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557" w:rsidRPr="00480CAD" w:rsidRDefault="00B47557">
      <w:pPr>
        <w:pStyle w:val="a7"/>
        <w:kinsoku w:val="0"/>
        <w:overflowPunct w:val="0"/>
        <w:spacing w:line="379" w:lineRule="auto"/>
        <w:ind w:left="0"/>
        <w:jc w:val="center"/>
        <w:rPr>
          <w:rFonts w:asciiTheme="minorEastAsia" w:eastAsiaTheme="minorEastAsia" w:hAnsiTheme="minorEastAsia" w:cs="宋体"/>
          <w:b/>
          <w:sz w:val="44"/>
          <w:szCs w:val="44"/>
        </w:rPr>
      </w:pPr>
    </w:p>
    <w:p w:rsidR="00B47557" w:rsidRPr="00480CAD" w:rsidRDefault="00D06F74">
      <w:pPr>
        <w:spacing w:line="360" w:lineRule="auto"/>
        <w:ind w:leftChars="-300" w:left="-720" w:rightChars="-67" w:right="-161"/>
        <w:jc w:val="center"/>
        <w:rPr>
          <w:rFonts w:asciiTheme="minorEastAsia" w:eastAsiaTheme="minorEastAsia" w:hAnsiTheme="minorEastAsia" w:hint="default"/>
          <w:b/>
          <w:sz w:val="56"/>
          <w:szCs w:val="56"/>
        </w:rPr>
      </w:pPr>
      <w:r w:rsidRPr="00480CAD">
        <w:rPr>
          <w:rFonts w:asciiTheme="minorEastAsia" w:eastAsiaTheme="minorEastAsia" w:hAnsiTheme="minorEastAsia"/>
          <w:b/>
          <w:sz w:val="56"/>
          <w:szCs w:val="56"/>
        </w:rPr>
        <w:t>广西东润工程咨询有限公司</w:t>
      </w:r>
    </w:p>
    <w:p w:rsidR="00B47557" w:rsidRPr="00480CAD" w:rsidRDefault="00B47557">
      <w:pPr>
        <w:spacing w:line="600" w:lineRule="exact"/>
        <w:ind w:leftChars="-300" w:left="-720" w:rightChars="-67" w:right="-161"/>
        <w:jc w:val="center"/>
        <w:rPr>
          <w:rFonts w:asciiTheme="minorEastAsia" w:eastAsiaTheme="minorEastAsia" w:hAnsiTheme="minorEastAsia" w:hint="default"/>
          <w:b/>
          <w:sz w:val="56"/>
          <w:szCs w:val="56"/>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D06F74">
      <w:pPr>
        <w:spacing w:line="600" w:lineRule="exact"/>
        <w:ind w:leftChars="-300" w:left="-720" w:rightChars="-67" w:right="-161"/>
        <w:jc w:val="center"/>
        <w:rPr>
          <w:rFonts w:asciiTheme="minorEastAsia" w:eastAsiaTheme="minorEastAsia" w:hAnsiTheme="minorEastAsia" w:hint="default"/>
          <w:b/>
          <w:sz w:val="56"/>
          <w:szCs w:val="56"/>
        </w:rPr>
      </w:pPr>
      <w:r w:rsidRPr="00480CAD">
        <w:rPr>
          <w:rFonts w:asciiTheme="minorEastAsia" w:eastAsiaTheme="minorEastAsia" w:hAnsiTheme="minorEastAsia"/>
          <w:b/>
          <w:sz w:val="56"/>
          <w:szCs w:val="56"/>
        </w:rPr>
        <w:t xml:space="preserve"> </w:t>
      </w:r>
    </w:p>
    <w:p w:rsidR="00B47557" w:rsidRPr="00480CAD" w:rsidRDefault="00B47557">
      <w:pPr>
        <w:rPr>
          <w:rFonts w:asciiTheme="minorEastAsia" w:eastAsiaTheme="minorEastAsia" w:hAnsiTheme="minorEastAsia" w:hint="default"/>
        </w:rPr>
      </w:pPr>
      <w:bookmarkStart w:id="0" w:name="_Toc233178269"/>
      <w:bookmarkStart w:id="1" w:name="_Toc235612822"/>
    </w:p>
    <w:p w:rsidR="00B47557" w:rsidRPr="00480CAD" w:rsidRDefault="00B47557">
      <w:pPr>
        <w:rPr>
          <w:rFonts w:asciiTheme="minorEastAsia" w:eastAsiaTheme="minorEastAsia" w:hAnsiTheme="minorEastAsia" w:hint="default"/>
        </w:rPr>
      </w:pPr>
    </w:p>
    <w:p w:rsidR="00B47557" w:rsidRPr="00480CAD" w:rsidRDefault="00D06F74">
      <w:pPr>
        <w:jc w:val="center"/>
        <w:rPr>
          <w:rFonts w:asciiTheme="minorEastAsia" w:eastAsiaTheme="minorEastAsia" w:hAnsiTheme="minorEastAsia" w:hint="default"/>
          <w:b/>
          <w:bCs/>
          <w:sz w:val="72"/>
          <w:szCs w:val="144"/>
        </w:rPr>
      </w:pPr>
      <w:bookmarkStart w:id="2" w:name="_Toc2619"/>
      <w:bookmarkEnd w:id="0"/>
      <w:bookmarkEnd w:id="1"/>
      <w:r w:rsidRPr="00480CAD">
        <w:rPr>
          <w:rFonts w:asciiTheme="minorEastAsia" w:eastAsiaTheme="minorEastAsia" w:hAnsiTheme="minorEastAsia"/>
          <w:b/>
          <w:bCs/>
          <w:sz w:val="72"/>
          <w:szCs w:val="144"/>
        </w:rPr>
        <w:t>竞争性磋商采购文件</w:t>
      </w:r>
      <w:bookmarkEnd w:id="2"/>
    </w:p>
    <w:p w:rsidR="00B47557" w:rsidRPr="00480CAD" w:rsidRDefault="00B47557">
      <w:pPr>
        <w:pStyle w:val="a9"/>
        <w:spacing w:line="360" w:lineRule="auto"/>
        <w:rPr>
          <w:rFonts w:asciiTheme="minorEastAsia" w:eastAsiaTheme="minorEastAsia" w:hAnsiTheme="minorEastAsia" w:hint="default"/>
          <w:b/>
          <w:sz w:val="36"/>
          <w:szCs w:val="36"/>
        </w:rPr>
      </w:pPr>
    </w:p>
    <w:p w:rsidR="00B47557" w:rsidRPr="00480CAD" w:rsidRDefault="00B47557">
      <w:pPr>
        <w:rPr>
          <w:rFonts w:asciiTheme="minorEastAsia" w:eastAsiaTheme="minorEastAsia" w:hAnsiTheme="minorEastAsia" w:hint="default"/>
        </w:rPr>
      </w:pPr>
    </w:p>
    <w:p w:rsidR="00B47557" w:rsidRPr="00480CAD" w:rsidRDefault="00B47557">
      <w:pPr>
        <w:pStyle w:val="a9"/>
        <w:rPr>
          <w:rFonts w:asciiTheme="minorEastAsia" w:eastAsiaTheme="minorEastAsia" w:hAnsiTheme="minorEastAsia" w:hint="default"/>
          <w:b/>
          <w:sz w:val="36"/>
          <w:szCs w:val="36"/>
        </w:rPr>
      </w:pPr>
    </w:p>
    <w:p w:rsidR="00B47557" w:rsidRPr="00480CAD" w:rsidRDefault="00B47557">
      <w:pPr>
        <w:pStyle w:val="a7"/>
        <w:rPr>
          <w:rFonts w:asciiTheme="minorEastAsia" w:eastAsiaTheme="minorEastAsia" w:hAnsiTheme="minorEastAsia"/>
          <w:b/>
          <w:sz w:val="36"/>
          <w:szCs w:val="36"/>
        </w:rPr>
      </w:pPr>
    </w:p>
    <w:p w:rsidR="00B47557" w:rsidRPr="00480CAD" w:rsidRDefault="00B47557">
      <w:pPr>
        <w:pStyle w:val="21"/>
        <w:rPr>
          <w:rFonts w:asciiTheme="minorEastAsia" w:eastAsiaTheme="minorEastAsia" w:hAnsiTheme="minorEastAsia" w:hint="default"/>
          <w:b/>
          <w:sz w:val="36"/>
          <w:szCs w:val="36"/>
        </w:rPr>
      </w:pPr>
    </w:p>
    <w:p w:rsidR="00B47557" w:rsidRPr="00480CAD" w:rsidRDefault="00B47557">
      <w:pPr>
        <w:rPr>
          <w:rFonts w:asciiTheme="minorEastAsia" w:eastAsiaTheme="minorEastAsia" w:hAnsiTheme="minorEastAsia" w:hint="default"/>
        </w:rPr>
      </w:pPr>
    </w:p>
    <w:p w:rsidR="00B47557" w:rsidRPr="00480CAD" w:rsidRDefault="00D06F74" w:rsidP="009160F4">
      <w:pPr>
        <w:pStyle w:val="a9"/>
        <w:spacing w:line="360" w:lineRule="auto"/>
        <w:ind w:firstLineChars="300" w:firstLine="843"/>
        <w:rPr>
          <w:rFonts w:asciiTheme="minorEastAsia" w:eastAsiaTheme="minorEastAsia" w:hAnsiTheme="minorEastAsia" w:hint="default"/>
          <w:b/>
          <w:sz w:val="28"/>
          <w:szCs w:val="28"/>
        </w:rPr>
      </w:pPr>
      <w:r w:rsidRPr="00480CAD">
        <w:rPr>
          <w:rFonts w:asciiTheme="minorEastAsia" w:eastAsiaTheme="minorEastAsia" w:hAnsiTheme="minorEastAsia"/>
          <w:b/>
          <w:sz w:val="28"/>
          <w:szCs w:val="28"/>
        </w:rPr>
        <w:t>项目名称：广西壮族自治区大化公路养护中心2026年G355</w:t>
      </w:r>
      <w:proofErr w:type="gramStart"/>
      <w:r w:rsidRPr="00480CAD">
        <w:rPr>
          <w:rFonts w:asciiTheme="minorEastAsia" w:eastAsiaTheme="minorEastAsia" w:hAnsiTheme="minorEastAsia"/>
          <w:b/>
          <w:sz w:val="28"/>
          <w:szCs w:val="28"/>
        </w:rPr>
        <w:t>大化百闷至</w:t>
      </w:r>
      <w:proofErr w:type="gramEnd"/>
      <w:r w:rsidRPr="00480CAD">
        <w:rPr>
          <w:rFonts w:asciiTheme="minorEastAsia" w:eastAsiaTheme="minorEastAsia" w:hAnsiTheme="minorEastAsia"/>
          <w:b/>
          <w:sz w:val="28"/>
          <w:szCs w:val="28"/>
        </w:rPr>
        <w:t>都阳（K2024+500-K2038+800）普通国道安全设施精细化提升工程</w:t>
      </w:r>
    </w:p>
    <w:p w:rsidR="00B47557" w:rsidRPr="00480CAD" w:rsidRDefault="00D06F74" w:rsidP="009160F4">
      <w:pPr>
        <w:ind w:firstLineChars="300" w:firstLine="843"/>
        <w:rPr>
          <w:rFonts w:asciiTheme="minorEastAsia" w:eastAsiaTheme="minorEastAsia" w:hAnsiTheme="minorEastAsia" w:hint="default"/>
          <w:b/>
          <w:sz w:val="28"/>
          <w:szCs w:val="28"/>
        </w:rPr>
      </w:pPr>
      <w:r w:rsidRPr="00480CAD">
        <w:rPr>
          <w:rFonts w:asciiTheme="minorEastAsia" w:eastAsiaTheme="minorEastAsia" w:hAnsiTheme="minorEastAsia"/>
          <w:b/>
          <w:sz w:val="28"/>
          <w:szCs w:val="28"/>
        </w:rPr>
        <w:t>项目编号：</w:t>
      </w:r>
      <w:bookmarkStart w:id="3" w:name="_Toc235612824"/>
      <w:bookmarkStart w:id="4" w:name="_Toc221441075"/>
      <w:bookmarkStart w:id="5" w:name="_Toc233178271"/>
      <w:bookmarkStart w:id="6" w:name="_Toc222757817"/>
      <w:bookmarkStart w:id="7" w:name="_Toc221441334"/>
      <w:bookmarkStart w:id="8" w:name="_Toc221786665"/>
      <w:bookmarkStart w:id="9" w:name="_Toc221440907"/>
      <w:bookmarkStart w:id="10" w:name="_Toc230520432"/>
      <w:bookmarkStart w:id="11" w:name="_Toc227505660"/>
      <w:bookmarkStart w:id="12" w:name="_Toc221440991"/>
      <w:r w:rsidRPr="00480CAD">
        <w:rPr>
          <w:rFonts w:asciiTheme="minorEastAsia" w:eastAsiaTheme="minorEastAsia" w:hAnsiTheme="minorEastAsia"/>
          <w:b/>
          <w:sz w:val="28"/>
          <w:szCs w:val="28"/>
        </w:rPr>
        <w:t>GXZC2026-C2-001825-DRZX</w:t>
      </w:r>
    </w:p>
    <w:p w:rsidR="00B47557" w:rsidRPr="00480CAD" w:rsidRDefault="00B47557">
      <w:pPr>
        <w:pStyle w:val="a7"/>
        <w:rPr>
          <w:rFonts w:asciiTheme="minorEastAsia" w:eastAsiaTheme="minorEastAsia" w:hAnsiTheme="minorEastAsia"/>
          <w:sz w:val="28"/>
          <w:szCs w:val="28"/>
        </w:rPr>
      </w:pPr>
    </w:p>
    <w:p w:rsidR="00B47557" w:rsidRPr="00480CAD" w:rsidRDefault="00B47557">
      <w:pPr>
        <w:pStyle w:val="21"/>
        <w:rPr>
          <w:rFonts w:asciiTheme="minorEastAsia" w:eastAsiaTheme="minorEastAsia" w:hAnsiTheme="minorEastAsia" w:hint="default"/>
          <w:sz w:val="28"/>
          <w:szCs w:val="28"/>
        </w:rPr>
      </w:pPr>
    </w:p>
    <w:p w:rsidR="00B47557" w:rsidRPr="00480CAD" w:rsidRDefault="00B47557">
      <w:pPr>
        <w:rPr>
          <w:rFonts w:asciiTheme="minorEastAsia" w:eastAsiaTheme="minorEastAsia" w:hAnsiTheme="minorEastAsia" w:hint="default"/>
          <w:sz w:val="28"/>
          <w:szCs w:val="28"/>
        </w:rPr>
      </w:pPr>
    </w:p>
    <w:bookmarkEnd w:id="3"/>
    <w:bookmarkEnd w:id="4"/>
    <w:bookmarkEnd w:id="5"/>
    <w:bookmarkEnd w:id="6"/>
    <w:bookmarkEnd w:id="7"/>
    <w:bookmarkEnd w:id="8"/>
    <w:bookmarkEnd w:id="9"/>
    <w:bookmarkEnd w:id="10"/>
    <w:bookmarkEnd w:id="11"/>
    <w:bookmarkEnd w:id="12"/>
    <w:p w:rsidR="00B47557" w:rsidRPr="00480CAD" w:rsidRDefault="00D06F74">
      <w:pPr>
        <w:tabs>
          <w:tab w:val="left" w:pos="993"/>
        </w:tabs>
        <w:spacing w:line="600" w:lineRule="auto"/>
        <w:ind w:leftChars="333" w:left="799"/>
        <w:jc w:val="both"/>
        <w:rPr>
          <w:rFonts w:asciiTheme="minorEastAsia" w:eastAsiaTheme="minorEastAsia" w:hAnsiTheme="minorEastAsia" w:hint="default"/>
          <w:b/>
          <w:sz w:val="28"/>
          <w:szCs w:val="28"/>
        </w:rPr>
      </w:pPr>
      <w:r w:rsidRPr="00480CAD">
        <w:rPr>
          <w:rFonts w:asciiTheme="minorEastAsia" w:eastAsiaTheme="minorEastAsia" w:hAnsiTheme="minorEastAsia"/>
          <w:b/>
          <w:sz w:val="28"/>
          <w:szCs w:val="28"/>
        </w:rPr>
        <w:t>采 购 单 位：广西壮族自治区大化公路养护中心</w:t>
      </w:r>
    </w:p>
    <w:p w:rsidR="00B47557" w:rsidRPr="00480CAD" w:rsidRDefault="00D06F74" w:rsidP="00711463">
      <w:pPr>
        <w:tabs>
          <w:tab w:val="left" w:pos="993"/>
        </w:tabs>
        <w:spacing w:line="600" w:lineRule="auto"/>
        <w:ind w:firstLineChars="250" w:firstLine="703"/>
        <w:jc w:val="both"/>
        <w:rPr>
          <w:rFonts w:asciiTheme="minorEastAsia" w:eastAsiaTheme="minorEastAsia" w:hAnsiTheme="minorEastAsia" w:hint="default"/>
          <w:b/>
          <w:sz w:val="28"/>
          <w:szCs w:val="28"/>
        </w:rPr>
      </w:pPr>
      <w:r w:rsidRPr="00480CAD">
        <w:rPr>
          <w:rFonts w:asciiTheme="minorEastAsia" w:eastAsiaTheme="minorEastAsia" w:hAnsiTheme="minorEastAsia"/>
          <w:b/>
          <w:sz w:val="28"/>
          <w:szCs w:val="28"/>
        </w:rPr>
        <w:t xml:space="preserve">采购代理机构：广西东润工程咨询有限公司 </w:t>
      </w:r>
    </w:p>
    <w:p w:rsidR="00B47557" w:rsidRPr="00480CAD" w:rsidRDefault="00D06F74" w:rsidP="009160F4">
      <w:pPr>
        <w:spacing w:line="600" w:lineRule="auto"/>
        <w:ind w:firstLineChars="1000" w:firstLine="2811"/>
        <w:rPr>
          <w:rFonts w:asciiTheme="minorEastAsia" w:eastAsiaTheme="minorEastAsia" w:hAnsiTheme="minorEastAsia" w:hint="default"/>
          <w:b/>
          <w:sz w:val="28"/>
          <w:szCs w:val="28"/>
        </w:rPr>
      </w:pPr>
      <w:r w:rsidRPr="00480CAD">
        <w:rPr>
          <w:rFonts w:asciiTheme="minorEastAsia" w:eastAsiaTheme="minorEastAsia" w:hAnsiTheme="minorEastAsia"/>
          <w:b/>
          <w:sz w:val="28"/>
          <w:szCs w:val="28"/>
        </w:rPr>
        <w:t>二〇二六年六月</w:t>
      </w:r>
    </w:p>
    <w:p w:rsidR="00B47557" w:rsidRPr="00480CAD" w:rsidRDefault="00B47557">
      <w:pPr>
        <w:rPr>
          <w:rFonts w:asciiTheme="minorEastAsia" w:eastAsiaTheme="minorEastAsia" w:hAnsiTheme="minorEastAsia" w:cs="宋体" w:hint="default"/>
          <w:b/>
        </w:rPr>
      </w:pPr>
    </w:p>
    <w:p w:rsidR="007A7613" w:rsidRPr="00480CAD" w:rsidRDefault="007A7613">
      <w:pPr>
        <w:rPr>
          <w:rFonts w:asciiTheme="minorEastAsia" w:eastAsiaTheme="minorEastAsia" w:hAnsiTheme="minorEastAsia" w:cs="宋体" w:hint="default"/>
          <w:b/>
        </w:rPr>
      </w:pPr>
    </w:p>
    <w:p w:rsidR="007A7613" w:rsidRPr="00480CAD" w:rsidRDefault="007A7613">
      <w:pPr>
        <w:rPr>
          <w:rFonts w:asciiTheme="minorEastAsia" w:eastAsiaTheme="minorEastAsia" w:hAnsiTheme="minorEastAsia" w:cs="宋体" w:hint="default"/>
          <w:b/>
        </w:rPr>
      </w:pPr>
    </w:p>
    <w:p w:rsidR="00B47557" w:rsidRPr="00480CAD" w:rsidRDefault="00D06F74">
      <w:pPr>
        <w:tabs>
          <w:tab w:val="left" w:pos="647"/>
        </w:tabs>
        <w:kinsoku w:val="0"/>
        <w:overflowPunct w:val="0"/>
        <w:jc w:val="center"/>
        <w:rPr>
          <w:rFonts w:asciiTheme="minorEastAsia" w:eastAsiaTheme="minorEastAsia" w:hAnsiTheme="minorEastAsia" w:hint="default"/>
          <w:b/>
          <w:sz w:val="32"/>
          <w:szCs w:val="32"/>
        </w:rPr>
      </w:pPr>
      <w:r w:rsidRPr="00480CAD">
        <w:rPr>
          <w:rFonts w:asciiTheme="minorEastAsia" w:eastAsiaTheme="minorEastAsia" w:hAnsiTheme="minorEastAsia"/>
          <w:b/>
          <w:sz w:val="32"/>
          <w:szCs w:val="32"/>
        </w:rPr>
        <w:lastRenderedPageBreak/>
        <w:t>目</w:t>
      </w:r>
      <w:r w:rsidRPr="00480CAD">
        <w:rPr>
          <w:rFonts w:asciiTheme="minorEastAsia" w:eastAsiaTheme="minorEastAsia" w:hAnsiTheme="minorEastAsia"/>
          <w:b/>
          <w:sz w:val="32"/>
          <w:szCs w:val="32"/>
        </w:rPr>
        <w:tab/>
        <w:t>录</w:t>
      </w:r>
    </w:p>
    <w:p w:rsidR="00B47557" w:rsidRPr="00480CAD" w:rsidRDefault="00B47557">
      <w:pPr>
        <w:rPr>
          <w:rFonts w:asciiTheme="minorEastAsia" w:eastAsiaTheme="minorEastAsia" w:hAnsiTheme="minorEastAsia" w:cs="宋体" w:hint="default"/>
          <w:b/>
        </w:rPr>
      </w:pPr>
    </w:p>
    <w:p w:rsidR="00B47557" w:rsidRPr="00480CAD" w:rsidRDefault="00D06F74">
      <w:pPr>
        <w:pStyle w:val="10"/>
        <w:tabs>
          <w:tab w:val="right" w:leader="dot" w:pos="9607"/>
        </w:tabs>
        <w:spacing w:line="480" w:lineRule="exact"/>
        <w:rPr>
          <w:rFonts w:asciiTheme="minorEastAsia" w:eastAsiaTheme="minorEastAsia" w:hAnsiTheme="minorEastAsia" w:cstheme="minorBidi" w:hint="default"/>
          <w:bCs w:val="0"/>
          <w:caps w:val="0"/>
          <w:noProof/>
          <w:kern w:val="2"/>
          <w:sz w:val="24"/>
          <w:szCs w:val="24"/>
        </w:rPr>
      </w:pPr>
      <w:r w:rsidRPr="00480CAD">
        <w:rPr>
          <w:rFonts w:asciiTheme="minorEastAsia" w:eastAsiaTheme="minorEastAsia" w:hAnsiTheme="minorEastAsia" w:cs="微软雅黑"/>
          <w:b w:val="0"/>
          <w:i/>
          <w:sz w:val="24"/>
          <w:szCs w:val="24"/>
        </w:rPr>
        <w:fldChar w:fldCharType="begin"/>
      </w:r>
      <w:r w:rsidRPr="00480CAD">
        <w:rPr>
          <w:rFonts w:asciiTheme="minorEastAsia" w:eastAsiaTheme="minorEastAsia" w:hAnsiTheme="minorEastAsia" w:cs="微软雅黑"/>
          <w:sz w:val="24"/>
          <w:szCs w:val="24"/>
        </w:rPr>
        <w:instrText xml:space="preserve"> TOC \o "1-3" \h \z \u </w:instrText>
      </w:r>
      <w:r w:rsidRPr="00480CAD">
        <w:rPr>
          <w:rFonts w:asciiTheme="minorEastAsia" w:eastAsiaTheme="minorEastAsia" w:hAnsiTheme="minorEastAsia" w:cs="微软雅黑"/>
          <w:b w:val="0"/>
          <w:i/>
          <w:sz w:val="24"/>
          <w:szCs w:val="24"/>
        </w:rPr>
        <w:fldChar w:fldCharType="separate"/>
      </w:r>
      <w:hyperlink w:anchor="_Toc221815603" w:history="1">
        <w:r w:rsidRPr="00480CAD">
          <w:rPr>
            <w:rStyle w:val="af8"/>
            <w:rFonts w:asciiTheme="minorEastAsia" w:eastAsiaTheme="minorEastAsia" w:hAnsiTheme="minorEastAsia" w:cs="宋体"/>
            <w:noProof/>
            <w:color w:val="auto"/>
            <w:sz w:val="24"/>
            <w:szCs w:val="24"/>
          </w:rPr>
          <w:t>第一章  竞争性磋商公告</w:t>
        </w:r>
        <w:r w:rsidRPr="00480CAD">
          <w:rPr>
            <w:rFonts w:asciiTheme="minorEastAsia" w:eastAsiaTheme="minorEastAsia" w:hAnsiTheme="minorEastAsia"/>
            <w:noProof/>
            <w:sz w:val="24"/>
            <w:szCs w:val="24"/>
          </w:rPr>
          <w:tab/>
        </w:r>
        <w:r w:rsidRPr="00480CAD">
          <w:rPr>
            <w:rFonts w:asciiTheme="minorEastAsia" w:eastAsiaTheme="minorEastAsia" w:hAnsiTheme="minorEastAsia"/>
            <w:noProof/>
            <w:sz w:val="24"/>
            <w:szCs w:val="24"/>
          </w:rPr>
          <w:fldChar w:fldCharType="begin"/>
        </w:r>
        <w:r w:rsidRPr="00480CAD">
          <w:rPr>
            <w:rFonts w:asciiTheme="minorEastAsia" w:eastAsiaTheme="minorEastAsia" w:hAnsiTheme="minorEastAsia"/>
            <w:noProof/>
            <w:sz w:val="24"/>
            <w:szCs w:val="24"/>
          </w:rPr>
          <w:instrText xml:space="preserve"> PAGEREF _Toc221815603 \h </w:instrText>
        </w:r>
        <w:r w:rsidRPr="00480CAD">
          <w:rPr>
            <w:rFonts w:asciiTheme="minorEastAsia" w:eastAsiaTheme="minorEastAsia" w:hAnsiTheme="minorEastAsia"/>
            <w:noProof/>
            <w:sz w:val="24"/>
            <w:szCs w:val="24"/>
          </w:rPr>
        </w:r>
        <w:r w:rsidRPr="00480CAD">
          <w:rPr>
            <w:rFonts w:asciiTheme="minorEastAsia" w:eastAsiaTheme="minorEastAsia" w:hAnsiTheme="minorEastAsia"/>
            <w:noProof/>
            <w:sz w:val="24"/>
            <w:szCs w:val="24"/>
          </w:rPr>
          <w:fldChar w:fldCharType="separate"/>
        </w:r>
        <w:r w:rsidR="003E3C90">
          <w:rPr>
            <w:rFonts w:asciiTheme="minorEastAsia" w:eastAsiaTheme="minorEastAsia" w:hAnsiTheme="minorEastAsia" w:hint="default"/>
            <w:noProof/>
            <w:sz w:val="24"/>
            <w:szCs w:val="24"/>
          </w:rPr>
          <w:t>3</w:t>
        </w:r>
        <w:r w:rsidRPr="00480CAD">
          <w:rPr>
            <w:rFonts w:asciiTheme="minorEastAsia" w:eastAsiaTheme="minorEastAsia" w:hAnsiTheme="minorEastAsia"/>
            <w:noProof/>
            <w:sz w:val="24"/>
            <w:szCs w:val="24"/>
          </w:rPr>
          <w:fldChar w:fldCharType="end"/>
        </w:r>
      </w:hyperlink>
    </w:p>
    <w:p w:rsidR="00B47557" w:rsidRPr="00480CAD" w:rsidRDefault="003E3C90">
      <w:pPr>
        <w:pStyle w:val="10"/>
        <w:tabs>
          <w:tab w:val="right" w:leader="dot" w:pos="9607"/>
        </w:tabs>
        <w:spacing w:line="480" w:lineRule="exact"/>
        <w:rPr>
          <w:rFonts w:asciiTheme="minorEastAsia" w:eastAsiaTheme="minorEastAsia" w:hAnsiTheme="minorEastAsia" w:cstheme="minorBidi" w:hint="default"/>
          <w:bCs w:val="0"/>
          <w:caps w:val="0"/>
          <w:noProof/>
          <w:kern w:val="2"/>
          <w:sz w:val="24"/>
          <w:szCs w:val="24"/>
        </w:rPr>
      </w:pPr>
      <w:hyperlink w:anchor="_Toc221815604" w:history="1">
        <w:r w:rsidR="00D06F74" w:rsidRPr="00480CAD">
          <w:rPr>
            <w:rStyle w:val="af8"/>
            <w:rFonts w:asciiTheme="minorEastAsia" w:eastAsiaTheme="minorEastAsia" w:hAnsiTheme="minorEastAsia" w:cs="宋体"/>
            <w:noProof/>
            <w:color w:val="auto"/>
            <w:sz w:val="24"/>
            <w:szCs w:val="24"/>
          </w:rPr>
          <w:t>第二章  供应商须知</w:t>
        </w:r>
        <w:r w:rsidR="00D06F74" w:rsidRPr="00480CAD">
          <w:rPr>
            <w:rFonts w:asciiTheme="minorEastAsia" w:eastAsiaTheme="minorEastAsia" w:hAnsiTheme="minorEastAsia"/>
            <w:noProof/>
            <w:sz w:val="24"/>
            <w:szCs w:val="24"/>
          </w:rPr>
          <w:tab/>
        </w:r>
        <w:r w:rsidR="00D06F74" w:rsidRPr="00480CAD">
          <w:rPr>
            <w:rFonts w:asciiTheme="minorEastAsia" w:eastAsiaTheme="minorEastAsia" w:hAnsiTheme="minorEastAsia"/>
            <w:noProof/>
            <w:sz w:val="24"/>
            <w:szCs w:val="24"/>
          </w:rPr>
          <w:fldChar w:fldCharType="begin"/>
        </w:r>
        <w:r w:rsidR="00D06F74" w:rsidRPr="00480CAD">
          <w:rPr>
            <w:rFonts w:asciiTheme="minorEastAsia" w:eastAsiaTheme="minorEastAsia" w:hAnsiTheme="minorEastAsia"/>
            <w:noProof/>
            <w:sz w:val="24"/>
            <w:szCs w:val="24"/>
          </w:rPr>
          <w:instrText xml:space="preserve"> PAGEREF _Toc221815604 \h </w:instrText>
        </w:r>
        <w:r w:rsidR="00D06F74" w:rsidRPr="00480CAD">
          <w:rPr>
            <w:rFonts w:asciiTheme="minorEastAsia" w:eastAsiaTheme="minorEastAsia" w:hAnsiTheme="minorEastAsia"/>
            <w:noProof/>
            <w:sz w:val="24"/>
            <w:szCs w:val="24"/>
          </w:rPr>
        </w:r>
        <w:r w:rsidR="00D06F74" w:rsidRPr="00480CAD">
          <w:rPr>
            <w:rFonts w:asciiTheme="minorEastAsia" w:eastAsiaTheme="minorEastAsia" w:hAnsiTheme="minorEastAsia"/>
            <w:noProof/>
            <w:sz w:val="24"/>
            <w:szCs w:val="24"/>
          </w:rPr>
          <w:fldChar w:fldCharType="separate"/>
        </w:r>
        <w:r>
          <w:rPr>
            <w:rFonts w:asciiTheme="minorEastAsia" w:eastAsiaTheme="minorEastAsia" w:hAnsiTheme="minorEastAsia" w:hint="default"/>
            <w:noProof/>
            <w:sz w:val="24"/>
            <w:szCs w:val="24"/>
          </w:rPr>
          <w:t>7</w:t>
        </w:r>
        <w:r w:rsidR="00D06F74" w:rsidRPr="00480CAD">
          <w:rPr>
            <w:rFonts w:asciiTheme="minorEastAsia" w:eastAsiaTheme="minorEastAsia" w:hAnsiTheme="minorEastAsia"/>
            <w:noProof/>
            <w:sz w:val="24"/>
            <w:szCs w:val="24"/>
          </w:rPr>
          <w:fldChar w:fldCharType="end"/>
        </w:r>
      </w:hyperlink>
    </w:p>
    <w:p w:rsidR="00B47557" w:rsidRPr="00480CAD" w:rsidRDefault="00D06F74">
      <w:pPr>
        <w:pStyle w:val="10"/>
        <w:tabs>
          <w:tab w:val="right" w:leader="dot" w:pos="9607"/>
        </w:tabs>
        <w:spacing w:line="480" w:lineRule="exact"/>
        <w:rPr>
          <w:rFonts w:asciiTheme="minorEastAsia" w:eastAsiaTheme="minorEastAsia" w:hAnsiTheme="minorEastAsia" w:cstheme="minorBidi" w:hint="default"/>
          <w:bCs w:val="0"/>
          <w:caps w:val="0"/>
          <w:noProof/>
          <w:kern w:val="2"/>
          <w:sz w:val="24"/>
          <w:szCs w:val="24"/>
        </w:rPr>
      </w:pPr>
      <w:r w:rsidRPr="00480CAD">
        <w:rPr>
          <w:rStyle w:val="af8"/>
          <w:rFonts w:asciiTheme="minorEastAsia" w:eastAsiaTheme="minorEastAsia" w:hAnsiTheme="minorEastAsia"/>
          <w:noProof/>
          <w:color w:val="auto"/>
          <w:sz w:val="24"/>
          <w:szCs w:val="24"/>
        </w:rPr>
        <w:t xml:space="preserve">第三章  </w:t>
      </w:r>
      <w:r w:rsidR="003E3C90">
        <w:rPr>
          <w:noProof/>
        </w:rPr>
        <w:fldChar w:fldCharType="begin"/>
      </w:r>
      <w:r w:rsidR="003E3C90">
        <w:rPr>
          <w:noProof/>
        </w:rPr>
        <w:instrText xml:space="preserve"> HYPERLINK \l "_Toc221815606" </w:instrText>
      </w:r>
      <w:r w:rsidR="003E3C90">
        <w:rPr>
          <w:noProof/>
        </w:rPr>
      </w:r>
      <w:r w:rsidR="003E3C90">
        <w:rPr>
          <w:rFonts w:hint="default"/>
          <w:noProof/>
        </w:rPr>
        <w:fldChar w:fldCharType="separate"/>
      </w:r>
      <w:r w:rsidRPr="00480CAD">
        <w:rPr>
          <w:rStyle w:val="af8"/>
          <w:rFonts w:asciiTheme="minorEastAsia" w:eastAsiaTheme="minorEastAsia" w:hAnsiTheme="minorEastAsia" w:cs="宋体"/>
          <w:noProof/>
          <w:color w:val="auto"/>
          <w:sz w:val="24"/>
          <w:szCs w:val="24"/>
        </w:rPr>
        <w:t>合同条款及格式</w:t>
      </w:r>
      <w:r w:rsidRPr="00480CAD">
        <w:rPr>
          <w:rFonts w:asciiTheme="minorEastAsia" w:eastAsiaTheme="minorEastAsia" w:hAnsiTheme="minorEastAsia"/>
          <w:noProof/>
          <w:sz w:val="24"/>
          <w:szCs w:val="24"/>
        </w:rPr>
        <w:tab/>
      </w:r>
      <w:r w:rsidRPr="00480CAD">
        <w:rPr>
          <w:rFonts w:asciiTheme="minorEastAsia" w:eastAsiaTheme="minorEastAsia" w:hAnsiTheme="minorEastAsia"/>
          <w:noProof/>
          <w:sz w:val="24"/>
          <w:szCs w:val="24"/>
        </w:rPr>
        <w:fldChar w:fldCharType="begin"/>
      </w:r>
      <w:r w:rsidRPr="00480CAD">
        <w:rPr>
          <w:rFonts w:asciiTheme="minorEastAsia" w:eastAsiaTheme="minorEastAsia" w:hAnsiTheme="minorEastAsia"/>
          <w:noProof/>
          <w:sz w:val="24"/>
          <w:szCs w:val="24"/>
        </w:rPr>
        <w:instrText xml:space="preserve"> PAGEREF _Toc221815606 \h </w:instrText>
      </w:r>
      <w:r w:rsidRPr="00480CAD">
        <w:rPr>
          <w:rFonts w:asciiTheme="minorEastAsia" w:eastAsiaTheme="minorEastAsia" w:hAnsiTheme="minorEastAsia"/>
          <w:noProof/>
          <w:sz w:val="24"/>
          <w:szCs w:val="24"/>
        </w:rPr>
      </w:r>
      <w:r w:rsidRPr="00480CAD">
        <w:rPr>
          <w:rFonts w:asciiTheme="minorEastAsia" w:eastAsiaTheme="minorEastAsia" w:hAnsiTheme="minorEastAsia"/>
          <w:noProof/>
          <w:sz w:val="24"/>
          <w:szCs w:val="24"/>
        </w:rPr>
        <w:fldChar w:fldCharType="separate"/>
      </w:r>
      <w:r w:rsidR="003E3C90">
        <w:rPr>
          <w:rFonts w:asciiTheme="minorEastAsia" w:eastAsiaTheme="minorEastAsia" w:hAnsiTheme="minorEastAsia" w:hint="default"/>
          <w:noProof/>
          <w:sz w:val="24"/>
          <w:szCs w:val="24"/>
        </w:rPr>
        <w:t>30</w:t>
      </w:r>
      <w:r w:rsidRPr="00480CAD">
        <w:rPr>
          <w:rFonts w:asciiTheme="minorEastAsia" w:eastAsiaTheme="minorEastAsia" w:hAnsiTheme="minorEastAsia"/>
          <w:noProof/>
          <w:sz w:val="24"/>
          <w:szCs w:val="24"/>
        </w:rPr>
        <w:fldChar w:fldCharType="end"/>
      </w:r>
      <w:r w:rsidR="003E3C90">
        <w:rPr>
          <w:rFonts w:asciiTheme="minorEastAsia" w:eastAsiaTheme="minorEastAsia" w:hAnsiTheme="minorEastAsia"/>
          <w:noProof/>
          <w:sz w:val="24"/>
          <w:szCs w:val="24"/>
        </w:rPr>
        <w:fldChar w:fldCharType="end"/>
      </w:r>
    </w:p>
    <w:p w:rsidR="00B47557" w:rsidRPr="00480CAD" w:rsidRDefault="003E3C90">
      <w:pPr>
        <w:pStyle w:val="10"/>
        <w:tabs>
          <w:tab w:val="left" w:pos="960"/>
          <w:tab w:val="right" w:leader="dot" w:pos="9607"/>
        </w:tabs>
        <w:spacing w:line="480" w:lineRule="exact"/>
        <w:rPr>
          <w:rFonts w:asciiTheme="minorEastAsia" w:eastAsiaTheme="minorEastAsia" w:hAnsiTheme="minorEastAsia" w:cstheme="minorBidi" w:hint="default"/>
          <w:bCs w:val="0"/>
          <w:caps w:val="0"/>
          <w:noProof/>
          <w:kern w:val="2"/>
          <w:sz w:val="24"/>
          <w:szCs w:val="24"/>
        </w:rPr>
      </w:pPr>
      <w:r>
        <w:rPr>
          <w:noProof/>
        </w:rPr>
        <w:fldChar w:fldCharType="begin"/>
      </w:r>
      <w:r>
        <w:rPr>
          <w:noProof/>
        </w:rPr>
        <w:instrText xml:space="preserve"> HYPERLINK \l "_Toc221816744" </w:instrText>
      </w:r>
      <w:r>
        <w:rPr>
          <w:noProof/>
        </w:rPr>
      </w:r>
      <w:r>
        <w:rPr>
          <w:rFonts w:hint="default"/>
          <w:noProof/>
        </w:rPr>
        <w:fldChar w:fldCharType="separate"/>
      </w:r>
      <w:r w:rsidR="00D06F74" w:rsidRPr="00480CAD">
        <w:rPr>
          <w:rStyle w:val="af8"/>
          <w:rFonts w:asciiTheme="minorEastAsia" w:eastAsiaTheme="minorEastAsia" w:hAnsiTheme="minorEastAsia" w:cs="宋体"/>
          <w:noProof/>
          <w:color w:val="auto"/>
          <w:sz w:val="24"/>
          <w:szCs w:val="24"/>
        </w:rPr>
        <w:t>第四章</w:t>
      </w:r>
      <w:r w:rsidR="00D06F74" w:rsidRPr="00480CAD">
        <w:rPr>
          <w:rFonts w:asciiTheme="minorEastAsia" w:eastAsiaTheme="minorEastAsia" w:hAnsiTheme="minorEastAsia" w:cstheme="minorBidi" w:hint="default"/>
          <w:bCs w:val="0"/>
          <w:caps w:val="0"/>
          <w:noProof/>
          <w:kern w:val="2"/>
          <w:sz w:val="24"/>
          <w:szCs w:val="24"/>
        </w:rPr>
        <w:tab/>
      </w:r>
      <w:r w:rsidR="00D06F74" w:rsidRPr="00480CAD">
        <w:rPr>
          <w:rStyle w:val="af8"/>
          <w:rFonts w:asciiTheme="minorEastAsia" w:eastAsiaTheme="minorEastAsia" w:hAnsiTheme="minorEastAsia" w:cs="宋体"/>
          <w:noProof/>
          <w:color w:val="auto"/>
          <w:sz w:val="24"/>
          <w:szCs w:val="24"/>
        </w:rPr>
        <w:t>图纸</w:t>
      </w:r>
      <w:r w:rsidR="00D06F74" w:rsidRPr="00480CAD">
        <w:rPr>
          <w:rFonts w:asciiTheme="minorEastAsia" w:eastAsiaTheme="minorEastAsia" w:hAnsiTheme="minorEastAsia"/>
          <w:noProof/>
          <w:sz w:val="24"/>
          <w:szCs w:val="24"/>
        </w:rPr>
        <w:tab/>
      </w:r>
      <w:r w:rsidR="00D06F74" w:rsidRPr="00480CAD">
        <w:rPr>
          <w:rFonts w:asciiTheme="minorEastAsia" w:eastAsiaTheme="minorEastAsia" w:hAnsiTheme="minorEastAsia"/>
          <w:noProof/>
          <w:sz w:val="24"/>
          <w:szCs w:val="24"/>
        </w:rPr>
        <w:fldChar w:fldCharType="begin"/>
      </w:r>
      <w:r w:rsidR="00D06F74" w:rsidRPr="00480CAD">
        <w:rPr>
          <w:rFonts w:asciiTheme="minorEastAsia" w:eastAsiaTheme="minorEastAsia" w:hAnsiTheme="minorEastAsia"/>
          <w:noProof/>
          <w:sz w:val="24"/>
          <w:szCs w:val="24"/>
        </w:rPr>
        <w:instrText xml:space="preserve"> PAGEREF _Toc221816744 \h </w:instrText>
      </w:r>
      <w:r w:rsidR="00D06F74" w:rsidRPr="00480CAD">
        <w:rPr>
          <w:rFonts w:asciiTheme="minorEastAsia" w:eastAsiaTheme="minorEastAsia" w:hAnsiTheme="minorEastAsia"/>
          <w:noProof/>
          <w:sz w:val="24"/>
          <w:szCs w:val="24"/>
        </w:rPr>
      </w:r>
      <w:r w:rsidR="00D06F74" w:rsidRPr="00480CAD">
        <w:rPr>
          <w:rFonts w:asciiTheme="minorEastAsia" w:eastAsiaTheme="minorEastAsia" w:hAnsiTheme="minorEastAsia"/>
          <w:noProof/>
          <w:sz w:val="24"/>
          <w:szCs w:val="24"/>
        </w:rPr>
        <w:fldChar w:fldCharType="separate"/>
      </w:r>
      <w:r>
        <w:rPr>
          <w:rFonts w:asciiTheme="minorEastAsia" w:eastAsiaTheme="minorEastAsia" w:hAnsiTheme="minorEastAsia" w:hint="default"/>
          <w:noProof/>
          <w:sz w:val="24"/>
          <w:szCs w:val="24"/>
        </w:rPr>
        <w:t>97</w:t>
      </w:r>
      <w:r w:rsidR="00D06F74" w:rsidRPr="00480CAD">
        <w:rPr>
          <w:rFonts w:asciiTheme="minorEastAsia" w:eastAsiaTheme="minorEastAsia" w:hAnsiTheme="minorEastAsia"/>
          <w:noProof/>
          <w:sz w:val="24"/>
          <w:szCs w:val="24"/>
        </w:rPr>
        <w:fldChar w:fldCharType="end"/>
      </w:r>
      <w:r>
        <w:rPr>
          <w:rFonts w:asciiTheme="minorEastAsia" w:eastAsiaTheme="minorEastAsia" w:hAnsiTheme="minorEastAsia"/>
          <w:noProof/>
          <w:sz w:val="24"/>
          <w:szCs w:val="24"/>
        </w:rPr>
        <w:fldChar w:fldCharType="end"/>
      </w:r>
    </w:p>
    <w:p w:rsidR="00B47557" w:rsidRPr="00480CAD" w:rsidRDefault="003E3C90">
      <w:pPr>
        <w:pStyle w:val="10"/>
        <w:tabs>
          <w:tab w:val="right" w:leader="dot" w:pos="9607"/>
        </w:tabs>
        <w:spacing w:line="480" w:lineRule="exact"/>
        <w:rPr>
          <w:rFonts w:asciiTheme="minorEastAsia" w:eastAsiaTheme="minorEastAsia" w:hAnsiTheme="minorEastAsia" w:cstheme="minorBidi" w:hint="default"/>
          <w:bCs w:val="0"/>
          <w:caps w:val="0"/>
          <w:noProof/>
          <w:kern w:val="2"/>
          <w:sz w:val="24"/>
          <w:szCs w:val="24"/>
        </w:rPr>
      </w:pPr>
      <w:r>
        <w:rPr>
          <w:noProof/>
        </w:rPr>
        <w:fldChar w:fldCharType="begin"/>
      </w:r>
      <w:r>
        <w:rPr>
          <w:noProof/>
        </w:rPr>
        <w:instrText xml:space="preserve"> HYPERLINK \l "_Toc221816745" </w:instrText>
      </w:r>
      <w:r>
        <w:rPr>
          <w:noProof/>
        </w:rPr>
      </w:r>
      <w:r>
        <w:rPr>
          <w:rFonts w:hint="default"/>
          <w:noProof/>
        </w:rPr>
        <w:fldChar w:fldCharType="separate"/>
      </w:r>
      <w:r w:rsidR="00D06F74" w:rsidRPr="00480CAD">
        <w:rPr>
          <w:rStyle w:val="af8"/>
          <w:rFonts w:asciiTheme="minorEastAsia" w:eastAsiaTheme="minorEastAsia" w:hAnsiTheme="minorEastAsia" w:cs="宋体"/>
          <w:noProof/>
          <w:color w:val="auto"/>
          <w:sz w:val="24"/>
          <w:szCs w:val="24"/>
        </w:rPr>
        <w:t>第五章  技术规范</w:t>
      </w:r>
      <w:r w:rsidR="00D06F74" w:rsidRPr="00480CAD">
        <w:rPr>
          <w:rFonts w:asciiTheme="minorEastAsia" w:eastAsiaTheme="minorEastAsia" w:hAnsiTheme="minorEastAsia"/>
          <w:noProof/>
          <w:sz w:val="24"/>
          <w:szCs w:val="24"/>
        </w:rPr>
        <w:tab/>
      </w:r>
      <w:r w:rsidR="00D06F74" w:rsidRPr="00480CAD">
        <w:rPr>
          <w:rFonts w:asciiTheme="minorEastAsia" w:eastAsiaTheme="minorEastAsia" w:hAnsiTheme="minorEastAsia"/>
          <w:noProof/>
          <w:sz w:val="24"/>
          <w:szCs w:val="24"/>
        </w:rPr>
        <w:fldChar w:fldCharType="begin"/>
      </w:r>
      <w:r w:rsidR="00D06F74" w:rsidRPr="00480CAD">
        <w:rPr>
          <w:rFonts w:asciiTheme="minorEastAsia" w:eastAsiaTheme="minorEastAsia" w:hAnsiTheme="minorEastAsia"/>
          <w:noProof/>
          <w:sz w:val="24"/>
          <w:szCs w:val="24"/>
        </w:rPr>
        <w:instrText xml:space="preserve"> PAGEREF _Toc221816745 \h </w:instrText>
      </w:r>
      <w:r w:rsidR="00D06F74" w:rsidRPr="00480CAD">
        <w:rPr>
          <w:rFonts w:asciiTheme="minorEastAsia" w:eastAsiaTheme="minorEastAsia" w:hAnsiTheme="minorEastAsia"/>
          <w:noProof/>
          <w:sz w:val="24"/>
          <w:szCs w:val="24"/>
        </w:rPr>
      </w:r>
      <w:r w:rsidR="00D06F74" w:rsidRPr="00480CAD">
        <w:rPr>
          <w:rFonts w:asciiTheme="minorEastAsia" w:eastAsiaTheme="minorEastAsia" w:hAnsiTheme="minorEastAsia"/>
          <w:noProof/>
          <w:sz w:val="24"/>
          <w:szCs w:val="24"/>
        </w:rPr>
        <w:fldChar w:fldCharType="separate"/>
      </w:r>
      <w:r>
        <w:rPr>
          <w:rFonts w:asciiTheme="minorEastAsia" w:eastAsiaTheme="minorEastAsia" w:hAnsiTheme="minorEastAsia" w:hint="default"/>
          <w:noProof/>
          <w:sz w:val="24"/>
          <w:szCs w:val="24"/>
        </w:rPr>
        <w:t>98</w:t>
      </w:r>
      <w:r w:rsidR="00D06F74" w:rsidRPr="00480CAD">
        <w:rPr>
          <w:rFonts w:asciiTheme="minorEastAsia" w:eastAsiaTheme="minorEastAsia" w:hAnsiTheme="minorEastAsia"/>
          <w:noProof/>
          <w:sz w:val="24"/>
          <w:szCs w:val="24"/>
        </w:rPr>
        <w:fldChar w:fldCharType="end"/>
      </w:r>
      <w:r>
        <w:rPr>
          <w:rFonts w:asciiTheme="minorEastAsia" w:eastAsiaTheme="minorEastAsia" w:hAnsiTheme="minorEastAsia"/>
          <w:noProof/>
          <w:sz w:val="24"/>
          <w:szCs w:val="24"/>
        </w:rPr>
        <w:fldChar w:fldCharType="end"/>
      </w:r>
    </w:p>
    <w:p w:rsidR="00B47557" w:rsidRPr="00480CAD" w:rsidRDefault="003E3C90">
      <w:pPr>
        <w:pStyle w:val="10"/>
        <w:tabs>
          <w:tab w:val="left" w:pos="960"/>
          <w:tab w:val="right" w:leader="dot" w:pos="9607"/>
        </w:tabs>
        <w:spacing w:line="480" w:lineRule="exact"/>
        <w:rPr>
          <w:rFonts w:asciiTheme="minorEastAsia" w:eastAsiaTheme="minorEastAsia" w:hAnsiTheme="minorEastAsia" w:cstheme="minorBidi" w:hint="default"/>
          <w:bCs w:val="0"/>
          <w:caps w:val="0"/>
          <w:noProof/>
          <w:kern w:val="2"/>
          <w:sz w:val="24"/>
          <w:szCs w:val="24"/>
        </w:rPr>
      </w:pPr>
      <w:r>
        <w:rPr>
          <w:noProof/>
        </w:rPr>
        <w:fldChar w:fldCharType="begin"/>
      </w:r>
      <w:r>
        <w:rPr>
          <w:noProof/>
        </w:rPr>
        <w:instrText xml:space="preserve"> HYPERLINK \l "_Toc221816746" </w:instrText>
      </w:r>
      <w:r>
        <w:rPr>
          <w:noProof/>
        </w:rPr>
      </w:r>
      <w:r>
        <w:rPr>
          <w:rFonts w:hint="default"/>
          <w:noProof/>
        </w:rPr>
        <w:fldChar w:fldCharType="separate"/>
      </w:r>
      <w:r w:rsidR="00D06F74" w:rsidRPr="00480CAD">
        <w:rPr>
          <w:rStyle w:val="af8"/>
          <w:rFonts w:asciiTheme="minorEastAsia" w:eastAsiaTheme="minorEastAsia" w:hAnsiTheme="minorEastAsia" w:cs="宋体"/>
          <w:noProof/>
          <w:color w:val="auto"/>
          <w:sz w:val="24"/>
          <w:szCs w:val="24"/>
        </w:rPr>
        <w:t>第六章</w:t>
      </w:r>
      <w:r w:rsidR="00D06F74" w:rsidRPr="00480CAD">
        <w:rPr>
          <w:rFonts w:asciiTheme="minorEastAsia" w:eastAsiaTheme="minorEastAsia" w:hAnsiTheme="minorEastAsia" w:cstheme="minorBidi" w:hint="default"/>
          <w:bCs w:val="0"/>
          <w:caps w:val="0"/>
          <w:noProof/>
          <w:kern w:val="2"/>
          <w:sz w:val="24"/>
          <w:szCs w:val="24"/>
        </w:rPr>
        <w:tab/>
      </w:r>
      <w:r w:rsidR="00D06F74" w:rsidRPr="00480CAD">
        <w:rPr>
          <w:rStyle w:val="af8"/>
          <w:rFonts w:asciiTheme="minorEastAsia" w:eastAsiaTheme="minorEastAsia" w:hAnsiTheme="minorEastAsia" w:cs="宋体"/>
          <w:noProof/>
          <w:color w:val="auto"/>
          <w:sz w:val="24"/>
          <w:szCs w:val="24"/>
        </w:rPr>
        <w:t>工程量清单</w:t>
      </w:r>
      <w:r w:rsidR="00D06F74" w:rsidRPr="00480CAD">
        <w:rPr>
          <w:rFonts w:asciiTheme="minorEastAsia" w:eastAsiaTheme="minorEastAsia" w:hAnsiTheme="minorEastAsia"/>
          <w:noProof/>
          <w:sz w:val="24"/>
          <w:szCs w:val="24"/>
        </w:rPr>
        <w:tab/>
      </w:r>
      <w:r w:rsidR="00D06F74" w:rsidRPr="00480CAD">
        <w:rPr>
          <w:rFonts w:asciiTheme="minorEastAsia" w:eastAsiaTheme="minorEastAsia" w:hAnsiTheme="minorEastAsia"/>
          <w:noProof/>
          <w:sz w:val="24"/>
          <w:szCs w:val="24"/>
        </w:rPr>
        <w:fldChar w:fldCharType="begin"/>
      </w:r>
      <w:r w:rsidR="00D06F74" w:rsidRPr="00480CAD">
        <w:rPr>
          <w:rFonts w:asciiTheme="minorEastAsia" w:eastAsiaTheme="minorEastAsia" w:hAnsiTheme="minorEastAsia"/>
          <w:noProof/>
          <w:sz w:val="24"/>
          <w:szCs w:val="24"/>
        </w:rPr>
        <w:instrText xml:space="preserve"> PAGEREF _Toc221816746 \h </w:instrText>
      </w:r>
      <w:r w:rsidR="00D06F74" w:rsidRPr="00480CAD">
        <w:rPr>
          <w:rFonts w:asciiTheme="minorEastAsia" w:eastAsiaTheme="minorEastAsia" w:hAnsiTheme="minorEastAsia"/>
          <w:noProof/>
          <w:sz w:val="24"/>
          <w:szCs w:val="24"/>
        </w:rPr>
      </w:r>
      <w:r w:rsidR="00D06F74" w:rsidRPr="00480CAD">
        <w:rPr>
          <w:rFonts w:asciiTheme="minorEastAsia" w:eastAsiaTheme="minorEastAsia" w:hAnsiTheme="minorEastAsia"/>
          <w:noProof/>
          <w:sz w:val="24"/>
          <w:szCs w:val="24"/>
        </w:rPr>
        <w:fldChar w:fldCharType="separate"/>
      </w:r>
      <w:r>
        <w:rPr>
          <w:rFonts w:asciiTheme="minorEastAsia" w:eastAsiaTheme="minorEastAsia" w:hAnsiTheme="minorEastAsia" w:hint="default"/>
          <w:noProof/>
          <w:sz w:val="24"/>
          <w:szCs w:val="24"/>
        </w:rPr>
        <w:t>99</w:t>
      </w:r>
      <w:r w:rsidR="00D06F74" w:rsidRPr="00480CAD">
        <w:rPr>
          <w:rFonts w:asciiTheme="minorEastAsia" w:eastAsiaTheme="minorEastAsia" w:hAnsiTheme="minorEastAsia"/>
          <w:noProof/>
          <w:sz w:val="24"/>
          <w:szCs w:val="24"/>
        </w:rPr>
        <w:fldChar w:fldCharType="end"/>
      </w:r>
      <w:r>
        <w:rPr>
          <w:rFonts w:asciiTheme="minorEastAsia" w:eastAsiaTheme="minorEastAsia" w:hAnsiTheme="minorEastAsia"/>
          <w:noProof/>
          <w:sz w:val="24"/>
          <w:szCs w:val="24"/>
        </w:rPr>
        <w:fldChar w:fldCharType="end"/>
      </w:r>
    </w:p>
    <w:p w:rsidR="00B47557" w:rsidRPr="00480CAD" w:rsidRDefault="003E3C90">
      <w:pPr>
        <w:pStyle w:val="10"/>
        <w:tabs>
          <w:tab w:val="right" w:leader="dot" w:pos="9607"/>
        </w:tabs>
        <w:spacing w:line="480" w:lineRule="exact"/>
        <w:rPr>
          <w:rFonts w:asciiTheme="minorEastAsia" w:eastAsiaTheme="minorEastAsia" w:hAnsiTheme="minorEastAsia" w:cstheme="minorBidi" w:hint="default"/>
          <w:bCs w:val="0"/>
          <w:caps w:val="0"/>
          <w:noProof/>
          <w:kern w:val="2"/>
          <w:sz w:val="24"/>
          <w:szCs w:val="24"/>
        </w:rPr>
      </w:pPr>
      <w:r>
        <w:rPr>
          <w:noProof/>
        </w:rPr>
        <w:fldChar w:fldCharType="begin"/>
      </w:r>
      <w:r>
        <w:rPr>
          <w:noProof/>
        </w:rPr>
        <w:instrText xml:space="preserve"> HYPERLINK \l "_Toc221816747" </w:instrText>
      </w:r>
      <w:r>
        <w:rPr>
          <w:noProof/>
        </w:rPr>
      </w:r>
      <w:r>
        <w:rPr>
          <w:rFonts w:hint="default"/>
          <w:noProof/>
        </w:rPr>
        <w:fldChar w:fldCharType="separate"/>
      </w:r>
      <w:r w:rsidR="00D06F74" w:rsidRPr="00480CAD">
        <w:rPr>
          <w:rStyle w:val="af8"/>
          <w:rFonts w:asciiTheme="minorEastAsia" w:eastAsiaTheme="minorEastAsia" w:hAnsiTheme="minorEastAsia" w:cs="宋体"/>
          <w:noProof/>
          <w:color w:val="auto"/>
          <w:sz w:val="24"/>
          <w:szCs w:val="24"/>
        </w:rPr>
        <w:t>第七章  工程量清单计量规则</w:t>
      </w:r>
      <w:r w:rsidR="00D06F74" w:rsidRPr="00480CAD">
        <w:rPr>
          <w:rFonts w:asciiTheme="minorEastAsia" w:eastAsiaTheme="minorEastAsia" w:hAnsiTheme="minorEastAsia"/>
          <w:noProof/>
          <w:sz w:val="24"/>
          <w:szCs w:val="24"/>
        </w:rPr>
        <w:tab/>
      </w:r>
      <w:r w:rsidR="00D06F74" w:rsidRPr="00480CAD">
        <w:rPr>
          <w:rFonts w:asciiTheme="minorEastAsia" w:eastAsiaTheme="minorEastAsia" w:hAnsiTheme="minorEastAsia"/>
          <w:noProof/>
          <w:sz w:val="24"/>
          <w:szCs w:val="24"/>
        </w:rPr>
        <w:fldChar w:fldCharType="begin"/>
      </w:r>
      <w:r w:rsidR="00D06F74" w:rsidRPr="00480CAD">
        <w:rPr>
          <w:rFonts w:asciiTheme="minorEastAsia" w:eastAsiaTheme="minorEastAsia" w:hAnsiTheme="minorEastAsia"/>
          <w:noProof/>
          <w:sz w:val="24"/>
          <w:szCs w:val="24"/>
        </w:rPr>
        <w:instrText xml:space="preserve"> PAGEREF _Toc221816747 \h </w:instrText>
      </w:r>
      <w:r w:rsidR="00D06F74" w:rsidRPr="00480CAD">
        <w:rPr>
          <w:rFonts w:asciiTheme="minorEastAsia" w:eastAsiaTheme="minorEastAsia" w:hAnsiTheme="minorEastAsia"/>
          <w:noProof/>
          <w:sz w:val="24"/>
          <w:szCs w:val="24"/>
        </w:rPr>
      </w:r>
      <w:r w:rsidR="00D06F74" w:rsidRPr="00480CAD">
        <w:rPr>
          <w:rFonts w:asciiTheme="minorEastAsia" w:eastAsiaTheme="minorEastAsia" w:hAnsiTheme="minorEastAsia"/>
          <w:noProof/>
          <w:sz w:val="24"/>
          <w:szCs w:val="24"/>
        </w:rPr>
        <w:fldChar w:fldCharType="separate"/>
      </w:r>
      <w:r>
        <w:rPr>
          <w:rFonts w:asciiTheme="minorEastAsia" w:eastAsiaTheme="minorEastAsia" w:hAnsiTheme="minorEastAsia" w:hint="default"/>
          <w:noProof/>
          <w:sz w:val="24"/>
          <w:szCs w:val="24"/>
        </w:rPr>
        <w:t>102</w:t>
      </w:r>
      <w:r w:rsidR="00D06F74" w:rsidRPr="00480CAD">
        <w:rPr>
          <w:rFonts w:asciiTheme="minorEastAsia" w:eastAsiaTheme="minorEastAsia" w:hAnsiTheme="minorEastAsia"/>
          <w:noProof/>
          <w:sz w:val="24"/>
          <w:szCs w:val="24"/>
        </w:rPr>
        <w:fldChar w:fldCharType="end"/>
      </w:r>
      <w:r>
        <w:rPr>
          <w:rFonts w:asciiTheme="minorEastAsia" w:eastAsiaTheme="minorEastAsia" w:hAnsiTheme="minorEastAsia"/>
          <w:noProof/>
          <w:sz w:val="24"/>
          <w:szCs w:val="24"/>
        </w:rPr>
        <w:fldChar w:fldCharType="end"/>
      </w:r>
    </w:p>
    <w:p w:rsidR="00B47557" w:rsidRPr="00480CAD" w:rsidRDefault="003E3C90">
      <w:pPr>
        <w:pStyle w:val="10"/>
        <w:tabs>
          <w:tab w:val="left" w:pos="960"/>
          <w:tab w:val="right" w:leader="dot" w:pos="9607"/>
        </w:tabs>
        <w:spacing w:line="480" w:lineRule="exact"/>
        <w:rPr>
          <w:rFonts w:asciiTheme="minorEastAsia" w:eastAsiaTheme="minorEastAsia" w:hAnsiTheme="minorEastAsia" w:cstheme="minorBidi" w:hint="default"/>
          <w:bCs w:val="0"/>
          <w:caps w:val="0"/>
          <w:noProof/>
          <w:kern w:val="2"/>
          <w:sz w:val="24"/>
          <w:szCs w:val="24"/>
        </w:rPr>
      </w:pPr>
      <w:r>
        <w:rPr>
          <w:noProof/>
        </w:rPr>
        <w:fldChar w:fldCharType="begin"/>
      </w:r>
      <w:r>
        <w:rPr>
          <w:noProof/>
        </w:rPr>
        <w:instrText xml:space="preserve"> HYPERLINK \l "_Toc221816748" </w:instrText>
      </w:r>
      <w:r>
        <w:rPr>
          <w:noProof/>
        </w:rPr>
      </w:r>
      <w:r>
        <w:rPr>
          <w:rFonts w:hint="default"/>
          <w:noProof/>
        </w:rPr>
        <w:fldChar w:fldCharType="separate"/>
      </w:r>
      <w:r w:rsidR="00D06F74" w:rsidRPr="00480CAD">
        <w:rPr>
          <w:rStyle w:val="af8"/>
          <w:rFonts w:asciiTheme="minorEastAsia" w:eastAsiaTheme="minorEastAsia" w:hAnsiTheme="minorEastAsia" w:cs="宋体"/>
          <w:noProof/>
          <w:color w:val="auto"/>
          <w:sz w:val="24"/>
          <w:szCs w:val="24"/>
        </w:rPr>
        <w:t>第八章</w:t>
      </w:r>
      <w:r w:rsidR="00D06F74" w:rsidRPr="00480CAD">
        <w:rPr>
          <w:rFonts w:asciiTheme="minorEastAsia" w:eastAsiaTheme="minorEastAsia" w:hAnsiTheme="minorEastAsia" w:cstheme="minorBidi" w:hint="default"/>
          <w:bCs w:val="0"/>
          <w:caps w:val="0"/>
          <w:noProof/>
          <w:kern w:val="2"/>
          <w:sz w:val="24"/>
          <w:szCs w:val="24"/>
        </w:rPr>
        <w:tab/>
      </w:r>
      <w:r w:rsidR="00D06F74" w:rsidRPr="00480CAD">
        <w:rPr>
          <w:rStyle w:val="af8"/>
          <w:rFonts w:asciiTheme="minorEastAsia" w:eastAsiaTheme="minorEastAsia" w:hAnsiTheme="minorEastAsia" w:cs="宋体"/>
          <w:noProof/>
          <w:color w:val="auto"/>
          <w:sz w:val="24"/>
          <w:szCs w:val="24"/>
        </w:rPr>
        <w:t>响应文件格式</w:t>
      </w:r>
      <w:r w:rsidR="00D06F74" w:rsidRPr="00480CAD">
        <w:rPr>
          <w:rFonts w:asciiTheme="minorEastAsia" w:eastAsiaTheme="minorEastAsia" w:hAnsiTheme="minorEastAsia"/>
          <w:noProof/>
          <w:sz w:val="24"/>
          <w:szCs w:val="24"/>
        </w:rPr>
        <w:tab/>
      </w:r>
      <w:r w:rsidR="00D06F74" w:rsidRPr="00480CAD">
        <w:rPr>
          <w:rFonts w:asciiTheme="minorEastAsia" w:eastAsiaTheme="minorEastAsia" w:hAnsiTheme="minorEastAsia"/>
          <w:noProof/>
          <w:sz w:val="24"/>
          <w:szCs w:val="24"/>
        </w:rPr>
        <w:fldChar w:fldCharType="begin"/>
      </w:r>
      <w:r w:rsidR="00D06F74" w:rsidRPr="00480CAD">
        <w:rPr>
          <w:rFonts w:asciiTheme="minorEastAsia" w:eastAsiaTheme="minorEastAsia" w:hAnsiTheme="minorEastAsia"/>
          <w:noProof/>
          <w:sz w:val="24"/>
          <w:szCs w:val="24"/>
        </w:rPr>
        <w:instrText xml:space="preserve"> PAGEREF _Toc221816748 \h </w:instrText>
      </w:r>
      <w:r w:rsidR="00D06F74" w:rsidRPr="00480CAD">
        <w:rPr>
          <w:rFonts w:asciiTheme="minorEastAsia" w:eastAsiaTheme="minorEastAsia" w:hAnsiTheme="minorEastAsia"/>
          <w:noProof/>
          <w:sz w:val="24"/>
          <w:szCs w:val="24"/>
        </w:rPr>
      </w:r>
      <w:r w:rsidR="00D06F74" w:rsidRPr="00480CAD">
        <w:rPr>
          <w:rFonts w:asciiTheme="minorEastAsia" w:eastAsiaTheme="minorEastAsia" w:hAnsiTheme="minorEastAsia"/>
          <w:noProof/>
          <w:sz w:val="24"/>
          <w:szCs w:val="24"/>
        </w:rPr>
        <w:fldChar w:fldCharType="separate"/>
      </w:r>
      <w:r>
        <w:rPr>
          <w:rFonts w:asciiTheme="minorEastAsia" w:eastAsiaTheme="minorEastAsia" w:hAnsiTheme="minorEastAsia" w:hint="default"/>
          <w:noProof/>
          <w:sz w:val="24"/>
          <w:szCs w:val="24"/>
        </w:rPr>
        <w:t>102</w:t>
      </w:r>
      <w:r w:rsidR="00D06F74" w:rsidRPr="00480CAD">
        <w:rPr>
          <w:rFonts w:asciiTheme="minorEastAsia" w:eastAsiaTheme="minorEastAsia" w:hAnsiTheme="minorEastAsia"/>
          <w:noProof/>
          <w:sz w:val="24"/>
          <w:szCs w:val="24"/>
        </w:rPr>
        <w:fldChar w:fldCharType="end"/>
      </w:r>
      <w:r>
        <w:rPr>
          <w:rFonts w:asciiTheme="minorEastAsia" w:eastAsiaTheme="minorEastAsia" w:hAnsiTheme="minorEastAsia"/>
          <w:noProof/>
          <w:sz w:val="24"/>
          <w:szCs w:val="24"/>
        </w:rPr>
        <w:fldChar w:fldCharType="end"/>
      </w:r>
    </w:p>
    <w:p w:rsidR="00B47557" w:rsidRPr="00480CAD" w:rsidRDefault="003E3C90">
      <w:pPr>
        <w:pStyle w:val="10"/>
        <w:tabs>
          <w:tab w:val="left" w:pos="960"/>
          <w:tab w:val="right" w:leader="dot" w:pos="9607"/>
        </w:tabs>
        <w:spacing w:line="480" w:lineRule="exact"/>
        <w:rPr>
          <w:rFonts w:asciiTheme="minorEastAsia" w:eastAsiaTheme="minorEastAsia" w:hAnsiTheme="minorEastAsia" w:cstheme="minorBidi" w:hint="default"/>
          <w:bCs w:val="0"/>
          <w:caps w:val="0"/>
          <w:noProof/>
          <w:kern w:val="2"/>
          <w:sz w:val="24"/>
          <w:szCs w:val="24"/>
        </w:rPr>
      </w:pPr>
      <w:hyperlink w:anchor="_Toc221816750" w:history="1">
        <w:r w:rsidR="00D06F74" w:rsidRPr="00480CAD">
          <w:rPr>
            <w:rStyle w:val="af8"/>
            <w:rFonts w:asciiTheme="minorEastAsia" w:eastAsiaTheme="minorEastAsia" w:hAnsiTheme="minorEastAsia" w:cs="宋体"/>
            <w:noProof/>
            <w:color w:val="auto"/>
            <w:sz w:val="24"/>
            <w:szCs w:val="24"/>
          </w:rPr>
          <w:t>第九章</w:t>
        </w:r>
        <w:r w:rsidR="00D06F74" w:rsidRPr="00480CAD">
          <w:rPr>
            <w:rFonts w:asciiTheme="minorEastAsia" w:eastAsiaTheme="minorEastAsia" w:hAnsiTheme="minorEastAsia" w:cstheme="minorBidi" w:hint="default"/>
            <w:bCs w:val="0"/>
            <w:caps w:val="0"/>
            <w:noProof/>
            <w:kern w:val="2"/>
            <w:sz w:val="24"/>
            <w:szCs w:val="24"/>
          </w:rPr>
          <w:tab/>
        </w:r>
        <w:r w:rsidR="00D06F74" w:rsidRPr="00480CAD">
          <w:rPr>
            <w:rStyle w:val="af8"/>
            <w:rFonts w:asciiTheme="minorEastAsia" w:eastAsiaTheme="minorEastAsia" w:hAnsiTheme="minorEastAsia" w:cs="宋体"/>
            <w:noProof/>
            <w:color w:val="auto"/>
            <w:sz w:val="24"/>
            <w:szCs w:val="24"/>
          </w:rPr>
          <w:t>评标办法</w:t>
        </w:r>
        <w:r w:rsidR="00D06F74" w:rsidRPr="00480CAD">
          <w:rPr>
            <w:rFonts w:asciiTheme="minorEastAsia" w:eastAsiaTheme="minorEastAsia" w:hAnsiTheme="minorEastAsia"/>
            <w:noProof/>
            <w:sz w:val="24"/>
            <w:szCs w:val="24"/>
          </w:rPr>
          <w:tab/>
        </w:r>
        <w:r w:rsidR="00D06F74" w:rsidRPr="00480CAD">
          <w:rPr>
            <w:rFonts w:asciiTheme="minorEastAsia" w:eastAsiaTheme="minorEastAsia" w:hAnsiTheme="minorEastAsia"/>
            <w:noProof/>
            <w:sz w:val="24"/>
            <w:szCs w:val="24"/>
          </w:rPr>
          <w:fldChar w:fldCharType="begin"/>
        </w:r>
        <w:r w:rsidR="00D06F74" w:rsidRPr="00480CAD">
          <w:rPr>
            <w:rFonts w:asciiTheme="minorEastAsia" w:eastAsiaTheme="minorEastAsia" w:hAnsiTheme="minorEastAsia"/>
            <w:noProof/>
            <w:sz w:val="24"/>
            <w:szCs w:val="24"/>
          </w:rPr>
          <w:instrText xml:space="preserve"> PAGEREF _Toc221816750 \h </w:instrText>
        </w:r>
        <w:r w:rsidR="00D06F74" w:rsidRPr="00480CAD">
          <w:rPr>
            <w:rFonts w:asciiTheme="minorEastAsia" w:eastAsiaTheme="minorEastAsia" w:hAnsiTheme="minorEastAsia"/>
            <w:noProof/>
            <w:sz w:val="24"/>
            <w:szCs w:val="24"/>
          </w:rPr>
        </w:r>
        <w:r w:rsidR="00D06F74" w:rsidRPr="00480CAD">
          <w:rPr>
            <w:rFonts w:asciiTheme="minorEastAsia" w:eastAsiaTheme="minorEastAsia" w:hAnsiTheme="minorEastAsia"/>
            <w:noProof/>
            <w:sz w:val="24"/>
            <w:szCs w:val="24"/>
          </w:rPr>
          <w:fldChar w:fldCharType="separate"/>
        </w:r>
        <w:r>
          <w:rPr>
            <w:rFonts w:asciiTheme="minorEastAsia" w:eastAsiaTheme="minorEastAsia" w:hAnsiTheme="minorEastAsia" w:hint="default"/>
            <w:noProof/>
            <w:sz w:val="24"/>
            <w:szCs w:val="24"/>
          </w:rPr>
          <w:t>130</w:t>
        </w:r>
        <w:r w:rsidR="00D06F74" w:rsidRPr="00480CAD">
          <w:rPr>
            <w:rFonts w:asciiTheme="minorEastAsia" w:eastAsiaTheme="minorEastAsia" w:hAnsiTheme="minorEastAsia"/>
            <w:noProof/>
            <w:sz w:val="24"/>
            <w:szCs w:val="24"/>
          </w:rPr>
          <w:fldChar w:fldCharType="end"/>
        </w:r>
      </w:hyperlink>
    </w:p>
    <w:p w:rsidR="00B47557" w:rsidRPr="00480CAD" w:rsidRDefault="00D06F74">
      <w:pPr>
        <w:pStyle w:val="a7"/>
        <w:tabs>
          <w:tab w:val="right" w:leader="dot" w:pos="10086"/>
        </w:tabs>
        <w:kinsoku w:val="0"/>
        <w:overflowPunct w:val="0"/>
        <w:spacing w:line="460" w:lineRule="exact"/>
        <w:ind w:left="0"/>
        <w:jc w:val="both"/>
        <w:rPr>
          <w:rFonts w:asciiTheme="minorEastAsia" w:eastAsiaTheme="minorEastAsia" w:hAnsiTheme="minorEastAsia" w:cs="微软雅黑"/>
          <w:iCs/>
          <w:szCs w:val="24"/>
        </w:rPr>
      </w:pPr>
      <w:r w:rsidRPr="00480CAD">
        <w:rPr>
          <w:rFonts w:asciiTheme="minorEastAsia" w:eastAsiaTheme="minorEastAsia" w:hAnsiTheme="minorEastAsia" w:cs="微软雅黑" w:hint="eastAsia"/>
          <w:b/>
          <w:iCs/>
          <w:szCs w:val="24"/>
        </w:rPr>
        <w:fldChar w:fldCharType="end"/>
      </w:r>
      <w:bookmarkStart w:id="13" w:name="_GoBack"/>
      <w:bookmarkEnd w:id="13"/>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B47557">
      <w:pPr>
        <w:pStyle w:val="a7"/>
        <w:tabs>
          <w:tab w:val="right" w:leader="dot" w:pos="10086"/>
        </w:tabs>
        <w:kinsoku w:val="0"/>
        <w:overflowPunct w:val="0"/>
        <w:spacing w:line="360" w:lineRule="auto"/>
        <w:ind w:left="0"/>
        <w:jc w:val="both"/>
        <w:rPr>
          <w:rFonts w:asciiTheme="minorEastAsia" w:eastAsiaTheme="minorEastAsia" w:hAnsiTheme="minorEastAsia" w:cs="宋体"/>
          <w:iCs/>
          <w:szCs w:val="24"/>
        </w:rPr>
      </w:pPr>
    </w:p>
    <w:p w:rsidR="00B47557" w:rsidRPr="00480CAD" w:rsidRDefault="00D06F74">
      <w:pPr>
        <w:pStyle w:val="1"/>
        <w:kinsoku w:val="0"/>
        <w:overflowPunct w:val="0"/>
        <w:ind w:left="0" w:firstLineChars="1000" w:firstLine="3213"/>
        <w:rPr>
          <w:rFonts w:asciiTheme="minorEastAsia" w:eastAsiaTheme="minorEastAsia" w:hAnsiTheme="minorEastAsia" w:cs="宋体"/>
          <w:b/>
          <w:bCs/>
          <w:sz w:val="32"/>
          <w:szCs w:val="32"/>
        </w:rPr>
      </w:pPr>
      <w:bookmarkStart w:id="14" w:name="第一章__竞标公告"/>
      <w:bookmarkStart w:id="15" w:name="bookmark0"/>
      <w:bookmarkStart w:id="16" w:name="_Toc514759021"/>
      <w:bookmarkStart w:id="17" w:name="_Toc191480674"/>
      <w:bookmarkStart w:id="18" w:name="_Toc221815603"/>
      <w:bookmarkEnd w:id="14"/>
      <w:bookmarkEnd w:id="15"/>
      <w:r w:rsidRPr="00480CAD">
        <w:rPr>
          <w:rFonts w:asciiTheme="minorEastAsia" w:eastAsiaTheme="minorEastAsia" w:hAnsiTheme="minorEastAsia" w:cs="宋体"/>
          <w:b/>
          <w:bCs/>
          <w:sz w:val="32"/>
          <w:szCs w:val="32"/>
        </w:rPr>
        <w:lastRenderedPageBreak/>
        <w:t>第一章</w:t>
      </w:r>
      <w:r w:rsidRPr="00480CAD">
        <w:rPr>
          <w:rFonts w:asciiTheme="minorEastAsia" w:eastAsiaTheme="minorEastAsia" w:hAnsiTheme="minorEastAsia" w:cs="宋体" w:hint="eastAsia"/>
          <w:b/>
          <w:bCs/>
          <w:sz w:val="32"/>
          <w:szCs w:val="32"/>
        </w:rPr>
        <w:t xml:space="preserve"> </w:t>
      </w:r>
      <w:bookmarkEnd w:id="16"/>
      <w:r w:rsidRPr="00480CAD">
        <w:rPr>
          <w:rFonts w:asciiTheme="minorEastAsia" w:eastAsiaTheme="minorEastAsia" w:hAnsiTheme="minorEastAsia" w:cs="宋体"/>
          <w:b/>
          <w:bCs/>
          <w:sz w:val="32"/>
          <w:szCs w:val="32"/>
        </w:rPr>
        <w:t>竞争性磋商公告</w:t>
      </w:r>
      <w:bookmarkStart w:id="19" w:name="_Toc514786845"/>
      <w:bookmarkEnd w:id="17"/>
      <w:bookmarkEnd w:id="18"/>
    </w:p>
    <w:p w:rsidR="00B47557" w:rsidRPr="00480CAD" w:rsidRDefault="00B47557">
      <w:pPr>
        <w:pStyle w:val="a7"/>
        <w:kinsoku w:val="0"/>
        <w:overflowPunct w:val="0"/>
        <w:spacing w:line="400" w:lineRule="exact"/>
        <w:ind w:left="0"/>
        <w:jc w:val="center"/>
        <w:rPr>
          <w:rFonts w:asciiTheme="minorEastAsia" w:eastAsiaTheme="minorEastAsia" w:hAnsiTheme="minorEastAsia" w:cs="宋体"/>
          <w:b/>
          <w:sz w:val="30"/>
          <w:szCs w:val="30"/>
        </w:rPr>
      </w:pPr>
    </w:p>
    <w:p w:rsidR="00B47557" w:rsidRPr="00480CAD" w:rsidRDefault="00D06F74">
      <w:pPr>
        <w:pStyle w:val="a7"/>
        <w:kinsoku w:val="0"/>
        <w:overflowPunct w:val="0"/>
        <w:spacing w:line="400" w:lineRule="exact"/>
        <w:ind w:left="0"/>
        <w:jc w:val="center"/>
        <w:rPr>
          <w:rFonts w:asciiTheme="minorEastAsia" w:eastAsiaTheme="minorEastAsia" w:hAnsiTheme="minorEastAsia" w:cs="宋体"/>
          <w:b/>
          <w:sz w:val="28"/>
          <w:szCs w:val="28"/>
        </w:rPr>
      </w:pPr>
      <w:r w:rsidRPr="00480CAD">
        <w:rPr>
          <w:rFonts w:asciiTheme="minorEastAsia" w:eastAsiaTheme="minorEastAsia" w:hAnsiTheme="minorEastAsia" w:cs="宋体" w:hint="eastAsia"/>
          <w:b/>
          <w:sz w:val="28"/>
          <w:szCs w:val="28"/>
        </w:rPr>
        <w:t>广西东润工程咨询有限公司</w:t>
      </w:r>
    </w:p>
    <w:p w:rsidR="00B47557" w:rsidRPr="00480CAD" w:rsidRDefault="00D06F74">
      <w:pPr>
        <w:pStyle w:val="a7"/>
        <w:kinsoku w:val="0"/>
        <w:overflowPunct w:val="0"/>
        <w:spacing w:line="400" w:lineRule="exact"/>
        <w:ind w:left="0"/>
        <w:jc w:val="center"/>
        <w:rPr>
          <w:rFonts w:asciiTheme="minorEastAsia" w:eastAsiaTheme="minorEastAsia" w:hAnsiTheme="minorEastAsia" w:cs="宋体"/>
          <w:b/>
          <w:sz w:val="28"/>
          <w:szCs w:val="28"/>
        </w:rPr>
      </w:pPr>
      <w:r w:rsidRPr="00480CAD">
        <w:rPr>
          <w:rFonts w:asciiTheme="minorEastAsia" w:eastAsiaTheme="minorEastAsia" w:hAnsiTheme="minorEastAsia" w:cs="宋体" w:hint="eastAsia"/>
          <w:b/>
          <w:sz w:val="28"/>
          <w:szCs w:val="28"/>
        </w:rPr>
        <w:t>关于广西壮族自治区大化公路养护中心2026年G355</w:t>
      </w:r>
      <w:proofErr w:type="gramStart"/>
      <w:r w:rsidRPr="00480CAD">
        <w:rPr>
          <w:rFonts w:asciiTheme="minorEastAsia" w:eastAsiaTheme="minorEastAsia" w:hAnsiTheme="minorEastAsia" w:cs="宋体" w:hint="eastAsia"/>
          <w:b/>
          <w:sz w:val="28"/>
          <w:szCs w:val="28"/>
        </w:rPr>
        <w:t>大化百闷至</w:t>
      </w:r>
      <w:proofErr w:type="gramEnd"/>
      <w:r w:rsidRPr="00480CAD">
        <w:rPr>
          <w:rFonts w:asciiTheme="minorEastAsia" w:eastAsiaTheme="minorEastAsia" w:hAnsiTheme="minorEastAsia" w:cs="宋体" w:hint="eastAsia"/>
          <w:b/>
          <w:sz w:val="28"/>
          <w:szCs w:val="28"/>
        </w:rPr>
        <w:t>都阳（K2024+500-K2038+800）普通国道安全设施精细化提升工程的竞争性磋商公告</w:t>
      </w:r>
      <w:bookmarkEnd w:id="19"/>
    </w:p>
    <w:p w:rsidR="00B47557" w:rsidRPr="00480CAD" w:rsidRDefault="00D06F74">
      <w:pPr>
        <w:pStyle w:val="afc"/>
        <w:numPr>
          <w:ilvl w:val="0"/>
          <w:numId w:val="1"/>
        </w:numPr>
        <w:autoSpaceDE/>
        <w:autoSpaceDN/>
        <w:adjustRightInd/>
        <w:spacing w:line="400" w:lineRule="exact"/>
        <w:jc w:val="both"/>
        <w:rPr>
          <w:rFonts w:asciiTheme="minorEastAsia" w:eastAsiaTheme="minorEastAsia" w:hAnsiTheme="minorEastAsia" w:cs="宋体" w:hint="default"/>
          <w:b/>
          <w:sz w:val="21"/>
          <w:szCs w:val="21"/>
        </w:rPr>
      </w:pPr>
      <w:r w:rsidRPr="00480CAD">
        <w:rPr>
          <w:rFonts w:asciiTheme="minorEastAsia" w:eastAsiaTheme="minorEastAsia" w:hAnsiTheme="minorEastAsia" w:cs="宋体"/>
          <w:b/>
          <w:sz w:val="21"/>
          <w:szCs w:val="21"/>
        </w:rPr>
        <w:t>项目概况</w:t>
      </w:r>
    </w:p>
    <w:p w:rsidR="00B47557" w:rsidRPr="00480CAD" w:rsidRDefault="00D06F74">
      <w:pPr>
        <w:pBdr>
          <w:top w:val="single" w:sz="4" w:space="1" w:color="auto"/>
          <w:left w:val="single" w:sz="4" w:space="20" w:color="auto"/>
          <w:bottom w:val="single" w:sz="4" w:space="1" w:color="auto"/>
          <w:right w:val="single" w:sz="4" w:space="4" w:color="auto"/>
        </w:pBdr>
        <w:spacing w:line="460" w:lineRule="exact"/>
        <w:ind w:firstLineChars="200" w:firstLine="420"/>
        <w:jc w:val="both"/>
        <w:rPr>
          <w:rFonts w:asciiTheme="minorEastAsia" w:eastAsiaTheme="minorEastAsia" w:hAnsiTheme="minorEastAsia" w:cs="宋体" w:hint="default"/>
          <w:sz w:val="21"/>
          <w:szCs w:val="21"/>
        </w:rPr>
      </w:pPr>
      <w:r w:rsidRPr="00480CAD">
        <w:rPr>
          <w:rFonts w:asciiTheme="minorEastAsia" w:eastAsiaTheme="minorEastAsia" w:hAnsiTheme="minorEastAsia" w:cs="宋体"/>
          <w:bCs/>
          <w:sz w:val="21"/>
          <w:szCs w:val="21"/>
        </w:rPr>
        <w:t>广西壮族自治区大化公路养护中心2026年G355</w:t>
      </w:r>
      <w:proofErr w:type="gramStart"/>
      <w:r w:rsidRPr="00480CAD">
        <w:rPr>
          <w:rFonts w:asciiTheme="minorEastAsia" w:eastAsiaTheme="minorEastAsia" w:hAnsiTheme="minorEastAsia" w:cs="宋体"/>
          <w:bCs/>
          <w:sz w:val="21"/>
          <w:szCs w:val="21"/>
        </w:rPr>
        <w:t>大化百闷至</w:t>
      </w:r>
      <w:proofErr w:type="gramEnd"/>
      <w:r w:rsidRPr="00480CAD">
        <w:rPr>
          <w:rFonts w:asciiTheme="minorEastAsia" w:eastAsiaTheme="minorEastAsia" w:hAnsiTheme="minorEastAsia" w:cs="宋体"/>
          <w:bCs/>
          <w:sz w:val="21"/>
          <w:szCs w:val="21"/>
        </w:rPr>
        <w:t>都阳（K2024+500-K2038+800）普通国道安全设施精细化提升工程项目</w:t>
      </w:r>
      <w:r w:rsidRPr="00480CAD">
        <w:rPr>
          <w:rFonts w:asciiTheme="minorEastAsia" w:eastAsiaTheme="minorEastAsia" w:hAnsiTheme="minorEastAsia" w:cs="宋体"/>
          <w:sz w:val="21"/>
          <w:szCs w:val="21"/>
        </w:rPr>
        <w:t>的潜在供应商应在广西政府采购云平台（https://www.gcy.zfcg.gxzf.gov.cn/）</w:t>
      </w:r>
      <w:proofErr w:type="gramStart"/>
      <w:r w:rsidRPr="00480CAD">
        <w:rPr>
          <w:rFonts w:asciiTheme="minorEastAsia" w:eastAsiaTheme="minorEastAsia" w:hAnsiTheme="minorEastAsia" w:cs="宋体"/>
          <w:sz w:val="21"/>
          <w:szCs w:val="21"/>
        </w:rPr>
        <w:t>获取磋商</w:t>
      </w:r>
      <w:proofErr w:type="gramEnd"/>
      <w:r w:rsidRPr="00480CAD">
        <w:rPr>
          <w:rFonts w:asciiTheme="minorEastAsia" w:eastAsiaTheme="minorEastAsia" w:hAnsiTheme="minorEastAsia" w:cs="宋体"/>
          <w:sz w:val="21"/>
          <w:szCs w:val="21"/>
        </w:rPr>
        <w:t>文件，并于</w:t>
      </w:r>
      <w:r w:rsidRPr="00480CAD">
        <w:rPr>
          <w:rFonts w:asciiTheme="minorEastAsia" w:eastAsiaTheme="minorEastAsia" w:hAnsiTheme="minorEastAsia" w:cs="宋体"/>
          <w:b/>
          <w:bCs/>
          <w:sz w:val="21"/>
          <w:szCs w:val="21"/>
        </w:rPr>
        <w:t xml:space="preserve"> 2026年</w:t>
      </w:r>
      <w:r w:rsidR="00181DCB" w:rsidRPr="00480CAD">
        <w:rPr>
          <w:rFonts w:asciiTheme="minorEastAsia" w:eastAsiaTheme="minorEastAsia" w:hAnsiTheme="minorEastAsia" w:cs="宋体"/>
          <w:b/>
          <w:bCs/>
          <w:sz w:val="21"/>
          <w:szCs w:val="21"/>
        </w:rPr>
        <w:t>6</w:t>
      </w:r>
      <w:r w:rsidRPr="00480CAD">
        <w:rPr>
          <w:rFonts w:asciiTheme="minorEastAsia" w:eastAsiaTheme="minorEastAsia" w:hAnsiTheme="minorEastAsia" w:cs="宋体"/>
          <w:b/>
          <w:bCs/>
          <w:sz w:val="21"/>
          <w:szCs w:val="21"/>
        </w:rPr>
        <w:t>月</w:t>
      </w:r>
      <w:r w:rsidR="00181DCB" w:rsidRPr="00480CAD">
        <w:rPr>
          <w:rFonts w:asciiTheme="minorEastAsia" w:eastAsiaTheme="minorEastAsia" w:hAnsiTheme="minorEastAsia" w:cs="宋体"/>
          <w:b/>
          <w:bCs/>
          <w:sz w:val="21"/>
          <w:szCs w:val="21"/>
        </w:rPr>
        <w:t>26</w:t>
      </w:r>
      <w:r w:rsidRPr="00480CAD">
        <w:rPr>
          <w:rFonts w:asciiTheme="minorEastAsia" w:eastAsiaTheme="minorEastAsia" w:hAnsiTheme="minorEastAsia" w:cs="宋体"/>
          <w:b/>
          <w:bCs/>
          <w:sz w:val="21"/>
          <w:szCs w:val="21"/>
        </w:rPr>
        <w:t>日</w:t>
      </w:r>
      <w:r w:rsidR="00181DCB" w:rsidRPr="00480CAD">
        <w:rPr>
          <w:rFonts w:asciiTheme="minorEastAsia" w:eastAsiaTheme="minorEastAsia" w:hAnsiTheme="minorEastAsia" w:cs="宋体"/>
          <w:b/>
          <w:bCs/>
          <w:sz w:val="21"/>
          <w:szCs w:val="21"/>
        </w:rPr>
        <w:t>10</w:t>
      </w:r>
      <w:r w:rsidRPr="00480CAD">
        <w:rPr>
          <w:rFonts w:asciiTheme="minorEastAsia" w:eastAsiaTheme="minorEastAsia" w:hAnsiTheme="minorEastAsia" w:cs="宋体"/>
          <w:b/>
          <w:bCs/>
          <w:sz w:val="21"/>
          <w:szCs w:val="21"/>
        </w:rPr>
        <w:t>时</w:t>
      </w:r>
      <w:r w:rsidR="00181DCB" w:rsidRPr="00480CAD">
        <w:rPr>
          <w:rFonts w:asciiTheme="minorEastAsia" w:eastAsiaTheme="minorEastAsia" w:hAnsiTheme="minorEastAsia" w:cs="宋体"/>
          <w:b/>
          <w:bCs/>
          <w:sz w:val="21"/>
          <w:szCs w:val="21"/>
        </w:rPr>
        <w:t>00</w:t>
      </w:r>
      <w:r w:rsidRPr="00480CAD">
        <w:rPr>
          <w:rFonts w:asciiTheme="minorEastAsia" w:eastAsiaTheme="minorEastAsia" w:hAnsiTheme="minorEastAsia" w:cs="宋体"/>
          <w:b/>
          <w:bCs/>
          <w:sz w:val="21"/>
          <w:szCs w:val="21"/>
        </w:rPr>
        <w:t>分</w:t>
      </w:r>
      <w:r w:rsidRPr="00480CAD">
        <w:rPr>
          <w:rFonts w:asciiTheme="minorEastAsia" w:eastAsiaTheme="minorEastAsia" w:hAnsiTheme="minorEastAsia" w:cs="宋体"/>
          <w:bCs/>
          <w:sz w:val="21"/>
          <w:szCs w:val="21"/>
        </w:rPr>
        <w:t>（北京时间）前提交响应文件</w:t>
      </w:r>
      <w:r w:rsidRPr="00480CAD">
        <w:rPr>
          <w:rFonts w:asciiTheme="minorEastAsia" w:eastAsiaTheme="minorEastAsia" w:hAnsiTheme="minorEastAsia" w:cs="宋体"/>
          <w:sz w:val="21"/>
          <w:szCs w:val="21"/>
        </w:rPr>
        <w:t>。</w:t>
      </w:r>
    </w:p>
    <w:p w:rsidR="00B47557" w:rsidRPr="00480CAD" w:rsidRDefault="00D06F74">
      <w:pPr>
        <w:spacing w:line="400" w:lineRule="exact"/>
        <w:rPr>
          <w:rFonts w:asciiTheme="minorEastAsia" w:eastAsiaTheme="minorEastAsia" w:hAnsiTheme="minorEastAsia" w:cs="宋体" w:hint="default"/>
          <w:b/>
          <w:sz w:val="21"/>
          <w:szCs w:val="21"/>
        </w:rPr>
      </w:pPr>
      <w:r w:rsidRPr="00480CAD">
        <w:rPr>
          <w:rFonts w:asciiTheme="minorEastAsia" w:eastAsiaTheme="minorEastAsia" w:hAnsiTheme="minorEastAsia" w:cs="宋体"/>
          <w:b/>
          <w:sz w:val="21"/>
          <w:szCs w:val="21"/>
        </w:rPr>
        <w:t>二、项目基本情况</w:t>
      </w:r>
    </w:p>
    <w:p w:rsidR="00B47557" w:rsidRPr="00480CAD" w:rsidRDefault="00D06F74">
      <w:pPr>
        <w:adjustRightInd/>
        <w:spacing w:line="400" w:lineRule="exact"/>
        <w:ind w:firstLineChars="200" w:firstLine="420"/>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项目编号：GXZC2026-C2-001825-DRZX</w:t>
      </w:r>
    </w:p>
    <w:p w:rsidR="00B47557" w:rsidRPr="00480CAD" w:rsidRDefault="00D06F74">
      <w:pPr>
        <w:snapToGrid w:val="0"/>
        <w:spacing w:line="400" w:lineRule="exact"/>
        <w:ind w:firstLineChars="200" w:firstLine="420"/>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项目名称：广西壮族自治区大化公路养护中心2026年G355</w:t>
      </w:r>
      <w:proofErr w:type="gramStart"/>
      <w:r w:rsidRPr="00480CAD">
        <w:rPr>
          <w:rFonts w:asciiTheme="minorEastAsia" w:eastAsiaTheme="minorEastAsia" w:hAnsiTheme="minorEastAsia" w:cs="宋体"/>
          <w:sz w:val="21"/>
          <w:szCs w:val="21"/>
          <w:lang w:val="zh-CN" w:bidi="zh-CN"/>
        </w:rPr>
        <w:t>大化百闷至</w:t>
      </w:r>
      <w:proofErr w:type="gramEnd"/>
      <w:r w:rsidRPr="00480CAD">
        <w:rPr>
          <w:rFonts w:asciiTheme="minorEastAsia" w:eastAsiaTheme="minorEastAsia" w:hAnsiTheme="minorEastAsia" w:cs="宋体"/>
          <w:sz w:val="21"/>
          <w:szCs w:val="21"/>
          <w:lang w:val="zh-CN" w:bidi="zh-CN"/>
        </w:rPr>
        <w:t>都阳（K2024+500-K2038+800）普通国道安全设施精细化提升工程</w:t>
      </w:r>
    </w:p>
    <w:p w:rsidR="00B47557" w:rsidRPr="00480CAD" w:rsidRDefault="00D06F74">
      <w:pPr>
        <w:snapToGrid w:val="0"/>
        <w:spacing w:line="400" w:lineRule="exact"/>
        <w:ind w:firstLineChars="200" w:firstLine="420"/>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采购方式：竞争性磋商</w:t>
      </w:r>
    </w:p>
    <w:p w:rsidR="00B47557" w:rsidRPr="00480CAD" w:rsidRDefault="00D06F74">
      <w:pPr>
        <w:snapToGrid w:val="0"/>
        <w:spacing w:line="400" w:lineRule="exact"/>
        <w:ind w:firstLineChars="200" w:firstLine="420"/>
        <w:rPr>
          <w:rFonts w:asciiTheme="minorEastAsia" w:eastAsiaTheme="minorEastAsia" w:hAnsiTheme="minorEastAsia" w:cs="宋体" w:hint="default"/>
          <w:sz w:val="21"/>
          <w:szCs w:val="21"/>
          <w:lang w:val="zh-CN" w:bidi="zh-CN"/>
        </w:rPr>
      </w:pPr>
      <w:bookmarkStart w:id="20" w:name="OLE_LINK15"/>
      <w:bookmarkStart w:id="21" w:name="OLE_LINK16"/>
      <w:r w:rsidRPr="00480CAD">
        <w:rPr>
          <w:rFonts w:asciiTheme="minorEastAsia" w:eastAsiaTheme="minorEastAsia" w:hAnsiTheme="minorEastAsia" w:cs="宋体"/>
          <w:sz w:val="21"/>
          <w:szCs w:val="21"/>
        </w:rPr>
        <w:t>预算</w:t>
      </w:r>
      <w:r w:rsidRPr="00480CAD">
        <w:rPr>
          <w:rFonts w:asciiTheme="minorEastAsia" w:eastAsiaTheme="minorEastAsia" w:hAnsiTheme="minorEastAsia" w:cs="宋体"/>
          <w:sz w:val="21"/>
          <w:szCs w:val="21"/>
          <w:lang w:val="zh-CN" w:bidi="zh-CN"/>
        </w:rPr>
        <w:t>金额：323.3743万元</w:t>
      </w:r>
    </w:p>
    <w:bookmarkEnd w:id="20"/>
    <w:bookmarkEnd w:id="21"/>
    <w:p w:rsidR="00B47557" w:rsidRPr="00480CAD" w:rsidRDefault="00D06F74">
      <w:pPr>
        <w:snapToGrid w:val="0"/>
        <w:spacing w:line="400" w:lineRule="exact"/>
        <w:ind w:firstLineChars="200" w:firstLine="420"/>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采购最高限价：323.3743万元</w:t>
      </w:r>
    </w:p>
    <w:p w:rsidR="00B47557" w:rsidRPr="00480CAD" w:rsidRDefault="00D06F74">
      <w:pPr>
        <w:snapToGrid w:val="0"/>
        <w:spacing w:line="400" w:lineRule="exact"/>
        <w:ind w:rightChars="81" w:right="194"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采购需求：拟对大化中心管养的G355大化</w:t>
      </w:r>
      <w:proofErr w:type="gramStart"/>
      <w:r w:rsidRPr="00480CAD">
        <w:rPr>
          <w:rFonts w:asciiTheme="minorEastAsia" w:eastAsiaTheme="minorEastAsia" w:hAnsiTheme="minorEastAsia" w:cs="宋体"/>
          <w:sz w:val="21"/>
          <w:szCs w:val="21"/>
        </w:rPr>
        <w:t>百闷至都阳</w:t>
      </w:r>
      <w:proofErr w:type="gramEnd"/>
      <w:r w:rsidRPr="00480CAD">
        <w:rPr>
          <w:rFonts w:asciiTheme="minorEastAsia" w:eastAsiaTheme="minorEastAsia" w:hAnsiTheme="minorEastAsia" w:cs="宋体"/>
          <w:sz w:val="21"/>
          <w:szCs w:val="21"/>
        </w:rPr>
        <w:t>K2024+500～K2038+800段普通国道进行安全设施精细化提升，具体内容详见工程量清单及施工图纸。</w:t>
      </w:r>
    </w:p>
    <w:p w:rsidR="00B47557" w:rsidRPr="00480CAD" w:rsidRDefault="00D06F74">
      <w:pPr>
        <w:spacing w:line="500" w:lineRule="exact"/>
        <w:ind w:leftChars="200" w:left="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质量要求：达到验收规范合格标准。</w:t>
      </w:r>
    </w:p>
    <w:p w:rsidR="00B47557" w:rsidRPr="00480CAD" w:rsidRDefault="00D06F74">
      <w:pPr>
        <w:snapToGrid w:val="0"/>
        <w:spacing w:line="400" w:lineRule="exact"/>
        <w:ind w:rightChars="-85" w:right="-204"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合同履行期限：2026年12月前完成所有工作量。</w:t>
      </w:r>
    </w:p>
    <w:p w:rsidR="00B47557" w:rsidRPr="00480CAD" w:rsidRDefault="00D06F74">
      <w:pPr>
        <w:snapToGrid w:val="0"/>
        <w:spacing w:line="400" w:lineRule="exact"/>
        <w:ind w:rightChars="-85" w:right="-204" w:firstLineChars="200" w:firstLine="420"/>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本项目不接受联合体磋商。</w:t>
      </w:r>
    </w:p>
    <w:p w:rsidR="00B47557" w:rsidRPr="00480CAD" w:rsidRDefault="00D06F74">
      <w:pPr>
        <w:snapToGrid w:val="0"/>
        <w:spacing w:line="400" w:lineRule="exact"/>
        <w:ind w:rightChars="-85" w:right="-204"/>
        <w:rPr>
          <w:rFonts w:asciiTheme="minorEastAsia" w:eastAsiaTheme="minorEastAsia" w:hAnsiTheme="minorEastAsia" w:cs="宋体" w:hint="default"/>
          <w:b/>
          <w:bCs/>
          <w:sz w:val="21"/>
          <w:szCs w:val="21"/>
        </w:rPr>
      </w:pPr>
      <w:r w:rsidRPr="00480CAD">
        <w:rPr>
          <w:rFonts w:asciiTheme="minorEastAsia" w:eastAsiaTheme="minorEastAsia" w:hAnsiTheme="minorEastAsia" w:cs="宋体"/>
          <w:b/>
          <w:bCs/>
          <w:sz w:val="21"/>
          <w:szCs w:val="21"/>
        </w:rPr>
        <w:t>三、申请人的资格要求：</w:t>
      </w:r>
    </w:p>
    <w:p w:rsidR="00B47557" w:rsidRPr="00480CAD" w:rsidRDefault="00D06F74">
      <w:pPr>
        <w:tabs>
          <w:tab w:val="left" w:pos="1130"/>
        </w:tabs>
        <w:adjustRightInd/>
        <w:spacing w:line="4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1.满足《中华人民共和国政府采购法》第二十二条规定；</w:t>
      </w:r>
    </w:p>
    <w:p w:rsidR="00B47557" w:rsidRPr="00480CAD" w:rsidRDefault="00D06F74">
      <w:pPr>
        <w:tabs>
          <w:tab w:val="left" w:pos="1130"/>
        </w:tabs>
        <w:adjustRightInd/>
        <w:spacing w:line="4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2.落实政府采购政策需满足的资格要求：按照《广西壮族自治区财政厅关于持续优化政府采购营商环境推动高质量发展的通知》桂财采〔2024〕55号和财政部、工业和信息化部印发《政府采购促进中小企业发展管理办法》（财库〔2020〕46号）的有关规定，本次采购专门面向中小</w:t>
      </w:r>
      <w:proofErr w:type="gramStart"/>
      <w:r w:rsidRPr="00480CAD">
        <w:rPr>
          <w:rFonts w:asciiTheme="minorEastAsia" w:eastAsiaTheme="minorEastAsia" w:hAnsiTheme="minorEastAsia" w:cs="宋体"/>
          <w:sz w:val="21"/>
          <w:szCs w:val="21"/>
        </w:rPr>
        <w:t>微企业</w:t>
      </w:r>
      <w:proofErr w:type="gramEnd"/>
      <w:r w:rsidRPr="00480CAD">
        <w:rPr>
          <w:rFonts w:asciiTheme="minorEastAsia" w:eastAsiaTheme="minorEastAsia" w:hAnsiTheme="minorEastAsia" w:cs="宋体"/>
          <w:sz w:val="21"/>
          <w:szCs w:val="21"/>
        </w:rPr>
        <w:t>采购，中小</w:t>
      </w:r>
      <w:proofErr w:type="gramStart"/>
      <w:r w:rsidRPr="00480CAD">
        <w:rPr>
          <w:rFonts w:asciiTheme="minorEastAsia" w:eastAsiaTheme="minorEastAsia" w:hAnsiTheme="minorEastAsia" w:cs="宋体"/>
          <w:sz w:val="21"/>
          <w:szCs w:val="21"/>
        </w:rPr>
        <w:t>微企业</w:t>
      </w:r>
      <w:proofErr w:type="gramEnd"/>
      <w:r w:rsidRPr="00480CAD">
        <w:rPr>
          <w:rFonts w:asciiTheme="minorEastAsia" w:eastAsiaTheme="minorEastAsia" w:hAnsiTheme="minorEastAsia" w:cs="宋体"/>
          <w:sz w:val="21"/>
          <w:szCs w:val="21"/>
        </w:rPr>
        <w:t>以国家统计局关于印发《统计上大中小微型企业划分办法（2017)》的通知附表为划分标准。</w:t>
      </w:r>
    </w:p>
    <w:p w:rsidR="00B47557" w:rsidRPr="00480CAD" w:rsidRDefault="00D06F74">
      <w:pPr>
        <w:tabs>
          <w:tab w:val="left" w:pos="1130"/>
        </w:tabs>
        <w:adjustRightInd/>
        <w:spacing w:line="4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3.本项目的特定资格要求：</w:t>
      </w:r>
      <w:bookmarkStart w:id="22" w:name="三、获取竞争性磋商文件"/>
      <w:bookmarkEnd w:id="22"/>
    </w:p>
    <w:p w:rsidR="00B47557" w:rsidRPr="00480CAD" w:rsidRDefault="00D06F74">
      <w:pPr>
        <w:tabs>
          <w:tab w:val="left" w:pos="1130"/>
        </w:tabs>
        <w:adjustRightInd/>
        <w:spacing w:line="440" w:lineRule="exact"/>
        <w:ind w:firstLineChars="200" w:firstLine="420"/>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3.1在国家工商行政部门注册，具有有效的营业执照、有效的安全生产许可证，并在人员、设备、资金等方面具有相应的施工能力；</w:t>
      </w:r>
    </w:p>
    <w:p w:rsidR="00B47557" w:rsidRPr="00480CAD" w:rsidRDefault="00D06F74">
      <w:pPr>
        <w:tabs>
          <w:tab w:val="left" w:pos="1130"/>
        </w:tabs>
        <w:adjustRightInd/>
        <w:spacing w:line="440" w:lineRule="exact"/>
        <w:ind w:leftChars="174" w:left="418"/>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3.2资质要求：具备有效的交通安全设施养护资质。</w:t>
      </w:r>
    </w:p>
    <w:p w:rsidR="00B47557" w:rsidRPr="00480CAD" w:rsidRDefault="00D06F74">
      <w:pPr>
        <w:tabs>
          <w:tab w:val="left" w:pos="1130"/>
        </w:tabs>
        <w:adjustRightInd/>
        <w:spacing w:line="400" w:lineRule="exact"/>
        <w:rPr>
          <w:rFonts w:asciiTheme="minorEastAsia" w:eastAsiaTheme="minorEastAsia" w:hAnsiTheme="minorEastAsia" w:cs="宋体" w:hint="default"/>
          <w:sz w:val="21"/>
          <w:szCs w:val="21"/>
        </w:rPr>
      </w:pPr>
      <w:r w:rsidRPr="00480CAD">
        <w:rPr>
          <w:rFonts w:asciiTheme="minorEastAsia" w:eastAsiaTheme="minorEastAsia" w:hAnsiTheme="minorEastAsia" w:cs="宋体"/>
          <w:b/>
          <w:sz w:val="21"/>
          <w:szCs w:val="21"/>
        </w:rPr>
        <w:t>四、</w:t>
      </w:r>
      <w:proofErr w:type="gramStart"/>
      <w:r w:rsidRPr="00480CAD">
        <w:rPr>
          <w:rFonts w:asciiTheme="minorEastAsia" w:eastAsiaTheme="minorEastAsia" w:hAnsiTheme="minorEastAsia" w:cs="宋体"/>
          <w:b/>
          <w:sz w:val="21"/>
          <w:szCs w:val="21"/>
        </w:rPr>
        <w:t>获取磋商</w:t>
      </w:r>
      <w:proofErr w:type="gramEnd"/>
      <w:r w:rsidRPr="00480CAD">
        <w:rPr>
          <w:rFonts w:asciiTheme="minorEastAsia" w:eastAsiaTheme="minorEastAsia" w:hAnsiTheme="minorEastAsia" w:cs="宋体"/>
          <w:b/>
          <w:sz w:val="21"/>
          <w:szCs w:val="21"/>
        </w:rPr>
        <w:t>文件：</w:t>
      </w:r>
    </w:p>
    <w:p w:rsidR="00B47557" w:rsidRPr="00480CAD" w:rsidRDefault="00D06F74">
      <w:pPr>
        <w:adjustRightInd/>
        <w:spacing w:line="400" w:lineRule="exact"/>
        <w:ind w:firstLineChars="150" w:firstLine="315"/>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时间：202</w:t>
      </w:r>
      <w:r w:rsidRPr="00480CAD">
        <w:rPr>
          <w:rFonts w:asciiTheme="minorEastAsia" w:eastAsiaTheme="minorEastAsia" w:hAnsiTheme="minorEastAsia" w:cs="宋体"/>
          <w:sz w:val="21"/>
          <w:szCs w:val="21"/>
          <w:lang w:bidi="zh-CN"/>
        </w:rPr>
        <w:t>6</w:t>
      </w:r>
      <w:r w:rsidRPr="00480CAD">
        <w:rPr>
          <w:rFonts w:asciiTheme="minorEastAsia" w:eastAsiaTheme="minorEastAsia" w:hAnsiTheme="minorEastAsia" w:cs="宋体"/>
          <w:sz w:val="21"/>
          <w:szCs w:val="21"/>
          <w:lang w:val="zh-CN" w:bidi="zh-CN"/>
        </w:rPr>
        <w:t>年</w:t>
      </w:r>
      <w:r w:rsidR="00181DCB" w:rsidRPr="00480CAD">
        <w:rPr>
          <w:rFonts w:asciiTheme="minorEastAsia" w:eastAsiaTheme="minorEastAsia" w:hAnsiTheme="minorEastAsia" w:cs="宋体"/>
          <w:sz w:val="21"/>
          <w:szCs w:val="21"/>
          <w:lang w:bidi="zh-CN"/>
        </w:rPr>
        <w:t>6</w:t>
      </w:r>
      <w:r w:rsidRPr="00480CAD">
        <w:rPr>
          <w:rFonts w:asciiTheme="minorEastAsia" w:eastAsiaTheme="minorEastAsia" w:hAnsiTheme="minorEastAsia" w:cs="宋体"/>
          <w:sz w:val="21"/>
          <w:szCs w:val="21"/>
          <w:lang w:val="zh-CN" w:bidi="zh-CN"/>
        </w:rPr>
        <w:t>月</w:t>
      </w:r>
      <w:r w:rsidR="00181DCB" w:rsidRPr="00480CAD">
        <w:rPr>
          <w:rFonts w:asciiTheme="minorEastAsia" w:eastAsiaTheme="minorEastAsia" w:hAnsiTheme="minorEastAsia" w:cs="宋体"/>
          <w:sz w:val="21"/>
          <w:szCs w:val="21"/>
          <w:lang w:bidi="zh-CN"/>
        </w:rPr>
        <w:t>15</w:t>
      </w:r>
      <w:r w:rsidRPr="00480CAD">
        <w:rPr>
          <w:rFonts w:asciiTheme="minorEastAsia" w:eastAsiaTheme="minorEastAsia" w:hAnsiTheme="minorEastAsia" w:cs="宋体"/>
          <w:sz w:val="21"/>
          <w:szCs w:val="21"/>
          <w:lang w:val="zh-CN" w:bidi="zh-CN"/>
        </w:rPr>
        <w:t>日至202</w:t>
      </w:r>
      <w:r w:rsidRPr="00480CAD">
        <w:rPr>
          <w:rFonts w:asciiTheme="minorEastAsia" w:eastAsiaTheme="minorEastAsia" w:hAnsiTheme="minorEastAsia" w:cs="宋体"/>
          <w:sz w:val="21"/>
          <w:szCs w:val="21"/>
          <w:lang w:bidi="zh-CN"/>
        </w:rPr>
        <w:t>6</w:t>
      </w:r>
      <w:r w:rsidRPr="00480CAD">
        <w:rPr>
          <w:rFonts w:asciiTheme="minorEastAsia" w:eastAsiaTheme="minorEastAsia" w:hAnsiTheme="minorEastAsia" w:cs="宋体"/>
          <w:sz w:val="21"/>
          <w:szCs w:val="21"/>
          <w:lang w:val="zh-CN" w:bidi="zh-CN"/>
        </w:rPr>
        <w:t>年</w:t>
      </w:r>
      <w:r w:rsidR="00181DCB" w:rsidRPr="00480CAD">
        <w:rPr>
          <w:rFonts w:asciiTheme="minorEastAsia" w:eastAsiaTheme="minorEastAsia" w:hAnsiTheme="minorEastAsia" w:cs="宋体"/>
          <w:sz w:val="21"/>
          <w:szCs w:val="21"/>
          <w:lang w:bidi="zh-CN"/>
        </w:rPr>
        <w:t>6</w:t>
      </w:r>
      <w:r w:rsidRPr="00480CAD">
        <w:rPr>
          <w:rFonts w:asciiTheme="minorEastAsia" w:eastAsiaTheme="minorEastAsia" w:hAnsiTheme="minorEastAsia" w:cs="宋体"/>
          <w:sz w:val="21"/>
          <w:szCs w:val="21"/>
          <w:lang w:val="zh-CN" w:bidi="zh-CN"/>
        </w:rPr>
        <w:t>月</w:t>
      </w:r>
      <w:r w:rsidR="00181DCB" w:rsidRPr="00480CAD">
        <w:rPr>
          <w:rFonts w:asciiTheme="minorEastAsia" w:eastAsiaTheme="minorEastAsia" w:hAnsiTheme="minorEastAsia" w:cs="宋体"/>
          <w:sz w:val="21"/>
          <w:szCs w:val="21"/>
          <w:lang w:bidi="zh-CN"/>
        </w:rPr>
        <w:t>25</w:t>
      </w:r>
      <w:r w:rsidRPr="00480CAD">
        <w:rPr>
          <w:rFonts w:asciiTheme="minorEastAsia" w:eastAsiaTheme="minorEastAsia" w:hAnsiTheme="minorEastAsia" w:cs="宋体"/>
          <w:sz w:val="21"/>
          <w:szCs w:val="21"/>
          <w:lang w:val="zh-CN" w:bidi="zh-CN"/>
        </w:rPr>
        <w:t>日，每天上午00:00至12:00，下午12:00至23:59（北京时间，法定节假日除外）</w:t>
      </w:r>
    </w:p>
    <w:p w:rsidR="00B47557" w:rsidRPr="00480CAD" w:rsidRDefault="00D06F74">
      <w:pPr>
        <w:adjustRightInd/>
        <w:spacing w:line="400" w:lineRule="exact"/>
        <w:ind w:firstLineChars="150" w:firstLine="315"/>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地点（网址）：</w:t>
      </w:r>
      <w:r w:rsidRPr="00480CAD">
        <w:rPr>
          <w:rFonts w:asciiTheme="minorEastAsia" w:eastAsiaTheme="minorEastAsia" w:hAnsiTheme="minorEastAsia" w:cs="宋体"/>
          <w:sz w:val="21"/>
          <w:szCs w:val="21"/>
          <w:lang w:bidi="zh-CN"/>
        </w:rPr>
        <w:t>广西</w:t>
      </w:r>
      <w:r w:rsidRPr="00480CAD">
        <w:rPr>
          <w:rFonts w:asciiTheme="minorEastAsia" w:eastAsiaTheme="minorEastAsia" w:hAnsiTheme="minorEastAsia" w:cs="宋体"/>
          <w:sz w:val="21"/>
          <w:szCs w:val="21"/>
          <w:lang w:val="zh-CN" w:bidi="zh-CN"/>
        </w:rPr>
        <w:t>政府采购云平台（https://www.gcy.zfcg.gxzf.gov.cn/）</w:t>
      </w:r>
    </w:p>
    <w:p w:rsidR="00B47557" w:rsidRPr="00480CAD" w:rsidRDefault="00D06F74">
      <w:pPr>
        <w:adjustRightInd/>
        <w:spacing w:line="400" w:lineRule="exact"/>
        <w:ind w:firstLineChars="150" w:firstLine="315"/>
        <w:rPr>
          <w:rFonts w:asciiTheme="minorEastAsia" w:eastAsiaTheme="minorEastAsia" w:hAnsiTheme="minorEastAsia" w:cs="宋体" w:hint="default"/>
          <w:sz w:val="21"/>
          <w:szCs w:val="21"/>
          <w:lang w:val="zh-CN" w:bidi="zh-CN"/>
        </w:rPr>
      </w:pPr>
      <w:r w:rsidRPr="00480CAD">
        <w:rPr>
          <w:rFonts w:asciiTheme="minorEastAsia" w:eastAsiaTheme="minorEastAsia" w:hAnsiTheme="minorEastAsia" w:cs="宋体"/>
          <w:sz w:val="21"/>
          <w:szCs w:val="21"/>
          <w:lang w:val="zh-CN" w:bidi="zh-CN"/>
        </w:rPr>
        <w:t>方式：网上下载。本项目不提供纸质文件，潜在供应商需用账号登录或者使用CA登录</w:t>
      </w:r>
      <w:r w:rsidRPr="00480CAD">
        <w:rPr>
          <w:rFonts w:asciiTheme="minorEastAsia" w:eastAsiaTheme="minorEastAsia" w:hAnsiTheme="minorEastAsia" w:cs="宋体"/>
          <w:sz w:val="21"/>
          <w:szCs w:val="21"/>
          <w:lang w:bidi="zh-CN"/>
        </w:rPr>
        <w:t>广西</w:t>
      </w:r>
      <w:r w:rsidRPr="00480CAD">
        <w:rPr>
          <w:rFonts w:asciiTheme="minorEastAsia" w:eastAsiaTheme="minorEastAsia" w:hAnsiTheme="minorEastAsia" w:cs="宋体"/>
          <w:sz w:val="21"/>
          <w:szCs w:val="21"/>
          <w:lang w:val="zh-CN" w:bidi="zh-CN"/>
        </w:rPr>
        <w:t>政府采购云平台（https://www.gcy.zfcg.gxzf.gov.cn/）在线自行下载磋商文件；未注册的供应商可在政府采购云平台完成注册后再进行文件下载。如在操作过程中遇到问题或需技术支持，请致电政府采购云平台客服热线：95763。</w:t>
      </w:r>
      <w:bookmarkStart w:id="23" w:name="四、响应文件提交"/>
      <w:bookmarkEnd w:id="23"/>
    </w:p>
    <w:p w:rsidR="00B47557" w:rsidRPr="00480CAD" w:rsidRDefault="00D06F74">
      <w:pPr>
        <w:snapToGrid w:val="0"/>
        <w:spacing w:line="400" w:lineRule="exact"/>
        <w:ind w:rightChars="-85" w:right="-204"/>
        <w:rPr>
          <w:rFonts w:asciiTheme="minorEastAsia" w:eastAsiaTheme="minorEastAsia" w:hAnsiTheme="minorEastAsia" w:cs="宋体" w:hint="default"/>
          <w:b/>
          <w:sz w:val="21"/>
          <w:szCs w:val="21"/>
        </w:rPr>
      </w:pPr>
      <w:r w:rsidRPr="00480CAD">
        <w:rPr>
          <w:rFonts w:asciiTheme="minorEastAsia" w:eastAsiaTheme="minorEastAsia" w:hAnsiTheme="minorEastAsia" w:cs="宋体"/>
          <w:b/>
          <w:sz w:val="21"/>
          <w:szCs w:val="21"/>
        </w:rPr>
        <w:t>五、响应文件提交：</w:t>
      </w:r>
    </w:p>
    <w:p w:rsidR="00B47557" w:rsidRPr="00480CAD" w:rsidRDefault="00D06F74">
      <w:pPr>
        <w:snapToGrid w:val="0"/>
        <w:spacing w:line="400" w:lineRule="exact"/>
        <w:ind w:rightChars="-85" w:right="-204" w:firstLineChars="200" w:firstLine="420"/>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rPr>
        <w:t>1.</w:t>
      </w:r>
      <w:r w:rsidRPr="00480CAD">
        <w:rPr>
          <w:rFonts w:asciiTheme="minorEastAsia" w:eastAsiaTheme="minorEastAsia" w:hAnsiTheme="minorEastAsia" w:cs="宋体"/>
          <w:kern w:val="2"/>
          <w:sz w:val="21"/>
          <w:szCs w:val="21"/>
          <w:lang w:bidi="zh-CN"/>
        </w:rPr>
        <w:t>响应文件提交截止时间：</w:t>
      </w:r>
      <w:r w:rsidR="00181DCB" w:rsidRPr="00480CAD">
        <w:rPr>
          <w:rFonts w:asciiTheme="minorEastAsia" w:eastAsiaTheme="minorEastAsia" w:hAnsiTheme="minorEastAsia" w:cs="宋体"/>
          <w:b/>
          <w:bCs/>
          <w:sz w:val="21"/>
          <w:szCs w:val="21"/>
        </w:rPr>
        <w:t>2026年6月26日10时00分</w:t>
      </w:r>
      <w:r w:rsidRPr="00480CAD">
        <w:rPr>
          <w:rFonts w:asciiTheme="minorEastAsia" w:eastAsiaTheme="minorEastAsia" w:hAnsiTheme="minorEastAsia" w:cs="宋体"/>
          <w:kern w:val="2"/>
          <w:sz w:val="21"/>
          <w:szCs w:val="21"/>
          <w:lang w:bidi="zh-CN"/>
        </w:rPr>
        <w:t>（北京时间）前</w:t>
      </w:r>
    </w:p>
    <w:p w:rsidR="00B47557" w:rsidRPr="00480CAD" w:rsidRDefault="00D06F74">
      <w:pPr>
        <w:snapToGrid w:val="0"/>
        <w:spacing w:line="400" w:lineRule="exact"/>
        <w:ind w:rightChars="-85" w:right="-204"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2.电子响应文件递交方式：通过网络上传至广西政府采购云平台。</w:t>
      </w:r>
    </w:p>
    <w:p w:rsidR="00B47557" w:rsidRPr="00480CAD" w:rsidRDefault="00D06F74">
      <w:pPr>
        <w:snapToGrid w:val="0"/>
        <w:spacing w:line="400" w:lineRule="exact"/>
        <w:ind w:rightChars="-85" w:right="-204" w:firstLineChars="200" w:firstLine="420"/>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lang w:bidi="zh-CN"/>
        </w:rPr>
        <w:t>注：本项目为全流程电子化项目，供应商需提交电子响应文件，电子响应文件必须用数字证书</w:t>
      </w:r>
      <w:r w:rsidRPr="00480CAD">
        <w:rPr>
          <w:rFonts w:asciiTheme="minorEastAsia" w:eastAsiaTheme="minorEastAsia" w:hAnsiTheme="minorEastAsia" w:cs="宋体"/>
          <w:kern w:val="2"/>
          <w:sz w:val="21"/>
          <w:szCs w:val="21"/>
        </w:rPr>
        <w:t>CA锁加密后在响应文件提交截止时间前，通过网络上传至广西政府采购云平台</w:t>
      </w:r>
      <w:r w:rsidRPr="00480CAD">
        <w:rPr>
          <w:rFonts w:asciiTheme="minorEastAsia" w:eastAsiaTheme="minorEastAsia" w:hAnsiTheme="minorEastAsia" w:cs="宋体"/>
          <w:kern w:val="2"/>
          <w:sz w:val="21"/>
          <w:szCs w:val="21"/>
          <w:lang w:bidi="zh-CN"/>
        </w:rPr>
        <w:t>。</w:t>
      </w:r>
    </w:p>
    <w:p w:rsidR="00B47557" w:rsidRPr="00480CAD" w:rsidRDefault="00D06F74">
      <w:pPr>
        <w:snapToGrid w:val="0"/>
        <w:spacing w:line="400" w:lineRule="exact"/>
        <w:ind w:rightChars="-85" w:right="-204"/>
        <w:rPr>
          <w:rFonts w:asciiTheme="minorEastAsia" w:eastAsiaTheme="minorEastAsia" w:hAnsiTheme="minorEastAsia" w:cs="宋体" w:hint="default"/>
          <w:b/>
          <w:sz w:val="21"/>
          <w:szCs w:val="21"/>
        </w:rPr>
      </w:pPr>
      <w:r w:rsidRPr="00480CAD">
        <w:rPr>
          <w:rFonts w:asciiTheme="minorEastAsia" w:eastAsiaTheme="minorEastAsia" w:hAnsiTheme="minorEastAsia" w:cs="宋体"/>
          <w:b/>
          <w:sz w:val="21"/>
          <w:szCs w:val="21"/>
        </w:rPr>
        <w:t>六、开启：</w:t>
      </w:r>
    </w:p>
    <w:p w:rsidR="00B47557" w:rsidRPr="00480CAD" w:rsidRDefault="00D06F74">
      <w:pPr>
        <w:snapToGrid w:val="0"/>
        <w:spacing w:line="400" w:lineRule="exact"/>
        <w:ind w:rightChars="-85" w:right="-204" w:firstLineChars="200" w:firstLine="420"/>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lang w:bidi="zh-CN"/>
        </w:rPr>
        <w:t>时间：</w:t>
      </w:r>
      <w:r w:rsidR="00181DCB" w:rsidRPr="00480CAD">
        <w:rPr>
          <w:rFonts w:asciiTheme="minorEastAsia" w:eastAsiaTheme="minorEastAsia" w:hAnsiTheme="minorEastAsia" w:cs="宋体"/>
          <w:b/>
          <w:bCs/>
          <w:sz w:val="21"/>
          <w:szCs w:val="21"/>
        </w:rPr>
        <w:t>2026年6月26日10时00分</w:t>
      </w:r>
      <w:r w:rsidRPr="00480CAD">
        <w:rPr>
          <w:rFonts w:asciiTheme="minorEastAsia" w:eastAsiaTheme="minorEastAsia" w:hAnsiTheme="minorEastAsia" w:cs="宋体"/>
          <w:kern w:val="2"/>
          <w:sz w:val="21"/>
          <w:szCs w:val="21"/>
          <w:lang w:bidi="zh-CN"/>
        </w:rPr>
        <w:t>（北京时间）后开启</w:t>
      </w:r>
    </w:p>
    <w:p w:rsidR="00B47557" w:rsidRPr="00480CAD" w:rsidRDefault="00D06F74">
      <w:pPr>
        <w:snapToGrid w:val="0"/>
        <w:spacing w:line="400" w:lineRule="exact"/>
        <w:ind w:rightChars="-85" w:right="-204"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lang w:bidi="zh-CN"/>
        </w:rPr>
        <w:t>地点：在广西政府采购云平台电子开标大厅</w:t>
      </w:r>
      <w:r w:rsidRPr="00480CAD">
        <w:rPr>
          <w:rFonts w:asciiTheme="minorEastAsia" w:eastAsiaTheme="minorEastAsia" w:hAnsiTheme="minorEastAsia" w:cs="宋体"/>
          <w:kern w:val="2"/>
          <w:sz w:val="21"/>
          <w:szCs w:val="21"/>
        </w:rPr>
        <w:t>。</w:t>
      </w:r>
    </w:p>
    <w:p w:rsidR="00B47557" w:rsidRPr="00480CAD" w:rsidRDefault="00D06F74">
      <w:pPr>
        <w:snapToGrid w:val="0"/>
        <w:spacing w:line="400" w:lineRule="exact"/>
        <w:ind w:rightChars="-85" w:right="-204"/>
        <w:rPr>
          <w:rFonts w:asciiTheme="minorEastAsia" w:eastAsiaTheme="minorEastAsia" w:hAnsiTheme="minorEastAsia" w:cs="宋体" w:hint="default"/>
          <w:b/>
          <w:sz w:val="21"/>
          <w:szCs w:val="21"/>
        </w:rPr>
      </w:pPr>
      <w:r w:rsidRPr="00480CAD">
        <w:rPr>
          <w:rFonts w:asciiTheme="minorEastAsia" w:eastAsiaTheme="minorEastAsia" w:hAnsiTheme="minorEastAsia" w:cs="宋体"/>
          <w:b/>
          <w:sz w:val="21"/>
          <w:szCs w:val="21"/>
        </w:rPr>
        <w:t>七、公告期限：</w:t>
      </w:r>
    </w:p>
    <w:p w:rsidR="00B47557" w:rsidRPr="00480CAD" w:rsidRDefault="00D06F74">
      <w:pPr>
        <w:snapToGrid w:val="0"/>
        <w:spacing w:line="400" w:lineRule="exact"/>
        <w:ind w:left="105" w:rightChars="-85" w:right="-204" w:firstLineChars="150" w:firstLine="315"/>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自本公告发布之日起5个工作日。（磋商：磋商文件发出之日起</w:t>
      </w:r>
      <w:proofErr w:type="gramStart"/>
      <w:r w:rsidRPr="00480CAD">
        <w:rPr>
          <w:rFonts w:asciiTheme="minorEastAsia" w:eastAsiaTheme="minorEastAsia" w:hAnsiTheme="minorEastAsia" w:cs="宋体"/>
          <w:kern w:val="2"/>
          <w:sz w:val="21"/>
          <w:szCs w:val="21"/>
        </w:rPr>
        <w:t>至供应</w:t>
      </w:r>
      <w:proofErr w:type="gramEnd"/>
      <w:r w:rsidRPr="00480CAD">
        <w:rPr>
          <w:rFonts w:asciiTheme="minorEastAsia" w:eastAsiaTheme="minorEastAsia" w:hAnsiTheme="minorEastAsia" w:cs="宋体"/>
          <w:kern w:val="2"/>
          <w:sz w:val="21"/>
          <w:szCs w:val="21"/>
        </w:rPr>
        <w:t>商提交首次响应文件截止之日</w:t>
      </w:r>
      <w:proofErr w:type="gramStart"/>
      <w:r w:rsidRPr="00480CAD">
        <w:rPr>
          <w:rFonts w:asciiTheme="minorEastAsia" w:eastAsiaTheme="minorEastAsia" w:hAnsiTheme="minorEastAsia" w:cs="宋体"/>
          <w:kern w:val="2"/>
          <w:sz w:val="21"/>
          <w:szCs w:val="21"/>
        </w:rPr>
        <w:t>止不得</w:t>
      </w:r>
      <w:proofErr w:type="gramEnd"/>
      <w:r w:rsidRPr="00480CAD">
        <w:rPr>
          <w:rFonts w:asciiTheme="minorEastAsia" w:eastAsiaTheme="minorEastAsia" w:hAnsiTheme="minorEastAsia" w:cs="宋体"/>
          <w:kern w:val="2"/>
          <w:sz w:val="21"/>
          <w:szCs w:val="21"/>
        </w:rPr>
        <w:t>少于10日）。</w:t>
      </w:r>
    </w:p>
    <w:p w:rsidR="00B47557" w:rsidRPr="00480CAD" w:rsidRDefault="00D06F74">
      <w:pPr>
        <w:pStyle w:val="afd"/>
        <w:spacing w:line="400" w:lineRule="exact"/>
        <w:rPr>
          <w:rFonts w:asciiTheme="minorEastAsia" w:eastAsiaTheme="minorEastAsia" w:hAnsiTheme="minorEastAsia" w:cs="宋体"/>
          <w:b/>
          <w:szCs w:val="21"/>
        </w:rPr>
      </w:pPr>
      <w:r w:rsidRPr="00480CAD">
        <w:rPr>
          <w:rFonts w:asciiTheme="minorEastAsia" w:eastAsiaTheme="minorEastAsia" w:hAnsiTheme="minorEastAsia" w:cs="宋体" w:hint="eastAsia"/>
          <w:b/>
          <w:szCs w:val="21"/>
        </w:rPr>
        <w:t>八、其他补充事宜：</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1. 本项目需要落实的政府采购政策</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①政府采购促进中小企业发展；</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②政府采购支持采用本国产品的政策；</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③强制采购、优先采购环境标志产品、节能产品；</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④根据财政部、司法部关于政府采购支持监狱企业发展有关问题的通知（财库[2014]68号），监狱企业视同小型、微型企业，享受小型、微型企业评审中价格扣除的政府采购政策。</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 xml:space="preserve">2. 在“信用中国”网站(www.creditchina.gov.cn)、 </w:t>
      </w:r>
      <w:bookmarkStart w:id="24" w:name="OLE_LINK6"/>
      <w:bookmarkStart w:id="25" w:name="OLE_LINK8"/>
      <w:r w:rsidRPr="00480CAD">
        <w:rPr>
          <w:rFonts w:asciiTheme="minorEastAsia" w:eastAsiaTheme="minorEastAsia" w:hAnsiTheme="minorEastAsia" w:cs="宋体"/>
          <w:sz w:val="21"/>
          <w:szCs w:val="21"/>
          <w:lang w:bidi="zh-CN"/>
        </w:rPr>
        <w:t>“中国执行信息公开网”（https://zxgk.court.gov.cn/shixin/）</w:t>
      </w:r>
      <w:bookmarkEnd w:id="24"/>
      <w:bookmarkEnd w:id="25"/>
      <w:r w:rsidRPr="00480CAD">
        <w:rPr>
          <w:rFonts w:asciiTheme="minorEastAsia" w:eastAsiaTheme="minorEastAsia" w:hAnsiTheme="minorEastAsia" w:cs="宋体"/>
          <w:sz w:val="21"/>
          <w:szCs w:val="21"/>
          <w:lang w:bidi="zh-CN"/>
        </w:rPr>
        <w:t>、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3.单位负责人为同一人或者存在直接控股、管理关系的不同供应商，不得参加同一合同项目下的政府采购活动。除单一来源采购项目外，为采购项目提供整体设计、规范编制或者项目管理、监理、检测等服务的供应商，不得再参加该采购项目的其他采购活动。</w:t>
      </w:r>
    </w:p>
    <w:p w:rsidR="00B47557" w:rsidRPr="00480CAD" w:rsidRDefault="00D06F74">
      <w:pPr>
        <w:spacing w:line="400" w:lineRule="exact"/>
        <w:ind w:firstLine="525"/>
        <w:rPr>
          <w:rFonts w:asciiTheme="minorEastAsia" w:eastAsiaTheme="minorEastAsia" w:hAnsiTheme="minorEastAsia" w:cs="宋体" w:hint="default"/>
          <w:kern w:val="1"/>
          <w:sz w:val="21"/>
          <w:szCs w:val="21"/>
          <w:lang w:val="zh-CN"/>
        </w:rPr>
      </w:pPr>
      <w:r w:rsidRPr="00480CAD">
        <w:rPr>
          <w:rFonts w:asciiTheme="minorEastAsia" w:eastAsiaTheme="minorEastAsia" w:hAnsiTheme="minorEastAsia" w:cs="宋体"/>
          <w:kern w:val="1"/>
          <w:sz w:val="21"/>
          <w:szCs w:val="21"/>
        </w:rPr>
        <w:t>4.</w:t>
      </w:r>
      <w:r w:rsidRPr="00480CAD">
        <w:rPr>
          <w:rFonts w:asciiTheme="minorEastAsia" w:eastAsiaTheme="minorEastAsia" w:hAnsiTheme="minorEastAsia" w:cs="宋体"/>
          <w:kern w:val="1"/>
          <w:sz w:val="21"/>
          <w:szCs w:val="21"/>
          <w:lang w:val="zh-CN"/>
        </w:rPr>
        <w:t>供应商不存在被交通运输部在全国范围内或广西壮族自治区交通运输厅</w:t>
      </w:r>
      <w:proofErr w:type="gramStart"/>
      <w:r w:rsidRPr="00480CAD">
        <w:rPr>
          <w:rFonts w:asciiTheme="minorEastAsia" w:eastAsiaTheme="minorEastAsia" w:hAnsiTheme="minorEastAsia" w:cs="宋体"/>
          <w:kern w:val="1"/>
          <w:sz w:val="21"/>
          <w:szCs w:val="21"/>
          <w:lang w:val="zh-CN"/>
        </w:rPr>
        <w:t>作出</w:t>
      </w:r>
      <w:proofErr w:type="gramEnd"/>
      <w:r w:rsidRPr="00480CAD">
        <w:rPr>
          <w:rFonts w:asciiTheme="minorEastAsia" w:eastAsiaTheme="minorEastAsia" w:hAnsiTheme="minorEastAsia" w:cs="宋体"/>
          <w:kern w:val="1"/>
          <w:sz w:val="21"/>
          <w:szCs w:val="21"/>
          <w:lang w:val="zh-CN"/>
        </w:rPr>
        <w:t>取消竞标资格或禁止进入公路建设市场且处于有效期内的行政处罚。</w:t>
      </w:r>
    </w:p>
    <w:p w:rsidR="00B47557" w:rsidRPr="00480CAD" w:rsidRDefault="00D06F74">
      <w:pPr>
        <w:spacing w:line="400" w:lineRule="exact"/>
        <w:ind w:firstLine="525"/>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kern w:val="1"/>
          <w:sz w:val="21"/>
          <w:szCs w:val="21"/>
        </w:rPr>
        <w:t>5.</w:t>
      </w:r>
      <w:r w:rsidRPr="00480CAD">
        <w:rPr>
          <w:rFonts w:asciiTheme="minorEastAsia" w:eastAsiaTheme="minorEastAsia" w:hAnsiTheme="minorEastAsia" w:cs="宋体"/>
          <w:kern w:val="1"/>
          <w:sz w:val="21"/>
          <w:szCs w:val="21"/>
          <w:lang w:val="zh-CN"/>
        </w:rPr>
        <w:t>供应商或其法定代表人、拟委任的项目经理在近三年内无行贿犯罪行为。(以“中国裁判文书网”查询结果为准)。</w:t>
      </w:r>
    </w:p>
    <w:p w:rsidR="00B47557" w:rsidRPr="00480CAD" w:rsidRDefault="00D06F74">
      <w:pPr>
        <w:autoSpaceDE/>
        <w:autoSpaceDN/>
        <w:adjustRightInd/>
        <w:spacing w:line="440" w:lineRule="exact"/>
        <w:ind w:firstLineChars="250" w:firstLine="525"/>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6.公告发布媒体：</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中国政府采购网（http://www.ccgp.gov.cn）</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广西壮族自治区政府采购网（http://www.ccgp-guangxi.gov.cn/）</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全国公共资源交易平台(广西•河池)（</w:t>
      </w:r>
      <w:hyperlink r:id="rId9" w:history="1">
        <w:r w:rsidRPr="00480CAD">
          <w:rPr>
            <w:rStyle w:val="af8"/>
            <w:rFonts w:asciiTheme="minorEastAsia" w:eastAsiaTheme="minorEastAsia" w:hAnsiTheme="minorEastAsia" w:cs="宋体"/>
            <w:color w:val="auto"/>
            <w:sz w:val="21"/>
            <w:szCs w:val="21"/>
            <w:lang w:bidi="zh-CN"/>
          </w:rPr>
          <w:t>http://ggzy.jgswj.gxzf.gov.cn/hcggzy/</w:t>
        </w:r>
      </w:hyperlink>
      <w:r w:rsidRPr="00480CAD">
        <w:rPr>
          <w:rFonts w:asciiTheme="minorEastAsia" w:eastAsiaTheme="minorEastAsia" w:hAnsiTheme="minorEastAsia" w:cs="宋体"/>
          <w:sz w:val="21"/>
          <w:szCs w:val="21"/>
          <w:lang w:bidi="zh-CN"/>
        </w:rPr>
        <w:t>）</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7.交易服务单位：</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河池市公共资源交易中心，联系方式：0778－2302718（交易受理科办公室）。</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8.政府采购监督管理部门：</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广西壮族自治区财政厅政府采购监督管理处 ；联系电话0771-5331544。</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行政监督部门：广西壮族自治区河池公路发展中心，行政监督电话：0778-2550359。</w:t>
      </w:r>
    </w:p>
    <w:p w:rsidR="00B47557" w:rsidRPr="00480CAD" w:rsidRDefault="00D06F74">
      <w:pPr>
        <w:autoSpaceDE/>
        <w:autoSpaceDN/>
        <w:adjustRightInd/>
        <w:spacing w:line="44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9.在线竞标响应（电子竞标）说明</w:t>
      </w:r>
    </w:p>
    <w:p w:rsidR="00B47557" w:rsidRPr="00480CAD" w:rsidRDefault="00D06F74">
      <w:pPr>
        <w:snapToGrid w:val="0"/>
        <w:spacing w:line="440" w:lineRule="exact"/>
        <w:ind w:rightChars="-85" w:right="-204" w:firstLineChars="200" w:firstLine="420"/>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（1）本项目通过广西政府采购云平台实行在线竞标响应（电子竞标），供应商需要下载客户端进行电子竞标，客户端下载路径：广西政府采购网（访问地址</w:t>
      </w:r>
      <w:r w:rsidRPr="00480CAD">
        <w:rPr>
          <w:rFonts w:asciiTheme="minorEastAsia" w:eastAsiaTheme="minorEastAsia" w:hAnsiTheme="minorEastAsia" w:cs="宋体" w:hint="default"/>
          <w:sz w:val="21"/>
          <w:szCs w:val="21"/>
          <w:lang w:bidi="zh-CN"/>
        </w:rPr>
        <w:t>http://www.ccgp-guangxi.gov.cn/</w:t>
      </w:r>
      <w:r w:rsidRPr="00480CAD">
        <w:rPr>
          <w:rFonts w:asciiTheme="minorEastAsia" w:eastAsiaTheme="minorEastAsia" w:hAnsiTheme="minorEastAsia" w:cs="宋体"/>
          <w:sz w:val="21"/>
          <w:szCs w:val="21"/>
          <w:lang w:bidi="zh-CN"/>
        </w:rPr>
        <w:t>）</w:t>
      </w:r>
      <w:proofErr w:type="gramStart"/>
      <w:r w:rsidRPr="00480CAD">
        <w:rPr>
          <w:rFonts w:asciiTheme="minorEastAsia" w:eastAsiaTheme="minorEastAsia" w:hAnsiTheme="minorEastAsia" w:cs="宋体"/>
          <w:sz w:val="21"/>
          <w:szCs w:val="21"/>
          <w:lang w:bidi="zh-CN"/>
        </w:rPr>
        <w:t>—办事</w:t>
      </w:r>
      <w:proofErr w:type="gramEnd"/>
      <w:r w:rsidRPr="00480CAD">
        <w:rPr>
          <w:rFonts w:asciiTheme="minorEastAsia" w:eastAsiaTheme="minorEastAsia" w:hAnsiTheme="minorEastAsia" w:cs="宋体"/>
          <w:sz w:val="21"/>
          <w:szCs w:val="21"/>
          <w:lang w:bidi="zh-CN"/>
        </w:rPr>
        <w:t>服务—下载专区，并按照本采购文件和广西政府采购云平台的要求，通过“政</w:t>
      </w:r>
      <w:proofErr w:type="gramStart"/>
      <w:r w:rsidRPr="00480CAD">
        <w:rPr>
          <w:rFonts w:asciiTheme="minorEastAsia" w:eastAsiaTheme="minorEastAsia" w:hAnsiTheme="minorEastAsia" w:cs="宋体"/>
          <w:sz w:val="21"/>
          <w:szCs w:val="21"/>
          <w:lang w:bidi="zh-CN"/>
        </w:rPr>
        <w:t>采云</w:t>
      </w:r>
      <w:proofErr w:type="gramEnd"/>
      <w:r w:rsidRPr="00480CAD">
        <w:rPr>
          <w:rFonts w:asciiTheme="minorEastAsia" w:eastAsiaTheme="minorEastAsia" w:hAnsiTheme="minorEastAsia" w:cs="宋体"/>
          <w:sz w:val="21"/>
          <w:szCs w:val="21"/>
          <w:lang w:bidi="zh-CN"/>
        </w:rPr>
        <w:t>电子交易客户端”编制并加密响应文件。供应商未按规定编制并加密的响应文件，广西政府采购云平台将予以拒收。</w:t>
      </w:r>
    </w:p>
    <w:p w:rsidR="00B47557" w:rsidRPr="00480CAD" w:rsidRDefault="00D06F74">
      <w:pPr>
        <w:snapToGrid w:val="0"/>
        <w:spacing w:line="440" w:lineRule="exact"/>
        <w:ind w:rightChars="-85" w:right="-204" w:firstLineChars="200" w:firstLine="420"/>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（2）为确保网上操作合法、有效和安全，供应商应当在响应文件递交截止时间前完成在“政府采购云平台”的身份认证，确保在电子竞标过程中能够对相关数据电文进行加密和使用电子签章。使用“政</w:t>
      </w:r>
      <w:proofErr w:type="gramStart"/>
      <w:r w:rsidRPr="00480CAD">
        <w:rPr>
          <w:rFonts w:asciiTheme="minorEastAsia" w:eastAsiaTheme="minorEastAsia" w:hAnsiTheme="minorEastAsia" w:cs="宋体"/>
          <w:sz w:val="21"/>
          <w:szCs w:val="21"/>
          <w:lang w:bidi="zh-CN"/>
        </w:rPr>
        <w:t>采云</w:t>
      </w:r>
      <w:proofErr w:type="gramEnd"/>
      <w:r w:rsidRPr="00480CAD">
        <w:rPr>
          <w:rFonts w:asciiTheme="minorEastAsia" w:eastAsiaTheme="minorEastAsia" w:hAnsiTheme="minorEastAsia" w:cs="宋体"/>
          <w:sz w:val="21"/>
          <w:szCs w:val="21"/>
          <w:lang w:bidi="zh-CN"/>
        </w:rPr>
        <w:t>电子交易客户端”需要提前申领CA数字证书；</w:t>
      </w:r>
    </w:p>
    <w:p w:rsidR="00B47557" w:rsidRPr="00480CAD" w:rsidRDefault="00D06F74">
      <w:pPr>
        <w:snapToGrid w:val="0"/>
        <w:spacing w:line="440" w:lineRule="exact"/>
        <w:ind w:rightChars="-85" w:right="-204" w:firstLineChars="200" w:firstLine="420"/>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3）供应商应当在响应文件递交截止时间前，将生成的“电子加密响应文件”上传递交至广西政府采购云平台。响应文件递交截止时间前可以补充、修改或者撤回电子响应文件。补充或者修改电子响应文件的，应当先行撤回原文件，补充、修改后重新传输递交，响应文件递交截止时间前未完成传输的，视为撤回响应文件。</w:t>
      </w:r>
    </w:p>
    <w:p w:rsidR="00B47557" w:rsidRPr="00480CAD" w:rsidRDefault="00D06F74">
      <w:pPr>
        <w:snapToGrid w:val="0"/>
        <w:spacing w:line="440" w:lineRule="exact"/>
        <w:ind w:rightChars="-85" w:right="-204" w:firstLineChars="200" w:firstLine="420"/>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4）响应文件网上提交截止后，广西政府采购云平台系统自动提取所有响应文件，各供应商须在广西政府采购云平台系统开标大厅中提示的开标倒计时规定时间内对上传广西政府采购云平台的响应文件进行解密，所有供应商在规定的解密时限内完成解密，解密时限结束后，代理机构将开启响应文件；供应商超过解密时限未完成解密的，系统默认其自动放弃。</w:t>
      </w:r>
    </w:p>
    <w:p w:rsidR="00B47557" w:rsidRPr="00480CAD" w:rsidRDefault="00D06F74">
      <w:pPr>
        <w:autoSpaceDE/>
        <w:autoSpaceDN/>
        <w:adjustRightInd/>
        <w:spacing w:line="400" w:lineRule="exact"/>
        <w:ind w:firstLineChars="200" w:firstLine="420"/>
        <w:jc w:val="both"/>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（5）若对项目采购电子交易系统操作有疑问，可登录“广西政府采购云平台”平台（https://www.zcygov.cn/），点击右侧咨询小采，获取采小蜜智能服务管家帮助，或拨打政</w:t>
      </w:r>
      <w:proofErr w:type="gramStart"/>
      <w:r w:rsidRPr="00480CAD">
        <w:rPr>
          <w:rFonts w:asciiTheme="minorEastAsia" w:eastAsiaTheme="minorEastAsia" w:hAnsiTheme="minorEastAsia" w:cs="宋体"/>
          <w:sz w:val="21"/>
          <w:szCs w:val="21"/>
          <w:lang w:bidi="zh-CN"/>
        </w:rPr>
        <w:t>采云</w:t>
      </w:r>
      <w:proofErr w:type="gramEnd"/>
      <w:r w:rsidRPr="00480CAD">
        <w:rPr>
          <w:rFonts w:asciiTheme="minorEastAsia" w:eastAsiaTheme="minorEastAsia" w:hAnsiTheme="minorEastAsia" w:cs="宋体"/>
          <w:sz w:val="21"/>
          <w:szCs w:val="21"/>
          <w:lang w:bidi="zh-CN"/>
        </w:rPr>
        <w:t>服务热线95763获取热线服务帮助。</w:t>
      </w:r>
    </w:p>
    <w:p w:rsidR="00B47557" w:rsidRPr="00480CAD" w:rsidRDefault="00D06F74">
      <w:pPr>
        <w:snapToGrid w:val="0"/>
        <w:spacing w:line="400" w:lineRule="exact"/>
        <w:ind w:rightChars="-85" w:right="-204"/>
        <w:rPr>
          <w:rFonts w:asciiTheme="minorEastAsia" w:eastAsiaTheme="minorEastAsia" w:hAnsiTheme="minorEastAsia" w:cs="宋体" w:hint="default"/>
          <w:b/>
          <w:sz w:val="21"/>
          <w:szCs w:val="21"/>
        </w:rPr>
      </w:pPr>
      <w:r w:rsidRPr="00480CAD">
        <w:rPr>
          <w:rFonts w:asciiTheme="minorEastAsia" w:eastAsiaTheme="minorEastAsia" w:hAnsiTheme="minorEastAsia" w:cs="宋体"/>
          <w:b/>
          <w:sz w:val="21"/>
          <w:szCs w:val="21"/>
        </w:rPr>
        <w:t>九、凡对本次采购提出询问，请按以下方式联系：</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1.采购人信息</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szCs w:val="21"/>
        </w:rPr>
        <w:t>名称：广西壮族自治区大化公路养护中心</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szCs w:val="21"/>
        </w:rPr>
        <w:t xml:space="preserve">地址：大化县大化镇城北西路233号  </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项目联系人</w:t>
      </w:r>
      <w:r w:rsidRPr="00480CAD">
        <w:rPr>
          <w:rFonts w:asciiTheme="minorEastAsia" w:eastAsiaTheme="minorEastAsia" w:hAnsiTheme="minorEastAsia" w:cs="宋体"/>
          <w:szCs w:val="21"/>
        </w:rPr>
        <w:t>：梁工；</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项目联系方式</w:t>
      </w:r>
      <w:r w:rsidRPr="00480CAD">
        <w:rPr>
          <w:rFonts w:asciiTheme="minorEastAsia" w:eastAsiaTheme="minorEastAsia" w:hAnsiTheme="minorEastAsia" w:cs="宋体"/>
          <w:szCs w:val="21"/>
        </w:rPr>
        <w:t>：0778-5812185</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2.采购代理机构信息</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名称：广西东润工程咨询有限公司</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地　址：</w:t>
      </w:r>
      <w:r w:rsidRPr="00480CAD">
        <w:rPr>
          <w:rFonts w:asciiTheme="minorEastAsia" w:eastAsiaTheme="minorEastAsia" w:hAnsiTheme="minorEastAsia" w:cs="宋体"/>
          <w:szCs w:val="21"/>
        </w:rPr>
        <w:t>河池市金城江区金城中路2-4号</w:t>
      </w:r>
      <w:proofErr w:type="gramStart"/>
      <w:r w:rsidRPr="00480CAD">
        <w:rPr>
          <w:rFonts w:asciiTheme="minorEastAsia" w:eastAsiaTheme="minorEastAsia" w:hAnsiTheme="minorEastAsia" w:cs="宋体"/>
          <w:szCs w:val="21"/>
        </w:rPr>
        <w:t>铜鼓园</w:t>
      </w:r>
      <w:proofErr w:type="gramEnd"/>
      <w:r w:rsidRPr="00480CAD">
        <w:rPr>
          <w:rFonts w:asciiTheme="minorEastAsia" w:eastAsiaTheme="minorEastAsia" w:hAnsiTheme="minorEastAsia" w:cs="宋体"/>
          <w:szCs w:val="21"/>
        </w:rPr>
        <w:t>写字楼8楼</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bookmarkStart w:id="26" w:name="_Toc28359087"/>
      <w:bookmarkStart w:id="27" w:name="_Toc28359010"/>
      <w:r w:rsidRPr="00480CAD">
        <w:rPr>
          <w:rFonts w:asciiTheme="minorEastAsia" w:eastAsiaTheme="minorEastAsia" w:hAnsiTheme="minorEastAsia" w:cs="宋体" w:hint="eastAsia"/>
          <w:szCs w:val="21"/>
        </w:rPr>
        <w:t>项目联系人：黄芳玲</w:t>
      </w:r>
    </w:p>
    <w:p w:rsidR="00B47557" w:rsidRPr="00480CAD" w:rsidRDefault="00D06F74">
      <w:pPr>
        <w:pStyle w:val="afd"/>
        <w:spacing w:line="400" w:lineRule="exact"/>
        <w:ind w:firstLineChars="250" w:firstLine="525"/>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项目联系方式：</w:t>
      </w:r>
      <w:r w:rsidRPr="00480CAD">
        <w:rPr>
          <w:rFonts w:asciiTheme="minorEastAsia" w:eastAsiaTheme="minorEastAsia" w:hAnsiTheme="minorEastAsia" w:cs="宋体" w:hint="eastAsia"/>
          <w:kern w:val="0"/>
          <w:szCs w:val="21"/>
        </w:rPr>
        <w:t>0778-2259866</w:t>
      </w:r>
    </w:p>
    <w:bookmarkEnd w:id="26"/>
    <w:bookmarkEnd w:id="27"/>
    <w:p w:rsidR="00B47557" w:rsidRPr="00480CAD" w:rsidRDefault="00B47557">
      <w:pPr>
        <w:pStyle w:val="afd"/>
        <w:spacing w:line="400" w:lineRule="exact"/>
        <w:ind w:firstLineChars="1950" w:firstLine="4095"/>
        <w:rPr>
          <w:rFonts w:asciiTheme="minorEastAsia" w:eastAsiaTheme="minorEastAsia" w:hAnsiTheme="minorEastAsia" w:cs="宋体"/>
          <w:kern w:val="0"/>
          <w:szCs w:val="21"/>
        </w:rPr>
      </w:pPr>
    </w:p>
    <w:p w:rsidR="00B47557" w:rsidRPr="00480CAD" w:rsidRDefault="00B47557">
      <w:pPr>
        <w:pStyle w:val="afd"/>
        <w:spacing w:line="400" w:lineRule="exact"/>
        <w:ind w:firstLineChars="1950" w:firstLine="4095"/>
        <w:rPr>
          <w:rFonts w:asciiTheme="minorEastAsia" w:eastAsiaTheme="minorEastAsia" w:hAnsiTheme="minorEastAsia" w:cs="宋体"/>
          <w:kern w:val="0"/>
          <w:szCs w:val="21"/>
        </w:rPr>
      </w:pPr>
    </w:p>
    <w:p w:rsidR="00B47557" w:rsidRPr="00480CAD" w:rsidRDefault="00D06F74">
      <w:pPr>
        <w:pStyle w:val="afd"/>
        <w:spacing w:line="400" w:lineRule="exact"/>
        <w:ind w:firstLineChars="1950" w:firstLine="4095"/>
        <w:rPr>
          <w:rFonts w:asciiTheme="minorEastAsia" w:eastAsiaTheme="minorEastAsia" w:hAnsiTheme="minorEastAsia" w:cs="宋体"/>
          <w:kern w:val="0"/>
          <w:szCs w:val="21"/>
        </w:rPr>
      </w:pPr>
      <w:r w:rsidRPr="00480CAD">
        <w:rPr>
          <w:rFonts w:asciiTheme="minorEastAsia" w:eastAsiaTheme="minorEastAsia" w:hAnsiTheme="minorEastAsia" w:cs="宋体" w:hint="eastAsia"/>
          <w:kern w:val="0"/>
          <w:szCs w:val="21"/>
        </w:rPr>
        <w:t>采购人：</w:t>
      </w:r>
      <w:r w:rsidRPr="00480CAD">
        <w:rPr>
          <w:rFonts w:asciiTheme="minorEastAsia" w:eastAsiaTheme="minorEastAsia" w:hAnsiTheme="minorEastAsia" w:cs="宋体"/>
          <w:szCs w:val="21"/>
        </w:rPr>
        <w:t>广西壮族自治区大化公路养护中心</w:t>
      </w:r>
    </w:p>
    <w:p w:rsidR="00B47557" w:rsidRPr="00480CAD" w:rsidRDefault="00B47557">
      <w:pPr>
        <w:pStyle w:val="afd"/>
        <w:spacing w:line="400" w:lineRule="exact"/>
        <w:ind w:firstLineChars="1950" w:firstLine="4095"/>
        <w:rPr>
          <w:rFonts w:asciiTheme="minorEastAsia" w:eastAsiaTheme="minorEastAsia" w:hAnsiTheme="minorEastAsia" w:cs="宋体"/>
          <w:kern w:val="0"/>
          <w:szCs w:val="21"/>
        </w:rPr>
      </w:pPr>
    </w:p>
    <w:p w:rsidR="00B47557" w:rsidRPr="00480CAD" w:rsidRDefault="00D06F74">
      <w:pPr>
        <w:pStyle w:val="afd"/>
        <w:spacing w:line="400" w:lineRule="exact"/>
        <w:ind w:firstLineChars="1950" w:firstLine="4095"/>
        <w:rPr>
          <w:rFonts w:asciiTheme="minorEastAsia" w:eastAsiaTheme="minorEastAsia" w:hAnsiTheme="minorEastAsia" w:cs="宋体"/>
          <w:kern w:val="0"/>
          <w:szCs w:val="21"/>
        </w:rPr>
      </w:pPr>
      <w:r w:rsidRPr="00480CAD">
        <w:rPr>
          <w:rFonts w:asciiTheme="minorEastAsia" w:eastAsiaTheme="minorEastAsia" w:hAnsiTheme="minorEastAsia" w:cs="宋体" w:hint="eastAsia"/>
          <w:kern w:val="0"/>
          <w:szCs w:val="21"/>
        </w:rPr>
        <w:t>采购代理机构：</w:t>
      </w:r>
      <w:r w:rsidRPr="00480CAD">
        <w:rPr>
          <w:rFonts w:asciiTheme="minorEastAsia" w:eastAsiaTheme="minorEastAsia" w:hAnsiTheme="minorEastAsia" w:cs="宋体" w:hint="eastAsia"/>
          <w:szCs w:val="21"/>
        </w:rPr>
        <w:t>广西东润工程咨询有限公司</w:t>
      </w:r>
    </w:p>
    <w:p w:rsidR="00B47557" w:rsidRPr="00480CAD" w:rsidRDefault="00B47557">
      <w:pPr>
        <w:pStyle w:val="afd"/>
        <w:spacing w:line="400" w:lineRule="exact"/>
        <w:rPr>
          <w:rFonts w:asciiTheme="minorEastAsia" w:eastAsiaTheme="minorEastAsia" w:hAnsiTheme="minorEastAsia" w:cs="宋体"/>
          <w:szCs w:val="21"/>
        </w:rPr>
      </w:pPr>
    </w:p>
    <w:p w:rsidR="00B47557" w:rsidRPr="00480CAD" w:rsidRDefault="00D06F74">
      <w:pPr>
        <w:pStyle w:val="afd"/>
        <w:spacing w:line="400" w:lineRule="exact"/>
        <w:ind w:leftChars="1913" w:left="4696" w:hangingChars="50" w:hanging="105"/>
        <w:rPr>
          <w:rFonts w:asciiTheme="minorEastAsia" w:eastAsiaTheme="minorEastAsia" w:hAnsiTheme="minorEastAsia" w:cs="宋体"/>
          <w:szCs w:val="21"/>
        </w:rPr>
        <w:sectPr w:rsidR="00B47557" w:rsidRPr="00480CAD">
          <w:headerReference w:type="even" r:id="rId10"/>
          <w:headerReference w:type="default" r:id="rId11"/>
          <w:footerReference w:type="default" r:id="rId12"/>
          <w:pgSz w:w="11910" w:h="16840"/>
          <w:pgMar w:top="918" w:right="1281" w:bottom="919" w:left="1298" w:header="918" w:footer="836" w:gutter="0"/>
          <w:pgNumType w:start="1"/>
          <w:cols w:space="720"/>
        </w:sectPr>
      </w:pPr>
      <w:r w:rsidRPr="00480CAD">
        <w:rPr>
          <w:rFonts w:asciiTheme="minorEastAsia" w:eastAsiaTheme="minorEastAsia" w:hAnsiTheme="minorEastAsia" w:cs="宋体" w:hint="eastAsia"/>
          <w:szCs w:val="21"/>
        </w:rPr>
        <w:t>2026年</w:t>
      </w:r>
      <w:r w:rsidR="00181DCB" w:rsidRPr="00480CAD">
        <w:rPr>
          <w:rFonts w:asciiTheme="minorEastAsia" w:eastAsiaTheme="minorEastAsia" w:hAnsiTheme="minorEastAsia" w:cs="宋体" w:hint="eastAsia"/>
          <w:szCs w:val="21"/>
        </w:rPr>
        <w:t>6</w:t>
      </w:r>
      <w:r w:rsidRPr="00480CAD">
        <w:rPr>
          <w:rFonts w:asciiTheme="minorEastAsia" w:eastAsiaTheme="minorEastAsia" w:hAnsiTheme="minorEastAsia" w:cs="宋体" w:hint="eastAsia"/>
          <w:szCs w:val="21"/>
        </w:rPr>
        <w:t>月</w:t>
      </w:r>
      <w:r w:rsidR="00181DCB" w:rsidRPr="00480CAD">
        <w:rPr>
          <w:rFonts w:asciiTheme="minorEastAsia" w:eastAsiaTheme="minorEastAsia" w:hAnsiTheme="minorEastAsia" w:cs="宋体" w:hint="eastAsia"/>
          <w:szCs w:val="21"/>
        </w:rPr>
        <w:t>15</w:t>
      </w:r>
      <w:r w:rsidRPr="00480CAD">
        <w:rPr>
          <w:rFonts w:asciiTheme="minorEastAsia" w:eastAsiaTheme="minorEastAsia" w:hAnsiTheme="minorEastAsia" w:cs="宋体" w:hint="eastAsia"/>
          <w:szCs w:val="21"/>
        </w:rPr>
        <w:t>日</w:t>
      </w:r>
      <w:bookmarkStart w:id="28" w:name="_Toc514759022"/>
    </w:p>
    <w:p w:rsidR="00B47557" w:rsidRPr="00480CAD" w:rsidRDefault="00B47557">
      <w:pPr>
        <w:pStyle w:val="afd"/>
        <w:spacing w:line="400" w:lineRule="exact"/>
        <w:ind w:firstLineChars="1850" w:firstLine="4440"/>
        <w:rPr>
          <w:rFonts w:asciiTheme="minorEastAsia" w:eastAsiaTheme="minorEastAsia" w:hAnsiTheme="minorEastAsia" w:cs="宋体"/>
          <w:sz w:val="24"/>
          <w:szCs w:val="24"/>
        </w:rPr>
      </w:pPr>
    </w:p>
    <w:p w:rsidR="00B47557" w:rsidRPr="00480CAD" w:rsidRDefault="00D06F74">
      <w:pPr>
        <w:pStyle w:val="1"/>
        <w:kinsoku w:val="0"/>
        <w:overflowPunct w:val="0"/>
        <w:spacing w:afterLines="50" w:after="120" w:line="460" w:lineRule="exact"/>
        <w:ind w:left="0"/>
        <w:jc w:val="center"/>
        <w:rPr>
          <w:rFonts w:asciiTheme="minorEastAsia" w:eastAsiaTheme="minorEastAsia" w:hAnsiTheme="minorEastAsia" w:cs="宋体"/>
          <w:b/>
          <w:bCs/>
          <w:sz w:val="32"/>
          <w:szCs w:val="32"/>
        </w:rPr>
      </w:pPr>
      <w:bookmarkStart w:id="29" w:name="_Toc221815604"/>
      <w:bookmarkStart w:id="30" w:name="_Toc191480675"/>
      <w:r w:rsidRPr="00480CAD">
        <w:rPr>
          <w:rFonts w:asciiTheme="minorEastAsia" w:eastAsiaTheme="minorEastAsia" w:hAnsiTheme="minorEastAsia" w:cs="宋体" w:hint="eastAsia"/>
          <w:b/>
          <w:bCs/>
          <w:sz w:val="32"/>
          <w:szCs w:val="32"/>
        </w:rPr>
        <w:t>第二章 供应商须知</w:t>
      </w:r>
      <w:bookmarkEnd w:id="28"/>
      <w:bookmarkEnd w:id="29"/>
      <w:bookmarkEnd w:id="30"/>
    </w:p>
    <w:p w:rsidR="00B47557" w:rsidRPr="00480CAD" w:rsidRDefault="00D06F74">
      <w:pPr>
        <w:tabs>
          <w:tab w:val="left" w:pos="1439"/>
        </w:tabs>
        <w:kinsoku w:val="0"/>
        <w:overflowPunct w:val="0"/>
        <w:jc w:val="center"/>
        <w:rPr>
          <w:rFonts w:asciiTheme="minorEastAsia" w:eastAsiaTheme="minorEastAsia" w:hAnsiTheme="minorEastAsia" w:hint="default"/>
          <w:b/>
          <w:bCs/>
          <w:sz w:val="28"/>
          <w:szCs w:val="21"/>
        </w:rPr>
      </w:pPr>
      <w:r w:rsidRPr="00480CAD">
        <w:rPr>
          <w:rFonts w:asciiTheme="minorEastAsia" w:eastAsiaTheme="minorEastAsia" w:hAnsiTheme="minorEastAsia"/>
          <w:b/>
          <w:bCs/>
          <w:sz w:val="28"/>
          <w:szCs w:val="21"/>
        </w:rPr>
        <w:t>供应商须知前附表</w:t>
      </w:r>
    </w:p>
    <w:p w:rsidR="00B47557" w:rsidRPr="00480CAD" w:rsidRDefault="00B47557">
      <w:pPr>
        <w:rPr>
          <w:rFonts w:asciiTheme="minorEastAsia" w:eastAsiaTheme="minorEastAsia" w:hAnsiTheme="minorEastAsia" w:hint="default"/>
        </w:rPr>
      </w:pPr>
      <w:bookmarkStart w:id="31" w:name="_Toc191480676"/>
      <w:bookmarkStart w:id="32" w:name="_Toc517163143"/>
      <w:bookmarkStart w:id="33" w:name="_Toc514759023"/>
    </w:p>
    <w:tbl>
      <w:tblPr>
        <w:tblW w:w="9845" w:type="dxa"/>
        <w:jc w:val="center"/>
        <w:tblLayout w:type="fixed"/>
        <w:tblLook w:val="04A0" w:firstRow="1" w:lastRow="0" w:firstColumn="1" w:lastColumn="0" w:noHBand="0" w:noVBand="1"/>
      </w:tblPr>
      <w:tblGrid>
        <w:gridCol w:w="1024"/>
        <w:gridCol w:w="2118"/>
        <w:gridCol w:w="6703"/>
      </w:tblGrid>
      <w:tr w:rsidR="00480CAD" w:rsidRPr="00480CAD">
        <w:trPr>
          <w:trHeight w:hRule="exact" w:val="531"/>
          <w:jc w:val="center"/>
        </w:trPr>
        <w:tc>
          <w:tcPr>
            <w:tcW w:w="1024" w:type="dxa"/>
            <w:tcBorders>
              <w:top w:val="single" w:sz="4" w:space="0" w:color="000000"/>
              <w:left w:val="single" w:sz="4" w:space="0" w:color="000000"/>
              <w:bottom w:val="single" w:sz="4" w:space="0" w:color="000000"/>
              <w:right w:val="single" w:sz="4" w:space="0" w:color="000000"/>
            </w:tcBorders>
            <w:vAlign w:val="center"/>
          </w:tcPr>
          <w:bookmarkEnd w:id="31"/>
          <w:bookmarkEnd w:id="32"/>
          <w:bookmarkEnd w:id="33"/>
          <w:p w:rsidR="00B47557" w:rsidRPr="00480CAD" w:rsidRDefault="00D06F74">
            <w:pPr>
              <w:pStyle w:val="TableParagraph"/>
              <w:kinsoku w:val="0"/>
              <w:overflowPunct w:val="0"/>
              <w:jc w:val="center"/>
              <w:rPr>
                <w:rFonts w:asciiTheme="minorEastAsia" w:eastAsiaTheme="minorEastAsia" w:hAnsiTheme="minorEastAsia" w:cs="宋体" w:hint="default"/>
                <w:kern w:val="2"/>
                <w:sz w:val="21"/>
                <w:szCs w:val="21"/>
              </w:rPr>
            </w:pPr>
            <w:proofErr w:type="gramStart"/>
            <w:r w:rsidRPr="00480CAD">
              <w:rPr>
                <w:rFonts w:asciiTheme="minorEastAsia" w:eastAsiaTheme="minorEastAsia" w:hAnsiTheme="minorEastAsia" w:cs="宋体"/>
                <w:kern w:val="2"/>
                <w:sz w:val="21"/>
                <w:szCs w:val="21"/>
              </w:rPr>
              <w:t>项号</w:t>
            </w:r>
            <w:proofErr w:type="gramEnd"/>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内容</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271"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说明与要求</w:t>
            </w:r>
          </w:p>
        </w:tc>
      </w:tr>
      <w:tr w:rsidR="00480CAD" w:rsidRPr="00480CAD">
        <w:trPr>
          <w:trHeight w:hRule="exact" w:val="1562"/>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1</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ind w:left="420" w:hangingChars="200" w:hanging="420"/>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项目名称及</w:t>
            </w:r>
          </w:p>
          <w:p w:rsidR="00B47557" w:rsidRPr="00480CAD" w:rsidRDefault="00D06F74">
            <w:pPr>
              <w:pStyle w:val="TableParagraph"/>
              <w:kinsoku w:val="0"/>
              <w:overflowPunct w:val="0"/>
              <w:spacing w:line="340" w:lineRule="exact"/>
              <w:ind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项目编号</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napToGrid w:val="0"/>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项目名称：</w:t>
            </w:r>
            <w:r w:rsidRPr="00480CAD">
              <w:rPr>
                <w:rFonts w:asciiTheme="minorEastAsia" w:eastAsiaTheme="minorEastAsia" w:hAnsiTheme="minorEastAsia" w:cs="宋体"/>
                <w:kern w:val="2"/>
                <w:sz w:val="21"/>
                <w:szCs w:val="21"/>
                <w:lang w:val="zh-CN" w:bidi="zh-CN"/>
              </w:rPr>
              <w:t>广西壮族自治区大化公路养护中心2026年G355</w:t>
            </w:r>
            <w:proofErr w:type="gramStart"/>
            <w:r w:rsidRPr="00480CAD">
              <w:rPr>
                <w:rFonts w:asciiTheme="minorEastAsia" w:eastAsiaTheme="minorEastAsia" w:hAnsiTheme="minorEastAsia" w:cs="宋体"/>
                <w:kern w:val="2"/>
                <w:sz w:val="21"/>
                <w:szCs w:val="21"/>
                <w:lang w:val="zh-CN" w:bidi="zh-CN"/>
              </w:rPr>
              <w:t>大化百闷至</w:t>
            </w:r>
            <w:proofErr w:type="gramEnd"/>
            <w:r w:rsidRPr="00480CAD">
              <w:rPr>
                <w:rFonts w:asciiTheme="minorEastAsia" w:eastAsiaTheme="minorEastAsia" w:hAnsiTheme="minorEastAsia" w:cs="宋体"/>
                <w:kern w:val="2"/>
                <w:sz w:val="21"/>
                <w:szCs w:val="21"/>
                <w:lang w:val="zh-CN" w:bidi="zh-CN"/>
              </w:rPr>
              <w:t>都阳（K2024+500-K2038+800）普通国道安全设施精细化提升工程</w:t>
            </w:r>
          </w:p>
          <w:p w:rsidR="00B47557" w:rsidRPr="00480CAD" w:rsidRDefault="00D06F74">
            <w:pPr>
              <w:pStyle w:val="TableParagraph"/>
              <w:kinsoku w:val="0"/>
              <w:overflowPunct w:val="0"/>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项目编号：</w:t>
            </w:r>
            <w:r w:rsidRPr="00480CAD">
              <w:rPr>
                <w:rFonts w:asciiTheme="minorEastAsia" w:eastAsiaTheme="minorEastAsia" w:hAnsiTheme="minorEastAsia" w:cs="宋体"/>
                <w:kern w:val="2"/>
                <w:sz w:val="21"/>
                <w:szCs w:val="21"/>
                <w:lang w:val="zh-CN" w:bidi="zh-CN"/>
              </w:rPr>
              <w:t>GXZC2026-C2-001825-DRZX</w:t>
            </w:r>
          </w:p>
        </w:tc>
      </w:tr>
      <w:tr w:rsidR="00480CAD" w:rsidRPr="00480CAD">
        <w:trPr>
          <w:trHeight w:hRule="exact" w:val="900"/>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2</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建设地点</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河池市大化县境内</w:t>
            </w:r>
          </w:p>
        </w:tc>
      </w:tr>
      <w:tr w:rsidR="00480CAD" w:rsidRPr="00480CAD">
        <w:trPr>
          <w:trHeight w:hRule="exact" w:val="563"/>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3</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建设规模</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napToGrid w:val="0"/>
              <w:spacing w:line="340" w:lineRule="exact"/>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具体详见工程量清单</w:t>
            </w:r>
          </w:p>
        </w:tc>
      </w:tr>
      <w:tr w:rsidR="00480CAD" w:rsidRPr="00480CAD">
        <w:trPr>
          <w:trHeight w:hRule="exact" w:val="996"/>
          <w:jc w:val="center"/>
        </w:trPr>
        <w:tc>
          <w:tcPr>
            <w:tcW w:w="1024" w:type="dxa"/>
            <w:vMerge w:val="restart"/>
            <w:tcBorders>
              <w:top w:val="single" w:sz="4" w:space="0" w:color="000000"/>
              <w:left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4</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质量标准</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tabs>
                <w:tab w:val="left" w:pos="3518"/>
              </w:tabs>
              <w:spacing w:before="11" w:line="340" w:lineRule="exact"/>
              <w:ind w:right="1486"/>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达到验收规范合格标准。</w:t>
            </w:r>
          </w:p>
        </w:tc>
      </w:tr>
      <w:tr w:rsidR="00480CAD" w:rsidRPr="00480CAD">
        <w:trPr>
          <w:trHeight w:hRule="exact" w:val="713"/>
          <w:jc w:val="center"/>
        </w:trPr>
        <w:tc>
          <w:tcPr>
            <w:tcW w:w="1024" w:type="dxa"/>
            <w:vMerge/>
            <w:tcBorders>
              <w:left w:val="single" w:sz="4" w:space="0" w:color="000000"/>
              <w:right w:val="single" w:sz="4" w:space="0" w:color="000000"/>
            </w:tcBorders>
            <w:vAlign w:val="center"/>
          </w:tcPr>
          <w:p w:rsidR="00B47557" w:rsidRPr="00480CAD" w:rsidRDefault="00B47557">
            <w:pPr>
              <w:pStyle w:val="TableParagraph"/>
              <w:kinsoku w:val="0"/>
              <w:overflowPunct w:val="0"/>
              <w:spacing w:line="340" w:lineRule="exact"/>
              <w:jc w:val="center"/>
              <w:rPr>
                <w:rFonts w:asciiTheme="minorEastAsia" w:eastAsiaTheme="minorEastAsia" w:hAnsiTheme="minorEastAsia" w:cs="宋体" w:hint="default"/>
                <w:kern w:val="2"/>
                <w:sz w:val="21"/>
                <w:szCs w:val="21"/>
              </w:rPr>
            </w:pP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采购预算价</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napToGrid w:val="0"/>
              <w:spacing w:line="340" w:lineRule="exact"/>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rPr>
              <w:t>采购预算价：</w:t>
            </w:r>
            <w:r w:rsidRPr="00480CAD">
              <w:rPr>
                <w:rFonts w:asciiTheme="minorEastAsia" w:eastAsiaTheme="minorEastAsia" w:hAnsiTheme="minorEastAsia" w:cs="宋体"/>
                <w:kern w:val="2"/>
                <w:sz w:val="21"/>
                <w:szCs w:val="21"/>
                <w:lang w:bidi="zh-CN"/>
              </w:rPr>
              <w:t>323.3743</w:t>
            </w:r>
            <w:r w:rsidRPr="00480CAD">
              <w:rPr>
                <w:rFonts w:asciiTheme="minorEastAsia" w:eastAsiaTheme="minorEastAsia" w:hAnsiTheme="minorEastAsia" w:cs="宋体"/>
                <w:kern w:val="2"/>
                <w:sz w:val="21"/>
                <w:szCs w:val="21"/>
                <w:lang w:val="zh-CN" w:bidi="zh-CN"/>
              </w:rPr>
              <w:t>万元</w:t>
            </w:r>
          </w:p>
        </w:tc>
      </w:tr>
      <w:tr w:rsidR="00480CAD" w:rsidRPr="00480CAD">
        <w:trPr>
          <w:trHeight w:hRule="exact" w:val="2067"/>
          <w:jc w:val="center"/>
        </w:trPr>
        <w:tc>
          <w:tcPr>
            <w:tcW w:w="1024" w:type="dxa"/>
            <w:vMerge/>
            <w:tcBorders>
              <w:left w:val="single" w:sz="4" w:space="0" w:color="000000"/>
              <w:bottom w:val="single" w:sz="4" w:space="0" w:color="000000"/>
              <w:right w:val="single" w:sz="4" w:space="0" w:color="000000"/>
            </w:tcBorders>
            <w:vAlign w:val="center"/>
          </w:tcPr>
          <w:p w:rsidR="00B47557" w:rsidRPr="00480CAD" w:rsidRDefault="00B47557">
            <w:pPr>
              <w:pStyle w:val="TableParagraph"/>
              <w:kinsoku w:val="0"/>
              <w:overflowPunct w:val="0"/>
              <w:spacing w:line="340" w:lineRule="exact"/>
              <w:jc w:val="center"/>
              <w:rPr>
                <w:rFonts w:asciiTheme="minorEastAsia" w:eastAsiaTheme="minorEastAsia" w:hAnsiTheme="minorEastAsia" w:cs="宋体" w:hint="default"/>
                <w:kern w:val="2"/>
                <w:sz w:val="21"/>
                <w:szCs w:val="21"/>
              </w:rPr>
            </w:pP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6701B6">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招标控制价</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napToGrid w:val="0"/>
              <w:spacing w:line="340" w:lineRule="exact"/>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rPr>
              <w:t>本项目</w:t>
            </w:r>
            <w:r w:rsidR="006701B6" w:rsidRPr="00480CAD">
              <w:rPr>
                <w:rFonts w:asciiTheme="minorEastAsia" w:eastAsiaTheme="minorEastAsia" w:hAnsiTheme="minorEastAsia" w:cs="宋体"/>
                <w:kern w:val="2"/>
                <w:sz w:val="21"/>
                <w:szCs w:val="21"/>
              </w:rPr>
              <w:t>招标</w:t>
            </w:r>
            <w:proofErr w:type="gramStart"/>
            <w:r w:rsidR="006701B6" w:rsidRPr="00480CAD">
              <w:rPr>
                <w:rFonts w:asciiTheme="minorEastAsia" w:eastAsiaTheme="minorEastAsia" w:hAnsiTheme="minorEastAsia" w:cs="宋体"/>
                <w:kern w:val="2"/>
                <w:sz w:val="21"/>
                <w:szCs w:val="21"/>
              </w:rPr>
              <w:t>控制价</w:t>
            </w:r>
            <w:r w:rsidRPr="00480CAD">
              <w:rPr>
                <w:rFonts w:asciiTheme="minorEastAsia" w:eastAsiaTheme="minorEastAsia" w:hAnsiTheme="minorEastAsia" w:cs="宋体"/>
                <w:kern w:val="2"/>
                <w:sz w:val="21"/>
                <w:szCs w:val="21"/>
              </w:rPr>
              <w:t>总金额</w:t>
            </w:r>
            <w:proofErr w:type="gramEnd"/>
            <w:r w:rsidRPr="00480CAD">
              <w:rPr>
                <w:rFonts w:asciiTheme="minorEastAsia" w:eastAsiaTheme="minorEastAsia" w:hAnsiTheme="minorEastAsia" w:cs="宋体"/>
                <w:kern w:val="2"/>
                <w:sz w:val="21"/>
                <w:szCs w:val="21"/>
              </w:rPr>
              <w:t>为：</w:t>
            </w:r>
            <w:r w:rsidRPr="00480CAD">
              <w:rPr>
                <w:rFonts w:asciiTheme="minorEastAsia" w:eastAsiaTheme="minorEastAsia" w:hAnsiTheme="minorEastAsia" w:cs="宋体"/>
                <w:kern w:val="2"/>
                <w:sz w:val="21"/>
                <w:szCs w:val="21"/>
                <w:lang w:bidi="zh-CN"/>
              </w:rPr>
              <w:t>323.3743</w:t>
            </w:r>
            <w:r w:rsidRPr="00480CAD">
              <w:rPr>
                <w:rFonts w:asciiTheme="minorEastAsia" w:eastAsiaTheme="minorEastAsia" w:hAnsiTheme="minorEastAsia" w:cs="宋体"/>
                <w:kern w:val="2"/>
                <w:sz w:val="21"/>
                <w:szCs w:val="21"/>
                <w:lang w:val="zh-CN" w:bidi="zh-CN"/>
              </w:rPr>
              <w:t>万元（</w:t>
            </w:r>
            <w:r w:rsidRPr="00480CAD">
              <w:rPr>
                <w:rFonts w:asciiTheme="minorEastAsia" w:eastAsiaTheme="minorEastAsia" w:hAnsiTheme="minorEastAsia" w:cs="宋体"/>
                <w:kern w:val="2"/>
                <w:sz w:val="21"/>
                <w:szCs w:val="21"/>
                <w:lang w:bidi="zh-CN"/>
              </w:rPr>
              <w:t>招标控制</w:t>
            </w:r>
            <w:proofErr w:type="gramStart"/>
            <w:r w:rsidRPr="00480CAD">
              <w:rPr>
                <w:rFonts w:asciiTheme="minorEastAsia" w:eastAsiaTheme="minorEastAsia" w:hAnsiTheme="minorEastAsia" w:cs="宋体"/>
                <w:kern w:val="2"/>
                <w:sz w:val="21"/>
                <w:szCs w:val="21"/>
                <w:lang w:bidi="zh-CN"/>
              </w:rPr>
              <w:t>价文件</w:t>
            </w:r>
            <w:proofErr w:type="gramEnd"/>
            <w:r w:rsidRPr="00480CAD">
              <w:rPr>
                <w:rFonts w:asciiTheme="minorEastAsia" w:eastAsiaTheme="minorEastAsia" w:hAnsiTheme="minorEastAsia" w:cs="宋体"/>
                <w:kern w:val="2"/>
                <w:sz w:val="21"/>
                <w:szCs w:val="21"/>
                <w:lang w:bidi="zh-CN"/>
              </w:rPr>
              <w:t>另册发放</w:t>
            </w:r>
            <w:r w:rsidRPr="00480CAD">
              <w:rPr>
                <w:rFonts w:asciiTheme="minorEastAsia" w:eastAsiaTheme="minorEastAsia" w:hAnsiTheme="minorEastAsia" w:cs="宋体"/>
                <w:kern w:val="2"/>
                <w:sz w:val="21"/>
                <w:szCs w:val="21"/>
                <w:lang w:val="zh-CN" w:bidi="zh-CN"/>
              </w:rPr>
              <w:t>）</w:t>
            </w:r>
          </w:p>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rPr>
              <w:t>（注：竞标报价不得超出</w:t>
            </w:r>
            <w:r w:rsidR="006701B6" w:rsidRPr="00480CAD">
              <w:rPr>
                <w:rFonts w:asciiTheme="minorEastAsia" w:eastAsiaTheme="minorEastAsia" w:hAnsiTheme="minorEastAsia" w:cs="宋体"/>
                <w:kern w:val="2"/>
                <w:sz w:val="21"/>
                <w:szCs w:val="21"/>
              </w:rPr>
              <w:t>招标控制价</w:t>
            </w:r>
            <w:r w:rsidRPr="00480CAD">
              <w:rPr>
                <w:rFonts w:asciiTheme="minorEastAsia" w:eastAsiaTheme="minorEastAsia" w:hAnsiTheme="minorEastAsia" w:cs="宋体"/>
                <w:kern w:val="2"/>
                <w:sz w:val="21"/>
                <w:szCs w:val="21"/>
              </w:rPr>
              <w:t>金额，否则响应文件按无效响应处理。）</w:t>
            </w:r>
          </w:p>
        </w:tc>
      </w:tr>
      <w:tr w:rsidR="00480CAD" w:rsidRPr="00480CAD">
        <w:trPr>
          <w:trHeight w:hRule="exact" w:val="1185"/>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5</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磋商范围</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napToGrid w:val="0"/>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lang w:val="zh-CN" w:bidi="zh-CN"/>
              </w:rPr>
              <w:t>广西壮族自治区大化公路养护中心2026年G355</w:t>
            </w:r>
            <w:proofErr w:type="gramStart"/>
            <w:r w:rsidRPr="00480CAD">
              <w:rPr>
                <w:rFonts w:asciiTheme="minorEastAsia" w:eastAsiaTheme="minorEastAsia" w:hAnsiTheme="minorEastAsia" w:cs="宋体"/>
                <w:kern w:val="2"/>
                <w:sz w:val="21"/>
                <w:szCs w:val="21"/>
                <w:lang w:val="zh-CN" w:bidi="zh-CN"/>
              </w:rPr>
              <w:t>大化百闷至</w:t>
            </w:r>
            <w:proofErr w:type="gramEnd"/>
            <w:r w:rsidRPr="00480CAD">
              <w:rPr>
                <w:rFonts w:asciiTheme="minorEastAsia" w:eastAsiaTheme="minorEastAsia" w:hAnsiTheme="minorEastAsia" w:cs="宋体"/>
                <w:kern w:val="2"/>
                <w:sz w:val="21"/>
                <w:szCs w:val="21"/>
                <w:lang w:val="zh-CN" w:bidi="zh-CN"/>
              </w:rPr>
              <w:t>都阳（K2024+500-K2038+800）普通国道安全设施精细化提升工程</w:t>
            </w:r>
            <w:r w:rsidRPr="00480CAD">
              <w:rPr>
                <w:rFonts w:asciiTheme="minorEastAsia" w:eastAsiaTheme="minorEastAsia" w:hAnsiTheme="minorEastAsia" w:cs="宋体"/>
                <w:kern w:val="2"/>
                <w:sz w:val="21"/>
                <w:szCs w:val="21"/>
              </w:rPr>
              <w:t>工程量清单包含的所有内容。</w:t>
            </w:r>
          </w:p>
        </w:tc>
      </w:tr>
      <w:tr w:rsidR="00480CAD" w:rsidRPr="00480CAD">
        <w:trPr>
          <w:trHeight w:hRule="exact" w:val="555"/>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w w:val="99"/>
                <w:kern w:val="2"/>
                <w:sz w:val="21"/>
                <w:szCs w:val="21"/>
              </w:rPr>
            </w:pPr>
            <w:r w:rsidRPr="00480CAD">
              <w:rPr>
                <w:rFonts w:asciiTheme="minorEastAsia" w:eastAsiaTheme="minorEastAsia" w:hAnsiTheme="minorEastAsia" w:cs="宋体"/>
                <w:w w:val="99"/>
                <w:kern w:val="2"/>
                <w:sz w:val="21"/>
                <w:szCs w:val="21"/>
              </w:rPr>
              <w:t>6</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spacing w:before="92" w:line="340" w:lineRule="exact"/>
              <w:ind w:left="3"/>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资金来源及比例</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pacing w:line="340" w:lineRule="exact"/>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kern w:val="2"/>
                <w:sz w:val="21"/>
                <w:szCs w:val="21"/>
              </w:rPr>
              <w:t>财政资金100%</w:t>
            </w:r>
          </w:p>
        </w:tc>
      </w:tr>
      <w:tr w:rsidR="00480CAD" w:rsidRPr="00480CAD">
        <w:trPr>
          <w:trHeight w:hRule="exact" w:val="451"/>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7</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工期要求</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2026年12月前完成所有工作量。</w:t>
            </w:r>
          </w:p>
        </w:tc>
      </w:tr>
      <w:tr w:rsidR="00480CAD" w:rsidRPr="00480CAD" w:rsidTr="006701B6">
        <w:trPr>
          <w:trHeight w:hRule="exact" w:val="1961"/>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w w:val="99"/>
                <w:kern w:val="2"/>
                <w:sz w:val="21"/>
                <w:szCs w:val="21"/>
              </w:rPr>
            </w:pPr>
            <w:r w:rsidRPr="00480CAD">
              <w:rPr>
                <w:rFonts w:asciiTheme="minorEastAsia" w:eastAsiaTheme="minorEastAsia" w:hAnsiTheme="minorEastAsia" w:cs="宋体"/>
                <w:w w:val="99"/>
                <w:kern w:val="2"/>
                <w:sz w:val="21"/>
                <w:szCs w:val="21"/>
              </w:rPr>
              <w:t>8</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pacing w:line="340" w:lineRule="exact"/>
              <w:jc w:val="center"/>
              <w:rPr>
                <w:rFonts w:asciiTheme="minorEastAsia" w:eastAsiaTheme="minorEastAsia" w:hAnsiTheme="minorEastAsia" w:cs="宋体" w:hint="default"/>
                <w:spacing w:val="8"/>
                <w:kern w:val="2"/>
                <w:sz w:val="21"/>
                <w:szCs w:val="21"/>
              </w:rPr>
            </w:pPr>
            <w:r w:rsidRPr="00480CAD">
              <w:rPr>
                <w:rFonts w:asciiTheme="minorEastAsia" w:eastAsiaTheme="minorEastAsia" w:hAnsiTheme="minorEastAsia" w:cs="宋体"/>
                <w:spacing w:val="8"/>
                <w:kern w:val="2"/>
                <w:sz w:val="21"/>
                <w:szCs w:val="21"/>
              </w:rPr>
              <w:t>安全生产费用总额</w:t>
            </w:r>
          </w:p>
        </w:tc>
        <w:tc>
          <w:tcPr>
            <w:tcW w:w="6703" w:type="dxa"/>
            <w:tcBorders>
              <w:top w:val="single" w:sz="4" w:space="0" w:color="000000"/>
              <w:left w:val="single" w:sz="4" w:space="0" w:color="000000"/>
              <w:bottom w:val="single" w:sz="4" w:space="0" w:color="000000"/>
              <w:right w:val="single" w:sz="4" w:space="0" w:color="000000"/>
            </w:tcBorders>
            <w:vAlign w:val="center"/>
          </w:tcPr>
          <w:p w:rsidR="00177998" w:rsidRPr="00480CAD" w:rsidRDefault="00D06F74" w:rsidP="00177998">
            <w:pPr>
              <w:spacing w:line="340" w:lineRule="exact"/>
              <w:rPr>
                <w:rFonts w:asciiTheme="minorEastAsia" w:eastAsiaTheme="minorEastAsia" w:hAnsiTheme="minorEastAsia" w:cs="宋体" w:hint="default"/>
                <w:spacing w:val="8"/>
                <w:kern w:val="2"/>
                <w:sz w:val="21"/>
                <w:szCs w:val="21"/>
              </w:rPr>
            </w:pPr>
            <w:r w:rsidRPr="00480CAD">
              <w:rPr>
                <w:rFonts w:asciiTheme="minorEastAsia" w:eastAsiaTheme="minorEastAsia" w:hAnsiTheme="minorEastAsia" w:cs="宋体"/>
                <w:spacing w:val="8"/>
                <w:kern w:val="2"/>
                <w:sz w:val="21"/>
                <w:szCs w:val="21"/>
              </w:rPr>
              <w:t>安全生产费</w:t>
            </w:r>
            <w:r w:rsidR="00177998" w:rsidRPr="00480CAD">
              <w:rPr>
                <w:rFonts w:asciiTheme="minorEastAsia" w:eastAsiaTheme="minorEastAsia" w:hAnsiTheme="minorEastAsia" w:cs="宋体"/>
                <w:spacing w:val="8"/>
                <w:kern w:val="2"/>
                <w:sz w:val="21"/>
                <w:szCs w:val="21"/>
              </w:rPr>
              <w:t>必须</w:t>
            </w:r>
            <w:r w:rsidRPr="00480CAD">
              <w:rPr>
                <w:rFonts w:asciiTheme="minorEastAsia" w:eastAsiaTheme="minorEastAsia" w:hAnsiTheme="minorEastAsia" w:cs="宋体"/>
                <w:spacing w:val="8"/>
                <w:kern w:val="2"/>
                <w:sz w:val="21"/>
                <w:szCs w:val="21"/>
              </w:rPr>
              <w:t>严格按照</w:t>
            </w:r>
            <w:r w:rsidR="00177998" w:rsidRPr="00480CAD">
              <w:rPr>
                <w:rFonts w:asciiTheme="minorEastAsia" w:eastAsiaTheme="minorEastAsia" w:hAnsiTheme="minorEastAsia" w:cs="宋体"/>
                <w:spacing w:val="8"/>
                <w:kern w:val="2"/>
                <w:sz w:val="21"/>
                <w:szCs w:val="21"/>
              </w:rPr>
              <w:t>采购</w:t>
            </w:r>
            <w:r w:rsidRPr="00480CAD">
              <w:rPr>
                <w:rFonts w:asciiTheme="minorEastAsia" w:eastAsiaTheme="minorEastAsia" w:hAnsiTheme="minorEastAsia" w:cs="宋体"/>
                <w:spacing w:val="8"/>
                <w:kern w:val="2"/>
                <w:sz w:val="21"/>
                <w:szCs w:val="21"/>
              </w:rPr>
              <w:t>人发布招标控制价总价的1.5% 进行填报，</w:t>
            </w:r>
            <w:r w:rsidR="00177998" w:rsidRPr="00480CAD">
              <w:rPr>
                <w:rFonts w:asciiTheme="minorEastAsia" w:eastAsiaTheme="minorEastAsia" w:hAnsiTheme="minorEastAsia" w:cs="宋体"/>
                <w:spacing w:val="8"/>
                <w:kern w:val="2"/>
                <w:sz w:val="21"/>
                <w:szCs w:val="21"/>
              </w:rPr>
              <w:t>否则作无效响应处理。</w:t>
            </w:r>
          </w:p>
          <w:p w:rsidR="00B47557" w:rsidRPr="00480CAD" w:rsidRDefault="00177998" w:rsidP="006701B6">
            <w:pPr>
              <w:spacing w:line="340" w:lineRule="exact"/>
              <w:rPr>
                <w:rFonts w:asciiTheme="minorEastAsia" w:eastAsiaTheme="minorEastAsia" w:hAnsiTheme="minorEastAsia" w:cs="宋体" w:hint="default"/>
                <w:spacing w:val="8"/>
                <w:kern w:val="2"/>
                <w:sz w:val="21"/>
                <w:szCs w:val="21"/>
              </w:rPr>
            </w:pPr>
            <w:r w:rsidRPr="00480CAD">
              <w:rPr>
                <w:rFonts w:asciiTheme="minorEastAsia" w:eastAsiaTheme="minorEastAsia" w:hAnsiTheme="minorEastAsia" w:cs="宋体"/>
                <w:spacing w:val="8"/>
                <w:kern w:val="2"/>
                <w:sz w:val="21"/>
                <w:szCs w:val="21"/>
              </w:rPr>
              <w:t>注：安全生产费报价金额可超出招标控制价内列出的安全生产费</w:t>
            </w:r>
            <w:r w:rsidR="006701B6" w:rsidRPr="00480CAD">
              <w:rPr>
                <w:rFonts w:asciiTheme="minorEastAsia" w:eastAsiaTheme="minorEastAsia" w:hAnsiTheme="minorEastAsia" w:cs="宋体"/>
                <w:spacing w:val="8"/>
                <w:kern w:val="2"/>
                <w:sz w:val="21"/>
                <w:szCs w:val="21"/>
              </w:rPr>
              <w:t>金额</w:t>
            </w:r>
            <w:r w:rsidRPr="00480CAD">
              <w:rPr>
                <w:rFonts w:asciiTheme="minorEastAsia" w:eastAsiaTheme="minorEastAsia" w:hAnsiTheme="minorEastAsia" w:cs="宋体"/>
                <w:spacing w:val="8"/>
                <w:kern w:val="2"/>
                <w:sz w:val="21"/>
                <w:szCs w:val="21"/>
              </w:rPr>
              <w:t>，</w:t>
            </w:r>
            <w:r w:rsidR="006701B6" w:rsidRPr="00480CAD">
              <w:rPr>
                <w:rFonts w:asciiTheme="minorEastAsia" w:eastAsiaTheme="minorEastAsia" w:hAnsiTheme="minorEastAsia" w:cs="宋体"/>
                <w:spacing w:val="8"/>
                <w:kern w:val="2"/>
                <w:sz w:val="21"/>
                <w:szCs w:val="21"/>
              </w:rPr>
              <w:t>除安全生产费外，投标人所有清单子目报价均不得超过采购人发布的招标控制价对应子目价格</w:t>
            </w:r>
            <w:r w:rsidR="00D06F74" w:rsidRPr="00480CAD">
              <w:rPr>
                <w:rFonts w:asciiTheme="minorEastAsia" w:eastAsiaTheme="minorEastAsia" w:hAnsiTheme="minorEastAsia" w:cs="宋体"/>
                <w:spacing w:val="8"/>
                <w:kern w:val="2"/>
                <w:sz w:val="21"/>
                <w:szCs w:val="21"/>
              </w:rPr>
              <w:t>。</w:t>
            </w:r>
          </w:p>
        </w:tc>
      </w:tr>
      <w:tr w:rsidR="00480CAD" w:rsidRPr="00480CAD">
        <w:trPr>
          <w:trHeight w:hRule="exact" w:val="2240"/>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9</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供应商资格要求</w:t>
            </w:r>
          </w:p>
        </w:tc>
        <w:tc>
          <w:tcPr>
            <w:tcW w:w="6703" w:type="dxa"/>
            <w:tcBorders>
              <w:top w:val="single" w:sz="4" w:space="0" w:color="000000"/>
              <w:left w:val="single" w:sz="4" w:space="0" w:color="000000"/>
              <w:bottom w:val="single" w:sz="4" w:space="0" w:color="000000"/>
              <w:right w:val="single" w:sz="4" w:space="0" w:color="000000"/>
            </w:tcBorders>
          </w:tcPr>
          <w:p w:rsidR="00B47557" w:rsidRPr="00480CAD" w:rsidRDefault="00D06F74">
            <w:pPr>
              <w:pStyle w:val="TableParagraph"/>
              <w:spacing w:before="91"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资格审查条件（资质最低条件）详见附录1</w:t>
            </w:r>
          </w:p>
          <w:p w:rsidR="00B47557" w:rsidRPr="00480CAD" w:rsidRDefault="00D06F74">
            <w:pPr>
              <w:pStyle w:val="TableParagraph"/>
              <w:spacing w:before="91"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资格审查条件（财务最低条件）详见附录2</w:t>
            </w:r>
          </w:p>
          <w:p w:rsidR="00B47557" w:rsidRPr="00480CAD" w:rsidRDefault="00D06F74">
            <w:pPr>
              <w:pStyle w:val="TableParagraph"/>
              <w:spacing w:before="91"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资格审查条件（信誉最低条件）详见附录3</w:t>
            </w:r>
          </w:p>
          <w:p w:rsidR="00B47557" w:rsidRPr="00480CAD" w:rsidRDefault="00D06F74">
            <w:pPr>
              <w:pStyle w:val="TableParagraph"/>
              <w:spacing w:before="91"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资格审查条件（项目经理和项目总工最低要求）详见附录4</w:t>
            </w:r>
          </w:p>
          <w:p w:rsidR="00B47557" w:rsidRPr="00480CAD" w:rsidRDefault="00D06F74">
            <w:pPr>
              <w:pStyle w:val="TableParagraph"/>
              <w:spacing w:before="91"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资格审查条件（专职安全员最低要求）详见附录5</w:t>
            </w:r>
          </w:p>
          <w:p w:rsidR="00B47557" w:rsidRPr="00480CAD" w:rsidRDefault="00D06F74">
            <w:pPr>
              <w:pStyle w:val="TableParagraph"/>
              <w:spacing w:before="91"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资格审查条件（业绩要求）详见附录6</w:t>
            </w:r>
          </w:p>
          <w:p w:rsidR="00B47557" w:rsidRPr="00480CAD" w:rsidRDefault="00B47557">
            <w:pPr>
              <w:pStyle w:val="TableParagraph"/>
              <w:spacing w:before="91" w:line="340" w:lineRule="exact"/>
              <w:rPr>
                <w:rFonts w:asciiTheme="minorEastAsia" w:eastAsiaTheme="minorEastAsia" w:hAnsiTheme="minorEastAsia" w:cs="宋体" w:hint="default"/>
                <w:kern w:val="2"/>
                <w:sz w:val="21"/>
                <w:szCs w:val="21"/>
              </w:rPr>
            </w:pPr>
          </w:p>
        </w:tc>
      </w:tr>
      <w:tr w:rsidR="00480CAD" w:rsidRPr="00480CAD" w:rsidTr="009160F4">
        <w:trPr>
          <w:trHeight w:hRule="exact" w:val="671"/>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10</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报价方式</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rPr>
                <w:rFonts w:asciiTheme="minorEastAsia" w:eastAsiaTheme="minorEastAsia" w:hAnsiTheme="minorEastAsia" w:cs="宋体" w:hint="default"/>
                <w:b/>
                <w:kern w:val="2"/>
                <w:sz w:val="21"/>
                <w:szCs w:val="21"/>
              </w:rPr>
            </w:pPr>
            <w:r w:rsidRPr="00480CAD">
              <w:rPr>
                <w:rFonts w:asciiTheme="minorEastAsia" w:eastAsiaTheme="minorEastAsia" w:hAnsiTheme="minorEastAsia" w:cs="宋体"/>
                <w:b/>
                <w:kern w:val="2"/>
                <w:sz w:val="21"/>
                <w:szCs w:val="21"/>
              </w:rPr>
              <w:t>工程量清单报价。</w:t>
            </w:r>
          </w:p>
        </w:tc>
      </w:tr>
      <w:tr w:rsidR="00480CAD" w:rsidRPr="00480CAD" w:rsidTr="009160F4">
        <w:trPr>
          <w:trHeight w:hRule="exact" w:val="581"/>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w w:val="99"/>
                <w:kern w:val="2"/>
                <w:sz w:val="21"/>
                <w:szCs w:val="21"/>
              </w:rPr>
              <w:t>11</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竞标有效期</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竞标截止之日后</w:t>
            </w:r>
            <w:r w:rsidRPr="00480CAD">
              <w:rPr>
                <w:rFonts w:asciiTheme="minorEastAsia" w:eastAsiaTheme="minorEastAsia" w:hAnsiTheme="minorEastAsia" w:cs="宋体"/>
                <w:kern w:val="2"/>
                <w:sz w:val="21"/>
                <w:szCs w:val="21"/>
                <w:u w:val="single"/>
              </w:rPr>
              <w:t xml:space="preserve"> 90 </w:t>
            </w:r>
            <w:proofErr w:type="gramStart"/>
            <w:r w:rsidRPr="00480CAD">
              <w:rPr>
                <w:rFonts w:asciiTheme="minorEastAsia" w:eastAsiaTheme="minorEastAsia" w:hAnsiTheme="minorEastAsia" w:cs="宋体"/>
                <w:kern w:val="2"/>
                <w:sz w:val="21"/>
                <w:szCs w:val="21"/>
              </w:rPr>
              <w:t>日历天</w:t>
            </w:r>
            <w:proofErr w:type="gramEnd"/>
          </w:p>
        </w:tc>
      </w:tr>
      <w:tr w:rsidR="00480CAD" w:rsidRPr="00480CAD" w:rsidTr="009160F4">
        <w:trPr>
          <w:trHeight w:hRule="exact" w:val="561"/>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12</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磋商保证金</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无</w:t>
            </w:r>
          </w:p>
        </w:tc>
      </w:tr>
      <w:tr w:rsidR="00480CAD" w:rsidRPr="00480CAD" w:rsidTr="009160F4">
        <w:trPr>
          <w:trHeight w:hRule="exact" w:val="4963"/>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13</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履约保证金</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是否要求成交人提交履约保证金：</w:t>
            </w:r>
          </w:p>
          <w:p w:rsidR="00B47557" w:rsidRPr="00480CAD" w:rsidRDefault="00D06F74">
            <w:pPr>
              <w:pStyle w:val="TableParagraph"/>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sym w:font="Wingdings" w:char="F0FE"/>
            </w:r>
            <w:r w:rsidRPr="00480CAD">
              <w:rPr>
                <w:rFonts w:asciiTheme="minorEastAsia" w:eastAsiaTheme="minorEastAsia" w:hAnsiTheme="minorEastAsia" w:cs="宋体"/>
                <w:kern w:val="2"/>
                <w:sz w:val="21"/>
                <w:szCs w:val="21"/>
              </w:rPr>
              <w:t>要求，履约保证金的形式：</w:t>
            </w:r>
          </w:p>
          <w:p w:rsidR="00B47557" w:rsidRPr="00480CAD" w:rsidRDefault="00D06F74">
            <w:pPr>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银行转账、支票、汇票、本票或者金融机构、担保机构出具的保函等非现金形式提交。</w:t>
            </w:r>
          </w:p>
          <w:p w:rsidR="00B47557" w:rsidRPr="00480CAD" w:rsidRDefault="00D06F74">
            <w:pPr>
              <w:pStyle w:val="TableParagraph"/>
              <w:spacing w:line="340" w:lineRule="exact"/>
              <w:ind w:right="82"/>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履约保证金的金额：</w:t>
            </w:r>
            <w:r w:rsidRPr="00480CAD">
              <w:rPr>
                <w:rFonts w:asciiTheme="minorEastAsia" w:eastAsiaTheme="minorEastAsia" w:hAnsiTheme="minorEastAsia" w:cs="宋体"/>
                <w:b/>
                <w:bCs/>
                <w:kern w:val="2"/>
                <w:sz w:val="21"/>
                <w:szCs w:val="21"/>
              </w:rPr>
              <w:t>2％签约合同价。</w:t>
            </w:r>
          </w:p>
          <w:p w:rsidR="00B47557" w:rsidRPr="00480CAD" w:rsidRDefault="00D06F74">
            <w:pPr>
              <w:pStyle w:val="TableParagraph"/>
              <w:tabs>
                <w:tab w:val="left" w:pos="4955"/>
              </w:tabs>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采用银行保函时，出具保函的银行级别：</w:t>
            </w:r>
            <w:bookmarkStart w:id="34" w:name="EB1cbb169eadcd418fb0396e639afbe27a"/>
            <w:r w:rsidRPr="00480CAD">
              <w:rPr>
                <w:rFonts w:asciiTheme="minorEastAsia" w:eastAsiaTheme="minorEastAsia" w:hAnsiTheme="minorEastAsia" w:cs="宋体"/>
                <w:kern w:val="2"/>
                <w:sz w:val="21"/>
                <w:szCs w:val="21"/>
              </w:rPr>
              <w:t>地市级分行（支行）及以上级别银行。</w:t>
            </w:r>
            <w:bookmarkEnd w:id="34"/>
          </w:p>
          <w:p w:rsidR="00B47557" w:rsidRPr="00480CAD" w:rsidRDefault="00D06F74">
            <w:pPr>
              <w:pStyle w:val="TableParagraph"/>
              <w:tabs>
                <w:tab w:val="left" w:pos="4955"/>
              </w:tabs>
              <w:spacing w:line="34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履约保证金是否计付利息：</w:t>
            </w:r>
            <w:proofErr w:type="gramStart"/>
            <w:r w:rsidRPr="00480CAD">
              <w:rPr>
                <w:rFonts w:asciiTheme="minorEastAsia" w:eastAsiaTheme="minorEastAsia" w:hAnsiTheme="minorEastAsia" w:cs="宋体"/>
                <w:kern w:val="2"/>
                <w:sz w:val="21"/>
                <w:szCs w:val="21"/>
              </w:rPr>
              <w:t>否</w:t>
            </w:r>
            <w:proofErr w:type="gramEnd"/>
          </w:p>
          <w:p w:rsidR="00B47557" w:rsidRPr="00480CAD" w:rsidRDefault="00D06F74">
            <w:pPr>
              <w:pStyle w:val="TableParagraph"/>
              <w:spacing w:line="340" w:lineRule="exact"/>
              <w:rPr>
                <w:rFonts w:asciiTheme="minorEastAsia" w:eastAsiaTheme="minorEastAsia" w:hAnsiTheme="minorEastAsia" w:cs="宋体" w:hint="default"/>
                <w:kern w:val="2"/>
                <w:sz w:val="21"/>
                <w:szCs w:val="21"/>
                <w:u w:val="single"/>
              </w:rPr>
            </w:pPr>
            <w:r w:rsidRPr="00480CAD">
              <w:rPr>
                <w:rFonts w:asciiTheme="minorEastAsia" w:eastAsiaTheme="minorEastAsia" w:hAnsiTheme="minorEastAsia" w:cs="宋体"/>
                <w:kern w:val="2"/>
                <w:sz w:val="21"/>
                <w:szCs w:val="21"/>
              </w:rPr>
              <w:t>其他说明：</w:t>
            </w:r>
            <w:bookmarkStart w:id="35" w:name="EB0673c80ce73e4cf1afe1b97fd678984b"/>
            <w:r w:rsidRPr="00480CAD">
              <w:rPr>
                <w:rFonts w:asciiTheme="minorEastAsia" w:eastAsiaTheme="minorEastAsia" w:hAnsiTheme="minorEastAsia"/>
                <w:kern w:val="2"/>
                <w:sz w:val="21"/>
                <w:szCs w:val="21"/>
                <w:highlight w:val="white"/>
              </w:rPr>
              <w:t>保函的正本由发包人保存，保函中不论有否明示，有效期均应至发包人签发交工验收证书且承包人按照合同约定缴纳质量保证金之日止，供应商应按此规定办理。如保函有效期未能满足工期要求的（或工期延长的），保函失效前3个月承包人应按上述要求重新出具履约保函，以保障项目正常履约。</w:t>
            </w:r>
            <w:bookmarkEnd w:id="35"/>
          </w:p>
        </w:tc>
      </w:tr>
      <w:tr w:rsidR="00480CAD" w:rsidRPr="00480CAD">
        <w:trPr>
          <w:trHeight w:hRule="exact" w:val="2686"/>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tabs>
                <w:tab w:val="left" w:pos="4955"/>
              </w:tabs>
              <w:spacing w:line="340" w:lineRule="exact"/>
              <w:ind w:firstLineChars="150" w:firstLine="315"/>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14</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tabs>
                <w:tab w:val="left" w:pos="4955"/>
              </w:tabs>
              <w:spacing w:line="340" w:lineRule="exact"/>
              <w:ind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质量保证金</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spacing w:line="340" w:lineRule="exact"/>
              <w:rPr>
                <w:rFonts w:asciiTheme="minorEastAsia" w:eastAsiaTheme="minorEastAsia" w:hAnsiTheme="minorEastAsia" w:hint="default"/>
                <w:kern w:val="2"/>
                <w:sz w:val="21"/>
                <w:szCs w:val="21"/>
                <w:highlight w:val="white"/>
              </w:rPr>
            </w:pPr>
            <w:r w:rsidRPr="00480CAD">
              <w:rPr>
                <w:rFonts w:asciiTheme="minorEastAsia" w:eastAsiaTheme="minorEastAsia" w:hAnsiTheme="minorEastAsia"/>
                <w:kern w:val="2"/>
                <w:sz w:val="21"/>
                <w:szCs w:val="21"/>
                <w:highlight w:val="white"/>
              </w:rPr>
              <w:t>质量保证金金额：3 %合同价格</w:t>
            </w:r>
          </w:p>
          <w:p w:rsidR="00B47557" w:rsidRPr="00480CAD" w:rsidRDefault="00D06F74">
            <w:pPr>
              <w:spacing w:line="340" w:lineRule="exact"/>
              <w:rPr>
                <w:rFonts w:asciiTheme="minorEastAsia" w:eastAsiaTheme="minorEastAsia" w:hAnsiTheme="minorEastAsia" w:hint="default"/>
                <w:kern w:val="2"/>
                <w:sz w:val="21"/>
                <w:szCs w:val="21"/>
                <w:highlight w:val="white"/>
              </w:rPr>
            </w:pPr>
            <w:r w:rsidRPr="00480CAD">
              <w:rPr>
                <w:rFonts w:asciiTheme="minorEastAsia" w:eastAsiaTheme="minorEastAsia" w:hAnsiTheme="minorEastAsia"/>
                <w:kern w:val="2"/>
                <w:sz w:val="21"/>
                <w:szCs w:val="21"/>
                <w:highlight w:val="white"/>
              </w:rPr>
              <w:t>若验收合格交付使用时承包人具备被养护项目所在地</w:t>
            </w:r>
            <w:proofErr w:type="gramStart"/>
            <w:r w:rsidRPr="00480CAD">
              <w:rPr>
                <w:rFonts w:asciiTheme="minorEastAsia" w:eastAsiaTheme="minorEastAsia" w:hAnsiTheme="minorEastAsia"/>
                <w:kern w:val="2"/>
                <w:sz w:val="21"/>
                <w:szCs w:val="21"/>
                <w:highlight w:val="white"/>
              </w:rPr>
              <w:t>省级交通</w:t>
            </w:r>
            <w:proofErr w:type="gramEnd"/>
            <w:r w:rsidRPr="00480CAD">
              <w:rPr>
                <w:rFonts w:asciiTheme="minorEastAsia" w:eastAsiaTheme="minorEastAsia" w:hAnsiTheme="minorEastAsia"/>
                <w:kern w:val="2"/>
                <w:sz w:val="21"/>
                <w:szCs w:val="21"/>
                <w:highlight w:val="white"/>
              </w:rPr>
              <w:t>运输主管部门评定的最高信用等级，发包人给予2 %合同价格质量保证金的优惠。</w:t>
            </w:r>
          </w:p>
          <w:p w:rsidR="00B47557" w:rsidRPr="00480CAD" w:rsidRDefault="00D06F74" w:rsidP="009160F4">
            <w:pPr>
              <w:spacing w:line="340" w:lineRule="exact"/>
              <w:rPr>
                <w:rFonts w:hint="default"/>
              </w:rPr>
            </w:pPr>
            <w:r w:rsidRPr="00480CAD">
              <w:rPr>
                <w:rFonts w:asciiTheme="minorEastAsia" w:eastAsiaTheme="minorEastAsia" w:hAnsiTheme="minorEastAsia"/>
                <w:kern w:val="2"/>
                <w:sz w:val="21"/>
                <w:szCs w:val="21"/>
                <w:highlight w:val="white"/>
              </w:rPr>
              <w:t>质量保证金是否计付利息：</w:t>
            </w:r>
            <w:proofErr w:type="gramStart"/>
            <w:r w:rsidRPr="00480CAD">
              <w:rPr>
                <w:rFonts w:asciiTheme="minorEastAsia" w:eastAsiaTheme="minorEastAsia" w:hAnsiTheme="minorEastAsia"/>
                <w:kern w:val="2"/>
                <w:sz w:val="21"/>
                <w:szCs w:val="21"/>
                <w:highlight w:val="white"/>
              </w:rPr>
              <w:t>否</w:t>
            </w:r>
            <w:proofErr w:type="gramEnd"/>
            <w:r w:rsidRPr="00480CAD">
              <w:rPr>
                <w:rFonts w:asciiTheme="minorEastAsia" w:eastAsiaTheme="minorEastAsia" w:hAnsiTheme="minorEastAsia"/>
                <w:kern w:val="2"/>
                <w:sz w:val="21"/>
                <w:szCs w:val="21"/>
                <w:highlight w:val="white"/>
              </w:rPr>
              <w:t xml:space="preserve"> </w:t>
            </w:r>
            <w:r w:rsidRPr="00480CAD">
              <w:t xml:space="preserve"> </w:t>
            </w:r>
            <w:r w:rsidRPr="00480CAD">
              <w:rPr>
                <w:rFonts w:asciiTheme="minorEastAsia" w:eastAsiaTheme="minorEastAsia" w:hAnsiTheme="minorEastAsia" w:cs="宋体"/>
                <w:kern w:val="2"/>
                <w:sz w:val="21"/>
                <w:szCs w:val="21"/>
              </w:rPr>
              <w:t xml:space="preserve">           </w:t>
            </w:r>
          </w:p>
        </w:tc>
      </w:tr>
      <w:tr w:rsidR="00480CAD" w:rsidRPr="00480CAD">
        <w:trPr>
          <w:trHeight w:hRule="exact" w:val="1986"/>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15</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现场勘查</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现场勘察：</w:t>
            </w:r>
          </w:p>
          <w:p w:rsidR="00B47557" w:rsidRPr="00480CAD" w:rsidRDefault="00D06F74">
            <w:pPr>
              <w:pStyle w:val="TableParagraph"/>
              <w:kinsoku w:val="0"/>
              <w:overflowPunct w:val="0"/>
              <w:spacing w:line="340" w:lineRule="exact"/>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1、不组织踏勘现场。</w:t>
            </w:r>
          </w:p>
          <w:p w:rsidR="00B47557" w:rsidRPr="00480CAD" w:rsidRDefault="00D06F74">
            <w:pPr>
              <w:pStyle w:val="TableParagraph"/>
              <w:kinsoku w:val="0"/>
              <w:overflowPunct w:val="0"/>
              <w:spacing w:line="340" w:lineRule="exact"/>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2、供应商可自行对工程现场和周围环境勘察，费用自理、风险自担。</w:t>
            </w:r>
          </w:p>
        </w:tc>
      </w:tr>
      <w:tr w:rsidR="00480CAD" w:rsidRPr="00480CAD">
        <w:trPr>
          <w:trHeight w:hRule="exact" w:val="8672"/>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16</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磋商前准备</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tabs>
                <w:tab w:val="left" w:pos="323"/>
              </w:tabs>
              <w:adjustRightInd/>
              <w:spacing w:line="340" w:lineRule="exact"/>
              <w:ind w:right="88" w:firstLineChars="100" w:firstLine="210"/>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1.</w:t>
            </w:r>
            <w:r w:rsidRPr="00480CAD">
              <w:rPr>
                <w:rFonts w:asciiTheme="minorEastAsia" w:eastAsiaTheme="minorEastAsia" w:hAnsiTheme="minorEastAsia" w:cs="宋体"/>
                <w:kern w:val="2"/>
                <w:sz w:val="21"/>
                <w:szCs w:val="21"/>
                <w:lang w:val="zh-CN" w:bidi="zh-CN"/>
              </w:rPr>
              <w:t>本项目实行网上竞标，采用电子响应文件。若供应商参与竞标，自行承担竞标的一切费用。</w:t>
            </w:r>
          </w:p>
          <w:p w:rsidR="00B47557" w:rsidRPr="00480CAD" w:rsidRDefault="00D06F74">
            <w:pPr>
              <w:tabs>
                <w:tab w:val="left" w:pos="323"/>
              </w:tabs>
              <w:adjustRightInd/>
              <w:spacing w:line="340" w:lineRule="exact"/>
              <w:ind w:right="88" w:firstLineChars="100" w:firstLine="210"/>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2.</w:t>
            </w:r>
            <w:r w:rsidRPr="00480CAD">
              <w:rPr>
                <w:rFonts w:asciiTheme="minorEastAsia" w:eastAsiaTheme="minorEastAsia" w:hAnsiTheme="minorEastAsia" w:cs="宋体"/>
                <w:kern w:val="2"/>
                <w:sz w:val="21"/>
                <w:szCs w:val="21"/>
                <w:lang w:val="zh-CN" w:bidi="zh-CN"/>
              </w:rPr>
              <w:t>各供应商应在响应文件递交截止时间前应确保成为“</w:t>
            </w:r>
            <w:r w:rsidRPr="00480CAD">
              <w:rPr>
                <w:rFonts w:asciiTheme="minorEastAsia" w:eastAsiaTheme="minorEastAsia" w:hAnsiTheme="minorEastAsia" w:cs="宋体"/>
                <w:kern w:val="2"/>
                <w:sz w:val="21"/>
                <w:szCs w:val="21"/>
                <w:lang w:bidi="zh-CN"/>
              </w:rPr>
              <w:t>广西政府采购云平台</w:t>
            </w:r>
            <w:r w:rsidRPr="00480CAD">
              <w:rPr>
                <w:rFonts w:asciiTheme="minorEastAsia" w:eastAsiaTheme="minorEastAsia" w:hAnsiTheme="minorEastAsia" w:cs="宋体"/>
                <w:kern w:val="2"/>
                <w:sz w:val="21"/>
                <w:szCs w:val="21"/>
                <w:lang w:val="zh-CN" w:bidi="zh-CN"/>
              </w:rPr>
              <w:t>”网站正式注册入库供应商，并完成</w:t>
            </w:r>
            <w:r w:rsidRPr="00480CAD">
              <w:rPr>
                <w:rFonts w:asciiTheme="minorEastAsia" w:eastAsiaTheme="minorEastAsia" w:hAnsiTheme="minorEastAsia" w:cs="宋体"/>
                <w:kern w:val="2"/>
                <w:sz w:val="21"/>
                <w:szCs w:val="21"/>
                <w:lang w:bidi="zh-CN"/>
              </w:rPr>
              <w:t>CA</w:t>
            </w:r>
            <w:r w:rsidRPr="00480CAD">
              <w:rPr>
                <w:rFonts w:asciiTheme="minorEastAsia" w:eastAsiaTheme="minorEastAsia" w:hAnsiTheme="minorEastAsia" w:cs="宋体"/>
                <w:kern w:val="2"/>
                <w:sz w:val="21"/>
                <w:szCs w:val="21"/>
                <w:lang w:val="zh-CN" w:bidi="zh-CN"/>
              </w:rPr>
              <w:t>数字证书申领。因未注册入库、未办理CA数字证书等原因造成无法竞标或竞标失败等后果由供应商自行承担。</w:t>
            </w:r>
          </w:p>
          <w:p w:rsidR="00B47557" w:rsidRPr="00480CAD" w:rsidRDefault="00D06F74">
            <w:pPr>
              <w:tabs>
                <w:tab w:val="left" w:pos="323"/>
              </w:tabs>
              <w:adjustRightInd/>
              <w:spacing w:line="340" w:lineRule="exact"/>
              <w:ind w:right="91" w:firstLineChars="100" w:firstLine="210"/>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3.</w:t>
            </w:r>
            <w:r w:rsidRPr="00480CAD">
              <w:rPr>
                <w:rFonts w:asciiTheme="minorEastAsia" w:eastAsiaTheme="minorEastAsia" w:hAnsiTheme="minorEastAsia" w:cs="宋体"/>
                <w:kern w:val="2"/>
                <w:sz w:val="21"/>
                <w:szCs w:val="21"/>
                <w:lang w:val="zh-CN" w:bidi="zh-CN"/>
              </w:rPr>
              <w:t>供应商将政府采购云平台电子交易客户端下载、安装完成后，可通过账号密码或CA登录客户</w:t>
            </w:r>
            <w:r w:rsidRPr="00480CAD">
              <w:rPr>
                <w:rFonts w:asciiTheme="minorEastAsia" w:eastAsiaTheme="minorEastAsia" w:hAnsiTheme="minorEastAsia" w:cs="宋体"/>
                <w:kern w:val="2"/>
                <w:sz w:val="21"/>
                <w:szCs w:val="21"/>
                <w:lang w:bidi="zh-CN"/>
              </w:rPr>
              <w:t>端进行响应文件制作</w:t>
            </w:r>
            <w:r w:rsidRPr="00480CAD">
              <w:rPr>
                <w:rFonts w:asciiTheme="minorEastAsia" w:eastAsiaTheme="minorEastAsia" w:hAnsiTheme="minorEastAsia" w:cs="宋体"/>
                <w:kern w:val="2"/>
                <w:sz w:val="21"/>
                <w:szCs w:val="21"/>
                <w:lang w:val="zh-CN" w:bidi="zh-CN"/>
              </w:rPr>
              <w:t>。客户端请至网站下载专区查看，如有问题可拨打政府采购云平台客户服务热线95763进行咨询。</w:t>
            </w:r>
          </w:p>
          <w:p w:rsidR="00B47557" w:rsidRPr="00480CAD" w:rsidRDefault="00D06F74">
            <w:pPr>
              <w:adjustRightInd/>
              <w:spacing w:line="340" w:lineRule="exact"/>
              <w:ind w:leftChars="30" w:left="72"/>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响应文件提交截止时间：详见竞争性磋商公告。</w:t>
            </w:r>
          </w:p>
          <w:p w:rsidR="00B47557" w:rsidRPr="00480CAD" w:rsidRDefault="00D06F74">
            <w:pPr>
              <w:adjustRightInd/>
              <w:spacing w:line="340" w:lineRule="exact"/>
              <w:ind w:leftChars="30" w:left="72"/>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响应文件提交地点：详见竞争性磋商公告。</w:t>
            </w:r>
          </w:p>
          <w:p w:rsidR="00B47557" w:rsidRPr="00480CAD" w:rsidRDefault="00D06F74">
            <w:pPr>
              <w:pStyle w:val="2"/>
              <w:spacing w:line="340" w:lineRule="exact"/>
              <w:ind w:left="-1"/>
              <w:rPr>
                <w:rFonts w:asciiTheme="minorEastAsia" w:eastAsiaTheme="minorEastAsia" w:hAnsiTheme="minorEastAsia" w:cs="宋体"/>
                <w:kern w:val="2"/>
                <w:sz w:val="21"/>
                <w:szCs w:val="21"/>
                <w:lang w:val="zh-CN" w:bidi="zh-CN"/>
              </w:rPr>
            </w:pPr>
            <w:bookmarkStart w:id="36" w:name="_Toc221815605"/>
            <w:bookmarkStart w:id="37" w:name="_Toc173690703"/>
            <w:bookmarkStart w:id="38" w:name="_Toc173691168"/>
            <w:bookmarkStart w:id="39" w:name="_Toc11679"/>
            <w:bookmarkStart w:id="40" w:name="_Toc191480677"/>
            <w:r w:rsidRPr="00480CAD">
              <w:rPr>
                <w:rFonts w:asciiTheme="minorEastAsia" w:eastAsiaTheme="minorEastAsia" w:hAnsiTheme="minorEastAsia" w:cs="宋体"/>
                <w:kern w:val="2"/>
                <w:sz w:val="21"/>
                <w:szCs w:val="21"/>
                <w:lang w:val="zh-CN" w:bidi="zh-CN"/>
              </w:rPr>
              <w:t>电子响应文件解密时间：首次响应文件提交截止时间后30分钟内，供应商必须在此时间段内登录政府采购云平台，用“项目采购-开标评标”功能完成电子响应文件的解密。若竞标供应商在规定时间内未按时解密的，视为响应文件撤回。</w:t>
            </w:r>
            <w:bookmarkEnd w:id="36"/>
            <w:bookmarkEnd w:id="37"/>
            <w:bookmarkEnd w:id="38"/>
            <w:bookmarkEnd w:id="39"/>
            <w:bookmarkEnd w:id="40"/>
          </w:p>
          <w:p w:rsidR="00B47557" w:rsidRPr="00480CAD" w:rsidRDefault="00D06F74">
            <w:pPr>
              <w:spacing w:line="340" w:lineRule="exact"/>
              <w:ind w:firstLineChars="100" w:firstLine="210"/>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4.</w:t>
            </w:r>
            <w:r w:rsidRPr="00480CAD">
              <w:rPr>
                <w:rFonts w:asciiTheme="minorEastAsia" w:eastAsiaTheme="minorEastAsia" w:hAnsiTheme="minorEastAsia" w:cs="宋体"/>
                <w:b/>
                <w:kern w:val="2"/>
                <w:sz w:val="21"/>
                <w:szCs w:val="21"/>
                <w:lang w:val="zh-CN" w:bidi="zh-CN"/>
              </w:rPr>
              <w:t>响应文件份数：</w:t>
            </w:r>
            <w:r w:rsidRPr="00480CAD">
              <w:rPr>
                <w:rFonts w:asciiTheme="minorEastAsia" w:eastAsiaTheme="minorEastAsia" w:hAnsiTheme="minorEastAsia" w:cs="宋体"/>
                <w:b/>
                <w:kern w:val="2"/>
                <w:sz w:val="21"/>
                <w:szCs w:val="21"/>
              </w:rPr>
              <w:t>磋商响应文件份数为：电子加密响应文件在线上传提交一份。成交单位需在确定成交3日内打印盖章三份响应文件提供给代理机构，作为成果文件装订使用。</w:t>
            </w:r>
          </w:p>
        </w:tc>
      </w:tr>
      <w:tr w:rsidR="00480CAD" w:rsidRPr="00480CAD">
        <w:trPr>
          <w:trHeight w:hRule="exact" w:val="4955"/>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17</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磋商响应文件解密时间</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tabs>
                <w:tab w:val="left" w:pos="323"/>
              </w:tabs>
              <w:adjustRightInd/>
              <w:spacing w:line="340" w:lineRule="exact"/>
              <w:ind w:right="88"/>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lang w:val="zh-CN" w:bidi="zh-CN"/>
              </w:rPr>
              <w:t>截标时间后30分钟内磋商供应商可以登录</w:t>
            </w:r>
            <w:r w:rsidRPr="00480CAD">
              <w:rPr>
                <w:rFonts w:asciiTheme="minorEastAsia" w:eastAsiaTheme="minorEastAsia" w:hAnsiTheme="minorEastAsia" w:cs="宋体"/>
                <w:kern w:val="2"/>
                <w:sz w:val="21"/>
                <w:szCs w:val="21"/>
                <w:lang w:bidi="zh-CN"/>
              </w:rPr>
              <w:t>广西政府采购云平台</w:t>
            </w:r>
            <w:r w:rsidRPr="00480CAD">
              <w:rPr>
                <w:rFonts w:asciiTheme="minorEastAsia" w:eastAsiaTheme="minorEastAsia" w:hAnsiTheme="minorEastAsia" w:cs="宋体"/>
                <w:kern w:val="2"/>
                <w:sz w:val="21"/>
                <w:szCs w:val="21"/>
                <w:lang w:val="zh-CN" w:bidi="zh-CN"/>
              </w:rPr>
              <w:t>用“项目采购-开标评标”功能进行</w:t>
            </w:r>
            <w:proofErr w:type="gramStart"/>
            <w:r w:rsidRPr="00480CAD">
              <w:rPr>
                <w:rFonts w:asciiTheme="minorEastAsia" w:eastAsiaTheme="minorEastAsia" w:hAnsiTheme="minorEastAsia" w:cs="宋体"/>
                <w:kern w:val="2"/>
                <w:sz w:val="21"/>
                <w:szCs w:val="21"/>
                <w:lang w:val="zh-CN" w:bidi="zh-CN"/>
              </w:rPr>
              <w:t>解密磋商</w:t>
            </w:r>
            <w:proofErr w:type="gramEnd"/>
            <w:r w:rsidRPr="00480CAD">
              <w:rPr>
                <w:rFonts w:asciiTheme="minorEastAsia" w:eastAsiaTheme="minorEastAsia" w:hAnsiTheme="minorEastAsia" w:cs="宋体"/>
                <w:kern w:val="2"/>
                <w:sz w:val="21"/>
                <w:szCs w:val="21"/>
                <w:lang w:val="zh-CN" w:bidi="zh-CN"/>
              </w:rPr>
              <w:t>响应文件。若磋商供应商在规定时间内无法解密或解密失败，可以以电子备份磋商响应文件作为依据，若电子备份磋商响应文件与</w:t>
            </w:r>
            <w:r w:rsidRPr="00480CAD">
              <w:rPr>
                <w:rFonts w:asciiTheme="minorEastAsia" w:eastAsiaTheme="minorEastAsia" w:hAnsiTheme="minorEastAsia" w:cs="宋体"/>
                <w:kern w:val="2"/>
                <w:sz w:val="21"/>
                <w:szCs w:val="21"/>
                <w:lang w:bidi="zh-CN"/>
              </w:rPr>
              <w:t>广西政府采购云平台</w:t>
            </w:r>
            <w:r w:rsidRPr="00480CAD">
              <w:rPr>
                <w:rFonts w:asciiTheme="minorEastAsia" w:eastAsiaTheme="minorEastAsia" w:hAnsiTheme="minorEastAsia" w:cs="宋体"/>
                <w:kern w:val="2"/>
                <w:sz w:val="21"/>
                <w:szCs w:val="21"/>
                <w:lang w:val="zh-CN" w:bidi="zh-CN"/>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rsidR="00480CAD" w:rsidRPr="00480CAD">
        <w:trPr>
          <w:trHeight w:hRule="exact" w:val="6107"/>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18</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信用查询</w:t>
            </w:r>
          </w:p>
        </w:tc>
        <w:tc>
          <w:tcPr>
            <w:tcW w:w="6703" w:type="dxa"/>
            <w:tcBorders>
              <w:top w:val="single" w:sz="4" w:space="0" w:color="000000"/>
              <w:left w:val="single" w:sz="4" w:space="0" w:color="000000"/>
              <w:bottom w:val="single" w:sz="4" w:space="0" w:color="000000"/>
              <w:right w:val="single" w:sz="4" w:space="0" w:color="000000"/>
            </w:tcBorders>
          </w:tcPr>
          <w:p w:rsidR="00B47557" w:rsidRPr="00480CAD" w:rsidRDefault="00D06F74">
            <w:pPr>
              <w:tabs>
                <w:tab w:val="left" w:pos="323"/>
              </w:tabs>
              <w:adjustRightInd/>
              <w:spacing w:line="300" w:lineRule="exact"/>
              <w:ind w:right="91" w:firstLineChars="100" w:firstLine="210"/>
              <w:jc w:val="both"/>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lang w:val="zh-CN" w:bidi="zh-CN"/>
              </w:rPr>
              <w:t>对在</w:t>
            </w:r>
            <w:r w:rsidRPr="00480CAD">
              <w:rPr>
                <w:rFonts w:asciiTheme="minorEastAsia" w:eastAsiaTheme="minorEastAsia" w:hAnsiTheme="minorEastAsia" w:cs="宋体"/>
                <w:kern w:val="2"/>
                <w:sz w:val="21"/>
                <w:szCs w:val="21"/>
                <w:lang w:bidi="zh-CN"/>
              </w:rPr>
              <w:t>“</w:t>
            </w:r>
            <w:r w:rsidRPr="00480CAD">
              <w:rPr>
                <w:rFonts w:asciiTheme="minorEastAsia" w:eastAsiaTheme="minorEastAsia" w:hAnsiTheme="minorEastAsia" w:cs="宋体"/>
                <w:kern w:val="2"/>
                <w:sz w:val="21"/>
                <w:szCs w:val="21"/>
                <w:lang w:val="zh-CN" w:bidi="zh-CN"/>
              </w:rPr>
              <w:t>信用中国</w:t>
            </w:r>
            <w:r w:rsidRPr="00480CAD">
              <w:rPr>
                <w:rFonts w:asciiTheme="minorEastAsia" w:eastAsiaTheme="minorEastAsia" w:hAnsiTheme="minorEastAsia" w:cs="宋体"/>
                <w:kern w:val="2"/>
                <w:sz w:val="21"/>
                <w:szCs w:val="21"/>
                <w:lang w:bidi="zh-CN"/>
              </w:rPr>
              <w:t>”</w:t>
            </w:r>
            <w:r w:rsidRPr="00480CAD">
              <w:rPr>
                <w:rFonts w:asciiTheme="minorEastAsia" w:eastAsiaTheme="minorEastAsia" w:hAnsiTheme="minorEastAsia" w:cs="宋体"/>
                <w:kern w:val="2"/>
                <w:sz w:val="21"/>
                <w:szCs w:val="21"/>
                <w:lang w:val="zh-CN" w:bidi="zh-CN"/>
              </w:rPr>
              <w:t>网站</w:t>
            </w:r>
            <w:r w:rsidRPr="00480CAD">
              <w:rPr>
                <w:rFonts w:asciiTheme="minorEastAsia" w:eastAsiaTheme="minorEastAsia" w:hAnsiTheme="minorEastAsia" w:cs="宋体"/>
                <w:kern w:val="2"/>
                <w:sz w:val="21"/>
                <w:szCs w:val="21"/>
                <w:lang w:bidi="zh-CN"/>
              </w:rPr>
              <w:t>(www.creditchina.gov.cn)</w:t>
            </w:r>
            <w:r w:rsidRPr="00480CAD">
              <w:rPr>
                <w:rFonts w:asciiTheme="minorEastAsia" w:eastAsiaTheme="minorEastAsia" w:hAnsiTheme="minorEastAsia" w:cs="宋体"/>
                <w:kern w:val="2"/>
                <w:sz w:val="21"/>
                <w:szCs w:val="21"/>
                <w:lang w:val="zh-CN" w:bidi="zh-CN"/>
              </w:rPr>
              <w:t>、</w:t>
            </w:r>
            <w:r w:rsidRPr="00480CAD">
              <w:rPr>
                <w:rFonts w:asciiTheme="minorEastAsia" w:eastAsiaTheme="minorEastAsia" w:hAnsiTheme="minorEastAsia" w:cs="宋体"/>
                <w:sz w:val="21"/>
                <w:szCs w:val="21"/>
                <w:lang w:bidi="zh-CN"/>
              </w:rPr>
              <w:t>“中国执行信息公开网”（https://zxgk.court.gov.cn/shixin/）、</w:t>
            </w:r>
            <w:r w:rsidRPr="00480CAD">
              <w:rPr>
                <w:rFonts w:asciiTheme="minorEastAsia" w:eastAsiaTheme="minorEastAsia" w:hAnsiTheme="minorEastAsia" w:cs="宋体"/>
                <w:kern w:val="2"/>
                <w:sz w:val="21"/>
                <w:szCs w:val="21"/>
                <w:lang w:val="zh-CN" w:bidi="zh-CN"/>
              </w:rPr>
              <w:t>中国政府采购网</w:t>
            </w:r>
            <w:r w:rsidRPr="00480CAD">
              <w:rPr>
                <w:rFonts w:asciiTheme="minorEastAsia" w:eastAsiaTheme="minorEastAsia" w:hAnsiTheme="minorEastAsia" w:cs="宋体"/>
                <w:kern w:val="2"/>
                <w:sz w:val="21"/>
                <w:szCs w:val="21"/>
                <w:lang w:bidi="zh-CN"/>
              </w:rPr>
              <w:t>(www.ccgp.gov.cn)</w:t>
            </w:r>
            <w:r w:rsidRPr="00480CAD">
              <w:rPr>
                <w:rFonts w:asciiTheme="minorEastAsia" w:eastAsiaTheme="minorEastAsia" w:hAnsiTheme="minorEastAsia" w:cs="宋体"/>
                <w:kern w:val="2"/>
                <w:sz w:val="21"/>
                <w:szCs w:val="21"/>
                <w:lang w:val="zh-CN" w:bidi="zh-CN"/>
              </w:rPr>
              <w:t>等渠道列入失信被执行人、重大税收违法失信主体、政府采购严重违法失信行为记录名单及其他不符合《中华人民共和国政府采购法》第二十二条规定条件的供应商</w:t>
            </w:r>
            <w:r w:rsidRPr="00480CAD">
              <w:rPr>
                <w:rFonts w:asciiTheme="minorEastAsia" w:eastAsiaTheme="minorEastAsia" w:hAnsiTheme="minorEastAsia" w:cs="宋体"/>
                <w:kern w:val="2"/>
                <w:sz w:val="21"/>
                <w:szCs w:val="21"/>
                <w:lang w:bidi="zh-CN"/>
              </w:rPr>
              <w:t>，</w:t>
            </w:r>
            <w:r w:rsidRPr="00480CAD">
              <w:rPr>
                <w:rFonts w:asciiTheme="minorEastAsia" w:eastAsiaTheme="minorEastAsia" w:hAnsiTheme="minorEastAsia" w:cs="宋体"/>
                <w:kern w:val="2"/>
                <w:sz w:val="21"/>
                <w:szCs w:val="21"/>
                <w:lang w:val="zh-CN" w:bidi="zh-CN"/>
              </w:rPr>
              <w:t>不得参与政府采购活动</w:t>
            </w:r>
            <w:r w:rsidRPr="00480CAD">
              <w:rPr>
                <w:rFonts w:asciiTheme="minorEastAsia" w:eastAsiaTheme="minorEastAsia" w:hAnsiTheme="minorEastAsia" w:cs="宋体"/>
                <w:kern w:val="2"/>
                <w:sz w:val="21"/>
                <w:szCs w:val="21"/>
                <w:lang w:bidi="zh-CN"/>
              </w:rPr>
              <w:t>（</w:t>
            </w:r>
            <w:r w:rsidRPr="00480CAD">
              <w:rPr>
                <w:rFonts w:asciiTheme="minorEastAsia" w:eastAsiaTheme="minorEastAsia" w:hAnsiTheme="minorEastAsia" w:cs="宋体"/>
                <w:kern w:val="2"/>
                <w:sz w:val="21"/>
                <w:szCs w:val="21"/>
                <w:lang w:val="zh-CN" w:bidi="zh-CN"/>
              </w:rPr>
              <w:t>采购人或代理机构对供应商资格审查时进行信用查询</w:t>
            </w:r>
            <w:r w:rsidRPr="00480CAD">
              <w:rPr>
                <w:rFonts w:asciiTheme="minorEastAsia" w:eastAsiaTheme="minorEastAsia" w:hAnsiTheme="minorEastAsia" w:cs="宋体"/>
                <w:kern w:val="2"/>
                <w:sz w:val="21"/>
                <w:szCs w:val="21"/>
                <w:lang w:bidi="zh-CN"/>
              </w:rPr>
              <w:t>）：</w:t>
            </w:r>
          </w:p>
          <w:p w:rsidR="00B47557" w:rsidRPr="00480CAD" w:rsidRDefault="00D06F74">
            <w:pPr>
              <w:tabs>
                <w:tab w:val="left" w:pos="323"/>
              </w:tabs>
              <w:adjustRightInd/>
              <w:spacing w:line="300" w:lineRule="exact"/>
              <w:ind w:right="91" w:firstLineChars="100" w:firstLine="210"/>
              <w:jc w:val="both"/>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lang w:bidi="zh-CN"/>
              </w:rPr>
              <w:t>(1)</w:t>
            </w:r>
            <w:r w:rsidRPr="00480CAD">
              <w:rPr>
                <w:rFonts w:asciiTheme="minorEastAsia" w:eastAsiaTheme="minorEastAsia" w:hAnsiTheme="minorEastAsia" w:cs="宋体"/>
                <w:kern w:val="2"/>
                <w:sz w:val="21"/>
                <w:szCs w:val="21"/>
                <w:lang w:val="zh-CN" w:bidi="zh-CN"/>
              </w:rPr>
              <w:t>查询渠道</w:t>
            </w:r>
            <w:r w:rsidRPr="00480CAD">
              <w:rPr>
                <w:rFonts w:asciiTheme="minorEastAsia" w:eastAsiaTheme="minorEastAsia" w:hAnsiTheme="minorEastAsia" w:cs="宋体"/>
                <w:kern w:val="2"/>
                <w:sz w:val="21"/>
                <w:szCs w:val="21"/>
                <w:lang w:bidi="zh-CN"/>
              </w:rPr>
              <w:t>：“</w:t>
            </w:r>
            <w:r w:rsidRPr="00480CAD">
              <w:rPr>
                <w:rFonts w:asciiTheme="minorEastAsia" w:eastAsiaTheme="minorEastAsia" w:hAnsiTheme="minorEastAsia" w:cs="宋体"/>
                <w:kern w:val="2"/>
                <w:sz w:val="21"/>
                <w:szCs w:val="21"/>
                <w:lang w:val="zh-CN" w:bidi="zh-CN"/>
              </w:rPr>
              <w:t>信用中国</w:t>
            </w:r>
            <w:r w:rsidRPr="00480CAD">
              <w:rPr>
                <w:rFonts w:asciiTheme="minorEastAsia" w:eastAsiaTheme="minorEastAsia" w:hAnsiTheme="minorEastAsia" w:cs="宋体"/>
                <w:kern w:val="2"/>
                <w:sz w:val="21"/>
                <w:szCs w:val="21"/>
                <w:lang w:bidi="zh-CN"/>
              </w:rPr>
              <w:t>”</w:t>
            </w:r>
            <w:r w:rsidRPr="00480CAD">
              <w:rPr>
                <w:rFonts w:asciiTheme="minorEastAsia" w:eastAsiaTheme="minorEastAsia" w:hAnsiTheme="minorEastAsia" w:cs="宋体"/>
                <w:kern w:val="2"/>
                <w:sz w:val="21"/>
                <w:szCs w:val="21"/>
                <w:lang w:val="zh-CN" w:bidi="zh-CN"/>
              </w:rPr>
              <w:t>网站</w:t>
            </w:r>
            <w:r w:rsidRPr="00480CAD">
              <w:rPr>
                <w:rFonts w:asciiTheme="minorEastAsia" w:eastAsiaTheme="minorEastAsia" w:hAnsiTheme="minorEastAsia" w:cs="宋体"/>
                <w:kern w:val="2"/>
                <w:sz w:val="21"/>
                <w:szCs w:val="21"/>
                <w:lang w:bidi="zh-CN"/>
              </w:rPr>
              <w:t>(www.creditchina.gov.cn)</w:t>
            </w:r>
            <w:r w:rsidRPr="00480CAD">
              <w:rPr>
                <w:rFonts w:asciiTheme="minorEastAsia" w:eastAsiaTheme="minorEastAsia" w:hAnsiTheme="minorEastAsia" w:cs="宋体"/>
                <w:kern w:val="2"/>
                <w:sz w:val="21"/>
                <w:szCs w:val="21"/>
                <w:lang w:val="zh-CN" w:bidi="zh-CN"/>
              </w:rPr>
              <w:t>、</w:t>
            </w:r>
            <w:r w:rsidRPr="00480CAD">
              <w:rPr>
                <w:rFonts w:asciiTheme="minorEastAsia" w:eastAsiaTheme="minorEastAsia" w:hAnsiTheme="minorEastAsia" w:cs="宋体"/>
                <w:sz w:val="21"/>
                <w:szCs w:val="21"/>
                <w:lang w:bidi="zh-CN"/>
              </w:rPr>
              <w:t>“中国执行信息公开网”（https://zxgk.court.gov.cn/shixin/）、</w:t>
            </w:r>
            <w:r w:rsidRPr="00480CAD">
              <w:rPr>
                <w:rFonts w:asciiTheme="minorEastAsia" w:eastAsiaTheme="minorEastAsia" w:hAnsiTheme="minorEastAsia" w:cs="宋体"/>
                <w:kern w:val="2"/>
                <w:sz w:val="21"/>
                <w:szCs w:val="21"/>
                <w:lang w:val="zh-CN" w:bidi="zh-CN"/>
              </w:rPr>
              <w:t>中国政府采购网</w:t>
            </w:r>
            <w:r w:rsidRPr="00480CAD">
              <w:rPr>
                <w:rFonts w:asciiTheme="minorEastAsia" w:eastAsiaTheme="minorEastAsia" w:hAnsiTheme="minorEastAsia" w:cs="宋体"/>
                <w:kern w:val="2"/>
                <w:sz w:val="21"/>
                <w:szCs w:val="21"/>
                <w:lang w:bidi="zh-CN"/>
              </w:rPr>
              <w:t>(www.ccgp.gov.cn)</w:t>
            </w:r>
            <w:r w:rsidRPr="00480CAD">
              <w:rPr>
                <w:rFonts w:asciiTheme="minorEastAsia" w:eastAsiaTheme="minorEastAsia" w:hAnsiTheme="minorEastAsia" w:cs="宋体"/>
                <w:kern w:val="2"/>
                <w:sz w:val="21"/>
                <w:szCs w:val="21"/>
                <w:lang w:val="zh-CN" w:bidi="zh-CN"/>
              </w:rPr>
              <w:t>等</w:t>
            </w:r>
            <w:r w:rsidRPr="00480CAD">
              <w:rPr>
                <w:rFonts w:asciiTheme="minorEastAsia" w:eastAsiaTheme="minorEastAsia" w:hAnsiTheme="minorEastAsia" w:cs="宋体"/>
                <w:kern w:val="2"/>
                <w:sz w:val="21"/>
                <w:szCs w:val="21"/>
                <w:lang w:bidi="zh-CN"/>
              </w:rPr>
              <w:t>；</w:t>
            </w:r>
          </w:p>
          <w:p w:rsidR="00B47557" w:rsidRPr="00480CAD" w:rsidRDefault="00D06F74">
            <w:pPr>
              <w:tabs>
                <w:tab w:val="left" w:pos="323"/>
              </w:tabs>
              <w:adjustRightInd/>
              <w:spacing w:line="300" w:lineRule="exact"/>
              <w:ind w:right="91" w:firstLineChars="100" w:firstLine="210"/>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(2)查询起止时间：竞标截止时间前三年内；</w:t>
            </w:r>
          </w:p>
          <w:p w:rsidR="00B47557" w:rsidRPr="00480CAD" w:rsidRDefault="00D06F74">
            <w:pPr>
              <w:tabs>
                <w:tab w:val="left" w:pos="323"/>
              </w:tabs>
              <w:adjustRightInd/>
              <w:spacing w:line="300" w:lineRule="exact"/>
              <w:ind w:right="91" w:firstLineChars="100" w:firstLine="210"/>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(3)查询记录和证据留存方式：由代理公司开标后在查询网站中直接打印查询记录，打印材料作为评审资料保存；</w:t>
            </w:r>
          </w:p>
          <w:p w:rsidR="00B47557" w:rsidRPr="00480CAD" w:rsidRDefault="00D06F74">
            <w:pPr>
              <w:tabs>
                <w:tab w:val="left" w:pos="323"/>
              </w:tabs>
              <w:adjustRightInd/>
              <w:spacing w:line="300" w:lineRule="exact"/>
              <w:ind w:right="88" w:firstLineChars="100" w:firstLine="210"/>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(4)信用信息使用规则：对在“信用中国”网站(www.creditchina.gov.cn)、“中国执行信息公开网”（https://zxgk.court.gov.cn/shixin/）、中国政府采购网(www.ccgp.gov.cn)等渠道列入失信被执行人、重大税收违法失信主体、政府采购严重违法失信行为记录名单及其他不符合《中华人民共和国政府采购法》第二十二条规定条件的供应商，资格审查不通过，不得参与政府采购活动。</w:t>
            </w:r>
          </w:p>
        </w:tc>
      </w:tr>
      <w:tr w:rsidR="00480CAD" w:rsidRPr="00480CAD">
        <w:trPr>
          <w:trHeight w:hRule="exact" w:val="7938"/>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19</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供应商公章</w:t>
            </w:r>
          </w:p>
        </w:tc>
        <w:tc>
          <w:tcPr>
            <w:tcW w:w="6703" w:type="dxa"/>
            <w:tcBorders>
              <w:top w:val="single" w:sz="4" w:space="0" w:color="000000"/>
              <w:left w:val="single" w:sz="4" w:space="0" w:color="000000"/>
              <w:bottom w:val="single" w:sz="4" w:space="0" w:color="000000"/>
              <w:right w:val="single" w:sz="4" w:space="0" w:color="000000"/>
            </w:tcBorders>
          </w:tcPr>
          <w:p w:rsidR="00B47557" w:rsidRPr="00480CAD" w:rsidRDefault="00D06F74">
            <w:pPr>
              <w:adjustRightInd/>
              <w:spacing w:line="30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1.</w:t>
            </w:r>
            <w:r w:rsidRPr="00480CAD">
              <w:rPr>
                <w:rFonts w:asciiTheme="minorEastAsia" w:eastAsiaTheme="minorEastAsia" w:hAnsiTheme="minorEastAsia" w:cs="宋体"/>
                <w:kern w:val="2"/>
                <w:sz w:val="21"/>
                <w:szCs w:val="21"/>
                <w:lang w:val="zh-CN" w:bidi="zh-CN"/>
              </w:rPr>
              <w:t>本磋商文件中描述供应商的“公章”是指根据我国对公章的管理规定，用供应</w:t>
            </w:r>
            <w:proofErr w:type="gramStart"/>
            <w:r w:rsidRPr="00480CAD">
              <w:rPr>
                <w:rFonts w:asciiTheme="minorEastAsia" w:eastAsiaTheme="minorEastAsia" w:hAnsiTheme="minorEastAsia" w:cs="宋体"/>
                <w:kern w:val="2"/>
                <w:sz w:val="21"/>
                <w:szCs w:val="21"/>
                <w:lang w:val="zh-CN" w:bidi="zh-CN"/>
              </w:rPr>
              <w:t>商法定主体</w:t>
            </w:r>
            <w:proofErr w:type="gramEnd"/>
            <w:r w:rsidRPr="00480CAD">
              <w:rPr>
                <w:rFonts w:asciiTheme="minorEastAsia" w:eastAsiaTheme="minorEastAsia" w:hAnsiTheme="minorEastAsia" w:cs="宋体"/>
                <w:kern w:val="2"/>
                <w:sz w:val="21"/>
                <w:szCs w:val="21"/>
                <w:lang w:val="zh-CN" w:bidi="zh-CN"/>
              </w:rPr>
              <w:t>行为名称制作的印章，除本磋商文件有特殊规定外，供应商的财务章、部门章、分公司章、工会章、合同章、竞标专用章、业务专用章及银行的转账章、现金收讫章、现金付讫章等其他形式印章均不能代替公章。</w:t>
            </w:r>
          </w:p>
          <w:p w:rsidR="00B47557" w:rsidRPr="00480CAD" w:rsidRDefault="00D06F74">
            <w:pPr>
              <w:tabs>
                <w:tab w:val="left" w:pos="323"/>
              </w:tabs>
              <w:adjustRightInd/>
              <w:spacing w:line="30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2.</w:t>
            </w:r>
            <w:r w:rsidRPr="00480CAD">
              <w:rPr>
                <w:rFonts w:asciiTheme="minorEastAsia" w:eastAsiaTheme="minorEastAsia" w:hAnsiTheme="minorEastAsia" w:cs="宋体"/>
                <w:kern w:val="2"/>
                <w:sz w:val="21"/>
                <w:szCs w:val="21"/>
                <w:lang w:val="zh-CN" w:bidi="zh-CN"/>
              </w:rPr>
              <w:t>电子响应文件中须加盖供应商公章部分均采用CA签章，并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w:t>
            </w:r>
            <w:proofErr w:type="gramStart"/>
            <w:r w:rsidRPr="00480CAD">
              <w:rPr>
                <w:rFonts w:asciiTheme="minorEastAsia" w:eastAsiaTheme="minorEastAsia" w:hAnsiTheme="minorEastAsia" w:cs="宋体"/>
                <w:kern w:val="2"/>
                <w:sz w:val="21"/>
                <w:szCs w:val="21"/>
                <w:lang w:val="zh-CN" w:bidi="zh-CN"/>
              </w:rPr>
              <w:t>如做出</w:t>
            </w:r>
            <w:proofErr w:type="gramEnd"/>
            <w:r w:rsidRPr="00480CAD">
              <w:rPr>
                <w:rFonts w:asciiTheme="minorEastAsia" w:eastAsiaTheme="minorEastAsia" w:hAnsiTheme="minorEastAsia" w:cs="宋体"/>
                <w:kern w:val="2"/>
                <w:sz w:val="21"/>
                <w:szCs w:val="21"/>
                <w:lang w:val="zh-CN" w:bidi="zh-CN"/>
              </w:rPr>
              <w:t>对供应商不利的评审由供应商自行承担。电子响应文件如内容不完整、编排混乱导致响应文件被误读、漏读，或者在按磋商文件规定的部位查找不到相关内容的，由供应商自行承担。</w:t>
            </w:r>
          </w:p>
          <w:p w:rsidR="00B47557" w:rsidRPr="00480CAD" w:rsidRDefault="00D06F74">
            <w:pPr>
              <w:tabs>
                <w:tab w:val="left" w:pos="323"/>
              </w:tabs>
              <w:adjustRightInd/>
              <w:spacing w:line="30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3.</w:t>
            </w:r>
            <w:r w:rsidRPr="00480CAD">
              <w:rPr>
                <w:rFonts w:asciiTheme="minorEastAsia" w:eastAsiaTheme="minorEastAsia" w:hAnsiTheme="minorEastAsia" w:cs="宋体"/>
                <w:kern w:val="2"/>
                <w:sz w:val="21"/>
                <w:szCs w:val="21"/>
                <w:lang w:val="zh-CN" w:bidi="zh-CN"/>
              </w:rPr>
              <w:t>CA签章上关于法人（负责人）或授权代表签字信息，供应商在响应文件中涉及到签字的位置线下【签好字然后扫描或者拍照做成PDF的格式】或【通过政府采购云电子交易客户端使用</w:t>
            </w:r>
            <w:r w:rsidRPr="00480CAD">
              <w:rPr>
                <w:rFonts w:asciiTheme="minorEastAsia" w:eastAsiaTheme="minorEastAsia" w:hAnsiTheme="minorEastAsia" w:cs="宋体"/>
                <w:kern w:val="2"/>
                <w:sz w:val="21"/>
                <w:szCs w:val="21"/>
                <w:lang w:bidi="zh-CN"/>
              </w:rPr>
              <w:t>CA</w:t>
            </w:r>
            <w:r w:rsidRPr="00480CAD">
              <w:rPr>
                <w:rFonts w:asciiTheme="minorEastAsia" w:eastAsiaTheme="minorEastAsia" w:hAnsiTheme="minorEastAsia" w:cs="宋体"/>
                <w:kern w:val="2"/>
                <w:sz w:val="21"/>
                <w:szCs w:val="21"/>
                <w:lang w:val="zh-CN" w:bidi="zh-CN"/>
              </w:rPr>
              <w:t>法人（负责人）或授权代表签章】亦可。响应文件中涉及到签字的位置未按要求签字的，提供的材料视为无效。</w:t>
            </w:r>
          </w:p>
          <w:p w:rsidR="00B47557" w:rsidRPr="00480CAD" w:rsidRDefault="00D06F74">
            <w:pPr>
              <w:tabs>
                <w:tab w:val="left" w:pos="324"/>
              </w:tabs>
              <w:adjustRightInd/>
              <w:spacing w:line="30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4.</w:t>
            </w:r>
            <w:r w:rsidRPr="00480CAD">
              <w:rPr>
                <w:rFonts w:asciiTheme="minorEastAsia" w:eastAsiaTheme="minorEastAsia" w:hAnsiTheme="minorEastAsia" w:cs="宋体"/>
                <w:kern w:val="2"/>
                <w:sz w:val="21"/>
                <w:szCs w:val="21"/>
                <w:lang w:val="zh-CN" w:bidi="zh-CN"/>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B47557" w:rsidRPr="00480CAD" w:rsidRDefault="00D06F74">
            <w:pPr>
              <w:tabs>
                <w:tab w:val="left" w:pos="323"/>
              </w:tabs>
              <w:adjustRightInd/>
              <w:spacing w:line="30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5.</w:t>
            </w:r>
            <w:r w:rsidRPr="00480CAD">
              <w:rPr>
                <w:rFonts w:asciiTheme="minorEastAsia" w:eastAsiaTheme="minorEastAsia" w:hAnsiTheme="minorEastAsia" w:cs="宋体"/>
                <w:kern w:val="2"/>
                <w:sz w:val="21"/>
                <w:szCs w:val="21"/>
                <w:lang w:val="zh-CN" w:bidi="zh-CN"/>
              </w:rPr>
              <w:t>自然人竞标的，磋商文件规定盖公章处由自然人</w:t>
            </w:r>
            <w:proofErr w:type="gramStart"/>
            <w:r w:rsidRPr="00480CAD">
              <w:rPr>
                <w:rFonts w:asciiTheme="minorEastAsia" w:eastAsiaTheme="minorEastAsia" w:hAnsiTheme="minorEastAsia" w:cs="宋体"/>
                <w:kern w:val="2"/>
                <w:sz w:val="21"/>
                <w:szCs w:val="21"/>
                <w:lang w:val="zh-CN" w:bidi="zh-CN"/>
              </w:rPr>
              <w:t>摁</w:t>
            </w:r>
            <w:proofErr w:type="gramEnd"/>
            <w:r w:rsidRPr="00480CAD">
              <w:rPr>
                <w:rFonts w:asciiTheme="minorEastAsia" w:eastAsiaTheme="minorEastAsia" w:hAnsiTheme="minorEastAsia" w:cs="宋体"/>
                <w:kern w:val="2"/>
                <w:sz w:val="21"/>
                <w:szCs w:val="21"/>
                <w:lang w:val="zh-CN" w:bidi="zh-CN"/>
              </w:rPr>
              <w:t>手指指印。</w:t>
            </w:r>
          </w:p>
          <w:p w:rsidR="00B47557" w:rsidRPr="00480CAD" w:rsidRDefault="00D06F74">
            <w:pPr>
              <w:tabs>
                <w:tab w:val="left" w:pos="323"/>
              </w:tabs>
              <w:adjustRightInd/>
              <w:spacing w:line="300" w:lineRule="exact"/>
              <w:ind w:right="91" w:firstLineChars="100" w:firstLine="210"/>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6.</w:t>
            </w:r>
            <w:r w:rsidRPr="00480CAD">
              <w:rPr>
                <w:rFonts w:asciiTheme="minorEastAsia" w:eastAsiaTheme="minorEastAsia" w:hAnsiTheme="minorEastAsia" w:cs="宋体"/>
                <w:kern w:val="2"/>
                <w:sz w:val="21"/>
                <w:szCs w:val="21"/>
                <w:lang w:val="zh-CN" w:bidi="zh-CN"/>
              </w:rPr>
              <w:t>本磋商文件所称的“以上”“以下”“以内”“届满”，包括本数；所称的“不满”“超过”“以外”，不包括本数。</w:t>
            </w:r>
          </w:p>
        </w:tc>
      </w:tr>
      <w:tr w:rsidR="00480CAD" w:rsidRPr="00480CAD">
        <w:trPr>
          <w:trHeight w:hRule="exact" w:val="3130"/>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20</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代理服务费</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bidi="zh-CN"/>
              </w:rPr>
              <w:t>1.</w:t>
            </w:r>
            <w:r w:rsidRPr="00480CAD">
              <w:rPr>
                <w:rFonts w:asciiTheme="minorEastAsia" w:eastAsiaTheme="minorEastAsia" w:hAnsiTheme="minorEastAsia" w:cs="宋体"/>
                <w:kern w:val="2"/>
                <w:sz w:val="21"/>
                <w:szCs w:val="21"/>
                <w:lang w:val="zh-CN" w:bidi="zh-CN"/>
              </w:rPr>
              <w:t>采购代理费收取方式：本项目代理服务费</w:t>
            </w:r>
            <w:proofErr w:type="gramStart"/>
            <w:r w:rsidRPr="00480CAD">
              <w:rPr>
                <w:rFonts w:asciiTheme="minorEastAsia" w:eastAsiaTheme="minorEastAsia" w:hAnsiTheme="minorEastAsia" w:cs="宋体"/>
                <w:kern w:val="2"/>
                <w:sz w:val="21"/>
                <w:szCs w:val="21"/>
                <w:lang w:val="zh-CN" w:bidi="zh-CN"/>
              </w:rPr>
              <w:t>由</w:t>
            </w:r>
            <w:r w:rsidRPr="00480CAD">
              <w:rPr>
                <w:rFonts w:asciiTheme="minorEastAsia" w:eastAsiaTheme="minorEastAsia" w:hAnsiTheme="minorEastAsia" w:cs="宋体"/>
                <w:kern w:val="2"/>
                <w:sz w:val="21"/>
                <w:szCs w:val="21"/>
                <w:lang w:bidi="zh-CN"/>
              </w:rPr>
              <w:t>成交</w:t>
            </w:r>
            <w:proofErr w:type="gramEnd"/>
            <w:r w:rsidRPr="00480CAD">
              <w:rPr>
                <w:rFonts w:asciiTheme="minorEastAsia" w:eastAsiaTheme="minorEastAsia" w:hAnsiTheme="minorEastAsia" w:cs="宋体"/>
                <w:kern w:val="2"/>
                <w:sz w:val="21"/>
                <w:szCs w:val="21"/>
                <w:lang w:bidi="zh-CN"/>
              </w:rPr>
              <w:t>供应商</w:t>
            </w:r>
            <w:r w:rsidRPr="00480CAD">
              <w:rPr>
                <w:rFonts w:asciiTheme="minorEastAsia" w:eastAsiaTheme="minorEastAsia" w:hAnsiTheme="minorEastAsia" w:cs="宋体"/>
                <w:kern w:val="2"/>
                <w:sz w:val="21"/>
                <w:szCs w:val="21"/>
                <w:lang w:val="zh-CN" w:bidi="zh-CN"/>
              </w:rPr>
              <w:t>向采购代理机构支付。</w:t>
            </w:r>
          </w:p>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2.采购代理费收取标准：采用差额定率累进法计算</w:t>
            </w:r>
            <w:proofErr w:type="gramStart"/>
            <w:r w:rsidRPr="00480CAD">
              <w:rPr>
                <w:rFonts w:asciiTheme="minorEastAsia" w:eastAsiaTheme="minorEastAsia" w:hAnsiTheme="minorEastAsia" w:cs="宋体"/>
                <w:kern w:val="2"/>
                <w:sz w:val="21"/>
                <w:szCs w:val="21"/>
                <w:lang w:val="zh-CN" w:bidi="zh-CN"/>
              </w:rPr>
              <w:t>出收费</w:t>
            </w:r>
            <w:proofErr w:type="gramEnd"/>
            <w:r w:rsidRPr="00480CAD">
              <w:rPr>
                <w:rFonts w:asciiTheme="minorEastAsia" w:eastAsiaTheme="minorEastAsia" w:hAnsiTheme="minorEastAsia" w:cs="宋体"/>
                <w:kern w:val="2"/>
                <w:sz w:val="21"/>
                <w:szCs w:val="21"/>
                <w:lang w:val="zh-CN" w:bidi="zh-CN"/>
              </w:rPr>
              <w:t>基准价格。</w:t>
            </w:r>
          </w:p>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3. 采购代理费收取银行账户</w:t>
            </w:r>
          </w:p>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单位名称：广西东润工程咨询有限公司</w:t>
            </w:r>
          </w:p>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开户行信息：中国农业银行股份有限公司河池城东支行</w:t>
            </w:r>
          </w:p>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bCs/>
                <w:kern w:val="2"/>
                <w:sz w:val="21"/>
                <w:szCs w:val="21"/>
                <w:lang w:bidi="zh-CN"/>
              </w:rPr>
            </w:pPr>
            <w:proofErr w:type="gramStart"/>
            <w:r w:rsidRPr="00480CAD">
              <w:rPr>
                <w:rFonts w:asciiTheme="minorEastAsia" w:eastAsiaTheme="minorEastAsia" w:hAnsiTheme="minorEastAsia" w:cs="宋体"/>
                <w:kern w:val="2"/>
                <w:sz w:val="21"/>
                <w:szCs w:val="21"/>
                <w:lang w:val="zh-CN" w:bidi="zh-CN"/>
              </w:rPr>
              <w:t>账</w:t>
            </w:r>
            <w:proofErr w:type="gramEnd"/>
            <w:r w:rsidRPr="00480CAD">
              <w:rPr>
                <w:rFonts w:asciiTheme="minorEastAsia" w:eastAsiaTheme="minorEastAsia" w:hAnsiTheme="minorEastAsia" w:cs="宋体"/>
                <w:kern w:val="2"/>
                <w:sz w:val="21"/>
                <w:szCs w:val="21"/>
                <w:lang w:val="zh-CN" w:bidi="zh-CN"/>
              </w:rPr>
              <w:t xml:space="preserve">    号：20506801040008658</w:t>
            </w:r>
          </w:p>
        </w:tc>
      </w:tr>
      <w:tr w:rsidR="00480CAD" w:rsidRPr="00480CAD">
        <w:trPr>
          <w:trHeight w:hRule="exact" w:val="3700"/>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21</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解释</w:t>
            </w:r>
          </w:p>
        </w:tc>
        <w:tc>
          <w:tcPr>
            <w:tcW w:w="6703"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lang w:bidi="zh-CN"/>
              </w:rPr>
            </w:pPr>
            <w:r w:rsidRPr="00480CAD">
              <w:rPr>
                <w:rFonts w:asciiTheme="minorEastAsia" w:eastAsiaTheme="minorEastAsia" w:hAnsiTheme="minorEastAsia" w:cs="宋体"/>
                <w:kern w:val="2"/>
                <w:sz w:val="21"/>
                <w:szCs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sidRPr="00480CAD">
              <w:rPr>
                <w:rFonts w:asciiTheme="minorEastAsia" w:eastAsiaTheme="minorEastAsia" w:hAnsiTheme="minorEastAsia" w:cs="宋体"/>
                <w:kern w:val="2"/>
                <w:sz w:val="21"/>
                <w:szCs w:val="21"/>
              </w:rPr>
              <w:t>一组成</w:t>
            </w:r>
            <w:proofErr w:type="gramEnd"/>
            <w:r w:rsidRPr="00480CAD">
              <w:rPr>
                <w:rFonts w:asciiTheme="minorEastAsia" w:eastAsiaTheme="minorEastAsia" w:hAnsiTheme="minorEastAsia" w:cs="宋体"/>
                <w:kern w:val="2"/>
                <w:sz w:val="21"/>
                <w:szCs w:val="21"/>
              </w:rPr>
              <w:t>文件中就同一事项的规定或者约定不一致的，以编排顺序在后者为准；同</w:t>
            </w:r>
            <w:proofErr w:type="gramStart"/>
            <w:r w:rsidRPr="00480CAD">
              <w:rPr>
                <w:rFonts w:asciiTheme="minorEastAsia" w:eastAsiaTheme="minorEastAsia" w:hAnsiTheme="minorEastAsia" w:cs="宋体"/>
                <w:kern w:val="2"/>
                <w:sz w:val="21"/>
                <w:szCs w:val="21"/>
              </w:rPr>
              <w:t>一组成</w:t>
            </w:r>
            <w:proofErr w:type="gramEnd"/>
            <w:r w:rsidRPr="00480CAD">
              <w:rPr>
                <w:rFonts w:asciiTheme="minorEastAsia" w:eastAsiaTheme="minorEastAsia" w:hAnsiTheme="minorEastAsia" w:cs="宋体"/>
                <w:kern w:val="2"/>
                <w:sz w:val="21"/>
                <w:szCs w:val="21"/>
              </w:rPr>
              <w:t>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rsidR="00B47557" w:rsidRPr="00480CAD">
        <w:trPr>
          <w:trHeight w:hRule="exact" w:val="1910"/>
          <w:jc w:val="center"/>
        </w:trPr>
        <w:tc>
          <w:tcPr>
            <w:tcW w:w="1024"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22</w:t>
            </w:r>
          </w:p>
        </w:tc>
        <w:tc>
          <w:tcPr>
            <w:tcW w:w="2118" w:type="dxa"/>
            <w:tcBorders>
              <w:top w:val="single" w:sz="4" w:space="0" w:color="000000"/>
              <w:left w:val="single" w:sz="4" w:space="0" w:color="000000"/>
              <w:bottom w:val="single" w:sz="4" w:space="0" w:color="000000"/>
              <w:right w:val="single" w:sz="4" w:space="0" w:color="000000"/>
            </w:tcBorders>
            <w:vAlign w:val="center"/>
          </w:tcPr>
          <w:p w:rsidR="00B47557" w:rsidRPr="00480CAD" w:rsidRDefault="00D06F74">
            <w:pPr>
              <w:pStyle w:val="TableParagraph"/>
              <w:kinsoku w:val="0"/>
              <w:overflowPunct w:val="0"/>
              <w:spacing w:line="3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所属行业</w:t>
            </w:r>
          </w:p>
        </w:tc>
        <w:tc>
          <w:tcPr>
            <w:tcW w:w="6703" w:type="dxa"/>
            <w:tcBorders>
              <w:top w:val="single" w:sz="4" w:space="0" w:color="000000"/>
              <w:left w:val="single" w:sz="4" w:space="0" w:color="000000"/>
              <w:bottom w:val="single" w:sz="4" w:space="0" w:color="auto"/>
              <w:right w:val="single" w:sz="4" w:space="0" w:color="000000"/>
            </w:tcBorders>
            <w:vAlign w:val="center"/>
          </w:tcPr>
          <w:p w:rsidR="00B47557" w:rsidRPr="00480CAD" w:rsidRDefault="00D06F74">
            <w:pPr>
              <w:tabs>
                <w:tab w:val="left" w:pos="739"/>
              </w:tabs>
              <w:adjustRightInd/>
              <w:spacing w:line="340" w:lineRule="exact"/>
              <w:ind w:leftChars="30" w:left="72"/>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本项目属于</w:t>
            </w:r>
            <w:r w:rsidRPr="00480CAD">
              <w:rPr>
                <w:rFonts w:asciiTheme="minorEastAsia" w:eastAsiaTheme="minorEastAsia" w:hAnsiTheme="minorEastAsia" w:cs="宋体"/>
                <w:b/>
                <w:kern w:val="2"/>
                <w:sz w:val="21"/>
                <w:szCs w:val="21"/>
              </w:rPr>
              <w:t>建筑业</w:t>
            </w:r>
            <w:r w:rsidRPr="00480CAD">
              <w:rPr>
                <w:rFonts w:asciiTheme="minorEastAsia" w:eastAsiaTheme="minorEastAsia" w:hAnsiTheme="minorEastAsia" w:cs="宋体"/>
                <w:kern w:val="2"/>
                <w:sz w:val="21"/>
                <w:szCs w:val="21"/>
              </w:rPr>
              <w:t>，《中小企业声明函》格式请参照《政府采购促进中小企业发展管理办法》（财库【2020】46号）规定的格式。</w:t>
            </w:r>
          </w:p>
        </w:tc>
      </w:tr>
    </w:tbl>
    <w:p w:rsidR="00B47557" w:rsidRPr="00480CAD" w:rsidRDefault="00B47557">
      <w:pPr>
        <w:pStyle w:val="a7"/>
        <w:kinsoku w:val="0"/>
        <w:overflowPunct w:val="0"/>
        <w:ind w:left="0"/>
        <w:rPr>
          <w:rFonts w:asciiTheme="minorEastAsia" w:eastAsiaTheme="minorEastAsia" w:hAnsiTheme="minorEastAsia" w:cs="宋体"/>
          <w:b/>
          <w:szCs w:val="24"/>
        </w:rPr>
      </w:pPr>
    </w:p>
    <w:p w:rsidR="00B47557" w:rsidRPr="00480CAD" w:rsidRDefault="00D06F74">
      <w:pPr>
        <w:pStyle w:val="a7"/>
        <w:kinsoku w:val="0"/>
        <w:overflowPunct w:val="0"/>
        <w:ind w:left="0" w:firstLineChars="200" w:firstLine="480"/>
        <w:jc w:val="center"/>
        <w:rPr>
          <w:rFonts w:asciiTheme="minorEastAsia" w:eastAsiaTheme="minorEastAsia" w:hAnsiTheme="minorEastAsia" w:cs="宋体"/>
          <w:b/>
          <w:bCs/>
          <w:szCs w:val="21"/>
        </w:rPr>
      </w:pPr>
      <w:bookmarkStart w:id="41" w:name="bookmark1"/>
      <w:bookmarkStart w:id="42" w:name="竞标须知前附表"/>
      <w:bookmarkEnd w:id="41"/>
      <w:bookmarkEnd w:id="42"/>
      <w:r w:rsidRPr="00480CAD">
        <w:rPr>
          <w:rFonts w:asciiTheme="minorEastAsia" w:eastAsiaTheme="minorEastAsia" w:hAnsiTheme="minorEastAsia" w:cs="宋体" w:hint="eastAsia"/>
          <w:szCs w:val="21"/>
        </w:rPr>
        <w:br w:type="page"/>
      </w:r>
      <w:r w:rsidRPr="00480CAD">
        <w:rPr>
          <w:rFonts w:asciiTheme="minorEastAsia" w:eastAsiaTheme="minorEastAsia" w:hAnsiTheme="minorEastAsia" w:cs="宋体" w:hint="eastAsia"/>
          <w:b/>
          <w:bCs/>
          <w:szCs w:val="21"/>
        </w:rPr>
        <w:t>附录1资格审查条件（资质最低条件）</w:t>
      </w:r>
    </w:p>
    <w:p w:rsidR="00B47557" w:rsidRPr="00480CAD" w:rsidRDefault="00B47557">
      <w:pPr>
        <w:pStyle w:val="a7"/>
        <w:kinsoku w:val="0"/>
        <w:overflowPunct w:val="0"/>
        <w:ind w:left="0" w:firstLineChars="200" w:firstLine="480"/>
        <w:jc w:val="center"/>
        <w:rPr>
          <w:rFonts w:asciiTheme="minorEastAsia" w:eastAsiaTheme="minorEastAsia" w:hAnsiTheme="minorEastAsia" w:cs="宋体"/>
          <w:szCs w:val="21"/>
        </w:rPr>
      </w:pPr>
    </w:p>
    <w:tbl>
      <w:tblPr>
        <w:tblW w:w="97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4"/>
      </w:tblGrid>
      <w:tr w:rsidR="00480CAD" w:rsidRPr="00480CAD">
        <w:trPr>
          <w:trHeight w:val="716"/>
        </w:trPr>
        <w:tc>
          <w:tcPr>
            <w:tcW w:w="9754" w:type="dxa"/>
            <w:vAlign w:val="center"/>
          </w:tcPr>
          <w:p w:rsidR="00B47557" w:rsidRPr="00480CAD" w:rsidRDefault="00D06F74">
            <w:pPr>
              <w:pStyle w:val="TableParagraph"/>
              <w:kinsoku w:val="0"/>
              <w:overflowPunct w:val="0"/>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施工企业资质等级要求</w:t>
            </w:r>
          </w:p>
        </w:tc>
      </w:tr>
      <w:tr w:rsidR="00480CAD" w:rsidRPr="00480CAD">
        <w:trPr>
          <w:trHeight w:val="7485"/>
        </w:trPr>
        <w:tc>
          <w:tcPr>
            <w:tcW w:w="9754" w:type="dxa"/>
          </w:tcPr>
          <w:p w:rsidR="00B47557" w:rsidRPr="00480CAD" w:rsidRDefault="00B47557">
            <w:pPr>
              <w:snapToGrid w:val="0"/>
              <w:spacing w:line="360" w:lineRule="auto"/>
              <w:ind w:firstLineChars="200" w:firstLine="420"/>
              <w:rPr>
                <w:rFonts w:asciiTheme="minorEastAsia" w:eastAsiaTheme="minorEastAsia" w:hAnsiTheme="minorEastAsia" w:cs="宋体" w:hint="default"/>
                <w:kern w:val="2"/>
                <w:sz w:val="21"/>
                <w:szCs w:val="21"/>
              </w:rPr>
            </w:pPr>
          </w:p>
          <w:p w:rsidR="00B47557" w:rsidRPr="00480CAD" w:rsidRDefault="00D06F74">
            <w:pPr>
              <w:snapToGrid w:val="0"/>
              <w:spacing w:line="400" w:lineRule="exact"/>
              <w:ind w:firstLineChars="200" w:firstLine="420"/>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1.满足《中华人民共和国政府采购法》第二十二条规定；</w:t>
            </w:r>
          </w:p>
          <w:p w:rsidR="00B47557" w:rsidRPr="00480CAD" w:rsidRDefault="00D06F74">
            <w:pPr>
              <w:snapToGrid w:val="0"/>
              <w:spacing w:line="400" w:lineRule="exact"/>
              <w:ind w:firstLineChars="200" w:firstLine="420"/>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2.落实政府采购政策需满足的资格要求：按照《广西壮族自治区财政厅关于持续优化政府采购营商环境推动高质量发展的通知》桂财采〔2024〕55号和财政部、工业和信息化部印发《政府采购促进中小企业发展管理办法》（财库〔2020〕46号）的有关规定，本次采购专门面向中小</w:t>
            </w:r>
            <w:proofErr w:type="gramStart"/>
            <w:r w:rsidRPr="00480CAD">
              <w:rPr>
                <w:rFonts w:asciiTheme="minorEastAsia" w:eastAsiaTheme="minorEastAsia" w:hAnsiTheme="minorEastAsia"/>
                <w:kern w:val="2"/>
                <w:sz w:val="21"/>
                <w:szCs w:val="21"/>
              </w:rPr>
              <w:t>微企业</w:t>
            </w:r>
            <w:proofErr w:type="gramEnd"/>
            <w:r w:rsidRPr="00480CAD">
              <w:rPr>
                <w:rFonts w:asciiTheme="minorEastAsia" w:eastAsiaTheme="minorEastAsia" w:hAnsiTheme="minorEastAsia"/>
                <w:kern w:val="2"/>
                <w:sz w:val="21"/>
                <w:szCs w:val="21"/>
              </w:rPr>
              <w:t>采购，中小</w:t>
            </w:r>
            <w:proofErr w:type="gramStart"/>
            <w:r w:rsidRPr="00480CAD">
              <w:rPr>
                <w:rFonts w:asciiTheme="minorEastAsia" w:eastAsiaTheme="minorEastAsia" w:hAnsiTheme="minorEastAsia"/>
                <w:kern w:val="2"/>
                <w:sz w:val="21"/>
                <w:szCs w:val="21"/>
              </w:rPr>
              <w:t>微企业</w:t>
            </w:r>
            <w:proofErr w:type="gramEnd"/>
            <w:r w:rsidRPr="00480CAD">
              <w:rPr>
                <w:rFonts w:asciiTheme="minorEastAsia" w:eastAsiaTheme="minorEastAsia" w:hAnsiTheme="minorEastAsia"/>
                <w:kern w:val="2"/>
                <w:sz w:val="21"/>
                <w:szCs w:val="21"/>
              </w:rPr>
              <w:t>以国家统计局关于印发《统计上大中小微型企业划分办法（2017)》的通知附表为划分标准。</w:t>
            </w:r>
          </w:p>
          <w:p w:rsidR="00B47557" w:rsidRPr="00480CAD" w:rsidRDefault="00D06F74">
            <w:pPr>
              <w:snapToGrid w:val="0"/>
              <w:spacing w:line="400" w:lineRule="exact"/>
              <w:ind w:firstLineChars="200" w:firstLine="420"/>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3.本项目的特定资格要求：</w:t>
            </w:r>
          </w:p>
          <w:p w:rsidR="00B47557" w:rsidRPr="00480CAD" w:rsidRDefault="00D06F74">
            <w:pPr>
              <w:snapToGrid w:val="0"/>
              <w:spacing w:line="400" w:lineRule="exact"/>
              <w:ind w:firstLineChars="200" w:firstLine="420"/>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3.1在国家工商行政部门注册，具有有效的营业执照、有效的安全生产许可证，并在人员、设备、资金等方面具有相应的施工能力；</w:t>
            </w:r>
          </w:p>
          <w:p w:rsidR="00B47557" w:rsidRPr="00480CAD" w:rsidRDefault="00D06F74">
            <w:pPr>
              <w:tabs>
                <w:tab w:val="left" w:pos="1130"/>
              </w:tabs>
              <w:adjustRightInd/>
              <w:spacing w:line="400" w:lineRule="exact"/>
              <w:ind w:leftChars="174" w:left="418"/>
              <w:rPr>
                <w:rFonts w:asciiTheme="minorEastAsia" w:eastAsiaTheme="minorEastAsia" w:hAnsiTheme="minorEastAsia" w:cs="宋体" w:hint="default"/>
                <w:kern w:val="2"/>
                <w:sz w:val="21"/>
                <w:szCs w:val="21"/>
                <w:lang w:val="zh-CN" w:bidi="zh-CN"/>
              </w:rPr>
            </w:pPr>
            <w:r w:rsidRPr="00480CAD">
              <w:rPr>
                <w:rFonts w:asciiTheme="minorEastAsia" w:eastAsiaTheme="minorEastAsia" w:hAnsiTheme="minorEastAsia" w:cs="宋体"/>
                <w:kern w:val="2"/>
                <w:sz w:val="21"/>
                <w:szCs w:val="21"/>
                <w:lang w:val="zh-CN" w:bidi="zh-CN"/>
              </w:rPr>
              <w:t>3.2资质要求：具备有效的交通安全设施养护资质。</w:t>
            </w:r>
          </w:p>
          <w:p w:rsidR="00B47557" w:rsidRPr="00480CAD" w:rsidRDefault="00B47557">
            <w:pPr>
              <w:tabs>
                <w:tab w:val="left" w:pos="1130"/>
              </w:tabs>
              <w:adjustRightInd/>
              <w:spacing w:line="400" w:lineRule="exact"/>
              <w:ind w:firstLineChars="200" w:firstLine="420"/>
              <w:rPr>
                <w:rFonts w:asciiTheme="minorEastAsia" w:eastAsiaTheme="minorEastAsia" w:hAnsiTheme="minorEastAsia" w:cs="宋体" w:hint="default"/>
                <w:kern w:val="2"/>
                <w:sz w:val="21"/>
                <w:szCs w:val="21"/>
              </w:rPr>
            </w:pPr>
          </w:p>
        </w:tc>
      </w:tr>
    </w:tbl>
    <w:p w:rsidR="00B47557" w:rsidRPr="00480CAD" w:rsidRDefault="00B47557">
      <w:pPr>
        <w:pStyle w:val="a7"/>
        <w:kinsoku w:val="0"/>
        <w:overflowPunct w:val="0"/>
        <w:ind w:left="0" w:firstLineChars="200" w:firstLine="480"/>
        <w:jc w:val="center"/>
        <w:rPr>
          <w:rFonts w:asciiTheme="minorEastAsia" w:eastAsiaTheme="minorEastAsia" w:hAnsiTheme="minorEastAsia" w:cs="宋体"/>
          <w:szCs w:val="21"/>
        </w:rPr>
      </w:pPr>
    </w:p>
    <w:p w:rsidR="00B47557" w:rsidRPr="00480CAD" w:rsidRDefault="00B47557">
      <w:pPr>
        <w:tabs>
          <w:tab w:val="left" w:pos="991"/>
        </w:tabs>
        <w:jc w:val="center"/>
        <w:rPr>
          <w:rFonts w:asciiTheme="minorEastAsia" w:eastAsiaTheme="minorEastAsia" w:hAnsiTheme="minorEastAsia" w:cs="宋体" w:hint="default"/>
          <w:szCs w:val="21"/>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cs="宋体" w:hint="default"/>
        </w:rPr>
      </w:pPr>
    </w:p>
    <w:p w:rsidR="00B47557" w:rsidRPr="00480CAD" w:rsidRDefault="00B47557">
      <w:pPr>
        <w:rPr>
          <w:rFonts w:asciiTheme="minorEastAsia" w:eastAsiaTheme="minorEastAsia" w:hAnsiTheme="minorEastAsia" w:hint="default"/>
        </w:rPr>
      </w:pPr>
    </w:p>
    <w:p w:rsidR="00B47557" w:rsidRPr="00480CAD" w:rsidRDefault="00B47557">
      <w:pPr>
        <w:tabs>
          <w:tab w:val="left" w:pos="991"/>
        </w:tabs>
        <w:jc w:val="center"/>
        <w:rPr>
          <w:rFonts w:asciiTheme="minorEastAsia" w:eastAsiaTheme="minorEastAsia" w:hAnsiTheme="minorEastAsia" w:cs="宋体" w:hint="default"/>
          <w:szCs w:val="21"/>
        </w:rPr>
      </w:pPr>
    </w:p>
    <w:p w:rsidR="00B47557" w:rsidRPr="00480CAD" w:rsidRDefault="00D06F74">
      <w:pPr>
        <w:tabs>
          <w:tab w:val="left" w:pos="991"/>
        </w:tabs>
        <w:jc w:val="center"/>
        <w:rPr>
          <w:rFonts w:asciiTheme="minorEastAsia" w:eastAsiaTheme="minorEastAsia" w:hAnsiTheme="minorEastAsia" w:cs="宋体" w:hint="default"/>
          <w:szCs w:val="21"/>
        </w:rPr>
      </w:pPr>
      <w:r w:rsidRPr="00480CAD">
        <w:rPr>
          <w:rFonts w:asciiTheme="minorEastAsia" w:eastAsiaTheme="minorEastAsia" w:hAnsiTheme="minorEastAsia" w:cs="宋体"/>
          <w:b/>
          <w:bCs/>
          <w:szCs w:val="21"/>
        </w:rPr>
        <w:t>附录2资格审查条件（财务最低条件）</w:t>
      </w:r>
    </w:p>
    <w:p w:rsidR="00B47557" w:rsidRPr="00480CAD" w:rsidRDefault="00B47557">
      <w:pPr>
        <w:tabs>
          <w:tab w:val="left" w:pos="991"/>
        </w:tabs>
        <w:jc w:val="center"/>
        <w:rPr>
          <w:rFonts w:asciiTheme="minorEastAsia" w:eastAsiaTheme="minorEastAsia" w:hAnsiTheme="minorEastAsia" w:cs="宋体" w:hint="default"/>
          <w:szCs w:val="21"/>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1"/>
      </w:tblGrid>
      <w:tr w:rsidR="00480CAD" w:rsidRPr="00480CAD">
        <w:tc>
          <w:tcPr>
            <w:tcW w:w="9731" w:type="dxa"/>
            <w:vAlign w:val="center"/>
          </w:tcPr>
          <w:p w:rsidR="00B47557" w:rsidRPr="00480CAD" w:rsidRDefault="00D06F74">
            <w:pPr>
              <w:spacing w:line="360" w:lineRule="auto"/>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10"/>
                <w:szCs w:val="21"/>
                <w:lang w:val="zh-CN"/>
              </w:rPr>
              <w:t>财务要求</w:t>
            </w:r>
          </w:p>
        </w:tc>
      </w:tr>
      <w:tr w:rsidR="00B47557" w:rsidRPr="00480CAD">
        <w:tc>
          <w:tcPr>
            <w:tcW w:w="9731" w:type="dxa"/>
          </w:tcPr>
          <w:p w:rsidR="00B47557" w:rsidRPr="00480CAD" w:rsidRDefault="00B47557">
            <w:pPr>
              <w:spacing w:line="360" w:lineRule="auto"/>
              <w:ind w:firstLineChars="200" w:firstLine="480"/>
              <w:rPr>
                <w:rFonts w:asciiTheme="minorEastAsia" w:eastAsiaTheme="minorEastAsia" w:hAnsiTheme="minorEastAsia" w:cs="宋体" w:hint="default"/>
                <w:kern w:val="10"/>
                <w:szCs w:val="21"/>
                <w:lang w:val="zh-CN"/>
              </w:rPr>
            </w:pPr>
          </w:p>
          <w:p w:rsidR="00B47557" w:rsidRPr="00480CAD" w:rsidRDefault="00D06F74">
            <w:pPr>
              <w:spacing w:before="62" w:line="400" w:lineRule="exact"/>
              <w:ind w:right="471"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供应商2025年经审计的财务状况报告[从取得营业执照时间起到首次响应文件提交截止时间为止不足要求的，需提供成立之日起至响应文件提交截止时间前的月报表或银行出具的资信证明。</w:t>
            </w:r>
          </w:p>
          <w:p w:rsidR="00B47557" w:rsidRPr="00480CAD" w:rsidRDefault="00B47557">
            <w:pPr>
              <w:spacing w:line="360" w:lineRule="auto"/>
              <w:ind w:firstLineChars="200" w:firstLine="420"/>
              <w:rPr>
                <w:rFonts w:asciiTheme="minorEastAsia" w:eastAsiaTheme="minorEastAsia" w:hAnsiTheme="minorEastAsia" w:cs="宋体" w:hint="default"/>
                <w:kern w:val="10"/>
                <w:sz w:val="21"/>
                <w:szCs w:val="21"/>
                <w:lang w:val="zh-CN"/>
              </w:rPr>
            </w:pPr>
          </w:p>
        </w:tc>
      </w:tr>
    </w:tbl>
    <w:p w:rsidR="00B47557" w:rsidRPr="00480CAD" w:rsidRDefault="00B47557">
      <w:pPr>
        <w:tabs>
          <w:tab w:val="left" w:pos="991"/>
        </w:tabs>
        <w:jc w:val="center"/>
        <w:rPr>
          <w:rFonts w:asciiTheme="minorEastAsia" w:eastAsiaTheme="minorEastAsia" w:hAnsiTheme="minorEastAsia" w:cs="宋体" w:hint="default"/>
          <w:szCs w:val="21"/>
        </w:rPr>
      </w:pPr>
    </w:p>
    <w:p w:rsidR="00B47557" w:rsidRPr="00480CAD" w:rsidRDefault="00B47557">
      <w:pPr>
        <w:tabs>
          <w:tab w:val="left" w:pos="991"/>
        </w:tabs>
        <w:jc w:val="center"/>
        <w:rPr>
          <w:rFonts w:asciiTheme="minorEastAsia" w:eastAsiaTheme="minorEastAsia" w:hAnsiTheme="minorEastAsia" w:cs="宋体" w:hint="default"/>
          <w:szCs w:val="21"/>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D06F74">
      <w:pPr>
        <w:spacing w:line="360" w:lineRule="auto"/>
        <w:jc w:val="center"/>
        <w:rPr>
          <w:rFonts w:asciiTheme="minorEastAsia" w:eastAsiaTheme="minorEastAsia" w:hAnsiTheme="minorEastAsia" w:cs="宋体" w:hint="default"/>
          <w:b/>
          <w:bCs/>
        </w:rPr>
      </w:pPr>
      <w:r w:rsidRPr="00480CAD">
        <w:rPr>
          <w:rFonts w:asciiTheme="minorEastAsia" w:eastAsiaTheme="minorEastAsia" w:hAnsiTheme="minorEastAsia" w:cs="宋体"/>
          <w:b/>
          <w:bCs/>
          <w:lang w:val="zh-CN"/>
        </w:rPr>
        <w:t>附录</w:t>
      </w:r>
      <w:r w:rsidRPr="00480CAD">
        <w:rPr>
          <w:rFonts w:asciiTheme="minorEastAsia" w:eastAsiaTheme="minorEastAsia" w:hAnsiTheme="minorEastAsia" w:cs="宋体"/>
          <w:b/>
          <w:bCs/>
        </w:rPr>
        <w:t>3</w:t>
      </w:r>
      <w:r w:rsidRPr="00480CAD">
        <w:rPr>
          <w:rFonts w:asciiTheme="minorEastAsia" w:eastAsiaTheme="minorEastAsia" w:hAnsiTheme="minorEastAsia" w:cs="宋体"/>
          <w:b/>
          <w:bCs/>
          <w:lang w:val="zh-CN"/>
        </w:rPr>
        <w:t>资格审查条件（信誉最低条件）</w:t>
      </w:r>
    </w:p>
    <w:tbl>
      <w:tblPr>
        <w:tblW w:w="97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31"/>
      </w:tblGrid>
      <w:tr w:rsidR="00480CAD" w:rsidRPr="00480CAD">
        <w:trPr>
          <w:trHeight w:val="788"/>
        </w:trPr>
        <w:tc>
          <w:tcPr>
            <w:tcW w:w="9731" w:type="dxa"/>
            <w:tcBorders>
              <w:top w:val="single" w:sz="4" w:space="0" w:color="auto"/>
              <w:bottom w:val="single" w:sz="4" w:space="0" w:color="auto"/>
            </w:tcBorders>
            <w:vAlign w:val="center"/>
          </w:tcPr>
          <w:p w:rsidR="00B47557" w:rsidRPr="00480CAD" w:rsidRDefault="00D06F74">
            <w:pPr>
              <w:spacing w:line="360" w:lineRule="auto"/>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lang w:val="zh-CN"/>
              </w:rPr>
              <w:t>信誉要求</w:t>
            </w:r>
          </w:p>
        </w:tc>
      </w:tr>
      <w:tr w:rsidR="00B47557" w:rsidRPr="00480CAD">
        <w:trPr>
          <w:trHeight w:val="5676"/>
        </w:trPr>
        <w:tc>
          <w:tcPr>
            <w:tcW w:w="9731" w:type="dxa"/>
            <w:tcBorders>
              <w:top w:val="single" w:sz="4" w:space="0" w:color="auto"/>
              <w:bottom w:val="single" w:sz="4" w:space="0" w:color="auto"/>
            </w:tcBorders>
          </w:tcPr>
          <w:p w:rsidR="00B47557" w:rsidRPr="00480CAD" w:rsidRDefault="00D06F74">
            <w:pPr>
              <w:spacing w:line="400" w:lineRule="exact"/>
              <w:ind w:firstLine="525"/>
              <w:rPr>
                <w:rFonts w:asciiTheme="minorEastAsia" w:eastAsiaTheme="minorEastAsia" w:hAnsiTheme="minorEastAsia" w:cs="宋体" w:hint="default"/>
                <w:kern w:val="1"/>
                <w:sz w:val="21"/>
                <w:szCs w:val="21"/>
              </w:rPr>
            </w:pPr>
            <w:r w:rsidRPr="00480CAD">
              <w:rPr>
                <w:rFonts w:asciiTheme="minorEastAsia" w:eastAsiaTheme="minorEastAsia" w:hAnsiTheme="minorEastAsia" w:cs="宋体"/>
                <w:kern w:val="1"/>
                <w:sz w:val="21"/>
                <w:szCs w:val="21"/>
                <w:lang w:val="zh-CN"/>
              </w:rPr>
              <w:t>一、供应商未被在</w:t>
            </w:r>
            <w:r w:rsidRPr="00480CAD">
              <w:rPr>
                <w:rFonts w:asciiTheme="minorEastAsia" w:eastAsiaTheme="minorEastAsia" w:hAnsiTheme="minorEastAsia" w:cs="宋体"/>
                <w:kern w:val="1"/>
                <w:sz w:val="21"/>
                <w:szCs w:val="21"/>
              </w:rPr>
              <w:t>“</w:t>
            </w:r>
            <w:r w:rsidRPr="00480CAD">
              <w:rPr>
                <w:rFonts w:asciiTheme="minorEastAsia" w:eastAsiaTheme="minorEastAsia" w:hAnsiTheme="minorEastAsia" w:cs="宋体"/>
                <w:kern w:val="1"/>
                <w:sz w:val="21"/>
                <w:szCs w:val="21"/>
                <w:lang w:val="zh-CN"/>
              </w:rPr>
              <w:t>信用中国</w:t>
            </w:r>
            <w:r w:rsidRPr="00480CAD">
              <w:rPr>
                <w:rFonts w:asciiTheme="minorEastAsia" w:eastAsiaTheme="minorEastAsia" w:hAnsiTheme="minorEastAsia" w:cs="宋体"/>
                <w:kern w:val="1"/>
                <w:sz w:val="21"/>
                <w:szCs w:val="21"/>
              </w:rPr>
              <w:t>”</w:t>
            </w:r>
            <w:r w:rsidRPr="00480CAD">
              <w:rPr>
                <w:rFonts w:asciiTheme="minorEastAsia" w:eastAsiaTheme="minorEastAsia" w:hAnsiTheme="minorEastAsia" w:cs="宋体"/>
                <w:kern w:val="1"/>
                <w:sz w:val="21"/>
                <w:szCs w:val="21"/>
                <w:lang w:val="zh-CN"/>
              </w:rPr>
              <w:t>网站</w:t>
            </w:r>
            <w:r w:rsidRPr="00480CAD">
              <w:rPr>
                <w:rFonts w:asciiTheme="minorEastAsia" w:eastAsiaTheme="minorEastAsia" w:hAnsiTheme="minorEastAsia" w:cs="宋体"/>
                <w:kern w:val="1"/>
                <w:sz w:val="21"/>
                <w:szCs w:val="21"/>
              </w:rPr>
              <w:t>(www.creditchina.gov.cn)</w:t>
            </w:r>
            <w:r w:rsidRPr="00480CAD">
              <w:rPr>
                <w:rFonts w:asciiTheme="minorEastAsia" w:eastAsiaTheme="minorEastAsia" w:hAnsiTheme="minorEastAsia" w:cs="宋体"/>
                <w:kern w:val="1"/>
                <w:sz w:val="21"/>
                <w:szCs w:val="21"/>
                <w:lang w:val="zh-CN"/>
              </w:rPr>
              <w:t>、</w:t>
            </w:r>
            <w:r w:rsidRPr="00480CAD">
              <w:rPr>
                <w:rFonts w:asciiTheme="minorEastAsia" w:eastAsiaTheme="minorEastAsia" w:hAnsiTheme="minorEastAsia" w:cs="宋体"/>
                <w:kern w:val="1"/>
                <w:sz w:val="21"/>
                <w:szCs w:val="21"/>
              </w:rPr>
              <w:t>“</w:t>
            </w:r>
            <w:r w:rsidRPr="00480CAD">
              <w:rPr>
                <w:rFonts w:asciiTheme="minorEastAsia" w:eastAsiaTheme="minorEastAsia" w:hAnsiTheme="minorEastAsia" w:cs="宋体"/>
                <w:kern w:val="1"/>
                <w:sz w:val="21"/>
                <w:szCs w:val="21"/>
                <w:lang w:val="zh-CN"/>
              </w:rPr>
              <w:t>中国执行信息公开网</w:t>
            </w:r>
            <w:r w:rsidRPr="00480CAD">
              <w:rPr>
                <w:rFonts w:asciiTheme="minorEastAsia" w:eastAsiaTheme="minorEastAsia" w:hAnsiTheme="minorEastAsia" w:cs="宋体"/>
                <w:kern w:val="1"/>
                <w:sz w:val="21"/>
                <w:szCs w:val="21"/>
              </w:rPr>
              <w:t>”（https://zxgk.court.gov.cn/shixin/）</w:t>
            </w:r>
            <w:r w:rsidRPr="00480CAD">
              <w:rPr>
                <w:rFonts w:asciiTheme="minorEastAsia" w:eastAsiaTheme="minorEastAsia" w:hAnsiTheme="minorEastAsia" w:cs="宋体"/>
                <w:kern w:val="1"/>
                <w:sz w:val="21"/>
                <w:szCs w:val="21"/>
                <w:lang w:val="zh-CN"/>
              </w:rPr>
              <w:t>、中国政府采购网</w:t>
            </w:r>
            <w:r w:rsidRPr="00480CAD">
              <w:rPr>
                <w:rFonts w:asciiTheme="minorEastAsia" w:eastAsiaTheme="minorEastAsia" w:hAnsiTheme="minorEastAsia" w:cs="宋体"/>
                <w:kern w:val="1"/>
                <w:sz w:val="21"/>
                <w:szCs w:val="21"/>
              </w:rPr>
              <w:t>(www.ccgp.gov.cn)</w:t>
            </w:r>
            <w:r w:rsidRPr="00480CAD">
              <w:rPr>
                <w:rFonts w:asciiTheme="minorEastAsia" w:eastAsiaTheme="minorEastAsia" w:hAnsiTheme="minorEastAsia" w:cs="宋体"/>
                <w:kern w:val="1"/>
                <w:sz w:val="21"/>
                <w:szCs w:val="21"/>
                <w:lang w:val="zh-CN"/>
              </w:rPr>
              <w:t>等渠道列入失信被执行人、重大税收违法失信主体、政府采购严重违法失信行为记录名单。</w:t>
            </w:r>
          </w:p>
          <w:p w:rsidR="00B47557" w:rsidRPr="00480CAD" w:rsidRDefault="00D06F74">
            <w:pPr>
              <w:spacing w:line="400" w:lineRule="exact"/>
              <w:ind w:firstLine="525"/>
              <w:rPr>
                <w:rFonts w:asciiTheme="minorEastAsia" w:eastAsiaTheme="minorEastAsia" w:hAnsiTheme="minorEastAsia" w:cs="宋体" w:hint="default"/>
                <w:kern w:val="1"/>
                <w:sz w:val="21"/>
                <w:szCs w:val="21"/>
                <w:lang w:val="zh-CN"/>
              </w:rPr>
            </w:pPr>
            <w:r w:rsidRPr="00480CAD">
              <w:rPr>
                <w:rFonts w:asciiTheme="minorEastAsia" w:eastAsiaTheme="minorEastAsia" w:hAnsiTheme="minorEastAsia" w:cs="宋体"/>
                <w:kern w:val="1"/>
                <w:sz w:val="21"/>
                <w:szCs w:val="21"/>
                <w:lang w:val="zh-CN"/>
              </w:rPr>
              <w:t>二、供应商不存在被交通运输部在全国范围内或广西壮族自治区交通运输厅</w:t>
            </w:r>
            <w:proofErr w:type="gramStart"/>
            <w:r w:rsidRPr="00480CAD">
              <w:rPr>
                <w:rFonts w:asciiTheme="minorEastAsia" w:eastAsiaTheme="minorEastAsia" w:hAnsiTheme="minorEastAsia" w:cs="宋体"/>
                <w:kern w:val="1"/>
                <w:sz w:val="21"/>
                <w:szCs w:val="21"/>
                <w:lang w:val="zh-CN"/>
              </w:rPr>
              <w:t>作出</w:t>
            </w:r>
            <w:proofErr w:type="gramEnd"/>
            <w:r w:rsidRPr="00480CAD">
              <w:rPr>
                <w:rFonts w:asciiTheme="minorEastAsia" w:eastAsiaTheme="minorEastAsia" w:hAnsiTheme="minorEastAsia" w:cs="宋体"/>
                <w:kern w:val="1"/>
                <w:sz w:val="21"/>
                <w:szCs w:val="21"/>
                <w:lang w:val="zh-CN"/>
              </w:rPr>
              <w:t>取消竞标资格或禁止进入公路建设市场且处于有效期内的行政处罚。</w:t>
            </w:r>
          </w:p>
          <w:p w:rsidR="00B47557" w:rsidRPr="00480CAD" w:rsidRDefault="00D06F74">
            <w:pPr>
              <w:spacing w:line="400" w:lineRule="exact"/>
              <w:ind w:firstLine="525"/>
              <w:rPr>
                <w:rFonts w:asciiTheme="minorEastAsia" w:eastAsiaTheme="minorEastAsia" w:hAnsiTheme="minorEastAsia" w:cs="宋体" w:hint="default"/>
                <w:kern w:val="1"/>
                <w:sz w:val="21"/>
                <w:szCs w:val="21"/>
                <w:lang w:val="zh-CN"/>
              </w:rPr>
            </w:pPr>
            <w:r w:rsidRPr="00480CAD">
              <w:rPr>
                <w:rFonts w:asciiTheme="minorEastAsia" w:eastAsiaTheme="minorEastAsia" w:hAnsiTheme="minorEastAsia" w:cs="宋体"/>
                <w:kern w:val="1"/>
                <w:sz w:val="21"/>
                <w:szCs w:val="21"/>
                <w:lang w:val="zh-CN"/>
              </w:rPr>
              <w:t>三、信用评价等级属AA级、A级、B级和C级的企业，可对本工程竞标（信用评价等级的认定时间以网上下载采购文件的截止日期为准）。竞标单位的信用评价等级按照《广西壮族自治区交通运输厅关于修订广西公路建设市场施工企业信用评价规则实施细则的通知》（桂交规〔2022〕8号）及广西壮族自治区交通运输厅公布的广西公路建设市场最新年度公路施工企业信用评价结果的规定执行。按照桂交规〔2022〕8号第十九条规定，初次进入广西公路建设市场的供应商，既</w:t>
            </w:r>
            <w:proofErr w:type="gramStart"/>
            <w:r w:rsidRPr="00480CAD">
              <w:rPr>
                <w:rFonts w:asciiTheme="minorEastAsia" w:eastAsiaTheme="minorEastAsia" w:hAnsiTheme="minorEastAsia" w:cs="宋体"/>
                <w:kern w:val="1"/>
                <w:sz w:val="21"/>
                <w:szCs w:val="21"/>
                <w:lang w:val="zh-CN"/>
              </w:rPr>
              <w:t>无全国</w:t>
            </w:r>
            <w:proofErr w:type="gramEnd"/>
            <w:r w:rsidRPr="00480CAD">
              <w:rPr>
                <w:rFonts w:asciiTheme="minorEastAsia" w:eastAsiaTheme="minorEastAsia" w:hAnsiTheme="minorEastAsia" w:cs="宋体"/>
                <w:kern w:val="1"/>
                <w:sz w:val="21"/>
                <w:szCs w:val="21"/>
                <w:lang w:val="zh-CN"/>
              </w:rPr>
              <w:t>综合评价等级也无注册地</w:t>
            </w:r>
            <w:proofErr w:type="gramStart"/>
            <w:r w:rsidRPr="00480CAD">
              <w:rPr>
                <w:rFonts w:asciiTheme="minorEastAsia" w:eastAsiaTheme="minorEastAsia" w:hAnsiTheme="minorEastAsia" w:cs="宋体"/>
                <w:kern w:val="1"/>
                <w:sz w:val="21"/>
                <w:szCs w:val="21"/>
                <w:lang w:val="zh-CN"/>
              </w:rPr>
              <w:t>省级交通</w:t>
            </w:r>
            <w:proofErr w:type="gramEnd"/>
            <w:r w:rsidRPr="00480CAD">
              <w:rPr>
                <w:rFonts w:asciiTheme="minorEastAsia" w:eastAsiaTheme="minorEastAsia" w:hAnsiTheme="minorEastAsia" w:cs="宋体"/>
                <w:kern w:val="1"/>
                <w:sz w:val="21"/>
                <w:szCs w:val="21"/>
                <w:lang w:val="zh-CN"/>
              </w:rPr>
              <w:t>运输主管部门的省级综合评价等级的，在递交响应文件前应到广西公路建设市场信用评价领导小组办公室（设在广西壮族自治区交通运输工程质量监测鉴定中心内）办理登记手续，其信用评价等级按登记后的确定。</w:t>
            </w:r>
          </w:p>
          <w:p w:rsidR="00B47557" w:rsidRPr="00480CAD" w:rsidRDefault="00B47557">
            <w:pPr>
              <w:spacing w:line="440" w:lineRule="exact"/>
              <w:ind w:firstLine="420"/>
              <w:rPr>
                <w:rFonts w:asciiTheme="minorEastAsia" w:eastAsiaTheme="minorEastAsia" w:hAnsiTheme="minorEastAsia" w:cs="宋体" w:hint="default"/>
                <w:kern w:val="2"/>
                <w:sz w:val="21"/>
                <w:szCs w:val="21"/>
              </w:rPr>
            </w:pPr>
          </w:p>
        </w:tc>
      </w:tr>
    </w:tbl>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D06F74">
      <w:pPr>
        <w:spacing w:line="360" w:lineRule="auto"/>
        <w:jc w:val="center"/>
        <w:rPr>
          <w:rFonts w:asciiTheme="minorEastAsia" w:eastAsiaTheme="minorEastAsia" w:hAnsiTheme="minorEastAsia" w:cs="宋体" w:hint="default"/>
          <w:b/>
          <w:bCs/>
          <w:lang w:val="zh-CN"/>
        </w:rPr>
      </w:pPr>
      <w:r w:rsidRPr="00480CAD">
        <w:rPr>
          <w:rFonts w:asciiTheme="minorEastAsia" w:eastAsiaTheme="minorEastAsia" w:hAnsiTheme="minorEastAsia" w:cs="宋体"/>
          <w:b/>
          <w:bCs/>
          <w:lang w:val="zh-CN"/>
        </w:rPr>
        <w:br w:type="page"/>
        <w:t>附录4资格审查条件（项目经理、项目总工最低要求）</w:t>
      </w:r>
    </w:p>
    <w:p w:rsidR="00B47557" w:rsidRPr="00480CAD" w:rsidRDefault="00B47557">
      <w:pPr>
        <w:spacing w:line="360" w:lineRule="auto"/>
        <w:jc w:val="center"/>
        <w:rPr>
          <w:rFonts w:asciiTheme="minorEastAsia" w:eastAsiaTheme="minorEastAsia" w:hAnsiTheme="minorEastAsia" w:cs="宋体" w:hint="default"/>
          <w:b/>
          <w:bCs/>
          <w:lang w:val="zh-CN"/>
        </w:rPr>
      </w:pPr>
    </w:p>
    <w:tbl>
      <w:tblPr>
        <w:tblW w:w="9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7"/>
        <w:gridCol w:w="1160"/>
        <w:gridCol w:w="4590"/>
        <w:gridCol w:w="2911"/>
      </w:tblGrid>
      <w:tr w:rsidR="00480CAD" w:rsidRPr="00480CAD">
        <w:trPr>
          <w:trHeight w:val="493"/>
          <w:jc w:val="center"/>
        </w:trPr>
        <w:tc>
          <w:tcPr>
            <w:tcW w:w="1037" w:type="dxa"/>
          </w:tcPr>
          <w:p w:rsidR="00B47557" w:rsidRPr="00480CAD" w:rsidRDefault="00D06F74">
            <w:pPr>
              <w:pStyle w:val="TableParagraph"/>
              <w:tabs>
                <w:tab w:val="left" w:pos="432"/>
              </w:tabs>
              <w:spacing w:before="171"/>
              <w:ind w:left="9"/>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人员</w:t>
            </w:r>
          </w:p>
        </w:tc>
        <w:tc>
          <w:tcPr>
            <w:tcW w:w="1160" w:type="dxa"/>
          </w:tcPr>
          <w:p w:rsidR="00B47557" w:rsidRPr="00480CAD" w:rsidRDefault="00D06F74">
            <w:pPr>
              <w:pStyle w:val="TableParagraph"/>
              <w:spacing w:before="171"/>
              <w:ind w:left="46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数量</w:t>
            </w:r>
          </w:p>
        </w:tc>
        <w:tc>
          <w:tcPr>
            <w:tcW w:w="4590" w:type="dxa"/>
          </w:tcPr>
          <w:p w:rsidR="00B47557" w:rsidRPr="00480CAD" w:rsidRDefault="00D06F74">
            <w:pPr>
              <w:pStyle w:val="TableParagraph"/>
              <w:spacing w:before="171"/>
              <w:ind w:left="1001" w:right="996"/>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资格要求</w:t>
            </w:r>
          </w:p>
        </w:tc>
        <w:tc>
          <w:tcPr>
            <w:tcW w:w="2911" w:type="dxa"/>
          </w:tcPr>
          <w:p w:rsidR="00B47557" w:rsidRPr="00480CAD" w:rsidRDefault="00D06F74">
            <w:pPr>
              <w:pStyle w:val="TableParagraph"/>
              <w:spacing w:before="171"/>
              <w:ind w:right="996"/>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在岗要求</w:t>
            </w:r>
          </w:p>
        </w:tc>
      </w:tr>
      <w:tr w:rsidR="00480CAD" w:rsidRPr="00480CAD">
        <w:trPr>
          <w:trHeight w:val="2505"/>
          <w:jc w:val="center"/>
        </w:trPr>
        <w:tc>
          <w:tcPr>
            <w:tcW w:w="1037" w:type="dxa"/>
            <w:vAlign w:val="center"/>
          </w:tcPr>
          <w:p w:rsidR="00B47557" w:rsidRPr="00480CAD" w:rsidRDefault="00B47557">
            <w:pPr>
              <w:pStyle w:val="TableParagraph"/>
              <w:spacing w:line="400" w:lineRule="exact"/>
              <w:jc w:val="both"/>
              <w:rPr>
                <w:rFonts w:asciiTheme="minorEastAsia" w:eastAsiaTheme="minorEastAsia" w:hAnsiTheme="minorEastAsia" w:cs="宋体" w:hint="default"/>
                <w:b/>
                <w:kern w:val="2"/>
                <w:sz w:val="21"/>
                <w:szCs w:val="21"/>
              </w:rPr>
            </w:pPr>
          </w:p>
          <w:p w:rsidR="00B47557" w:rsidRPr="00480CAD" w:rsidRDefault="00D06F74">
            <w:pPr>
              <w:pStyle w:val="TableParagraph"/>
              <w:spacing w:before="157" w:line="400" w:lineRule="exact"/>
              <w:ind w:left="12"/>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项目经理</w:t>
            </w:r>
          </w:p>
        </w:tc>
        <w:tc>
          <w:tcPr>
            <w:tcW w:w="1160" w:type="dxa"/>
            <w:vAlign w:val="center"/>
          </w:tcPr>
          <w:p w:rsidR="00B47557" w:rsidRPr="00480CAD" w:rsidRDefault="00D06F74">
            <w:pPr>
              <w:pStyle w:val="TableParagraph"/>
              <w:spacing w:line="400" w:lineRule="exact"/>
              <w:jc w:val="center"/>
              <w:rPr>
                <w:rFonts w:asciiTheme="minorEastAsia" w:eastAsiaTheme="minorEastAsia" w:hAnsiTheme="minorEastAsia" w:cs="宋体" w:hint="default"/>
                <w:kern w:val="2"/>
                <w:sz w:val="21"/>
                <w:szCs w:val="21"/>
              </w:rPr>
            </w:pPr>
            <w:bookmarkStart w:id="43" w:name="EBefae0778e6604490bc0fa64656bcee31"/>
            <w:bookmarkStart w:id="44" w:name="EBddfc4e750773451f912c7c98d0a8b31b"/>
            <w:r w:rsidRPr="00480CAD">
              <w:rPr>
                <w:rFonts w:asciiTheme="minorEastAsia" w:eastAsiaTheme="minorEastAsia" w:hAnsiTheme="minorEastAsia" w:cs="宋体"/>
                <w:kern w:val="2"/>
                <w:sz w:val="21"/>
                <w:szCs w:val="21"/>
              </w:rPr>
              <w:t>1人</w:t>
            </w:r>
            <w:bookmarkEnd w:id="43"/>
            <w:bookmarkEnd w:id="44"/>
          </w:p>
        </w:tc>
        <w:tc>
          <w:tcPr>
            <w:tcW w:w="4590" w:type="dxa"/>
            <w:vAlign w:val="center"/>
          </w:tcPr>
          <w:p w:rsidR="00B47557" w:rsidRPr="00480CAD" w:rsidRDefault="00B47557">
            <w:pPr>
              <w:pStyle w:val="TableParagraph"/>
              <w:spacing w:line="400" w:lineRule="exact"/>
              <w:ind w:firstLineChars="150" w:firstLine="315"/>
              <w:rPr>
                <w:rFonts w:asciiTheme="minorEastAsia" w:eastAsiaTheme="minorEastAsia" w:hAnsiTheme="minorEastAsia" w:hint="default"/>
                <w:kern w:val="2"/>
                <w:sz w:val="21"/>
                <w:szCs w:val="21"/>
              </w:rPr>
            </w:pPr>
          </w:p>
          <w:p w:rsidR="00B47557" w:rsidRPr="00480CAD" w:rsidRDefault="00D06F74">
            <w:pPr>
              <w:pStyle w:val="TableParagraph"/>
              <w:spacing w:line="400" w:lineRule="exact"/>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1、具有工程师（或以上）职称。</w:t>
            </w:r>
          </w:p>
          <w:p w:rsidR="00B47557" w:rsidRPr="00480CAD" w:rsidRDefault="00D06F74">
            <w:pPr>
              <w:spacing w:line="40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kern w:val="2"/>
                <w:sz w:val="21"/>
                <w:szCs w:val="21"/>
              </w:rPr>
              <w:t>2、具有公路工程专业二级或以上建造</w:t>
            </w:r>
            <w:proofErr w:type="gramStart"/>
            <w:r w:rsidRPr="00480CAD">
              <w:rPr>
                <w:rFonts w:asciiTheme="minorEastAsia" w:eastAsiaTheme="minorEastAsia" w:hAnsiTheme="minorEastAsia"/>
                <w:kern w:val="2"/>
                <w:sz w:val="21"/>
                <w:szCs w:val="21"/>
              </w:rPr>
              <w:t>师注册</w:t>
            </w:r>
            <w:proofErr w:type="gramEnd"/>
            <w:r w:rsidRPr="00480CAD">
              <w:rPr>
                <w:rFonts w:asciiTheme="minorEastAsia" w:eastAsiaTheme="minorEastAsia" w:hAnsiTheme="minorEastAsia"/>
                <w:kern w:val="2"/>
                <w:sz w:val="21"/>
                <w:szCs w:val="21"/>
              </w:rPr>
              <w:t>证书和省级或以上交通运输行政主管部门颁发的安全生产考核合格证（“三类人员”B类证书）。</w:t>
            </w:r>
          </w:p>
        </w:tc>
        <w:tc>
          <w:tcPr>
            <w:tcW w:w="2911" w:type="dxa"/>
            <w:vMerge w:val="restart"/>
            <w:vAlign w:val="center"/>
          </w:tcPr>
          <w:p w:rsidR="00B47557" w:rsidRPr="00480CAD" w:rsidRDefault="00D06F74" w:rsidP="009160F4">
            <w:pPr>
              <w:spacing w:line="400" w:lineRule="exact"/>
              <w:jc w:val="both"/>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 xml:space="preserve">无在岗项目（指目前未在其他项目上任职，或目前虽在其他项目上任职但本项目中标后能够从任职的项目上随时撤离）。      </w:t>
            </w:r>
          </w:p>
          <w:p w:rsidR="00B47557" w:rsidRPr="00480CAD" w:rsidRDefault="00D06F74">
            <w:pPr>
              <w:spacing w:line="400" w:lineRule="exact"/>
              <w:rPr>
                <w:rFonts w:asciiTheme="minorEastAsia" w:eastAsiaTheme="minorEastAsia" w:hAnsiTheme="minorEastAsia" w:hint="default"/>
                <w:kern w:val="2"/>
                <w:sz w:val="21"/>
                <w:szCs w:val="21"/>
              </w:rPr>
            </w:pPr>
            <w:r w:rsidRPr="00480CAD">
              <w:rPr>
                <w:rFonts w:asciiTheme="minorEastAsia" w:eastAsiaTheme="minorEastAsia" w:hAnsiTheme="minorEastAsia" w:hint="default"/>
                <w:kern w:val="2"/>
                <w:sz w:val="21"/>
                <w:szCs w:val="21"/>
              </w:rPr>
              <w:t xml:space="preserve">       </w:t>
            </w:r>
          </w:p>
          <w:p w:rsidR="00B47557" w:rsidRPr="00480CAD" w:rsidRDefault="00D06F74">
            <w:pPr>
              <w:spacing w:line="400" w:lineRule="exact"/>
              <w:rPr>
                <w:rFonts w:asciiTheme="minorEastAsia" w:eastAsiaTheme="minorEastAsia" w:hAnsiTheme="minorEastAsia" w:hint="default"/>
                <w:kern w:val="2"/>
                <w:sz w:val="21"/>
                <w:szCs w:val="21"/>
              </w:rPr>
            </w:pPr>
            <w:r w:rsidRPr="00480CAD">
              <w:rPr>
                <w:rFonts w:asciiTheme="minorEastAsia" w:eastAsiaTheme="minorEastAsia" w:hAnsiTheme="minorEastAsia" w:hint="default"/>
                <w:kern w:val="2"/>
                <w:sz w:val="21"/>
                <w:szCs w:val="21"/>
              </w:rPr>
              <w:t xml:space="preserve">       </w:t>
            </w:r>
          </w:p>
          <w:p w:rsidR="00B47557" w:rsidRPr="00480CAD" w:rsidRDefault="00D06F74">
            <w:pPr>
              <w:spacing w:line="400" w:lineRule="exact"/>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供应商必须提供无在岗项目承诺书，无在岗项目承诺书格式详见磋商文件。若供应商有弄虚作假行为，采购人会将此行为记录在案，同时上报行业主管部门。</w:t>
            </w:r>
          </w:p>
        </w:tc>
      </w:tr>
      <w:tr w:rsidR="00B47557" w:rsidRPr="00480CAD">
        <w:trPr>
          <w:trHeight w:val="2413"/>
          <w:jc w:val="center"/>
        </w:trPr>
        <w:tc>
          <w:tcPr>
            <w:tcW w:w="1037" w:type="dxa"/>
            <w:vAlign w:val="center"/>
          </w:tcPr>
          <w:p w:rsidR="00B47557" w:rsidRPr="00480CAD" w:rsidRDefault="00B47557">
            <w:pPr>
              <w:pStyle w:val="TableParagraph"/>
              <w:spacing w:line="400" w:lineRule="exact"/>
              <w:jc w:val="both"/>
              <w:rPr>
                <w:rFonts w:asciiTheme="minorEastAsia" w:eastAsiaTheme="minorEastAsia" w:hAnsiTheme="minorEastAsia" w:cs="宋体" w:hint="default"/>
                <w:b/>
                <w:kern w:val="2"/>
                <w:sz w:val="21"/>
                <w:szCs w:val="21"/>
              </w:rPr>
            </w:pPr>
          </w:p>
          <w:p w:rsidR="00B47557" w:rsidRPr="00480CAD" w:rsidRDefault="00D06F74">
            <w:pPr>
              <w:pStyle w:val="TableParagraph"/>
              <w:spacing w:before="157" w:line="400" w:lineRule="exact"/>
              <w:ind w:left="12"/>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项目总工</w:t>
            </w:r>
          </w:p>
        </w:tc>
        <w:tc>
          <w:tcPr>
            <w:tcW w:w="1160" w:type="dxa"/>
            <w:vAlign w:val="center"/>
          </w:tcPr>
          <w:p w:rsidR="00B47557" w:rsidRPr="00480CAD" w:rsidRDefault="00D06F74">
            <w:pPr>
              <w:pStyle w:val="TableParagraph"/>
              <w:spacing w:line="400" w:lineRule="exact"/>
              <w:jc w:val="center"/>
              <w:rPr>
                <w:rFonts w:asciiTheme="minorEastAsia" w:eastAsiaTheme="minorEastAsia" w:hAnsiTheme="minorEastAsia" w:cs="宋体" w:hint="default"/>
                <w:kern w:val="2"/>
                <w:sz w:val="21"/>
                <w:szCs w:val="21"/>
              </w:rPr>
            </w:pPr>
            <w:bookmarkStart w:id="45" w:name="EB481a8d29070641ae96bcc92b9b1b84ce"/>
            <w:r w:rsidRPr="00480CAD">
              <w:rPr>
                <w:rFonts w:asciiTheme="minorEastAsia" w:eastAsiaTheme="minorEastAsia" w:hAnsiTheme="minorEastAsia" w:cs="宋体"/>
                <w:kern w:val="2"/>
                <w:sz w:val="21"/>
                <w:szCs w:val="21"/>
              </w:rPr>
              <w:t>1人</w:t>
            </w:r>
            <w:bookmarkEnd w:id="45"/>
          </w:p>
        </w:tc>
        <w:tc>
          <w:tcPr>
            <w:tcW w:w="4590" w:type="dxa"/>
            <w:vAlign w:val="center"/>
          </w:tcPr>
          <w:p w:rsidR="00B47557" w:rsidRPr="00480CAD" w:rsidRDefault="00D06F74">
            <w:pPr>
              <w:pStyle w:val="TableParagraph"/>
              <w:spacing w:line="400" w:lineRule="exact"/>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1、具有工程师（或以上）职称（路桥类专业）。</w:t>
            </w:r>
          </w:p>
          <w:p w:rsidR="00B47557" w:rsidRPr="00480CAD" w:rsidRDefault="00B47557">
            <w:pPr>
              <w:spacing w:line="400" w:lineRule="exact"/>
              <w:rPr>
                <w:rFonts w:asciiTheme="minorEastAsia" w:eastAsiaTheme="minorEastAsia" w:hAnsiTheme="minorEastAsia" w:cs="宋体" w:hint="default"/>
                <w:kern w:val="2"/>
                <w:sz w:val="21"/>
                <w:szCs w:val="21"/>
              </w:rPr>
            </w:pPr>
          </w:p>
        </w:tc>
        <w:tc>
          <w:tcPr>
            <w:tcW w:w="2911" w:type="dxa"/>
            <w:vMerge/>
            <w:vAlign w:val="center"/>
          </w:tcPr>
          <w:p w:rsidR="00B47557" w:rsidRPr="00480CAD" w:rsidRDefault="00B47557">
            <w:pPr>
              <w:spacing w:line="400" w:lineRule="exact"/>
              <w:rPr>
                <w:rFonts w:asciiTheme="minorEastAsia" w:eastAsiaTheme="minorEastAsia" w:hAnsiTheme="minorEastAsia" w:hint="default"/>
                <w:kern w:val="2"/>
                <w:sz w:val="21"/>
                <w:szCs w:val="21"/>
              </w:rPr>
            </w:pPr>
          </w:p>
        </w:tc>
      </w:tr>
    </w:tbl>
    <w:p w:rsidR="00B47557" w:rsidRPr="00480CAD" w:rsidRDefault="00B47557">
      <w:pPr>
        <w:spacing w:line="400" w:lineRule="exact"/>
        <w:jc w:val="both"/>
        <w:rPr>
          <w:rFonts w:asciiTheme="minorEastAsia" w:eastAsiaTheme="minorEastAsia" w:hAnsiTheme="minorEastAsia" w:cs="宋体" w:hint="default"/>
          <w:b/>
          <w:bCs/>
          <w:sz w:val="21"/>
          <w:szCs w:val="21"/>
          <w:lang w:val="zh-CN"/>
        </w:rPr>
      </w:pPr>
    </w:p>
    <w:p w:rsidR="00B47557" w:rsidRPr="00480CAD" w:rsidRDefault="00D06F74">
      <w:pPr>
        <w:spacing w:line="400" w:lineRule="exact"/>
        <w:rPr>
          <w:rFonts w:asciiTheme="minorEastAsia" w:eastAsiaTheme="minorEastAsia" w:hAnsiTheme="minorEastAsia" w:cs="宋体" w:hint="default"/>
          <w:spacing w:val="8"/>
          <w:sz w:val="21"/>
          <w:szCs w:val="21"/>
        </w:rPr>
      </w:pPr>
      <w:r w:rsidRPr="00480CAD">
        <w:rPr>
          <w:rFonts w:asciiTheme="minorEastAsia" w:eastAsiaTheme="minorEastAsia" w:hAnsiTheme="minorEastAsia" w:cs="宋体"/>
          <w:spacing w:val="8"/>
          <w:sz w:val="21"/>
          <w:szCs w:val="21"/>
        </w:rPr>
        <w:t>说明：</w:t>
      </w:r>
    </w:p>
    <w:p w:rsidR="00B47557" w:rsidRPr="00480CAD" w:rsidRDefault="00D06F74">
      <w:pPr>
        <w:spacing w:line="400" w:lineRule="exact"/>
        <w:ind w:leftChars="5" w:left="12" w:firstLineChars="200" w:firstLine="452"/>
        <w:rPr>
          <w:rFonts w:asciiTheme="minorEastAsia" w:eastAsiaTheme="minorEastAsia" w:hAnsiTheme="minorEastAsia" w:cs="宋体" w:hint="default"/>
          <w:spacing w:val="8"/>
          <w:sz w:val="21"/>
          <w:szCs w:val="21"/>
        </w:rPr>
      </w:pPr>
      <w:r w:rsidRPr="00480CAD">
        <w:rPr>
          <w:rFonts w:asciiTheme="minorEastAsia" w:eastAsiaTheme="minorEastAsia" w:hAnsiTheme="minorEastAsia" w:cs="宋体"/>
          <w:spacing w:val="8"/>
          <w:sz w:val="21"/>
          <w:szCs w:val="21"/>
        </w:rPr>
        <w:t>1、项目总工资格要求中的“路桥类”专业是指职称证上的专业，为路桥、公路工程、桥梁工程、交通土建、交通工程、铁路、土木工程、隧道工程、市政桥梁工程等相关专业均可。</w:t>
      </w:r>
    </w:p>
    <w:p w:rsidR="00B47557" w:rsidRPr="00480CAD" w:rsidRDefault="00D06F74">
      <w:pPr>
        <w:spacing w:line="400" w:lineRule="exact"/>
        <w:ind w:leftChars="6" w:left="14" w:firstLineChars="200" w:firstLine="452"/>
        <w:rPr>
          <w:rFonts w:asciiTheme="minorEastAsia" w:eastAsiaTheme="minorEastAsia" w:hAnsiTheme="minorEastAsia" w:cs="宋体" w:hint="default"/>
          <w:spacing w:val="8"/>
          <w:sz w:val="21"/>
          <w:szCs w:val="21"/>
        </w:rPr>
      </w:pPr>
      <w:r w:rsidRPr="00480CAD">
        <w:rPr>
          <w:rFonts w:asciiTheme="minorEastAsia" w:eastAsiaTheme="minorEastAsia" w:hAnsiTheme="minorEastAsia" w:cs="宋体"/>
          <w:spacing w:val="8"/>
          <w:sz w:val="21"/>
          <w:szCs w:val="21"/>
        </w:rPr>
        <w:t>2、</w:t>
      </w:r>
      <w:bookmarkStart w:id="46" w:name="OLE_LINK7"/>
      <w:r w:rsidRPr="00480CAD">
        <w:rPr>
          <w:rFonts w:asciiTheme="minorEastAsia" w:eastAsiaTheme="minorEastAsia" w:hAnsiTheme="minorEastAsia" w:cs="宋体"/>
          <w:spacing w:val="8"/>
          <w:sz w:val="21"/>
          <w:szCs w:val="21"/>
        </w:rPr>
        <w:t>供应商应按本磋商文件第七章响应文件格式“资格审查资料”的“拟委任的项目经理和项目总工资历表”的附注要求，提供符合要求的相关人员资格证书、类似业绩、社保缴费等证明材料</w:t>
      </w:r>
      <w:r w:rsidRPr="00480CAD">
        <w:rPr>
          <w:rFonts w:asciiTheme="minorEastAsia" w:eastAsiaTheme="minorEastAsia" w:hAnsiTheme="minorEastAsia" w:cs="宋体"/>
          <w:b/>
          <w:spacing w:val="8"/>
          <w:sz w:val="21"/>
          <w:szCs w:val="21"/>
        </w:rPr>
        <w:t>（项目经理或者项目总工的社保缴费单位应是竞标单位，如不是本单位人员的，该供应商的竞标作废标处理）</w:t>
      </w:r>
      <w:r w:rsidRPr="00480CAD">
        <w:rPr>
          <w:rFonts w:asciiTheme="minorEastAsia" w:eastAsiaTheme="minorEastAsia" w:hAnsiTheme="minorEastAsia" w:cs="宋体"/>
          <w:spacing w:val="8"/>
          <w:sz w:val="21"/>
          <w:szCs w:val="21"/>
        </w:rPr>
        <w:t>。</w:t>
      </w:r>
      <w:bookmarkEnd w:id="46"/>
    </w:p>
    <w:p w:rsidR="00B47557" w:rsidRPr="00480CAD" w:rsidRDefault="00B47557">
      <w:pPr>
        <w:spacing w:line="300" w:lineRule="auto"/>
        <w:ind w:firstLineChars="200" w:firstLine="452"/>
        <w:rPr>
          <w:rFonts w:asciiTheme="minorEastAsia" w:eastAsiaTheme="minorEastAsia" w:hAnsiTheme="minorEastAsia" w:cs="宋体" w:hint="default"/>
          <w:spacing w:val="8"/>
          <w:sz w:val="21"/>
          <w:szCs w:val="21"/>
        </w:rPr>
      </w:pPr>
    </w:p>
    <w:p w:rsidR="00B47557" w:rsidRPr="00480CAD" w:rsidRDefault="00B47557">
      <w:pPr>
        <w:spacing w:line="360" w:lineRule="auto"/>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spacing w:line="360" w:lineRule="auto"/>
        <w:jc w:val="center"/>
        <w:rPr>
          <w:rFonts w:asciiTheme="minorEastAsia" w:eastAsiaTheme="minorEastAsia" w:hAnsiTheme="minorEastAsia" w:cs="宋体" w:hint="default"/>
          <w:b/>
          <w:bCs/>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cs="宋体" w:hint="default"/>
          <w:b/>
          <w:bCs/>
          <w:lang w:val="zh-CN"/>
        </w:rPr>
      </w:pPr>
    </w:p>
    <w:p w:rsidR="00B47557" w:rsidRPr="00480CAD" w:rsidRDefault="00B47557">
      <w:pPr>
        <w:rPr>
          <w:rFonts w:asciiTheme="minorEastAsia" w:eastAsiaTheme="minorEastAsia" w:hAnsiTheme="minorEastAsia" w:hint="default"/>
          <w:lang w:val="zh-CN"/>
        </w:rPr>
      </w:pPr>
    </w:p>
    <w:p w:rsidR="00B47557" w:rsidRPr="00480CAD" w:rsidRDefault="00D06F74">
      <w:pPr>
        <w:spacing w:line="360" w:lineRule="auto"/>
        <w:jc w:val="center"/>
        <w:rPr>
          <w:rFonts w:asciiTheme="minorEastAsia" w:eastAsiaTheme="minorEastAsia" w:hAnsiTheme="minorEastAsia" w:cs="宋体" w:hint="default"/>
          <w:b/>
          <w:bCs/>
          <w:lang w:val="zh-CN"/>
        </w:rPr>
      </w:pPr>
      <w:bookmarkStart w:id="47" w:name="_Toc256000009"/>
      <w:bookmarkStart w:id="48" w:name="_Toc39866645"/>
      <w:r w:rsidRPr="00480CAD">
        <w:rPr>
          <w:rFonts w:asciiTheme="minorEastAsia" w:eastAsiaTheme="minorEastAsia" w:hAnsiTheme="minorEastAsia" w:cs="宋体"/>
          <w:b/>
          <w:bCs/>
          <w:lang w:val="zh-CN"/>
        </w:rPr>
        <w:t>附录</w:t>
      </w:r>
      <w:r w:rsidRPr="00480CAD">
        <w:rPr>
          <w:rFonts w:asciiTheme="minorEastAsia" w:eastAsiaTheme="minorEastAsia" w:hAnsiTheme="minorEastAsia" w:cs="宋体"/>
          <w:b/>
          <w:bCs/>
        </w:rPr>
        <w:t>5</w:t>
      </w:r>
      <w:r w:rsidRPr="00480CAD">
        <w:rPr>
          <w:rFonts w:asciiTheme="minorEastAsia" w:eastAsiaTheme="minorEastAsia" w:hAnsiTheme="minorEastAsia" w:cs="宋体"/>
          <w:b/>
          <w:bCs/>
          <w:lang w:val="zh-CN"/>
        </w:rPr>
        <w:t>资格审查条件（其他管理和技术人员最低要求）</w:t>
      </w:r>
    </w:p>
    <w:p w:rsidR="00B47557" w:rsidRPr="00480CAD" w:rsidRDefault="00B47557">
      <w:pPr>
        <w:spacing w:line="360" w:lineRule="auto"/>
        <w:jc w:val="center"/>
        <w:rPr>
          <w:rFonts w:asciiTheme="minorEastAsia" w:eastAsiaTheme="minorEastAsia" w:hAnsiTheme="minorEastAsia" w:cs="宋体" w:hint="default"/>
          <w:b/>
          <w:bCs/>
          <w:lang w:val="zh-CN"/>
        </w:rPr>
      </w:pPr>
    </w:p>
    <w:tbl>
      <w:tblPr>
        <w:tblW w:w="9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98"/>
        <w:gridCol w:w="1038"/>
        <w:gridCol w:w="4346"/>
        <w:gridCol w:w="3014"/>
      </w:tblGrid>
      <w:tr w:rsidR="00480CAD" w:rsidRPr="00480CAD">
        <w:trPr>
          <w:trHeight w:val="493"/>
          <w:jc w:val="center"/>
        </w:trPr>
        <w:tc>
          <w:tcPr>
            <w:tcW w:w="1398" w:type="dxa"/>
          </w:tcPr>
          <w:p w:rsidR="00B47557" w:rsidRPr="00480CAD" w:rsidRDefault="00D06F74">
            <w:pPr>
              <w:pStyle w:val="TableParagraph"/>
              <w:tabs>
                <w:tab w:val="left" w:pos="432"/>
              </w:tabs>
              <w:spacing w:before="171"/>
              <w:ind w:left="9"/>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人员</w:t>
            </w:r>
          </w:p>
        </w:tc>
        <w:tc>
          <w:tcPr>
            <w:tcW w:w="1038" w:type="dxa"/>
          </w:tcPr>
          <w:p w:rsidR="00B47557" w:rsidRPr="00480CAD" w:rsidRDefault="00D06F74">
            <w:pPr>
              <w:pStyle w:val="TableParagraph"/>
              <w:spacing w:before="171"/>
              <w:ind w:left="46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数量</w:t>
            </w:r>
          </w:p>
        </w:tc>
        <w:tc>
          <w:tcPr>
            <w:tcW w:w="4346" w:type="dxa"/>
          </w:tcPr>
          <w:p w:rsidR="00B47557" w:rsidRPr="00480CAD" w:rsidRDefault="00D06F74">
            <w:pPr>
              <w:pStyle w:val="TableParagraph"/>
              <w:spacing w:before="171"/>
              <w:ind w:left="1001" w:right="996"/>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资格要求</w:t>
            </w:r>
          </w:p>
        </w:tc>
        <w:tc>
          <w:tcPr>
            <w:tcW w:w="3014" w:type="dxa"/>
          </w:tcPr>
          <w:p w:rsidR="00B47557" w:rsidRPr="00480CAD" w:rsidRDefault="00D06F74">
            <w:pPr>
              <w:pStyle w:val="TableParagraph"/>
              <w:spacing w:before="171"/>
              <w:ind w:right="996"/>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在岗要求</w:t>
            </w:r>
          </w:p>
        </w:tc>
      </w:tr>
      <w:tr w:rsidR="00480CAD" w:rsidRPr="00480CAD">
        <w:trPr>
          <w:trHeight w:val="4525"/>
          <w:jc w:val="center"/>
        </w:trPr>
        <w:tc>
          <w:tcPr>
            <w:tcW w:w="1398" w:type="dxa"/>
            <w:vAlign w:val="center"/>
          </w:tcPr>
          <w:p w:rsidR="00B47557" w:rsidRPr="00480CAD" w:rsidRDefault="00D06F74">
            <w:pPr>
              <w:pStyle w:val="TableParagraph"/>
              <w:spacing w:before="157" w:line="300" w:lineRule="auto"/>
              <w:ind w:left="12"/>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专职安全员</w:t>
            </w:r>
          </w:p>
        </w:tc>
        <w:tc>
          <w:tcPr>
            <w:tcW w:w="1038" w:type="dxa"/>
            <w:vAlign w:val="center"/>
          </w:tcPr>
          <w:p w:rsidR="00B47557" w:rsidRPr="00480CAD" w:rsidRDefault="00D06F74">
            <w:pPr>
              <w:pStyle w:val="TableParagraph"/>
              <w:spacing w:line="300" w:lineRule="auto"/>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1人</w:t>
            </w:r>
          </w:p>
        </w:tc>
        <w:tc>
          <w:tcPr>
            <w:tcW w:w="4346" w:type="dxa"/>
            <w:vAlign w:val="center"/>
          </w:tcPr>
          <w:p w:rsidR="00B47557" w:rsidRPr="00480CAD" w:rsidRDefault="00D06F74">
            <w:pPr>
              <w:spacing w:line="300" w:lineRule="auto"/>
              <w:rPr>
                <w:rFonts w:asciiTheme="minorEastAsia" w:eastAsiaTheme="minorEastAsia" w:hAnsiTheme="minorEastAsia" w:cs="宋体" w:hint="default"/>
                <w:kern w:val="2"/>
                <w:sz w:val="21"/>
                <w:szCs w:val="21"/>
              </w:rPr>
            </w:pPr>
            <w:r w:rsidRPr="00480CAD">
              <w:rPr>
                <w:rFonts w:asciiTheme="minorEastAsia" w:eastAsiaTheme="minorEastAsia" w:hAnsiTheme="minorEastAsia"/>
                <w:kern w:val="2"/>
                <w:sz w:val="21"/>
                <w:szCs w:val="21"/>
              </w:rPr>
              <w:t>1.具有省级（或以上）交通主管部门颁发的《安全生产考核合格证书》C证。</w:t>
            </w:r>
          </w:p>
        </w:tc>
        <w:tc>
          <w:tcPr>
            <w:tcW w:w="3014" w:type="dxa"/>
            <w:vMerge w:val="restart"/>
            <w:vAlign w:val="center"/>
          </w:tcPr>
          <w:p w:rsidR="00B47557" w:rsidRPr="00480CAD" w:rsidRDefault="00D06F74">
            <w:pPr>
              <w:autoSpaceDE/>
              <w:autoSpaceDN/>
              <w:adjustRightInd/>
              <w:spacing w:line="400" w:lineRule="exact"/>
              <w:jc w:val="both"/>
              <w:rPr>
                <w:rFonts w:ascii="Calibri" w:hAnsi="Calibri" w:hint="default"/>
                <w:kern w:val="2"/>
                <w:sz w:val="21"/>
                <w:szCs w:val="22"/>
              </w:rPr>
            </w:pPr>
            <w:r w:rsidRPr="00480CAD">
              <w:rPr>
                <w:rFonts w:ascii="Calibri" w:hAnsi="Calibri"/>
                <w:kern w:val="2"/>
                <w:sz w:val="21"/>
                <w:szCs w:val="22"/>
              </w:rPr>
              <w:t>无在岗项目（指目前未在其他项目上任职，或目前虽在其他项目上任职但本项目中标后能够从任职的项目上随时撤离）。</w:t>
            </w:r>
            <w:r w:rsidRPr="00480CAD">
              <w:rPr>
                <w:rFonts w:ascii="Calibri" w:hAnsi="Calibri"/>
                <w:kern w:val="2"/>
                <w:sz w:val="21"/>
                <w:szCs w:val="22"/>
              </w:rPr>
              <w:t xml:space="preserve">      </w:t>
            </w:r>
          </w:p>
          <w:p w:rsidR="00B47557" w:rsidRPr="00480CAD" w:rsidRDefault="00D06F74">
            <w:pPr>
              <w:autoSpaceDE/>
              <w:autoSpaceDN/>
              <w:adjustRightInd/>
              <w:spacing w:line="400" w:lineRule="exact"/>
              <w:jc w:val="both"/>
              <w:rPr>
                <w:rFonts w:ascii="Calibri" w:hAnsi="Calibri" w:hint="default"/>
                <w:kern w:val="2"/>
                <w:sz w:val="21"/>
                <w:szCs w:val="22"/>
              </w:rPr>
            </w:pPr>
            <w:r w:rsidRPr="00480CAD">
              <w:rPr>
                <w:rFonts w:ascii="Calibri" w:hAnsi="Calibri"/>
                <w:kern w:val="2"/>
                <w:sz w:val="21"/>
                <w:szCs w:val="22"/>
              </w:rPr>
              <w:t xml:space="preserve">       </w:t>
            </w:r>
          </w:p>
          <w:p w:rsidR="00B47557" w:rsidRPr="00480CAD" w:rsidRDefault="00B47557">
            <w:pPr>
              <w:spacing w:line="400" w:lineRule="exact"/>
              <w:rPr>
                <w:rFonts w:ascii="Calibri" w:hAnsi="Calibri" w:hint="default"/>
                <w:kern w:val="2"/>
                <w:sz w:val="21"/>
                <w:szCs w:val="22"/>
              </w:rPr>
            </w:pPr>
          </w:p>
          <w:p w:rsidR="00B47557" w:rsidRPr="00480CAD" w:rsidRDefault="00B47557">
            <w:pPr>
              <w:spacing w:line="400" w:lineRule="exact"/>
              <w:rPr>
                <w:rFonts w:ascii="Calibri" w:hAnsi="Calibri" w:hint="default"/>
                <w:kern w:val="2"/>
                <w:sz w:val="21"/>
                <w:szCs w:val="22"/>
              </w:rPr>
            </w:pPr>
          </w:p>
          <w:p w:rsidR="00B47557" w:rsidRPr="00480CAD" w:rsidRDefault="00D06F74">
            <w:pPr>
              <w:spacing w:line="400" w:lineRule="exact"/>
              <w:rPr>
                <w:rFonts w:asciiTheme="minorEastAsia" w:eastAsiaTheme="minorEastAsia" w:hAnsiTheme="minorEastAsia" w:hint="default"/>
                <w:kern w:val="2"/>
                <w:sz w:val="21"/>
                <w:szCs w:val="21"/>
              </w:rPr>
            </w:pPr>
            <w:r w:rsidRPr="00480CAD">
              <w:rPr>
                <w:rFonts w:ascii="Calibri" w:hAnsi="Calibri"/>
                <w:kern w:val="2"/>
                <w:sz w:val="21"/>
                <w:szCs w:val="22"/>
              </w:rPr>
              <w:t>供应商必须提供无在岗项目承诺书，无在岗项目承诺书格式详见磋商文件。若供应商有弄虚作假行为，采购人会将此行为记录在案，同时上报行业主管部门。</w:t>
            </w:r>
          </w:p>
        </w:tc>
      </w:tr>
      <w:tr w:rsidR="00480CAD" w:rsidRPr="00480CAD">
        <w:trPr>
          <w:trHeight w:val="3012"/>
          <w:jc w:val="center"/>
        </w:trPr>
        <w:tc>
          <w:tcPr>
            <w:tcW w:w="1398" w:type="dxa"/>
            <w:vAlign w:val="center"/>
          </w:tcPr>
          <w:p w:rsidR="00B47557" w:rsidRPr="00480CAD" w:rsidRDefault="00D06F74">
            <w:pPr>
              <w:pStyle w:val="TableParagraph"/>
              <w:spacing w:before="157" w:line="300" w:lineRule="auto"/>
              <w:ind w:left="12"/>
              <w:jc w:val="center"/>
              <w:rPr>
                <w:rFonts w:asciiTheme="minorEastAsia" w:eastAsiaTheme="minorEastAsia" w:hAnsiTheme="minorEastAsia" w:cs="宋体" w:hint="default"/>
                <w:kern w:val="2"/>
                <w:sz w:val="21"/>
                <w:szCs w:val="21"/>
              </w:rPr>
            </w:pPr>
            <w:bookmarkStart w:id="49" w:name="EB6609de70206e476c94eaa3d56037f2f8"/>
            <w:r w:rsidRPr="00480CAD">
              <w:rPr>
                <w:rFonts w:asciiTheme="minorEastAsia" w:eastAsiaTheme="minorEastAsia" w:hAnsiTheme="minorEastAsia" w:cs="宋体"/>
                <w:kern w:val="2"/>
                <w:sz w:val="21"/>
                <w:szCs w:val="21"/>
              </w:rPr>
              <w:t>现场技术人员</w:t>
            </w:r>
          </w:p>
        </w:tc>
        <w:tc>
          <w:tcPr>
            <w:tcW w:w="1038" w:type="dxa"/>
            <w:vAlign w:val="center"/>
          </w:tcPr>
          <w:p w:rsidR="00B47557" w:rsidRPr="00480CAD" w:rsidRDefault="00B47557">
            <w:pPr>
              <w:pStyle w:val="TableParagraph"/>
              <w:spacing w:line="300" w:lineRule="auto"/>
              <w:jc w:val="center"/>
              <w:rPr>
                <w:rFonts w:asciiTheme="minorEastAsia" w:eastAsiaTheme="minorEastAsia" w:hAnsiTheme="minorEastAsia" w:cs="宋体" w:hint="default"/>
                <w:kern w:val="2"/>
                <w:sz w:val="21"/>
                <w:szCs w:val="21"/>
              </w:rPr>
            </w:pPr>
          </w:p>
          <w:p w:rsidR="00B47557" w:rsidRPr="00480CAD" w:rsidRDefault="00D06F74">
            <w:pPr>
              <w:pStyle w:val="TableParagraph"/>
              <w:spacing w:line="300" w:lineRule="auto"/>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1人</w:t>
            </w:r>
          </w:p>
        </w:tc>
        <w:tc>
          <w:tcPr>
            <w:tcW w:w="4346" w:type="dxa"/>
            <w:vAlign w:val="center"/>
          </w:tcPr>
          <w:p w:rsidR="00B47557" w:rsidRPr="00480CAD" w:rsidRDefault="00D06F74">
            <w:pPr>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1.具有工程师（或以上）职称（路桥类专业）。</w:t>
            </w:r>
          </w:p>
        </w:tc>
        <w:tc>
          <w:tcPr>
            <w:tcW w:w="3014" w:type="dxa"/>
            <w:vMerge/>
            <w:vAlign w:val="center"/>
          </w:tcPr>
          <w:p w:rsidR="00B47557" w:rsidRPr="00480CAD" w:rsidRDefault="00B47557">
            <w:pPr>
              <w:spacing w:line="400" w:lineRule="exact"/>
              <w:rPr>
                <w:rFonts w:ascii="Calibri" w:hAnsi="Calibri" w:hint="default"/>
                <w:kern w:val="2"/>
                <w:sz w:val="21"/>
                <w:szCs w:val="22"/>
              </w:rPr>
            </w:pPr>
          </w:p>
        </w:tc>
      </w:tr>
    </w:tbl>
    <w:bookmarkEnd w:id="47"/>
    <w:bookmarkEnd w:id="48"/>
    <w:p w:rsidR="00B47557" w:rsidRPr="00480CAD" w:rsidRDefault="00D06F74">
      <w:pPr>
        <w:rPr>
          <w:rFonts w:asciiTheme="minorEastAsia" w:eastAsiaTheme="minorEastAsia" w:hAnsiTheme="minorEastAsia" w:hint="default"/>
          <w:lang w:val="zh-CN"/>
        </w:rPr>
      </w:pPr>
      <w:r w:rsidRPr="00480CAD">
        <w:rPr>
          <w:rFonts w:asciiTheme="minorEastAsia" w:eastAsiaTheme="minorEastAsia" w:hAnsiTheme="minorEastAsia"/>
          <w:lang w:val="zh-CN"/>
        </w:rPr>
        <w:t>注：</w:t>
      </w:r>
      <w:r w:rsidRPr="00480CAD">
        <w:rPr>
          <w:rFonts w:asciiTheme="minorEastAsia" w:eastAsiaTheme="minorEastAsia" w:hAnsiTheme="minorEastAsia" w:cs="宋体"/>
          <w:spacing w:val="8"/>
          <w:sz w:val="21"/>
          <w:szCs w:val="21"/>
        </w:rPr>
        <w:t>供应商应提供符合要求的相关人员资格证书、类似业绩、社保缴费等证明材料</w:t>
      </w:r>
      <w:r w:rsidRPr="00480CAD">
        <w:rPr>
          <w:rFonts w:asciiTheme="minorEastAsia" w:eastAsiaTheme="minorEastAsia" w:hAnsiTheme="minorEastAsia" w:cs="宋体"/>
          <w:b/>
          <w:spacing w:val="8"/>
          <w:sz w:val="21"/>
          <w:szCs w:val="21"/>
        </w:rPr>
        <w:t>（如不是本单位人员的，该供应商的竞标作废标处理）</w:t>
      </w:r>
      <w:r w:rsidRPr="00480CAD">
        <w:rPr>
          <w:rFonts w:asciiTheme="minorEastAsia" w:eastAsiaTheme="minorEastAsia" w:hAnsiTheme="minorEastAsia" w:cs="宋体"/>
          <w:spacing w:val="8"/>
          <w:sz w:val="21"/>
          <w:szCs w:val="21"/>
        </w:rPr>
        <w:t>。</w:t>
      </w:r>
    </w:p>
    <w:bookmarkEnd w:id="49"/>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80355B" w:rsidRPr="00480CAD" w:rsidRDefault="0080355B">
      <w:pPr>
        <w:rPr>
          <w:rFonts w:asciiTheme="minorEastAsia" w:eastAsiaTheme="minorEastAsia" w:hAnsiTheme="minorEastAsia" w:hint="default"/>
          <w:lang w:val="zh-CN"/>
        </w:rPr>
      </w:pPr>
    </w:p>
    <w:p w:rsidR="00B47557" w:rsidRPr="00480CAD" w:rsidRDefault="00D06F74">
      <w:pPr>
        <w:autoSpaceDE/>
        <w:autoSpaceDN/>
        <w:adjustRightInd/>
        <w:spacing w:before="480" w:line="360" w:lineRule="auto"/>
        <w:ind w:firstLine="562"/>
        <w:rPr>
          <w:rFonts w:asciiTheme="minorEastAsia" w:eastAsiaTheme="minorEastAsia" w:hAnsiTheme="minorEastAsia" w:cs="黑体" w:hint="default"/>
          <w:b/>
          <w:bCs/>
          <w:kern w:val="2"/>
          <w:sz w:val="22"/>
          <w:szCs w:val="22"/>
        </w:rPr>
      </w:pPr>
      <w:r w:rsidRPr="00480CAD">
        <w:rPr>
          <w:rFonts w:asciiTheme="minorEastAsia" w:eastAsiaTheme="minorEastAsia" w:hAnsiTheme="minorEastAsia" w:cs="黑体"/>
          <w:b/>
          <w:bCs/>
          <w:kern w:val="2"/>
          <w:sz w:val="22"/>
          <w:szCs w:val="22"/>
        </w:rPr>
        <w:t>无在岗项目承诺书格式如下：</w:t>
      </w:r>
    </w:p>
    <w:p w:rsidR="00B47557" w:rsidRPr="00480CAD" w:rsidRDefault="00D06F74">
      <w:pPr>
        <w:autoSpaceDE/>
        <w:autoSpaceDN/>
        <w:adjustRightInd/>
        <w:spacing w:before="480" w:line="360" w:lineRule="auto"/>
        <w:ind w:firstLine="562"/>
        <w:jc w:val="center"/>
        <w:rPr>
          <w:rFonts w:asciiTheme="minorEastAsia" w:eastAsiaTheme="minorEastAsia" w:hAnsiTheme="minorEastAsia" w:cs="黑体" w:hint="default"/>
          <w:b/>
          <w:spacing w:val="28"/>
          <w:kern w:val="2"/>
          <w:sz w:val="32"/>
          <w:szCs w:val="32"/>
        </w:rPr>
      </w:pPr>
      <w:r w:rsidRPr="00480CAD">
        <w:rPr>
          <w:rFonts w:asciiTheme="minorEastAsia" w:eastAsiaTheme="minorEastAsia" w:hAnsiTheme="minorEastAsia" w:cs="黑体"/>
          <w:b/>
          <w:spacing w:val="28"/>
          <w:kern w:val="2"/>
          <w:sz w:val="32"/>
          <w:szCs w:val="32"/>
        </w:rPr>
        <w:t>无在岗项目承诺书</w:t>
      </w:r>
    </w:p>
    <w:p w:rsidR="00B47557" w:rsidRPr="00480CAD" w:rsidRDefault="00B47557">
      <w:pPr>
        <w:autoSpaceDE/>
        <w:autoSpaceDN/>
        <w:adjustRightInd/>
        <w:jc w:val="center"/>
        <w:rPr>
          <w:rFonts w:asciiTheme="minorEastAsia" w:eastAsiaTheme="minorEastAsia" w:hAnsiTheme="minorEastAsia" w:cs="黑体" w:hint="default"/>
          <w:b/>
          <w:spacing w:val="28"/>
          <w:kern w:val="2"/>
          <w:sz w:val="32"/>
          <w:szCs w:val="32"/>
        </w:rPr>
      </w:pPr>
    </w:p>
    <w:p w:rsidR="00B47557" w:rsidRPr="00480CAD" w:rsidRDefault="00D06F74">
      <w:pPr>
        <w:autoSpaceDE/>
        <w:autoSpaceDN/>
        <w:adjustRightInd/>
        <w:jc w:val="center"/>
        <w:rPr>
          <w:rFonts w:asciiTheme="minorEastAsia" w:eastAsiaTheme="minorEastAsia" w:hAnsiTheme="minorEastAsia" w:hint="default"/>
          <w:bCs/>
          <w:spacing w:val="17"/>
          <w:kern w:val="2"/>
          <w:sz w:val="21"/>
          <w:szCs w:val="21"/>
        </w:rPr>
      </w:pPr>
      <w:r w:rsidRPr="00480CAD">
        <w:rPr>
          <w:rFonts w:asciiTheme="minorEastAsia" w:eastAsiaTheme="minorEastAsia" w:hAnsiTheme="minorEastAsia"/>
          <w:bCs/>
          <w:spacing w:val="17"/>
          <w:kern w:val="2"/>
          <w:sz w:val="21"/>
          <w:szCs w:val="21"/>
        </w:rPr>
        <w:t>（无在岗项目指</w:t>
      </w:r>
      <w:r w:rsidRPr="00480CAD">
        <w:rPr>
          <w:rFonts w:asciiTheme="minorEastAsia" w:eastAsiaTheme="minorEastAsia" w:hAnsiTheme="minorEastAsia"/>
          <w:bCs/>
          <w:spacing w:val="17"/>
          <w:kern w:val="2"/>
          <w:sz w:val="21"/>
          <w:szCs w:val="21"/>
          <w:lang w:bidi="ar"/>
        </w:rPr>
        <w:t>目前未在其他项目上任职，或目前</w:t>
      </w:r>
      <w:r w:rsidRPr="00480CAD">
        <w:rPr>
          <w:rFonts w:asciiTheme="minorEastAsia" w:eastAsiaTheme="minorEastAsia" w:hAnsiTheme="minorEastAsia"/>
          <w:bCs/>
          <w:spacing w:val="17"/>
          <w:kern w:val="2"/>
          <w:sz w:val="21"/>
          <w:szCs w:val="21"/>
        </w:rPr>
        <w:t>虽</w:t>
      </w:r>
      <w:r w:rsidRPr="00480CAD">
        <w:rPr>
          <w:rFonts w:asciiTheme="minorEastAsia" w:eastAsiaTheme="minorEastAsia" w:hAnsiTheme="minorEastAsia"/>
          <w:bCs/>
          <w:spacing w:val="17"/>
          <w:kern w:val="2"/>
          <w:sz w:val="21"/>
          <w:szCs w:val="21"/>
          <w:lang w:bidi="ar"/>
        </w:rPr>
        <w:t>在其他项目上任职但本项目中标后能够从任职的项目上随时撤离。</w:t>
      </w:r>
      <w:r w:rsidRPr="00480CAD">
        <w:rPr>
          <w:rFonts w:asciiTheme="minorEastAsia" w:eastAsiaTheme="minorEastAsia" w:hAnsiTheme="minorEastAsia"/>
          <w:bCs/>
          <w:spacing w:val="17"/>
          <w:kern w:val="2"/>
          <w:sz w:val="21"/>
          <w:szCs w:val="21"/>
        </w:rPr>
        <w:t>）</w:t>
      </w:r>
    </w:p>
    <w:p w:rsidR="00B47557" w:rsidRPr="00480CAD" w:rsidRDefault="00B47557">
      <w:pPr>
        <w:autoSpaceDE/>
        <w:autoSpaceDN/>
        <w:adjustRightInd/>
        <w:jc w:val="center"/>
        <w:rPr>
          <w:rFonts w:asciiTheme="minorEastAsia" w:eastAsiaTheme="minorEastAsia" w:hAnsiTheme="minorEastAsia" w:hint="default"/>
          <w:bCs/>
          <w:spacing w:val="17"/>
          <w:kern w:val="2"/>
          <w:sz w:val="21"/>
          <w:szCs w:val="21"/>
        </w:rPr>
      </w:pPr>
    </w:p>
    <w:p w:rsidR="00B47557" w:rsidRPr="00480CAD" w:rsidRDefault="00B47557">
      <w:pPr>
        <w:autoSpaceDE/>
        <w:autoSpaceDN/>
        <w:adjustRightInd/>
        <w:jc w:val="center"/>
        <w:rPr>
          <w:rFonts w:asciiTheme="minorEastAsia" w:eastAsiaTheme="minorEastAsia" w:hAnsiTheme="minorEastAsia" w:hint="default"/>
          <w:bCs/>
          <w:spacing w:val="17"/>
          <w:kern w:val="2"/>
          <w:sz w:val="21"/>
          <w:szCs w:val="21"/>
        </w:rPr>
      </w:pPr>
    </w:p>
    <w:p w:rsidR="00B47557" w:rsidRPr="00480CAD" w:rsidRDefault="00D06F74">
      <w:pPr>
        <w:autoSpaceDE/>
        <w:autoSpaceDN/>
        <w:adjustRightInd/>
        <w:spacing w:beforeLines="100" w:before="240" w:line="360" w:lineRule="auto"/>
        <w:jc w:val="both"/>
        <w:rPr>
          <w:rFonts w:asciiTheme="minorEastAsia" w:eastAsiaTheme="minorEastAsia" w:hAnsiTheme="minorEastAsia" w:hint="default"/>
          <w:spacing w:val="17"/>
          <w:kern w:val="2"/>
          <w:sz w:val="21"/>
          <w:szCs w:val="22"/>
        </w:rPr>
      </w:pPr>
      <w:r w:rsidRPr="00480CAD">
        <w:rPr>
          <w:rFonts w:asciiTheme="minorEastAsia" w:eastAsiaTheme="minorEastAsia" w:hAnsiTheme="minorEastAsia"/>
          <w:spacing w:val="17"/>
          <w:kern w:val="2"/>
          <w:sz w:val="21"/>
          <w:szCs w:val="22"/>
          <w:u w:val="single"/>
        </w:rPr>
        <w:t xml:space="preserve">致：                         </w:t>
      </w:r>
      <w:r w:rsidRPr="00480CAD">
        <w:rPr>
          <w:rFonts w:asciiTheme="minorEastAsia" w:eastAsiaTheme="minorEastAsia" w:hAnsiTheme="minorEastAsia"/>
          <w:spacing w:val="17"/>
          <w:kern w:val="2"/>
          <w:sz w:val="21"/>
          <w:szCs w:val="22"/>
        </w:rPr>
        <w:t>（招标人名称）：</w:t>
      </w:r>
    </w:p>
    <w:p w:rsidR="00B47557" w:rsidRPr="00480CAD" w:rsidRDefault="00D06F74">
      <w:pPr>
        <w:autoSpaceDE/>
        <w:autoSpaceDN/>
        <w:adjustRightInd/>
        <w:spacing w:line="360" w:lineRule="auto"/>
        <w:ind w:firstLine="480"/>
        <w:jc w:val="both"/>
        <w:rPr>
          <w:rFonts w:asciiTheme="minorEastAsia" w:eastAsiaTheme="minorEastAsia" w:hAnsiTheme="minorEastAsia" w:hint="default"/>
          <w:spacing w:val="17"/>
          <w:kern w:val="2"/>
          <w:sz w:val="21"/>
          <w:szCs w:val="22"/>
        </w:rPr>
      </w:pPr>
      <w:r w:rsidRPr="00480CAD">
        <w:rPr>
          <w:rFonts w:asciiTheme="minorEastAsia" w:eastAsiaTheme="minorEastAsia" w:hAnsiTheme="minorEastAsia"/>
          <w:spacing w:val="17"/>
          <w:kern w:val="2"/>
          <w:sz w:val="21"/>
          <w:szCs w:val="22"/>
        </w:rPr>
        <w:t>我方参加了贵单位招标的</w:t>
      </w:r>
      <w:r w:rsidRPr="00480CAD">
        <w:rPr>
          <w:rFonts w:asciiTheme="minorEastAsia" w:eastAsiaTheme="minorEastAsia" w:hAnsiTheme="minorEastAsia"/>
          <w:spacing w:val="17"/>
          <w:kern w:val="2"/>
          <w:sz w:val="21"/>
          <w:szCs w:val="22"/>
          <w:u w:val="single"/>
        </w:rPr>
        <w:t xml:space="preserve">         （项目名称）       </w:t>
      </w:r>
      <w:r w:rsidRPr="00480CAD">
        <w:rPr>
          <w:rFonts w:asciiTheme="minorEastAsia" w:eastAsiaTheme="minorEastAsia" w:hAnsiTheme="minorEastAsia"/>
          <w:spacing w:val="17"/>
          <w:kern w:val="2"/>
          <w:sz w:val="21"/>
          <w:szCs w:val="22"/>
        </w:rPr>
        <w:t>的施工投标，我方对拟投入该项目的项目经理、项目总工、专职安全员的在岗情况承诺如下：</w:t>
      </w:r>
    </w:p>
    <w:p w:rsidR="00B47557" w:rsidRPr="00480CAD" w:rsidRDefault="00D06F74">
      <w:pPr>
        <w:autoSpaceDE/>
        <w:autoSpaceDN/>
        <w:adjustRightInd/>
        <w:spacing w:line="360" w:lineRule="auto"/>
        <w:ind w:firstLineChars="200" w:firstLine="488"/>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2"/>
        </w:rPr>
        <w:t>一、拟委任的项目经理</w:t>
      </w:r>
      <w:r w:rsidRPr="00480CAD">
        <w:rPr>
          <w:rFonts w:asciiTheme="minorEastAsia" w:eastAsiaTheme="minorEastAsia" w:hAnsiTheme="minorEastAsia"/>
          <w:spacing w:val="17"/>
          <w:kern w:val="2"/>
          <w:sz w:val="21"/>
          <w:szCs w:val="21"/>
          <w:u w:val="single"/>
          <w:lang w:bidi="ar"/>
        </w:rPr>
        <w:t xml:space="preserve">  （姓名及身份证号）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firstLine="488"/>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1"/>
          <w:lang w:bidi="ar"/>
        </w:rPr>
        <w:t>□ 目前未在其他项目上任职，现从事工作为</w:t>
      </w:r>
      <w:r w:rsidRPr="00480CAD">
        <w:rPr>
          <w:rFonts w:asciiTheme="minorEastAsia" w:eastAsiaTheme="minorEastAsia" w:hAnsiTheme="minorEastAsia"/>
          <w:spacing w:val="17"/>
          <w:kern w:val="2"/>
          <w:sz w:val="21"/>
          <w:szCs w:val="21"/>
          <w:u w:val="single"/>
          <w:lang w:bidi="ar"/>
        </w:rPr>
        <w:t xml:space="preserve">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firstLine="488"/>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1"/>
          <w:lang w:bidi="ar"/>
        </w:rPr>
        <w:t>□ 目前虽在其他项目上任职，但本项目中标后能够从该项目随时撤离，目前任职项目：</w:t>
      </w:r>
      <w:r w:rsidRPr="00480CAD">
        <w:rPr>
          <w:rFonts w:asciiTheme="minorEastAsia" w:eastAsiaTheme="minorEastAsia" w:hAnsiTheme="minorEastAsia"/>
          <w:spacing w:val="17"/>
          <w:kern w:val="2"/>
          <w:sz w:val="21"/>
          <w:szCs w:val="21"/>
          <w:u w:val="single"/>
          <w:lang w:bidi="ar"/>
        </w:rPr>
        <w:t xml:space="preserve">    （项目名称）    </w:t>
      </w:r>
      <w:r w:rsidRPr="00480CAD">
        <w:rPr>
          <w:rFonts w:asciiTheme="minorEastAsia" w:eastAsiaTheme="minorEastAsia" w:hAnsiTheme="minorEastAsia"/>
          <w:spacing w:val="17"/>
          <w:kern w:val="2"/>
          <w:sz w:val="21"/>
          <w:szCs w:val="21"/>
          <w:lang w:bidi="ar"/>
        </w:rPr>
        <w:t>，担任职位：</w:t>
      </w:r>
      <w:r w:rsidRPr="00480CAD">
        <w:rPr>
          <w:rFonts w:asciiTheme="minorEastAsia" w:eastAsiaTheme="minorEastAsia" w:hAnsiTheme="minorEastAsia"/>
          <w:spacing w:val="17"/>
          <w:kern w:val="2"/>
          <w:sz w:val="21"/>
          <w:szCs w:val="21"/>
          <w:u w:val="single"/>
          <w:lang w:bidi="ar"/>
        </w:rPr>
        <w:t xml:space="preserve">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firstLine="488"/>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2"/>
        </w:rPr>
        <w:t>二、拟委任的项目总工</w:t>
      </w:r>
      <w:r w:rsidRPr="00480CAD">
        <w:rPr>
          <w:rFonts w:asciiTheme="minorEastAsia" w:eastAsiaTheme="minorEastAsia" w:hAnsiTheme="minorEastAsia"/>
          <w:spacing w:val="17"/>
          <w:kern w:val="2"/>
          <w:sz w:val="21"/>
          <w:szCs w:val="21"/>
          <w:u w:val="single"/>
          <w:lang w:bidi="ar"/>
        </w:rPr>
        <w:t xml:space="preserve">  （姓名及身份证号）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left="480"/>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1"/>
          <w:lang w:bidi="ar"/>
        </w:rPr>
        <w:t>□ 目前未在其他项目上任职，现从事工作为</w:t>
      </w:r>
      <w:r w:rsidRPr="00480CAD">
        <w:rPr>
          <w:rFonts w:asciiTheme="minorEastAsia" w:eastAsiaTheme="minorEastAsia" w:hAnsiTheme="minorEastAsia"/>
          <w:spacing w:val="17"/>
          <w:kern w:val="2"/>
          <w:sz w:val="21"/>
          <w:szCs w:val="21"/>
          <w:u w:val="single"/>
          <w:lang w:bidi="ar"/>
        </w:rPr>
        <w:t xml:space="preserve">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firstLine="488"/>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1"/>
          <w:lang w:bidi="ar"/>
        </w:rPr>
        <w:t>□ 目前虽在其他项目上任职，但本项目中标后能够从该项目随时撤离，目前任职项目：</w:t>
      </w:r>
      <w:r w:rsidRPr="00480CAD">
        <w:rPr>
          <w:rFonts w:asciiTheme="minorEastAsia" w:eastAsiaTheme="minorEastAsia" w:hAnsiTheme="minorEastAsia"/>
          <w:spacing w:val="17"/>
          <w:kern w:val="2"/>
          <w:sz w:val="21"/>
          <w:szCs w:val="21"/>
          <w:u w:val="single"/>
          <w:lang w:bidi="ar"/>
        </w:rPr>
        <w:t xml:space="preserve">    （项目名称）     </w:t>
      </w:r>
      <w:r w:rsidRPr="00480CAD">
        <w:rPr>
          <w:rFonts w:asciiTheme="minorEastAsia" w:eastAsiaTheme="minorEastAsia" w:hAnsiTheme="minorEastAsia"/>
          <w:spacing w:val="17"/>
          <w:kern w:val="2"/>
          <w:sz w:val="21"/>
          <w:szCs w:val="21"/>
          <w:lang w:bidi="ar"/>
        </w:rPr>
        <w:t>，担任职位：</w:t>
      </w:r>
      <w:r w:rsidRPr="00480CAD">
        <w:rPr>
          <w:rFonts w:asciiTheme="minorEastAsia" w:eastAsiaTheme="minorEastAsia" w:hAnsiTheme="minorEastAsia"/>
          <w:spacing w:val="17"/>
          <w:kern w:val="2"/>
          <w:sz w:val="21"/>
          <w:szCs w:val="21"/>
          <w:u w:val="single"/>
          <w:lang w:bidi="ar"/>
        </w:rPr>
        <w:t xml:space="preserve">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left="480"/>
        <w:jc w:val="both"/>
        <w:rPr>
          <w:rFonts w:asciiTheme="minorEastAsia" w:eastAsiaTheme="minorEastAsia" w:hAnsiTheme="minorEastAsia" w:hint="default"/>
          <w:spacing w:val="17"/>
          <w:kern w:val="2"/>
          <w:sz w:val="21"/>
          <w:szCs w:val="21"/>
          <w:u w:val="single"/>
          <w:lang w:bidi="ar"/>
        </w:rPr>
      </w:pPr>
      <w:r w:rsidRPr="00480CAD">
        <w:rPr>
          <w:rFonts w:asciiTheme="minorEastAsia" w:eastAsiaTheme="minorEastAsia" w:hAnsiTheme="minorEastAsia"/>
          <w:spacing w:val="17"/>
          <w:kern w:val="2"/>
          <w:sz w:val="21"/>
          <w:szCs w:val="22"/>
        </w:rPr>
        <w:t>三、拟委任的专职安全员</w:t>
      </w:r>
      <w:r w:rsidRPr="00480CAD">
        <w:rPr>
          <w:rFonts w:asciiTheme="minorEastAsia" w:eastAsiaTheme="minorEastAsia" w:hAnsiTheme="minorEastAsia"/>
          <w:spacing w:val="17"/>
          <w:kern w:val="2"/>
          <w:sz w:val="21"/>
          <w:szCs w:val="21"/>
          <w:u w:val="single"/>
          <w:lang w:bidi="ar"/>
        </w:rPr>
        <w:t xml:space="preserve">  （姓名及身份证号）  </w:t>
      </w:r>
    </w:p>
    <w:p w:rsidR="00B47557" w:rsidRPr="00480CAD" w:rsidRDefault="00D06F74">
      <w:pPr>
        <w:autoSpaceDE/>
        <w:autoSpaceDN/>
        <w:adjustRightInd/>
        <w:spacing w:line="360" w:lineRule="auto"/>
        <w:ind w:left="480"/>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1"/>
          <w:lang w:bidi="ar"/>
        </w:rPr>
        <w:t>□ 目前未在其他项目上任职，现从事工作为</w:t>
      </w:r>
      <w:r w:rsidRPr="00480CAD">
        <w:rPr>
          <w:rFonts w:asciiTheme="minorEastAsia" w:eastAsiaTheme="minorEastAsia" w:hAnsiTheme="minorEastAsia"/>
          <w:spacing w:val="17"/>
          <w:kern w:val="2"/>
          <w:sz w:val="21"/>
          <w:szCs w:val="21"/>
          <w:u w:val="single"/>
          <w:lang w:bidi="ar"/>
        </w:rPr>
        <w:t xml:space="preserve">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firstLine="488"/>
        <w:jc w:val="both"/>
        <w:rPr>
          <w:rFonts w:asciiTheme="minorEastAsia" w:eastAsiaTheme="minorEastAsia" w:hAnsiTheme="minorEastAsia" w:hint="default"/>
          <w:spacing w:val="17"/>
          <w:kern w:val="2"/>
          <w:sz w:val="21"/>
          <w:szCs w:val="21"/>
          <w:lang w:bidi="ar"/>
        </w:rPr>
      </w:pPr>
      <w:r w:rsidRPr="00480CAD">
        <w:rPr>
          <w:rFonts w:asciiTheme="minorEastAsia" w:eastAsiaTheme="minorEastAsia" w:hAnsiTheme="minorEastAsia"/>
          <w:spacing w:val="17"/>
          <w:kern w:val="2"/>
          <w:sz w:val="21"/>
          <w:szCs w:val="21"/>
          <w:lang w:bidi="ar"/>
        </w:rPr>
        <w:t>□ 目前虽在其他项目上任职，但本项目中标后能够从该项目随时撤离，目前任职项目：</w:t>
      </w:r>
      <w:r w:rsidRPr="00480CAD">
        <w:rPr>
          <w:rFonts w:asciiTheme="minorEastAsia" w:eastAsiaTheme="minorEastAsia" w:hAnsiTheme="minorEastAsia"/>
          <w:spacing w:val="17"/>
          <w:kern w:val="2"/>
          <w:sz w:val="21"/>
          <w:szCs w:val="21"/>
          <w:u w:val="single"/>
          <w:lang w:bidi="ar"/>
        </w:rPr>
        <w:t xml:space="preserve">    （项目名称）     </w:t>
      </w:r>
      <w:r w:rsidRPr="00480CAD">
        <w:rPr>
          <w:rFonts w:asciiTheme="minorEastAsia" w:eastAsiaTheme="minorEastAsia" w:hAnsiTheme="minorEastAsia"/>
          <w:spacing w:val="17"/>
          <w:kern w:val="2"/>
          <w:sz w:val="21"/>
          <w:szCs w:val="21"/>
          <w:lang w:bidi="ar"/>
        </w:rPr>
        <w:t>，担任职位：</w:t>
      </w:r>
      <w:r w:rsidRPr="00480CAD">
        <w:rPr>
          <w:rFonts w:asciiTheme="minorEastAsia" w:eastAsiaTheme="minorEastAsia" w:hAnsiTheme="minorEastAsia"/>
          <w:spacing w:val="17"/>
          <w:kern w:val="2"/>
          <w:sz w:val="21"/>
          <w:szCs w:val="21"/>
          <w:u w:val="single"/>
          <w:lang w:bidi="ar"/>
        </w:rPr>
        <w:t xml:space="preserve">       </w:t>
      </w:r>
      <w:r w:rsidRPr="00480CAD">
        <w:rPr>
          <w:rFonts w:asciiTheme="minorEastAsia" w:eastAsiaTheme="minorEastAsia" w:hAnsiTheme="minorEastAsia"/>
          <w:spacing w:val="17"/>
          <w:kern w:val="2"/>
          <w:sz w:val="21"/>
          <w:szCs w:val="21"/>
          <w:lang w:bidi="ar"/>
        </w:rPr>
        <w:t>。</w:t>
      </w:r>
    </w:p>
    <w:p w:rsidR="00B47557" w:rsidRPr="00480CAD" w:rsidRDefault="00D06F74">
      <w:pPr>
        <w:autoSpaceDE/>
        <w:autoSpaceDN/>
        <w:adjustRightInd/>
        <w:spacing w:line="360" w:lineRule="auto"/>
        <w:ind w:firstLine="480"/>
        <w:jc w:val="both"/>
        <w:rPr>
          <w:rFonts w:asciiTheme="minorEastAsia" w:eastAsiaTheme="minorEastAsia" w:hAnsiTheme="minorEastAsia" w:hint="default"/>
          <w:spacing w:val="17"/>
          <w:kern w:val="2"/>
          <w:sz w:val="21"/>
          <w:szCs w:val="22"/>
        </w:rPr>
      </w:pPr>
      <w:r w:rsidRPr="00480CAD">
        <w:rPr>
          <w:rFonts w:asciiTheme="minorEastAsia" w:eastAsiaTheme="minorEastAsia" w:hAnsiTheme="minorEastAsia"/>
          <w:spacing w:val="17"/>
          <w:kern w:val="2"/>
          <w:sz w:val="21"/>
          <w:szCs w:val="22"/>
        </w:rPr>
        <w:t>我方承诺对上述内容的真实性负责，若我方提供了虚假承诺或违背了上述承诺，招标人有权废除、取消我方的中标资格，并由招标人将我方上述行为作为“失信行为”上报</w:t>
      </w:r>
      <w:proofErr w:type="gramStart"/>
      <w:r w:rsidRPr="00480CAD">
        <w:rPr>
          <w:rFonts w:asciiTheme="minorEastAsia" w:eastAsiaTheme="minorEastAsia" w:hAnsiTheme="minorEastAsia"/>
          <w:spacing w:val="17"/>
          <w:kern w:val="2"/>
          <w:sz w:val="21"/>
          <w:szCs w:val="22"/>
        </w:rPr>
        <w:t>省级交通</w:t>
      </w:r>
      <w:proofErr w:type="gramEnd"/>
      <w:r w:rsidRPr="00480CAD">
        <w:rPr>
          <w:rFonts w:asciiTheme="minorEastAsia" w:eastAsiaTheme="minorEastAsia" w:hAnsiTheme="minorEastAsia"/>
          <w:spacing w:val="17"/>
          <w:kern w:val="2"/>
          <w:sz w:val="21"/>
          <w:szCs w:val="22"/>
        </w:rPr>
        <w:t>主管部门，并申请录入公路建设市场监督管理系统。</w:t>
      </w:r>
    </w:p>
    <w:p w:rsidR="00B47557" w:rsidRPr="00480CAD" w:rsidRDefault="00D06F74">
      <w:pPr>
        <w:autoSpaceDE/>
        <w:autoSpaceDN/>
        <w:adjustRightInd/>
        <w:spacing w:line="360" w:lineRule="auto"/>
        <w:ind w:firstLine="480"/>
        <w:rPr>
          <w:rFonts w:asciiTheme="minorEastAsia" w:eastAsiaTheme="minorEastAsia" w:hAnsiTheme="minorEastAsia" w:hint="default"/>
          <w:spacing w:val="17"/>
          <w:kern w:val="2"/>
          <w:sz w:val="21"/>
          <w:szCs w:val="22"/>
        </w:rPr>
      </w:pPr>
      <w:r w:rsidRPr="00480CAD">
        <w:rPr>
          <w:rFonts w:asciiTheme="minorEastAsia" w:eastAsiaTheme="minorEastAsia" w:hAnsiTheme="minorEastAsia"/>
          <w:spacing w:val="17"/>
          <w:kern w:val="2"/>
          <w:sz w:val="21"/>
          <w:szCs w:val="22"/>
        </w:rPr>
        <w:t xml:space="preserve">                供应商：</w:t>
      </w:r>
      <w:r w:rsidRPr="00480CAD">
        <w:rPr>
          <w:rFonts w:asciiTheme="minorEastAsia" w:eastAsiaTheme="minorEastAsia" w:hAnsiTheme="minorEastAsia"/>
          <w:spacing w:val="17"/>
          <w:kern w:val="2"/>
          <w:sz w:val="21"/>
          <w:szCs w:val="22"/>
          <w:u w:val="single"/>
        </w:rPr>
        <w:t xml:space="preserve">              </w:t>
      </w:r>
      <w:r w:rsidRPr="00480CAD">
        <w:rPr>
          <w:rFonts w:asciiTheme="minorEastAsia" w:eastAsiaTheme="minorEastAsia" w:hAnsiTheme="minorEastAsia"/>
          <w:spacing w:val="17"/>
          <w:kern w:val="2"/>
          <w:sz w:val="21"/>
          <w:szCs w:val="22"/>
        </w:rPr>
        <w:t>（盖单位章）</w:t>
      </w:r>
    </w:p>
    <w:p w:rsidR="00B47557" w:rsidRPr="00480CAD" w:rsidRDefault="00D06F74">
      <w:pPr>
        <w:autoSpaceDE/>
        <w:autoSpaceDN/>
        <w:adjustRightInd/>
        <w:spacing w:line="360" w:lineRule="auto"/>
        <w:ind w:firstLine="480"/>
        <w:rPr>
          <w:rFonts w:asciiTheme="minorEastAsia" w:eastAsiaTheme="minorEastAsia" w:hAnsiTheme="minorEastAsia" w:hint="default"/>
          <w:spacing w:val="17"/>
          <w:kern w:val="2"/>
          <w:sz w:val="21"/>
          <w:szCs w:val="22"/>
        </w:rPr>
      </w:pPr>
      <w:r w:rsidRPr="00480CAD">
        <w:rPr>
          <w:rFonts w:asciiTheme="minorEastAsia" w:eastAsiaTheme="minorEastAsia" w:hAnsiTheme="minorEastAsia"/>
          <w:spacing w:val="17"/>
          <w:kern w:val="2"/>
          <w:sz w:val="21"/>
          <w:szCs w:val="22"/>
        </w:rPr>
        <w:t xml:space="preserve">                法定代表人或其委托代理人：</w:t>
      </w:r>
      <w:r w:rsidRPr="00480CAD">
        <w:rPr>
          <w:rFonts w:asciiTheme="minorEastAsia" w:eastAsiaTheme="minorEastAsia" w:hAnsiTheme="minorEastAsia"/>
          <w:spacing w:val="17"/>
          <w:kern w:val="2"/>
          <w:sz w:val="21"/>
          <w:szCs w:val="22"/>
          <w:u w:val="single"/>
        </w:rPr>
        <w:t xml:space="preserve">         </w:t>
      </w:r>
      <w:r w:rsidRPr="00480CAD">
        <w:rPr>
          <w:rFonts w:asciiTheme="minorEastAsia" w:eastAsiaTheme="minorEastAsia" w:hAnsiTheme="minorEastAsia"/>
          <w:spacing w:val="17"/>
          <w:kern w:val="2"/>
          <w:sz w:val="21"/>
          <w:szCs w:val="22"/>
        </w:rPr>
        <w:t xml:space="preserve">（签字）                                            </w:t>
      </w:r>
    </w:p>
    <w:p w:rsidR="00B47557" w:rsidRPr="00480CAD" w:rsidRDefault="00D06F74">
      <w:pPr>
        <w:adjustRightInd/>
        <w:spacing w:before="480" w:line="304" w:lineRule="auto"/>
        <w:ind w:left="1130" w:right="108" w:firstLine="400"/>
        <w:rPr>
          <w:rFonts w:asciiTheme="minorEastAsia" w:eastAsiaTheme="minorEastAsia" w:hAnsiTheme="minorEastAsia" w:cs="宋体" w:hint="default"/>
          <w:sz w:val="20"/>
          <w:szCs w:val="22"/>
          <w:lang w:val="zh-CN" w:bidi="zh-CN"/>
        </w:rPr>
      </w:pPr>
      <w:r w:rsidRPr="00480CAD">
        <w:rPr>
          <w:rFonts w:asciiTheme="minorEastAsia" w:eastAsiaTheme="minorEastAsia" w:hAnsiTheme="minorEastAsia"/>
          <w:spacing w:val="17"/>
          <w:kern w:val="2"/>
          <w:sz w:val="21"/>
          <w:szCs w:val="22"/>
        </w:rPr>
        <w:t xml:space="preserve">                          </w:t>
      </w:r>
      <w:r w:rsidRPr="00480CAD">
        <w:rPr>
          <w:rFonts w:asciiTheme="minorEastAsia" w:eastAsiaTheme="minorEastAsia" w:hAnsiTheme="minorEastAsia"/>
          <w:spacing w:val="17"/>
          <w:kern w:val="2"/>
          <w:sz w:val="21"/>
          <w:szCs w:val="22"/>
          <w:u w:val="single"/>
        </w:rPr>
        <w:t xml:space="preserve">        </w:t>
      </w:r>
      <w:r w:rsidRPr="00480CAD">
        <w:rPr>
          <w:rFonts w:asciiTheme="minorEastAsia" w:eastAsiaTheme="minorEastAsia" w:hAnsiTheme="minorEastAsia"/>
          <w:spacing w:val="17"/>
          <w:kern w:val="2"/>
          <w:sz w:val="21"/>
          <w:szCs w:val="22"/>
        </w:rPr>
        <w:t>年</w:t>
      </w:r>
      <w:r w:rsidRPr="00480CAD">
        <w:rPr>
          <w:rFonts w:asciiTheme="minorEastAsia" w:eastAsiaTheme="minorEastAsia" w:hAnsiTheme="minorEastAsia"/>
          <w:spacing w:val="17"/>
          <w:kern w:val="2"/>
          <w:sz w:val="21"/>
          <w:szCs w:val="22"/>
          <w:u w:val="single"/>
        </w:rPr>
        <w:t xml:space="preserve">    </w:t>
      </w:r>
      <w:r w:rsidRPr="00480CAD">
        <w:rPr>
          <w:rFonts w:asciiTheme="minorEastAsia" w:eastAsiaTheme="minorEastAsia" w:hAnsiTheme="minorEastAsia"/>
          <w:spacing w:val="17"/>
          <w:kern w:val="2"/>
          <w:sz w:val="21"/>
          <w:szCs w:val="22"/>
        </w:rPr>
        <w:t>月</w:t>
      </w:r>
      <w:r w:rsidRPr="00480CAD">
        <w:rPr>
          <w:rFonts w:asciiTheme="minorEastAsia" w:eastAsiaTheme="minorEastAsia" w:hAnsiTheme="minorEastAsia"/>
          <w:spacing w:val="17"/>
          <w:kern w:val="2"/>
          <w:sz w:val="21"/>
          <w:szCs w:val="22"/>
          <w:u w:val="single"/>
        </w:rPr>
        <w:t xml:space="preserve">    </w:t>
      </w:r>
      <w:r w:rsidRPr="00480CAD">
        <w:rPr>
          <w:rFonts w:asciiTheme="minorEastAsia" w:eastAsiaTheme="minorEastAsia" w:hAnsiTheme="minorEastAsia"/>
          <w:kern w:val="2"/>
          <w:sz w:val="21"/>
          <w:szCs w:val="22"/>
        </w:rPr>
        <w:t>日</w:t>
      </w: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B47557">
      <w:pPr>
        <w:rPr>
          <w:rFonts w:asciiTheme="minorEastAsia" w:eastAsiaTheme="minorEastAsia" w:hAnsiTheme="minorEastAsia" w:hint="default"/>
          <w:lang w:val="zh-CN"/>
        </w:rPr>
      </w:pPr>
    </w:p>
    <w:p w:rsidR="00B47557" w:rsidRPr="00480CAD" w:rsidRDefault="00D06F74">
      <w:pPr>
        <w:rPr>
          <w:rFonts w:asciiTheme="minorEastAsia" w:eastAsiaTheme="minorEastAsia" w:hAnsiTheme="minorEastAsia" w:hint="default"/>
        </w:rPr>
      </w:pPr>
      <w:bookmarkStart w:id="50" w:name="_Toc508805150"/>
      <w:bookmarkStart w:id="51" w:name="_Toc508779693"/>
      <w:bookmarkStart w:id="52" w:name="_Toc394929394"/>
      <w:r w:rsidRPr="00480CAD">
        <w:rPr>
          <w:rFonts w:asciiTheme="minorEastAsia" w:eastAsiaTheme="minorEastAsia" w:hAnsiTheme="minorEastAsia"/>
        </w:rPr>
        <w:t>附录6　资格审查条件（业绩最低要求）</w:t>
      </w:r>
      <w:bookmarkEnd w:id="50"/>
      <w:bookmarkEnd w:id="51"/>
      <w:bookmarkEnd w:id="52"/>
      <w:r w:rsidRPr="00480CAD">
        <w:rPr>
          <w:rFonts w:asciiTheme="minorEastAsia" w:eastAsiaTheme="minorEastAsia" w:hAnsiTheme="minorEastAsia"/>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3"/>
      </w:tblGrid>
      <w:tr w:rsidR="00480CAD" w:rsidRPr="00480CAD">
        <w:trPr>
          <w:trHeight w:val="607"/>
        </w:trPr>
        <w:tc>
          <w:tcPr>
            <w:tcW w:w="9463" w:type="dxa"/>
            <w:vAlign w:val="center"/>
          </w:tcPr>
          <w:p w:rsidR="00B47557" w:rsidRPr="00480CAD" w:rsidRDefault="00D06F74">
            <w:pPr>
              <w:spacing w:line="44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业绩要求</w:t>
            </w:r>
          </w:p>
        </w:tc>
      </w:tr>
      <w:tr w:rsidR="00480CAD" w:rsidRPr="00480CAD">
        <w:tc>
          <w:tcPr>
            <w:tcW w:w="9463" w:type="dxa"/>
          </w:tcPr>
          <w:p w:rsidR="00B47557" w:rsidRPr="00480CAD" w:rsidRDefault="00D06F74">
            <w:pPr>
              <w:spacing w:line="440" w:lineRule="exact"/>
              <w:ind w:firstLine="48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无</w:t>
            </w: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p w:rsidR="00B47557" w:rsidRPr="00480CAD" w:rsidRDefault="00B47557">
            <w:pPr>
              <w:spacing w:line="440" w:lineRule="exact"/>
              <w:ind w:left="420" w:firstLine="480"/>
              <w:rPr>
                <w:rFonts w:asciiTheme="minorEastAsia" w:eastAsiaTheme="minorEastAsia" w:hAnsiTheme="minorEastAsia" w:cs="宋体" w:hint="default"/>
                <w:kern w:val="2"/>
                <w:sz w:val="21"/>
                <w:szCs w:val="21"/>
              </w:rPr>
            </w:pPr>
          </w:p>
        </w:tc>
      </w:tr>
    </w:tbl>
    <w:p w:rsidR="00B47557" w:rsidRPr="00480CAD" w:rsidRDefault="00D06F74">
      <w:pPr>
        <w:ind w:firstLine="420"/>
        <w:rPr>
          <w:rFonts w:asciiTheme="minorEastAsia" w:eastAsiaTheme="minorEastAsia" w:hAnsiTheme="minorEastAsia" w:cs="宋体" w:hint="default"/>
          <w:szCs w:val="21"/>
        </w:rPr>
        <w:sectPr w:rsidR="00B47557" w:rsidRPr="00480CAD">
          <w:pgSz w:w="11910" w:h="16840"/>
          <w:pgMar w:top="0" w:right="1338" w:bottom="919" w:left="1298" w:header="1134" w:footer="836" w:gutter="0"/>
          <w:cols w:space="720"/>
        </w:sectPr>
      </w:pPr>
      <w:r w:rsidRPr="00480CAD">
        <w:rPr>
          <w:rFonts w:asciiTheme="minorEastAsia" w:eastAsiaTheme="minorEastAsia" w:hAnsiTheme="minorEastAsia" w:cs="宋体"/>
          <w:sz w:val="21"/>
          <w:szCs w:val="21"/>
        </w:rPr>
        <w:t>说明：供应商应按本磋商文件第八章响应文件格式“资格审查资料”的“近年完成的类似项目情况表”的附注要求，提供符合要求的业绩证明材料。</w:t>
      </w:r>
    </w:p>
    <w:p w:rsidR="00B47557" w:rsidRPr="00480CAD" w:rsidRDefault="00D06F74">
      <w:pPr>
        <w:pStyle w:val="a7"/>
        <w:kinsoku w:val="0"/>
        <w:overflowPunct w:val="0"/>
        <w:spacing w:line="440" w:lineRule="exact"/>
        <w:ind w:left="0"/>
        <w:jc w:val="center"/>
        <w:rPr>
          <w:rFonts w:asciiTheme="minorEastAsia" w:eastAsiaTheme="minorEastAsia" w:hAnsiTheme="minorEastAsia" w:cs="宋体"/>
          <w:b/>
          <w:bCs/>
          <w:sz w:val="21"/>
          <w:szCs w:val="21"/>
        </w:rPr>
      </w:pPr>
      <w:r w:rsidRPr="00480CAD">
        <w:rPr>
          <w:rFonts w:asciiTheme="minorEastAsia" w:eastAsiaTheme="minorEastAsia" w:hAnsiTheme="minorEastAsia" w:cs="宋体"/>
          <w:b/>
          <w:bCs/>
          <w:sz w:val="32"/>
          <w:szCs w:val="21"/>
        </w:rPr>
        <w:t>供应商须知正文</w:t>
      </w:r>
    </w:p>
    <w:p w:rsidR="00B47557" w:rsidRPr="00480CAD" w:rsidRDefault="00D06F74">
      <w:pPr>
        <w:spacing w:line="400" w:lineRule="exact"/>
        <w:ind w:firstLineChars="200" w:firstLine="420"/>
        <w:rPr>
          <w:rFonts w:ascii="宋体" w:hAnsi="宋体" w:cs="宋体" w:hint="default"/>
          <w:sz w:val="21"/>
          <w:szCs w:val="21"/>
        </w:rPr>
      </w:pPr>
      <w:r w:rsidRPr="00480CAD">
        <w:rPr>
          <w:rFonts w:asciiTheme="minorEastAsia" w:eastAsiaTheme="minorEastAsia" w:hAnsiTheme="minorEastAsia" w:cs="宋体"/>
          <w:sz w:val="21"/>
          <w:szCs w:val="21"/>
        </w:rPr>
        <w:t>1.</w:t>
      </w:r>
      <w:r w:rsidRPr="00480CAD">
        <w:rPr>
          <w:rFonts w:ascii="宋体" w:hAnsi="宋体" w:cs="宋体"/>
          <w:sz w:val="21"/>
          <w:szCs w:val="21"/>
        </w:rPr>
        <w:t>项目说明</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1.1工程综合说明</w:t>
      </w:r>
      <w:proofErr w:type="gramStart"/>
      <w:r w:rsidRPr="00480CAD">
        <w:rPr>
          <w:rFonts w:ascii="宋体" w:hAnsi="宋体" w:cs="宋体" w:hint="default"/>
          <w:sz w:val="21"/>
          <w:szCs w:val="21"/>
        </w:rPr>
        <w:t>见供应</w:t>
      </w:r>
      <w:proofErr w:type="gramEnd"/>
      <w:r w:rsidRPr="00480CAD">
        <w:rPr>
          <w:rFonts w:ascii="宋体" w:hAnsi="宋体" w:cs="宋体" w:hint="default"/>
          <w:sz w:val="21"/>
          <w:szCs w:val="21"/>
        </w:rPr>
        <w:t>商须知“供应商须知前附表”。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1.2上述工程按照《中华人民共和国政府采购法》以及有关法律、法规和规章，现通过竞争性磋商采购来择优选定施工单位。</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1.3供应商资格要求：符合供应商须知前附表规定。</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1.4本项目不接受联合体进行磋商。</w:t>
      </w:r>
    </w:p>
    <w:p w:rsidR="00B47557" w:rsidRPr="00480CAD" w:rsidRDefault="00D06F74">
      <w:pPr>
        <w:spacing w:line="400" w:lineRule="exact"/>
        <w:ind w:firstLineChars="200" w:firstLine="420"/>
        <w:rPr>
          <w:rFonts w:ascii="宋体" w:hAnsi="宋体" w:cs="宋体" w:hint="default"/>
          <w:sz w:val="21"/>
          <w:szCs w:val="21"/>
        </w:rPr>
      </w:pPr>
      <w:bookmarkStart w:id="53" w:name="2.资金情况"/>
      <w:bookmarkStart w:id="54" w:name="bookmark2"/>
      <w:bookmarkStart w:id="55" w:name="_Toc514786848"/>
      <w:bookmarkEnd w:id="53"/>
      <w:bookmarkEnd w:id="54"/>
      <w:r w:rsidRPr="00480CAD">
        <w:rPr>
          <w:rFonts w:ascii="宋体" w:hAnsi="宋体" w:cs="宋体" w:hint="default"/>
          <w:sz w:val="21"/>
          <w:szCs w:val="21"/>
        </w:rPr>
        <w:t>2.</w:t>
      </w:r>
      <w:bookmarkEnd w:id="55"/>
      <w:r w:rsidRPr="00480CAD">
        <w:rPr>
          <w:rFonts w:ascii="宋体" w:hAnsi="宋体" w:cs="宋体"/>
          <w:sz w:val="21"/>
          <w:szCs w:val="21"/>
        </w:rPr>
        <w:t>资金来源</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2.1本竞标工程项目资金来源详见供应商须知前附表第8项。</w:t>
      </w:r>
    </w:p>
    <w:p w:rsidR="00B47557" w:rsidRPr="00480CAD" w:rsidRDefault="00D06F74">
      <w:pPr>
        <w:spacing w:line="400" w:lineRule="exact"/>
        <w:ind w:firstLineChars="200" w:firstLine="420"/>
        <w:rPr>
          <w:rFonts w:ascii="宋体" w:hAnsi="宋体" w:cs="宋体" w:hint="default"/>
          <w:sz w:val="21"/>
          <w:szCs w:val="21"/>
        </w:rPr>
      </w:pPr>
      <w:bookmarkStart w:id="56" w:name="3.竞标费用"/>
      <w:bookmarkStart w:id="57" w:name="bookmark3"/>
      <w:bookmarkStart w:id="58" w:name="_Toc514786849"/>
      <w:bookmarkEnd w:id="56"/>
      <w:bookmarkEnd w:id="57"/>
      <w:r w:rsidRPr="00480CAD">
        <w:rPr>
          <w:rFonts w:ascii="宋体" w:hAnsi="宋体" w:cs="宋体" w:hint="default"/>
          <w:sz w:val="21"/>
          <w:szCs w:val="21"/>
        </w:rPr>
        <w:t>3.竞标费用</w:t>
      </w:r>
      <w:bookmarkEnd w:id="58"/>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供应商准备和参加竞标活动所发生的一切费用自理，不管竞标结果如何，采购人及采购代理机构对上述费用不负任何责任。</w:t>
      </w:r>
    </w:p>
    <w:p w:rsidR="00B47557" w:rsidRPr="00480CAD" w:rsidRDefault="00D06F74">
      <w:pPr>
        <w:spacing w:line="400" w:lineRule="exact"/>
        <w:ind w:firstLineChars="200" w:firstLine="420"/>
        <w:rPr>
          <w:rFonts w:ascii="宋体" w:hAnsi="宋体" w:cs="宋体" w:hint="default"/>
          <w:sz w:val="21"/>
          <w:szCs w:val="21"/>
        </w:rPr>
      </w:pPr>
      <w:bookmarkStart w:id="59" w:name="bookmark4"/>
      <w:bookmarkStart w:id="60" w:name="4.竞争性磋商文件的组成"/>
      <w:bookmarkStart w:id="61" w:name="_Toc514786850"/>
      <w:bookmarkEnd w:id="59"/>
      <w:bookmarkEnd w:id="60"/>
      <w:r w:rsidRPr="00480CAD">
        <w:rPr>
          <w:rFonts w:ascii="宋体" w:hAnsi="宋体" w:cs="宋体" w:hint="default"/>
          <w:sz w:val="21"/>
          <w:szCs w:val="21"/>
        </w:rPr>
        <w:t>4.竞争性磋商文件的组成</w:t>
      </w:r>
      <w:bookmarkEnd w:id="61"/>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4.1竞争性磋商文件包括下列内容：</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第一章竞争性磋商公告</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第二</w:t>
      </w:r>
      <w:proofErr w:type="gramStart"/>
      <w:r w:rsidRPr="00480CAD">
        <w:rPr>
          <w:rFonts w:ascii="宋体" w:hAnsi="宋体" w:cs="宋体"/>
          <w:sz w:val="21"/>
          <w:szCs w:val="21"/>
        </w:rPr>
        <w:t>章供应</w:t>
      </w:r>
      <w:proofErr w:type="gramEnd"/>
      <w:r w:rsidRPr="00480CAD">
        <w:rPr>
          <w:rFonts w:ascii="宋体" w:hAnsi="宋体" w:cs="宋体"/>
          <w:sz w:val="21"/>
          <w:szCs w:val="21"/>
        </w:rPr>
        <w:t>商须知</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第三章合同格式</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第四章图纸</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第五章技术规范</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第六章工程量清单</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第七章工程量清单计量规则</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第八章响应文件格式</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第九章评标办法</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根据本章第</w:t>
      </w:r>
      <w:r w:rsidRPr="00480CAD">
        <w:rPr>
          <w:rFonts w:ascii="宋体" w:hAnsi="宋体" w:cs="宋体" w:hint="default"/>
          <w:sz w:val="21"/>
          <w:szCs w:val="21"/>
        </w:rPr>
        <w:t>5条、第6条对竞争性磋商文件所作的澄清、修改，构成竞争性磋商文件组成部</w:t>
      </w:r>
      <w:r w:rsidRPr="00480CAD">
        <w:rPr>
          <w:rFonts w:ascii="宋体" w:hAnsi="宋体" w:cs="宋体"/>
          <w:sz w:val="21"/>
          <w:szCs w:val="21"/>
        </w:rPr>
        <w:t>分</w:t>
      </w:r>
      <w:r w:rsidRPr="00480CAD">
        <w:rPr>
          <w:rFonts w:ascii="宋体" w:hAnsi="宋体" w:cs="宋体" w:hint="default"/>
          <w:sz w:val="21"/>
          <w:szCs w:val="21"/>
        </w:rPr>
        <w:t>。</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4.2供应商应认真审阅竞争性磋商文件中所有的竞标须知、合同格式、技术规范和图纸。</w:t>
      </w:r>
    </w:p>
    <w:p w:rsidR="00B47557" w:rsidRPr="00480CAD" w:rsidRDefault="00D06F74">
      <w:pPr>
        <w:spacing w:line="400" w:lineRule="exact"/>
        <w:ind w:firstLineChars="200" w:firstLine="420"/>
        <w:rPr>
          <w:rFonts w:ascii="宋体" w:hAnsi="宋体" w:cs="宋体" w:hint="default"/>
          <w:sz w:val="21"/>
          <w:szCs w:val="21"/>
        </w:rPr>
      </w:pPr>
      <w:bookmarkStart w:id="62" w:name="bookmark5"/>
      <w:bookmarkStart w:id="63" w:name="5.竞争性磋商文件的解释_"/>
      <w:bookmarkStart w:id="64" w:name="_Toc514786851"/>
      <w:bookmarkEnd w:id="62"/>
      <w:bookmarkEnd w:id="63"/>
      <w:r w:rsidRPr="00480CAD">
        <w:rPr>
          <w:rFonts w:ascii="宋体" w:hAnsi="宋体" w:cs="宋体" w:hint="default"/>
          <w:sz w:val="21"/>
          <w:szCs w:val="21"/>
        </w:rPr>
        <w:t>5.竞争性磋商文件的解释</w:t>
      </w:r>
      <w:bookmarkEnd w:id="64"/>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sz w:val="21"/>
          <w:szCs w:val="21"/>
        </w:rPr>
        <w:t>供应商在收到竞争性磋商文件后，若有问题需要澄清，应于获取竞争性磋商文件后</w:t>
      </w:r>
      <w:r w:rsidRPr="00480CAD">
        <w:rPr>
          <w:rFonts w:ascii="宋体" w:hAnsi="宋体" w:cs="宋体" w:hint="default"/>
          <w:sz w:val="21"/>
          <w:szCs w:val="21"/>
        </w:rPr>
        <w:t>2日</w:t>
      </w:r>
      <w:r w:rsidRPr="00480CAD">
        <w:rPr>
          <w:rFonts w:ascii="宋体" w:hAnsi="宋体" w:cs="宋体"/>
          <w:sz w:val="21"/>
          <w:szCs w:val="21"/>
        </w:rPr>
        <w:t>内，以书面形式（包括书面文字、电传、传真、电报等，下同）向采购人或采购代理机构提出，采购人或采购代理机构将以书面形式予以解答，答复将送给所有获得竞争性磋商文件的供应商。</w:t>
      </w:r>
    </w:p>
    <w:p w:rsidR="00B47557" w:rsidRPr="00480CAD" w:rsidRDefault="00D06F74">
      <w:pPr>
        <w:spacing w:line="400" w:lineRule="exact"/>
        <w:ind w:firstLineChars="200" w:firstLine="420"/>
        <w:rPr>
          <w:rFonts w:ascii="宋体" w:hAnsi="宋体" w:cs="宋体" w:hint="default"/>
          <w:sz w:val="21"/>
          <w:szCs w:val="21"/>
        </w:rPr>
      </w:pPr>
      <w:bookmarkStart w:id="65" w:name="bookmark6"/>
      <w:bookmarkStart w:id="66" w:name="6.竞争性磋商文件的修改"/>
      <w:bookmarkStart w:id="67" w:name="_Toc514786852"/>
      <w:bookmarkEnd w:id="65"/>
      <w:bookmarkEnd w:id="66"/>
      <w:r w:rsidRPr="00480CAD">
        <w:rPr>
          <w:rFonts w:ascii="宋体" w:hAnsi="宋体" w:cs="宋体" w:hint="default"/>
          <w:sz w:val="21"/>
          <w:szCs w:val="21"/>
        </w:rPr>
        <w:t>6.竞争性磋商文件的修改</w:t>
      </w:r>
      <w:bookmarkEnd w:id="67"/>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6.1在竞标截止时间前，采购人可以补充通知的方式对竞争性磋商文件进行修改，这种修改可能是采购人</w:t>
      </w:r>
      <w:proofErr w:type="gramStart"/>
      <w:r w:rsidRPr="00480CAD">
        <w:rPr>
          <w:rFonts w:ascii="宋体" w:hAnsi="宋体" w:cs="宋体" w:hint="default"/>
          <w:sz w:val="21"/>
          <w:szCs w:val="21"/>
        </w:rPr>
        <w:t>作出</w:t>
      </w:r>
      <w:proofErr w:type="gramEnd"/>
      <w:r w:rsidRPr="00480CAD">
        <w:rPr>
          <w:rFonts w:ascii="宋体" w:hAnsi="宋体" w:cs="宋体" w:hint="default"/>
          <w:sz w:val="21"/>
          <w:szCs w:val="21"/>
        </w:rPr>
        <w:t>的也可能是为了解答供应商要求澄清的问题。</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6.2补充通知将以书面形式发布公告告知供应商，并作为竞争性磋商文件的组成部分，对</w:t>
      </w:r>
      <w:proofErr w:type="gramStart"/>
      <w:r w:rsidRPr="00480CAD">
        <w:rPr>
          <w:rFonts w:ascii="宋体" w:hAnsi="宋体" w:cs="宋体" w:hint="default"/>
          <w:sz w:val="21"/>
          <w:szCs w:val="21"/>
        </w:rPr>
        <w:t>供应商起约束</w:t>
      </w:r>
      <w:proofErr w:type="gramEnd"/>
      <w:r w:rsidRPr="00480CAD">
        <w:rPr>
          <w:rFonts w:ascii="宋体" w:hAnsi="宋体" w:cs="宋体" w:hint="default"/>
          <w:sz w:val="21"/>
          <w:szCs w:val="21"/>
        </w:rPr>
        <w:t>作用。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6.3如果竞争性磋商文件原定的编制响应文件的时间没有考虑因竞争性磋商文件修改而引起响应文件修改所必须的时间，采购人可酌情延长提交响应文件的截止日期。</w:t>
      </w:r>
      <w:bookmarkStart w:id="68" w:name="7.竞标报价及控制价"/>
      <w:bookmarkStart w:id="69" w:name="bookmark7"/>
      <w:bookmarkStart w:id="70" w:name="_Toc514786853"/>
      <w:bookmarkEnd w:id="68"/>
      <w:bookmarkEnd w:id="69"/>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7.竞标报价及控制价</w:t>
      </w:r>
      <w:bookmarkEnd w:id="70"/>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7.1本工程竞标报价采用工程量清单报价（单价合同）。</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7.1.1本工程采用固定综合单价合同，磋商报价为供应商在响应文件中提出的各项支付金额的总和。</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如供应商的最终报价与前一次报价维持一致，只需填报最终报价，可以不上传对应的报价明细。如供应商的最终报价发生变化，填报最终报价的同时还需上传对应的报价明细，否则作无效报价处理。供应商应当在采购人或采购代理机构</w:t>
      </w:r>
      <w:proofErr w:type="gramStart"/>
      <w:r w:rsidRPr="00480CAD">
        <w:rPr>
          <w:rFonts w:ascii="宋体" w:hAnsi="宋体" w:cs="宋体"/>
          <w:sz w:val="21"/>
          <w:szCs w:val="21"/>
        </w:rPr>
        <w:t>发出磋商</w:t>
      </w:r>
      <w:proofErr w:type="gramEnd"/>
      <w:r w:rsidRPr="00480CAD">
        <w:rPr>
          <w:rFonts w:ascii="宋体" w:hAnsi="宋体" w:cs="宋体"/>
          <w:sz w:val="21"/>
          <w:szCs w:val="21"/>
        </w:rPr>
        <w:t>通知（开启新一轮报价）后在政府采购云平台设定的时间内进行响应，否则视同放弃参加磋商权利，其竞标文件按无效响应处理。最后报价高于采购预算价的竞标文件作无效标处理。</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7.1.2供应商所填报的各项基价中的各种材料单价在合同实施期间不因市场价格变化因素而变动（工程变更、政策性调整除外），供应商在</w:t>
      </w:r>
      <w:proofErr w:type="gramStart"/>
      <w:r w:rsidRPr="00480CAD">
        <w:rPr>
          <w:rFonts w:ascii="宋体" w:hAnsi="宋体" w:cs="宋体" w:hint="default"/>
          <w:sz w:val="21"/>
          <w:szCs w:val="21"/>
        </w:rPr>
        <w:t>报综合</w:t>
      </w:r>
      <w:proofErr w:type="gramEnd"/>
      <w:r w:rsidRPr="00480CAD">
        <w:rPr>
          <w:rFonts w:ascii="宋体" w:hAnsi="宋体" w:cs="宋体" w:hint="default"/>
          <w:sz w:val="21"/>
          <w:szCs w:val="21"/>
        </w:rPr>
        <w:t>单价时应考虑各种风险因素和自己的承受能力。</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7.1.3因每年工作计划的调整或者项目变更引起工程项目、工程量变化的，变更合同价款按下列方法进行：</w:t>
      </w:r>
      <w:r w:rsidRPr="00480CAD">
        <w:rPr>
          <w:rFonts w:ascii="宋体" w:hAnsi="宋体" w:cs="宋体"/>
          <w:sz w:val="21"/>
          <w:szCs w:val="21"/>
        </w:rPr>
        <w:t>⑴合同中已有适用于变更工程的价格，按合同已有的价格变更合同价款；⑵合同中只有类似于变更工程的价格，可以参照类似价格变更合同价款；⑶合同中没有适用或类似于变更工程的价格，则有定额的套定额计算，无定额的根据现行平均技术水平消耗量制作补充定额，并乘以下浮系数（成交价</w:t>
      </w:r>
      <w:r w:rsidRPr="00480CAD">
        <w:rPr>
          <w:rFonts w:ascii="宋体" w:hAnsi="宋体" w:cs="宋体" w:hint="default"/>
          <w:sz w:val="21"/>
          <w:szCs w:val="21"/>
        </w:rPr>
        <w:t>/采购预算价）计算，其中材料价格按施工期间的最新广西区交通运输工程造价事务中心《高速公路工程材料指导价格》并结合市场调查价格进行综合计算，无</w:t>
      </w:r>
      <w:proofErr w:type="gramStart"/>
      <w:r w:rsidRPr="00480CAD">
        <w:rPr>
          <w:rFonts w:ascii="宋体" w:hAnsi="宋体" w:cs="宋体" w:hint="default"/>
          <w:sz w:val="21"/>
          <w:szCs w:val="21"/>
        </w:rPr>
        <w:t>信息价</w:t>
      </w:r>
      <w:proofErr w:type="gramEnd"/>
      <w:r w:rsidRPr="00480CAD">
        <w:rPr>
          <w:rFonts w:ascii="宋体" w:hAnsi="宋体" w:cs="宋体" w:hint="default"/>
          <w:sz w:val="21"/>
          <w:szCs w:val="21"/>
        </w:rPr>
        <w:t>的，采用市场价，但必须经双方确认。</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7.1.4供应商应认真填写工程量清单中所列的所有各细目的单价和合价，填写时应注意：</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⑴有工程数量的项目应报单价和合价；</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⑵</w:t>
      </w:r>
      <w:proofErr w:type="gramStart"/>
      <w:r w:rsidRPr="00480CAD">
        <w:rPr>
          <w:rFonts w:ascii="宋体" w:hAnsi="宋体" w:cs="宋体"/>
          <w:sz w:val="21"/>
          <w:szCs w:val="21"/>
        </w:rPr>
        <w:t>无工程</w:t>
      </w:r>
      <w:proofErr w:type="gramEnd"/>
      <w:r w:rsidRPr="00480CAD">
        <w:rPr>
          <w:rFonts w:ascii="宋体" w:hAnsi="宋体" w:cs="宋体"/>
          <w:sz w:val="21"/>
          <w:szCs w:val="21"/>
        </w:rPr>
        <w:t>数量的项目必须报价；</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sz w:val="21"/>
          <w:szCs w:val="21"/>
        </w:rPr>
        <w:t>⑶除非采购人对竞争性磋商文件予以修改，供应商应按采购人或采购代理机构提供的工程量清单中列出的工程项目和工程量填报单价和合价。每一项目只允许有一个报价（</w:t>
      </w:r>
      <w:r w:rsidR="00920971" w:rsidRPr="00480CAD">
        <w:rPr>
          <w:rFonts w:ascii="宋体" w:hAnsi="宋体" w:cs="宋体"/>
          <w:sz w:val="21"/>
          <w:szCs w:val="21"/>
        </w:rPr>
        <w:t>除安全生产费外，供应</w:t>
      </w:r>
      <w:proofErr w:type="gramStart"/>
      <w:r w:rsidR="00920971" w:rsidRPr="00480CAD">
        <w:rPr>
          <w:rFonts w:ascii="宋体" w:hAnsi="宋体" w:cs="宋体"/>
          <w:sz w:val="21"/>
          <w:szCs w:val="21"/>
        </w:rPr>
        <w:t>商所有</w:t>
      </w:r>
      <w:proofErr w:type="gramEnd"/>
      <w:r w:rsidR="00920971" w:rsidRPr="00480CAD">
        <w:rPr>
          <w:rFonts w:ascii="宋体" w:hAnsi="宋体" w:cs="宋体"/>
          <w:sz w:val="21"/>
          <w:szCs w:val="21"/>
        </w:rPr>
        <w:t>清单子目报价均不得超过采购人发布的招标控制价对应子目价格，超出将作</w:t>
      </w:r>
      <w:r w:rsidRPr="00480CAD">
        <w:rPr>
          <w:rFonts w:ascii="宋体" w:hAnsi="宋体" w:cs="宋体"/>
          <w:sz w:val="21"/>
          <w:szCs w:val="21"/>
        </w:rPr>
        <w:t>无效响应</w:t>
      </w:r>
      <w:r w:rsidR="00920971" w:rsidRPr="00480CAD">
        <w:rPr>
          <w:rFonts w:ascii="宋体" w:hAnsi="宋体" w:cs="宋体"/>
          <w:sz w:val="21"/>
          <w:szCs w:val="21"/>
        </w:rPr>
        <w:t>处理。</w:t>
      </w:r>
      <w:r w:rsidRPr="00480CAD">
        <w:rPr>
          <w:rFonts w:ascii="宋体" w:hAnsi="宋体" w:cs="宋体"/>
          <w:sz w:val="21"/>
          <w:szCs w:val="21"/>
        </w:rPr>
        <w:t>）。任何有选择的报价将不予接受。供应商未填单价或合价的工程项目，在实施后，采购人将不予以支付，并视为该项费用已包括在其他有价款的单价或合价内，供应商必须按采购人指令完成工程量清单中未填入单价或</w:t>
      </w:r>
      <w:proofErr w:type="gramStart"/>
      <w:r w:rsidRPr="00480CAD">
        <w:rPr>
          <w:rFonts w:ascii="宋体" w:hAnsi="宋体" w:cs="宋体"/>
          <w:sz w:val="21"/>
          <w:szCs w:val="21"/>
        </w:rPr>
        <w:t>总额价</w:t>
      </w:r>
      <w:proofErr w:type="gramEnd"/>
      <w:r w:rsidRPr="00480CAD">
        <w:rPr>
          <w:rFonts w:ascii="宋体" w:hAnsi="宋体" w:cs="宋体"/>
          <w:sz w:val="21"/>
          <w:szCs w:val="21"/>
        </w:rPr>
        <w:t>的工程细目，但不能得到支付与结算。</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7.1.5采购人或采购代理机构所提供的工程量清单,应认为已包括完成本工程的所有项目。</w:t>
      </w:r>
      <w:proofErr w:type="gramStart"/>
      <w:r w:rsidRPr="00480CAD">
        <w:rPr>
          <w:rFonts w:ascii="宋体" w:hAnsi="宋体" w:cs="宋体" w:hint="default"/>
          <w:sz w:val="21"/>
          <w:szCs w:val="21"/>
        </w:rPr>
        <w:t>凡设计</w:t>
      </w:r>
      <w:proofErr w:type="gramEnd"/>
      <w:r w:rsidRPr="00480CAD">
        <w:rPr>
          <w:rFonts w:ascii="宋体" w:hAnsi="宋体" w:cs="宋体" w:hint="default"/>
          <w:sz w:val="21"/>
          <w:szCs w:val="21"/>
        </w:rPr>
        <w:t>图纸已指明的工程或图纸所示的附属工程、相关工程、衔接与后续工程所需的费用，供应商应计入相关项目的单价中。</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7.1.6供应商的临时占地（含预制厂、料厂、拌和站、借弃土场、项目部驻地等）租用费（含拆迁补偿）、临时用地的环保、恢复及地面附着物发生的费用均由供应商负责；由于供应商原因引起工期延长造成供应</w:t>
      </w:r>
      <w:proofErr w:type="gramStart"/>
      <w:r w:rsidRPr="00480CAD">
        <w:rPr>
          <w:rFonts w:ascii="宋体" w:hAnsi="宋体" w:cs="宋体" w:hint="default"/>
          <w:sz w:val="21"/>
          <w:szCs w:val="21"/>
        </w:rPr>
        <w:t>商临时</w:t>
      </w:r>
      <w:proofErr w:type="gramEnd"/>
      <w:r w:rsidRPr="00480CAD">
        <w:rPr>
          <w:rFonts w:ascii="宋体" w:hAnsi="宋体" w:cs="宋体" w:hint="default"/>
          <w:sz w:val="21"/>
          <w:szCs w:val="21"/>
        </w:rPr>
        <w:t>占地的租用费增加由供应商负责。以上费用在竞标价中自行考虑。</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7.1.7供应商在所报价的单价和合价，以及竞标报价汇总表中的价格均包括完成该工程项目的成本、利润、税金、开办费、技术措施费、大型机械进出场费、风险费、政策性文件规定费用等所有费用。</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7.1.8供应商承建本工程所需的水电报装（含设备的购买、安装、维修、使用、拆除、维护及场地租用、恢复等一切与此相关的费用）由供应商负责，以上费用在竞标报价中综合考虑。</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7.1.9工程量清单中涉及混凝土的细目，供应商应综合考虑现行地方政府有关规定，自行报价。</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7.1.10供应商不得采用总价优惠、总价百分比优惠或以报价调整函的方式进行竞标报价，其优惠应直接体现在各项竞标报价的单价中，竞标函中的报价必须与工程量清单汇总表一致，否则作废标处理。</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7.1.11因施工产生的污水、废水、建筑垃圾以及噪音扰民等的处置由供应商负责，相关费用结合工程量清单综合考虑。</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7.1.12供应商可先到工地踏勘以充分了解工地位置、情况、道路、储存空间、装卸限制及任何其他足以影响承包价的情况，任何因忽视或误解工地情况而导致的索赔或工期延长申请将不被批准。由供应商自行考虑主要材料价格涨跌的风险。因征地拆迁影响及重大设计变更等建设单位原因，在竞标后延迟开工或中途停建重新复工的施工工期内，按有关政府规定执行。</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7.1.13供应商应充分考虑沿路单位及过路车辆、行人的交通疏导问题，因交通管理导致的费用由供应商自行承担。</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7.2计算依据：本工程的计算依据：广西壮族</w:t>
      </w:r>
      <w:proofErr w:type="gramStart"/>
      <w:r w:rsidRPr="00480CAD">
        <w:rPr>
          <w:rFonts w:ascii="宋体" w:hAnsi="宋体" w:cs="宋体" w:hint="default"/>
          <w:sz w:val="21"/>
          <w:szCs w:val="21"/>
        </w:rPr>
        <w:t>自冶区</w:t>
      </w:r>
      <w:proofErr w:type="gramEnd"/>
      <w:r w:rsidRPr="00480CAD">
        <w:rPr>
          <w:rFonts w:ascii="宋体" w:hAnsi="宋体" w:cs="宋体" w:hint="default"/>
          <w:sz w:val="21"/>
          <w:szCs w:val="21"/>
        </w:rPr>
        <w:t>地方标准《公路养护预算编制办法及定额》(DB45/T2228.1-2020)、《公路工程预算定额》（JTG/T3832-2018）、《公路工程机械台班费用定额》（JTG/T3833-2018）、交通运输部《公路工程建设项目概算预算编制办法》（JTG3830-2018）、交通运输部2019年第26号公告《关于调整公路工程建设项目概算预算编制办法中“税金”有关规定的公告》、《广西交通运输厅关于印发公路工程建设项目估算概算预算编制办法广西补充规定的通知》（</w:t>
      </w:r>
      <w:proofErr w:type="gramStart"/>
      <w:r w:rsidRPr="00480CAD">
        <w:rPr>
          <w:rFonts w:ascii="宋体" w:hAnsi="宋体" w:cs="宋体" w:hint="default"/>
          <w:sz w:val="21"/>
          <w:szCs w:val="21"/>
        </w:rPr>
        <w:t>桂交建</w:t>
      </w:r>
      <w:proofErr w:type="gramEnd"/>
      <w:r w:rsidRPr="00480CAD">
        <w:rPr>
          <w:rFonts w:ascii="宋体" w:hAnsi="宋体" w:cs="宋体" w:hint="default"/>
          <w:sz w:val="21"/>
          <w:szCs w:val="21"/>
        </w:rPr>
        <w:t>管发〔2019〕39号）、《广西壮族自治区交通工程造价管理站关于发布广西公路工程机械台班车船使用税标准的函》（</w:t>
      </w:r>
      <w:proofErr w:type="gramStart"/>
      <w:r w:rsidRPr="00480CAD">
        <w:rPr>
          <w:rFonts w:ascii="宋体" w:hAnsi="宋体" w:cs="宋体" w:hint="default"/>
          <w:sz w:val="21"/>
          <w:szCs w:val="21"/>
        </w:rPr>
        <w:t>桂交监</w:t>
      </w:r>
      <w:proofErr w:type="gramEnd"/>
      <w:r w:rsidRPr="00480CAD">
        <w:rPr>
          <w:rFonts w:ascii="宋体" w:hAnsi="宋体" w:cs="宋体" w:hint="default"/>
          <w:sz w:val="21"/>
          <w:szCs w:val="21"/>
        </w:rPr>
        <w:t>造价函〔2019〕16号）、《广西壮族自治区公路发展中心关于印发广西普通国省干线公路养护工程(路面部分）施工图设计及预算编制指导意见的通知》（</w:t>
      </w:r>
      <w:proofErr w:type="gramStart"/>
      <w:r w:rsidRPr="00480CAD">
        <w:rPr>
          <w:rFonts w:ascii="宋体" w:hAnsi="宋体" w:cs="宋体" w:hint="default"/>
          <w:sz w:val="21"/>
          <w:szCs w:val="21"/>
        </w:rPr>
        <w:t>桂路养发</w:t>
      </w:r>
      <w:proofErr w:type="gramEnd"/>
      <w:r w:rsidRPr="00480CAD">
        <w:rPr>
          <w:rFonts w:ascii="宋体" w:hAnsi="宋体" w:cs="宋体" w:hint="default"/>
          <w:sz w:val="21"/>
          <w:szCs w:val="21"/>
        </w:rPr>
        <w:t>[2021]-172）。</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7.2.1编制说明</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1）供应商应按第六章“工程量清单”的要求填写相应表格。</w:t>
      </w:r>
    </w:p>
    <w:p w:rsidR="00B47557" w:rsidRPr="00480CAD" w:rsidRDefault="00D06F74">
      <w:pPr>
        <w:spacing w:line="400" w:lineRule="exact"/>
        <w:ind w:firstLineChars="200" w:firstLine="420"/>
        <w:rPr>
          <w:rFonts w:ascii="宋体" w:hAnsi="宋体" w:cs="宋体" w:hint="default"/>
          <w:sz w:val="21"/>
          <w:szCs w:val="21"/>
        </w:rPr>
      </w:pPr>
      <w:bookmarkStart w:id="71" w:name="（2）投标人在投标截止时间前修改投标函中的投标总报价，应同时修改第六章“工程量清"/>
      <w:bookmarkEnd w:id="71"/>
      <w:r w:rsidRPr="00480CAD">
        <w:rPr>
          <w:rFonts w:ascii="宋体" w:hAnsi="宋体" w:cs="宋体"/>
          <w:sz w:val="21"/>
          <w:szCs w:val="21"/>
        </w:rPr>
        <w:t>（</w:t>
      </w:r>
      <w:r w:rsidRPr="00480CAD">
        <w:rPr>
          <w:rFonts w:ascii="宋体" w:hAnsi="宋体" w:cs="宋体" w:hint="default"/>
          <w:sz w:val="21"/>
          <w:szCs w:val="21"/>
        </w:rPr>
        <w:t>2）供应商在竞标截止时间前修改竞标函中的竞标总报价，应同时修改第六章“工程量清单”中的相应报价。此修改须符合本章“15.响应文件的修改与撤回”的有关要求。</w:t>
      </w:r>
    </w:p>
    <w:p w:rsidR="00B47557" w:rsidRPr="00480CAD" w:rsidRDefault="00D06F74">
      <w:pPr>
        <w:spacing w:line="400" w:lineRule="exact"/>
        <w:ind w:firstLineChars="200" w:firstLine="420"/>
        <w:rPr>
          <w:rFonts w:ascii="宋体" w:hAnsi="宋体" w:cs="宋体" w:hint="default"/>
          <w:sz w:val="21"/>
          <w:szCs w:val="21"/>
        </w:rPr>
      </w:pPr>
      <w:bookmarkStart w:id="72" w:name="_Toc514786854"/>
      <w:r w:rsidRPr="00480CAD">
        <w:rPr>
          <w:rFonts w:ascii="宋体" w:hAnsi="宋体" w:cs="宋体" w:hint="default"/>
          <w:sz w:val="21"/>
          <w:szCs w:val="21"/>
        </w:rPr>
        <w:t>7.2.2本工程的竞标报价不准使用报价调整函、竞标函中的报价必须与工程量清单汇总表一致，否则作无效竞标处理。</w:t>
      </w:r>
      <w:bookmarkEnd w:id="72"/>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7.3采购预算价的公布和修改。</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7.3.1本工程的采购预算价及工程量清单按规定经相关部门审定。</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7.3.2采购预算价：具体详见竞争性磋商公告内容。</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7.3.3供应商应认真对照施工设计图纸等文件核对采购人公布的采购预算价，发现采购预算价有明显误差的，必须在竞标截止时间2天前向采购代理机构提出书面异议或修正要求。</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7.3.4采购代理机构在收到供应商提出的书面异议或修正要求后，将对异议或修正要求进行核实。如采购人认为有必要对采购控制价进行修正的，将在竞标截止时间1天前重新公布修正后的采购预算价。</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7.4竞标货币响应文件报价中的单价和合价全部采用人民币表示。</w:t>
      </w:r>
    </w:p>
    <w:p w:rsidR="00B47557" w:rsidRPr="00480CAD" w:rsidRDefault="00D06F74">
      <w:pPr>
        <w:spacing w:line="400" w:lineRule="exact"/>
        <w:ind w:firstLineChars="200" w:firstLine="420"/>
        <w:rPr>
          <w:rFonts w:ascii="宋体" w:hAnsi="宋体" w:cs="宋体" w:hint="default"/>
          <w:sz w:val="21"/>
          <w:szCs w:val="21"/>
        </w:rPr>
      </w:pPr>
      <w:bookmarkStart w:id="73" w:name="bookmark8"/>
      <w:bookmarkStart w:id="74" w:name="8.竞标文件的语言"/>
      <w:bookmarkStart w:id="75" w:name="_Toc514786855"/>
      <w:bookmarkEnd w:id="73"/>
      <w:bookmarkEnd w:id="74"/>
      <w:r w:rsidRPr="00480CAD">
        <w:rPr>
          <w:rFonts w:ascii="宋体" w:hAnsi="宋体" w:cs="宋体" w:hint="default"/>
          <w:sz w:val="21"/>
          <w:szCs w:val="21"/>
        </w:rPr>
        <w:t>8.响应文件的语言</w:t>
      </w:r>
      <w:bookmarkEnd w:id="75"/>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响应文件及供应商与采购人之间与竞标有关的来往通知、函件和文件均应使用中文。</w:t>
      </w:r>
    </w:p>
    <w:p w:rsidR="00B47557" w:rsidRPr="00480CAD" w:rsidRDefault="00D06F74">
      <w:pPr>
        <w:spacing w:line="400" w:lineRule="exact"/>
        <w:ind w:firstLineChars="200" w:firstLine="420"/>
        <w:rPr>
          <w:rFonts w:ascii="宋体" w:hAnsi="宋体" w:cs="宋体" w:hint="default"/>
          <w:sz w:val="21"/>
          <w:szCs w:val="21"/>
        </w:rPr>
      </w:pPr>
      <w:bookmarkStart w:id="76" w:name="9.竞标文件的组成"/>
      <w:bookmarkStart w:id="77" w:name="bookmark9"/>
      <w:bookmarkStart w:id="78" w:name="_Toc514786856"/>
      <w:bookmarkEnd w:id="76"/>
      <w:bookmarkEnd w:id="77"/>
      <w:r w:rsidRPr="00480CAD">
        <w:rPr>
          <w:rFonts w:ascii="宋体" w:hAnsi="宋体" w:cs="宋体" w:hint="default"/>
          <w:sz w:val="21"/>
          <w:szCs w:val="21"/>
        </w:rPr>
        <w:t>9.响应文件的组成</w:t>
      </w:r>
      <w:bookmarkEnd w:id="78"/>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9.1响应文件由资格审查部分、商务部分、技术部分三部分组成。</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9.2</w:t>
      </w:r>
      <w:r w:rsidRPr="00480CAD">
        <w:rPr>
          <w:rFonts w:ascii="宋体" w:hAnsi="宋体" w:cs="宋体"/>
          <w:sz w:val="21"/>
          <w:szCs w:val="21"/>
        </w:rPr>
        <w:t>资格审查部分（以下材料“必须提供”的如不提供，竞标无效，所有复印件均加盖供应商公章，否则竞标无效）。</w:t>
      </w:r>
    </w:p>
    <w:p w:rsidR="00B47557" w:rsidRPr="00480CAD" w:rsidRDefault="00D06F74">
      <w:pPr>
        <w:spacing w:line="400" w:lineRule="exact"/>
        <w:ind w:firstLineChars="200" w:firstLine="420"/>
        <w:rPr>
          <w:rFonts w:ascii="宋体" w:hAnsi="宋体" w:cs="宋体" w:hint="default"/>
          <w:sz w:val="21"/>
          <w:szCs w:val="21"/>
        </w:rPr>
      </w:pPr>
      <w:bookmarkStart w:id="79" w:name="OLE_LINK2"/>
      <w:r w:rsidRPr="00480CAD">
        <w:rPr>
          <w:rFonts w:ascii="宋体" w:hAnsi="宋体" w:cs="宋体"/>
          <w:sz w:val="21"/>
          <w:szCs w:val="21"/>
        </w:rPr>
        <w:t>（</w:t>
      </w:r>
      <w:r w:rsidRPr="00480CAD">
        <w:rPr>
          <w:rFonts w:ascii="宋体" w:hAnsi="宋体" w:cs="宋体" w:hint="default"/>
          <w:sz w:val="21"/>
          <w:szCs w:val="21"/>
        </w:rPr>
        <w:t>1）供应</w:t>
      </w:r>
      <w:proofErr w:type="gramStart"/>
      <w:r w:rsidRPr="00480CAD">
        <w:rPr>
          <w:rFonts w:ascii="宋体" w:hAnsi="宋体" w:cs="宋体" w:hint="default"/>
          <w:sz w:val="21"/>
          <w:szCs w:val="21"/>
        </w:rPr>
        <w:t>商有效</w:t>
      </w:r>
      <w:proofErr w:type="gramEnd"/>
      <w:r w:rsidRPr="00480CAD">
        <w:rPr>
          <w:rFonts w:ascii="宋体" w:hAnsi="宋体" w:cs="宋体" w:hint="default"/>
          <w:sz w:val="21"/>
          <w:szCs w:val="21"/>
        </w:rPr>
        <w:t>的“法人营业执照”副本复印件</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2）供应</w:t>
      </w:r>
      <w:proofErr w:type="gramStart"/>
      <w:r w:rsidRPr="00480CAD">
        <w:rPr>
          <w:rFonts w:ascii="宋体" w:hAnsi="宋体" w:cs="宋体" w:hint="default"/>
          <w:sz w:val="21"/>
          <w:szCs w:val="21"/>
        </w:rPr>
        <w:t>商有效</w:t>
      </w:r>
      <w:proofErr w:type="gramEnd"/>
      <w:r w:rsidRPr="00480CAD">
        <w:rPr>
          <w:rFonts w:ascii="宋体" w:hAnsi="宋体" w:cs="宋体" w:hint="default"/>
          <w:sz w:val="21"/>
          <w:szCs w:val="21"/>
        </w:rPr>
        <w:t>的资质证书副本复印件</w:t>
      </w:r>
      <w:r w:rsidRPr="00480CAD">
        <w:rPr>
          <w:rFonts w:ascii="宋体" w:hAnsi="宋体" w:cs="宋体"/>
          <w:sz w:val="21"/>
          <w:szCs w:val="21"/>
        </w:rPr>
        <w:t>（必须提供）；</w:t>
      </w:r>
    </w:p>
    <w:p w:rsidR="00B47557" w:rsidRPr="00480CAD" w:rsidRDefault="00D06F74">
      <w:pPr>
        <w:spacing w:line="400" w:lineRule="exact"/>
        <w:ind w:leftChars="174" w:left="418"/>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3）供应</w:t>
      </w:r>
      <w:proofErr w:type="gramStart"/>
      <w:r w:rsidRPr="00480CAD">
        <w:rPr>
          <w:rFonts w:ascii="宋体" w:hAnsi="宋体" w:cs="宋体" w:hint="default"/>
          <w:sz w:val="21"/>
          <w:szCs w:val="21"/>
        </w:rPr>
        <w:t>商有效</w:t>
      </w:r>
      <w:proofErr w:type="gramEnd"/>
      <w:r w:rsidRPr="00480CAD">
        <w:rPr>
          <w:rFonts w:ascii="宋体" w:hAnsi="宋体" w:cs="宋体" w:hint="default"/>
          <w:sz w:val="21"/>
          <w:szCs w:val="21"/>
        </w:rPr>
        <w:t>的安全生产许可证复印件</w:t>
      </w:r>
      <w:r w:rsidRPr="00480CAD">
        <w:rPr>
          <w:rFonts w:ascii="宋体" w:hAnsi="宋体" w:cs="宋体"/>
          <w:sz w:val="21"/>
          <w:szCs w:val="21"/>
        </w:rPr>
        <w:t>（必须提供）；</w:t>
      </w:r>
      <w:r w:rsidRPr="00480CAD">
        <w:rPr>
          <w:rFonts w:ascii="宋体" w:hAnsi="宋体" w:cs="宋体" w:hint="default"/>
          <w:sz w:val="21"/>
          <w:szCs w:val="21"/>
        </w:rPr>
        <w:br/>
      </w:r>
      <w:r w:rsidRPr="00480CAD">
        <w:rPr>
          <w:rFonts w:ascii="宋体" w:hAnsi="宋体" w:cs="宋体"/>
          <w:sz w:val="21"/>
          <w:szCs w:val="21"/>
        </w:rPr>
        <w:t>（</w:t>
      </w:r>
      <w:r w:rsidRPr="00480CAD">
        <w:rPr>
          <w:rFonts w:ascii="宋体" w:hAnsi="宋体" w:cs="宋体" w:hint="default"/>
          <w:sz w:val="21"/>
          <w:szCs w:val="21"/>
        </w:rPr>
        <w:t>4）法定代表人身份资格证明书原件</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5）法定代表人身份证复印件</w:t>
      </w:r>
      <w:r w:rsidRPr="00480CAD">
        <w:rPr>
          <w:rFonts w:ascii="宋体" w:hAnsi="宋体" w:cs="宋体"/>
          <w:sz w:val="21"/>
          <w:szCs w:val="21"/>
        </w:rPr>
        <w:t>（法定代表人参加竞标时，必须提供）；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6）法定代表人授权委托书原件和委托代理人身份证复印件</w:t>
      </w:r>
      <w:r w:rsidRPr="00480CAD">
        <w:rPr>
          <w:rFonts w:ascii="宋体" w:hAnsi="宋体" w:cs="宋体"/>
          <w:sz w:val="21"/>
          <w:szCs w:val="21"/>
        </w:rPr>
        <w:t>（委托代理时必须提供）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7）近年完成的类似项目情况表（如有请提供）；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8）拟投入本项目的项目经理注册建造师执业资格证、职称证书及有效的安全生产考核合格证书（B证）复印件</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9）</w:t>
      </w:r>
      <w:r w:rsidRPr="00480CAD">
        <w:rPr>
          <w:rFonts w:ascii="宋体" w:hAnsi="宋体" w:cs="宋体"/>
          <w:sz w:val="21"/>
          <w:szCs w:val="21"/>
        </w:rPr>
        <w:t>拟投入本项目的项目总工身份证、职称证，专职安全员身份证、《安全生产考核合格证书》</w:t>
      </w:r>
      <w:r w:rsidRPr="00480CAD">
        <w:rPr>
          <w:rFonts w:ascii="宋体" w:hAnsi="宋体" w:cs="宋体" w:hint="default"/>
          <w:sz w:val="21"/>
          <w:szCs w:val="21"/>
        </w:rPr>
        <w:t>C证复印件</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10）提交拟投入本项目的项目经理、项目总工、专职安全员</w:t>
      </w:r>
      <w:r w:rsidRPr="00480CAD">
        <w:rPr>
          <w:rFonts w:ascii="宋体" w:hAnsi="宋体" w:cs="宋体"/>
          <w:sz w:val="21"/>
          <w:szCs w:val="21"/>
          <w:lang w:bidi="ar"/>
        </w:rPr>
        <w:t>竞标截止日前</w:t>
      </w:r>
      <w:r w:rsidR="009160F4" w:rsidRPr="00480CAD">
        <w:rPr>
          <w:rFonts w:ascii="宋体" w:hAnsi="宋体" w:cs="宋体" w:hint="default"/>
          <w:sz w:val="21"/>
          <w:szCs w:val="21"/>
          <w:lang w:bidi="ar"/>
        </w:rPr>
        <w:t>近半年内任意一个月</w:t>
      </w:r>
      <w:r w:rsidRPr="00480CAD">
        <w:rPr>
          <w:rFonts w:ascii="宋体" w:hAnsi="宋体" w:cs="宋体" w:hint="default"/>
          <w:sz w:val="21"/>
          <w:szCs w:val="21"/>
          <w:lang w:bidi="ar"/>
        </w:rPr>
        <w:t>在本单位的</w:t>
      </w:r>
      <w:proofErr w:type="gramStart"/>
      <w:r w:rsidRPr="00480CAD">
        <w:rPr>
          <w:rFonts w:ascii="宋体" w:hAnsi="宋体" w:cs="宋体" w:hint="default"/>
          <w:sz w:val="21"/>
          <w:szCs w:val="21"/>
          <w:lang w:bidi="ar"/>
        </w:rPr>
        <w:t>社保证明</w:t>
      </w:r>
      <w:proofErr w:type="gramEnd"/>
      <w:r w:rsidRPr="00480CAD">
        <w:rPr>
          <w:rFonts w:ascii="宋体" w:hAnsi="宋体" w:cs="宋体" w:hint="default"/>
          <w:sz w:val="21"/>
          <w:szCs w:val="21"/>
          <w:lang w:bidi="ar"/>
        </w:rPr>
        <w:t>材料，对于依法不需要缴纳社会保障资金的供应商应提供相关证明材料</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11）</w:t>
      </w:r>
      <w:r w:rsidR="009160F4" w:rsidRPr="00480CAD">
        <w:rPr>
          <w:rFonts w:ascii="宋体" w:hAnsi="宋体" w:cs="宋体" w:hint="default"/>
          <w:sz w:val="21"/>
          <w:szCs w:val="21"/>
        </w:rPr>
        <w:t>供应商提交竞标截止日前近半年内任意连续三个月</w:t>
      </w:r>
      <w:r w:rsidRPr="00480CAD">
        <w:rPr>
          <w:rFonts w:ascii="宋体" w:hAnsi="宋体" w:cs="宋体" w:hint="default"/>
          <w:sz w:val="21"/>
          <w:szCs w:val="21"/>
        </w:rPr>
        <w:t>依法缴纳税费或依法免缴税费的证明（复印件，格式自拟），供应商为新注册成立的企业（距磋商截止</w:t>
      </w:r>
      <w:proofErr w:type="gramStart"/>
      <w:r w:rsidRPr="00480CAD">
        <w:rPr>
          <w:rFonts w:ascii="宋体" w:hAnsi="宋体" w:cs="宋体" w:hint="default"/>
          <w:sz w:val="21"/>
          <w:szCs w:val="21"/>
        </w:rPr>
        <w:t>日不足</w:t>
      </w:r>
      <w:proofErr w:type="gramEnd"/>
      <w:r w:rsidRPr="00480CAD">
        <w:rPr>
          <w:rFonts w:ascii="宋体" w:hAnsi="宋体" w:cs="宋体" w:hint="default"/>
          <w:sz w:val="21"/>
          <w:szCs w:val="21"/>
        </w:rPr>
        <w:t>三个月），须提供企业自成立至今的依法缴纳税收证明材料</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12）供应商2025年经审计的财务状况报告[从取得营业执照时间起到首次响应文件提交截止时间为止不足要求的，需提供成立之日起至响应文件提交截止时间前的月报表或银行出具的资信证明。</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13）银行开户许可证或基本存款账户信息复印件</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14）供应商在“信用中国”网站(www.creditchina.gov.cn)、</w:t>
      </w:r>
      <w:r w:rsidRPr="00480CAD">
        <w:rPr>
          <w:rFonts w:ascii="宋体" w:hAnsi="宋体" w:cs="宋体"/>
          <w:sz w:val="21"/>
          <w:szCs w:val="21"/>
        </w:rPr>
        <w:t>“中国执行信息公开网”（https://zxgk.court.gov.cn/shixin/）、</w:t>
      </w:r>
      <w:r w:rsidRPr="00480CAD">
        <w:rPr>
          <w:rFonts w:ascii="宋体" w:hAnsi="宋体" w:cs="宋体" w:hint="default"/>
          <w:sz w:val="21"/>
          <w:szCs w:val="21"/>
        </w:rPr>
        <w:t>中国政府采购网(www.ccgp.gov.cn)查询结果截图，同时在诚信声明中声明说明奖惩情况</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15）农民工工资保证金承诺书及承诺函</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16）中小企业声明函或者残疾人福利性单位声明函或者供应</w:t>
      </w:r>
      <w:proofErr w:type="gramStart"/>
      <w:r w:rsidRPr="00480CAD">
        <w:rPr>
          <w:rFonts w:ascii="宋体" w:hAnsi="宋体" w:cs="宋体" w:hint="default"/>
          <w:sz w:val="21"/>
          <w:szCs w:val="21"/>
        </w:rPr>
        <w:t>商属于</w:t>
      </w:r>
      <w:proofErr w:type="gramEnd"/>
      <w:r w:rsidRPr="00480CAD">
        <w:rPr>
          <w:rFonts w:ascii="宋体" w:hAnsi="宋体" w:cs="宋体" w:hint="default"/>
          <w:sz w:val="21"/>
          <w:szCs w:val="21"/>
        </w:rPr>
        <w:t>监狱企业的证明材料；</w:t>
      </w:r>
      <w:r w:rsidRPr="00480CAD">
        <w:rPr>
          <w:rFonts w:ascii="宋体" w:hAnsi="宋体" w:cs="宋体"/>
          <w:sz w:val="21"/>
          <w:szCs w:val="21"/>
        </w:rPr>
        <w:t>（必须提供）</w:t>
      </w:r>
    </w:p>
    <w:bookmarkEnd w:id="79"/>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sz w:val="21"/>
          <w:szCs w:val="21"/>
        </w:rPr>
        <w:t>（</w:t>
      </w:r>
      <w:r w:rsidRPr="00480CAD">
        <w:rPr>
          <w:rFonts w:ascii="宋体" w:hAnsi="宋体" w:cs="宋体" w:hint="default"/>
          <w:sz w:val="21"/>
          <w:szCs w:val="21"/>
        </w:rPr>
        <w:t>17）供应商认为必要提供的声明及其它资料。</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sz w:val="21"/>
          <w:szCs w:val="21"/>
          <w:lang w:val="zh-CN" w:bidi="zh-CN"/>
        </w:rPr>
        <w:t>注：</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val="zh-CN" w:bidi="zh-CN"/>
        </w:rPr>
        <w:t>1.以上标明“必须提供”的材料属于复印件的，必须加盖供应商公章，否则响应文件按无效响应处理。</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lang w:val="zh-CN" w:bidi="zh-CN"/>
        </w:rPr>
        <w:t>2.响应文件（包含电子备份响应文件），其中电子响应文件中所须加盖公章部分均采用</w:t>
      </w:r>
      <w:r w:rsidRPr="00480CAD">
        <w:rPr>
          <w:rFonts w:ascii="宋体" w:hAnsi="宋体" w:cs="宋体" w:hint="default"/>
          <w:sz w:val="21"/>
          <w:szCs w:val="21"/>
          <w:lang w:bidi="zh-CN"/>
        </w:rPr>
        <w:t>CA</w:t>
      </w:r>
      <w:r w:rsidRPr="00480CAD">
        <w:rPr>
          <w:rFonts w:ascii="宋体" w:hAnsi="宋体" w:cs="宋体"/>
          <w:sz w:val="21"/>
          <w:szCs w:val="21"/>
          <w:lang w:val="zh-CN" w:bidi="zh-CN"/>
        </w:rPr>
        <w:t>签章。若竞争性磋商文件中有专门标注的某关联点，并要求供应商在电子竞标系统中</w:t>
      </w:r>
      <w:proofErr w:type="gramStart"/>
      <w:r w:rsidRPr="00480CAD">
        <w:rPr>
          <w:rFonts w:ascii="宋体" w:hAnsi="宋体" w:cs="宋体"/>
          <w:sz w:val="21"/>
          <w:szCs w:val="21"/>
          <w:lang w:val="zh-CN" w:bidi="zh-CN"/>
        </w:rPr>
        <w:t>作出</w:t>
      </w:r>
      <w:proofErr w:type="gramEnd"/>
      <w:r w:rsidRPr="00480CAD">
        <w:rPr>
          <w:rFonts w:ascii="宋体" w:hAnsi="宋体" w:cs="宋体"/>
          <w:sz w:val="21"/>
          <w:szCs w:val="21"/>
          <w:lang w:val="zh-CN" w:bidi="zh-CN"/>
        </w:rPr>
        <w:t>竞标响应的，如供应商未对关联点进行响应或者在响应文件其它内容进行描述，造成电子评审不能查询的责任由供应商自行承担。</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lang w:bidi="zh-CN"/>
        </w:rPr>
        <w:t>3.</w:t>
      </w:r>
      <w:r w:rsidRPr="00480CAD">
        <w:rPr>
          <w:rFonts w:ascii="宋体" w:hAnsi="宋体" w:cs="宋体"/>
          <w:sz w:val="21"/>
          <w:szCs w:val="21"/>
          <w:lang w:val="zh-CN" w:bidi="zh-CN"/>
        </w:rPr>
        <w:t>以上材料未附格式的，由供应商自行拟定。</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9.3商务部分主要包括下列内容：</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1）竞标函；</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2）竞标函附录；</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3）已标价工程量清单。</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4）供应商认为必要提供的声明及其它资料。</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sz w:val="21"/>
          <w:szCs w:val="21"/>
          <w:lang w:val="zh-CN" w:bidi="zh-CN"/>
        </w:rPr>
        <w:t>注：</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val="zh-CN" w:bidi="zh-CN"/>
        </w:rPr>
        <w:t>1.以上标明“必须提供”的材料属于复印件的，必须加盖供应商公章，否则响应文件按无效响应处理。</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val="zh-CN" w:bidi="zh-CN"/>
        </w:rPr>
        <w:t>2.响应文件（包含电子备份响应文件），其中电子响应文件中所须加盖公章部分均采用CA签章。若竞争性磋商文件中有专门标注的某关联点，并要求供应商在电子竞标系统中</w:t>
      </w:r>
      <w:proofErr w:type="gramStart"/>
      <w:r w:rsidRPr="00480CAD">
        <w:rPr>
          <w:rFonts w:ascii="宋体" w:hAnsi="宋体" w:cs="宋体" w:hint="default"/>
          <w:sz w:val="21"/>
          <w:szCs w:val="21"/>
          <w:lang w:val="zh-CN" w:bidi="zh-CN"/>
        </w:rPr>
        <w:t>作出</w:t>
      </w:r>
      <w:proofErr w:type="gramEnd"/>
      <w:r w:rsidRPr="00480CAD">
        <w:rPr>
          <w:rFonts w:ascii="宋体" w:hAnsi="宋体" w:cs="宋体" w:hint="default"/>
          <w:sz w:val="21"/>
          <w:szCs w:val="21"/>
          <w:lang w:val="zh-CN" w:bidi="zh-CN"/>
        </w:rPr>
        <w:t>竞标响应的，如供应商未对关联点进行响应或者在响应文件其它内容进行描述，造成电子评审不能查询的责任由供应商自行承担。</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9.4技术部分</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1）施工组织设计；</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2）项目管理机构；</w:t>
      </w:r>
      <w:r w:rsidRPr="00480CAD">
        <w:rPr>
          <w:rFonts w:ascii="宋体" w:hAnsi="宋体" w:cs="宋体"/>
          <w:sz w:val="21"/>
          <w:szCs w:val="21"/>
        </w:rPr>
        <w:t>（必须提供）</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3）供应商认为必要提供的声明及其它资料。</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bookmarkStart w:id="80" w:name="bookmark10"/>
      <w:bookmarkStart w:id="81" w:name="10.竞标有效期"/>
      <w:bookmarkStart w:id="82" w:name="_Toc514786857"/>
      <w:bookmarkEnd w:id="80"/>
      <w:bookmarkEnd w:id="81"/>
      <w:r w:rsidRPr="00480CAD">
        <w:rPr>
          <w:rFonts w:ascii="宋体" w:hAnsi="宋体" w:cs="宋体"/>
          <w:sz w:val="21"/>
          <w:szCs w:val="21"/>
          <w:lang w:val="zh-CN" w:bidi="zh-CN"/>
        </w:rPr>
        <w:t>注：</w:t>
      </w:r>
    </w:p>
    <w:p w:rsidR="00B47557" w:rsidRPr="00480CAD" w:rsidRDefault="00D06F74">
      <w:pPr>
        <w:numPr>
          <w:ilvl w:val="255"/>
          <w:numId w:val="0"/>
        </w:num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val="zh-CN" w:bidi="zh-CN"/>
        </w:rPr>
        <w:t>1.</w:t>
      </w:r>
      <w:r w:rsidRPr="00480CAD">
        <w:rPr>
          <w:rFonts w:ascii="宋体" w:hAnsi="宋体" w:cs="宋体"/>
          <w:sz w:val="21"/>
          <w:szCs w:val="21"/>
          <w:lang w:val="zh-CN" w:bidi="zh-CN"/>
        </w:rPr>
        <w:t>以上标明“必须提供”的材料属于复印件的，必须加盖供应商公章，否则响应文件按无效响应处理。</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lang w:val="zh-CN" w:bidi="zh-CN"/>
        </w:rPr>
        <w:t>2.响应文件（包含电子备份响应文件），其中电子响应文件中所须加盖公章部分均采用</w:t>
      </w:r>
      <w:r w:rsidRPr="00480CAD">
        <w:rPr>
          <w:rFonts w:ascii="宋体" w:hAnsi="宋体" w:cs="宋体" w:hint="default"/>
          <w:sz w:val="21"/>
          <w:szCs w:val="21"/>
          <w:lang w:bidi="zh-CN"/>
        </w:rPr>
        <w:t>CA</w:t>
      </w:r>
      <w:r w:rsidRPr="00480CAD">
        <w:rPr>
          <w:rFonts w:ascii="宋体" w:hAnsi="宋体" w:cs="宋体"/>
          <w:sz w:val="21"/>
          <w:szCs w:val="21"/>
          <w:lang w:val="zh-CN" w:bidi="zh-CN"/>
        </w:rPr>
        <w:t>签章。若竞争性磋商文件中有专门标注的某关联点，并要求供应商在电子竞标系统中</w:t>
      </w:r>
      <w:proofErr w:type="gramStart"/>
      <w:r w:rsidRPr="00480CAD">
        <w:rPr>
          <w:rFonts w:ascii="宋体" w:hAnsi="宋体" w:cs="宋体"/>
          <w:sz w:val="21"/>
          <w:szCs w:val="21"/>
          <w:lang w:val="zh-CN" w:bidi="zh-CN"/>
        </w:rPr>
        <w:t>作出</w:t>
      </w:r>
      <w:proofErr w:type="gramEnd"/>
      <w:r w:rsidRPr="00480CAD">
        <w:rPr>
          <w:rFonts w:ascii="宋体" w:hAnsi="宋体" w:cs="宋体"/>
          <w:sz w:val="21"/>
          <w:szCs w:val="21"/>
          <w:lang w:val="zh-CN" w:bidi="zh-CN"/>
        </w:rPr>
        <w:t>竞标响应的，如供应商未对关联点进行响应或者在响应文件其它内容进行描述，造成电子评审不能查询的责任由供应商自行承担。</w:t>
      </w:r>
    </w:p>
    <w:p w:rsidR="00B47557" w:rsidRPr="00480CAD" w:rsidRDefault="00D06F74">
      <w:pPr>
        <w:spacing w:line="400" w:lineRule="exact"/>
        <w:ind w:leftChars="30" w:left="72" w:right="3168" w:firstLineChars="200" w:firstLine="420"/>
        <w:rPr>
          <w:rFonts w:ascii="宋体" w:hAnsi="宋体" w:cs="宋体" w:hint="default"/>
          <w:sz w:val="21"/>
          <w:szCs w:val="21"/>
        </w:rPr>
      </w:pPr>
      <w:r w:rsidRPr="00480CAD">
        <w:rPr>
          <w:rFonts w:ascii="宋体" w:hAnsi="宋体" w:cs="宋体" w:hint="default"/>
          <w:sz w:val="21"/>
          <w:szCs w:val="21"/>
        </w:rPr>
        <w:t>10.竞标有效期</w:t>
      </w:r>
      <w:bookmarkEnd w:id="82"/>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10.1响应文件在本须知前附表对应项规定的竞标截止日期之后的90</w:t>
      </w:r>
      <w:r w:rsidRPr="00480CAD">
        <w:rPr>
          <w:rFonts w:ascii="宋体" w:hAnsi="宋体" w:cs="宋体"/>
          <w:sz w:val="21"/>
          <w:szCs w:val="21"/>
        </w:rPr>
        <w:t>天（日历天）内有效。</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10.2在原定竞标有效期满之前，如果出现特殊情况，经监督管理部门核准，采购人可以书面形式向供应商提出延长竞标有效期的要求，供应商须以书面形式予以答复。同意延长竞标有效期的供应商不允许修改其响应文件。</w:t>
      </w:r>
    </w:p>
    <w:p w:rsidR="00B47557" w:rsidRPr="00480CAD" w:rsidRDefault="00D06F74">
      <w:pPr>
        <w:spacing w:line="400" w:lineRule="exact"/>
        <w:ind w:firstLineChars="200" w:firstLine="420"/>
        <w:rPr>
          <w:rFonts w:ascii="宋体" w:hAnsi="宋体" w:cs="宋体" w:hint="default"/>
          <w:sz w:val="21"/>
          <w:szCs w:val="21"/>
        </w:rPr>
      </w:pPr>
      <w:bookmarkStart w:id="83" w:name="11.磋商保证金"/>
      <w:bookmarkStart w:id="84" w:name="bookmark11"/>
      <w:bookmarkStart w:id="85" w:name="_Toc514786858"/>
      <w:bookmarkEnd w:id="83"/>
      <w:bookmarkEnd w:id="84"/>
      <w:r w:rsidRPr="00480CAD">
        <w:rPr>
          <w:rFonts w:ascii="宋体" w:hAnsi="宋体" w:cs="宋体" w:hint="default"/>
          <w:sz w:val="21"/>
          <w:szCs w:val="21"/>
        </w:rPr>
        <w:t>11.磋商保证金</w:t>
      </w:r>
      <w:bookmarkEnd w:id="85"/>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11.1本项目不</w:t>
      </w:r>
      <w:proofErr w:type="gramStart"/>
      <w:r w:rsidRPr="00480CAD">
        <w:rPr>
          <w:rFonts w:ascii="宋体" w:hAnsi="宋体" w:cs="宋体" w:hint="default"/>
          <w:sz w:val="21"/>
          <w:szCs w:val="21"/>
        </w:rPr>
        <w:t>收取磋商</w:t>
      </w:r>
      <w:proofErr w:type="gramEnd"/>
      <w:r w:rsidRPr="00480CAD">
        <w:rPr>
          <w:rFonts w:ascii="宋体" w:hAnsi="宋体" w:cs="宋体" w:hint="default"/>
          <w:sz w:val="21"/>
          <w:szCs w:val="21"/>
        </w:rPr>
        <w:t>保证金。</w:t>
      </w:r>
    </w:p>
    <w:p w:rsidR="00B47557" w:rsidRPr="00480CAD" w:rsidRDefault="00D06F74">
      <w:pPr>
        <w:spacing w:line="400" w:lineRule="exact"/>
        <w:ind w:firstLineChars="200" w:firstLine="420"/>
        <w:rPr>
          <w:rFonts w:ascii="宋体" w:hAnsi="宋体" w:cs="宋体" w:hint="default"/>
          <w:sz w:val="21"/>
          <w:szCs w:val="21"/>
        </w:rPr>
      </w:pPr>
      <w:bookmarkStart w:id="86" w:name="12.竞标预备"/>
      <w:bookmarkStart w:id="87" w:name="bookmark12"/>
      <w:bookmarkStart w:id="88" w:name="_Toc514786859"/>
      <w:bookmarkEnd w:id="86"/>
      <w:bookmarkEnd w:id="87"/>
      <w:r w:rsidRPr="00480CAD">
        <w:rPr>
          <w:rFonts w:ascii="宋体" w:hAnsi="宋体" w:cs="宋体" w:hint="default"/>
          <w:sz w:val="21"/>
          <w:szCs w:val="21"/>
        </w:rPr>
        <w:t>12.竞标预备</w:t>
      </w:r>
      <w:bookmarkEnd w:id="88"/>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12.1勘察现场</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12.1.1供应商可自行对工程施工现场和周围环境进行勘察，以获取编制响应文件和签署合同所需的资料。勘察现场所发生的费用由供应商自己承担。</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12.1.2采购人向供应商提供的有关施工现场的地质勘察资料及现场的市政管线资料均是以诚实可信的态度提供的，是采购人现有的能使供应商利用的资料。供应商有义务核实市政管线的真实性。采购人对供应商由此而做出的推论、理解和结论概不负责。</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12.2竞标答疑</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12.2.1供应商提出的与竞标有关的任何问题须在竞标截止日期前3天，以书面形式送达采购人处。如果供应商在规定的时间内提出的问题在采购补遗文件中未得到书面解答的，应立即以书面形式报告政府采购监督管理部门，否则将视为提出的问题不再需要答复。</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12.2.2采购补遗文件包括所有问题和答复，补遗文件将迅速提供给所有获得竞争性磋商文件的供应商。由于供应商书面提出而产生的对本须知4.1款中所列竞争性磋商文件的修改，由采购人按照本须知第6条的规定，以补充通知的方式发出。</w:t>
      </w:r>
    </w:p>
    <w:p w:rsidR="00B47557" w:rsidRPr="00480CAD" w:rsidRDefault="00D06F74">
      <w:pPr>
        <w:spacing w:line="400" w:lineRule="exact"/>
        <w:ind w:firstLineChars="200" w:firstLine="420"/>
        <w:rPr>
          <w:rFonts w:ascii="宋体" w:hAnsi="宋体" w:cs="宋体" w:hint="default"/>
          <w:sz w:val="21"/>
          <w:szCs w:val="21"/>
        </w:rPr>
      </w:pPr>
      <w:bookmarkStart w:id="89" w:name="13.竞标文件的份数和签署"/>
      <w:bookmarkStart w:id="90" w:name="bookmark13"/>
      <w:bookmarkStart w:id="91" w:name="_Toc514786860"/>
      <w:bookmarkEnd w:id="89"/>
      <w:bookmarkEnd w:id="90"/>
      <w:r w:rsidRPr="00480CAD">
        <w:rPr>
          <w:rFonts w:ascii="宋体" w:hAnsi="宋体" w:cs="宋体" w:hint="default"/>
          <w:sz w:val="21"/>
          <w:szCs w:val="21"/>
        </w:rPr>
        <w:t>13.响应文件的份数和签署</w:t>
      </w:r>
      <w:bookmarkEnd w:id="91"/>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13.1</w:t>
      </w:r>
      <w:r w:rsidRPr="00480CAD">
        <w:rPr>
          <w:rFonts w:ascii="宋体" w:hAnsi="宋体" w:cs="宋体"/>
          <w:sz w:val="21"/>
          <w:szCs w:val="21"/>
          <w:lang w:val="zh-CN" w:bidi="zh-CN"/>
        </w:rPr>
        <w:t>供应商应根据“政府采购项目电子交易管理操作指南</w:t>
      </w:r>
      <w:r w:rsidRPr="00480CAD">
        <w:rPr>
          <w:rFonts w:ascii="宋体" w:hAnsi="宋体" w:cs="宋体" w:hint="default"/>
          <w:sz w:val="21"/>
          <w:szCs w:val="21"/>
          <w:lang w:val="zh-CN" w:bidi="zh-CN"/>
        </w:rPr>
        <w:t>-供应商”及本竞争性磋商文件规定的格式和顺序编制响应文件，响应文件内容不完整、编排混乱导致响应文件被误读、漏读或者查找不到相关内容的，是供应商的责任。</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13.2</w:t>
      </w:r>
      <w:r w:rsidRPr="00480CAD">
        <w:rPr>
          <w:rFonts w:ascii="宋体" w:hAnsi="宋体" w:cs="宋体"/>
          <w:sz w:val="21"/>
          <w:szCs w:val="21"/>
          <w:lang w:val="zh-CN" w:bidi="zh-CN"/>
        </w:rPr>
        <w:t>响应文件电子版：具体材料见“供应商须知前附表”。</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13.3</w:t>
      </w:r>
      <w:r w:rsidRPr="00480CAD">
        <w:rPr>
          <w:rFonts w:ascii="宋体" w:hAnsi="宋体" w:cs="宋体"/>
          <w:sz w:val="21"/>
          <w:szCs w:val="21"/>
          <w:lang w:val="zh-CN" w:bidi="zh-CN"/>
        </w:rPr>
        <w:t>响应文件须由供应商在规定位置盖公章并由法定代表人或委托代理人签字或签章，否则其响应文件按无效响应处理。</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13.4</w:t>
      </w:r>
      <w:r w:rsidRPr="00480CAD">
        <w:rPr>
          <w:rFonts w:ascii="宋体" w:hAnsi="宋体" w:cs="宋体"/>
          <w:sz w:val="21"/>
          <w:szCs w:val="21"/>
          <w:lang w:val="zh-CN" w:bidi="zh-CN"/>
        </w:rPr>
        <w:t>响应文件中标注的供应商名称应与营业执照及公章一致，否则其响应文件按无效响应处理。</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13.5</w:t>
      </w:r>
      <w:r w:rsidRPr="00480CAD">
        <w:rPr>
          <w:rFonts w:ascii="宋体" w:hAnsi="宋体" w:cs="宋体"/>
          <w:sz w:val="21"/>
          <w:szCs w:val="21"/>
          <w:lang w:val="zh-CN" w:bidi="zh-CN"/>
        </w:rPr>
        <w:t>响应文件应尽量避免涂改、</w:t>
      </w:r>
      <w:proofErr w:type="gramStart"/>
      <w:r w:rsidRPr="00480CAD">
        <w:rPr>
          <w:rFonts w:ascii="宋体" w:hAnsi="宋体" w:cs="宋体"/>
          <w:sz w:val="21"/>
          <w:szCs w:val="21"/>
          <w:lang w:val="zh-CN" w:bidi="zh-CN"/>
        </w:rPr>
        <w:t>行间插字或</w:t>
      </w:r>
      <w:proofErr w:type="gramEnd"/>
      <w:r w:rsidRPr="00480CAD">
        <w:rPr>
          <w:rFonts w:ascii="宋体" w:hAnsi="宋体" w:cs="宋体"/>
          <w:sz w:val="21"/>
          <w:szCs w:val="21"/>
          <w:lang w:val="zh-CN" w:bidi="zh-CN"/>
        </w:rPr>
        <w:t>删除。如果出现上述情况，改动之处应由供应商的法定代表人或其委托代理人签字或加盖公章。响应文件因涂改、</w:t>
      </w:r>
      <w:proofErr w:type="gramStart"/>
      <w:r w:rsidRPr="00480CAD">
        <w:rPr>
          <w:rFonts w:ascii="宋体" w:hAnsi="宋体" w:cs="宋体"/>
          <w:sz w:val="21"/>
          <w:szCs w:val="21"/>
          <w:lang w:val="zh-CN" w:bidi="zh-CN"/>
        </w:rPr>
        <w:t>行间插字或</w:t>
      </w:r>
      <w:proofErr w:type="gramEnd"/>
      <w:r w:rsidRPr="00480CAD">
        <w:rPr>
          <w:rFonts w:ascii="宋体" w:hAnsi="宋体" w:cs="宋体"/>
          <w:sz w:val="21"/>
          <w:szCs w:val="21"/>
          <w:lang w:val="zh-CN" w:bidi="zh-CN"/>
        </w:rPr>
        <w:t>删除导致字迹潦草或表达不清所引起的后果由供应商承担。</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13.6</w:t>
      </w:r>
      <w:r w:rsidRPr="00480CAD">
        <w:rPr>
          <w:rFonts w:ascii="宋体" w:hAnsi="宋体" w:cs="宋体"/>
          <w:sz w:val="21"/>
          <w:szCs w:val="21"/>
          <w:lang w:val="zh-CN" w:bidi="zh-CN"/>
        </w:rPr>
        <w:t>电子响应文件中须加盖供应商公章部分均采用</w:t>
      </w:r>
      <w:r w:rsidRPr="00480CAD">
        <w:rPr>
          <w:rFonts w:ascii="宋体" w:hAnsi="宋体" w:cs="宋体" w:hint="default"/>
          <w:sz w:val="21"/>
          <w:szCs w:val="21"/>
          <w:lang w:bidi="zh-CN"/>
        </w:rPr>
        <w:t>CA</w:t>
      </w:r>
      <w:r w:rsidRPr="00480CAD">
        <w:rPr>
          <w:rFonts w:ascii="宋体" w:hAnsi="宋体" w:cs="宋体"/>
          <w:sz w:val="21"/>
          <w:szCs w:val="21"/>
          <w:lang w:val="zh-CN" w:bidi="zh-CN"/>
        </w:rPr>
        <w:t>签章，并根据“政府采购项目电子交易管理操作指南</w:t>
      </w:r>
      <w:r w:rsidRPr="00480CAD">
        <w:rPr>
          <w:rFonts w:ascii="宋体" w:hAnsi="宋体" w:cs="宋体" w:hint="default"/>
          <w:sz w:val="21"/>
          <w:szCs w:val="21"/>
          <w:lang w:val="zh-CN" w:bidi="zh-CN"/>
        </w:rPr>
        <w:t>-供应商”及本竞争性磋商文件规定的格式和顺序编制电子响应文件并进行关联定位，以便评标委员会在评审时，点击评分项可直接定位到该评分项内容。如对竞争性磋商文件的某项要求，供应商的电子响应文件未能关联定位提供相应的内容与其对应，则磋商小组在评审时</w:t>
      </w:r>
      <w:proofErr w:type="gramStart"/>
      <w:r w:rsidRPr="00480CAD">
        <w:rPr>
          <w:rFonts w:ascii="宋体" w:hAnsi="宋体" w:cs="宋体" w:hint="default"/>
          <w:sz w:val="21"/>
          <w:szCs w:val="21"/>
          <w:lang w:val="zh-CN" w:bidi="zh-CN"/>
        </w:rPr>
        <w:t>如做出</w:t>
      </w:r>
      <w:proofErr w:type="gramEnd"/>
      <w:r w:rsidRPr="00480CAD">
        <w:rPr>
          <w:rFonts w:ascii="宋体" w:hAnsi="宋体" w:cs="宋体" w:hint="default"/>
          <w:sz w:val="21"/>
          <w:szCs w:val="21"/>
          <w:lang w:val="zh-CN" w:bidi="zh-CN"/>
        </w:rPr>
        <w:t>对供应商不利的评审由供应商自行承担。电子响应文件如内容不完整、编排混乱导致响应文件被误读、漏读，或者在按磋商文件规定的部位查找不到相关内容的，由供应商自行承担。</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w:t>
      </w:r>
      <w:r w:rsidRPr="00480CAD">
        <w:rPr>
          <w:rFonts w:ascii="宋体" w:hAnsi="宋体" w:cs="宋体" w:hint="default"/>
          <w:sz w:val="21"/>
          <w:szCs w:val="21"/>
          <w:lang w:val="zh-CN" w:bidi="zh-CN"/>
        </w:rPr>
        <w:t>.</w:t>
      </w:r>
      <w:r w:rsidRPr="00480CAD">
        <w:rPr>
          <w:rFonts w:ascii="宋体" w:hAnsi="宋体" w:cs="宋体" w:hint="default"/>
          <w:sz w:val="21"/>
          <w:szCs w:val="21"/>
          <w:lang w:bidi="zh-CN"/>
        </w:rPr>
        <w:t>7</w:t>
      </w:r>
      <w:r w:rsidRPr="00480CAD">
        <w:rPr>
          <w:rFonts w:ascii="宋体" w:hAnsi="宋体" w:cs="宋体" w:hint="default"/>
          <w:sz w:val="21"/>
          <w:szCs w:val="21"/>
          <w:lang w:val="zh-CN" w:bidi="zh-CN"/>
        </w:rPr>
        <w:t>CA签章上关于法人（负责人）或授权代表签字信息，供应商在响应文件中涉及到签字的位置线下【签好字然后扫描或者拍照做成PDF的格式】或【通过政府采购云平台电子交易客户端使用CA法人（负责人）或授权代表签章】亦可。响应文件中涉及到签字的位置未按要求签字的，提供的材料视为无效。</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13.8</w:t>
      </w:r>
      <w:r w:rsidRPr="00480CAD">
        <w:rPr>
          <w:rFonts w:ascii="宋体" w:hAnsi="宋体" w:cs="宋体"/>
          <w:sz w:val="21"/>
          <w:szCs w:val="21"/>
          <w:lang w:val="zh-CN" w:bidi="zh-CN"/>
        </w:rPr>
        <w:t>响应文件不得涂改，若有修改错漏处，须加盖单位公章或者法定代表人（负责人）或授权委托人签字或盖章。响应文件因字迹潦草或表达不清所引起的后果由供应商负责。</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14.响应文件的提交</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bookmarkStart w:id="92" w:name="bookmark16"/>
      <w:bookmarkStart w:id="93" w:name="16.竞标文件的修改与撤回"/>
      <w:bookmarkStart w:id="94" w:name="_Toc514786861"/>
      <w:bookmarkEnd w:id="92"/>
      <w:bookmarkEnd w:id="93"/>
      <w:r w:rsidRPr="00480CAD">
        <w:rPr>
          <w:rFonts w:ascii="宋体" w:hAnsi="宋体" w:cs="宋体" w:hint="default"/>
          <w:sz w:val="21"/>
          <w:szCs w:val="21"/>
          <w:lang w:bidi="zh-CN"/>
        </w:rPr>
        <w:t>14.1</w:t>
      </w:r>
      <w:r w:rsidRPr="00480CAD">
        <w:rPr>
          <w:rFonts w:ascii="宋体" w:hAnsi="宋体" w:cs="宋体"/>
          <w:sz w:val="21"/>
          <w:szCs w:val="21"/>
          <w:lang w:val="zh-CN" w:bidi="zh-CN"/>
        </w:rPr>
        <w:t>所有响应文件应于竞争性磋商文件中规定的时间上传递交至政府采购云平台。</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14.2</w:t>
      </w:r>
      <w:r w:rsidRPr="00480CAD">
        <w:rPr>
          <w:rFonts w:ascii="宋体" w:hAnsi="宋体" w:cs="宋体"/>
          <w:sz w:val="21"/>
          <w:szCs w:val="21"/>
          <w:lang w:val="zh-CN" w:bidi="zh-CN"/>
        </w:rPr>
        <w:t>电子响应文件的相关说明</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bidi="zh-CN"/>
        </w:rPr>
        <w:t>14.2.1</w:t>
      </w:r>
      <w:r w:rsidRPr="00480CAD">
        <w:rPr>
          <w:rFonts w:ascii="宋体" w:hAnsi="宋体" w:cs="宋体"/>
          <w:sz w:val="21"/>
          <w:szCs w:val="21"/>
          <w:lang w:val="zh-CN" w:bidi="zh-CN"/>
        </w:rPr>
        <w:t>供应商进行电子竞标应安装客户端软件，并按照磋商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w:t>
      </w:r>
    </w:p>
    <w:p w:rsidR="00B47557" w:rsidRPr="00480CAD" w:rsidRDefault="00D06F74">
      <w:pPr>
        <w:adjustRightInd/>
        <w:spacing w:line="400" w:lineRule="exact"/>
        <w:ind w:firstLineChars="200" w:firstLine="420"/>
        <w:rPr>
          <w:rFonts w:ascii="宋体" w:hAnsi="宋体" w:cs="宋体" w:hint="default"/>
          <w:sz w:val="21"/>
          <w:szCs w:val="21"/>
          <w:lang w:val="zh-CN" w:bidi="zh-CN"/>
        </w:rPr>
      </w:pPr>
      <w:r w:rsidRPr="00480CAD">
        <w:rPr>
          <w:rFonts w:ascii="宋体" w:hAnsi="宋体" w:cs="宋体" w:hint="default"/>
          <w:sz w:val="21"/>
          <w:szCs w:val="21"/>
          <w:lang w:val="zh-CN" w:bidi="zh-CN"/>
        </w:rPr>
        <w:t>14.2.2如有特殊情况，本项目延长截止时间和开标时间，采购人、采购代理机构和供应商的权利和义务将受到新的截止时间和开标时间的约束</w:t>
      </w:r>
    </w:p>
    <w:p w:rsidR="00B47557" w:rsidRPr="00480CAD" w:rsidRDefault="00D06F74">
      <w:pPr>
        <w:adjustRightInd/>
        <w:spacing w:line="400" w:lineRule="exact"/>
        <w:ind w:firstLineChars="200" w:firstLine="420"/>
        <w:rPr>
          <w:rFonts w:ascii="宋体" w:hAnsi="宋体" w:cs="宋体" w:hint="default"/>
          <w:sz w:val="21"/>
          <w:szCs w:val="21"/>
          <w:lang w:bidi="zh-CN"/>
        </w:rPr>
      </w:pPr>
      <w:r w:rsidRPr="00480CAD">
        <w:rPr>
          <w:rFonts w:ascii="宋体" w:hAnsi="宋体" w:cs="宋体" w:hint="default"/>
          <w:sz w:val="21"/>
          <w:szCs w:val="21"/>
          <w:lang w:bidi="zh-CN"/>
        </w:rPr>
        <w:t>15.响应文件的修改与撤回</w:t>
      </w:r>
      <w:bookmarkEnd w:id="94"/>
    </w:p>
    <w:p w:rsidR="00B47557" w:rsidRPr="00480CAD" w:rsidRDefault="00D06F74">
      <w:pPr>
        <w:adjustRightInd/>
        <w:spacing w:line="400" w:lineRule="exact"/>
        <w:ind w:firstLineChars="200" w:firstLine="420"/>
        <w:rPr>
          <w:rFonts w:ascii="宋体" w:hAnsi="宋体" w:cs="宋体" w:hint="default"/>
          <w:sz w:val="21"/>
          <w:szCs w:val="21"/>
          <w:lang w:bidi="zh-CN"/>
        </w:rPr>
      </w:pPr>
      <w:bookmarkStart w:id="95" w:name="17.竞标或磋商"/>
      <w:bookmarkStart w:id="96" w:name="bookmark17"/>
      <w:bookmarkStart w:id="97" w:name="_Toc514786862"/>
      <w:bookmarkEnd w:id="95"/>
      <w:bookmarkEnd w:id="96"/>
      <w:r w:rsidRPr="00480CAD">
        <w:rPr>
          <w:rFonts w:ascii="宋体" w:hAnsi="宋体" w:cs="宋体" w:hint="default"/>
          <w:sz w:val="21"/>
          <w:szCs w:val="21"/>
          <w:lang w:bidi="zh-CN"/>
        </w:rPr>
        <w:t>15.1供应商应当在竞标截止时间前完成响应文件的传输递交，并可以补充、修改或者撤回响应文件。补充或者修改响应文件的，应当先行撤回原文件，补充、修改后重新传输递交。竞标截止时间前未完成传输的，视为撤回响应文件。竞标截止时间后递交的响应文件，政府采购云平台将拒收。</w:t>
      </w:r>
    </w:p>
    <w:p w:rsidR="00B47557" w:rsidRPr="00480CAD" w:rsidRDefault="00D06F74">
      <w:pPr>
        <w:adjustRightInd/>
        <w:spacing w:line="400" w:lineRule="exact"/>
        <w:ind w:firstLineChars="200" w:firstLine="420"/>
        <w:rPr>
          <w:rFonts w:ascii="宋体" w:hAnsi="宋体" w:cs="宋体" w:hint="default"/>
          <w:sz w:val="21"/>
          <w:szCs w:val="21"/>
          <w:lang w:bidi="zh-CN"/>
        </w:rPr>
      </w:pPr>
      <w:r w:rsidRPr="00480CAD">
        <w:rPr>
          <w:rFonts w:ascii="宋体" w:hAnsi="宋体" w:cs="宋体" w:hint="default"/>
          <w:sz w:val="21"/>
          <w:szCs w:val="21"/>
          <w:lang w:bidi="zh-CN"/>
        </w:rPr>
        <w:t>15.2政府采购云平台收到响应文件，将妥善保存并即时向供应商发出确认回执通知。在竞标截止时间前，除供应商补充、修改或者撤回响应文件外，任何单位和个人不得解密或提取响应文件。</w:t>
      </w:r>
    </w:p>
    <w:p w:rsidR="00B47557" w:rsidRPr="00480CAD" w:rsidRDefault="00D06F74">
      <w:pPr>
        <w:adjustRightInd/>
        <w:spacing w:line="400" w:lineRule="exact"/>
        <w:ind w:firstLineChars="200" w:firstLine="420"/>
        <w:rPr>
          <w:rFonts w:ascii="宋体" w:hAnsi="宋体" w:cs="宋体" w:hint="default"/>
          <w:sz w:val="21"/>
          <w:szCs w:val="21"/>
          <w:lang w:bidi="zh-CN"/>
        </w:rPr>
      </w:pPr>
      <w:r w:rsidRPr="00480CAD">
        <w:rPr>
          <w:rFonts w:ascii="宋体" w:hAnsi="宋体" w:cs="宋体" w:hint="default"/>
          <w:sz w:val="21"/>
          <w:szCs w:val="21"/>
          <w:lang w:bidi="zh-CN"/>
        </w:rPr>
        <w:t>15.3在竞标截止时间</w:t>
      </w:r>
      <w:proofErr w:type="gramStart"/>
      <w:r w:rsidRPr="00480CAD">
        <w:rPr>
          <w:rFonts w:ascii="宋体" w:hAnsi="宋体" w:cs="宋体" w:hint="default"/>
          <w:sz w:val="21"/>
          <w:szCs w:val="21"/>
          <w:lang w:bidi="zh-CN"/>
        </w:rPr>
        <w:t>止</w:t>
      </w:r>
      <w:proofErr w:type="gramEnd"/>
      <w:r w:rsidRPr="00480CAD">
        <w:rPr>
          <w:rFonts w:ascii="宋体" w:hAnsi="宋体" w:cs="宋体" w:hint="default"/>
          <w:sz w:val="21"/>
          <w:szCs w:val="21"/>
          <w:lang w:bidi="zh-CN"/>
        </w:rPr>
        <w:t>提交电子版响应文件的供应商不足3家时，电子版响应文件由代理机构在“政</w:t>
      </w:r>
      <w:proofErr w:type="gramStart"/>
      <w:r w:rsidRPr="00480CAD">
        <w:rPr>
          <w:rFonts w:ascii="宋体" w:hAnsi="宋体" w:cs="宋体" w:hint="default"/>
          <w:sz w:val="21"/>
          <w:szCs w:val="21"/>
          <w:lang w:bidi="zh-CN"/>
        </w:rPr>
        <w:t>采云</w:t>
      </w:r>
      <w:proofErr w:type="gramEnd"/>
      <w:r w:rsidRPr="00480CAD">
        <w:rPr>
          <w:rFonts w:ascii="宋体" w:hAnsi="宋体" w:cs="宋体" w:hint="default"/>
          <w:sz w:val="21"/>
          <w:szCs w:val="21"/>
          <w:lang w:bidi="zh-CN"/>
        </w:rPr>
        <w:t>”平台操作退回，除此之外采购人和采购代理机构对已提交的响应文件概不退回。</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w:t>
      </w:r>
      <w:bookmarkEnd w:id="97"/>
      <w:r w:rsidRPr="00480CAD">
        <w:rPr>
          <w:rFonts w:ascii="宋体" w:hAnsi="宋体" w:cs="宋体"/>
          <w:sz w:val="21"/>
          <w:szCs w:val="21"/>
        </w:rPr>
        <w:t>评审及磋商</w:t>
      </w:r>
    </w:p>
    <w:p w:rsidR="00B47557" w:rsidRPr="00480CAD" w:rsidRDefault="00D06F74">
      <w:pPr>
        <w:spacing w:line="400" w:lineRule="exact"/>
        <w:ind w:firstLineChars="200" w:firstLine="420"/>
        <w:rPr>
          <w:rFonts w:ascii="宋体" w:hAnsi="宋体" w:cs="宋体" w:hint="default"/>
          <w:sz w:val="21"/>
          <w:szCs w:val="21"/>
        </w:rPr>
      </w:pPr>
      <w:bookmarkStart w:id="98" w:name="30.代理服务费"/>
      <w:bookmarkStart w:id="99" w:name="bookmark29"/>
      <w:bookmarkStart w:id="100" w:name="_Toc514786875"/>
      <w:bookmarkEnd w:id="98"/>
      <w:bookmarkEnd w:id="99"/>
      <w:r w:rsidRPr="00480CAD">
        <w:rPr>
          <w:rFonts w:ascii="宋体" w:hAnsi="宋体" w:cs="宋体" w:hint="default"/>
          <w:sz w:val="21"/>
          <w:szCs w:val="21"/>
        </w:rPr>
        <w:t>16.1磋商小组成立</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16.1.1本采购项目的磋商小组由依法组成的评审专家三人以上（含三人）的单数组成，技术类专家人数应不少于评审专家人数的三分之二。采购代理机构人员不得参加本机构代理的采购项目的评审。</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16.1.2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16.2响应文件的解密</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16.2.1采购代理机构向各供应商发出电子加密响应文件【开始解密】通知，由供应商按竞争性磋商文件规定的时间内自行进行响应文件解密。磋商供应商在规定的时间内无法完成已递交的“电子加密响应文件”解密的，如已按规定递交了电子备份响应文件的，将由采购组织机构按“政府采购云平台”操作规范将备份响应文件上传至“政府采购云平台”，上</w:t>
      </w:r>
      <w:proofErr w:type="gramStart"/>
      <w:r w:rsidRPr="00480CAD">
        <w:rPr>
          <w:rFonts w:ascii="宋体" w:hAnsi="宋体" w:cs="宋体" w:hint="default"/>
          <w:sz w:val="21"/>
          <w:szCs w:val="21"/>
        </w:rPr>
        <w:t>传成功</w:t>
      </w:r>
      <w:proofErr w:type="gramEnd"/>
      <w:r w:rsidRPr="00480CAD">
        <w:rPr>
          <w:rFonts w:ascii="宋体" w:hAnsi="宋体" w:cs="宋体" w:hint="default"/>
          <w:sz w:val="21"/>
          <w:szCs w:val="21"/>
        </w:rPr>
        <w:t>后，“电子加密响应文件”自动失效。如未提供备份电子响应文件，将不进行再次解密程序。无法按时解密，供应商递交了电子备份响应文件的，以电子备份响应文件为依据，否则视为响应文件撤回。在线解密时间为30分钟。</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16.2.1响应文件解密结束后，采购活动组织人员在线开启响应文件。</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特别说明：如遇“政府采购云平台”电子化开标或评审程序调整的，按调整后程序执行。</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16.2.2终止竞争性磋商采购活动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在竞争性磋商采购活动过程中，出现下列情形之一的，采购人或者本中心将终止竞争性磋商采购活动，发布项目终止公告并说明原因,重新开展采购活动：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(1)因情况变化,不再符合规定的竞争性磋商采购方式适用情形的;</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(2)出现影响采购公正的违法、违规行为的;</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(3)在采购过程中符合要求的供应商或者报价未超过采购预算的供应商不足3家的。</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在采购活动中因重大变故，采购任务取消的，采购人或者本中心将终止采购活动，通知所有参加采购活动的供应商,并将项目实施情况和采购任务取消原因报送本级财政部门。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16.3评审程序、评审方法和评审标准</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16.3.1本项目的评审方法为综合评分法。</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16.3.2磋商小组按照“第四章评审程序、评审方法和评审标准”规定的方法、评审因素、标准和程序对响应文件进行评审。</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16.3.3磋商小组按照“供应商须知前附表”确定的顺序，集中与单一供应商分别进行磋商，并给予所有参加磋商的供应商平等的磋商机会。供应商应当在采购人或采购代理机构</w:t>
      </w:r>
      <w:proofErr w:type="gramStart"/>
      <w:r w:rsidRPr="00480CAD">
        <w:rPr>
          <w:rFonts w:ascii="宋体" w:hAnsi="宋体" w:cs="宋体" w:hint="default"/>
          <w:sz w:val="21"/>
          <w:szCs w:val="21"/>
        </w:rPr>
        <w:t>发出磋商</w:t>
      </w:r>
      <w:proofErr w:type="gramEnd"/>
      <w:r w:rsidRPr="00480CAD">
        <w:rPr>
          <w:rFonts w:ascii="宋体" w:hAnsi="宋体" w:cs="宋体" w:hint="default"/>
          <w:sz w:val="21"/>
          <w:szCs w:val="21"/>
        </w:rPr>
        <w:t>通知（开启新一轮报价）后在</w:t>
      </w:r>
      <w:r w:rsidRPr="00480CAD">
        <w:rPr>
          <w:rFonts w:ascii="宋体" w:hAnsi="宋体" w:cs="宋体"/>
          <w:sz w:val="21"/>
          <w:szCs w:val="21"/>
          <w:lang w:bidi="zh-CN"/>
        </w:rPr>
        <w:t>政府采购云</w:t>
      </w:r>
      <w:r w:rsidRPr="00480CAD">
        <w:rPr>
          <w:rFonts w:ascii="宋体" w:hAnsi="宋体" w:cs="宋体"/>
          <w:sz w:val="21"/>
          <w:szCs w:val="21"/>
        </w:rPr>
        <w:t>平台设定的时间内进行响应，否则视同放弃参加磋商权利，其响应文件按无效响应处理。</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16.3.4电子交易活动的中止。采购过程中出现以下情形，导致电子交易平台无法正常运行，或者无法保证电子交易的公平、公正和安全时，采购机构可中止电子交易活动：</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1）电子交易平台发生故障而无法登录访问的；</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2）电子交易平台应用或数据库出现错误，不能进行正常操作的；</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3）电子交易平台发现严重安全漏洞，有潜在泄密危险的；</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4）病毒发作导致不能进行正常操作的；</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5）其他无法保证电子交易的公平、公正和安全的情况。</w:t>
      </w:r>
    </w:p>
    <w:p w:rsidR="00B47557" w:rsidRPr="00480CAD" w:rsidRDefault="00D06F74">
      <w:pPr>
        <w:tabs>
          <w:tab w:val="left" w:pos="1640"/>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16.3.5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480CAD">
        <w:rPr>
          <w:rFonts w:ascii="宋体" w:hAnsi="宋体" w:cs="宋体" w:hint="default"/>
          <w:sz w:val="21"/>
          <w:szCs w:val="21"/>
        </w:rPr>
        <w:t>作出</w:t>
      </w:r>
      <w:proofErr w:type="gramEnd"/>
      <w:r w:rsidRPr="00480CAD">
        <w:rPr>
          <w:rFonts w:ascii="宋体" w:hAnsi="宋体" w:cs="宋体" w:hint="default"/>
          <w:sz w:val="21"/>
          <w:szCs w:val="21"/>
        </w:rPr>
        <w:t>妥善保密处理，并</w:t>
      </w:r>
      <w:proofErr w:type="gramStart"/>
      <w:r w:rsidRPr="00480CAD">
        <w:rPr>
          <w:rFonts w:ascii="宋体" w:hAnsi="宋体" w:cs="宋体" w:hint="default"/>
          <w:sz w:val="21"/>
          <w:szCs w:val="21"/>
        </w:rPr>
        <w:t>报监督</w:t>
      </w:r>
      <w:proofErr w:type="gramEnd"/>
      <w:r w:rsidRPr="00480CAD">
        <w:rPr>
          <w:rFonts w:ascii="宋体" w:hAnsi="宋体" w:cs="宋体" w:hint="default"/>
          <w:sz w:val="21"/>
          <w:szCs w:val="21"/>
        </w:rPr>
        <w:t>部门备案。</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16.4确定成交供应商及结果公告</w:t>
      </w:r>
    </w:p>
    <w:p w:rsidR="00B47557" w:rsidRPr="00480CAD" w:rsidRDefault="00D06F74">
      <w:pPr>
        <w:tabs>
          <w:tab w:val="left" w:pos="1693"/>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16.4.1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sidRPr="00480CAD">
        <w:rPr>
          <w:rFonts w:ascii="宋体" w:hAnsi="宋体" w:cs="宋体" w:hint="default"/>
          <w:sz w:val="21"/>
          <w:szCs w:val="21"/>
        </w:rPr>
        <w:t>授权磋商</w:t>
      </w:r>
      <w:proofErr w:type="gramEnd"/>
      <w:r w:rsidRPr="00480CAD">
        <w:rPr>
          <w:rFonts w:ascii="宋体" w:hAnsi="宋体" w:cs="宋体" w:hint="default"/>
          <w:sz w:val="21"/>
          <w:szCs w:val="21"/>
        </w:rPr>
        <w:t>小组直接确定成交供应商。采购人逾期未确定成交</w:t>
      </w:r>
      <w:proofErr w:type="gramStart"/>
      <w:r w:rsidRPr="00480CAD">
        <w:rPr>
          <w:rFonts w:ascii="宋体" w:hAnsi="宋体" w:cs="宋体" w:hint="default"/>
          <w:sz w:val="21"/>
          <w:szCs w:val="21"/>
        </w:rPr>
        <w:t>供应商且不</w:t>
      </w:r>
      <w:proofErr w:type="gramEnd"/>
      <w:r w:rsidRPr="00480CAD">
        <w:rPr>
          <w:rFonts w:ascii="宋体" w:hAnsi="宋体" w:cs="宋体" w:hint="default"/>
          <w:sz w:val="21"/>
          <w:szCs w:val="21"/>
        </w:rPr>
        <w:t>提出异议的，视为确定评审报告提出的排序第一的供应商为成交供应商。</w:t>
      </w:r>
    </w:p>
    <w:p w:rsidR="00B47557" w:rsidRPr="00480CAD" w:rsidRDefault="00D06F74">
      <w:pPr>
        <w:tabs>
          <w:tab w:val="left" w:pos="1642"/>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16.4.2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w:t>
      </w:r>
      <w:proofErr w:type="gramStart"/>
      <w:r w:rsidRPr="00480CAD">
        <w:rPr>
          <w:rFonts w:ascii="宋体" w:hAnsi="宋体" w:cs="宋体" w:hint="default"/>
          <w:sz w:val="21"/>
          <w:szCs w:val="21"/>
        </w:rPr>
        <w:t>商享受</w:t>
      </w:r>
      <w:proofErr w:type="gramEnd"/>
      <w:r w:rsidRPr="00480CAD">
        <w:rPr>
          <w:rFonts w:ascii="宋体" w:hAnsi="宋体" w:cs="宋体" w:hint="default"/>
          <w:sz w:val="21"/>
          <w:szCs w:val="21"/>
        </w:rPr>
        <w:t>《政府采购促进中小企业发展管理办法》（财库〔2020〕46号）规定的中小企业扶持政策的，采购人、采购代理机构应当随成交结果公开成交供应商的《中小企业声明函》。</w:t>
      </w:r>
    </w:p>
    <w:p w:rsidR="00B47557" w:rsidRPr="00480CAD" w:rsidRDefault="00D06F74">
      <w:pPr>
        <w:tabs>
          <w:tab w:val="left" w:pos="1693"/>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16.4.3采购人、采购代理机构认为供应商对采购过程、成交结果提出的质疑成立且影响或者可能影响成交结果的，合格供应</w:t>
      </w:r>
      <w:proofErr w:type="gramStart"/>
      <w:r w:rsidRPr="00480CAD">
        <w:rPr>
          <w:rFonts w:ascii="宋体" w:hAnsi="宋体" w:cs="宋体" w:hint="default"/>
          <w:sz w:val="21"/>
          <w:szCs w:val="21"/>
        </w:rPr>
        <w:t>商符合</w:t>
      </w:r>
      <w:proofErr w:type="gramEnd"/>
      <w:r w:rsidRPr="00480CAD">
        <w:rPr>
          <w:rFonts w:ascii="宋体" w:hAnsi="宋体" w:cs="宋体" w:hint="default"/>
          <w:sz w:val="21"/>
          <w:szCs w:val="21"/>
        </w:rPr>
        <w:t>法定数量时，可以从合格的成交候选人中另行确定成交供应商的，应当依法另行确定成交供应商；否则应当重新开展采购活动。</w:t>
      </w:r>
    </w:p>
    <w:p w:rsidR="00B47557" w:rsidRPr="00480CAD" w:rsidRDefault="00D06F74">
      <w:pPr>
        <w:tabs>
          <w:tab w:val="left" w:pos="1693"/>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16.4.4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16.5履约保证金</w:t>
      </w:r>
    </w:p>
    <w:p w:rsidR="00B47557" w:rsidRPr="00480CAD" w:rsidRDefault="00D06F74">
      <w:pPr>
        <w:tabs>
          <w:tab w:val="left" w:pos="1647"/>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16.5.1履约保证金的金额：详见“供应商须知前附表”。</w:t>
      </w:r>
    </w:p>
    <w:p w:rsidR="00B47557" w:rsidRPr="00480CAD" w:rsidRDefault="00D06F74">
      <w:pPr>
        <w:tabs>
          <w:tab w:val="left" w:pos="1647"/>
        </w:tabs>
        <w:spacing w:line="400" w:lineRule="exact"/>
        <w:ind w:firstLineChars="200" w:firstLine="420"/>
        <w:jc w:val="both"/>
        <w:rPr>
          <w:rFonts w:ascii="宋体" w:hAnsi="宋体" w:cs="宋体" w:hint="default"/>
          <w:sz w:val="21"/>
          <w:szCs w:val="21"/>
          <w:lang w:val="zh-CN"/>
        </w:rPr>
      </w:pPr>
      <w:r w:rsidRPr="00480CAD">
        <w:rPr>
          <w:rFonts w:ascii="宋体" w:hAnsi="宋体" w:cs="宋体" w:hint="default"/>
          <w:sz w:val="21"/>
          <w:szCs w:val="21"/>
        </w:rPr>
        <w:t>16.5.2签订合同后，如成交供应商不按双方签订的合同规定履约，则没收其全部履约保证金，履约保证金不足以赔偿损失的，按实际损失赔偿。</w:t>
      </w:r>
    </w:p>
    <w:p w:rsidR="00B47557" w:rsidRPr="00480CAD" w:rsidRDefault="00D06F74">
      <w:pPr>
        <w:tabs>
          <w:tab w:val="left" w:pos="1647"/>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16.5.3在履约保证金退还日期前，若成交供应商的开户名称、开户银行、</w:t>
      </w:r>
      <w:proofErr w:type="gramStart"/>
      <w:r w:rsidRPr="00480CAD">
        <w:rPr>
          <w:rFonts w:ascii="宋体" w:hAnsi="宋体" w:cs="宋体" w:hint="default"/>
          <w:sz w:val="21"/>
          <w:szCs w:val="21"/>
        </w:rPr>
        <w:t>帐号</w:t>
      </w:r>
      <w:proofErr w:type="gramEnd"/>
      <w:r w:rsidRPr="00480CAD">
        <w:rPr>
          <w:rFonts w:ascii="宋体" w:hAnsi="宋体" w:cs="宋体" w:hint="default"/>
          <w:sz w:val="21"/>
          <w:szCs w:val="21"/>
        </w:rPr>
        <w:t>有变动的，请以书面形式通知履约保证金收取单位，否则由此产生的后果</w:t>
      </w:r>
      <w:proofErr w:type="gramStart"/>
      <w:r w:rsidRPr="00480CAD">
        <w:rPr>
          <w:rFonts w:ascii="宋体" w:hAnsi="宋体" w:cs="宋体" w:hint="default"/>
          <w:sz w:val="21"/>
          <w:szCs w:val="21"/>
        </w:rPr>
        <w:t>由成交</w:t>
      </w:r>
      <w:proofErr w:type="gramEnd"/>
      <w:r w:rsidRPr="00480CAD">
        <w:rPr>
          <w:rFonts w:ascii="宋体" w:hAnsi="宋体" w:cs="宋体" w:hint="default"/>
          <w:sz w:val="21"/>
          <w:szCs w:val="21"/>
        </w:rPr>
        <w:t>供应商自行承担。</w:t>
      </w:r>
    </w:p>
    <w:p w:rsidR="00B47557" w:rsidRPr="00480CAD" w:rsidRDefault="00D06F74">
      <w:pPr>
        <w:spacing w:line="400" w:lineRule="exact"/>
        <w:ind w:firstLineChars="200" w:firstLine="420"/>
        <w:rPr>
          <w:rFonts w:ascii="宋体" w:hAnsi="宋体" w:cs="宋体" w:hint="default"/>
          <w:sz w:val="21"/>
          <w:szCs w:val="21"/>
          <w:lang w:val="zh-CN"/>
        </w:rPr>
      </w:pPr>
      <w:r w:rsidRPr="00480CAD">
        <w:rPr>
          <w:rFonts w:ascii="宋体" w:hAnsi="宋体" w:cs="宋体" w:hint="default"/>
          <w:sz w:val="21"/>
          <w:szCs w:val="21"/>
        </w:rPr>
        <w:t>16.6签订合同</w:t>
      </w:r>
    </w:p>
    <w:p w:rsidR="00B47557" w:rsidRPr="00480CAD" w:rsidRDefault="00D06F74">
      <w:pPr>
        <w:tabs>
          <w:tab w:val="left" w:pos="1647"/>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16.6.1成交供应商在收到成交通知书后，应当在签订合同时向采购人出示相关证明材料，具体内容详见“供应商须知前附表”，经采购人核验合格后方可签订合同。</w:t>
      </w:r>
    </w:p>
    <w:p w:rsidR="00B47557" w:rsidRPr="00480CAD" w:rsidRDefault="00D06F74">
      <w:pPr>
        <w:tabs>
          <w:tab w:val="left" w:pos="1698"/>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16.6.2签订合同时间：按成交通知书规定的时间与采购人签订政府采购合同。</w:t>
      </w:r>
    </w:p>
    <w:p w:rsidR="00B47557" w:rsidRPr="00480CAD" w:rsidRDefault="00D06F74">
      <w:pPr>
        <w:tabs>
          <w:tab w:val="left" w:pos="1647"/>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16.6.3成交供应</w:t>
      </w:r>
      <w:proofErr w:type="gramStart"/>
      <w:r w:rsidRPr="00480CAD">
        <w:rPr>
          <w:rFonts w:ascii="宋体" w:hAnsi="宋体" w:cs="宋体" w:hint="default"/>
          <w:sz w:val="21"/>
          <w:szCs w:val="21"/>
        </w:rPr>
        <w:t>商拒绝</w:t>
      </w:r>
      <w:proofErr w:type="gramEnd"/>
      <w:r w:rsidRPr="00480CAD">
        <w:rPr>
          <w:rFonts w:ascii="宋体" w:hAnsi="宋体" w:cs="宋体" w:hint="default"/>
          <w:sz w:val="21"/>
          <w:szCs w:val="21"/>
        </w:rPr>
        <w:t>签订政府采购</w:t>
      </w:r>
      <w:proofErr w:type="gramStart"/>
      <w:r w:rsidRPr="00480CAD">
        <w:rPr>
          <w:rFonts w:ascii="宋体" w:hAnsi="宋体" w:cs="宋体" w:hint="default"/>
          <w:sz w:val="21"/>
          <w:szCs w:val="21"/>
        </w:rPr>
        <w:t>和或者</w:t>
      </w:r>
      <w:proofErr w:type="gramEnd"/>
      <w:r w:rsidRPr="00480CAD">
        <w:rPr>
          <w:rFonts w:ascii="宋体" w:hAnsi="宋体" w:cs="宋体" w:hint="default"/>
          <w:sz w:val="21"/>
          <w:szCs w:val="21"/>
        </w:rPr>
        <w:t>放弃成交或者因不可抗力提出不能履行合同，采购人可以按照评审报告推荐的成交候选人名单排序，确定下一候选人为成交供应商，也可以重新开展政府采购活动。拒绝签订政府采购合同的成交供应商不得参加对该合同</w:t>
      </w:r>
      <w:proofErr w:type="gramStart"/>
      <w:r w:rsidRPr="00480CAD">
        <w:rPr>
          <w:rFonts w:ascii="宋体" w:hAnsi="宋体" w:cs="宋体" w:hint="default"/>
          <w:sz w:val="21"/>
          <w:szCs w:val="21"/>
        </w:rPr>
        <w:t>项重新</w:t>
      </w:r>
      <w:proofErr w:type="gramEnd"/>
      <w:r w:rsidRPr="00480CAD">
        <w:rPr>
          <w:rFonts w:ascii="宋体" w:hAnsi="宋体" w:cs="宋体" w:hint="default"/>
          <w:sz w:val="21"/>
          <w:szCs w:val="21"/>
        </w:rPr>
        <w:t>开展的采购活动。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16.7政府采购合同公告</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sz w:val="21"/>
          <w:szCs w:val="21"/>
        </w:rPr>
        <w:t>根据《中华人民共和国政府采购法实施条例》第五十条规定，采购人应当自政府采购合同签订之日起</w:t>
      </w:r>
      <w:r w:rsidRPr="00480CAD">
        <w:rPr>
          <w:rFonts w:ascii="宋体" w:hAnsi="宋体" w:cs="宋体" w:hint="default"/>
          <w:sz w:val="21"/>
          <w:szCs w:val="21"/>
        </w:rPr>
        <w:t>2个工作日内，将政府采购合同在省级以上人民政府财政部门指定的媒体上公告，但政府采购合同中涉及国家秘密、商业秘密的内容除外。</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16.8询问、质疑和投诉</w:t>
      </w:r>
    </w:p>
    <w:p w:rsidR="00B47557" w:rsidRPr="00480CAD" w:rsidRDefault="00D06F74">
      <w:pPr>
        <w:tabs>
          <w:tab w:val="left" w:pos="1647"/>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16.8.1供应商对政府采购活动事项有疑问的，可以向采购人、采购代理机构提出询问，采购人或者采购代理机构应当在3个工作日内对供应</w:t>
      </w:r>
      <w:proofErr w:type="gramStart"/>
      <w:r w:rsidRPr="00480CAD">
        <w:rPr>
          <w:rFonts w:ascii="宋体" w:hAnsi="宋体" w:cs="宋体" w:hint="default"/>
          <w:sz w:val="21"/>
          <w:szCs w:val="21"/>
        </w:rPr>
        <w:t>商依法</w:t>
      </w:r>
      <w:proofErr w:type="gramEnd"/>
      <w:r w:rsidRPr="00480CAD">
        <w:rPr>
          <w:rFonts w:ascii="宋体" w:hAnsi="宋体" w:cs="宋体" w:hint="default"/>
          <w:sz w:val="21"/>
          <w:szCs w:val="21"/>
        </w:rPr>
        <w:t>提出的询问</w:t>
      </w:r>
      <w:proofErr w:type="gramStart"/>
      <w:r w:rsidRPr="00480CAD">
        <w:rPr>
          <w:rFonts w:ascii="宋体" w:hAnsi="宋体" w:cs="宋体" w:hint="default"/>
          <w:sz w:val="21"/>
          <w:szCs w:val="21"/>
        </w:rPr>
        <w:t>作出</w:t>
      </w:r>
      <w:proofErr w:type="gramEnd"/>
      <w:r w:rsidRPr="00480CAD">
        <w:rPr>
          <w:rFonts w:ascii="宋体" w:hAnsi="宋体" w:cs="宋体" w:hint="default"/>
          <w:sz w:val="21"/>
          <w:szCs w:val="21"/>
        </w:rPr>
        <w:t>答复。</w:t>
      </w:r>
    </w:p>
    <w:p w:rsidR="00B47557" w:rsidRPr="00480CAD" w:rsidRDefault="00D06F74">
      <w:pPr>
        <w:tabs>
          <w:tab w:val="left" w:pos="1647"/>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16.8.2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1）对可以质疑的磋商文件提出质疑的，若在公告期限届满之前下载的，则以</w:t>
      </w:r>
      <w:proofErr w:type="gramStart"/>
      <w:r w:rsidRPr="00480CAD">
        <w:rPr>
          <w:rFonts w:ascii="宋体" w:hAnsi="宋体" w:cs="宋体" w:hint="default"/>
          <w:sz w:val="21"/>
          <w:szCs w:val="21"/>
        </w:rPr>
        <w:t>获取磋商</w:t>
      </w:r>
      <w:proofErr w:type="gramEnd"/>
      <w:r w:rsidRPr="00480CAD">
        <w:rPr>
          <w:rFonts w:ascii="宋体" w:hAnsi="宋体" w:cs="宋体" w:hint="default"/>
          <w:sz w:val="21"/>
          <w:szCs w:val="21"/>
        </w:rPr>
        <w:t>文件之日起计；若在公告期限届满之后下载的，则以公告期限届满之日起计。对采购过程提出质疑的，为各采购程序环节结束之日；</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2）对成交结果提出质疑的，为成交结果公告期限届满之日。</w:t>
      </w:r>
    </w:p>
    <w:p w:rsidR="00B47557" w:rsidRPr="00480CAD" w:rsidRDefault="00D06F74">
      <w:pPr>
        <w:tabs>
          <w:tab w:val="left" w:pos="1647"/>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16.8.3供应商提出的询问或者质疑超出采购人对采购代理机构委托授权范围的，采购代理机构应当告知供应商向采购人提出。政府采购评审专家应当配合采购人或者采购代理机构答复供应商的询问和质疑。</w:t>
      </w:r>
    </w:p>
    <w:p w:rsidR="00B47557" w:rsidRPr="00480CAD" w:rsidRDefault="00D06F74">
      <w:pPr>
        <w:tabs>
          <w:tab w:val="left" w:pos="1693"/>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16.8.4供应商提出质疑应当提交质疑函和必要的证明材料，针对同一采购程序环节的质疑必须在法定质疑期内一次性提出。质疑</w:t>
      </w:r>
      <w:proofErr w:type="gramStart"/>
      <w:r w:rsidRPr="00480CAD">
        <w:rPr>
          <w:rFonts w:ascii="宋体" w:hAnsi="宋体" w:cs="宋体" w:hint="default"/>
          <w:sz w:val="21"/>
          <w:szCs w:val="21"/>
        </w:rPr>
        <w:t>函应当</w:t>
      </w:r>
      <w:proofErr w:type="gramEnd"/>
      <w:r w:rsidRPr="00480CAD">
        <w:rPr>
          <w:rFonts w:ascii="宋体" w:hAnsi="宋体" w:cs="宋体" w:hint="default"/>
          <w:sz w:val="21"/>
          <w:szCs w:val="21"/>
        </w:rPr>
        <w:t>包括下列内容（质疑函格式后附）：</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1）供应商的姓名或者名称、地址、邮编、联系人及联系电话；</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2）质疑项目的名称、编号；</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3）具体、明确的质疑事项和与质疑事项相关的请求；</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4）事实依据；</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5）必要的法律依据；</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6）提出质疑的日期。</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供应商为自然人的，应当由本人签字；供应商为法人或者其他组织的，应当由法定代表人、主要负责人，或者其委托代理人签字或者盖章，并加盖公章。</w:t>
      </w:r>
    </w:p>
    <w:p w:rsidR="00B47557" w:rsidRPr="00480CAD" w:rsidRDefault="00D06F74">
      <w:pPr>
        <w:tabs>
          <w:tab w:val="left" w:pos="1647"/>
        </w:tabs>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16.8.5采购人、采购代理机构认为供应商质疑不成立，或者成立但未对成交结果构成影响的，继续开展采购活动；认为供应商质疑成立且影响或者可能影响成交结果的，按照下列情况处理：</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（一）对磋商文件提出的质疑，依法通过澄清或者修改可以继续开展采购活动的，澄清或者修改磋商文件后继续开展采购活动；否则应当修改磋商文件后重新开展采购活动。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（二）对采购过程或者成交结果提出的质疑，合格供应</w:t>
      </w:r>
      <w:proofErr w:type="gramStart"/>
      <w:r w:rsidRPr="00480CAD">
        <w:rPr>
          <w:rFonts w:ascii="宋体" w:hAnsi="宋体" w:cs="宋体"/>
          <w:sz w:val="21"/>
          <w:szCs w:val="21"/>
        </w:rPr>
        <w:t>商符合</w:t>
      </w:r>
      <w:proofErr w:type="gramEnd"/>
      <w:r w:rsidRPr="00480CAD">
        <w:rPr>
          <w:rFonts w:ascii="宋体" w:hAnsi="宋体" w:cs="宋体"/>
          <w:sz w:val="21"/>
          <w:szCs w:val="21"/>
        </w:rPr>
        <w:t>法定数量时，可以从合格的成交候选人中另行确定成交供应商的，应当依法另行确定成交供应商；否则应当重新开展采购活动。</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质疑答复导致成交结果改变的，采购人或者采购代理机构应当将有关情况书面报告本级财政部门。</w:t>
      </w:r>
    </w:p>
    <w:p w:rsidR="00B47557" w:rsidRPr="00480CAD" w:rsidRDefault="00D06F74">
      <w:pPr>
        <w:tabs>
          <w:tab w:val="left" w:pos="1647"/>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16.8.6投诉的权利。质疑供应商对采购人、采购代理机构的答复不满意，或者采购人、采购代理机构未在规定时间内</w:t>
      </w:r>
      <w:proofErr w:type="gramStart"/>
      <w:r w:rsidRPr="00480CAD">
        <w:rPr>
          <w:rFonts w:ascii="宋体" w:hAnsi="宋体" w:cs="宋体" w:hint="default"/>
          <w:sz w:val="21"/>
          <w:szCs w:val="21"/>
        </w:rPr>
        <w:t>作出</w:t>
      </w:r>
      <w:proofErr w:type="gramEnd"/>
      <w:r w:rsidRPr="00480CAD">
        <w:rPr>
          <w:rFonts w:ascii="宋体" w:hAnsi="宋体" w:cs="宋体" w:hint="default"/>
          <w:sz w:val="21"/>
          <w:szCs w:val="21"/>
        </w:rPr>
        <w:t>答复的，可以在答复期满后15个工作日内向《政府采购质疑和投诉办法》（财政部令第94号）第六条规定的财政部门提起投诉（投诉书格式后附）。</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17.其他内容</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17.1代理服务收费标准及缴费账户详见“供应商须知前附表”，</w:t>
      </w:r>
      <w:proofErr w:type="gramStart"/>
      <w:r w:rsidRPr="00480CAD">
        <w:rPr>
          <w:rFonts w:ascii="宋体" w:hAnsi="宋体" w:cs="宋体" w:hint="default"/>
          <w:sz w:val="21"/>
          <w:szCs w:val="21"/>
        </w:rPr>
        <w:t>由成交</w:t>
      </w:r>
      <w:proofErr w:type="gramEnd"/>
      <w:r w:rsidRPr="00480CAD">
        <w:rPr>
          <w:rFonts w:ascii="宋体" w:hAnsi="宋体" w:cs="宋体" w:hint="default"/>
          <w:sz w:val="21"/>
          <w:szCs w:val="21"/>
        </w:rPr>
        <w:t>供应商向采购代理机构支付代理服务费。</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hint="default"/>
          <w:sz w:val="21"/>
          <w:szCs w:val="21"/>
        </w:rPr>
        <w:t xml:space="preserve">17.2 </w:t>
      </w:r>
      <w:r w:rsidRPr="00480CAD">
        <w:rPr>
          <w:rFonts w:ascii="宋体" w:hAnsi="宋体" w:cs="宋体"/>
          <w:sz w:val="21"/>
          <w:szCs w:val="21"/>
        </w:rPr>
        <w:t>代理服务费收费计算标准：</w:t>
      </w:r>
    </w:p>
    <w:p w:rsidR="00B47557" w:rsidRPr="00480CAD" w:rsidRDefault="00B47557">
      <w:pPr>
        <w:pStyle w:val="a7"/>
        <w:spacing w:before="12"/>
        <w:rPr>
          <w:rFonts w:asciiTheme="minorEastAsia" w:eastAsiaTheme="minorEastAsia" w:hAnsiTheme="minorEastAsia"/>
          <w:sz w:val="9"/>
        </w:rPr>
      </w:pPr>
    </w:p>
    <w:tbl>
      <w:tblPr>
        <w:tblW w:w="8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72"/>
        <w:gridCol w:w="1659"/>
        <w:gridCol w:w="1532"/>
        <w:gridCol w:w="1546"/>
      </w:tblGrid>
      <w:tr w:rsidR="00480CAD" w:rsidRPr="00480CAD">
        <w:trPr>
          <w:trHeight w:hRule="exact" w:val="919"/>
          <w:jc w:val="center"/>
        </w:trPr>
        <w:tc>
          <w:tcPr>
            <w:tcW w:w="3472" w:type="dxa"/>
          </w:tcPr>
          <w:p w:rsidR="00B47557" w:rsidRPr="00480CAD" w:rsidRDefault="00D06F74">
            <w:pPr>
              <w:pStyle w:val="TableParagraph"/>
              <w:spacing w:before="63"/>
              <w:ind w:left="1655" w:right="1346"/>
              <w:jc w:val="center"/>
              <w:rPr>
                <w:rFonts w:asciiTheme="minorEastAsia" w:eastAsiaTheme="minorEastAsia" w:hAnsiTheme="minorEastAsia" w:hint="default"/>
                <w:kern w:val="2"/>
                <w:sz w:val="21"/>
                <w:szCs w:val="21"/>
              </w:rPr>
            </w:pPr>
            <w:r w:rsidRPr="00480CAD">
              <w:rPr>
                <w:rFonts w:asciiTheme="minorEastAsia" w:eastAsiaTheme="minorEastAsia" w:hAnsiTheme="minorEastAsia" w:cs="宋体"/>
                <w:noProof/>
                <w:kern w:val="2"/>
                <w:sz w:val="21"/>
                <w:szCs w:val="21"/>
              </w:rPr>
              <mc:AlternateContent>
                <mc:Choice Requires="wps">
                  <w:drawing>
                    <wp:anchor distT="0" distB="0" distL="114300" distR="114300" simplePos="0" relativeHeight="251659264" behindDoc="1" locked="0" layoutInCell="1" allowOverlap="1" wp14:anchorId="1479862B" wp14:editId="151CD99E">
                      <wp:simplePos x="0" y="0"/>
                      <wp:positionH relativeFrom="page">
                        <wp:posOffset>13335</wp:posOffset>
                      </wp:positionH>
                      <wp:positionV relativeFrom="paragraph">
                        <wp:posOffset>-3810</wp:posOffset>
                      </wp:positionV>
                      <wp:extent cx="2201545" cy="597535"/>
                      <wp:effectExtent l="1270" t="4445" r="6985" b="7620"/>
                      <wp:wrapNone/>
                      <wp:docPr id="8" name="直线 19"/>
                      <wp:cNvGraphicFramePr/>
                      <a:graphic xmlns:a="http://schemas.openxmlformats.org/drawingml/2006/main">
                        <a:graphicData uri="http://schemas.microsoft.com/office/word/2010/wordprocessingShape">
                          <wps:wsp>
                            <wps:cNvCnPr/>
                            <wps:spPr>
                              <a:xfrm>
                                <a:off x="0" y="0"/>
                                <a:ext cx="2201545" cy="59753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line id="直线 19" o:spid="_x0000_s1026" o:spt="20" style="position:absolute;left:0pt;margin-left:1.05pt;margin-top:-0.3pt;height:47.05pt;width:173.35pt;mso-position-horizontal-relative:page;z-index:-251657216;mso-width-relative:page;mso-height-relative:page;" filled="f" stroked="t" coordsize="21600,21600" o:gfxdata="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xZvjs1QAA&#10;AAYBAAAPAAAAAAAAAAEAIAAAACIAAABkcnMvZG93bnJldi54bWxQSwECFAAUAAAACACHTuJAsIAa&#10;LegBAADjAwAADgAAAAAAAAABACAAAAAkAQAAZHJzL2Uyb0RvYy54bWxQSwUGAAAAAAYABgBZAQAA&#10;fgUAAAAA&#10;">
                      <v:fill on="f" focussize="0,0"/>
                      <v:stroke weight="0.5pt" color="#000000" joinstyle="round"/>
                      <v:imagedata o:title=""/>
                      <o:lock v:ext="edit" aspectratio="f"/>
                    </v:line>
                  </w:pict>
                </mc:Fallback>
              </mc:AlternateContent>
            </w:r>
            <w:r w:rsidRPr="00480CAD">
              <w:rPr>
                <w:rFonts w:asciiTheme="minorEastAsia" w:eastAsiaTheme="minorEastAsia" w:hAnsiTheme="minorEastAsia"/>
                <w:kern w:val="2"/>
                <w:sz w:val="21"/>
                <w:szCs w:val="21"/>
              </w:rPr>
              <w:t>费率</w:t>
            </w:r>
          </w:p>
          <w:p w:rsidR="00B47557" w:rsidRPr="00480CAD" w:rsidRDefault="00B47557">
            <w:pPr>
              <w:pStyle w:val="TableParagraph"/>
              <w:spacing w:before="10"/>
              <w:rPr>
                <w:rFonts w:asciiTheme="minorEastAsia" w:eastAsiaTheme="minorEastAsia" w:hAnsiTheme="minorEastAsia" w:hint="default"/>
                <w:kern w:val="2"/>
                <w:sz w:val="14"/>
                <w:szCs w:val="21"/>
              </w:rPr>
            </w:pPr>
          </w:p>
          <w:p w:rsidR="00B47557" w:rsidRPr="00480CAD" w:rsidRDefault="00D06F74">
            <w:pPr>
              <w:pStyle w:val="TableParagraph"/>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金额</w:t>
            </w:r>
          </w:p>
        </w:tc>
        <w:tc>
          <w:tcPr>
            <w:tcW w:w="1659" w:type="dxa"/>
          </w:tcPr>
          <w:p w:rsidR="00B47557" w:rsidRPr="00480CAD" w:rsidRDefault="00B47557">
            <w:pPr>
              <w:pStyle w:val="TableParagraph"/>
              <w:spacing w:before="10"/>
              <w:rPr>
                <w:rFonts w:asciiTheme="minorEastAsia" w:eastAsiaTheme="minorEastAsia" w:hAnsiTheme="minorEastAsia" w:hint="default"/>
                <w:kern w:val="2"/>
                <w:sz w:val="22"/>
                <w:szCs w:val="21"/>
              </w:rPr>
            </w:pPr>
          </w:p>
          <w:p w:rsidR="00B47557" w:rsidRPr="00480CAD" w:rsidRDefault="00D06F74">
            <w:pPr>
              <w:pStyle w:val="TableParagraph"/>
              <w:ind w:left="561"/>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货物类</w:t>
            </w:r>
          </w:p>
        </w:tc>
        <w:tc>
          <w:tcPr>
            <w:tcW w:w="1532" w:type="dxa"/>
          </w:tcPr>
          <w:p w:rsidR="00B47557" w:rsidRPr="00480CAD" w:rsidRDefault="00B47557">
            <w:pPr>
              <w:pStyle w:val="TableParagraph"/>
              <w:spacing w:before="10"/>
              <w:rPr>
                <w:rFonts w:asciiTheme="minorEastAsia" w:eastAsiaTheme="minorEastAsia" w:hAnsiTheme="minorEastAsia" w:hint="default"/>
                <w:kern w:val="2"/>
                <w:sz w:val="22"/>
                <w:szCs w:val="21"/>
              </w:rPr>
            </w:pPr>
          </w:p>
          <w:p w:rsidR="00B47557" w:rsidRPr="00480CAD" w:rsidRDefault="00D06F74">
            <w:pPr>
              <w:pStyle w:val="TableParagraph"/>
              <w:ind w:left="446"/>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服务类</w:t>
            </w:r>
          </w:p>
        </w:tc>
        <w:tc>
          <w:tcPr>
            <w:tcW w:w="1546" w:type="dxa"/>
          </w:tcPr>
          <w:p w:rsidR="00B47557" w:rsidRPr="00480CAD" w:rsidRDefault="00B47557">
            <w:pPr>
              <w:pStyle w:val="TableParagraph"/>
              <w:spacing w:before="10"/>
              <w:rPr>
                <w:rFonts w:asciiTheme="minorEastAsia" w:eastAsiaTheme="minorEastAsia" w:hAnsiTheme="minorEastAsia" w:hint="default"/>
                <w:kern w:val="2"/>
                <w:sz w:val="22"/>
                <w:szCs w:val="21"/>
              </w:rPr>
            </w:pPr>
          </w:p>
          <w:p w:rsidR="00B47557" w:rsidRPr="00480CAD" w:rsidRDefault="00D06F74">
            <w:pPr>
              <w:pStyle w:val="TableParagraph"/>
              <w:ind w:left="452"/>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工程类</w:t>
            </w:r>
          </w:p>
        </w:tc>
      </w:tr>
      <w:tr w:rsidR="00480CAD" w:rsidRPr="00480CAD">
        <w:trPr>
          <w:trHeight w:hRule="exact" w:val="478"/>
          <w:jc w:val="center"/>
        </w:trPr>
        <w:tc>
          <w:tcPr>
            <w:tcW w:w="3472" w:type="dxa"/>
          </w:tcPr>
          <w:p w:rsidR="00B47557" w:rsidRPr="00480CAD" w:rsidRDefault="00D06F74">
            <w:pPr>
              <w:pStyle w:val="TableParagraph"/>
              <w:spacing w:before="65"/>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100</w:t>
            </w:r>
            <w:r w:rsidRPr="00480CAD">
              <w:rPr>
                <w:rFonts w:asciiTheme="minorEastAsia" w:eastAsiaTheme="minorEastAsia" w:hAnsiTheme="minorEastAsia"/>
                <w:spacing w:val="-58"/>
                <w:kern w:val="2"/>
                <w:sz w:val="21"/>
                <w:szCs w:val="21"/>
              </w:rPr>
              <w:t xml:space="preserve"> </w:t>
            </w:r>
            <w:r w:rsidRPr="00480CAD">
              <w:rPr>
                <w:rFonts w:asciiTheme="minorEastAsia" w:eastAsiaTheme="minorEastAsia" w:hAnsiTheme="minorEastAsia"/>
                <w:kern w:val="2"/>
                <w:sz w:val="21"/>
                <w:szCs w:val="21"/>
              </w:rPr>
              <w:t>万元以下</w:t>
            </w:r>
          </w:p>
        </w:tc>
        <w:tc>
          <w:tcPr>
            <w:tcW w:w="1659" w:type="dxa"/>
          </w:tcPr>
          <w:p w:rsidR="00B47557" w:rsidRPr="00480CAD" w:rsidRDefault="00D06F74">
            <w:pPr>
              <w:pStyle w:val="TableParagraph"/>
              <w:spacing w:before="65"/>
              <w:ind w:left="312"/>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1.5%</w:t>
            </w:r>
          </w:p>
        </w:tc>
        <w:tc>
          <w:tcPr>
            <w:tcW w:w="1532" w:type="dxa"/>
          </w:tcPr>
          <w:p w:rsidR="00B47557" w:rsidRPr="00480CAD" w:rsidRDefault="00D06F74">
            <w:pPr>
              <w:pStyle w:val="TableParagraph"/>
              <w:spacing w:before="65"/>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1.5%</w:t>
            </w:r>
          </w:p>
        </w:tc>
        <w:tc>
          <w:tcPr>
            <w:tcW w:w="1546" w:type="dxa"/>
          </w:tcPr>
          <w:p w:rsidR="00B47557" w:rsidRPr="00480CAD" w:rsidRDefault="00D06F74">
            <w:pPr>
              <w:pStyle w:val="TableParagraph"/>
              <w:spacing w:before="65"/>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1.0%</w:t>
            </w:r>
          </w:p>
        </w:tc>
      </w:tr>
      <w:tr w:rsidR="00480CAD" w:rsidRPr="00480CAD">
        <w:trPr>
          <w:trHeight w:hRule="exact" w:val="478"/>
          <w:jc w:val="center"/>
        </w:trPr>
        <w:tc>
          <w:tcPr>
            <w:tcW w:w="3472" w:type="dxa"/>
          </w:tcPr>
          <w:p w:rsidR="00B47557" w:rsidRPr="00480CAD" w:rsidRDefault="00D06F74">
            <w:pPr>
              <w:pStyle w:val="TableParagraph"/>
              <w:spacing w:before="64"/>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100～500</w:t>
            </w:r>
            <w:r w:rsidRPr="00480CAD">
              <w:rPr>
                <w:rFonts w:asciiTheme="minorEastAsia" w:eastAsiaTheme="minorEastAsia" w:hAnsiTheme="minorEastAsia"/>
                <w:spacing w:val="-57"/>
                <w:kern w:val="2"/>
                <w:sz w:val="21"/>
                <w:szCs w:val="21"/>
              </w:rPr>
              <w:t xml:space="preserve"> </w:t>
            </w:r>
            <w:r w:rsidRPr="00480CAD">
              <w:rPr>
                <w:rFonts w:asciiTheme="minorEastAsia" w:eastAsiaTheme="minorEastAsia" w:hAnsiTheme="minorEastAsia"/>
                <w:kern w:val="2"/>
                <w:sz w:val="21"/>
                <w:szCs w:val="21"/>
              </w:rPr>
              <w:t>万元</w:t>
            </w:r>
          </w:p>
        </w:tc>
        <w:tc>
          <w:tcPr>
            <w:tcW w:w="1659" w:type="dxa"/>
          </w:tcPr>
          <w:p w:rsidR="00B47557" w:rsidRPr="00480CAD" w:rsidRDefault="00D06F74">
            <w:pPr>
              <w:pStyle w:val="TableParagraph"/>
              <w:spacing w:before="64"/>
              <w:ind w:left="312"/>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1.1%</w:t>
            </w:r>
          </w:p>
        </w:tc>
        <w:tc>
          <w:tcPr>
            <w:tcW w:w="1532" w:type="dxa"/>
          </w:tcPr>
          <w:p w:rsidR="00B47557" w:rsidRPr="00480CAD" w:rsidRDefault="00D06F74">
            <w:pPr>
              <w:pStyle w:val="TableParagraph"/>
              <w:spacing w:before="64"/>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0.8%</w:t>
            </w:r>
          </w:p>
        </w:tc>
        <w:tc>
          <w:tcPr>
            <w:tcW w:w="1546" w:type="dxa"/>
          </w:tcPr>
          <w:p w:rsidR="00B47557" w:rsidRPr="00480CAD" w:rsidRDefault="00D06F74">
            <w:pPr>
              <w:pStyle w:val="TableParagraph"/>
              <w:spacing w:before="64"/>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0.7%</w:t>
            </w:r>
          </w:p>
        </w:tc>
      </w:tr>
      <w:tr w:rsidR="00480CAD" w:rsidRPr="00480CAD">
        <w:trPr>
          <w:trHeight w:hRule="exact" w:val="478"/>
          <w:jc w:val="center"/>
        </w:trPr>
        <w:tc>
          <w:tcPr>
            <w:tcW w:w="3472" w:type="dxa"/>
          </w:tcPr>
          <w:p w:rsidR="00B47557" w:rsidRPr="00480CAD" w:rsidRDefault="00D06F74">
            <w:pPr>
              <w:pStyle w:val="TableParagraph"/>
              <w:spacing w:before="64"/>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500～1000</w:t>
            </w:r>
            <w:r w:rsidRPr="00480CAD">
              <w:rPr>
                <w:rFonts w:asciiTheme="minorEastAsia" w:eastAsiaTheme="minorEastAsia" w:hAnsiTheme="minorEastAsia"/>
                <w:spacing w:val="-57"/>
                <w:kern w:val="2"/>
                <w:sz w:val="21"/>
                <w:szCs w:val="21"/>
              </w:rPr>
              <w:t xml:space="preserve"> </w:t>
            </w:r>
            <w:r w:rsidRPr="00480CAD">
              <w:rPr>
                <w:rFonts w:asciiTheme="minorEastAsia" w:eastAsiaTheme="minorEastAsia" w:hAnsiTheme="minorEastAsia"/>
                <w:kern w:val="2"/>
                <w:sz w:val="21"/>
                <w:szCs w:val="21"/>
              </w:rPr>
              <w:t>万元</w:t>
            </w:r>
          </w:p>
        </w:tc>
        <w:tc>
          <w:tcPr>
            <w:tcW w:w="1659" w:type="dxa"/>
          </w:tcPr>
          <w:p w:rsidR="00B47557" w:rsidRPr="00480CAD" w:rsidRDefault="00D06F74">
            <w:pPr>
              <w:pStyle w:val="TableParagraph"/>
              <w:spacing w:before="64"/>
              <w:ind w:left="312"/>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0.8%</w:t>
            </w:r>
          </w:p>
        </w:tc>
        <w:tc>
          <w:tcPr>
            <w:tcW w:w="1532" w:type="dxa"/>
          </w:tcPr>
          <w:p w:rsidR="00B47557" w:rsidRPr="00480CAD" w:rsidRDefault="00D06F74">
            <w:pPr>
              <w:pStyle w:val="TableParagraph"/>
              <w:spacing w:before="64"/>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0.45%</w:t>
            </w:r>
          </w:p>
        </w:tc>
        <w:tc>
          <w:tcPr>
            <w:tcW w:w="1546" w:type="dxa"/>
          </w:tcPr>
          <w:p w:rsidR="00B47557" w:rsidRPr="00480CAD" w:rsidRDefault="00D06F74">
            <w:pPr>
              <w:pStyle w:val="TableParagraph"/>
              <w:spacing w:before="64"/>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0.55%</w:t>
            </w:r>
          </w:p>
        </w:tc>
      </w:tr>
      <w:tr w:rsidR="00480CAD" w:rsidRPr="00480CAD">
        <w:trPr>
          <w:trHeight w:hRule="exact" w:val="476"/>
          <w:jc w:val="center"/>
        </w:trPr>
        <w:tc>
          <w:tcPr>
            <w:tcW w:w="3472" w:type="dxa"/>
          </w:tcPr>
          <w:p w:rsidR="00B47557" w:rsidRPr="00480CAD" w:rsidRDefault="00D06F74">
            <w:pPr>
              <w:pStyle w:val="TableParagraph"/>
              <w:spacing w:before="6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1000～5000</w:t>
            </w:r>
            <w:r w:rsidRPr="00480CAD">
              <w:rPr>
                <w:rFonts w:asciiTheme="minorEastAsia" w:eastAsiaTheme="minorEastAsia" w:hAnsiTheme="minorEastAsia"/>
                <w:spacing w:val="-59"/>
                <w:kern w:val="2"/>
                <w:sz w:val="21"/>
                <w:szCs w:val="21"/>
              </w:rPr>
              <w:t xml:space="preserve"> </w:t>
            </w:r>
            <w:r w:rsidRPr="00480CAD">
              <w:rPr>
                <w:rFonts w:asciiTheme="minorEastAsia" w:eastAsiaTheme="minorEastAsia" w:hAnsiTheme="minorEastAsia"/>
                <w:kern w:val="2"/>
                <w:sz w:val="21"/>
                <w:szCs w:val="21"/>
              </w:rPr>
              <w:t>万元</w:t>
            </w:r>
          </w:p>
        </w:tc>
        <w:tc>
          <w:tcPr>
            <w:tcW w:w="1659" w:type="dxa"/>
          </w:tcPr>
          <w:p w:rsidR="00B47557" w:rsidRPr="00480CAD" w:rsidRDefault="00D06F74">
            <w:pPr>
              <w:pStyle w:val="TableParagraph"/>
              <w:spacing w:before="63"/>
              <w:ind w:left="312"/>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0.5%</w:t>
            </w:r>
          </w:p>
        </w:tc>
        <w:tc>
          <w:tcPr>
            <w:tcW w:w="1532" w:type="dxa"/>
          </w:tcPr>
          <w:p w:rsidR="00B47557" w:rsidRPr="00480CAD" w:rsidRDefault="00D06F74">
            <w:pPr>
              <w:pStyle w:val="TableParagraph"/>
              <w:spacing w:before="63"/>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0.25%</w:t>
            </w:r>
          </w:p>
        </w:tc>
        <w:tc>
          <w:tcPr>
            <w:tcW w:w="1546" w:type="dxa"/>
          </w:tcPr>
          <w:p w:rsidR="00B47557" w:rsidRPr="00480CAD" w:rsidRDefault="00D06F74">
            <w:pPr>
              <w:pStyle w:val="TableParagraph"/>
              <w:spacing w:before="63"/>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0.35%</w:t>
            </w:r>
          </w:p>
        </w:tc>
      </w:tr>
      <w:tr w:rsidR="00480CAD" w:rsidRPr="00480CAD">
        <w:trPr>
          <w:trHeight w:hRule="exact" w:val="478"/>
          <w:jc w:val="center"/>
        </w:trPr>
        <w:tc>
          <w:tcPr>
            <w:tcW w:w="3472" w:type="dxa"/>
          </w:tcPr>
          <w:p w:rsidR="00B47557" w:rsidRPr="00480CAD" w:rsidRDefault="00D06F74">
            <w:pPr>
              <w:pStyle w:val="TableParagraph"/>
              <w:spacing w:before="6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5000</w:t>
            </w:r>
            <w:r w:rsidRPr="00480CAD">
              <w:rPr>
                <w:rFonts w:asciiTheme="minorEastAsia" w:eastAsiaTheme="minorEastAsia" w:hAnsiTheme="minorEastAsia"/>
                <w:spacing w:val="-57"/>
                <w:kern w:val="2"/>
                <w:sz w:val="21"/>
                <w:szCs w:val="21"/>
              </w:rPr>
              <w:t xml:space="preserve"> </w:t>
            </w:r>
            <w:r w:rsidRPr="00480CAD">
              <w:rPr>
                <w:rFonts w:asciiTheme="minorEastAsia" w:eastAsiaTheme="minorEastAsia" w:hAnsiTheme="minorEastAsia"/>
                <w:kern w:val="2"/>
                <w:sz w:val="21"/>
                <w:szCs w:val="21"/>
              </w:rPr>
              <w:t>万元～1</w:t>
            </w:r>
            <w:r w:rsidRPr="00480CAD">
              <w:rPr>
                <w:rFonts w:asciiTheme="minorEastAsia" w:eastAsiaTheme="minorEastAsia" w:hAnsiTheme="minorEastAsia"/>
                <w:spacing w:val="-55"/>
                <w:kern w:val="2"/>
                <w:sz w:val="21"/>
                <w:szCs w:val="21"/>
              </w:rPr>
              <w:t xml:space="preserve"> </w:t>
            </w:r>
            <w:r w:rsidRPr="00480CAD">
              <w:rPr>
                <w:rFonts w:asciiTheme="minorEastAsia" w:eastAsiaTheme="minorEastAsia" w:hAnsiTheme="minorEastAsia"/>
                <w:kern w:val="2"/>
                <w:sz w:val="21"/>
                <w:szCs w:val="21"/>
              </w:rPr>
              <w:t>亿元</w:t>
            </w:r>
          </w:p>
        </w:tc>
        <w:tc>
          <w:tcPr>
            <w:tcW w:w="1659" w:type="dxa"/>
          </w:tcPr>
          <w:p w:rsidR="00B47557" w:rsidRPr="00480CAD" w:rsidRDefault="00D06F74">
            <w:pPr>
              <w:pStyle w:val="TableParagraph"/>
              <w:spacing w:before="63"/>
              <w:ind w:left="312"/>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0.25%</w:t>
            </w:r>
          </w:p>
        </w:tc>
        <w:tc>
          <w:tcPr>
            <w:tcW w:w="1532" w:type="dxa"/>
          </w:tcPr>
          <w:p w:rsidR="00B47557" w:rsidRPr="00480CAD" w:rsidRDefault="00D06F74">
            <w:pPr>
              <w:pStyle w:val="TableParagraph"/>
              <w:spacing w:before="63"/>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0.1%</w:t>
            </w:r>
          </w:p>
        </w:tc>
        <w:tc>
          <w:tcPr>
            <w:tcW w:w="1546" w:type="dxa"/>
          </w:tcPr>
          <w:p w:rsidR="00B47557" w:rsidRPr="00480CAD" w:rsidRDefault="00D06F74">
            <w:pPr>
              <w:pStyle w:val="TableParagraph"/>
              <w:spacing w:before="63"/>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0.2%</w:t>
            </w:r>
          </w:p>
        </w:tc>
      </w:tr>
      <w:tr w:rsidR="00480CAD" w:rsidRPr="00480CAD">
        <w:trPr>
          <w:trHeight w:hRule="exact" w:val="478"/>
          <w:jc w:val="center"/>
        </w:trPr>
        <w:tc>
          <w:tcPr>
            <w:tcW w:w="3472" w:type="dxa"/>
          </w:tcPr>
          <w:p w:rsidR="00B47557" w:rsidRPr="00480CAD" w:rsidRDefault="00D06F74">
            <w:pPr>
              <w:pStyle w:val="TableParagraph"/>
              <w:spacing w:before="65"/>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1～5</w:t>
            </w:r>
            <w:r w:rsidRPr="00480CAD">
              <w:rPr>
                <w:rFonts w:asciiTheme="minorEastAsia" w:eastAsiaTheme="minorEastAsia" w:hAnsiTheme="minorEastAsia"/>
                <w:spacing w:val="-57"/>
                <w:kern w:val="2"/>
                <w:sz w:val="21"/>
                <w:szCs w:val="21"/>
              </w:rPr>
              <w:t xml:space="preserve"> </w:t>
            </w:r>
            <w:r w:rsidRPr="00480CAD">
              <w:rPr>
                <w:rFonts w:asciiTheme="minorEastAsia" w:eastAsiaTheme="minorEastAsia" w:hAnsiTheme="minorEastAsia"/>
                <w:kern w:val="2"/>
                <w:sz w:val="21"/>
                <w:szCs w:val="21"/>
              </w:rPr>
              <w:t>亿元</w:t>
            </w:r>
          </w:p>
        </w:tc>
        <w:tc>
          <w:tcPr>
            <w:tcW w:w="1659" w:type="dxa"/>
          </w:tcPr>
          <w:p w:rsidR="00B47557" w:rsidRPr="00480CAD" w:rsidRDefault="00D06F74">
            <w:pPr>
              <w:pStyle w:val="TableParagraph"/>
              <w:spacing w:before="65"/>
              <w:ind w:left="312"/>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0.05%</w:t>
            </w:r>
          </w:p>
        </w:tc>
        <w:tc>
          <w:tcPr>
            <w:tcW w:w="1532" w:type="dxa"/>
          </w:tcPr>
          <w:p w:rsidR="00B47557" w:rsidRPr="00480CAD" w:rsidRDefault="00D06F74">
            <w:pPr>
              <w:pStyle w:val="TableParagraph"/>
              <w:spacing w:before="65"/>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0.05%</w:t>
            </w:r>
          </w:p>
        </w:tc>
        <w:tc>
          <w:tcPr>
            <w:tcW w:w="1546" w:type="dxa"/>
          </w:tcPr>
          <w:p w:rsidR="00B47557" w:rsidRPr="00480CAD" w:rsidRDefault="00D06F74">
            <w:pPr>
              <w:pStyle w:val="TableParagraph"/>
              <w:spacing w:before="65"/>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0.05%</w:t>
            </w:r>
          </w:p>
        </w:tc>
      </w:tr>
      <w:tr w:rsidR="00480CAD" w:rsidRPr="00480CAD">
        <w:trPr>
          <w:trHeight w:hRule="exact" w:val="478"/>
          <w:jc w:val="center"/>
        </w:trPr>
        <w:tc>
          <w:tcPr>
            <w:tcW w:w="3472" w:type="dxa"/>
          </w:tcPr>
          <w:p w:rsidR="00B47557" w:rsidRPr="00480CAD" w:rsidRDefault="00D06F74">
            <w:pPr>
              <w:pStyle w:val="TableParagraph"/>
              <w:spacing w:before="64"/>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5～10</w:t>
            </w:r>
            <w:r w:rsidRPr="00480CAD">
              <w:rPr>
                <w:rFonts w:asciiTheme="minorEastAsia" w:eastAsiaTheme="minorEastAsia" w:hAnsiTheme="minorEastAsia"/>
                <w:spacing w:val="-57"/>
                <w:kern w:val="2"/>
                <w:sz w:val="21"/>
                <w:szCs w:val="21"/>
              </w:rPr>
              <w:t xml:space="preserve"> </w:t>
            </w:r>
            <w:r w:rsidRPr="00480CAD">
              <w:rPr>
                <w:rFonts w:asciiTheme="minorEastAsia" w:eastAsiaTheme="minorEastAsia" w:hAnsiTheme="minorEastAsia"/>
                <w:kern w:val="2"/>
                <w:sz w:val="21"/>
                <w:szCs w:val="21"/>
              </w:rPr>
              <w:t>亿元</w:t>
            </w:r>
          </w:p>
        </w:tc>
        <w:tc>
          <w:tcPr>
            <w:tcW w:w="1659" w:type="dxa"/>
          </w:tcPr>
          <w:p w:rsidR="00B47557" w:rsidRPr="00480CAD" w:rsidRDefault="00D06F74">
            <w:pPr>
              <w:pStyle w:val="TableParagraph"/>
              <w:spacing w:before="64"/>
              <w:ind w:left="208"/>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0.035%</w:t>
            </w:r>
          </w:p>
        </w:tc>
        <w:tc>
          <w:tcPr>
            <w:tcW w:w="1532" w:type="dxa"/>
          </w:tcPr>
          <w:p w:rsidR="00B47557" w:rsidRPr="00480CAD" w:rsidRDefault="00D06F74">
            <w:pPr>
              <w:pStyle w:val="TableParagraph"/>
              <w:spacing w:before="64"/>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0.035%</w:t>
            </w:r>
          </w:p>
        </w:tc>
        <w:tc>
          <w:tcPr>
            <w:tcW w:w="1546" w:type="dxa"/>
          </w:tcPr>
          <w:p w:rsidR="00B47557" w:rsidRPr="00480CAD" w:rsidRDefault="00D06F74">
            <w:pPr>
              <w:pStyle w:val="TableParagraph"/>
              <w:spacing w:before="64"/>
              <w:ind w:left="207"/>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0.035%</w:t>
            </w:r>
          </w:p>
        </w:tc>
      </w:tr>
      <w:tr w:rsidR="00480CAD" w:rsidRPr="00480CAD">
        <w:trPr>
          <w:trHeight w:hRule="exact" w:val="478"/>
          <w:jc w:val="center"/>
        </w:trPr>
        <w:tc>
          <w:tcPr>
            <w:tcW w:w="3472" w:type="dxa"/>
          </w:tcPr>
          <w:p w:rsidR="00B47557" w:rsidRPr="00480CAD" w:rsidRDefault="00D06F74">
            <w:pPr>
              <w:pStyle w:val="TableParagraph"/>
              <w:spacing w:before="64"/>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10～50</w:t>
            </w:r>
            <w:r w:rsidRPr="00480CAD">
              <w:rPr>
                <w:rFonts w:asciiTheme="minorEastAsia" w:eastAsiaTheme="minorEastAsia" w:hAnsiTheme="minorEastAsia"/>
                <w:spacing w:val="-58"/>
                <w:kern w:val="2"/>
                <w:sz w:val="21"/>
                <w:szCs w:val="21"/>
              </w:rPr>
              <w:t xml:space="preserve"> </w:t>
            </w:r>
            <w:r w:rsidRPr="00480CAD">
              <w:rPr>
                <w:rFonts w:asciiTheme="minorEastAsia" w:eastAsiaTheme="minorEastAsia" w:hAnsiTheme="minorEastAsia"/>
                <w:kern w:val="2"/>
                <w:sz w:val="21"/>
                <w:szCs w:val="21"/>
              </w:rPr>
              <w:t>亿元</w:t>
            </w:r>
          </w:p>
        </w:tc>
        <w:tc>
          <w:tcPr>
            <w:tcW w:w="1659" w:type="dxa"/>
          </w:tcPr>
          <w:p w:rsidR="00B47557" w:rsidRPr="00480CAD" w:rsidRDefault="00D06F74">
            <w:pPr>
              <w:pStyle w:val="TableParagraph"/>
              <w:spacing w:before="64"/>
              <w:ind w:left="208"/>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0.008%</w:t>
            </w:r>
          </w:p>
        </w:tc>
        <w:tc>
          <w:tcPr>
            <w:tcW w:w="1532" w:type="dxa"/>
          </w:tcPr>
          <w:p w:rsidR="00B47557" w:rsidRPr="00480CAD" w:rsidRDefault="00D06F74">
            <w:pPr>
              <w:pStyle w:val="TableParagraph"/>
              <w:spacing w:before="64"/>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0.008%</w:t>
            </w:r>
          </w:p>
        </w:tc>
        <w:tc>
          <w:tcPr>
            <w:tcW w:w="1546" w:type="dxa"/>
          </w:tcPr>
          <w:p w:rsidR="00B47557" w:rsidRPr="00480CAD" w:rsidRDefault="00D06F74">
            <w:pPr>
              <w:pStyle w:val="TableParagraph"/>
              <w:spacing w:before="64"/>
              <w:ind w:left="207"/>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0.008%</w:t>
            </w:r>
          </w:p>
        </w:tc>
      </w:tr>
      <w:tr w:rsidR="00480CAD" w:rsidRPr="00480CAD">
        <w:trPr>
          <w:trHeight w:hRule="exact" w:val="478"/>
          <w:jc w:val="center"/>
        </w:trPr>
        <w:tc>
          <w:tcPr>
            <w:tcW w:w="3472" w:type="dxa"/>
          </w:tcPr>
          <w:p w:rsidR="00B47557" w:rsidRPr="00480CAD" w:rsidRDefault="00D06F74">
            <w:pPr>
              <w:pStyle w:val="TableParagraph"/>
              <w:spacing w:before="6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50～100</w:t>
            </w:r>
            <w:r w:rsidRPr="00480CAD">
              <w:rPr>
                <w:rFonts w:asciiTheme="minorEastAsia" w:eastAsiaTheme="minorEastAsia" w:hAnsiTheme="minorEastAsia"/>
                <w:spacing w:val="-58"/>
                <w:kern w:val="2"/>
                <w:sz w:val="21"/>
                <w:szCs w:val="21"/>
              </w:rPr>
              <w:t xml:space="preserve"> </w:t>
            </w:r>
            <w:r w:rsidRPr="00480CAD">
              <w:rPr>
                <w:rFonts w:asciiTheme="minorEastAsia" w:eastAsiaTheme="minorEastAsia" w:hAnsiTheme="minorEastAsia"/>
                <w:kern w:val="2"/>
                <w:sz w:val="21"/>
                <w:szCs w:val="21"/>
              </w:rPr>
              <w:t>亿元</w:t>
            </w:r>
          </w:p>
        </w:tc>
        <w:tc>
          <w:tcPr>
            <w:tcW w:w="1659" w:type="dxa"/>
          </w:tcPr>
          <w:p w:rsidR="00B47557" w:rsidRPr="00480CAD" w:rsidRDefault="00D06F74">
            <w:pPr>
              <w:pStyle w:val="TableParagraph"/>
              <w:spacing w:before="63"/>
              <w:ind w:left="208"/>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0.006%</w:t>
            </w:r>
          </w:p>
        </w:tc>
        <w:tc>
          <w:tcPr>
            <w:tcW w:w="1532" w:type="dxa"/>
          </w:tcPr>
          <w:p w:rsidR="00B47557" w:rsidRPr="00480CAD" w:rsidRDefault="00D06F74">
            <w:pPr>
              <w:pStyle w:val="TableParagraph"/>
              <w:spacing w:before="63"/>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0.006%</w:t>
            </w:r>
          </w:p>
        </w:tc>
        <w:tc>
          <w:tcPr>
            <w:tcW w:w="1546" w:type="dxa"/>
          </w:tcPr>
          <w:p w:rsidR="00B47557" w:rsidRPr="00480CAD" w:rsidRDefault="00D06F74">
            <w:pPr>
              <w:pStyle w:val="TableParagraph"/>
              <w:spacing w:before="63"/>
              <w:ind w:left="207"/>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0.006%</w:t>
            </w:r>
          </w:p>
        </w:tc>
      </w:tr>
      <w:tr w:rsidR="00480CAD" w:rsidRPr="00480CAD">
        <w:trPr>
          <w:trHeight w:hRule="exact" w:val="478"/>
          <w:jc w:val="center"/>
        </w:trPr>
        <w:tc>
          <w:tcPr>
            <w:tcW w:w="3472" w:type="dxa"/>
          </w:tcPr>
          <w:p w:rsidR="00B47557" w:rsidRPr="00480CAD" w:rsidRDefault="00D06F74">
            <w:pPr>
              <w:pStyle w:val="TableParagraph"/>
              <w:spacing w:before="6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100</w:t>
            </w:r>
            <w:r w:rsidRPr="00480CAD">
              <w:rPr>
                <w:rFonts w:asciiTheme="minorEastAsia" w:eastAsiaTheme="minorEastAsia" w:hAnsiTheme="minorEastAsia"/>
                <w:spacing w:val="-56"/>
                <w:kern w:val="2"/>
                <w:sz w:val="21"/>
                <w:szCs w:val="21"/>
              </w:rPr>
              <w:t xml:space="preserve"> </w:t>
            </w:r>
            <w:r w:rsidRPr="00480CAD">
              <w:rPr>
                <w:rFonts w:asciiTheme="minorEastAsia" w:eastAsiaTheme="minorEastAsia" w:hAnsiTheme="minorEastAsia"/>
                <w:kern w:val="2"/>
                <w:sz w:val="21"/>
                <w:szCs w:val="21"/>
              </w:rPr>
              <w:t>亿以上</w:t>
            </w:r>
          </w:p>
        </w:tc>
        <w:tc>
          <w:tcPr>
            <w:tcW w:w="1659" w:type="dxa"/>
          </w:tcPr>
          <w:p w:rsidR="00B47557" w:rsidRPr="00480CAD" w:rsidRDefault="00D06F74">
            <w:pPr>
              <w:pStyle w:val="TableParagraph"/>
              <w:spacing w:before="63"/>
              <w:ind w:left="208"/>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0.004%</w:t>
            </w:r>
          </w:p>
        </w:tc>
        <w:tc>
          <w:tcPr>
            <w:tcW w:w="1532" w:type="dxa"/>
          </w:tcPr>
          <w:p w:rsidR="00B47557" w:rsidRPr="00480CAD" w:rsidRDefault="00D06F74">
            <w:pPr>
              <w:pStyle w:val="TableParagraph"/>
              <w:spacing w:before="63"/>
              <w:ind w:left="313"/>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0.004%</w:t>
            </w:r>
          </w:p>
        </w:tc>
        <w:tc>
          <w:tcPr>
            <w:tcW w:w="1546" w:type="dxa"/>
          </w:tcPr>
          <w:p w:rsidR="00B47557" w:rsidRPr="00480CAD" w:rsidRDefault="00D06F74">
            <w:pPr>
              <w:pStyle w:val="TableParagraph"/>
              <w:spacing w:before="63"/>
              <w:ind w:left="207"/>
              <w:rPr>
                <w:rFonts w:asciiTheme="minorEastAsia" w:eastAsiaTheme="minorEastAsia" w:hAnsiTheme="minorEastAsia" w:hint="default"/>
                <w:kern w:val="2"/>
                <w:sz w:val="21"/>
                <w:szCs w:val="21"/>
              </w:rPr>
            </w:pPr>
            <w:r w:rsidRPr="00480CAD">
              <w:rPr>
                <w:rFonts w:asciiTheme="minorEastAsia" w:eastAsiaTheme="minorEastAsia" w:hAnsiTheme="minorEastAsia"/>
                <w:kern w:val="2"/>
                <w:sz w:val="21"/>
                <w:szCs w:val="21"/>
              </w:rPr>
              <w:t>0.004%</w:t>
            </w:r>
          </w:p>
        </w:tc>
      </w:tr>
    </w:tbl>
    <w:p w:rsidR="00B47557" w:rsidRPr="00480CAD" w:rsidRDefault="00D06F74">
      <w:pPr>
        <w:pStyle w:val="a7"/>
        <w:spacing w:before="65"/>
        <w:ind w:left="526" w:right="113"/>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注：</w:t>
      </w:r>
    </w:p>
    <w:p w:rsidR="00B47557" w:rsidRPr="00480CAD" w:rsidRDefault="00D06F74">
      <w:pPr>
        <w:pStyle w:val="a7"/>
        <w:spacing w:before="5" w:line="360" w:lineRule="auto"/>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（1）按本表费率计算的收费为采购代理的收费基准价格；</w:t>
      </w:r>
    </w:p>
    <w:p w:rsidR="00B47557" w:rsidRPr="00480CAD" w:rsidRDefault="00D06F74">
      <w:pPr>
        <w:pStyle w:val="a7"/>
        <w:spacing w:before="5" w:line="360" w:lineRule="auto"/>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（2）采购代理收费按差额定率累进法计算。</w:t>
      </w:r>
    </w:p>
    <w:p w:rsidR="00B47557" w:rsidRPr="00480CAD" w:rsidRDefault="00D06F74">
      <w:pPr>
        <w:pStyle w:val="a7"/>
        <w:spacing w:before="5"/>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例如:某工程招标代理业务中标金额为 6000万元，计算招标代理服务收费</w:t>
      </w:r>
      <w:proofErr w:type="gramStart"/>
      <w:r w:rsidRPr="00480CAD">
        <w:rPr>
          <w:rFonts w:asciiTheme="minorEastAsia" w:eastAsiaTheme="minorEastAsia" w:hAnsiTheme="minorEastAsia" w:cs="宋体" w:hint="eastAsia"/>
          <w:sz w:val="21"/>
          <w:szCs w:val="21"/>
        </w:rPr>
        <w:t>额如下</w:t>
      </w:r>
      <w:proofErr w:type="gramEnd"/>
      <w:r w:rsidRPr="00480CAD">
        <w:rPr>
          <w:rFonts w:asciiTheme="minorEastAsia" w:eastAsiaTheme="minorEastAsia" w:hAnsiTheme="minorEastAsia" w:cs="宋体" w:hint="eastAsia"/>
          <w:sz w:val="21"/>
          <w:szCs w:val="21"/>
        </w:rPr>
        <w:t>:</w:t>
      </w:r>
    </w:p>
    <w:p w:rsidR="00B47557" w:rsidRPr="00480CAD" w:rsidRDefault="00D06F74">
      <w:pPr>
        <w:pStyle w:val="a7"/>
        <w:spacing w:before="5"/>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100 万元x1.0%=1万元</w:t>
      </w:r>
    </w:p>
    <w:p w:rsidR="00B47557" w:rsidRPr="00480CAD" w:rsidRDefault="00D06F74">
      <w:pPr>
        <w:pStyle w:val="a7"/>
        <w:spacing w:before="5"/>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(500-100)万元x0.7%=2.8万元</w:t>
      </w:r>
    </w:p>
    <w:p w:rsidR="00B47557" w:rsidRPr="00480CAD" w:rsidRDefault="00D06F74">
      <w:pPr>
        <w:pStyle w:val="a7"/>
        <w:spacing w:before="5"/>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(1000-500)x0.55%=2.75万元</w:t>
      </w:r>
    </w:p>
    <w:p w:rsidR="00B47557" w:rsidRPr="00480CAD" w:rsidRDefault="00D06F74">
      <w:pPr>
        <w:pStyle w:val="a7"/>
        <w:spacing w:before="5"/>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(5000-1000)x0.35%=14万元</w:t>
      </w:r>
    </w:p>
    <w:p w:rsidR="00B47557" w:rsidRPr="00480CAD" w:rsidRDefault="00D06F74">
      <w:pPr>
        <w:pStyle w:val="a7"/>
        <w:spacing w:before="5"/>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(6000-5000)x0.2%=2万元</w:t>
      </w:r>
    </w:p>
    <w:p w:rsidR="00B47557" w:rsidRPr="00480CAD" w:rsidRDefault="00D06F74">
      <w:pPr>
        <w:pStyle w:val="a7"/>
        <w:spacing w:before="5" w:line="360" w:lineRule="auto"/>
        <w:ind w:right="96"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合计收费=1+2.8+2.75+14+2=22.55(万元)</w:t>
      </w:r>
    </w:p>
    <w:p w:rsidR="00B47557" w:rsidRPr="00480CAD" w:rsidRDefault="00D06F74">
      <w:pPr>
        <w:spacing w:line="400" w:lineRule="exact"/>
        <w:ind w:firstLineChars="200" w:firstLine="420"/>
        <w:rPr>
          <w:rFonts w:ascii="宋体" w:hAnsi="宋体" w:cs="宋体" w:hint="default"/>
          <w:sz w:val="21"/>
          <w:szCs w:val="21"/>
        </w:rPr>
      </w:pPr>
      <w:r w:rsidRPr="00480CAD">
        <w:rPr>
          <w:rFonts w:asciiTheme="minorEastAsia" w:eastAsiaTheme="minorEastAsia" w:hAnsiTheme="minorEastAsia" w:cs="宋体"/>
          <w:sz w:val="21"/>
          <w:szCs w:val="21"/>
        </w:rPr>
        <w:t>1</w:t>
      </w:r>
      <w:r w:rsidRPr="00480CAD">
        <w:rPr>
          <w:rFonts w:ascii="宋体" w:hAnsi="宋体" w:cs="宋体" w:hint="default"/>
          <w:sz w:val="21"/>
          <w:szCs w:val="21"/>
        </w:rPr>
        <w:t>8.需要补充的其他内容</w:t>
      </w:r>
    </w:p>
    <w:p w:rsidR="00B47557" w:rsidRPr="00480CAD" w:rsidRDefault="00D06F74">
      <w:pPr>
        <w:tabs>
          <w:tab w:val="left" w:pos="1640"/>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18.1本磋商文件解释规则详见“供应商须知前附表”。</w:t>
      </w:r>
    </w:p>
    <w:p w:rsidR="00B47557" w:rsidRPr="00480CAD" w:rsidRDefault="00D06F74">
      <w:pPr>
        <w:tabs>
          <w:tab w:val="left" w:pos="1693"/>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18.2其他事项详见“供应商须知前附表”。</w:t>
      </w:r>
    </w:p>
    <w:p w:rsidR="00B47557" w:rsidRPr="00480CAD" w:rsidRDefault="00D06F74">
      <w:pPr>
        <w:tabs>
          <w:tab w:val="left" w:pos="1647"/>
        </w:tabs>
        <w:spacing w:line="400" w:lineRule="exact"/>
        <w:ind w:firstLineChars="200" w:firstLine="420"/>
        <w:jc w:val="both"/>
        <w:rPr>
          <w:rFonts w:ascii="宋体" w:hAnsi="宋体" w:cs="宋体" w:hint="default"/>
          <w:sz w:val="21"/>
          <w:szCs w:val="21"/>
        </w:rPr>
      </w:pPr>
      <w:r w:rsidRPr="00480CAD">
        <w:rPr>
          <w:rFonts w:ascii="宋体" w:hAnsi="宋体" w:cs="宋体" w:hint="default"/>
          <w:sz w:val="21"/>
          <w:szCs w:val="21"/>
        </w:rPr>
        <w:t>18.3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1）在货物采购项目中，货物由中小企业制造，即货物由中小企业生产且使用该中小企业商号或者注册商标，不对其中涉及的工程承建商和服务的承接商</w:t>
      </w:r>
      <w:proofErr w:type="gramStart"/>
      <w:r w:rsidRPr="00480CAD">
        <w:rPr>
          <w:rFonts w:ascii="宋体" w:hAnsi="宋体" w:cs="宋体" w:hint="default"/>
          <w:sz w:val="21"/>
          <w:szCs w:val="21"/>
        </w:rPr>
        <w:t>作出</w:t>
      </w:r>
      <w:proofErr w:type="gramEnd"/>
      <w:r w:rsidRPr="00480CAD">
        <w:rPr>
          <w:rFonts w:ascii="宋体" w:hAnsi="宋体" w:cs="宋体" w:hint="default"/>
          <w:sz w:val="21"/>
          <w:szCs w:val="21"/>
        </w:rPr>
        <w:t>要求；</w:t>
      </w:r>
    </w:p>
    <w:p w:rsidR="00B47557" w:rsidRPr="00480CAD" w:rsidRDefault="00D06F74">
      <w:pPr>
        <w:tabs>
          <w:tab w:val="left" w:pos="1696"/>
        </w:tabs>
        <w:spacing w:line="400" w:lineRule="exact"/>
        <w:ind w:firstLineChars="200" w:firstLine="420"/>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2）在工程采购项目中，工程由中小企业承建，即工程施工单位为中小企业，不对其中涉及的货物的制造商和服务的承接商</w:t>
      </w:r>
      <w:proofErr w:type="gramStart"/>
      <w:r w:rsidRPr="00480CAD">
        <w:rPr>
          <w:rFonts w:ascii="宋体" w:hAnsi="宋体" w:cs="宋体" w:hint="default"/>
          <w:sz w:val="21"/>
          <w:szCs w:val="21"/>
        </w:rPr>
        <w:t>作出</w:t>
      </w:r>
      <w:proofErr w:type="gramEnd"/>
      <w:r w:rsidRPr="00480CAD">
        <w:rPr>
          <w:rFonts w:ascii="宋体" w:hAnsi="宋体" w:cs="宋体" w:hint="default"/>
          <w:sz w:val="21"/>
          <w:szCs w:val="21"/>
        </w:rPr>
        <w:t>要求；</w:t>
      </w:r>
    </w:p>
    <w:p w:rsidR="00B47557" w:rsidRPr="00480CAD" w:rsidRDefault="00D06F74">
      <w:pPr>
        <w:tabs>
          <w:tab w:val="left" w:pos="1696"/>
        </w:tabs>
        <w:spacing w:line="400" w:lineRule="exact"/>
        <w:ind w:firstLineChars="200" w:firstLine="420"/>
        <w:jc w:val="both"/>
        <w:rPr>
          <w:rFonts w:ascii="宋体" w:hAnsi="宋体" w:cs="宋体" w:hint="default"/>
          <w:sz w:val="21"/>
          <w:szCs w:val="21"/>
        </w:rPr>
      </w:pPr>
      <w:r w:rsidRPr="00480CAD">
        <w:rPr>
          <w:rFonts w:ascii="宋体" w:hAnsi="宋体" w:cs="宋体"/>
          <w:sz w:val="21"/>
          <w:szCs w:val="21"/>
        </w:rPr>
        <w:t>（</w:t>
      </w:r>
      <w:r w:rsidRPr="00480CAD">
        <w:rPr>
          <w:rFonts w:ascii="宋体" w:hAnsi="宋体" w:cs="宋体" w:hint="default"/>
          <w:sz w:val="21"/>
          <w:szCs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480CAD">
        <w:rPr>
          <w:rFonts w:ascii="宋体" w:hAnsi="宋体" w:cs="宋体" w:hint="default"/>
          <w:sz w:val="21"/>
          <w:szCs w:val="21"/>
        </w:rPr>
        <w:t>作出</w:t>
      </w:r>
      <w:proofErr w:type="gramEnd"/>
      <w:r w:rsidRPr="00480CAD">
        <w:rPr>
          <w:rFonts w:ascii="宋体" w:hAnsi="宋体" w:cs="宋体" w:hint="default"/>
          <w:sz w:val="21"/>
          <w:szCs w:val="21"/>
        </w:rPr>
        <w:t>要求。</w:t>
      </w:r>
    </w:p>
    <w:p w:rsidR="00B47557" w:rsidRPr="00480CAD" w:rsidRDefault="00D06F74">
      <w:pPr>
        <w:spacing w:line="400" w:lineRule="exact"/>
        <w:ind w:firstLineChars="200" w:firstLine="420"/>
        <w:jc w:val="both"/>
        <w:rPr>
          <w:rFonts w:ascii="宋体" w:hAnsi="宋体" w:cs="宋体" w:hint="default"/>
          <w:sz w:val="21"/>
          <w:szCs w:val="21"/>
        </w:rPr>
      </w:pPr>
      <w:r w:rsidRPr="00480CAD">
        <w:rPr>
          <w:rFonts w:ascii="宋体" w:hAnsi="宋体" w:cs="宋体"/>
          <w:sz w:val="21"/>
          <w:szCs w:val="21"/>
        </w:rPr>
        <w:t>在货物采购项目中，供应商提供的货物既有中小企业制造货物，也有大型企业制造货物的，不享受本文件规定的中小企业扶持政策。以联合体形</w:t>
      </w:r>
      <w:proofErr w:type="gramStart"/>
      <w:r w:rsidRPr="00480CAD">
        <w:rPr>
          <w:rFonts w:ascii="宋体" w:hAnsi="宋体" w:cs="宋体"/>
          <w:sz w:val="21"/>
          <w:szCs w:val="21"/>
        </w:rPr>
        <w:t>式参加</w:t>
      </w:r>
      <w:proofErr w:type="gramEnd"/>
      <w:r w:rsidRPr="00480CAD">
        <w:rPr>
          <w:rFonts w:ascii="宋体" w:hAnsi="宋体" w:cs="宋体"/>
          <w:sz w:val="21"/>
          <w:szCs w:val="21"/>
        </w:rPr>
        <w:t>政府采购活动，联合体各方均为中小企业的，联合体视同中小企业。其中，联合体各方均为小</w:t>
      </w:r>
      <w:proofErr w:type="gramStart"/>
      <w:r w:rsidRPr="00480CAD">
        <w:rPr>
          <w:rFonts w:ascii="宋体" w:hAnsi="宋体" w:cs="宋体"/>
          <w:sz w:val="21"/>
          <w:szCs w:val="21"/>
        </w:rPr>
        <w:t>微企业</w:t>
      </w:r>
      <w:proofErr w:type="gramEnd"/>
      <w:r w:rsidRPr="00480CAD">
        <w:rPr>
          <w:rFonts w:ascii="宋体" w:hAnsi="宋体" w:cs="宋体"/>
          <w:sz w:val="21"/>
          <w:szCs w:val="21"/>
        </w:rPr>
        <w:t>的，联合体视同小微企业。</w:t>
      </w:r>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依据本文件规定享受扶持政策获得政府采购合同的，小</w:t>
      </w:r>
      <w:proofErr w:type="gramStart"/>
      <w:r w:rsidRPr="00480CAD">
        <w:rPr>
          <w:rFonts w:ascii="宋体" w:hAnsi="宋体" w:cs="宋体"/>
          <w:sz w:val="21"/>
          <w:szCs w:val="21"/>
        </w:rPr>
        <w:t>微企业</w:t>
      </w:r>
      <w:proofErr w:type="gramEnd"/>
      <w:r w:rsidRPr="00480CAD">
        <w:rPr>
          <w:rFonts w:ascii="宋体" w:hAnsi="宋体" w:cs="宋体"/>
          <w:sz w:val="21"/>
          <w:szCs w:val="21"/>
        </w:rPr>
        <w:t>不得将合同分包给大中型企业，中型企业不得将合同分包给大型企业。</w:t>
      </w:r>
    </w:p>
    <w:p w:rsidR="00B47557" w:rsidRPr="00480CAD" w:rsidRDefault="00D06F74">
      <w:pPr>
        <w:spacing w:line="400" w:lineRule="exact"/>
        <w:ind w:firstLineChars="200" w:firstLine="420"/>
        <w:rPr>
          <w:rFonts w:ascii="宋体" w:hAnsi="宋体" w:cs="宋体" w:hint="default"/>
          <w:sz w:val="21"/>
          <w:szCs w:val="21"/>
        </w:rPr>
      </w:pPr>
      <w:bookmarkStart w:id="101" w:name="31.解释权"/>
      <w:bookmarkStart w:id="102" w:name="_Toc514786876"/>
      <w:bookmarkEnd w:id="100"/>
      <w:bookmarkEnd w:id="101"/>
      <w:r w:rsidRPr="00480CAD">
        <w:rPr>
          <w:rFonts w:ascii="宋体" w:hAnsi="宋体" w:cs="宋体" w:hint="default"/>
          <w:sz w:val="21"/>
          <w:szCs w:val="21"/>
        </w:rPr>
        <w:t>18.4解释权</w:t>
      </w:r>
      <w:bookmarkEnd w:id="102"/>
    </w:p>
    <w:p w:rsidR="00B47557" w:rsidRPr="00480CAD" w:rsidRDefault="00D06F74">
      <w:pPr>
        <w:spacing w:line="400" w:lineRule="exact"/>
        <w:ind w:firstLineChars="200" w:firstLine="420"/>
        <w:rPr>
          <w:rFonts w:ascii="宋体" w:hAnsi="宋体" w:cs="宋体" w:hint="default"/>
          <w:sz w:val="21"/>
          <w:szCs w:val="21"/>
        </w:rPr>
      </w:pPr>
      <w:r w:rsidRPr="00480CAD">
        <w:rPr>
          <w:rFonts w:ascii="宋体" w:hAnsi="宋体" w:cs="宋体"/>
          <w:sz w:val="21"/>
          <w:szCs w:val="21"/>
        </w:rPr>
        <w:t>本竞争性磋商文件是根据《中华人民共和国政府采购法》及相关法律法规编制，最终解释权属本项目代理机构。</w:t>
      </w:r>
    </w:p>
    <w:p w:rsidR="00B47557" w:rsidRPr="00480CAD" w:rsidRDefault="00B47557">
      <w:pPr>
        <w:pStyle w:val="1"/>
        <w:kinsoku w:val="0"/>
        <w:overflowPunct w:val="0"/>
        <w:ind w:left="0"/>
        <w:jc w:val="center"/>
        <w:rPr>
          <w:rFonts w:asciiTheme="minorEastAsia" w:eastAsiaTheme="minorEastAsia" w:hAnsiTheme="minorEastAsia" w:cs="宋体"/>
          <w:b/>
          <w:sz w:val="32"/>
          <w:szCs w:val="32"/>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B47557">
      <w:pPr>
        <w:rPr>
          <w:rFonts w:asciiTheme="minorEastAsia" w:eastAsiaTheme="minorEastAsia" w:hAnsiTheme="minorEastAsia" w:hint="default"/>
        </w:rPr>
      </w:pPr>
    </w:p>
    <w:p w:rsidR="00B47557" w:rsidRPr="00480CAD" w:rsidRDefault="00D06F74">
      <w:pPr>
        <w:pStyle w:val="1"/>
        <w:kinsoku w:val="0"/>
        <w:overflowPunct w:val="0"/>
        <w:ind w:left="0"/>
        <w:jc w:val="center"/>
        <w:rPr>
          <w:rFonts w:asciiTheme="minorEastAsia" w:eastAsiaTheme="minorEastAsia" w:hAnsiTheme="minorEastAsia" w:cs="宋体"/>
          <w:b/>
          <w:sz w:val="32"/>
          <w:szCs w:val="32"/>
        </w:rPr>
      </w:pPr>
      <w:bookmarkStart w:id="103" w:name="_Toc221815606"/>
      <w:r w:rsidRPr="00480CAD">
        <w:rPr>
          <w:rFonts w:asciiTheme="minorEastAsia" w:eastAsiaTheme="minorEastAsia" w:hAnsiTheme="minorEastAsia" w:cs="宋体" w:hint="eastAsia"/>
          <w:b/>
          <w:sz w:val="32"/>
          <w:szCs w:val="32"/>
        </w:rPr>
        <w:t>第三章合同条款及格式</w:t>
      </w:r>
      <w:bookmarkEnd w:id="103"/>
      <w:r w:rsidRPr="00480CAD">
        <w:rPr>
          <w:rFonts w:asciiTheme="minorEastAsia" w:eastAsiaTheme="minorEastAsia" w:hAnsiTheme="minorEastAsia" w:cs="宋体" w:hint="eastAsia"/>
          <w:b/>
          <w:sz w:val="32"/>
          <w:szCs w:val="32"/>
        </w:rPr>
        <w:br/>
      </w:r>
    </w:p>
    <w:p w:rsidR="00B47557" w:rsidRPr="00480CAD" w:rsidRDefault="00D06F74">
      <w:pPr>
        <w:spacing w:before="130" w:line="420" w:lineRule="exact"/>
        <w:ind w:left="1444" w:firstLineChars="600" w:firstLine="1248"/>
        <w:outlineLvl w:val="1"/>
        <w:rPr>
          <w:rFonts w:asciiTheme="minorEastAsia" w:eastAsiaTheme="minorEastAsia" w:hAnsiTheme="minorEastAsia" w:hint="default"/>
          <w:sz w:val="21"/>
          <w:szCs w:val="21"/>
        </w:rPr>
      </w:pPr>
      <w:bookmarkStart w:id="104" w:name="bookmark32"/>
      <w:bookmarkStart w:id="105" w:name="第一部分_合同协议书"/>
      <w:bookmarkStart w:id="106" w:name="_Toc23228"/>
      <w:bookmarkStart w:id="107" w:name="_Toc221815607"/>
      <w:bookmarkStart w:id="108" w:name="_Toc514759025"/>
      <w:bookmarkStart w:id="109" w:name="_Toc394929411"/>
      <w:bookmarkStart w:id="110" w:name="_Toc1268"/>
      <w:bookmarkStart w:id="111" w:name="_Toc508779702"/>
      <w:bookmarkStart w:id="112" w:name="_Toc511595186"/>
      <w:bookmarkStart w:id="113" w:name="_Toc191480679"/>
      <w:bookmarkStart w:id="114" w:name="_Toc2532"/>
      <w:bookmarkStart w:id="115" w:name="_Toc367270683"/>
      <w:bookmarkEnd w:id="104"/>
      <w:bookmarkEnd w:id="105"/>
      <w:r w:rsidRPr="00480CAD">
        <w:rPr>
          <w:rFonts w:asciiTheme="minorEastAsia" w:eastAsiaTheme="minorEastAsia" w:hAnsiTheme="minorEastAsia" w:cs="黑体"/>
          <w:spacing w:val="-1"/>
          <w:sz w:val="21"/>
          <w:szCs w:val="21"/>
        </w:rPr>
        <w:t>第一节 合同格式和通用合同条款</w:t>
      </w:r>
      <w:bookmarkEnd w:id="106"/>
      <w:bookmarkEnd w:id="107"/>
    </w:p>
    <w:p w:rsidR="00B47557" w:rsidRPr="00480CAD" w:rsidRDefault="00D06F74">
      <w:pPr>
        <w:spacing w:before="114" w:line="420" w:lineRule="exact"/>
        <w:jc w:val="center"/>
        <w:outlineLvl w:val="1"/>
        <w:rPr>
          <w:rFonts w:asciiTheme="minorEastAsia" w:eastAsiaTheme="minorEastAsia" w:hAnsiTheme="minorEastAsia" w:hint="default"/>
          <w:sz w:val="21"/>
          <w:szCs w:val="21"/>
        </w:rPr>
      </w:pPr>
      <w:bookmarkStart w:id="116" w:name="bookmark207"/>
      <w:bookmarkStart w:id="117" w:name="OLE_LINK10"/>
      <w:bookmarkStart w:id="118" w:name="OLE_LINK17"/>
      <w:bookmarkStart w:id="119" w:name="_Toc221815608"/>
      <w:bookmarkEnd w:id="116"/>
      <w:r w:rsidRPr="00480CAD">
        <w:rPr>
          <w:rFonts w:asciiTheme="minorEastAsia" w:eastAsiaTheme="minorEastAsia" w:hAnsiTheme="minorEastAsia"/>
          <w:sz w:val="21"/>
          <w:szCs w:val="21"/>
        </w:rPr>
        <w:t>本部分不加修改地引用交通运输部办公厅关于印发《公路养护项目合同范本》的通知（交办公路函〔2025〕1819号）中的“通用合同条款”</w:t>
      </w:r>
      <w:bookmarkEnd w:id="117"/>
      <w:bookmarkEnd w:id="118"/>
      <w:bookmarkEnd w:id="119"/>
    </w:p>
    <w:p w:rsidR="00B47557" w:rsidRPr="00480CAD" w:rsidRDefault="00D06F74">
      <w:pPr>
        <w:spacing w:before="117" w:line="420" w:lineRule="exact"/>
        <w:ind w:left="2813"/>
        <w:outlineLvl w:val="2"/>
        <w:rPr>
          <w:rFonts w:asciiTheme="minorEastAsia" w:eastAsiaTheme="minorEastAsia" w:hAnsiTheme="minorEastAsia" w:cs="黑体" w:hint="default"/>
          <w:sz w:val="21"/>
          <w:szCs w:val="21"/>
        </w:rPr>
      </w:pPr>
      <w:bookmarkStart w:id="120" w:name="_Toc221815609"/>
      <w:r w:rsidRPr="00480CAD">
        <w:rPr>
          <w:rFonts w:asciiTheme="minorEastAsia" w:eastAsiaTheme="minorEastAsia" w:hAnsiTheme="minorEastAsia" w:cs="黑体"/>
          <w:spacing w:val="-2"/>
          <w:sz w:val="21"/>
          <w:szCs w:val="21"/>
        </w:rPr>
        <w:t>（一） 合同协议书</w:t>
      </w:r>
      <w:bookmarkEnd w:id="120"/>
    </w:p>
    <w:p w:rsidR="00B47557" w:rsidRPr="00480CAD" w:rsidRDefault="00B47557">
      <w:pPr>
        <w:pStyle w:val="a7"/>
        <w:spacing w:line="420" w:lineRule="exact"/>
        <w:rPr>
          <w:rFonts w:asciiTheme="minorEastAsia" w:eastAsiaTheme="minorEastAsia" w:hAnsiTheme="minorEastAsia"/>
          <w:sz w:val="21"/>
          <w:szCs w:val="21"/>
        </w:rPr>
      </w:pPr>
    </w:p>
    <w:p w:rsidR="00B47557" w:rsidRPr="00480CAD" w:rsidRDefault="00D06F74">
      <w:pPr>
        <w:spacing w:before="78" w:line="420" w:lineRule="exact"/>
        <w:ind w:right="108" w:firstLine="483"/>
        <w:jc w:val="both"/>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为实施</w:t>
      </w:r>
      <w:r w:rsidRPr="00480CAD">
        <w:rPr>
          <w:rFonts w:asciiTheme="minorEastAsia" w:eastAsiaTheme="minorEastAsia" w:hAnsiTheme="minorEastAsia" w:cs="宋体"/>
          <w:spacing w:val="2"/>
          <w:sz w:val="21"/>
          <w:szCs w:val="21"/>
          <w:u w:val="single"/>
        </w:rPr>
        <w:t xml:space="preserve">  （养护项目名称</w:t>
      </w:r>
      <w:r w:rsidRPr="00480CAD">
        <w:rPr>
          <w:rFonts w:asciiTheme="minorEastAsia" w:eastAsiaTheme="minorEastAsia" w:hAnsiTheme="minorEastAsia" w:cs="宋体"/>
          <w:spacing w:val="-49"/>
          <w:sz w:val="21"/>
          <w:szCs w:val="21"/>
          <w:u w:val="single"/>
        </w:rPr>
        <w:t>）</w:t>
      </w:r>
      <w:r w:rsidRPr="00480CAD">
        <w:rPr>
          <w:rFonts w:asciiTheme="minorEastAsia" w:eastAsiaTheme="minorEastAsia" w:hAnsiTheme="minorEastAsia" w:cs="宋体"/>
          <w:spacing w:val="-49"/>
          <w:sz w:val="21"/>
          <w:szCs w:val="21"/>
        </w:rPr>
        <w:t>，</w:t>
      </w:r>
      <w:r w:rsidRPr="00480CAD">
        <w:rPr>
          <w:rFonts w:asciiTheme="minorEastAsia" w:eastAsiaTheme="minorEastAsia" w:hAnsiTheme="minorEastAsia" w:cs="宋体"/>
          <w:spacing w:val="2"/>
          <w:sz w:val="21"/>
          <w:szCs w:val="21"/>
        </w:rPr>
        <w:t>发包人</w:t>
      </w:r>
      <w:r w:rsidRPr="00480CAD">
        <w:rPr>
          <w:rFonts w:asciiTheme="minorEastAsia" w:eastAsiaTheme="minorEastAsia" w:hAnsiTheme="minorEastAsia" w:cs="宋体"/>
          <w:spacing w:val="-117"/>
          <w:sz w:val="21"/>
          <w:szCs w:val="21"/>
        </w:rPr>
        <w:t xml:space="preserve"> </w:t>
      </w:r>
      <w:r w:rsidRPr="00480CAD">
        <w:rPr>
          <w:rFonts w:asciiTheme="minorEastAsia" w:eastAsiaTheme="minorEastAsia" w:hAnsiTheme="minorEastAsia" w:cs="宋体"/>
          <w:spacing w:val="3"/>
          <w:sz w:val="21"/>
          <w:szCs w:val="21"/>
          <w:u w:val="single"/>
        </w:rPr>
        <w:t xml:space="preserve">          </w:t>
      </w:r>
      <w:r w:rsidRPr="00480CAD">
        <w:rPr>
          <w:rFonts w:asciiTheme="minorEastAsia" w:eastAsiaTheme="minorEastAsia" w:hAnsiTheme="minorEastAsia" w:cs="宋体"/>
          <w:spacing w:val="2"/>
          <w:sz w:val="21"/>
          <w:szCs w:val="21"/>
        </w:rPr>
        <w:t>（发包</w:t>
      </w:r>
      <w:r w:rsidRPr="00480CAD">
        <w:rPr>
          <w:rFonts w:asciiTheme="minorEastAsia" w:eastAsiaTheme="minorEastAsia" w:hAnsiTheme="minorEastAsia" w:cs="宋体"/>
          <w:spacing w:val="1"/>
          <w:sz w:val="21"/>
          <w:szCs w:val="21"/>
        </w:rPr>
        <w:t>人名</w:t>
      </w:r>
      <w:r w:rsidRPr="00480CAD">
        <w:rPr>
          <w:rFonts w:asciiTheme="minorEastAsia" w:eastAsiaTheme="minorEastAsia" w:hAnsiTheme="minorEastAsia" w:cs="宋体"/>
          <w:spacing w:val="-3"/>
          <w:sz w:val="21"/>
          <w:szCs w:val="21"/>
        </w:rPr>
        <w:t>称，以下简称“发包人”）与</w:t>
      </w:r>
      <w:r w:rsidRPr="00480CAD">
        <w:rPr>
          <w:rFonts w:asciiTheme="minorEastAsia" w:eastAsiaTheme="minorEastAsia" w:hAnsiTheme="minorEastAsia" w:cs="宋体"/>
          <w:spacing w:val="-111"/>
          <w:sz w:val="21"/>
          <w:szCs w:val="21"/>
        </w:rPr>
        <w:t xml:space="preserve"> </w:t>
      </w:r>
      <w:r w:rsidRPr="00480CAD">
        <w:rPr>
          <w:rFonts w:asciiTheme="minorEastAsia" w:eastAsiaTheme="minorEastAsia" w:hAnsiTheme="minorEastAsia" w:cs="宋体"/>
          <w:spacing w:val="-3"/>
          <w:sz w:val="21"/>
          <w:szCs w:val="21"/>
          <w:u w:val="single"/>
        </w:rPr>
        <w:t xml:space="preserve">             </w:t>
      </w:r>
      <w:r w:rsidRPr="00480CAD">
        <w:rPr>
          <w:rFonts w:asciiTheme="minorEastAsia" w:eastAsiaTheme="minorEastAsia" w:hAnsiTheme="minorEastAsia" w:cs="宋体"/>
          <w:spacing w:val="-3"/>
          <w:sz w:val="21"/>
          <w:szCs w:val="21"/>
        </w:rPr>
        <w:t>（承包人名称，以下简称“承包人”）共同达成</w:t>
      </w:r>
      <w:r w:rsidRPr="00480CAD">
        <w:rPr>
          <w:rFonts w:asciiTheme="minorEastAsia" w:eastAsiaTheme="minorEastAsia" w:hAnsiTheme="minorEastAsia" w:cs="宋体"/>
          <w:spacing w:val="-7"/>
          <w:sz w:val="21"/>
          <w:szCs w:val="21"/>
        </w:rPr>
        <w:t>如下协议。</w:t>
      </w:r>
    </w:p>
    <w:p w:rsidR="00B47557" w:rsidRPr="00480CAD" w:rsidRDefault="00D06F74">
      <w:pPr>
        <w:spacing w:line="420" w:lineRule="exact"/>
        <w:ind w:left="499"/>
        <w:rPr>
          <w:rFonts w:asciiTheme="minorEastAsia" w:eastAsiaTheme="minorEastAsia" w:hAnsiTheme="minorEastAsia" w:cs="宋体" w:hint="default"/>
          <w:sz w:val="21"/>
          <w:szCs w:val="21"/>
        </w:rPr>
      </w:pPr>
      <w:r w:rsidRPr="00480CAD">
        <w:rPr>
          <w:rFonts w:asciiTheme="minorEastAsia" w:eastAsiaTheme="minorEastAsia" w:hAnsiTheme="minorEastAsia"/>
          <w:spacing w:val="-3"/>
          <w:sz w:val="21"/>
          <w:szCs w:val="21"/>
        </w:rPr>
        <w:t>1.</w:t>
      </w:r>
      <w:r w:rsidRPr="00480CAD">
        <w:rPr>
          <w:rFonts w:asciiTheme="minorEastAsia" w:eastAsiaTheme="minorEastAsia" w:hAnsiTheme="minorEastAsia" w:cs="宋体"/>
          <w:spacing w:val="-3"/>
          <w:sz w:val="21"/>
          <w:szCs w:val="21"/>
        </w:rPr>
        <w:t>项目概况与承包范围</w:t>
      </w:r>
    </w:p>
    <w:p w:rsidR="00B47557" w:rsidRPr="00480CAD" w:rsidRDefault="00D06F74">
      <w:pPr>
        <w:spacing w:before="1"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）项目概况：</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w:t>
      </w:r>
    </w:p>
    <w:p w:rsidR="00B47557" w:rsidRPr="00480CAD" w:rsidRDefault="00D06F74">
      <w:pPr>
        <w:spacing w:before="1"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2</w:t>
      </w:r>
      <w:r w:rsidRPr="00480CAD">
        <w:rPr>
          <w:rFonts w:asciiTheme="minorEastAsia" w:eastAsiaTheme="minorEastAsia" w:hAnsiTheme="minorEastAsia" w:cs="宋体"/>
          <w:sz w:val="21"/>
          <w:szCs w:val="21"/>
        </w:rPr>
        <w:t>）养护承包范围：</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w:t>
      </w:r>
    </w:p>
    <w:p w:rsidR="00B47557" w:rsidRPr="00480CAD" w:rsidRDefault="00D06F74">
      <w:pPr>
        <w:spacing w:before="116" w:line="420" w:lineRule="exact"/>
        <w:ind w:left="476"/>
        <w:rPr>
          <w:rFonts w:asciiTheme="minorEastAsia" w:eastAsiaTheme="minorEastAsia" w:hAnsiTheme="minorEastAsia" w:cs="宋体" w:hint="default"/>
          <w:sz w:val="21"/>
          <w:szCs w:val="21"/>
        </w:rPr>
      </w:pP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下列文件应视为构成合同文件的组成部分：</w:t>
      </w:r>
    </w:p>
    <w:p w:rsidR="00B47557" w:rsidRPr="00480CAD" w:rsidRDefault="00D06F74">
      <w:pPr>
        <w:spacing w:before="114" w:line="420" w:lineRule="exact"/>
        <w:ind w:right="114" w:firstLine="486"/>
        <w:rPr>
          <w:rFonts w:asciiTheme="minorEastAsia" w:eastAsiaTheme="minorEastAsia" w:hAnsiTheme="minorEastAsia" w:cs="宋体" w:hint="default"/>
          <w:spacing w:val="-13"/>
          <w:sz w:val="21"/>
          <w:szCs w:val="21"/>
        </w:rPr>
      </w:pP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1</w:t>
      </w:r>
      <w:r w:rsidRPr="00480CAD">
        <w:rPr>
          <w:rFonts w:asciiTheme="minorEastAsia" w:eastAsiaTheme="minorEastAsia" w:hAnsiTheme="minorEastAsia" w:cs="宋体"/>
          <w:spacing w:val="3"/>
          <w:sz w:val="21"/>
          <w:szCs w:val="21"/>
        </w:rPr>
        <w:t>）本协议书及各种合同附件（含评标期间和合同谈判过程中的澄清文件和</w:t>
      </w:r>
      <w:r w:rsidRPr="00480CAD">
        <w:rPr>
          <w:rFonts w:asciiTheme="minorEastAsia" w:eastAsiaTheme="minorEastAsia" w:hAnsiTheme="minorEastAsia" w:cs="宋体"/>
          <w:spacing w:val="-23"/>
          <w:w w:val="97"/>
          <w:sz w:val="21"/>
          <w:szCs w:val="21"/>
        </w:rPr>
        <w:t>补充资料</w:t>
      </w:r>
      <w:r w:rsidRPr="00480CAD">
        <w:rPr>
          <w:rFonts w:asciiTheme="minorEastAsia" w:eastAsiaTheme="minorEastAsia" w:hAnsiTheme="minorEastAsia" w:cs="宋体"/>
          <w:spacing w:val="-13"/>
          <w:sz w:val="21"/>
          <w:szCs w:val="21"/>
        </w:rPr>
        <w:t>）；</w:t>
      </w:r>
    </w:p>
    <w:p w:rsidR="00B47557" w:rsidRPr="00480CAD" w:rsidRDefault="00D06F74">
      <w:pPr>
        <w:spacing w:before="114" w:line="420" w:lineRule="exact"/>
        <w:ind w:right="114" w:firstLine="486"/>
        <w:rPr>
          <w:rFonts w:asciiTheme="minorEastAsia" w:eastAsiaTheme="minorEastAsia" w:hAnsiTheme="minorEastAsia" w:cs="宋体" w:hint="default"/>
          <w:spacing w:val="-13"/>
          <w:sz w:val="21"/>
          <w:szCs w:val="21"/>
        </w:rPr>
      </w:pPr>
      <w:r w:rsidRPr="00480CAD">
        <w:rPr>
          <w:rFonts w:asciiTheme="minorEastAsia" w:eastAsiaTheme="minorEastAsia" w:hAnsiTheme="minorEastAsia" w:cs="宋体"/>
          <w:spacing w:val="-13"/>
          <w:sz w:val="21"/>
          <w:szCs w:val="21"/>
        </w:rPr>
        <w:t>（2）采购文件及附件（含所有补充通知）</w:t>
      </w:r>
    </w:p>
    <w:p w:rsidR="00B47557" w:rsidRPr="00480CAD" w:rsidRDefault="00D06F74">
      <w:pPr>
        <w:spacing w:before="114" w:line="420" w:lineRule="exact"/>
        <w:ind w:left="487"/>
        <w:rPr>
          <w:rFonts w:asciiTheme="minorEastAsia" w:eastAsiaTheme="minorEastAsia" w:hAnsiTheme="minorEastAsia" w:cs="宋体" w:hint="default"/>
          <w:spacing w:val="-7"/>
          <w:sz w:val="21"/>
          <w:szCs w:val="21"/>
        </w:rPr>
      </w:pPr>
      <w:r w:rsidRPr="00480CAD">
        <w:rPr>
          <w:rFonts w:asciiTheme="minorEastAsia" w:eastAsiaTheme="minorEastAsia" w:hAnsiTheme="minorEastAsia" w:cs="宋体"/>
          <w:spacing w:val="-7"/>
          <w:sz w:val="21"/>
          <w:szCs w:val="21"/>
        </w:rPr>
        <w:t>（3）中标通知书（如有）；</w:t>
      </w:r>
    </w:p>
    <w:p w:rsidR="00B47557" w:rsidRPr="00480CAD" w:rsidRDefault="00D06F74">
      <w:pPr>
        <w:spacing w:before="113" w:line="420" w:lineRule="exact"/>
        <w:ind w:left="487"/>
        <w:rPr>
          <w:rFonts w:asciiTheme="minorEastAsia" w:eastAsiaTheme="minorEastAsia" w:hAnsiTheme="minorEastAsia" w:cs="宋体" w:hint="default"/>
          <w:spacing w:val="-7"/>
          <w:sz w:val="21"/>
          <w:szCs w:val="21"/>
        </w:rPr>
      </w:pPr>
      <w:r w:rsidRPr="00480CAD">
        <w:rPr>
          <w:rFonts w:asciiTheme="minorEastAsia" w:eastAsiaTheme="minorEastAsia" w:hAnsiTheme="minorEastAsia" w:cs="宋体"/>
          <w:spacing w:val="-7"/>
          <w:sz w:val="21"/>
          <w:szCs w:val="21"/>
        </w:rPr>
        <w:t>（4）竞标函及竞标函附录（如有）；</w:t>
      </w:r>
    </w:p>
    <w:p w:rsidR="00B47557" w:rsidRPr="00480CAD" w:rsidRDefault="00D06F74">
      <w:pPr>
        <w:spacing w:before="117" w:line="420" w:lineRule="exact"/>
        <w:ind w:left="487"/>
        <w:rPr>
          <w:rFonts w:asciiTheme="minorEastAsia" w:eastAsiaTheme="minorEastAsia" w:hAnsiTheme="minorEastAsia" w:cs="宋体" w:hint="default"/>
          <w:spacing w:val="-7"/>
          <w:sz w:val="21"/>
          <w:szCs w:val="21"/>
        </w:rPr>
      </w:pPr>
      <w:r w:rsidRPr="00480CAD">
        <w:rPr>
          <w:rFonts w:asciiTheme="minorEastAsia" w:eastAsiaTheme="minorEastAsia" w:hAnsiTheme="minorEastAsia" w:cs="宋体"/>
          <w:spacing w:val="-7"/>
          <w:sz w:val="21"/>
          <w:szCs w:val="21"/>
        </w:rPr>
        <w:t>（5）专用合同条款；</w:t>
      </w:r>
    </w:p>
    <w:p w:rsidR="00B47557" w:rsidRPr="00480CAD" w:rsidRDefault="00D06F74">
      <w:pPr>
        <w:spacing w:before="117"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7"/>
          <w:sz w:val="21"/>
          <w:szCs w:val="21"/>
        </w:rPr>
        <w:t>（</w:t>
      </w:r>
      <w:r w:rsidRPr="00480CAD">
        <w:rPr>
          <w:rFonts w:asciiTheme="minorEastAsia" w:eastAsiaTheme="minorEastAsia" w:hAnsiTheme="minorEastAsia"/>
          <w:spacing w:val="-7"/>
          <w:sz w:val="21"/>
          <w:szCs w:val="21"/>
        </w:rPr>
        <w:t>6</w:t>
      </w:r>
      <w:r w:rsidRPr="00480CAD">
        <w:rPr>
          <w:rFonts w:asciiTheme="minorEastAsia" w:eastAsiaTheme="minorEastAsia" w:hAnsiTheme="minorEastAsia" w:cs="宋体"/>
          <w:spacing w:val="-7"/>
          <w:sz w:val="21"/>
          <w:szCs w:val="21"/>
        </w:rPr>
        <w:t>）通用合同条款；</w:t>
      </w:r>
    </w:p>
    <w:p w:rsidR="00B47557" w:rsidRPr="00480CAD" w:rsidRDefault="00D06F74">
      <w:pPr>
        <w:spacing w:before="113"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7"/>
          <w:sz w:val="21"/>
          <w:szCs w:val="21"/>
        </w:rPr>
        <w:t>（</w:t>
      </w:r>
      <w:r w:rsidRPr="00480CAD">
        <w:rPr>
          <w:rFonts w:asciiTheme="minorEastAsia" w:eastAsiaTheme="minorEastAsia" w:hAnsiTheme="minorEastAsia"/>
          <w:spacing w:val="-7"/>
          <w:sz w:val="21"/>
          <w:szCs w:val="21"/>
        </w:rPr>
        <w:t>7</w:t>
      </w:r>
      <w:r w:rsidRPr="00480CAD">
        <w:rPr>
          <w:rFonts w:asciiTheme="minorEastAsia" w:eastAsiaTheme="minorEastAsia" w:hAnsiTheme="minorEastAsia" w:cs="宋体"/>
          <w:spacing w:val="-7"/>
          <w:sz w:val="21"/>
          <w:szCs w:val="21"/>
        </w:rPr>
        <w:t>）工程量清单计量规则</w:t>
      </w:r>
      <w:r w:rsidRPr="00480CAD">
        <w:rPr>
          <w:rFonts w:asciiTheme="minorEastAsia" w:eastAsiaTheme="minorEastAsia" w:hAnsiTheme="minorEastAsia" w:cs="宋体"/>
          <w:sz w:val="21"/>
          <w:szCs w:val="21"/>
        </w:rPr>
        <w:t>；</w:t>
      </w:r>
    </w:p>
    <w:p w:rsidR="00B47557" w:rsidRPr="00480CAD" w:rsidRDefault="00D06F74">
      <w:pPr>
        <w:spacing w:before="116"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8"/>
          <w:sz w:val="21"/>
          <w:szCs w:val="21"/>
        </w:rPr>
        <w:t>（</w:t>
      </w:r>
      <w:r w:rsidRPr="00480CAD">
        <w:rPr>
          <w:rFonts w:asciiTheme="minorEastAsia" w:eastAsiaTheme="minorEastAsia" w:hAnsiTheme="minorEastAsia"/>
          <w:spacing w:val="-8"/>
          <w:sz w:val="21"/>
          <w:szCs w:val="21"/>
        </w:rPr>
        <w:t>8</w:t>
      </w:r>
      <w:r w:rsidRPr="00480CAD">
        <w:rPr>
          <w:rFonts w:asciiTheme="minorEastAsia" w:eastAsiaTheme="minorEastAsia" w:hAnsiTheme="minorEastAsia" w:cs="宋体"/>
          <w:spacing w:val="-8"/>
          <w:sz w:val="21"/>
          <w:szCs w:val="21"/>
        </w:rPr>
        <w:t>）技术规范；</w:t>
      </w:r>
    </w:p>
    <w:p w:rsidR="00B47557" w:rsidRPr="00480CAD" w:rsidRDefault="00D06F74">
      <w:pPr>
        <w:spacing w:before="116"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0"/>
          <w:sz w:val="21"/>
          <w:szCs w:val="21"/>
        </w:rPr>
        <w:t>（</w:t>
      </w:r>
      <w:r w:rsidRPr="00480CAD">
        <w:rPr>
          <w:rFonts w:asciiTheme="minorEastAsia" w:eastAsiaTheme="minorEastAsia" w:hAnsiTheme="minorEastAsia"/>
          <w:spacing w:val="-10"/>
          <w:sz w:val="21"/>
          <w:szCs w:val="21"/>
        </w:rPr>
        <w:t>9</w:t>
      </w:r>
      <w:r w:rsidRPr="00480CAD">
        <w:rPr>
          <w:rFonts w:asciiTheme="minorEastAsia" w:eastAsiaTheme="minorEastAsia" w:hAnsiTheme="minorEastAsia" w:cs="宋体"/>
          <w:spacing w:val="-10"/>
          <w:sz w:val="21"/>
          <w:szCs w:val="21"/>
        </w:rPr>
        <w:t>）图纸；</w:t>
      </w:r>
    </w:p>
    <w:p w:rsidR="00B47557" w:rsidRPr="00480CAD" w:rsidRDefault="00D06F74">
      <w:pPr>
        <w:spacing w:before="111"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9"/>
          <w:sz w:val="21"/>
          <w:szCs w:val="21"/>
        </w:rPr>
        <w:t>（</w:t>
      </w:r>
      <w:r w:rsidRPr="00480CAD">
        <w:rPr>
          <w:rFonts w:asciiTheme="minorEastAsia" w:eastAsiaTheme="minorEastAsia" w:hAnsiTheme="minorEastAsia"/>
          <w:spacing w:val="-9"/>
          <w:sz w:val="21"/>
          <w:szCs w:val="21"/>
        </w:rPr>
        <w:t>10</w:t>
      </w:r>
      <w:r w:rsidRPr="00480CAD">
        <w:rPr>
          <w:rFonts w:asciiTheme="minorEastAsia" w:eastAsiaTheme="minorEastAsia" w:hAnsiTheme="minorEastAsia" w:cs="宋体"/>
          <w:spacing w:val="-9"/>
          <w:sz w:val="21"/>
          <w:szCs w:val="21"/>
        </w:rPr>
        <w:t>）已标价工程量清单</w:t>
      </w:r>
      <w:r w:rsidRPr="00480CAD">
        <w:rPr>
          <w:rFonts w:asciiTheme="minorEastAsia" w:eastAsiaTheme="minorEastAsia" w:hAnsiTheme="minorEastAsia" w:cs="宋体"/>
          <w:sz w:val="21"/>
          <w:szCs w:val="21"/>
        </w:rPr>
        <w:t>；</w:t>
      </w:r>
    </w:p>
    <w:p w:rsidR="00B47557" w:rsidRPr="00480CAD" w:rsidRDefault="00D06F74">
      <w:pPr>
        <w:spacing w:before="118"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11</w:t>
      </w:r>
      <w:r w:rsidRPr="00480CAD">
        <w:rPr>
          <w:rFonts w:asciiTheme="minorEastAsia" w:eastAsiaTheme="minorEastAsia" w:hAnsiTheme="minorEastAsia" w:cs="宋体"/>
          <w:spacing w:val="-4"/>
          <w:sz w:val="21"/>
          <w:szCs w:val="21"/>
        </w:rPr>
        <w:t>）承包人有关人员、设备投入的承诺；</w:t>
      </w:r>
    </w:p>
    <w:p w:rsidR="00B47557" w:rsidRPr="00480CAD" w:rsidRDefault="00D06F74">
      <w:pPr>
        <w:spacing w:before="116" w:line="420" w:lineRule="exact"/>
        <w:ind w:left="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12</w:t>
      </w:r>
      <w:r w:rsidRPr="00480CAD">
        <w:rPr>
          <w:rFonts w:asciiTheme="minorEastAsia" w:eastAsiaTheme="minorEastAsia" w:hAnsiTheme="minorEastAsia" w:cs="宋体"/>
          <w:spacing w:val="-6"/>
          <w:sz w:val="21"/>
          <w:szCs w:val="21"/>
        </w:rPr>
        <w:t>）其他合同文件。</w:t>
      </w:r>
    </w:p>
    <w:p w:rsidR="00B47557" w:rsidRPr="00480CAD" w:rsidRDefault="00D06F74">
      <w:pPr>
        <w:spacing w:before="114" w:line="420" w:lineRule="exact"/>
        <w:ind w:left="2" w:right="94" w:firstLine="479"/>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上述合同文件互相补充和解释。如果合同文件之间存在</w:t>
      </w:r>
      <w:r w:rsidRPr="00480CAD">
        <w:rPr>
          <w:rFonts w:asciiTheme="minorEastAsia" w:eastAsiaTheme="minorEastAsia" w:hAnsiTheme="minorEastAsia" w:cs="宋体"/>
          <w:sz w:val="21"/>
          <w:szCs w:val="21"/>
        </w:rPr>
        <w:t>矛盾或不一致之处，以</w:t>
      </w:r>
      <w:r w:rsidRPr="00480CAD">
        <w:rPr>
          <w:rFonts w:asciiTheme="minorEastAsia" w:eastAsiaTheme="minorEastAsia" w:hAnsiTheme="minorEastAsia" w:cs="宋体"/>
          <w:spacing w:val="-3"/>
          <w:sz w:val="21"/>
          <w:szCs w:val="21"/>
        </w:rPr>
        <w:t>上述文件的排列次序在先者为准。</w:t>
      </w:r>
    </w:p>
    <w:p w:rsidR="00B47557" w:rsidRPr="00480CAD" w:rsidRDefault="00D06F74">
      <w:pPr>
        <w:spacing w:before="1" w:line="420" w:lineRule="exact"/>
        <w:ind w:left="27" w:right="97" w:firstLine="454"/>
        <w:rPr>
          <w:rFonts w:asciiTheme="minorEastAsia" w:eastAsiaTheme="minorEastAsia" w:hAnsiTheme="minorEastAsia" w:cs="宋体" w:hint="default"/>
          <w:sz w:val="21"/>
          <w:szCs w:val="21"/>
        </w:rPr>
      </w:pPr>
      <w:r w:rsidRPr="00480CAD">
        <w:rPr>
          <w:rFonts w:asciiTheme="minorEastAsia" w:eastAsiaTheme="minorEastAsia" w:hAnsiTheme="minorEastAsia"/>
          <w:spacing w:val="6"/>
          <w:sz w:val="21"/>
          <w:szCs w:val="21"/>
        </w:rPr>
        <w:t>3.</w:t>
      </w:r>
      <w:r w:rsidRPr="00480CAD">
        <w:rPr>
          <w:rFonts w:asciiTheme="minorEastAsia" w:eastAsiaTheme="minorEastAsia" w:hAnsiTheme="minorEastAsia" w:cs="宋体"/>
          <w:spacing w:val="6"/>
          <w:sz w:val="21"/>
          <w:szCs w:val="21"/>
        </w:rPr>
        <w:t>根据工程量清单所列的预计数量和单价或</w:t>
      </w:r>
      <w:proofErr w:type="gramStart"/>
      <w:r w:rsidRPr="00480CAD">
        <w:rPr>
          <w:rFonts w:asciiTheme="minorEastAsia" w:eastAsiaTheme="minorEastAsia" w:hAnsiTheme="minorEastAsia" w:cs="宋体"/>
          <w:spacing w:val="6"/>
          <w:sz w:val="21"/>
          <w:szCs w:val="21"/>
        </w:rPr>
        <w:t>总</w:t>
      </w:r>
      <w:r w:rsidRPr="00480CAD">
        <w:rPr>
          <w:rFonts w:asciiTheme="minorEastAsia" w:eastAsiaTheme="minorEastAsia" w:hAnsiTheme="minorEastAsia" w:cs="宋体"/>
          <w:spacing w:val="5"/>
          <w:sz w:val="21"/>
          <w:szCs w:val="21"/>
        </w:rPr>
        <w:t>额价</w:t>
      </w:r>
      <w:proofErr w:type="gramEnd"/>
      <w:r w:rsidRPr="00480CAD">
        <w:rPr>
          <w:rFonts w:asciiTheme="minorEastAsia" w:eastAsiaTheme="minorEastAsia" w:hAnsiTheme="minorEastAsia" w:cs="宋体"/>
          <w:spacing w:val="5"/>
          <w:sz w:val="21"/>
          <w:szCs w:val="21"/>
        </w:rPr>
        <w:t>计算的签约合同价：人民</w:t>
      </w:r>
      <w:r w:rsidRPr="00480CAD">
        <w:rPr>
          <w:rFonts w:asciiTheme="minorEastAsia" w:eastAsiaTheme="minorEastAsia" w:hAnsiTheme="minorEastAsia" w:cs="宋体"/>
          <w:spacing w:val="2"/>
          <w:sz w:val="21"/>
          <w:szCs w:val="21"/>
        </w:rPr>
        <w:t>币（大写）</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08"/>
          <w:sz w:val="21"/>
          <w:szCs w:val="21"/>
        </w:rPr>
        <w:t xml:space="preserve"> </w:t>
      </w:r>
      <w:r w:rsidRPr="00480CAD">
        <w:rPr>
          <w:rFonts w:asciiTheme="minorEastAsia" w:eastAsiaTheme="minorEastAsia" w:hAnsiTheme="minorEastAsia" w:cs="宋体"/>
          <w:spacing w:val="2"/>
          <w:sz w:val="21"/>
          <w:szCs w:val="21"/>
        </w:rPr>
        <w:t>元(</w:t>
      </w:r>
      <w:r w:rsidRPr="00480CAD">
        <w:rPr>
          <w:rFonts w:asciiTheme="minorEastAsia" w:eastAsiaTheme="minorEastAsia" w:hAnsiTheme="minorEastAsia"/>
          <w:spacing w:val="2"/>
          <w:sz w:val="21"/>
          <w:szCs w:val="21"/>
        </w:rPr>
        <w:t>¥</w:t>
      </w:r>
      <w:r w:rsidRPr="00480CAD">
        <w:rPr>
          <w:rFonts w:asciiTheme="minorEastAsia" w:eastAsiaTheme="minorEastAsia" w:hAnsiTheme="minorEastAsia"/>
          <w:spacing w:val="-59"/>
          <w:sz w:val="21"/>
          <w:szCs w:val="21"/>
        </w:rPr>
        <w:t xml:space="preserve"> </w:t>
      </w:r>
      <w:r w:rsidRPr="00480CAD">
        <w:rPr>
          <w:rFonts w:asciiTheme="minorEastAsia" w:eastAsiaTheme="minorEastAsia" w:hAnsiTheme="minorEastAsia"/>
          <w:sz w:val="21"/>
          <w:szCs w:val="21"/>
          <w:u w:val="single"/>
        </w:rPr>
        <w:t xml:space="preserve">                </w:t>
      </w:r>
      <w:r w:rsidRPr="00480CAD">
        <w:rPr>
          <w:rFonts w:asciiTheme="minorEastAsia" w:eastAsiaTheme="minorEastAsia" w:hAnsiTheme="minorEastAsia"/>
          <w:spacing w:val="-26"/>
          <w:sz w:val="21"/>
          <w:szCs w:val="21"/>
        </w:rPr>
        <w:t xml:space="preserve"> </w:t>
      </w:r>
      <w:r w:rsidRPr="00480CAD">
        <w:rPr>
          <w:rFonts w:asciiTheme="minorEastAsia" w:eastAsiaTheme="minorEastAsia" w:hAnsiTheme="minorEastAsia" w:cs="宋体"/>
          <w:spacing w:val="2"/>
          <w:sz w:val="21"/>
          <w:szCs w:val="21"/>
        </w:rPr>
        <w:t>)其中不含税价为人民币（大写）</w:t>
      </w:r>
      <w:proofErr w:type="gramStart"/>
      <w:r w:rsidRPr="00480CAD">
        <w:rPr>
          <w:rFonts w:asciiTheme="minorEastAsia" w:eastAsiaTheme="minorEastAsia" w:hAnsiTheme="minorEastAsia" w:cs="宋体"/>
          <w:spacing w:val="2"/>
          <w:sz w:val="21"/>
          <w:szCs w:val="21"/>
        </w:rPr>
        <w:t>元角分</w:t>
      </w:r>
      <w:proofErr w:type="gramEnd"/>
      <w:r w:rsidRPr="00480CAD">
        <w:rPr>
          <w:rFonts w:asciiTheme="minorEastAsia" w:eastAsiaTheme="minorEastAsia" w:hAnsiTheme="minorEastAsia" w:cs="宋体"/>
          <w:spacing w:val="2"/>
          <w:sz w:val="21"/>
          <w:szCs w:val="21"/>
        </w:rPr>
        <w:t>（¥），增值税税率%，增值税额为人民币（大写）</w:t>
      </w:r>
      <w:proofErr w:type="gramStart"/>
      <w:r w:rsidRPr="00480CAD">
        <w:rPr>
          <w:rFonts w:asciiTheme="minorEastAsia" w:eastAsiaTheme="minorEastAsia" w:hAnsiTheme="minorEastAsia" w:cs="宋体"/>
          <w:spacing w:val="2"/>
          <w:sz w:val="21"/>
          <w:szCs w:val="21"/>
        </w:rPr>
        <w:t>元角分</w:t>
      </w:r>
      <w:proofErr w:type="gramEnd"/>
      <w:r w:rsidRPr="00480CAD">
        <w:rPr>
          <w:rFonts w:asciiTheme="minorEastAsia" w:eastAsiaTheme="minorEastAsia" w:hAnsiTheme="minorEastAsia" w:cs="宋体"/>
          <w:spacing w:val="2"/>
          <w:sz w:val="21"/>
          <w:szCs w:val="21"/>
        </w:rPr>
        <w:t>（¥）。</w:t>
      </w:r>
    </w:p>
    <w:p w:rsidR="00B47557" w:rsidRPr="00480CAD" w:rsidRDefault="00D06F74">
      <w:pPr>
        <w:spacing w:before="117" w:line="420" w:lineRule="exact"/>
        <w:ind w:left="475"/>
        <w:rPr>
          <w:rFonts w:asciiTheme="minorEastAsia" w:eastAsiaTheme="minorEastAsia" w:hAnsiTheme="minorEastAsia" w:cs="宋体" w:hint="default"/>
          <w:sz w:val="21"/>
          <w:szCs w:val="21"/>
        </w:rPr>
      </w:pPr>
      <w:r w:rsidRPr="00480CAD">
        <w:rPr>
          <w:rFonts w:asciiTheme="minorEastAsia" w:eastAsiaTheme="minorEastAsia" w:hAnsiTheme="minorEastAsia"/>
          <w:sz w:val="21"/>
          <w:szCs w:val="21"/>
        </w:rPr>
        <w:t>4.</w:t>
      </w:r>
      <w:r w:rsidRPr="00480CAD">
        <w:rPr>
          <w:rFonts w:asciiTheme="minorEastAsia" w:eastAsiaTheme="minorEastAsia" w:hAnsiTheme="minorEastAsia" w:cs="宋体"/>
          <w:sz w:val="21"/>
          <w:szCs w:val="21"/>
        </w:rPr>
        <w:t>承包人项目经理：</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z w:val="21"/>
          <w:szCs w:val="21"/>
        </w:rPr>
        <w:t>。承包人项目总工：</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w:t>
      </w:r>
    </w:p>
    <w:p w:rsidR="00B47557" w:rsidRPr="00480CAD" w:rsidRDefault="00D06F74">
      <w:pPr>
        <w:spacing w:before="117" w:line="420" w:lineRule="exact"/>
        <w:ind w:left="1" w:right="141" w:firstLine="481"/>
        <w:rPr>
          <w:rFonts w:asciiTheme="minorEastAsia" w:eastAsiaTheme="minorEastAsia" w:hAnsiTheme="minorEastAsia" w:cs="宋体" w:hint="default"/>
          <w:sz w:val="21"/>
          <w:szCs w:val="21"/>
        </w:rPr>
      </w:pPr>
      <w:r w:rsidRPr="00480CAD">
        <w:rPr>
          <w:rFonts w:asciiTheme="minorEastAsia" w:eastAsiaTheme="minorEastAsia" w:hAnsiTheme="minorEastAsia"/>
          <w:spacing w:val="6"/>
          <w:sz w:val="21"/>
          <w:szCs w:val="21"/>
        </w:rPr>
        <w:t>5.</w:t>
      </w:r>
      <w:r w:rsidRPr="00480CAD">
        <w:rPr>
          <w:rFonts w:asciiTheme="minorEastAsia" w:eastAsiaTheme="minorEastAsia" w:hAnsiTheme="minorEastAsia" w:cs="宋体"/>
          <w:spacing w:val="6"/>
          <w:sz w:val="21"/>
          <w:szCs w:val="21"/>
        </w:rPr>
        <w:t xml:space="preserve">养护质量符合 </w:t>
      </w:r>
      <w:r w:rsidRPr="00480CAD">
        <w:rPr>
          <w:rFonts w:asciiTheme="minorEastAsia" w:eastAsiaTheme="minorEastAsia" w:hAnsiTheme="minorEastAsia" w:cs="宋体"/>
          <w:spacing w:val="6"/>
          <w:sz w:val="21"/>
          <w:szCs w:val="21"/>
          <w:u w:val="single"/>
        </w:rPr>
        <w:t xml:space="preserve">         </w:t>
      </w:r>
      <w:r w:rsidRPr="00480CAD">
        <w:rPr>
          <w:rFonts w:asciiTheme="minorEastAsia" w:eastAsiaTheme="minorEastAsia" w:hAnsiTheme="minorEastAsia" w:cs="宋体"/>
          <w:spacing w:val="-110"/>
          <w:sz w:val="21"/>
          <w:szCs w:val="21"/>
        </w:rPr>
        <w:t xml:space="preserve"> </w:t>
      </w:r>
      <w:r w:rsidRPr="00480CAD">
        <w:rPr>
          <w:rFonts w:asciiTheme="minorEastAsia" w:eastAsiaTheme="minorEastAsia" w:hAnsiTheme="minorEastAsia" w:cs="宋体"/>
          <w:spacing w:val="6"/>
          <w:sz w:val="21"/>
          <w:szCs w:val="21"/>
        </w:rPr>
        <w:t>标准；养护安全目标</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pacing w:val="-88"/>
          <w:sz w:val="21"/>
          <w:szCs w:val="21"/>
        </w:rPr>
        <w:t xml:space="preserve"> </w:t>
      </w:r>
      <w:r w:rsidRPr="00480CAD">
        <w:rPr>
          <w:rFonts w:asciiTheme="minorEastAsia" w:eastAsiaTheme="minorEastAsia" w:hAnsiTheme="minorEastAsia" w:cs="宋体"/>
          <w:spacing w:val="14"/>
          <w:sz w:val="21"/>
          <w:szCs w:val="21"/>
          <w:u w:val="single"/>
        </w:rPr>
        <w:t xml:space="preserve">        </w:t>
      </w:r>
      <w:r w:rsidRPr="00480CAD">
        <w:rPr>
          <w:rFonts w:asciiTheme="minorEastAsia" w:eastAsiaTheme="minorEastAsia" w:hAnsiTheme="minorEastAsia" w:cs="宋体"/>
          <w:spacing w:val="-85"/>
          <w:sz w:val="21"/>
          <w:szCs w:val="21"/>
        </w:rPr>
        <w:t xml:space="preserve"> </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pacing w:val="6"/>
          <w:sz w:val="21"/>
          <w:szCs w:val="21"/>
        </w:rPr>
        <w:t>养护环保目</w:t>
      </w:r>
      <w:r w:rsidRPr="00480CAD">
        <w:rPr>
          <w:rFonts w:asciiTheme="minorEastAsia" w:eastAsiaTheme="minorEastAsia" w:hAnsiTheme="minorEastAsia" w:cs="宋体"/>
          <w:spacing w:val="-1"/>
          <w:sz w:val="21"/>
          <w:szCs w:val="21"/>
        </w:rPr>
        <w:t>标：</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w:t>
      </w:r>
    </w:p>
    <w:p w:rsidR="00B47557" w:rsidRPr="00480CAD" w:rsidRDefault="00D06F74">
      <w:pPr>
        <w:spacing w:before="78" w:line="420" w:lineRule="exact"/>
        <w:ind w:left="480"/>
        <w:rPr>
          <w:rFonts w:asciiTheme="minorEastAsia" w:eastAsiaTheme="minorEastAsia" w:hAnsiTheme="minorEastAsia" w:cs="宋体" w:hint="default"/>
          <w:sz w:val="21"/>
          <w:szCs w:val="21"/>
        </w:rPr>
      </w:pPr>
      <w:r w:rsidRPr="00480CAD">
        <w:rPr>
          <w:rFonts w:asciiTheme="minorEastAsia" w:eastAsiaTheme="minorEastAsia" w:hAnsiTheme="minorEastAsia"/>
          <w:spacing w:val="-1"/>
          <w:sz w:val="21"/>
          <w:szCs w:val="21"/>
        </w:rPr>
        <w:t>6.</w:t>
      </w:r>
      <w:r w:rsidRPr="00480CAD">
        <w:rPr>
          <w:rFonts w:asciiTheme="minorEastAsia" w:eastAsiaTheme="minorEastAsia" w:hAnsiTheme="minorEastAsia" w:cs="宋体"/>
          <w:spacing w:val="-1"/>
          <w:sz w:val="21"/>
          <w:szCs w:val="21"/>
        </w:rPr>
        <w:t>承包人承诺按合同约定承担养护项</w:t>
      </w:r>
      <w:r w:rsidRPr="00480CAD">
        <w:rPr>
          <w:rFonts w:asciiTheme="minorEastAsia" w:eastAsiaTheme="minorEastAsia" w:hAnsiTheme="minorEastAsia" w:cs="宋体"/>
          <w:spacing w:val="-2"/>
          <w:sz w:val="21"/>
          <w:szCs w:val="21"/>
        </w:rPr>
        <w:t>目的实施、完成及缺陷修复。</w:t>
      </w:r>
    </w:p>
    <w:p w:rsidR="00B47557" w:rsidRPr="00480CAD" w:rsidRDefault="00D06F74">
      <w:pPr>
        <w:spacing w:before="115" w:line="420" w:lineRule="exact"/>
        <w:ind w:left="479"/>
        <w:rPr>
          <w:rFonts w:asciiTheme="minorEastAsia" w:eastAsiaTheme="minorEastAsia" w:hAnsiTheme="minorEastAsia" w:cs="宋体" w:hint="default"/>
          <w:sz w:val="21"/>
          <w:szCs w:val="21"/>
        </w:rPr>
      </w:pPr>
      <w:r w:rsidRPr="00480CAD">
        <w:rPr>
          <w:rFonts w:asciiTheme="minorEastAsia" w:eastAsiaTheme="minorEastAsia" w:hAnsiTheme="minorEastAsia"/>
          <w:spacing w:val="-1"/>
          <w:sz w:val="21"/>
          <w:szCs w:val="21"/>
        </w:rPr>
        <w:t>7.</w:t>
      </w:r>
      <w:r w:rsidRPr="00480CAD">
        <w:rPr>
          <w:rFonts w:asciiTheme="minorEastAsia" w:eastAsiaTheme="minorEastAsia" w:hAnsiTheme="minorEastAsia" w:cs="宋体"/>
          <w:spacing w:val="-1"/>
          <w:sz w:val="21"/>
          <w:szCs w:val="21"/>
        </w:rPr>
        <w:t>发包人承诺按合同约定的条件、时间和方式向承</w:t>
      </w:r>
      <w:r w:rsidRPr="00480CAD">
        <w:rPr>
          <w:rFonts w:asciiTheme="minorEastAsia" w:eastAsiaTheme="minorEastAsia" w:hAnsiTheme="minorEastAsia" w:cs="宋体"/>
          <w:spacing w:val="-2"/>
          <w:sz w:val="21"/>
          <w:szCs w:val="21"/>
        </w:rPr>
        <w:t>包人支付合同价款。</w:t>
      </w:r>
    </w:p>
    <w:p w:rsidR="00B47557" w:rsidRPr="00480CAD" w:rsidRDefault="00D06F74">
      <w:pPr>
        <w:spacing w:before="115" w:line="420" w:lineRule="exact"/>
        <w:ind w:left="485"/>
        <w:rPr>
          <w:rFonts w:asciiTheme="minorEastAsia" w:eastAsiaTheme="minorEastAsia" w:hAnsiTheme="minorEastAsia" w:cs="宋体" w:hint="default"/>
          <w:sz w:val="21"/>
          <w:szCs w:val="21"/>
        </w:rPr>
      </w:pPr>
      <w:r w:rsidRPr="00480CAD">
        <w:rPr>
          <w:rFonts w:asciiTheme="minorEastAsia" w:eastAsiaTheme="minorEastAsia" w:hAnsiTheme="minorEastAsia"/>
          <w:spacing w:val="-3"/>
          <w:sz w:val="21"/>
          <w:szCs w:val="21"/>
        </w:rPr>
        <w:t>8.</w:t>
      </w:r>
      <w:r w:rsidRPr="00480CAD">
        <w:rPr>
          <w:rFonts w:asciiTheme="minorEastAsia" w:eastAsiaTheme="minorEastAsia" w:hAnsiTheme="minorEastAsia" w:cs="宋体"/>
          <w:spacing w:val="-3"/>
          <w:sz w:val="21"/>
          <w:szCs w:val="21"/>
        </w:rPr>
        <w:t>承包人应按照咨询人（监理人）指示开工，工期为</w:t>
      </w:r>
      <w:r w:rsidRPr="00480CAD">
        <w:rPr>
          <w:rFonts w:asciiTheme="minorEastAsia" w:eastAsiaTheme="minorEastAsia" w:hAnsiTheme="minorEastAsia" w:cs="宋体"/>
          <w:spacing w:val="-110"/>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70"/>
          <w:sz w:val="21"/>
          <w:szCs w:val="21"/>
        </w:rPr>
        <w:t xml:space="preserve"> </w:t>
      </w:r>
      <w:r w:rsidRPr="00480CAD">
        <w:rPr>
          <w:rFonts w:asciiTheme="minorEastAsia" w:eastAsiaTheme="minorEastAsia" w:hAnsiTheme="minorEastAsia" w:cs="宋体"/>
          <w:spacing w:val="-3"/>
          <w:sz w:val="21"/>
          <w:szCs w:val="21"/>
        </w:rPr>
        <w:t>日历天。</w:t>
      </w:r>
    </w:p>
    <w:p w:rsidR="00B47557" w:rsidRPr="00480CAD" w:rsidRDefault="00D06F74">
      <w:pPr>
        <w:spacing w:before="116" w:line="420" w:lineRule="exact"/>
        <w:ind w:right="1" w:firstLine="480"/>
        <w:rPr>
          <w:rFonts w:asciiTheme="minorEastAsia" w:eastAsiaTheme="minorEastAsia" w:hAnsiTheme="minorEastAsia" w:cs="宋体" w:hint="default"/>
          <w:sz w:val="21"/>
          <w:szCs w:val="21"/>
        </w:rPr>
      </w:pPr>
      <w:r w:rsidRPr="00480CAD">
        <w:rPr>
          <w:rFonts w:asciiTheme="minorEastAsia" w:eastAsiaTheme="minorEastAsia" w:hAnsiTheme="minorEastAsia"/>
          <w:spacing w:val="4"/>
          <w:sz w:val="21"/>
          <w:szCs w:val="21"/>
        </w:rPr>
        <w:t>9.</w:t>
      </w:r>
      <w:r w:rsidRPr="00480CAD">
        <w:rPr>
          <w:rFonts w:asciiTheme="minorEastAsia" w:eastAsiaTheme="minorEastAsia" w:hAnsiTheme="minorEastAsia" w:cs="宋体"/>
          <w:spacing w:val="4"/>
          <w:sz w:val="21"/>
          <w:szCs w:val="21"/>
        </w:rPr>
        <w:t>本协议书在承包人提供履约保证金后，</w:t>
      </w:r>
      <w:r w:rsidRPr="00480CAD">
        <w:rPr>
          <w:rFonts w:asciiTheme="minorEastAsia" w:eastAsiaTheme="minorEastAsia" w:hAnsiTheme="minorEastAsia" w:cs="宋体"/>
          <w:spacing w:val="-61"/>
          <w:sz w:val="21"/>
          <w:szCs w:val="21"/>
        </w:rPr>
        <w:t xml:space="preserve"> </w:t>
      </w:r>
      <w:r w:rsidRPr="00480CAD">
        <w:rPr>
          <w:rFonts w:asciiTheme="minorEastAsia" w:eastAsiaTheme="minorEastAsia" w:hAnsiTheme="minorEastAsia" w:cs="宋体"/>
          <w:spacing w:val="4"/>
          <w:sz w:val="21"/>
          <w:szCs w:val="21"/>
        </w:rPr>
        <w:t>由双方法定代表人或其委托代理人</w:t>
      </w:r>
      <w:r w:rsidRPr="00480CAD">
        <w:rPr>
          <w:rFonts w:asciiTheme="minorEastAsia" w:eastAsiaTheme="minorEastAsia" w:hAnsiTheme="minorEastAsia" w:cs="宋体"/>
          <w:spacing w:val="-3"/>
          <w:sz w:val="21"/>
          <w:szCs w:val="21"/>
        </w:rPr>
        <w:t>签署并加盖单位章之日起生效。</w:t>
      </w:r>
    </w:p>
    <w:p w:rsidR="00B47557" w:rsidRPr="00480CAD" w:rsidRDefault="00D06F74">
      <w:pPr>
        <w:spacing w:before="115" w:line="420" w:lineRule="exact"/>
        <w:ind w:left="15" w:right="55" w:firstLine="483"/>
        <w:rPr>
          <w:rFonts w:asciiTheme="minorEastAsia" w:eastAsiaTheme="minorEastAsia" w:hAnsiTheme="minorEastAsia" w:cs="宋体" w:hint="default"/>
          <w:sz w:val="21"/>
          <w:szCs w:val="21"/>
        </w:rPr>
      </w:pPr>
      <w:r w:rsidRPr="00480CAD">
        <w:rPr>
          <w:rFonts w:asciiTheme="minorEastAsia" w:eastAsiaTheme="minorEastAsia" w:hAnsiTheme="minorEastAsia"/>
          <w:spacing w:val="-1"/>
          <w:sz w:val="21"/>
          <w:szCs w:val="21"/>
        </w:rPr>
        <w:t>10.本合同书一式伍份，均具有同等法律效力，甲方执肆份、乙方执壹份。</w:t>
      </w:r>
    </w:p>
    <w:p w:rsidR="00B47557" w:rsidRPr="00480CAD" w:rsidRDefault="00D06F74">
      <w:pPr>
        <w:spacing w:before="117" w:line="420" w:lineRule="exact"/>
        <w:ind w:left="498"/>
        <w:rPr>
          <w:rFonts w:asciiTheme="minorEastAsia" w:eastAsiaTheme="minorEastAsia" w:hAnsiTheme="minorEastAsia" w:cs="宋体" w:hint="default"/>
          <w:sz w:val="21"/>
          <w:szCs w:val="21"/>
        </w:rPr>
      </w:pPr>
      <w:r w:rsidRPr="00480CAD">
        <w:rPr>
          <w:rFonts w:asciiTheme="minorEastAsia" w:eastAsiaTheme="minorEastAsia" w:hAnsiTheme="minorEastAsia"/>
          <w:spacing w:val="-2"/>
          <w:sz w:val="21"/>
          <w:szCs w:val="21"/>
        </w:rPr>
        <w:t>11.</w:t>
      </w:r>
      <w:r w:rsidRPr="00480CAD">
        <w:rPr>
          <w:rFonts w:asciiTheme="minorEastAsia" w:eastAsiaTheme="minorEastAsia" w:hAnsiTheme="minorEastAsia" w:cs="宋体"/>
          <w:spacing w:val="-2"/>
          <w:sz w:val="21"/>
          <w:szCs w:val="21"/>
        </w:rPr>
        <w:t>合同未尽事宜，双方另行签订补充协议。补充协议是合同的组成部分。</w:t>
      </w:r>
    </w:p>
    <w:p w:rsidR="00B47557" w:rsidRPr="00480CAD" w:rsidRDefault="00B47557">
      <w:pPr>
        <w:spacing w:before="225" w:line="420" w:lineRule="exact"/>
        <w:rPr>
          <w:rFonts w:asciiTheme="minorEastAsia" w:eastAsiaTheme="minorEastAsia" w:hAnsiTheme="minorEastAsia" w:hint="default"/>
          <w:sz w:val="21"/>
          <w:szCs w:val="21"/>
        </w:rPr>
      </w:pPr>
    </w:p>
    <w:p w:rsidR="00B47557" w:rsidRPr="00480CAD" w:rsidRDefault="00B47557">
      <w:pPr>
        <w:spacing w:line="420" w:lineRule="exact"/>
        <w:rPr>
          <w:rFonts w:asciiTheme="minorEastAsia" w:eastAsiaTheme="minorEastAsia" w:hAnsiTheme="minorEastAsia" w:hint="default"/>
          <w:sz w:val="21"/>
          <w:szCs w:val="21"/>
        </w:rPr>
        <w:sectPr w:rsidR="00B47557" w:rsidRPr="00480CAD">
          <w:headerReference w:type="default" r:id="rId13"/>
          <w:footerReference w:type="default" r:id="rId14"/>
          <w:pgSz w:w="11907" w:h="16838"/>
          <w:pgMar w:top="400" w:right="1281" w:bottom="1195" w:left="1298" w:header="1134" w:footer="1134" w:gutter="0"/>
          <w:cols w:space="720" w:equalWidth="0">
            <w:col w:w="8667"/>
          </w:cols>
        </w:sectPr>
      </w:pPr>
    </w:p>
    <w:p w:rsidR="00B47557" w:rsidRPr="00480CAD" w:rsidRDefault="00B47557">
      <w:pPr>
        <w:spacing w:before="49" w:line="420" w:lineRule="exact"/>
        <w:ind w:right="170" w:firstLine="2"/>
        <w:rPr>
          <w:rFonts w:asciiTheme="minorEastAsia" w:eastAsiaTheme="minorEastAsia" w:hAnsiTheme="minorEastAsia" w:cs="宋体" w:hint="default"/>
          <w:spacing w:val="-3"/>
          <w:sz w:val="21"/>
          <w:szCs w:val="21"/>
        </w:rPr>
      </w:pPr>
    </w:p>
    <w:p w:rsidR="00B47557" w:rsidRPr="00480CAD" w:rsidRDefault="00D06F74">
      <w:pPr>
        <w:spacing w:before="49" w:line="420" w:lineRule="exact"/>
        <w:ind w:right="170" w:firstLine="2"/>
        <w:rPr>
          <w:rFonts w:asciiTheme="minorEastAsia" w:eastAsiaTheme="minorEastAsia" w:hAnsiTheme="minorEastAsia" w:cs="宋体" w:hint="default"/>
          <w:spacing w:val="-3"/>
          <w:sz w:val="21"/>
          <w:szCs w:val="21"/>
        </w:rPr>
      </w:pPr>
      <w:r w:rsidRPr="00480CAD">
        <w:rPr>
          <w:rFonts w:asciiTheme="minorEastAsia" w:eastAsiaTheme="minorEastAsia" w:hAnsiTheme="minorEastAsia" w:cs="宋体"/>
          <w:spacing w:val="-3"/>
          <w:sz w:val="21"/>
          <w:szCs w:val="21"/>
        </w:rPr>
        <w:t>发包人：</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（盖单位章）</w:t>
      </w:r>
    </w:p>
    <w:p w:rsidR="00B47557" w:rsidRPr="00480CAD" w:rsidRDefault="00D06F74">
      <w:pPr>
        <w:spacing w:before="49" w:line="420" w:lineRule="exact"/>
        <w:ind w:right="170" w:firstLine="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法定代表人</w:t>
      </w:r>
    </w:p>
    <w:p w:rsidR="00B47557" w:rsidRPr="00480CAD" w:rsidRDefault="00D06F74">
      <w:pPr>
        <w:spacing w:line="420" w:lineRule="exact"/>
        <w:ind w:left="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或其委托代理人</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2"/>
          <w:sz w:val="21"/>
          <w:szCs w:val="21"/>
        </w:rPr>
        <w:t>签名）</w:t>
      </w:r>
    </w:p>
    <w:p w:rsidR="00B47557" w:rsidRPr="00480CAD" w:rsidRDefault="00D06F74">
      <w:pPr>
        <w:spacing w:before="116" w:line="420" w:lineRule="exact"/>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9"/>
          <w:sz w:val="21"/>
          <w:szCs w:val="21"/>
        </w:rPr>
        <w:t>年</w:t>
      </w:r>
      <w:r w:rsidRPr="00480CAD">
        <w:rPr>
          <w:rFonts w:asciiTheme="minorEastAsia" w:eastAsiaTheme="minorEastAsia" w:hAnsiTheme="minorEastAsia" w:cs="宋体"/>
          <w:spacing w:val="3"/>
          <w:sz w:val="21"/>
          <w:szCs w:val="21"/>
        </w:rPr>
        <w:t xml:space="preserve">     </w:t>
      </w:r>
      <w:r w:rsidRPr="00480CAD">
        <w:rPr>
          <w:rFonts w:asciiTheme="minorEastAsia" w:eastAsiaTheme="minorEastAsia" w:hAnsiTheme="minorEastAsia" w:cs="宋体"/>
          <w:spacing w:val="-9"/>
          <w:sz w:val="21"/>
          <w:szCs w:val="21"/>
        </w:rPr>
        <w:t>月</w:t>
      </w:r>
      <w:r w:rsidRPr="00480CAD">
        <w:rPr>
          <w:rFonts w:asciiTheme="minorEastAsia" w:eastAsiaTheme="minorEastAsia" w:hAnsiTheme="minorEastAsia" w:cs="宋体"/>
          <w:spacing w:val="10"/>
          <w:sz w:val="21"/>
          <w:szCs w:val="21"/>
        </w:rPr>
        <w:t xml:space="preserve">     </w:t>
      </w:r>
      <w:r w:rsidRPr="00480CAD">
        <w:rPr>
          <w:rFonts w:asciiTheme="minorEastAsia" w:eastAsiaTheme="minorEastAsia" w:hAnsiTheme="minorEastAsia" w:cs="宋体"/>
          <w:spacing w:val="-9"/>
          <w:sz w:val="21"/>
          <w:szCs w:val="21"/>
        </w:rPr>
        <w:t>日</w:t>
      </w:r>
    </w:p>
    <w:p w:rsidR="00B47557" w:rsidRPr="00480CAD" w:rsidRDefault="00D06F74">
      <w:pPr>
        <w:pStyle w:val="a7"/>
        <w:spacing w:line="420" w:lineRule="exact"/>
        <w:rPr>
          <w:rFonts w:asciiTheme="minorEastAsia" w:eastAsiaTheme="minorEastAsia" w:hAnsiTheme="minorEastAsia"/>
          <w:sz w:val="21"/>
          <w:szCs w:val="21"/>
        </w:rPr>
      </w:pPr>
      <w:r w:rsidRPr="00480CAD">
        <w:rPr>
          <w:rFonts w:asciiTheme="minorEastAsia" w:eastAsiaTheme="minorEastAsia" w:hAnsiTheme="minorEastAsia"/>
          <w:sz w:val="21"/>
          <w:szCs w:val="21"/>
        </w:rPr>
        <w:br w:type="column"/>
      </w:r>
    </w:p>
    <w:p w:rsidR="00B47557" w:rsidRPr="00480CAD" w:rsidRDefault="00D06F74">
      <w:pPr>
        <w:spacing w:before="47" w:line="420" w:lineRule="exact"/>
        <w:ind w:right="46"/>
        <w:rPr>
          <w:rFonts w:asciiTheme="minorEastAsia" w:eastAsiaTheme="minorEastAsia" w:hAnsiTheme="minorEastAsia" w:cs="宋体" w:hint="default"/>
          <w:spacing w:val="-3"/>
          <w:sz w:val="21"/>
          <w:szCs w:val="21"/>
        </w:rPr>
      </w:pPr>
      <w:r w:rsidRPr="00480CAD">
        <w:rPr>
          <w:rFonts w:asciiTheme="minorEastAsia" w:eastAsiaTheme="minorEastAsia" w:hAnsiTheme="minorEastAsia" w:cs="宋体"/>
          <w:spacing w:val="-3"/>
          <w:sz w:val="21"/>
          <w:szCs w:val="21"/>
        </w:rPr>
        <w:t>承包人</w:t>
      </w:r>
      <w:r w:rsidRPr="00480CAD">
        <w:rPr>
          <w:rFonts w:asciiTheme="minorEastAsia" w:eastAsiaTheme="minorEastAsia" w:hAnsiTheme="minorEastAsia" w:cs="宋体"/>
          <w:spacing w:val="-1"/>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cs="宋体"/>
          <w:spacing w:val="-3"/>
          <w:sz w:val="21"/>
          <w:szCs w:val="21"/>
        </w:rPr>
        <w:t>盖单位章）</w:t>
      </w:r>
    </w:p>
    <w:p w:rsidR="00B47557" w:rsidRPr="00480CAD" w:rsidRDefault="00D06F74">
      <w:pPr>
        <w:spacing w:before="47" w:line="420" w:lineRule="exact"/>
        <w:ind w:right="46"/>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法定代表人</w:t>
      </w:r>
    </w:p>
    <w:p w:rsidR="00B47557" w:rsidRPr="00480CAD" w:rsidRDefault="00D06F74">
      <w:pPr>
        <w:spacing w:before="1" w:line="420" w:lineRule="exact"/>
        <w:ind w:left="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或其委托代理人</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2"/>
          <w:sz w:val="21"/>
          <w:szCs w:val="21"/>
        </w:rPr>
        <w:t>签名）</w:t>
      </w:r>
    </w:p>
    <w:p w:rsidR="00B47557" w:rsidRPr="00480CAD" w:rsidRDefault="00D06F74">
      <w:pPr>
        <w:spacing w:before="116" w:line="420" w:lineRule="exact"/>
        <w:jc w:val="both"/>
        <w:rPr>
          <w:rFonts w:asciiTheme="minorEastAsia" w:eastAsiaTheme="minorEastAsia" w:hAnsiTheme="minorEastAsia" w:cs="宋体" w:hint="default"/>
          <w:sz w:val="21"/>
          <w:szCs w:val="21"/>
        </w:rPr>
        <w:sectPr w:rsidR="00B47557" w:rsidRPr="00480CAD">
          <w:type w:val="continuous"/>
          <w:pgSz w:w="11907" w:h="16838"/>
          <w:pgMar w:top="400" w:right="1587" w:bottom="1195" w:left="1653" w:header="0" w:footer="1017" w:gutter="0"/>
          <w:cols w:num="2" w:space="720" w:equalWidth="0">
            <w:col w:w="4346" w:space="100"/>
            <w:col w:w="4222"/>
          </w:cols>
        </w:sectPr>
      </w:pPr>
      <w:r w:rsidRPr="00480CAD">
        <w:rPr>
          <w:rFonts w:asciiTheme="minorEastAsia" w:eastAsiaTheme="minorEastAsia" w:hAnsiTheme="minorEastAsia" w:cs="宋体"/>
          <w:spacing w:val="-17"/>
          <w:sz w:val="21"/>
          <w:szCs w:val="21"/>
        </w:rPr>
        <w:t>年</w:t>
      </w:r>
      <w:r w:rsidRPr="00480CAD">
        <w:rPr>
          <w:rFonts w:asciiTheme="minorEastAsia" w:eastAsiaTheme="minorEastAsia" w:hAnsiTheme="minorEastAsia" w:cs="宋体"/>
          <w:spacing w:val="4"/>
          <w:sz w:val="21"/>
          <w:szCs w:val="21"/>
        </w:rPr>
        <w:t xml:space="preserve">     </w:t>
      </w:r>
      <w:r w:rsidRPr="00480CAD">
        <w:rPr>
          <w:rFonts w:asciiTheme="minorEastAsia" w:eastAsiaTheme="minorEastAsia" w:hAnsiTheme="minorEastAsia" w:cs="宋体"/>
          <w:spacing w:val="-17"/>
          <w:sz w:val="21"/>
          <w:szCs w:val="21"/>
        </w:rPr>
        <w:t>月      日</w:t>
      </w:r>
    </w:p>
    <w:p w:rsidR="00B47557" w:rsidRPr="00480CAD" w:rsidRDefault="00D06F74">
      <w:pPr>
        <w:spacing w:before="117" w:line="222" w:lineRule="auto"/>
        <w:ind w:left="2633"/>
        <w:outlineLvl w:val="2"/>
        <w:rPr>
          <w:rFonts w:asciiTheme="minorEastAsia" w:eastAsiaTheme="minorEastAsia" w:hAnsiTheme="minorEastAsia" w:cs="黑体" w:hint="default"/>
          <w:sz w:val="36"/>
          <w:szCs w:val="36"/>
        </w:rPr>
      </w:pPr>
      <w:bookmarkStart w:id="121" w:name="_Toc221815610"/>
      <w:r w:rsidRPr="00480CAD">
        <w:rPr>
          <w:rFonts w:asciiTheme="minorEastAsia" w:eastAsiaTheme="minorEastAsia" w:hAnsiTheme="minorEastAsia" w:cs="黑体"/>
          <w:spacing w:val="-2"/>
          <w:sz w:val="36"/>
          <w:szCs w:val="36"/>
        </w:rPr>
        <w:t>（二） 通用合同条款</w:t>
      </w:r>
      <w:bookmarkEnd w:id="121"/>
    </w:p>
    <w:p w:rsidR="00B47557" w:rsidRPr="00480CAD" w:rsidRDefault="00D06F74">
      <w:pPr>
        <w:spacing w:before="251" w:line="320" w:lineRule="exact"/>
        <w:ind w:left="487"/>
        <w:outlineLvl w:val="2"/>
        <w:rPr>
          <w:rFonts w:asciiTheme="minorEastAsia" w:eastAsiaTheme="minorEastAsia" w:hAnsiTheme="minorEastAsia" w:cs="宋体" w:hint="default"/>
          <w:sz w:val="21"/>
          <w:szCs w:val="21"/>
        </w:rPr>
      </w:pPr>
      <w:bookmarkStart w:id="122" w:name="bookmark209"/>
      <w:bookmarkStart w:id="123" w:name="_Toc221815611"/>
      <w:bookmarkEnd w:id="122"/>
      <w:r w:rsidRPr="00480CAD">
        <w:rPr>
          <w:rFonts w:asciiTheme="minorEastAsia" w:eastAsiaTheme="minorEastAsia" w:hAnsiTheme="minorEastAsia"/>
          <w:b/>
          <w:bCs/>
          <w:spacing w:val="-7"/>
          <w:sz w:val="21"/>
          <w:szCs w:val="21"/>
        </w:rPr>
        <w:t>1.</w:t>
      </w:r>
      <w:r w:rsidRPr="00480CAD">
        <w:rPr>
          <w:rFonts w:asciiTheme="minorEastAsia" w:eastAsiaTheme="minorEastAsia" w:hAnsiTheme="minorEastAsia"/>
          <w:b/>
          <w:bCs/>
          <w:spacing w:val="8"/>
          <w:sz w:val="21"/>
          <w:szCs w:val="21"/>
        </w:rPr>
        <w:t xml:space="preserve">  </w:t>
      </w:r>
      <w:r w:rsidRPr="00480CAD">
        <w:rPr>
          <w:rFonts w:asciiTheme="minorEastAsia" w:eastAsiaTheme="minorEastAsia" w:hAnsiTheme="minorEastAsia" w:cs="宋体"/>
          <w:b/>
          <w:bCs/>
          <w:spacing w:val="-7"/>
          <w:sz w:val="21"/>
          <w:szCs w:val="21"/>
        </w:rPr>
        <w:t>一般约定</w:t>
      </w:r>
      <w:bookmarkEnd w:id="123"/>
    </w:p>
    <w:p w:rsidR="00B47557" w:rsidRPr="00480CAD" w:rsidRDefault="00D06F74">
      <w:pPr>
        <w:spacing w:before="258" w:line="320" w:lineRule="exact"/>
        <w:ind w:left="487"/>
        <w:outlineLvl w:val="2"/>
        <w:rPr>
          <w:rFonts w:asciiTheme="minorEastAsia" w:eastAsiaTheme="minorEastAsia" w:hAnsiTheme="minorEastAsia" w:cs="宋体" w:hint="default"/>
          <w:sz w:val="21"/>
          <w:szCs w:val="21"/>
        </w:rPr>
      </w:pPr>
      <w:bookmarkStart w:id="124" w:name="_Toc221815612"/>
      <w:r w:rsidRPr="00480CAD">
        <w:rPr>
          <w:rFonts w:asciiTheme="minorEastAsia" w:eastAsiaTheme="minorEastAsia" w:hAnsiTheme="minorEastAsia"/>
          <w:b/>
          <w:bCs/>
          <w:spacing w:val="-5"/>
          <w:sz w:val="21"/>
          <w:szCs w:val="21"/>
        </w:rPr>
        <w:t>1.1</w:t>
      </w:r>
      <w:r w:rsidRPr="00480CAD">
        <w:rPr>
          <w:rFonts w:asciiTheme="minorEastAsia" w:eastAsiaTheme="minorEastAsia" w:hAnsiTheme="minorEastAsia"/>
          <w:b/>
          <w:bCs/>
          <w:spacing w:val="5"/>
          <w:sz w:val="21"/>
          <w:szCs w:val="21"/>
        </w:rPr>
        <w:t xml:space="preserve">  </w:t>
      </w:r>
      <w:r w:rsidRPr="00480CAD">
        <w:rPr>
          <w:rFonts w:asciiTheme="minorEastAsia" w:eastAsiaTheme="minorEastAsia" w:hAnsiTheme="minorEastAsia" w:cs="宋体"/>
          <w:b/>
          <w:bCs/>
          <w:spacing w:val="-5"/>
          <w:sz w:val="21"/>
          <w:szCs w:val="21"/>
        </w:rPr>
        <w:t>词语定义</w:t>
      </w:r>
      <w:bookmarkEnd w:id="124"/>
    </w:p>
    <w:p w:rsidR="00B47557" w:rsidRPr="00480CAD" w:rsidRDefault="00D06F74">
      <w:pPr>
        <w:spacing w:before="124" w:line="320" w:lineRule="exact"/>
        <w:ind w:left="481"/>
        <w:outlineLvl w:val="2"/>
        <w:rPr>
          <w:rFonts w:asciiTheme="minorEastAsia" w:eastAsiaTheme="minorEastAsia" w:hAnsiTheme="minorEastAsia" w:cs="宋体" w:hint="default"/>
          <w:sz w:val="21"/>
          <w:szCs w:val="21"/>
        </w:rPr>
      </w:pPr>
      <w:bookmarkStart w:id="125" w:name="_Toc221815613"/>
      <w:r w:rsidRPr="00480CAD">
        <w:rPr>
          <w:rFonts w:asciiTheme="minorEastAsia" w:eastAsiaTheme="minorEastAsia" w:hAnsiTheme="minorEastAsia" w:cs="宋体"/>
          <w:spacing w:val="-3"/>
          <w:sz w:val="21"/>
          <w:szCs w:val="21"/>
        </w:rPr>
        <w:t>合同中的下列词语应具有本款所赋予的含义。</w:t>
      </w:r>
      <w:bookmarkEnd w:id="125"/>
    </w:p>
    <w:p w:rsidR="00B47557" w:rsidRPr="00480CAD" w:rsidRDefault="00D06F74">
      <w:pPr>
        <w:spacing w:before="116" w:line="320" w:lineRule="exact"/>
        <w:ind w:left="499"/>
        <w:outlineLvl w:val="2"/>
        <w:rPr>
          <w:rFonts w:asciiTheme="minorEastAsia" w:eastAsiaTheme="minorEastAsia" w:hAnsiTheme="minorEastAsia" w:cs="宋体" w:hint="default"/>
          <w:sz w:val="21"/>
          <w:szCs w:val="21"/>
        </w:rPr>
      </w:pPr>
      <w:bookmarkStart w:id="126" w:name="_Toc221815614"/>
      <w:r w:rsidRPr="00480CAD">
        <w:rPr>
          <w:rFonts w:asciiTheme="minorEastAsia" w:eastAsiaTheme="minorEastAsia" w:hAnsiTheme="minorEastAsia"/>
          <w:spacing w:val="-5"/>
          <w:sz w:val="21"/>
          <w:szCs w:val="21"/>
        </w:rPr>
        <w:t>1.1.1</w:t>
      </w:r>
      <w:r w:rsidRPr="00480CAD">
        <w:rPr>
          <w:rFonts w:asciiTheme="minorEastAsia" w:eastAsiaTheme="minorEastAsia" w:hAnsiTheme="minorEastAsia"/>
          <w:spacing w:val="5"/>
          <w:sz w:val="21"/>
          <w:szCs w:val="21"/>
        </w:rPr>
        <w:t xml:space="preserve">  </w:t>
      </w:r>
      <w:r w:rsidRPr="00480CAD">
        <w:rPr>
          <w:rFonts w:asciiTheme="minorEastAsia" w:eastAsiaTheme="minorEastAsia" w:hAnsiTheme="minorEastAsia" w:cs="宋体"/>
          <w:spacing w:val="-5"/>
          <w:sz w:val="21"/>
          <w:szCs w:val="21"/>
        </w:rPr>
        <w:t>合同</w:t>
      </w:r>
      <w:bookmarkEnd w:id="126"/>
    </w:p>
    <w:p w:rsidR="00B47557" w:rsidRPr="00480CAD" w:rsidRDefault="00D06F74">
      <w:pPr>
        <w:spacing w:before="108" w:line="320" w:lineRule="exact"/>
        <w:ind w:right="168" w:firstLine="499"/>
        <w:outlineLvl w:val="2"/>
        <w:rPr>
          <w:rFonts w:asciiTheme="minorEastAsia" w:eastAsiaTheme="minorEastAsia" w:hAnsiTheme="minorEastAsia" w:cs="宋体" w:hint="default"/>
          <w:sz w:val="21"/>
          <w:szCs w:val="21"/>
        </w:rPr>
      </w:pPr>
      <w:bookmarkStart w:id="127" w:name="_Toc221815615"/>
      <w:r w:rsidRPr="00480CAD">
        <w:rPr>
          <w:rFonts w:asciiTheme="minorEastAsia" w:eastAsiaTheme="minorEastAsia" w:hAnsiTheme="minorEastAsia"/>
          <w:spacing w:val="1"/>
          <w:sz w:val="21"/>
          <w:szCs w:val="21"/>
        </w:rPr>
        <w:t xml:space="preserve">1.1.1.1  </w:t>
      </w:r>
      <w:r w:rsidRPr="00480CAD">
        <w:rPr>
          <w:rFonts w:asciiTheme="minorEastAsia" w:eastAsiaTheme="minorEastAsia" w:hAnsiTheme="minorEastAsia" w:cs="宋体"/>
          <w:spacing w:val="1"/>
          <w:sz w:val="21"/>
          <w:szCs w:val="21"/>
        </w:rPr>
        <w:t>合同文件（或称合同</w:t>
      </w:r>
      <w:r w:rsidRPr="00480CAD">
        <w:rPr>
          <w:rFonts w:asciiTheme="minorEastAsia" w:eastAsiaTheme="minorEastAsia" w:hAnsiTheme="minorEastAsia" w:cs="宋体"/>
          <w:spacing w:val="-42"/>
          <w:sz w:val="21"/>
          <w:szCs w:val="21"/>
        </w:rPr>
        <w:t>）：</w:t>
      </w:r>
      <w:r w:rsidRPr="00480CAD">
        <w:rPr>
          <w:rFonts w:asciiTheme="minorEastAsia" w:eastAsiaTheme="minorEastAsia" w:hAnsiTheme="minorEastAsia" w:cs="宋体"/>
          <w:spacing w:val="1"/>
          <w:sz w:val="21"/>
          <w:szCs w:val="21"/>
        </w:rPr>
        <w:t>指合同协议书、中标通知书（</w:t>
      </w:r>
      <w:r w:rsidRPr="00480CAD">
        <w:rPr>
          <w:rFonts w:asciiTheme="minorEastAsia" w:eastAsiaTheme="minorEastAsia" w:hAnsiTheme="minorEastAsia" w:cs="宋体"/>
          <w:sz w:val="21"/>
          <w:szCs w:val="21"/>
        </w:rPr>
        <w:t>如有）、竞标函</w:t>
      </w:r>
      <w:r w:rsidRPr="00480CAD">
        <w:rPr>
          <w:rFonts w:asciiTheme="minorEastAsia" w:eastAsiaTheme="minorEastAsia" w:hAnsiTheme="minorEastAsia" w:cs="宋体"/>
          <w:spacing w:val="1"/>
          <w:sz w:val="21"/>
          <w:szCs w:val="21"/>
        </w:rPr>
        <w:t>及竞标函附录（如有）、专用合同条款、通用合同条款</w:t>
      </w:r>
      <w:r w:rsidRPr="00480CAD">
        <w:rPr>
          <w:rFonts w:asciiTheme="minorEastAsia" w:eastAsiaTheme="minorEastAsia" w:hAnsiTheme="minorEastAsia" w:cs="宋体"/>
          <w:sz w:val="21"/>
          <w:szCs w:val="21"/>
        </w:rPr>
        <w:t>、技术规范、图纸、工程量</w:t>
      </w:r>
      <w:r w:rsidRPr="00480CAD">
        <w:rPr>
          <w:rFonts w:asciiTheme="minorEastAsia" w:eastAsiaTheme="minorEastAsia" w:hAnsiTheme="minorEastAsia" w:cs="宋体"/>
          <w:spacing w:val="-4"/>
          <w:sz w:val="21"/>
          <w:szCs w:val="21"/>
        </w:rPr>
        <w:t>清单计量规则（或养护绩效管理规则）、已标价工程量清单（或绩</w:t>
      </w:r>
      <w:r w:rsidRPr="00480CAD">
        <w:rPr>
          <w:rFonts w:asciiTheme="minorEastAsia" w:eastAsiaTheme="minorEastAsia" w:hAnsiTheme="minorEastAsia" w:cs="宋体"/>
          <w:spacing w:val="-5"/>
          <w:sz w:val="21"/>
          <w:szCs w:val="21"/>
        </w:rPr>
        <w:t>效清单</w:t>
      </w:r>
      <w:r w:rsidRPr="00480CAD">
        <w:rPr>
          <w:rFonts w:asciiTheme="minorEastAsia" w:eastAsiaTheme="minorEastAsia" w:hAnsiTheme="minorEastAsia" w:cs="宋体"/>
          <w:spacing w:val="-35"/>
          <w:sz w:val="21"/>
          <w:szCs w:val="21"/>
        </w:rPr>
        <w:t>），</w:t>
      </w:r>
      <w:r w:rsidRPr="00480CAD">
        <w:rPr>
          <w:rFonts w:asciiTheme="minorEastAsia" w:eastAsiaTheme="minorEastAsia" w:hAnsiTheme="minorEastAsia" w:cs="宋体"/>
          <w:spacing w:val="-5"/>
          <w:sz w:val="21"/>
          <w:szCs w:val="21"/>
        </w:rPr>
        <w:t>以及其</w:t>
      </w:r>
      <w:r w:rsidRPr="00480CAD">
        <w:rPr>
          <w:rFonts w:asciiTheme="minorEastAsia" w:eastAsiaTheme="minorEastAsia" w:hAnsiTheme="minorEastAsia" w:cs="宋体"/>
          <w:spacing w:val="-6"/>
          <w:sz w:val="21"/>
          <w:szCs w:val="21"/>
        </w:rPr>
        <w:t>他合同文件。</w:t>
      </w:r>
      <w:bookmarkEnd w:id="127"/>
    </w:p>
    <w:p w:rsidR="00B47557" w:rsidRPr="00480CAD" w:rsidRDefault="00D06F74">
      <w:pPr>
        <w:spacing w:before="115" w:line="320" w:lineRule="exact"/>
        <w:ind w:left="1" w:right="168" w:firstLine="497"/>
        <w:outlineLvl w:val="2"/>
        <w:rPr>
          <w:rFonts w:asciiTheme="minorEastAsia" w:eastAsiaTheme="minorEastAsia" w:hAnsiTheme="minorEastAsia" w:cs="宋体" w:hint="default"/>
          <w:sz w:val="21"/>
          <w:szCs w:val="21"/>
        </w:rPr>
      </w:pPr>
      <w:bookmarkStart w:id="128" w:name="_Toc221815616"/>
      <w:r w:rsidRPr="00480CAD">
        <w:rPr>
          <w:rFonts w:asciiTheme="minorEastAsia" w:eastAsiaTheme="minorEastAsia" w:hAnsiTheme="minorEastAsia"/>
          <w:spacing w:val="5"/>
          <w:sz w:val="21"/>
          <w:szCs w:val="21"/>
        </w:rPr>
        <w:t xml:space="preserve">1.1.1.2  </w:t>
      </w:r>
      <w:r w:rsidRPr="00480CAD">
        <w:rPr>
          <w:rFonts w:asciiTheme="minorEastAsia" w:eastAsiaTheme="minorEastAsia" w:hAnsiTheme="minorEastAsia" w:cs="宋体"/>
          <w:spacing w:val="5"/>
          <w:sz w:val="21"/>
          <w:szCs w:val="21"/>
        </w:rPr>
        <w:t>合同协议书：指由发包人和承包人共同签署的明确</w:t>
      </w:r>
      <w:r w:rsidRPr="00480CAD">
        <w:rPr>
          <w:rFonts w:asciiTheme="minorEastAsia" w:eastAsiaTheme="minorEastAsia" w:hAnsiTheme="minorEastAsia" w:cs="宋体"/>
          <w:spacing w:val="4"/>
          <w:sz w:val="21"/>
          <w:szCs w:val="21"/>
        </w:rPr>
        <w:t>签约合同价、工期</w:t>
      </w:r>
      <w:r w:rsidRPr="00480CAD">
        <w:rPr>
          <w:rFonts w:asciiTheme="minorEastAsia" w:eastAsiaTheme="minorEastAsia" w:hAnsiTheme="minorEastAsia" w:cs="宋体"/>
          <w:spacing w:val="-3"/>
          <w:sz w:val="21"/>
          <w:szCs w:val="21"/>
        </w:rPr>
        <w:t>和合同组成等合同核心内容的文件。</w:t>
      </w:r>
      <w:bookmarkEnd w:id="128"/>
    </w:p>
    <w:p w:rsidR="00B47557" w:rsidRPr="00480CAD" w:rsidRDefault="00D06F74">
      <w:pPr>
        <w:spacing w:before="113" w:line="320" w:lineRule="exact"/>
        <w:ind w:left="499"/>
        <w:outlineLvl w:val="2"/>
        <w:rPr>
          <w:rFonts w:asciiTheme="minorEastAsia" w:eastAsiaTheme="minorEastAsia" w:hAnsiTheme="minorEastAsia" w:cs="宋体" w:hint="default"/>
          <w:sz w:val="21"/>
          <w:szCs w:val="21"/>
        </w:rPr>
      </w:pPr>
      <w:bookmarkStart w:id="129" w:name="_Toc221815617"/>
      <w:r w:rsidRPr="00480CAD">
        <w:rPr>
          <w:rFonts w:asciiTheme="minorEastAsia" w:eastAsiaTheme="minorEastAsia" w:hAnsiTheme="minorEastAsia"/>
          <w:spacing w:val="-3"/>
          <w:sz w:val="21"/>
          <w:szCs w:val="21"/>
        </w:rPr>
        <w:t>1.1.1.3</w:t>
      </w:r>
      <w:r w:rsidRPr="00480CAD">
        <w:rPr>
          <w:rFonts w:asciiTheme="minorEastAsia" w:eastAsiaTheme="minorEastAsia" w:hAnsiTheme="minorEastAsia"/>
          <w:spacing w:val="16"/>
          <w:sz w:val="21"/>
          <w:szCs w:val="21"/>
        </w:rPr>
        <w:t xml:space="preserve">  </w:t>
      </w:r>
      <w:r w:rsidRPr="00480CAD">
        <w:rPr>
          <w:rFonts w:asciiTheme="minorEastAsia" w:eastAsiaTheme="minorEastAsia" w:hAnsiTheme="minorEastAsia" w:cs="宋体"/>
          <w:spacing w:val="-3"/>
          <w:sz w:val="21"/>
          <w:szCs w:val="21"/>
        </w:rPr>
        <w:t>中标通知书：指发包人通知</w:t>
      </w:r>
      <w:r w:rsidRPr="00480CAD">
        <w:rPr>
          <w:rFonts w:asciiTheme="minorEastAsia" w:eastAsiaTheme="minorEastAsia" w:hAnsiTheme="minorEastAsia" w:cs="宋体"/>
          <w:spacing w:val="-4"/>
          <w:sz w:val="21"/>
          <w:szCs w:val="21"/>
        </w:rPr>
        <w:t>承包人中标的函件。</w:t>
      </w:r>
      <w:bookmarkEnd w:id="129"/>
    </w:p>
    <w:p w:rsidR="00B47557" w:rsidRPr="00480CAD" w:rsidRDefault="00D06F74">
      <w:pPr>
        <w:spacing w:before="117" w:line="320" w:lineRule="exact"/>
        <w:ind w:left="499"/>
        <w:outlineLvl w:val="2"/>
        <w:rPr>
          <w:rFonts w:asciiTheme="minorEastAsia" w:eastAsiaTheme="minorEastAsia" w:hAnsiTheme="minorEastAsia" w:cs="宋体" w:hint="default"/>
          <w:sz w:val="21"/>
          <w:szCs w:val="21"/>
        </w:rPr>
      </w:pPr>
      <w:bookmarkStart w:id="130" w:name="_Toc221815618"/>
      <w:r w:rsidRPr="00480CAD">
        <w:rPr>
          <w:rFonts w:asciiTheme="minorEastAsia" w:eastAsiaTheme="minorEastAsia" w:hAnsiTheme="minorEastAsia"/>
          <w:spacing w:val="-2"/>
          <w:sz w:val="21"/>
          <w:szCs w:val="21"/>
        </w:rPr>
        <w:t xml:space="preserve">1.1.1.4  </w:t>
      </w:r>
      <w:r w:rsidRPr="00480CAD">
        <w:rPr>
          <w:rFonts w:asciiTheme="minorEastAsia" w:eastAsiaTheme="minorEastAsia" w:hAnsiTheme="minorEastAsia" w:cs="宋体"/>
          <w:spacing w:val="-2"/>
          <w:sz w:val="21"/>
          <w:szCs w:val="21"/>
        </w:rPr>
        <w:t>竞标函：指构成合同文件组成部分的由承包人填写并签署的竞标函。</w:t>
      </w:r>
      <w:bookmarkEnd w:id="130"/>
    </w:p>
    <w:p w:rsidR="00B47557" w:rsidRPr="00480CAD" w:rsidRDefault="00D06F74">
      <w:pPr>
        <w:spacing w:before="115" w:line="320" w:lineRule="exact"/>
        <w:ind w:left="499"/>
        <w:outlineLvl w:val="2"/>
        <w:rPr>
          <w:rFonts w:asciiTheme="minorEastAsia" w:eastAsiaTheme="minorEastAsia" w:hAnsiTheme="minorEastAsia" w:cs="宋体" w:hint="default"/>
          <w:sz w:val="21"/>
          <w:szCs w:val="21"/>
        </w:rPr>
      </w:pPr>
      <w:bookmarkStart w:id="131" w:name="_Toc221815619"/>
      <w:r w:rsidRPr="00480CAD">
        <w:rPr>
          <w:rFonts w:asciiTheme="minorEastAsia" w:eastAsiaTheme="minorEastAsia" w:hAnsiTheme="minorEastAsia"/>
          <w:spacing w:val="-2"/>
          <w:sz w:val="21"/>
          <w:szCs w:val="21"/>
        </w:rPr>
        <w:t xml:space="preserve">1.1.1.5  </w:t>
      </w:r>
      <w:r w:rsidRPr="00480CAD">
        <w:rPr>
          <w:rFonts w:asciiTheme="minorEastAsia" w:eastAsiaTheme="minorEastAsia" w:hAnsiTheme="minorEastAsia" w:cs="宋体"/>
          <w:spacing w:val="-2"/>
          <w:sz w:val="21"/>
          <w:szCs w:val="21"/>
        </w:rPr>
        <w:t>竞标函附录：指附在竞标函后构成合同文件的附录。</w:t>
      </w:r>
      <w:bookmarkEnd w:id="131"/>
    </w:p>
    <w:p w:rsidR="00B47557" w:rsidRPr="00480CAD" w:rsidRDefault="00D06F74">
      <w:pPr>
        <w:spacing w:before="114" w:line="320" w:lineRule="exact"/>
        <w:ind w:right="412" w:firstLineChars="250" w:firstLine="515"/>
        <w:outlineLvl w:val="2"/>
        <w:rPr>
          <w:rFonts w:asciiTheme="minorEastAsia" w:eastAsiaTheme="minorEastAsia" w:hAnsiTheme="minorEastAsia" w:cs="宋体" w:hint="default"/>
          <w:sz w:val="21"/>
          <w:szCs w:val="21"/>
        </w:rPr>
      </w:pPr>
      <w:bookmarkStart w:id="132" w:name="_Toc221815620"/>
      <w:r w:rsidRPr="00480CAD">
        <w:rPr>
          <w:rFonts w:asciiTheme="minorEastAsia" w:eastAsiaTheme="minorEastAsia" w:hAnsiTheme="minorEastAsia"/>
          <w:spacing w:val="-2"/>
          <w:sz w:val="21"/>
          <w:szCs w:val="21"/>
        </w:rPr>
        <w:t xml:space="preserve">1.1.1.6 </w:t>
      </w:r>
      <w:r w:rsidRPr="00480CAD">
        <w:rPr>
          <w:rFonts w:asciiTheme="minorEastAsia" w:eastAsiaTheme="minorEastAsia" w:hAnsiTheme="minorEastAsia" w:cs="宋体"/>
          <w:spacing w:val="-2"/>
          <w:sz w:val="21"/>
          <w:szCs w:val="21"/>
        </w:rPr>
        <w:t>技术规范：指本合同所约定的技术标准和要求，是合同文件的组成部分。</w:t>
      </w:r>
      <w:bookmarkEnd w:id="132"/>
    </w:p>
    <w:p w:rsidR="00B47557" w:rsidRPr="00480CAD" w:rsidRDefault="00D06F74">
      <w:pPr>
        <w:spacing w:before="116" w:line="320" w:lineRule="exact"/>
        <w:ind w:right="169" w:firstLine="499"/>
        <w:outlineLvl w:val="2"/>
        <w:rPr>
          <w:rFonts w:asciiTheme="minorEastAsia" w:eastAsiaTheme="minorEastAsia" w:hAnsiTheme="minorEastAsia" w:cs="宋体" w:hint="default"/>
          <w:sz w:val="21"/>
          <w:szCs w:val="21"/>
        </w:rPr>
      </w:pPr>
      <w:bookmarkStart w:id="133" w:name="_Toc221815621"/>
      <w:r w:rsidRPr="00480CAD">
        <w:rPr>
          <w:rFonts w:asciiTheme="minorEastAsia" w:eastAsiaTheme="minorEastAsia" w:hAnsiTheme="minorEastAsia"/>
          <w:spacing w:val="3"/>
          <w:sz w:val="21"/>
          <w:szCs w:val="21"/>
        </w:rPr>
        <w:t>1.1.1.7</w:t>
      </w:r>
      <w:r w:rsidRPr="00480CAD">
        <w:rPr>
          <w:rFonts w:asciiTheme="minorEastAsia" w:eastAsiaTheme="minorEastAsia" w:hAnsiTheme="minorEastAsia"/>
          <w:spacing w:val="20"/>
          <w:sz w:val="21"/>
          <w:szCs w:val="21"/>
        </w:rPr>
        <w:t xml:space="preserve">  </w:t>
      </w:r>
      <w:r w:rsidRPr="00480CAD">
        <w:rPr>
          <w:rFonts w:asciiTheme="minorEastAsia" w:eastAsiaTheme="minorEastAsia" w:hAnsiTheme="minorEastAsia" w:cs="宋体"/>
          <w:spacing w:val="3"/>
          <w:sz w:val="21"/>
          <w:szCs w:val="21"/>
        </w:rPr>
        <w:t>图纸：指包含在合同中的工程图纸</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pacing w:val="-69"/>
          <w:sz w:val="21"/>
          <w:szCs w:val="21"/>
        </w:rPr>
        <w:t xml:space="preserve"> </w:t>
      </w:r>
      <w:r w:rsidRPr="00480CAD">
        <w:rPr>
          <w:rFonts w:asciiTheme="minorEastAsia" w:eastAsiaTheme="minorEastAsia" w:hAnsiTheme="minorEastAsia" w:cs="宋体"/>
          <w:spacing w:val="2"/>
          <w:sz w:val="21"/>
          <w:szCs w:val="21"/>
        </w:rPr>
        <w:t>以及由发包人按合同约定提供的</w:t>
      </w:r>
      <w:r w:rsidRPr="00480CAD">
        <w:rPr>
          <w:rFonts w:asciiTheme="minorEastAsia" w:eastAsiaTheme="minorEastAsia" w:hAnsiTheme="minorEastAsia" w:cs="宋体"/>
          <w:spacing w:val="-3"/>
          <w:sz w:val="21"/>
          <w:szCs w:val="21"/>
        </w:rPr>
        <w:t>任何补充和修改的图纸，包括配套的说明。</w:t>
      </w:r>
      <w:bookmarkEnd w:id="133"/>
    </w:p>
    <w:p w:rsidR="00B47557" w:rsidRPr="00480CAD" w:rsidRDefault="00D06F74">
      <w:pPr>
        <w:spacing w:before="114" w:line="320" w:lineRule="exact"/>
        <w:ind w:left="1" w:right="169" w:firstLine="497"/>
        <w:outlineLvl w:val="2"/>
        <w:rPr>
          <w:rFonts w:asciiTheme="minorEastAsia" w:eastAsiaTheme="minorEastAsia" w:hAnsiTheme="minorEastAsia" w:cs="宋体" w:hint="default"/>
          <w:sz w:val="21"/>
          <w:szCs w:val="21"/>
        </w:rPr>
      </w:pPr>
      <w:bookmarkStart w:id="134" w:name="_Toc221815622"/>
      <w:r w:rsidRPr="00480CAD">
        <w:rPr>
          <w:rFonts w:asciiTheme="minorEastAsia" w:eastAsiaTheme="minorEastAsia" w:hAnsiTheme="minorEastAsia"/>
          <w:spacing w:val="5"/>
          <w:sz w:val="21"/>
          <w:szCs w:val="21"/>
        </w:rPr>
        <w:t xml:space="preserve">1.1.1.8  </w:t>
      </w:r>
      <w:r w:rsidRPr="00480CAD">
        <w:rPr>
          <w:rFonts w:asciiTheme="minorEastAsia" w:eastAsiaTheme="minorEastAsia" w:hAnsiTheme="minorEastAsia" w:cs="宋体"/>
          <w:spacing w:val="5"/>
          <w:sz w:val="21"/>
          <w:szCs w:val="21"/>
        </w:rPr>
        <w:t>工程量清单计量规则：指合同约定的计算合同工程</w:t>
      </w:r>
      <w:r w:rsidRPr="00480CAD">
        <w:rPr>
          <w:rFonts w:asciiTheme="minorEastAsia" w:eastAsiaTheme="minorEastAsia" w:hAnsiTheme="minorEastAsia" w:cs="宋体"/>
          <w:spacing w:val="4"/>
          <w:sz w:val="21"/>
          <w:szCs w:val="21"/>
        </w:rPr>
        <w:t>量清单子目数量的</w:t>
      </w:r>
      <w:r w:rsidRPr="00480CAD">
        <w:rPr>
          <w:rFonts w:asciiTheme="minorEastAsia" w:eastAsiaTheme="minorEastAsia" w:hAnsiTheme="minorEastAsia" w:cs="宋体"/>
          <w:spacing w:val="-11"/>
          <w:sz w:val="21"/>
          <w:szCs w:val="21"/>
        </w:rPr>
        <w:t>规则。</w:t>
      </w:r>
      <w:bookmarkEnd w:id="134"/>
    </w:p>
    <w:p w:rsidR="00B47557" w:rsidRPr="00480CAD" w:rsidRDefault="00D06F74">
      <w:pPr>
        <w:spacing w:before="115" w:line="320" w:lineRule="exact"/>
        <w:ind w:right="169" w:firstLine="498"/>
        <w:outlineLvl w:val="2"/>
        <w:rPr>
          <w:rFonts w:asciiTheme="minorEastAsia" w:eastAsiaTheme="minorEastAsia" w:hAnsiTheme="minorEastAsia" w:cs="宋体" w:hint="default"/>
          <w:sz w:val="21"/>
          <w:szCs w:val="21"/>
        </w:rPr>
      </w:pPr>
      <w:bookmarkStart w:id="135" w:name="_Toc221815623"/>
      <w:r w:rsidRPr="00480CAD">
        <w:rPr>
          <w:rFonts w:asciiTheme="minorEastAsia" w:eastAsiaTheme="minorEastAsia" w:hAnsiTheme="minorEastAsia"/>
          <w:spacing w:val="5"/>
          <w:sz w:val="21"/>
          <w:szCs w:val="21"/>
        </w:rPr>
        <w:t xml:space="preserve">1.1.1.9  </w:t>
      </w:r>
      <w:r w:rsidRPr="00480CAD">
        <w:rPr>
          <w:rFonts w:asciiTheme="minorEastAsia" w:eastAsiaTheme="minorEastAsia" w:hAnsiTheme="minorEastAsia" w:cs="宋体"/>
          <w:spacing w:val="5"/>
          <w:sz w:val="21"/>
          <w:szCs w:val="21"/>
        </w:rPr>
        <w:t>养护绩效管理规则：指合同约定的衡量承包人完成</w:t>
      </w:r>
      <w:r w:rsidRPr="00480CAD">
        <w:rPr>
          <w:rFonts w:asciiTheme="minorEastAsia" w:eastAsiaTheme="minorEastAsia" w:hAnsiTheme="minorEastAsia" w:cs="宋体"/>
          <w:spacing w:val="4"/>
          <w:sz w:val="21"/>
          <w:szCs w:val="21"/>
        </w:rPr>
        <w:t>绩效服务水平的情</w:t>
      </w:r>
      <w:r w:rsidRPr="00480CAD">
        <w:rPr>
          <w:rFonts w:asciiTheme="minorEastAsia" w:eastAsiaTheme="minorEastAsia" w:hAnsiTheme="minorEastAsia" w:cs="宋体"/>
          <w:spacing w:val="1"/>
          <w:sz w:val="21"/>
          <w:szCs w:val="21"/>
        </w:rPr>
        <w:t>况并据此支付合同款项的规则，包括养护绩效内容及要求、</w:t>
      </w:r>
      <w:r w:rsidRPr="00480CAD">
        <w:rPr>
          <w:rFonts w:asciiTheme="minorEastAsia" w:eastAsiaTheme="minorEastAsia" w:hAnsiTheme="minorEastAsia" w:cs="宋体"/>
          <w:sz w:val="21"/>
          <w:szCs w:val="21"/>
        </w:rPr>
        <w:t>养护绩效考核、资金支</w:t>
      </w:r>
      <w:r w:rsidRPr="00480CAD">
        <w:rPr>
          <w:rFonts w:asciiTheme="minorEastAsia" w:eastAsiaTheme="minorEastAsia" w:hAnsiTheme="minorEastAsia" w:cs="宋体"/>
          <w:spacing w:val="-8"/>
          <w:sz w:val="21"/>
          <w:szCs w:val="21"/>
        </w:rPr>
        <w:t>付方法等。</w:t>
      </w:r>
      <w:bookmarkEnd w:id="135"/>
    </w:p>
    <w:p w:rsidR="00B47557" w:rsidRPr="00480CAD" w:rsidRDefault="003E3C90">
      <w:pPr>
        <w:spacing w:before="113" w:line="320" w:lineRule="exact"/>
        <w:ind w:right="169" w:firstLine="499"/>
        <w:outlineLvl w:val="2"/>
        <w:rPr>
          <w:rFonts w:asciiTheme="minorEastAsia" w:eastAsiaTheme="minorEastAsia" w:hAnsiTheme="minorEastAsia" w:cs="宋体" w:hint="default"/>
          <w:sz w:val="21"/>
          <w:szCs w:val="21"/>
        </w:rPr>
      </w:pPr>
      <w:hyperlink r:id="rId15" w:history="1">
        <w:bookmarkStart w:id="136" w:name="_Toc221815624"/>
        <w:r w:rsidR="00D06F74" w:rsidRPr="00480CAD">
          <w:rPr>
            <w:rFonts w:asciiTheme="minorEastAsia" w:eastAsiaTheme="minorEastAsia" w:hAnsiTheme="minorEastAsia"/>
            <w:spacing w:val="1"/>
            <w:sz w:val="21"/>
            <w:szCs w:val="21"/>
          </w:rPr>
          <w:t>1.1.1.10</w:t>
        </w:r>
      </w:hyperlink>
      <w:r w:rsidR="00D06F74" w:rsidRPr="00480CAD">
        <w:rPr>
          <w:rFonts w:asciiTheme="minorEastAsia" w:eastAsiaTheme="minorEastAsia" w:hAnsiTheme="minorEastAsia"/>
          <w:spacing w:val="19"/>
          <w:sz w:val="21"/>
          <w:szCs w:val="21"/>
        </w:rPr>
        <w:t xml:space="preserve">  </w:t>
      </w:r>
      <w:r w:rsidR="00D06F74" w:rsidRPr="00480CAD">
        <w:rPr>
          <w:rFonts w:asciiTheme="minorEastAsia" w:eastAsiaTheme="minorEastAsia" w:hAnsiTheme="minorEastAsia" w:cs="宋体"/>
          <w:spacing w:val="1"/>
          <w:sz w:val="21"/>
          <w:szCs w:val="21"/>
        </w:rPr>
        <w:t>已标价工程量清单：指构成合同文件组成</w:t>
      </w:r>
      <w:r w:rsidR="00D06F74" w:rsidRPr="00480CAD">
        <w:rPr>
          <w:rFonts w:asciiTheme="minorEastAsia" w:eastAsiaTheme="minorEastAsia" w:hAnsiTheme="minorEastAsia" w:cs="宋体"/>
          <w:sz w:val="21"/>
          <w:szCs w:val="21"/>
        </w:rPr>
        <w:t>部分的已标明价格、经算术</w:t>
      </w:r>
      <w:r w:rsidR="00D06F74" w:rsidRPr="00480CAD">
        <w:rPr>
          <w:rFonts w:asciiTheme="minorEastAsia" w:eastAsiaTheme="minorEastAsia" w:hAnsiTheme="minorEastAsia" w:cs="宋体"/>
          <w:spacing w:val="1"/>
          <w:sz w:val="21"/>
          <w:szCs w:val="21"/>
        </w:rPr>
        <w:t>性错误修正及其他错误修正（如有）且承包人已确认的最终的</w:t>
      </w:r>
      <w:r w:rsidR="00D06F74" w:rsidRPr="00480CAD">
        <w:rPr>
          <w:rFonts w:asciiTheme="minorEastAsia" w:eastAsiaTheme="minorEastAsia" w:hAnsiTheme="minorEastAsia" w:cs="宋体"/>
          <w:sz w:val="21"/>
          <w:szCs w:val="21"/>
        </w:rPr>
        <w:t>工程量清单，包括工</w:t>
      </w:r>
      <w:r w:rsidR="00D06F74" w:rsidRPr="00480CAD">
        <w:rPr>
          <w:rFonts w:asciiTheme="minorEastAsia" w:eastAsiaTheme="minorEastAsia" w:hAnsiTheme="minorEastAsia" w:cs="宋体"/>
          <w:spacing w:val="1"/>
          <w:sz w:val="21"/>
          <w:szCs w:val="21"/>
        </w:rPr>
        <w:t>程量清单说明、投标报价说明（如有）、计日工说明、</w:t>
      </w:r>
      <w:r w:rsidR="00D06F74" w:rsidRPr="00480CAD">
        <w:rPr>
          <w:rFonts w:asciiTheme="minorEastAsia" w:eastAsiaTheme="minorEastAsia" w:hAnsiTheme="minorEastAsia" w:cs="宋体"/>
          <w:sz w:val="21"/>
          <w:szCs w:val="21"/>
        </w:rPr>
        <w:t>其他说明及工程量清单各项</w:t>
      </w:r>
      <w:r w:rsidR="00D06F74" w:rsidRPr="00480CAD">
        <w:rPr>
          <w:rFonts w:asciiTheme="minorEastAsia" w:eastAsiaTheme="minorEastAsia" w:hAnsiTheme="minorEastAsia" w:cs="宋体"/>
          <w:spacing w:val="-10"/>
          <w:sz w:val="21"/>
          <w:szCs w:val="21"/>
        </w:rPr>
        <w:t>表格。</w:t>
      </w:r>
      <w:bookmarkEnd w:id="136"/>
    </w:p>
    <w:p w:rsidR="00B47557" w:rsidRPr="00480CAD" w:rsidRDefault="003E3C90">
      <w:pPr>
        <w:spacing w:before="111" w:line="320" w:lineRule="exact"/>
        <w:ind w:left="1" w:right="169" w:firstLine="497"/>
        <w:outlineLvl w:val="2"/>
        <w:rPr>
          <w:rFonts w:asciiTheme="minorEastAsia" w:eastAsiaTheme="minorEastAsia" w:hAnsiTheme="minorEastAsia" w:cs="宋体" w:hint="default"/>
          <w:sz w:val="21"/>
          <w:szCs w:val="21"/>
        </w:rPr>
      </w:pPr>
      <w:hyperlink r:id="rId16" w:history="1">
        <w:bookmarkStart w:id="137" w:name="_Toc221815625"/>
        <w:r w:rsidR="00D06F74" w:rsidRPr="00480CAD">
          <w:rPr>
            <w:rFonts w:asciiTheme="minorEastAsia" w:eastAsiaTheme="minorEastAsia" w:hAnsiTheme="minorEastAsia"/>
            <w:spacing w:val="2"/>
            <w:sz w:val="21"/>
            <w:szCs w:val="21"/>
          </w:rPr>
          <w:t>1.1.1.11</w:t>
        </w:r>
      </w:hyperlink>
      <w:r w:rsidR="00D06F74" w:rsidRPr="00480CAD">
        <w:rPr>
          <w:rFonts w:asciiTheme="minorEastAsia" w:eastAsiaTheme="minorEastAsia" w:hAnsiTheme="minorEastAsia"/>
          <w:spacing w:val="2"/>
          <w:sz w:val="21"/>
          <w:szCs w:val="21"/>
        </w:rPr>
        <w:t xml:space="preserve">  </w:t>
      </w:r>
      <w:r w:rsidR="00D06F74" w:rsidRPr="00480CAD">
        <w:rPr>
          <w:rFonts w:asciiTheme="minorEastAsia" w:eastAsiaTheme="minorEastAsia" w:hAnsiTheme="minorEastAsia" w:cs="宋体"/>
          <w:spacing w:val="2"/>
          <w:sz w:val="21"/>
          <w:szCs w:val="21"/>
        </w:rPr>
        <w:t>绩效清单：指构成合同文件组成部</w:t>
      </w:r>
      <w:r w:rsidR="00D06F74" w:rsidRPr="00480CAD">
        <w:rPr>
          <w:rFonts w:asciiTheme="minorEastAsia" w:eastAsiaTheme="minorEastAsia" w:hAnsiTheme="minorEastAsia" w:cs="宋体"/>
          <w:spacing w:val="1"/>
          <w:sz w:val="21"/>
          <w:szCs w:val="21"/>
        </w:rPr>
        <w:t>分的已标明合同总价，以及合同总价所包括的日常养护、养护工程相应线路路段或设</w:t>
      </w:r>
      <w:r w:rsidR="00D06F74" w:rsidRPr="00480CAD">
        <w:rPr>
          <w:rFonts w:asciiTheme="minorEastAsia" w:eastAsiaTheme="minorEastAsia" w:hAnsiTheme="minorEastAsia" w:cs="宋体"/>
          <w:sz w:val="21"/>
          <w:szCs w:val="21"/>
        </w:rPr>
        <w:t>施综合报价的清单，包括绩效清</w:t>
      </w:r>
      <w:r w:rsidR="00D06F74" w:rsidRPr="00480CAD">
        <w:rPr>
          <w:rFonts w:asciiTheme="minorEastAsia" w:eastAsiaTheme="minorEastAsia" w:hAnsiTheme="minorEastAsia" w:cs="宋体"/>
          <w:spacing w:val="1"/>
          <w:sz w:val="21"/>
          <w:szCs w:val="21"/>
        </w:rPr>
        <w:t>单说明、报价说明及绩效清单表、日常养护绩效清单测算</w:t>
      </w:r>
      <w:r w:rsidR="00D06F74" w:rsidRPr="00480CAD">
        <w:rPr>
          <w:rFonts w:asciiTheme="minorEastAsia" w:eastAsiaTheme="minorEastAsia" w:hAnsiTheme="minorEastAsia" w:cs="宋体"/>
          <w:sz w:val="21"/>
          <w:szCs w:val="21"/>
        </w:rPr>
        <w:t>明细、养护工程绩效清单</w:t>
      </w:r>
      <w:r w:rsidR="00D06F74" w:rsidRPr="00480CAD">
        <w:rPr>
          <w:rFonts w:asciiTheme="minorEastAsia" w:eastAsiaTheme="minorEastAsia" w:hAnsiTheme="minorEastAsia" w:cs="宋体"/>
          <w:spacing w:val="-8"/>
          <w:sz w:val="21"/>
          <w:szCs w:val="21"/>
        </w:rPr>
        <w:t>测算明细（如有）、其他说明文件和表格清单。</w:t>
      </w:r>
      <w:bookmarkEnd w:id="137"/>
    </w:p>
    <w:p w:rsidR="00B47557" w:rsidRPr="00480CAD" w:rsidRDefault="003E3C90">
      <w:pPr>
        <w:spacing w:before="116" w:line="320" w:lineRule="exact"/>
        <w:ind w:left="7" w:right="166" w:firstLine="492"/>
        <w:outlineLvl w:val="2"/>
        <w:rPr>
          <w:rFonts w:asciiTheme="minorEastAsia" w:eastAsiaTheme="minorEastAsia" w:hAnsiTheme="minorEastAsia" w:cs="宋体" w:hint="default"/>
          <w:sz w:val="21"/>
          <w:szCs w:val="21"/>
        </w:rPr>
      </w:pPr>
      <w:hyperlink r:id="rId17" w:history="1">
        <w:bookmarkStart w:id="138" w:name="_Toc221815626"/>
        <w:r w:rsidR="00D06F74" w:rsidRPr="00480CAD">
          <w:rPr>
            <w:rFonts w:asciiTheme="minorEastAsia" w:eastAsiaTheme="minorEastAsia" w:hAnsiTheme="minorEastAsia"/>
            <w:spacing w:val="8"/>
            <w:sz w:val="21"/>
            <w:szCs w:val="21"/>
          </w:rPr>
          <w:t>1.1.1.12</w:t>
        </w:r>
      </w:hyperlink>
      <w:r w:rsidR="00D06F74" w:rsidRPr="00480CAD">
        <w:rPr>
          <w:rFonts w:asciiTheme="minorEastAsia" w:eastAsiaTheme="minorEastAsia" w:hAnsiTheme="minorEastAsia"/>
          <w:spacing w:val="8"/>
          <w:sz w:val="21"/>
          <w:szCs w:val="21"/>
        </w:rPr>
        <w:t xml:space="preserve">  </w:t>
      </w:r>
      <w:r w:rsidR="00D06F74" w:rsidRPr="00480CAD">
        <w:rPr>
          <w:rFonts w:asciiTheme="minorEastAsia" w:eastAsiaTheme="minorEastAsia" w:hAnsiTheme="minorEastAsia" w:cs="宋体"/>
          <w:spacing w:val="8"/>
          <w:sz w:val="21"/>
          <w:szCs w:val="21"/>
        </w:rPr>
        <w:t>其他合同文件：指经合同双方当事人确认构成合同文件的其</w:t>
      </w:r>
      <w:r w:rsidR="00D06F74" w:rsidRPr="00480CAD">
        <w:rPr>
          <w:rFonts w:asciiTheme="minorEastAsia" w:eastAsiaTheme="minorEastAsia" w:hAnsiTheme="minorEastAsia" w:cs="宋体"/>
          <w:spacing w:val="7"/>
          <w:sz w:val="21"/>
          <w:szCs w:val="21"/>
        </w:rPr>
        <w:t>他文件</w:t>
      </w:r>
      <w:r w:rsidR="00D06F74" w:rsidRPr="00480CAD">
        <w:rPr>
          <w:rFonts w:asciiTheme="minorEastAsia" w:eastAsiaTheme="minorEastAsia" w:hAnsiTheme="minorEastAsia" w:cs="宋体"/>
          <w:spacing w:val="-13"/>
          <w:sz w:val="21"/>
          <w:szCs w:val="21"/>
        </w:rPr>
        <w:t>（包括合同谈判文件等）。</w:t>
      </w:r>
      <w:bookmarkEnd w:id="138"/>
    </w:p>
    <w:p w:rsidR="00B47557" w:rsidRPr="00480CAD" w:rsidRDefault="00D06F74">
      <w:pPr>
        <w:spacing w:before="113" w:line="320" w:lineRule="exact"/>
        <w:ind w:left="499"/>
        <w:outlineLvl w:val="2"/>
        <w:rPr>
          <w:rFonts w:asciiTheme="minorEastAsia" w:eastAsiaTheme="minorEastAsia" w:hAnsiTheme="minorEastAsia" w:cs="宋体" w:hint="default"/>
          <w:spacing w:val="-2"/>
          <w:sz w:val="21"/>
          <w:szCs w:val="21"/>
        </w:rPr>
      </w:pPr>
      <w:bookmarkStart w:id="139" w:name="_Toc221815627"/>
      <w:r w:rsidRPr="00480CAD">
        <w:rPr>
          <w:rFonts w:asciiTheme="minorEastAsia" w:eastAsiaTheme="minorEastAsia" w:hAnsiTheme="minorEastAsia"/>
          <w:spacing w:val="-2"/>
          <w:sz w:val="21"/>
          <w:szCs w:val="21"/>
        </w:rPr>
        <w:t xml:space="preserve">1.1.2  </w:t>
      </w:r>
      <w:r w:rsidRPr="00480CAD">
        <w:rPr>
          <w:rFonts w:asciiTheme="minorEastAsia" w:eastAsiaTheme="minorEastAsia" w:hAnsiTheme="minorEastAsia" w:cs="宋体"/>
          <w:spacing w:val="-2"/>
          <w:sz w:val="21"/>
          <w:szCs w:val="21"/>
        </w:rPr>
        <w:t>合同当事人和人员</w:t>
      </w:r>
      <w:bookmarkStart w:id="140" w:name="bookmark210"/>
      <w:bookmarkEnd w:id="139"/>
      <w:bookmarkEnd w:id="140"/>
    </w:p>
    <w:p w:rsidR="00B47557" w:rsidRPr="00480CAD" w:rsidRDefault="00D06F74">
      <w:pPr>
        <w:spacing w:before="113" w:line="320" w:lineRule="exact"/>
        <w:ind w:left="499"/>
        <w:outlineLvl w:val="2"/>
        <w:rPr>
          <w:rFonts w:asciiTheme="minorEastAsia" w:eastAsiaTheme="minorEastAsia" w:hAnsiTheme="minorEastAsia" w:cs="宋体" w:hint="default"/>
          <w:sz w:val="21"/>
          <w:szCs w:val="21"/>
        </w:rPr>
      </w:pPr>
      <w:bookmarkStart w:id="141" w:name="_Toc221815628"/>
      <w:r w:rsidRPr="00480CAD">
        <w:rPr>
          <w:rFonts w:asciiTheme="minorEastAsia" w:eastAsiaTheme="minorEastAsia" w:hAnsiTheme="minorEastAsia"/>
          <w:spacing w:val="-2"/>
          <w:sz w:val="21"/>
          <w:szCs w:val="21"/>
        </w:rPr>
        <w:t xml:space="preserve">1.1.2.1  </w:t>
      </w:r>
      <w:r w:rsidRPr="00480CAD">
        <w:rPr>
          <w:rFonts w:asciiTheme="minorEastAsia" w:eastAsiaTheme="minorEastAsia" w:hAnsiTheme="minorEastAsia" w:cs="宋体"/>
          <w:spacing w:val="-2"/>
          <w:sz w:val="21"/>
          <w:szCs w:val="21"/>
        </w:rPr>
        <w:t>合同当事人：指发包人</w:t>
      </w:r>
      <w:r w:rsidRPr="00480CAD">
        <w:rPr>
          <w:rFonts w:asciiTheme="minorEastAsia" w:eastAsiaTheme="minorEastAsia" w:hAnsiTheme="minorEastAsia" w:cs="宋体"/>
          <w:spacing w:val="-3"/>
          <w:sz w:val="21"/>
          <w:szCs w:val="21"/>
        </w:rPr>
        <w:t>和（或）承包人。</w:t>
      </w:r>
      <w:bookmarkEnd w:id="141"/>
    </w:p>
    <w:p w:rsidR="00B47557" w:rsidRPr="00480CAD" w:rsidRDefault="00D06F74">
      <w:pPr>
        <w:spacing w:before="116" w:line="320" w:lineRule="exact"/>
        <w:ind w:right="169" w:firstLine="498"/>
        <w:outlineLvl w:val="2"/>
        <w:rPr>
          <w:rFonts w:asciiTheme="minorEastAsia" w:eastAsiaTheme="minorEastAsia" w:hAnsiTheme="minorEastAsia" w:cs="宋体" w:hint="default"/>
          <w:sz w:val="21"/>
          <w:szCs w:val="21"/>
        </w:rPr>
      </w:pPr>
      <w:bookmarkStart w:id="142" w:name="_Toc221815629"/>
      <w:r w:rsidRPr="00480CAD">
        <w:rPr>
          <w:rFonts w:asciiTheme="minorEastAsia" w:eastAsiaTheme="minorEastAsia" w:hAnsiTheme="minorEastAsia"/>
          <w:spacing w:val="5"/>
          <w:sz w:val="21"/>
          <w:szCs w:val="21"/>
        </w:rPr>
        <w:t xml:space="preserve">1.1.2.2  </w:t>
      </w:r>
      <w:r w:rsidRPr="00480CAD">
        <w:rPr>
          <w:rFonts w:asciiTheme="minorEastAsia" w:eastAsiaTheme="minorEastAsia" w:hAnsiTheme="minorEastAsia" w:cs="宋体"/>
          <w:spacing w:val="5"/>
          <w:sz w:val="21"/>
          <w:szCs w:val="21"/>
        </w:rPr>
        <w:t>发包人：指专用合同条款中指明并与承包人在合同</w:t>
      </w:r>
      <w:r w:rsidRPr="00480CAD">
        <w:rPr>
          <w:rFonts w:asciiTheme="minorEastAsia" w:eastAsiaTheme="minorEastAsia" w:hAnsiTheme="minorEastAsia" w:cs="宋体"/>
          <w:spacing w:val="4"/>
          <w:sz w:val="21"/>
          <w:szCs w:val="21"/>
        </w:rPr>
        <w:t>协议书中签字的当</w:t>
      </w:r>
      <w:r w:rsidRPr="00480CAD">
        <w:rPr>
          <w:rFonts w:asciiTheme="minorEastAsia" w:eastAsiaTheme="minorEastAsia" w:hAnsiTheme="minorEastAsia" w:cs="宋体"/>
          <w:spacing w:val="-10"/>
          <w:sz w:val="21"/>
          <w:szCs w:val="21"/>
        </w:rPr>
        <w:t>事人。</w:t>
      </w:r>
      <w:bookmarkEnd w:id="142"/>
    </w:p>
    <w:p w:rsidR="00B47557" w:rsidRPr="00480CAD" w:rsidRDefault="00D06F74">
      <w:pPr>
        <w:spacing w:before="114" w:line="320" w:lineRule="exact"/>
        <w:ind w:left="499"/>
        <w:outlineLvl w:val="2"/>
        <w:rPr>
          <w:rFonts w:asciiTheme="minorEastAsia" w:eastAsiaTheme="minorEastAsia" w:hAnsiTheme="minorEastAsia" w:cs="宋体" w:hint="default"/>
          <w:sz w:val="21"/>
          <w:szCs w:val="21"/>
        </w:rPr>
      </w:pPr>
      <w:bookmarkStart w:id="143" w:name="_Toc221815630"/>
      <w:r w:rsidRPr="00480CAD">
        <w:rPr>
          <w:rFonts w:asciiTheme="minorEastAsia" w:eastAsiaTheme="minorEastAsia" w:hAnsiTheme="minorEastAsia"/>
          <w:spacing w:val="-2"/>
          <w:sz w:val="21"/>
          <w:szCs w:val="21"/>
        </w:rPr>
        <w:t xml:space="preserve">1.1.2.3  </w:t>
      </w:r>
      <w:r w:rsidRPr="00480CAD">
        <w:rPr>
          <w:rFonts w:asciiTheme="minorEastAsia" w:eastAsiaTheme="minorEastAsia" w:hAnsiTheme="minorEastAsia" w:cs="宋体"/>
          <w:spacing w:val="-2"/>
          <w:sz w:val="21"/>
          <w:szCs w:val="21"/>
        </w:rPr>
        <w:t>承包人：指与发包人签订合同协议书的当事</w:t>
      </w:r>
      <w:r w:rsidRPr="00480CAD">
        <w:rPr>
          <w:rFonts w:asciiTheme="minorEastAsia" w:eastAsiaTheme="minorEastAsia" w:hAnsiTheme="minorEastAsia" w:cs="宋体"/>
          <w:spacing w:val="-3"/>
          <w:sz w:val="21"/>
          <w:szCs w:val="21"/>
        </w:rPr>
        <w:t>人。</w:t>
      </w:r>
      <w:bookmarkEnd w:id="143"/>
    </w:p>
    <w:p w:rsidR="00B47557" w:rsidRPr="00480CAD" w:rsidRDefault="00D06F74">
      <w:pPr>
        <w:spacing w:before="117" w:line="320" w:lineRule="exact"/>
        <w:ind w:left="2" w:right="169" w:firstLine="496"/>
        <w:outlineLvl w:val="2"/>
        <w:rPr>
          <w:rFonts w:asciiTheme="minorEastAsia" w:eastAsiaTheme="minorEastAsia" w:hAnsiTheme="minorEastAsia" w:cs="宋体" w:hint="default"/>
          <w:sz w:val="21"/>
          <w:szCs w:val="21"/>
        </w:rPr>
      </w:pPr>
      <w:bookmarkStart w:id="144" w:name="_Toc221815631"/>
      <w:r w:rsidRPr="00480CAD">
        <w:rPr>
          <w:rFonts w:asciiTheme="minorEastAsia" w:eastAsiaTheme="minorEastAsia" w:hAnsiTheme="minorEastAsia"/>
          <w:spacing w:val="5"/>
          <w:sz w:val="21"/>
          <w:szCs w:val="21"/>
        </w:rPr>
        <w:t xml:space="preserve">1.1.2.4  </w:t>
      </w:r>
      <w:r w:rsidRPr="00480CAD">
        <w:rPr>
          <w:rFonts w:asciiTheme="minorEastAsia" w:eastAsiaTheme="minorEastAsia" w:hAnsiTheme="minorEastAsia" w:cs="宋体"/>
          <w:spacing w:val="5"/>
          <w:sz w:val="21"/>
          <w:szCs w:val="21"/>
        </w:rPr>
        <w:t>承包人项目经理：指由承包人书面委派负责管理养</w:t>
      </w:r>
      <w:r w:rsidRPr="00480CAD">
        <w:rPr>
          <w:rFonts w:asciiTheme="minorEastAsia" w:eastAsiaTheme="minorEastAsia" w:hAnsiTheme="minorEastAsia" w:cs="宋体"/>
          <w:spacing w:val="4"/>
          <w:sz w:val="21"/>
          <w:szCs w:val="21"/>
        </w:rPr>
        <w:t>护项目的全权负责</w:t>
      </w:r>
      <w:r w:rsidRPr="00480CAD">
        <w:rPr>
          <w:rFonts w:asciiTheme="minorEastAsia" w:eastAsiaTheme="minorEastAsia" w:hAnsiTheme="minorEastAsia" w:cs="宋体"/>
          <w:spacing w:val="-12"/>
          <w:sz w:val="21"/>
          <w:szCs w:val="21"/>
        </w:rPr>
        <w:t>人。</w:t>
      </w:r>
      <w:bookmarkEnd w:id="144"/>
    </w:p>
    <w:p w:rsidR="00B47557" w:rsidRPr="00480CAD" w:rsidRDefault="00D06F74">
      <w:pPr>
        <w:spacing w:before="111" w:line="320" w:lineRule="exact"/>
        <w:ind w:right="169" w:firstLine="499"/>
        <w:outlineLvl w:val="2"/>
        <w:rPr>
          <w:rFonts w:asciiTheme="minorEastAsia" w:eastAsiaTheme="minorEastAsia" w:hAnsiTheme="minorEastAsia" w:cs="宋体" w:hint="default"/>
          <w:sz w:val="21"/>
          <w:szCs w:val="21"/>
        </w:rPr>
      </w:pPr>
      <w:bookmarkStart w:id="145" w:name="_Toc221815632"/>
      <w:r w:rsidRPr="00480CAD">
        <w:rPr>
          <w:rFonts w:asciiTheme="minorEastAsia" w:eastAsiaTheme="minorEastAsia" w:hAnsiTheme="minorEastAsia"/>
          <w:spacing w:val="5"/>
          <w:sz w:val="21"/>
          <w:szCs w:val="21"/>
        </w:rPr>
        <w:t xml:space="preserve">1.1.2.5  </w:t>
      </w:r>
      <w:r w:rsidRPr="00480CAD">
        <w:rPr>
          <w:rFonts w:asciiTheme="minorEastAsia" w:eastAsiaTheme="minorEastAsia" w:hAnsiTheme="minorEastAsia" w:cs="宋体"/>
          <w:spacing w:val="5"/>
          <w:sz w:val="21"/>
          <w:szCs w:val="21"/>
        </w:rPr>
        <w:t>承包人项目总工：指由承包人书面委派负责养护项</w:t>
      </w:r>
      <w:r w:rsidRPr="00480CAD">
        <w:rPr>
          <w:rFonts w:asciiTheme="minorEastAsia" w:eastAsiaTheme="minorEastAsia" w:hAnsiTheme="minorEastAsia" w:cs="宋体"/>
          <w:spacing w:val="4"/>
          <w:sz w:val="21"/>
          <w:szCs w:val="21"/>
        </w:rPr>
        <w:t>目技术管理的总工</w:t>
      </w:r>
      <w:r w:rsidRPr="00480CAD">
        <w:rPr>
          <w:rFonts w:asciiTheme="minorEastAsia" w:eastAsiaTheme="minorEastAsia" w:hAnsiTheme="minorEastAsia" w:cs="宋体"/>
          <w:spacing w:val="-4"/>
          <w:sz w:val="21"/>
          <w:szCs w:val="21"/>
        </w:rPr>
        <w:t>程师或技术总负责人。</w:t>
      </w:r>
      <w:bookmarkEnd w:id="145"/>
    </w:p>
    <w:p w:rsidR="00B47557" w:rsidRPr="00480CAD" w:rsidRDefault="00D06F74">
      <w:pPr>
        <w:spacing w:before="113" w:line="320" w:lineRule="exact"/>
        <w:ind w:left="24" w:right="169" w:firstLine="475"/>
        <w:outlineLvl w:val="2"/>
        <w:rPr>
          <w:rFonts w:asciiTheme="minorEastAsia" w:eastAsiaTheme="minorEastAsia" w:hAnsiTheme="minorEastAsia" w:cs="宋体" w:hint="default"/>
          <w:sz w:val="21"/>
          <w:szCs w:val="21"/>
        </w:rPr>
      </w:pPr>
      <w:bookmarkStart w:id="146" w:name="_Toc221815633"/>
      <w:r w:rsidRPr="00480CAD">
        <w:rPr>
          <w:rFonts w:asciiTheme="minorEastAsia" w:eastAsiaTheme="minorEastAsia" w:hAnsiTheme="minorEastAsia"/>
          <w:spacing w:val="5"/>
          <w:sz w:val="21"/>
          <w:szCs w:val="21"/>
        </w:rPr>
        <w:t xml:space="preserve">1.1.2.6  </w:t>
      </w:r>
      <w:r w:rsidRPr="00480CAD">
        <w:rPr>
          <w:rFonts w:asciiTheme="minorEastAsia" w:eastAsiaTheme="minorEastAsia" w:hAnsiTheme="minorEastAsia" w:cs="宋体"/>
          <w:spacing w:val="5"/>
          <w:sz w:val="21"/>
          <w:szCs w:val="21"/>
        </w:rPr>
        <w:t>分包人：指从承包人处分包合同中部分养护工程，</w:t>
      </w:r>
      <w:r w:rsidRPr="00480CAD">
        <w:rPr>
          <w:rFonts w:asciiTheme="minorEastAsia" w:eastAsiaTheme="minorEastAsia" w:hAnsiTheme="minorEastAsia" w:cs="宋体"/>
          <w:spacing w:val="4"/>
          <w:sz w:val="21"/>
          <w:szCs w:val="21"/>
        </w:rPr>
        <w:t>并与其签订分包合</w:t>
      </w:r>
      <w:r w:rsidRPr="00480CAD">
        <w:rPr>
          <w:rFonts w:asciiTheme="minorEastAsia" w:eastAsiaTheme="minorEastAsia" w:hAnsiTheme="minorEastAsia" w:cs="宋体"/>
          <w:spacing w:val="-7"/>
          <w:sz w:val="21"/>
          <w:szCs w:val="21"/>
        </w:rPr>
        <w:t>同的法人或其他组织。</w:t>
      </w:r>
      <w:bookmarkEnd w:id="146"/>
    </w:p>
    <w:p w:rsidR="00B47557" w:rsidRPr="00480CAD" w:rsidRDefault="00D06F74">
      <w:pPr>
        <w:spacing w:before="114" w:line="320" w:lineRule="exact"/>
        <w:ind w:left="4" w:right="169" w:firstLine="494"/>
        <w:outlineLvl w:val="2"/>
        <w:rPr>
          <w:rFonts w:asciiTheme="minorEastAsia" w:eastAsiaTheme="minorEastAsia" w:hAnsiTheme="minorEastAsia" w:cs="宋体" w:hint="default"/>
          <w:sz w:val="21"/>
          <w:szCs w:val="21"/>
        </w:rPr>
      </w:pPr>
      <w:bookmarkStart w:id="147" w:name="_Toc221815634"/>
      <w:r w:rsidRPr="00480CAD">
        <w:rPr>
          <w:rFonts w:asciiTheme="minorEastAsia" w:eastAsiaTheme="minorEastAsia" w:hAnsiTheme="minorEastAsia"/>
          <w:spacing w:val="1"/>
          <w:sz w:val="21"/>
          <w:szCs w:val="21"/>
        </w:rPr>
        <w:t xml:space="preserve">1.1.2.7  </w:t>
      </w:r>
      <w:r w:rsidRPr="00480CAD">
        <w:rPr>
          <w:rFonts w:asciiTheme="minorEastAsia" w:eastAsiaTheme="minorEastAsia" w:hAnsiTheme="minorEastAsia" w:cs="宋体"/>
          <w:spacing w:val="1"/>
          <w:sz w:val="21"/>
          <w:szCs w:val="21"/>
        </w:rPr>
        <w:t>咨询人（监理人</w:t>
      </w:r>
      <w:r w:rsidRPr="00480CAD">
        <w:rPr>
          <w:rFonts w:asciiTheme="minorEastAsia" w:eastAsiaTheme="minorEastAsia" w:hAnsiTheme="minorEastAsia" w:cs="宋体"/>
          <w:spacing w:val="-47"/>
          <w:sz w:val="21"/>
          <w:szCs w:val="21"/>
        </w:rPr>
        <w:t>）：</w:t>
      </w:r>
      <w:r w:rsidRPr="00480CAD">
        <w:rPr>
          <w:rFonts w:asciiTheme="minorEastAsia" w:eastAsiaTheme="minorEastAsia" w:hAnsiTheme="minorEastAsia" w:cs="宋体"/>
          <w:spacing w:val="1"/>
          <w:sz w:val="21"/>
          <w:szCs w:val="21"/>
        </w:rPr>
        <w:t>指在专用合同条款中指明的，受发包人委托对合同</w:t>
      </w:r>
      <w:r w:rsidRPr="00480CAD">
        <w:rPr>
          <w:rFonts w:asciiTheme="minorEastAsia" w:eastAsiaTheme="minorEastAsia" w:hAnsiTheme="minorEastAsia" w:cs="宋体"/>
          <w:spacing w:val="7"/>
          <w:sz w:val="21"/>
          <w:szCs w:val="21"/>
        </w:rPr>
        <w:t>履行实施管理的法人或其他组织。未委托咨询人（监理人）的，本合同中咨询人</w:t>
      </w:r>
      <w:r w:rsidRPr="00480CAD">
        <w:rPr>
          <w:rFonts w:asciiTheme="minorEastAsia" w:eastAsiaTheme="minorEastAsia" w:hAnsiTheme="minorEastAsia" w:cs="宋体"/>
          <w:spacing w:val="-2"/>
          <w:sz w:val="21"/>
          <w:szCs w:val="21"/>
        </w:rPr>
        <w:t>（监理人）职责由发包人指定的管理机构或人员履行。</w:t>
      </w:r>
      <w:bookmarkEnd w:id="147"/>
    </w:p>
    <w:p w:rsidR="00B47557" w:rsidRPr="00480CAD" w:rsidRDefault="00D06F74">
      <w:pPr>
        <w:spacing w:before="116" w:line="320" w:lineRule="exact"/>
        <w:ind w:left="1" w:right="171" w:firstLine="497"/>
        <w:outlineLvl w:val="2"/>
        <w:rPr>
          <w:rFonts w:asciiTheme="minorEastAsia" w:eastAsiaTheme="minorEastAsia" w:hAnsiTheme="minorEastAsia" w:cs="宋体" w:hint="default"/>
          <w:sz w:val="21"/>
          <w:szCs w:val="21"/>
        </w:rPr>
      </w:pPr>
      <w:bookmarkStart w:id="148" w:name="_Toc221815635"/>
      <w:r w:rsidRPr="00480CAD">
        <w:rPr>
          <w:rFonts w:asciiTheme="minorEastAsia" w:eastAsiaTheme="minorEastAsia" w:hAnsiTheme="minorEastAsia"/>
          <w:spacing w:val="1"/>
          <w:sz w:val="21"/>
          <w:szCs w:val="21"/>
        </w:rPr>
        <w:t xml:space="preserve">1.1.2.8  </w:t>
      </w:r>
      <w:r w:rsidRPr="00480CAD">
        <w:rPr>
          <w:rFonts w:asciiTheme="minorEastAsia" w:eastAsiaTheme="minorEastAsia" w:hAnsiTheme="minorEastAsia" w:cs="宋体"/>
          <w:spacing w:val="1"/>
          <w:sz w:val="21"/>
          <w:szCs w:val="21"/>
        </w:rPr>
        <w:t>咨询总负责人（总监理工程师</w:t>
      </w:r>
      <w:r w:rsidRPr="00480CAD">
        <w:rPr>
          <w:rFonts w:asciiTheme="minorEastAsia" w:eastAsiaTheme="minorEastAsia" w:hAnsiTheme="minorEastAsia" w:cs="宋体"/>
          <w:spacing w:val="-47"/>
          <w:sz w:val="21"/>
          <w:szCs w:val="21"/>
        </w:rPr>
        <w:t>）：</w:t>
      </w:r>
      <w:r w:rsidRPr="00480CAD">
        <w:rPr>
          <w:rFonts w:asciiTheme="minorEastAsia" w:eastAsiaTheme="minorEastAsia" w:hAnsiTheme="minorEastAsia" w:cs="宋体"/>
          <w:spacing w:val="1"/>
          <w:sz w:val="21"/>
          <w:szCs w:val="21"/>
        </w:rPr>
        <w:t>指由咨询人（监理人）委派的负责对</w:t>
      </w:r>
      <w:r w:rsidRPr="00480CAD">
        <w:rPr>
          <w:rFonts w:asciiTheme="minorEastAsia" w:eastAsiaTheme="minorEastAsia" w:hAnsiTheme="minorEastAsia" w:cs="宋体"/>
          <w:spacing w:val="-3"/>
          <w:sz w:val="21"/>
          <w:szCs w:val="21"/>
        </w:rPr>
        <w:t>合同履行实施管理的全权负责人。</w:t>
      </w:r>
      <w:bookmarkEnd w:id="148"/>
    </w:p>
    <w:p w:rsidR="00B47557" w:rsidRPr="00480CAD" w:rsidRDefault="00D06F74">
      <w:pPr>
        <w:spacing w:before="116" w:line="320" w:lineRule="exact"/>
        <w:ind w:left="499"/>
        <w:outlineLvl w:val="2"/>
        <w:rPr>
          <w:rFonts w:asciiTheme="minorEastAsia" w:eastAsiaTheme="minorEastAsia" w:hAnsiTheme="minorEastAsia" w:cs="宋体" w:hint="default"/>
          <w:sz w:val="21"/>
          <w:szCs w:val="21"/>
        </w:rPr>
      </w:pPr>
      <w:bookmarkStart w:id="149" w:name="_Toc221815636"/>
      <w:r w:rsidRPr="00480CAD">
        <w:rPr>
          <w:rFonts w:asciiTheme="minorEastAsia" w:eastAsiaTheme="minorEastAsia" w:hAnsiTheme="minorEastAsia"/>
          <w:spacing w:val="-2"/>
          <w:sz w:val="21"/>
          <w:szCs w:val="21"/>
        </w:rPr>
        <w:t xml:space="preserve">1.1.3  </w:t>
      </w:r>
      <w:r w:rsidRPr="00480CAD">
        <w:rPr>
          <w:rFonts w:asciiTheme="minorEastAsia" w:eastAsiaTheme="minorEastAsia" w:hAnsiTheme="minorEastAsia" w:cs="宋体"/>
          <w:spacing w:val="-2"/>
          <w:sz w:val="21"/>
          <w:szCs w:val="21"/>
        </w:rPr>
        <w:t>养护项目、养护工程和设备</w:t>
      </w:r>
      <w:bookmarkEnd w:id="149"/>
    </w:p>
    <w:p w:rsidR="00B47557" w:rsidRPr="00480CAD" w:rsidRDefault="00D06F74">
      <w:pPr>
        <w:spacing w:before="116" w:line="320" w:lineRule="exact"/>
        <w:ind w:left="3" w:firstLine="495"/>
        <w:outlineLvl w:val="2"/>
        <w:rPr>
          <w:rFonts w:asciiTheme="minorEastAsia" w:eastAsiaTheme="minorEastAsia" w:hAnsiTheme="minorEastAsia" w:cs="宋体" w:hint="default"/>
          <w:sz w:val="21"/>
          <w:szCs w:val="21"/>
        </w:rPr>
      </w:pPr>
      <w:bookmarkStart w:id="150" w:name="_Toc221815637"/>
      <w:r w:rsidRPr="00480CAD">
        <w:rPr>
          <w:rFonts w:asciiTheme="minorEastAsia" w:eastAsiaTheme="minorEastAsia" w:hAnsiTheme="minorEastAsia"/>
          <w:sz w:val="21"/>
          <w:szCs w:val="21"/>
        </w:rPr>
        <w:t xml:space="preserve">1.1.3.1  </w:t>
      </w:r>
      <w:r w:rsidRPr="00480CAD">
        <w:rPr>
          <w:rFonts w:asciiTheme="minorEastAsia" w:eastAsiaTheme="minorEastAsia" w:hAnsiTheme="minorEastAsia" w:cs="宋体"/>
          <w:sz w:val="21"/>
          <w:szCs w:val="21"/>
        </w:rPr>
        <w:t>养护项目：指单独或组合发</w:t>
      </w:r>
      <w:r w:rsidRPr="00480CAD">
        <w:rPr>
          <w:rFonts w:asciiTheme="minorEastAsia" w:eastAsiaTheme="minorEastAsia" w:hAnsiTheme="minorEastAsia" w:cs="宋体"/>
          <w:spacing w:val="-1"/>
          <w:sz w:val="21"/>
          <w:szCs w:val="21"/>
        </w:rPr>
        <w:t>包的日常养护、养护工程项目等养护作业，或采用长年限方式实施的检测评定、设计、日常养护和养护</w:t>
      </w:r>
      <w:r w:rsidRPr="00480CAD">
        <w:rPr>
          <w:rFonts w:asciiTheme="minorEastAsia" w:eastAsiaTheme="minorEastAsia" w:hAnsiTheme="minorEastAsia" w:cs="宋体"/>
          <w:spacing w:val="-2"/>
          <w:sz w:val="21"/>
          <w:szCs w:val="21"/>
        </w:rPr>
        <w:t>工程等组合发包的项目。</w:t>
      </w:r>
      <w:r w:rsidRPr="00480CAD">
        <w:rPr>
          <w:rFonts w:asciiTheme="minorEastAsia" w:eastAsiaTheme="minorEastAsia" w:hAnsiTheme="minorEastAsia" w:cs="宋体"/>
          <w:spacing w:val="-3"/>
          <w:sz w:val="21"/>
          <w:szCs w:val="21"/>
        </w:rPr>
        <w:t>具体工作内容在专用合同条款中约定。</w:t>
      </w:r>
      <w:bookmarkEnd w:id="150"/>
    </w:p>
    <w:p w:rsidR="00B47557" w:rsidRPr="00480CAD" w:rsidRDefault="00D06F74">
      <w:pPr>
        <w:spacing w:before="116" w:line="320" w:lineRule="exact"/>
        <w:ind w:left="1" w:right="169" w:firstLine="497"/>
        <w:outlineLvl w:val="2"/>
        <w:rPr>
          <w:rFonts w:asciiTheme="minorEastAsia" w:eastAsiaTheme="minorEastAsia" w:hAnsiTheme="minorEastAsia" w:cs="宋体" w:hint="default"/>
          <w:sz w:val="21"/>
          <w:szCs w:val="21"/>
        </w:rPr>
      </w:pPr>
      <w:bookmarkStart w:id="151" w:name="_Toc221815638"/>
      <w:r w:rsidRPr="00480CAD">
        <w:rPr>
          <w:rFonts w:asciiTheme="minorEastAsia" w:eastAsiaTheme="minorEastAsia" w:hAnsiTheme="minorEastAsia"/>
          <w:spacing w:val="5"/>
          <w:sz w:val="21"/>
          <w:szCs w:val="21"/>
        </w:rPr>
        <w:t xml:space="preserve">1.1.3.2  </w:t>
      </w:r>
      <w:r w:rsidRPr="00480CAD">
        <w:rPr>
          <w:rFonts w:asciiTheme="minorEastAsia" w:eastAsiaTheme="minorEastAsia" w:hAnsiTheme="minorEastAsia" w:cs="宋体"/>
          <w:spacing w:val="5"/>
          <w:sz w:val="21"/>
          <w:szCs w:val="21"/>
        </w:rPr>
        <w:t>养护工程：指按合同约定施工并验收的预防养护、</w:t>
      </w:r>
      <w:r w:rsidRPr="00480CAD">
        <w:rPr>
          <w:rFonts w:asciiTheme="minorEastAsia" w:eastAsiaTheme="minorEastAsia" w:hAnsiTheme="minorEastAsia" w:cs="宋体"/>
          <w:spacing w:val="4"/>
          <w:sz w:val="21"/>
          <w:szCs w:val="21"/>
        </w:rPr>
        <w:t>修复养护、专项养</w:t>
      </w:r>
      <w:r w:rsidRPr="00480CAD">
        <w:rPr>
          <w:rFonts w:asciiTheme="minorEastAsia" w:eastAsiaTheme="minorEastAsia" w:hAnsiTheme="minorEastAsia" w:cs="宋体"/>
          <w:spacing w:val="-1"/>
          <w:sz w:val="21"/>
          <w:szCs w:val="21"/>
        </w:rPr>
        <w:t>护、应急养护工程，包括工程设备。具体工作内</w:t>
      </w:r>
      <w:r w:rsidRPr="00480CAD">
        <w:rPr>
          <w:rFonts w:asciiTheme="minorEastAsia" w:eastAsiaTheme="minorEastAsia" w:hAnsiTheme="minorEastAsia" w:cs="宋体"/>
          <w:spacing w:val="-2"/>
          <w:sz w:val="21"/>
          <w:szCs w:val="21"/>
        </w:rPr>
        <w:t>容在专用合同条款中约定。</w:t>
      </w:r>
      <w:bookmarkEnd w:id="151"/>
    </w:p>
    <w:p w:rsidR="00B47557" w:rsidRPr="00480CAD" w:rsidRDefault="00D06F74">
      <w:pPr>
        <w:spacing w:before="115" w:line="320" w:lineRule="exact"/>
        <w:ind w:left="5" w:right="204" w:firstLine="493"/>
        <w:outlineLvl w:val="2"/>
        <w:rPr>
          <w:rFonts w:asciiTheme="minorEastAsia" w:eastAsiaTheme="minorEastAsia" w:hAnsiTheme="minorEastAsia" w:cs="宋体" w:hint="default"/>
          <w:sz w:val="21"/>
          <w:szCs w:val="21"/>
        </w:rPr>
      </w:pPr>
      <w:bookmarkStart w:id="152" w:name="_Toc221815639"/>
      <w:r w:rsidRPr="00480CAD">
        <w:rPr>
          <w:rFonts w:asciiTheme="minorEastAsia" w:eastAsiaTheme="minorEastAsia" w:hAnsiTheme="minorEastAsia"/>
          <w:spacing w:val="3"/>
          <w:sz w:val="21"/>
          <w:szCs w:val="21"/>
        </w:rPr>
        <w:t>1.1.3.3</w:t>
      </w:r>
      <w:r w:rsidRPr="00480CAD">
        <w:rPr>
          <w:rFonts w:asciiTheme="minorEastAsia" w:eastAsiaTheme="minorEastAsia" w:hAnsiTheme="minorEastAsia"/>
          <w:spacing w:val="29"/>
          <w:sz w:val="21"/>
          <w:szCs w:val="21"/>
        </w:rPr>
        <w:t xml:space="preserve">  </w:t>
      </w:r>
      <w:r w:rsidRPr="00480CAD">
        <w:rPr>
          <w:rFonts w:asciiTheme="minorEastAsia" w:eastAsiaTheme="minorEastAsia" w:hAnsiTheme="minorEastAsia" w:cs="宋体"/>
          <w:spacing w:val="3"/>
          <w:sz w:val="21"/>
          <w:szCs w:val="21"/>
        </w:rPr>
        <w:t>日常养护：指养护工程以外的</w:t>
      </w:r>
      <w:r w:rsidRPr="00480CAD">
        <w:rPr>
          <w:rFonts w:asciiTheme="minorEastAsia" w:eastAsiaTheme="minorEastAsia" w:hAnsiTheme="minorEastAsia" w:cs="宋体"/>
          <w:spacing w:val="2"/>
          <w:sz w:val="21"/>
          <w:szCs w:val="21"/>
        </w:rPr>
        <w:t>养护作业，包括日常保养和日常维修。</w:t>
      </w:r>
      <w:r w:rsidRPr="00480CAD">
        <w:rPr>
          <w:rFonts w:asciiTheme="minorEastAsia" w:eastAsiaTheme="minorEastAsia" w:hAnsiTheme="minorEastAsia" w:cs="宋体"/>
          <w:spacing w:val="-3"/>
          <w:sz w:val="21"/>
          <w:szCs w:val="21"/>
        </w:rPr>
        <w:t>具体工作内容在专用合同条款中约定。</w:t>
      </w:r>
      <w:bookmarkEnd w:id="152"/>
    </w:p>
    <w:p w:rsidR="00B47557" w:rsidRPr="00480CAD" w:rsidRDefault="00D06F74">
      <w:pPr>
        <w:spacing w:before="113" w:line="320" w:lineRule="exact"/>
        <w:ind w:left="4" w:right="222" w:firstLine="494"/>
        <w:outlineLvl w:val="2"/>
        <w:rPr>
          <w:rFonts w:asciiTheme="minorEastAsia" w:eastAsiaTheme="minorEastAsia" w:hAnsiTheme="minorEastAsia" w:cs="宋体" w:hint="default"/>
          <w:sz w:val="21"/>
          <w:szCs w:val="21"/>
        </w:rPr>
      </w:pPr>
      <w:bookmarkStart w:id="153" w:name="_Toc221815640"/>
      <w:r w:rsidRPr="00480CAD">
        <w:rPr>
          <w:rFonts w:asciiTheme="minorEastAsia" w:eastAsiaTheme="minorEastAsia" w:hAnsiTheme="minorEastAsia"/>
          <w:spacing w:val="3"/>
          <w:sz w:val="21"/>
          <w:szCs w:val="21"/>
        </w:rPr>
        <w:t xml:space="preserve">1.1.3.4  </w:t>
      </w:r>
      <w:r w:rsidRPr="00480CAD">
        <w:rPr>
          <w:rFonts w:asciiTheme="minorEastAsia" w:eastAsiaTheme="minorEastAsia" w:hAnsiTheme="minorEastAsia" w:cs="宋体"/>
          <w:spacing w:val="3"/>
          <w:sz w:val="21"/>
          <w:szCs w:val="21"/>
        </w:rPr>
        <w:t>临时工程：指为完成指定实施的养护工程所修建的各类临时性工程，</w:t>
      </w:r>
      <w:r w:rsidRPr="00480CAD">
        <w:rPr>
          <w:rFonts w:asciiTheme="minorEastAsia" w:eastAsiaTheme="minorEastAsia" w:hAnsiTheme="minorEastAsia" w:cs="宋体"/>
          <w:spacing w:val="-5"/>
          <w:sz w:val="21"/>
          <w:szCs w:val="21"/>
        </w:rPr>
        <w:t>不包括养护作业设备。</w:t>
      </w:r>
      <w:bookmarkEnd w:id="153"/>
    </w:p>
    <w:p w:rsidR="00B47557" w:rsidRPr="00480CAD" w:rsidRDefault="00D06F74">
      <w:pPr>
        <w:spacing w:before="116" w:line="320" w:lineRule="exact"/>
        <w:ind w:left="499"/>
        <w:outlineLvl w:val="2"/>
        <w:rPr>
          <w:rFonts w:asciiTheme="minorEastAsia" w:eastAsiaTheme="minorEastAsia" w:hAnsiTheme="minorEastAsia" w:cs="宋体" w:hint="default"/>
          <w:sz w:val="21"/>
          <w:szCs w:val="21"/>
        </w:rPr>
      </w:pPr>
      <w:bookmarkStart w:id="154" w:name="_Toc221815641"/>
      <w:r w:rsidRPr="00480CAD">
        <w:rPr>
          <w:rFonts w:asciiTheme="minorEastAsia" w:eastAsiaTheme="minorEastAsia" w:hAnsiTheme="minorEastAsia"/>
          <w:spacing w:val="-2"/>
          <w:sz w:val="21"/>
          <w:szCs w:val="21"/>
        </w:rPr>
        <w:t xml:space="preserve">1.1.3.5  </w:t>
      </w:r>
      <w:r w:rsidRPr="00480CAD">
        <w:rPr>
          <w:rFonts w:asciiTheme="minorEastAsia" w:eastAsiaTheme="minorEastAsia" w:hAnsiTheme="minorEastAsia" w:cs="宋体"/>
          <w:spacing w:val="-2"/>
          <w:sz w:val="21"/>
          <w:szCs w:val="21"/>
        </w:rPr>
        <w:t>单位养护工程：指具备独立结构功能和施工组织条件的养护工程。</w:t>
      </w:r>
      <w:bookmarkEnd w:id="154"/>
    </w:p>
    <w:p w:rsidR="00B47557" w:rsidRPr="00480CAD" w:rsidRDefault="00D06F74">
      <w:pPr>
        <w:spacing w:before="114" w:line="320" w:lineRule="exact"/>
        <w:ind w:right="169" w:firstLine="499"/>
        <w:outlineLvl w:val="2"/>
        <w:rPr>
          <w:rFonts w:asciiTheme="minorEastAsia" w:eastAsiaTheme="minorEastAsia" w:hAnsiTheme="minorEastAsia" w:cs="宋体" w:hint="default"/>
          <w:sz w:val="21"/>
          <w:szCs w:val="21"/>
        </w:rPr>
      </w:pPr>
      <w:bookmarkStart w:id="155" w:name="_Toc221815642"/>
      <w:r w:rsidRPr="00480CAD">
        <w:rPr>
          <w:rFonts w:asciiTheme="minorEastAsia" w:eastAsiaTheme="minorEastAsia" w:hAnsiTheme="minorEastAsia"/>
          <w:spacing w:val="5"/>
          <w:sz w:val="21"/>
          <w:szCs w:val="21"/>
        </w:rPr>
        <w:t xml:space="preserve">1.1.3.6  </w:t>
      </w:r>
      <w:r w:rsidRPr="00480CAD">
        <w:rPr>
          <w:rFonts w:asciiTheme="minorEastAsia" w:eastAsiaTheme="minorEastAsia" w:hAnsiTheme="minorEastAsia" w:cs="宋体"/>
          <w:spacing w:val="5"/>
          <w:sz w:val="21"/>
          <w:szCs w:val="21"/>
        </w:rPr>
        <w:t>养护单元：指根据养护工程性质和设施特点，结合</w:t>
      </w:r>
      <w:r w:rsidRPr="00480CAD">
        <w:rPr>
          <w:rFonts w:asciiTheme="minorEastAsia" w:eastAsiaTheme="minorEastAsia" w:hAnsiTheme="minorEastAsia" w:cs="宋体"/>
          <w:spacing w:val="4"/>
          <w:sz w:val="21"/>
          <w:szCs w:val="21"/>
        </w:rPr>
        <w:t>养护施工方法、工</w:t>
      </w:r>
      <w:r w:rsidRPr="00480CAD">
        <w:rPr>
          <w:rFonts w:asciiTheme="minorEastAsia" w:eastAsiaTheme="minorEastAsia" w:hAnsiTheme="minorEastAsia" w:cs="宋体"/>
          <w:spacing w:val="-3"/>
          <w:sz w:val="21"/>
          <w:szCs w:val="21"/>
        </w:rPr>
        <w:t>序及规模等划分的养护工程基本评定单位。</w:t>
      </w:r>
      <w:bookmarkEnd w:id="155"/>
    </w:p>
    <w:p w:rsidR="00B47557" w:rsidRPr="00480CAD" w:rsidRDefault="00D06F74">
      <w:pPr>
        <w:spacing w:before="116" w:line="320" w:lineRule="exact"/>
        <w:ind w:left="4" w:right="169" w:firstLine="494"/>
        <w:outlineLvl w:val="2"/>
        <w:rPr>
          <w:rFonts w:asciiTheme="minorEastAsia" w:eastAsiaTheme="minorEastAsia" w:hAnsiTheme="minorEastAsia" w:cs="宋体" w:hint="default"/>
          <w:sz w:val="21"/>
          <w:szCs w:val="21"/>
        </w:rPr>
      </w:pPr>
      <w:bookmarkStart w:id="156" w:name="_Toc221815643"/>
      <w:r w:rsidRPr="00480CAD">
        <w:rPr>
          <w:rFonts w:asciiTheme="minorEastAsia" w:eastAsiaTheme="minorEastAsia" w:hAnsiTheme="minorEastAsia"/>
          <w:spacing w:val="5"/>
          <w:sz w:val="21"/>
          <w:szCs w:val="21"/>
        </w:rPr>
        <w:t xml:space="preserve">1.1.3.7  </w:t>
      </w:r>
      <w:r w:rsidRPr="00480CAD">
        <w:rPr>
          <w:rFonts w:asciiTheme="minorEastAsia" w:eastAsiaTheme="minorEastAsia" w:hAnsiTheme="minorEastAsia" w:cs="宋体"/>
          <w:spacing w:val="5"/>
          <w:sz w:val="21"/>
          <w:szCs w:val="21"/>
        </w:rPr>
        <w:t>工程设备：指构成或计划构成养护工程一部分的机</w:t>
      </w:r>
      <w:r w:rsidRPr="00480CAD">
        <w:rPr>
          <w:rFonts w:asciiTheme="minorEastAsia" w:eastAsiaTheme="minorEastAsia" w:hAnsiTheme="minorEastAsia" w:cs="宋体"/>
          <w:spacing w:val="4"/>
          <w:sz w:val="21"/>
          <w:szCs w:val="21"/>
        </w:rPr>
        <w:t>电设备、金属结构</w:t>
      </w:r>
      <w:r w:rsidRPr="00480CAD">
        <w:rPr>
          <w:rFonts w:asciiTheme="minorEastAsia" w:eastAsiaTheme="minorEastAsia" w:hAnsiTheme="minorEastAsia" w:cs="宋体"/>
          <w:spacing w:val="-3"/>
          <w:sz w:val="21"/>
          <w:szCs w:val="21"/>
        </w:rPr>
        <w:t>设备、仪器装置及其他类似的设备和装置。</w:t>
      </w:r>
      <w:bookmarkEnd w:id="156"/>
    </w:p>
    <w:p w:rsidR="00B47557" w:rsidRPr="00480CAD" w:rsidRDefault="00D06F74">
      <w:pPr>
        <w:spacing w:before="117" w:line="320" w:lineRule="exact"/>
        <w:ind w:right="169" w:firstLine="498"/>
        <w:outlineLvl w:val="2"/>
        <w:rPr>
          <w:rFonts w:asciiTheme="minorEastAsia" w:eastAsiaTheme="minorEastAsia" w:hAnsiTheme="minorEastAsia" w:cs="宋体" w:hint="default"/>
          <w:sz w:val="21"/>
          <w:szCs w:val="21"/>
        </w:rPr>
      </w:pPr>
      <w:bookmarkStart w:id="157" w:name="_Toc221815644"/>
      <w:r w:rsidRPr="00480CAD">
        <w:rPr>
          <w:rFonts w:asciiTheme="minorEastAsia" w:eastAsiaTheme="minorEastAsia" w:hAnsiTheme="minorEastAsia"/>
          <w:spacing w:val="5"/>
          <w:sz w:val="21"/>
          <w:szCs w:val="21"/>
        </w:rPr>
        <w:t xml:space="preserve">1.1.3.8  </w:t>
      </w:r>
      <w:r w:rsidRPr="00480CAD">
        <w:rPr>
          <w:rFonts w:asciiTheme="minorEastAsia" w:eastAsiaTheme="minorEastAsia" w:hAnsiTheme="minorEastAsia" w:cs="宋体"/>
          <w:spacing w:val="5"/>
          <w:sz w:val="21"/>
          <w:szCs w:val="21"/>
        </w:rPr>
        <w:t>养护作业设备：指为完成合同约定的各项工作所需</w:t>
      </w:r>
      <w:r w:rsidRPr="00480CAD">
        <w:rPr>
          <w:rFonts w:asciiTheme="minorEastAsia" w:eastAsiaTheme="minorEastAsia" w:hAnsiTheme="minorEastAsia" w:cs="宋体"/>
          <w:spacing w:val="4"/>
          <w:sz w:val="21"/>
          <w:szCs w:val="21"/>
        </w:rPr>
        <w:t>的设备、器具和其</w:t>
      </w:r>
      <w:r w:rsidRPr="00480CAD">
        <w:rPr>
          <w:rFonts w:asciiTheme="minorEastAsia" w:eastAsiaTheme="minorEastAsia" w:hAnsiTheme="minorEastAsia" w:cs="宋体"/>
          <w:spacing w:val="-3"/>
          <w:sz w:val="21"/>
          <w:szCs w:val="21"/>
        </w:rPr>
        <w:t>他物品，不包括临时工程和材料。</w:t>
      </w:r>
      <w:bookmarkEnd w:id="157"/>
    </w:p>
    <w:p w:rsidR="00B47557" w:rsidRPr="00480CAD" w:rsidRDefault="00D06F74">
      <w:pPr>
        <w:spacing w:before="113" w:line="320" w:lineRule="exact"/>
        <w:ind w:left="4" w:right="169" w:firstLine="494"/>
        <w:outlineLvl w:val="2"/>
        <w:rPr>
          <w:rFonts w:asciiTheme="minorEastAsia" w:eastAsiaTheme="minorEastAsia" w:hAnsiTheme="minorEastAsia" w:cs="宋体" w:hint="default"/>
          <w:sz w:val="21"/>
          <w:szCs w:val="21"/>
        </w:rPr>
      </w:pPr>
      <w:bookmarkStart w:id="158" w:name="_Toc221815645"/>
      <w:r w:rsidRPr="00480CAD">
        <w:rPr>
          <w:rFonts w:asciiTheme="minorEastAsia" w:eastAsiaTheme="minorEastAsia" w:hAnsiTheme="minorEastAsia"/>
          <w:spacing w:val="5"/>
          <w:sz w:val="21"/>
          <w:szCs w:val="21"/>
        </w:rPr>
        <w:t xml:space="preserve">1.1.3.9  </w:t>
      </w:r>
      <w:r w:rsidRPr="00480CAD">
        <w:rPr>
          <w:rFonts w:asciiTheme="minorEastAsia" w:eastAsiaTheme="minorEastAsia" w:hAnsiTheme="minorEastAsia" w:cs="宋体"/>
          <w:spacing w:val="5"/>
          <w:sz w:val="21"/>
          <w:szCs w:val="21"/>
        </w:rPr>
        <w:t>临时设施：指为完成合同约定的各项工作所服务的</w:t>
      </w:r>
      <w:r w:rsidRPr="00480CAD">
        <w:rPr>
          <w:rFonts w:asciiTheme="minorEastAsia" w:eastAsiaTheme="minorEastAsia" w:hAnsiTheme="minorEastAsia" w:cs="宋体"/>
          <w:spacing w:val="4"/>
          <w:sz w:val="21"/>
          <w:szCs w:val="21"/>
        </w:rPr>
        <w:t>临时性生产和生活</w:t>
      </w:r>
      <w:r w:rsidRPr="00480CAD">
        <w:rPr>
          <w:rFonts w:asciiTheme="minorEastAsia" w:eastAsiaTheme="minorEastAsia" w:hAnsiTheme="minorEastAsia" w:cs="宋体"/>
          <w:spacing w:val="-11"/>
          <w:sz w:val="21"/>
          <w:szCs w:val="21"/>
        </w:rPr>
        <w:t>设施。</w:t>
      </w:r>
      <w:bookmarkEnd w:id="158"/>
    </w:p>
    <w:p w:rsidR="00B47557" w:rsidRPr="00480CAD" w:rsidRDefault="003E3C90">
      <w:pPr>
        <w:spacing w:before="78" w:line="320" w:lineRule="exact"/>
        <w:ind w:left="499"/>
        <w:outlineLvl w:val="2"/>
        <w:rPr>
          <w:rFonts w:asciiTheme="minorEastAsia" w:eastAsiaTheme="minorEastAsia" w:hAnsiTheme="minorEastAsia" w:cs="宋体" w:hint="default"/>
          <w:sz w:val="21"/>
          <w:szCs w:val="21"/>
        </w:rPr>
      </w:pPr>
      <w:hyperlink r:id="rId18" w:history="1">
        <w:bookmarkStart w:id="159" w:name="_Toc221815646"/>
        <w:r w:rsidR="00D06F74" w:rsidRPr="00480CAD">
          <w:rPr>
            <w:rFonts w:asciiTheme="minorEastAsia" w:eastAsiaTheme="minorEastAsia" w:hAnsiTheme="minorEastAsia"/>
            <w:spacing w:val="-2"/>
            <w:sz w:val="21"/>
            <w:szCs w:val="21"/>
          </w:rPr>
          <w:t>1.1.3.10</w:t>
        </w:r>
      </w:hyperlink>
      <w:r w:rsidR="00D06F74" w:rsidRPr="00480CAD">
        <w:rPr>
          <w:rFonts w:asciiTheme="minorEastAsia" w:eastAsiaTheme="minorEastAsia" w:hAnsiTheme="minorEastAsia"/>
          <w:spacing w:val="-2"/>
          <w:sz w:val="21"/>
          <w:szCs w:val="21"/>
        </w:rPr>
        <w:t xml:space="preserve">  </w:t>
      </w:r>
      <w:r w:rsidR="00D06F74" w:rsidRPr="00480CAD">
        <w:rPr>
          <w:rFonts w:asciiTheme="minorEastAsia" w:eastAsiaTheme="minorEastAsia" w:hAnsiTheme="minorEastAsia" w:cs="宋体"/>
          <w:spacing w:val="-2"/>
          <w:sz w:val="21"/>
          <w:szCs w:val="21"/>
        </w:rPr>
        <w:t>承包人设备：指承包人自带的养护作业设</w:t>
      </w:r>
      <w:r w:rsidR="00D06F74" w:rsidRPr="00480CAD">
        <w:rPr>
          <w:rFonts w:asciiTheme="minorEastAsia" w:eastAsiaTheme="minorEastAsia" w:hAnsiTheme="minorEastAsia" w:cs="宋体"/>
          <w:spacing w:val="-3"/>
          <w:sz w:val="21"/>
          <w:szCs w:val="21"/>
        </w:rPr>
        <w:t>备。</w:t>
      </w:r>
      <w:bookmarkEnd w:id="159"/>
    </w:p>
    <w:p w:rsidR="00B47557" w:rsidRPr="00480CAD" w:rsidRDefault="003E3C90">
      <w:pPr>
        <w:spacing w:before="115" w:line="320" w:lineRule="exact"/>
        <w:ind w:firstLine="499"/>
        <w:outlineLvl w:val="2"/>
        <w:rPr>
          <w:rFonts w:asciiTheme="minorEastAsia" w:eastAsiaTheme="minorEastAsia" w:hAnsiTheme="minorEastAsia" w:cs="宋体" w:hint="default"/>
          <w:sz w:val="21"/>
          <w:szCs w:val="21"/>
        </w:rPr>
      </w:pPr>
      <w:hyperlink r:id="rId19" w:history="1">
        <w:bookmarkStart w:id="160" w:name="_Toc221815647"/>
        <w:r w:rsidR="00D06F74" w:rsidRPr="00480CAD">
          <w:rPr>
            <w:rFonts w:asciiTheme="minorEastAsia" w:eastAsiaTheme="minorEastAsia" w:hAnsiTheme="minorEastAsia"/>
            <w:spacing w:val="3"/>
            <w:sz w:val="21"/>
            <w:szCs w:val="21"/>
          </w:rPr>
          <w:t>1.1.3.11</w:t>
        </w:r>
      </w:hyperlink>
      <w:r w:rsidR="00D06F74" w:rsidRPr="00480CAD">
        <w:rPr>
          <w:rFonts w:asciiTheme="minorEastAsia" w:eastAsiaTheme="minorEastAsia" w:hAnsiTheme="minorEastAsia"/>
          <w:spacing w:val="3"/>
          <w:sz w:val="21"/>
          <w:szCs w:val="21"/>
        </w:rPr>
        <w:t xml:space="preserve">  </w:t>
      </w:r>
      <w:r w:rsidR="00D06F74" w:rsidRPr="00480CAD">
        <w:rPr>
          <w:rFonts w:asciiTheme="minorEastAsia" w:eastAsiaTheme="minorEastAsia" w:hAnsiTheme="minorEastAsia" w:cs="宋体"/>
          <w:spacing w:val="3"/>
          <w:sz w:val="21"/>
          <w:szCs w:val="21"/>
        </w:rPr>
        <w:t>养护作业场地（或称工地</w:t>
      </w:r>
      <w:r w:rsidR="00D06F74" w:rsidRPr="00480CAD">
        <w:rPr>
          <w:rFonts w:asciiTheme="minorEastAsia" w:eastAsiaTheme="minorEastAsia" w:hAnsiTheme="minorEastAsia" w:cs="宋体"/>
          <w:spacing w:val="2"/>
          <w:sz w:val="21"/>
          <w:szCs w:val="21"/>
        </w:rPr>
        <w:t>、现场</w:t>
      </w:r>
      <w:r w:rsidR="00D06F74" w:rsidRPr="00480CAD">
        <w:rPr>
          <w:rFonts w:asciiTheme="minorEastAsia" w:eastAsiaTheme="minorEastAsia" w:hAnsiTheme="minorEastAsia" w:cs="宋体"/>
          <w:spacing w:val="-42"/>
          <w:sz w:val="21"/>
          <w:szCs w:val="21"/>
        </w:rPr>
        <w:t>）：</w:t>
      </w:r>
      <w:r w:rsidR="00D06F74" w:rsidRPr="00480CAD">
        <w:rPr>
          <w:rFonts w:asciiTheme="minorEastAsia" w:eastAsiaTheme="minorEastAsia" w:hAnsiTheme="minorEastAsia" w:cs="宋体"/>
          <w:spacing w:val="2"/>
          <w:sz w:val="21"/>
          <w:szCs w:val="21"/>
        </w:rPr>
        <w:t>指用于实施养护作业的场所，</w:t>
      </w:r>
      <w:r w:rsidR="00D06F74" w:rsidRPr="00480CAD">
        <w:rPr>
          <w:rFonts w:asciiTheme="minorEastAsia" w:eastAsiaTheme="minorEastAsia" w:hAnsiTheme="minorEastAsia" w:cs="宋体"/>
          <w:spacing w:val="-66"/>
          <w:sz w:val="21"/>
          <w:szCs w:val="21"/>
        </w:rPr>
        <w:t xml:space="preserve"> </w:t>
      </w:r>
      <w:r w:rsidR="00D06F74" w:rsidRPr="00480CAD">
        <w:rPr>
          <w:rFonts w:asciiTheme="minorEastAsia" w:eastAsiaTheme="minorEastAsia" w:hAnsiTheme="minorEastAsia" w:cs="宋体"/>
          <w:spacing w:val="2"/>
          <w:sz w:val="21"/>
          <w:szCs w:val="21"/>
        </w:rPr>
        <w:t>以</w:t>
      </w:r>
      <w:r w:rsidR="00D06F74" w:rsidRPr="00480CAD">
        <w:rPr>
          <w:rFonts w:asciiTheme="minorEastAsia" w:eastAsiaTheme="minorEastAsia" w:hAnsiTheme="minorEastAsia" w:cs="宋体"/>
          <w:spacing w:val="-1"/>
          <w:sz w:val="21"/>
          <w:szCs w:val="21"/>
        </w:rPr>
        <w:t>及在合同中指定作为养护作业场地组成部分的其</w:t>
      </w:r>
      <w:r w:rsidR="00D06F74" w:rsidRPr="00480CAD">
        <w:rPr>
          <w:rFonts w:asciiTheme="minorEastAsia" w:eastAsiaTheme="minorEastAsia" w:hAnsiTheme="minorEastAsia" w:cs="宋体"/>
          <w:spacing w:val="-2"/>
          <w:sz w:val="21"/>
          <w:szCs w:val="21"/>
        </w:rPr>
        <w:t>他场所，包括临时占地。</w:t>
      </w:r>
      <w:bookmarkEnd w:id="160"/>
    </w:p>
    <w:p w:rsidR="00B47557" w:rsidRPr="00480CAD" w:rsidRDefault="003E3C90">
      <w:pPr>
        <w:spacing w:before="115" w:line="320" w:lineRule="exact"/>
        <w:ind w:left="1" w:right="2" w:firstLine="497"/>
        <w:outlineLvl w:val="2"/>
        <w:rPr>
          <w:rFonts w:asciiTheme="minorEastAsia" w:eastAsiaTheme="minorEastAsia" w:hAnsiTheme="minorEastAsia" w:cs="宋体" w:hint="default"/>
          <w:sz w:val="21"/>
          <w:szCs w:val="21"/>
        </w:rPr>
      </w:pPr>
      <w:hyperlink r:id="rId20" w:history="1">
        <w:bookmarkStart w:id="161" w:name="_Toc221815648"/>
        <w:r w:rsidR="00D06F74" w:rsidRPr="00480CAD">
          <w:rPr>
            <w:rFonts w:asciiTheme="minorEastAsia" w:eastAsiaTheme="minorEastAsia" w:hAnsiTheme="minorEastAsia"/>
            <w:spacing w:val="2"/>
            <w:sz w:val="21"/>
            <w:szCs w:val="21"/>
          </w:rPr>
          <w:t>1.1.3.12</w:t>
        </w:r>
      </w:hyperlink>
      <w:r w:rsidR="00D06F74" w:rsidRPr="00480CAD">
        <w:rPr>
          <w:rFonts w:asciiTheme="minorEastAsia" w:eastAsiaTheme="minorEastAsia" w:hAnsiTheme="minorEastAsia"/>
          <w:spacing w:val="2"/>
          <w:sz w:val="21"/>
          <w:szCs w:val="21"/>
        </w:rPr>
        <w:t xml:space="preserve">  </w:t>
      </w:r>
      <w:r w:rsidR="00D06F74" w:rsidRPr="00480CAD">
        <w:rPr>
          <w:rFonts w:asciiTheme="minorEastAsia" w:eastAsiaTheme="minorEastAsia" w:hAnsiTheme="minorEastAsia" w:cs="宋体"/>
          <w:spacing w:val="2"/>
          <w:sz w:val="21"/>
          <w:szCs w:val="21"/>
        </w:rPr>
        <w:t>临时占地：指为实施养护作业而</w:t>
      </w:r>
      <w:r w:rsidR="00D06F74" w:rsidRPr="00480CAD">
        <w:rPr>
          <w:rFonts w:asciiTheme="minorEastAsia" w:eastAsiaTheme="minorEastAsia" w:hAnsiTheme="minorEastAsia" w:cs="宋体"/>
          <w:spacing w:val="1"/>
          <w:sz w:val="21"/>
          <w:szCs w:val="21"/>
        </w:rPr>
        <w:t>需要的一切临时占用的土地，包括养</w:t>
      </w:r>
      <w:r w:rsidR="00D06F74" w:rsidRPr="00480CAD">
        <w:rPr>
          <w:rFonts w:asciiTheme="minorEastAsia" w:eastAsiaTheme="minorEastAsia" w:hAnsiTheme="minorEastAsia" w:cs="宋体"/>
          <w:sz w:val="21"/>
          <w:szCs w:val="21"/>
        </w:rPr>
        <w:t>护作业所用的临时支线、便道、便桥和现场的临时出入通道</w:t>
      </w:r>
      <w:r w:rsidR="00D06F74" w:rsidRPr="00480CAD">
        <w:rPr>
          <w:rFonts w:asciiTheme="minorEastAsia" w:eastAsiaTheme="minorEastAsia" w:hAnsiTheme="minorEastAsia" w:cs="宋体"/>
          <w:spacing w:val="-1"/>
          <w:sz w:val="21"/>
          <w:szCs w:val="21"/>
        </w:rPr>
        <w:t>，以及生产（办公）、</w:t>
      </w:r>
      <w:r w:rsidR="00D06F74" w:rsidRPr="00480CAD">
        <w:rPr>
          <w:rFonts w:asciiTheme="minorEastAsia" w:eastAsiaTheme="minorEastAsia" w:hAnsiTheme="minorEastAsia" w:cs="宋体"/>
          <w:spacing w:val="-4"/>
          <w:sz w:val="21"/>
          <w:szCs w:val="21"/>
        </w:rPr>
        <w:t>生活等临时设施用地等。</w:t>
      </w:r>
      <w:bookmarkEnd w:id="161"/>
    </w:p>
    <w:p w:rsidR="00B47557" w:rsidRPr="00480CAD" w:rsidRDefault="00D06F74">
      <w:pPr>
        <w:spacing w:before="115" w:line="320" w:lineRule="exact"/>
        <w:ind w:left="499"/>
        <w:outlineLvl w:val="2"/>
        <w:rPr>
          <w:rFonts w:asciiTheme="minorEastAsia" w:eastAsiaTheme="minorEastAsia" w:hAnsiTheme="minorEastAsia" w:cs="宋体" w:hint="default"/>
          <w:sz w:val="21"/>
          <w:szCs w:val="21"/>
        </w:rPr>
      </w:pPr>
      <w:bookmarkStart w:id="162" w:name="_Toc221815649"/>
      <w:r w:rsidRPr="00480CAD">
        <w:rPr>
          <w:rFonts w:asciiTheme="minorEastAsia" w:eastAsiaTheme="minorEastAsia" w:hAnsiTheme="minorEastAsia"/>
          <w:spacing w:val="-7"/>
          <w:sz w:val="21"/>
          <w:szCs w:val="21"/>
        </w:rPr>
        <w:t xml:space="preserve">1.1.4   </w:t>
      </w:r>
      <w:r w:rsidRPr="00480CAD">
        <w:rPr>
          <w:rFonts w:asciiTheme="minorEastAsia" w:eastAsiaTheme="minorEastAsia" w:hAnsiTheme="minorEastAsia" w:cs="宋体"/>
          <w:spacing w:val="-7"/>
          <w:sz w:val="21"/>
          <w:szCs w:val="21"/>
        </w:rPr>
        <w:t>日期</w:t>
      </w:r>
      <w:bookmarkEnd w:id="162"/>
    </w:p>
    <w:p w:rsidR="00B47557" w:rsidRPr="00480CAD" w:rsidRDefault="00D06F74">
      <w:pPr>
        <w:spacing w:before="115" w:line="320" w:lineRule="exact"/>
        <w:ind w:left="499"/>
        <w:outlineLvl w:val="2"/>
        <w:rPr>
          <w:rFonts w:asciiTheme="minorEastAsia" w:eastAsiaTheme="minorEastAsia" w:hAnsiTheme="minorEastAsia" w:cs="宋体" w:hint="default"/>
          <w:sz w:val="21"/>
          <w:szCs w:val="21"/>
        </w:rPr>
      </w:pPr>
      <w:bookmarkStart w:id="163" w:name="_Toc221815650"/>
      <w:r w:rsidRPr="00480CAD">
        <w:rPr>
          <w:rFonts w:asciiTheme="minorEastAsia" w:eastAsiaTheme="minorEastAsia" w:hAnsiTheme="minorEastAsia"/>
          <w:spacing w:val="-3"/>
          <w:sz w:val="21"/>
          <w:szCs w:val="21"/>
        </w:rPr>
        <w:t xml:space="preserve">1.1.4.1  </w:t>
      </w:r>
      <w:r w:rsidRPr="00480CAD">
        <w:rPr>
          <w:rFonts w:asciiTheme="minorEastAsia" w:eastAsiaTheme="minorEastAsia" w:hAnsiTheme="minorEastAsia" w:cs="宋体"/>
          <w:spacing w:val="-3"/>
          <w:sz w:val="21"/>
          <w:szCs w:val="21"/>
        </w:rPr>
        <w:t>开工通知：</w:t>
      </w:r>
      <w:proofErr w:type="gramStart"/>
      <w:r w:rsidRPr="00480CAD">
        <w:rPr>
          <w:rFonts w:asciiTheme="minorEastAsia" w:eastAsiaTheme="minorEastAsia" w:hAnsiTheme="minorEastAsia" w:cs="宋体"/>
          <w:spacing w:val="-3"/>
          <w:sz w:val="21"/>
          <w:szCs w:val="21"/>
        </w:rPr>
        <w:t>指咨询</w:t>
      </w:r>
      <w:proofErr w:type="gramEnd"/>
      <w:r w:rsidRPr="00480CAD">
        <w:rPr>
          <w:rFonts w:asciiTheme="minorEastAsia" w:eastAsiaTheme="minorEastAsia" w:hAnsiTheme="minorEastAsia" w:cs="宋体"/>
          <w:spacing w:val="-3"/>
          <w:sz w:val="21"/>
          <w:szCs w:val="21"/>
        </w:rPr>
        <w:t>人按第</w:t>
      </w:r>
      <w:r w:rsidRPr="00480CAD">
        <w:rPr>
          <w:rFonts w:asciiTheme="minorEastAsia" w:eastAsiaTheme="minorEastAsia" w:hAnsiTheme="minorEastAsia" w:cs="宋体"/>
          <w:spacing w:val="-19"/>
          <w:sz w:val="21"/>
          <w:szCs w:val="21"/>
        </w:rPr>
        <w:t xml:space="preserve"> </w:t>
      </w:r>
      <w:r w:rsidRPr="00480CAD">
        <w:rPr>
          <w:rFonts w:asciiTheme="minorEastAsia" w:eastAsiaTheme="minorEastAsia" w:hAnsiTheme="minorEastAsia"/>
          <w:spacing w:val="-3"/>
          <w:sz w:val="21"/>
          <w:szCs w:val="21"/>
        </w:rPr>
        <w:t xml:space="preserve">11.1 </w:t>
      </w:r>
      <w:proofErr w:type="gramStart"/>
      <w:r w:rsidRPr="00480CAD">
        <w:rPr>
          <w:rFonts w:asciiTheme="minorEastAsia" w:eastAsiaTheme="minorEastAsia" w:hAnsiTheme="minorEastAsia" w:cs="宋体"/>
          <w:spacing w:val="-3"/>
          <w:sz w:val="21"/>
          <w:szCs w:val="21"/>
        </w:rPr>
        <w:t>款通知</w:t>
      </w:r>
      <w:proofErr w:type="gramEnd"/>
      <w:r w:rsidRPr="00480CAD">
        <w:rPr>
          <w:rFonts w:asciiTheme="minorEastAsia" w:eastAsiaTheme="minorEastAsia" w:hAnsiTheme="minorEastAsia" w:cs="宋体"/>
          <w:spacing w:val="-3"/>
          <w:sz w:val="21"/>
          <w:szCs w:val="21"/>
        </w:rPr>
        <w:t>承包人开工的函件。</w:t>
      </w:r>
      <w:bookmarkEnd w:id="163"/>
    </w:p>
    <w:p w:rsidR="00B47557" w:rsidRPr="00480CAD" w:rsidRDefault="00D06F74">
      <w:pPr>
        <w:spacing w:before="114" w:line="320" w:lineRule="exact"/>
        <w:ind w:left="499"/>
        <w:outlineLvl w:val="2"/>
        <w:rPr>
          <w:rFonts w:asciiTheme="minorEastAsia" w:eastAsiaTheme="minorEastAsia" w:hAnsiTheme="minorEastAsia" w:cs="宋体" w:hint="default"/>
          <w:sz w:val="21"/>
          <w:szCs w:val="21"/>
        </w:rPr>
      </w:pPr>
      <w:bookmarkStart w:id="164" w:name="_Toc221815651"/>
      <w:r w:rsidRPr="00480CAD">
        <w:rPr>
          <w:rFonts w:asciiTheme="minorEastAsia" w:eastAsiaTheme="minorEastAsia" w:hAnsiTheme="minorEastAsia"/>
          <w:spacing w:val="-2"/>
          <w:sz w:val="21"/>
          <w:szCs w:val="21"/>
        </w:rPr>
        <w:t xml:space="preserve">1.1.4.2  </w:t>
      </w:r>
      <w:r w:rsidRPr="00480CAD">
        <w:rPr>
          <w:rFonts w:asciiTheme="minorEastAsia" w:eastAsiaTheme="minorEastAsia" w:hAnsiTheme="minorEastAsia" w:cs="宋体"/>
          <w:spacing w:val="-2"/>
          <w:sz w:val="21"/>
          <w:szCs w:val="21"/>
        </w:rPr>
        <w:t>开工日期：</w:t>
      </w:r>
      <w:proofErr w:type="gramStart"/>
      <w:r w:rsidRPr="00480CAD">
        <w:rPr>
          <w:rFonts w:asciiTheme="minorEastAsia" w:eastAsiaTheme="minorEastAsia" w:hAnsiTheme="minorEastAsia" w:cs="宋体"/>
          <w:spacing w:val="-2"/>
          <w:sz w:val="21"/>
          <w:szCs w:val="21"/>
        </w:rPr>
        <w:t>指咨询</w:t>
      </w:r>
      <w:proofErr w:type="gramEnd"/>
      <w:r w:rsidRPr="00480CAD">
        <w:rPr>
          <w:rFonts w:asciiTheme="minorEastAsia" w:eastAsiaTheme="minorEastAsia" w:hAnsiTheme="minorEastAsia" w:cs="宋体"/>
          <w:spacing w:val="-2"/>
          <w:sz w:val="21"/>
          <w:szCs w:val="21"/>
        </w:rPr>
        <w:t>人按第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 xml:space="preserve">11.1 </w:t>
      </w:r>
      <w:r w:rsidRPr="00480CAD">
        <w:rPr>
          <w:rFonts w:asciiTheme="minorEastAsia" w:eastAsiaTheme="minorEastAsia" w:hAnsiTheme="minorEastAsia" w:cs="宋体"/>
          <w:spacing w:val="-2"/>
          <w:sz w:val="21"/>
          <w:szCs w:val="21"/>
        </w:rPr>
        <w:t>款发</w:t>
      </w:r>
      <w:r w:rsidRPr="00480CAD">
        <w:rPr>
          <w:rFonts w:asciiTheme="minorEastAsia" w:eastAsiaTheme="minorEastAsia" w:hAnsiTheme="minorEastAsia" w:cs="宋体"/>
          <w:spacing w:val="-3"/>
          <w:sz w:val="21"/>
          <w:szCs w:val="21"/>
        </w:rPr>
        <w:t>出的开工通知中写明的开工日期。</w:t>
      </w:r>
      <w:bookmarkEnd w:id="164"/>
    </w:p>
    <w:p w:rsidR="00B47557" w:rsidRPr="00480CAD" w:rsidRDefault="00D06F74">
      <w:pPr>
        <w:spacing w:before="115" w:line="320" w:lineRule="exact"/>
        <w:ind w:left="19" w:right="2" w:firstLine="479"/>
        <w:outlineLvl w:val="2"/>
        <w:rPr>
          <w:rFonts w:asciiTheme="minorEastAsia" w:eastAsiaTheme="minorEastAsia" w:hAnsiTheme="minorEastAsia" w:cs="宋体" w:hint="default"/>
          <w:sz w:val="21"/>
          <w:szCs w:val="21"/>
        </w:rPr>
      </w:pPr>
      <w:bookmarkStart w:id="165" w:name="_Toc221815652"/>
      <w:r w:rsidRPr="00480CAD">
        <w:rPr>
          <w:rFonts w:asciiTheme="minorEastAsia" w:eastAsiaTheme="minorEastAsia" w:hAnsiTheme="minorEastAsia"/>
          <w:spacing w:val="11"/>
          <w:sz w:val="21"/>
          <w:szCs w:val="21"/>
        </w:rPr>
        <w:t xml:space="preserve">1.1.4.3 </w:t>
      </w:r>
      <w:r w:rsidRPr="00480CAD">
        <w:rPr>
          <w:rFonts w:asciiTheme="minorEastAsia" w:eastAsiaTheme="minorEastAsia" w:hAnsiTheme="minorEastAsia" w:cs="宋体"/>
          <w:spacing w:val="11"/>
          <w:sz w:val="21"/>
          <w:szCs w:val="21"/>
        </w:rPr>
        <w:t>工期：指承包人按照合同约定完成养护项目所需的期限，包括按第</w:t>
      </w:r>
      <w:r w:rsidRPr="00480CAD">
        <w:rPr>
          <w:rFonts w:asciiTheme="minorEastAsia" w:eastAsiaTheme="minorEastAsia" w:hAnsiTheme="minorEastAsia"/>
          <w:spacing w:val="-3"/>
          <w:sz w:val="21"/>
          <w:szCs w:val="21"/>
        </w:rPr>
        <w:t xml:space="preserve">11.3 </w:t>
      </w:r>
      <w:r w:rsidRPr="00480CAD">
        <w:rPr>
          <w:rFonts w:asciiTheme="minorEastAsia" w:eastAsiaTheme="minorEastAsia" w:hAnsiTheme="minorEastAsia" w:cs="宋体"/>
          <w:spacing w:val="-3"/>
          <w:sz w:val="21"/>
          <w:szCs w:val="21"/>
        </w:rPr>
        <w:t>款和第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3"/>
          <w:sz w:val="21"/>
          <w:szCs w:val="21"/>
        </w:rPr>
        <w:t xml:space="preserve">11.4 </w:t>
      </w:r>
      <w:r w:rsidRPr="00480CAD">
        <w:rPr>
          <w:rFonts w:asciiTheme="minorEastAsia" w:eastAsiaTheme="minorEastAsia" w:hAnsiTheme="minorEastAsia" w:cs="宋体"/>
          <w:spacing w:val="-3"/>
          <w:sz w:val="21"/>
          <w:szCs w:val="21"/>
        </w:rPr>
        <w:t>款约定所作的变更。具体内容在专用合同条款中约定。</w:t>
      </w:r>
      <w:bookmarkEnd w:id="165"/>
    </w:p>
    <w:p w:rsidR="00B47557" w:rsidRPr="00480CAD" w:rsidRDefault="00D06F74">
      <w:pPr>
        <w:spacing w:before="114" w:line="320" w:lineRule="exact"/>
        <w:ind w:left="3" w:right="3" w:firstLine="495"/>
        <w:outlineLvl w:val="2"/>
        <w:rPr>
          <w:rFonts w:asciiTheme="minorEastAsia" w:eastAsiaTheme="minorEastAsia" w:hAnsiTheme="minorEastAsia" w:cs="宋体" w:hint="default"/>
          <w:sz w:val="21"/>
          <w:szCs w:val="21"/>
        </w:rPr>
      </w:pPr>
      <w:bookmarkStart w:id="166" w:name="_Toc221815653"/>
      <w:r w:rsidRPr="00480CAD">
        <w:rPr>
          <w:rFonts w:asciiTheme="minorEastAsia" w:eastAsiaTheme="minorEastAsia" w:hAnsiTheme="minorEastAsia"/>
          <w:spacing w:val="1"/>
          <w:sz w:val="21"/>
          <w:szCs w:val="21"/>
        </w:rPr>
        <w:t xml:space="preserve">1.1.4.4  </w:t>
      </w:r>
      <w:r w:rsidRPr="00480CAD">
        <w:rPr>
          <w:rFonts w:asciiTheme="minorEastAsia" w:eastAsiaTheme="minorEastAsia" w:hAnsiTheme="minorEastAsia" w:cs="宋体"/>
          <w:spacing w:val="1"/>
          <w:sz w:val="21"/>
          <w:szCs w:val="21"/>
        </w:rPr>
        <w:t>交工日期：</w:t>
      </w:r>
      <w:proofErr w:type="gramStart"/>
      <w:r w:rsidRPr="00480CAD">
        <w:rPr>
          <w:rFonts w:asciiTheme="minorEastAsia" w:eastAsiaTheme="minorEastAsia" w:hAnsiTheme="minorEastAsia" w:cs="宋体"/>
          <w:spacing w:val="1"/>
          <w:sz w:val="21"/>
          <w:szCs w:val="21"/>
        </w:rPr>
        <w:t>指第</w:t>
      </w:r>
      <w:proofErr w:type="gramEnd"/>
      <w:r w:rsidRPr="00480CAD">
        <w:rPr>
          <w:rFonts w:asciiTheme="minorEastAsia" w:eastAsiaTheme="minorEastAsia" w:hAnsiTheme="minorEastAsia" w:cs="宋体"/>
          <w:spacing w:val="-27"/>
          <w:sz w:val="21"/>
          <w:szCs w:val="21"/>
        </w:rPr>
        <w:t xml:space="preserve"> </w:t>
      </w:r>
      <w:hyperlink r:id="rId21" w:history="1">
        <w:r w:rsidRPr="00480CAD">
          <w:rPr>
            <w:rFonts w:asciiTheme="minorEastAsia" w:eastAsiaTheme="minorEastAsia" w:hAnsiTheme="minorEastAsia"/>
            <w:spacing w:val="1"/>
            <w:sz w:val="21"/>
            <w:szCs w:val="21"/>
          </w:rPr>
          <w:t>1.1.4.3</w:t>
        </w:r>
      </w:hyperlink>
      <w:r w:rsidRPr="00480CAD">
        <w:rPr>
          <w:rFonts w:asciiTheme="minorEastAsia" w:eastAsiaTheme="minorEastAsia" w:hAnsiTheme="minorEastAsia"/>
          <w:spacing w:val="1"/>
          <w:sz w:val="21"/>
          <w:szCs w:val="21"/>
        </w:rPr>
        <w:t xml:space="preserve">  </w:t>
      </w:r>
      <w:r w:rsidRPr="00480CAD">
        <w:rPr>
          <w:rFonts w:asciiTheme="minorEastAsia" w:eastAsiaTheme="minorEastAsia" w:hAnsiTheme="minorEastAsia" w:cs="宋体"/>
          <w:spacing w:val="1"/>
          <w:sz w:val="21"/>
          <w:szCs w:val="21"/>
        </w:rPr>
        <w:t>目约定工期届</w:t>
      </w:r>
      <w:r w:rsidRPr="00480CAD">
        <w:rPr>
          <w:rFonts w:asciiTheme="minorEastAsia" w:eastAsiaTheme="minorEastAsia" w:hAnsiTheme="minorEastAsia" w:cs="宋体"/>
          <w:sz w:val="21"/>
          <w:szCs w:val="21"/>
        </w:rPr>
        <w:t>满时的日期。实际交工日期以交</w:t>
      </w:r>
      <w:r w:rsidRPr="00480CAD">
        <w:rPr>
          <w:rFonts w:asciiTheme="minorEastAsia" w:eastAsiaTheme="minorEastAsia" w:hAnsiTheme="minorEastAsia" w:cs="宋体"/>
          <w:spacing w:val="-4"/>
          <w:sz w:val="21"/>
          <w:szCs w:val="21"/>
        </w:rPr>
        <w:t>工验收证书中写明的日期为准。</w:t>
      </w:r>
      <w:bookmarkEnd w:id="166"/>
    </w:p>
    <w:p w:rsidR="00B47557" w:rsidRPr="00480CAD" w:rsidRDefault="00D06F74">
      <w:pPr>
        <w:spacing w:before="117" w:line="320" w:lineRule="exact"/>
        <w:ind w:left="1" w:right="3" w:firstLine="497"/>
        <w:outlineLvl w:val="2"/>
        <w:rPr>
          <w:rFonts w:asciiTheme="minorEastAsia" w:eastAsiaTheme="minorEastAsia" w:hAnsiTheme="minorEastAsia" w:cs="宋体" w:hint="default"/>
          <w:sz w:val="21"/>
          <w:szCs w:val="21"/>
        </w:rPr>
      </w:pPr>
      <w:bookmarkStart w:id="167" w:name="_Toc221815654"/>
      <w:r w:rsidRPr="00480CAD">
        <w:rPr>
          <w:rFonts w:asciiTheme="minorEastAsia" w:eastAsiaTheme="minorEastAsia" w:hAnsiTheme="minorEastAsia"/>
          <w:spacing w:val="3"/>
          <w:sz w:val="21"/>
          <w:szCs w:val="21"/>
        </w:rPr>
        <w:t xml:space="preserve">1.1.4.5  </w:t>
      </w:r>
      <w:r w:rsidRPr="00480CAD">
        <w:rPr>
          <w:rFonts w:asciiTheme="minorEastAsia" w:eastAsiaTheme="minorEastAsia" w:hAnsiTheme="minorEastAsia" w:cs="宋体"/>
          <w:spacing w:val="3"/>
          <w:sz w:val="21"/>
          <w:szCs w:val="21"/>
        </w:rPr>
        <w:t>缺陷责任期：指</w:t>
      </w:r>
      <w:proofErr w:type="gramStart"/>
      <w:r w:rsidRPr="00480CAD">
        <w:rPr>
          <w:rFonts w:asciiTheme="minorEastAsia" w:eastAsiaTheme="minorEastAsia" w:hAnsiTheme="minorEastAsia" w:cs="宋体"/>
          <w:spacing w:val="3"/>
          <w:sz w:val="21"/>
          <w:szCs w:val="21"/>
        </w:rPr>
        <w:t>履行第</w:t>
      </w:r>
      <w:proofErr w:type="gramEnd"/>
      <w:r w:rsidRPr="00480CAD">
        <w:rPr>
          <w:rFonts w:asciiTheme="minorEastAsia" w:eastAsiaTheme="minorEastAsia" w:hAnsiTheme="minorEastAsia" w:cs="宋体"/>
          <w:spacing w:val="-22"/>
          <w:sz w:val="21"/>
          <w:szCs w:val="21"/>
        </w:rPr>
        <w:t xml:space="preserve"> </w:t>
      </w:r>
      <w:r w:rsidRPr="00480CAD">
        <w:rPr>
          <w:rFonts w:asciiTheme="minorEastAsia" w:eastAsiaTheme="minorEastAsia" w:hAnsiTheme="minorEastAsia"/>
          <w:spacing w:val="3"/>
          <w:sz w:val="21"/>
          <w:szCs w:val="21"/>
        </w:rPr>
        <w:t>19.1.2</w:t>
      </w:r>
      <w:r w:rsidRPr="00480CAD">
        <w:rPr>
          <w:rFonts w:asciiTheme="minorEastAsia" w:eastAsiaTheme="minorEastAsia" w:hAnsiTheme="minorEastAsia"/>
          <w:spacing w:val="20"/>
          <w:w w:val="101"/>
          <w:sz w:val="21"/>
          <w:szCs w:val="21"/>
        </w:rPr>
        <w:t xml:space="preserve"> </w:t>
      </w:r>
      <w:r w:rsidRPr="00480CAD">
        <w:rPr>
          <w:rFonts w:asciiTheme="minorEastAsia" w:eastAsiaTheme="minorEastAsia" w:hAnsiTheme="minorEastAsia" w:cs="宋体"/>
          <w:spacing w:val="3"/>
          <w:sz w:val="21"/>
          <w:szCs w:val="21"/>
        </w:rPr>
        <w:t>项约定的缺陷责任的期限，具体期限由</w:t>
      </w:r>
      <w:r w:rsidRPr="00480CAD">
        <w:rPr>
          <w:rFonts w:asciiTheme="minorEastAsia" w:eastAsiaTheme="minorEastAsia" w:hAnsiTheme="minorEastAsia" w:cs="宋体"/>
          <w:spacing w:val="-3"/>
          <w:sz w:val="21"/>
          <w:szCs w:val="21"/>
        </w:rPr>
        <w:t>专用合同条款约定，包括根据第</w:t>
      </w:r>
      <w:r w:rsidRPr="00480CAD">
        <w:rPr>
          <w:rFonts w:asciiTheme="minorEastAsia" w:eastAsiaTheme="minorEastAsia" w:hAnsiTheme="minorEastAsia" w:cs="宋体"/>
          <w:spacing w:val="-18"/>
          <w:sz w:val="21"/>
          <w:szCs w:val="21"/>
        </w:rPr>
        <w:t xml:space="preserve"> </w:t>
      </w:r>
      <w:r w:rsidRPr="00480CAD">
        <w:rPr>
          <w:rFonts w:asciiTheme="minorEastAsia" w:eastAsiaTheme="minorEastAsia" w:hAnsiTheme="minorEastAsia"/>
          <w:spacing w:val="-3"/>
          <w:sz w:val="21"/>
          <w:szCs w:val="21"/>
        </w:rPr>
        <w:t xml:space="preserve">19.3 </w:t>
      </w:r>
      <w:r w:rsidRPr="00480CAD">
        <w:rPr>
          <w:rFonts w:asciiTheme="minorEastAsia" w:eastAsiaTheme="minorEastAsia" w:hAnsiTheme="minorEastAsia" w:cs="宋体"/>
          <w:spacing w:val="-3"/>
          <w:sz w:val="21"/>
          <w:szCs w:val="21"/>
        </w:rPr>
        <w:t>款约定所作的延长。</w:t>
      </w:r>
      <w:bookmarkEnd w:id="167"/>
    </w:p>
    <w:p w:rsidR="00B47557" w:rsidRPr="00480CAD" w:rsidRDefault="00D06F74">
      <w:pPr>
        <w:spacing w:before="115" w:line="320" w:lineRule="exact"/>
        <w:ind w:left="1" w:firstLine="497"/>
        <w:outlineLvl w:val="2"/>
        <w:rPr>
          <w:rFonts w:asciiTheme="minorEastAsia" w:eastAsiaTheme="minorEastAsia" w:hAnsiTheme="minorEastAsia" w:cs="宋体" w:hint="default"/>
          <w:sz w:val="21"/>
          <w:szCs w:val="21"/>
        </w:rPr>
      </w:pPr>
      <w:bookmarkStart w:id="168" w:name="_Toc221815655"/>
      <w:r w:rsidRPr="00480CAD">
        <w:rPr>
          <w:rFonts w:asciiTheme="minorEastAsia" w:eastAsiaTheme="minorEastAsia" w:hAnsiTheme="minorEastAsia"/>
          <w:spacing w:val="1"/>
          <w:sz w:val="21"/>
          <w:szCs w:val="21"/>
        </w:rPr>
        <w:t xml:space="preserve">1.1.4.6  </w:t>
      </w:r>
      <w:r w:rsidRPr="00480CAD">
        <w:rPr>
          <w:rFonts w:asciiTheme="minorEastAsia" w:eastAsiaTheme="minorEastAsia" w:hAnsiTheme="minorEastAsia" w:cs="宋体"/>
          <w:spacing w:val="1"/>
          <w:sz w:val="21"/>
          <w:szCs w:val="21"/>
        </w:rPr>
        <w:t>基准日期：指合同协议书签订日前</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pacing w:val="1"/>
          <w:sz w:val="21"/>
          <w:szCs w:val="21"/>
        </w:rPr>
        <w:t>28</w:t>
      </w:r>
      <w:r w:rsidRPr="00480CAD">
        <w:rPr>
          <w:rFonts w:asciiTheme="minorEastAsia" w:eastAsiaTheme="minorEastAsia" w:hAnsiTheme="minorEastAsia"/>
          <w:spacing w:val="16"/>
          <w:w w:val="101"/>
          <w:sz w:val="21"/>
          <w:szCs w:val="21"/>
        </w:rPr>
        <w:t xml:space="preserve"> </w:t>
      </w:r>
      <w:r w:rsidRPr="00480CAD">
        <w:rPr>
          <w:rFonts w:asciiTheme="minorEastAsia" w:eastAsiaTheme="minorEastAsia" w:hAnsiTheme="minorEastAsia" w:cs="宋体"/>
          <w:spacing w:val="1"/>
          <w:sz w:val="21"/>
          <w:szCs w:val="21"/>
        </w:rPr>
        <w:t>天的日期（适用于直接发包</w:t>
      </w:r>
      <w:r w:rsidRPr="00480CAD">
        <w:rPr>
          <w:rFonts w:asciiTheme="minorEastAsia" w:eastAsiaTheme="minorEastAsia" w:hAnsiTheme="minorEastAsia" w:cs="宋体"/>
          <w:sz w:val="21"/>
          <w:szCs w:val="21"/>
        </w:rPr>
        <w:t>或通</w:t>
      </w:r>
      <w:r w:rsidRPr="00480CAD">
        <w:rPr>
          <w:rFonts w:asciiTheme="minorEastAsia" w:eastAsiaTheme="minorEastAsia" w:hAnsiTheme="minorEastAsia" w:cs="宋体"/>
          <w:spacing w:val="-2"/>
          <w:sz w:val="21"/>
          <w:szCs w:val="21"/>
        </w:rPr>
        <w:t>过其他竞争性方式发包的养护项目</w:t>
      </w:r>
      <w:r w:rsidRPr="00480CAD">
        <w:rPr>
          <w:rFonts w:asciiTheme="minorEastAsia" w:eastAsiaTheme="minorEastAsia" w:hAnsiTheme="minorEastAsia" w:cs="宋体"/>
          <w:spacing w:val="-24"/>
          <w:sz w:val="21"/>
          <w:szCs w:val="21"/>
        </w:rPr>
        <w:t>），</w:t>
      </w:r>
      <w:r w:rsidRPr="00480CAD">
        <w:rPr>
          <w:rFonts w:asciiTheme="minorEastAsia" w:eastAsiaTheme="minorEastAsia" w:hAnsiTheme="minorEastAsia" w:cs="宋体"/>
          <w:spacing w:val="-2"/>
          <w:sz w:val="21"/>
          <w:szCs w:val="21"/>
        </w:rPr>
        <w:t>或竞标截止时间前</w:t>
      </w:r>
      <w:r w:rsidRPr="00480CAD">
        <w:rPr>
          <w:rFonts w:asciiTheme="minorEastAsia" w:eastAsiaTheme="minorEastAsia" w:hAnsiTheme="minorEastAsia" w:cs="宋体"/>
          <w:spacing w:val="-54"/>
          <w:sz w:val="21"/>
          <w:szCs w:val="21"/>
        </w:rPr>
        <w:t xml:space="preserve"> </w:t>
      </w:r>
      <w:r w:rsidRPr="00480CAD">
        <w:rPr>
          <w:rFonts w:asciiTheme="minorEastAsia" w:eastAsiaTheme="minorEastAsia" w:hAnsiTheme="minorEastAsia"/>
          <w:spacing w:val="-2"/>
          <w:sz w:val="21"/>
          <w:szCs w:val="21"/>
        </w:rPr>
        <w:t>28</w:t>
      </w:r>
      <w:r w:rsidRPr="00480CAD">
        <w:rPr>
          <w:rFonts w:asciiTheme="minorEastAsia" w:eastAsiaTheme="minorEastAsia" w:hAnsiTheme="minorEastAsia"/>
          <w:spacing w:val="16"/>
          <w:w w:val="101"/>
          <w:sz w:val="21"/>
          <w:szCs w:val="21"/>
        </w:rPr>
        <w:t xml:space="preserve"> </w:t>
      </w:r>
      <w:r w:rsidRPr="00480CAD">
        <w:rPr>
          <w:rFonts w:asciiTheme="minorEastAsia" w:eastAsiaTheme="minorEastAsia" w:hAnsiTheme="minorEastAsia" w:cs="宋体"/>
          <w:spacing w:val="-2"/>
          <w:sz w:val="21"/>
          <w:szCs w:val="21"/>
        </w:rPr>
        <w:t>天的日期（适用于招标</w:t>
      </w:r>
      <w:r w:rsidRPr="00480CAD">
        <w:rPr>
          <w:rFonts w:asciiTheme="minorEastAsia" w:eastAsiaTheme="minorEastAsia" w:hAnsiTheme="minorEastAsia" w:cs="宋体"/>
          <w:spacing w:val="-17"/>
          <w:sz w:val="21"/>
          <w:szCs w:val="21"/>
        </w:rPr>
        <w:t>发包的养护项目）。</w:t>
      </w:r>
      <w:bookmarkEnd w:id="168"/>
    </w:p>
    <w:p w:rsidR="00B47557" w:rsidRPr="00480CAD" w:rsidRDefault="00D06F74">
      <w:pPr>
        <w:spacing w:before="116" w:line="320" w:lineRule="exact"/>
        <w:ind w:firstLine="498"/>
        <w:outlineLvl w:val="2"/>
        <w:rPr>
          <w:rFonts w:asciiTheme="minorEastAsia" w:eastAsiaTheme="minorEastAsia" w:hAnsiTheme="minorEastAsia" w:cs="宋体" w:hint="default"/>
          <w:sz w:val="21"/>
          <w:szCs w:val="21"/>
        </w:rPr>
      </w:pPr>
      <w:bookmarkStart w:id="169" w:name="_Toc221815656"/>
      <w:r w:rsidRPr="00480CAD">
        <w:rPr>
          <w:rFonts w:asciiTheme="minorEastAsia" w:eastAsiaTheme="minorEastAsia" w:hAnsiTheme="minorEastAsia"/>
          <w:spacing w:val="5"/>
          <w:sz w:val="21"/>
          <w:szCs w:val="21"/>
        </w:rPr>
        <w:t xml:space="preserve">1.1.4.7  </w:t>
      </w:r>
      <w:r w:rsidRPr="00480CAD">
        <w:rPr>
          <w:rFonts w:asciiTheme="minorEastAsia" w:eastAsiaTheme="minorEastAsia" w:hAnsiTheme="minorEastAsia" w:cs="宋体"/>
          <w:spacing w:val="5"/>
          <w:sz w:val="21"/>
          <w:szCs w:val="21"/>
        </w:rPr>
        <w:t>天：除特别指明外，指日历天。合同中按天计算时</w:t>
      </w:r>
      <w:r w:rsidRPr="00480CAD">
        <w:rPr>
          <w:rFonts w:asciiTheme="minorEastAsia" w:eastAsiaTheme="minorEastAsia" w:hAnsiTheme="minorEastAsia" w:cs="宋体"/>
          <w:spacing w:val="4"/>
          <w:sz w:val="21"/>
          <w:szCs w:val="21"/>
        </w:rPr>
        <w:t>间的，开始当天不</w:t>
      </w:r>
      <w:r w:rsidRPr="00480CAD">
        <w:rPr>
          <w:rFonts w:asciiTheme="minorEastAsia" w:eastAsiaTheme="minorEastAsia" w:hAnsiTheme="minorEastAsia" w:cs="宋体"/>
          <w:spacing w:val="-2"/>
          <w:sz w:val="21"/>
          <w:szCs w:val="21"/>
        </w:rPr>
        <w:t>计入，从次日开始计算。期限最后一天的截止时间为当天二十四时。</w:t>
      </w:r>
      <w:bookmarkEnd w:id="169"/>
    </w:p>
    <w:p w:rsidR="00B47557" w:rsidRPr="00480CAD" w:rsidRDefault="00D06F74">
      <w:pPr>
        <w:spacing w:before="113" w:line="320" w:lineRule="exact"/>
        <w:ind w:left="499"/>
        <w:outlineLvl w:val="2"/>
        <w:rPr>
          <w:rFonts w:asciiTheme="minorEastAsia" w:eastAsiaTheme="minorEastAsia" w:hAnsiTheme="minorEastAsia" w:cs="宋体" w:hint="default"/>
          <w:sz w:val="21"/>
          <w:szCs w:val="21"/>
        </w:rPr>
      </w:pPr>
      <w:bookmarkStart w:id="170" w:name="_Toc221815657"/>
      <w:r w:rsidRPr="00480CAD">
        <w:rPr>
          <w:rFonts w:asciiTheme="minorEastAsia" w:eastAsiaTheme="minorEastAsia" w:hAnsiTheme="minorEastAsia"/>
          <w:spacing w:val="-2"/>
          <w:sz w:val="21"/>
          <w:szCs w:val="21"/>
        </w:rPr>
        <w:t xml:space="preserve">1.1.5  </w:t>
      </w:r>
      <w:r w:rsidRPr="00480CAD">
        <w:rPr>
          <w:rFonts w:asciiTheme="minorEastAsia" w:eastAsiaTheme="minorEastAsia" w:hAnsiTheme="minorEastAsia" w:cs="宋体"/>
          <w:spacing w:val="-2"/>
          <w:sz w:val="21"/>
          <w:szCs w:val="21"/>
        </w:rPr>
        <w:t>合同价格和费用</w:t>
      </w:r>
      <w:bookmarkEnd w:id="170"/>
    </w:p>
    <w:p w:rsidR="00B47557" w:rsidRPr="00480CAD" w:rsidRDefault="00D06F74">
      <w:pPr>
        <w:spacing w:before="117" w:line="320" w:lineRule="exact"/>
        <w:ind w:left="8" w:right="35" w:firstLine="491"/>
        <w:outlineLvl w:val="2"/>
        <w:rPr>
          <w:rFonts w:asciiTheme="minorEastAsia" w:eastAsiaTheme="minorEastAsia" w:hAnsiTheme="minorEastAsia" w:cs="宋体" w:hint="default"/>
          <w:sz w:val="21"/>
          <w:szCs w:val="21"/>
        </w:rPr>
      </w:pPr>
      <w:bookmarkStart w:id="171" w:name="_Toc221815658"/>
      <w:r w:rsidRPr="00480CAD">
        <w:rPr>
          <w:rFonts w:asciiTheme="minorEastAsia" w:eastAsiaTheme="minorEastAsia" w:hAnsiTheme="minorEastAsia"/>
          <w:spacing w:val="4"/>
          <w:sz w:val="21"/>
          <w:szCs w:val="21"/>
        </w:rPr>
        <w:t xml:space="preserve">1.1.5.1  </w:t>
      </w:r>
      <w:r w:rsidRPr="00480CAD">
        <w:rPr>
          <w:rFonts w:asciiTheme="minorEastAsia" w:eastAsiaTheme="minorEastAsia" w:hAnsiTheme="minorEastAsia" w:cs="宋体"/>
          <w:spacing w:val="4"/>
          <w:sz w:val="21"/>
          <w:szCs w:val="21"/>
        </w:rPr>
        <w:t>签约合同价：指签订合同时合同协议书中写明的，包括了暂</w:t>
      </w:r>
      <w:r w:rsidRPr="00480CAD">
        <w:rPr>
          <w:rFonts w:asciiTheme="minorEastAsia" w:eastAsiaTheme="minorEastAsia" w:hAnsiTheme="minorEastAsia" w:cs="宋体"/>
          <w:spacing w:val="3"/>
          <w:sz w:val="21"/>
          <w:szCs w:val="21"/>
        </w:rPr>
        <w:t>列金额、</w:t>
      </w:r>
      <w:r w:rsidRPr="00480CAD">
        <w:rPr>
          <w:rFonts w:asciiTheme="minorEastAsia" w:eastAsiaTheme="minorEastAsia" w:hAnsiTheme="minorEastAsia" w:cs="宋体"/>
          <w:spacing w:val="-5"/>
          <w:sz w:val="21"/>
          <w:szCs w:val="21"/>
        </w:rPr>
        <w:t>暂估价的合同总金额。</w:t>
      </w:r>
      <w:bookmarkEnd w:id="171"/>
    </w:p>
    <w:p w:rsidR="00B47557" w:rsidRPr="00480CAD" w:rsidRDefault="00D06F74">
      <w:pPr>
        <w:spacing w:before="116" w:line="320" w:lineRule="exact"/>
        <w:ind w:left="3" w:firstLine="495"/>
        <w:outlineLvl w:val="2"/>
        <w:rPr>
          <w:rFonts w:asciiTheme="minorEastAsia" w:eastAsiaTheme="minorEastAsia" w:hAnsiTheme="minorEastAsia" w:cs="宋体" w:hint="default"/>
          <w:sz w:val="21"/>
          <w:szCs w:val="21"/>
        </w:rPr>
      </w:pPr>
      <w:bookmarkStart w:id="172" w:name="_Toc221815659"/>
      <w:r w:rsidRPr="00480CAD">
        <w:rPr>
          <w:rFonts w:asciiTheme="minorEastAsia" w:eastAsiaTheme="minorEastAsia" w:hAnsiTheme="minorEastAsia"/>
          <w:spacing w:val="5"/>
          <w:sz w:val="21"/>
          <w:szCs w:val="21"/>
        </w:rPr>
        <w:t xml:space="preserve">1.1.5.2  </w:t>
      </w:r>
      <w:r w:rsidRPr="00480CAD">
        <w:rPr>
          <w:rFonts w:asciiTheme="minorEastAsia" w:eastAsiaTheme="minorEastAsia" w:hAnsiTheme="minorEastAsia" w:cs="宋体"/>
          <w:spacing w:val="5"/>
          <w:sz w:val="21"/>
          <w:szCs w:val="21"/>
        </w:rPr>
        <w:t>合同价格：指承包人按合同约定完成了包括缺陷责</w:t>
      </w:r>
      <w:r w:rsidRPr="00480CAD">
        <w:rPr>
          <w:rFonts w:asciiTheme="minorEastAsia" w:eastAsiaTheme="minorEastAsia" w:hAnsiTheme="minorEastAsia" w:cs="宋体"/>
          <w:spacing w:val="4"/>
          <w:sz w:val="21"/>
          <w:szCs w:val="21"/>
        </w:rPr>
        <w:t>任期内的全部承包</w:t>
      </w:r>
      <w:r w:rsidRPr="00480CAD">
        <w:rPr>
          <w:rFonts w:asciiTheme="minorEastAsia" w:eastAsiaTheme="minorEastAsia" w:hAnsiTheme="minorEastAsia" w:cs="宋体"/>
          <w:spacing w:val="1"/>
          <w:sz w:val="21"/>
          <w:szCs w:val="21"/>
        </w:rPr>
        <w:t>工作后，发包人应付给承包人的金额，包括在履行合</w:t>
      </w:r>
      <w:r w:rsidRPr="00480CAD">
        <w:rPr>
          <w:rFonts w:asciiTheme="minorEastAsia" w:eastAsiaTheme="minorEastAsia" w:hAnsiTheme="minorEastAsia" w:cs="宋体"/>
          <w:sz w:val="21"/>
          <w:szCs w:val="21"/>
        </w:rPr>
        <w:t>同过程中按合同约定进行的变</w:t>
      </w:r>
      <w:r w:rsidRPr="00480CAD">
        <w:rPr>
          <w:rFonts w:asciiTheme="minorEastAsia" w:eastAsiaTheme="minorEastAsia" w:hAnsiTheme="minorEastAsia" w:cs="宋体"/>
          <w:spacing w:val="-8"/>
          <w:sz w:val="21"/>
          <w:szCs w:val="21"/>
        </w:rPr>
        <w:t>更和调整。</w:t>
      </w:r>
      <w:bookmarkEnd w:id="172"/>
    </w:p>
    <w:p w:rsidR="00B47557" w:rsidRPr="00480CAD" w:rsidRDefault="00D06F74">
      <w:pPr>
        <w:spacing w:before="111" w:line="320" w:lineRule="exact"/>
        <w:ind w:left="14" w:firstLine="485"/>
        <w:outlineLvl w:val="2"/>
        <w:rPr>
          <w:rFonts w:asciiTheme="minorEastAsia" w:eastAsiaTheme="minorEastAsia" w:hAnsiTheme="minorEastAsia" w:cs="宋体" w:hint="default"/>
          <w:sz w:val="21"/>
          <w:szCs w:val="21"/>
        </w:rPr>
      </w:pPr>
      <w:bookmarkStart w:id="173" w:name="_Toc221815660"/>
      <w:r w:rsidRPr="00480CAD">
        <w:rPr>
          <w:rFonts w:asciiTheme="minorEastAsia" w:eastAsiaTheme="minorEastAsia" w:hAnsiTheme="minorEastAsia"/>
          <w:spacing w:val="5"/>
          <w:sz w:val="21"/>
          <w:szCs w:val="21"/>
        </w:rPr>
        <w:t xml:space="preserve">1.1.5.3  </w:t>
      </w:r>
      <w:r w:rsidRPr="00480CAD">
        <w:rPr>
          <w:rFonts w:asciiTheme="minorEastAsia" w:eastAsiaTheme="minorEastAsia" w:hAnsiTheme="minorEastAsia" w:cs="宋体"/>
          <w:spacing w:val="5"/>
          <w:sz w:val="21"/>
          <w:szCs w:val="21"/>
        </w:rPr>
        <w:t>费用：指为履行合同所发生的或将要发生的所有合</w:t>
      </w:r>
      <w:r w:rsidRPr="00480CAD">
        <w:rPr>
          <w:rFonts w:asciiTheme="minorEastAsia" w:eastAsiaTheme="minorEastAsia" w:hAnsiTheme="minorEastAsia" w:cs="宋体"/>
          <w:spacing w:val="4"/>
          <w:sz w:val="21"/>
          <w:szCs w:val="21"/>
        </w:rPr>
        <w:t>理开支，包括管理</w:t>
      </w:r>
      <w:r w:rsidRPr="00480CAD">
        <w:rPr>
          <w:rFonts w:asciiTheme="minorEastAsia" w:eastAsiaTheme="minorEastAsia" w:hAnsiTheme="minorEastAsia" w:cs="宋体"/>
          <w:spacing w:val="-3"/>
          <w:sz w:val="21"/>
          <w:szCs w:val="21"/>
        </w:rPr>
        <w:t>费和应分摊的其他费用，但不包括利润。</w:t>
      </w:r>
      <w:bookmarkEnd w:id="173"/>
    </w:p>
    <w:p w:rsidR="00B47557" w:rsidRPr="00480CAD" w:rsidRDefault="00D06F74">
      <w:pPr>
        <w:spacing w:before="116" w:line="320" w:lineRule="exact"/>
        <w:ind w:left="3" w:firstLine="495"/>
        <w:outlineLvl w:val="2"/>
        <w:rPr>
          <w:rFonts w:asciiTheme="minorEastAsia" w:eastAsiaTheme="minorEastAsia" w:hAnsiTheme="minorEastAsia" w:cs="宋体" w:hint="default"/>
          <w:sz w:val="21"/>
          <w:szCs w:val="21"/>
        </w:rPr>
      </w:pPr>
      <w:bookmarkStart w:id="174" w:name="_Toc221815661"/>
      <w:r w:rsidRPr="00480CAD">
        <w:rPr>
          <w:rFonts w:asciiTheme="minorEastAsia" w:eastAsiaTheme="minorEastAsia" w:hAnsiTheme="minorEastAsia"/>
          <w:spacing w:val="5"/>
          <w:sz w:val="21"/>
          <w:szCs w:val="21"/>
        </w:rPr>
        <w:t xml:space="preserve">1.1.5.4  </w:t>
      </w:r>
      <w:r w:rsidRPr="00480CAD">
        <w:rPr>
          <w:rFonts w:asciiTheme="minorEastAsia" w:eastAsiaTheme="minorEastAsia" w:hAnsiTheme="minorEastAsia" w:cs="宋体"/>
          <w:spacing w:val="5"/>
          <w:sz w:val="21"/>
          <w:szCs w:val="21"/>
        </w:rPr>
        <w:t>暂列金额：指已标价工程量清单中所列的暂列金额</w:t>
      </w:r>
      <w:r w:rsidRPr="00480CAD">
        <w:rPr>
          <w:rFonts w:asciiTheme="minorEastAsia" w:eastAsiaTheme="minorEastAsia" w:hAnsiTheme="minorEastAsia" w:cs="宋体"/>
          <w:spacing w:val="4"/>
          <w:sz w:val="21"/>
          <w:szCs w:val="21"/>
        </w:rPr>
        <w:t>，用于在签订协议</w:t>
      </w:r>
      <w:r w:rsidRPr="00480CAD">
        <w:rPr>
          <w:rFonts w:asciiTheme="minorEastAsia" w:eastAsiaTheme="minorEastAsia" w:hAnsiTheme="minorEastAsia" w:cs="宋体"/>
          <w:spacing w:val="1"/>
          <w:sz w:val="21"/>
          <w:szCs w:val="21"/>
        </w:rPr>
        <w:t>书时尚未确定或不可预见变更的工程、材料、工程设</w:t>
      </w:r>
      <w:r w:rsidRPr="00480CAD">
        <w:rPr>
          <w:rFonts w:asciiTheme="minorEastAsia" w:eastAsiaTheme="minorEastAsia" w:hAnsiTheme="minorEastAsia" w:cs="宋体"/>
          <w:sz w:val="21"/>
          <w:szCs w:val="21"/>
        </w:rPr>
        <w:t>备、服务的金额，包括以计日</w:t>
      </w:r>
      <w:r w:rsidRPr="00480CAD">
        <w:rPr>
          <w:rFonts w:asciiTheme="minorEastAsia" w:eastAsiaTheme="minorEastAsia" w:hAnsiTheme="minorEastAsia" w:cs="宋体"/>
          <w:spacing w:val="-5"/>
          <w:sz w:val="21"/>
          <w:szCs w:val="21"/>
        </w:rPr>
        <w:t>工方式支付的金额。</w:t>
      </w:r>
      <w:bookmarkEnd w:id="174"/>
    </w:p>
    <w:p w:rsidR="00B47557" w:rsidRPr="00480CAD" w:rsidRDefault="00D06F74">
      <w:pPr>
        <w:spacing w:before="116" w:line="320" w:lineRule="exact"/>
        <w:ind w:right="2" w:firstLine="498"/>
        <w:outlineLvl w:val="2"/>
        <w:rPr>
          <w:rFonts w:asciiTheme="minorEastAsia" w:eastAsiaTheme="minorEastAsia" w:hAnsiTheme="minorEastAsia" w:cs="宋体" w:hint="default"/>
          <w:sz w:val="21"/>
          <w:szCs w:val="21"/>
        </w:rPr>
      </w:pPr>
      <w:bookmarkStart w:id="175" w:name="_Toc221815662"/>
      <w:r w:rsidRPr="00480CAD">
        <w:rPr>
          <w:rFonts w:asciiTheme="minorEastAsia" w:eastAsiaTheme="minorEastAsia" w:hAnsiTheme="minorEastAsia"/>
          <w:sz w:val="21"/>
          <w:szCs w:val="21"/>
        </w:rPr>
        <w:t>1.1.5.5</w:t>
      </w:r>
      <w:r w:rsidRPr="00480CAD">
        <w:rPr>
          <w:rFonts w:asciiTheme="minorEastAsia" w:eastAsiaTheme="minorEastAsia" w:hAnsiTheme="minorEastAsia"/>
          <w:spacing w:val="16"/>
          <w:w w:val="101"/>
          <w:sz w:val="21"/>
          <w:szCs w:val="21"/>
        </w:rPr>
        <w:t xml:space="preserve"> </w:t>
      </w:r>
      <w:r w:rsidRPr="00480CAD">
        <w:rPr>
          <w:rFonts w:asciiTheme="minorEastAsia" w:eastAsiaTheme="minorEastAsia" w:hAnsiTheme="minorEastAsia" w:cs="宋体"/>
          <w:sz w:val="21"/>
          <w:szCs w:val="21"/>
        </w:rPr>
        <w:t>暂估价：指发包人在工程量清单中给定的用</w:t>
      </w:r>
      <w:r w:rsidRPr="00480CAD">
        <w:rPr>
          <w:rFonts w:asciiTheme="minorEastAsia" w:eastAsiaTheme="minorEastAsia" w:hAnsiTheme="minorEastAsia" w:cs="宋体"/>
          <w:spacing w:val="-1"/>
          <w:sz w:val="21"/>
          <w:szCs w:val="21"/>
        </w:rPr>
        <w:t>于支付必然发生但暂时不能</w:t>
      </w:r>
      <w:r w:rsidRPr="00480CAD">
        <w:rPr>
          <w:rFonts w:asciiTheme="minorEastAsia" w:eastAsiaTheme="minorEastAsia" w:hAnsiTheme="minorEastAsia" w:cs="宋体"/>
          <w:spacing w:val="-2"/>
          <w:sz w:val="21"/>
          <w:szCs w:val="21"/>
        </w:rPr>
        <w:t>确定价格的工程、材料、工程设备、服务的金额。</w:t>
      </w:r>
      <w:bookmarkEnd w:id="175"/>
    </w:p>
    <w:p w:rsidR="00B47557" w:rsidRPr="00480CAD" w:rsidRDefault="00D06F74">
      <w:pPr>
        <w:spacing w:line="320" w:lineRule="exact"/>
        <w:ind w:firstLineChars="200" w:firstLine="420"/>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1.1.5.6  计日工：指对零星工作采取的一种计价方式，按合同中的计日工子目及其单价计价付款。</w:t>
      </w:r>
    </w:p>
    <w:p w:rsidR="00B47557" w:rsidRPr="00480CAD" w:rsidRDefault="00D06F74">
      <w:pPr>
        <w:spacing w:before="118" w:line="320" w:lineRule="exact"/>
        <w:ind w:left="1" w:right="171" w:firstLine="498"/>
        <w:outlineLvl w:val="2"/>
        <w:rPr>
          <w:rFonts w:asciiTheme="minorEastAsia" w:eastAsiaTheme="minorEastAsia" w:hAnsiTheme="minorEastAsia" w:cs="宋体" w:hint="default"/>
          <w:sz w:val="21"/>
          <w:szCs w:val="21"/>
        </w:rPr>
      </w:pPr>
      <w:bookmarkStart w:id="176" w:name="_Toc221815663"/>
      <w:r w:rsidRPr="00480CAD">
        <w:rPr>
          <w:rFonts w:asciiTheme="minorEastAsia" w:eastAsiaTheme="minorEastAsia" w:hAnsiTheme="minorEastAsia"/>
          <w:spacing w:val="3"/>
          <w:sz w:val="21"/>
          <w:szCs w:val="21"/>
        </w:rPr>
        <w:t xml:space="preserve">1.1.5.7  </w:t>
      </w:r>
      <w:r w:rsidRPr="00480CAD">
        <w:rPr>
          <w:rFonts w:asciiTheme="minorEastAsia" w:eastAsiaTheme="minorEastAsia" w:hAnsiTheme="minorEastAsia" w:cs="宋体"/>
          <w:spacing w:val="3"/>
          <w:sz w:val="21"/>
          <w:szCs w:val="21"/>
        </w:rPr>
        <w:t>质量保证金：指按第</w:t>
      </w:r>
      <w:r w:rsidRPr="00480CAD">
        <w:rPr>
          <w:rFonts w:asciiTheme="minorEastAsia" w:eastAsiaTheme="minorEastAsia" w:hAnsiTheme="minorEastAsia" w:cs="宋体"/>
          <w:spacing w:val="-22"/>
          <w:sz w:val="21"/>
          <w:szCs w:val="21"/>
        </w:rPr>
        <w:t xml:space="preserve"> </w:t>
      </w:r>
      <w:r w:rsidRPr="00480CAD">
        <w:rPr>
          <w:rFonts w:asciiTheme="minorEastAsia" w:eastAsiaTheme="minorEastAsia" w:hAnsiTheme="minorEastAsia"/>
          <w:spacing w:val="3"/>
          <w:sz w:val="21"/>
          <w:szCs w:val="21"/>
        </w:rPr>
        <w:t>17.4.1</w:t>
      </w:r>
      <w:r w:rsidRPr="00480CAD">
        <w:rPr>
          <w:rFonts w:asciiTheme="minorEastAsia" w:eastAsiaTheme="minorEastAsia" w:hAnsiTheme="minorEastAsia"/>
          <w:spacing w:val="20"/>
          <w:w w:val="101"/>
          <w:sz w:val="21"/>
          <w:szCs w:val="21"/>
        </w:rPr>
        <w:t xml:space="preserve"> </w:t>
      </w:r>
      <w:r w:rsidRPr="00480CAD">
        <w:rPr>
          <w:rFonts w:asciiTheme="minorEastAsia" w:eastAsiaTheme="minorEastAsia" w:hAnsiTheme="minorEastAsia" w:cs="宋体"/>
          <w:spacing w:val="3"/>
          <w:sz w:val="21"/>
          <w:szCs w:val="21"/>
        </w:rPr>
        <w:t>项约定用于保证在缺陷责任期内履行缺陷</w:t>
      </w:r>
      <w:r w:rsidRPr="00480CAD">
        <w:rPr>
          <w:rFonts w:asciiTheme="minorEastAsia" w:eastAsiaTheme="minorEastAsia" w:hAnsiTheme="minorEastAsia" w:cs="宋体"/>
          <w:spacing w:val="-5"/>
          <w:sz w:val="21"/>
          <w:szCs w:val="21"/>
        </w:rPr>
        <w:t>修复义务的金额。</w:t>
      </w:r>
      <w:bookmarkEnd w:id="176"/>
    </w:p>
    <w:p w:rsidR="00B47557" w:rsidRPr="00480CAD" w:rsidRDefault="00D06F74">
      <w:pPr>
        <w:spacing w:line="320" w:lineRule="exact"/>
        <w:ind w:left="500"/>
        <w:outlineLvl w:val="2"/>
        <w:rPr>
          <w:rFonts w:asciiTheme="minorEastAsia" w:eastAsiaTheme="minorEastAsia" w:hAnsiTheme="minorEastAsia" w:cs="宋体" w:hint="default"/>
          <w:sz w:val="21"/>
          <w:szCs w:val="21"/>
        </w:rPr>
      </w:pPr>
      <w:bookmarkStart w:id="177" w:name="_Toc221815664"/>
      <w:r w:rsidRPr="00480CAD">
        <w:rPr>
          <w:rFonts w:asciiTheme="minorEastAsia" w:eastAsiaTheme="minorEastAsia" w:hAnsiTheme="minorEastAsia"/>
          <w:spacing w:val="-5"/>
          <w:sz w:val="21"/>
          <w:szCs w:val="21"/>
        </w:rPr>
        <w:t>1.1.6</w:t>
      </w:r>
      <w:r w:rsidRPr="00480CAD">
        <w:rPr>
          <w:rFonts w:asciiTheme="minorEastAsia" w:eastAsiaTheme="minorEastAsia" w:hAnsiTheme="minorEastAsia"/>
          <w:spacing w:val="5"/>
          <w:sz w:val="21"/>
          <w:szCs w:val="21"/>
        </w:rPr>
        <w:t xml:space="preserve">  </w:t>
      </w:r>
      <w:r w:rsidRPr="00480CAD">
        <w:rPr>
          <w:rFonts w:asciiTheme="minorEastAsia" w:eastAsiaTheme="minorEastAsia" w:hAnsiTheme="minorEastAsia" w:cs="宋体"/>
          <w:spacing w:val="-5"/>
          <w:sz w:val="21"/>
          <w:szCs w:val="21"/>
        </w:rPr>
        <w:t>其他</w:t>
      </w:r>
      <w:bookmarkEnd w:id="177"/>
    </w:p>
    <w:p w:rsidR="00B47557" w:rsidRPr="00480CAD" w:rsidRDefault="00D06F74">
      <w:pPr>
        <w:spacing w:before="113" w:line="320" w:lineRule="exact"/>
        <w:ind w:left="1" w:right="169" w:firstLine="498"/>
        <w:outlineLvl w:val="2"/>
        <w:rPr>
          <w:rFonts w:asciiTheme="minorEastAsia" w:eastAsiaTheme="minorEastAsia" w:hAnsiTheme="minorEastAsia" w:cs="宋体" w:hint="default"/>
          <w:spacing w:val="4"/>
          <w:sz w:val="21"/>
          <w:szCs w:val="21"/>
        </w:rPr>
      </w:pPr>
      <w:bookmarkStart w:id="178" w:name="_Toc221815665"/>
      <w:r w:rsidRPr="00480CAD">
        <w:rPr>
          <w:rFonts w:asciiTheme="minorEastAsia" w:eastAsiaTheme="minorEastAsia" w:hAnsiTheme="minorEastAsia"/>
          <w:spacing w:val="5"/>
          <w:sz w:val="21"/>
          <w:szCs w:val="21"/>
        </w:rPr>
        <w:t xml:space="preserve">1.1.6.1  </w:t>
      </w:r>
      <w:r w:rsidRPr="00480CAD">
        <w:rPr>
          <w:rFonts w:asciiTheme="minorEastAsia" w:eastAsiaTheme="minorEastAsia" w:hAnsiTheme="minorEastAsia" w:cs="宋体"/>
          <w:spacing w:val="5"/>
          <w:sz w:val="21"/>
          <w:szCs w:val="21"/>
        </w:rPr>
        <w:t>书面形式：指合同文件、信件、电报、电传、传真</w:t>
      </w:r>
      <w:r w:rsidRPr="00480CAD">
        <w:rPr>
          <w:rFonts w:asciiTheme="minorEastAsia" w:eastAsiaTheme="minorEastAsia" w:hAnsiTheme="minorEastAsia" w:cs="宋体"/>
          <w:spacing w:val="4"/>
          <w:sz w:val="21"/>
          <w:szCs w:val="21"/>
        </w:rPr>
        <w:t>等可以有形地表</w:t>
      </w:r>
      <w:bookmarkEnd w:id="178"/>
    </w:p>
    <w:p w:rsidR="00B47557" w:rsidRPr="00480CAD" w:rsidRDefault="00D06F74">
      <w:pPr>
        <w:spacing w:before="113" w:line="320" w:lineRule="exact"/>
        <w:ind w:left="1" w:right="169" w:firstLine="498"/>
        <w:outlineLvl w:val="2"/>
        <w:rPr>
          <w:rFonts w:asciiTheme="minorEastAsia" w:eastAsiaTheme="minorEastAsia" w:hAnsiTheme="minorEastAsia" w:cs="宋体" w:hint="default"/>
          <w:sz w:val="21"/>
          <w:szCs w:val="21"/>
        </w:rPr>
      </w:pPr>
      <w:bookmarkStart w:id="179" w:name="_Toc221815666"/>
      <w:r w:rsidRPr="00480CAD">
        <w:rPr>
          <w:rFonts w:asciiTheme="minorEastAsia" w:eastAsiaTheme="minorEastAsia" w:hAnsiTheme="minorEastAsia" w:cs="宋体"/>
          <w:spacing w:val="4"/>
          <w:sz w:val="21"/>
          <w:szCs w:val="21"/>
        </w:rPr>
        <w:t>现</w:t>
      </w:r>
      <w:r w:rsidRPr="00480CAD">
        <w:rPr>
          <w:rFonts w:asciiTheme="minorEastAsia" w:eastAsiaTheme="minorEastAsia" w:hAnsiTheme="minorEastAsia" w:cs="宋体"/>
          <w:spacing w:val="1"/>
          <w:sz w:val="21"/>
          <w:szCs w:val="21"/>
        </w:rPr>
        <w:t>所载内容的形式。以电子数据交换、电子邮件等方式能够有</w:t>
      </w:r>
      <w:r w:rsidRPr="00480CAD">
        <w:rPr>
          <w:rFonts w:asciiTheme="minorEastAsia" w:eastAsiaTheme="minorEastAsia" w:hAnsiTheme="minorEastAsia" w:cs="宋体"/>
          <w:sz w:val="21"/>
          <w:szCs w:val="21"/>
        </w:rPr>
        <w:t>形地表现所载内容，并</w:t>
      </w:r>
      <w:r w:rsidRPr="00480CAD">
        <w:rPr>
          <w:rFonts w:asciiTheme="minorEastAsia" w:eastAsiaTheme="minorEastAsia" w:hAnsiTheme="minorEastAsia" w:cs="宋体"/>
          <w:spacing w:val="-2"/>
          <w:sz w:val="21"/>
          <w:szCs w:val="21"/>
        </w:rPr>
        <w:t>可以随时调取查用的数据电文，视为书面形式。</w:t>
      </w:r>
      <w:bookmarkEnd w:id="179"/>
    </w:p>
    <w:p w:rsidR="00B47557" w:rsidRPr="00480CAD" w:rsidRDefault="00D06F74">
      <w:pPr>
        <w:spacing w:before="117" w:line="320" w:lineRule="exact"/>
        <w:ind w:left="500"/>
        <w:outlineLvl w:val="2"/>
        <w:rPr>
          <w:rFonts w:asciiTheme="minorEastAsia" w:eastAsiaTheme="minorEastAsia" w:hAnsiTheme="minorEastAsia" w:cs="宋体" w:hint="default"/>
          <w:sz w:val="21"/>
          <w:szCs w:val="21"/>
        </w:rPr>
      </w:pPr>
      <w:bookmarkStart w:id="180" w:name="_Toc221815667"/>
      <w:r w:rsidRPr="00480CAD">
        <w:rPr>
          <w:rFonts w:asciiTheme="minorEastAsia" w:eastAsiaTheme="minorEastAsia" w:hAnsiTheme="minorEastAsia"/>
          <w:spacing w:val="-2"/>
          <w:sz w:val="21"/>
          <w:szCs w:val="21"/>
        </w:rPr>
        <w:t xml:space="preserve">1.1.6.2  </w:t>
      </w:r>
      <w:r w:rsidRPr="00480CAD">
        <w:rPr>
          <w:rFonts w:asciiTheme="minorEastAsia" w:eastAsiaTheme="minorEastAsia" w:hAnsiTheme="minorEastAsia" w:cs="宋体"/>
          <w:spacing w:val="-2"/>
          <w:sz w:val="21"/>
          <w:szCs w:val="21"/>
        </w:rPr>
        <w:t>工程验收：指养护工程的交工验收或竣工验</w:t>
      </w:r>
      <w:r w:rsidRPr="00480CAD">
        <w:rPr>
          <w:rFonts w:asciiTheme="minorEastAsia" w:eastAsiaTheme="minorEastAsia" w:hAnsiTheme="minorEastAsia" w:cs="宋体"/>
          <w:spacing w:val="-3"/>
          <w:sz w:val="21"/>
          <w:szCs w:val="21"/>
        </w:rPr>
        <w:t>收。</w:t>
      </w:r>
      <w:bookmarkEnd w:id="180"/>
    </w:p>
    <w:p w:rsidR="00B47557" w:rsidRPr="00480CAD" w:rsidRDefault="00D06F74">
      <w:pPr>
        <w:spacing w:before="114" w:line="320" w:lineRule="exact"/>
        <w:ind w:left="500"/>
        <w:outlineLvl w:val="2"/>
        <w:rPr>
          <w:rFonts w:asciiTheme="minorEastAsia" w:eastAsiaTheme="minorEastAsia" w:hAnsiTheme="minorEastAsia" w:cs="宋体" w:hint="default"/>
          <w:sz w:val="21"/>
          <w:szCs w:val="21"/>
        </w:rPr>
      </w:pPr>
      <w:bookmarkStart w:id="181" w:name="_Toc221815668"/>
      <w:r w:rsidRPr="00480CAD">
        <w:rPr>
          <w:rFonts w:asciiTheme="minorEastAsia" w:eastAsiaTheme="minorEastAsia" w:hAnsiTheme="minorEastAsia"/>
          <w:spacing w:val="-2"/>
          <w:sz w:val="21"/>
          <w:szCs w:val="21"/>
        </w:rPr>
        <w:t xml:space="preserve">1.1.6.3  </w:t>
      </w:r>
      <w:r w:rsidRPr="00480CAD">
        <w:rPr>
          <w:rFonts w:asciiTheme="minorEastAsia" w:eastAsiaTheme="minorEastAsia" w:hAnsiTheme="minorEastAsia" w:cs="宋体"/>
          <w:spacing w:val="-2"/>
          <w:sz w:val="21"/>
          <w:szCs w:val="21"/>
        </w:rPr>
        <w:t>交工验收：指养护工程完工后组织进行的验</w:t>
      </w:r>
      <w:r w:rsidRPr="00480CAD">
        <w:rPr>
          <w:rFonts w:asciiTheme="minorEastAsia" w:eastAsiaTheme="minorEastAsia" w:hAnsiTheme="minorEastAsia" w:cs="宋体"/>
          <w:spacing w:val="-3"/>
          <w:sz w:val="21"/>
          <w:szCs w:val="21"/>
        </w:rPr>
        <w:t>收。</w:t>
      </w:r>
      <w:bookmarkEnd w:id="181"/>
    </w:p>
    <w:p w:rsidR="00B47557" w:rsidRPr="00480CAD" w:rsidRDefault="00D06F74">
      <w:pPr>
        <w:spacing w:before="116" w:line="320" w:lineRule="exact"/>
        <w:ind w:left="500"/>
        <w:outlineLvl w:val="2"/>
        <w:rPr>
          <w:rFonts w:asciiTheme="minorEastAsia" w:eastAsiaTheme="minorEastAsia" w:hAnsiTheme="minorEastAsia" w:cs="宋体" w:hint="default"/>
          <w:sz w:val="21"/>
          <w:szCs w:val="21"/>
        </w:rPr>
      </w:pPr>
      <w:bookmarkStart w:id="182" w:name="_Toc221815669"/>
      <w:r w:rsidRPr="00480CAD">
        <w:rPr>
          <w:rFonts w:asciiTheme="minorEastAsia" w:eastAsiaTheme="minorEastAsia" w:hAnsiTheme="minorEastAsia"/>
          <w:spacing w:val="-2"/>
          <w:sz w:val="21"/>
          <w:szCs w:val="21"/>
        </w:rPr>
        <w:t xml:space="preserve">1.1.6.4  </w:t>
      </w:r>
      <w:r w:rsidRPr="00480CAD">
        <w:rPr>
          <w:rFonts w:asciiTheme="minorEastAsia" w:eastAsiaTheme="minorEastAsia" w:hAnsiTheme="minorEastAsia" w:cs="宋体"/>
          <w:spacing w:val="-2"/>
          <w:sz w:val="21"/>
          <w:szCs w:val="21"/>
        </w:rPr>
        <w:t>竣工验收：指养护工程缺陷责任期满后组织进行的验收。</w:t>
      </w:r>
      <w:bookmarkEnd w:id="182"/>
    </w:p>
    <w:p w:rsidR="00B47557" w:rsidRPr="00480CAD" w:rsidRDefault="00D06F74">
      <w:pPr>
        <w:spacing w:before="115" w:line="320" w:lineRule="exact"/>
        <w:ind w:left="500"/>
        <w:outlineLvl w:val="2"/>
        <w:rPr>
          <w:rFonts w:asciiTheme="minorEastAsia" w:eastAsiaTheme="minorEastAsia" w:hAnsiTheme="minorEastAsia" w:cs="宋体" w:hint="default"/>
          <w:sz w:val="21"/>
          <w:szCs w:val="21"/>
        </w:rPr>
      </w:pPr>
      <w:bookmarkStart w:id="183" w:name="_Toc221815670"/>
      <w:r w:rsidRPr="00480CAD">
        <w:rPr>
          <w:rFonts w:asciiTheme="minorEastAsia" w:eastAsiaTheme="minorEastAsia" w:hAnsiTheme="minorEastAsia"/>
          <w:spacing w:val="-2"/>
          <w:sz w:val="21"/>
          <w:szCs w:val="21"/>
        </w:rPr>
        <w:t xml:space="preserve">1.1.6.5  </w:t>
      </w:r>
      <w:r w:rsidRPr="00480CAD">
        <w:rPr>
          <w:rFonts w:asciiTheme="minorEastAsia" w:eastAsiaTheme="minorEastAsia" w:hAnsiTheme="minorEastAsia" w:cs="宋体"/>
          <w:spacing w:val="-2"/>
          <w:sz w:val="21"/>
          <w:szCs w:val="21"/>
        </w:rPr>
        <w:t>交工验收证书：指养护工程交工验收合格后签发的验收证书。</w:t>
      </w:r>
      <w:bookmarkEnd w:id="183"/>
    </w:p>
    <w:p w:rsidR="00B47557" w:rsidRPr="00480CAD" w:rsidRDefault="00D06F74">
      <w:pPr>
        <w:spacing w:before="114" w:line="320" w:lineRule="exact"/>
        <w:ind w:left="47" w:right="169" w:firstLine="452"/>
        <w:outlineLvl w:val="2"/>
        <w:rPr>
          <w:rFonts w:asciiTheme="minorEastAsia" w:eastAsiaTheme="minorEastAsia" w:hAnsiTheme="minorEastAsia" w:cs="宋体" w:hint="default"/>
          <w:sz w:val="21"/>
          <w:szCs w:val="21"/>
        </w:rPr>
      </w:pPr>
      <w:bookmarkStart w:id="184" w:name="_Toc221815671"/>
      <w:r w:rsidRPr="00480CAD">
        <w:rPr>
          <w:rFonts w:asciiTheme="minorEastAsia" w:eastAsiaTheme="minorEastAsia" w:hAnsiTheme="minorEastAsia"/>
          <w:spacing w:val="5"/>
          <w:sz w:val="21"/>
          <w:szCs w:val="21"/>
        </w:rPr>
        <w:t xml:space="preserve">1.1.6.6  </w:t>
      </w:r>
      <w:r w:rsidRPr="00480CAD">
        <w:rPr>
          <w:rFonts w:asciiTheme="minorEastAsia" w:eastAsiaTheme="minorEastAsia" w:hAnsiTheme="minorEastAsia" w:cs="宋体"/>
          <w:spacing w:val="5"/>
          <w:sz w:val="21"/>
          <w:szCs w:val="21"/>
        </w:rPr>
        <w:t>转包：指承包人违反法律和不履行合同约定的责任</w:t>
      </w:r>
      <w:r w:rsidRPr="00480CAD">
        <w:rPr>
          <w:rFonts w:asciiTheme="minorEastAsia" w:eastAsiaTheme="minorEastAsia" w:hAnsiTheme="minorEastAsia" w:cs="宋体"/>
          <w:spacing w:val="4"/>
          <w:sz w:val="21"/>
          <w:szCs w:val="21"/>
        </w:rPr>
        <w:t>和义务，将养护项</w:t>
      </w:r>
      <w:r w:rsidRPr="00480CAD">
        <w:rPr>
          <w:rFonts w:asciiTheme="minorEastAsia" w:eastAsiaTheme="minorEastAsia" w:hAnsiTheme="minorEastAsia" w:cs="宋体"/>
          <w:spacing w:val="-3"/>
          <w:sz w:val="21"/>
          <w:szCs w:val="21"/>
        </w:rPr>
        <w:t>目全部委托或以分包的名义将养护项目支解后全部委托给其他企业的行为。</w:t>
      </w:r>
      <w:bookmarkEnd w:id="184"/>
    </w:p>
    <w:p w:rsidR="00B47557" w:rsidRPr="00480CAD" w:rsidRDefault="00D06F74">
      <w:pPr>
        <w:spacing w:before="115" w:line="320" w:lineRule="exact"/>
        <w:ind w:left="1" w:right="171" w:firstLine="498"/>
        <w:outlineLvl w:val="2"/>
        <w:rPr>
          <w:rFonts w:asciiTheme="minorEastAsia" w:eastAsiaTheme="minorEastAsia" w:hAnsiTheme="minorEastAsia" w:cs="宋体" w:hint="default"/>
          <w:sz w:val="21"/>
          <w:szCs w:val="21"/>
        </w:rPr>
      </w:pPr>
      <w:bookmarkStart w:id="185" w:name="_Toc221815672"/>
      <w:r w:rsidRPr="00480CAD">
        <w:rPr>
          <w:rFonts w:asciiTheme="minorEastAsia" w:eastAsiaTheme="minorEastAsia" w:hAnsiTheme="minorEastAsia"/>
          <w:sz w:val="21"/>
          <w:szCs w:val="21"/>
        </w:rPr>
        <w:t xml:space="preserve">1.1.6.7 </w:t>
      </w:r>
      <w:r w:rsidRPr="00480CAD">
        <w:rPr>
          <w:rFonts w:asciiTheme="minorEastAsia" w:eastAsiaTheme="minorEastAsia" w:hAnsiTheme="minorEastAsia" w:cs="宋体"/>
          <w:sz w:val="21"/>
          <w:szCs w:val="21"/>
        </w:rPr>
        <w:t>分包：指承包人将其所承包养护项目中的部分工作发包给其他企业（分</w:t>
      </w:r>
      <w:r w:rsidRPr="00480CAD">
        <w:rPr>
          <w:rFonts w:asciiTheme="minorEastAsia" w:eastAsiaTheme="minorEastAsia" w:hAnsiTheme="minorEastAsia" w:cs="宋体"/>
          <w:spacing w:val="3"/>
          <w:sz w:val="21"/>
          <w:szCs w:val="21"/>
        </w:rPr>
        <w:t>包人</w:t>
      </w:r>
      <w:r w:rsidRPr="00480CAD">
        <w:rPr>
          <w:rFonts w:asciiTheme="minorEastAsia" w:eastAsiaTheme="minorEastAsia" w:hAnsiTheme="minorEastAsia" w:cs="宋体"/>
          <w:spacing w:val="-61"/>
          <w:w w:val="97"/>
          <w:sz w:val="21"/>
          <w:szCs w:val="21"/>
        </w:rPr>
        <w:t>），</w:t>
      </w:r>
      <w:r w:rsidRPr="00480CAD">
        <w:rPr>
          <w:rFonts w:asciiTheme="minorEastAsia" w:eastAsiaTheme="minorEastAsia" w:hAnsiTheme="minorEastAsia" w:cs="宋体"/>
          <w:spacing w:val="-53"/>
          <w:sz w:val="21"/>
          <w:szCs w:val="21"/>
        </w:rPr>
        <w:t xml:space="preserve"> </w:t>
      </w:r>
      <w:r w:rsidRPr="00480CAD">
        <w:rPr>
          <w:rFonts w:asciiTheme="minorEastAsia" w:eastAsiaTheme="minorEastAsia" w:hAnsiTheme="minorEastAsia" w:cs="宋体"/>
          <w:spacing w:val="3"/>
          <w:sz w:val="21"/>
          <w:szCs w:val="21"/>
        </w:rPr>
        <w:t>由分包人自行组织完成分包工作并能独立控制工作质</w:t>
      </w:r>
      <w:r w:rsidRPr="00480CAD">
        <w:rPr>
          <w:rFonts w:asciiTheme="minorEastAsia" w:eastAsiaTheme="minorEastAsia" w:hAnsiTheme="minorEastAsia" w:cs="宋体"/>
          <w:spacing w:val="2"/>
          <w:sz w:val="21"/>
          <w:szCs w:val="21"/>
        </w:rPr>
        <w:t>量、进度、生产安全</w:t>
      </w:r>
      <w:r w:rsidRPr="00480CAD">
        <w:rPr>
          <w:rFonts w:asciiTheme="minorEastAsia" w:eastAsiaTheme="minorEastAsia" w:hAnsiTheme="minorEastAsia" w:cs="宋体"/>
          <w:spacing w:val="-8"/>
          <w:sz w:val="21"/>
          <w:szCs w:val="21"/>
        </w:rPr>
        <w:t>等的活动。</w:t>
      </w:r>
      <w:bookmarkEnd w:id="185"/>
    </w:p>
    <w:p w:rsidR="00B47557" w:rsidRPr="00480CAD" w:rsidRDefault="00D06F74">
      <w:pPr>
        <w:spacing w:before="107" w:line="320" w:lineRule="exact"/>
        <w:ind w:left="488"/>
        <w:outlineLvl w:val="2"/>
        <w:rPr>
          <w:rFonts w:asciiTheme="minorEastAsia" w:eastAsiaTheme="minorEastAsia" w:hAnsiTheme="minorEastAsia" w:cs="宋体" w:hint="default"/>
          <w:sz w:val="21"/>
          <w:szCs w:val="21"/>
        </w:rPr>
      </w:pPr>
      <w:bookmarkStart w:id="186" w:name="_Toc221815673"/>
      <w:r w:rsidRPr="00480CAD">
        <w:rPr>
          <w:rFonts w:asciiTheme="minorEastAsia" w:eastAsiaTheme="minorEastAsia" w:hAnsiTheme="minorEastAsia"/>
          <w:b/>
          <w:bCs/>
          <w:spacing w:val="-3"/>
          <w:sz w:val="21"/>
          <w:szCs w:val="21"/>
        </w:rPr>
        <w:t xml:space="preserve">1.2  </w:t>
      </w:r>
      <w:r w:rsidRPr="00480CAD">
        <w:rPr>
          <w:rFonts w:asciiTheme="minorEastAsia" w:eastAsiaTheme="minorEastAsia" w:hAnsiTheme="minorEastAsia" w:cs="宋体"/>
          <w:b/>
          <w:bCs/>
          <w:spacing w:val="-3"/>
          <w:sz w:val="21"/>
          <w:szCs w:val="21"/>
        </w:rPr>
        <w:t>语言文字</w:t>
      </w:r>
      <w:bookmarkEnd w:id="186"/>
    </w:p>
    <w:p w:rsidR="00B47557" w:rsidRPr="00480CAD" w:rsidRDefault="00D06F74">
      <w:pPr>
        <w:spacing w:before="122" w:line="320" w:lineRule="exact"/>
        <w:ind w:right="412" w:firstLineChars="250" w:firstLine="515"/>
        <w:outlineLvl w:val="2"/>
        <w:rPr>
          <w:rFonts w:asciiTheme="minorEastAsia" w:eastAsiaTheme="minorEastAsia" w:hAnsiTheme="minorEastAsia" w:cs="宋体" w:hint="default"/>
          <w:sz w:val="21"/>
          <w:szCs w:val="21"/>
        </w:rPr>
      </w:pPr>
      <w:bookmarkStart w:id="187" w:name="_Toc221815674"/>
      <w:r w:rsidRPr="00480CAD">
        <w:rPr>
          <w:rFonts w:asciiTheme="minorEastAsia" w:eastAsiaTheme="minorEastAsia" w:hAnsiTheme="minorEastAsia" w:cs="宋体"/>
          <w:spacing w:val="-2"/>
          <w:sz w:val="21"/>
          <w:szCs w:val="21"/>
        </w:rPr>
        <w:t>除专用术语外，合同使用的语言文字为中文。必要时专用术语应附有中文注释。</w:t>
      </w:r>
      <w:bookmarkEnd w:id="187"/>
    </w:p>
    <w:p w:rsidR="00B47557" w:rsidRPr="00480CAD" w:rsidRDefault="00D06F74">
      <w:pPr>
        <w:spacing w:before="108" w:line="320" w:lineRule="exact"/>
        <w:ind w:left="488"/>
        <w:outlineLvl w:val="2"/>
        <w:rPr>
          <w:rFonts w:asciiTheme="minorEastAsia" w:eastAsiaTheme="minorEastAsia" w:hAnsiTheme="minorEastAsia" w:cs="宋体" w:hint="default"/>
          <w:sz w:val="21"/>
          <w:szCs w:val="21"/>
        </w:rPr>
      </w:pPr>
      <w:bookmarkStart w:id="188" w:name="_Toc221815675"/>
      <w:r w:rsidRPr="00480CAD">
        <w:rPr>
          <w:rFonts w:asciiTheme="minorEastAsia" w:eastAsiaTheme="minorEastAsia" w:hAnsiTheme="minorEastAsia"/>
          <w:b/>
          <w:bCs/>
          <w:spacing w:val="-6"/>
          <w:sz w:val="21"/>
          <w:szCs w:val="21"/>
        </w:rPr>
        <w:t>1.3</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6"/>
          <w:sz w:val="21"/>
          <w:szCs w:val="21"/>
        </w:rPr>
        <w:t>法律</w:t>
      </w:r>
      <w:bookmarkEnd w:id="188"/>
    </w:p>
    <w:p w:rsidR="00B47557" w:rsidRPr="00480CAD" w:rsidRDefault="00D06F74">
      <w:pPr>
        <w:spacing w:before="124" w:line="320" w:lineRule="exact"/>
        <w:ind w:left="5" w:right="169" w:firstLine="476"/>
        <w:outlineLvl w:val="2"/>
        <w:rPr>
          <w:rFonts w:asciiTheme="minorEastAsia" w:eastAsiaTheme="minorEastAsia" w:hAnsiTheme="minorEastAsia" w:cs="宋体" w:hint="default"/>
          <w:sz w:val="21"/>
          <w:szCs w:val="21"/>
        </w:rPr>
      </w:pPr>
      <w:bookmarkStart w:id="189" w:name="_Toc221815676"/>
      <w:r w:rsidRPr="00480CAD">
        <w:rPr>
          <w:rFonts w:asciiTheme="minorEastAsia" w:eastAsiaTheme="minorEastAsia" w:hAnsiTheme="minorEastAsia" w:cs="宋体"/>
          <w:spacing w:val="1"/>
          <w:sz w:val="21"/>
          <w:szCs w:val="21"/>
        </w:rPr>
        <w:t>适用于合同的法律包括中华人民共和国法律、行政法规、部</w:t>
      </w:r>
      <w:r w:rsidRPr="00480CAD">
        <w:rPr>
          <w:rFonts w:asciiTheme="minorEastAsia" w:eastAsiaTheme="minorEastAsia" w:hAnsiTheme="minorEastAsia" w:cs="宋体"/>
          <w:sz w:val="21"/>
          <w:szCs w:val="21"/>
        </w:rPr>
        <w:t>门规章，以及养护</w:t>
      </w:r>
      <w:r w:rsidRPr="00480CAD">
        <w:rPr>
          <w:rFonts w:asciiTheme="minorEastAsia" w:eastAsiaTheme="minorEastAsia" w:hAnsiTheme="minorEastAsia" w:cs="宋体"/>
          <w:spacing w:val="-2"/>
          <w:sz w:val="21"/>
          <w:szCs w:val="21"/>
        </w:rPr>
        <w:t>项目所在地的地方性法规、自治条例、单行条例和地方政府规章。</w:t>
      </w:r>
      <w:bookmarkEnd w:id="189"/>
    </w:p>
    <w:p w:rsidR="00B47557" w:rsidRPr="00480CAD" w:rsidRDefault="00D06F74">
      <w:pPr>
        <w:spacing w:line="320" w:lineRule="exact"/>
        <w:ind w:left="488"/>
        <w:outlineLvl w:val="2"/>
        <w:rPr>
          <w:rFonts w:asciiTheme="minorEastAsia" w:eastAsiaTheme="minorEastAsia" w:hAnsiTheme="minorEastAsia" w:cs="宋体" w:hint="default"/>
          <w:sz w:val="21"/>
          <w:szCs w:val="21"/>
        </w:rPr>
      </w:pPr>
      <w:bookmarkStart w:id="190" w:name="_Toc221815677"/>
      <w:r w:rsidRPr="00480CAD">
        <w:rPr>
          <w:rFonts w:asciiTheme="minorEastAsia" w:eastAsiaTheme="minorEastAsia" w:hAnsiTheme="minorEastAsia"/>
          <w:b/>
          <w:bCs/>
          <w:spacing w:val="-3"/>
          <w:sz w:val="21"/>
          <w:szCs w:val="21"/>
        </w:rPr>
        <w:t xml:space="preserve">1.4  </w:t>
      </w:r>
      <w:r w:rsidRPr="00480CAD">
        <w:rPr>
          <w:rFonts w:asciiTheme="minorEastAsia" w:eastAsiaTheme="minorEastAsia" w:hAnsiTheme="minorEastAsia" w:cs="宋体"/>
          <w:b/>
          <w:bCs/>
          <w:spacing w:val="-3"/>
          <w:sz w:val="21"/>
          <w:szCs w:val="21"/>
        </w:rPr>
        <w:t>标准的变化</w:t>
      </w:r>
      <w:bookmarkEnd w:id="190"/>
    </w:p>
    <w:p w:rsidR="00B47557" w:rsidRPr="00480CAD" w:rsidRDefault="00D06F74">
      <w:pPr>
        <w:spacing w:before="125" w:line="320" w:lineRule="exact"/>
        <w:ind w:left="2" w:right="168" w:firstLine="478"/>
        <w:jc w:val="both"/>
        <w:outlineLvl w:val="2"/>
        <w:rPr>
          <w:rFonts w:asciiTheme="minorEastAsia" w:eastAsiaTheme="minorEastAsia" w:hAnsiTheme="minorEastAsia" w:cs="宋体" w:hint="default"/>
          <w:sz w:val="21"/>
          <w:szCs w:val="21"/>
        </w:rPr>
      </w:pPr>
      <w:bookmarkStart w:id="191" w:name="_Toc221815678"/>
      <w:r w:rsidRPr="00480CAD">
        <w:rPr>
          <w:rFonts w:asciiTheme="minorEastAsia" w:eastAsiaTheme="minorEastAsia" w:hAnsiTheme="minorEastAsia" w:cs="宋体"/>
          <w:spacing w:val="1"/>
          <w:sz w:val="21"/>
          <w:szCs w:val="21"/>
        </w:rPr>
        <w:t>在养护项目实施过程中，技术规范中所引用的标准版本发生</w:t>
      </w:r>
      <w:r w:rsidRPr="00480CAD">
        <w:rPr>
          <w:rFonts w:asciiTheme="minorEastAsia" w:eastAsiaTheme="minorEastAsia" w:hAnsiTheme="minorEastAsia" w:cs="宋体"/>
          <w:sz w:val="21"/>
          <w:szCs w:val="21"/>
        </w:rPr>
        <w:t>重大变化，或者有</w:t>
      </w:r>
      <w:r w:rsidRPr="00480CAD">
        <w:rPr>
          <w:rFonts w:asciiTheme="minorEastAsia" w:eastAsiaTheme="minorEastAsia" w:hAnsiTheme="minorEastAsia" w:cs="宋体"/>
          <w:spacing w:val="1"/>
          <w:sz w:val="21"/>
          <w:szCs w:val="21"/>
        </w:rPr>
        <w:t>新的国家、行业或地方标准实施，经发包人同意执行新标</w:t>
      </w:r>
      <w:r w:rsidRPr="00480CAD">
        <w:rPr>
          <w:rFonts w:asciiTheme="minorEastAsia" w:eastAsiaTheme="minorEastAsia" w:hAnsiTheme="minorEastAsia" w:cs="宋体"/>
          <w:sz w:val="21"/>
          <w:szCs w:val="21"/>
        </w:rPr>
        <w:t>准的，由此导致费用增加</w:t>
      </w:r>
      <w:r w:rsidRPr="00480CAD">
        <w:rPr>
          <w:rFonts w:asciiTheme="minorEastAsia" w:eastAsiaTheme="minorEastAsia" w:hAnsiTheme="minorEastAsia" w:cs="宋体"/>
          <w:spacing w:val="-3"/>
          <w:sz w:val="21"/>
          <w:szCs w:val="21"/>
        </w:rPr>
        <w:t>和（或）工期延误由发包人承担。</w:t>
      </w:r>
      <w:bookmarkEnd w:id="191"/>
    </w:p>
    <w:p w:rsidR="00B47557" w:rsidRPr="00480CAD" w:rsidRDefault="00D06F74">
      <w:pPr>
        <w:spacing w:before="1" w:line="320" w:lineRule="exact"/>
        <w:ind w:left="488"/>
        <w:outlineLvl w:val="2"/>
        <w:rPr>
          <w:rFonts w:asciiTheme="minorEastAsia" w:eastAsiaTheme="minorEastAsia" w:hAnsiTheme="minorEastAsia" w:cs="宋体" w:hint="default"/>
          <w:sz w:val="21"/>
          <w:szCs w:val="21"/>
        </w:rPr>
      </w:pPr>
      <w:bookmarkStart w:id="192" w:name="_Toc221815679"/>
      <w:r w:rsidRPr="00480CAD">
        <w:rPr>
          <w:rFonts w:asciiTheme="minorEastAsia" w:eastAsiaTheme="minorEastAsia" w:hAnsiTheme="minorEastAsia"/>
          <w:b/>
          <w:bCs/>
          <w:spacing w:val="-6"/>
          <w:sz w:val="21"/>
          <w:szCs w:val="21"/>
        </w:rPr>
        <w:t>1.5</w:t>
      </w:r>
      <w:r w:rsidRPr="00480CAD">
        <w:rPr>
          <w:rFonts w:asciiTheme="minorEastAsia" w:eastAsiaTheme="minorEastAsia" w:hAnsiTheme="minorEastAsia"/>
          <w:b/>
          <w:bCs/>
          <w:spacing w:val="18"/>
          <w:sz w:val="21"/>
          <w:szCs w:val="21"/>
        </w:rPr>
        <w:t xml:space="preserve">  </w:t>
      </w:r>
      <w:r w:rsidRPr="00480CAD">
        <w:rPr>
          <w:rFonts w:asciiTheme="minorEastAsia" w:eastAsiaTheme="minorEastAsia" w:hAnsiTheme="minorEastAsia" w:cs="宋体"/>
          <w:b/>
          <w:bCs/>
          <w:spacing w:val="-6"/>
          <w:sz w:val="21"/>
          <w:szCs w:val="21"/>
        </w:rPr>
        <w:t>图纸和承包人文件</w:t>
      </w:r>
      <w:bookmarkEnd w:id="192"/>
    </w:p>
    <w:p w:rsidR="00B47557" w:rsidRPr="00480CAD" w:rsidRDefault="00D06F74">
      <w:pPr>
        <w:spacing w:before="122" w:line="320" w:lineRule="exact"/>
        <w:ind w:left="500"/>
        <w:outlineLvl w:val="2"/>
        <w:rPr>
          <w:rFonts w:asciiTheme="minorEastAsia" w:eastAsiaTheme="minorEastAsia" w:hAnsiTheme="minorEastAsia" w:cs="宋体" w:hint="default"/>
          <w:sz w:val="21"/>
          <w:szCs w:val="21"/>
        </w:rPr>
      </w:pPr>
      <w:bookmarkStart w:id="193" w:name="_Toc221815680"/>
      <w:r w:rsidRPr="00480CAD">
        <w:rPr>
          <w:rFonts w:asciiTheme="minorEastAsia" w:eastAsiaTheme="minorEastAsia" w:hAnsiTheme="minorEastAsia"/>
          <w:spacing w:val="-6"/>
          <w:sz w:val="21"/>
          <w:szCs w:val="21"/>
        </w:rPr>
        <w:t>1.5.1</w:t>
      </w:r>
      <w:r w:rsidRPr="00480CAD">
        <w:rPr>
          <w:rFonts w:asciiTheme="minorEastAsia" w:eastAsiaTheme="minorEastAsia" w:hAnsiTheme="minorEastAsia"/>
          <w:spacing w:val="18"/>
          <w:w w:val="101"/>
          <w:sz w:val="21"/>
          <w:szCs w:val="21"/>
        </w:rPr>
        <w:t xml:space="preserve">  </w:t>
      </w:r>
      <w:r w:rsidRPr="00480CAD">
        <w:rPr>
          <w:rFonts w:asciiTheme="minorEastAsia" w:eastAsiaTheme="minorEastAsia" w:hAnsiTheme="minorEastAsia" w:cs="宋体"/>
          <w:spacing w:val="-6"/>
          <w:sz w:val="21"/>
          <w:szCs w:val="21"/>
        </w:rPr>
        <w:t>图纸的提供</w:t>
      </w:r>
      <w:bookmarkEnd w:id="193"/>
    </w:p>
    <w:p w:rsidR="00B47557" w:rsidRPr="00480CAD" w:rsidRDefault="00D06F74">
      <w:pPr>
        <w:spacing w:before="116" w:line="320" w:lineRule="exact"/>
        <w:ind w:right="169" w:firstLine="480"/>
        <w:outlineLvl w:val="2"/>
        <w:rPr>
          <w:rFonts w:asciiTheme="minorEastAsia" w:eastAsiaTheme="minorEastAsia" w:hAnsiTheme="minorEastAsia" w:cs="宋体" w:hint="default"/>
          <w:sz w:val="21"/>
          <w:szCs w:val="21"/>
        </w:rPr>
      </w:pPr>
      <w:bookmarkStart w:id="194" w:name="_Toc221815681"/>
      <w:r w:rsidRPr="00480CAD">
        <w:rPr>
          <w:rFonts w:asciiTheme="minorEastAsia" w:eastAsiaTheme="minorEastAsia" w:hAnsiTheme="minorEastAsia" w:cs="宋体"/>
          <w:spacing w:val="1"/>
          <w:sz w:val="21"/>
          <w:szCs w:val="21"/>
        </w:rPr>
        <w:t>在专用合同条款约定的期限内，咨询人应向承包人免费提供</w:t>
      </w:r>
      <w:r w:rsidRPr="00480CAD">
        <w:rPr>
          <w:rFonts w:asciiTheme="minorEastAsia" w:eastAsiaTheme="minorEastAsia" w:hAnsiTheme="minorEastAsia" w:cs="宋体"/>
          <w:sz w:val="21"/>
          <w:szCs w:val="21"/>
        </w:rPr>
        <w:t>由发包人或其委托</w:t>
      </w:r>
      <w:r w:rsidRPr="00480CAD">
        <w:rPr>
          <w:rFonts w:asciiTheme="minorEastAsia" w:eastAsiaTheme="minorEastAsia" w:hAnsiTheme="minorEastAsia" w:cs="宋体"/>
          <w:spacing w:val="2"/>
          <w:sz w:val="21"/>
          <w:szCs w:val="21"/>
        </w:rPr>
        <w:t>的设计单位设计的施工图纸、技术规范和其他技术资料（如有）</w:t>
      </w:r>
      <w:r w:rsidRPr="00480CAD">
        <w:rPr>
          <w:rFonts w:asciiTheme="minorEastAsia" w:eastAsiaTheme="minorEastAsia" w:hAnsiTheme="minorEastAsia"/>
          <w:spacing w:val="2"/>
          <w:sz w:val="21"/>
          <w:szCs w:val="21"/>
        </w:rPr>
        <w:t xml:space="preserve">2 </w:t>
      </w:r>
      <w:r w:rsidRPr="00480CAD">
        <w:rPr>
          <w:rFonts w:asciiTheme="minorEastAsia" w:eastAsiaTheme="minorEastAsia" w:hAnsiTheme="minorEastAsia" w:cs="宋体"/>
          <w:spacing w:val="2"/>
          <w:sz w:val="21"/>
          <w:szCs w:val="21"/>
        </w:rPr>
        <w:t>份，并向承包人</w:t>
      </w:r>
      <w:r w:rsidRPr="00480CAD">
        <w:rPr>
          <w:rFonts w:asciiTheme="minorEastAsia" w:eastAsiaTheme="minorEastAsia" w:hAnsiTheme="minorEastAsia" w:cs="宋体"/>
          <w:spacing w:val="4"/>
          <w:sz w:val="21"/>
          <w:szCs w:val="21"/>
        </w:rPr>
        <w:t>进行技术交底。由于发包人未按时提供图纸造成工期延误的，按第</w:t>
      </w:r>
      <w:r w:rsidRPr="00480CAD">
        <w:rPr>
          <w:rFonts w:asciiTheme="minorEastAsia" w:eastAsiaTheme="minorEastAsia" w:hAnsiTheme="minorEastAsia" w:cs="宋体"/>
          <w:spacing w:val="-21"/>
          <w:sz w:val="21"/>
          <w:szCs w:val="21"/>
        </w:rPr>
        <w:t xml:space="preserve"> </w:t>
      </w:r>
      <w:r w:rsidRPr="00480CAD">
        <w:rPr>
          <w:rFonts w:asciiTheme="minorEastAsia" w:eastAsiaTheme="minorEastAsia" w:hAnsiTheme="minorEastAsia"/>
          <w:spacing w:val="4"/>
          <w:sz w:val="21"/>
          <w:szCs w:val="21"/>
        </w:rPr>
        <w:t>11.3</w:t>
      </w:r>
      <w:r w:rsidRPr="00480CAD">
        <w:rPr>
          <w:rFonts w:asciiTheme="minorEastAsia" w:eastAsiaTheme="minorEastAsia" w:hAnsiTheme="minorEastAsia"/>
          <w:spacing w:val="18"/>
          <w:sz w:val="21"/>
          <w:szCs w:val="21"/>
        </w:rPr>
        <w:t xml:space="preserve"> </w:t>
      </w:r>
      <w:r w:rsidRPr="00480CAD">
        <w:rPr>
          <w:rFonts w:asciiTheme="minorEastAsia" w:eastAsiaTheme="minorEastAsia" w:hAnsiTheme="minorEastAsia" w:cs="宋体"/>
          <w:spacing w:val="4"/>
          <w:sz w:val="21"/>
          <w:szCs w:val="21"/>
        </w:rPr>
        <w:t>款的约定</w:t>
      </w:r>
      <w:r w:rsidRPr="00480CAD">
        <w:rPr>
          <w:rFonts w:asciiTheme="minorEastAsia" w:eastAsiaTheme="minorEastAsia" w:hAnsiTheme="minorEastAsia" w:cs="宋体"/>
          <w:spacing w:val="-10"/>
          <w:sz w:val="21"/>
          <w:szCs w:val="21"/>
        </w:rPr>
        <w:t>办理。</w:t>
      </w:r>
      <w:bookmarkEnd w:id="194"/>
    </w:p>
    <w:p w:rsidR="00B47557" w:rsidRPr="00480CAD" w:rsidRDefault="00D06F74">
      <w:pPr>
        <w:spacing w:before="1" w:line="320" w:lineRule="exact"/>
        <w:ind w:left="500"/>
        <w:outlineLvl w:val="2"/>
        <w:rPr>
          <w:rFonts w:asciiTheme="minorEastAsia" w:eastAsiaTheme="minorEastAsia" w:hAnsiTheme="minorEastAsia" w:cs="宋体" w:hint="default"/>
          <w:sz w:val="21"/>
          <w:szCs w:val="21"/>
        </w:rPr>
      </w:pPr>
      <w:bookmarkStart w:id="195" w:name="_Toc221815682"/>
      <w:r w:rsidRPr="00480CAD">
        <w:rPr>
          <w:rFonts w:asciiTheme="minorEastAsia" w:eastAsiaTheme="minorEastAsia" w:hAnsiTheme="minorEastAsia"/>
          <w:spacing w:val="-2"/>
          <w:sz w:val="21"/>
          <w:szCs w:val="21"/>
        </w:rPr>
        <w:t xml:space="preserve">1.5.2  </w:t>
      </w:r>
      <w:r w:rsidRPr="00480CAD">
        <w:rPr>
          <w:rFonts w:asciiTheme="minorEastAsia" w:eastAsiaTheme="minorEastAsia" w:hAnsiTheme="minorEastAsia" w:cs="宋体"/>
          <w:spacing w:val="-2"/>
          <w:sz w:val="21"/>
          <w:szCs w:val="21"/>
        </w:rPr>
        <w:t>承包人提供的文件</w:t>
      </w:r>
      <w:bookmarkEnd w:id="195"/>
    </w:p>
    <w:p w:rsidR="00B47557" w:rsidRPr="00480CAD" w:rsidRDefault="00D06F74">
      <w:pPr>
        <w:spacing w:before="114" w:line="320" w:lineRule="exact"/>
        <w:ind w:left="21" w:right="169" w:firstLine="460"/>
        <w:outlineLvl w:val="2"/>
        <w:rPr>
          <w:rFonts w:asciiTheme="minorEastAsia" w:eastAsiaTheme="minorEastAsia" w:hAnsiTheme="minorEastAsia" w:cs="宋体" w:hint="default"/>
          <w:sz w:val="21"/>
          <w:szCs w:val="21"/>
        </w:rPr>
      </w:pPr>
      <w:bookmarkStart w:id="196" w:name="_Toc221815683"/>
      <w:r w:rsidRPr="00480CAD">
        <w:rPr>
          <w:rFonts w:asciiTheme="minorEastAsia" w:eastAsiaTheme="minorEastAsia" w:hAnsiTheme="minorEastAsia" w:cs="宋体"/>
          <w:spacing w:val="1"/>
          <w:sz w:val="21"/>
          <w:szCs w:val="21"/>
        </w:rPr>
        <w:t>根据合同要求与养护作业需要，承包人应免费向咨询人提交</w:t>
      </w:r>
      <w:r w:rsidRPr="00480CAD">
        <w:rPr>
          <w:rFonts w:asciiTheme="minorEastAsia" w:eastAsiaTheme="minorEastAsia" w:hAnsiTheme="minorEastAsia" w:cs="宋体"/>
          <w:sz w:val="21"/>
          <w:szCs w:val="21"/>
        </w:rPr>
        <w:t>相关部分养护项目的图纸</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z w:val="21"/>
          <w:szCs w:val="21"/>
        </w:rPr>
        <w:t xml:space="preserve">3 </w:t>
      </w:r>
      <w:r w:rsidRPr="00480CAD">
        <w:rPr>
          <w:rFonts w:asciiTheme="minorEastAsia" w:eastAsiaTheme="minorEastAsia" w:hAnsiTheme="minorEastAsia" w:cs="宋体"/>
          <w:sz w:val="21"/>
          <w:szCs w:val="21"/>
        </w:rPr>
        <w:t>份，并附必要的图纸说明和资料供咨询人批准。咨询人有修改意</w:t>
      </w:r>
      <w:r w:rsidRPr="00480CAD">
        <w:rPr>
          <w:rFonts w:asciiTheme="minorEastAsia" w:eastAsiaTheme="minorEastAsia" w:hAnsiTheme="minorEastAsia" w:cs="宋体"/>
          <w:spacing w:val="-1"/>
          <w:sz w:val="21"/>
          <w:szCs w:val="21"/>
        </w:rPr>
        <w:t>见的，承</w:t>
      </w:r>
      <w:r w:rsidRPr="00480CAD">
        <w:rPr>
          <w:rFonts w:asciiTheme="minorEastAsia" w:eastAsiaTheme="minorEastAsia" w:hAnsiTheme="minorEastAsia" w:cs="宋体"/>
          <w:spacing w:val="-4"/>
          <w:sz w:val="21"/>
          <w:szCs w:val="21"/>
        </w:rPr>
        <w:t>包人应</w:t>
      </w:r>
      <w:proofErr w:type="gramStart"/>
      <w:r w:rsidRPr="00480CAD">
        <w:rPr>
          <w:rFonts w:asciiTheme="minorEastAsia" w:eastAsiaTheme="minorEastAsia" w:hAnsiTheme="minorEastAsia" w:cs="宋体"/>
          <w:spacing w:val="-4"/>
          <w:sz w:val="21"/>
          <w:szCs w:val="21"/>
        </w:rPr>
        <w:t>作出</w:t>
      </w:r>
      <w:proofErr w:type="gramEnd"/>
      <w:r w:rsidRPr="00480CAD">
        <w:rPr>
          <w:rFonts w:asciiTheme="minorEastAsia" w:eastAsiaTheme="minorEastAsia" w:hAnsiTheme="minorEastAsia" w:cs="宋体"/>
          <w:spacing w:val="-4"/>
          <w:sz w:val="21"/>
          <w:szCs w:val="21"/>
        </w:rPr>
        <w:t>修改后重新提交。</w:t>
      </w:r>
      <w:bookmarkEnd w:id="196"/>
    </w:p>
    <w:p w:rsidR="00B47557" w:rsidRPr="00480CAD" w:rsidRDefault="00D06F74">
      <w:pPr>
        <w:spacing w:before="116" w:line="320" w:lineRule="exact"/>
        <w:ind w:left="499"/>
        <w:outlineLvl w:val="2"/>
        <w:rPr>
          <w:rFonts w:asciiTheme="minorEastAsia" w:eastAsiaTheme="minorEastAsia" w:hAnsiTheme="minorEastAsia" w:cs="宋体" w:hint="default"/>
          <w:sz w:val="21"/>
          <w:szCs w:val="21"/>
        </w:rPr>
      </w:pPr>
      <w:bookmarkStart w:id="197" w:name="_Toc221815684"/>
      <w:r w:rsidRPr="00480CAD">
        <w:rPr>
          <w:rFonts w:asciiTheme="minorEastAsia" w:eastAsiaTheme="minorEastAsia" w:hAnsiTheme="minorEastAsia"/>
          <w:spacing w:val="-6"/>
          <w:sz w:val="21"/>
          <w:szCs w:val="21"/>
        </w:rPr>
        <w:t>1.5.3</w:t>
      </w:r>
      <w:r w:rsidRPr="00480CAD">
        <w:rPr>
          <w:rFonts w:asciiTheme="minorEastAsia" w:eastAsiaTheme="minorEastAsia" w:hAnsiTheme="minorEastAsia"/>
          <w:spacing w:val="18"/>
          <w:w w:val="101"/>
          <w:sz w:val="21"/>
          <w:szCs w:val="21"/>
        </w:rPr>
        <w:t xml:space="preserve">  </w:t>
      </w:r>
      <w:r w:rsidRPr="00480CAD">
        <w:rPr>
          <w:rFonts w:asciiTheme="minorEastAsia" w:eastAsiaTheme="minorEastAsia" w:hAnsiTheme="minorEastAsia" w:cs="宋体"/>
          <w:spacing w:val="-6"/>
          <w:sz w:val="21"/>
          <w:szCs w:val="21"/>
        </w:rPr>
        <w:t>图纸的修改</w:t>
      </w:r>
      <w:bookmarkEnd w:id="197"/>
    </w:p>
    <w:p w:rsidR="00B47557" w:rsidRPr="00480CAD" w:rsidRDefault="00D06F74">
      <w:pPr>
        <w:spacing w:before="112" w:line="320" w:lineRule="exact"/>
        <w:ind w:left="1" w:right="169" w:firstLine="502"/>
        <w:outlineLvl w:val="2"/>
        <w:rPr>
          <w:rFonts w:asciiTheme="minorEastAsia" w:eastAsiaTheme="minorEastAsia" w:hAnsiTheme="minorEastAsia" w:cs="宋体" w:hint="default"/>
          <w:sz w:val="21"/>
          <w:szCs w:val="21"/>
        </w:rPr>
      </w:pPr>
      <w:bookmarkStart w:id="198" w:name="_Toc221815685"/>
      <w:r w:rsidRPr="00480CAD">
        <w:rPr>
          <w:rFonts w:asciiTheme="minorEastAsia" w:eastAsiaTheme="minorEastAsia" w:hAnsiTheme="minorEastAsia" w:cs="宋体"/>
          <w:sz w:val="21"/>
          <w:szCs w:val="21"/>
        </w:rPr>
        <w:t>图纸需要修改和补充的，应由咨询人取得发包人同意后，在该养护工程或养护</w:t>
      </w:r>
      <w:r w:rsidRPr="00480CAD">
        <w:rPr>
          <w:rFonts w:asciiTheme="minorEastAsia" w:eastAsiaTheme="minorEastAsia" w:hAnsiTheme="minorEastAsia" w:cs="宋体"/>
          <w:spacing w:val="1"/>
          <w:sz w:val="21"/>
          <w:szCs w:val="21"/>
        </w:rPr>
        <w:t>工程相应部位施工前的合理期限内签发图纸修改图给承包</w:t>
      </w:r>
      <w:r w:rsidRPr="00480CAD">
        <w:rPr>
          <w:rFonts w:asciiTheme="minorEastAsia" w:eastAsiaTheme="minorEastAsia" w:hAnsiTheme="minorEastAsia" w:cs="宋体"/>
          <w:sz w:val="21"/>
          <w:szCs w:val="21"/>
        </w:rPr>
        <w:t>人，具体签发期限在专用</w:t>
      </w:r>
      <w:r w:rsidRPr="00480CAD">
        <w:rPr>
          <w:rFonts w:asciiTheme="minorEastAsia" w:eastAsiaTheme="minorEastAsia" w:hAnsiTheme="minorEastAsia" w:cs="宋体"/>
          <w:spacing w:val="-2"/>
          <w:sz w:val="21"/>
          <w:szCs w:val="21"/>
        </w:rPr>
        <w:t>合同条款中约定。承包人应按修改后的图纸实施作业。</w:t>
      </w:r>
      <w:bookmarkEnd w:id="198"/>
    </w:p>
    <w:p w:rsidR="00B47557" w:rsidRPr="00480CAD" w:rsidRDefault="00D06F74">
      <w:pPr>
        <w:spacing w:before="1" w:line="320" w:lineRule="exact"/>
        <w:ind w:left="499"/>
        <w:outlineLvl w:val="2"/>
        <w:rPr>
          <w:rFonts w:asciiTheme="minorEastAsia" w:eastAsiaTheme="minorEastAsia" w:hAnsiTheme="minorEastAsia" w:cs="宋体" w:hint="default"/>
          <w:sz w:val="21"/>
          <w:szCs w:val="21"/>
        </w:rPr>
      </w:pPr>
      <w:bookmarkStart w:id="199" w:name="_Toc221815686"/>
      <w:r w:rsidRPr="00480CAD">
        <w:rPr>
          <w:rFonts w:asciiTheme="minorEastAsia" w:eastAsiaTheme="minorEastAsia" w:hAnsiTheme="minorEastAsia"/>
          <w:spacing w:val="-6"/>
          <w:sz w:val="21"/>
          <w:szCs w:val="21"/>
        </w:rPr>
        <w:t>1.5.4</w:t>
      </w:r>
      <w:r w:rsidRPr="00480CAD">
        <w:rPr>
          <w:rFonts w:asciiTheme="minorEastAsia" w:eastAsiaTheme="minorEastAsia" w:hAnsiTheme="minorEastAsia"/>
          <w:spacing w:val="18"/>
          <w:w w:val="101"/>
          <w:sz w:val="21"/>
          <w:szCs w:val="21"/>
        </w:rPr>
        <w:t xml:space="preserve">  </w:t>
      </w:r>
      <w:r w:rsidRPr="00480CAD">
        <w:rPr>
          <w:rFonts w:asciiTheme="minorEastAsia" w:eastAsiaTheme="minorEastAsia" w:hAnsiTheme="minorEastAsia" w:cs="宋体"/>
          <w:spacing w:val="-6"/>
          <w:sz w:val="21"/>
          <w:szCs w:val="21"/>
        </w:rPr>
        <w:t>图纸的错误</w:t>
      </w:r>
      <w:bookmarkEnd w:id="199"/>
    </w:p>
    <w:p w:rsidR="00B47557" w:rsidRPr="00480CAD" w:rsidRDefault="00D06F74">
      <w:pPr>
        <w:spacing w:before="112" w:line="320" w:lineRule="exact"/>
        <w:ind w:left="6" w:right="169" w:firstLine="489"/>
        <w:outlineLvl w:val="2"/>
        <w:rPr>
          <w:rFonts w:asciiTheme="minorEastAsia" w:eastAsiaTheme="minorEastAsia" w:hAnsiTheme="minorEastAsia" w:cs="宋体" w:hint="default"/>
          <w:sz w:val="21"/>
          <w:szCs w:val="21"/>
        </w:rPr>
      </w:pPr>
      <w:bookmarkStart w:id="200" w:name="_Toc221815687"/>
      <w:r w:rsidRPr="00480CAD">
        <w:rPr>
          <w:rFonts w:asciiTheme="minorEastAsia" w:eastAsiaTheme="minorEastAsia" w:hAnsiTheme="minorEastAsia" w:cs="宋体"/>
          <w:sz w:val="21"/>
          <w:szCs w:val="21"/>
        </w:rPr>
        <w:t>当承包人在查阅合同文件或在养护项目实施过程中，发现有关的设计、技术规</w:t>
      </w:r>
      <w:r w:rsidRPr="00480CAD">
        <w:rPr>
          <w:rFonts w:asciiTheme="minorEastAsia" w:eastAsiaTheme="minorEastAsia" w:hAnsiTheme="minorEastAsia" w:cs="宋体"/>
          <w:spacing w:val="1"/>
          <w:sz w:val="21"/>
          <w:szCs w:val="21"/>
        </w:rPr>
        <w:t>范、图纸或其他资料中的任何差错、遗漏或缺</w:t>
      </w:r>
      <w:r w:rsidRPr="00480CAD">
        <w:rPr>
          <w:rFonts w:asciiTheme="minorEastAsia" w:eastAsiaTheme="minorEastAsia" w:hAnsiTheme="minorEastAsia" w:cs="宋体"/>
          <w:sz w:val="21"/>
          <w:szCs w:val="21"/>
        </w:rPr>
        <w:t>陷后，应及时通知咨询人。咨询人接</w:t>
      </w:r>
      <w:r w:rsidRPr="00480CAD">
        <w:rPr>
          <w:rFonts w:asciiTheme="minorEastAsia" w:eastAsiaTheme="minorEastAsia" w:hAnsiTheme="minorEastAsia" w:cs="宋体"/>
          <w:spacing w:val="-2"/>
          <w:sz w:val="21"/>
          <w:szCs w:val="21"/>
        </w:rPr>
        <w:t>到该通知后，应立即就此</w:t>
      </w:r>
      <w:proofErr w:type="gramStart"/>
      <w:r w:rsidRPr="00480CAD">
        <w:rPr>
          <w:rFonts w:asciiTheme="minorEastAsia" w:eastAsiaTheme="minorEastAsia" w:hAnsiTheme="minorEastAsia" w:cs="宋体"/>
          <w:spacing w:val="-2"/>
          <w:sz w:val="21"/>
          <w:szCs w:val="21"/>
        </w:rPr>
        <w:t>作出</w:t>
      </w:r>
      <w:proofErr w:type="gramEnd"/>
      <w:r w:rsidRPr="00480CAD">
        <w:rPr>
          <w:rFonts w:asciiTheme="minorEastAsia" w:eastAsiaTheme="minorEastAsia" w:hAnsiTheme="minorEastAsia" w:cs="宋体"/>
          <w:spacing w:val="-2"/>
          <w:sz w:val="21"/>
          <w:szCs w:val="21"/>
        </w:rPr>
        <w:t>决定，并通知承包人和发包人。</w:t>
      </w:r>
      <w:bookmarkEnd w:id="200"/>
    </w:p>
    <w:p w:rsidR="00B47557" w:rsidRPr="00480CAD" w:rsidRDefault="00D06F74">
      <w:pPr>
        <w:spacing w:line="320" w:lineRule="exact"/>
        <w:ind w:left="499"/>
        <w:outlineLvl w:val="2"/>
        <w:rPr>
          <w:rFonts w:asciiTheme="minorEastAsia" w:eastAsiaTheme="minorEastAsia" w:hAnsiTheme="minorEastAsia" w:cs="宋体" w:hint="default"/>
          <w:sz w:val="21"/>
          <w:szCs w:val="21"/>
        </w:rPr>
      </w:pPr>
      <w:bookmarkStart w:id="201" w:name="_Toc221815688"/>
      <w:r w:rsidRPr="00480CAD">
        <w:rPr>
          <w:rFonts w:asciiTheme="minorEastAsia" w:eastAsiaTheme="minorEastAsia" w:hAnsiTheme="minorEastAsia"/>
          <w:spacing w:val="-4"/>
          <w:sz w:val="21"/>
          <w:szCs w:val="21"/>
        </w:rPr>
        <w:t>1.5.5</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4"/>
          <w:sz w:val="21"/>
          <w:szCs w:val="21"/>
        </w:rPr>
        <w:t>图纸和承包人文件的保管</w:t>
      </w:r>
      <w:bookmarkEnd w:id="201"/>
    </w:p>
    <w:p w:rsidR="00B47557" w:rsidRPr="00480CAD" w:rsidRDefault="00D06F74">
      <w:pPr>
        <w:spacing w:before="114" w:line="320" w:lineRule="exact"/>
        <w:ind w:left="19" w:right="169" w:firstLine="470"/>
        <w:outlineLvl w:val="2"/>
        <w:rPr>
          <w:rFonts w:asciiTheme="minorEastAsia" w:eastAsiaTheme="minorEastAsia" w:hAnsiTheme="minorEastAsia" w:cs="宋体" w:hint="default"/>
          <w:sz w:val="21"/>
          <w:szCs w:val="21"/>
        </w:rPr>
      </w:pPr>
      <w:bookmarkStart w:id="202" w:name="_Toc221815689"/>
      <w:r w:rsidRPr="00480CAD">
        <w:rPr>
          <w:rFonts w:asciiTheme="minorEastAsia" w:eastAsiaTheme="minorEastAsia" w:hAnsiTheme="minorEastAsia" w:cs="宋体"/>
          <w:spacing w:val="9"/>
          <w:sz w:val="21"/>
          <w:szCs w:val="21"/>
        </w:rPr>
        <w:t>咨询人和承包人均应在养护作业场地各保存一套完整的</w:t>
      </w:r>
      <w:proofErr w:type="gramStart"/>
      <w:r w:rsidRPr="00480CAD">
        <w:rPr>
          <w:rFonts w:asciiTheme="minorEastAsia" w:eastAsiaTheme="minorEastAsia" w:hAnsiTheme="minorEastAsia" w:cs="宋体"/>
          <w:spacing w:val="9"/>
          <w:sz w:val="21"/>
          <w:szCs w:val="21"/>
        </w:rPr>
        <w:t>包含第</w:t>
      </w:r>
      <w:proofErr w:type="gramEnd"/>
      <w:r w:rsidRPr="00480CAD">
        <w:rPr>
          <w:rFonts w:asciiTheme="minorEastAsia" w:eastAsiaTheme="minorEastAsia" w:hAnsiTheme="minorEastAsia" w:cs="宋体"/>
          <w:spacing w:val="-22"/>
          <w:sz w:val="21"/>
          <w:szCs w:val="21"/>
        </w:rPr>
        <w:t xml:space="preserve"> </w:t>
      </w:r>
      <w:r w:rsidRPr="00480CAD">
        <w:rPr>
          <w:rFonts w:asciiTheme="minorEastAsia" w:eastAsiaTheme="minorEastAsia" w:hAnsiTheme="minorEastAsia"/>
          <w:spacing w:val="9"/>
          <w:sz w:val="21"/>
          <w:szCs w:val="21"/>
        </w:rPr>
        <w:t>1.5.1</w:t>
      </w:r>
      <w:r w:rsidRPr="00480CAD">
        <w:rPr>
          <w:rFonts w:asciiTheme="minorEastAsia" w:eastAsiaTheme="minorEastAsia" w:hAnsiTheme="minorEastAsia"/>
          <w:spacing w:val="25"/>
          <w:sz w:val="21"/>
          <w:szCs w:val="21"/>
        </w:rPr>
        <w:t xml:space="preserve"> </w:t>
      </w:r>
      <w:r w:rsidRPr="00480CAD">
        <w:rPr>
          <w:rFonts w:asciiTheme="minorEastAsia" w:eastAsiaTheme="minorEastAsia" w:hAnsiTheme="minorEastAsia" w:cs="宋体"/>
          <w:spacing w:val="9"/>
          <w:sz w:val="21"/>
          <w:szCs w:val="21"/>
        </w:rPr>
        <w:t>项</w:t>
      </w:r>
      <w:r w:rsidRPr="00480CAD">
        <w:rPr>
          <w:rFonts w:asciiTheme="minorEastAsia" w:eastAsiaTheme="minorEastAsia" w:hAnsiTheme="minorEastAsia" w:cs="宋体"/>
          <w:spacing w:val="8"/>
          <w:sz w:val="21"/>
          <w:szCs w:val="21"/>
        </w:rPr>
        <w:t>、第</w:t>
      </w:r>
      <w:r w:rsidRPr="00480CAD">
        <w:rPr>
          <w:rFonts w:asciiTheme="minorEastAsia" w:eastAsiaTheme="minorEastAsia" w:hAnsiTheme="minorEastAsia"/>
          <w:spacing w:val="-3"/>
          <w:sz w:val="21"/>
          <w:szCs w:val="21"/>
        </w:rPr>
        <w:t xml:space="preserve">1.5.2 </w:t>
      </w:r>
      <w:r w:rsidRPr="00480CAD">
        <w:rPr>
          <w:rFonts w:asciiTheme="minorEastAsia" w:eastAsiaTheme="minorEastAsia" w:hAnsiTheme="minorEastAsia" w:cs="宋体"/>
          <w:spacing w:val="-3"/>
          <w:sz w:val="21"/>
          <w:szCs w:val="21"/>
        </w:rPr>
        <w:t>项、第</w:t>
      </w:r>
      <w:r w:rsidRPr="00480CAD">
        <w:rPr>
          <w:rFonts w:asciiTheme="minorEastAsia" w:eastAsiaTheme="minorEastAsia" w:hAnsiTheme="minorEastAsia" w:cs="宋体"/>
          <w:spacing w:val="-31"/>
          <w:sz w:val="21"/>
          <w:szCs w:val="21"/>
        </w:rPr>
        <w:t xml:space="preserve"> </w:t>
      </w:r>
      <w:r w:rsidRPr="00480CAD">
        <w:rPr>
          <w:rFonts w:asciiTheme="minorEastAsia" w:eastAsiaTheme="minorEastAsia" w:hAnsiTheme="minorEastAsia"/>
          <w:spacing w:val="-3"/>
          <w:sz w:val="21"/>
          <w:szCs w:val="21"/>
        </w:rPr>
        <w:t xml:space="preserve">1.5.3 </w:t>
      </w:r>
      <w:r w:rsidRPr="00480CAD">
        <w:rPr>
          <w:rFonts w:asciiTheme="minorEastAsia" w:eastAsiaTheme="minorEastAsia" w:hAnsiTheme="minorEastAsia" w:cs="宋体"/>
          <w:spacing w:val="-3"/>
          <w:sz w:val="21"/>
          <w:szCs w:val="21"/>
        </w:rPr>
        <w:t>项约定内容的图纸和承包人文件。</w:t>
      </w:r>
      <w:bookmarkEnd w:id="202"/>
    </w:p>
    <w:p w:rsidR="00B47557" w:rsidRPr="00480CAD" w:rsidRDefault="00D06F74">
      <w:pPr>
        <w:spacing w:before="1" w:line="320" w:lineRule="exact"/>
        <w:ind w:left="487"/>
        <w:outlineLvl w:val="2"/>
        <w:rPr>
          <w:rFonts w:asciiTheme="minorEastAsia" w:eastAsiaTheme="minorEastAsia" w:hAnsiTheme="minorEastAsia" w:cs="宋体" w:hint="default"/>
          <w:sz w:val="21"/>
          <w:szCs w:val="21"/>
        </w:rPr>
      </w:pPr>
      <w:bookmarkStart w:id="203" w:name="_Toc221815690"/>
      <w:r w:rsidRPr="00480CAD">
        <w:rPr>
          <w:rFonts w:asciiTheme="minorEastAsia" w:eastAsiaTheme="minorEastAsia" w:hAnsiTheme="minorEastAsia"/>
          <w:b/>
          <w:bCs/>
          <w:spacing w:val="-6"/>
          <w:sz w:val="21"/>
          <w:szCs w:val="21"/>
        </w:rPr>
        <w:t>1.6</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6"/>
          <w:sz w:val="21"/>
          <w:szCs w:val="21"/>
        </w:rPr>
        <w:t>联络</w:t>
      </w:r>
      <w:bookmarkEnd w:id="203"/>
    </w:p>
    <w:p w:rsidR="00B47557" w:rsidRPr="00480CAD" w:rsidRDefault="00D06F74">
      <w:pPr>
        <w:spacing w:before="121" w:line="320" w:lineRule="exact"/>
        <w:ind w:left="4" w:right="171" w:firstLine="494"/>
        <w:outlineLvl w:val="2"/>
        <w:rPr>
          <w:rFonts w:asciiTheme="minorEastAsia" w:eastAsiaTheme="minorEastAsia" w:hAnsiTheme="minorEastAsia" w:cs="宋体" w:hint="default"/>
          <w:sz w:val="21"/>
          <w:szCs w:val="21"/>
        </w:rPr>
      </w:pPr>
      <w:bookmarkStart w:id="204" w:name="_Toc221815691"/>
      <w:r w:rsidRPr="00480CAD">
        <w:rPr>
          <w:rFonts w:asciiTheme="minorEastAsia" w:eastAsiaTheme="minorEastAsia" w:hAnsiTheme="minorEastAsia"/>
          <w:spacing w:val="3"/>
          <w:sz w:val="21"/>
          <w:szCs w:val="21"/>
        </w:rPr>
        <w:t xml:space="preserve">1.6.1  </w:t>
      </w:r>
      <w:r w:rsidRPr="00480CAD">
        <w:rPr>
          <w:rFonts w:asciiTheme="minorEastAsia" w:eastAsiaTheme="minorEastAsia" w:hAnsiTheme="minorEastAsia" w:cs="宋体"/>
          <w:spacing w:val="3"/>
          <w:sz w:val="21"/>
          <w:szCs w:val="21"/>
        </w:rPr>
        <w:t>与合同有关的通知、批准、证明、证书、指示、要求、请求、同意、意</w:t>
      </w:r>
      <w:r w:rsidRPr="00480CAD">
        <w:rPr>
          <w:rFonts w:asciiTheme="minorEastAsia" w:eastAsiaTheme="minorEastAsia" w:hAnsiTheme="minorEastAsia" w:cs="宋体"/>
          <w:spacing w:val="-3"/>
          <w:sz w:val="21"/>
          <w:szCs w:val="21"/>
        </w:rPr>
        <w:t>见、确定和决定等，均应采用书面形式。</w:t>
      </w:r>
      <w:bookmarkEnd w:id="204"/>
    </w:p>
    <w:p w:rsidR="00B47557" w:rsidRPr="00480CAD" w:rsidRDefault="00D06F74">
      <w:pPr>
        <w:spacing w:before="116" w:line="320" w:lineRule="exact"/>
        <w:ind w:left="4" w:right="169" w:firstLine="494"/>
        <w:outlineLvl w:val="2"/>
        <w:rPr>
          <w:rFonts w:asciiTheme="minorEastAsia" w:eastAsiaTheme="minorEastAsia" w:hAnsiTheme="minorEastAsia" w:cs="宋体" w:hint="default"/>
          <w:sz w:val="21"/>
          <w:szCs w:val="21"/>
        </w:rPr>
      </w:pPr>
      <w:bookmarkStart w:id="205" w:name="_Toc221815692"/>
      <w:r w:rsidRPr="00480CAD">
        <w:rPr>
          <w:rFonts w:asciiTheme="minorEastAsia" w:eastAsiaTheme="minorEastAsia" w:hAnsiTheme="minorEastAsia"/>
          <w:spacing w:val="-1"/>
          <w:sz w:val="21"/>
          <w:szCs w:val="21"/>
        </w:rPr>
        <w:t xml:space="preserve">1.6.2  </w:t>
      </w:r>
      <w:r w:rsidRPr="00480CAD">
        <w:rPr>
          <w:rFonts w:asciiTheme="minorEastAsia" w:eastAsiaTheme="minorEastAsia" w:hAnsiTheme="minorEastAsia" w:cs="宋体"/>
          <w:spacing w:val="-1"/>
          <w:sz w:val="21"/>
          <w:szCs w:val="21"/>
        </w:rPr>
        <w:t>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1"/>
          <w:sz w:val="21"/>
          <w:szCs w:val="21"/>
        </w:rPr>
        <w:t xml:space="preserve">1.6.1 </w:t>
      </w:r>
      <w:r w:rsidRPr="00480CAD">
        <w:rPr>
          <w:rFonts w:asciiTheme="minorEastAsia" w:eastAsiaTheme="minorEastAsia" w:hAnsiTheme="minorEastAsia" w:cs="宋体"/>
          <w:spacing w:val="-1"/>
          <w:sz w:val="21"/>
          <w:szCs w:val="21"/>
        </w:rPr>
        <w:t>项中的通知、批准、证明、证书、指示、要求、请求、同意、意</w:t>
      </w:r>
      <w:r w:rsidRPr="00480CAD">
        <w:rPr>
          <w:rFonts w:asciiTheme="minorEastAsia" w:eastAsiaTheme="minorEastAsia" w:hAnsiTheme="minorEastAsia" w:cs="宋体"/>
          <w:spacing w:val="1"/>
          <w:sz w:val="21"/>
          <w:szCs w:val="21"/>
        </w:rPr>
        <w:t>见、确定和决定等来往函件，均应在合同约定的期</w:t>
      </w:r>
      <w:r w:rsidRPr="00480CAD">
        <w:rPr>
          <w:rFonts w:asciiTheme="minorEastAsia" w:eastAsiaTheme="minorEastAsia" w:hAnsiTheme="minorEastAsia" w:cs="宋体"/>
          <w:sz w:val="21"/>
          <w:szCs w:val="21"/>
        </w:rPr>
        <w:t>限内送达指定地点和接收人，并</w:t>
      </w:r>
      <w:r w:rsidRPr="00480CAD">
        <w:rPr>
          <w:rFonts w:asciiTheme="minorEastAsia" w:eastAsiaTheme="minorEastAsia" w:hAnsiTheme="minorEastAsia" w:cs="宋体"/>
          <w:spacing w:val="-6"/>
          <w:sz w:val="21"/>
          <w:szCs w:val="21"/>
        </w:rPr>
        <w:t>办理签收手续。</w:t>
      </w:r>
      <w:bookmarkEnd w:id="205"/>
    </w:p>
    <w:p w:rsidR="00B47557" w:rsidRPr="00480CAD" w:rsidRDefault="00D06F74">
      <w:pPr>
        <w:spacing w:before="107" w:line="320" w:lineRule="exact"/>
        <w:ind w:left="487"/>
        <w:outlineLvl w:val="2"/>
        <w:rPr>
          <w:rFonts w:asciiTheme="minorEastAsia" w:eastAsiaTheme="minorEastAsia" w:hAnsiTheme="minorEastAsia" w:cs="宋体" w:hint="default"/>
          <w:sz w:val="21"/>
          <w:szCs w:val="21"/>
        </w:rPr>
      </w:pPr>
      <w:bookmarkStart w:id="206" w:name="_Toc221815693"/>
      <w:r w:rsidRPr="00480CAD">
        <w:rPr>
          <w:rFonts w:asciiTheme="minorEastAsia" w:eastAsiaTheme="minorEastAsia" w:hAnsiTheme="minorEastAsia"/>
          <w:b/>
          <w:bCs/>
          <w:spacing w:val="-6"/>
          <w:sz w:val="21"/>
          <w:szCs w:val="21"/>
        </w:rPr>
        <w:t>1.7</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6"/>
          <w:sz w:val="21"/>
          <w:szCs w:val="21"/>
        </w:rPr>
        <w:t>转让</w:t>
      </w:r>
      <w:bookmarkEnd w:id="206"/>
    </w:p>
    <w:p w:rsidR="00B47557" w:rsidRPr="00480CAD" w:rsidRDefault="00D06F74">
      <w:pPr>
        <w:spacing w:before="123" w:line="320" w:lineRule="exact"/>
        <w:ind w:left="3" w:right="169" w:firstLine="491"/>
        <w:outlineLvl w:val="2"/>
        <w:rPr>
          <w:rFonts w:asciiTheme="minorEastAsia" w:eastAsiaTheme="minorEastAsia" w:hAnsiTheme="minorEastAsia" w:cs="宋体" w:hint="default"/>
          <w:sz w:val="21"/>
          <w:szCs w:val="21"/>
        </w:rPr>
      </w:pPr>
      <w:bookmarkStart w:id="207" w:name="_Toc221815694"/>
      <w:r w:rsidRPr="00480CAD">
        <w:rPr>
          <w:rFonts w:asciiTheme="minorEastAsia" w:eastAsiaTheme="minorEastAsia" w:hAnsiTheme="minorEastAsia" w:cs="宋体"/>
          <w:sz w:val="21"/>
          <w:szCs w:val="21"/>
        </w:rPr>
        <w:t>除合同另有约定外，未经对方当事人同意，一方当事人不得将合同权利全部或</w:t>
      </w:r>
      <w:r w:rsidRPr="00480CAD">
        <w:rPr>
          <w:rFonts w:asciiTheme="minorEastAsia" w:eastAsiaTheme="minorEastAsia" w:hAnsiTheme="minorEastAsia" w:cs="宋体"/>
          <w:spacing w:val="-2"/>
          <w:sz w:val="21"/>
          <w:szCs w:val="21"/>
        </w:rPr>
        <w:t>部分转让给第三人，也不得全部或部分转移合同义务。</w:t>
      </w:r>
      <w:bookmarkEnd w:id="207"/>
    </w:p>
    <w:p w:rsidR="00B47557" w:rsidRPr="00480CAD" w:rsidRDefault="00D06F74">
      <w:pPr>
        <w:spacing w:before="1" w:line="320" w:lineRule="exact"/>
        <w:ind w:left="487"/>
        <w:outlineLvl w:val="2"/>
        <w:rPr>
          <w:rFonts w:asciiTheme="minorEastAsia" w:eastAsiaTheme="minorEastAsia" w:hAnsiTheme="minorEastAsia" w:cs="宋体" w:hint="default"/>
          <w:sz w:val="21"/>
          <w:szCs w:val="21"/>
        </w:rPr>
      </w:pPr>
      <w:bookmarkStart w:id="208" w:name="_Toc221815695"/>
      <w:r w:rsidRPr="00480CAD">
        <w:rPr>
          <w:rFonts w:asciiTheme="minorEastAsia" w:eastAsiaTheme="minorEastAsia" w:hAnsiTheme="minorEastAsia"/>
          <w:b/>
          <w:bCs/>
          <w:spacing w:val="-5"/>
          <w:sz w:val="21"/>
          <w:szCs w:val="21"/>
        </w:rPr>
        <w:t>1.8</w:t>
      </w:r>
      <w:r w:rsidRPr="00480CAD">
        <w:rPr>
          <w:rFonts w:asciiTheme="minorEastAsia" w:eastAsiaTheme="minorEastAsia" w:hAnsiTheme="minorEastAsia"/>
          <w:b/>
          <w:bCs/>
          <w:spacing w:val="5"/>
          <w:sz w:val="21"/>
          <w:szCs w:val="21"/>
        </w:rPr>
        <w:t xml:space="preserve">  </w:t>
      </w:r>
      <w:r w:rsidRPr="00480CAD">
        <w:rPr>
          <w:rFonts w:asciiTheme="minorEastAsia" w:eastAsiaTheme="minorEastAsia" w:hAnsiTheme="minorEastAsia" w:cs="宋体"/>
          <w:b/>
          <w:bCs/>
          <w:spacing w:val="-5"/>
          <w:sz w:val="21"/>
          <w:szCs w:val="21"/>
        </w:rPr>
        <w:t>严禁贿赂</w:t>
      </w:r>
      <w:bookmarkEnd w:id="208"/>
    </w:p>
    <w:p w:rsidR="00B47557" w:rsidRPr="00480CAD" w:rsidRDefault="00D06F74">
      <w:pPr>
        <w:spacing w:before="126" w:line="320" w:lineRule="exact"/>
        <w:ind w:left="19" w:firstLine="462"/>
        <w:outlineLvl w:val="2"/>
        <w:rPr>
          <w:rFonts w:asciiTheme="minorEastAsia" w:eastAsiaTheme="minorEastAsia" w:hAnsiTheme="minorEastAsia" w:cs="宋体" w:hint="default"/>
          <w:sz w:val="21"/>
          <w:szCs w:val="21"/>
        </w:rPr>
      </w:pPr>
      <w:bookmarkStart w:id="209" w:name="_Toc221815696"/>
      <w:r w:rsidRPr="00480CAD">
        <w:rPr>
          <w:rFonts w:asciiTheme="minorEastAsia" w:eastAsiaTheme="minorEastAsia" w:hAnsiTheme="minorEastAsia" w:cs="宋体"/>
          <w:spacing w:val="-1"/>
          <w:sz w:val="21"/>
          <w:szCs w:val="21"/>
        </w:rPr>
        <w:t>合同双方当事人不得以贿赂或变相贿赂的方式，谋取不</w:t>
      </w:r>
      <w:r w:rsidRPr="00480CAD">
        <w:rPr>
          <w:rFonts w:asciiTheme="minorEastAsia" w:eastAsiaTheme="minorEastAsia" w:hAnsiTheme="minorEastAsia" w:cs="宋体"/>
          <w:spacing w:val="-2"/>
          <w:sz w:val="21"/>
          <w:szCs w:val="21"/>
        </w:rPr>
        <w:t>当利益或损害对方权益。因贿赂造成对方损失的，行为人应赔偿损失，并承担相应的法律责任。</w:t>
      </w:r>
      <w:bookmarkEnd w:id="209"/>
    </w:p>
    <w:p w:rsidR="00B47557" w:rsidRPr="00480CAD" w:rsidRDefault="00D06F74">
      <w:pPr>
        <w:spacing w:before="2" w:line="320" w:lineRule="exact"/>
        <w:ind w:right="169" w:firstLine="479"/>
        <w:outlineLvl w:val="2"/>
        <w:rPr>
          <w:rFonts w:asciiTheme="minorEastAsia" w:eastAsiaTheme="minorEastAsia" w:hAnsiTheme="minorEastAsia" w:cs="宋体" w:hint="default"/>
          <w:sz w:val="21"/>
          <w:szCs w:val="21"/>
        </w:rPr>
      </w:pPr>
      <w:bookmarkStart w:id="210" w:name="_Toc221815697"/>
      <w:r w:rsidRPr="00480CAD">
        <w:rPr>
          <w:rFonts w:asciiTheme="minorEastAsia" w:eastAsiaTheme="minorEastAsia" w:hAnsiTheme="minorEastAsia" w:cs="宋体"/>
          <w:spacing w:val="1"/>
          <w:sz w:val="21"/>
          <w:szCs w:val="21"/>
        </w:rPr>
        <w:t>在合同执行过程中，发包人和承包人应严格履行《廉政合同</w:t>
      </w:r>
      <w:r w:rsidRPr="00480CAD">
        <w:rPr>
          <w:rFonts w:asciiTheme="minorEastAsia" w:eastAsiaTheme="minorEastAsia" w:hAnsiTheme="minorEastAsia" w:cs="宋体"/>
          <w:sz w:val="21"/>
          <w:szCs w:val="21"/>
        </w:rPr>
        <w:t>》约定的双方在廉</w:t>
      </w:r>
      <w:r w:rsidRPr="00480CAD">
        <w:rPr>
          <w:rFonts w:asciiTheme="minorEastAsia" w:eastAsiaTheme="minorEastAsia" w:hAnsiTheme="minorEastAsia" w:cs="宋体"/>
          <w:spacing w:val="-2"/>
          <w:sz w:val="21"/>
          <w:szCs w:val="21"/>
        </w:rPr>
        <w:t>政建设方面的权利和义务以及应承担的违约责任。</w:t>
      </w:r>
      <w:bookmarkEnd w:id="210"/>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211" w:name="_Toc221815698"/>
      <w:r w:rsidRPr="00480CAD">
        <w:rPr>
          <w:rFonts w:asciiTheme="minorEastAsia" w:eastAsiaTheme="minorEastAsia" w:hAnsiTheme="minorEastAsia"/>
          <w:b/>
          <w:bCs/>
          <w:spacing w:val="-6"/>
          <w:sz w:val="21"/>
          <w:szCs w:val="21"/>
        </w:rPr>
        <w:t>1.9</w:t>
      </w:r>
      <w:r w:rsidRPr="00480CAD">
        <w:rPr>
          <w:rFonts w:asciiTheme="minorEastAsia" w:eastAsiaTheme="minorEastAsia" w:hAnsiTheme="minorEastAsia"/>
          <w:b/>
          <w:bCs/>
          <w:spacing w:val="8"/>
          <w:sz w:val="21"/>
          <w:szCs w:val="21"/>
        </w:rPr>
        <w:t xml:space="preserve">  </w:t>
      </w:r>
      <w:r w:rsidRPr="00480CAD">
        <w:rPr>
          <w:rFonts w:asciiTheme="minorEastAsia" w:eastAsiaTheme="minorEastAsia" w:hAnsiTheme="minorEastAsia" w:cs="宋体"/>
          <w:b/>
          <w:bCs/>
          <w:spacing w:val="-6"/>
          <w:sz w:val="21"/>
          <w:szCs w:val="21"/>
        </w:rPr>
        <w:t>知识产权</w:t>
      </w:r>
      <w:bookmarkEnd w:id="211"/>
    </w:p>
    <w:p w:rsidR="00B47557" w:rsidRPr="00480CAD" w:rsidRDefault="00D06F74">
      <w:pPr>
        <w:spacing w:before="125" w:line="320" w:lineRule="exact"/>
        <w:ind w:left="2" w:right="169" w:firstLine="496"/>
        <w:outlineLvl w:val="2"/>
        <w:rPr>
          <w:rFonts w:asciiTheme="minorEastAsia" w:eastAsiaTheme="minorEastAsia" w:hAnsiTheme="minorEastAsia" w:cs="宋体" w:hint="default"/>
          <w:sz w:val="21"/>
          <w:szCs w:val="21"/>
        </w:rPr>
      </w:pPr>
      <w:bookmarkStart w:id="212" w:name="_Toc221815699"/>
      <w:r w:rsidRPr="00480CAD">
        <w:rPr>
          <w:rFonts w:asciiTheme="minorEastAsia" w:eastAsiaTheme="minorEastAsia" w:hAnsiTheme="minorEastAsia"/>
          <w:spacing w:val="3"/>
          <w:sz w:val="21"/>
          <w:szCs w:val="21"/>
        </w:rPr>
        <w:t xml:space="preserve">1.9.1  </w:t>
      </w:r>
      <w:r w:rsidRPr="00480CAD">
        <w:rPr>
          <w:rFonts w:asciiTheme="minorEastAsia" w:eastAsiaTheme="minorEastAsia" w:hAnsiTheme="minorEastAsia" w:cs="宋体"/>
          <w:spacing w:val="3"/>
          <w:sz w:val="21"/>
          <w:szCs w:val="21"/>
        </w:rPr>
        <w:t>承包人在使用任何材料、承包人设备、工程设备或采用施工工艺时，因</w:t>
      </w:r>
      <w:r w:rsidRPr="00480CAD">
        <w:rPr>
          <w:rFonts w:asciiTheme="minorEastAsia" w:eastAsiaTheme="minorEastAsia" w:hAnsiTheme="minorEastAsia" w:cs="宋体"/>
          <w:spacing w:val="1"/>
          <w:sz w:val="21"/>
          <w:szCs w:val="21"/>
        </w:rPr>
        <w:t>侵犯专利权或其他知识产权所引起的责任，由承包人承</w:t>
      </w:r>
      <w:r w:rsidRPr="00480CAD">
        <w:rPr>
          <w:rFonts w:asciiTheme="minorEastAsia" w:eastAsiaTheme="minorEastAsia" w:hAnsiTheme="minorEastAsia" w:cs="宋体"/>
          <w:sz w:val="21"/>
          <w:szCs w:val="21"/>
        </w:rPr>
        <w:t>担，但由于遵照发包人提供</w:t>
      </w:r>
      <w:r w:rsidRPr="00480CAD">
        <w:rPr>
          <w:rFonts w:asciiTheme="minorEastAsia" w:eastAsiaTheme="minorEastAsia" w:hAnsiTheme="minorEastAsia" w:cs="宋体"/>
          <w:spacing w:val="-4"/>
          <w:sz w:val="21"/>
          <w:szCs w:val="21"/>
        </w:rPr>
        <w:t>的设计或技术规范引起的除外。</w:t>
      </w:r>
      <w:bookmarkEnd w:id="212"/>
    </w:p>
    <w:p w:rsidR="00B47557" w:rsidRPr="00480CAD" w:rsidRDefault="00D06F74">
      <w:pPr>
        <w:spacing w:before="116" w:line="320" w:lineRule="exact"/>
        <w:ind w:right="171" w:firstLine="498"/>
        <w:outlineLvl w:val="2"/>
        <w:rPr>
          <w:rFonts w:asciiTheme="minorEastAsia" w:eastAsiaTheme="minorEastAsia" w:hAnsiTheme="minorEastAsia" w:cs="宋体" w:hint="default"/>
          <w:sz w:val="21"/>
          <w:szCs w:val="21"/>
        </w:rPr>
      </w:pPr>
      <w:bookmarkStart w:id="213" w:name="_Toc221815700"/>
      <w:r w:rsidRPr="00480CAD">
        <w:rPr>
          <w:rFonts w:asciiTheme="minorEastAsia" w:eastAsiaTheme="minorEastAsia" w:hAnsiTheme="minorEastAsia"/>
          <w:spacing w:val="3"/>
          <w:sz w:val="21"/>
          <w:szCs w:val="21"/>
        </w:rPr>
        <w:t xml:space="preserve">1.9.2  </w:t>
      </w:r>
      <w:r w:rsidRPr="00480CAD">
        <w:rPr>
          <w:rFonts w:asciiTheme="minorEastAsia" w:eastAsiaTheme="minorEastAsia" w:hAnsiTheme="minorEastAsia" w:cs="宋体"/>
          <w:spacing w:val="3"/>
          <w:sz w:val="21"/>
          <w:szCs w:val="21"/>
        </w:rPr>
        <w:t>承包人在实施养护项目中采用专利技术的，专利技术的使用费已包含在</w:t>
      </w:r>
      <w:r w:rsidRPr="00480CAD">
        <w:rPr>
          <w:rFonts w:asciiTheme="minorEastAsia" w:eastAsiaTheme="minorEastAsia" w:hAnsiTheme="minorEastAsia" w:cs="宋体"/>
          <w:spacing w:val="-6"/>
          <w:sz w:val="21"/>
          <w:szCs w:val="21"/>
        </w:rPr>
        <w:t>签约合同价内。</w:t>
      </w:r>
      <w:bookmarkEnd w:id="213"/>
    </w:p>
    <w:p w:rsidR="00B47557" w:rsidRPr="00480CAD" w:rsidRDefault="00D06F74">
      <w:pPr>
        <w:spacing w:before="116" w:line="320" w:lineRule="exact"/>
        <w:ind w:left="3" w:right="171" w:firstLine="495"/>
        <w:outlineLvl w:val="2"/>
        <w:rPr>
          <w:rFonts w:asciiTheme="minorEastAsia" w:eastAsiaTheme="minorEastAsia" w:hAnsiTheme="minorEastAsia" w:cs="宋体" w:hint="default"/>
          <w:sz w:val="21"/>
          <w:szCs w:val="21"/>
        </w:rPr>
      </w:pPr>
      <w:bookmarkStart w:id="214" w:name="_Toc221815701"/>
      <w:r w:rsidRPr="00480CAD">
        <w:rPr>
          <w:rFonts w:asciiTheme="minorEastAsia" w:eastAsiaTheme="minorEastAsia" w:hAnsiTheme="minorEastAsia"/>
          <w:spacing w:val="3"/>
          <w:sz w:val="21"/>
          <w:szCs w:val="21"/>
        </w:rPr>
        <w:t xml:space="preserve">1.9.3  </w:t>
      </w:r>
      <w:r w:rsidRPr="00480CAD">
        <w:rPr>
          <w:rFonts w:asciiTheme="minorEastAsia" w:eastAsiaTheme="minorEastAsia" w:hAnsiTheme="minorEastAsia" w:cs="宋体"/>
          <w:spacing w:val="3"/>
          <w:sz w:val="21"/>
          <w:szCs w:val="21"/>
        </w:rPr>
        <w:t>承包人的技术秘密和声明需要保密的资料和信息，发包人和咨询人不得</w:t>
      </w:r>
      <w:r w:rsidRPr="00480CAD">
        <w:rPr>
          <w:rFonts w:asciiTheme="minorEastAsia" w:eastAsiaTheme="minorEastAsia" w:hAnsiTheme="minorEastAsia" w:cs="宋体"/>
          <w:spacing w:val="-4"/>
          <w:sz w:val="21"/>
          <w:szCs w:val="21"/>
        </w:rPr>
        <w:t>为合同以外的目的泄露给他人。</w:t>
      </w:r>
      <w:bookmarkEnd w:id="214"/>
    </w:p>
    <w:p w:rsidR="00B47557" w:rsidRPr="00480CAD" w:rsidRDefault="00D06F74">
      <w:pPr>
        <w:spacing w:before="78" w:line="320" w:lineRule="exact"/>
        <w:ind w:left="488"/>
        <w:outlineLvl w:val="2"/>
        <w:rPr>
          <w:rFonts w:asciiTheme="minorEastAsia" w:eastAsiaTheme="minorEastAsia" w:hAnsiTheme="minorEastAsia" w:cs="宋体" w:hint="default"/>
          <w:sz w:val="21"/>
          <w:szCs w:val="21"/>
        </w:rPr>
      </w:pPr>
      <w:bookmarkStart w:id="215" w:name="bookmark211"/>
      <w:bookmarkStart w:id="216" w:name="_Toc221815702"/>
      <w:bookmarkEnd w:id="215"/>
      <w:r w:rsidRPr="00480CAD">
        <w:rPr>
          <w:rFonts w:asciiTheme="minorEastAsia" w:eastAsiaTheme="minorEastAsia" w:hAnsiTheme="minorEastAsia"/>
          <w:b/>
          <w:bCs/>
          <w:spacing w:val="-6"/>
          <w:sz w:val="21"/>
          <w:szCs w:val="21"/>
        </w:rPr>
        <w:t>1.10</w:t>
      </w:r>
      <w:r w:rsidRPr="00480CAD">
        <w:rPr>
          <w:rFonts w:asciiTheme="minorEastAsia" w:eastAsiaTheme="minorEastAsia" w:hAnsiTheme="minorEastAsia"/>
          <w:b/>
          <w:bCs/>
          <w:spacing w:val="21"/>
          <w:sz w:val="21"/>
          <w:szCs w:val="21"/>
        </w:rPr>
        <w:t xml:space="preserve">  </w:t>
      </w:r>
      <w:r w:rsidRPr="00480CAD">
        <w:rPr>
          <w:rFonts w:asciiTheme="minorEastAsia" w:eastAsiaTheme="minorEastAsia" w:hAnsiTheme="minorEastAsia" w:cs="宋体"/>
          <w:b/>
          <w:bCs/>
          <w:spacing w:val="-6"/>
          <w:sz w:val="21"/>
          <w:szCs w:val="21"/>
        </w:rPr>
        <w:t>图纸和文件的保密</w:t>
      </w:r>
      <w:bookmarkEnd w:id="216"/>
    </w:p>
    <w:p w:rsidR="00B47557" w:rsidRPr="00480CAD" w:rsidRDefault="00D06F74">
      <w:pPr>
        <w:spacing w:before="125" w:line="320" w:lineRule="exact"/>
        <w:ind w:left="47" w:right="2" w:firstLine="452"/>
        <w:outlineLvl w:val="2"/>
        <w:rPr>
          <w:rFonts w:asciiTheme="minorEastAsia" w:eastAsiaTheme="minorEastAsia" w:hAnsiTheme="minorEastAsia" w:cs="宋体" w:hint="default"/>
          <w:sz w:val="21"/>
          <w:szCs w:val="21"/>
        </w:rPr>
      </w:pPr>
      <w:bookmarkStart w:id="217" w:name="_Toc221815703"/>
      <w:r w:rsidRPr="00480CAD">
        <w:rPr>
          <w:rFonts w:asciiTheme="minorEastAsia" w:eastAsiaTheme="minorEastAsia" w:hAnsiTheme="minorEastAsia"/>
          <w:sz w:val="21"/>
          <w:szCs w:val="21"/>
        </w:rPr>
        <w:t xml:space="preserve">1.10.1  </w:t>
      </w:r>
      <w:r w:rsidRPr="00480CAD">
        <w:rPr>
          <w:rFonts w:asciiTheme="minorEastAsia" w:eastAsiaTheme="minorEastAsia" w:hAnsiTheme="minorEastAsia" w:cs="宋体"/>
          <w:sz w:val="21"/>
          <w:szCs w:val="21"/>
        </w:rPr>
        <w:t>发包人提供的图纸和文件，未经发包人同意，承包人不得为合同以外的</w:t>
      </w:r>
      <w:r w:rsidRPr="00480CAD">
        <w:rPr>
          <w:rFonts w:asciiTheme="minorEastAsia" w:eastAsiaTheme="minorEastAsia" w:hAnsiTheme="minorEastAsia" w:cs="宋体"/>
          <w:spacing w:val="-6"/>
          <w:sz w:val="21"/>
          <w:szCs w:val="21"/>
        </w:rPr>
        <w:t>目的泄露给他人或公开发表与引用。</w:t>
      </w:r>
      <w:bookmarkEnd w:id="217"/>
    </w:p>
    <w:p w:rsidR="00B47557" w:rsidRPr="00480CAD" w:rsidRDefault="00D06F74">
      <w:pPr>
        <w:spacing w:before="115" w:line="320" w:lineRule="exact"/>
        <w:ind w:left="21" w:right="2" w:firstLine="479"/>
        <w:outlineLvl w:val="2"/>
        <w:rPr>
          <w:rFonts w:asciiTheme="minorEastAsia" w:eastAsiaTheme="minorEastAsia" w:hAnsiTheme="minorEastAsia" w:cs="宋体" w:hint="default"/>
          <w:sz w:val="21"/>
          <w:szCs w:val="21"/>
        </w:rPr>
      </w:pPr>
      <w:bookmarkStart w:id="218" w:name="_Toc221815704"/>
      <w:r w:rsidRPr="00480CAD">
        <w:rPr>
          <w:rFonts w:asciiTheme="minorEastAsia" w:eastAsiaTheme="minorEastAsia" w:hAnsiTheme="minorEastAsia"/>
          <w:sz w:val="21"/>
          <w:szCs w:val="21"/>
        </w:rPr>
        <w:t xml:space="preserve">1.10.2  </w:t>
      </w:r>
      <w:r w:rsidRPr="00480CAD">
        <w:rPr>
          <w:rFonts w:asciiTheme="minorEastAsia" w:eastAsiaTheme="minorEastAsia" w:hAnsiTheme="minorEastAsia" w:cs="宋体"/>
          <w:sz w:val="21"/>
          <w:szCs w:val="21"/>
        </w:rPr>
        <w:t>承包人提供的文件，未经承包人同意，发包人和咨询人不得为合同以外</w:t>
      </w:r>
      <w:r w:rsidRPr="00480CAD">
        <w:rPr>
          <w:rFonts w:asciiTheme="minorEastAsia" w:eastAsiaTheme="minorEastAsia" w:hAnsiTheme="minorEastAsia" w:cs="宋体"/>
          <w:spacing w:val="-4"/>
          <w:sz w:val="21"/>
          <w:szCs w:val="21"/>
        </w:rPr>
        <w:t>的目的泄露给他人或公开发表与引用。</w:t>
      </w:r>
      <w:bookmarkEnd w:id="218"/>
    </w:p>
    <w:p w:rsidR="00B47557" w:rsidRPr="00480CAD" w:rsidRDefault="00D06F74">
      <w:pPr>
        <w:spacing w:before="103" w:line="320" w:lineRule="exact"/>
        <w:ind w:left="488"/>
        <w:outlineLvl w:val="2"/>
        <w:rPr>
          <w:rFonts w:asciiTheme="minorEastAsia" w:eastAsiaTheme="minorEastAsia" w:hAnsiTheme="minorEastAsia" w:cs="宋体" w:hint="default"/>
          <w:sz w:val="21"/>
          <w:szCs w:val="21"/>
        </w:rPr>
      </w:pPr>
      <w:bookmarkStart w:id="219" w:name="_Toc221815705"/>
      <w:r w:rsidRPr="00480CAD">
        <w:rPr>
          <w:rFonts w:asciiTheme="minorEastAsia" w:eastAsiaTheme="minorEastAsia" w:hAnsiTheme="minorEastAsia"/>
          <w:b/>
          <w:bCs/>
          <w:spacing w:val="-3"/>
          <w:sz w:val="21"/>
          <w:szCs w:val="21"/>
        </w:rPr>
        <w:t xml:space="preserve">1.11  </w:t>
      </w:r>
      <w:r w:rsidRPr="00480CAD">
        <w:rPr>
          <w:rFonts w:asciiTheme="minorEastAsia" w:eastAsiaTheme="minorEastAsia" w:hAnsiTheme="minorEastAsia" w:cs="宋体"/>
          <w:b/>
          <w:bCs/>
          <w:spacing w:val="-3"/>
          <w:sz w:val="21"/>
          <w:szCs w:val="21"/>
        </w:rPr>
        <w:t>养护管理信息系统</w:t>
      </w:r>
      <w:bookmarkEnd w:id="219"/>
    </w:p>
    <w:p w:rsidR="00B47557" w:rsidRPr="00480CAD" w:rsidRDefault="00D06F74">
      <w:pPr>
        <w:spacing w:before="124" w:line="320" w:lineRule="exact"/>
        <w:ind w:left="21" w:firstLine="464"/>
        <w:outlineLvl w:val="2"/>
        <w:rPr>
          <w:rFonts w:asciiTheme="minorEastAsia" w:eastAsiaTheme="minorEastAsia" w:hAnsiTheme="minorEastAsia" w:cs="宋体" w:hint="default"/>
          <w:sz w:val="21"/>
          <w:szCs w:val="21"/>
        </w:rPr>
      </w:pPr>
      <w:bookmarkStart w:id="220" w:name="_Toc221815706"/>
      <w:r w:rsidRPr="00480CAD">
        <w:rPr>
          <w:rFonts w:asciiTheme="minorEastAsia" w:eastAsiaTheme="minorEastAsia" w:hAnsiTheme="minorEastAsia" w:cs="宋体"/>
          <w:spacing w:val="1"/>
          <w:sz w:val="21"/>
          <w:szCs w:val="21"/>
        </w:rPr>
        <w:t>发包人使用养护管理信息系统进行项目管理的，养</w:t>
      </w:r>
      <w:r w:rsidRPr="00480CAD">
        <w:rPr>
          <w:rFonts w:asciiTheme="minorEastAsia" w:eastAsiaTheme="minorEastAsia" w:hAnsiTheme="minorEastAsia" w:cs="宋体"/>
          <w:sz w:val="21"/>
          <w:szCs w:val="21"/>
        </w:rPr>
        <w:t>护相关技术文件和养护数据</w:t>
      </w:r>
      <w:bookmarkStart w:id="221" w:name="_Toc221815707"/>
      <w:bookmarkEnd w:id="220"/>
      <w:r w:rsidRPr="00480CAD">
        <w:rPr>
          <w:rFonts w:asciiTheme="minorEastAsia" w:eastAsiaTheme="minorEastAsia" w:hAnsiTheme="minorEastAsia" w:cs="宋体"/>
          <w:spacing w:val="-2"/>
          <w:sz w:val="21"/>
          <w:szCs w:val="21"/>
        </w:rPr>
        <w:t>的收集、加工、录入、存储、归档、费用列支等要求在专用合同条款中约定。</w:t>
      </w:r>
      <w:bookmarkEnd w:id="221"/>
    </w:p>
    <w:p w:rsidR="00B47557" w:rsidRPr="00480CAD" w:rsidRDefault="00D06F74">
      <w:pPr>
        <w:spacing w:line="320" w:lineRule="exact"/>
        <w:ind w:left="488"/>
        <w:outlineLvl w:val="2"/>
        <w:rPr>
          <w:rFonts w:asciiTheme="minorEastAsia" w:eastAsiaTheme="minorEastAsia" w:hAnsiTheme="minorEastAsia" w:cs="宋体" w:hint="default"/>
          <w:sz w:val="21"/>
          <w:szCs w:val="21"/>
        </w:rPr>
      </w:pPr>
      <w:bookmarkStart w:id="222" w:name="_Toc221815708"/>
      <w:r w:rsidRPr="00480CAD">
        <w:rPr>
          <w:rFonts w:asciiTheme="minorEastAsia" w:eastAsiaTheme="minorEastAsia" w:hAnsiTheme="minorEastAsia"/>
          <w:b/>
          <w:bCs/>
          <w:spacing w:val="-3"/>
          <w:sz w:val="21"/>
          <w:szCs w:val="21"/>
        </w:rPr>
        <w:t xml:space="preserve">1.12  </w:t>
      </w:r>
      <w:r w:rsidRPr="00480CAD">
        <w:rPr>
          <w:rFonts w:asciiTheme="minorEastAsia" w:eastAsiaTheme="minorEastAsia" w:hAnsiTheme="minorEastAsia" w:cs="宋体"/>
          <w:b/>
          <w:bCs/>
          <w:spacing w:val="-3"/>
          <w:sz w:val="21"/>
          <w:szCs w:val="21"/>
        </w:rPr>
        <w:t>施工产生资源的利用</w:t>
      </w:r>
      <w:bookmarkEnd w:id="222"/>
    </w:p>
    <w:p w:rsidR="00B47557" w:rsidRPr="00480CAD" w:rsidRDefault="00D06F74">
      <w:pPr>
        <w:spacing w:before="125" w:line="320" w:lineRule="exact"/>
        <w:ind w:firstLine="480"/>
        <w:jc w:val="both"/>
        <w:outlineLvl w:val="2"/>
        <w:rPr>
          <w:rFonts w:asciiTheme="minorEastAsia" w:eastAsiaTheme="minorEastAsia" w:hAnsiTheme="minorEastAsia" w:cs="宋体" w:hint="default"/>
          <w:sz w:val="21"/>
          <w:szCs w:val="21"/>
        </w:rPr>
      </w:pPr>
      <w:bookmarkStart w:id="223" w:name="_Toc221815709"/>
      <w:r w:rsidRPr="00480CAD">
        <w:rPr>
          <w:rFonts w:asciiTheme="minorEastAsia" w:eastAsiaTheme="minorEastAsia" w:hAnsiTheme="minorEastAsia" w:cs="宋体"/>
          <w:spacing w:val="1"/>
          <w:sz w:val="21"/>
          <w:szCs w:val="21"/>
        </w:rPr>
        <w:t>在合同工</w:t>
      </w:r>
      <w:proofErr w:type="gramStart"/>
      <w:r w:rsidRPr="00480CAD">
        <w:rPr>
          <w:rFonts w:asciiTheme="minorEastAsia" w:eastAsiaTheme="minorEastAsia" w:hAnsiTheme="minorEastAsia" w:cs="宋体"/>
          <w:spacing w:val="1"/>
          <w:sz w:val="21"/>
          <w:szCs w:val="21"/>
        </w:rPr>
        <w:t>程范围</w:t>
      </w:r>
      <w:proofErr w:type="gramEnd"/>
      <w:r w:rsidRPr="00480CAD">
        <w:rPr>
          <w:rFonts w:asciiTheme="minorEastAsia" w:eastAsiaTheme="minorEastAsia" w:hAnsiTheme="minorEastAsia" w:cs="宋体"/>
          <w:spacing w:val="1"/>
          <w:sz w:val="21"/>
          <w:szCs w:val="21"/>
        </w:rPr>
        <w:t>内，承包人在施工过程中产生的可循环再生</w:t>
      </w:r>
      <w:r w:rsidRPr="00480CAD">
        <w:rPr>
          <w:rFonts w:asciiTheme="minorEastAsia" w:eastAsiaTheme="minorEastAsia" w:hAnsiTheme="minorEastAsia" w:cs="宋体"/>
          <w:sz w:val="21"/>
          <w:szCs w:val="21"/>
        </w:rPr>
        <w:t>利用资源应按要求</w:t>
      </w:r>
      <w:r w:rsidRPr="00480CAD">
        <w:rPr>
          <w:rFonts w:asciiTheme="minorEastAsia" w:eastAsiaTheme="minorEastAsia" w:hAnsiTheme="minorEastAsia" w:cs="宋体"/>
          <w:spacing w:val="1"/>
          <w:sz w:val="21"/>
          <w:szCs w:val="21"/>
        </w:rPr>
        <w:t>进行分类收集，及时回收运至发包人指定地点进行分类储存与</w:t>
      </w:r>
      <w:r w:rsidRPr="00480CAD">
        <w:rPr>
          <w:rFonts w:asciiTheme="minorEastAsia" w:eastAsiaTheme="minorEastAsia" w:hAnsiTheme="minorEastAsia" w:cs="宋体"/>
          <w:sz w:val="21"/>
          <w:szCs w:val="21"/>
        </w:rPr>
        <w:t>再生利用，可循环再</w:t>
      </w:r>
      <w:r w:rsidRPr="00480CAD">
        <w:rPr>
          <w:rFonts w:asciiTheme="minorEastAsia" w:eastAsiaTheme="minorEastAsia" w:hAnsiTheme="minorEastAsia" w:cs="宋体"/>
          <w:spacing w:val="1"/>
          <w:sz w:val="21"/>
          <w:szCs w:val="21"/>
        </w:rPr>
        <w:t>生利用资源的范围、处置方式、费用承担及利益分享等事宜，</w:t>
      </w:r>
      <w:r w:rsidRPr="00480CAD">
        <w:rPr>
          <w:rFonts w:asciiTheme="minorEastAsia" w:eastAsiaTheme="minorEastAsia" w:hAnsiTheme="minorEastAsia" w:cs="宋体"/>
          <w:sz w:val="21"/>
          <w:szCs w:val="21"/>
        </w:rPr>
        <w:t>由发包人和承包人依</w:t>
      </w:r>
      <w:r w:rsidRPr="00480CAD">
        <w:rPr>
          <w:rFonts w:asciiTheme="minorEastAsia" w:eastAsiaTheme="minorEastAsia" w:hAnsiTheme="minorEastAsia" w:cs="宋体"/>
          <w:spacing w:val="1"/>
          <w:sz w:val="21"/>
          <w:szCs w:val="21"/>
        </w:rPr>
        <w:t>据国家相关法律在专用合同条款中约定。无法循环再生利用的</w:t>
      </w:r>
      <w:r w:rsidRPr="00480CAD">
        <w:rPr>
          <w:rFonts w:asciiTheme="minorEastAsia" w:eastAsiaTheme="minorEastAsia" w:hAnsiTheme="minorEastAsia" w:cs="宋体"/>
          <w:sz w:val="21"/>
          <w:szCs w:val="21"/>
        </w:rPr>
        <w:t>废料应集中弃运至路</w:t>
      </w:r>
      <w:r w:rsidRPr="00480CAD">
        <w:rPr>
          <w:rFonts w:asciiTheme="minorEastAsia" w:eastAsiaTheme="minorEastAsia" w:hAnsiTheme="minorEastAsia" w:cs="宋体"/>
          <w:spacing w:val="-4"/>
          <w:sz w:val="21"/>
          <w:szCs w:val="21"/>
        </w:rPr>
        <w:t>线外的垃圾场妥善处理。</w:t>
      </w:r>
      <w:bookmarkEnd w:id="223"/>
    </w:p>
    <w:p w:rsidR="00B47557" w:rsidRPr="00480CAD" w:rsidRDefault="00D06F74">
      <w:pPr>
        <w:spacing w:before="304" w:line="320" w:lineRule="exact"/>
        <w:ind w:left="478"/>
        <w:outlineLvl w:val="2"/>
        <w:rPr>
          <w:rFonts w:asciiTheme="minorEastAsia" w:eastAsiaTheme="minorEastAsia" w:hAnsiTheme="minorEastAsia" w:cs="宋体" w:hint="default"/>
          <w:sz w:val="21"/>
          <w:szCs w:val="21"/>
        </w:rPr>
      </w:pPr>
      <w:bookmarkStart w:id="224" w:name="_Toc221815710"/>
      <w:r w:rsidRPr="00480CAD">
        <w:rPr>
          <w:rFonts w:asciiTheme="minorEastAsia" w:eastAsiaTheme="minorEastAsia" w:hAnsiTheme="minorEastAsia"/>
          <w:b/>
          <w:bCs/>
          <w:spacing w:val="-4"/>
          <w:sz w:val="21"/>
          <w:szCs w:val="21"/>
        </w:rPr>
        <w:t>2.</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4"/>
          <w:sz w:val="21"/>
          <w:szCs w:val="21"/>
        </w:rPr>
        <w:t>发包人义务</w:t>
      </w:r>
      <w:bookmarkEnd w:id="224"/>
    </w:p>
    <w:p w:rsidR="00B47557" w:rsidRPr="00480CAD" w:rsidRDefault="00D06F74">
      <w:pPr>
        <w:spacing w:before="260" w:line="320" w:lineRule="exact"/>
        <w:ind w:left="478"/>
        <w:outlineLvl w:val="2"/>
        <w:rPr>
          <w:rFonts w:asciiTheme="minorEastAsia" w:eastAsiaTheme="minorEastAsia" w:hAnsiTheme="minorEastAsia" w:cs="宋体" w:hint="default"/>
          <w:sz w:val="21"/>
          <w:szCs w:val="21"/>
        </w:rPr>
      </w:pPr>
      <w:bookmarkStart w:id="225" w:name="_Toc221815711"/>
      <w:r w:rsidRPr="00480CAD">
        <w:rPr>
          <w:rFonts w:asciiTheme="minorEastAsia" w:eastAsiaTheme="minorEastAsia" w:hAnsiTheme="minorEastAsia"/>
          <w:b/>
          <w:bCs/>
          <w:spacing w:val="-2"/>
          <w:sz w:val="21"/>
          <w:szCs w:val="21"/>
        </w:rPr>
        <w:t xml:space="preserve">2.1  </w:t>
      </w:r>
      <w:r w:rsidRPr="00480CAD">
        <w:rPr>
          <w:rFonts w:asciiTheme="minorEastAsia" w:eastAsiaTheme="minorEastAsia" w:hAnsiTheme="minorEastAsia" w:cs="宋体"/>
          <w:b/>
          <w:bCs/>
          <w:spacing w:val="-2"/>
          <w:sz w:val="21"/>
          <w:szCs w:val="21"/>
        </w:rPr>
        <w:t>遵守法律</w:t>
      </w:r>
      <w:bookmarkEnd w:id="225"/>
    </w:p>
    <w:p w:rsidR="00B47557" w:rsidRPr="00480CAD" w:rsidRDefault="00D06F74">
      <w:pPr>
        <w:spacing w:before="124" w:line="320" w:lineRule="exact"/>
        <w:ind w:left="1" w:firstLine="483"/>
        <w:outlineLvl w:val="2"/>
        <w:rPr>
          <w:rFonts w:asciiTheme="minorEastAsia" w:eastAsiaTheme="minorEastAsia" w:hAnsiTheme="minorEastAsia" w:cs="宋体" w:hint="default"/>
          <w:sz w:val="21"/>
          <w:szCs w:val="21"/>
        </w:rPr>
      </w:pPr>
      <w:bookmarkStart w:id="226" w:name="_Toc221815712"/>
      <w:r w:rsidRPr="00480CAD">
        <w:rPr>
          <w:rFonts w:asciiTheme="minorEastAsia" w:eastAsiaTheme="minorEastAsia" w:hAnsiTheme="minorEastAsia" w:cs="宋体"/>
          <w:spacing w:val="1"/>
          <w:sz w:val="21"/>
          <w:szCs w:val="21"/>
        </w:rPr>
        <w:t>发包人在履行合同过程中应遵守法律，并保证承包</w:t>
      </w:r>
      <w:r w:rsidRPr="00480CAD">
        <w:rPr>
          <w:rFonts w:asciiTheme="minorEastAsia" w:eastAsiaTheme="minorEastAsia" w:hAnsiTheme="minorEastAsia" w:cs="宋体"/>
          <w:sz w:val="21"/>
          <w:szCs w:val="21"/>
        </w:rPr>
        <w:t>人免于承担因发包人违反法</w:t>
      </w:r>
      <w:r w:rsidRPr="00480CAD">
        <w:rPr>
          <w:rFonts w:asciiTheme="minorEastAsia" w:eastAsiaTheme="minorEastAsia" w:hAnsiTheme="minorEastAsia" w:cs="宋体"/>
          <w:spacing w:val="-4"/>
          <w:sz w:val="21"/>
          <w:szCs w:val="21"/>
        </w:rPr>
        <w:t>律而引起的任何责任。</w:t>
      </w:r>
      <w:bookmarkEnd w:id="226"/>
    </w:p>
    <w:p w:rsidR="00B47557" w:rsidRPr="00480CAD" w:rsidRDefault="00D06F74">
      <w:pPr>
        <w:spacing w:line="320" w:lineRule="exact"/>
        <w:ind w:left="478"/>
        <w:outlineLvl w:val="2"/>
        <w:rPr>
          <w:rFonts w:asciiTheme="minorEastAsia" w:eastAsiaTheme="minorEastAsia" w:hAnsiTheme="minorEastAsia" w:cs="宋体" w:hint="default"/>
          <w:sz w:val="21"/>
          <w:szCs w:val="21"/>
        </w:rPr>
      </w:pPr>
      <w:bookmarkStart w:id="227" w:name="_Toc221815713"/>
      <w:r w:rsidRPr="00480CAD">
        <w:rPr>
          <w:rFonts w:asciiTheme="minorEastAsia" w:eastAsiaTheme="minorEastAsia" w:hAnsiTheme="minorEastAsia"/>
          <w:b/>
          <w:bCs/>
          <w:spacing w:val="-2"/>
          <w:sz w:val="21"/>
          <w:szCs w:val="21"/>
        </w:rPr>
        <w:t xml:space="preserve">2.2  </w:t>
      </w:r>
      <w:r w:rsidRPr="00480CAD">
        <w:rPr>
          <w:rFonts w:asciiTheme="minorEastAsia" w:eastAsiaTheme="minorEastAsia" w:hAnsiTheme="minorEastAsia" w:cs="宋体"/>
          <w:b/>
          <w:bCs/>
          <w:spacing w:val="-2"/>
          <w:sz w:val="21"/>
          <w:szCs w:val="21"/>
        </w:rPr>
        <w:t>发出开工通知</w:t>
      </w:r>
      <w:bookmarkEnd w:id="227"/>
    </w:p>
    <w:p w:rsidR="00B47557" w:rsidRPr="00480CAD" w:rsidRDefault="00D06F74">
      <w:pPr>
        <w:spacing w:before="125" w:line="320" w:lineRule="exact"/>
        <w:ind w:left="485"/>
        <w:outlineLvl w:val="2"/>
        <w:rPr>
          <w:rFonts w:asciiTheme="minorEastAsia" w:eastAsiaTheme="minorEastAsia" w:hAnsiTheme="minorEastAsia" w:cs="宋体" w:hint="default"/>
          <w:sz w:val="21"/>
          <w:szCs w:val="21"/>
        </w:rPr>
      </w:pPr>
      <w:bookmarkStart w:id="228" w:name="_Toc221815714"/>
      <w:r w:rsidRPr="00480CAD">
        <w:rPr>
          <w:rFonts w:asciiTheme="minorEastAsia" w:eastAsiaTheme="minorEastAsia" w:hAnsiTheme="minorEastAsia" w:cs="宋体"/>
          <w:spacing w:val="-3"/>
          <w:sz w:val="21"/>
          <w:szCs w:val="21"/>
        </w:rPr>
        <w:t>发包人应委托咨询人按第</w:t>
      </w:r>
      <w:r w:rsidRPr="00480CAD">
        <w:rPr>
          <w:rFonts w:asciiTheme="minorEastAsia" w:eastAsiaTheme="minorEastAsia" w:hAnsiTheme="minorEastAsia" w:cs="宋体"/>
          <w:spacing w:val="-23"/>
          <w:sz w:val="21"/>
          <w:szCs w:val="21"/>
        </w:rPr>
        <w:t xml:space="preserve"> </w:t>
      </w:r>
      <w:r w:rsidRPr="00480CAD">
        <w:rPr>
          <w:rFonts w:asciiTheme="minorEastAsia" w:eastAsiaTheme="minorEastAsia" w:hAnsiTheme="minorEastAsia"/>
          <w:spacing w:val="-3"/>
          <w:sz w:val="21"/>
          <w:szCs w:val="21"/>
        </w:rPr>
        <w:t xml:space="preserve">11.1 </w:t>
      </w:r>
      <w:r w:rsidRPr="00480CAD">
        <w:rPr>
          <w:rFonts w:asciiTheme="minorEastAsia" w:eastAsiaTheme="minorEastAsia" w:hAnsiTheme="minorEastAsia" w:cs="宋体"/>
          <w:spacing w:val="-3"/>
          <w:sz w:val="21"/>
          <w:szCs w:val="21"/>
        </w:rPr>
        <w:t>款的约定向承包人发出开工通知。</w:t>
      </w:r>
      <w:bookmarkEnd w:id="228"/>
    </w:p>
    <w:p w:rsidR="00B47557" w:rsidRPr="00480CAD" w:rsidRDefault="00D06F74">
      <w:pPr>
        <w:spacing w:before="103" w:line="320" w:lineRule="exact"/>
        <w:ind w:left="478"/>
        <w:outlineLvl w:val="2"/>
        <w:rPr>
          <w:rFonts w:asciiTheme="minorEastAsia" w:eastAsiaTheme="minorEastAsia" w:hAnsiTheme="minorEastAsia" w:cs="宋体" w:hint="default"/>
          <w:sz w:val="21"/>
          <w:szCs w:val="21"/>
        </w:rPr>
      </w:pPr>
      <w:bookmarkStart w:id="229" w:name="_Toc221815715"/>
      <w:r w:rsidRPr="00480CAD">
        <w:rPr>
          <w:rFonts w:asciiTheme="minorEastAsia" w:eastAsiaTheme="minorEastAsia" w:hAnsiTheme="minorEastAsia"/>
          <w:b/>
          <w:bCs/>
          <w:spacing w:val="-2"/>
          <w:sz w:val="21"/>
          <w:szCs w:val="21"/>
        </w:rPr>
        <w:t xml:space="preserve">2.3  </w:t>
      </w:r>
      <w:r w:rsidRPr="00480CAD">
        <w:rPr>
          <w:rFonts w:asciiTheme="minorEastAsia" w:eastAsiaTheme="minorEastAsia" w:hAnsiTheme="minorEastAsia" w:cs="宋体"/>
          <w:b/>
          <w:bCs/>
          <w:spacing w:val="-2"/>
          <w:sz w:val="21"/>
          <w:szCs w:val="21"/>
        </w:rPr>
        <w:t>提供养护作业场地</w:t>
      </w:r>
      <w:bookmarkEnd w:id="229"/>
    </w:p>
    <w:p w:rsidR="00B47557" w:rsidRPr="00480CAD" w:rsidRDefault="00D06F74">
      <w:pPr>
        <w:spacing w:before="126" w:line="320" w:lineRule="exact"/>
        <w:ind w:firstLine="495"/>
        <w:outlineLvl w:val="2"/>
        <w:rPr>
          <w:rFonts w:asciiTheme="minorEastAsia" w:eastAsiaTheme="minorEastAsia" w:hAnsiTheme="minorEastAsia" w:cs="宋体" w:hint="default"/>
          <w:sz w:val="21"/>
          <w:szCs w:val="21"/>
        </w:rPr>
      </w:pPr>
      <w:bookmarkStart w:id="230" w:name="_Toc221815716"/>
      <w:r w:rsidRPr="00480CAD">
        <w:rPr>
          <w:rFonts w:asciiTheme="minorEastAsia" w:eastAsiaTheme="minorEastAsia" w:hAnsiTheme="minorEastAsia" w:cs="宋体"/>
          <w:sz w:val="21"/>
          <w:szCs w:val="21"/>
        </w:rPr>
        <w:t>除专用合同条款另有约定外，发包人应按已通过审查或批复的施工组织设计文</w:t>
      </w:r>
      <w:r w:rsidRPr="00480CAD">
        <w:rPr>
          <w:rFonts w:asciiTheme="minorEastAsia" w:eastAsiaTheme="minorEastAsia" w:hAnsiTheme="minorEastAsia" w:cs="宋体"/>
          <w:spacing w:val="-2"/>
          <w:sz w:val="21"/>
          <w:szCs w:val="21"/>
        </w:rPr>
        <w:t>件，向承包人提供在公路两侧路权范围内的养护作业场地。</w:t>
      </w:r>
      <w:bookmarkEnd w:id="230"/>
    </w:p>
    <w:p w:rsidR="00B47557" w:rsidRPr="00480CAD" w:rsidRDefault="00D06F74">
      <w:pPr>
        <w:spacing w:line="320" w:lineRule="exact"/>
        <w:ind w:left="478"/>
        <w:outlineLvl w:val="2"/>
        <w:rPr>
          <w:rFonts w:asciiTheme="minorEastAsia" w:eastAsiaTheme="minorEastAsia" w:hAnsiTheme="minorEastAsia" w:cs="宋体" w:hint="default"/>
          <w:sz w:val="21"/>
          <w:szCs w:val="21"/>
        </w:rPr>
      </w:pPr>
      <w:bookmarkStart w:id="231" w:name="_Toc221815717"/>
      <w:r w:rsidRPr="00480CAD">
        <w:rPr>
          <w:rFonts w:asciiTheme="minorEastAsia" w:eastAsiaTheme="minorEastAsia" w:hAnsiTheme="minorEastAsia"/>
          <w:b/>
          <w:bCs/>
          <w:spacing w:val="-2"/>
          <w:sz w:val="21"/>
          <w:szCs w:val="21"/>
        </w:rPr>
        <w:t xml:space="preserve">2.4  </w:t>
      </w:r>
      <w:r w:rsidRPr="00480CAD">
        <w:rPr>
          <w:rFonts w:asciiTheme="minorEastAsia" w:eastAsiaTheme="minorEastAsia" w:hAnsiTheme="minorEastAsia" w:cs="宋体"/>
          <w:b/>
          <w:bCs/>
          <w:spacing w:val="-2"/>
          <w:sz w:val="21"/>
          <w:szCs w:val="21"/>
        </w:rPr>
        <w:t>协助承包人办理证件和批件</w:t>
      </w:r>
      <w:bookmarkEnd w:id="231"/>
    </w:p>
    <w:p w:rsidR="00B47557" w:rsidRPr="00480CAD" w:rsidRDefault="00D06F74">
      <w:pPr>
        <w:spacing w:before="126" w:line="320" w:lineRule="exact"/>
        <w:ind w:left="485"/>
        <w:outlineLvl w:val="2"/>
        <w:rPr>
          <w:rFonts w:asciiTheme="minorEastAsia" w:eastAsiaTheme="minorEastAsia" w:hAnsiTheme="minorEastAsia" w:cs="宋体" w:hint="default"/>
          <w:sz w:val="21"/>
          <w:szCs w:val="21"/>
        </w:rPr>
      </w:pPr>
      <w:bookmarkStart w:id="232" w:name="_Toc221815718"/>
      <w:r w:rsidRPr="00480CAD">
        <w:rPr>
          <w:rFonts w:asciiTheme="minorEastAsia" w:eastAsiaTheme="minorEastAsia" w:hAnsiTheme="minorEastAsia" w:cs="宋体"/>
          <w:spacing w:val="-2"/>
          <w:sz w:val="21"/>
          <w:szCs w:val="21"/>
        </w:rPr>
        <w:t>发包人应协助承包人办理法律规定的有关施工证件和批件。</w:t>
      </w:r>
      <w:bookmarkEnd w:id="232"/>
    </w:p>
    <w:p w:rsidR="00B47557" w:rsidRPr="00480CAD" w:rsidRDefault="00D06F74">
      <w:pPr>
        <w:spacing w:before="106" w:line="320" w:lineRule="exact"/>
        <w:ind w:left="478"/>
        <w:outlineLvl w:val="2"/>
        <w:rPr>
          <w:rFonts w:asciiTheme="minorEastAsia" w:eastAsiaTheme="minorEastAsia" w:hAnsiTheme="minorEastAsia" w:cs="宋体" w:hint="default"/>
          <w:sz w:val="21"/>
          <w:szCs w:val="21"/>
        </w:rPr>
      </w:pPr>
      <w:bookmarkStart w:id="233" w:name="_Toc221815719"/>
      <w:r w:rsidRPr="00480CAD">
        <w:rPr>
          <w:rFonts w:asciiTheme="minorEastAsia" w:eastAsiaTheme="minorEastAsia" w:hAnsiTheme="minorEastAsia"/>
          <w:b/>
          <w:bCs/>
          <w:spacing w:val="-2"/>
          <w:sz w:val="21"/>
          <w:szCs w:val="21"/>
        </w:rPr>
        <w:t xml:space="preserve">2.5  </w:t>
      </w:r>
      <w:r w:rsidRPr="00480CAD">
        <w:rPr>
          <w:rFonts w:asciiTheme="minorEastAsia" w:eastAsiaTheme="minorEastAsia" w:hAnsiTheme="minorEastAsia" w:cs="宋体"/>
          <w:b/>
          <w:bCs/>
          <w:spacing w:val="-2"/>
          <w:sz w:val="21"/>
          <w:szCs w:val="21"/>
        </w:rPr>
        <w:t>组织设计交底</w:t>
      </w:r>
      <w:bookmarkEnd w:id="233"/>
    </w:p>
    <w:p w:rsidR="00B47557" w:rsidRPr="00480CAD" w:rsidRDefault="00D06F74">
      <w:pPr>
        <w:spacing w:before="123" w:line="320" w:lineRule="exact"/>
        <w:ind w:left="485"/>
        <w:outlineLvl w:val="2"/>
        <w:rPr>
          <w:rFonts w:asciiTheme="minorEastAsia" w:eastAsiaTheme="minorEastAsia" w:hAnsiTheme="minorEastAsia" w:cs="宋体" w:hint="default"/>
          <w:sz w:val="21"/>
          <w:szCs w:val="21"/>
        </w:rPr>
      </w:pPr>
      <w:bookmarkStart w:id="234" w:name="_Toc221815720"/>
      <w:r w:rsidRPr="00480CAD">
        <w:rPr>
          <w:rFonts w:asciiTheme="minorEastAsia" w:eastAsiaTheme="minorEastAsia" w:hAnsiTheme="minorEastAsia" w:cs="宋体"/>
          <w:spacing w:val="-2"/>
          <w:sz w:val="21"/>
          <w:szCs w:val="21"/>
        </w:rPr>
        <w:t>发包人应根据合同进度计划，组织设计单位向承包人进行设计交底。</w:t>
      </w:r>
      <w:bookmarkEnd w:id="234"/>
    </w:p>
    <w:p w:rsidR="00B47557" w:rsidRPr="00480CAD" w:rsidRDefault="00D06F74">
      <w:pPr>
        <w:spacing w:before="104" w:line="320" w:lineRule="exact"/>
        <w:ind w:left="478"/>
        <w:outlineLvl w:val="2"/>
        <w:rPr>
          <w:rFonts w:asciiTheme="minorEastAsia" w:eastAsiaTheme="minorEastAsia" w:hAnsiTheme="minorEastAsia" w:cs="宋体" w:hint="default"/>
          <w:sz w:val="21"/>
          <w:szCs w:val="21"/>
        </w:rPr>
      </w:pPr>
      <w:bookmarkStart w:id="235" w:name="_Toc221815721"/>
      <w:r w:rsidRPr="00480CAD">
        <w:rPr>
          <w:rFonts w:asciiTheme="minorEastAsia" w:eastAsiaTheme="minorEastAsia" w:hAnsiTheme="minorEastAsia"/>
          <w:b/>
          <w:bCs/>
          <w:spacing w:val="-2"/>
          <w:sz w:val="21"/>
          <w:szCs w:val="21"/>
        </w:rPr>
        <w:t xml:space="preserve">2.6  </w:t>
      </w:r>
      <w:r w:rsidRPr="00480CAD">
        <w:rPr>
          <w:rFonts w:asciiTheme="minorEastAsia" w:eastAsiaTheme="minorEastAsia" w:hAnsiTheme="minorEastAsia" w:cs="宋体"/>
          <w:b/>
          <w:bCs/>
          <w:spacing w:val="-2"/>
          <w:sz w:val="21"/>
          <w:szCs w:val="21"/>
        </w:rPr>
        <w:t>支付合同价款</w:t>
      </w:r>
      <w:bookmarkEnd w:id="235"/>
    </w:p>
    <w:p w:rsidR="00B47557" w:rsidRPr="00480CAD" w:rsidRDefault="00D06F74">
      <w:pPr>
        <w:spacing w:before="127" w:line="320" w:lineRule="exact"/>
        <w:ind w:left="485"/>
        <w:outlineLvl w:val="2"/>
        <w:rPr>
          <w:rFonts w:asciiTheme="minorEastAsia" w:eastAsiaTheme="minorEastAsia" w:hAnsiTheme="minorEastAsia" w:cs="宋体" w:hint="default"/>
          <w:sz w:val="21"/>
          <w:szCs w:val="21"/>
        </w:rPr>
      </w:pPr>
      <w:bookmarkStart w:id="236" w:name="_Toc221815722"/>
      <w:r w:rsidRPr="00480CAD">
        <w:rPr>
          <w:rFonts w:asciiTheme="minorEastAsia" w:eastAsiaTheme="minorEastAsia" w:hAnsiTheme="minorEastAsia" w:cs="宋体"/>
          <w:spacing w:val="-2"/>
          <w:sz w:val="21"/>
          <w:szCs w:val="21"/>
        </w:rPr>
        <w:t>发包人应按合同约定向承包人及时支付合同</w:t>
      </w:r>
      <w:r w:rsidRPr="00480CAD">
        <w:rPr>
          <w:rFonts w:asciiTheme="minorEastAsia" w:eastAsiaTheme="minorEastAsia" w:hAnsiTheme="minorEastAsia" w:cs="宋体"/>
          <w:spacing w:val="-3"/>
          <w:sz w:val="21"/>
          <w:szCs w:val="21"/>
        </w:rPr>
        <w:t>价款。</w:t>
      </w:r>
      <w:bookmarkEnd w:id="236"/>
    </w:p>
    <w:p w:rsidR="00B47557" w:rsidRPr="00480CAD" w:rsidRDefault="00D06F74">
      <w:pPr>
        <w:spacing w:before="106" w:line="320" w:lineRule="exact"/>
        <w:ind w:left="478"/>
        <w:outlineLvl w:val="2"/>
        <w:rPr>
          <w:rFonts w:asciiTheme="minorEastAsia" w:eastAsiaTheme="minorEastAsia" w:hAnsiTheme="minorEastAsia" w:cs="宋体" w:hint="default"/>
          <w:sz w:val="21"/>
          <w:szCs w:val="21"/>
        </w:rPr>
      </w:pPr>
      <w:bookmarkStart w:id="237" w:name="_Toc221815723"/>
      <w:r w:rsidRPr="00480CAD">
        <w:rPr>
          <w:rFonts w:asciiTheme="minorEastAsia" w:eastAsiaTheme="minorEastAsia" w:hAnsiTheme="minorEastAsia"/>
          <w:b/>
          <w:bCs/>
          <w:spacing w:val="-2"/>
          <w:sz w:val="21"/>
          <w:szCs w:val="21"/>
        </w:rPr>
        <w:t xml:space="preserve">2.7  </w:t>
      </w:r>
      <w:r w:rsidRPr="00480CAD">
        <w:rPr>
          <w:rFonts w:asciiTheme="minorEastAsia" w:eastAsiaTheme="minorEastAsia" w:hAnsiTheme="minorEastAsia" w:cs="宋体"/>
          <w:b/>
          <w:bCs/>
          <w:spacing w:val="-2"/>
          <w:sz w:val="21"/>
          <w:szCs w:val="21"/>
        </w:rPr>
        <w:t>组织工程验收</w:t>
      </w:r>
      <w:bookmarkEnd w:id="237"/>
    </w:p>
    <w:p w:rsidR="00B47557" w:rsidRPr="00480CAD" w:rsidRDefault="00D06F74">
      <w:pPr>
        <w:spacing w:before="126" w:line="320" w:lineRule="exact"/>
        <w:ind w:left="485"/>
        <w:outlineLvl w:val="2"/>
        <w:rPr>
          <w:rFonts w:asciiTheme="minorEastAsia" w:eastAsiaTheme="minorEastAsia" w:hAnsiTheme="minorEastAsia" w:cs="宋体" w:hint="default"/>
          <w:sz w:val="21"/>
          <w:szCs w:val="21"/>
        </w:rPr>
      </w:pPr>
      <w:bookmarkStart w:id="238" w:name="_Toc221815724"/>
      <w:r w:rsidRPr="00480CAD">
        <w:rPr>
          <w:rFonts w:asciiTheme="minorEastAsia" w:eastAsiaTheme="minorEastAsia" w:hAnsiTheme="minorEastAsia" w:cs="宋体"/>
          <w:spacing w:val="-3"/>
          <w:sz w:val="21"/>
          <w:szCs w:val="21"/>
        </w:rPr>
        <w:t>发包人应按合同约定及时组织工程验收。</w:t>
      </w:r>
      <w:bookmarkEnd w:id="238"/>
    </w:p>
    <w:p w:rsidR="00B47557" w:rsidRPr="00480CAD" w:rsidRDefault="00D06F74">
      <w:pPr>
        <w:spacing w:before="106" w:line="320" w:lineRule="exact"/>
        <w:ind w:left="478"/>
        <w:outlineLvl w:val="2"/>
        <w:rPr>
          <w:rFonts w:asciiTheme="minorEastAsia" w:eastAsiaTheme="minorEastAsia" w:hAnsiTheme="minorEastAsia" w:cs="宋体" w:hint="default"/>
          <w:sz w:val="21"/>
          <w:szCs w:val="21"/>
        </w:rPr>
      </w:pPr>
      <w:bookmarkStart w:id="239" w:name="_Toc221815725"/>
      <w:r w:rsidRPr="00480CAD">
        <w:rPr>
          <w:rFonts w:asciiTheme="minorEastAsia" w:eastAsiaTheme="minorEastAsia" w:hAnsiTheme="minorEastAsia"/>
          <w:b/>
          <w:bCs/>
          <w:spacing w:val="-2"/>
          <w:sz w:val="21"/>
          <w:szCs w:val="21"/>
        </w:rPr>
        <w:t xml:space="preserve">2.8  </w:t>
      </w:r>
      <w:r w:rsidRPr="00480CAD">
        <w:rPr>
          <w:rFonts w:asciiTheme="minorEastAsia" w:eastAsiaTheme="minorEastAsia" w:hAnsiTheme="minorEastAsia" w:cs="宋体"/>
          <w:b/>
          <w:bCs/>
          <w:spacing w:val="-2"/>
          <w:sz w:val="21"/>
          <w:szCs w:val="21"/>
        </w:rPr>
        <w:t>其他义务</w:t>
      </w:r>
      <w:bookmarkEnd w:id="239"/>
    </w:p>
    <w:p w:rsidR="00B47557" w:rsidRPr="00480CAD" w:rsidRDefault="00D06F74">
      <w:pPr>
        <w:spacing w:before="126" w:line="320" w:lineRule="exact"/>
        <w:ind w:left="485"/>
        <w:outlineLvl w:val="2"/>
        <w:rPr>
          <w:rFonts w:asciiTheme="minorEastAsia" w:eastAsiaTheme="minorEastAsia" w:hAnsiTheme="minorEastAsia" w:cs="宋体" w:hint="default"/>
          <w:sz w:val="21"/>
          <w:szCs w:val="21"/>
        </w:rPr>
      </w:pPr>
      <w:bookmarkStart w:id="240" w:name="_Toc221815726"/>
      <w:r w:rsidRPr="00480CAD">
        <w:rPr>
          <w:rFonts w:asciiTheme="minorEastAsia" w:eastAsiaTheme="minorEastAsia" w:hAnsiTheme="minorEastAsia" w:cs="宋体"/>
          <w:spacing w:val="-3"/>
          <w:sz w:val="21"/>
          <w:szCs w:val="21"/>
        </w:rPr>
        <w:t>发包人应履行合同约定的其他义务。</w:t>
      </w:r>
      <w:bookmarkEnd w:id="240"/>
    </w:p>
    <w:p w:rsidR="00B47557" w:rsidRPr="00480CAD" w:rsidRDefault="00D06F74">
      <w:pPr>
        <w:spacing w:before="78" w:line="320" w:lineRule="exact"/>
        <w:ind w:left="475"/>
        <w:outlineLvl w:val="2"/>
        <w:rPr>
          <w:rFonts w:asciiTheme="minorEastAsia" w:eastAsiaTheme="minorEastAsia" w:hAnsiTheme="minorEastAsia" w:cs="宋体" w:hint="default"/>
          <w:sz w:val="21"/>
          <w:szCs w:val="21"/>
        </w:rPr>
      </w:pPr>
      <w:bookmarkStart w:id="241" w:name="_Toc221815727"/>
      <w:r w:rsidRPr="00480CAD">
        <w:rPr>
          <w:rFonts w:asciiTheme="minorEastAsia" w:eastAsiaTheme="minorEastAsia" w:hAnsiTheme="minorEastAsia"/>
          <w:b/>
          <w:bCs/>
          <w:spacing w:val="-5"/>
          <w:sz w:val="21"/>
          <w:szCs w:val="21"/>
        </w:rPr>
        <w:t>3.</w:t>
      </w:r>
      <w:r w:rsidRPr="00480CAD">
        <w:rPr>
          <w:rFonts w:asciiTheme="minorEastAsia" w:eastAsiaTheme="minorEastAsia" w:hAnsiTheme="minorEastAsia"/>
          <w:b/>
          <w:bCs/>
          <w:spacing w:val="10"/>
          <w:sz w:val="21"/>
          <w:szCs w:val="21"/>
        </w:rPr>
        <w:t xml:space="preserve">  </w:t>
      </w:r>
      <w:r w:rsidRPr="00480CAD">
        <w:rPr>
          <w:rFonts w:asciiTheme="minorEastAsia" w:eastAsiaTheme="minorEastAsia" w:hAnsiTheme="minorEastAsia" w:cs="宋体"/>
          <w:b/>
          <w:bCs/>
          <w:spacing w:val="-5"/>
          <w:sz w:val="21"/>
          <w:szCs w:val="21"/>
        </w:rPr>
        <w:t>咨询人（监理人）</w:t>
      </w:r>
      <w:bookmarkEnd w:id="241"/>
    </w:p>
    <w:p w:rsidR="00B47557" w:rsidRPr="00480CAD" w:rsidRDefault="00D06F74">
      <w:pPr>
        <w:spacing w:before="258" w:line="320" w:lineRule="exact"/>
        <w:ind w:left="475"/>
        <w:outlineLvl w:val="2"/>
        <w:rPr>
          <w:rFonts w:asciiTheme="minorEastAsia" w:eastAsiaTheme="minorEastAsia" w:hAnsiTheme="minorEastAsia" w:cs="宋体" w:hint="default"/>
          <w:sz w:val="21"/>
          <w:szCs w:val="21"/>
        </w:rPr>
      </w:pPr>
      <w:bookmarkStart w:id="242" w:name="_Toc221815728"/>
      <w:r w:rsidRPr="00480CAD">
        <w:rPr>
          <w:rFonts w:asciiTheme="minorEastAsia" w:eastAsiaTheme="minorEastAsia" w:hAnsiTheme="minorEastAsia"/>
          <w:b/>
          <w:bCs/>
          <w:spacing w:val="-2"/>
          <w:sz w:val="21"/>
          <w:szCs w:val="21"/>
        </w:rPr>
        <w:t xml:space="preserve">3.1  </w:t>
      </w:r>
      <w:r w:rsidRPr="00480CAD">
        <w:rPr>
          <w:rFonts w:asciiTheme="minorEastAsia" w:eastAsiaTheme="minorEastAsia" w:hAnsiTheme="minorEastAsia" w:cs="宋体"/>
          <w:b/>
          <w:bCs/>
          <w:spacing w:val="-2"/>
          <w:sz w:val="21"/>
          <w:szCs w:val="21"/>
        </w:rPr>
        <w:t>咨询人的职责和权力</w:t>
      </w:r>
      <w:bookmarkEnd w:id="242"/>
    </w:p>
    <w:p w:rsidR="00B47557" w:rsidRPr="00480CAD" w:rsidRDefault="00D06F74">
      <w:pPr>
        <w:spacing w:before="126" w:line="320" w:lineRule="exact"/>
        <w:ind w:left="14" w:right="2" w:firstLine="467"/>
        <w:outlineLvl w:val="2"/>
        <w:rPr>
          <w:rFonts w:asciiTheme="minorEastAsia" w:eastAsiaTheme="minorEastAsia" w:hAnsiTheme="minorEastAsia" w:cs="宋体" w:hint="default"/>
          <w:sz w:val="21"/>
          <w:szCs w:val="21"/>
        </w:rPr>
      </w:pPr>
      <w:bookmarkStart w:id="243" w:name="_Toc221815729"/>
      <w:r w:rsidRPr="00480CAD">
        <w:rPr>
          <w:rFonts w:asciiTheme="minorEastAsia" w:eastAsiaTheme="minorEastAsia" w:hAnsiTheme="minorEastAsia"/>
          <w:spacing w:val="4"/>
          <w:sz w:val="21"/>
          <w:szCs w:val="21"/>
        </w:rPr>
        <w:t xml:space="preserve">3.1.1  </w:t>
      </w:r>
      <w:r w:rsidRPr="00480CAD">
        <w:rPr>
          <w:rFonts w:asciiTheme="minorEastAsia" w:eastAsiaTheme="minorEastAsia" w:hAnsiTheme="minorEastAsia" w:cs="宋体"/>
          <w:spacing w:val="4"/>
          <w:sz w:val="21"/>
          <w:szCs w:val="21"/>
        </w:rPr>
        <w:t>咨询人受发包人委托，享有合同约定的权力。咨询</w:t>
      </w:r>
      <w:r w:rsidRPr="00480CAD">
        <w:rPr>
          <w:rFonts w:asciiTheme="minorEastAsia" w:eastAsiaTheme="minorEastAsia" w:hAnsiTheme="minorEastAsia" w:cs="宋体"/>
          <w:spacing w:val="3"/>
          <w:sz w:val="21"/>
          <w:szCs w:val="21"/>
        </w:rPr>
        <w:t>人在行使下列权力前</w:t>
      </w:r>
      <w:r w:rsidRPr="00480CAD">
        <w:rPr>
          <w:rFonts w:asciiTheme="minorEastAsia" w:eastAsiaTheme="minorEastAsia" w:hAnsiTheme="minorEastAsia" w:cs="宋体"/>
          <w:spacing w:val="-7"/>
          <w:sz w:val="21"/>
          <w:szCs w:val="21"/>
        </w:rPr>
        <w:t>需要经发包人事先批准：</w:t>
      </w:r>
      <w:bookmarkEnd w:id="243"/>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244" w:name="_Toc22181573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）根据第</w:t>
      </w:r>
      <w:r w:rsidRPr="00480CAD">
        <w:rPr>
          <w:rFonts w:asciiTheme="minorEastAsia" w:eastAsiaTheme="minorEastAsia" w:hAnsiTheme="minorEastAsia" w:cs="宋体"/>
          <w:spacing w:val="-36"/>
          <w:sz w:val="21"/>
          <w:szCs w:val="21"/>
        </w:rPr>
        <w:t xml:space="preserve"> </w:t>
      </w:r>
      <w:r w:rsidRPr="00480CAD">
        <w:rPr>
          <w:rFonts w:asciiTheme="minorEastAsia" w:eastAsiaTheme="minorEastAsia" w:hAnsiTheme="minorEastAsia"/>
          <w:spacing w:val="-4"/>
          <w:sz w:val="21"/>
          <w:szCs w:val="21"/>
        </w:rPr>
        <w:t xml:space="preserve">4.3 </w:t>
      </w:r>
      <w:r w:rsidRPr="00480CAD">
        <w:rPr>
          <w:rFonts w:asciiTheme="minorEastAsia" w:eastAsiaTheme="minorEastAsia" w:hAnsiTheme="minorEastAsia" w:cs="宋体"/>
          <w:spacing w:val="-4"/>
          <w:sz w:val="21"/>
          <w:szCs w:val="21"/>
        </w:rPr>
        <w:t>款，同意分包部分养护项目；</w:t>
      </w:r>
      <w:bookmarkEnd w:id="244"/>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245" w:name="_Toc22181573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w:t>
      </w:r>
      <w:proofErr w:type="gramStart"/>
      <w:r w:rsidRPr="00480CAD">
        <w:rPr>
          <w:rFonts w:asciiTheme="minorEastAsia" w:eastAsiaTheme="minorEastAsia" w:hAnsiTheme="minorEastAsia" w:cs="宋体"/>
          <w:spacing w:val="-4"/>
          <w:sz w:val="21"/>
          <w:szCs w:val="21"/>
        </w:rPr>
        <w:t>确定第</w:t>
      </w:r>
      <w:proofErr w:type="gramEnd"/>
      <w:r w:rsidRPr="00480CAD">
        <w:rPr>
          <w:rFonts w:asciiTheme="minorEastAsia" w:eastAsiaTheme="minorEastAsia" w:hAnsiTheme="minorEastAsia" w:cs="宋体"/>
          <w:spacing w:val="-39"/>
          <w:sz w:val="21"/>
          <w:szCs w:val="21"/>
        </w:rPr>
        <w:t xml:space="preserve"> </w:t>
      </w:r>
      <w:r w:rsidRPr="00480CAD">
        <w:rPr>
          <w:rFonts w:asciiTheme="minorEastAsia" w:eastAsiaTheme="minorEastAsia" w:hAnsiTheme="minorEastAsia"/>
          <w:spacing w:val="-4"/>
          <w:sz w:val="21"/>
          <w:szCs w:val="21"/>
        </w:rPr>
        <w:t xml:space="preserve">4.13 </w:t>
      </w:r>
      <w:r w:rsidRPr="00480CAD">
        <w:rPr>
          <w:rFonts w:asciiTheme="minorEastAsia" w:eastAsiaTheme="minorEastAsia" w:hAnsiTheme="minorEastAsia" w:cs="宋体"/>
          <w:spacing w:val="-4"/>
          <w:sz w:val="21"/>
          <w:szCs w:val="21"/>
        </w:rPr>
        <w:t>款下产生的费用增加额；</w:t>
      </w:r>
      <w:bookmarkEnd w:id="245"/>
    </w:p>
    <w:p w:rsidR="00B47557" w:rsidRPr="00480CAD" w:rsidRDefault="00D06F74">
      <w:pPr>
        <w:spacing w:before="113" w:line="320" w:lineRule="exact"/>
        <w:ind w:left="1" w:firstLine="485"/>
        <w:outlineLvl w:val="2"/>
        <w:rPr>
          <w:rFonts w:asciiTheme="minorEastAsia" w:eastAsiaTheme="minorEastAsia" w:hAnsiTheme="minorEastAsia" w:cs="宋体" w:hint="default"/>
          <w:sz w:val="21"/>
          <w:szCs w:val="21"/>
        </w:rPr>
      </w:pPr>
      <w:bookmarkStart w:id="246" w:name="_Toc221815732"/>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3</w:t>
      </w:r>
      <w:r w:rsidRPr="00480CAD">
        <w:rPr>
          <w:rFonts w:asciiTheme="minorEastAsia" w:eastAsiaTheme="minorEastAsia" w:hAnsiTheme="minorEastAsia" w:cs="宋体"/>
          <w:spacing w:val="1"/>
          <w:sz w:val="21"/>
          <w:szCs w:val="21"/>
        </w:rPr>
        <w:t>）根据第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1"/>
          <w:sz w:val="21"/>
          <w:szCs w:val="21"/>
        </w:rPr>
        <w:t>11.1</w:t>
      </w:r>
      <w:r w:rsidRPr="00480CAD">
        <w:rPr>
          <w:rFonts w:asciiTheme="minorEastAsia" w:eastAsiaTheme="minorEastAsia" w:hAnsiTheme="minorEastAsia"/>
          <w:spacing w:val="19"/>
          <w:w w:val="101"/>
          <w:sz w:val="21"/>
          <w:szCs w:val="21"/>
        </w:rPr>
        <w:t xml:space="preserve"> </w:t>
      </w:r>
      <w:r w:rsidRPr="00480CAD">
        <w:rPr>
          <w:rFonts w:asciiTheme="minorEastAsia" w:eastAsiaTheme="minorEastAsia" w:hAnsiTheme="minorEastAsia" w:cs="宋体"/>
          <w:spacing w:val="1"/>
          <w:sz w:val="21"/>
          <w:szCs w:val="21"/>
        </w:rPr>
        <w:t>款、第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1"/>
          <w:sz w:val="21"/>
          <w:szCs w:val="21"/>
        </w:rPr>
        <w:t>12.3</w:t>
      </w:r>
      <w:r w:rsidRPr="00480CAD">
        <w:rPr>
          <w:rFonts w:asciiTheme="minorEastAsia" w:eastAsiaTheme="minorEastAsia" w:hAnsiTheme="minorEastAsia"/>
          <w:spacing w:val="20"/>
          <w:sz w:val="21"/>
          <w:szCs w:val="21"/>
        </w:rPr>
        <w:t xml:space="preserve"> </w:t>
      </w:r>
      <w:r w:rsidRPr="00480CAD">
        <w:rPr>
          <w:rFonts w:asciiTheme="minorEastAsia" w:eastAsiaTheme="minorEastAsia" w:hAnsiTheme="minorEastAsia" w:cs="宋体"/>
          <w:spacing w:val="1"/>
          <w:sz w:val="21"/>
          <w:szCs w:val="21"/>
        </w:rPr>
        <w:t>款、第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1"/>
          <w:sz w:val="21"/>
          <w:szCs w:val="21"/>
        </w:rPr>
        <w:t>12.4</w:t>
      </w:r>
      <w:r w:rsidRPr="00480CAD">
        <w:rPr>
          <w:rFonts w:asciiTheme="minorEastAsia" w:eastAsiaTheme="minorEastAsia" w:hAnsiTheme="minorEastAsia"/>
          <w:spacing w:val="18"/>
          <w:sz w:val="21"/>
          <w:szCs w:val="21"/>
        </w:rPr>
        <w:t xml:space="preserve"> </w:t>
      </w:r>
      <w:proofErr w:type="gramStart"/>
      <w:r w:rsidRPr="00480CAD">
        <w:rPr>
          <w:rFonts w:asciiTheme="minorEastAsia" w:eastAsiaTheme="minorEastAsia" w:hAnsiTheme="minorEastAsia" w:cs="宋体"/>
          <w:spacing w:val="1"/>
          <w:sz w:val="21"/>
          <w:szCs w:val="21"/>
        </w:rPr>
        <w:t>款发布</w:t>
      </w:r>
      <w:proofErr w:type="gramEnd"/>
      <w:r w:rsidRPr="00480CAD">
        <w:rPr>
          <w:rFonts w:asciiTheme="minorEastAsia" w:eastAsiaTheme="minorEastAsia" w:hAnsiTheme="minorEastAsia" w:cs="宋体"/>
          <w:spacing w:val="1"/>
          <w:sz w:val="21"/>
          <w:szCs w:val="21"/>
        </w:rPr>
        <w:t>开工通知、暂停养护作</w:t>
      </w:r>
      <w:r w:rsidRPr="00480CAD">
        <w:rPr>
          <w:rFonts w:asciiTheme="minorEastAsia" w:eastAsiaTheme="minorEastAsia" w:hAnsiTheme="minorEastAsia" w:cs="宋体"/>
          <w:sz w:val="21"/>
          <w:szCs w:val="21"/>
        </w:rPr>
        <w:t>业指</w:t>
      </w:r>
      <w:r w:rsidRPr="00480CAD">
        <w:rPr>
          <w:rFonts w:asciiTheme="minorEastAsia" w:eastAsiaTheme="minorEastAsia" w:hAnsiTheme="minorEastAsia" w:cs="宋体"/>
          <w:spacing w:val="-9"/>
          <w:sz w:val="21"/>
          <w:szCs w:val="21"/>
        </w:rPr>
        <w:t>示或复工通知；</w:t>
      </w:r>
      <w:bookmarkEnd w:id="246"/>
    </w:p>
    <w:p w:rsidR="00B47557" w:rsidRPr="00480CAD" w:rsidRDefault="00D06F74">
      <w:pPr>
        <w:spacing w:before="115" w:line="320" w:lineRule="exact"/>
        <w:ind w:left="487"/>
        <w:outlineLvl w:val="2"/>
        <w:rPr>
          <w:rFonts w:asciiTheme="minorEastAsia" w:eastAsiaTheme="minorEastAsia" w:hAnsiTheme="minorEastAsia" w:cs="宋体" w:hint="default"/>
          <w:sz w:val="21"/>
          <w:szCs w:val="21"/>
        </w:rPr>
      </w:pPr>
      <w:bookmarkStart w:id="247" w:name="_Toc221815733"/>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4</w:t>
      </w:r>
      <w:r w:rsidRPr="00480CAD">
        <w:rPr>
          <w:rFonts w:asciiTheme="minorEastAsia" w:eastAsiaTheme="minorEastAsia" w:hAnsiTheme="minorEastAsia" w:cs="宋体"/>
          <w:spacing w:val="-6"/>
          <w:sz w:val="21"/>
          <w:szCs w:val="21"/>
        </w:rPr>
        <w:t xml:space="preserve">）决定第 </w:t>
      </w:r>
      <w:r w:rsidRPr="00480CAD">
        <w:rPr>
          <w:rFonts w:asciiTheme="minorEastAsia" w:eastAsiaTheme="minorEastAsia" w:hAnsiTheme="minorEastAsia"/>
          <w:spacing w:val="-6"/>
          <w:sz w:val="21"/>
          <w:szCs w:val="21"/>
        </w:rPr>
        <w:t xml:space="preserve">11.3 </w:t>
      </w:r>
      <w:r w:rsidRPr="00480CAD">
        <w:rPr>
          <w:rFonts w:asciiTheme="minorEastAsia" w:eastAsiaTheme="minorEastAsia" w:hAnsiTheme="minorEastAsia" w:cs="宋体"/>
          <w:spacing w:val="-6"/>
          <w:sz w:val="21"/>
          <w:szCs w:val="21"/>
        </w:rPr>
        <w:t>款、第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6"/>
          <w:sz w:val="21"/>
          <w:szCs w:val="21"/>
        </w:rPr>
        <w:t xml:space="preserve">11.4 </w:t>
      </w:r>
      <w:r w:rsidRPr="00480CAD">
        <w:rPr>
          <w:rFonts w:asciiTheme="minorEastAsia" w:eastAsiaTheme="minorEastAsia" w:hAnsiTheme="minorEastAsia" w:cs="宋体"/>
          <w:spacing w:val="-6"/>
          <w:sz w:val="21"/>
          <w:szCs w:val="21"/>
        </w:rPr>
        <w:t>款下的工</w:t>
      </w:r>
      <w:r w:rsidRPr="00480CAD">
        <w:rPr>
          <w:rFonts w:asciiTheme="minorEastAsia" w:eastAsiaTheme="minorEastAsia" w:hAnsiTheme="minorEastAsia" w:cs="宋体"/>
          <w:spacing w:val="-7"/>
          <w:sz w:val="21"/>
          <w:szCs w:val="21"/>
        </w:rPr>
        <w:t>期延长；</w:t>
      </w:r>
      <w:bookmarkEnd w:id="247"/>
    </w:p>
    <w:p w:rsidR="00B47557" w:rsidRPr="00480CAD" w:rsidRDefault="00D06F74">
      <w:pPr>
        <w:spacing w:before="114" w:line="320" w:lineRule="exact"/>
        <w:ind w:left="487"/>
        <w:outlineLvl w:val="2"/>
        <w:rPr>
          <w:rFonts w:asciiTheme="minorEastAsia" w:eastAsiaTheme="minorEastAsia" w:hAnsiTheme="minorEastAsia" w:cs="宋体" w:hint="default"/>
          <w:sz w:val="21"/>
          <w:szCs w:val="21"/>
        </w:rPr>
      </w:pPr>
      <w:bookmarkStart w:id="248" w:name="_Toc22181573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5</w:t>
      </w:r>
      <w:r w:rsidRPr="00480CAD">
        <w:rPr>
          <w:rFonts w:asciiTheme="minorEastAsia" w:eastAsiaTheme="minorEastAsia" w:hAnsiTheme="minorEastAsia" w:cs="宋体"/>
          <w:spacing w:val="-4"/>
          <w:sz w:val="21"/>
          <w:szCs w:val="21"/>
        </w:rPr>
        <w:t>）审查批准技术方案或设计的变更；</w:t>
      </w:r>
      <w:bookmarkEnd w:id="248"/>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249" w:name="_Toc221815735"/>
      <w:r w:rsidRPr="00480CAD">
        <w:rPr>
          <w:rFonts w:asciiTheme="minorEastAsia" w:eastAsiaTheme="minorEastAsia" w:hAnsiTheme="minorEastAsia" w:cs="宋体"/>
          <w:spacing w:val="-7"/>
          <w:sz w:val="21"/>
          <w:szCs w:val="21"/>
        </w:rPr>
        <w:t>（</w:t>
      </w:r>
      <w:r w:rsidRPr="00480CAD">
        <w:rPr>
          <w:rFonts w:asciiTheme="minorEastAsia" w:eastAsiaTheme="minorEastAsia" w:hAnsiTheme="minorEastAsia"/>
          <w:spacing w:val="-7"/>
          <w:sz w:val="21"/>
          <w:szCs w:val="21"/>
        </w:rPr>
        <w:t>6</w:t>
      </w:r>
      <w:r w:rsidRPr="00480CAD">
        <w:rPr>
          <w:rFonts w:asciiTheme="minorEastAsia" w:eastAsiaTheme="minorEastAsia" w:hAnsiTheme="minorEastAsia" w:cs="宋体"/>
          <w:spacing w:val="-7"/>
          <w:sz w:val="21"/>
          <w:szCs w:val="21"/>
        </w:rPr>
        <w:t xml:space="preserve">）根据第 </w:t>
      </w:r>
      <w:r w:rsidRPr="00480CAD">
        <w:rPr>
          <w:rFonts w:asciiTheme="minorEastAsia" w:eastAsiaTheme="minorEastAsia" w:hAnsiTheme="minorEastAsia"/>
          <w:spacing w:val="-7"/>
          <w:sz w:val="21"/>
          <w:szCs w:val="21"/>
        </w:rPr>
        <w:t xml:space="preserve">15.3 </w:t>
      </w:r>
      <w:r w:rsidRPr="00480CAD">
        <w:rPr>
          <w:rFonts w:asciiTheme="minorEastAsia" w:eastAsiaTheme="minorEastAsia" w:hAnsiTheme="minorEastAsia" w:cs="宋体"/>
          <w:spacing w:val="-7"/>
          <w:sz w:val="21"/>
          <w:szCs w:val="21"/>
        </w:rPr>
        <w:t>款发出变更指示；</w:t>
      </w:r>
      <w:bookmarkEnd w:id="249"/>
    </w:p>
    <w:p w:rsidR="00B47557" w:rsidRPr="00480CAD" w:rsidRDefault="00D06F74">
      <w:pPr>
        <w:spacing w:before="115" w:line="320" w:lineRule="exact"/>
        <w:ind w:left="487"/>
        <w:outlineLvl w:val="2"/>
        <w:rPr>
          <w:rFonts w:asciiTheme="minorEastAsia" w:eastAsiaTheme="minorEastAsia" w:hAnsiTheme="minorEastAsia" w:cs="宋体" w:hint="default"/>
          <w:sz w:val="21"/>
          <w:szCs w:val="21"/>
        </w:rPr>
      </w:pPr>
      <w:bookmarkStart w:id="250" w:name="_Toc221815736"/>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7</w:t>
      </w:r>
      <w:r w:rsidRPr="00480CAD">
        <w:rPr>
          <w:rFonts w:asciiTheme="minorEastAsia" w:eastAsiaTheme="minorEastAsia" w:hAnsiTheme="minorEastAsia" w:cs="宋体"/>
          <w:spacing w:val="-6"/>
          <w:sz w:val="21"/>
          <w:szCs w:val="21"/>
        </w:rPr>
        <w:t>）</w:t>
      </w:r>
      <w:proofErr w:type="gramStart"/>
      <w:r w:rsidRPr="00480CAD">
        <w:rPr>
          <w:rFonts w:asciiTheme="minorEastAsia" w:eastAsiaTheme="minorEastAsia" w:hAnsiTheme="minorEastAsia" w:cs="宋体"/>
          <w:spacing w:val="-6"/>
          <w:sz w:val="21"/>
          <w:szCs w:val="21"/>
        </w:rPr>
        <w:t>确定第</w:t>
      </w:r>
      <w:proofErr w:type="gramEnd"/>
      <w:r w:rsidRPr="00480CAD">
        <w:rPr>
          <w:rFonts w:asciiTheme="minorEastAsia" w:eastAsiaTheme="minorEastAsia" w:hAnsiTheme="minorEastAsia" w:cs="宋体"/>
          <w:spacing w:val="-6"/>
          <w:sz w:val="21"/>
          <w:szCs w:val="21"/>
        </w:rPr>
        <w:t xml:space="preserve"> </w:t>
      </w:r>
      <w:r w:rsidRPr="00480CAD">
        <w:rPr>
          <w:rFonts w:asciiTheme="minorEastAsia" w:eastAsiaTheme="minorEastAsia" w:hAnsiTheme="minorEastAsia"/>
          <w:spacing w:val="-6"/>
          <w:sz w:val="21"/>
          <w:szCs w:val="21"/>
        </w:rPr>
        <w:t xml:space="preserve">15.4 </w:t>
      </w:r>
      <w:r w:rsidRPr="00480CAD">
        <w:rPr>
          <w:rFonts w:asciiTheme="minorEastAsia" w:eastAsiaTheme="minorEastAsia" w:hAnsiTheme="minorEastAsia" w:cs="宋体"/>
          <w:spacing w:val="-6"/>
          <w:sz w:val="21"/>
          <w:szCs w:val="21"/>
        </w:rPr>
        <w:t>款下变更工作的单价；</w:t>
      </w:r>
      <w:bookmarkEnd w:id="250"/>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251" w:name="_Toc221815737"/>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8</w:t>
      </w:r>
      <w:r w:rsidRPr="00480CAD">
        <w:rPr>
          <w:rFonts w:asciiTheme="minorEastAsia" w:eastAsiaTheme="minorEastAsia" w:hAnsiTheme="minorEastAsia" w:cs="宋体"/>
          <w:spacing w:val="-5"/>
          <w:sz w:val="21"/>
          <w:szCs w:val="21"/>
        </w:rPr>
        <w:t xml:space="preserve">）按照第 </w:t>
      </w:r>
      <w:r w:rsidRPr="00480CAD">
        <w:rPr>
          <w:rFonts w:asciiTheme="minorEastAsia" w:eastAsiaTheme="minorEastAsia" w:hAnsiTheme="minorEastAsia"/>
          <w:spacing w:val="-5"/>
          <w:sz w:val="21"/>
          <w:szCs w:val="21"/>
        </w:rPr>
        <w:t xml:space="preserve">15.6 </w:t>
      </w:r>
      <w:proofErr w:type="gramStart"/>
      <w:r w:rsidRPr="00480CAD">
        <w:rPr>
          <w:rFonts w:asciiTheme="minorEastAsia" w:eastAsiaTheme="minorEastAsia" w:hAnsiTheme="minorEastAsia" w:cs="宋体"/>
          <w:spacing w:val="-5"/>
          <w:sz w:val="21"/>
          <w:szCs w:val="21"/>
        </w:rPr>
        <w:t>款决定</w:t>
      </w:r>
      <w:proofErr w:type="gramEnd"/>
      <w:r w:rsidRPr="00480CAD">
        <w:rPr>
          <w:rFonts w:asciiTheme="minorEastAsia" w:eastAsiaTheme="minorEastAsia" w:hAnsiTheme="minorEastAsia" w:cs="宋体"/>
          <w:spacing w:val="-5"/>
          <w:sz w:val="21"/>
          <w:szCs w:val="21"/>
        </w:rPr>
        <w:t>有关暂列金额的</w:t>
      </w:r>
      <w:r w:rsidRPr="00480CAD">
        <w:rPr>
          <w:rFonts w:asciiTheme="minorEastAsia" w:eastAsiaTheme="minorEastAsia" w:hAnsiTheme="minorEastAsia" w:cs="宋体"/>
          <w:spacing w:val="-6"/>
          <w:sz w:val="21"/>
          <w:szCs w:val="21"/>
        </w:rPr>
        <w:t>使用；</w:t>
      </w:r>
      <w:bookmarkEnd w:id="251"/>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252" w:name="_Toc221815738"/>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9</w:t>
      </w:r>
      <w:r w:rsidRPr="00480CAD">
        <w:rPr>
          <w:rFonts w:asciiTheme="minorEastAsia" w:eastAsiaTheme="minorEastAsia" w:hAnsiTheme="minorEastAsia" w:cs="宋体"/>
          <w:spacing w:val="-6"/>
          <w:sz w:val="21"/>
          <w:szCs w:val="21"/>
        </w:rPr>
        <w:t>）</w:t>
      </w:r>
      <w:proofErr w:type="gramStart"/>
      <w:r w:rsidRPr="00480CAD">
        <w:rPr>
          <w:rFonts w:asciiTheme="minorEastAsia" w:eastAsiaTheme="minorEastAsia" w:hAnsiTheme="minorEastAsia" w:cs="宋体"/>
          <w:spacing w:val="-6"/>
          <w:sz w:val="21"/>
          <w:szCs w:val="21"/>
        </w:rPr>
        <w:t>确定第</w:t>
      </w:r>
      <w:proofErr w:type="gramEnd"/>
      <w:r w:rsidRPr="00480CAD">
        <w:rPr>
          <w:rFonts w:asciiTheme="minorEastAsia" w:eastAsiaTheme="minorEastAsia" w:hAnsiTheme="minorEastAsia" w:cs="宋体"/>
          <w:spacing w:val="-6"/>
          <w:sz w:val="21"/>
          <w:szCs w:val="21"/>
        </w:rPr>
        <w:t xml:space="preserve"> </w:t>
      </w:r>
      <w:r w:rsidRPr="00480CAD">
        <w:rPr>
          <w:rFonts w:asciiTheme="minorEastAsia" w:eastAsiaTheme="minorEastAsia" w:hAnsiTheme="minorEastAsia"/>
          <w:spacing w:val="-6"/>
          <w:sz w:val="21"/>
          <w:szCs w:val="21"/>
        </w:rPr>
        <w:t xml:space="preserve">15.8 </w:t>
      </w:r>
      <w:r w:rsidRPr="00480CAD">
        <w:rPr>
          <w:rFonts w:asciiTheme="minorEastAsia" w:eastAsiaTheme="minorEastAsia" w:hAnsiTheme="minorEastAsia" w:cs="宋体"/>
          <w:spacing w:val="-6"/>
          <w:sz w:val="21"/>
          <w:szCs w:val="21"/>
        </w:rPr>
        <w:t>款下的暂估价金额；</w:t>
      </w:r>
      <w:bookmarkEnd w:id="252"/>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253" w:name="_Toc221815739"/>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10</w:t>
      </w:r>
      <w:r w:rsidRPr="00480CAD">
        <w:rPr>
          <w:rFonts w:asciiTheme="minorEastAsia" w:eastAsiaTheme="minorEastAsia" w:hAnsiTheme="minorEastAsia" w:cs="宋体"/>
          <w:spacing w:val="-4"/>
          <w:sz w:val="21"/>
          <w:szCs w:val="21"/>
        </w:rPr>
        <w:t>）</w:t>
      </w:r>
      <w:proofErr w:type="gramStart"/>
      <w:r w:rsidRPr="00480CAD">
        <w:rPr>
          <w:rFonts w:asciiTheme="minorEastAsia" w:eastAsiaTheme="minorEastAsia" w:hAnsiTheme="minorEastAsia" w:cs="宋体"/>
          <w:spacing w:val="-4"/>
          <w:sz w:val="21"/>
          <w:szCs w:val="21"/>
        </w:rPr>
        <w:t>确定第</w:t>
      </w:r>
      <w:proofErr w:type="gramEnd"/>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4"/>
          <w:sz w:val="21"/>
          <w:szCs w:val="21"/>
        </w:rPr>
        <w:t xml:space="preserve">23.1 </w:t>
      </w:r>
      <w:r w:rsidRPr="00480CAD">
        <w:rPr>
          <w:rFonts w:asciiTheme="minorEastAsia" w:eastAsiaTheme="minorEastAsia" w:hAnsiTheme="minorEastAsia" w:cs="宋体"/>
          <w:spacing w:val="-4"/>
          <w:sz w:val="21"/>
          <w:szCs w:val="21"/>
        </w:rPr>
        <w:t>款下的索赔额。</w:t>
      </w:r>
      <w:bookmarkEnd w:id="253"/>
    </w:p>
    <w:p w:rsidR="00B47557" w:rsidRPr="00480CAD" w:rsidRDefault="00D06F74">
      <w:pPr>
        <w:spacing w:before="113" w:line="320" w:lineRule="exact"/>
        <w:ind w:left="1" w:firstLine="482"/>
        <w:jc w:val="both"/>
        <w:outlineLvl w:val="2"/>
        <w:rPr>
          <w:rFonts w:asciiTheme="minorEastAsia" w:eastAsiaTheme="minorEastAsia" w:hAnsiTheme="minorEastAsia" w:cs="宋体" w:hint="default"/>
          <w:sz w:val="21"/>
          <w:szCs w:val="21"/>
        </w:rPr>
      </w:pPr>
      <w:bookmarkStart w:id="254" w:name="_Toc221815740"/>
      <w:r w:rsidRPr="00480CAD">
        <w:rPr>
          <w:rFonts w:asciiTheme="minorEastAsia" w:eastAsiaTheme="minorEastAsia" w:hAnsiTheme="minorEastAsia" w:cs="宋体"/>
          <w:spacing w:val="1"/>
          <w:sz w:val="21"/>
          <w:szCs w:val="21"/>
        </w:rPr>
        <w:t>如果发生紧急情况，咨询人认为将造成人员伤亡，</w:t>
      </w:r>
      <w:r w:rsidRPr="00480CAD">
        <w:rPr>
          <w:rFonts w:asciiTheme="minorEastAsia" w:eastAsiaTheme="minorEastAsia" w:hAnsiTheme="minorEastAsia" w:cs="宋体"/>
          <w:sz w:val="21"/>
          <w:szCs w:val="21"/>
        </w:rPr>
        <w:t>或危及本养护项目或邻近的</w:t>
      </w:r>
      <w:r w:rsidRPr="00480CAD">
        <w:rPr>
          <w:rFonts w:asciiTheme="minorEastAsia" w:eastAsiaTheme="minorEastAsia" w:hAnsiTheme="minorEastAsia" w:cs="宋体"/>
          <w:spacing w:val="1"/>
          <w:sz w:val="21"/>
          <w:szCs w:val="21"/>
        </w:rPr>
        <w:t>财产安全需立即采取行动，咨询人有权在未征得发包人的</w:t>
      </w:r>
      <w:r w:rsidRPr="00480CAD">
        <w:rPr>
          <w:rFonts w:asciiTheme="minorEastAsia" w:eastAsiaTheme="minorEastAsia" w:hAnsiTheme="minorEastAsia" w:cs="宋体"/>
          <w:sz w:val="21"/>
          <w:szCs w:val="21"/>
        </w:rPr>
        <w:t>批准的情况</w:t>
      </w:r>
      <w:proofErr w:type="gramStart"/>
      <w:r w:rsidRPr="00480CAD">
        <w:rPr>
          <w:rFonts w:asciiTheme="minorEastAsia" w:eastAsiaTheme="minorEastAsia" w:hAnsiTheme="minorEastAsia" w:cs="宋体"/>
          <w:sz w:val="21"/>
          <w:szCs w:val="21"/>
        </w:rPr>
        <w:t>下发布</w:t>
      </w:r>
      <w:proofErr w:type="gramEnd"/>
      <w:r w:rsidRPr="00480CAD">
        <w:rPr>
          <w:rFonts w:asciiTheme="minorEastAsia" w:eastAsiaTheme="minorEastAsia" w:hAnsiTheme="minorEastAsia" w:cs="宋体"/>
          <w:sz w:val="21"/>
          <w:szCs w:val="21"/>
        </w:rPr>
        <w:t>处理紧</w:t>
      </w:r>
      <w:r w:rsidRPr="00480CAD">
        <w:rPr>
          <w:rFonts w:asciiTheme="minorEastAsia" w:eastAsiaTheme="minorEastAsia" w:hAnsiTheme="minorEastAsia" w:cs="宋体"/>
          <w:spacing w:val="2"/>
          <w:sz w:val="21"/>
          <w:szCs w:val="21"/>
        </w:rPr>
        <w:t>急情况所必需的指令，承包人应予执行，由此造成的费用增加由咨询人按</w:t>
      </w:r>
      <w:r w:rsidRPr="00480CAD">
        <w:rPr>
          <w:rFonts w:asciiTheme="minorEastAsia" w:eastAsiaTheme="minorEastAsia" w:hAnsiTheme="minorEastAsia" w:cs="宋体"/>
          <w:spacing w:val="1"/>
          <w:sz w:val="21"/>
          <w:szCs w:val="21"/>
        </w:rPr>
        <w:t>第</w:t>
      </w:r>
      <w:r w:rsidRPr="00480CAD">
        <w:rPr>
          <w:rFonts w:asciiTheme="minorEastAsia" w:eastAsiaTheme="minorEastAsia" w:hAnsiTheme="minorEastAsia" w:cs="宋体"/>
          <w:spacing w:val="-48"/>
          <w:sz w:val="21"/>
          <w:szCs w:val="21"/>
        </w:rPr>
        <w:t xml:space="preserve"> </w:t>
      </w:r>
      <w:r w:rsidRPr="00480CAD">
        <w:rPr>
          <w:rFonts w:asciiTheme="minorEastAsia" w:eastAsiaTheme="minorEastAsia" w:hAnsiTheme="minorEastAsia"/>
          <w:spacing w:val="1"/>
          <w:sz w:val="21"/>
          <w:szCs w:val="21"/>
        </w:rPr>
        <w:t xml:space="preserve">3.5 </w:t>
      </w:r>
      <w:r w:rsidRPr="00480CAD">
        <w:rPr>
          <w:rFonts w:asciiTheme="minorEastAsia" w:eastAsiaTheme="minorEastAsia" w:hAnsiTheme="minorEastAsia" w:cs="宋体"/>
          <w:spacing w:val="1"/>
          <w:sz w:val="21"/>
          <w:szCs w:val="21"/>
        </w:rPr>
        <w:t>款</w:t>
      </w:r>
      <w:r w:rsidRPr="00480CAD">
        <w:rPr>
          <w:rFonts w:asciiTheme="minorEastAsia" w:eastAsiaTheme="minorEastAsia" w:hAnsiTheme="minorEastAsia" w:cs="宋体"/>
          <w:spacing w:val="-7"/>
          <w:sz w:val="21"/>
          <w:szCs w:val="21"/>
        </w:rPr>
        <w:t>商定或确定。</w:t>
      </w:r>
      <w:bookmarkEnd w:id="254"/>
    </w:p>
    <w:p w:rsidR="00B47557" w:rsidRPr="00480CAD" w:rsidRDefault="00D06F74">
      <w:pPr>
        <w:spacing w:before="2" w:line="320" w:lineRule="exact"/>
        <w:ind w:left="3" w:right="2" w:firstLine="477"/>
        <w:outlineLvl w:val="2"/>
        <w:rPr>
          <w:rFonts w:asciiTheme="minorEastAsia" w:eastAsiaTheme="minorEastAsia" w:hAnsiTheme="minorEastAsia" w:cs="宋体" w:hint="default"/>
          <w:sz w:val="21"/>
          <w:szCs w:val="21"/>
        </w:rPr>
      </w:pPr>
      <w:bookmarkStart w:id="255" w:name="_Toc221815741"/>
      <w:r w:rsidRPr="00480CAD">
        <w:rPr>
          <w:rFonts w:asciiTheme="minorEastAsia" w:eastAsiaTheme="minorEastAsia" w:hAnsiTheme="minorEastAsia"/>
          <w:spacing w:val="4"/>
          <w:sz w:val="21"/>
          <w:szCs w:val="21"/>
        </w:rPr>
        <w:t xml:space="preserve">3.1.2  </w:t>
      </w:r>
      <w:r w:rsidRPr="00480CAD">
        <w:rPr>
          <w:rFonts w:asciiTheme="minorEastAsia" w:eastAsiaTheme="minorEastAsia" w:hAnsiTheme="minorEastAsia" w:cs="宋体"/>
          <w:spacing w:val="4"/>
          <w:sz w:val="21"/>
          <w:szCs w:val="21"/>
        </w:rPr>
        <w:t>咨询人发出的任何指示应视为已得到发包人的批准</w:t>
      </w:r>
      <w:r w:rsidRPr="00480CAD">
        <w:rPr>
          <w:rFonts w:asciiTheme="minorEastAsia" w:eastAsiaTheme="minorEastAsia" w:hAnsiTheme="minorEastAsia" w:cs="宋体"/>
          <w:spacing w:val="3"/>
          <w:sz w:val="21"/>
          <w:szCs w:val="21"/>
        </w:rPr>
        <w:t>，</w:t>
      </w:r>
      <w:proofErr w:type="gramStart"/>
      <w:r w:rsidRPr="00480CAD">
        <w:rPr>
          <w:rFonts w:asciiTheme="minorEastAsia" w:eastAsiaTheme="minorEastAsia" w:hAnsiTheme="minorEastAsia" w:cs="宋体"/>
          <w:spacing w:val="3"/>
          <w:sz w:val="21"/>
          <w:szCs w:val="21"/>
        </w:rPr>
        <w:t>但咨询</w:t>
      </w:r>
      <w:proofErr w:type="gramEnd"/>
      <w:r w:rsidRPr="00480CAD">
        <w:rPr>
          <w:rFonts w:asciiTheme="minorEastAsia" w:eastAsiaTheme="minorEastAsia" w:hAnsiTheme="minorEastAsia" w:cs="宋体"/>
          <w:spacing w:val="3"/>
          <w:sz w:val="21"/>
          <w:szCs w:val="21"/>
        </w:rPr>
        <w:t>人无权免除</w:t>
      </w:r>
      <w:r w:rsidRPr="00480CAD">
        <w:rPr>
          <w:rFonts w:asciiTheme="minorEastAsia" w:eastAsiaTheme="minorEastAsia" w:hAnsiTheme="minorEastAsia" w:cs="宋体"/>
          <w:spacing w:val="-2"/>
          <w:sz w:val="21"/>
          <w:szCs w:val="21"/>
        </w:rPr>
        <w:t>或变更合同约定的发包人和承包人的权利、义务和责任。</w:t>
      </w:r>
      <w:bookmarkEnd w:id="255"/>
    </w:p>
    <w:p w:rsidR="00B47557" w:rsidRPr="00480CAD" w:rsidRDefault="00D06F74">
      <w:pPr>
        <w:spacing w:before="112" w:line="320" w:lineRule="exact"/>
        <w:ind w:left="1" w:firstLine="479"/>
        <w:outlineLvl w:val="2"/>
        <w:rPr>
          <w:rFonts w:asciiTheme="minorEastAsia" w:eastAsiaTheme="minorEastAsia" w:hAnsiTheme="minorEastAsia" w:cs="宋体" w:hint="default"/>
          <w:sz w:val="21"/>
          <w:szCs w:val="21"/>
        </w:rPr>
      </w:pPr>
      <w:bookmarkStart w:id="256" w:name="_Toc221815742"/>
      <w:r w:rsidRPr="00480CAD">
        <w:rPr>
          <w:rFonts w:asciiTheme="minorEastAsia" w:eastAsiaTheme="minorEastAsia" w:hAnsiTheme="minorEastAsia"/>
          <w:spacing w:val="4"/>
          <w:sz w:val="21"/>
          <w:szCs w:val="21"/>
        </w:rPr>
        <w:t xml:space="preserve">3.1.3  </w:t>
      </w:r>
      <w:r w:rsidRPr="00480CAD">
        <w:rPr>
          <w:rFonts w:asciiTheme="minorEastAsia" w:eastAsiaTheme="minorEastAsia" w:hAnsiTheme="minorEastAsia" w:cs="宋体"/>
          <w:spacing w:val="4"/>
          <w:sz w:val="21"/>
          <w:szCs w:val="21"/>
        </w:rPr>
        <w:t>合同约定应由承包人承担的义务和责任，不</w:t>
      </w:r>
      <w:proofErr w:type="gramStart"/>
      <w:r w:rsidRPr="00480CAD">
        <w:rPr>
          <w:rFonts w:asciiTheme="minorEastAsia" w:eastAsiaTheme="minorEastAsia" w:hAnsiTheme="minorEastAsia" w:cs="宋体"/>
          <w:spacing w:val="4"/>
          <w:sz w:val="21"/>
          <w:szCs w:val="21"/>
        </w:rPr>
        <w:t>因咨询</w:t>
      </w:r>
      <w:proofErr w:type="gramEnd"/>
      <w:r w:rsidRPr="00480CAD">
        <w:rPr>
          <w:rFonts w:asciiTheme="minorEastAsia" w:eastAsiaTheme="minorEastAsia" w:hAnsiTheme="minorEastAsia" w:cs="宋体"/>
          <w:spacing w:val="3"/>
          <w:sz w:val="21"/>
          <w:szCs w:val="21"/>
        </w:rPr>
        <w:t>人对承包人提交文件</w:t>
      </w:r>
      <w:r w:rsidRPr="00480CAD">
        <w:rPr>
          <w:rFonts w:asciiTheme="minorEastAsia" w:eastAsiaTheme="minorEastAsia" w:hAnsiTheme="minorEastAsia" w:cs="宋体"/>
          <w:spacing w:val="1"/>
          <w:sz w:val="21"/>
          <w:szCs w:val="21"/>
        </w:rPr>
        <w:t>的审查或批准，对工程、材料、设备的检查和检验，以及</w:t>
      </w:r>
      <w:r w:rsidRPr="00480CAD">
        <w:rPr>
          <w:rFonts w:asciiTheme="minorEastAsia" w:eastAsiaTheme="minorEastAsia" w:hAnsiTheme="minorEastAsia" w:cs="宋体"/>
          <w:sz w:val="21"/>
          <w:szCs w:val="21"/>
        </w:rPr>
        <w:t>为实施监督管理</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的指</w:t>
      </w:r>
      <w:r w:rsidRPr="00480CAD">
        <w:rPr>
          <w:rFonts w:asciiTheme="minorEastAsia" w:eastAsiaTheme="minorEastAsia" w:hAnsiTheme="minorEastAsia" w:cs="宋体"/>
          <w:spacing w:val="-4"/>
          <w:sz w:val="21"/>
          <w:szCs w:val="21"/>
        </w:rPr>
        <w:t>示等职务行为而减轻或解除。</w:t>
      </w:r>
      <w:bookmarkEnd w:id="256"/>
    </w:p>
    <w:p w:rsidR="00B47557" w:rsidRPr="00480CAD" w:rsidRDefault="00D06F74">
      <w:pPr>
        <w:spacing w:before="104" w:line="320" w:lineRule="exact"/>
        <w:ind w:left="475"/>
        <w:outlineLvl w:val="2"/>
        <w:rPr>
          <w:rFonts w:asciiTheme="minorEastAsia" w:eastAsiaTheme="minorEastAsia" w:hAnsiTheme="minorEastAsia" w:cs="宋体" w:hint="default"/>
          <w:sz w:val="21"/>
          <w:szCs w:val="21"/>
        </w:rPr>
      </w:pPr>
      <w:bookmarkStart w:id="257" w:name="_Toc221815743"/>
      <w:r w:rsidRPr="00480CAD">
        <w:rPr>
          <w:rFonts w:asciiTheme="minorEastAsia" w:eastAsiaTheme="minorEastAsia" w:hAnsiTheme="minorEastAsia"/>
          <w:b/>
          <w:bCs/>
          <w:spacing w:val="-4"/>
          <w:sz w:val="21"/>
          <w:szCs w:val="21"/>
        </w:rPr>
        <w:t>3.2</w:t>
      </w:r>
      <w:r w:rsidRPr="00480CAD">
        <w:rPr>
          <w:rFonts w:asciiTheme="minorEastAsia" w:eastAsiaTheme="minorEastAsia" w:hAnsiTheme="minorEastAsia"/>
          <w:b/>
          <w:bCs/>
          <w:spacing w:val="10"/>
          <w:sz w:val="21"/>
          <w:szCs w:val="21"/>
        </w:rPr>
        <w:t xml:space="preserve">  </w:t>
      </w:r>
      <w:r w:rsidRPr="00480CAD">
        <w:rPr>
          <w:rFonts w:asciiTheme="minorEastAsia" w:eastAsiaTheme="minorEastAsia" w:hAnsiTheme="minorEastAsia" w:cs="宋体"/>
          <w:b/>
          <w:bCs/>
          <w:spacing w:val="-4"/>
          <w:sz w:val="21"/>
          <w:szCs w:val="21"/>
        </w:rPr>
        <w:t>咨询总负责人</w:t>
      </w:r>
      <w:bookmarkEnd w:id="257"/>
    </w:p>
    <w:p w:rsidR="00B47557" w:rsidRPr="00480CAD" w:rsidRDefault="00D06F74">
      <w:pPr>
        <w:spacing w:before="124" w:line="320" w:lineRule="exact"/>
        <w:ind w:left="3" w:firstLine="480"/>
        <w:outlineLvl w:val="2"/>
        <w:rPr>
          <w:rFonts w:asciiTheme="minorEastAsia" w:eastAsiaTheme="minorEastAsia" w:hAnsiTheme="minorEastAsia" w:cs="宋体" w:hint="default"/>
          <w:sz w:val="21"/>
          <w:szCs w:val="21"/>
        </w:rPr>
      </w:pPr>
      <w:bookmarkStart w:id="258" w:name="_Toc221815744"/>
      <w:r w:rsidRPr="00480CAD">
        <w:rPr>
          <w:rFonts w:asciiTheme="minorEastAsia" w:eastAsiaTheme="minorEastAsia" w:hAnsiTheme="minorEastAsia" w:cs="宋体"/>
          <w:spacing w:val="1"/>
          <w:sz w:val="21"/>
          <w:szCs w:val="21"/>
        </w:rPr>
        <w:t>发包人应在发出开工通知前将咨询总负责人的任命</w:t>
      </w:r>
      <w:r w:rsidRPr="00480CAD">
        <w:rPr>
          <w:rFonts w:asciiTheme="minorEastAsia" w:eastAsiaTheme="minorEastAsia" w:hAnsiTheme="minorEastAsia" w:cs="宋体"/>
          <w:sz w:val="21"/>
          <w:szCs w:val="21"/>
        </w:rPr>
        <w:t>通知承包人。咨询总负责人</w:t>
      </w:r>
      <w:r w:rsidRPr="00480CAD">
        <w:rPr>
          <w:rFonts w:asciiTheme="minorEastAsia" w:eastAsiaTheme="minorEastAsia" w:hAnsiTheme="minorEastAsia" w:cs="宋体"/>
          <w:spacing w:val="-4"/>
          <w:sz w:val="21"/>
          <w:szCs w:val="21"/>
        </w:rPr>
        <w:t>更换时，应在调离</w:t>
      </w:r>
      <w:r w:rsidRPr="00480CAD">
        <w:rPr>
          <w:rFonts w:asciiTheme="minorEastAsia" w:eastAsiaTheme="minorEastAsia" w:hAnsiTheme="minorEastAsia" w:cs="宋体"/>
          <w:spacing w:val="-49"/>
          <w:sz w:val="21"/>
          <w:szCs w:val="21"/>
        </w:rPr>
        <w:t xml:space="preserve"> </w:t>
      </w:r>
      <w:r w:rsidRPr="00480CAD">
        <w:rPr>
          <w:rFonts w:asciiTheme="minorEastAsia" w:eastAsiaTheme="minorEastAsia" w:hAnsiTheme="minorEastAsia"/>
          <w:spacing w:val="-4"/>
          <w:sz w:val="21"/>
          <w:szCs w:val="21"/>
        </w:rPr>
        <w:t>7</w:t>
      </w:r>
      <w:r w:rsidRPr="00480CAD">
        <w:rPr>
          <w:rFonts w:asciiTheme="minorEastAsia" w:eastAsiaTheme="minorEastAsia" w:hAnsiTheme="minorEastAsia"/>
          <w:spacing w:val="15"/>
          <w:sz w:val="21"/>
          <w:szCs w:val="21"/>
        </w:rPr>
        <w:t xml:space="preserve"> </w:t>
      </w:r>
      <w:r w:rsidRPr="00480CAD">
        <w:rPr>
          <w:rFonts w:asciiTheme="minorEastAsia" w:eastAsiaTheme="minorEastAsia" w:hAnsiTheme="minorEastAsia" w:cs="宋体"/>
          <w:spacing w:val="-4"/>
          <w:sz w:val="21"/>
          <w:szCs w:val="21"/>
        </w:rPr>
        <w:t>天前通知承包人。</w:t>
      </w:r>
      <w:bookmarkEnd w:id="258"/>
    </w:p>
    <w:p w:rsidR="00B47557" w:rsidRPr="00480CAD" w:rsidRDefault="00D06F74">
      <w:pPr>
        <w:spacing w:before="1" w:line="320" w:lineRule="exact"/>
        <w:ind w:left="475"/>
        <w:outlineLvl w:val="2"/>
        <w:rPr>
          <w:rFonts w:asciiTheme="minorEastAsia" w:eastAsiaTheme="minorEastAsia" w:hAnsiTheme="minorEastAsia" w:cs="宋体" w:hint="default"/>
          <w:sz w:val="21"/>
          <w:szCs w:val="21"/>
        </w:rPr>
      </w:pPr>
      <w:bookmarkStart w:id="259" w:name="_Toc221815745"/>
      <w:r w:rsidRPr="00480CAD">
        <w:rPr>
          <w:rFonts w:asciiTheme="minorEastAsia" w:eastAsiaTheme="minorEastAsia" w:hAnsiTheme="minorEastAsia"/>
          <w:b/>
          <w:bCs/>
          <w:spacing w:val="-5"/>
          <w:sz w:val="21"/>
          <w:szCs w:val="21"/>
        </w:rPr>
        <w:t>3.3</w:t>
      </w:r>
      <w:r w:rsidRPr="00480CAD">
        <w:rPr>
          <w:rFonts w:asciiTheme="minorEastAsia" w:eastAsiaTheme="minorEastAsia" w:hAnsiTheme="minorEastAsia"/>
          <w:b/>
          <w:bCs/>
          <w:spacing w:val="11"/>
          <w:sz w:val="21"/>
          <w:szCs w:val="21"/>
        </w:rPr>
        <w:t xml:space="preserve">  </w:t>
      </w:r>
      <w:r w:rsidRPr="00480CAD">
        <w:rPr>
          <w:rFonts w:asciiTheme="minorEastAsia" w:eastAsiaTheme="minorEastAsia" w:hAnsiTheme="minorEastAsia" w:cs="宋体"/>
          <w:b/>
          <w:bCs/>
          <w:spacing w:val="-5"/>
          <w:sz w:val="21"/>
          <w:szCs w:val="21"/>
        </w:rPr>
        <w:t>咨询人员</w:t>
      </w:r>
      <w:bookmarkEnd w:id="259"/>
    </w:p>
    <w:p w:rsidR="00B47557" w:rsidRPr="00480CAD" w:rsidRDefault="00D06F74">
      <w:pPr>
        <w:spacing w:before="122" w:line="320" w:lineRule="exact"/>
        <w:ind w:firstLine="481"/>
        <w:jc w:val="both"/>
        <w:outlineLvl w:val="2"/>
        <w:rPr>
          <w:rFonts w:asciiTheme="minorEastAsia" w:eastAsiaTheme="minorEastAsia" w:hAnsiTheme="minorEastAsia" w:cs="宋体" w:hint="default"/>
          <w:sz w:val="21"/>
          <w:szCs w:val="21"/>
        </w:rPr>
      </w:pPr>
      <w:bookmarkStart w:id="260" w:name="_Toc221815746"/>
      <w:r w:rsidRPr="00480CAD">
        <w:rPr>
          <w:rFonts w:asciiTheme="minorEastAsia" w:eastAsiaTheme="minorEastAsia" w:hAnsiTheme="minorEastAsia"/>
          <w:spacing w:val="4"/>
          <w:sz w:val="21"/>
          <w:szCs w:val="21"/>
        </w:rPr>
        <w:t xml:space="preserve">3.3.1  </w:t>
      </w:r>
      <w:r w:rsidRPr="00480CAD">
        <w:rPr>
          <w:rFonts w:asciiTheme="minorEastAsia" w:eastAsiaTheme="minorEastAsia" w:hAnsiTheme="minorEastAsia" w:cs="宋体"/>
          <w:spacing w:val="4"/>
          <w:sz w:val="21"/>
          <w:szCs w:val="21"/>
        </w:rPr>
        <w:t>咨询总负责人可以授权其他咨询人员负责执行其指</w:t>
      </w:r>
      <w:r w:rsidRPr="00480CAD">
        <w:rPr>
          <w:rFonts w:asciiTheme="minorEastAsia" w:eastAsiaTheme="minorEastAsia" w:hAnsiTheme="minorEastAsia" w:cs="宋体"/>
          <w:spacing w:val="3"/>
          <w:sz w:val="21"/>
          <w:szCs w:val="21"/>
        </w:rPr>
        <w:t>派的一项或多项监督</w:t>
      </w:r>
      <w:r w:rsidRPr="00480CAD">
        <w:rPr>
          <w:rFonts w:asciiTheme="minorEastAsia" w:eastAsiaTheme="minorEastAsia" w:hAnsiTheme="minorEastAsia" w:cs="宋体"/>
          <w:spacing w:val="1"/>
          <w:sz w:val="21"/>
          <w:szCs w:val="21"/>
        </w:rPr>
        <w:t>管理工作。咨询总负责人应将被授权咨询人员的姓名及其授权</w:t>
      </w:r>
      <w:r w:rsidRPr="00480CAD">
        <w:rPr>
          <w:rFonts w:asciiTheme="minorEastAsia" w:eastAsiaTheme="minorEastAsia" w:hAnsiTheme="minorEastAsia" w:cs="宋体"/>
          <w:sz w:val="21"/>
          <w:szCs w:val="21"/>
        </w:rPr>
        <w:t>范围通知承包人。被</w:t>
      </w:r>
      <w:r w:rsidRPr="00480CAD">
        <w:rPr>
          <w:rFonts w:asciiTheme="minorEastAsia" w:eastAsiaTheme="minorEastAsia" w:hAnsiTheme="minorEastAsia" w:cs="宋体"/>
          <w:spacing w:val="1"/>
          <w:sz w:val="21"/>
          <w:szCs w:val="21"/>
        </w:rPr>
        <w:t>授权的咨询人员在授权范围内发出的指示视为已得到咨询总负</w:t>
      </w:r>
      <w:r w:rsidRPr="00480CAD">
        <w:rPr>
          <w:rFonts w:asciiTheme="minorEastAsia" w:eastAsiaTheme="minorEastAsia" w:hAnsiTheme="minorEastAsia" w:cs="宋体"/>
          <w:sz w:val="21"/>
          <w:szCs w:val="21"/>
        </w:rPr>
        <w:t>责人的同意，与咨询</w:t>
      </w:r>
      <w:r w:rsidRPr="00480CAD">
        <w:rPr>
          <w:rFonts w:asciiTheme="minorEastAsia" w:eastAsiaTheme="minorEastAsia" w:hAnsiTheme="minorEastAsia" w:cs="宋体"/>
          <w:spacing w:val="1"/>
          <w:sz w:val="21"/>
          <w:szCs w:val="21"/>
        </w:rPr>
        <w:t>总负责人发出的指示具有同等效力。咨询总负责人撤销某项授</w:t>
      </w:r>
      <w:r w:rsidRPr="00480CAD">
        <w:rPr>
          <w:rFonts w:asciiTheme="minorEastAsia" w:eastAsiaTheme="minorEastAsia" w:hAnsiTheme="minorEastAsia" w:cs="宋体"/>
          <w:sz w:val="21"/>
          <w:szCs w:val="21"/>
        </w:rPr>
        <w:t>权时，应将撤销授权</w:t>
      </w:r>
      <w:r w:rsidRPr="00480CAD">
        <w:rPr>
          <w:rFonts w:asciiTheme="minorEastAsia" w:eastAsiaTheme="minorEastAsia" w:hAnsiTheme="minorEastAsia" w:cs="宋体"/>
          <w:spacing w:val="-4"/>
          <w:sz w:val="21"/>
          <w:szCs w:val="21"/>
        </w:rPr>
        <w:t>的决定及时通知承包人。</w:t>
      </w:r>
      <w:bookmarkEnd w:id="260"/>
    </w:p>
    <w:p w:rsidR="00B47557" w:rsidRPr="00480CAD" w:rsidRDefault="00D06F74">
      <w:pPr>
        <w:spacing w:before="78" w:line="320" w:lineRule="exact"/>
        <w:ind w:left="4" w:firstLine="476"/>
        <w:outlineLvl w:val="2"/>
        <w:rPr>
          <w:rFonts w:asciiTheme="minorEastAsia" w:eastAsiaTheme="minorEastAsia" w:hAnsiTheme="minorEastAsia" w:cs="宋体" w:hint="default"/>
          <w:sz w:val="21"/>
          <w:szCs w:val="21"/>
        </w:rPr>
      </w:pPr>
      <w:bookmarkStart w:id="261" w:name="bookmark212"/>
      <w:bookmarkStart w:id="262" w:name="_Toc221815747"/>
      <w:bookmarkEnd w:id="261"/>
      <w:r w:rsidRPr="00480CAD">
        <w:rPr>
          <w:rFonts w:asciiTheme="minorEastAsia" w:eastAsiaTheme="minorEastAsia" w:hAnsiTheme="minorEastAsia"/>
          <w:spacing w:val="4"/>
          <w:sz w:val="21"/>
          <w:szCs w:val="21"/>
        </w:rPr>
        <w:t xml:space="preserve">3.3.2  </w:t>
      </w:r>
      <w:r w:rsidRPr="00480CAD">
        <w:rPr>
          <w:rFonts w:asciiTheme="minorEastAsia" w:eastAsiaTheme="minorEastAsia" w:hAnsiTheme="minorEastAsia" w:cs="宋体"/>
          <w:spacing w:val="4"/>
          <w:sz w:val="21"/>
          <w:szCs w:val="21"/>
        </w:rPr>
        <w:t>咨询人员对承包人的任何工作、工程或其采用的材</w:t>
      </w:r>
      <w:r w:rsidRPr="00480CAD">
        <w:rPr>
          <w:rFonts w:asciiTheme="minorEastAsia" w:eastAsiaTheme="minorEastAsia" w:hAnsiTheme="minorEastAsia" w:cs="宋体"/>
          <w:spacing w:val="3"/>
          <w:sz w:val="21"/>
          <w:szCs w:val="21"/>
        </w:rPr>
        <w:t>料和工程设备未在约</w:t>
      </w:r>
      <w:r w:rsidRPr="00480CAD">
        <w:rPr>
          <w:rFonts w:asciiTheme="minorEastAsia" w:eastAsiaTheme="minorEastAsia" w:hAnsiTheme="minorEastAsia" w:cs="宋体"/>
          <w:spacing w:val="1"/>
          <w:sz w:val="21"/>
          <w:szCs w:val="21"/>
        </w:rPr>
        <w:t>定的或合理的期限内提出否定意见的，视为已获批</w:t>
      </w:r>
      <w:r w:rsidRPr="00480CAD">
        <w:rPr>
          <w:rFonts w:asciiTheme="minorEastAsia" w:eastAsiaTheme="minorEastAsia" w:hAnsiTheme="minorEastAsia" w:cs="宋体"/>
          <w:sz w:val="21"/>
          <w:szCs w:val="21"/>
        </w:rPr>
        <w:t>准，但不影响咨询人在以后拒绝</w:t>
      </w:r>
      <w:r w:rsidRPr="00480CAD">
        <w:rPr>
          <w:rFonts w:asciiTheme="minorEastAsia" w:eastAsiaTheme="minorEastAsia" w:hAnsiTheme="minorEastAsia" w:cs="宋体"/>
          <w:spacing w:val="-3"/>
          <w:sz w:val="21"/>
          <w:szCs w:val="21"/>
        </w:rPr>
        <w:t>该项工作、工程、材料或工程设备的权利。</w:t>
      </w:r>
      <w:bookmarkEnd w:id="262"/>
    </w:p>
    <w:p w:rsidR="00B47557" w:rsidRPr="00480CAD" w:rsidRDefault="00D06F74">
      <w:pPr>
        <w:spacing w:before="117" w:line="320" w:lineRule="exact"/>
        <w:ind w:firstLine="481"/>
        <w:outlineLvl w:val="2"/>
        <w:rPr>
          <w:rFonts w:asciiTheme="minorEastAsia" w:eastAsiaTheme="minorEastAsia" w:hAnsiTheme="minorEastAsia" w:cs="宋体" w:hint="default"/>
          <w:sz w:val="21"/>
          <w:szCs w:val="21"/>
        </w:rPr>
      </w:pPr>
      <w:bookmarkStart w:id="263" w:name="_Toc221815748"/>
      <w:r w:rsidRPr="00480CAD">
        <w:rPr>
          <w:rFonts w:asciiTheme="minorEastAsia" w:eastAsiaTheme="minorEastAsia" w:hAnsiTheme="minorEastAsia"/>
          <w:spacing w:val="4"/>
          <w:sz w:val="21"/>
          <w:szCs w:val="21"/>
        </w:rPr>
        <w:t xml:space="preserve">3.3.3  </w:t>
      </w:r>
      <w:r w:rsidRPr="00480CAD">
        <w:rPr>
          <w:rFonts w:asciiTheme="minorEastAsia" w:eastAsiaTheme="minorEastAsia" w:hAnsiTheme="minorEastAsia" w:cs="宋体"/>
          <w:spacing w:val="4"/>
          <w:sz w:val="21"/>
          <w:szCs w:val="21"/>
        </w:rPr>
        <w:t>承包人对咨询总负责人授权的咨询人员发出的指示</w:t>
      </w:r>
      <w:r w:rsidRPr="00480CAD">
        <w:rPr>
          <w:rFonts w:asciiTheme="minorEastAsia" w:eastAsiaTheme="minorEastAsia" w:hAnsiTheme="minorEastAsia" w:cs="宋体"/>
          <w:spacing w:val="3"/>
          <w:sz w:val="21"/>
          <w:szCs w:val="21"/>
        </w:rPr>
        <w:t>有疑问的，可向咨询总负责人提出书面异议，咨询总负责人应在</w:t>
      </w:r>
      <w:r w:rsidRPr="00480CAD">
        <w:rPr>
          <w:rFonts w:asciiTheme="minorEastAsia" w:eastAsiaTheme="minorEastAsia" w:hAnsiTheme="minorEastAsia" w:cs="宋体"/>
          <w:spacing w:val="-42"/>
          <w:sz w:val="21"/>
          <w:szCs w:val="21"/>
        </w:rPr>
        <w:t xml:space="preserve"> </w:t>
      </w:r>
      <w:r w:rsidRPr="00480CAD">
        <w:rPr>
          <w:rFonts w:asciiTheme="minorEastAsia" w:eastAsiaTheme="minorEastAsia" w:hAnsiTheme="minorEastAsia"/>
          <w:spacing w:val="3"/>
          <w:sz w:val="21"/>
          <w:szCs w:val="21"/>
        </w:rPr>
        <w:t>48</w:t>
      </w:r>
      <w:r w:rsidRPr="00480CAD">
        <w:rPr>
          <w:rFonts w:asciiTheme="minorEastAsia" w:eastAsiaTheme="minorEastAsia" w:hAnsiTheme="minorEastAsia"/>
          <w:spacing w:val="20"/>
          <w:w w:val="101"/>
          <w:sz w:val="21"/>
          <w:szCs w:val="21"/>
        </w:rPr>
        <w:t xml:space="preserve"> </w:t>
      </w:r>
      <w:r w:rsidRPr="00480CAD">
        <w:rPr>
          <w:rFonts w:asciiTheme="minorEastAsia" w:eastAsiaTheme="minorEastAsia" w:hAnsiTheme="minorEastAsia" w:cs="宋体"/>
          <w:spacing w:val="3"/>
          <w:sz w:val="21"/>
          <w:szCs w:val="21"/>
        </w:rPr>
        <w:t>小时内对该指示予以确认、更改或</w:t>
      </w:r>
      <w:r w:rsidRPr="00480CAD">
        <w:rPr>
          <w:rFonts w:asciiTheme="minorEastAsia" w:eastAsiaTheme="minorEastAsia" w:hAnsiTheme="minorEastAsia" w:cs="宋体"/>
          <w:spacing w:val="-10"/>
          <w:sz w:val="21"/>
          <w:szCs w:val="21"/>
        </w:rPr>
        <w:t>撤销。</w:t>
      </w:r>
      <w:bookmarkEnd w:id="263"/>
    </w:p>
    <w:p w:rsidR="00B47557" w:rsidRPr="00480CAD" w:rsidRDefault="00D06F74">
      <w:pPr>
        <w:spacing w:before="114" w:line="320" w:lineRule="exact"/>
        <w:ind w:firstLine="480"/>
        <w:outlineLvl w:val="2"/>
        <w:rPr>
          <w:rFonts w:asciiTheme="minorEastAsia" w:eastAsiaTheme="minorEastAsia" w:hAnsiTheme="minorEastAsia" w:cs="宋体" w:hint="default"/>
          <w:sz w:val="21"/>
          <w:szCs w:val="21"/>
        </w:rPr>
      </w:pPr>
      <w:bookmarkStart w:id="264" w:name="_Toc221815749"/>
      <w:r w:rsidRPr="00480CAD">
        <w:rPr>
          <w:rFonts w:asciiTheme="minorEastAsia" w:eastAsiaTheme="minorEastAsia" w:hAnsiTheme="minorEastAsia"/>
          <w:spacing w:val="4"/>
          <w:sz w:val="21"/>
          <w:szCs w:val="21"/>
        </w:rPr>
        <w:t xml:space="preserve">3.3.4  </w:t>
      </w:r>
      <w:r w:rsidRPr="00480CAD">
        <w:rPr>
          <w:rFonts w:asciiTheme="minorEastAsia" w:eastAsiaTheme="minorEastAsia" w:hAnsiTheme="minorEastAsia" w:cs="宋体"/>
          <w:spacing w:val="4"/>
          <w:sz w:val="21"/>
          <w:szCs w:val="21"/>
        </w:rPr>
        <w:t>除专用合同条款另有约定外，咨询总负责人不应将第</w:t>
      </w:r>
      <w:r w:rsidRPr="00480CAD">
        <w:rPr>
          <w:rFonts w:asciiTheme="minorEastAsia" w:eastAsiaTheme="minorEastAsia" w:hAnsiTheme="minorEastAsia" w:cs="宋体"/>
          <w:spacing w:val="-31"/>
          <w:sz w:val="21"/>
          <w:szCs w:val="21"/>
        </w:rPr>
        <w:t xml:space="preserve"> </w:t>
      </w:r>
      <w:r w:rsidRPr="00480CAD">
        <w:rPr>
          <w:rFonts w:asciiTheme="minorEastAsia" w:eastAsiaTheme="minorEastAsia" w:hAnsiTheme="minorEastAsia"/>
          <w:spacing w:val="4"/>
          <w:sz w:val="21"/>
          <w:szCs w:val="21"/>
        </w:rPr>
        <w:t>3.5</w:t>
      </w:r>
      <w:r w:rsidRPr="00480CAD">
        <w:rPr>
          <w:rFonts w:asciiTheme="minorEastAsia" w:eastAsiaTheme="minorEastAsia" w:hAnsiTheme="minorEastAsia"/>
          <w:spacing w:val="20"/>
          <w:sz w:val="21"/>
          <w:szCs w:val="21"/>
        </w:rPr>
        <w:t xml:space="preserve"> </w:t>
      </w:r>
      <w:r w:rsidRPr="00480CAD">
        <w:rPr>
          <w:rFonts w:asciiTheme="minorEastAsia" w:eastAsiaTheme="minorEastAsia" w:hAnsiTheme="minorEastAsia" w:cs="宋体"/>
          <w:spacing w:val="4"/>
          <w:sz w:val="21"/>
          <w:szCs w:val="21"/>
        </w:rPr>
        <w:t>款约定应由咨</w:t>
      </w:r>
      <w:r w:rsidRPr="00480CAD">
        <w:rPr>
          <w:rFonts w:asciiTheme="minorEastAsia" w:eastAsiaTheme="minorEastAsia" w:hAnsiTheme="minorEastAsia" w:cs="宋体"/>
          <w:spacing w:val="-2"/>
          <w:sz w:val="21"/>
          <w:szCs w:val="21"/>
        </w:rPr>
        <w:t>询总负责人</w:t>
      </w:r>
      <w:proofErr w:type="gramStart"/>
      <w:r w:rsidRPr="00480CAD">
        <w:rPr>
          <w:rFonts w:asciiTheme="minorEastAsia" w:eastAsiaTheme="minorEastAsia" w:hAnsiTheme="minorEastAsia" w:cs="宋体"/>
          <w:spacing w:val="-2"/>
          <w:sz w:val="21"/>
          <w:szCs w:val="21"/>
        </w:rPr>
        <w:t>作出</w:t>
      </w:r>
      <w:proofErr w:type="gramEnd"/>
      <w:r w:rsidRPr="00480CAD">
        <w:rPr>
          <w:rFonts w:asciiTheme="minorEastAsia" w:eastAsiaTheme="minorEastAsia" w:hAnsiTheme="minorEastAsia" w:cs="宋体"/>
          <w:spacing w:val="-2"/>
          <w:sz w:val="21"/>
          <w:szCs w:val="21"/>
        </w:rPr>
        <w:t>确定的权力授权或委托给其他咨询人员。</w:t>
      </w:r>
      <w:bookmarkEnd w:id="264"/>
    </w:p>
    <w:p w:rsidR="00B47557" w:rsidRPr="00480CAD" w:rsidRDefault="00D06F74">
      <w:pPr>
        <w:spacing w:before="103" w:line="320" w:lineRule="exact"/>
        <w:ind w:left="475"/>
        <w:outlineLvl w:val="2"/>
        <w:rPr>
          <w:rFonts w:asciiTheme="minorEastAsia" w:eastAsiaTheme="minorEastAsia" w:hAnsiTheme="minorEastAsia" w:cs="宋体" w:hint="default"/>
          <w:sz w:val="21"/>
          <w:szCs w:val="21"/>
        </w:rPr>
      </w:pPr>
      <w:bookmarkStart w:id="265" w:name="_Toc221815750"/>
      <w:r w:rsidRPr="00480CAD">
        <w:rPr>
          <w:rFonts w:asciiTheme="minorEastAsia" w:eastAsiaTheme="minorEastAsia" w:hAnsiTheme="minorEastAsia"/>
          <w:b/>
          <w:bCs/>
          <w:spacing w:val="-4"/>
          <w:sz w:val="21"/>
          <w:szCs w:val="21"/>
        </w:rPr>
        <w:t>3.4</w:t>
      </w:r>
      <w:r w:rsidRPr="00480CAD">
        <w:rPr>
          <w:rFonts w:asciiTheme="minorEastAsia" w:eastAsiaTheme="minorEastAsia" w:hAnsiTheme="minorEastAsia"/>
          <w:b/>
          <w:bCs/>
          <w:spacing w:val="10"/>
          <w:sz w:val="21"/>
          <w:szCs w:val="21"/>
        </w:rPr>
        <w:t xml:space="preserve">  </w:t>
      </w:r>
      <w:r w:rsidRPr="00480CAD">
        <w:rPr>
          <w:rFonts w:asciiTheme="minorEastAsia" w:eastAsiaTheme="minorEastAsia" w:hAnsiTheme="minorEastAsia" w:cs="宋体"/>
          <w:b/>
          <w:bCs/>
          <w:spacing w:val="-4"/>
          <w:sz w:val="21"/>
          <w:szCs w:val="21"/>
        </w:rPr>
        <w:t>咨询人的指示</w:t>
      </w:r>
      <w:bookmarkEnd w:id="265"/>
    </w:p>
    <w:p w:rsidR="00B47557" w:rsidRPr="00480CAD" w:rsidRDefault="00D06F74">
      <w:pPr>
        <w:spacing w:before="123" w:line="320" w:lineRule="exact"/>
        <w:ind w:firstLine="480"/>
        <w:outlineLvl w:val="2"/>
        <w:rPr>
          <w:rFonts w:asciiTheme="minorEastAsia" w:eastAsiaTheme="minorEastAsia" w:hAnsiTheme="minorEastAsia" w:cs="宋体" w:hint="default"/>
          <w:sz w:val="21"/>
          <w:szCs w:val="21"/>
        </w:rPr>
      </w:pPr>
      <w:bookmarkStart w:id="266" w:name="_Toc221815751"/>
      <w:r w:rsidRPr="00480CAD">
        <w:rPr>
          <w:rFonts w:asciiTheme="minorEastAsia" w:eastAsiaTheme="minorEastAsia" w:hAnsiTheme="minorEastAsia"/>
          <w:spacing w:val="4"/>
          <w:sz w:val="21"/>
          <w:szCs w:val="21"/>
        </w:rPr>
        <w:t xml:space="preserve">3.4.1  </w:t>
      </w:r>
      <w:r w:rsidRPr="00480CAD">
        <w:rPr>
          <w:rFonts w:asciiTheme="minorEastAsia" w:eastAsiaTheme="minorEastAsia" w:hAnsiTheme="minorEastAsia" w:cs="宋体"/>
          <w:spacing w:val="4"/>
          <w:sz w:val="21"/>
          <w:szCs w:val="21"/>
        </w:rPr>
        <w:t>咨询人应按第</w:t>
      </w:r>
      <w:r w:rsidRPr="00480CAD">
        <w:rPr>
          <w:rFonts w:asciiTheme="minorEastAsia" w:eastAsiaTheme="minorEastAsia" w:hAnsiTheme="minorEastAsia" w:cs="宋体"/>
          <w:spacing w:val="-29"/>
          <w:sz w:val="21"/>
          <w:szCs w:val="21"/>
        </w:rPr>
        <w:t xml:space="preserve"> </w:t>
      </w:r>
      <w:r w:rsidRPr="00480CAD">
        <w:rPr>
          <w:rFonts w:asciiTheme="minorEastAsia" w:eastAsiaTheme="minorEastAsia" w:hAnsiTheme="minorEastAsia"/>
          <w:spacing w:val="4"/>
          <w:sz w:val="21"/>
          <w:szCs w:val="21"/>
        </w:rPr>
        <w:t>3.1</w:t>
      </w:r>
      <w:r w:rsidRPr="00480CAD">
        <w:rPr>
          <w:rFonts w:asciiTheme="minorEastAsia" w:eastAsiaTheme="minorEastAsia" w:hAnsiTheme="minorEastAsia"/>
          <w:spacing w:val="18"/>
          <w:sz w:val="21"/>
          <w:szCs w:val="21"/>
        </w:rPr>
        <w:t xml:space="preserve"> </w:t>
      </w:r>
      <w:r w:rsidRPr="00480CAD">
        <w:rPr>
          <w:rFonts w:asciiTheme="minorEastAsia" w:eastAsiaTheme="minorEastAsia" w:hAnsiTheme="minorEastAsia" w:cs="宋体"/>
          <w:spacing w:val="4"/>
          <w:sz w:val="21"/>
          <w:szCs w:val="21"/>
        </w:rPr>
        <w:t>款的约定向承包人发出指示，咨询人的指示应盖有咨</w:t>
      </w:r>
      <w:r w:rsidRPr="00480CAD">
        <w:rPr>
          <w:rFonts w:asciiTheme="minorEastAsia" w:eastAsiaTheme="minorEastAsia" w:hAnsiTheme="minorEastAsia" w:cs="宋体"/>
          <w:spacing w:val="1"/>
          <w:sz w:val="21"/>
          <w:szCs w:val="21"/>
        </w:rPr>
        <w:t>询人单位公章或其授权的项目管理机构章，并由咨询总负责</w:t>
      </w:r>
      <w:r w:rsidRPr="00480CAD">
        <w:rPr>
          <w:rFonts w:asciiTheme="minorEastAsia" w:eastAsiaTheme="minorEastAsia" w:hAnsiTheme="minorEastAsia" w:cs="宋体"/>
          <w:sz w:val="21"/>
          <w:szCs w:val="21"/>
        </w:rPr>
        <w:t>人或咨询总负责人按</w:t>
      </w:r>
      <w:bookmarkStart w:id="267" w:name="_Toc221815752"/>
      <w:bookmarkEnd w:id="266"/>
      <w:r w:rsidRPr="00480CAD">
        <w:rPr>
          <w:rFonts w:asciiTheme="minorEastAsia" w:eastAsiaTheme="minorEastAsia" w:hAnsiTheme="minorEastAsia" w:cs="宋体"/>
          <w:sz w:val="21"/>
          <w:szCs w:val="21"/>
        </w:rPr>
        <w:t>第</w:t>
      </w:r>
      <w:r w:rsidRPr="00480CAD">
        <w:rPr>
          <w:rFonts w:asciiTheme="minorEastAsia" w:eastAsiaTheme="minorEastAsia" w:hAnsiTheme="minorEastAsia"/>
          <w:spacing w:val="-3"/>
          <w:sz w:val="21"/>
          <w:szCs w:val="21"/>
        </w:rPr>
        <w:t xml:space="preserve">3.3.1 </w:t>
      </w:r>
      <w:r w:rsidRPr="00480CAD">
        <w:rPr>
          <w:rFonts w:asciiTheme="minorEastAsia" w:eastAsiaTheme="minorEastAsia" w:hAnsiTheme="minorEastAsia" w:cs="宋体"/>
          <w:spacing w:val="-3"/>
          <w:sz w:val="21"/>
          <w:szCs w:val="21"/>
        </w:rPr>
        <w:t>项约定授权的咨询人员签名。</w:t>
      </w:r>
      <w:bookmarkEnd w:id="267"/>
    </w:p>
    <w:p w:rsidR="00B47557" w:rsidRPr="00480CAD" w:rsidRDefault="00D06F74">
      <w:pPr>
        <w:spacing w:before="115" w:line="320" w:lineRule="exact"/>
        <w:ind w:left="20" w:right="2" w:firstLine="460"/>
        <w:outlineLvl w:val="2"/>
        <w:rPr>
          <w:rFonts w:asciiTheme="minorEastAsia" w:eastAsiaTheme="minorEastAsia" w:hAnsiTheme="minorEastAsia" w:cs="宋体" w:hint="default"/>
          <w:sz w:val="21"/>
          <w:szCs w:val="21"/>
        </w:rPr>
      </w:pPr>
      <w:bookmarkStart w:id="268" w:name="_Toc221815753"/>
      <w:r w:rsidRPr="00480CAD">
        <w:rPr>
          <w:rFonts w:asciiTheme="minorEastAsia" w:eastAsiaTheme="minorEastAsia" w:hAnsiTheme="minorEastAsia"/>
          <w:sz w:val="21"/>
          <w:szCs w:val="21"/>
        </w:rPr>
        <w:t xml:space="preserve">3.4.2  </w:t>
      </w:r>
      <w:r w:rsidRPr="00480CAD">
        <w:rPr>
          <w:rFonts w:asciiTheme="minorEastAsia" w:eastAsiaTheme="minorEastAsia" w:hAnsiTheme="minorEastAsia" w:cs="宋体"/>
          <w:sz w:val="21"/>
          <w:szCs w:val="21"/>
        </w:rPr>
        <w:t>承包人收到咨询人按第</w:t>
      </w:r>
      <w:r w:rsidRPr="00480CAD">
        <w:rPr>
          <w:rFonts w:asciiTheme="minorEastAsia" w:eastAsiaTheme="minorEastAsia" w:hAnsiTheme="minorEastAsia" w:cs="宋体"/>
          <w:spacing w:val="-38"/>
          <w:sz w:val="21"/>
          <w:szCs w:val="21"/>
        </w:rPr>
        <w:t xml:space="preserve"> </w:t>
      </w:r>
      <w:r w:rsidRPr="00480CAD">
        <w:rPr>
          <w:rFonts w:asciiTheme="minorEastAsia" w:eastAsiaTheme="minorEastAsia" w:hAnsiTheme="minorEastAsia"/>
          <w:sz w:val="21"/>
          <w:szCs w:val="21"/>
        </w:rPr>
        <w:t xml:space="preserve">3.4.1 </w:t>
      </w:r>
      <w:r w:rsidRPr="00480CAD">
        <w:rPr>
          <w:rFonts w:asciiTheme="minorEastAsia" w:eastAsiaTheme="minorEastAsia" w:hAnsiTheme="minorEastAsia" w:cs="宋体"/>
          <w:sz w:val="21"/>
          <w:szCs w:val="21"/>
        </w:rPr>
        <w:t>项</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的指示后应遵照执行。指示构成变更</w:t>
      </w:r>
      <w:r w:rsidRPr="00480CAD">
        <w:rPr>
          <w:rFonts w:asciiTheme="minorEastAsia" w:eastAsiaTheme="minorEastAsia" w:hAnsiTheme="minorEastAsia" w:cs="宋体"/>
          <w:spacing w:val="-7"/>
          <w:sz w:val="21"/>
          <w:szCs w:val="21"/>
        </w:rPr>
        <w:t>的，应按第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7"/>
          <w:sz w:val="21"/>
          <w:szCs w:val="21"/>
        </w:rPr>
        <w:t xml:space="preserve">15 </w:t>
      </w:r>
      <w:r w:rsidRPr="00480CAD">
        <w:rPr>
          <w:rFonts w:asciiTheme="minorEastAsia" w:eastAsiaTheme="minorEastAsia" w:hAnsiTheme="minorEastAsia" w:cs="宋体"/>
          <w:spacing w:val="-7"/>
          <w:sz w:val="21"/>
          <w:szCs w:val="21"/>
        </w:rPr>
        <w:t>条处理。</w:t>
      </w:r>
      <w:bookmarkEnd w:id="268"/>
    </w:p>
    <w:p w:rsidR="00B47557" w:rsidRPr="00480CAD" w:rsidRDefault="00D06F74">
      <w:pPr>
        <w:spacing w:before="111" w:line="320" w:lineRule="exact"/>
        <w:ind w:left="1" w:firstLine="479"/>
        <w:outlineLvl w:val="2"/>
        <w:rPr>
          <w:rFonts w:asciiTheme="minorEastAsia" w:eastAsiaTheme="minorEastAsia" w:hAnsiTheme="minorEastAsia" w:cs="宋体" w:hint="default"/>
          <w:sz w:val="21"/>
          <w:szCs w:val="21"/>
        </w:rPr>
      </w:pPr>
      <w:bookmarkStart w:id="269" w:name="_Toc221815754"/>
      <w:r w:rsidRPr="00480CAD">
        <w:rPr>
          <w:rFonts w:asciiTheme="minorEastAsia" w:eastAsiaTheme="minorEastAsia" w:hAnsiTheme="minorEastAsia"/>
          <w:spacing w:val="4"/>
          <w:sz w:val="21"/>
          <w:szCs w:val="21"/>
        </w:rPr>
        <w:t xml:space="preserve">3.4.3  </w:t>
      </w:r>
      <w:r w:rsidRPr="00480CAD">
        <w:rPr>
          <w:rFonts w:asciiTheme="minorEastAsia" w:eastAsiaTheme="minorEastAsia" w:hAnsiTheme="minorEastAsia" w:cs="宋体"/>
          <w:spacing w:val="4"/>
          <w:sz w:val="21"/>
          <w:szCs w:val="21"/>
        </w:rPr>
        <w:t>在紧急情况下，咨询总负责人或被授权的咨询人员</w:t>
      </w:r>
      <w:r w:rsidRPr="00480CAD">
        <w:rPr>
          <w:rFonts w:asciiTheme="minorEastAsia" w:eastAsiaTheme="minorEastAsia" w:hAnsiTheme="minorEastAsia" w:cs="宋体"/>
          <w:spacing w:val="3"/>
          <w:sz w:val="21"/>
          <w:szCs w:val="21"/>
        </w:rPr>
        <w:t>可以当场签发临时书面指示，承包人应遵照执行。承包人应在收到上述临时书面指示后</w:t>
      </w:r>
      <w:r w:rsidRPr="00480CAD">
        <w:rPr>
          <w:rFonts w:asciiTheme="minorEastAsia" w:eastAsiaTheme="minorEastAsia" w:hAnsiTheme="minorEastAsia" w:cs="宋体"/>
          <w:spacing w:val="-45"/>
          <w:sz w:val="21"/>
          <w:szCs w:val="21"/>
        </w:rPr>
        <w:t xml:space="preserve"> </w:t>
      </w:r>
      <w:r w:rsidRPr="00480CAD">
        <w:rPr>
          <w:rFonts w:asciiTheme="minorEastAsia" w:eastAsiaTheme="minorEastAsia" w:hAnsiTheme="minorEastAsia"/>
          <w:spacing w:val="3"/>
          <w:sz w:val="21"/>
          <w:szCs w:val="21"/>
        </w:rPr>
        <w:t>24</w:t>
      </w:r>
      <w:r w:rsidRPr="00480CAD">
        <w:rPr>
          <w:rFonts w:asciiTheme="minorEastAsia" w:eastAsiaTheme="minorEastAsia" w:hAnsiTheme="minorEastAsia"/>
          <w:spacing w:val="21"/>
          <w:w w:val="101"/>
          <w:sz w:val="21"/>
          <w:szCs w:val="21"/>
        </w:rPr>
        <w:t xml:space="preserve"> </w:t>
      </w:r>
      <w:r w:rsidRPr="00480CAD">
        <w:rPr>
          <w:rFonts w:asciiTheme="minorEastAsia" w:eastAsiaTheme="minorEastAsia" w:hAnsiTheme="minorEastAsia" w:cs="宋体"/>
          <w:spacing w:val="3"/>
          <w:sz w:val="21"/>
          <w:szCs w:val="21"/>
        </w:rPr>
        <w:t>小时内，向咨询人发出书面确认函。咨询人在收到书面确认函后</w:t>
      </w:r>
      <w:r w:rsidRPr="00480CAD">
        <w:rPr>
          <w:rFonts w:asciiTheme="minorEastAsia" w:eastAsiaTheme="minorEastAsia" w:hAnsiTheme="minorEastAsia" w:cs="宋体"/>
          <w:spacing w:val="-47"/>
          <w:sz w:val="21"/>
          <w:szCs w:val="21"/>
        </w:rPr>
        <w:t xml:space="preserve"> </w:t>
      </w:r>
      <w:r w:rsidRPr="00480CAD">
        <w:rPr>
          <w:rFonts w:asciiTheme="minorEastAsia" w:eastAsiaTheme="minorEastAsia" w:hAnsiTheme="minorEastAsia"/>
          <w:spacing w:val="3"/>
          <w:sz w:val="21"/>
          <w:szCs w:val="21"/>
        </w:rPr>
        <w:t>24</w:t>
      </w:r>
      <w:r w:rsidRPr="00480CAD">
        <w:rPr>
          <w:rFonts w:asciiTheme="minorEastAsia" w:eastAsiaTheme="minorEastAsia" w:hAnsiTheme="minorEastAsia"/>
          <w:spacing w:val="21"/>
          <w:sz w:val="21"/>
          <w:szCs w:val="21"/>
        </w:rPr>
        <w:t xml:space="preserve"> </w:t>
      </w:r>
      <w:r w:rsidRPr="00480CAD">
        <w:rPr>
          <w:rFonts w:asciiTheme="minorEastAsia" w:eastAsiaTheme="minorEastAsia" w:hAnsiTheme="minorEastAsia" w:cs="宋体"/>
          <w:spacing w:val="3"/>
          <w:sz w:val="21"/>
          <w:szCs w:val="21"/>
        </w:rPr>
        <w:t>小时内未予答复的，该书</w:t>
      </w:r>
      <w:r w:rsidRPr="00480CAD">
        <w:rPr>
          <w:rFonts w:asciiTheme="minorEastAsia" w:eastAsiaTheme="minorEastAsia" w:hAnsiTheme="minorEastAsia" w:cs="宋体"/>
          <w:spacing w:val="-3"/>
          <w:sz w:val="21"/>
          <w:szCs w:val="21"/>
        </w:rPr>
        <w:t>面</w:t>
      </w:r>
      <w:proofErr w:type="gramStart"/>
      <w:r w:rsidRPr="00480CAD">
        <w:rPr>
          <w:rFonts w:asciiTheme="minorEastAsia" w:eastAsiaTheme="minorEastAsia" w:hAnsiTheme="minorEastAsia" w:cs="宋体"/>
          <w:spacing w:val="-3"/>
          <w:sz w:val="21"/>
          <w:szCs w:val="21"/>
        </w:rPr>
        <w:t>确认函应被</w:t>
      </w:r>
      <w:proofErr w:type="gramEnd"/>
      <w:r w:rsidRPr="00480CAD">
        <w:rPr>
          <w:rFonts w:asciiTheme="minorEastAsia" w:eastAsiaTheme="minorEastAsia" w:hAnsiTheme="minorEastAsia" w:cs="宋体"/>
          <w:spacing w:val="-3"/>
          <w:sz w:val="21"/>
          <w:szCs w:val="21"/>
        </w:rPr>
        <w:t>视为咨询人的正式指示。</w:t>
      </w:r>
      <w:bookmarkEnd w:id="269"/>
    </w:p>
    <w:p w:rsidR="00B47557" w:rsidRPr="00480CAD" w:rsidRDefault="00D06F74">
      <w:pPr>
        <w:spacing w:before="115" w:line="320" w:lineRule="exact"/>
        <w:ind w:right="3" w:firstLine="480"/>
        <w:outlineLvl w:val="2"/>
        <w:rPr>
          <w:rFonts w:asciiTheme="minorEastAsia" w:eastAsiaTheme="minorEastAsia" w:hAnsiTheme="minorEastAsia" w:cs="宋体" w:hint="default"/>
          <w:sz w:val="21"/>
          <w:szCs w:val="21"/>
        </w:rPr>
      </w:pPr>
      <w:bookmarkStart w:id="270" w:name="_Toc221815755"/>
      <w:r w:rsidRPr="00480CAD">
        <w:rPr>
          <w:rFonts w:asciiTheme="minorEastAsia" w:eastAsiaTheme="minorEastAsia" w:hAnsiTheme="minorEastAsia"/>
          <w:sz w:val="21"/>
          <w:szCs w:val="21"/>
        </w:rPr>
        <w:t xml:space="preserve">3.4.4  </w:t>
      </w:r>
      <w:r w:rsidRPr="00480CAD">
        <w:rPr>
          <w:rFonts w:asciiTheme="minorEastAsia" w:eastAsiaTheme="minorEastAsia" w:hAnsiTheme="minorEastAsia" w:cs="宋体"/>
          <w:sz w:val="21"/>
          <w:szCs w:val="21"/>
        </w:rPr>
        <w:t>除合同另有约定外，承包人只从咨询总负责人或按第</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z w:val="21"/>
          <w:szCs w:val="21"/>
        </w:rPr>
        <w:t>3.3.1</w:t>
      </w:r>
      <w:r w:rsidRPr="00480CAD">
        <w:rPr>
          <w:rFonts w:asciiTheme="minorEastAsia" w:eastAsiaTheme="minorEastAsia" w:hAnsiTheme="minorEastAsia"/>
          <w:spacing w:val="15"/>
          <w:w w:val="101"/>
          <w:sz w:val="21"/>
          <w:szCs w:val="21"/>
        </w:rPr>
        <w:t xml:space="preserve"> </w:t>
      </w:r>
      <w:r w:rsidRPr="00480CAD">
        <w:rPr>
          <w:rFonts w:asciiTheme="minorEastAsia" w:eastAsiaTheme="minorEastAsia" w:hAnsiTheme="minorEastAsia" w:cs="宋体"/>
          <w:sz w:val="21"/>
          <w:szCs w:val="21"/>
        </w:rPr>
        <w:t>项被授</w:t>
      </w:r>
      <w:r w:rsidRPr="00480CAD">
        <w:rPr>
          <w:rFonts w:asciiTheme="minorEastAsia" w:eastAsiaTheme="minorEastAsia" w:hAnsiTheme="minorEastAsia" w:cs="宋体"/>
          <w:spacing w:val="-1"/>
          <w:sz w:val="21"/>
          <w:szCs w:val="21"/>
        </w:rPr>
        <w:t>权的咨</w:t>
      </w:r>
      <w:r w:rsidRPr="00480CAD">
        <w:rPr>
          <w:rFonts w:asciiTheme="minorEastAsia" w:eastAsiaTheme="minorEastAsia" w:hAnsiTheme="minorEastAsia" w:cs="宋体"/>
          <w:spacing w:val="-5"/>
          <w:sz w:val="21"/>
          <w:szCs w:val="21"/>
        </w:rPr>
        <w:t>询人员处取得指示。</w:t>
      </w:r>
      <w:bookmarkEnd w:id="270"/>
    </w:p>
    <w:p w:rsidR="00B47557" w:rsidRPr="00480CAD" w:rsidRDefault="00D06F74">
      <w:pPr>
        <w:spacing w:before="113" w:line="320" w:lineRule="exact"/>
        <w:ind w:left="2" w:right="2" w:firstLine="478"/>
        <w:outlineLvl w:val="2"/>
        <w:rPr>
          <w:rFonts w:asciiTheme="minorEastAsia" w:eastAsiaTheme="minorEastAsia" w:hAnsiTheme="minorEastAsia" w:cs="宋体" w:hint="default"/>
          <w:sz w:val="21"/>
          <w:szCs w:val="21"/>
        </w:rPr>
      </w:pPr>
      <w:bookmarkStart w:id="271" w:name="_Toc221815756"/>
      <w:r w:rsidRPr="00480CAD">
        <w:rPr>
          <w:rFonts w:asciiTheme="minorEastAsia" w:eastAsiaTheme="minorEastAsia" w:hAnsiTheme="minorEastAsia"/>
          <w:spacing w:val="3"/>
          <w:sz w:val="21"/>
          <w:szCs w:val="21"/>
        </w:rPr>
        <w:t>3.4.5</w:t>
      </w:r>
      <w:r w:rsidRPr="00480CAD">
        <w:rPr>
          <w:rFonts w:asciiTheme="minorEastAsia" w:eastAsiaTheme="minorEastAsia" w:hAnsiTheme="minorEastAsia"/>
          <w:spacing w:val="22"/>
          <w:sz w:val="21"/>
          <w:szCs w:val="21"/>
        </w:rPr>
        <w:t xml:space="preserve">  </w:t>
      </w:r>
      <w:r w:rsidRPr="00480CAD">
        <w:rPr>
          <w:rFonts w:asciiTheme="minorEastAsia" w:eastAsiaTheme="minorEastAsia" w:hAnsiTheme="minorEastAsia" w:cs="宋体"/>
          <w:spacing w:val="3"/>
          <w:sz w:val="21"/>
          <w:szCs w:val="21"/>
        </w:rPr>
        <w:t>由于咨询人未能按合同约定发出指示、指示延误或</w:t>
      </w:r>
      <w:r w:rsidRPr="00480CAD">
        <w:rPr>
          <w:rFonts w:asciiTheme="minorEastAsia" w:eastAsiaTheme="minorEastAsia" w:hAnsiTheme="minorEastAsia" w:cs="宋体"/>
          <w:spacing w:val="2"/>
          <w:sz w:val="21"/>
          <w:szCs w:val="21"/>
        </w:rPr>
        <w:t>指示错误而导致承包</w:t>
      </w:r>
      <w:r w:rsidRPr="00480CAD">
        <w:rPr>
          <w:rFonts w:asciiTheme="minorEastAsia" w:eastAsiaTheme="minorEastAsia" w:hAnsiTheme="minorEastAsia" w:cs="宋体"/>
          <w:spacing w:val="-2"/>
          <w:sz w:val="21"/>
          <w:szCs w:val="21"/>
        </w:rPr>
        <w:t>人费用增加和（或）工期延误的，由发包人承担赔偿责任。</w:t>
      </w:r>
      <w:bookmarkEnd w:id="271"/>
    </w:p>
    <w:p w:rsidR="00B47557" w:rsidRPr="00480CAD" w:rsidRDefault="00D06F74">
      <w:pPr>
        <w:spacing w:before="106" w:line="320" w:lineRule="exact"/>
        <w:ind w:left="475"/>
        <w:outlineLvl w:val="2"/>
        <w:rPr>
          <w:rFonts w:asciiTheme="minorEastAsia" w:eastAsiaTheme="minorEastAsia" w:hAnsiTheme="minorEastAsia" w:cs="宋体" w:hint="default"/>
          <w:sz w:val="21"/>
          <w:szCs w:val="21"/>
        </w:rPr>
      </w:pPr>
      <w:bookmarkStart w:id="272" w:name="_Toc221815757"/>
      <w:r w:rsidRPr="00480CAD">
        <w:rPr>
          <w:rFonts w:asciiTheme="minorEastAsia" w:eastAsiaTheme="minorEastAsia" w:hAnsiTheme="minorEastAsia"/>
          <w:b/>
          <w:bCs/>
          <w:spacing w:val="-4"/>
          <w:sz w:val="21"/>
          <w:szCs w:val="21"/>
        </w:rPr>
        <w:t>3.5</w:t>
      </w:r>
      <w:r w:rsidRPr="00480CAD">
        <w:rPr>
          <w:rFonts w:asciiTheme="minorEastAsia" w:eastAsiaTheme="minorEastAsia" w:hAnsiTheme="minorEastAsia"/>
          <w:b/>
          <w:bCs/>
          <w:spacing w:val="19"/>
          <w:sz w:val="21"/>
          <w:szCs w:val="21"/>
        </w:rPr>
        <w:t xml:space="preserve"> </w:t>
      </w:r>
      <w:r w:rsidRPr="00480CAD">
        <w:rPr>
          <w:rFonts w:asciiTheme="minorEastAsia" w:eastAsiaTheme="minorEastAsia" w:hAnsiTheme="minorEastAsia" w:cs="宋体"/>
          <w:b/>
          <w:bCs/>
          <w:spacing w:val="-4"/>
          <w:sz w:val="21"/>
          <w:szCs w:val="21"/>
        </w:rPr>
        <w:t>商定或确定</w:t>
      </w:r>
      <w:bookmarkEnd w:id="272"/>
    </w:p>
    <w:p w:rsidR="00B47557" w:rsidRPr="00480CAD" w:rsidRDefault="00D06F74">
      <w:pPr>
        <w:spacing w:before="121" w:line="320" w:lineRule="exact"/>
        <w:ind w:firstLine="480"/>
        <w:jc w:val="both"/>
        <w:outlineLvl w:val="2"/>
        <w:rPr>
          <w:rFonts w:asciiTheme="minorEastAsia" w:eastAsiaTheme="minorEastAsia" w:hAnsiTheme="minorEastAsia" w:cs="宋体" w:hint="default"/>
          <w:sz w:val="21"/>
          <w:szCs w:val="21"/>
        </w:rPr>
      </w:pPr>
      <w:bookmarkStart w:id="273" w:name="_Toc221815758"/>
      <w:r w:rsidRPr="00480CAD">
        <w:rPr>
          <w:rFonts w:asciiTheme="minorEastAsia" w:eastAsiaTheme="minorEastAsia" w:hAnsiTheme="minorEastAsia"/>
          <w:spacing w:val="5"/>
          <w:sz w:val="21"/>
          <w:szCs w:val="21"/>
        </w:rPr>
        <w:t xml:space="preserve">3.5.1 </w:t>
      </w:r>
      <w:r w:rsidRPr="00480CAD">
        <w:rPr>
          <w:rFonts w:asciiTheme="minorEastAsia" w:eastAsiaTheme="minorEastAsia" w:hAnsiTheme="minorEastAsia" w:cs="宋体"/>
          <w:spacing w:val="5"/>
          <w:sz w:val="21"/>
          <w:szCs w:val="21"/>
        </w:rPr>
        <w:t>合同约定咨询总负责人应按照本款对任何事项进行商定或确定时，咨询</w:t>
      </w:r>
      <w:r w:rsidRPr="00480CAD">
        <w:rPr>
          <w:rFonts w:asciiTheme="minorEastAsia" w:eastAsiaTheme="minorEastAsia" w:hAnsiTheme="minorEastAsia" w:cs="宋体"/>
          <w:spacing w:val="1"/>
          <w:sz w:val="21"/>
          <w:szCs w:val="21"/>
        </w:rPr>
        <w:t>总负责人应与合同当事人协商，尽量达成一致。不能达成一</w:t>
      </w:r>
      <w:r w:rsidRPr="00480CAD">
        <w:rPr>
          <w:rFonts w:asciiTheme="minorEastAsia" w:eastAsiaTheme="minorEastAsia" w:hAnsiTheme="minorEastAsia" w:cs="宋体"/>
          <w:sz w:val="21"/>
          <w:szCs w:val="21"/>
        </w:rPr>
        <w:t>致的，咨询总负责人应</w:t>
      </w:r>
      <w:r w:rsidRPr="00480CAD">
        <w:rPr>
          <w:rFonts w:asciiTheme="minorEastAsia" w:eastAsiaTheme="minorEastAsia" w:hAnsiTheme="minorEastAsia" w:cs="宋体"/>
          <w:spacing w:val="-4"/>
          <w:sz w:val="21"/>
          <w:szCs w:val="21"/>
        </w:rPr>
        <w:t>认真研究后审慎确定。</w:t>
      </w:r>
      <w:bookmarkEnd w:id="273"/>
    </w:p>
    <w:p w:rsidR="00B47557" w:rsidRPr="00480CAD" w:rsidRDefault="00D06F74">
      <w:pPr>
        <w:spacing w:line="320" w:lineRule="exact"/>
        <w:ind w:left="20" w:firstLine="464"/>
        <w:outlineLvl w:val="2"/>
        <w:rPr>
          <w:rFonts w:asciiTheme="minorEastAsia" w:eastAsiaTheme="minorEastAsia" w:hAnsiTheme="minorEastAsia" w:cs="宋体" w:hint="default"/>
          <w:sz w:val="21"/>
          <w:szCs w:val="21"/>
        </w:rPr>
      </w:pPr>
      <w:bookmarkStart w:id="274" w:name="_Toc221815759"/>
      <w:r w:rsidRPr="00480CAD">
        <w:rPr>
          <w:rFonts w:asciiTheme="minorEastAsia" w:eastAsiaTheme="minorEastAsia" w:hAnsiTheme="minorEastAsia" w:cs="宋体"/>
          <w:spacing w:val="1"/>
          <w:sz w:val="21"/>
          <w:szCs w:val="21"/>
        </w:rPr>
        <w:t>如果这项商定或确定导致费用增加和（或）工期延</w:t>
      </w:r>
      <w:r w:rsidRPr="00480CAD">
        <w:rPr>
          <w:rFonts w:asciiTheme="minorEastAsia" w:eastAsiaTheme="minorEastAsia" w:hAnsiTheme="minorEastAsia" w:cs="宋体"/>
          <w:sz w:val="21"/>
          <w:szCs w:val="21"/>
        </w:rPr>
        <w:t>长，或者涉及确定变更工程</w:t>
      </w:r>
      <w:r w:rsidRPr="00480CAD">
        <w:rPr>
          <w:rFonts w:asciiTheme="minorEastAsia" w:eastAsiaTheme="minorEastAsia" w:hAnsiTheme="minorEastAsia" w:cs="宋体"/>
          <w:spacing w:val="-2"/>
          <w:sz w:val="21"/>
          <w:szCs w:val="21"/>
        </w:rPr>
        <w:t>的价格，</w:t>
      </w:r>
      <w:proofErr w:type="gramStart"/>
      <w:r w:rsidRPr="00480CAD">
        <w:rPr>
          <w:rFonts w:asciiTheme="minorEastAsia" w:eastAsiaTheme="minorEastAsia" w:hAnsiTheme="minorEastAsia" w:cs="宋体"/>
          <w:spacing w:val="-2"/>
          <w:sz w:val="21"/>
          <w:szCs w:val="21"/>
        </w:rPr>
        <w:t>则咨询</w:t>
      </w:r>
      <w:proofErr w:type="gramEnd"/>
      <w:r w:rsidRPr="00480CAD">
        <w:rPr>
          <w:rFonts w:asciiTheme="minorEastAsia" w:eastAsiaTheme="minorEastAsia" w:hAnsiTheme="minorEastAsia" w:cs="宋体"/>
          <w:spacing w:val="-2"/>
          <w:sz w:val="21"/>
          <w:szCs w:val="21"/>
        </w:rPr>
        <w:t>总负责人在发出通知前，应征得</w:t>
      </w:r>
      <w:r w:rsidRPr="00480CAD">
        <w:rPr>
          <w:rFonts w:asciiTheme="minorEastAsia" w:eastAsiaTheme="minorEastAsia" w:hAnsiTheme="minorEastAsia" w:cs="宋体"/>
          <w:spacing w:val="-3"/>
          <w:sz w:val="21"/>
          <w:szCs w:val="21"/>
        </w:rPr>
        <w:t>发包人的同意。</w:t>
      </w:r>
      <w:bookmarkEnd w:id="274"/>
    </w:p>
    <w:p w:rsidR="00B47557" w:rsidRPr="00480CAD" w:rsidRDefault="00D06F74">
      <w:pPr>
        <w:spacing w:before="4" w:line="320" w:lineRule="exact"/>
        <w:ind w:right="3" w:firstLine="481"/>
        <w:outlineLvl w:val="2"/>
        <w:rPr>
          <w:rFonts w:asciiTheme="minorEastAsia" w:eastAsiaTheme="minorEastAsia" w:hAnsiTheme="minorEastAsia" w:cs="宋体" w:hint="default"/>
          <w:sz w:val="21"/>
          <w:szCs w:val="21"/>
        </w:rPr>
      </w:pPr>
      <w:bookmarkStart w:id="275" w:name="_Toc221815760"/>
      <w:r w:rsidRPr="00480CAD">
        <w:rPr>
          <w:rFonts w:asciiTheme="minorEastAsia" w:eastAsiaTheme="minorEastAsia" w:hAnsiTheme="minorEastAsia"/>
          <w:spacing w:val="3"/>
          <w:sz w:val="21"/>
          <w:szCs w:val="21"/>
        </w:rPr>
        <w:t xml:space="preserve">3.5.2  </w:t>
      </w:r>
      <w:r w:rsidRPr="00480CAD">
        <w:rPr>
          <w:rFonts w:asciiTheme="minorEastAsia" w:eastAsiaTheme="minorEastAsia" w:hAnsiTheme="minorEastAsia" w:cs="宋体"/>
          <w:spacing w:val="3"/>
          <w:sz w:val="21"/>
          <w:szCs w:val="21"/>
        </w:rPr>
        <w:t>咨询总负责人应将商定或确定的事项通知合同当事人，并</w:t>
      </w:r>
      <w:r w:rsidRPr="00480CAD">
        <w:rPr>
          <w:rFonts w:asciiTheme="minorEastAsia" w:eastAsiaTheme="minorEastAsia" w:hAnsiTheme="minorEastAsia" w:cs="宋体"/>
          <w:spacing w:val="2"/>
          <w:sz w:val="21"/>
          <w:szCs w:val="21"/>
        </w:rPr>
        <w:t>附详细依据。</w:t>
      </w:r>
      <w:r w:rsidRPr="00480CAD">
        <w:rPr>
          <w:rFonts w:asciiTheme="minorEastAsia" w:eastAsiaTheme="minorEastAsia" w:hAnsiTheme="minorEastAsia" w:cs="宋体"/>
          <w:spacing w:val="4"/>
          <w:sz w:val="21"/>
          <w:szCs w:val="21"/>
        </w:rPr>
        <w:t>对咨询总负责人的确定有异议的，构成争议，按照第</w:t>
      </w:r>
      <w:r w:rsidRPr="00480CAD">
        <w:rPr>
          <w:rFonts w:asciiTheme="minorEastAsia" w:eastAsiaTheme="minorEastAsia" w:hAnsiTheme="minorEastAsia" w:cs="宋体"/>
          <w:spacing w:val="-53"/>
          <w:sz w:val="21"/>
          <w:szCs w:val="21"/>
        </w:rPr>
        <w:t xml:space="preserve"> </w:t>
      </w:r>
      <w:r w:rsidRPr="00480CAD">
        <w:rPr>
          <w:rFonts w:asciiTheme="minorEastAsia" w:eastAsiaTheme="minorEastAsia" w:hAnsiTheme="minorEastAsia"/>
          <w:spacing w:val="4"/>
          <w:sz w:val="21"/>
          <w:szCs w:val="21"/>
        </w:rPr>
        <w:t xml:space="preserve">24 </w:t>
      </w:r>
      <w:r w:rsidRPr="00480CAD">
        <w:rPr>
          <w:rFonts w:asciiTheme="minorEastAsia" w:eastAsiaTheme="minorEastAsia" w:hAnsiTheme="minorEastAsia" w:cs="宋体"/>
          <w:spacing w:val="3"/>
          <w:sz w:val="21"/>
          <w:szCs w:val="21"/>
        </w:rPr>
        <w:t>条的约定处理。在争议解</w:t>
      </w:r>
      <w:r w:rsidRPr="00480CAD">
        <w:rPr>
          <w:rFonts w:asciiTheme="minorEastAsia" w:eastAsiaTheme="minorEastAsia" w:hAnsiTheme="minorEastAsia" w:cs="宋体"/>
          <w:spacing w:val="4"/>
          <w:sz w:val="21"/>
          <w:szCs w:val="21"/>
        </w:rPr>
        <w:t>决前，双方应暂按咨询总负责人的确定执行，按照第</w:t>
      </w:r>
      <w:r w:rsidRPr="00480CAD">
        <w:rPr>
          <w:rFonts w:asciiTheme="minorEastAsia" w:eastAsiaTheme="minorEastAsia" w:hAnsiTheme="minorEastAsia" w:cs="宋体"/>
          <w:spacing w:val="-53"/>
          <w:sz w:val="21"/>
          <w:szCs w:val="21"/>
        </w:rPr>
        <w:t xml:space="preserve"> </w:t>
      </w:r>
      <w:r w:rsidRPr="00480CAD">
        <w:rPr>
          <w:rFonts w:asciiTheme="minorEastAsia" w:eastAsiaTheme="minorEastAsia" w:hAnsiTheme="minorEastAsia"/>
          <w:spacing w:val="4"/>
          <w:sz w:val="21"/>
          <w:szCs w:val="21"/>
        </w:rPr>
        <w:t xml:space="preserve">24 </w:t>
      </w:r>
      <w:r w:rsidRPr="00480CAD">
        <w:rPr>
          <w:rFonts w:asciiTheme="minorEastAsia" w:eastAsiaTheme="minorEastAsia" w:hAnsiTheme="minorEastAsia" w:cs="宋体"/>
          <w:spacing w:val="3"/>
          <w:sz w:val="21"/>
          <w:szCs w:val="21"/>
        </w:rPr>
        <w:t>条的约定对咨询总负责人</w:t>
      </w:r>
      <w:r w:rsidRPr="00480CAD">
        <w:rPr>
          <w:rFonts w:asciiTheme="minorEastAsia" w:eastAsiaTheme="minorEastAsia" w:hAnsiTheme="minorEastAsia" w:cs="宋体"/>
          <w:spacing w:val="-3"/>
          <w:sz w:val="21"/>
          <w:szCs w:val="21"/>
        </w:rPr>
        <w:t>的确定</w:t>
      </w:r>
      <w:proofErr w:type="gramStart"/>
      <w:r w:rsidRPr="00480CAD">
        <w:rPr>
          <w:rFonts w:asciiTheme="minorEastAsia" w:eastAsiaTheme="minorEastAsia" w:hAnsiTheme="minorEastAsia" w:cs="宋体"/>
          <w:spacing w:val="-3"/>
          <w:sz w:val="21"/>
          <w:szCs w:val="21"/>
        </w:rPr>
        <w:t>作出</w:t>
      </w:r>
      <w:proofErr w:type="gramEnd"/>
      <w:r w:rsidRPr="00480CAD">
        <w:rPr>
          <w:rFonts w:asciiTheme="minorEastAsia" w:eastAsiaTheme="minorEastAsia" w:hAnsiTheme="minorEastAsia" w:cs="宋体"/>
          <w:spacing w:val="-3"/>
          <w:sz w:val="21"/>
          <w:szCs w:val="21"/>
        </w:rPr>
        <w:t>修改的，按修改后的结果执行。</w:t>
      </w:r>
      <w:bookmarkEnd w:id="275"/>
    </w:p>
    <w:p w:rsidR="00B47557" w:rsidRPr="00480CAD" w:rsidRDefault="00D06F74">
      <w:pPr>
        <w:spacing w:before="78" w:line="320" w:lineRule="exact"/>
        <w:ind w:left="477"/>
        <w:outlineLvl w:val="2"/>
        <w:rPr>
          <w:rFonts w:asciiTheme="minorEastAsia" w:eastAsiaTheme="minorEastAsia" w:hAnsiTheme="minorEastAsia" w:cs="宋体" w:hint="default"/>
          <w:sz w:val="21"/>
          <w:szCs w:val="21"/>
        </w:rPr>
      </w:pPr>
      <w:bookmarkStart w:id="276" w:name="_Toc221815761"/>
      <w:r w:rsidRPr="00480CAD">
        <w:rPr>
          <w:rFonts w:asciiTheme="minorEastAsia" w:eastAsiaTheme="minorEastAsia" w:hAnsiTheme="minorEastAsia"/>
          <w:b/>
          <w:bCs/>
          <w:spacing w:val="-5"/>
          <w:sz w:val="21"/>
          <w:szCs w:val="21"/>
        </w:rPr>
        <w:t>4.</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承包人</w:t>
      </w:r>
      <w:bookmarkEnd w:id="276"/>
    </w:p>
    <w:p w:rsidR="00B47557" w:rsidRPr="00480CAD" w:rsidRDefault="00D06F74">
      <w:pPr>
        <w:spacing w:before="260" w:line="320" w:lineRule="exact"/>
        <w:ind w:left="477"/>
        <w:outlineLvl w:val="2"/>
        <w:rPr>
          <w:rFonts w:asciiTheme="minorEastAsia" w:eastAsiaTheme="minorEastAsia" w:hAnsiTheme="minorEastAsia" w:cs="宋体" w:hint="default"/>
          <w:sz w:val="21"/>
          <w:szCs w:val="21"/>
        </w:rPr>
      </w:pPr>
      <w:bookmarkStart w:id="277" w:name="_Toc221815762"/>
      <w:r w:rsidRPr="00480CAD">
        <w:rPr>
          <w:rFonts w:asciiTheme="minorEastAsia" w:eastAsiaTheme="minorEastAsia" w:hAnsiTheme="minorEastAsia"/>
          <w:b/>
          <w:bCs/>
          <w:spacing w:val="-2"/>
          <w:sz w:val="21"/>
          <w:szCs w:val="21"/>
        </w:rPr>
        <w:t xml:space="preserve">4.1  </w:t>
      </w:r>
      <w:r w:rsidRPr="00480CAD">
        <w:rPr>
          <w:rFonts w:asciiTheme="minorEastAsia" w:eastAsiaTheme="minorEastAsia" w:hAnsiTheme="minorEastAsia" w:cs="宋体"/>
          <w:b/>
          <w:bCs/>
          <w:spacing w:val="-2"/>
          <w:sz w:val="21"/>
          <w:szCs w:val="21"/>
        </w:rPr>
        <w:t>承包人的一般义务</w:t>
      </w:r>
      <w:bookmarkEnd w:id="277"/>
    </w:p>
    <w:p w:rsidR="00B47557" w:rsidRPr="00480CAD" w:rsidRDefault="00D06F74">
      <w:pPr>
        <w:spacing w:before="125" w:line="320" w:lineRule="exact"/>
        <w:ind w:left="475"/>
        <w:outlineLvl w:val="2"/>
        <w:rPr>
          <w:rFonts w:asciiTheme="minorEastAsia" w:eastAsiaTheme="minorEastAsia" w:hAnsiTheme="minorEastAsia" w:cs="宋体" w:hint="default"/>
          <w:sz w:val="21"/>
          <w:szCs w:val="21"/>
        </w:rPr>
      </w:pPr>
      <w:bookmarkStart w:id="278" w:name="_Toc221815763"/>
      <w:r w:rsidRPr="00480CAD">
        <w:rPr>
          <w:rFonts w:asciiTheme="minorEastAsia" w:eastAsiaTheme="minorEastAsia" w:hAnsiTheme="minorEastAsia"/>
          <w:spacing w:val="-1"/>
          <w:sz w:val="21"/>
          <w:szCs w:val="21"/>
        </w:rPr>
        <w:t xml:space="preserve">4.1.1  </w:t>
      </w:r>
      <w:r w:rsidRPr="00480CAD">
        <w:rPr>
          <w:rFonts w:asciiTheme="minorEastAsia" w:eastAsiaTheme="minorEastAsia" w:hAnsiTheme="minorEastAsia" w:cs="宋体"/>
          <w:spacing w:val="-1"/>
          <w:sz w:val="21"/>
          <w:szCs w:val="21"/>
        </w:rPr>
        <w:t>遵守法律</w:t>
      </w:r>
      <w:bookmarkEnd w:id="278"/>
    </w:p>
    <w:p w:rsidR="00B47557" w:rsidRPr="00480CAD" w:rsidRDefault="00D06F74">
      <w:pPr>
        <w:spacing w:before="116" w:line="320" w:lineRule="exact"/>
        <w:ind w:right="109" w:firstLine="479"/>
        <w:outlineLvl w:val="2"/>
        <w:rPr>
          <w:rFonts w:asciiTheme="minorEastAsia" w:eastAsiaTheme="minorEastAsia" w:hAnsiTheme="minorEastAsia" w:cs="宋体" w:hint="default"/>
          <w:sz w:val="21"/>
          <w:szCs w:val="21"/>
        </w:rPr>
      </w:pPr>
      <w:bookmarkStart w:id="279" w:name="_Toc221815764"/>
      <w:r w:rsidRPr="00480CAD">
        <w:rPr>
          <w:rFonts w:asciiTheme="minorEastAsia" w:eastAsiaTheme="minorEastAsia" w:hAnsiTheme="minorEastAsia" w:cs="宋体"/>
          <w:spacing w:val="1"/>
          <w:sz w:val="21"/>
          <w:szCs w:val="21"/>
        </w:rPr>
        <w:t>承包人在履行合同过程中应遵守法律，并保证发包人免于承</w:t>
      </w:r>
      <w:r w:rsidRPr="00480CAD">
        <w:rPr>
          <w:rFonts w:asciiTheme="minorEastAsia" w:eastAsiaTheme="minorEastAsia" w:hAnsiTheme="minorEastAsia" w:cs="宋体"/>
          <w:sz w:val="21"/>
          <w:szCs w:val="21"/>
        </w:rPr>
        <w:t>担因承包人违反法</w:t>
      </w:r>
      <w:r w:rsidRPr="00480CAD">
        <w:rPr>
          <w:rFonts w:asciiTheme="minorEastAsia" w:eastAsiaTheme="minorEastAsia" w:hAnsiTheme="minorEastAsia" w:cs="宋体"/>
          <w:spacing w:val="-4"/>
          <w:sz w:val="21"/>
          <w:szCs w:val="21"/>
        </w:rPr>
        <w:t>律而引起的任何责任。</w:t>
      </w:r>
      <w:bookmarkEnd w:id="279"/>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280" w:name="_Toc221815765"/>
      <w:r w:rsidRPr="00480CAD">
        <w:rPr>
          <w:rFonts w:asciiTheme="minorEastAsia" w:eastAsiaTheme="minorEastAsia" w:hAnsiTheme="minorEastAsia"/>
          <w:spacing w:val="-1"/>
          <w:sz w:val="21"/>
          <w:szCs w:val="21"/>
        </w:rPr>
        <w:t xml:space="preserve">4.1.2  </w:t>
      </w:r>
      <w:r w:rsidRPr="00480CAD">
        <w:rPr>
          <w:rFonts w:asciiTheme="minorEastAsia" w:eastAsiaTheme="minorEastAsia" w:hAnsiTheme="minorEastAsia" w:cs="宋体"/>
          <w:spacing w:val="-1"/>
          <w:sz w:val="21"/>
          <w:szCs w:val="21"/>
        </w:rPr>
        <w:t>依法纳税</w:t>
      </w:r>
      <w:bookmarkEnd w:id="280"/>
    </w:p>
    <w:p w:rsidR="00B47557" w:rsidRPr="00480CAD" w:rsidRDefault="00D06F74">
      <w:pPr>
        <w:spacing w:before="116" w:line="320" w:lineRule="exact"/>
        <w:ind w:left="480"/>
        <w:outlineLvl w:val="2"/>
        <w:rPr>
          <w:rFonts w:asciiTheme="minorEastAsia" w:eastAsiaTheme="minorEastAsia" w:hAnsiTheme="minorEastAsia" w:cs="宋体" w:hint="default"/>
          <w:sz w:val="21"/>
          <w:szCs w:val="21"/>
        </w:rPr>
      </w:pPr>
      <w:bookmarkStart w:id="281" w:name="_Toc221815766"/>
      <w:r w:rsidRPr="00480CAD">
        <w:rPr>
          <w:rFonts w:asciiTheme="minorEastAsia" w:eastAsiaTheme="minorEastAsia" w:hAnsiTheme="minorEastAsia" w:cs="宋体"/>
          <w:spacing w:val="-2"/>
          <w:sz w:val="21"/>
          <w:szCs w:val="21"/>
        </w:rPr>
        <w:t>承包人应按有关法律规定纳税，应缴纳的税金包括在合同价格内。</w:t>
      </w:r>
      <w:bookmarkEnd w:id="281"/>
    </w:p>
    <w:p w:rsidR="00B47557" w:rsidRPr="00480CAD" w:rsidRDefault="00D06F74">
      <w:pPr>
        <w:spacing w:before="116" w:line="320" w:lineRule="exact"/>
        <w:ind w:left="475"/>
        <w:outlineLvl w:val="2"/>
        <w:rPr>
          <w:rFonts w:asciiTheme="minorEastAsia" w:eastAsiaTheme="minorEastAsia" w:hAnsiTheme="minorEastAsia" w:cs="宋体" w:hint="default"/>
          <w:sz w:val="21"/>
          <w:szCs w:val="21"/>
        </w:rPr>
      </w:pPr>
      <w:bookmarkStart w:id="282" w:name="_Toc221815767"/>
      <w:r w:rsidRPr="00480CAD">
        <w:rPr>
          <w:rFonts w:asciiTheme="minorEastAsia" w:eastAsiaTheme="minorEastAsia" w:hAnsiTheme="minorEastAsia"/>
          <w:spacing w:val="-1"/>
          <w:sz w:val="21"/>
          <w:szCs w:val="21"/>
        </w:rPr>
        <w:t xml:space="preserve">4.1.3  </w:t>
      </w:r>
      <w:r w:rsidRPr="00480CAD">
        <w:rPr>
          <w:rFonts w:asciiTheme="minorEastAsia" w:eastAsiaTheme="minorEastAsia" w:hAnsiTheme="minorEastAsia" w:cs="宋体"/>
          <w:spacing w:val="-1"/>
          <w:sz w:val="21"/>
          <w:szCs w:val="21"/>
        </w:rPr>
        <w:t>完成各项承包工作</w:t>
      </w:r>
      <w:bookmarkEnd w:id="282"/>
    </w:p>
    <w:p w:rsidR="00B47557" w:rsidRPr="00480CAD" w:rsidRDefault="00D06F74">
      <w:pPr>
        <w:spacing w:before="115" w:line="320" w:lineRule="exact"/>
        <w:ind w:right="109" w:firstLine="479"/>
        <w:outlineLvl w:val="2"/>
        <w:rPr>
          <w:rFonts w:asciiTheme="minorEastAsia" w:eastAsiaTheme="minorEastAsia" w:hAnsiTheme="minorEastAsia" w:cs="宋体" w:hint="default"/>
          <w:sz w:val="21"/>
          <w:szCs w:val="21"/>
        </w:rPr>
      </w:pPr>
      <w:bookmarkStart w:id="283" w:name="_Toc221815768"/>
      <w:r w:rsidRPr="00480CAD">
        <w:rPr>
          <w:rFonts w:asciiTheme="minorEastAsia" w:eastAsiaTheme="minorEastAsia" w:hAnsiTheme="minorEastAsia" w:cs="宋体"/>
          <w:spacing w:val="2"/>
          <w:sz w:val="21"/>
          <w:szCs w:val="21"/>
        </w:rPr>
        <w:t>承包人应按合同约定以及咨询人根据第</w:t>
      </w:r>
      <w:r w:rsidRPr="00480CAD">
        <w:rPr>
          <w:rFonts w:asciiTheme="minorEastAsia" w:eastAsiaTheme="minorEastAsia" w:hAnsiTheme="minorEastAsia" w:cs="宋体"/>
          <w:spacing w:val="-49"/>
          <w:sz w:val="21"/>
          <w:szCs w:val="21"/>
        </w:rPr>
        <w:t xml:space="preserve"> </w:t>
      </w:r>
      <w:r w:rsidRPr="00480CAD">
        <w:rPr>
          <w:rFonts w:asciiTheme="minorEastAsia" w:eastAsiaTheme="minorEastAsia" w:hAnsiTheme="minorEastAsia"/>
          <w:spacing w:val="2"/>
          <w:sz w:val="21"/>
          <w:szCs w:val="21"/>
        </w:rPr>
        <w:t xml:space="preserve">3.4 </w:t>
      </w:r>
      <w:r w:rsidRPr="00480CAD">
        <w:rPr>
          <w:rFonts w:asciiTheme="minorEastAsia" w:eastAsiaTheme="minorEastAsia" w:hAnsiTheme="minorEastAsia" w:cs="宋体"/>
          <w:spacing w:val="2"/>
          <w:sz w:val="21"/>
          <w:szCs w:val="21"/>
        </w:rPr>
        <w:t>款</w:t>
      </w:r>
      <w:proofErr w:type="gramStart"/>
      <w:r w:rsidRPr="00480CAD">
        <w:rPr>
          <w:rFonts w:asciiTheme="minorEastAsia" w:eastAsiaTheme="minorEastAsia" w:hAnsiTheme="minorEastAsia" w:cs="宋体"/>
          <w:spacing w:val="2"/>
          <w:sz w:val="21"/>
          <w:szCs w:val="21"/>
        </w:rPr>
        <w:t>作出</w:t>
      </w:r>
      <w:proofErr w:type="gramEnd"/>
      <w:r w:rsidRPr="00480CAD">
        <w:rPr>
          <w:rFonts w:asciiTheme="minorEastAsia" w:eastAsiaTheme="minorEastAsia" w:hAnsiTheme="minorEastAsia" w:cs="宋体"/>
          <w:spacing w:val="2"/>
          <w:sz w:val="21"/>
          <w:szCs w:val="21"/>
        </w:rPr>
        <w:t>的指示，实施、完成全部养</w:t>
      </w:r>
      <w:r w:rsidRPr="00480CAD">
        <w:rPr>
          <w:rFonts w:asciiTheme="minorEastAsia" w:eastAsiaTheme="minorEastAsia" w:hAnsiTheme="minorEastAsia" w:cs="宋体"/>
          <w:spacing w:val="1"/>
          <w:sz w:val="21"/>
          <w:szCs w:val="21"/>
        </w:rPr>
        <w:t>护项目，并修补养护项目中的任何缺陷。除专用合同条款另</w:t>
      </w:r>
      <w:r w:rsidRPr="00480CAD">
        <w:rPr>
          <w:rFonts w:asciiTheme="minorEastAsia" w:eastAsiaTheme="minorEastAsia" w:hAnsiTheme="minorEastAsia" w:cs="宋体"/>
          <w:sz w:val="21"/>
          <w:szCs w:val="21"/>
        </w:rPr>
        <w:t>有约定外，承包人应提</w:t>
      </w:r>
      <w:r w:rsidRPr="00480CAD">
        <w:rPr>
          <w:rFonts w:asciiTheme="minorEastAsia" w:eastAsiaTheme="minorEastAsia" w:hAnsiTheme="minorEastAsia" w:cs="宋体"/>
          <w:spacing w:val="1"/>
          <w:sz w:val="21"/>
          <w:szCs w:val="21"/>
        </w:rPr>
        <w:t>供为完成合同工作所需的劳务、材料、养护作业设备、工程</w:t>
      </w:r>
      <w:r w:rsidRPr="00480CAD">
        <w:rPr>
          <w:rFonts w:asciiTheme="minorEastAsia" w:eastAsiaTheme="minorEastAsia" w:hAnsiTheme="minorEastAsia" w:cs="宋体"/>
          <w:sz w:val="21"/>
          <w:szCs w:val="21"/>
        </w:rPr>
        <w:t>设备和其他物品，并按</w:t>
      </w:r>
      <w:r w:rsidRPr="00480CAD">
        <w:rPr>
          <w:rFonts w:asciiTheme="minorEastAsia" w:eastAsiaTheme="minorEastAsia" w:hAnsiTheme="minorEastAsia" w:cs="宋体"/>
          <w:spacing w:val="-2"/>
          <w:sz w:val="21"/>
          <w:szCs w:val="21"/>
        </w:rPr>
        <w:t>合同约定负责临时设施的设计、建造、运行、维护、管理和拆除。</w:t>
      </w:r>
      <w:bookmarkEnd w:id="283"/>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284" w:name="_Toc221815769"/>
      <w:r w:rsidRPr="00480CAD">
        <w:rPr>
          <w:rFonts w:asciiTheme="minorEastAsia" w:eastAsiaTheme="minorEastAsia" w:hAnsiTheme="minorEastAsia"/>
          <w:spacing w:val="-1"/>
          <w:sz w:val="21"/>
          <w:szCs w:val="21"/>
        </w:rPr>
        <w:t xml:space="preserve">4.1.4  </w:t>
      </w:r>
      <w:r w:rsidRPr="00480CAD">
        <w:rPr>
          <w:rFonts w:asciiTheme="minorEastAsia" w:eastAsiaTheme="minorEastAsia" w:hAnsiTheme="minorEastAsia" w:cs="宋体"/>
          <w:spacing w:val="-1"/>
          <w:sz w:val="21"/>
          <w:szCs w:val="21"/>
        </w:rPr>
        <w:t>对养护作业和方法的完备性负责</w:t>
      </w:r>
      <w:bookmarkEnd w:id="284"/>
    </w:p>
    <w:p w:rsidR="00B47557" w:rsidRPr="00480CAD" w:rsidRDefault="00D06F74">
      <w:pPr>
        <w:spacing w:before="114" w:line="320" w:lineRule="exact"/>
        <w:ind w:right="109" w:firstLine="480"/>
        <w:outlineLvl w:val="2"/>
        <w:rPr>
          <w:rFonts w:asciiTheme="minorEastAsia" w:eastAsiaTheme="minorEastAsia" w:hAnsiTheme="minorEastAsia" w:cs="宋体" w:hint="default"/>
          <w:sz w:val="21"/>
          <w:szCs w:val="21"/>
        </w:rPr>
      </w:pPr>
      <w:bookmarkStart w:id="285" w:name="_Toc221815770"/>
      <w:r w:rsidRPr="00480CAD">
        <w:rPr>
          <w:rFonts w:asciiTheme="minorEastAsia" w:eastAsiaTheme="minorEastAsia" w:hAnsiTheme="minorEastAsia" w:cs="宋体"/>
          <w:spacing w:val="1"/>
          <w:sz w:val="21"/>
          <w:szCs w:val="21"/>
        </w:rPr>
        <w:t>承包人应按合同约定的工作内容和进度要求，编制施工组织</w:t>
      </w:r>
      <w:r w:rsidRPr="00480CAD">
        <w:rPr>
          <w:rFonts w:asciiTheme="minorEastAsia" w:eastAsiaTheme="minorEastAsia" w:hAnsiTheme="minorEastAsia" w:cs="宋体"/>
          <w:sz w:val="21"/>
          <w:szCs w:val="21"/>
        </w:rPr>
        <w:t>设计和施工措施计</w:t>
      </w:r>
      <w:bookmarkStart w:id="286" w:name="_Toc221815771"/>
      <w:bookmarkEnd w:id="285"/>
      <w:r w:rsidRPr="00480CAD">
        <w:rPr>
          <w:rFonts w:asciiTheme="minorEastAsia" w:eastAsiaTheme="minorEastAsia" w:hAnsiTheme="minorEastAsia" w:cs="宋体"/>
          <w:spacing w:val="-2"/>
          <w:sz w:val="21"/>
          <w:szCs w:val="21"/>
        </w:rPr>
        <w:t>划，并对所有养护作业和方法的完备性和安全可靠性负责。</w:t>
      </w:r>
      <w:bookmarkEnd w:id="286"/>
    </w:p>
    <w:p w:rsidR="00B47557" w:rsidRPr="00480CAD" w:rsidRDefault="00D06F74">
      <w:pPr>
        <w:spacing w:before="1" w:line="320" w:lineRule="exact"/>
        <w:ind w:left="475"/>
        <w:outlineLvl w:val="2"/>
        <w:rPr>
          <w:rFonts w:asciiTheme="minorEastAsia" w:eastAsiaTheme="minorEastAsia" w:hAnsiTheme="minorEastAsia" w:cs="宋体" w:hint="default"/>
          <w:sz w:val="21"/>
          <w:szCs w:val="21"/>
        </w:rPr>
      </w:pPr>
      <w:bookmarkStart w:id="287" w:name="_Toc221815772"/>
      <w:r w:rsidRPr="00480CAD">
        <w:rPr>
          <w:rFonts w:asciiTheme="minorEastAsia" w:eastAsiaTheme="minorEastAsia" w:hAnsiTheme="minorEastAsia"/>
          <w:spacing w:val="-1"/>
          <w:sz w:val="21"/>
          <w:szCs w:val="21"/>
        </w:rPr>
        <w:t xml:space="preserve">4.1.5  </w:t>
      </w:r>
      <w:r w:rsidRPr="00480CAD">
        <w:rPr>
          <w:rFonts w:asciiTheme="minorEastAsia" w:eastAsiaTheme="minorEastAsia" w:hAnsiTheme="minorEastAsia" w:cs="宋体"/>
          <w:spacing w:val="-1"/>
          <w:sz w:val="21"/>
          <w:szCs w:val="21"/>
        </w:rPr>
        <w:t>保证养护项目和人员的安全</w:t>
      </w:r>
      <w:bookmarkEnd w:id="287"/>
    </w:p>
    <w:p w:rsidR="00B47557" w:rsidRPr="00480CAD" w:rsidRDefault="00D06F74">
      <w:pPr>
        <w:spacing w:before="112" w:line="320" w:lineRule="exact"/>
        <w:ind w:left="1" w:right="109" w:firstLine="479"/>
        <w:outlineLvl w:val="2"/>
        <w:rPr>
          <w:rFonts w:asciiTheme="minorEastAsia" w:eastAsiaTheme="minorEastAsia" w:hAnsiTheme="minorEastAsia" w:cs="宋体" w:hint="default"/>
          <w:sz w:val="21"/>
          <w:szCs w:val="21"/>
        </w:rPr>
      </w:pPr>
      <w:bookmarkStart w:id="288" w:name="_Toc221815773"/>
      <w:r w:rsidRPr="00480CAD">
        <w:rPr>
          <w:rFonts w:asciiTheme="minorEastAsia" w:eastAsiaTheme="minorEastAsia" w:hAnsiTheme="minorEastAsia" w:cs="宋体"/>
          <w:spacing w:val="2"/>
          <w:sz w:val="21"/>
          <w:szCs w:val="21"/>
        </w:rPr>
        <w:t>承包人应按第</w:t>
      </w:r>
      <w:r w:rsidRPr="00480CAD">
        <w:rPr>
          <w:rFonts w:asciiTheme="minorEastAsia" w:eastAsiaTheme="minorEastAsia" w:hAnsiTheme="minorEastAsia" w:cs="宋体"/>
          <w:spacing w:val="-49"/>
          <w:sz w:val="21"/>
          <w:szCs w:val="21"/>
        </w:rPr>
        <w:t xml:space="preserve"> </w:t>
      </w:r>
      <w:r w:rsidRPr="00480CAD">
        <w:rPr>
          <w:rFonts w:asciiTheme="minorEastAsia" w:eastAsiaTheme="minorEastAsia" w:hAnsiTheme="minorEastAsia"/>
          <w:spacing w:val="2"/>
          <w:sz w:val="21"/>
          <w:szCs w:val="21"/>
        </w:rPr>
        <w:t xml:space="preserve">9.2 </w:t>
      </w:r>
      <w:r w:rsidRPr="00480CAD">
        <w:rPr>
          <w:rFonts w:asciiTheme="minorEastAsia" w:eastAsiaTheme="minorEastAsia" w:hAnsiTheme="minorEastAsia" w:cs="宋体"/>
          <w:spacing w:val="2"/>
          <w:sz w:val="21"/>
          <w:szCs w:val="21"/>
        </w:rPr>
        <w:t>款约定采取安全措施，确保本合同约定范围内的养护项目及</w:t>
      </w:r>
      <w:r w:rsidRPr="00480CAD">
        <w:rPr>
          <w:rFonts w:asciiTheme="minorEastAsia" w:eastAsiaTheme="minorEastAsia" w:hAnsiTheme="minorEastAsia" w:cs="宋体"/>
          <w:spacing w:val="1"/>
          <w:sz w:val="21"/>
          <w:szCs w:val="21"/>
        </w:rPr>
        <w:t>其人员、材料、设备和设施的安全，防止因养护项目实施</w:t>
      </w:r>
      <w:r w:rsidRPr="00480CAD">
        <w:rPr>
          <w:rFonts w:asciiTheme="minorEastAsia" w:eastAsiaTheme="minorEastAsia" w:hAnsiTheme="minorEastAsia" w:cs="宋体"/>
          <w:sz w:val="21"/>
          <w:szCs w:val="21"/>
        </w:rPr>
        <w:t>造成的人身伤害和财产损</w:t>
      </w:r>
      <w:r w:rsidRPr="00480CAD">
        <w:rPr>
          <w:rFonts w:asciiTheme="minorEastAsia" w:eastAsiaTheme="minorEastAsia" w:hAnsiTheme="minorEastAsia" w:cs="宋体"/>
          <w:spacing w:val="-12"/>
          <w:sz w:val="21"/>
          <w:szCs w:val="21"/>
        </w:rPr>
        <w:t>失。</w:t>
      </w:r>
      <w:bookmarkEnd w:id="288"/>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289" w:name="_Toc221815774"/>
      <w:r w:rsidRPr="00480CAD">
        <w:rPr>
          <w:rFonts w:asciiTheme="minorEastAsia" w:eastAsiaTheme="minorEastAsia" w:hAnsiTheme="minorEastAsia"/>
          <w:sz w:val="21"/>
          <w:szCs w:val="21"/>
        </w:rPr>
        <w:t xml:space="preserve">4.1.6  </w:t>
      </w:r>
      <w:r w:rsidRPr="00480CAD">
        <w:rPr>
          <w:rFonts w:asciiTheme="minorEastAsia" w:eastAsiaTheme="minorEastAsia" w:hAnsiTheme="minorEastAsia" w:cs="宋体"/>
          <w:sz w:val="21"/>
          <w:szCs w:val="21"/>
        </w:rPr>
        <w:t>负责养护作业场地及其周边环境与生态的</w:t>
      </w:r>
      <w:r w:rsidRPr="00480CAD">
        <w:rPr>
          <w:rFonts w:asciiTheme="minorEastAsia" w:eastAsiaTheme="minorEastAsia" w:hAnsiTheme="minorEastAsia" w:cs="宋体"/>
          <w:spacing w:val="-1"/>
          <w:sz w:val="21"/>
          <w:szCs w:val="21"/>
        </w:rPr>
        <w:t>保护工作</w:t>
      </w:r>
      <w:bookmarkEnd w:id="289"/>
    </w:p>
    <w:p w:rsidR="00B47557" w:rsidRPr="00480CAD" w:rsidRDefault="00D06F74">
      <w:pPr>
        <w:spacing w:before="116" w:line="320" w:lineRule="exact"/>
        <w:ind w:right="416" w:firstLineChars="250" w:firstLine="520"/>
        <w:outlineLvl w:val="2"/>
        <w:rPr>
          <w:rFonts w:asciiTheme="minorEastAsia" w:eastAsiaTheme="minorEastAsia" w:hAnsiTheme="minorEastAsia" w:cs="宋体" w:hint="default"/>
          <w:sz w:val="21"/>
          <w:szCs w:val="21"/>
        </w:rPr>
      </w:pPr>
      <w:bookmarkStart w:id="290" w:name="_Toc221815775"/>
      <w:r w:rsidRPr="00480CAD">
        <w:rPr>
          <w:rFonts w:asciiTheme="minorEastAsia" w:eastAsiaTheme="minorEastAsia" w:hAnsiTheme="minorEastAsia" w:cs="宋体"/>
          <w:spacing w:val="-1"/>
          <w:sz w:val="21"/>
          <w:szCs w:val="21"/>
        </w:rPr>
        <w:t>承包人应按照第</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pacing w:val="-1"/>
          <w:sz w:val="21"/>
          <w:szCs w:val="21"/>
        </w:rPr>
        <w:t xml:space="preserve">9.4 </w:t>
      </w:r>
      <w:r w:rsidRPr="00480CAD">
        <w:rPr>
          <w:rFonts w:asciiTheme="minorEastAsia" w:eastAsiaTheme="minorEastAsia" w:hAnsiTheme="minorEastAsia" w:cs="宋体"/>
          <w:spacing w:val="-1"/>
          <w:sz w:val="21"/>
          <w:szCs w:val="21"/>
        </w:rPr>
        <w:t>款约定负责养护作</w:t>
      </w:r>
      <w:r w:rsidRPr="00480CAD">
        <w:rPr>
          <w:rFonts w:asciiTheme="minorEastAsia" w:eastAsiaTheme="minorEastAsia" w:hAnsiTheme="minorEastAsia" w:cs="宋体"/>
          <w:spacing w:val="-2"/>
          <w:sz w:val="21"/>
          <w:szCs w:val="21"/>
        </w:rPr>
        <w:t>业场地及其周边环境与生态的保护工作。</w:t>
      </w:r>
      <w:bookmarkEnd w:id="290"/>
    </w:p>
    <w:p w:rsidR="00B47557" w:rsidRPr="00480CAD" w:rsidRDefault="00D06F74">
      <w:pPr>
        <w:spacing w:before="116" w:line="320" w:lineRule="exact"/>
        <w:ind w:left="475"/>
        <w:outlineLvl w:val="2"/>
        <w:rPr>
          <w:rFonts w:asciiTheme="minorEastAsia" w:eastAsiaTheme="minorEastAsia" w:hAnsiTheme="minorEastAsia" w:cs="宋体" w:hint="default"/>
          <w:sz w:val="21"/>
          <w:szCs w:val="21"/>
        </w:rPr>
      </w:pPr>
      <w:bookmarkStart w:id="291" w:name="_Toc221815776"/>
      <w:r w:rsidRPr="00480CAD">
        <w:rPr>
          <w:rFonts w:asciiTheme="minorEastAsia" w:eastAsiaTheme="minorEastAsia" w:hAnsiTheme="minorEastAsia"/>
          <w:spacing w:val="-1"/>
          <w:sz w:val="21"/>
          <w:szCs w:val="21"/>
        </w:rPr>
        <w:t xml:space="preserve">4.1.7  </w:t>
      </w:r>
      <w:r w:rsidRPr="00480CAD">
        <w:rPr>
          <w:rFonts w:asciiTheme="minorEastAsia" w:eastAsiaTheme="minorEastAsia" w:hAnsiTheme="minorEastAsia" w:cs="宋体"/>
          <w:spacing w:val="-1"/>
          <w:sz w:val="21"/>
          <w:szCs w:val="21"/>
        </w:rPr>
        <w:t>避免损害公众与他人利益</w:t>
      </w:r>
      <w:bookmarkEnd w:id="291"/>
    </w:p>
    <w:p w:rsidR="00B47557" w:rsidRPr="00480CAD" w:rsidRDefault="00D06F74">
      <w:pPr>
        <w:spacing w:before="112" w:line="320" w:lineRule="exact"/>
        <w:ind w:left="3" w:right="109" w:firstLine="477"/>
        <w:outlineLvl w:val="2"/>
        <w:rPr>
          <w:rFonts w:asciiTheme="minorEastAsia" w:eastAsiaTheme="minorEastAsia" w:hAnsiTheme="minorEastAsia" w:cs="宋体" w:hint="default"/>
          <w:sz w:val="21"/>
          <w:szCs w:val="21"/>
        </w:rPr>
      </w:pPr>
      <w:bookmarkStart w:id="292" w:name="_Toc221815777"/>
      <w:r w:rsidRPr="00480CAD">
        <w:rPr>
          <w:rFonts w:asciiTheme="minorEastAsia" w:eastAsiaTheme="minorEastAsia" w:hAnsiTheme="minorEastAsia" w:cs="宋体"/>
          <w:sz w:val="21"/>
          <w:szCs w:val="21"/>
        </w:rPr>
        <w:t>承包人在进行合同约定的各项工作时，不得侵害发包人与</w:t>
      </w:r>
      <w:r w:rsidRPr="00480CAD">
        <w:rPr>
          <w:rFonts w:asciiTheme="minorEastAsia" w:eastAsiaTheme="minorEastAsia" w:hAnsiTheme="minorEastAsia" w:cs="宋体"/>
          <w:spacing w:val="-1"/>
          <w:sz w:val="21"/>
          <w:szCs w:val="21"/>
        </w:rPr>
        <w:t>他人使用公用道路、</w:t>
      </w:r>
      <w:r w:rsidRPr="00480CAD">
        <w:rPr>
          <w:rFonts w:asciiTheme="minorEastAsia" w:eastAsiaTheme="minorEastAsia" w:hAnsiTheme="minorEastAsia" w:cs="宋体"/>
          <w:spacing w:val="1"/>
          <w:sz w:val="21"/>
          <w:szCs w:val="21"/>
        </w:rPr>
        <w:t>水源、市政管网等公共设施的权利，避免对邻近的公</w:t>
      </w:r>
      <w:r w:rsidRPr="00480CAD">
        <w:rPr>
          <w:rFonts w:asciiTheme="minorEastAsia" w:eastAsiaTheme="minorEastAsia" w:hAnsiTheme="minorEastAsia" w:cs="宋体"/>
          <w:sz w:val="21"/>
          <w:szCs w:val="21"/>
        </w:rPr>
        <w:t>共设施产生干扰。承包人占用</w:t>
      </w:r>
      <w:r w:rsidRPr="00480CAD">
        <w:rPr>
          <w:rFonts w:asciiTheme="minorEastAsia" w:eastAsiaTheme="minorEastAsia" w:hAnsiTheme="minorEastAsia" w:cs="宋体"/>
          <w:spacing w:val="-2"/>
          <w:sz w:val="21"/>
          <w:szCs w:val="21"/>
        </w:rPr>
        <w:t>或使用他人的场地或设施，影响他人作业或生活的，应承担相应责任。</w:t>
      </w:r>
      <w:bookmarkEnd w:id="292"/>
    </w:p>
    <w:p w:rsidR="00B47557" w:rsidRPr="00480CAD" w:rsidRDefault="00D06F74">
      <w:pPr>
        <w:spacing w:before="1" w:line="320" w:lineRule="exact"/>
        <w:ind w:left="475"/>
        <w:outlineLvl w:val="2"/>
        <w:rPr>
          <w:rFonts w:asciiTheme="minorEastAsia" w:eastAsiaTheme="minorEastAsia" w:hAnsiTheme="minorEastAsia" w:cs="宋体" w:hint="default"/>
          <w:sz w:val="21"/>
          <w:szCs w:val="21"/>
        </w:rPr>
      </w:pPr>
      <w:bookmarkStart w:id="293" w:name="_Toc221815778"/>
      <w:r w:rsidRPr="00480CAD">
        <w:rPr>
          <w:rFonts w:asciiTheme="minorEastAsia" w:eastAsiaTheme="minorEastAsia" w:hAnsiTheme="minorEastAsia"/>
          <w:spacing w:val="-1"/>
          <w:sz w:val="21"/>
          <w:szCs w:val="21"/>
        </w:rPr>
        <w:t xml:space="preserve">4.1.8  </w:t>
      </w:r>
      <w:r w:rsidRPr="00480CAD">
        <w:rPr>
          <w:rFonts w:asciiTheme="minorEastAsia" w:eastAsiaTheme="minorEastAsia" w:hAnsiTheme="minorEastAsia" w:cs="宋体"/>
          <w:spacing w:val="-1"/>
          <w:sz w:val="21"/>
          <w:szCs w:val="21"/>
        </w:rPr>
        <w:t>为他人提供方便</w:t>
      </w:r>
      <w:bookmarkEnd w:id="293"/>
    </w:p>
    <w:p w:rsidR="00B47557" w:rsidRPr="00480CAD" w:rsidRDefault="00D06F74">
      <w:pPr>
        <w:spacing w:before="115" w:line="320" w:lineRule="exact"/>
        <w:ind w:left="1" w:right="109" w:firstLine="479"/>
        <w:outlineLvl w:val="2"/>
        <w:rPr>
          <w:rFonts w:asciiTheme="minorEastAsia" w:eastAsiaTheme="minorEastAsia" w:hAnsiTheme="minorEastAsia" w:cs="宋体" w:hint="default"/>
          <w:sz w:val="21"/>
          <w:szCs w:val="21"/>
        </w:rPr>
      </w:pPr>
      <w:bookmarkStart w:id="294" w:name="_Toc221815779"/>
      <w:r w:rsidRPr="00480CAD">
        <w:rPr>
          <w:rFonts w:asciiTheme="minorEastAsia" w:eastAsiaTheme="minorEastAsia" w:hAnsiTheme="minorEastAsia" w:cs="宋体"/>
          <w:spacing w:val="1"/>
          <w:sz w:val="21"/>
          <w:szCs w:val="21"/>
        </w:rPr>
        <w:t>承包人应</w:t>
      </w:r>
      <w:proofErr w:type="gramStart"/>
      <w:r w:rsidRPr="00480CAD">
        <w:rPr>
          <w:rFonts w:asciiTheme="minorEastAsia" w:eastAsiaTheme="minorEastAsia" w:hAnsiTheme="minorEastAsia" w:cs="宋体"/>
          <w:spacing w:val="1"/>
          <w:sz w:val="21"/>
          <w:szCs w:val="21"/>
        </w:rPr>
        <w:t>按咨询</w:t>
      </w:r>
      <w:proofErr w:type="gramEnd"/>
      <w:r w:rsidRPr="00480CAD">
        <w:rPr>
          <w:rFonts w:asciiTheme="minorEastAsia" w:eastAsiaTheme="minorEastAsia" w:hAnsiTheme="minorEastAsia" w:cs="宋体"/>
          <w:spacing w:val="1"/>
          <w:sz w:val="21"/>
          <w:szCs w:val="21"/>
        </w:rPr>
        <w:t>人的指示为他人在养护作业场地或附近实施</w:t>
      </w:r>
      <w:r w:rsidRPr="00480CAD">
        <w:rPr>
          <w:rFonts w:asciiTheme="minorEastAsia" w:eastAsiaTheme="minorEastAsia" w:hAnsiTheme="minorEastAsia" w:cs="宋体"/>
          <w:sz w:val="21"/>
          <w:szCs w:val="21"/>
        </w:rPr>
        <w:t>与养护项目有关的</w:t>
      </w:r>
      <w:r w:rsidRPr="00480CAD">
        <w:rPr>
          <w:rFonts w:asciiTheme="minorEastAsia" w:eastAsiaTheme="minorEastAsia" w:hAnsiTheme="minorEastAsia" w:cs="宋体"/>
          <w:spacing w:val="1"/>
          <w:sz w:val="21"/>
          <w:szCs w:val="21"/>
        </w:rPr>
        <w:t>其他各项工作提供可能的条件。除合同另有约定外，提供</w:t>
      </w:r>
      <w:r w:rsidRPr="00480CAD">
        <w:rPr>
          <w:rFonts w:asciiTheme="minorEastAsia" w:eastAsiaTheme="minorEastAsia" w:hAnsiTheme="minorEastAsia" w:cs="宋体"/>
          <w:sz w:val="21"/>
          <w:szCs w:val="21"/>
        </w:rPr>
        <w:t>有关条件的内容和可能发</w:t>
      </w:r>
      <w:r w:rsidRPr="00480CAD">
        <w:rPr>
          <w:rFonts w:asciiTheme="minorEastAsia" w:eastAsiaTheme="minorEastAsia" w:hAnsiTheme="minorEastAsia" w:cs="宋体"/>
          <w:spacing w:val="-3"/>
          <w:sz w:val="21"/>
          <w:szCs w:val="21"/>
        </w:rPr>
        <w:t>生的费用，由咨询人按第</w:t>
      </w:r>
      <w:r w:rsidRPr="00480CAD">
        <w:rPr>
          <w:rFonts w:asciiTheme="minorEastAsia" w:eastAsiaTheme="minorEastAsia" w:hAnsiTheme="minorEastAsia" w:cs="宋体"/>
          <w:spacing w:val="-34"/>
          <w:sz w:val="21"/>
          <w:szCs w:val="21"/>
        </w:rPr>
        <w:t xml:space="preserve"> </w:t>
      </w:r>
      <w:r w:rsidRPr="00480CAD">
        <w:rPr>
          <w:rFonts w:asciiTheme="minorEastAsia" w:eastAsiaTheme="minorEastAsia" w:hAnsiTheme="minorEastAsia"/>
          <w:spacing w:val="-3"/>
          <w:sz w:val="21"/>
          <w:szCs w:val="21"/>
        </w:rPr>
        <w:t xml:space="preserve">3.5 </w:t>
      </w:r>
      <w:r w:rsidRPr="00480CAD">
        <w:rPr>
          <w:rFonts w:asciiTheme="minorEastAsia" w:eastAsiaTheme="minorEastAsia" w:hAnsiTheme="minorEastAsia" w:cs="宋体"/>
          <w:spacing w:val="-3"/>
          <w:sz w:val="21"/>
          <w:szCs w:val="21"/>
        </w:rPr>
        <w:t>款商定或确定。</w:t>
      </w:r>
      <w:bookmarkEnd w:id="294"/>
    </w:p>
    <w:p w:rsidR="00B47557" w:rsidRPr="00480CAD" w:rsidRDefault="00D06F74">
      <w:pPr>
        <w:spacing w:before="1" w:line="320" w:lineRule="exact"/>
        <w:ind w:left="475"/>
        <w:outlineLvl w:val="2"/>
        <w:rPr>
          <w:rFonts w:asciiTheme="minorEastAsia" w:eastAsiaTheme="minorEastAsia" w:hAnsiTheme="minorEastAsia" w:cs="宋体" w:hint="default"/>
          <w:sz w:val="21"/>
          <w:szCs w:val="21"/>
        </w:rPr>
      </w:pPr>
      <w:bookmarkStart w:id="295" w:name="_Toc221815780"/>
      <w:r w:rsidRPr="00480CAD">
        <w:rPr>
          <w:rFonts w:asciiTheme="minorEastAsia" w:eastAsiaTheme="minorEastAsia" w:hAnsiTheme="minorEastAsia"/>
          <w:spacing w:val="-1"/>
          <w:sz w:val="21"/>
          <w:szCs w:val="21"/>
        </w:rPr>
        <w:t xml:space="preserve">4.1.9  </w:t>
      </w:r>
      <w:r w:rsidRPr="00480CAD">
        <w:rPr>
          <w:rFonts w:asciiTheme="minorEastAsia" w:eastAsiaTheme="minorEastAsia" w:hAnsiTheme="minorEastAsia" w:cs="宋体"/>
          <w:spacing w:val="-1"/>
          <w:sz w:val="21"/>
          <w:szCs w:val="21"/>
        </w:rPr>
        <w:t>养护项目的维护和照管</w:t>
      </w:r>
      <w:bookmarkEnd w:id="295"/>
    </w:p>
    <w:p w:rsidR="00B47557" w:rsidRPr="00480CAD" w:rsidRDefault="00D06F74">
      <w:pPr>
        <w:spacing w:before="114" w:line="320" w:lineRule="exact"/>
        <w:ind w:left="46" w:right="123" w:firstLine="440"/>
        <w:outlineLvl w:val="2"/>
        <w:rPr>
          <w:rFonts w:asciiTheme="minorEastAsia" w:eastAsiaTheme="minorEastAsia" w:hAnsiTheme="minorEastAsia" w:cs="宋体" w:hint="default"/>
          <w:sz w:val="21"/>
          <w:szCs w:val="21"/>
        </w:rPr>
      </w:pPr>
      <w:bookmarkStart w:id="296" w:name="_Toc22181578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）未开放交通前，承包人应负责照管和维护作</w:t>
      </w:r>
      <w:r w:rsidRPr="00480CAD">
        <w:rPr>
          <w:rFonts w:asciiTheme="minorEastAsia" w:eastAsiaTheme="minorEastAsia" w:hAnsiTheme="minorEastAsia" w:cs="宋体"/>
          <w:spacing w:val="3"/>
          <w:sz w:val="21"/>
          <w:szCs w:val="21"/>
        </w:rPr>
        <w:t>业控制区内已实施的养护项</w:t>
      </w:r>
      <w:r w:rsidRPr="00480CAD">
        <w:rPr>
          <w:rFonts w:asciiTheme="minorEastAsia" w:eastAsiaTheme="minorEastAsia" w:hAnsiTheme="minorEastAsia" w:cs="宋体"/>
          <w:spacing w:val="-9"/>
          <w:sz w:val="21"/>
          <w:szCs w:val="21"/>
        </w:rPr>
        <w:t>目及相关材料、设备。</w:t>
      </w:r>
      <w:bookmarkEnd w:id="296"/>
    </w:p>
    <w:p w:rsidR="00B47557" w:rsidRPr="00480CAD" w:rsidRDefault="00D06F74">
      <w:pPr>
        <w:spacing w:before="117" w:line="320" w:lineRule="exact"/>
        <w:ind w:left="3" w:right="109" w:firstLine="483"/>
        <w:outlineLvl w:val="2"/>
        <w:rPr>
          <w:rFonts w:asciiTheme="minorEastAsia" w:eastAsiaTheme="minorEastAsia" w:hAnsiTheme="minorEastAsia" w:cs="宋体" w:hint="default"/>
          <w:sz w:val="21"/>
          <w:szCs w:val="21"/>
        </w:rPr>
      </w:pPr>
      <w:bookmarkStart w:id="297" w:name="_Toc221815782"/>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）在承包人负责照管与维护期间，如果养护项目或材料、设备等发生损失</w:t>
      </w:r>
      <w:r w:rsidRPr="00480CAD">
        <w:rPr>
          <w:rFonts w:asciiTheme="minorEastAsia" w:eastAsiaTheme="minorEastAsia" w:hAnsiTheme="minorEastAsia" w:cs="宋体"/>
          <w:spacing w:val="1"/>
          <w:sz w:val="21"/>
          <w:szCs w:val="21"/>
        </w:rPr>
        <w:t>或损害，除不可抗力原因之外，承包人均应自费弥补</w:t>
      </w:r>
      <w:r w:rsidRPr="00480CAD">
        <w:rPr>
          <w:rFonts w:asciiTheme="minorEastAsia" w:eastAsiaTheme="minorEastAsia" w:hAnsiTheme="minorEastAsia" w:cs="宋体"/>
          <w:sz w:val="21"/>
          <w:szCs w:val="21"/>
        </w:rPr>
        <w:t>，并达到合同要求。承包人还</w:t>
      </w:r>
      <w:r w:rsidRPr="00480CAD">
        <w:rPr>
          <w:rFonts w:asciiTheme="minorEastAsia" w:eastAsiaTheme="minorEastAsia" w:hAnsiTheme="minorEastAsia" w:cs="宋体"/>
          <w:spacing w:val="3"/>
          <w:sz w:val="21"/>
          <w:szCs w:val="21"/>
        </w:rPr>
        <w:t>应对按第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3"/>
          <w:sz w:val="21"/>
          <w:szCs w:val="21"/>
        </w:rPr>
        <w:t>19</w:t>
      </w:r>
      <w:r w:rsidRPr="00480CAD">
        <w:rPr>
          <w:rFonts w:asciiTheme="minorEastAsia" w:eastAsiaTheme="minorEastAsia" w:hAnsiTheme="minorEastAsia"/>
          <w:spacing w:val="16"/>
          <w:sz w:val="21"/>
          <w:szCs w:val="21"/>
        </w:rPr>
        <w:t xml:space="preserve"> </w:t>
      </w:r>
      <w:r w:rsidRPr="00480CAD">
        <w:rPr>
          <w:rFonts w:asciiTheme="minorEastAsia" w:eastAsiaTheme="minorEastAsia" w:hAnsiTheme="minorEastAsia" w:cs="宋体"/>
          <w:spacing w:val="3"/>
          <w:sz w:val="21"/>
          <w:szCs w:val="21"/>
        </w:rPr>
        <w:t>条约定实施缺陷修复过程中由承包人造成的</w:t>
      </w:r>
      <w:r w:rsidRPr="00480CAD">
        <w:rPr>
          <w:rFonts w:asciiTheme="minorEastAsia" w:eastAsiaTheme="minorEastAsia" w:hAnsiTheme="minorEastAsia" w:cs="宋体"/>
          <w:spacing w:val="2"/>
          <w:sz w:val="21"/>
          <w:szCs w:val="21"/>
        </w:rPr>
        <w:t>对养护项目的任何损失或</w:t>
      </w:r>
      <w:r w:rsidRPr="00480CAD">
        <w:rPr>
          <w:rFonts w:asciiTheme="minorEastAsia" w:eastAsiaTheme="minorEastAsia" w:hAnsiTheme="minorEastAsia" w:cs="宋体"/>
          <w:spacing w:val="-8"/>
          <w:sz w:val="21"/>
          <w:szCs w:val="21"/>
        </w:rPr>
        <w:t>损害负责。</w:t>
      </w:r>
      <w:bookmarkEnd w:id="297"/>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298" w:name="_Toc221815783"/>
      <w:r w:rsidRPr="00480CAD">
        <w:rPr>
          <w:rFonts w:asciiTheme="minorEastAsia" w:eastAsiaTheme="minorEastAsia" w:hAnsiTheme="minorEastAsia"/>
          <w:spacing w:val="-1"/>
          <w:sz w:val="21"/>
          <w:szCs w:val="21"/>
        </w:rPr>
        <w:t xml:space="preserve">4.1.10  </w:t>
      </w:r>
      <w:r w:rsidRPr="00480CAD">
        <w:rPr>
          <w:rFonts w:asciiTheme="minorEastAsia" w:eastAsiaTheme="minorEastAsia" w:hAnsiTheme="minorEastAsia" w:cs="宋体"/>
          <w:spacing w:val="-1"/>
          <w:sz w:val="21"/>
          <w:szCs w:val="21"/>
        </w:rPr>
        <w:t>临时占地的租用和退还</w:t>
      </w:r>
      <w:bookmarkEnd w:id="298"/>
    </w:p>
    <w:p w:rsidR="00B47557" w:rsidRPr="00480CAD" w:rsidRDefault="00D06F74">
      <w:pPr>
        <w:spacing w:before="116" w:line="320" w:lineRule="exact"/>
        <w:ind w:left="6" w:right="53" w:firstLine="488"/>
        <w:outlineLvl w:val="2"/>
        <w:rPr>
          <w:rFonts w:asciiTheme="minorEastAsia" w:eastAsiaTheme="minorEastAsia" w:hAnsiTheme="minorEastAsia" w:cs="宋体" w:hint="default"/>
          <w:sz w:val="21"/>
          <w:szCs w:val="21"/>
        </w:rPr>
      </w:pPr>
      <w:bookmarkStart w:id="299" w:name="_Toc221815784"/>
      <w:r w:rsidRPr="00480CAD">
        <w:rPr>
          <w:rFonts w:asciiTheme="minorEastAsia" w:eastAsiaTheme="minorEastAsia" w:hAnsiTheme="minorEastAsia" w:cs="宋体"/>
          <w:spacing w:val="-1"/>
          <w:sz w:val="21"/>
          <w:szCs w:val="21"/>
        </w:rPr>
        <w:t>除专用合同条款另有约定外，承包人自行负责临时占地的租</w:t>
      </w:r>
      <w:r w:rsidRPr="00480CAD">
        <w:rPr>
          <w:rFonts w:asciiTheme="minorEastAsia" w:eastAsiaTheme="minorEastAsia" w:hAnsiTheme="minorEastAsia" w:cs="宋体"/>
          <w:spacing w:val="-2"/>
          <w:sz w:val="21"/>
          <w:szCs w:val="21"/>
        </w:rPr>
        <w:t>用、恢复和移交，并承担相关费用。发包人应尽可能协助承包人办理临时占地相关手续。</w:t>
      </w:r>
      <w:bookmarkEnd w:id="299"/>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300" w:name="_Toc221815785"/>
      <w:r w:rsidRPr="00480CAD">
        <w:rPr>
          <w:rFonts w:asciiTheme="minorEastAsia" w:eastAsiaTheme="minorEastAsia" w:hAnsiTheme="minorEastAsia"/>
          <w:spacing w:val="-1"/>
          <w:sz w:val="21"/>
          <w:szCs w:val="21"/>
        </w:rPr>
        <w:t xml:space="preserve">4.1.11  </w:t>
      </w:r>
      <w:r w:rsidRPr="00480CAD">
        <w:rPr>
          <w:rFonts w:asciiTheme="minorEastAsia" w:eastAsiaTheme="minorEastAsia" w:hAnsiTheme="minorEastAsia" w:cs="宋体"/>
          <w:spacing w:val="-1"/>
          <w:sz w:val="21"/>
          <w:szCs w:val="21"/>
        </w:rPr>
        <w:t>其他义务</w:t>
      </w:r>
      <w:bookmarkEnd w:id="300"/>
    </w:p>
    <w:p w:rsidR="00B47557" w:rsidRPr="00480CAD" w:rsidRDefault="00D06F74">
      <w:pPr>
        <w:spacing w:before="116" w:line="320" w:lineRule="exact"/>
        <w:ind w:left="480"/>
        <w:outlineLvl w:val="2"/>
        <w:rPr>
          <w:rFonts w:asciiTheme="minorEastAsia" w:eastAsiaTheme="minorEastAsia" w:hAnsiTheme="minorEastAsia" w:cs="宋体" w:hint="default"/>
          <w:sz w:val="21"/>
          <w:szCs w:val="21"/>
        </w:rPr>
      </w:pPr>
      <w:bookmarkStart w:id="301" w:name="_Toc221815786"/>
      <w:r w:rsidRPr="00480CAD">
        <w:rPr>
          <w:rFonts w:asciiTheme="minorEastAsia" w:eastAsiaTheme="minorEastAsia" w:hAnsiTheme="minorEastAsia" w:cs="宋体"/>
          <w:spacing w:val="-3"/>
          <w:sz w:val="21"/>
          <w:szCs w:val="21"/>
        </w:rPr>
        <w:t>承包人应履行专用合同条款约定的其他义务。</w:t>
      </w:r>
      <w:bookmarkEnd w:id="301"/>
    </w:p>
    <w:p w:rsidR="00B47557" w:rsidRPr="00480CAD" w:rsidRDefault="00D06F74">
      <w:pPr>
        <w:spacing w:before="106" w:line="320" w:lineRule="exact"/>
        <w:ind w:left="477"/>
        <w:outlineLvl w:val="2"/>
        <w:rPr>
          <w:rFonts w:asciiTheme="minorEastAsia" w:eastAsiaTheme="minorEastAsia" w:hAnsiTheme="minorEastAsia" w:cs="宋体" w:hint="default"/>
          <w:sz w:val="21"/>
          <w:szCs w:val="21"/>
        </w:rPr>
      </w:pPr>
      <w:bookmarkStart w:id="302" w:name="_Toc221815787"/>
      <w:r w:rsidRPr="00480CAD">
        <w:rPr>
          <w:rFonts w:asciiTheme="minorEastAsia" w:eastAsiaTheme="minorEastAsia" w:hAnsiTheme="minorEastAsia"/>
          <w:b/>
          <w:bCs/>
          <w:spacing w:val="-2"/>
          <w:sz w:val="21"/>
          <w:szCs w:val="21"/>
        </w:rPr>
        <w:t xml:space="preserve">4.2  </w:t>
      </w:r>
      <w:r w:rsidRPr="00480CAD">
        <w:rPr>
          <w:rFonts w:asciiTheme="minorEastAsia" w:eastAsiaTheme="minorEastAsia" w:hAnsiTheme="minorEastAsia" w:cs="宋体"/>
          <w:b/>
          <w:bCs/>
          <w:spacing w:val="-2"/>
          <w:sz w:val="21"/>
          <w:szCs w:val="21"/>
        </w:rPr>
        <w:t>履约保证金</w:t>
      </w:r>
      <w:bookmarkEnd w:id="302"/>
    </w:p>
    <w:p w:rsidR="00B47557" w:rsidRPr="00480CAD" w:rsidRDefault="00D06F74">
      <w:pPr>
        <w:spacing w:before="120" w:line="320" w:lineRule="exact"/>
        <w:ind w:firstLine="474"/>
        <w:outlineLvl w:val="2"/>
        <w:rPr>
          <w:rFonts w:asciiTheme="minorEastAsia" w:eastAsiaTheme="minorEastAsia" w:hAnsiTheme="minorEastAsia" w:cs="宋体" w:hint="default"/>
          <w:sz w:val="21"/>
          <w:szCs w:val="21"/>
        </w:rPr>
      </w:pPr>
      <w:bookmarkStart w:id="303" w:name="_Toc221815788"/>
      <w:r w:rsidRPr="00480CAD">
        <w:rPr>
          <w:rFonts w:asciiTheme="minorEastAsia" w:eastAsiaTheme="minorEastAsia" w:hAnsiTheme="minorEastAsia"/>
          <w:spacing w:val="3"/>
          <w:sz w:val="21"/>
          <w:szCs w:val="21"/>
        </w:rPr>
        <w:t xml:space="preserve">4.2.1  </w:t>
      </w:r>
      <w:r w:rsidRPr="00480CAD">
        <w:rPr>
          <w:rFonts w:asciiTheme="minorEastAsia" w:eastAsiaTheme="minorEastAsia" w:hAnsiTheme="minorEastAsia" w:cs="宋体"/>
          <w:spacing w:val="3"/>
          <w:sz w:val="21"/>
          <w:szCs w:val="21"/>
        </w:rPr>
        <w:t>承包人应按照专用合同条款约定的形式、金额和期限提交履约保证金。</w:t>
      </w:r>
      <w:r w:rsidRPr="00480CAD">
        <w:rPr>
          <w:rFonts w:asciiTheme="minorEastAsia" w:eastAsiaTheme="minorEastAsia" w:hAnsiTheme="minorEastAsia" w:cs="宋体"/>
          <w:spacing w:val="1"/>
          <w:sz w:val="21"/>
          <w:szCs w:val="21"/>
        </w:rPr>
        <w:t>承包人应保证其履约保证金在发包人签发交工验收证书且承</w:t>
      </w:r>
      <w:r w:rsidRPr="00480CAD">
        <w:rPr>
          <w:rFonts w:asciiTheme="minorEastAsia" w:eastAsiaTheme="minorEastAsia" w:hAnsiTheme="minorEastAsia" w:cs="宋体"/>
          <w:sz w:val="21"/>
          <w:szCs w:val="21"/>
        </w:rPr>
        <w:t>包人按照合同约定缴纳</w:t>
      </w:r>
      <w:r w:rsidRPr="00480CAD">
        <w:rPr>
          <w:rFonts w:asciiTheme="minorEastAsia" w:eastAsiaTheme="minorEastAsia" w:hAnsiTheme="minorEastAsia" w:cs="宋体"/>
          <w:spacing w:val="3"/>
          <w:sz w:val="21"/>
          <w:szCs w:val="21"/>
        </w:rPr>
        <w:t>质量保证金前一直有效。发包人应在收到承包人缴</w:t>
      </w:r>
      <w:r w:rsidRPr="00480CAD">
        <w:rPr>
          <w:rFonts w:asciiTheme="minorEastAsia" w:eastAsiaTheme="minorEastAsia" w:hAnsiTheme="minorEastAsia" w:cs="宋体"/>
          <w:spacing w:val="2"/>
          <w:sz w:val="21"/>
          <w:szCs w:val="21"/>
        </w:rPr>
        <w:t>纳的质量保证金后</w:t>
      </w:r>
      <w:r w:rsidRPr="00480CAD">
        <w:rPr>
          <w:rFonts w:asciiTheme="minorEastAsia" w:eastAsiaTheme="minorEastAsia" w:hAnsiTheme="minorEastAsia" w:cs="宋体"/>
          <w:spacing w:val="-28"/>
          <w:sz w:val="21"/>
          <w:szCs w:val="21"/>
        </w:rPr>
        <w:t xml:space="preserve"> </w:t>
      </w:r>
      <w:r w:rsidRPr="00480CAD">
        <w:rPr>
          <w:rFonts w:asciiTheme="minorEastAsia" w:eastAsiaTheme="minorEastAsia" w:hAnsiTheme="minorEastAsia"/>
          <w:spacing w:val="2"/>
          <w:sz w:val="21"/>
          <w:szCs w:val="21"/>
        </w:rPr>
        <w:t>14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2"/>
          <w:sz w:val="21"/>
          <w:szCs w:val="21"/>
        </w:rPr>
        <w:t>天内将履</w:t>
      </w:r>
      <w:r w:rsidRPr="00480CAD">
        <w:rPr>
          <w:rFonts w:asciiTheme="minorEastAsia" w:eastAsiaTheme="minorEastAsia" w:hAnsiTheme="minorEastAsia" w:cs="宋体"/>
          <w:spacing w:val="-4"/>
          <w:sz w:val="21"/>
          <w:szCs w:val="21"/>
        </w:rPr>
        <w:t>约保证金退还给承包人。</w:t>
      </w:r>
      <w:bookmarkEnd w:id="303"/>
    </w:p>
    <w:p w:rsidR="00B47557" w:rsidRPr="00480CAD" w:rsidRDefault="00D06F74">
      <w:pPr>
        <w:spacing w:before="116" w:line="320" w:lineRule="exact"/>
        <w:ind w:firstLine="475"/>
        <w:outlineLvl w:val="2"/>
        <w:rPr>
          <w:rFonts w:asciiTheme="minorEastAsia" w:eastAsiaTheme="minorEastAsia" w:hAnsiTheme="minorEastAsia" w:cs="宋体" w:hint="default"/>
          <w:sz w:val="21"/>
          <w:szCs w:val="21"/>
        </w:rPr>
      </w:pPr>
      <w:bookmarkStart w:id="304" w:name="_Toc221815789"/>
      <w:r w:rsidRPr="00480CAD">
        <w:rPr>
          <w:rFonts w:asciiTheme="minorEastAsia" w:eastAsiaTheme="minorEastAsia" w:hAnsiTheme="minorEastAsia"/>
          <w:spacing w:val="4"/>
          <w:sz w:val="21"/>
          <w:szCs w:val="21"/>
        </w:rPr>
        <w:t xml:space="preserve">4.2.2  </w:t>
      </w:r>
      <w:r w:rsidRPr="00480CAD">
        <w:rPr>
          <w:rFonts w:asciiTheme="minorEastAsia" w:eastAsiaTheme="minorEastAsia" w:hAnsiTheme="minorEastAsia" w:cs="宋体"/>
          <w:spacing w:val="4"/>
          <w:sz w:val="21"/>
          <w:szCs w:val="21"/>
        </w:rPr>
        <w:t>承包人拒绝按照本合同约定缴纳质量保证金的，发包人有权从交</w:t>
      </w:r>
      <w:r w:rsidRPr="00480CAD">
        <w:rPr>
          <w:rFonts w:asciiTheme="minorEastAsia" w:eastAsiaTheme="minorEastAsia" w:hAnsiTheme="minorEastAsia" w:cs="宋体"/>
          <w:spacing w:val="3"/>
          <w:sz w:val="21"/>
          <w:szCs w:val="21"/>
        </w:rPr>
        <w:t>工付款</w:t>
      </w:r>
      <w:r w:rsidRPr="00480CAD">
        <w:rPr>
          <w:rFonts w:asciiTheme="minorEastAsia" w:eastAsiaTheme="minorEastAsia" w:hAnsiTheme="minorEastAsia" w:cs="宋体"/>
          <w:spacing w:val="1"/>
          <w:sz w:val="21"/>
          <w:szCs w:val="21"/>
        </w:rPr>
        <w:t>证书中扣留相应金额作为质量保证金，或者直接将履约保证金</w:t>
      </w:r>
      <w:r w:rsidRPr="00480CAD">
        <w:rPr>
          <w:rFonts w:asciiTheme="minorEastAsia" w:eastAsiaTheme="minorEastAsia" w:hAnsiTheme="minorEastAsia" w:cs="宋体"/>
          <w:sz w:val="21"/>
          <w:szCs w:val="21"/>
        </w:rPr>
        <w:t>金额用于保证承包人</w:t>
      </w:r>
      <w:r w:rsidRPr="00480CAD">
        <w:rPr>
          <w:rFonts w:asciiTheme="minorEastAsia" w:eastAsiaTheme="minorEastAsia" w:hAnsiTheme="minorEastAsia" w:cs="宋体"/>
          <w:spacing w:val="-3"/>
          <w:sz w:val="21"/>
          <w:szCs w:val="21"/>
        </w:rPr>
        <w:t>在缺陷责任期内履行缺陷修复义务。</w:t>
      </w:r>
      <w:bookmarkEnd w:id="304"/>
    </w:p>
    <w:p w:rsidR="00B47557" w:rsidRPr="00480CAD" w:rsidRDefault="00D06F74">
      <w:pPr>
        <w:spacing w:before="106" w:line="320" w:lineRule="exact"/>
        <w:ind w:left="477"/>
        <w:outlineLvl w:val="2"/>
        <w:rPr>
          <w:rFonts w:asciiTheme="minorEastAsia" w:eastAsiaTheme="minorEastAsia" w:hAnsiTheme="minorEastAsia" w:cs="宋体" w:hint="default"/>
          <w:sz w:val="21"/>
          <w:szCs w:val="21"/>
        </w:rPr>
      </w:pPr>
      <w:bookmarkStart w:id="305" w:name="_Toc221815790"/>
      <w:r w:rsidRPr="00480CAD">
        <w:rPr>
          <w:rFonts w:asciiTheme="minorEastAsia" w:eastAsiaTheme="minorEastAsia" w:hAnsiTheme="minorEastAsia"/>
          <w:b/>
          <w:bCs/>
          <w:spacing w:val="-2"/>
          <w:sz w:val="21"/>
          <w:szCs w:val="21"/>
        </w:rPr>
        <w:t xml:space="preserve">4.3  </w:t>
      </w:r>
      <w:r w:rsidRPr="00480CAD">
        <w:rPr>
          <w:rFonts w:asciiTheme="minorEastAsia" w:eastAsiaTheme="minorEastAsia" w:hAnsiTheme="minorEastAsia" w:cs="宋体"/>
          <w:b/>
          <w:bCs/>
          <w:spacing w:val="-2"/>
          <w:sz w:val="21"/>
          <w:szCs w:val="21"/>
        </w:rPr>
        <w:t>转包、分包</w:t>
      </w:r>
      <w:bookmarkEnd w:id="305"/>
    </w:p>
    <w:p w:rsidR="00B47557" w:rsidRPr="00480CAD" w:rsidRDefault="00D06F74">
      <w:pPr>
        <w:spacing w:before="124" w:line="320" w:lineRule="exact"/>
        <w:ind w:left="1" w:right="2" w:firstLine="473"/>
        <w:outlineLvl w:val="2"/>
        <w:rPr>
          <w:rFonts w:asciiTheme="minorEastAsia" w:eastAsiaTheme="minorEastAsia" w:hAnsiTheme="minorEastAsia" w:cs="宋体" w:hint="default"/>
          <w:sz w:val="21"/>
          <w:szCs w:val="21"/>
        </w:rPr>
      </w:pPr>
      <w:bookmarkStart w:id="306" w:name="_Toc221815791"/>
      <w:r w:rsidRPr="00480CAD">
        <w:rPr>
          <w:rFonts w:asciiTheme="minorEastAsia" w:eastAsiaTheme="minorEastAsia" w:hAnsiTheme="minorEastAsia"/>
          <w:spacing w:val="4"/>
          <w:sz w:val="21"/>
          <w:szCs w:val="21"/>
        </w:rPr>
        <w:t xml:space="preserve">4.3.1  </w:t>
      </w:r>
      <w:r w:rsidRPr="00480CAD">
        <w:rPr>
          <w:rFonts w:asciiTheme="minorEastAsia" w:eastAsiaTheme="minorEastAsia" w:hAnsiTheme="minorEastAsia" w:cs="宋体"/>
          <w:spacing w:val="4"/>
          <w:sz w:val="21"/>
          <w:szCs w:val="21"/>
        </w:rPr>
        <w:t>承包人不得将其承包的养护项目全部工作转包给第三人，或将其</w:t>
      </w:r>
      <w:r w:rsidRPr="00480CAD">
        <w:rPr>
          <w:rFonts w:asciiTheme="minorEastAsia" w:eastAsiaTheme="minorEastAsia" w:hAnsiTheme="minorEastAsia" w:cs="宋体"/>
          <w:spacing w:val="3"/>
          <w:sz w:val="21"/>
          <w:szCs w:val="21"/>
        </w:rPr>
        <w:t>承包的</w:t>
      </w:r>
      <w:r w:rsidRPr="00480CAD">
        <w:rPr>
          <w:rFonts w:asciiTheme="minorEastAsia" w:eastAsiaTheme="minorEastAsia" w:hAnsiTheme="minorEastAsia" w:cs="宋体"/>
          <w:spacing w:val="-2"/>
          <w:sz w:val="21"/>
          <w:szCs w:val="21"/>
        </w:rPr>
        <w:t>养护项目中的全部工作支解后以分包的名义转包给第三人。</w:t>
      </w:r>
      <w:bookmarkEnd w:id="306"/>
    </w:p>
    <w:p w:rsidR="00B47557" w:rsidRPr="00480CAD" w:rsidRDefault="00D06F74">
      <w:pPr>
        <w:spacing w:before="116" w:line="320" w:lineRule="exact"/>
        <w:ind w:left="475"/>
        <w:outlineLvl w:val="2"/>
        <w:rPr>
          <w:rFonts w:asciiTheme="minorEastAsia" w:eastAsiaTheme="minorEastAsia" w:hAnsiTheme="minorEastAsia" w:cs="宋体" w:hint="default"/>
          <w:sz w:val="21"/>
          <w:szCs w:val="21"/>
        </w:rPr>
      </w:pPr>
      <w:bookmarkStart w:id="307" w:name="_Toc221815792"/>
      <w:r w:rsidRPr="00480CAD">
        <w:rPr>
          <w:rFonts w:asciiTheme="minorEastAsia" w:eastAsiaTheme="minorEastAsia" w:hAnsiTheme="minorEastAsia"/>
          <w:spacing w:val="-1"/>
          <w:sz w:val="21"/>
          <w:szCs w:val="21"/>
        </w:rPr>
        <w:t xml:space="preserve">4.3.2  </w:t>
      </w:r>
      <w:r w:rsidRPr="00480CAD">
        <w:rPr>
          <w:rFonts w:asciiTheme="minorEastAsia" w:eastAsiaTheme="minorEastAsia" w:hAnsiTheme="minorEastAsia" w:cs="宋体"/>
          <w:spacing w:val="-1"/>
          <w:sz w:val="21"/>
          <w:szCs w:val="21"/>
        </w:rPr>
        <w:t>承包人不得将专用合同条款约定的养护项目分包</w:t>
      </w:r>
      <w:r w:rsidRPr="00480CAD">
        <w:rPr>
          <w:rFonts w:asciiTheme="minorEastAsia" w:eastAsiaTheme="minorEastAsia" w:hAnsiTheme="minorEastAsia" w:cs="宋体"/>
          <w:spacing w:val="-2"/>
          <w:sz w:val="21"/>
          <w:szCs w:val="21"/>
        </w:rPr>
        <w:t>给第三人。</w:t>
      </w:r>
      <w:bookmarkEnd w:id="307"/>
    </w:p>
    <w:p w:rsidR="00B47557" w:rsidRPr="00480CAD" w:rsidRDefault="00D06F74">
      <w:pPr>
        <w:spacing w:before="118" w:line="320" w:lineRule="exact"/>
        <w:ind w:firstLine="474"/>
        <w:outlineLvl w:val="2"/>
        <w:rPr>
          <w:rFonts w:asciiTheme="minorEastAsia" w:eastAsiaTheme="minorEastAsia" w:hAnsiTheme="minorEastAsia" w:cs="宋体" w:hint="default"/>
          <w:sz w:val="21"/>
          <w:szCs w:val="21"/>
        </w:rPr>
      </w:pPr>
      <w:bookmarkStart w:id="308" w:name="_Toc221815793"/>
      <w:r w:rsidRPr="00480CAD">
        <w:rPr>
          <w:rFonts w:asciiTheme="minorEastAsia" w:eastAsiaTheme="minorEastAsia" w:hAnsiTheme="minorEastAsia"/>
          <w:spacing w:val="4"/>
          <w:sz w:val="21"/>
          <w:szCs w:val="21"/>
        </w:rPr>
        <w:t xml:space="preserve">4.3.3  </w:t>
      </w:r>
      <w:r w:rsidRPr="00480CAD">
        <w:rPr>
          <w:rFonts w:asciiTheme="minorEastAsia" w:eastAsiaTheme="minorEastAsia" w:hAnsiTheme="minorEastAsia" w:cs="宋体"/>
          <w:spacing w:val="4"/>
          <w:sz w:val="21"/>
          <w:szCs w:val="21"/>
        </w:rPr>
        <w:t>承包人拟进行分包的，应向咨询人提出申请并经发包人同意后，</w:t>
      </w:r>
      <w:r w:rsidRPr="00480CAD">
        <w:rPr>
          <w:rFonts w:asciiTheme="minorEastAsia" w:eastAsiaTheme="minorEastAsia" w:hAnsiTheme="minorEastAsia" w:cs="宋体"/>
          <w:spacing w:val="3"/>
          <w:sz w:val="21"/>
          <w:szCs w:val="21"/>
        </w:rPr>
        <w:t>方可在</w:t>
      </w:r>
      <w:r w:rsidRPr="00480CAD">
        <w:rPr>
          <w:rFonts w:asciiTheme="minorEastAsia" w:eastAsiaTheme="minorEastAsia" w:hAnsiTheme="minorEastAsia" w:cs="宋体"/>
          <w:spacing w:val="1"/>
          <w:sz w:val="21"/>
          <w:szCs w:val="21"/>
        </w:rPr>
        <w:t>合同约定的范围内进行分包。分包人的资格能力应与</w:t>
      </w:r>
      <w:r w:rsidRPr="00480CAD">
        <w:rPr>
          <w:rFonts w:asciiTheme="minorEastAsia" w:eastAsiaTheme="minorEastAsia" w:hAnsiTheme="minorEastAsia" w:cs="宋体"/>
          <w:sz w:val="21"/>
          <w:szCs w:val="21"/>
        </w:rPr>
        <w:t>其分包工作的标准和规模相适</w:t>
      </w:r>
      <w:r w:rsidRPr="00480CAD">
        <w:rPr>
          <w:rFonts w:asciiTheme="minorEastAsia" w:eastAsiaTheme="minorEastAsia" w:hAnsiTheme="minorEastAsia" w:cs="宋体"/>
          <w:spacing w:val="1"/>
          <w:sz w:val="21"/>
          <w:szCs w:val="21"/>
        </w:rPr>
        <w:t>应，且满足专用合同条款约定的相关条件。承包人应向咨询</w:t>
      </w:r>
      <w:r w:rsidRPr="00480CAD">
        <w:rPr>
          <w:rFonts w:asciiTheme="minorEastAsia" w:eastAsiaTheme="minorEastAsia" w:hAnsiTheme="minorEastAsia" w:cs="宋体"/>
          <w:sz w:val="21"/>
          <w:szCs w:val="21"/>
        </w:rPr>
        <w:t>人提交分包人的资格证</w:t>
      </w:r>
      <w:r w:rsidRPr="00480CAD">
        <w:rPr>
          <w:rFonts w:asciiTheme="minorEastAsia" w:eastAsiaTheme="minorEastAsia" w:hAnsiTheme="minorEastAsia" w:cs="宋体"/>
          <w:spacing w:val="-3"/>
          <w:sz w:val="21"/>
          <w:szCs w:val="21"/>
        </w:rPr>
        <w:t>明材料，经咨询人审查同意后报发包人批准。</w:t>
      </w:r>
      <w:bookmarkEnd w:id="308"/>
    </w:p>
    <w:p w:rsidR="00B47557" w:rsidRPr="00480CAD" w:rsidRDefault="00D06F74">
      <w:pPr>
        <w:spacing w:before="115" w:line="320" w:lineRule="exact"/>
        <w:ind w:left="25" w:right="2" w:firstLine="449"/>
        <w:outlineLvl w:val="2"/>
        <w:rPr>
          <w:rFonts w:asciiTheme="minorEastAsia" w:eastAsiaTheme="minorEastAsia" w:hAnsiTheme="minorEastAsia" w:cs="宋体" w:hint="default"/>
          <w:sz w:val="21"/>
          <w:szCs w:val="21"/>
        </w:rPr>
      </w:pPr>
      <w:bookmarkStart w:id="309" w:name="_Toc221815794"/>
      <w:r w:rsidRPr="00480CAD">
        <w:rPr>
          <w:rFonts w:asciiTheme="minorEastAsia" w:eastAsiaTheme="minorEastAsia" w:hAnsiTheme="minorEastAsia"/>
          <w:spacing w:val="4"/>
          <w:sz w:val="21"/>
          <w:szCs w:val="21"/>
        </w:rPr>
        <w:t xml:space="preserve">4.3.4  </w:t>
      </w:r>
      <w:r w:rsidRPr="00480CAD">
        <w:rPr>
          <w:rFonts w:asciiTheme="minorEastAsia" w:eastAsiaTheme="minorEastAsia" w:hAnsiTheme="minorEastAsia" w:cs="宋体"/>
          <w:spacing w:val="4"/>
          <w:sz w:val="21"/>
          <w:szCs w:val="21"/>
        </w:rPr>
        <w:t>分包不减轻或免除承包人的责任和义务，承包人应与分包人就分</w:t>
      </w:r>
      <w:r w:rsidRPr="00480CAD">
        <w:rPr>
          <w:rFonts w:asciiTheme="minorEastAsia" w:eastAsiaTheme="minorEastAsia" w:hAnsiTheme="minorEastAsia" w:cs="宋体"/>
          <w:spacing w:val="3"/>
          <w:sz w:val="21"/>
          <w:szCs w:val="21"/>
        </w:rPr>
        <w:t>包工作</w:t>
      </w:r>
      <w:r w:rsidRPr="00480CAD">
        <w:rPr>
          <w:rFonts w:asciiTheme="minorEastAsia" w:eastAsiaTheme="minorEastAsia" w:hAnsiTheme="minorEastAsia" w:cs="宋体"/>
          <w:spacing w:val="-6"/>
          <w:sz w:val="21"/>
          <w:szCs w:val="21"/>
        </w:rPr>
        <w:t>向发包人承担连带责任。</w:t>
      </w:r>
      <w:bookmarkEnd w:id="309"/>
    </w:p>
    <w:p w:rsidR="00B47557" w:rsidRPr="00480CAD" w:rsidRDefault="00D06F74">
      <w:pPr>
        <w:spacing w:before="2" w:line="320" w:lineRule="exact"/>
        <w:ind w:left="4" w:right="2" w:firstLine="470"/>
        <w:outlineLvl w:val="2"/>
        <w:rPr>
          <w:rFonts w:asciiTheme="minorEastAsia" w:eastAsiaTheme="minorEastAsia" w:hAnsiTheme="minorEastAsia" w:cs="宋体" w:hint="default"/>
          <w:sz w:val="21"/>
          <w:szCs w:val="21"/>
        </w:rPr>
      </w:pPr>
      <w:bookmarkStart w:id="310" w:name="_Toc221815795"/>
      <w:r w:rsidRPr="00480CAD">
        <w:rPr>
          <w:rFonts w:asciiTheme="minorEastAsia" w:eastAsiaTheme="minorEastAsia" w:hAnsiTheme="minorEastAsia"/>
          <w:spacing w:val="4"/>
          <w:sz w:val="21"/>
          <w:szCs w:val="21"/>
        </w:rPr>
        <w:t xml:space="preserve">4.3.5  </w:t>
      </w:r>
      <w:r w:rsidRPr="00480CAD">
        <w:rPr>
          <w:rFonts w:asciiTheme="minorEastAsia" w:eastAsiaTheme="minorEastAsia" w:hAnsiTheme="minorEastAsia" w:cs="宋体"/>
          <w:spacing w:val="4"/>
          <w:sz w:val="21"/>
          <w:szCs w:val="21"/>
        </w:rPr>
        <w:t>承包人应妥善处理其与分包人之间的合同争议、纠纷，并保障发</w:t>
      </w:r>
      <w:r w:rsidRPr="00480CAD">
        <w:rPr>
          <w:rFonts w:asciiTheme="minorEastAsia" w:eastAsiaTheme="minorEastAsia" w:hAnsiTheme="minorEastAsia" w:cs="宋体"/>
          <w:spacing w:val="3"/>
          <w:sz w:val="21"/>
          <w:szCs w:val="21"/>
        </w:rPr>
        <w:t>包人免</w:t>
      </w:r>
      <w:r w:rsidRPr="00480CAD">
        <w:rPr>
          <w:rFonts w:asciiTheme="minorEastAsia" w:eastAsiaTheme="minorEastAsia" w:hAnsiTheme="minorEastAsia" w:cs="宋体"/>
          <w:spacing w:val="-5"/>
          <w:sz w:val="21"/>
          <w:szCs w:val="21"/>
        </w:rPr>
        <w:t>于承担相应法律责任。</w:t>
      </w:r>
      <w:bookmarkEnd w:id="310"/>
    </w:p>
    <w:p w:rsidR="00B47557" w:rsidRPr="00480CAD" w:rsidRDefault="00D06F74">
      <w:pPr>
        <w:spacing w:before="1" w:line="320" w:lineRule="exact"/>
        <w:ind w:left="477"/>
        <w:outlineLvl w:val="2"/>
        <w:rPr>
          <w:rFonts w:asciiTheme="minorEastAsia" w:eastAsiaTheme="minorEastAsia" w:hAnsiTheme="minorEastAsia" w:cs="宋体" w:hint="default"/>
          <w:sz w:val="21"/>
          <w:szCs w:val="21"/>
        </w:rPr>
      </w:pPr>
      <w:bookmarkStart w:id="311" w:name="_Toc221815796"/>
      <w:r w:rsidRPr="00480CAD">
        <w:rPr>
          <w:rFonts w:asciiTheme="minorEastAsia" w:eastAsiaTheme="minorEastAsia" w:hAnsiTheme="minorEastAsia"/>
          <w:b/>
          <w:bCs/>
          <w:spacing w:val="-4"/>
          <w:sz w:val="21"/>
          <w:szCs w:val="21"/>
        </w:rPr>
        <w:t>4.4</w:t>
      </w:r>
      <w:r w:rsidRPr="00480CAD">
        <w:rPr>
          <w:rFonts w:asciiTheme="minorEastAsia" w:eastAsiaTheme="minorEastAsia" w:hAnsiTheme="minorEastAsia"/>
          <w:b/>
          <w:bCs/>
          <w:spacing w:val="11"/>
          <w:sz w:val="21"/>
          <w:szCs w:val="21"/>
        </w:rPr>
        <w:t xml:space="preserve"> </w:t>
      </w:r>
      <w:r w:rsidRPr="00480CAD">
        <w:rPr>
          <w:rFonts w:asciiTheme="minorEastAsia" w:eastAsiaTheme="minorEastAsia" w:hAnsiTheme="minorEastAsia" w:cs="宋体"/>
          <w:b/>
          <w:bCs/>
          <w:spacing w:val="-4"/>
          <w:sz w:val="21"/>
          <w:szCs w:val="21"/>
        </w:rPr>
        <w:t>联合体</w:t>
      </w:r>
      <w:bookmarkEnd w:id="311"/>
    </w:p>
    <w:p w:rsidR="00B47557" w:rsidRPr="00480CAD" w:rsidRDefault="00D06F74">
      <w:pPr>
        <w:spacing w:before="123" w:line="320" w:lineRule="exact"/>
        <w:ind w:right="2" w:firstLine="474"/>
        <w:outlineLvl w:val="2"/>
        <w:rPr>
          <w:rFonts w:asciiTheme="minorEastAsia" w:eastAsiaTheme="minorEastAsia" w:hAnsiTheme="minorEastAsia" w:cs="宋体" w:hint="default"/>
          <w:sz w:val="21"/>
          <w:szCs w:val="21"/>
        </w:rPr>
      </w:pPr>
      <w:bookmarkStart w:id="312" w:name="_Toc221815797"/>
      <w:r w:rsidRPr="00480CAD">
        <w:rPr>
          <w:rFonts w:asciiTheme="minorEastAsia" w:eastAsiaTheme="minorEastAsia" w:hAnsiTheme="minorEastAsia"/>
          <w:spacing w:val="4"/>
          <w:sz w:val="21"/>
          <w:szCs w:val="21"/>
        </w:rPr>
        <w:t xml:space="preserve">4.4.1  </w:t>
      </w:r>
      <w:r w:rsidRPr="00480CAD">
        <w:rPr>
          <w:rFonts w:asciiTheme="minorEastAsia" w:eastAsiaTheme="minorEastAsia" w:hAnsiTheme="minorEastAsia" w:cs="宋体"/>
          <w:spacing w:val="4"/>
          <w:sz w:val="21"/>
          <w:szCs w:val="21"/>
        </w:rPr>
        <w:t>联合体各方应共同与发包人签订合同协议书。联合体各方应为履</w:t>
      </w:r>
      <w:r w:rsidRPr="00480CAD">
        <w:rPr>
          <w:rFonts w:asciiTheme="minorEastAsia" w:eastAsiaTheme="minorEastAsia" w:hAnsiTheme="minorEastAsia" w:cs="宋体"/>
          <w:spacing w:val="3"/>
          <w:sz w:val="21"/>
          <w:szCs w:val="21"/>
        </w:rPr>
        <w:t>行合同</w:t>
      </w:r>
      <w:r w:rsidRPr="00480CAD">
        <w:rPr>
          <w:rFonts w:asciiTheme="minorEastAsia" w:eastAsiaTheme="minorEastAsia" w:hAnsiTheme="minorEastAsia" w:cs="宋体"/>
          <w:spacing w:val="-6"/>
          <w:sz w:val="21"/>
          <w:szCs w:val="21"/>
        </w:rPr>
        <w:t>承担连带责任。</w:t>
      </w:r>
      <w:bookmarkEnd w:id="312"/>
    </w:p>
    <w:p w:rsidR="00B47557" w:rsidRPr="00480CAD" w:rsidRDefault="00D06F74">
      <w:pPr>
        <w:spacing w:before="116" w:line="320" w:lineRule="exact"/>
        <w:ind w:firstLine="474"/>
        <w:outlineLvl w:val="2"/>
        <w:rPr>
          <w:rFonts w:asciiTheme="minorEastAsia" w:eastAsiaTheme="minorEastAsia" w:hAnsiTheme="minorEastAsia" w:cs="宋体" w:hint="default"/>
          <w:sz w:val="21"/>
          <w:szCs w:val="21"/>
        </w:rPr>
      </w:pPr>
      <w:bookmarkStart w:id="313" w:name="_Toc221815798"/>
      <w:r w:rsidRPr="00480CAD">
        <w:rPr>
          <w:rFonts w:asciiTheme="minorEastAsia" w:eastAsiaTheme="minorEastAsia" w:hAnsiTheme="minorEastAsia"/>
          <w:spacing w:val="4"/>
          <w:sz w:val="21"/>
          <w:szCs w:val="21"/>
        </w:rPr>
        <w:t xml:space="preserve">4.4.2  </w:t>
      </w:r>
      <w:r w:rsidRPr="00480CAD">
        <w:rPr>
          <w:rFonts w:asciiTheme="minorEastAsia" w:eastAsiaTheme="minorEastAsia" w:hAnsiTheme="minorEastAsia" w:cs="宋体"/>
          <w:spacing w:val="4"/>
          <w:sz w:val="21"/>
          <w:szCs w:val="21"/>
        </w:rPr>
        <w:t>联合体协议经发包人确认后作为合同附件。在履行合同过程中，未经发</w:t>
      </w:r>
      <w:r w:rsidRPr="00480CAD">
        <w:rPr>
          <w:rFonts w:asciiTheme="minorEastAsia" w:eastAsiaTheme="minorEastAsia" w:hAnsiTheme="minorEastAsia" w:cs="宋体"/>
          <w:spacing w:val="1"/>
          <w:sz w:val="21"/>
          <w:szCs w:val="21"/>
        </w:rPr>
        <w:t>包人同意，不得变更联合体成员和其负责的工作范围</w:t>
      </w:r>
      <w:r w:rsidRPr="00480CAD">
        <w:rPr>
          <w:rFonts w:asciiTheme="minorEastAsia" w:eastAsiaTheme="minorEastAsia" w:hAnsiTheme="minorEastAsia" w:cs="宋体"/>
          <w:sz w:val="21"/>
          <w:szCs w:val="21"/>
        </w:rPr>
        <w:t>，或者修改联合体协议中与本</w:t>
      </w:r>
      <w:r w:rsidRPr="00480CAD">
        <w:rPr>
          <w:rFonts w:asciiTheme="minorEastAsia" w:eastAsiaTheme="minorEastAsia" w:hAnsiTheme="minorEastAsia" w:cs="宋体"/>
          <w:spacing w:val="-4"/>
          <w:sz w:val="21"/>
          <w:szCs w:val="21"/>
        </w:rPr>
        <w:t>合同履行相关的内容。</w:t>
      </w:r>
      <w:bookmarkEnd w:id="313"/>
    </w:p>
    <w:p w:rsidR="00B47557" w:rsidRPr="00480CAD" w:rsidRDefault="00D06F74">
      <w:pPr>
        <w:spacing w:before="115" w:line="320" w:lineRule="exact"/>
        <w:ind w:right="2"/>
        <w:outlineLvl w:val="2"/>
        <w:rPr>
          <w:rFonts w:asciiTheme="minorEastAsia" w:eastAsiaTheme="minorEastAsia" w:hAnsiTheme="minorEastAsia" w:cs="宋体" w:hint="default"/>
          <w:sz w:val="21"/>
          <w:szCs w:val="21"/>
        </w:rPr>
      </w:pPr>
      <w:bookmarkStart w:id="314" w:name="_Toc221815799"/>
      <w:r w:rsidRPr="00480CAD">
        <w:rPr>
          <w:rFonts w:asciiTheme="minorEastAsia" w:eastAsiaTheme="minorEastAsia" w:hAnsiTheme="minorEastAsia"/>
          <w:spacing w:val="4"/>
          <w:sz w:val="21"/>
          <w:szCs w:val="21"/>
        </w:rPr>
        <w:t xml:space="preserve">   4.4.3  </w:t>
      </w:r>
      <w:r w:rsidRPr="00480CAD">
        <w:rPr>
          <w:rFonts w:asciiTheme="minorEastAsia" w:eastAsiaTheme="minorEastAsia" w:hAnsiTheme="minorEastAsia" w:cs="宋体"/>
          <w:spacing w:val="4"/>
          <w:sz w:val="21"/>
          <w:szCs w:val="21"/>
        </w:rPr>
        <w:t>联合体牵头人负责与发包人和咨询人联系、接受指示，并向联合</w:t>
      </w:r>
      <w:r w:rsidRPr="00480CAD">
        <w:rPr>
          <w:rFonts w:asciiTheme="minorEastAsia" w:eastAsiaTheme="minorEastAsia" w:hAnsiTheme="minorEastAsia" w:cs="宋体"/>
          <w:spacing w:val="3"/>
          <w:sz w:val="21"/>
          <w:szCs w:val="21"/>
        </w:rPr>
        <w:t>体各方</w:t>
      </w:r>
      <w:bookmarkStart w:id="315" w:name="bookmark213"/>
      <w:bookmarkEnd w:id="315"/>
      <w:r w:rsidRPr="00480CAD">
        <w:rPr>
          <w:rFonts w:asciiTheme="minorEastAsia" w:eastAsiaTheme="minorEastAsia" w:hAnsiTheme="minorEastAsia" w:cs="宋体"/>
          <w:spacing w:val="-1"/>
          <w:sz w:val="21"/>
          <w:szCs w:val="21"/>
        </w:rPr>
        <w:t>传达发包人指示、下达工作指令，负责组织联合体</w:t>
      </w:r>
      <w:r w:rsidRPr="00480CAD">
        <w:rPr>
          <w:rFonts w:asciiTheme="minorEastAsia" w:eastAsiaTheme="minorEastAsia" w:hAnsiTheme="minorEastAsia" w:cs="宋体"/>
          <w:spacing w:val="-2"/>
          <w:sz w:val="21"/>
          <w:szCs w:val="21"/>
        </w:rPr>
        <w:t>各成员全面履行合同。</w:t>
      </w:r>
      <w:bookmarkEnd w:id="314"/>
    </w:p>
    <w:p w:rsidR="00B47557" w:rsidRPr="00480CAD" w:rsidRDefault="00D06F74">
      <w:pPr>
        <w:spacing w:before="115" w:line="320" w:lineRule="exact"/>
        <w:ind w:left="1" w:right="152" w:firstLine="474"/>
        <w:outlineLvl w:val="2"/>
        <w:rPr>
          <w:rFonts w:asciiTheme="minorEastAsia" w:eastAsiaTheme="minorEastAsia" w:hAnsiTheme="minorEastAsia" w:cs="宋体" w:hint="default"/>
          <w:sz w:val="21"/>
          <w:szCs w:val="21"/>
        </w:rPr>
      </w:pPr>
      <w:bookmarkStart w:id="316" w:name="_Toc221815800"/>
      <w:r w:rsidRPr="00480CAD">
        <w:rPr>
          <w:rFonts w:asciiTheme="minorEastAsia" w:eastAsiaTheme="minorEastAsia" w:hAnsiTheme="minorEastAsia"/>
          <w:spacing w:val="4"/>
          <w:sz w:val="21"/>
          <w:szCs w:val="21"/>
        </w:rPr>
        <w:t xml:space="preserve">4.4.4  </w:t>
      </w:r>
      <w:r w:rsidRPr="00480CAD">
        <w:rPr>
          <w:rFonts w:asciiTheme="minorEastAsia" w:eastAsiaTheme="minorEastAsia" w:hAnsiTheme="minorEastAsia" w:cs="宋体"/>
          <w:spacing w:val="4"/>
          <w:sz w:val="21"/>
          <w:szCs w:val="21"/>
        </w:rPr>
        <w:t>联合体牵头人在履行合同中</w:t>
      </w:r>
      <w:proofErr w:type="gramStart"/>
      <w:r w:rsidRPr="00480CAD">
        <w:rPr>
          <w:rFonts w:asciiTheme="minorEastAsia" w:eastAsiaTheme="minorEastAsia" w:hAnsiTheme="minorEastAsia" w:cs="宋体"/>
          <w:spacing w:val="4"/>
          <w:sz w:val="21"/>
          <w:szCs w:val="21"/>
        </w:rPr>
        <w:t>作出</w:t>
      </w:r>
      <w:proofErr w:type="gramEnd"/>
      <w:r w:rsidRPr="00480CAD">
        <w:rPr>
          <w:rFonts w:asciiTheme="minorEastAsia" w:eastAsiaTheme="minorEastAsia" w:hAnsiTheme="minorEastAsia" w:cs="宋体"/>
          <w:spacing w:val="4"/>
          <w:sz w:val="21"/>
          <w:szCs w:val="21"/>
        </w:rPr>
        <w:t>的所有行为和决定，均视为已得</w:t>
      </w:r>
      <w:r w:rsidRPr="00480CAD">
        <w:rPr>
          <w:rFonts w:asciiTheme="minorEastAsia" w:eastAsiaTheme="minorEastAsia" w:hAnsiTheme="minorEastAsia" w:cs="宋体"/>
          <w:spacing w:val="3"/>
          <w:sz w:val="21"/>
          <w:szCs w:val="21"/>
        </w:rPr>
        <w:t>到联合</w:t>
      </w:r>
      <w:r w:rsidRPr="00480CAD">
        <w:rPr>
          <w:rFonts w:asciiTheme="minorEastAsia" w:eastAsiaTheme="minorEastAsia" w:hAnsiTheme="minorEastAsia" w:cs="宋体"/>
          <w:spacing w:val="-5"/>
          <w:sz w:val="21"/>
          <w:szCs w:val="21"/>
        </w:rPr>
        <w:t>体全部成员认可。</w:t>
      </w:r>
      <w:bookmarkEnd w:id="316"/>
    </w:p>
    <w:p w:rsidR="00B47557" w:rsidRPr="00480CAD" w:rsidRDefault="00D06F74">
      <w:pPr>
        <w:spacing w:line="320" w:lineRule="exact"/>
        <w:ind w:left="478"/>
        <w:outlineLvl w:val="2"/>
        <w:rPr>
          <w:rFonts w:asciiTheme="minorEastAsia" w:eastAsiaTheme="minorEastAsia" w:hAnsiTheme="minorEastAsia" w:cs="宋体" w:hint="default"/>
          <w:sz w:val="21"/>
          <w:szCs w:val="21"/>
        </w:rPr>
      </w:pPr>
      <w:bookmarkStart w:id="317" w:name="_Toc221815801"/>
      <w:r w:rsidRPr="00480CAD">
        <w:rPr>
          <w:rFonts w:asciiTheme="minorEastAsia" w:eastAsiaTheme="minorEastAsia" w:hAnsiTheme="minorEastAsia"/>
          <w:b/>
          <w:bCs/>
          <w:spacing w:val="-2"/>
          <w:sz w:val="21"/>
          <w:szCs w:val="21"/>
        </w:rPr>
        <w:t xml:space="preserve">4.5  </w:t>
      </w:r>
      <w:r w:rsidRPr="00480CAD">
        <w:rPr>
          <w:rFonts w:asciiTheme="minorEastAsia" w:eastAsiaTheme="minorEastAsia" w:hAnsiTheme="minorEastAsia" w:cs="宋体"/>
          <w:b/>
          <w:bCs/>
          <w:spacing w:val="-2"/>
          <w:sz w:val="21"/>
          <w:szCs w:val="21"/>
        </w:rPr>
        <w:t>承包人项目经理和项目总工</w:t>
      </w:r>
      <w:bookmarkEnd w:id="317"/>
    </w:p>
    <w:p w:rsidR="00B47557" w:rsidRPr="00480CAD" w:rsidRDefault="00D06F74">
      <w:pPr>
        <w:spacing w:before="123" w:line="320" w:lineRule="exact"/>
        <w:ind w:left="3" w:right="150" w:firstLine="472"/>
        <w:outlineLvl w:val="2"/>
        <w:rPr>
          <w:rFonts w:asciiTheme="minorEastAsia" w:eastAsiaTheme="minorEastAsia" w:hAnsiTheme="minorEastAsia" w:cs="宋体" w:hint="default"/>
          <w:sz w:val="21"/>
          <w:szCs w:val="21"/>
        </w:rPr>
      </w:pPr>
      <w:bookmarkStart w:id="318" w:name="_Toc221815802"/>
      <w:r w:rsidRPr="00480CAD">
        <w:rPr>
          <w:rFonts w:asciiTheme="minorEastAsia" w:eastAsiaTheme="minorEastAsia" w:hAnsiTheme="minorEastAsia"/>
          <w:spacing w:val="6"/>
          <w:sz w:val="21"/>
          <w:szCs w:val="21"/>
        </w:rPr>
        <w:t xml:space="preserve">4.5.1 </w:t>
      </w:r>
      <w:r w:rsidRPr="00480CAD">
        <w:rPr>
          <w:rFonts w:asciiTheme="minorEastAsia" w:eastAsiaTheme="minorEastAsia" w:hAnsiTheme="minorEastAsia" w:cs="宋体"/>
          <w:spacing w:val="6"/>
          <w:sz w:val="21"/>
          <w:szCs w:val="21"/>
        </w:rPr>
        <w:t>承包人应按合同协议书的约定指派项目经</w:t>
      </w:r>
      <w:r w:rsidRPr="00480CAD">
        <w:rPr>
          <w:rFonts w:asciiTheme="minorEastAsia" w:eastAsiaTheme="minorEastAsia" w:hAnsiTheme="minorEastAsia" w:cs="宋体"/>
          <w:spacing w:val="5"/>
          <w:sz w:val="21"/>
          <w:szCs w:val="21"/>
        </w:rPr>
        <w:t>理和项目总工，并在专用合同</w:t>
      </w:r>
      <w:r w:rsidRPr="00480CAD">
        <w:rPr>
          <w:rFonts w:asciiTheme="minorEastAsia" w:eastAsiaTheme="minorEastAsia" w:hAnsiTheme="minorEastAsia" w:cs="宋体"/>
          <w:spacing w:val="1"/>
          <w:sz w:val="21"/>
          <w:szCs w:val="21"/>
        </w:rPr>
        <w:t>条款约定的期限内到职。承包人更换项目经</w:t>
      </w:r>
      <w:r w:rsidRPr="00480CAD">
        <w:rPr>
          <w:rFonts w:asciiTheme="minorEastAsia" w:eastAsiaTheme="minorEastAsia" w:hAnsiTheme="minorEastAsia" w:cs="宋体"/>
          <w:sz w:val="21"/>
          <w:szCs w:val="21"/>
        </w:rPr>
        <w:t>理或项目总工应事先征得发包人同意，并应在更换</w:t>
      </w:r>
      <w:r w:rsidRPr="00480CAD">
        <w:rPr>
          <w:rFonts w:asciiTheme="minorEastAsia" w:eastAsiaTheme="minorEastAsia" w:hAnsiTheme="minorEastAsia" w:cs="宋体"/>
          <w:spacing w:val="-36"/>
          <w:sz w:val="21"/>
          <w:szCs w:val="21"/>
        </w:rPr>
        <w:t xml:space="preserve"> </w:t>
      </w:r>
      <w:r w:rsidRPr="00480CAD">
        <w:rPr>
          <w:rFonts w:asciiTheme="minorEastAsia" w:eastAsiaTheme="minorEastAsia" w:hAnsiTheme="minorEastAsia"/>
          <w:sz w:val="21"/>
          <w:szCs w:val="21"/>
        </w:rPr>
        <w:t xml:space="preserve">7 </w:t>
      </w:r>
      <w:r w:rsidRPr="00480CAD">
        <w:rPr>
          <w:rFonts w:asciiTheme="minorEastAsia" w:eastAsiaTheme="minorEastAsia" w:hAnsiTheme="minorEastAsia" w:cs="宋体"/>
          <w:sz w:val="21"/>
          <w:szCs w:val="21"/>
        </w:rPr>
        <w:t>天前将拟更换人员的姓名和详细资料提交发包人和咨询人。承包人项</w:t>
      </w:r>
      <w:r w:rsidRPr="00480CAD">
        <w:rPr>
          <w:rFonts w:asciiTheme="minorEastAsia" w:eastAsiaTheme="minorEastAsia" w:hAnsiTheme="minorEastAsia" w:cs="宋体"/>
          <w:spacing w:val="-2"/>
          <w:sz w:val="21"/>
          <w:szCs w:val="21"/>
        </w:rPr>
        <w:t>目经理和项目总工在养护作业场地的驻场要求在专用合同条款约定。</w:t>
      </w:r>
      <w:bookmarkEnd w:id="318"/>
    </w:p>
    <w:p w:rsidR="00B47557" w:rsidRPr="00480CAD" w:rsidRDefault="00D06F74">
      <w:pPr>
        <w:spacing w:before="113" w:line="320" w:lineRule="exact"/>
        <w:ind w:left="3" w:right="101" w:firstLine="472"/>
        <w:outlineLvl w:val="2"/>
        <w:rPr>
          <w:rFonts w:asciiTheme="minorEastAsia" w:eastAsiaTheme="minorEastAsia" w:hAnsiTheme="minorEastAsia" w:cs="宋体" w:hint="default"/>
          <w:sz w:val="21"/>
          <w:szCs w:val="21"/>
        </w:rPr>
      </w:pPr>
      <w:bookmarkStart w:id="319" w:name="_Toc221815803"/>
      <w:r w:rsidRPr="00480CAD">
        <w:rPr>
          <w:rFonts w:asciiTheme="minorEastAsia" w:eastAsiaTheme="minorEastAsia" w:hAnsiTheme="minorEastAsia"/>
          <w:spacing w:val="5"/>
          <w:sz w:val="21"/>
          <w:szCs w:val="21"/>
        </w:rPr>
        <w:t xml:space="preserve">4.5.2  </w:t>
      </w:r>
      <w:r w:rsidRPr="00480CAD">
        <w:rPr>
          <w:rFonts w:asciiTheme="minorEastAsia" w:eastAsiaTheme="minorEastAsia" w:hAnsiTheme="minorEastAsia" w:cs="宋体"/>
          <w:spacing w:val="5"/>
          <w:sz w:val="21"/>
          <w:szCs w:val="21"/>
        </w:rPr>
        <w:t>承包人项目经理应按合同约定</w:t>
      </w:r>
      <w:r w:rsidRPr="00480CAD">
        <w:rPr>
          <w:rFonts w:asciiTheme="minorEastAsia" w:eastAsiaTheme="minorEastAsia" w:hAnsiTheme="minorEastAsia" w:cs="宋体"/>
          <w:spacing w:val="4"/>
          <w:sz w:val="21"/>
          <w:szCs w:val="21"/>
        </w:rPr>
        <w:t>以及咨询人按第</w:t>
      </w:r>
      <w:r w:rsidRPr="00480CAD">
        <w:rPr>
          <w:rFonts w:asciiTheme="minorEastAsia" w:eastAsiaTheme="minorEastAsia" w:hAnsiTheme="minorEastAsia" w:cs="宋体"/>
          <w:spacing w:val="-45"/>
          <w:sz w:val="21"/>
          <w:szCs w:val="21"/>
        </w:rPr>
        <w:t xml:space="preserve"> </w:t>
      </w:r>
      <w:r w:rsidRPr="00480CAD">
        <w:rPr>
          <w:rFonts w:asciiTheme="minorEastAsia" w:eastAsiaTheme="minorEastAsia" w:hAnsiTheme="minorEastAsia"/>
          <w:spacing w:val="4"/>
          <w:sz w:val="21"/>
          <w:szCs w:val="21"/>
        </w:rPr>
        <w:t>3.4</w:t>
      </w:r>
      <w:r w:rsidRPr="00480CAD">
        <w:rPr>
          <w:rFonts w:asciiTheme="minorEastAsia" w:eastAsiaTheme="minorEastAsia" w:hAnsiTheme="minorEastAsia"/>
          <w:spacing w:val="17"/>
          <w:w w:val="101"/>
          <w:sz w:val="21"/>
          <w:szCs w:val="21"/>
        </w:rPr>
        <w:t xml:space="preserve"> </w:t>
      </w:r>
      <w:r w:rsidRPr="00480CAD">
        <w:rPr>
          <w:rFonts w:asciiTheme="minorEastAsia" w:eastAsiaTheme="minorEastAsia" w:hAnsiTheme="minorEastAsia" w:cs="宋体"/>
          <w:spacing w:val="4"/>
          <w:sz w:val="21"/>
          <w:szCs w:val="21"/>
        </w:rPr>
        <w:t>款</w:t>
      </w:r>
      <w:proofErr w:type="gramStart"/>
      <w:r w:rsidRPr="00480CAD">
        <w:rPr>
          <w:rFonts w:asciiTheme="minorEastAsia" w:eastAsiaTheme="minorEastAsia" w:hAnsiTheme="minorEastAsia" w:cs="宋体"/>
          <w:spacing w:val="4"/>
          <w:sz w:val="21"/>
          <w:szCs w:val="21"/>
        </w:rPr>
        <w:t>作出</w:t>
      </w:r>
      <w:proofErr w:type="gramEnd"/>
      <w:r w:rsidRPr="00480CAD">
        <w:rPr>
          <w:rFonts w:asciiTheme="minorEastAsia" w:eastAsiaTheme="minorEastAsia" w:hAnsiTheme="minorEastAsia" w:cs="宋体"/>
          <w:spacing w:val="4"/>
          <w:sz w:val="21"/>
          <w:szCs w:val="21"/>
        </w:rPr>
        <w:t>的指示，负责</w:t>
      </w:r>
      <w:r w:rsidRPr="00480CAD">
        <w:rPr>
          <w:rFonts w:asciiTheme="minorEastAsia" w:eastAsiaTheme="minorEastAsia" w:hAnsiTheme="minorEastAsia" w:cs="宋体"/>
          <w:spacing w:val="1"/>
          <w:sz w:val="21"/>
          <w:szCs w:val="21"/>
        </w:rPr>
        <w:t>组织合同工程的实施。在情况紧急且无法与咨询人取得</w:t>
      </w:r>
      <w:r w:rsidRPr="00480CAD">
        <w:rPr>
          <w:rFonts w:asciiTheme="minorEastAsia" w:eastAsiaTheme="minorEastAsia" w:hAnsiTheme="minorEastAsia" w:cs="宋体"/>
          <w:sz w:val="21"/>
          <w:szCs w:val="21"/>
        </w:rPr>
        <w:t>联系时，可采取保证工程和</w:t>
      </w:r>
      <w:r w:rsidRPr="00480CAD">
        <w:rPr>
          <w:rFonts w:asciiTheme="minorEastAsia" w:eastAsiaTheme="minorEastAsia" w:hAnsiTheme="minorEastAsia" w:cs="宋体"/>
          <w:spacing w:val="-2"/>
          <w:sz w:val="21"/>
          <w:szCs w:val="21"/>
        </w:rPr>
        <w:t>人员生命财产安全的紧急措施，并在采取措施后</w:t>
      </w:r>
      <w:r w:rsidRPr="00480CAD">
        <w:rPr>
          <w:rFonts w:asciiTheme="minorEastAsia" w:eastAsiaTheme="minorEastAsia" w:hAnsiTheme="minorEastAsia" w:cs="宋体"/>
          <w:spacing w:val="-49"/>
          <w:sz w:val="21"/>
          <w:szCs w:val="21"/>
        </w:rPr>
        <w:t xml:space="preserve"> </w:t>
      </w:r>
      <w:r w:rsidRPr="00480CAD">
        <w:rPr>
          <w:rFonts w:asciiTheme="minorEastAsia" w:eastAsiaTheme="minorEastAsia" w:hAnsiTheme="minorEastAsia"/>
          <w:spacing w:val="-2"/>
          <w:sz w:val="21"/>
          <w:szCs w:val="21"/>
        </w:rPr>
        <w:t>24</w:t>
      </w:r>
      <w:r w:rsidRPr="00480CAD">
        <w:rPr>
          <w:rFonts w:asciiTheme="minorEastAsia" w:eastAsiaTheme="minorEastAsia" w:hAnsiTheme="minorEastAsia"/>
          <w:spacing w:val="15"/>
          <w:w w:val="101"/>
          <w:sz w:val="21"/>
          <w:szCs w:val="21"/>
        </w:rPr>
        <w:t xml:space="preserve"> </w:t>
      </w:r>
      <w:r w:rsidRPr="00480CAD">
        <w:rPr>
          <w:rFonts w:asciiTheme="minorEastAsia" w:eastAsiaTheme="minorEastAsia" w:hAnsiTheme="minorEastAsia" w:cs="宋体"/>
          <w:spacing w:val="-2"/>
          <w:sz w:val="21"/>
          <w:szCs w:val="21"/>
        </w:rPr>
        <w:t>小时内向咨询人提交书面报告。</w:t>
      </w:r>
      <w:bookmarkEnd w:id="319"/>
    </w:p>
    <w:p w:rsidR="00B47557" w:rsidRPr="00480CAD" w:rsidRDefault="00D06F74">
      <w:pPr>
        <w:spacing w:before="117" w:line="320" w:lineRule="exact"/>
        <w:ind w:right="152" w:firstLine="475"/>
        <w:outlineLvl w:val="2"/>
        <w:rPr>
          <w:rFonts w:asciiTheme="minorEastAsia" w:eastAsiaTheme="minorEastAsia" w:hAnsiTheme="minorEastAsia" w:cs="宋体" w:hint="default"/>
          <w:sz w:val="21"/>
          <w:szCs w:val="21"/>
        </w:rPr>
      </w:pPr>
      <w:bookmarkStart w:id="320" w:name="_Toc221815804"/>
      <w:r w:rsidRPr="00480CAD">
        <w:rPr>
          <w:rFonts w:asciiTheme="minorEastAsia" w:eastAsiaTheme="minorEastAsia" w:hAnsiTheme="minorEastAsia"/>
          <w:spacing w:val="6"/>
          <w:sz w:val="21"/>
          <w:szCs w:val="21"/>
        </w:rPr>
        <w:t xml:space="preserve">4.5.3 </w:t>
      </w:r>
      <w:r w:rsidRPr="00480CAD">
        <w:rPr>
          <w:rFonts w:asciiTheme="minorEastAsia" w:eastAsiaTheme="minorEastAsia" w:hAnsiTheme="minorEastAsia" w:cs="宋体"/>
          <w:spacing w:val="6"/>
          <w:sz w:val="21"/>
          <w:szCs w:val="21"/>
        </w:rPr>
        <w:t>承包人为履行合同发出的一切函件均应盖</w:t>
      </w:r>
      <w:r w:rsidRPr="00480CAD">
        <w:rPr>
          <w:rFonts w:asciiTheme="minorEastAsia" w:eastAsiaTheme="minorEastAsia" w:hAnsiTheme="minorEastAsia" w:cs="宋体"/>
          <w:spacing w:val="5"/>
          <w:sz w:val="21"/>
          <w:szCs w:val="21"/>
        </w:rPr>
        <w:t>有承包人单位公章或承包人授</w:t>
      </w:r>
      <w:r w:rsidRPr="00480CAD">
        <w:rPr>
          <w:rFonts w:asciiTheme="minorEastAsia" w:eastAsiaTheme="minorEastAsia" w:hAnsiTheme="minorEastAsia" w:cs="宋体"/>
          <w:spacing w:val="-2"/>
          <w:sz w:val="21"/>
          <w:szCs w:val="21"/>
        </w:rPr>
        <w:t>权的项目管理机构章，并由承包人项目经理或其授权代表签字。</w:t>
      </w:r>
      <w:bookmarkEnd w:id="320"/>
    </w:p>
    <w:p w:rsidR="00B47557" w:rsidRPr="00480CAD" w:rsidRDefault="00D06F74">
      <w:pPr>
        <w:spacing w:before="116" w:line="320" w:lineRule="exact"/>
        <w:ind w:left="3" w:right="152" w:firstLine="472"/>
        <w:outlineLvl w:val="2"/>
        <w:rPr>
          <w:rFonts w:asciiTheme="minorEastAsia" w:eastAsiaTheme="minorEastAsia" w:hAnsiTheme="minorEastAsia" w:cs="宋体" w:hint="default"/>
          <w:sz w:val="21"/>
          <w:szCs w:val="21"/>
        </w:rPr>
      </w:pPr>
      <w:bookmarkStart w:id="321" w:name="_Toc221815805"/>
      <w:r w:rsidRPr="00480CAD">
        <w:rPr>
          <w:rFonts w:asciiTheme="minorEastAsia" w:eastAsiaTheme="minorEastAsia" w:hAnsiTheme="minorEastAsia"/>
          <w:spacing w:val="4"/>
          <w:sz w:val="21"/>
          <w:szCs w:val="21"/>
        </w:rPr>
        <w:t xml:space="preserve">4.5.4  </w:t>
      </w:r>
      <w:r w:rsidRPr="00480CAD">
        <w:rPr>
          <w:rFonts w:asciiTheme="minorEastAsia" w:eastAsiaTheme="minorEastAsia" w:hAnsiTheme="minorEastAsia" w:cs="宋体"/>
          <w:spacing w:val="4"/>
          <w:sz w:val="21"/>
          <w:szCs w:val="21"/>
        </w:rPr>
        <w:t>承包人项目经理可以授权其下属人员履行其某项职责，但事先应</w:t>
      </w:r>
      <w:r w:rsidRPr="00480CAD">
        <w:rPr>
          <w:rFonts w:asciiTheme="minorEastAsia" w:eastAsiaTheme="minorEastAsia" w:hAnsiTheme="minorEastAsia" w:cs="宋体"/>
          <w:spacing w:val="3"/>
          <w:sz w:val="21"/>
          <w:szCs w:val="21"/>
        </w:rPr>
        <w:t>将这些</w:t>
      </w:r>
      <w:r w:rsidRPr="00480CAD">
        <w:rPr>
          <w:rFonts w:asciiTheme="minorEastAsia" w:eastAsiaTheme="minorEastAsia" w:hAnsiTheme="minorEastAsia" w:cs="宋体"/>
          <w:spacing w:val="-3"/>
          <w:sz w:val="21"/>
          <w:szCs w:val="21"/>
        </w:rPr>
        <w:t>人员的姓名和授权范围通知咨询人。</w:t>
      </w:r>
      <w:bookmarkEnd w:id="321"/>
    </w:p>
    <w:p w:rsidR="00B47557" w:rsidRPr="00480CAD" w:rsidRDefault="00D06F74">
      <w:pPr>
        <w:spacing w:before="106" w:line="320" w:lineRule="exact"/>
        <w:ind w:left="478"/>
        <w:outlineLvl w:val="2"/>
        <w:rPr>
          <w:rFonts w:asciiTheme="minorEastAsia" w:eastAsiaTheme="minorEastAsia" w:hAnsiTheme="minorEastAsia" w:cs="宋体" w:hint="default"/>
          <w:sz w:val="21"/>
          <w:szCs w:val="21"/>
        </w:rPr>
      </w:pPr>
      <w:bookmarkStart w:id="322" w:name="_Toc221815806"/>
      <w:r w:rsidRPr="00480CAD">
        <w:rPr>
          <w:rFonts w:asciiTheme="minorEastAsia" w:eastAsiaTheme="minorEastAsia" w:hAnsiTheme="minorEastAsia"/>
          <w:b/>
          <w:bCs/>
          <w:spacing w:val="-2"/>
          <w:sz w:val="21"/>
          <w:szCs w:val="21"/>
        </w:rPr>
        <w:t xml:space="preserve">4.6  </w:t>
      </w:r>
      <w:r w:rsidRPr="00480CAD">
        <w:rPr>
          <w:rFonts w:asciiTheme="minorEastAsia" w:eastAsiaTheme="minorEastAsia" w:hAnsiTheme="minorEastAsia" w:cs="宋体"/>
          <w:b/>
          <w:bCs/>
          <w:spacing w:val="-2"/>
          <w:sz w:val="21"/>
          <w:szCs w:val="21"/>
        </w:rPr>
        <w:t>承包人人员的管理</w:t>
      </w:r>
      <w:bookmarkEnd w:id="322"/>
    </w:p>
    <w:p w:rsidR="00B47557" w:rsidRPr="00480CAD" w:rsidRDefault="00D06F74">
      <w:pPr>
        <w:spacing w:before="127" w:line="320" w:lineRule="exact"/>
        <w:ind w:left="1" w:right="150" w:firstLine="474"/>
        <w:outlineLvl w:val="2"/>
        <w:rPr>
          <w:rFonts w:asciiTheme="minorEastAsia" w:eastAsiaTheme="minorEastAsia" w:hAnsiTheme="minorEastAsia" w:cs="宋体" w:hint="default"/>
          <w:sz w:val="21"/>
          <w:szCs w:val="21"/>
        </w:rPr>
      </w:pPr>
      <w:bookmarkStart w:id="323" w:name="_Toc221815807"/>
      <w:r w:rsidRPr="00480CAD">
        <w:rPr>
          <w:rFonts w:asciiTheme="minorEastAsia" w:eastAsiaTheme="minorEastAsia" w:hAnsiTheme="minorEastAsia"/>
          <w:spacing w:val="3"/>
          <w:sz w:val="21"/>
          <w:szCs w:val="21"/>
        </w:rPr>
        <w:t xml:space="preserve">4.6.1  </w:t>
      </w:r>
      <w:r w:rsidRPr="00480CAD">
        <w:rPr>
          <w:rFonts w:asciiTheme="minorEastAsia" w:eastAsiaTheme="minorEastAsia" w:hAnsiTheme="minorEastAsia" w:cs="宋体"/>
          <w:spacing w:val="3"/>
          <w:sz w:val="21"/>
          <w:szCs w:val="21"/>
        </w:rPr>
        <w:t>承包人应在接到开工通知后</w:t>
      </w:r>
      <w:r w:rsidRPr="00480CAD">
        <w:rPr>
          <w:rFonts w:asciiTheme="minorEastAsia" w:eastAsiaTheme="minorEastAsia" w:hAnsiTheme="minorEastAsia" w:cs="宋体"/>
          <w:spacing w:val="-45"/>
          <w:sz w:val="21"/>
          <w:szCs w:val="21"/>
        </w:rPr>
        <w:t xml:space="preserve"> </w:t>
      </w:r>
      <w:r w:rsidRPr="00480CAD">
        <w:rPr>
          <w:rFonts w:asciiTheme="minorEastAsia" w:eastAsiaTheme="minorEastAsia" w:hAnsiTheme="minorEastAsia"/>
          <w:spacing w:val="3"/>
          <w:sz w:val="21"/>
          <w:szCs w:val="21"/>
        </w:rPr>
        <w:t>7</w:t>
      </w:r>
      <w:r w:rsidRPr="00480CAD">
        <w:rPr>
          <w:rFonts w:asciiTheme="minorEastAsia" w:eastAsiaTheme="minorEastAsia" w:hAnsiTheme="minorEastAsia"/>
          <w:spacing w:val="19"/>
          <w:w w:val="101"/>
          <w:sz w:val="21"/>
          <w:szCs w:val="21"/>
        </w:rPr>
        <w:t xml:space="preserve"> </w:t>
      </w:r>
      <w:r w:rsidRPr="00480CAD">
        <w:rPr>
          <w:rFonts w:asciiTheme="minorEastAsia" w:eastAsiaTheme="minorEastAsia" w:hAnsiTheme="minorEastAsia" w:cs="宋体"/>
          <w:spacing w:val="3"/>
          <w:sz w:val="21"/>
          <w:szCs w:val="21"/>
        </w:rPr>
        <w:t>天内，向咨询人提交承包人在养护作业场</w:t>
      </w:r>
      <w:r w:rsidRPr="00480CAD">
        <w:rPr>
          <w:rFonts w:asciiTheme="minorEastAsia" w:eastAsiaTheme="minorEastAsia" w:hAnsiTheme="minorEastAsia" w:cs="宋体"/>
          <w:spacing w:val="1"/>
          <w:sz w:val="21"/>
          <w:szCs w:val="21"/>
        </w:rPr>
        <w:t>地的管理机构以及人员安排的报告，其内容应包括管理机构</w:t>
      </w:r>
      <w:r w:rsidRPr="00480CAD">
        <w:rPr>
          <w:rFonts w:asciiTheme="minorEastAsia" w:eastAsiaTheme="minorEastAsia" w:hAnsiTheme="minorEastAsia" w:cs="宋体"/>
          <w:sz w:val="21"/>
          <w:szCs w:val="21"/>
        </w:rPr>
        <w:t>的设置、各主要岗</w:t>
      </w:r>
      <w:bookmarkStart w:id="324" w:name="_Toc221815808"/>
      <w:bookmarkEnd w:id="323"/>
      <w:r w:rsidRPr="00480CAD">
        <w:rPr>
          <w:rFonts w:asciiTheme="minorEastAsia" w:eastAsiaTheme="minorEastAsia" w:hAnsiTheme="minorEastAsia" w:cs="宋体"/>
          <w:sz w:val="21"/>
          <w:szCs w:val="21"/>
        </w:rPr>
        <w:t>位的</w:t>
      </w:r>
      <w:r w:rsidRPr="00480CAD">
        <w:rPr>
          <w:rFonts w:asciiTheme="minorEastAsia" w:eastAsiaTheme="minorEastAsia" w:hAnsiTheme="minorEastAsia" w:cs="宋体"/>
          <w:spacing w:val="1"/>
          <w:sz w:val="21"/>
          <w:szCs w:val="21"/>
        </w:rPr>
        <w:t>技术和管理人员名单及其资格，以及各工种技术工人的安排</w:t>
      </w:r>
      <w:r w:rsidRPr="00480CAD">
        <w:rPr>
          <w:rFonts w:asciiTheme="minorEastAsia" w:eastAsiaTheme="minorEastAsia" w:hAnsiTheme="minorEastAsia" w:cs="宋体"/>
          <w:sz w:val="21"/>
          <w:szCs w:val="21"/>
        </w:rPr>
        <w:t>状况。承包人应向咨询</w:t>
      </w:r>
      <w:r w:rsidRPr="00480CAD">
        <w:rPr>
          <w:rFonts w:asciiTheme="minorEastAsia" w:eastAsiaTheme="minorEastAsia" w:hAnsiTheme="minorEastAsia" w:cs="宋体"/>
          <w:spacing w:val="-3"/>
          <w:sz w:val="21"/>
          <w:szCs w:val="21"/>
        </w:rPr>
        <w:t>人提交养护作业场地人员变动情况的报告。</w:t>
      </w:r>
      <w:bookmarkEnd w:id="324"/>
    </w:p>
    <w:p w:rsidR="00B47557" w:rsidRPr="00480CAD" w:rsidRDefault="00D06F74">
      <w:pPr>
        <w:spacing w:before="115" w:line="320" w:lineRule="exact"/>
        <w:ind w:left="3" w:right="152" w:firstLine="472"/>
        <w:outlineLvl w:val="2"/>
        <w:rPr>
          <w:rFonts w:asciiTheme="minorEastAsia" w:eastAsiaTheme="minorEastAsia" w:hAnsiTheme="minorEastAsia" w:cs="宋体" w:hint="default"/>
          <w:sz w:val="21"/>
          <w:szCs w:val="21"/>
        </w:rPr>
      </w:pPr>
      <w:bookmarkStart w:id="325" w:name="_Toc221815809"/>
      <w:r w:rsidRPr="00480CAD">
        <w:rPr>
          <w:rFonts w:asciiTheme="minorEastAsia" w:eastAsiaTheme="minorEastAsia" w:hAnsiTheme="minorEastAsia"/>
          <w:spacing w:val="4"/>
          <w:sz w:val="21"/>
          <w:szCs w:val="21"/>
        </w:rPr>
        <w:t xml:space="preserve">4.6.2  </w:t>
      </w:r>
      <w:r w:rsidRPr="00480CAD">
        <w:rPr>
          <w:rFonts w:asciiTheme="minorEastAsia" w:eastAsiaTheme="minorEastAsia" w:hAnsiTheme="minorEastAsia" w:cs="宋体"/>
          <w:spacing w:val="4"/>
          <w:sz w:val="21"/>
          <w:szCs w:val="21"/>
        </w:rPr>
        <w:t>为完成合同约定的各项工作，承包人应向养护作业场地派遣或雇</w:t>
      </w:r>
      <w:r w:rsidRPr="00480CAD">
        <w:rPr>
          <w:rFonts w:asciiTheme="minorEastAsia" w:eastAsiaTheme="minorEastAsia" w:hAnsiTheme="minorEastAsia" w:cs="宋体"/>
          <w:spacing w:val="3"/>
          <w:sz w:val="21"/>
          <w:szCs w:val="21"/>
        </w:rPr>
        <w:t>用足够</w:t>
      </w:r>
      <w:r w:rsidRPr="00480CAD">
        <w:rPr>
          <w:rFonts w:asciiTheme="minorEastAsia" w:eastAsiaTheme="minorEastAsia" w:hAnsiTheme="minorEastAsia" w:cs="宋体"/>
          <w:spacing w:val="-1"/>
          <w:sz w:val="21"/>
          <w:szCs w:val="21"/>
        </w:rPr>
        <w:t>数量且具备相应资格能力的技术人员、管理人员、专职安全</w:t>
      </w:r>
      <w:r w:rsidRPr="00480CAD">
        <w:rPr>
          <w:rFonts w:asciiTheme="minorEastAsia" w:eastAsiaTheme="minorEastAsia" w:hAnsiTheme="minorEastAsia" w:cs="宋体"/>
          <w:spacing w:val="-2"/>
          <w:sz w:val="21"/>
          <w:szCs w:val="21"/>
        </w:rPr>
        <w:t>生产管理人员和工人。</w:t>
      </w:r>
      <w:bookmarkEnd w:id="325"/>
    </w:p>
    <w:p w:rsidR="00B47557" w:rsidRPr="00480CAD" w:rsidRDefault="00D06F74">
      <w:pPr>
        <w:spacing w:before="113" w:line="320" w:lineRule="exact"/>
        <w:ind w:left="3" w:right="150" w:firstLine="472"/>
        <w:outlineLvl w:val="2"/>
        <w:rPr>
          <w:rFonts w:asciiTheme="minorEastAsia" w:eastAsiaTheme="minorEastAsia" w:hAnsiTheme="minorEastAsia" w:cs="宋体" w:hint="default"/>
          <w:sz w:val="21"/>
          <w:szCs w:val="21"/>
        </w:rPr>
      </w:pPr>
      <w:bookmarkStart w:id="326" w:name="_Toc221815810"/>
      <w:r w:rsidRPr="00480CAD">
        <w:rPr>
          <w:rFonts w:asciiTheme="minorEastAsia" w:eastAsiaTheme="minorEastAsia" w:hAnsiTheme="minorEastAsia"/>
          <w:spacing w:val="4"/>
          <w:sz w:val="21"/>
          <w:szCs w:val="21"/>
        </w:rPr>
        <w:t xml:space="preserve">4.6.3  </w:t>
      </w:r>
      <w:r w:rsidRPr="00480CAD">
        <w:rPr>
          <w:rFonts w:asciiTheme="minorEastAsia" w:eastAsiaTheme="minorEastAsia" w:hAnsiTheme="minorEastAsia" w:cs="宋体"/>
          <w:spacing w:val="4"/>
          <w:sz w:val="21"/>
          <w:szCs w:val="21"/>
        </w:rPr>
        <w:t>承包人安排在养护作业场地的主要管理人员和技术骨干应与承包</w:t>
      </w:r>
      <w:r w:rsidRPr="00480CAD">
        <w:rPr>
          <w:rFonts w:asciiTheme="minorEastAsia" w:eastAsiaTheme="minorEastAsia" w:hAnsiTheme="minorEastAsia" w:cs="宋体"/>
          <w:spacing w:val="3"/>
          <w:sz w:val="21"/>
          <w:szCs w:val="21"/>
        </w:rPr>
        <w:t>人承诺</w:t>
      </w:r>
      <w:r w:rsidRPr="00480CAD">
        <w:rPr>
          <w:rFonts w:asciiTheme="minorEastAsia" w:eastAsiaTheme="minorEastAsia" w:hAnsiTheme="minorEastAsia" w:cs="宋体"/>
          <w:spacing w:val="1"/>
          <w:sz w:val="21"/>
          <w:szCs w:val="21"/>
        </w:rPr>
        <w:t>的名单一致，并保持相对稳定，相关人员的现场管理要</w:t>
      </w:r>
      <w:r w:rsidRPr="00480CAD">
        <w:rPr>
          <w:rFonts w:asciiTheme="minorEastAsia" w:eastAsiaTheme="minorEastAsia" w:hAnsiTheme="minorEastAsia" w:cs="宋体"/>
          <w:sz w:val="21"/>
          <w:szCs w:val="21"/>
        </w:rPr>
        <w:t>求在专用合同条款约定。未</w:t>
      </w:r>
      <w:r w:rsidRPr="00480CAD">
        <w:rPr>
          <w:rFonts w:asciiTheme="minorEastAsia" w:eastAsiaTheme="minorEastAsia" w:hAnsiTheme="minorEastAsia" w:cs="宋体"/>
          <w:spacing w:val="1"/>
          <w:sz w:val="21"/>
          <w:szCs w:val="21"/>
        </w:rPr>
        <w:t>经咨询人批准，上述人员不应无故不到位或被替换；若</w:t>
      </w:r>
      <w:r w:rsidRPr="00480CAD">
        <w:rPr>
          <w:rFonts w:asciiTheme="minorEastAsia" w:eastAsiaTheme="minorEastAsia" w:hAnsiTheme="minorEastAsia" w:cs="宋体"/>
          <w:sz w:val="21"/>
          <w:szCs w:val="21"/>
        </w:rPr>
        <w:t>确实无法到位或需替换，需</w:t>
      </w:r>
      <w:r w:rsidRPr="00480CAD">
        <w:rPr>
          <w:rFonts w:asciiTheme="minorEastAsia" w:eastAsiaTheme="minorEastAsia" w:hAnsiTheme="minorEastAsia" w:cs="宋体"/>
          <w:spacing w:val="-2"/>
          <w:sz w:val="21"/>
          <w:szCs w:val="21"/>
        </w:rPr>
        <w:t>经咨询人审核并报发包人批准后，用同等或更高资格和资历的人员替换。</w:t>
      </w:r>
      <w:bookmarkEnd w:id="326"/>
    </w:p>
    <w:p w:rsidR="00B47557" w:rsidRPr="00480CAD" w:rsidRDefault="00D06F74">
      <w:pPr>
        <w:spacing w:before="113" w:line="320" w:lineRule="exact"/>
        <w:ind w:left="11" w:right="187" w:firstLine="465"/>
        <w:outlineLvl w:val="2"/>
        <w:rPr>
          <w:rFonts w:asciiTheme="minorEastAsia" w:eastAsiaTheme="minorEastAsia" w:hAnsiTheme="minorEastAsia" w:cs="宋体" w:hint="default"/>
          <w:sz w:val="21"/>
          <w:szCs w:val="21"/>
        </w:rPr>
      </w:pPr>
      <w:bookmarkStart w:id="327" w:name="_Toc221815811"/>
      <w:r w:rsidRPr="00480CAD">
        <w:rPr>
          <w:rFonts w:asciiTheme="minorEastAsia" w:eastAsiaTheme="minorEastAsia" w:hAnsiTheme="minorEastAsia"/>
          <w:spacing w:val="3"/>
          <w:sz w:val="21"/>
          <w:szCs w:val="21"/>
        </w:rPr>
        <w:t xml:space="preserve">4.6.4  </w:t>
      </w:r>
      <w:r w:rsidRPr="00480CAD">
        <w:rPr>
          <w:rFonts w:asciiTheme="minorEastAsia" w:eastAsiaTheme="minorEastAsia" w:hAnsiTheme="minorEastAsia" w:cs="宋体"/>
          <w:spacing w:val="3"/>
          <w:sz w:val="21"/>
          <w:szCs w:val="21"/>
        </w:rPr>
        <w:t>特殊岗位的工作人员均应持有相应的资格证明，咨询人有权随时检查。</w:t>
      </w:r>
      <w:r w:rsidRPr="00480CAD">
        <w:rPr>
          <w:rFonts w:asciiTheme="minorEastAsia" w:eastAsiaTheme="minorEastAsia" w:hAnsiTheme="minorEastAsia" w:cs="宋体"/>
          <w:spacing w:val="-3"/>
          <w:sz w:val="21"/>
          <w:szCs w:val="21"/>
        </w:rPr>
        <w:t>咨询人认为有必要时，可进行现场考核。</w:t>
      </w:r>
      <w:bookmarkEnd w:id="327"/>
    </w:p>
    <w:p w:rsidR="00B47557" w:rsidRPr="00480CAD" w:rsidRDefault="00D06F74">
      <w:pPr>
        <w:spacing w:before="113" w:line="320" w:lineRule="exact"/>
        <w:ind w:left="1" w:firstLine="474"/>
        <w:outlineLvl w:val="2"/>
        <w:rPr>
          <w:rFonts w:asciiTheme="minorEastAsia" w:eastAsiaTheme="minorEastAsia" w:hAnsiTheme="minorEastAsia" w:cs="宋体" w:hint="default"/>
          <w:sz w:val="21"/>
          <w:szCs w:val="21"/>
        </w:rPr>
      </w:pPr>
      <w:bookmarkStart w:id="328" w:name="_Toc221815812"/>
      <w:r w:rsidRPr="00480CAD">
        <w:rPr>
          <w:rFonts w:asciiTheme="minorEastAsia" w:eastAsiaTheme="minorEastAsia" w:hAnsiTheme="minorEastAsia"/>
          <w:spacing w:val="3"/>
          <w:sz w:val="21"/>
          <w:szCs w:val="21"/>
        </w:rPr>
        <w:t xml:space="preserve">4.6.5  </w:t>
      </w:r>
      <w:r w:rsidRPr="00480CAD">
        <w:rPr>
          <w:rFonts w:asciiTheme="minorEastAsia" w:eastAsiaTheme="minorEastAsia" w:hAnsiTheme="minorEastAsia" w:cs="宋体"/>
          <w:spacing w:val="3"/>
          <w:sz w:val="21"/>
          <w:szCs w:val="21"/>
        </w:rPr>
        <w:t>承包人虽已按承诺派遣了上述各类人员，但仍不能满足合同进度计划、</w:t>
      </w:r>
      <w:r w:rsidRPr="00480CAD">
        <w:rPr>
          <w:rFonts w:asciiTheme="minorEastAsia" w:eastAsiaTheme="minorEastAsia" w:hAnsiTheme="minorEastAsia" w:cs="宋体"/>
          <w:spacing w:val="1"/>
          <w:sz w:val="21"/>
          <w:szCs w:val="21"/>
        </w:rPr>
        <w:t>质量和安全管理要求时，咨询人有权要求承包人继续增派或</w:t>
      </w:r>
      <w:r w:rsidRPr="00480CAD">
        <w:rPr>
          <w:rFonts w:asciiTheme="minorEastAsia" w:eastAsiaTheme="minorEastAsia" w:hAnsiTheme="minorEastAsia" w:cs="宋体"/>
          <w:sz w:val="21"/>
          <w:szCs w:val="21"/>
        </w:rPr>
        <w:t>雇用这类人员，并书面</w:t>
      </w:r>
      <w:r w:rsidRPr="00480CAD">
        <w:rPr>
          <w:rFonts w:asciiTheme="minorEastAsia" w:eastAsiaTheme="minorEastAsia" w:hAnsiTheme="minorEastAsia" w:cs="宋体"/>
          <w:spacing w:val="-2"/>
          <w:sz w:val="21"/>
          <w:szCs w:val="21"/>
        </w:rPr>
        <w:t>通知承包人和抄送发包人。承包人在接到上述通知后应立即执行咨询人的上述指示，不得无故拖延，由此增加的费用和（或）工期延误由承包人承担。</w:t>
      </w:r>
      <w:bookmarkEnd w:id="328"/>
    </w:p>
    <w:p w:rsidR="00B47557" w:rsidRPr="00480CAD" w:rsidRDefault="00D06F74">
      <w:pPr>
        <w:spacing w:before="105" w:line="320" w:lineRule="exact"/>
        <w:ind w:left="478"/>
        <w:outlineLvl w:val="2"/>
        <w:rPr>
          <w:rFonts w:asciiTheme="minorEastAsia" w:eastAsiaTheme="minorEastAsia" w:hAnsiTheme="minorEastAsia" w:cs="宋体" w:hint="default"/>
          <w:sz w:val="21"/>
          <w:szCs w:val="21"/>
        </w:rPr>
      </w:pPr>
      <w:bookmarkStart w:id="329" w:name="_Toc221815813"/>
      <w:r w:rsidRPr="00480CAD">
        <w:rPr>
          <w:rFonts w:asciiTheme="minorEastAsia" w:eastAsiaTheme="minorEastAsia" w:hAnsiTheme="minorEastAsia"/>
          <w:b/>
          <w:bCs/>
          <w:spacing w:val="-2"/>
          <w:sz w:val="21"/>
          <w:szCs w:val="21"/>
        </w:rPr>
        <w:t xml:space="preserve">4.7  </w:t>
      </w:r>
      <w:r w:rsidRPr="00480CAD">
        <w:rPr>
          <w:rFonts w:asciiTheme="minorEastAsia" w:eastAsiaTheme="minorEastAsia" w:hAnsiTheme="minorEastAsia" w:cs="宋体"/>
          <w:b/>
          <w:bCs/>
          <w:spacing w:val="-2"/>
          <w:sz w:val="21"/>
          <w:szCs w:val="21"/>
        </w:rPr>
        <w:t>撤换承包人项目经理和其他人员</w:t>
      </w:r>
      <w:bookmarkEnd w:id="329"/>
    </w:p>
    <w:p w:rsidR="00B47557" w:rsidRPr="00480CAD" w:rsidRDefault="00D06F74">
      <w:pPr>
        <w:spacing w:line="320" w:lineRule="exact"/>
        <w:ind w:firstLineChars="200" w:firstLine="420"/>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承包人应对其项目经理和其他人员进行有效管理。咨询人要求撤换不能胜任本职工作、行为不端或玩忽职守的承包人项目经理和其他人员的，承包人应予以撤换。同时委派经发包人与咨询人同意的新的项目经理和其他人员。</w:t>
      </w:r>
    </w:p>
    <w:p w:rsidR="00B47557" w:rsidRPr="00480CAD" w:rsidRDefault="00D06F74">
      <w:pPr>
        <w:spacing w:line="320" w:lineRule="exact"/>
        <w:ind w:left="477"/>
        <w:outlineLvl w:val="2"/>
        <w:rPr>
          <w:rFonts w:asciiTheme="minorEastAsia" w:eastAsiaTheme="minorEastAsia" w:hAnsiTheme="minorEastAsia" w:cs="宋体" w:hint="default"/>
          <w:sz w:val="21"/>
          <w:szCs w:val="21"/>
        </w:rPr>
      </w:pPr>
      <w:bookmarkStart w:id="330" w:name="bookmark214"/>
      <w:bookmarkStart w:id="331" w:name="_Toc221815814"/>
      <w:bookmarkEnd w:id="330"/>
      <w:r w:rsidRPr="00480CAD">
        <w:rPr>
          <w:rFonts w:asciiTheme="minorEastAsia" w:eastAsiaTheme="minorEastAsia" w:hAnsiTheme="minorEastAsia"/>
          <w:b/>
          <w:bCs/>
          <w:spacing w:val="-2"/>
          <w:sz w:val="21"/>
          <w:szCs w:val="21"/>
        </w:rPr>
        <w:t xml:space="preserve">4.8  </w:t>
      </w:r>
      <w:r w:rsidRPr="00480CAD">
        <w:rPr>
          <w:rFonts w:asciiTheme="minorEastAsia" w:eastAsiaTheme="minorEastAsia" w:hAnsiTheme="minorEastAsia" w:cs="宋体"/>
          <w:b/>
          <w:bCs/>
          <w:spacing w:val="-2"/>
          <w:sz w:val="21"/>
          <w:szCs w:val="21"/>
        </w:rPr>
        <w:t>承包人劳动用工管理</w:t>
      </w:r>
      <w:bookmarkEnd w:id="331"/>
    </w:p>
    <w:p w:rsidR="00B47557" w:rsidRPr="00480CAD" w:rsidRDefault="00D06F74">
      <w:pPr>
        <w:spacing w:before="124" w:line="320" w:lineRule="exact"/>
        <w:ind w:left="1" w:right="171" w:firstLine="473"/>
        <w:outlineLvl w:val="2"/>
        <w:rPr>
          <w:rFonts w:asciiTheme="minorEastAsia" w:eastAsiaTheme="minorEastAsia" w:hAnsiTheme="minorEastAsia" w:cs="宋体" w:hint="default"/>
          <w:sz w:val="21"/>
          <w:szCs w:val="21"/>
        </w:rPr>
      </w:pPr>
      <w:bookmarkStart w:id="332" w:name="_Toc221815815"/>
      <w:r w:rsidRPr="00480CAD">
        <w:rPr>
          <w:rFonts w:asciiTheme="minorEastAsia" w:eastAsiaTheme="minorEastAsia" w:hAnsiTheme="minorEastAsia"/>
          <w:spacing w:val="4"/>
          <w:sz w:val="21"/>
          <w:szCs w:val="21"/>
        </w:rPr>
        <w:t xml:space="preserve">4.8.1  </w:t>
      </w:r>
      <w:r w:rsidRPr="00480CAD">
        <w:rPr>
          <w:rFonts w:asciiTheme="minorEastAsia" w:eastAsiaTheme="minorEastAsia" w:hAnsiTheme="minorEastAsia" w:cs="宋体"/>
          <w:spacing w:val="4"/>
          <w:sz w:val="21"/>
          <w:szCs w:val="21"/>
        </w:rPr>
        <w:t>承包人应按国家法律法规和有关规定，健全劳动用工管理制度，</w:t>
      </w:r>
      <w:r w:rsidRPr="00480CAD">
        <w:rPr>
          <w:rFonts w:asciiTheme="minorEastAsia" w:eastAsiaTheme="minorEastAsia" w:hAnsiTheme="minorEastAsia" w:cs="宋体"/>
          <w:spacing w:val="3"/>
          <w:sz w:val="21"/>
          <w:szCs w:val="21"/>
        </w:rPr>
        <w:t>保障劳</w:t>
      </w:r>
      <w:r w:rsidRPr="00480CAD">
        <w:rPr>
          <w:rFonts w:asciiTheme="minorEastAsia" w:eastAsiaTheme="minorEastAsia" w:hAnsiTheme="minorEastAsia" w:cs="宋体"/>
          <w:spacing w:val="-1"/>
          <w:sz w:val="21"/>
          <w:szCs w:val="21"/>
        </w:rPr>
        <w:t>动用工的合法权益，设立农民工工资专用账户，</w:t>
      </w:r>
      <w:r w:rsidRPr="00480CAD">
        <w:rPr>
          <w:rFonts w:asciiTheme="minorEastAsia" w:eastAsiaTheme="minorEastAsia" w:hAnsiTheme="minorEastAsia" w:cs="宋体"/>
          <w:spacing w:val="-2"/>
          <w:sz w:val="21"/>
          <w:szCs w:val="21"/>
        </w:rPr>
        <w:t>及时足额支付农民工工资。</w:t>
      </w:r>
      <w:bookmarkEnd w:id="332"/>
    </w:p>
    <w:p w:rsidR="00B47557" w:rsidRPr="00480CAD" w:rsidRDefault="00D06F74">
      <w:pPr>
        <w:spacing w:before="112" w:line="320" w:lineRule="exact"/>
        <w:ind w:left="2" w:right="171" w:firstLine="472"/>
        <w:outlineLvl w:val="2"/>
        <w:rPr>
          <w:rFonts w:asciiTheme="minorEastAsia" w:eastAsiaTheme="minorEastAsia" w:hAnsiTheme="minorEastAsia" w:cs="宋体" w:hint="default"/>
          <w:sz w:val="21"/>
          <w:szCs w:val="21"/>
        </w:rPr>
      </w:pPr>
      <w:bookmarkStart w:id="333" w:name="_Toc221815816"/>
      <w:r w:rsidRPr="00480CAD">
        <w:rPr>
          <w:rFonts w:asciiTheme="minorEastAsia" w:eastAsiaTheme="minorEastAsia" w:hAnsiTheme="minorEastAsia"/>
          <w:spacing w:val="1"/>
          <w:sz w:val="21"/>
          <w:szCs w:val="21"/>
        </w:rPr>
        <w:t xml:space="preserve">4.8.2  </w:t>
      </w:r>
      <w:r w:rsidRPr="00480CAD">
        <w:rPr>
          <w:rFonts w:asciiTheme="minorEastAsia" w:eastAsiaTheme="minorEastAsia" w:hAnsiTheme="minorEastAsia" w:cs="宋体"/>
          <w:spacing w:val="1"/>
          <w:sz w:val="21"/>
          <w:szCs w:val="21"/>
        </w:rPr>
        <w:t>承包人与其劳动用工发生劳动纠纷的，</w:t>
      </w:r>
      <w:r w:rsidRPr="00480CAD">
        <w:rPr>
          <w:rFonts w:asciiTheme="minorEastAsia" w:eastAsiaTheme="minorEastAsia" w:hAnsiTheme="minorEastAsia" w:cs="宋体"/>
          <w:spacing w:val="-57"/>
          <w:sz w:val="21"/>
          <w:szCs w:val="21"/>
        </w:rPr>
        <w:t xml:space="preserve"> </w:t>
      </w:r>
      <w:r w:rsidRPr="00480CAD">
        <w:rPr>
          <w:rFonts w:asciiTheme="minorEastAsia" w:eastAsiaTheme="minorEastAsia" w:hAnsiTheme="minorEastAsia" w:cs="宋体"/>
          <w:spacing w:val="1"/>
          <w:sz w:val="21"/>
          <w:szCs w:val="21"/>
        </w:rPr>
        <w:t>由承包人自行解决，</w:t>
      </w:r>
      <w:r w:rsidRPr="00480CAD">
        <w:rPr>
          <w:rFonts w:asciiTheme="minorEastAsia" w:eastAsiaTheme="minorEastAsia" w:hAnsiTheme="minorEastAsia" w:cs="宋体"/>
          <w:spacing w:val="-72"/>
          <w:sz w:val="21"/>
          <w:szCs w:val="21"/>
        </w:rPr>
        <w:t xml:space="preserve"> </w:t>
      </w:r>
      <w:r w:rsidRPr="00480CAD">
        <w:rPr>
          <w:rFonts w:asciiTheme="minorEastAsia" w:eastAsiaTheme="minorEastAsia" w:hAnsiTheme="minorEastAsia" w:cs="宋体"/>
          <w:spacing w:val="1"/>
          <w:sz w:val="21"/>
          <w:szCs w:val="21"/>
        </w:rPr>
        <w:t>由此给发包</w:t>
      </w:r>
      <w:r w:rsidRPr="00480CAD">
        <w:rPr>
          <w:rFonts w:asciiTheme="minorEastAsia" w:eastAsiaTheme="minorEastAsia" w:hAnsiTheme="minorEastAsia" w:cs="宋体"/>
          <w:spacing w:val="-3"/>
          <w:sz w:val="21"/>
          <w:szCs w:val="21"/>
        </w:rPr>
        <w:t>人造成损失的，承包人应予赔偿。</w:t>
      </w:r>
      <w:bookmarkEnd w:id="333"/>
    </w:p>
    <w:p w:rsidR="00B47557" w:rsidRPr="00480CAD" w:rsidRDefault="00D06F74">
      <w:pPr>
        <w:spacing w:before="116" w:line="320" w:lineRule="exact"/>
        <w:ind w:left="477"/>
        <w:outlineLvl w:val="2"/>
        <w:rPr>
          <w:rFonts w:asciiTheme="minorEastAsia" w:eastAsiaTheme="minorEastAsia" w:hAnsiTheme="minorEastAsia" w:cs="宋体" w:hint="default"/>
          <w:sz w:val="21"/>
          <w:szCs w:val="21"/>
        </w:rPr>
      </w:pPr>
      <w:bookmarkStart w:id="334" w:name="_Toc221815817"/>
      <w:r w:rsidRPr="00480CAD">
        <w:rPr>
          <w:rFonts w:asciiTheme="minorEastAsia" w:eastAsiaTheme="minorEastAsia" w:hAnsiTheme="minorEastAsia"/>
          <w:b/>
          <w:bCs/>
          <w:spacing w:val="-2"/>
          <w:sz w:val="21"/>
          <w:szCs w:val="21"/>
        </w:rPr>
        <w:t xml:space="preserve">4.9  </w:t>
      </w:r>
      <w:r w:rsidRPr="00480CAD">
        <w:rPr>
          <w:rFonts w:asciiTheme="minorEastAsia" w:eastAsiaTheme="minorEastAsia" w:hAnsiTheme="minorEastAsia" w:cs="宋体"/>
          <w:b/>
          <w:bCs/>
          <w:spacing w:val="-2"/>
          <w:sz w:val="21"/>
          <w:szCs w:val="21"/>
        </w:rPr>
        <w:t>保障承包人人员的合法权益</w:t>
      </w:r>
      <w:bookmarkEnd w:id="334"/>
    </w:p>
    <w:p w:rsidR="00B47557" w:rsidRPr="00480CAD" w:rsidRDefault="00D06F74">
      <w:pPr>
        <w:spacing w:before="113" w:line="320" w:lineRule="exact"/>
        <w:ind w:left="475"/>
        <w:outlineLvl w:val="2"/>
        <w:rPr>
          <w:rFonts w:asciiTheme="minorEastAsia" w:eastAsiaTheme="minorEastAsia" w:hAnsiTheme="minorEastAsia" w:cs="宋体" w:hint="default"/>
          <w:sz w:val="21"/>
          <w:szCs w:val="21"/>
        </w:rPr>
      </w:pPr>
      <w:bookmarkStart w:id="335" w:name="_Toc221815818"/>
      <w:r w:rsidRPr="00480CAD">
        <w:rPr>
          <w:rFonts w:asciiTheme="minorEastAsia" w:eastAsiaTheme="minorEastAsia" w:hAnsiTheme="minorEastAsia"/>
          <w:spacing w:val="-1"/>
          <w:sz w:val="21"/>
          <w:szCs w:val="21"/>
        </w:rPr>
        <w:t xml:space="preserve">4.9.1  </w:t>
      </w:r>
      <w:r w:rsidRPr="00480CAD">
        <w:rPr>
          <w:rFonts w:asciiTheme="minorEastAsia" w:eastAsiaTheme="minorEastAsia" w:hAnsiTheme="minorEastAsia" w:cs="宋体"/>
          <w:spacing w:val="-1"/>
          <w:sz w:val="21"/>
          <w:szCs w:val="21"/>
        </w:rPr>
        <w:t>承包人应与其雇佣的人员签订劳动合同，并按时</w:t>
      </w:r>
      <w:r w:rsidRPr="00480CAD">
        <w:rPr>
          <w:rFonts w:asciiTheme="minorEastAsia" w:eastAsiaTheme="minorEastAsia" w:hAnsiTheme="minorEastAsia" w:cs="宋体"/>
          <w:spacing w:val="-2"/>
          <w:sz w:val="21"/>
          <w:szCs w:val="21"/>
        </w:rPr>
        <w:t>发放工资。</w:t>
      </w:r>
      <w:bookmarkEnd w:id="335"/>
    </w:p>
    <w:p w:rsidR="00B47557" w:rsidRPr="00480CAD" w:rsidRDefault="00D06F74">
      <w:pPr>
        <w:spacing w:before="116" w:line="320" w:lineRule="exact"/>
        <w:ind w:right="169" w:firstLine="474"/>
        <w:outlineLvl w:val="2"/>
        <w:rPr>
          <w:rFonts w:asciiTheme="minorEastAsia" w:eastAsiaTheme="minorEastAsia" w:hAnsiTheme="minorEastAsia" w:cs="宋体" w:hint="default"/>
          <w:sz w:val="21"/>
          <w:szCs w:val="21"/>
        </w:rPr>
      </w:pPr>
      <w:bookmarkStart w:id="336" w:name="_Toc221815819"/>
      <w:r w:rsidRPr="00480CAD">
        <w:rPr>
          <w:rFonts w:asciiTheme="minorEastAsia" w:eastAsiaTheme="minorEastAsia" w:hAnsiTheme="minorEastAsia"/>
          <w:spacing w:val="4"/>
          <w:sz w:val="21"/>
          <w:szCs w:val="21"/>
        </w:rPr>
        <w:t xml:space="preserve">4.9.2  </w:t>
      </w:r>
      <w:r w:rsidRPr="00480CAD">
        <w:rPr>
          <w:rFonts w:asciiTheme="minorEastAsia" w:eastAsiaTheme="minorEastAsia" w:hAnsiTheme="minorEastAsia" w:cs="宋体"/>
          <w:spacing w:val="4"/>
          <w:sz w:val="21"/>
          <w:szCs w:val="21"/>
        </w:rPr>
        <w:t>承包人应按劳动法的规定安排工作时间，保证其雇佣人员享有休</w:t>
      </w:r>
      <w:r w:rsidRPr="00480CAD">
        <w:rPr>
          <w:rFonts w:asciiTheme="minorEastAsia" w:eastAsiaTheme="minorEastAsia" w:hAnsiTheme="minorEastAsia" w:cs="宋体"/>
          <w:spacing w:val="3"/>
          <w:sz w:val="21"/>
          <w:szCs w:val="21"/>
        </w:rPr>
        <w:t>息和休</w:t>
      </w:r>
      <w:r w:rsidRPr="00480CAD">
        <w:rPr>
          <w:rFonts w:asciiTheme="minorEastAsia" w:eastAsiaTheme="minorEastAsia" w:hAnsiTheme="minorEastAsia" w:cs="宋体"/>
          <w:spacing w:val="1"/>
          <w:sz w:val="21"/>
          <w:szCs w:val="21"/>
        </w:rPr>
        <w:t>假的权利。因养护作业的特殊需要占用休假日或延长工作时</w:t>
      </w:r>
      <w:r w:rsidRPr="00480CAD">
        <w:rPr>
          <w:rFonts w:asciiTheme="minorEastAsia" w:eastAsiaTheme="minorEastAsia" w:hAnsiTheme="minorEastAsia" w:cs="宋体"/>
          <w:sz w:val="21"/>
          <w:szCs w:val="21"/>
        </w:rPr>
        <w:t>间的，应不超过法律规</w:t>
      </w:r>
      <w:r w:rsidRPr="00480CAD">
        <w:rPr>
          <w:rFonts w:asciiTheme="minorEastAsia" w:eastAsiaTheme="minorEastAsia" w:hAnsiTheme="minorEastAsia" w:cs="宋体"/>
          <w:spacing w:val="-3"/>
          <w:sz w:val="21"/>
          <w:szCs w:val="21"/>
        </w:rPr>
        <w:t>定的限度，并按法律规定给予补休或报酬。</w:t>
      </w:r>
      <w:bookmarkEnd w:id="336"/>
    </w:p>
    <w:p w:rsidR="00B47557" w:rsidRPr="00480CAD" w:rsidRDefault="00D06F74">
      <w:pPr>
        <w:spacing w:before="116" w:line="320" w:lineRule="exact"/>
        <w:ind w:left="1" w:right="171" w:firstLine="473"/>
        <w:outlineLvl w:val="2"/>
        <w:rPr>
          <w:rFonts w:asciiTheme="minorEastAsia" w:eastAsiaTheme="minorEastAsia" w:hAnsiTheme="minorEastAsia" w:cs="宋体" w:hint="default"/>
          <w:sz w:val="21"/>
          <w:szCs w:val="21"/>
        </w:rPr>
      </w:pPr>
      <w:bookmarkStart w:id="337" w:name="_Toc221815820"/>
      <w:r w:rsidRPr="00480CAD">
        <w:rPr>
          <w:rFonts w:asciiTheme="minorEastAsia" w:eastAsiaTheme="minorEastAsia" w:hAnsiTheme="minorEastAsia"/>
          <w:spacing w:val="3"/>
          <w:sz w:val="21"/>
          <w:szCs w:val="21"/>
        </w:rPr>
        <w:t xml:space="preserve">4.9.3  </w:t>
      </w:r>
      <w:r w:rsidRPr="00480CAD">
        <w:rPr>
          <w:rFonts w:asciiTheme="minorEastAsia" w:eastAsiaTheme="minorEastAsia" w:hAnsiTheme="minorEastAsia" w:cs="宋体"/>
          <w:spacing w:val="3"/>
          <w:sz w:val="21"/>
          <w:szCs w:val="21"/>
        </w:rPr>
        <w:t>承包人应为其雇佣人员提供必要的食宿</w:t>
      </w:r>
      <w:r w:rsidRPr="00480CAD">
        <w:rPr>
          <w:rFonts w:asciiTheme="minorEastAsia" w:eastAsiaTheme="minorEastAsia" w:hAnsiTheme="minorEastAsia" w:cs="宋体"/>
          <w:spacing w:val="2"/>
          <w:sz w:val="21"/>
          <w:szCs w:val="21"/>
        </w:rPr>
        <w:t>条件，</w:t>
      </w:r>
      <w:r w:rsidRPr="00480CAD">
        <w:rPr>
          <w:rFonts w:asciiTheme="minorEastAsia" w:eastAsiaTheme="minorEastAsia" w:hAnsiTheme="minorEastAsia" w:cs="宋体"/>
          <w:spacing w:val="-71"/>
          <w:sz w:val="21"/>
          <w:szCs w:val="21"/>
        </w:rPr>
        <w:t xml:space="preserve"> </w:t>
      </w:r>
      <w:r w:rsidRPr="00480CAD">
        <w:rPr>
          <w:rFonts w:asciiTheme="minorEastAsia" w:eastAsiaTheme="minorEastAsia" w:hAnsiTheme="minorEastAsia" w:cs="宋体"/>
          <w:spacing w:val="2"/>
          <w:sz w:val="21"/>
          <w:szCs w:val="21"/>
        </w:rPr>
        <w:t>以及符合环境保护和卫生</w:t>
      </w:r>
      <w:r w:rsidRPr="00480CAD">
        <w:rPr>
          <w:rFonts w:asciiTheme="minorEastAsia" w:eastAsiaTheme="minorEastAsia" w:hAnsiTheme="minorEastAsia" w:cs="宋体"/>
          <w:spacing w:val="-4"/>
          <w:sz w:val="21"/>
          <w:szCs w:val="21"/>
        </w:rPr>
        <w:t>要求的生活环境和工作环境。</w:t>
      </w:r>
      <w:bookmarkEnd w:id="337"/>
    </w:p>
    <w:p w:rsidR="00B47557" w:rsidRPr="00480CAD" w:rsidRDefault="00D06F74">
      <w:pPr>
        <w:spacing w:before="114" w:line="320" w:lineRule="exact"/>
        <w:ind w:right="169" w:firstLine="475"/>
        <w:outlineLvl w:val="2"/>
        <w:rPr>
          <w:rFonts w:asciiTheme="minorEastAsia" w:eastAsiaTheme="minorEastAsia" w:hAnsiTheme="minorEastAsia" w:cs="宋体" w:hint="default"/>
          <w:sz w:val="21"/>
          <w:szCs w:val="21"/>
        </w:rPr>
      </w:pPr>
      <w:bookmarkStart w:id="338" w:name="_Toc221815821"/>
      <w:r w:rsidRPr="00480CAD">
        <w:rPr>
          <w:rFonts w:asciiTheme="minorEastAsia" w:eastAsiaTheme="minorEastAsia" w:hAnsiTheme="minorEastAsia"/>
          <w:spacing w:val="3"/>
          <w:sz w:val="21"/>
          <w:szCs w:val="21"/>
        </w:rPr>
        <w:t xml:space="preserve">4.9.4  </w:t>
      </w:r>
      <w:r w:rsidRPr="00480CAD">
        <w:rPr>
          <w:rFonts w:asciiTheme="minorEastAsia" w:eastAsiaTheme="minorEastAsia" w:hAnsiTheme="minorEastAsia" w:cs="宋体"/>
          <w:spacing w:val="3"/>
          <w:sz w:val="21"/>
          <w:szCs w:val="21"/>
        </w:rPr>
        <w:t>承包人应按国家有关劳动保护的规定，采取有效防止粉尘、降低噪声、</w:t>
      </w:r>
      <w:r w:rsidRPr="00480CAD">
        <w:rPr>
          <w:rFonts w:asciiTheme="minorEastAsia" w:eastAsiaTheme="minorEastAsia" w:hAnsiTheme="minorEastAsia" w:cs="宋体"/>
          <w:spacing w:val="1"/>
          <w:sz w:val="21"/>
          <w:szCs w:val="21"/>
        </w:rPr>
        <w:t>控制有害气体和保障高温、高寒、高空作业安全等劳动保护措</w:t>
      </w:r>
      <w:r w:rsidRPr="00480CAD">
        <w:rPr>
          <w:rFonts w:asciiTheme="minorEastAsia" w:eastAsiaTheme="minorEastAsia" w:hAnsiTheme="minorEastAsia" w:cs="宋体"/>
          <w:sz w:val="21"/>
          <w:szCs w:val="21"/>
        </w:rPr>
        <w:t>施。其雇佣人员在养</w:t>
      </w:r>
      <w:r w:rsidRPr="00480CAD">
        <w:rPr>
          <w:rFonts w:asciiTheme="minorEastAsia" w:eastAsiaTheme="minorEastAsia" w:hAnsiTheme="minorEastAsia" w:cs="宋体"/>
          <w:spacing w:val="-1"/>
          <w:sz w:val="21"/>
          <w:szCs w:val="21"/>
        </w:rPr>
        <w:t>护作业过程中受到伤害的，承包人应立即采取有</w:t>
      </w:r>
      <w:r w:rsidRPr="00480CAD">
        <w:rPr>
          <w:rFonts w:asciiTheme="minorEastAsia" w:eastAsiaTheme="minorEastAsia" w:hAnsiTheme="minorEastAsia" w:cs="宋体"/>
          <w:spacing w:val="-2"/>
          <w:sz w:val="21"/>
          <w:szCs w:val="21"/>
        </w:rPr>
        <w:t>效措施进行抢救和治疗。</w:t>
      </w:r>
      <w:bookmarkEnd w:id="338"/>
    </w:p>
    <w:p w:rsidR="00B47557" w:rsidRPr="00480CAD" w:rsidRDefault="00D06F74">
      <w:pPr>
        <w:spacing w:before="115" w:line="320" w:lineRule="exact"/>
        <w:ind w:left="475"/>
        <w:outlineLvl w:val="2"/>
        <w:rPr>
          <w:rFonts w:asciiTheme="minorEastAsia" w:eastAsiaTheme="minorEastAsia" w:hAnsiTheme="minorEastAsia" w:cs="宋体" w:hint="default"/>
          <w:sz w:val="21"/>
          <w:szCs w:val="21"/>
        </w:rPr>
      </w:pPr>
      <w:bookmarkStart w:id="339" w:name="_Toc221815822"/>
      <w:r w:rsidRPr="00480CAD">
        <w:rPr>
          <w:rFonts w:asciiTheme="minorEastAsia" w:eastAsiaTheme="minorEastAsia" w:hAnsiTheme="minorEastAsia"/>
          <w:spacing w:val="-1"/>
          <w:sz w:val="21"/>
          <w:szCs w:val="21"/>
        </w:rPr>
        <w:t xml:space="preserve">4.9.5  </w:t>
      </w:r>
      <w:r w:rsidRPr="00480CAD">
        <w:rPr>
          <w:rFonts w:asciiTheme="minorEastAsia" w:eastAsiaTheme="minorEastAsia" w:hAnsiTheme="minorEastAsia" w:cs="宋体"/>
          <w:spacing w:val="-1"/>
          <w:sz w:val="21"/>
          <w:szCs w:val="21"/>
        </w:rPr>
        <w:t>承包人应按有关法律规定和合同约定，为其雇佣人员办理</w:t>
      </w:r>
      <w:r w:rsidRPr="00480CAD">
        <w:rPr>
          <w:rFonts w:asciiTheme="minorEastAsia" w:eastAsiaTheme="minorEastAsia" w:hAnsiTheme="minorEastAsia" w:cs="宋体"/>
          <w:spacing w:val="-2"/>
          <w:sz w:val="21"/>
          <w:szCs w:val="21"/>
        </w:rPr>
        <w:t>保险。</w:t>
      </w:r>
      <w:bookmarkEnd w:id="339"/>
    </w:p>
    <w:p w:rsidR="00B47557" w:rsidRPr="00480CAD" w:rsidRDefault="00D06F74">
      <w:pPr>
        <w:spacing w:before="116" w:line="320" w:lineRule="exact"/>
        <w:ind w:left="475"/>
        <w:outlineLvl w:val="2"/>
        <w:rPr>
          <w:rFonts w:asciiTheme="minorEastAsia" w:eastAsiaTheme="minorEastAsia" w:hAnsiTheme="minorEastAsia" w:cs="宋体" w:hint="default"/>
          <w:sz w:val="21"/>
          <w:szCs w:val="21"/>
        </w:rPr>
      </w:pPr>
      <w:bookmarkStart w:id="340" w:name="_Toc221815823"/>
      <w:r w:rsidRPr="00480CAD">
        <w:rPr>
          <w:rFonts w:asciiTheme="minorEastAsia" w:eastAsiaTheme="minorEastAsia" w:hAnsiTheme="minorEastAsia"/>
          <w:spacing w:val="-1"/>
          <w:sz w:val="21"/>
          <w:szCs w:val="21"/>
        </w:rPr>
        <w:t xml:space="preserve">4.9.6  </w:t>
      </w:r>
      <w:r w:rsidRPr="00480CAD">
        <w:rPr>
          <w:rFonts w:asciiTheme="minorEastAsia" w:eastAsiaTheme="minorEastAsia" w:hAnsiTheme="minorEastAsia" w:cs="宋体"/>
          <w:spacing w:val="-1"/>
          <w:sz w:val="21"/>
          <w:szCs w:val="21"/>
        </w:rPr>
        <w:t>承包人应负责处理其雇佣人员因工伤亡事故</w:t>
      </w:r>
      <w:r w:rsidRPr="00480CAD">
        <w:rPr>
          <w:rFonts w:asciiTheme="minorEastAsia" w:eastAsiaTheme="minorEastAsia" w:hAnsiTheme="minorEastAsia" w:cs="宋体"/>
          <w:spacing w:val="-2"/>
          <w:sz w:val="21"/>
          <w:szCs w:val="21"/>
        </w:rPr>
        <w:t>的善后事宜。</w:t>
      </w:r>
      <w:bookmarkEnd w:id="340"/>
    </w:p>
    <w:p w:rsidR="00B47557" w:rsidRPr="00480CAD" w:rsidRDefault="00D06F74">
      <w:pPr>
        <w:spacing w:before="106" w:line="320" w:lineRule="exact"/>
        <w:ind w:left="477"/>
        <w:outlineLvl w:val="2"/>
        <w:rPr>
          <w:rFonts w:asciiTheme="minorEastAsia" w:eastAsiaTheme="minorEastAsia" w:hAnsiTheme="minorEastAsia" w:cs="宋体" w:hint="default"/>
          <w:sz w:val="21"/>
          <w:szCs w:val="21"/>
        </w:rPr>
      </w:pPr>
      <w:bookmarkStart w:id="341" w:name="_Toc221815824"/>
      <w:r w:rsidRPr="00480CAD">
        <w:rPr>
          <w:rFonts w:asciiTheme="minorEastAsia" w:eastAsiaTheme="minorEastAsia" w:hAnsiTheme="minorEastAsia"/>
          <w:b/>
          <w:bCs/>
          <w:spacing w:val="-2"/>
          <w:sz w:val="21"/>
          <w:szCs w:val="21"/>
        </w:rPr>
        <w:t xml:space="preserve">4.10  </w:t>
      </w:r>
      <w:r w:rsidRPr="00480CAD">
        <w:rPr>
          <w:rFonts w:asciiTheme="minorEastAsia" w:eastAsiaTheme="minorEastAsia" w:hAnsiTheme="minorEastAsia" w:cs="宋体"/>
          <w:b/>
          <w:bCs/>
          <w:spacing w:val="-2"/>
          <w:sz w:val="21"/>
          <w:szCs w:val="21"/>
        </w:rPr>
        <w:t>传染病防控</w:t>
      </w:r>
      <w:bookmarkEnd w:id="341"/>
    </w:p>
    <w:p w:rsidR="00B47557" w:rsidRPr="00480CAD" w:rsidRDefault="00D06F74">
      <w:pPr>
        <w:spacing w:before="126" w:line="320" w:lineRule="exact"/>
        <w:ind w:right="169" w:firstLine="479"/>
        <w:jc w:val="both"/>
        <w:outlineLvl w:val="2"/>
        <w:rPr>
          <w:rFonts w:asciiTheme="minorEastAsia" w:eastAsiaTheme="minorEastAsia" w:hAnsiTheme="minorEastAsia" w:cs="宋体" w:hint="default"/>
          <w:sz w:val="21"/>
          <w:szCs w:val="21"/>
        </w:rPr>
      </w:pPr>
      <w:bookmarkStart w:id="342" w:name="_Toc221815825"/>
      <w:r w:rsidRPr="00480CAD">
        <w:rPr>
          <w:rFonts w:asciiTheme="minorEastAsia" w:eastAsiaTheme="minorEastAsia" w:hAnsiTheme="minorEastAsia" w:cs="宋体"/>
          <w:spacing w:val="1"/>
          <w:sz w:val="21"/>
          <w:szCs w:val="21"/>
        </w:rPr>
        <w:t>承包人在组织人员进驻养护作业场地时，应切实采取</w:t>
      </w:r>
      <w:r w:rsidRPr="00480CAD">
        <w:rPr>
          <w:rFonts w:asciiTheme="minorEastAsia" w:eastAsiaTheme="minorEastAsia" w:hAnsiTheme="minorEastAsia" w:cs="宋体"/>
          <w:sz w:val="21"/>
          <w:szCs w:val="21"/>
        </w:rPr>
        <w:t>预防传染病的有效措施，</w:t>
      </w:r>
      <w:r w:rsidRPr="00480CAD">
        <w:rPr>
          <w:rFonts w:asciiTheme="minorEastAsia" w:eastAsiaTheme="minorEastAsia" w:hAnsiTheme="minorEastAsia" w:cs="宋体"/>
          <w:spacing w:val="1"/>
          <w:sz w:val="21"/>
          <w:szCs w:val="21"/>
        </w:rPr>
        <w:t>配备必要的医药用品、消毒、测温、通风等设施、设备，加</w:t>
      </w:r>
      <w:r w:rsidRPr="00480CAD">
        <w:rPr>
          <w:rFonts w:asciiTheme="minorEastAsia" w:eastAsiaTheme="minorEastAsia" w:hAnsiTheme="minorEastAsia" w:cs="宋体"/>
          <w:sz w:val="21"/>
          <w:szCs w:val="21"/>
        </w:rPr>
        <w:t>强传染病防控工作。除</w:t>
      </w:r>
      <w:r w:rsidRPr="00480CAD">
        <w:rPr>
          <w:rFonts w:asciiTheme="minorEastAsia" w:eastAsiaTheme="minorEastAsia" w:hAnsiTheme="minorEastAsia" w:cs="宋体"/>
          <w:spacing w:val="1"/>
          <w:sz w:val="21"/>
          <w:szCs w:val="21"/>
        </w:rPr>
        <w:t>专用合同条款另有约定外，一旦暴发任何传染病，承包人应</w:t>
      </w:r>
      <w:r w:rsidRPr="00480CAD">
        <w:rPr>
          <w:rFonts w:asciiTheme="minorEastAsia" w:eastAsiaTheme="minorEastAsia" w:hAnsiTheme="minorEastAsia" w:cs="宋体"/>
          <w:sz w:val="21"/>
          <w:szCs w:val="21"/>
        </w:rPr>
        <w:t>遵守并执行当地政府或</w:t>
      </w:r>
      <w:r w:rsidRPr="00480CAD">
        <w:rPr>
          <w:rFonts w:asciiTheme="minorEastAsia" w:eastAsiaTheme="minorEastAsia" w:hAnsiTheme="minorEastAsia" w:cs="宋体"/>
          <w:spacing w:val="1"/>
          <w:sz w:val="21"/>
          <w:szCs w:val="21"/>
        </w:rPr>
        <w:t>卫生防疫部门为防治和消灭上述传染病蔓延而制定的指令和</w:t>
      </w:r>
      <w:r w:rsidRPr="00480CAD">
        <w:rPr>
          <w:rFonts w:asciiTheme="minorEastAsia" w:eastAsiaTheme="minorEastAsia" w:hAnsiTheme="minorEastAsia" w:cs="宋体"/>
          <w:sz w:val="21"/>
          <w:szCs w:val="21"/>
        </w:rPr>
        <w:t>要求，由此导致的费用</w:t>
      </w:r>
      <w:r w:rsidRPr="00480CAD">
        <w:rPr>
          <w:rFonts w:asciiTheme="minorEastAsia" w:eastAsiaTheme="minorEastAsia" w:hAnsiTheme="minorEastAsia" w:cs="宋体"/>
          <w:spacing w:val="-1"/>
          <w:sz w:val="21"/>
          <w:szCs w:val="21"/>
        </w:rPr>
        <w:t>增加和（或）工期延误由发包人承担，但由于承包</w:t>
      </w:r>
      <w:r w:rsidRPr="00480CAD">
        <w:rPr>
          <w:rFonts w:asciiTheme="minorEastAsia" w:eastAsiaTheme="minorEastAsia" w:hAnsiTheme="minorEastAsia" w:cs="宋体"/>
          <w:spacing w:val="-2"/>
          <w:sz w:val="21"/>
          <w:szCs w:val="21"/>
        </w:rPr>
        <w:t>人自身原因导致的除外。</w:t>
      </w:r>
      <w:bookmarkEnd w:id="342"/>
    </w:p>
    <w:p w:rsidR="00B47557" w:rsidRPr="00480CAD" w:rsidRDefault="00D06F74">
      <w:pPr>
        <w:spacing w:before="1" w:line="320" w:lineRule="exact"/>
        <w:ind w:left="477"/>
        <w:outlineLvl w:val="2"/>
        <w:rPr>
          <w:rFonts w:asciiTheme="minorEastAsia" w:eastAsiaTheme="minorEastAsia" w:hAnsiTheme="minorEastAsia" w:cs="宋体" w:hint="default"/>
          <w:sz w:val="21"/>
          <w:szCs w:val="21"/>
        </w:rPr>
      </w:pPr>
      <w:bookmarkStart w:id="343" w:name="_Toc221815826"/>
      <w:r w:rsidRPr="00480CAD">
        <w:rPr>
          <w:rFonts w:asciiTheme="minorEastAsia" w:eastAsiaTheme="minorEastAsia" w:hAnsiTheme="minorEastAsia"/>
          <w:b/>
          <w:bCs/>
          <w:spacing w:val="-2"/>
          <w:sz w:val="21"/>
          <w:szCs w:val="21"/>
        </w:rPr>
        <w:t xml:space="preserve">4.11  </w:t>
      </w:r>
      <w:r w:rsidRPr="00480CAD">
        <w:rPr>
          <w:rFonts w:asciiTheme="minorEastAsia" w:eastAsiaTheme="minorEastAsia" w:hAnsiTheme="minorEastAsia" w:cs="宋体"/>
          <w:b/>
          <w:bCs/>
          <w:spacing w:val="-2"/>
          <w:sz w:val="21"/>
          <w:szCs w:val="21"/>
        </w:rPr>
        <w:t>合同价款应专款专用</w:t>
      </w:r>
      <w:bookmarkEnd w:id="343"/>
    </w:p>
    <w:p w:rsidR="00B47557" w:rsidRPr="00480CAD" w:rsidRDefault="00D06F74">
      <w:pPr>
        <w:spacing w:before="125" w:line="320" w:lineRule="exact"/>
        <w:ind w:left="484"/>
        <w:outlineLvl w:val="2"/>
        <w:rPr>
          <w:rFonts w:asciiTheme="minorEastAsia" w:eastAsiaTheme="minorEastAsia" w:hAnsiTheme="minorEastAsia" w:cs="宋体" w:hint="default"/>
          <w:sz w:val="21"/>
          <w:szCs w:val="21"/>
        </w:rPr>
      </w:pPr>
      <w:bookmarkStart w:id="344" w:name="_Toc221815827"/>
      <w:r w:rsidRPr="00480CAD">
        <w:rPr>
          <w:rFonts w:asciiTheme="minorEastAsia" w:eastAsiaTheme="minorEastAsia" w:hAnsiTheme="minorEastAsia" w:cs="宋体"/>
          <w:spacing w:val="-2"/>
          <w:sz w:val="21"/>
          <w:szCs w:val="21"/>
        </w:rPr>
        <w:t>发包人按合同约定支付给承包人的各项价款应专用于养护项目。</w:t>
      </w:r>
      <w:bookmarkEnd w:id="344"/>
    </w:p>
    <w:p w:rsidR="00B47557" w:rsidRPr="00480CAD" w:rsidRDefault="00D06F74">
      <w:pPr>
        <w:spacing w:before="108" w:line="320" w:lineRule="exact"/>
        <w:ind w:left="477"/>
        <w:outlineLvl w:val="2"/>
        <w:rPr>
          <w:rFonts w:asciiTheme="minorEastAsia" w:eastAsiaTheme="minorEastAsia" w:hAnsiTheme="minorEastAsia" w:cs="宋体" w:hint="default"/>
          <w:sz w:val="21"/>
          <w:szCs w:val="21"/>
        </w:rPr>
      </w:pPr>
      <w:bookmarkStart w:id="345" w:name="_Toc221815828"/>
      <w:r w:rsidRPr="00480CAD">
        <w:rPr>
          <w:rFonts w:asciiTheme="minorEastAsia" w:eastAsiaTheme="minorEastAsia" w:hAnsiTheme="minorEastAsia"/>
          <w:b/>
          <w:bCs/>
          <w:spacing w:val="-2"/>
          <w:sz w:val="21"/>
          <w:szCs w:val="21"/>
        </w:rPr>
        <w:t xml:space="preserve">4.12  </w:t>
      </w:r>
      <w:r w:rsidRPr="00480CAD">
        <w:rPr>
          <w:rFonts w:asciiTheme="minorEastAsia" w:eastAsiaTheme="minorEastAsia" w:hAnsiTheme="minorEastAsia" w:cs="宋体"/>
          <w:b/>
          <w:bCs/>
          <w:spacing w:val="-2"/>
          <w:sz w:val="21"/>
          <w:szCs w:val="21"/>
        </w:rPr>
        <w:t>承包人现场查勘</w:t>
      </w:r>
      <w:bookmarkEnd w:id="345"/>
    </w:p>
    <w:p w:rsidR="00B47557" w:rsidRPr="00480CAD" w:rsidRDefault="00D06F74">
      <w:pPr>
        <w:spacing w:before="124" w:line="320" w:lineRule="exact"/>
        <w:ind w:left="3" w:firstLine="471"/>
        <w:outlineLvl w:val="2"/>
        <w:rPr>
          <w:rFonts w:asciiTheme="minorEastAsia" w:eastAsiaTheme="minorEastAsia" w:hAnsiTheme="minorEastAsia" w:cs="宋体" w:hint="default"/>
          <w:sz w:val="21"/>
          <w:szCs w:val="21"/>
        </w:rPr>
      </w:pPr>
      <w:bookmarkStart w:id="346" w:name="_Toc221815829"/>
      <w:r w:rsidRPr="00480CAD">
        <w:rPr>
          <w:rFonts w:asciiTheme="minorEastAsia" w:eastAsiaTheme="minorEastAsia" w:hAnsiTheme="minorEastAsia"/>
          <w:spacing w:val="-1"/>
          <w:sz w:val="21"/>
          <w:szCs w:val="21"/>
        </w:rPr>
        <w:t xml:space="preserve">4.12.1  </w:t>
      </w:r>
      <w:r w:rsidRPr="00480CAD">
        <w:rPr>
          <w:rFonts w:asciiTheme="minorEastAsia" w:eastAsiaTheme="minorEastAsia" w:hAnsiTheme="minorEastAsia" w:cs="宋体"/>
          <w:spacing w:val="-1"/>
          <w:sz w:val="21"/>
          <w:szCs w:val="21"/>
        </w:rPr>
        <w:t>承包人应对养护作业场地和周围环境进行查勘，并收集有关项目、地质、</w:t>
      </w:r>
      <w:r w:rsidRPr="00480CAD">
        <w:rPr>
          <w:rFonts w:asciiTheme="minorEastAsia" w:eastAsiaTheme="minorEastAsia" w:hAnsiTheme="minorEastAsia" w:cs="宋体"/>
          <w:spacing w:val="1"/>
          <w:sz w:val="21"/>
          <w:szCs w:val="21"/>
        </w:rPr>
        <w:t>水文、气象条件、交通条件、风俗习惯以及其他为完</w:t>
      </w:r>
      <w:r w:rsidRPr="00480CAD">
        <w:rPr>
          <w:rFonts w:asciiTheme="minorEastAsia" w:eastAsiaTheme="minorEastAsia" w:hAnsiTheme="minorEastAsia" w:cs="宋体"/>
          <w:sz w:val="21"/>
          <w:szCs w:val="21"/>
        </w:rPr>
        <w:t>成合同工作有关的资料。在全</w:t>
      </w:r>
      <w:r w:rsidRPr="00480CAD">
        <w:rPr>
          <w:rFonts w:asciiTheme="minorEastAsia" w:eastAsiaTheme="minorEastAsia" w:hAnsiTheme="minorEastAsia" w:cs="宋体"/>
          <w:spacing w:val="-2"/>
          <w:sz w:val="21"/>
          <w:szCs w:val="21"/>
        </w:rPr>
        <w:t>部合同工作中，应视为承包人已充分估计了应承担的责任和风险。</w:t>
      </w:r>
      <w:bookmarkEnd w:id="346"/>
    </w:p>
    <w:p w:rsidR="00B47557" w:rsidRPr="00480CAD" w:rsidRDefault="00D06F74">
      <w:pPr>
        <w:spacing w:before="117" w:line="320" w:lineRule="exact"/>
        <w:ind w:left="1" w:right="171" w:firstLine="473"/>
        <w:outlineLvl w:val="2"/>
        <w:rPr>
          <w:rFonts w:asciiTheme="minorEastAsia" w:eastAsiaTheme="minorEastAsia" w:hAnsiTheme="minorEastAsia" w:cs="宋体" w:hint="default"/>
          <w:sz w:val="21"/>
          <w:szCs w:val="21"/>
        </w:rPr>
      </w:pPr>
      <w:bookmarkStart w:id="347" w:name="_Toc221815830"/>
      <w:r w:rsidRPr="00480CAD">
        <w:rPr>
          <w:rFonts w:asciiTheme="minorEastAsia" w:eastAsiaTheme="minorEastAsia" w:hAnsiTheme="minorEastAsia"/>
          <w:spacing w:val="1"/>
          <w:sz w:val="21"/>
          <w:szCs w:val="21"/>
        </w:rPr>
        <w:t xml:space="preserve">4.12.2  </w:t>
      </w:r>
      <w:r w:rsidRPr="00480CAD">
        <w:rPr>
          <w:rFonts w:asciiTheme="minorEastAsia" w:eastAsiaTheme="minorEastAsia" w:hAnsiTheme="minorEastAsia" w:cs="宋体"/>
          <w:spacing w:val="1"/>
          <w:sz w:val="21"/>
          <w:szCs w:val="21"/>
        </w:rPr>
        <w:t>发包人可以按照专用合同条款的约定向承包人提</w:t>
      </w:r>
      <w:r w:rsidRPr="00480CAD">
        <w:rPr>
          <w:rFonts w:asciiTheme="minorEastAsia" w:eastAsiaTheme="minorEastAsia" w:hAnsiTheme="minorEastAsia" w:cs="宋体"/>
          <w:sz w:val="21"/>
          <w:szCs w:val="21"/>
        </w:rPr>
        <w:t>供养护项目的相关图纸</w:t>
      </w:r>
      <w:r w:rsidRPr="00480CAD">
        <w:rPr>
          <w:rFonts w:asciiTheme="minorEastAsia" w:eastAsiaTheme="minorEastAsia" w:hAnsiTheme="minorEastAsia" w:cs="宋体"/>
          <w:spacing w:val="-2"/>
          <w:sz w:val="21"/>
          <w:szCs w:val="21"/>
        </w:rPr>
        <w:t>和资料，便于承包人充分了解养护项目实际情况。</w:t>
      </w:r>
      <w:bookmarkEnd w:id="347"/>
    </w:p>
    <w:p w:rsidR="00B47557" w:rsidRPr="00480CAD" w:rsidRDefault="00D06F74">
      <w:pPr>
        <w:spacing w:before="78" w:line="320" w:lineRule="exact"/>
        <w:ind w:left="477"/>
        <w:outlineLvl w:val="2"/>
        <w:rPr>
          <w:rFonts w:asciiTheme="minorEastAsia" w:eastAsiaTheme="minorEastAsia" w:hAnsiTheme="minorEastAsia" w:cs="宋体" w:hint="default"/>
          <w:sz w:val="21"/>
          <w:szCs w:val="21"/>
        </w:rPr>
      </w:pPr>
      <w:bookmarkStart w:id="348" w:name="bookmark215"/>
      <w:bookmarkStart w:id="349" w:name="_Toc221815831"/>
      <w:bookmarkEnd w:id="348"/>
      <w:r w:rsidRPr="00480CAD">
        <w:rPr>
          <w:rFonts w:asciiTheme="minorEastAsia" w:eastAsiaTheme="minorEastAsia" w:hAnsiTheme="minorEastAsia"/>
          <w:b/>
          <w:bCs/>
          <w:spacing w:val="-2"/>
          <w:sz w:val="21"/>
          <w:szCs w:val="21"/>
        </w:rPr>
        <w:t xml:space="preserve">4.13  </w:t>
      </w:r>
      <w:r w:rsidRPr="00480CAD">
        <w:rPr>
          <w:rFonts w:asciiTheme="minorEastAsia" w:eastAsiaTheme="minorEastAsia" w:hAnsiTheme="minorEastAsia" w:cs="宋体"/>
          <w:b/>
          <w:bCs/>
          <w:spacing w:val="-2"/>
          <w:sz w:val="21"/>
          <w:szCs w:val="21"/>
        </w:rPr>
        <w:t>不利物质条件</w:t>
      </w:r>
      <w:bookmarkEnd w:id="349"/>
    </w:p>
    <w:p w:rsidR="00B47557" w:rsidRPr="00480CAD" w:rsidRDefault="00D06F74">
      <w:pPr>
        <w:spacing w:before="125" w:line="320" w:lineRule="exact"/>
        <w:ind w:right="188" w:firstLine="474"/>
        <w:outlineLvl w:val="2"/>
        <w:rPr>
          <w:rFonts w:asciiTheme="minorEastAsia" w:eastAsiaTheme="minorEastAsia" w:hAnsiTheme="minorEastAsia" w:cs="宋体" w:hint="default"/>
          <w:sz w:val="21"/>
          <w:szCs w:val="21"/>
        </w:rPr>
      </w:pPr>
      <w:bookmarkStart w:id="350" w:name="_Toc221815832"/>
      <w:r w:rsidRPr="00480CAD">
        <w:rPr>
          <w:rFonts w:asciiTheme="minorEastAsia" w:eastAsiaTheme="minorEastAsia" w:hAnsiTheme="minorEastAsia"/>
          <w:spacing w:val="2"/>
          <w:sz w:val="21"/>
          <w:szCs w:val="21"/>
        </w:rPr>
        <w:t xml:space="preserve">4.13.1 </w:t>
      </w:r>
      <w:r w:rsidRPr="00480CAD">
        <w:rPr>
          <w:rFonts w:asciiTheme="minorEastAsia" w:eastAsiaTheme="minorEastAsia" w:hAnsiTheme="minorEastAsia" w:cs="宋体"/>
          <w:spacing w:val="2"/>
          <w:sz w:val="21"/>
          <w:szCs w:val="21"/>
        </w:rPr>
        <w:t>不利物质条件，除专用合同条款另有约定外，是指承包人在养护作业场</w:t>
      </w:r>
      <w:r w:rsidRPr="00480CAD">
        <w:rPr>
          <w:rFonts w:asciiTheme="minorEastAsia" w:eastAsiaTheme="minorEastAsia" w:hAnsiTheme="minorEastAsia" w:cs="宋体"/>
          <w:spacing w:val="1"/>
          <w:sz w:val="21"/>
          <w:szCs w:val="21"/>
        </w:rPr>
        <w:t>地遇到的不可预见的自然物质条件、非自然的物质障碍和污</w:t>
      </w:r>
      <w:r w:rsidRPr="00480CAD">
        <w:rPr>
          <w:rFonts w:asciiTheme="minorEastAsia" w:eastAsiaTheme="minorEastAsia" w:hAnsiTheme="minorEastAsia" w:cs="宋体"/>
          <w:sz w:val="21"/>
          <w:szCs w:val="21"/>
        </w:rPr>
        <w:t>染物，包括地下和水文</w:t>
      </w:r>
      <w:r w:rsidRPr="00480CAD">
        <w:rPr>
          <w:rFonts w:asciiTheme="minorEastAsia" w:eastAsiaTheme="minorEastAsia" w:hAnsiTheme="minorEastAsia" w:cs="宋体"/>
          <w:spacing w:val="-4"/>
          <w:sz w:val="21"/>
          <w:szCs w:val="21"/>
        </w:rPr>
        <w:t>条件，但不包括气候条件。</w:t>
      </w:r>
      <w:bookmarkEnd w:id="350"/>
    </w:p>
    <w:p w:rsidR="00B47557" w:rsidRPr="00480CAD" w:rsidRDefault="00D06F74">
      <w:pPr>
        <w:spacing w:before="113" w:line="320" w:lineRule="exact"/>
        <w:ind w:left="1" w:firstLine="473"/>
        <w:outlineLvl w:val="2"/>
        <w:rPr>
          <w:rFonts w:asciiTheme="minorEastAsia" w:eastAsiaTheme="minorEastAsia" w:hAnsiTheme="minorEastAsia" w:cs="宋体" w:hint="default"/>
          <w:sz w:val="21"/>
          <w:szCs w:val="21"/>
        </w:rPr>
      </w:pPr>
      <w:bookmarkStart w:id="351" w:name="_Toc221815833"/>
      <w:r w:rsidRPr="00480CAD">
        <w:rPr>
          <w:rFonts w:asciiTheme="minorEastAsia" w:eastAsiaTheme="minorEastAsia" w:hAnsiTheme="minorEastAsia"/>
          <w:spacing w:val="2"/>
          <w:sz w:val="21"/>
          <w:szCs w:val="21"/>
        </w:rPr>
        <w:t xml:space="preserve">4.13.2 </w:t>
      </w:r>
      <w:r w:rsidRPr="00480CAD">
        <w:rPr>
          <w:rFonts w:asciiTheme="minorEastAsia" w:eastAsiaTheme="minorEastAsia" w:hAnsiTheme="minorEastAsia" w:cs="宋体"/>
          <w:spacing w:val="2"/>
          <w:sz w:val="21"/>
          <w:szCs w:val="21"/>
        </w:rPr>
        <w:t>承包人遇到不利物质条件时，应采取适应不利物质条件的合理措施继续</w:t>
      </w:r>
      <w:r w:rsidRPr="00480CAD">
        <w:rPr>
          <w:rFonts w:asciiTheme="minorEastAsia" w:eastAsiaTheme="minorEastAsia" w:hAnsiTheme="minorEastAsia" w:cs="宋体"/>
          <w:spacing w:val="5"/>
          <w:sz w:val="21"/>
          <w:szCs w:val="21"/>
        </w:rPr>
        <w:t>作业，并及时通知咨询人。咨询人应当及时发出指示，指</w:t>
      </w:r>
      <w:r w:rsidRPr="00480CAD">
        <w:rPr>
          <w:rFonts w:asciiTheme="minorEastAsia" w:eastAsiaTheme="minorEastAsia" w:hAnsiTheme="minorEastAsia" w:cs="宋体"/>
          <w:spacing w:val="4"/>
          <w:sz w:val="21"/>
          <w:szCs w:val="21"/>
        </w:rPr>
        <w:t>示构成变更的，按第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4"/>
          <w:sz w:val="21"/>
          <w:szCs w:val="21"/>
        </w:rPr>
        <w:t>15</w:t>
      </w:r>
      <w:r w:rsidRPr="00480CAD">
        <w:rPr>
          <w:rFonts w:asciiTheme="minorEastAsia" w:eastAsiaTheme="minorEastAsia" w:hAnsiTheme="minorEastAsia" w:cs="宋体"/>
          <w:spacing w:val="-1"/>
          <w:sz w:val="21"/>
          <w:szCs w:val="21"/>
        </w:rPr>
        <w:t>条约定办理。咨询人没有发出指示的，承包人因采取合理措施而增加的费用和（或）</w:t>
      </w:r>
      <w:r w:rsidRPr="00480CAD">
        <w:rPr>
          <w:rFonts w:asciiTheme="minorEastAsia" w:eastAsiaTheme="minorEastAsia" w:hAnsiTheme="minorEastAsia" w:cs="宋体"/>
          <w:spacing w:val="-4"/>
          <w:sz w:val="21"/>
          <w:szCs w:val="21"/>
        </w:rPr>
        <w:t>工期延误，由发包人承担。</w:t>
      </w:r>
      <w:bookmarkEnd w:id="351"/>
    </w:p>
    <w:p w:rsidR="00B47557" w:rsidRPr="00480CAD" w:rsidRDefault="00D06F74">
      <w:pPr>
        <w:spacing w:before="78" w:line="320" w:lineRule="exact"/>
        <w:ind w:left="479"/>
        <w:outlineLvl w:val="2"/>
        <w:rPr>
          <w:rFonts w:asciiTheme="minorEastAsia" w:eastAsiaTheme="minorEastAsia" w:hAnsiTheme="minorEastAsia" w:cs="宋体" w:hint="default"/>
          <w:sz w:val="21"/>
          <w:szCs w:val="21"/>
        </w:rPr>
      </w:pPr>
      <w:bookmarkStart w:id="352" w:name="_Toc221815834"/>
      <w:r w:rsidRPr="00480CAD">
        <w:rPr>
          <w:rFonts w:asciiTheme="minorEastAsia" w:eastAsiaTheme="minorEastAsia" w:hAnsiTheme="minorEastAsia"/>
          <w:b/>
          <w:bCs/>
          <w:spacing w:val="-2"/>
          <w:sz w:val="21"/>
          <w:szCs w:val="21"/>
        </w:rPr>
        <w:t xml:space="preserve">5.  </w:t>
      </w:r>
      <w:r w:rsidRPr="00480CAD">
        <w:rPr>
          <w:rFonts w:asciiTheme="minorEastAsia" w:eastAsiaTheme="minorEastAsia" w:hAnsiTheme="minorEastAsia" w:cs="宋体"/>
          <w:b/>
          <w:bCs/>
          <w:spacing w:val="-2"/>
          <w:sz w:val="21"/>
          <w:szCs w:val="21"/>
        </w:rPr>
        <w:t>材料和工程设备</w:t>
      </w:r>
      <w:bookmarkEnd w:id="352"/>
    </w:p>
    <w:p w:rsidR="00B47557" w:rsidRPr="00480CAD" w:rsidRDefault="00D06F74">
      <w:pPr>
        <w:spacing w:before="260" w:line="320" w:lineRule="exact"/>
        <w:ind w:left="479"/>
        <w:outlineLvl w:val="2"/>
        <w:rPr>
          <w:rFonts w:asciiTheme="minorEastAsia" w:eastAsiaTheme="minorEastAsia" w:hAnsiTheme="minorEastAsia" w:cs="宋体" w:hint="default"/>
          <w:sz w:val="21"/>
          <w:szCs w:val="21"/>
        </w:rPr>
      </w:pPr>
      <w:bookmarkStart w:id="353" w:name="_Toc221815835"/>
      <w:r w:rsidRPr="00480CAD">
        <w:rPr>
          <w:rFonts w:asciiTheme="minorEastAsia" w:eastAsiaTheme="minorEastAsia" w:hAnsiTheme="minorEastAsia"/>
          <w:b/>
          <w:bCs/>
          <w:spacing w:val="-2"/>
          <w:sz w:val="21"/>
          <w:szCs w:val="21"/>
        </w:rPr>
        <w:t xml:space="preserve">5.1  </w:t>
      </w:r>
      <w:r w:rsidRPr="00480CAD">
        <w:rPr>
          <w:rFonts w:asciiTheme="minorEastAsia" w:eastAsiaTheme="minorEastAsia" w:hAnsiTheme="minorEastAsia" w:cs="宋体"/>
          <w:b/>
          <w:bCs/>
          <w:spacing w:val="-2"/>
          <w:sz w:val="21"/>
          <w:szCs w:val="21"/>
        </w:rPr>
        <w:t>承包人提供的材料和工程设备</w:t>
      </w:r>
      <w:bookmarkEnd w:id="353"/>
    </w:p>
    <w:p w:rsidR="00B47557" w:rsidRPr="00480CAD" w:rsidRDefault="00D06F74">
      <w:pPr>
        <w:spacing w:before="127" w:line="320" w:lineRule="exact"/>
        <w:ind w:left="10" w:right="190" w:firstLine="472"/>
        <w:outlineLvl w:val="2"/>
        <w:rPr>
          <w:rFonts w:asciiTheme="minorEastAsia" w:eastAsiaTheme="minorEastAsia" w:hAnsiTheme="minorEastAsia" w:cs="宋体" w:hint="default"/>
          <w:sz w:val="21"/>
          <w:szCs w:val="21"/>
        </w:rPr>
      </w:pPr>
      <w:bookmarkStart w:id="354" w:name="_Toc221815836"/>
      <w:r w:rsidRPr="00480CAD">
        <w:rPr>
          <w:rFonts w:asciiTheme="minorEastAsia" w:eastAsiaTheme="minorEastAsia" w:hAnsiTheme="minorEastAsia"/>
          <w:spacing w:val="4"/>
          <w:sz w:val="21"/>
          <w:szCs w:val="21"/>
        </w:rPr>
        <w:t xml:space="preserve">5.1.1  </w:t>
      </w:r>
      <w:r w:rsidRPr="00480CAD">
        <w:rPr>
          <w:rFonts w:asciiTheme="minorEastAsia" w:eastAsiaTheme="minorEastAsia" w:hAnsiTheme="minorEastAsia" w:cs="宋体"/>
          <w:spacing w:val="4"/>
          <w:sz w:val="21"/>
          <w:szCs w:val="21"/>
        </w:rPr>
        <w:t>除专用合同条款另有约定外，承包人提供的材</w:t>
      </w:r>
      <w:r w:rsidRPr="00480CAD">
        <w:rPr>
          <w:rFonts w:asciiTheme="minorEastAsia" w:eastAsiaTheme="minorEastAsia" w:hAnsiTheme="minorEastAsia" w:cs="宋体"/>
          <w:spacing w:val="3"/>
          <w:sz w:val="21"/>
          <w:szCs w:val="21"/>
        </w:rPr>
        <w:t>料和工程设备均由承包人</w:t>
      </w:r>
      <w:r w:rsidRPr="00480CAD">
        <w:rPr>
          <w:rFonts w:asciiTheme="minorEastAsia" w:eastAsiaTheme="minorEastAsia" w:hAnsiTheme="minorEastAsia" w:cs="宋体"/>
          <w:spacing w:val="-2"/>
          <w:sz w:val="21"/>
          <w:szCs w:val="21"/>
        </w:rPr>
        <w:t>负责采购、运输和保管。承包人应对其采购的材料和工程设备负责。</w:t>
      </w:r>
      <w:bookmarkEnd w:id="354"/>
    </w:p>
    <w:p w:rsidR="00B47557" w:rsidRPr="00480CAD" w:rsidRDefault="00D06F74">
      <w:pPr>
        <w:spacing w:before="116" w:line="320" w:lineRule="exact"/>
        <w:ind w:right="188" w:firstLine="482"/>
        <w:outlineLvl w:val="2"/>
        <w:rPr>
          <w:rFonts w:asciiTheme="minorEastAsia" w:eastAsiaTheme="minorEastAsia" w:hAnsiTheme="minorEastAsia" w:cs="宋体" w:hint="default"/>
          <w:sz w:val="21"/>
          <w:szCs w:val="21"/>
        </w:rPr>
      </w:pPr>
      <w:bookmarkStart w:id="355" w:name="_Toc221815837"/>
      <w:r w:rsidRPr="00480CAD">
        <w:rPr>
          <w:rFonts w:asciiTheme="minorEastAsia" w:eastAsiaTheme="minorEastAsia" w:hAnsiTheme="minorEastAsia"/>
          <w:spacing w:val="4"/>
          <w:sz w:val="21"/>
          <w:szCs w:val="21"/>
        </w:rPr>
        <w:t xml:space="preserve">5.1.2  </w:t>
      </w:r>
      <w:r w:rsidRPr="00480CAD">
        <w:rPr>
          <w:rFonts w:asciiTheme="minorEastAsia" w:eastAsiaTheme="minorEastAsia" w:hAnsiTheme="minorEastAsia" w:cs="宋体"/>
          <w:spacing w:val="4"/>
          <w:sz w:val="21"/>
          <w:szCs w:val="21"/>
        </w:rPr>
        <w:t>承包人应按专用合同条款的约定，将各项材料</w:t>
      </w:r>
      <w:r w:rsidRPr="00480CAD">
        <w:rPr>
          <w:rFonts w:asciiTheme="minorEastAsia" w:eastAsiaTheme="minorEastAsia" w:hAnsiTheme="minorEastAsia" w:cs="宋体"/>
          <w:spacing w:val="3"/>
          <w:sz w:val="21"/>
          <w:szCs w:val="21"/>
        </w:rPr>
        <w:t>和工程设备的供货人及品</w:t>
      </w:r>
      <w:r w:rsidRPr="00480CAD">
        <w:rPr>
          <w:rFonts w:asciiTheme="minorEastAsia" w:eastAsiaTheme="minorEastAsia" w:hAnsiTheme="minorEastAsia" w:cs="宋体"/>
          <w:spacing w:val="1"/>
          <w:sz w:val="21"/>
          <w:szCs w:val="21"/>
        </w:rPr>
        <w:t>种、规格、数量和供货时间等报送咨询人审批。承包人应向</w:t>
      </w:r>
      <w:r w:rsidRPr="00480CAD">
        <w:rPr>
          <w:rFonts w:asciiTheme="minorEastAsia" w:eastAsiaTheme="minorEastAsia" w:hAnsiTheme="minorEastAsia" w:cs="宋体"/>
          <w:sz w:val="21"/>
          <w:szCs w:val="21"/>
        </w:rPr>
        <w:t>咨询人提交其负责提供</w:t>
      </w:r>
      <w:r w:rsidRPr="00480CAD">
        <w:rPr>
          <w:rFonts w:asciiTheme="minorEastAsia" w:eastAsiaTheme="minorEastAsia" w:hAnsiTheme="minorEastAsia" w:cs="宋体"/>
          <w:spacing w:val="-2"/>
          <w:sz w:val="21"/>
          <w:szCs w:val="21"/>
        </w:rPr>
        <w:t>的材料和工程设备的质量证明文件，并满足合同约定的质量标准。</w:t>
      </w:r>
      <w:bookmarkEnd w:id="355"/>
    </w:p>
    <w:p w:rsidR="00B47557" w:rsidRPr="00480CAD" w:rsidRDefault="00D06F74">
      <w:pPr>
        <w:spacing w:before="112" w:line="320" w:lineRule="exact"/>
        <w:ind w:right="188" w:firstLine="483"/>
        <w:outlineLvl w:val="2"/>
        <w:rPr>
          <w:rFonts w:asciiTheme="minorEastAsia" w:eastAsiaTheme="minorEastAsia" w:hAnsiTheme="minorEastAsia" w:cs="宋体" w:hint="default"/>
          <w:sz w:val="21"/>
          <w:szCs w:val="21"/>
        </w:rPr>
      </w:pPr>
      <w:bookmarkStart w:id="356" w:name="_Toc221815838"/>
      <w:r w:rsidRPr="00480CAD">
        <w:rPr>
          <w:rFonts w:asciiTheme="minorEastAsia" w:eastAsiaTheme="minorEastAsia" w:hAnsiTheme="minorEastAsia"/>
          <w:spacing w:val="5"/>
          <w:sz w:val="21"/>
          <w:szCs w:val="21"/>
        </w:rPr>
        <w:t xml:space="preserve">5.1.3 </w:t>
      </w:r>
      <w:r w:rsidRPr="00480CAD">
        <w:rPr>
          <w:rFonts w:asciiTheme="minorEastAsia" w:eastAsiaTheme="minorEastAsia" w:hAnsiTheme="minorEastAsia" w:cs="宋体"/>
          <w:spacing w:val="5"/>
          <w:sz w:val="21"/>
          <w:szCs w:val="21"/>
        </w:rPr>
        <w:t>对承包人提供的材料和工程设备，承包人应会同咨询人进行检验和交货</w:t>
      </w:r>
      <w:r w:rsidRPr="00480CAD">
        <w:rPr>
          <w:rFonts w:asciiTheme="minorEastAsia" w:eastAsiaTheme="minorEastAsia" w:hAnsiTheme="minorEastAsia" w:cs="宋体"/>
          <w:spacing w:val="1"/>
          <w:sz w:val="21"/>
          <w:szCs w:val="21"/>
        </w:rPr>
        <w:t>验收，查验材料合格证明和产品合格证书，并按合同约定和咨</w:t>
      </w:r>
      <w:r w:rsidRPr="00480CAD">
        <w:rPr>
          <w:rFonts w:asciiTheme="minorEastAsia" w:eastAsiaTheme="minorEastAsia" w:hAnsiTheme="minorEastAsia" w:cs="宋体"/>
          <w:sz w:val="21"/>
          <w:szCs w:val="21"/>
        </w:rPr>
        <w:t>询人指示，进行材料</w:t>
      </w:r>
      <w:r w:rsidRPr="00480CAD">
        <w:rPr>
          <w:rFonts w:asciiTheme="minorEastAsia" w:eastAsiaTheme="minorEastAsia" w:hAnsiTheme="minorEastAsia" w:cs="宋体"/>
          <w:spacing w:val="1"/>
          <w:sz w:val="21"/>
          <w:szCs w:val="21"/>
        </w:rPr>
        <w:t>的抽样检验和工程设备的检验测试，检验和测试结果应提交咨</w:t>
      </w:r>
      <w:r w:rsidRPr="00480CAD">
        <w:rPr>
          <w:rFonts w:asciiTheme="minorEastAsia" w:eastAsiaTheme="minorEastAsia" w:hAnsiTheme="minorEastAsia" w:cs="宋体"/>
          <w:sz w:val="21"/>
          <w:szCs w:val="21"/>
        </w:rPr>
        <w:t>询人，所需费用由承</w:t>
      </w:r>
      <w:r w:rsidRPr="00480CAD">
        <w:rPr>
          <w:rFonts w:asciiTheme="minorEastAsia" w:eastAsiaTheme="minorEastAsia" w:hAnsiTheme="minorEastAsia" w:cs="宋体"/>
          <w:spacing w:val="-7"/>
          <w:sz w:val="21"/>
          <w:szCs w:val="21"/>
        </w:rPr>
        <w:t>包人承担。</w:t>
      </w:r>
      <w:bookmarkEnd w:id="356"/>
    </w:p>
    <w:p w:rsidR="00B47557" w:rsidRPr="00480CAD" w:rsidRDefault="00D06F74">
      <w:pPr>
        <w:spacing w:before="106" w:line="320" w:lineRule="exact"/>
        <w:ind w:left="479"/>
        <w:outlineLvl w:val="2"/>
        <w:rPr>
          <w:rFonts w:asciiTheme="minorEastAsia" w:eastAsiaTheme="minorEastAsia" w:hAnsiTheme="minorEastAsia" w:cs="宋体" w:hint="default"/>
          <w:sz w:val="21"/>
          <w:szCs w:val="21"/>
        </w:rPr>
      </w:pPr>
      <w:bookmarkStart w:id="357" w:name="_Toc221815839"/>
      <w:r w:rsidRPr="00480CAD">
        <w:rPr>
          <w:rFonts w:asciiTheme="minorEastAsia" w:eastAsiaTheme="minorEastAsia" w:hAnsiTheme="minorEastAsia"/>
          <w:b/>
          <w:bCs/>
          <w:spacing w:val="-2"/>
          <w:sz w:val="21"/>
          <w:szCs w:val="21"/>
        </w:rPr>
        <w:t xml:space="preserve">5.2  </w:t>
      </w:r>
      <w:r w:rsidRPr="00480CAD">
        <w:rPr>
          <w:rFonts w:asciiTheme="minorEastAsia" w:eastAsiaTheme="minorEastAsia" w:hAnsiTheme="minorEastAsia" w:cs="宋体"/>
          <w:b/>
          <w:bCs/>
          <w:spacing w:val="-2"/>
          <w:sz w:val="21"/>
          <w:szCs w:val="21"/>
        </w:rPr>
        <w:t>发包人提供的材料和工程设备</w:t>
      </w:r>
      <w:bookmarkEnd w:id="357"/>
    </w:p>
    <w:p w:rsidR="00B47557" w:rsidRPr="00480CAD" w:rsidRDefault="00D06F74">
      <w:pPr>
        <w:spacing w:before="125" w:line="320" w:lineRule="exact"/>
        <w:ind w:right="190" w:firstLine="484"/>
        <w:outlineLvl w:val="2"/>
        <w:rPr>
          <w:rFonts w:asciiTheme="minorEastAsia" w:eastAsiaTheme="minorEastAsia" w:hAnsiTheme="minorEastAsia" w:cs="宋体" w:hint="default"/>
          <w:sz w:val="21"/>
          <w:szCs w:val="21"/>
        </w:rPr>
      </w:pPr>
      <w:bookmarkStart w:id="358" w:name="_Toc221815840"/>
      <w:r w:rsidRPr="00480CAD">
        <w:rPr>
          <w:rFonts w:asciiTheme="minorEastAsia" w:eastAsiaTheme="minorEastAsia" w:hAnsiTheme="minorEastAsia" w:cs="宋体"/>
          <w:spacing w:val="1"/>
          <w:sz w:val="21"/>
          <w:szCs w:val="21"/>
        </w:rPr>
        <w:t>发包人提供材料和工程设备的，应在专用合</w:t>
      </w:r>
      <w:r w:rsidRPr="00480CAD">
        <w:rPr>
          <w:rFonts w:asciiTheme="minorEastAsia" w:eastAsiaTheme="minorEastAsia" w:hAnsiTheme="minorEastAsia" w:cs="宋体"/>
          <w:sz w:val="21"/>
          <w:szCs w:val="21"/>
        </w:rPr>
        <w:t>同条款中写明材料和工程设备的名</w:t>
      </w:r>
      <w:r w:rsidRPr="00480CAD">
        <w:rPr>
          <w:rFonts w:asciiTheme="minorEastAsia" w:eastAsiaTheme="minorEastAsia" w:hAnsiTheme="minorEastAsia" w:cs="宋体"/>
          <w:spacing w:val="-2"/>
          <w:sz w:val="21"/>
          <w:szCs w:val="21"/>
        </w:rPr>
        <w:t>称、规格、数量、价格、交货方式、交货地点和计划交货日期等。</w:t>
      </w:r>
      <w:bookmarkEnd w:id="358"/>
    </w:p>
    <w:p w:rsidR="00B47557" w:rsidRPr="00480CAD" w:rsidRDefault="00D06F74">
      <w:pPr>
        <w:spacing w:before="1" w:line="320" w:lineRule="exact"/>
        <w:ind w:left="479"/>
        <w:outlineLvl w:val="2"/>
        <w:rPr>
          <w:rFonts w:asciiTheme="minorEastAsia" w:eastAsiaTheme="minorEastAsia" w:hAnsiTheme="minorEastAsia" w:cs="宋体" w:hint="default"/>
          <w:sz w:val="21"/>
          <w:szCs w:val="21"/>
        </w:rPr>
      </w:pPr>
      <w:bookmarkStart w:id="359" w:name="_Toc221815841"/>
      <w:r w:rsidRPr="00480CAD">
        <w:rPr>
          <w:rFonts w:asciiTheme="minorEastAsia" w:eastAsiaTheme="minorEastAsia" w:hAnsiTheme="minorEastAsia"/>
          <w:b/>
          <w:bCs/>
          <w:spacing w:val="-2"/>
          <w:sz w:val="21"/>
          <w:szCs w:val="21"/>
        </w:rPr>
        <w:t xml:space="preserve">5.3  </w:t>
      </w:r>
      <w:r w:rsidRPr="00480CAD">
        <w:rPr>
          <w:rFonts w:asciiTheme="minorEastAsia" w:eastAsiaTheme="minorEastAsia" w:hAnsiTheme="minorEastAsia" w:cs="宋体"/>
          <w:b/>
          <w:bCs/>
          <w:spacing w:val="-2"/>
          <w:sz w:val="21"/>
          <w:szCs w:val="21"/>
        </w:rPr>
        <w:t>材料和工程设备专用于养护项目</w:t>
      </w:r>
      <w:bookmarkEnd w:id="359"/>
    </w:p>
    <w:p w:rsidR="00B47557" w:rsidRPr="00480CAD" w:rsidRDefault="00D06F74">
      <w:pPr>
        <w:spacing w:before="127" w:line="320" w:lineRule="exact"/>
        <w:ind w:right="188" w:firstLine="482"/>
        <w:outlineLvl w:val="2"/>
        <w:rPr>
          <w:rFonts w:asciiTheme="minorEastAsia" w:eastAsiaTheme="minorEastAsia" w:hAnsiTheme="minorEastAsia" w:cs="宋体" w:hint="default"/>
          <w:sz w:val="21"/>
          <w:szCs w:val="21"/>
        </w:rPr>
      </w:pPr>
      <w:bookmarkStart w:id="360" w:name="_Toc221815842"/>
      <w:r w:rsidRPr="00480CAD">
        <w:rPr>
          <w:rFonts w:asciiTheme="minorEastAsia" w:eastAsiaTheme="minorEastAsia" w:hAnsiTheme="minorEastAsia"/>
          <w:spacing w:val="5"/>
          <w:sz w:val="21"/>
          <w:szCs w:val="21"/>
        </w:rPr>
        <w:t xml:space="preserve">5.3.1 </w:t>
      </w:r>
      <w:r w:rsidRPr="00480CAD">
        <w:rPr>
          <w:rFonts w:asciiTheme="minorEastAsia" w:eastAsiaTheme="minorEastAsia" w:hAnsiTheme="minorEastAsia" w:cs="宋体"/>
          <w:spacing w:val="5"/>
          <w:sz w:val="21"/>
          <w:szCs w:val="21"/>
        </w:rPr>
        <w:t>运入养护作业场地的材料、工程设备，包括备品备件、安装</w:t>
      </w:r>
      <w:proofErr w:type="gramStart"/>
      <w:r w:rsidRPr="00480CAD">
        <w:rPr>
          <w:rFonts w:asciiTheme="minorEastAsia" w:eastAsiaTheme="minorEastAsia" w:hAnsiTheme="minorEastAsia" w:cs="宋体"/>
          <w:spacing w:val="5"/>
          <w:sz w:val="21"/>
          <w:szCs w:val="21"/>
        </w:rPr>
        <w:t>专用工</w:t>
      </w:r>
      <w:proofErr w:type="gramEnd"/>
      <w:r w:rsidRPr="00480CAD">
        <w:rPr>
          <w:rFonts w:asciiTheme="minorEastAsia" w:eastAsiaTheme="minorEastAsia" w:hAnsiTheme="minorEastAsia" w:cs="宋体"/>
          <w:spacing w:val="5"/>
          <w:sz w:val="21"/>
          <w:szCs w:val="21"/>
        </w:rPr>
        <w:t>器具</w:t>
      </w:r>
      <w:r w:rsidRPr="00480CAD">
        <w:rPr>
          <w:rFonts w:asciiTheme="minorEastAsia" w:eastAsiaTheme="minorEastAsia" w:hAnsiTheme="minorEastAsia" w:cs="宋体"/>
          <w:spacing w:val="1"/>
          <w:sz w:val="21"/>
          <w:szCs w:val="21"/>
        </w:rPr>
        <w:t>与随机资料，必须专用于养护项目，未经咨询人同意，承包</w:t>
      </w:r>
      <w:r w:rsidRPr="00480CAD">
        <w:rPr>
          <w:rFonts w:asciiTheme="minorEastAsia" w:eastAsiaTheme="minorEastAsia" w:hAnsiTheme="minorEastAsia" w:cs="宋体"/>
          <w:sz w:val="21"/>
          <w:szCs w:val="21"/>
        </w:rPr>
        <w:t>人不得运出养护作业场</w:t>
      </w:r>
      <w:r w:rsidRPr="00480CAD">
        <w:rPr>
          <w:rFonts w:asciiTheme="minorEastAsia" w:eastAsiaTheme="minorEastAsia" w:hAnsiTheme="minorEastAsia" w:cs="宋体"/>
          <w:spacing w:val="-6"/>
          <w:sz w:val="21"/>
          <w:szCs w:val="21"/>
        </w:rPr>
        <w:t>地或挪作他用。</w:t>
      </w:r>
      <w:bookmarkEnd w:id="360"/>
    </w:p>
    <w:p w:rsidR="00B47557" w:rsidRPr="00480CAD" w:rsidRDefault="00D06F74">
      <w:pPr>
        <w:spacing w:before="115" w:line="320" w:lineRule="exact"/>
        <w:ind w:right="188" w:firstLine="482"/>
        <w:outlineLvl w:val="2"/>
        <w:rPr>
          <w:rFonts w:asciiTheme="minorEastAsia" w:eastAsiaTheme="minorEastAsia" w:hAnsiTheme="minorEastAsia" w:cs="宋体" w:hint="default"/>
          <w:sz w:val="21"/>
          <w:szCs w:val="21"/>
        </w:rPr>
      </w:pPr>
      <w:bookmarkStart w:id="361" w:name="_Toc221815843"/>
      <w:r w:rsidRPr="00480CAD">
        <w:rPr>
          <w:rFonts w:asciiTheme="minorEastAsia" w:eastAsiaTheme="minorEastAsia" w:hAnsiTheme="minorEastAsia"/>
          <w:spacing w:val="4"/>
          <w:sz w:val="21"/>
          <w:szCs w:val="21"/>
        </w:rPr>
        <w:t xml:space="preserve">5.3.2  </w:t>
      </w:r>
      <w:r w:rsidRPr="00480CAD">
        <w:rPr>
          <w:rFonts w:asciiTheme="minorEastAsia" w:eastAsiaTheme="minorEastAsia" w:hAnsiTheme="minorEastAsia" w:cs="宋体"/>
          <w:spacing w:val="4"/>
          <w:sz w:val="21"/>
          <w:szCs w:val="21"/>
        </w:rPr>
        <w:t>随同工程设备运入养护作业场地的</w:t>
      </w:r>
      <w:r w:rsidRPr="00480CAD">
        <w:rPr>
          <w:rFonts w:asciiTheme="minorEastAsia" w:eastAsiaTheme="minorEastAsia" w:hAnsiTheme="minorEastAsia" w:cs="宋体"/>
          <w:spacing w:val="3"/>
          <w:sz w:val="21"/>
          <w:szCs w:val="21"/>
        </w:rPr>
        <w:t>备品备件、</w:t>
      </w:r>
      <w:proofErr w:type="gramStart"/>
      <w:r w:rsidRPr="00480CAD">
        <w:rPr>
          <w:rFonts w:asciiTheme="minorEastAsia" w:eastAsiaTheme="minorEastAsia" w:hAnsiTheme="minorEastAsia" w:cs="宋体"/>
          <w:spacing w:val="3"/>
          <w:sz w:val="21"/>
          <w:szCs w:val="21"/>
        </w:rPr>
        <w:t>专用工</w:t>
      </w:r>
      <w:proofErr w:type="gramEnd"/>
      <w:r w:rsidRPr="00480CAD">
        <w:rPr>
          <w:rFonts w:asciiTheme="minorEastAsia" w:eastAsiaTheme="minorEastAsia" w:hAnsiTheme="minorEastAsia" w:cs="宋体"/>
          <w:spacing w:val="3"/>
          <w:sz w:val="21"/>
          <w:szCs w:val="21"/>
        </w:rPr>
        <w:t>器具与随机资料，</w:t>
      </w:r>
      <w:r w:rsidRPr="00480CAD">
        <w:rPr>
          <w:rFonts w:asciiTheme="minorEastAsia" w:eastAsiaTheme="minorEastAsia" w:hAnsiTheme="minorEastAsia" w:cs="宋体"/>
          <w:spacing w:val="1"/>
          <w:sz w:val="21"/>
          <w:szCs w:val="21"/>
        </w:rPr>
        <w:t>应由承包人会同咨询人按供货人的装箱单清点后共同封存，</w:t>
      </w:r>
      <w:r w:rsidRPr="00480CAD">
        <w:rPr>
          <w:rFonts w:asciiTheme="minorEastAsia" w:eastAsiaTheme="minorEastAsia" w:hAnsiTheme="minorEastAsia" w:cs="宋体"/>
          <w:sz w:val="21"/>
          <w:szCs w:val="21"/>
        </w:rPr>
        <w:t>未经咨询人同意不得启</w:t>
      </w:r>
      <w:r w:rsidRPr="00480CAD">
        <w:rPr>
          <w:rFonts w:asciiTheme="minorEastAsia" w:eastAsiaTheme="minorEastAsia" w:hAnsiTheme="minorEastAsia" w:cs="宋体"/>
          <w:spacing w:val="-2"/>
          <w:sz w:val="21"/>
          <w:szCs w:val="21"/>
        </w:rPr>
        <w:t>用。承包人因合同工作需要使用上述物品时，应向咨询人提出申请。</w:t>
      </w:r>
      <w:bookmarkEnd w:id="361"/>
    </w:p>
    <w:p w:rsidR="00B47557" w:rsidRPr="00480CAD" w:rsidRDefault="00D06F74">
      <w:pPr>
        <w:spacing w:before="103" w:line="320" w:lineRule="exact"/>
        <w:ind w:left="479"/>
        <w:outlineLvl w:val="2"/>
        <w:rPr>
          <w:rFonts w:asciiTheme="minorEastAsia" w:eastAsiaTheme="minorEastAsia" w:hAnsiTheme="minorEastAsia" w:cs="宋体" w:hint="default"/>
          <w:sz w:val="21"/>
          <w:szCs w:val="21"/>
        </w:rPr>
      </w:pPr>
      <w:bookmarkStart w:id="362" w:name="_Toc221815844"/>
      <w:r w:rsidRPr="00480CAD">
        <w:rPr>
          <w:rFonts w:asciiTheme="minorEastAsia" w:eastAsiaTheme="minorEastAsia" w:hAnsiTheme="minorEastAsia"/>
          <w:b/>
          <w:bCs/>
          <w:spacing w:val="-2"/>
          <w:sz w:val="21"/>
          <w:szCs w:val="21"/>
        </w:rPr>
        <w:t xml:space="preserve">5.4  </w:t>
      </w:r>
      <w:r w:rsidRPr="00480CAD">
        <w:rPr>
          <w:rFonts w:asciiTheme="minorEastAsia" w:eastAsiaTheme="minorEastAsia" w:hAnsiTheme="minorEastAsia" w:cs="宋体"/>
          <w:b/>
          <w:bCs/>
          <w:spacing w:val="-2"/>
          <w:sz w:val="21"/>
          <w:szCs w:val="21"/>
        </w:rPr>
        <w:t>禁止使用不合格的材料和工程设备</w:t>
      </w:r>
      <w:bookmarkEnd w:id="362"/>
    </w:p>
    <w:p w:rsidR="00B47557" w:rsidRPr="00480CAD" w:rsidRDefault="00D06F74">
      <w:pPr>
        <w:spacing w:before="125" w:line="320" w:lineRule="exact"/>
        <w:ind w:left="3" w:right="188" w:firstLine="479"/>
        <w:jc w:val="both"/>
        <w:outlineLvl w:val="2"/>
        <w:rPr>
          <w:rFonts w:asciiTheme="minorEastAsia" w:eastAsiaTheme="minorEastAsia" w:hAnsiTheme="minorEastAsia" w:cs="宋体" w:hint="default"/>
          <w:sz w:val="21"/>
          <w:szCs w:val="21"/>
        </w:rPr>
      </w:pPr>
      <w:bookmarkStart w:id="363" w:name="_Toc221815845"/>
      <w:r w:rsidRPr="00480CAD">
        <w:rPr>
          <w:rFonts w:asciiTheme="minorEastAsia" w:eastAsiaTheme="minorEastAsia" w:hAnsiTheme="minorEastAsia"/>
          <w:spacing w:val="4"/>
          <w:sz w:val="21"/>
          <w:szCs w:val="21"/>
        </w:rPr>
        <w:t xml:space="preserve">5.4.1  </w:t>
      </w:r>
      <w:r w:rsidRPr="00480CAD">
        <w:rPr>
          <w:rFonts w:asciiTheme="minorEastAsia" w:eastAsiaTheme="minorEastAsia" w:hAnsiTheme="minorEastAsia" w:cs="宋体"/>
          <w:spacing w:val="4"/>
          <w:sz w:val="21"/>
          <w:szCs w:val="21"/>
        </w:rPr>
        <w:t>咨询人有权拒绝承包人提供的不合格材料或工</w:t>
      </w:r>
      <w:r w:rsidRPr="00480CAD">
        <w:rPr>
          <w:rFonts w:asciiTheme="minorEastAsia" w:eastAsiaTheme="minorEastAsia" w:hAnsiTheme="minorEastAsia" w:cs="宋体"/>
          <w:spacing w:val="3"/>
          <w:sz w:val="21"/>
          <w:szCs w:val="21"/>
        </w:rPr>
        <w:t>程设备，并要求承包人立</w:t>
      </w:r>
      <w:r w:rsidRPr="00480CAD">
        <w:rPr>
          <w:rFonts w:asciiTheme="minorEastAsia" w:eastAsiaTheme="minorEastAsia" w:hAnsiTheme="minorEastAsia" w:cs="宋体"/>
          <w:spacing w:val="-1"/>
          <w:sz w:val="21"/>
          <w:szCs w:val="21"/>
        </w:rPr>
        <w:t>即进行更换。咨询人应在更换后再次进行检查和检验，由此增加的费用和（或）</w:t>
      </w:r>
      <w:r w:rsidRPr="00480CAD">
        <w:rPr>
          <w:rFonts w:asciiTheme="minorEastAsia" w:eastAsiaTheme="minorEastAsia" w:hAnsiTheme="minorEastAsia" w:cs="宋体"/>
          <w:spacing w:val="-61"/>
          <w:sz w:val="21"/>
          <w:szCs w:val="21"/>
        </w:rPr>
        <w:t xml:space="preserve"> </w:t>
      </w:r>
      <w:r w:rsidRPr="00480CAD">
        <w:rPr>
          <w:rFonts w:asciiTheme="minorEastAsia" w:eastAsiaTheme="minorEastAsia" w:hAnsiTheme="minorEastAsia" w:cs="宋体"/>
          <w:spacing w:val="-1"/>
          <w:sz w:val="21"/>
          <w:szCs w:val="21"/>
        </w:rPr>
        <w:t>工</w:t>
      </w:r>
      <w:r w:rsidRPr="00480CAD">
        <w:rPr>
          <w:rFonts w:asciiTheme="minorEastAsia" w:eastAsiaTheme="minorEastAsia" w:hAnsiTheme="minorEastAsia" w:cs="宋体"/>
          <w:spacing w:val="-5"/>
          <w:sz w:val="21"/>
          <w:szCs w:val="21"/>
        </w:rPr>
        <w:t>期延误由承包人承担。</w:t>
      </w:r>
      <w:bookmarkEnd w:id="363"/>
    </w:p>
    <w:p w:rsidR="00B47557" w:rsidRPr="00480CAD" w:rsidRDefault="00D06F74">
      <w:pPr>
        <w:spacing w:before="78" w:line="320" w:lineRule="exact"/>
        <w:ind w:left="2" w:right="2" w:firstLine="480"/>
        <w:outlineLvl w:val="2"/>
        <w:rPr>
          <w:rFonts w:asciiTheme="minorEastAsia" w:eastAsiaTheme="minorEastAsia" w:hAnsiTheme="minorEastAsia" w:cs="宋体" w:hint="default"/>
          <w:sz w:val="21"/>
          <w:szCs w:val="21"/>
        </w:rPr>
      </w:pPr>
      <w:bookmarkStart w:id="364" w:name="bookmark216"/>
      <w:bookmarkStart w:id="365" w:name="_Toc221815846"/>
      <w:bookmarkEnd w:id="364"/>
      <w:r w:rsidRPr="00480CAD">
        <w:rPr>
          <w:rFonts w:asciiTheme="minorEastAsia" w:eastAsiaTheme="minorEastAsia" w:hAnsiTheme="minorEastAsia"/>
          <w:spacing w:val="4"/>
          <w:sz w:val="21"/>
          <w:szCs w:val="21"/>
        </w:rPr>
        <w:t xml:space="preserve">5.4.2  </w:t>
      </w:r>
      <w:r w:rsidRPr="00480CAD">
        <w:rPr>
          <w:rFonts w:asciiTheme="minorEastAsia" w:eastAsiaTheme="minorEastAsia" w:hAnsiTheme="minorEastAsia" w:cs="宋体"/>
          <w:spacing w:val="4"/>
          <w:sz w:val="21"/>
          <w:szCs w:val="21"/>
        </w:rPr>
        <w:t>咨询人发现承包人使用了不合格的材料和工程</w:t>
      </w:r>
      <w:r w:rsidRPr="00480CAD">
        <w:rPr>
          <w:rFonts w:asciiTheme="minorEastAsia" w:eastAsiaTheme="minorEastAsia" w:hAnsiTheme="minorEastAsia" w:cs="宋体"/>
          <w:spacing w:val="3"/>
          <w:sz w:val="21"/>
          <w:szCs w:val="21"/>
        </w:rPr>
        <w:t>设备，应及时发出指示要</w:t>
      </w:r>
      <w:r w:rsidRPr="00480CAD">
        <w:rPr>
          <w:rFonts w:asciiTheme="minorEastAsia" w:eastAsiaTheme="minorEastAsia" w:hAnsiTheme="minorEastAsia" w:cs="宋体"/>
          <w:spacing w:val="-1"/>
          <w:sz w:val="21"/>
          <w:szCs w:val="21"/>
        </w:rPr>
        <w:t>求承包人立即改正，并禁止在养护项目中继续使用</w:t>
      </w:r>
      <w:r w:rsidRPr="00480CAD">
        <w:rPr>
          <w:rFonts w:asciiTheme="minorEastAsia" w:eastAsiaTheme="minorEastAsia" w:hAnsiTheme="minorEastAsia" w:cs="宋体"/>
          <w:spacing w:val="-2"/>
          <w:sz w:val="21"/>
          <w:szCs w:val="21"/>
        </w:rPr>
        <w:t>不合格的材料和工程设备。</w:t>
      </w:r>
      <w:bookmarkEnd w:id="365"/>
    </w:p>
    <w:p w:rsidR="00B47557" w:rsidRPr="00480CAD" w:rsidRDefault="00D06F74">
      <w:pPr>
        <w:spacing w:before="113" w:line="320" w:lineRule="exact"/>
        <w:ind w:left="2" w:right="2" w:firstLine="480"/>
        <w:outlineLvl w:val="2"/>
        <w:rPr>
          <w:rFonts w:asciiTheme="minorEastAsia" w:eastAsiaTheme="minorEastAsia" w:hAnsiTheme="minorEastAsia" w:cs="宋体" w:hint="default"/>
          <w:sz w:val="21"/>
          <w:szCs w:val="21"/>
        </w:rPr>
      </w:pPr>
      <w:bookmarkStart w:id="366" w:name="_Toc221815847"/>
      <w:r w:rsidRPr="00480CAD">
        <w:rPr>
          <w:rFonts w:asciiTheme="minorEastAsia" w:eastAsiaTheme="minorEastAsia" w:hAnsiTheme="minorEastAsia"/>
          <w:spacing w:val="4"/>
          <w:sz w:val="21"/>
          <w:szCs w:val="21"/>
        </w:rPr>
        <w:t xml:space="preserve">5.4.3  </w:t>
      </w:r>
      <w:r w:rsidRPr="00480CAD">
        <w:rPr>
          <w:rFonts w:asciiTheme="minorEastAsia" w:eastAsiaTheme="minorEastAsia" w:hAnsiTheme="minorEastAsia" w:cs="宋体"/>
          <w:spacing w:val="4"/>
          <w:sz w:val="21"/>
          <w:szCs w:val="21"/>
        </w:rPr>
        <w:t>发包人提供的材料或工程设备不符合合同要求</w:t>
      </w:r>
      <w:r w:rsidRPr="00480CAD">
        <w:rPr>
          <w:rFonts w:asciiTheme="minorEastAsia" w:eastAsiaTheme="minorEastAsia" w:hAnsiTheme="minorEastAsia" w:cs="宋体"/>
          <w:spacing w:val="3"/>
          <w:sz w:val="21"/>
          <w:szCs w:val="21"/>
        </w:rPr>
        <w:t>的，承包人有权拒绝，并</w:t>
      </w:r>
      <w:r w:rsidRPr="00480CAD">
        <w:rPr>
          <w:rFonts w:asciiTheme="minorEastAsia" w:eastAsiaTheme="minorEastAsia" w:hAnsiTheme="minorEastAsia" w:cs="宋体"/>
          <w:spacing w:val="-2"/>
          <w:sz w:val="21"/>
          <w:szCs w:val="21"/>
        </w:rPr>
        <w:t>可要求发包人更换，由此增加的费用和（或）工期延误由发包人承担。</w:t>
      </w:r>
      <w:bookmarkEnd w:id="366"/>
    </w:p>
    <w:p w:rsidR="00B47557" w:rsidRPr="00480CAD" w:rsidRDefault="00D06F74">
      <w:pPr>
        <w:spacing w:before="78" w:line="320" w:lineRule="exact"/>
        <w:ind w:left="480"/>
        <w:outlineLvl w:val="2"/>
        <w:rPr>
          <w:rFonts w:asciiTheme="minorEastAsia" w:eastAsiaTheme="minorEastAsia" w:hAnsiTheme="minorEastAsia" w:cs="宋体" w:hint="default"/>
          <w:sz w:val="21"/>
          <w:szCs w:val="21"/>
        </w:rPr>
      </w:pPr>
      <w:bookmarkStart w:id="367" w:name="_Toc221815848"/>
      <w:r w:rsidRPr="00480CAD">
        <w:rPr>
          <w:rFonts w:asciiTheme="minorEastAsia" w:eastAsiaTheme="minorEastAsia" w:hAnsiTheme="minorEastAsia"/>
          <w:b/>
          <w:bCs/>
          <w:spacing w:val="-2"/>
          <w:sz w:val="21"/>
          <w:szCs w:val="21"/>
        </w:rPr>
        <w:t xml:space="preserve">6.  </w:t>
      </w:r>
      <w:r w:rsidRPr="00480CAD">
        <w:rPr>
          <w:rFonts w:asciiTheme="minorEastAsia" w:eastAsiaTheme="minorEastAsia" w:hAnsiTheme="minorEastAsia" w:cs="宋体"/>
          <w:b/>
          <w:bCs/>
          <w:spacing w:val="-2"/>
          <w:sz w:val="21"/>
          <w:szCs w:val="21"/>
        </w:rPr>
        <w:t>养护作业设备和临时设施</w:t>
      </w:r>
      <w:bookmarkEnd w:id="367"/>
    </w:p>
    <w:p w:rsidR="00B47557" w:rsidRPr="00480CAD" w:rsidRDefault="00D06F74">
      <w:pPr>
        <w:spacing w:before="259" w:line="320" w:lineRule="exact"/>
        <w:ind w:left="480"/>
        <w:outlineLvl w:val="2"/>
        <w:rPr>
          <w:rFonts w:asciiTheme="minorEastAsia" w:eastAsiaTheme="minorEastAsia" w:hAnsiTheme="minorEastAsia" w:cs="宋体" w:hint="default"/>
          <w:sz w:val="21"/>
          <w:szCs w:val="21"/>
        </w:rPr>
      </w:pPr>
      <w:bookmarkStart w:id="368" w:name="_Toc221815849"/>
      <w:r w:rsidRPr="00480CAD">
        <w:rPr>
          <w:rFonts w:asciiTheme="minorEastAsia" w:eastAsiaTheme="minorEastAsia" w:hAnsiTheme="minorEastAsia"/>
          <w:b/>
          <w:bCs/>
          <w:spacing w:val="-2"/>
          <w:sz w:val="21"/>
          <w:szCs w:val="21"/>
        </w:rPr>
        <w:t xml:space="preserve">6.1  </w:t>
      </w:r>
      <w:r w:rsidRPr="00480CAD">
        <w:rPr>
          <w:rFonts w:asciiTheme="minorEastAsia" w:eastAsiaTheme="minorEastAsia" w:hAnsiTheme="minorEastAsia" w:cs="宋体"/>
          <w:b/>
          <w:bCs/>
          <w:spacing w:val="-2"/>
          <w:sz w:val="21"/>
          <w:szCs w:val="21"/>
        </w:rPr>
        <w:t>承包人提供的养护作业设备和临时设施</w:t>
      </w:r>
      <w:bookmarkEnd w:id="368"/>
    </w:p>
    <w:p w:rsidR="00B47557" w:rsidRPr="00480CAD" w:rsidRDefault="00D06F74">
      <w:pPr>
        <w:spacing w:before="124" w:line="320" w:lineRule="exact"/>
        <w:ind w:firstLine="481"/>
        <w:outlineLvl w:val="2"/>
        <w:rPr>
          <w:rFonts w:asciiTheme="minorEastAsia" w:eastAsiaTheme="minorEastAsia" w:hAnsiTheme="minorEastAsia" w:cs="宋体" w:hint="default"/>
          <w:sz w:val="21"/>
          <w:szCs w:val="21"/>
        </w:rPr>
      </w:pPr>
      <w:bookmarkStart w:id="369" w:name="_Toc221815850"/>
      <w:r w:rsidRPr="00480CAD">
        <w:rPr>
          <w:rFonts w:asciiTheme="minorEastAsia" w:eastAsiaTheme="minorEastAsia" w:hAnsiTheme="minorEastAsia"/>
          <w:spacing w:val="4"/>
          <w:sz w:val="21"/>
          <w:szCs w:val="21"/>
        </w:rPr>
        <w:t xml:space="preserve">6.1.1  </w:t>
      </w:r>
      <w:r w:rsidRPr="00480CAD">
        <w:rPr>
          <w:rFonts w:asciiTheme="minorEastAsia" w:eastAsiaTheme="minorEastAsia" w:hAnsiTheme="minorEastAsia" w:cs="宋体"/>
          <w:spacing w:val="4"/>
          <w:sz w:val="21"/>
          <w:szCs w:val="21"/>
        </w:rPr>
        <w:t>承包人应按合同进度计划的要求，及时配置养护</w:t>
      </w:r>
      <w:r w:rsidRPr="00480CAD">
        <w:rPr>
          <w:rFonts w:asciiTheme="minorEastAsia" w:eastAsiaTheme="minorEastAsia" w:hAnsiTheme="minorEastAsia" w:cs="宋体"/>
          <w:spacing w:val="3"/>
          <w:sz w:val="21"/>
          <w:szCs w:val="21"/>
        </w:rPr>
        <w:t>作业设备和修建临时设</w:t>
      </w:r>
      <w:r w:rsidRPr="00480CAD">
        <w:rPr>
          <w:rFonts w:asciiTheme="minorEastAsia" w:eastAsiaTheme="minorEastAsia" w:hAnsiTheme="minorEastAsia" w:cs="宋体"/>
          <w:spacing w:val="1"/>
          <w:sz w:val="21"/>
          <w:szCs w:val="21"/>
        </w:rPr>
        <w:t>施。进入养护作业场地的承包人设备需经咨询人核查后才能投</w:t>
      </w:r>
      <w:r w:rsidRPr="00480CAD">
        <w:rPr>
          <w:rFonts w:asciiTheme="minorEastAsia" w:eastAsiaTheme="minorEastAsia" w:hAnsiTheme="minorEastAsia" w:cs="宋体"/>
          <w:sz w:val="21"/>
          <w:szCs w:val="21"/>
        </w:rPr>
        <w:t>入使用。承包人更换</w:t>
      </w:r>
      <w:r w:rsidRPr="00480CAD">
        <w:rPr>
          <w:rFonts w:asciiTheme="minorEastAsia" w:eastAsiaTheme="minorEastAsia" w:hAnsiTheme="minorEastAsia" w:cs="宋体"/>
          <w:spacing w:val="-3"/>
          <w:sz w:val="21"/>
          <w:szCs w:val="21"/>
        </w:rPr>
        <w:t>合同约定的承包人设备的，应报咨询人批准。</w:t>
      </w:r>
      <w:bookmarkEnd w:id="369"/>
    </w:p>
    <w:p w:rsidR="00B47557" w:rsidRPr="00480CAD" w:rsidRDefault="00D06F74">
      <w:pPr>
        <w:spacing w:before="113" w:line="320" w:lineRule="exact"/>
        <w:ind w:left="2" w:right="2" w:firstLine="479"/>
        <w:outlineLvl w:val="2"/>
        <w:rPr>
          <w:rFonts w:asciiTheme="minorEastAsia" w:eastAsiaTheme="minorEastAsia" w:hAnsiTheme="minorEastAsia" w:cs="宋体" w:hint="default"/>
          <w:sz w:val="21"/>
          <w:szCs w:val="21"/>
        </w:rPr>
      </w:pPr>
      <w:bookmarkStart w:id="370" w:name="_Toc221815851"/>
      <w:r w:rsidRPr="00480CAD">
        <w:rPr>
          <w:rFonts w:asciiTheme="minorEastAsia" w:eastAsiaTheme="minorEastAsia" w:hAnsiTheme="minorEastAsia"/>
          <w:spacing w:val="4"/>
          <w:sz w:val="21"/>
          <w:szCs w:val="21"/>
        </w:rPr>
        <w:t xml:space="preserve">6.1.2  </w:t>
      </w:r>
      <w:r w:rsidRPr="00480CAD">
        <w:rPr>
          <w:rFonts w:asciiTheme="minorEastAsia" w:eastAsiaTheme="minorEastAsia" w:hAnsiTheme="minorEastAsia" w:cs="宋体"/>
          <w:spacing w:val="4"/>
          <w:sz w:val="21"/>
          <w:szCs w:val="21"/>
        </w:rPr>
        <w:t>承包人应自行承担修建临时设施的费用，需要临</w:t>
      </w:r>
      <w:r w:rsidRPr="00480CAD">
        <w:rPr>
          <w:rFonts w:asciiTheme="minorEastAsia" w:eastAsiaTheme="minorEastAsia" w:hAnsiTheme="minorEastAsia" w:cs="宋体"/>
          <w:spacing w:val="3"/>
          <w:sz w:val="21"/>
          <w:szCs w:val="21"/>
        </w:rPr>
        <w:t>时占地的，应由承包人</w:t>
      </w:r>
      <w:r w:rsidRPr="00480CAD">
        <w:rPr>
          <w:rFonts w:asciiTheme="minorEastAsia" w:eastAsiaTheme="minorEastAsia" w:hAnsiTheme="minorEastAsia" w:cs="宋体"/>
          <w:spacing w:val="-3"/>
          <w:sz w:val="21"/>
          <w:szCs w:val="21"/>
        </w:rPr>
        <w:t>按第</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spacing w:val="-3"/>
          <w:sz w:val="21"/>
          <w:szCs w:val="21"/>
        </w:rPr>
        <w:t xml:space="preserve">4.1.10 </w:t>
      </w:r>
      <w:r w:rsidRPr="00480CAD">
        <w:rPr>
          <w:rFonts w:asciiTheme="minorEastAsia" w:eastAsiaTheme="minorEastAsia" w:hAnsiTheme="minorEastAsia" w:cs="宋体"/>
          <w:spacing w:val="-3"/>
          <w:sz w:val="21"/>
          <w:szCs w:val="21"/>
        </w:rPr>
        <w:t>项约定办理。</w:t>
      </w:r>
      <w:bookmarkEnd w:id="370"/>
    </w:p>
    <w:p w:rsidR="00B47557" w:rsidRPr="00480CAD" w:rsidRDefault="00D06F74">
      <w:pPr>
        <w:spacing w:before="103" w:line="320" w:lineRule="exact"/>
        <w:ind w:left="480"/>
        <w:outlineLvl w:val="2"/>
        <w:rPr>
          <w:rFonts w:asciiTheme="minorEastAsia" w:eastAsiaTheme="minorEastAsia" w:hAnsiTheme="minorEastAsia" w:cs="宋体" w:hint="default"/>
          <w:sz w:val="21"/>
          <w:szCs w:val="21"/>
        </w:rPr>
      </w:pPr>
      <w:bookmarkStart w:id="371" w:name="_Toc221815852"/>
      <w:r w:rsidRPr="00480CAD">
        <w:rPr>
          <w:rFonts w:asciiTheme="minorEastAsia" w:eastAsiaTheme="minorEastAsia" w:hAnsiTheme="minorEastAsia"/>
          <w:b/>
          <w:bCs/>
          <w:spacing w:val="-2"/>
          <w:sz w:val="21"/>
          <w:szCs w:val="21"/>
        </w:rPr>
        <w:t xml:space="preserve">6.2  </w:t>
      </w:r>
      <w:r w:rsidRPr="00480CAD">
        <w:rPr>
          <w:rFonts w:asciiTheme="minorEastAsia" w:eastAsiaTheme="minorEastAsia" w:hAnsiTheme="minorEastAsia" w:cs="宋体"/>
          <w:b/>
          <w:bCs/>
          <w:spacing w:val="-2"/>
          <w:sz w:val="21"/>
          <w:szCs w:val="21"/>
        </w:rPr>
        <w:t>发包人提供的养护作业设备和临时设施</w:t>
      </w:r>
      <w:bookmarkEnd w:id="371"/>
    </w:p>
    <w:p w:rsidR="00B47557" w:rsidRPr="00480CAD" w:rsidRDefault="00D06F74">
      <w:pPr>
        <w:spacing w:before="125" w:line="320" w:lineRule="exact"/>
        <w:ind w:left="484"/>
        <w:outlineLvl w:val="2"/>
        <w:rPr>
          <w:rFonts w:asciiTheme="minorEastAsia" w:eastAsiaTheme="minorEastAsia" w:hAnsiTheme="minorEastAsia" w:cs="宋体" w:hint="default"/>
          <w:sz w:val="21"/>
          <w:szCs w:val="21"/>
        </w:rPr>
      </w:pPr>
      <w:bookmarkStart w:id="372" w:name="_Toc221815853"/>
      <w:r w:rsidRPr="00480CAD">
        <w:rPr>
          <w:rFonts w:asciiTheme="minorEastAsia" w:eastAsiaTheme="minorEastAsia" w:hAnsiTheme="minorEastAsia" w:cs="宋体"/>
          <w:spacing w:val="-2"/>
          <w:sz w:val="21"/>
          <w:szCs w:val="21"/>
        </w:rPr>
        <w:t>发包人提供的养护作业设备或临时设施在专用合同条款中约定。</w:t>
      </w:r>
      <w:bookmarkEnd w:id="372"/>
    </w:p>
    <w:p w:rsidR="00B47557" w:rsidRPr="00480CAD" w:rsidRDefault="00D06F74">
      <w:pPr>
        <w:spacing w:before="108" w:line="320" w:lineRule="exact"/>
        <w:ind w:left="480"/>
        <w:outlineLvl w:val="2"/>
        <w:rPr>
          <w:rFonts w:asciiTheme="minorEastAsia" w:eastAsiaTheme="minorEastAsia" w:hAnsiTheme="minorEastAsia" w:cs="宋体" w:hint="default"/>
          <w:sz w:val="21"/>
          <w:szCs w:val="21"/>
        </w:rPr>
      </w:pPr>
      <w:bookmarkStart w:id="373" w:name="_Toc221815854"/>
      <w:r w:rsidRPr="00480CAD">
        <w:rPr>
          <w:rFonts w:asciiTheme="minorEastAsia" w:eastAsiaTheme="minorEastAsia" w:hAnsiTheme="minorEastAsia"/>
          <w:b/>
          <w:bCs/>
          <w:spacing w:val="-2"/>
          <w:sz w:val="21"/>
          <w:szCs w:val="21"/>
        </w:rPr>
        <w:t xml:space="preserve">6.3  </w:t>
      </w:r>
      <w:r w:rsidRPr="00480CAD">
        <w:rPr>
          <w:rFonts w:asciiTheme="minorEastAsia" w:eastAsiaTheme="minorEastAsia" w:hAnsiTheme="minorEastAsia" w:cs="宋体"/>
          <w:b/>
          <w:bCs/>
          <w:spacing w:val="-2"/>
          <w:sz w:val="21"/>
          <w:szCs w:val="21"/>
        </w:rPr>
        <w:t>要求承包人增加或更换养护作业设备</w:t>
      </w:r>
      <w:bookmarkEnd w:id="373"/>
    </w:p>
    <w:p w:rsidR="00B47557" w:rsidRPr="00480CAD" w:rsidRDefault="00D06F74">
      <w:pPr>
        <w:spacing w:before="123" w:line="320" w:lineRule="exact"/>
        <w:ind w:firstLine="479"/>
        <w:outlineLvl w:val="2"/>
        <w:rPr>
          <w:rFonts w:asciiTheme="minorEastAsia" w:eastAsiaTheme="minorEastAsia" w:hAnsiTheme="minorEastAsia" w:cs="宋体" w:hint="default"/>
          <w:sz w:val="21"/>
          <w:szCs w:val="21"/>
        </w:rPr>
      </w:pPr>
      <w:bookmarkStart w:id="374" w:name="_Toc221815855"/>
      <w:r w:rsidRPr="00480CAD">
        <w:rPr>
          <w:rFonts w:asciiTheme="minorEastAsia" w:eastAsiaTheme="minorEastAsia" w:hAnsiTheme="minorEastAsia" w:cs="宋体"/>
          <w:sz w:val="21"/>
          <w:szCs w:val="21"/>
        </w:rPr>
        <w:t>承包人承诺的养护作业设备必须按时到达现场，不得拖延</w:t>
      </w:r>
      <w:r w:rsidRPr="00480CAD">
        <w:rPr>
          <w:rFonts w:asciiTheme="minorEastAsia" w:eastAsiaTheme="minorEastAsia" w:hAnsiTheme="minorEastAsia" w:cs="宋体"/>
          <w:spacing w:val="-1"/>
          <w:sz w:val="21"/>
          <w:szCs w:val="21"/>
        </w:rPr>
        <w:t>、缺短或任意更换。</w:t>
      </w:r>
      <w:r w:rsidRPr="00480CAD">
        <w:rPr>
          <w:rFonts w:asciiTheme="minorEastAsia" w:eastAsiaTheme="minorEastAsia" w:hAnsiTheme="minorEastAsia" w:cs="宋体"/>
          <w:spacing w:val="1"/>
          <w:sz w:val="21"/>
          <w:szCs w:val="21"/>
        </w:rPr>
        <w:t>承包人虽已按承诺提供了上述设备，但仍不能满足合同进度</w:t>
      </w:r>
      <w:r w:rsidRPr="00480CAD">
        <w:rPr>
          <w:rFonts w:asciiTheme="minorEastAsia" w:eastAsiaTheme="minorEastAsia" w:hAnsiTheme="minorEastAsia" w:cs="宋体"/>
          <w:sz w:val="21"/>
          <w:szCs w:val="21"/>
        </w:rPr>
        <w:t>计划和（或）质量要求</w:t>
      </w:r>
      <w:r w:rsidRPr="00480CAD">
        <w:rPr>
          <w:rFonts w:asciiTheme="minorEastAsia" w:eastAsiaTheme="minorEastAsia" w:hAnsiTheme="minorEastAsia" w:cs="宋体"/>
          <w:spacing w:val="1"/>
          <w:sz w:val="21"/>
          <w:szCs w:val="21"/>
        </w:rPr>
        <w:t>时，咨询人有权要求承包人增加或更换养护作业设备</w:t>
      </w:r>
      <w:r w:rsidRPr="00480CAD">
        <w:rPr>
          <w:rFonts w:asciiTheme="minorEastAsia" w:eastAsiaTheme="minorEastAsia" w:hAnsiTheme="minorEastAsia" w:cs="宋体"/>
          <w:sz w:val="21"/>
          <w:szCs w:val="21"/>
        </w:rPr>
        <w:t>，承包人应及时增加或更换，</w:t>
      </w:r>
      <w:r w:rsidRPr="00480CAD">
        <w:rPr>
          <w:rFonts w:asciiTheme="minorEastAsia" w:eastAsiaTheme="minorEastAsia" w:hAnsiTheme="minorEastAsia" w:cs="宋体"/>
          <w:spacing w:val="-2"/>
          <w:sz w:val="21"/>
          <w:szCs w:val="21"/>
        </w:rPr>
        <w:t>由此增加的费用和（或）工期延误由承包人承担。</w:t>
      </w:r>
      <w:bookmarkEnd w:id="374"/>
    </w:p>
    <w:p w:rsidR="00B47557" w:rsidRPr="00480CAD" w:rsidRDefault="00D06F74">
      <w:pPr>
        <w:spacing w:line="320" w:lineRule="exact"/>
        <w:ind w:left="480"/>
        <w:outlineLvl w:val="2"/>
        <w:rPr>
          <w:rFonts w:asciiTheme="minorEastAsia" w:eastAsiaTheme="minorEastAsia" w:hAnsiTheme="minorEastAsia" w:cs="宋体" w:hint="default"/>
          <w:sz w:val="21"/>
          <w:szCs w:val="21"/>
        </w:rPr>
      </w:pPr>
      <w:bookmarkStart w:id="375" w:name="_Toc221815856"/>
      <w:r w:rsidRPr="00480CAD">
        <w:rPr>
          <w:rFonts w:asciiTheme="minorEastAsia" w:eastAsiaTheme="minorEastAsia" w:hAnsiTheme="minorEastAsia"/>
          <w:b/>
          <w:bCs/>
          <w:spacing w:val="-2"/>
          <w:sz w:val="21"/>
          <w:szCs w:val="21"/>
        </w:rPr>
        <w:t xml:space="preserve">6.4  </w:t>
      </w:r>
      <w:r w:rsidRPr="00480CAD">
        <w:rPr>
          <w:rFonts w:asciiTheme="minorEastAsia" w:eastAsiaTheme="minorEastAsia" w:hAnsiTheme="minorEastAsia" w:cs="宋体"/>
          <w:b/>
          <w:bCs/>
          <w:spacing w:val="-2"/>
          <w:sz w:val="21"/>
          <w:szCs w:val="21"/>
        </w:rPr>
        <w:t>养护作业设备和临时设施专用于养护项目</w:t>
      </w:r>
      <w:bookmarkEnd w:id="375"/>
    </w:p>
    <w:p w:rsidR="00B47557" w:rsidRPr="00480CAD" w:rsidRDefault="00D06F74">
      <w:pPr>
        <w:spacing w:before="126" w:line="320" w:lineRule="exact"/>
        <w:ind w:firstLine="481"/>
        <w:outlineLvl w:val="2"/>
        <w:rPr>
          <w:rFonts w:asciiTheme="minorEastAsia" w:eastAsiaTheme="minorEastAsia" w:hAnsiTheme="minorEastAsia" w:cs="宋体" w:hint="default"/>
          <w:sz w:val="21"/>
          <w:szCs w:val="21"/>
        </w:rPr>
      </w:pPr>
      <w:bookmarkStart w:id="376" w:name="_Toc221815857"/>
      <w:r w:rsidRPr="00480CAD">
        <w:rPr>
          <w:rFonts w:asciiTheme="minorEastAsia" w:eastAsiaTheme="minorEastAsia" w:hAnsiTheme="minorEastAsia"/>
          <w:spacing w:val="5"/>
          <w:sz w:val="21"/>
          <w:szCs w:val="21"/>
        </w:rPr>
        <w:t>6.4.1</w:t>
      </w:r>
      <w:r w:rsidRPr="00480CAD">
        <w:rPr>
          <w:rFonts w:asciiTheme="minorEastAsia" w:eastAsiaTheme="minorEastAsia" w:hAnsiTheme="minorEastAsia"/>
          <w:spacing w:val="28"/>
          <w:w w:val="101"/>
          <w:sz w:val="21"/>
          <w:szCs w:val="21"/>
        </w:rPr>
        <w:t xml:space="preserve"> </w:t>
      </w:r>
      <w:r w:rsidRPr="00480CAD">
        <w:rPr>
          <w:rFonts w:asciiTheme="minorEastAsia" w:eastAsiaTheme="minorEastAsia" w:hAnsiTheme="minorEastAsia" w:cs="宋体"/>
          <w:spacing w:val="5"/>
          <w:sz w:val="21"/>
          <w:szCs w:val="21"/>
        </w:rPr>
        <w:t>除合同另有约定外，运入养护作业场地的所有养护作业设</w:t>
      </w:r>
      <w:r w:rsidRPr="00480CAD">
        <w:rPr>
          <w:rFonts w:asciiTheme="minorEastAsia" w:eastAsiaTheme="minorEastAsia" w:hAnsiTheme="minorEastAsia" w:cs="宋体"/>
          <w:spacing w:val="4"/>
          <w:sz w:val="21"/>
          <w:szCs w:val="21"/>
        </w:rPr>
        <w:t>备以及在养护</w:t>
      </w:r>
      <w:r w:rsidRPr="00480CAD">
        <w:rPr>
          <w:rFonts w:asciiTheme="minorEastAsia" w:eastAsiaTheme="minorEastAsia" w:hAnsiTheme="minorEastAsia" w:cs="宋体"/>
          <w:spacing w:val="1"/>
          <w:sz w:val="21"/>
          <w:szCs w:val="21"/>
        </w:rPr>
        <w:t>作业场地建设的临时设施应专用于养护项目。未经咨询人同意</w:t>
      </w:r>
      <w:r w:rsidRPr="00480CAD">
        <w:rPr>
          <w:rFonts w:asciiTheme="minorEastAsia" w:eastAsiaTheme="minorEastAsia" w:hAnsiTheme="minorEastAsia" w:cs="宋体"/>
          <w:sz w:val="21"/>
          <w:szCs w:val="21"/>
        </w:rPr>
        <w:t>，不得将上述养护作</w:t>
      </w:r>
      <w:r w:rsidRPr="00480CAD">
        <w:rPr>
          <w:rFonts w:asciiTheme="minorEastAsia" w:eastAsiaTheme="minorEastAsia" w:hAnsiTheme="minorEastAsia" w:cs="宋体"/>
          <w:spacing w:val="-2"/>
          <w:sz w:val="21"/>
          <w:szCs w:val="21"/>
        </w:rPr>
        <w:t>业设备和临时设施中的任何部分运出养护作业场地或挪作他用。</w:t>
      </w:r>
      <w:bookmarkEnd w:id="376"/>
    </w:p>
    <w:p w:rsidR="00B47557" w:rsidRPr="00480CAD" w:rsidRDefault="00D06F74">
      <w:pPr>
        <w:spacing w:before="116" w:line="320" w:lineRule="exact"/>
        <w:ind w:left="481"/>
        <w:outlineLvl w:val="2"/>
        <w:rPr>
          <w:rFonts w:asciiTheme="minorEastAsia" w:eastAsiaTheme="minorEastAsia" w:hAnsiTheme="minorEastAsia" w:cs="宋体" w:hint="default"/>
          <w:sz w:val="21"/>
          <w:szCs w:val="21"/>
        </w:rPr>
      </w:pPr>
      <w:bookmarkStart w:id="377" w:name="_Toc221815858"/>
      <w:r w:rsidRPr="00480CAD">
        <w:rPr>
          <w:rFonts w:asciiTheme="minorEastAsia" w:eastAsiaTheme="minorEastAsia" w:hAnsiTheme="minorEastAsia"/>
          <w:spacing w:val="-1"/>
          <w:sz w:val="21"/>
          <w:szCs w:val="21"/>
        </w:rPr>
        <w:t xml:space="preserve">6.4.2  </w:t>
      </w:r>
      <w:r w:rsidRPr="00480CAD">
        <w:rPr>
          <w:rFonts w:asciiTheme="minorEastAsia" w:eastAsiaTheme="minorEastAsia" w:hAnsiTheme="minorEastAsia" w:cs="宋体"/>
          <w:spacing w:val="-1"/>
          <w:sz w:val="21"/>
          <w:szCs w:val="21"/>
        </w:rPr>
        <w:t>经咨询人同意，承包人可根据合同进度计划撤走闲置的</w:t>
      </w:r>
      <w:r w:rsidRPr="00480CAD">
        <w:rPr>
          <w:rFonts w:asciiTheme="minorEastAsia" w:eastAsiaTheme="minorEastAsia" w:hAnsiTheme="minorEastAsia" w:cs="宋体"/>
          <w:spacing w:val="-2"/>
          <w:sz w:val="21"/>
          <w:szCs w:val="21"/>
        </w:rPr>
        <w:t>养护作业设备。</w:t>
      </w:r>
      <w:bookmarkEnd w:id="377"/>
    </w:p>
    <w:p w:rsidR="00B47557" w:rsidRPr="00480CAD" w:rsidRDefault="00D06F74">
      <w:pPr>
        <w:spacing w:before="78" w:line="320" w:lineRule="exact"/>
        <w:ind w:left="479"/>
        <w:outlineLvl w:val="2"/>
        <w:rPr>
          <w:rFonts w:asciiTheme="minorEastAsia" w:eastAsiaTheme="minorEastAsia" w:hAnsiTheme="minorEastAsia" w:cs="宋体" w:hint="default"/>
          <w:sz w:val="21"/>
          <w:szCs w:val="21"/>
        </w:rPr>
      </w:pPr>
      <w:bookmarkStart w:id="378" w:name="_Toc221815859"/>
      <w:r w:rsidRPr="00480CAD">
        <w:rPr>
          <w:rFonts w:asciiTheme="minorEastAsia" w:eastAsiaTheme="minorEastAsia" w:hAnsiTheme="minorEastAsia"/>
          <w:b/>
          <w:bCs/>
          <w:spacing w:val="-5"/>
          <w:sz w:val="21"/>
          <w:szCs w:val="21"/>
        </w:rPr>
        <w:t>7.</w:t>
      </w:r>
      <w:r w:rsidRPr="00480CAD">
        <w:rPr>
          <w:rFonts w:asciiTheme="minorEastAsia" w:eastAsiaTheme="minorEastAsia" w:hAnsiTheme="minorEastAsia"/>
          <w:b/>
          <w:bCs/>
          <w:spacing w:val="7"/>
          <w:sz w:val="21"/>
          <w:szCs w:val="21"/>
        </w:rPr>
        <w:t xml:space="preserve">  </w:t>
      </w:r>
      <w:r w:rsidRPr="00480CAD">
        <w:rPr>
          <w:rFonts w:asciiTheme="minorEastAsia" w:eastAsiaTheme="minorEastAsia" w:hAnsiTheme="minorEastAsia" w:cs="宋体"/>
          <w:b/>
          <w:bCs/>
          <w:spacing w:val="-5"/>
          <w:sz w:val="21"/>
          <w:szCs w:val="21"/>
        </w:rPr>
        <w:t>交通运输</w:t>
      </w:r>
      <w:bookmarkEnd w:id="378"/>
    </w:p>
    <w:p w:rsidR="00B47557" w:rsidRPr="00480CAD" w:rsidRDefault="00D06F74">
      <w:pPr>
        <w:spacing w:before="263" w:line="320" w:lineRule="exact"/>
        <w:ind w:left="479"/>
        <w:outlineLvl w:val="2"/>
        <w:rPr>
          <w:rFonts w:asciiTheme="minorEastAsia" w:eastAsiaTheme="minorEastAsia" w:hAnsiTheme="minorEastAsia" w:cs="宋体" w:hint="default"/>
          <w:sz w:val="21"/>
          <w:szCs w:val="21"/>
        </w:rPr>
      </w:pPr>
      <w:bookmarkStart w:id="379" w:name="_Toc221815860"/>
      <w:r w:rsidRPr="00480CAD">
        <w:rPr>
          <w:rFonts w:asciiTheme="minorEastAsia" w:eastAsiaTheme="minorEastAsia" w:hAnsiTheme="minorEastAsia"/>
          <w:b/>
          <w:bCs/>
          <w:spacing w:val="-2"/>
          <w:sz w:val="21"/>
          <w:szCs w:val="21"/>
        </w:rPr>
        <w:t xml:space="preserve">7.1  </w:t>
      </w:r>
      <w:r w:rsidRPr="00480CAD">
        <w:rPr>
          <w:rFonts w:asciiTheme="minorEastAsia" w:eastAsiaTheme="minorEastAsia" w:hAnsiTheme="minorEastAsia" w:cs="宋体"/>
          <w:b/>
          <w:bCs/>
          <w:spacing w:val="-2"/>
          <w:sz w:val="21"/>
          <w:szCs w:val="21"/>
        </w:rPr>
        <w:t>道路通行权和场外设施</w:t>
      </w:r>
      <w:bookmarkEnd w:id="379"/>
    </w:p>
    <w:p w:rsidR="00B47557" w:rsidRPr="00480CAD" w:rsidRDefault="00D06F74">
      <w:pPr>
        <w:spacing w:before="123" w:line="320" w:lineRule="exact"/>
        <w:ind w:left="2" w:firstLine="478"/>
        <w:jc w:val="both"/>
        <w:outlineLvl w:val="2"/>
        <w:rPr>
          <w:rFonts w:asciiTheme="minorEastAsia" w:eastAsiaTheme="minorEastAsia" w:hAnsiTheme="minorEastAsia" w:cs="宋体" w:hint="default"/>
          <w:sz w:val="21"/>
          <w:szCs w:val="21"/>
        </w:rPr>
      </w:pPr>
      <w:bookmarkStart w:id="380" w:name="_Toc221815861"/>
      <w:r w:rsidRPr="00480CAD">
        <w:rPr>
          <w:rFonts w:asciiTheme="minorEastAsia" w:eastAsiaTheme="minorEastAsia" w:hAnsiTheme="minorEastAsia" w:cs="宋体"/>
          <w:spacing w:val="1"/>
          <w:sz w:val="21"/>
          <w:szCs w:val="21"/>
        </w:rPr>
        <w:t>承包人应根据养护项目的实施需要，负责办理取得出入养护</w:t>
      </w:r>
      <w:r w:rsidRPr="00480CAD">
        <w:rPr>
          <w:rFonts w:asciiTheme="minorEastAsia" w:eastAsiaTheme="minorEastAsia" w:hAnsiTheme="minorEastAsia" w:cs="宋体"/>
          <w:sz w:val="21"/>
          <w:szCs w:val="21"/>
        </w:rPr>
        <w:t>作业场地的专用和</w:t>
      </w:r>
      <w:r w:rsidRPr="00480CAD">
        <w:rPr>
          <w:rFonts w:asciiTheme="minorEastAsia" w:eastAsiaTheme="minorEastAsia" w:hAnsiTheme="minorEastAsia" w:cs="宋体"/>
          <w:spacing w:val="1"/>
          <w:sz w:val="21"/>
          <w:szCs w:val="21"/>
        </w:rPr>
        <w:t>临时道路的通行权，以及取得为养护作业所需修建场外</w:t>
      </w:r>
      <w:r w:rsidRPr="00480CAD">
        <w:rPr>
          <w:rFonts w:asciiTheme="minorEastAsia" w:eastAsiaTheme="minorEastAsia" w:hAnsiTheme="minorEastAsia" w:cs="宋体"/>
          <w:sz w:val="21"/>
          <w:szCs w:val="21"/>
        </w:rPr>
        <w:t>设施的权利，并承担有关费</w:t>
      </w:r>
      <w:r w:rsidRPr="00480CAD">
        <w:rPr>
          <w:rFonts w:asciiTheme="minorEastAsia" w:eastAsiaTheme="minorEastAsia" w:hAnsiTheme="minorEastAsia" w:cs="宋体"/>
          <w:spacing w:val="-2"/>
          <w:sz w:val="21"/>
          <w:szCs w:val="21"/>
        </w:rPr>
        <w:t>用。需要发包人协调时，发包人应协助承包人办理相关手续。</w:t>
      </w:r>
      <w:bookmarkEnd w:id="380"/>
    </w:p>
    <w:p w:rsidR="00B47557" w:rsidRPr="00480CAD" w:rsidRDefault="00D06F74">
      <w:pPr>
        <w:spacing w:before="1" w:line="320" w:lineRule="exact"/>
        <w:ind w:left="479"/>
        <w:outlineLvl w:val="2"/>
        <w:rPr>
          <w:rFonts w:asciiTheme="minorEastAsia" w:eastAsiaTheme="minorEastAsia" w:hAnsiTheme="minorEastAsia" w:cs="宋体" w:hint="default"/>
          <w:sz w:val="21"/>
          <w:szCs w:val="21"/>
        </w:rPr>
      </w:pPr>
      <w:bookmarkStart w:id="381" w:name="_Toc221815862"/>
      <w:r w:rsidRPr="00480CAD">
        <w:rPr>
          <w:rFonts w:asciiTheme="minorEastAsia" w:eastAsiaTheme="minorEastAsia" w:hAnsiTheme="minorEastAsia"/>
          <w:b/>
          <w:bCs/>
          <w:spacing w:val="-2"/>
          <w:sz w:val="21"/>
          <w:szCs w:val="21"/>
        </w:rPr>
        <w:t xml:space="preserve">7.2  </w:t>
      </w:r>
      <w:r w:rsidRPr="00480CAD">
        <w:rPr>
          <w:rFonts w:asciiTheme="minorEastAsia" w:eastAsiaTheme="minorEastAsia" w:hAnsiTheme="minorEastAsia" w:cs="宋体"/>
          <w:b/>
          <w:bCs/>
          <w:spacing w:val="-2"/>
          <w:sz w:val="21"/>
          <w:szCs w:val="21"/>
        </w:rPr>
        <w:t>养护路段内交通</w:t>
      </w:r>
      <w:bookmarkEnd w:id="381"/>
    </w:p>
    <w:p w:rsidR="00B47557" w:rsidRPr="00480CAD" w:rsidRDefault="00D06F74">
      <w:pPr>
        <w:spacing w:before="126" w:line="320" w:lineRule="exact"/>
        <w:ind w:left="2" w:firstLine="492"/>
        <w:outlineLvl w:val="2"/>
        <w:rPr>
          <w:rFonts w:asciiTheme="minorEastAsia" w:eastAsiaTheme="minorEastAsia" w:hAnsiTheme="minorEastAsia" w:cs="宋体" w:hint="default"/>
          <w:spacing w:val="-4"/>
          <w:sz w:val="21"/>
          <w:szCs w:val="21"/>
        </w:rPr>
      </w:pPr>
      <w:bookmarkStart w:id="382" w:name="_Toc221815863"/>
      <w:r w:rsidRPr="00480CAD">
        <w:rPr>
          <w:rFonts w:asciiTheme="minorEastAsia" w:eastAsiaTheme="minorEastAsia" w:hAnsiTheme="minorEastAsia" w:cs="宋体"/>
          <w:sz w:val="21"/>
          <w:szCs w:val="21"/>
        </w:rPr>
        <w:t>除专用合同条款另有约定外，承包人养护管理车辆及作业车辆通过养护路段产</w:t>
      </w:r>
      <w:r w:rsidRPr="00480CAD">
        <w:rPr>
          <w:rFonts w:asciiTheme="minorEastAsia" w:eastAsiaTheme="minorEastAsia" w:hAnsiTheme="minorEastAsia" w:cs="宋体"/>
          <w:spacing w:val="-4"/>
          <w:sz w:val="21"/>
          <w:szCs w:val="21"/>
        </w:rPr>
        <w:t>生的通行费由承包人自行承担。</w:t>
      </w:r>
      <w:bookmarkEnd w:id="382"/>
    </w:p>
    <w:p w:rsidR="00B47557" w:rsidRPr="00480CAD" w:rsidRDefault="00D06F74">
      <w:pPr>
        <w:spacing w:before="126" w:line="320" w:lineRule="exact"/>
        <w:ind w:left="2" w:firstLine="492"/>
        <w:outlineLvl w:val="2"/>
        <w:rPr>
          <w:rFonts w:asciiTheme="minorEastAsia" w:eastAsiaTheme="minorEastAsia" w:hAnsiTheme="minorEastAsia" w:cs="宋体" w:hint="default"/>
          <w:sz w:val="21"/>
          <w:szCs w:val="21"/>
        </w:rPr>
      </w:pPr>
      <w:bookmarkStart w:id="383" w:name="_Toc221815864"/>
      <w:r w:rsidRPr="00480CAD">
        <w:rPr>
          <w:rFonts w:asciiTheme="minorEastAsia" w:eastAsiaTheme="minorEastAsia" w:hAnsiTheme="minorEastAsia"/>
          <w:b/>
          <w:bCs/>
          <w:spacing w:val="-2"/>
          <w:sz w:val="21"/>
          <w:szCs w:val="21"/>
        </w:rPr>
        <w:t xml:space="preserve">7.3  </w:t>
      </w:r>
      <w:r w:rsidRPr="00480CAD">
        <w:rPr>
          <w:rFonts w:asciiTheme="minorEastAsia" w:eastAsiaTheme="minorEastAsia" w:hAnsiTheme="minorEastAsia" w:cs="宋体"/>
          <w:b/>
          <w:bCs/>
          <w:spacing w:val="-2"/>
          <w:sz w:val="21"/>
          <w:szCs w:val="21"/>
        </w:rPr>
        <w:t>养护路段外交通</w:t>
      </w:r>
      <w:bookmarkEnd w:id="383"/>
    </w:p>
    <w:p w:rsidR="00B47557" w:rsidRPr="00480CAD" w:rsidRDefault="00D06F74">
      <w:pPr>
        <w:spacing w:before="124" w:line="320" w:lineRule="exact"/>
        <w:ind w:left="39" w:right="171" w:firstLine="440"/>
        <w:outlineLvl w:val="2"/>
        <w:rPr>
          <w:rFonts w:asciiTheme="minorEastAsia" w:eastAsiaTheme="minorEastAsia" w:hAnsiTheme="minorEastAsia" w:cs="宋体" w:hint="default"/>
          <w:sz w:val="21"/>
          <w:szCs w:val="21"/>
        </w:rPr>
      </w:pPr>
      <w:bookmarkStart w:id="384" w:name="_Toc221815865"/>
      <w:r w:rsidRPr="00480CAD">
        <w:rPr>
          <w:rFonts w:asciiTheme="minorEastAsia" w:eastAsiaTheme="minorEastAsia" w:hAnsiTheme="minorEastAsia"/>
          <w:spacing w:val="4"/>
          <w:sz w:val="21"/>
          <w:szCs w:val="21"/>
        </w:rPr>
        <w:t xml:space="preserve">7.3.1  </w:t>
      </w:r>
      <w:r w:rsidRPr="00480CAD">
        <w:rPr>
          <w:rFonts w:asciiTheme="minorEastAsia" w:eastAsiaTheme="minorEastAsia" w:hAnsiTheme="minorEastAsia" w:cs="宋体"/>
          <w:spacing w:val="4"/>
          <w:sz w:val="21"/>
          <w:szCs w:val="21"/>
        </w:rPr>
        <w:t>承包人养护管理车辆及作业车辆行驶养护路段外道路</w:t>
      </w:r>
      <w:r w:rsidRPr="00480CAD">
        <w:rPr>
          <w:rFonts w:asciiTheme="minorEastAsia" w:eastAsiaTheme="minorEastAsia" w:hAnsiTheme="minorEastAsia" w:cs="宋体"/>
          <w:spacing w:val="3"/>
          <w:sz w:val="21"/>
          <w:szCs w:val="21"/>
        </w:rPr>
        <w:t>的通行费由承包人</w:t>
      </w:r>
      <w:r w:rsidRPr="00480CAD">
        <w:rPr>
          <w:rFonts w:asciiTheme="minorEastAsia" w:eastAsiaTheme="minorEastAsia" w:hAnsiTheme="minorEastAsia" w:cs="宋体"/>
          <w:spacing w:val="-14"/>
          <w:sz w:val="21"/>
          <w:szCs w:val="21"/>
        </w:rPr>
        <w:t>自行承担。</w:t>
      </w:r>
      <w:bookmarkEnd w:id="384"/>
    </w:p>
    <w:p w:rsidR="00B47557" w:rsidRPr="00480CAD" w:rsidRDefault="00D06F74">
      <w:pPr>
        <w:spacing w:before="115" w:line="320" w:lineRule="exact"/>
        <w:ind w:left="5" w:right="138" w:firstLine="473"/>
        <w:outlineLvl w:val="2"/>
        <w:rPr>
          <w:rFonts w:asciiTheme="minorEastAsia" w:eastAsiaTheme="minorEastAsia" w:hAnsiTheme="minorEastAsia" w:cs="宋体" w:hint="default"/>
          <w:sz w:val="21"/>
          <w:szCs w:val="21"/>
        </w:rPr>
      </w:pPr>
      <w:bookmarkStart w:id="385" w:name="_Toc221815866"/>
      <w:r w:rsidRPr="00480CAD">
        <w:rPr>
          <w:rFonts w:asciiTheme="minorEastAsia" w:eastAsiaTheme="minorEastAsia" w:hAnsiTheme="minorEastAsia"/>
          <w:spacing w:val="-2"/>
          <w:sz w:val="21"/>
          <w:szCs w:val="21"/>
        </w:rPr>
        <w:t xml:space="preserve">7.3.2  </w:t>
      </w:r>
      <w:r w:rsidRPr="00480CAD">
        <w:rPr>
          <w:rFonts w:asciiTheme="minorEastAsia" w:eastAsiaTheme="minorEastAsia" w:hAnsiTheme="minorEastAsia" w:cs="宋体"/>
          <w:spacing w:val="-2"/>
          <w:sz w:val="21"/>
          <w:szCs w:val="21"/>
        </w:rPr>
        <w:t>承包人应遵守有关交通法规，严格按照道路和桥梁的限制荷重安全行驶，</w:t>
      </w:r>
      <w:r w:rsidRPr="00480CAD">
        <w:rPr>
          <w:rFonts w:asciiTheme="minorEastAsia" w:eastAsiaTheme="minorEastAsia" w:hAnsiTheme="minorEastAsia" w:cs="宋体"/>
          <w:spacing w:val="-3"/>
          <w:sz w:val="21"/>
          <w:szCs w:val="21"/>
        </w:rPr>
        <w:t>并服从交通管理部门的检查和监督。</w:t>
      </w:r>
      <w:bookmarkEnd w:id="385"/>
    </w:p>
    <w:p w:rsidR="00B47557" w:rsidRPr="00480CAD" w:rsidRDefault="00D06F74">
      <w:pPr>
        <w:spacing w:before="104" w:line="320" w:lineRule="exact"/>
        <w:ind w:left="478"/>
        <w:outlineLvl w:val="2"/>
        <w:rPr>
          <w:rFonts w:asciiTheme="minorEastAsia" w:eastAsiaTheme="minorEastAsia" w:hAnsiTheme="minorEastAsia" w:cs="宋体" w:hint="default"/>
          <w:sz w:val="21"/>
          <w:szCs w:val="21"/>
        </w:rPr>
      </w:pPr>
      <w:bookmarkStart w:id="386" w:name="_Toc221815867"/>
      <w:r w:rsidRPr="00480CAD">
        <w:rPr>
          <w:rFonts w:asciiTheme="minorEastAsia" w:eastAsiaTheme="minorEastAsia" w:hAnsiTheme="minorEastAsia"/>
          <w:b/>
          <w:bCs/>
          <w:spacing w:val="-2"/>
          <w:sz w:val="21"/>
          <w:szCs w:val="21"/>
        </w:rPr>
        <w:t xml:space="preserve">7.4  </w:t>
      </w:r>
      <w:r w:rsidRPr="00480CAD">
        <w:rPr>
          <w:rFonts w:asciiTheme="minorEastAsia" w:eastAsiaTheme="minorEastAsia" w:hAnsiTheme="minorEastAsia" w:cs="宋体"/>
          <w:b/>
          <w:bCs/>
          <w:spacing w:val="-2"/>
          <w:sz w:val="21"/>
          <w:szCs w:val="21"/>
        </w:rPr>
        <w:t>道路和桥梁的损坏责任</w:t>
      </w:r>
      <w:bookmarkEnd w:id="386"/>
    </w:p>
    <w:p w:rsidR="00B47557" w:rsidRPr="00480CAD" w:rsidRDefault="00D06F74">
      <w:pPr>
        <w:spacing w:before="126" w:line="320" w:lineRule="exact"/>
        <w:ind w:right="169" w:firstLine="498"/>
        <w:outlineLvl w:val="2"/>
        <w:rPr>
          <w:rFonts w:asciiTheme="minorEastAsia" w:eastAsiaTheme="minorEastAsia" w:hAnsiTheme="minorEastAsia" w:cs="宋体" w:hint="default"/>
          <w:sz w:val="21"/>
          <w:szCs w:val="21"/>
        </w:rPr>
      </w:pPr>
      <w:bookmarkStart w:id="387" w:name="_Toc221815868"/>
      <w:r w:rsidRPr="00480CAD">
        <w:rPr>
          <w:rFonts w:asciiTheme="minorEastAsia" w:eastAsiaTheme="minorEastAsia" w:hAnsiTheme="minorEastAsia" w:cs="宋体"/>
          <w:sz w:val="21"/>
          <w:szCs w:val="21"/>
        </w:rPr>
        <w:t>因承包人运输造成养护路段内外道路和桥梁损坏的，由承包人承担修复损坏的</w:t>
      </w:r>
      <w:r w:rsidRPr="00480CAD">
        <w:rPr>
          <w:rFonts w:asciiTheme="minorEastAsia" w:eastAsiaTheme="minorEastAsia" w:hAnsiTheme="minorEastAsia" w:cs="宋体"/>
          <w:spacing w:val="-4"/>
          <w:sz w:val="21"/>
          <w:szCs w:val="21"/>
        </w:rPr>
        <w:t>全部费用和可能引起的赔偿。</w:t>
      </w:r>
      <w:bookmarkEnd w:id="387"/>
    </w:p>
    <w:p w:rsidR="00B47557" w:rsidRPr="00480CAD" w:rsidRDefault="00D06F74">
      <w:pPr>
        <w:spacing w:before="304" w:line="320" w:lineRule="exact"/>
        <w:ind w:left="479"/>
        <w:outlineLvl w:val="2"/>
        <w:rPr>
          <w:rFonts w:asciiTheme="minorEastAsia" w:eastAsiaTheme="minorEastAsia" w:hAnsiTheme="minorEastAsia" w:cs="宋体" w:hint="default"/>
          <w:sz w:val="21"/>
          <w:szCs w:val="21"/>
        </w:rPr>
      </w:pPr>
      <w:bookmarkStart w:id="388" w:name="_Toc221815869"/>
      <w:r w:rsidRPr="00480CAD">
        <w:rPr>
          <w:rFonts w:asciiTheme="minorEastAsia" w:eastAsiaTheme="minorEastAsia" w:hAnsiTheme="minorEastAsia"/>
          <w:b/>
          <w:bCs/>
          <w:spacing w:val="-5"/>
          <w:sz w:val="21"/>
          <w:szCs w:val="21"/>
        </w:rPr>
        <w:t>8.</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测量放线</w:t>
      </w:r>
      <w:bookmarkEnd w:id="388"/>
    </w:p>
    <w:p w:rsidR="00B47557" w:rsidRPr="00480CAD" w:rsidRDefault="00D06F74">
      <w:pPr>
        <w:spacing w:before="259" w:line="320" w:lineRule="exact"/>
        <w:ind w:left="479"/>
        <w:outlineLvl w:val="2"/>
        <w:rPr>
          <w:rFonts w:asciiTheme="minorEastAsia" w:eastAsiaTheme="minorEastAsia" w:hAnsiTheme="minorEastAsia" w:cs="宋体" w:hint="default"/>
          <w:sz w:val="21"/>
          <w:szCs w:val="21"/>
        </w:rPr>
      </w:pPr>
      <w:bookmarkStart w:id="389" w:name="_Toc221815870"/>
      <w:r w:rsidRPr="00480CAD">
        <w:rPr>
          <w:rFonts w:asciiTheme="minorEastAsia" w:eastAsiaTheme="minorEastAsia" w:hAnsiTheme="minorEastAsia"/>
          <w:b/>
          <w:bCs/>
          <w:spacing w:val="-2"/>
          <w:sz w:val="21"/>
          <w:szCs w:val="21"/>
        </w:rPr>
        <w:t xml:space="preserve">8.1  </w:t>
      </w:r>
      <w:r w:rsidRPr="00480CAD">
        <w:rPr>
          <w:rFonts w:asciiTheme="minorEastAsia" w:eastAsiaTheme="minorEastAsia" w:hAnsiTheme="minorEastAsia" w:cs="宋体"/>
          <w:b/>
          <w:bCs/>
          <w:spacing w:val="-2"/>
          <w:sz w:val="21"/>
          <w:szCs w:val="21"/>
        </w:rPr>
        <w:t>施工控制网</w:t>
      </w:r>
      <w:bookmarkEnd w:id="389"/>
    </w:p>
    <w:p w:rsidR="00B47557" w:rsidRPr="00480CAD" w:rsidRDefault="00D06F74">
      <w:pPr>
        <w:spacing w:before="126" w:line="320" w:lineRule="exact"/>
        <w:ind w:right="169" w:firstLine="484"/>
        <w:outlineLvl w:val="2"/>
        <w:rPr>
          <w:rFonts w:asciiTheme="minorEastAsia" w:eastAsiaTheme="minorEastAsia" w:hAnsiTheme="minorEastAsia" w:cs="宋体" w:hint="default"/>
          <w:sz w:val="21"/>
          <w:szCs w:val="21"/>
        </w:rPr>
      </w:pPr>
      <w:bookmarkStart w:id="390" w:name="_Toc221815871"/>
      <w:r w:rsidRPr="00480CAD">
        <w:rPr>
          <w:rFonts w:asciiTheme="minorEastAsia" w:eastAsiaTheme="minorEastAsia" w:hAnsiTheme="minorEastAsia"/>
          <w:spacing w:val="5"/>
          <w:sz w:val="21"/>
          <w:szCs w:val="21"/>
        </w:rPr>
        <w:t>8.1.1</w:t>
      </w:r>
      <w:r w:rsidRPr="00480CAD">
        <w:rPr>
          <w:rFonts w:asciiTheme="minorEastAsia" w:eastAsiaTheme="minorEastAsia" w:hAnsiTheme="minorEastAsia"/>
          <w:spacing w:val="28"/>
          <w:sz w:val="21"/>
          <w:szCs w:val="21"/>
        </w:rPr>
        <w:t xml:space="preserve"> </w:t>
      </w:r>
      <w:r w:rsidRPr="00480CAD">
        <w:rPr>
          <w:rFonts w:asciiTheme="minorEastAsia" w:eastAsiaTheme="minorEastAsia" w:hAnsiTheme="minorEastAsia" w:cs="宋体"/>
          <w:spacing w:val="5"/>
          <w:sz w:val="21"/>
          <w:szCs w:val="21"/>
        </w:rPr>
        <w:t>除专用合同条款另有约定外，发包人应通过咨询</w:t>
      </w:r>
      <w:r w:rsidRPr="00480CAD">
        <w:rPr>
          <w:rFonts w:asciiTheme="minorEastAsia" w:eastAsiaTheme="minorEastAsia" w:hAnsiTheme="minorEastAsia" w:cs="宋体"/>
          <w:spacing w:val="4"/>
          <w:sz w:val="21"/>
          <w:szCs w:val="21"/>
        </w:rPr>
        <w:t>人向承包人提供测量基</w:t>
      </w:r>
      <w:r w:rsidRPr="00480CAD">
        <w:rPr>
          <w:rFonts w:asciiTheme="minorEastAsia" w:eastAsiaTheme="minorEastAsia" w:hAnsiTheme="minorEastAsia" w:cs="宋体"/>
          <w:spacing w:val="1"/>
          <w:sz w:val="21"/>
          <w:szCs w:val="21"/>
        </w:rPr>
        <w:t>准点、基准线和水准点及其书面资料。除专用合同条款另</w:t>
      </w:r>
      <w:r w:rsidRPr="00480CAD">
        <w:rPr>
          <w:rFonts w:asciiTheme="minorEastAsia" w:eastAsiaTheme="minorEastAsia" w:hAnsiTheme="minorEastAsia" w:cs="宋体"/>
          <w:sz w:val="21"/>
          <w:szCs w:val="21"/>
        </w:rPr>
        <w:t>有约定外，承包人应根据</w:t>
      </w:r>
      <w:r w:rsidRPr="00480CAD">
        <w:rPr>
          <w:rFonts w:asciiTheme="minorEastAsia" w:eastAsiaTheme="minorEastAsia" w:hAnsiTheme="minorEastAsia" w:cs="宋体"/>
          <w:spacing w:val="-1"/>
          <w:sz w:val="21"/>
          <w:szCs w:val="21"/>
        </w:rPr>
        <w:t>国家测绘基准、测绘系统和工程测量技术规范</w:t>
      </w:r>
      <w:r w:rsidRPr="00480CAD">
        <w:rPr>
          <w:rFonts w:asciiTheme="minorEastAsia" w:eastAsiaTheme="minorEastAsia" w:hAnsiTheme="minorEastAsia" w:cs="宋体"/>
          <w:spacing w:val="-2"/>
          <w:sz w:val="21"/>
          <w:szCs w:val="21"/>
        </w:rPr>
        <w:t>，按基准点（线）</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cs="宋体"/>
          <w:spacing w:val="-2"/>
          <w:sz w:val="21"/>
          <w:szCs w:val="21"/>
        </w:rPr>
        <w:t>以及养护项目精度</w:t>
      </w:r>
      <w:r w:rsidRPr="00480CAD">
        <w:rPr>
          <w:rFonts w:asciiTheme="minorEastAsia" w:eastAsiaTheme="minorEastAsia" w:hAnsiTheme="minorEastAsia" w:cs="宋体"/>
          <w:spacing w:val="1"/>
          <w:sz w:val="21"/>
          <w:szCs w:val="21"/>
        </w:rPr>
        <w:t>要求，测设施工控制网，并在专用合同条款约定的期限内</w:t>
      </w:r>
      <w:r w:rsidRPr="00480CAD">
        <w:rPr>
          <w:rFonts w:asciiTheme="minorEastAsia" w:eastAsiaTheme="minorEastAsia" w:hAnsiTheme="minorEastAsia" w:cs="宋体"/>
          <w:sz w:val="21"/>
          <w:szCs w:val="21"/>
        </w:rPr>
        <w:t>，将施工控制网资料报送</w:t>
      </w:r>
      <w:r w:rsidRPr="00480CAD">
        <w:rPr>
          <w:rFonts w:asciiTheme="minorEastAsia" w:eastAsiaTheme="minorEastAsia" w:hAnsiTheme="minorEastAsia" w:cs="宋体"/>
          <w:spacing w:val="-7"/>
          <w:sz w:val="21"/>
          <w:szCs w:val="21"/>
        </w:rPr>
        <w:t>咨询人审批。</w:t>
      </w:r>
      <w:bookmarkEnd w:id="390"/>
    </w:p>
    <w:p w:rsidR="00B47557" w:rsidRPr="00480CAD" w:rsidRDefault="00D06F74">
      <w:pPr>
        <w:spacing w:before="112" w:line="320" w:lineRule="exact"/>
        <w:ind w:right="169" w:firstLine="485"/>
        <w:outlineLvl w:val="2"/>
        <w:rPr>
          <w:rFonts w:asciiTheme="minorEastAsia" w:eastAsiaTheme="minorEastAsia" w:hAnsiTheme="minorEastAsia" w:cs="宋体" w:hint="default"/>
          <w:sz w:val="21"/>
          <w:szCs w:val="21"/>
        </w:rPr>
      </w:pPr>
      <w:bookmarkStart w:id="391" w:name="_Toc221815872"/>
      <w:r w:rsidRPr="00480CAD">
        <w:rPr>
          <w:rFonts w:asciiTheme="minorEastAsia" w:eastAsiaTheme="minorEastAsia" w:hAnsiTheme="minorEastAsia"/>
          <w:spacing w:val="5"/>
          <w:sz w:val="21"/>
          <w:szCs w:val="21"/>
        </w:rPr>
        <w:t xml:space="preserve">8.1.2 </w:t>
      </w:r>
      <w:r w:rsidRPr="00480CAD">
        <w:rPr>
          <w:rFonts w:asciiTheme="minorEastAsia" w:eastAsiaTheme="minorEastAsia" w:hAnsiTheme="minorEastAsia" w:cs="宋体"/>
          <w:spacing w:val="5"/>
          <w:sz w:val="21"/>
          <w:szCs w:val="21"/>
        </w:rPr>
        <w:t>承包人应负责管理施工控制网点。施工控制网点丢失或损坏的，承包人</w:t>
      </w:r>
      <w:r w:rsidRPr="00480CAD">
        <w:rPr>
          <w:rFonts w:asciiTheme="minorEastAsia" w:eastAsiaTheme="minorEastAsia" w:hAnsiTheme="minorEastAsia" w:cs="宋体"/>
          <w:spacing w:val="1"/>
          <w:sz w:val="21"/>
          <w:szCs w:val="21"/>
        </w:rPr>
        <w:t>应及时修复。承包人应承担施工控制网点的管理与修复费用</w:t>
      </w:r>
      <w:r w:rsidRPr="00480CAD">
        <w:rPr>
          <w:rFonts w:asciiTheme="minorEastAsia" w:eastAsiaTheme="minorEastAsia" w:hAnsiTheme="minorEastAsia" w:cs="宋体"/>
          <w:sz w:val="21"/>
          <w:szCs w:val="21"/>
        </w:rPr>
        <w:t>，并在工程验收后将施</w:t>
      </w:r>
      <w:r w:rsidRPr="00480CAD">
        <w:rPr>
          <w:rFonts w:asciiTheme="minorEastAsia" w:eastAsiaTheme="minorEastAsia" w:hAnsiTheme="minorEastAsia" w:cs="宋体"/>
          <w:spacing w:val="-4"/>
          <w:sz w:val="21"/>
          <w:szCs w:val="21"/>
        </w:rPr>
        <w:t>工控制网点移交发包人。</w:t>
      </w:r>
      <w:bookmarkEnd w:id="391"/>
    </w:p>
    <w:p w:rsidR="00B47557" w:rsidRPr="00480CAD" w:rsidRDefault="00D06F74">
      <w:pPr>
        <w:spacing w:before="112" w:line="320" w:lineRule="exact"/>
        <w:ind w:left="2" w:right="171" w:firstLine="482"/>
        <w:outlineLvl w:val="2"/>
        <w:rPr>
          <w:rFonts w:asciiTheme="minorEastAsia" w:eastAsiaTheme="minorEastAsia" w:hAnsiTheme="minorEastAsia" w:cs="宋体" w:hint="default"/>
          <w:sz w:val="21"/>
          <w:szCs w:val="21"/>
        </w:rPr>
      </w:pPr>
      <w:bookmarkStart w:id="392" w:name="_Toc221815873"/>
      <w:r w:rsidRPr="00480CAD">
        <w:rPr>
          <w:rFonts w:asciiTheme="minorEastAsia" w:eastAsiaTheme="minorEastAsia" w:hAnsiTheme="minorEastAsia"/>
          <w:spacing w:val="4"/>
          <w:sz w:val="21"/>
          <w:szCs w:val="21"/>
        </w:rPr>
        <w:t xml:space="preserve">8.1.3  </w:t>
      </w:r>
      <w:r w:rsidRPr="00480CAD">
        <w:rPr>
          <w:rFonts w:asciiTheme="minorEastAsia" w:eastAsiaTheme="minorEastAsia" w:hAnsiTheme="minorEastAsia" w:cs="宋体"/>
          <w:spacing w:val="4"/>
          <w:sz w:val="21"/>
          <w:szCs w:val="21"/>
        </w:rPr>
        <w:t>咨询人需要使用施工控制网的，承包人</w:t>
      </w:r>
      <w:r w:rsidRPr="00480CAD">
        <w:rPr>
          <w:rFonts w:asciiTheme="minorEastAsia" w:eastAsiaTheme="minorEastAsia" w:hAnsiTheme="minorEastAsia" w:cs="宋体"/>
          <w:spacing w:val="3"/>
          <w:sz w:val="21"/>
          <w:szCs w:val="21"/>
        </w:rPr>
        <w:t>应提供必要的协助，发包人不再</w:t>
      </w:r>
      <w:r w:rsidRPr="00480CAD">
        <w:rPr>
          <w:rFonts w:asciiTheme="minorEastAsia" w:eastAsiaTheme="minorEastAsia" w:hAnsiTheme="minorEastAsia" w:cs="宋体"/>
          <w:spacing w:val="-6"/>
          <w:sz w:val="21"/>
          <w:szCs w:val="21"/>
        </w:rPr>
        <w:t>为此支付费用。</w:t>
      </w:r>
      <w:bookmarkEnd w:id="392"/>
    </w:p>
    <w:p w:rsidR="00B47557" w:rsidRPr="00480CAD" w:rsidRDefault="00D06F74">
      <w:pPr>
        <w:spacing w:before="103" w:line="320" w:lineRule="exact"/>
        <w:ind w:left="479"/>
        <w:outlineLvl w:val="2"/>
        <w:rPr>
          <w:rFonts w:asciiTheme="minorEastAsia" w:eastAsiaTheme="minorEastAsia" w:hAnsiTheme="minorEastAsia" w:cs="宋体" w:hint="default"/>
          <w:sz w:val="21"/>
          <w:szCs w:val="21"/>
        </w:rPr>
      </w:pPr>
      <w:bookmarkStart w:id="393" w:name="_Toc221815874"/>
      <w:r w:rsidRPr="00480CAD">
        <w:rPr>
          <w:rFonts w:asciiTheme="minorEastAsia" w:eastAsiaTheme="minorEastAsia" w:hAnsiTheme="minorEastAsia"/>
          <w:b/>
          <w:bCs/>
          <w:spacing w:val="-2"/>
          <w:sz w:val="21"/>
          <w:szCs w:val="21"/>
        </w:rPr>
        <w:t xml:space="preserve">8.2  </w:t>
      </w:r>
      <w:r w:rsidRPr="00480CAD">
        <w:rPr>
          <w:rFonts w:asciiTheme="minorEastAsia" w:eastAsiaTheme="minorEastAsia" w:hAnsiTheme="minorEastAsia" w:cs="宋体"/>
          <w:b/>
          <w:bCs/>
          <w:spacing w:val="-2"/>
          <w:sz w:val="21"/>
          <w:szCs w:val="21"/>
        </w:rPr>
        <w:t>施工测量</w:t>
      </w:r>
      <w:bookmarkEnd w:id="393"/>
    </w:p>
    <w:p w:rsidR="00B47557" w:rsidRPr="00480CAD" w:rsidRDefault="00D06F74">
      <w:pPr>
        <w:spacing w:before="123" w:line="320" w:lineRule="exact"/>
        <w:ind w:right="180" w:firstLine="484"/>
        <w:outlineLvl w:val="2"/>
        <w:rPr>
          <w:rFonts w:asciiTheme="minorEastAsia" w:eastAsiaTheme="minorEastAsia" w:hAnsiTheme="minorEastAsia" w:cs="宋体" w:hint="default"/>
          <w:sz w:val="21"/>
          <w:szCs w:val="21"/>
        </w:rPr>
      </w:pPr>
      <w:bookmarkStart w:id="394" w:name="_Toc221815875"/>
      <w:r w:rsidRPr="00480CAD">
        <w:rPr>
          <w:rFonts w:asciiTheme="minorEastAsia" w:eastAsiaTheme="minorEastAsia" w:hAnsiTheme="minorEastAsia"/>
          <w:spacing w:val="-1"/>
          <w:sz w:val="21"/>
          <w:szCs w:val="21"/>
        </w:rPr>
        <w:t xml:space="preserve">8.2.1 </w:t>
      </w:r>
      <w:r w:rsidRPr="00480CAD">
        <w:rPr>
          <w:rFonts w:asciiTheme="minorEastAsia" w:eastAsiaTheme="minorEastAsia" w:hAnsiTheme="minorEastAsia" w:cs="宋体"/>
          <w:spacing w:val="-1"/>
          <w:sz w:val="21"/>
          <w:szCs w:val="21"/>
        </w:rPr>
        <w:t>承包人应负责施工过程中的全部施工测量放</w:t>
      </w:r>
      <w:r w:rsidRPr="00480CAD">
        <w:rPr>
          <w:rFonts w:asciiTheme="minorEastAsia" w:eastAsiaTheme="minorEastAsia" w:hAnsiTheme="minorEastAsia" w:cs="宋体"/>
          <w:spacing w:val="-2"/>
          <w:sz w:val="21"/>
          <w:szCs w:val="21"/>
        </w:rPr>
        <w:t>线工作，并配置合格的人员、</w:t>
      </w:r>
      <w:r w:rsidRPr="00480CAD">
        <w:rPr>
          <w:rFonts w:asciiTheme="minorEastAsia" w:eastAsiaTheme="minorEastAsia" w:hAnsiTheme="minorEastAsia" w:cs="宋体"/>
          <w:spacing w:val="-4"/>
          <w:sz w:val="21"/>
          <w:szCs w:val="21"/>
        </w:rPr>
        <w:t>仪器、设备和其他物品。</w:t>
      </w:r>
      <w:bookmarkEnd w:id="394"/>
    </w:p>
    <w:p w:rsidR="00B47557" w:rsidRPr="00480CAD" w:rsidRDefault="00D06F74">
      <w:pPr>
        <w:spacing w:before="115" w:line="320" w:lineRule="exact"/>
        <w:ind w:left="23" w:firstLine="461"/>
        <w:outlineLvl w:val="2"/>
        <w:rPr>
          <w:rFonts w:asciiTheme="minorEastAsia" w:eastAsiaTheme="minorEastAsia" w:hAnsiTheme="minorEastAsia" w:cs="宋体" w:hint="default"/>
          <w:sz w:val="21"/>
          <w:szCs w:val="21"/>
        </w:rPr>
      </w:pPr>
      <w:bookmarkStart w:id="395" w:name="_Toc221815876"/>
      <w:r w:rsidRPr="00480CAD">
        <w:rPr>
          <w:rFonts w:asciiTheme="minorEastAsia" w:eastAsiaTheme="minorEastAsia" w:hAnsiTheme="minorEastAsia"/>
          <w:spacing w:val="5"/>
          <w:sz w:val="21"/>
          <w:szCs w:val="21"/>
        </w:rPr>
        <w:t>8.2.2</w:t>
      </w:r>
      <w:r w:rsidRPr="00480CAD">
        <w:rPr>
          <w:rFonts w:asciiTheme="minorEastAsia" w:eastAsiaTheme="minorEastAsia" w:hAnsiTheme="minorEastAsia"/>
          <w:spacing w:val="24"/>
          <w:sz w:val="21"/>
          <w:szCs w:val="21"/>
        </w:rPr>
        <w:t xml:space="preserve"> </w:t>
      </w:r>
      <w:r w:rsidRPr="00480CAD">
        <w:rPr>
          <w:rFonts w:asciiTheme="minorEastAsia" w:eastAsiaTheme="minorEastAsia" w:hAnsiTheme="minorEastAsia" w:cs="宋体"/>
          <w:spacing w:val="5"/>
          <w:sz w:val="21"/>
          <w:szCs w:val="21"/>
        </w:rPr>
        <w:t>咨询人可以指示承包人进行抽样复测，当复测中发现错误</w:t>
      </w:r>
      <w:r w:rsidRPr="00480CAD">
        <w:rPr>
          <w:rFonts w:asciiTheme="minorEastAsia" w:eastAsiaTheme="minorEastAsia" w:hAnsiTheme="minorEastAsia" w:cs="宋体"/>
          <w:spacing w:val="4"/>
          <w:sz w:val="21"/>
          <w:szCs w:val="21"/>
        </w:rPr>
        <w:t>或出现超过合</w:t>
      </w:r>
      <w:r w:rsidRPr="00480CAD">
        <w:rPr>
          <w:rFonts w:asciiTheme="minorEastAsia" w:eastAsiaTheme="minorEastAsia" w:hAnsiTheme="minorEastAsia" w:cs="宋体"/>
          <w:spacing w:val="-2"/>
          <w:sz w:val="21"/>
          <w:szCs w:val="21"/>
        </w:rPr>
        <w:t>同约定的误差时，承包人应</w:t>
      </w:r>
      <w:proofErr w:type="gramStart"/>
      <w:r w:rsidRPr="00480CAD">
        <w:rPr>
          <w:rFonts w:asciiTheme="minorEastAsia" w:eastAsiaTheme="minorEastAsia" w:hAnsiTheme="minorEastAsia" w:cs="宋体"/>
          <w:spacing w:val="-2"/>
          <w:sz w:val="21"/>
          <w:szCs w:val="21"/>
        </w:rPr>
        <w:t>按咨询</w:t>
      </w:r>
      <w:proofErr w:type="gramEnd"/>
      <w:r w:rsidRPr="00480CAD">
        <w:rPr>
          <w:rFonts w:asciiTheme="minorEastAsia" w:eastAsiaTheme="minorEastAsia" w:hAnsiTheme="minorEastAsia" w:cs="宋体"/>
          <w:spacing w:val="-2"/>
          <w:sz w:val="21"/>
          <w:szCs w:val="21"/>
        </w:rPr>
        <w:t>人指示进行修正或补测，并承担相应的复测费用。</w:t>
      </w:r>
      <w:bookmarkEnd w:id="395"/>
    </w:p>
    <w:p w:rsidR="00B47557" w:rsidRPr="00480CAD" w:rsidRDefault="00D06F74">
      <w:pPr>
        <w:spacing w:before="107" w:line="320" w:lineRule="exact"/>
        <w:ind w:left="479"/>
        <w:outlineLvl w:val="2"/>
        <w:rPr>
          <w:rFonts w:asciiTheme="minorEastAsia" w:eastAsiaTheme="minorEastAsia" w:hAnsiTheme="minorEastAsia" w:cs="宋体" w:hint="default"/>
          <w:sz w:val="21"/>
          <w:szCs w:val="21"/>
        </w:rPr>
      </w:pPr>
      <w:bookmarkStart w:id="396" w:name="_Toc221815877"/>
      <w:r w:rsidRPr="00480CAD">
        <w:rPr>
          <w:rFonts w:asciiTheme="minorEastAsia" w:eastAsiaTheme="minorEastAsia" w:hAnsiTheme="minorEastAsia"/>
          <w:b/>
          <w:bCs/>
          <w:spacing w:val="-2"/>
          <w:sz w:val="21"/>
          <w:szCs w:val="21"/>
        </w:rPr>
        <w:t xml:space="preserve">8.3  </w:t>
      </w:r>
      <w:r w:rsidRPr="00480CAD">
        <w:rPr>
          <w:rFonts w:asciiTheme="minorEastAsia" w:eastAsiaTheme="minorEastAsia" w:hAnsiTheme="minorEastAsia" w:cs="宋体"/>
          <w:b/>
          <w:bCs/>
          <w:spacing w:val="-2"/>
          <w:sz w:val="21"/>
          <w:szCs w:val="21"/>
        </w:rPr>
        <w:t>基准资料错误的责任</w:t>
      </w:r>
      <w:bookmarkEnd w:id="396"/>
    </w:p>
    <w:p w:rsidR="00B47557" w:rsidRPr="00480CAD" w:rsidRDefault="00D06F74">
      <w:pPr>
        <w:spacing w:before="128" w:line="320" w:lineRule="exact"/>
        <w:ind w:right="169" w:firstLine="483"/>
        <w:jc w:val="both"/>
        <w:outlineLvl w:val="2"/>
        <w:rPr>
          <w:rFonts w:asciiTheme="minorEastAsia" w:eastAsiaTheme="minorEastAsia" w:hAnsiTheme="minorEastAsia" w:cs="宋体" w:hint="default"/>
          <w:sz w:val="21"/>
          <w:szCs w:val="21"/>
        </w:rPr>
      </w:pPr>
      <w:bookmarkStart w:id="397" w:name="_Toc221815878"/>
      <w:r w:rsidRPr="00480CAD">
        <w:rPr>
          <w:rFonts w:asciiTheme="minorEastAsia" w:eastAsiaTheme="minorEastAsia" w:hAnsiTheme="minorEastAsia" w:cs="宋体"/>
          <w:spacing w:val="1"/>
          <w:sz w:val="21"/>
          <w:szCs w:val="21"/>
        </w:rPr>
        <w:t>发包人应对其提供的测量基准点、基准线和水准点</w:t>
      </w:r>
      <w:r w:rsidRPr="00480CAD">
        <w:rPr>
          <w:rFonts w:asciiTheme="minorEastAsia" w:eastAsiaTheme="minorEastAsia" w:hAnsiTheme="minorEastAsia" w:cs="宋体"/>
          <w:sz w:val="21"/>
          <w:szCs w:val="21"/>
        </w:rPr>
        <w:t>及其书面资料的真实性、</w:t>
      </w:r>
      <w:bookmarkStart w:id="398" w:name="_Toc221815879"/>
      <w:bookmarkEnd w:id="397"/>
      <w:r w:rsidRPr="00480CAD">
        <w:rPr>
          <w:rFonts w:asciiTheme="minorEastAsia" w:eastAsiaTheme="minorEastAsia" w:hAnsiTheme="minorEastAsia" w:cs="宋体"/>
          <w:sz w:val="21"/>
          <w:szCs w:val="21"/>
        </w:rPr>
        <w:t>准</w:t>
      </w:r>
      <w:r w:rsidRPr="00480CAD">
        <w:rPr>
          <w:rFonts w:asciiTheme="minorEastAsia" w:eastAsiaTheme="minorEastAsia" w:hAnsiTheme="minorEastAsia" w:cs="宋体"/>
          <w:spacing w:val="1"/>
          <w:sz w:val="21"/>
          <w:szCs w:val="21"/>
        </w:rPr>
        <w:t>确性和完整性负责。发包人提供上述基准资料错误导致承包</w:t>
      </w:r>
      <w:r w:rsidRPr="00480CAD">
        <w:rPr>
          <w:rFonts w:asciiTheme="minorEastAsia" w:eastAsiaTheme="minorEastAsia" w:hAnsiTheme="minorEastAsia" w:cs="宋体"/>
          <w:sz w:val="21"/>
          <w:szCs w:val="21"/>
        </w:rPr>
        <w:t>人测量放线工作的返工</w:t>
      </w:r>
      <w:r w:rsidRPr="00480CAD">
        <w:rPr>
          <w:rFonts w:asciiTheme="minorEastAsia" w:eastAsiaTheme="minorEastAsia" w:hAnsiTheme="minorEastAsia" w:cs="宋体"/>
          <w:spacing w:val="1"/>
          <w:sz w:val="21"/>
          <w:szCs w:val="21"/>
        </w:rPr>
        <w:t>或造成工程损失的，发包人应当承担由此增加的费用和（或</w:t>
      </w:r>
      <w:r w:rsidRPr="00480CAD">
        <w:rPr>
          <w:rFonts w:asciiTheme="minorEastAsia" w:eastAsiaTheme="minorEastAsia" w:hAnsiTheme="minorEastAsia" w:cs="宋体"/>
          <w:sz w:val="21"/>
          <w:szCs w:val="21"/>
        </w:rPr>
        <w:t>）工期延误，并向承包</w:t>
      </w:r>
      <w:r w:rsidRPr="00480CAD">
        <w:rPr>
          <w:rFonts w:asciiTheme="minorEastAsia" w:eastAsiaTheme="minorEastAsia" w:hAnsiTheme="minorEastAsia" w:cs="宋体"/>
          <w:spacing w:val="1"/>
          <w:sz w:val="21"/>
          <w:szCs w:val="21"/>
        </w:rPr>
        <w:t>人支付合理利润。承包人发现发包人提供的上述基准</w:t>
      </w:r>
      <w:r w:rsidRPr="00480CAD">
        <w:rPr>
          <w:rFonts w:asciiTheme="minorEastAsia" w:eastAsiaTheme="minorEastAsia" w:hAnsiTheme="minorEastAsia" w:cs="宋体"/>
          <w:sz w:val="21"/>
          <w:szCs w:val="21"/>
        </w:rPr>
        <w:t>资料存在明显错误或疏忽的，</w:t>
      </w:r>
      <w:r w:rsidRPr="00480CAD">
        <w:rPr>
          <w:rFonts w:asciiTheme="minorEastAsia" w:eastAsiaTheme="minorEastAsia" w:hAnsiTheme="minorEastAsia" w:cs="宋体"/>
          <w:spacing w:val="-5"/>
          <w:sz w:val="21"/>
          <w:szCs w:val="21"/>
        </w:rPr>
        <w:t>应及时通知咨询人。</w:t>
      </w:r>
      <w:bookmarkEnd w:id="398"/>
    </w:p>
    <w:p w:rsidR="00B47557" w:rsidRPr="00480CAD" w:rsidRDefault="00D06F74">
      <w:pPr>
        <w:spacing w:before="78" w:line="320" w:lineRule="exact"/>
        <w:ind w:left="478"/>
        <w:outlineLvl w:val="2"/>
        <w:rPr>
          <w:rFonts w:asciiTheme="minorEastAsia" w:eastAsiaTheme="minorEastAsia" w:hAnsiTheme="minorEastAsia" w:cs="宋体" w:hint="default"/>
          <w:sz w:val="21"/>
          <w:szCs w:val="21"/>
        </w:rPr>
      </w:pPr>
      <w:bookmarkStart w:id="399" w:name="_Toc221815880"/>
      <w:r w:rsidRPr="00480CAD">
        <w:rPr>
          <w:rFonts w:asciiTheme="minorEastAsia" w:eastAsiaTheme="minorEastAsia" w:hAnsiTheme="minorEastAsia"/>
          <w:b/>
          <w:bCs/>
          <w:spacing w:val="-2"/>
          <w:sz w:val="21"/>
          <w:szCs w:val="21"/>
        </w:rPr>
        <w:t xml:space="preserve">9.  </w:t>
      </w:r>
      <w:r w:rsidRPr="00480CAD">
        <w:rPr>
          <w:rFonts w:asciiTheme="minorEastAsia" w:eastAsiaTheme="minorEastAsia" w:hAnsiTheme="minorEastAsia" w:cs="宋体"/>
          <w:b/>
          <w:bCs/>
          <w:spacing w:val="-2"/>
          <w:sz w:val="21"/>
          <w:szCs w:val="21"/>
        </w:rPr>
        <w:t>养护作业安全、治安保卫和环境保护</w:t>
      </w:r>
      <w:bookmarkEnd w:id="399"/>
    </w:p>
    <w:p w:rsidR="00B47557" w:rsidRPr="00480CAD" w:rsidRDefault="00D06F74">
      <w:pPr>
        <w:spacing w:before="260" w:line="320" w:lineRule="exact"/>
        <w:ind w:left="478"/>
        <w:outlineLvl w:val="2"/>
        <w:rPr>
          <w:rFonts w:asciiTheme="minorEastAsia" w:eastAsiaTheme="minorEastAsia" w:hAnsiTheme="minorEastAsia" w:cs="宋体" w:hint="default"/>
          <w:sz w:val="21"/>
          <w:szCs w:val="21"/>
        </w:rPr>
      </w:pPr>
      <w:bookmarkStart w:id="400" w:name="_Toc221815881"/>
      <w:r w:rsidRPr="00480CAD">
        <w:rPr>
          <w:rFonts w:asciiTheme="minorEastAsia" w:eastAsiaTheme="minorEastAsia" w:hAnsiTheme="minorEastAsia"/>
          <w:b/>
          <w:bCs/>
          <w:spacing w:val="-2"/>
          <w:sz w:val="21"/>
          <w:szCs w:val="21"/>
        </w:rPr>
        <w:t xml:space="preserve">9.1  </w:t>
      </w:r>
      <w:r w:rsidRPr="00480CAD">
        <w:rPr>
          <w:rFonts w:asciiTheme="minorEastAsia" w:eastAsiaTheme="minorEastAsia" w:hAnsiTheme="minorEastAsia" w:cs="宋体"/>
          <w:b/>
          <w:bCs/>
          <w:spacing w:val="-2"/>
          <w:sz w:val="21"/>
          <w:szCs w:val="21"/>
        </w:rPr>
        <w:t>发包人的养护作业安全责任</w:t>
      </w:r>
      <w:bookmarkEnd w:id="400"/>
    </w:p>
    <w:p w:rsidR="00B47557" w:rsidRPr="00480CAD" w:rsidRDefault="00D06F74">
      <w:pPr>
        <w:spacing w:before="124" w:line="320" w:lineRule="exact"/>
        <w:ind w:left="29" w:right="152" w:firstLine="451"/>
        <w:outlineLvl w:val="2"/>
        <w:rPr>
          <w:rFonts w:asciiTheme="minorEastAsia" w:eastAsiaTheme="minorEastAsia" w:hAnsiTheme="minorEastAsia" w:cs="宋体" w:hint="default"/>
          <w:sz w:val="21"/>
          <w:szCs w:val="21"/>
        </w:rPr>
      </w:pPr>
      <w:bookmarkStart w:id="401" w:name="_Toc221815882"/>
      <w:r w:rsidRPr="00480CAD">
        <w:rPr>
          <w:rFonts w:asciiTheme="minorEastAsia" w:eastAsiaTheme="minorEastAsia" w:hAnsiTheme="minorEastAsia"/>
          <w:spacing w:val="5"/>
          <w:sz w:val="21"/>
          <w:szCs w:val="21"/>
        </w:rPr>
        <w:t>9.1.1</w:t>
      </w:r>
      <w:r w:rsidRPr="00480CAD">
        <w:rPr>
          <w:rFonts w:asciiTheme="minorEastAsia" w:eastAsiaTheme="minorEastAsia" w:hAnsiTheme="minorEastAsia"/>
          <w:spacing w:val="23"/>
          <w:sz w:val="21"/>
          <w:szCs w:val="21"/>
        </w:rPr>
        <w:t xml:space="preserve"> </w:t>
      </w:r>
      <w:r w:rsidRPr="00480CAD">
        <w:rPr>
          <w:rFonts w:asciiTheme="minorEastAsia" w:eastAsiaTheme="minorEastAsia" w:hAnsiTheme="minorEastAsia" w:cs="宋体"/>
          <w:spacing w:val="5"/>
          <w:sz w:val="21"/>
          <w:szCs w:val="21"/>
        </w:rPr>
        <w:t>发包人应按合同约定履行安全职责，授权咨询人按合同约定的安全工作</w:t>
      </w:r>
      <w:r w:rsidRPr="00480CAD">
        <w:rPr>
          <w:rFonts w:asciiTheme="minorEastAsia" w:eastAsiaTheme="minorEastAsia" w:hAnsiTheme="minorEastAsia" w:cs="宋体"/>
          <w:spacing w:val="-2"/>
          <w:sz w:val="21"/>
          <w:szCs w:val="21"/>
        </w:rPr>
        <w:t>内容监督、检查承包人安全工作的实施，组织承包人和有关单位进行安全检</w:t>
      </w:r>
      <w:r w:rsidRPr="00480CAD">
        <w:rPr>
          <w:rFonts w:asciiTheme="minorEastAsia" w:eastAsiaTheme="minorEastAsia" w:hAnsiTheme="minorEastAsia" w:cs="宋体"/>
          <w:spacing w:val="-3"/>
          <w:sz w:val="21"/>
          <w:szCs w:val="21"/>
        </w:rPr>
        <w:t>查。</w:t>
      </w:r>
      <w:bookmarkEnd w:id="401"/>
    </w:p>
    <w:p w:rsidR="00B47557" w:rsidRPr="00480CAD" w:rsidRDefault="00D06F74">
      <w:pPr>
        <w:spacing w:before="112" w:line="320" w:lineRule="exact"/>
        <w:ind w:left="3" w:right="152" w:firstLine="476"/>
        <w:outlineLvl w:val="2"/>
        <w:rPr>
          <w:rFonts w:asciiTheme="minorEastAsia" w:eastAsiaTheme="minorEastAsia" w:hAnsiTheme="minorEastAsia" w:cs="宋体" w:hint="default"/>
          <w:sz w:val="21"/>
          <w:szCs w:val="21"/>
        </w:rPr>
      </w:pPr>
      <w:bookmarkStart w:id="402" w:name="_Toc221815883"/>
      <w:r w:rsidRPr="00480CAD">
        <w:rPr>
          <w:rFonts w:asciiTheme="minorEastAsia" w:eastAsiaTheme="minorEastAsia" w:hAnsiTheme="minorEastAsia"/>
          <w:spacing w:val="5"/>
          <w:sz w:val="21"/>
          <w:szCs w:val="21"/>
        </w:rPr>
        <w:t>9.1.2</w:t>
      </w:r>
      <w:r w:rsidRPr="00480CAD">
        <w:rPr>
          <w:rFonts w:asciiTheme="minorEastAsia" w:eastAsiaTheme="minorEastAsia" w:hAnsiTheme="minorEastAsia"/>
          <w:spacing w:val="23"/>
          <w:sz w:val="21"/>
          <w:szCs w:val="21"/>
        </w:rPr>
        <w:t xml:space="preserve"> </w:t>
      </w:r>
      <w:r w:rsidRPr="00480CAD">
        <w:rPr>
          <w:rFonts w:asciiTheme="minorEastAsia" w:eastAsiaTheme="minorEastAsia" w:hAnsiTheme="minorEastAsia" w:cs="宋体"/>
          <w:spacing w:val="5"/>
          <w:sz w:val="21"/>
          <w:szCs w:val="21"/>
        </w:rPr>
        <w:t>发包人应对其现场管理机构雇佣的全部人员的工伤事故承担责任，但由</w:t>
      </w:r>
      <w:r w:rsidRPr="00480CAD">
        <w:rPr>
          <w:rFonts w:asciiTheme="minorEastAsia" w:eastAsiaTheme="minorEastAsia" w:hAnsiTheme="minorEastAsia" w:cs="宋体"/>
          <w:spacing w:val="-2"/>
          <w:sz w:val="21"/>
          <w:szCs w:val="21"/>
        </w:rPr>
        <w:t>于承包人原因造成发包人人员工伤的，应由承包人承担责任。</w:t>
      </w:r>
      <w:bookmarkEnd w:id="402"/>
    </w:p>
    <w:p w:rsidR="00B47557" w:rsidRPr="00480CAD" w:rsidRDefault="00D06F74">
      <w:pPr>
        <w:spacing w:before="115" w:line="320" w:lineRule="exact"/>
        <w:ind w:right="152" w:firstLine="479"/>
        <w:outlineLvl w:val="2"/>
        <w:rPr>
          <w:rFonts w:asciiTheme="minorEastAsia" w:eastAsiaTheme="minorEastAsia" w:hAnsiTheme="minorEastAsia" w:cs="宋体" w:hint="default"/>
          <w:sz w:val="21"/>
          <w:szCs w:val="21"/>
        </w:rPr>
      </w:pPr>
      <w:bookmarkStart w:id="403" w:name="_Toc221815884"/>
      <w:r w:rsidRPr="00480CAD">
        <w:rPr>
          <w:rFonts w:asciiTheme="minorEastAsia" w:eastAsiaTheme="minorEastAsia" w:hAnsiTheme="minorEastAsia"/>
          <w:spacing w:val="3"/>
          <w:sz w:val="21"/>
          <w:szCs w:val="21"/>
        </w:rPr>
        <w:t>9.1.3</w:t>
      </w:r>
      <w:r w:rsidRPr="00480CAD">
        <w:rPr>
          <w:rFonts w:asciiTheme="minorEastAsia" w:eastAsiaTheme="minorEastAsia" w:hAnsiTheme="minorEastAsia"/>
          <w:spacing w:val="21"/>
          <w:w w:val="101"/>
          <w:sz w:val="21"/>
          <w:szCs w:val="21"/>
        </w:rPr>
        <w:t xml:space="preserve"> </w:t>
      </w:r>
      <w:r w:rsidRPr="00480CAD">
        <w:rPr>
          <w:rFonts w:asciiTheme="minorEastAsia" w:eastAsiaTheme="minorEastAsia" w:hAnsiTheme="minorEastAsia" w:cs="宋体"/>
          <w:spacing w:val="3"/>
          <w:sz w:val="21"/>
          <w:szCs w:val="21"/>
        </w:rPr>
        <w:t>由于发包人原因在养护作业场地内及其毗邻地带造成</w:t>
      </w:r>
      <w:r w:rsidRPr="00480CAD">
        <w:rPr>
          <w:rFonts w:asciiTheme="minorEastAsia" w:eastAsiaTheme="minorEastAsia" w:hAnsiTheme="minorEastAsia" w:cs="宋体"/>
          <w:spacing w:val="2"/>
          <w:sz w:val="21"/>
          <w:szCs w:val="21"/>
        </w:rPr>
        <w:t>的第三者人身伤亡</w:t>
      </w:r>
      <w:r w:rsidRPr="00480CAD">
        <w:rPr>
          <w:rFonts w:asciiTheme="minorEastAsia" w:eastAsiaTheme="minorEastAsia" w:hAnsiTheme="minorEastAsia" w:cs="宋体"/>
          <w:spacing w:val="-3"/>
          <w:sz w:val="21"/>
          <w:szCs w:val="21"/>
        </w:rPr>
        <w:t>和财产损失，应由发包人负责赔偿。</w:t>
      </w:r>
      <w:bookmarkEnd w:id="403"/>
    </w:p>
    <w:p w:rsidR="00B47557" w:rsidRPr="00480CAD" w:rsidRDefault="00D06F74">
      <w:pPr>
        <w:spacing w:before="106" w:line="320" w:lineRule="exact"/>
        <w:ind w:left="478"/>
        <w:outlineLvl w:val="2"/>
        <w:rPr>
          <w:rFonts w:asciiTheme="minorEastAsia" w:eastAsiaTheme="minorEastAsia" w:hAnsiTheme="minorEastAsia" w:cs="宋体" w:hint="default"/>
          <w:sz w:val="21"/>
          <w:szCs w:val="21"/>
        </w:rPr>
      </w:pPr>
      <w:bookmarkStart w:id="404" w:name="_Toc221815885"/>
      <w:r w:rsidRPr="00480CAD">
        <w:rPr>
          <w:rFonts w:asciiTheme="minorEastAsia" w:eastAsiaTheme="minorEastAsia" w:hAnsiTheme="minorEastAsia"/>
          <w:b/>
          <w:bCs/>
          <w:spacing w:val="-2"/>
          <w:sz w:val="21"/>
          <w:szCs w:val="21"/>
        </w:rPr>
        <w:t xml:space="preserve">9.2  </w:t>
      </w:r>
      <w:r w:rsidRPr="00480CAD">
        <w:rPr>
          <w:rFonts w:asciiTheme="minorEastAsia" w:eastAsiaTheme="minorEastAsia" w:hAnsiTheme="minorEastAsia" w:cs="宋体"/>
          <w:b/>
          <w:bCs/>
          <w:spacing w:val="-2"/>
          <w:sz w:val="21"/>
          <w:szCs w:val="21"/>
        </w:rPr>
        <w:t>承包人的养护作业安全责任</w:t>
      </w:r>
      <w:bookmarkEnd w:id="404"/>
    </w:p>
    <w:p w:rsidR="00B47557" w:rsidRPr="00480CAD" w:rsidRDefault="00D06F74">
      <w:pPr>
        <w:spacing w:before="127" w:line="320" w:lineRule="exact"/>
        <w:ind w:right="150" w:firstLine="480"/>
        <w:jc w:val="both"/>
        <w:outlineLvl w:val="2"/>
        <w:rPr>
          <w:rFonts w:asciiTheme="minorEastAsia" w:eastAsiaTheme="minorEastAsia" w:hAnsiTheme="minorEastAsia" w:cs="宋体" w:hint="default"/>
          <w:sz w:val="21"/>
          <w:szCs w:val="21"/>
        </w:rPr>
      </w:pPr>
      <w:bookmarkStart w:id="405" w:name="_Toc221815886"/>
      <w:r w:rsidRPr="00480CAD">
        <w:rPr>
          <w:rFonts w:asciiTheme="minorEastAsia" w:eastAsiaTheme="minorEastAsia" w:hAnsiTheme="minorEastAsia"/>
          <w:spacing w:val="4"/>
          <w:sz w:val="21"/>
          <w:szCs w:val="21"/>
        </w:rPr>
        <w:t xml:space="preserve">9.2.1  </w:t>
      </w:r>
      <w:r w:rsidRPr="00480CAD">
        <w:rPr>
          <w:rFonts w:asciiTheme="minorEastAsia" w:eastAsiaTheme="minorEastAsia" w:hAnsiTheme="minorEastAsia" w:cs="宋体"/>
          <w:spacing w:val="4"/>
          <w:sz w:val="21"/>
          <w:szCs w:val="21"/>
        </w:rPr>
        <w:t>承包人应按合同约定履行安全职责，严格执行国家</w:t>
      </w:r>
      <w:r w:rsidRPr="00480CAD">
        <w:rPr>
          <w:rFonts w:asciiTheme="minorEastAsia" w:eastAsiaTheme="minorEastAsia" w:hAnsiTheme="minorEastAsia" w:cs="宋体"/>
          <w:spacing w:val="3"/>
          <w:sz w:val="21"/>
          <w:szCs w:val="21"/>
        </w:rPr>
        <w:t>、地方政府有关安全</w:t>
      </w:r>
      <w:r w:rsidRPr="00480CAD">
        <w:rPr>
          <w:rFonts w:asciiTheme="minorEastAsia" w:eastAsiaTheme="minorEastAsia" w:hAnsiTheme="minorEastAsia" w:cs="宋体"/>
          <w:spacing w:val="1"/>
          <w:sz w:val="21"/>
          <w:szCs w:val="21"/>
        </w:rPr>
        <w:t>管理方面的法律、法规、政策文件及技术标准，同时严格执</w:t>
      </w:r>
      <w:r w:rsidRPr="00480CAD">
        <w:rPr>
          <w:rFonts w:asciiTheme="minorEastAsia" w:eastAsiaTheme="minorEastAsia" w:hAnsiTheme="minorEastAsia" w:cs="宋体"/>
          <w:sz w:val="21"/>
          <w:szCs w:val="21"/>
        </w:rPr>
        <w:t>行发包人制定的本项目</w:t>
      </w:r>
      <w:r w:rsidRPr="00480CAD">
        <w:rPr>
          <w:rFonts w:asciiTheme="minorEastAsia" w:eastAsiaTheme="minorEastAsia" w:hAnsiTheme="minorEastAsia" w:cs="宋体"/>
          <w:spacing w:val="1"/>
          <w:sz w:val="21"/>
          <w:szCs w:val="21"/>
        </w:rPr>
        <w:t>安全生产管理方面的规章制度、安全检查程序及安全管理要</w:t>
      </w:r>
      <w:r w:rsidRPr="00480CAD">
        <w:rPr>
          <w:rFonts w:asciiTheme="minorEastAsia" w:eastAsiaTheme="minorEastAsia" w:hAnsiTheme="minorEastAsia" w:cs="宋体"/>
          <w:sz w:val="21"/>
          <w:szCs w:val="21"/>
        </w:rPr>
        <w:t>求，以及咨询人有关安</w:t>
      </w:r>
      <w:r w:rsidRPr="00480CAD">
        <w:rPr>
          <w:rFonts w:asciiTheme="minorEastAsia" w:eastAsiaTheme="minorEastAsia" w:hAnsiTheme="minorEastAsia" w:cs="宋体"/>
          <w:spacing w:val="-6"/>
          <w:sz w:val="21"/>
          <w:szCs w:val="21"/>
        </w:rPr>
        <w:t>全工作的指示。</w:t>
      </w:r>
      <w:bookmarkEnd w:id="405"/>
    </w:p>
    <w:p w:rsidR="00B47557" w:rsidRPr="00480CAD" w:rsidRDefault="00D06F74">
      <w:pPr>
        <w:spacing w:before="9" w:line="320" w:lineRule="exact"/>
        <w:ind w:firstLine="479"/>
        <w:jc w:val="both"/>
        <w:outlineLvl w:val="2"/>
        <w:rPr>
          <w:rFonts w:asciiTheme="minorEastAsia" w:eastAsiaTheme="minorEastAsia" w:hAnsiTheme="minorEastAsia" w:cs="宋体" w:hint="default"/>
          <w:sz w:val="21"/>
          <w:szCs w:val="21"/>
        </w:rPr>
      </w:pPr>
      <w:bookmarkStart w:id="406" w:name="_Toc221815887"/>
      <w:r w:rsidRPr="00480CAD">
        <w:rPr>
          <w:rFonts w:asciiTheme="minorEastAsia" w:eastAsiaTheme="minorEastAsia" w:hAnsiTheme="minorEastAsia" w:cs="宋体"/>
          <w:spacing w:val="1"/>
          <w:sz w:val="21"/>
          <w:szCs w:val="21"/>
        </w:rPr>
        <w:t>承包人应根据养护项目的实际安全施工要求，编制实</w:t>
      </w:r>
      <w:r w:rsidRPr="00480CAD">
        <w:rPr>
          <w:rFonts w:asciiTheme="minorEastAsia" w:eastAsiaTheme="minorEastAsia" w:hAnsiTheme="minorEastAsia" w:cs="宋体"/>
          <w:sz w:val="21"/>
          <w:szCs w:val="21"/>
        </w:rPr>
        <w:t>施</w:t>
      </w:r>
      <w:proofErr w:type="gramStart"/>
      <w:r w:rsidRPr="00480CAD">
        <w:rPr>
          <w:rFonts w:asciiTheme="minorEastAsia" w:eastAsiaTheme="minorEastAsia" w:hAnsiTheme="minorEastAsia" w:cs="宋体"/>
          <w:sz w:val="21"/>
          <w:szCs w:val="21"/>
        </w:rPr>
        <w:t>性施工</w:t>
      </w:r>
      <w:proofErr w:type="gramEnd"/>
      <w:r w:rsidRPr="00480CAD">
        <w:rPr>
          <w:rFonts w:asciiTheme="minorEastAsia" w:eastAsiaTheme="minorEastAsia" w:hAnsiTheme="minorEastAsia" w:cs="宋体"/>
          <w:sz w:val="21"/>
          <w:szCs w:val="21"/>
        </w:rPr>
        <w:t>安全组织设计，并在签订合同协议书后</w:t>
      </w:r>
      <w:r w:rsidRPr="00480CAD">
        <w:rPr>
          <w:rFonts w:asciiTheme="minorEastAsia" w:eastAsiaTheme="minorEastAsia" w:hAnsiTheme="minorEastAsia" w:cs="宋体"/>
          <w:spacing w:val="-51"/>
          <w:sz w:val="21"/>
          <w:szCs w:val="21"/>
        </w:rPr>
        <w:t xml:space="preserve"> </w:t>
      </w:r>
      <w:r w:rsidRPr="00480CAD">
        <w:rPr>
          <w:rFonts w:asciiTheme="minorEastAsia" w:eastAsiaTheme="minorEastAsia" w:hAnsiTheme="minorEastAsia"/>
          <w:sz w:val="21"/>
          <w:szCs w:val="21"/>
        </w:rPr>
        <w:t>7</w:t>
      </w:r>
      <w:r w:rsidRPr="00480CAD">
        <w:rPr>
          <w:rFonts w:asciiTheme="minorEastAsia" w:eastAsiaTheme="minorEastAsia" w:hAnsiTheme="minorEastAsia"/>
          <w:spacing w:val="16"/>
          <w:w w:val="101"/>
          <w:sz w:val="21"/>
          <w:szCs w:val="21"/>
        </w:rPr>
        <w:t xml:space="preserve"> </w:t>
      </w:r>
      <w:r w:rsidRPr="00480CAD">
        <w:rPr>
          <w:rFonts w:asciiTheme="minorEastAsia" w:eastAsiaTheme="minorEastAsia" w:hAnsiTheme="minorEastAsia" w:cs="宋体"/>
          <w:sz w:val="21"/>
          <w:szCs w:val="21"/>
        </w:rPr>
        <w:t>天内，</w:t>
      </w:r>
      <w:proofErr w:type="gramStart"/>
      <w:r w:rsidRPr="00480CAD">
        <w:rPr>
          <w:rFonts w:asciiTheme="minorEastAsia" w:eastAsiaTheme="minorEastAsia" w:hAnsiTheme="minorEastAsia" w:cs="宋体"/>
          <w:sz w:val="21"/>
          <w:szCs w:val="21"/>
        </w:rPr>
        <w:t>报咨询</w:t>
      </w:r>
      <w:proofErr w:type="gramEnd"/>
      <w:r w:rsidRPr="00480CAD">
        <w:rPr>
          <w:rFonts w:asciiTheme="minorEastAsia" w:eastAsiaTheme="minorEastAsia" w:hAnsiTheme="minorEastAsia" w:cs="宋体"/>
          <w:sz w:val="21"/>
          <w:szCs w:val="21"/>
        </w:rPr>
        <w:t>人和发包人批准。该实施</w:t>
      </w:r>
      <w:proofErr w:type="gramStart"/>
      <w:r w:rsidRPr="00480CAD">
        <w:rPr>
          <w:rFonts w:asciiTheme="minorEastAsia" w:eastAsiaTheme="minorEastAsia" w:hAnsiTheme="minorEastAsia" w:cs="宋体"/>
          <w:sz w:val="21"/>
          <w:szCs w:val="21"/>
        </w:rPr>
        <w:t>性施工</w:t>
      </w:r>
      <w:proofErr w:type="gramEnd"/>
      <w:r w:rsidRPr="00480CAD">
        <w:rPr>
          <w:rFonts w:asciiTheme="minorEastAsia" w:eastAsiaTheme="minorEastAsia" w:hAnsiTheme="minorEastAsia" w:cs="宋体"/>
          <w:sz w:val="21"/>
          <w:szCs w:val="21"/>
        </w:rPr>
        <w:t>安全组织设</w:t>
      </w:r>
      <w:r w:rsidRPr="00480CAD">
        <w:rPr>
          <w:rFonts w:asciiTheme="minorEastAsia" w:eastAsiaTheme="minorEastAsia" w:hAnsiTheme="minorEastAsia" w:cs="宋体"/>
          <w:spacing w:val="1"/>
          <w:sz w:val="21"/>
          <w:szCs w:val="21"/>
        </w:rPr>
        <w:t>计包括（但不限于）施工安全保障体系，交通安全保</w:t>
      </w:r>
      <w:r w:rsidRPr="00480CAD">
        <w:rPr>
          <w:rFonts w:asciiTheme="minorEastAsia" w:eastAsiaTheme="minorEastAsia" w:hAnsiTheme="minorEastAsia" w:cs="宋体"/>
          <w:sz w:val="21"/>
          <w:szCs w:val="21"/>
        </w:rPr>
        <w:t>障方案，安全生产责任制度，</w:t>
      </w:r>
      <w:r w:rsidRPr="00480CAD">
        <w:rPr>
          <w:rFonts w:asciiTheme="minorEastAsia" w:eastAsiaTheme="minorEastAsia" w:hAnsiTheme="minorEastAsia" w:cs="宋体"/>
          <w:spacing w:val="1"/>
          <w:sz w:val="21"/>
          <w:szCs w:val="21"/>
        </w:rPr>
        <w:t>安全生产管理规章制度，安全防护施工方案，养护安全作业</w:t>
      </w:r>
      <w:r w:rsidRPr="00480CAD">
        <w:rPr>
          <w:rFonts w:asciiTheme="minorEastAsia" w:eastAsiaTheme="minorEastAsia" w:hAnsiTheme="minorEastAsia" w:cs="宋体"/>
          <w:sz w:val="21"/>
          <w:szCs w:val="21"/>
        </w:rPr>
        <w:t>方案，施工现场临时用</w:t>
      </w:r>
      <w:r w:rsidRPr="00480CAD">
        <w:rPr>
          <w:rFonts w:asciiTheme="minorEastAsia" w:eastAsiaTheme="minorEastAsia" w:hAnsiTheme="minorEastAsia" w:cs="宋体"/>
          <w:spacing w:val="1"/>
          <w:sz w:val="21"/>
          <w:szCs w:val="21"/>
        </w:rPr>
        <w:t>电方案，施工安全风险评估，安全预控及保证措施方案，应</w:t>
      </w:r>
      <w:r w:rsidRPr="00480CAD">
        <w:rPr>
          <w:rFonts w:asciiTheme="minorEastAsia" w:eastAsiaTheme="minorEastAsia" w:hAnsiTheme="minorEastAsia" w:cs="宋体"/>
          <w:sz w:val="21"/>
          <w:szCs w:val="21"/>
        </w:rPr>
        <w:t>急预案，安全标识、警</w:t>
      </w:r>
      <w:r w:rsidRPr="00480CAD">
        <w:rPr>
          <w:rFonts w:asciiTheme="minorEastAsia" w:eastAsiaTheme="minorEastAsia" w:hAnsiTheme="minorEastAsia" w:cs="宋体"/>
          <w:spacing w:val="-2"/>
          <w:sz w:val="21"/>
          <w:szCs w:val="21"/>
        </w:rPr>
        <w:t>示和围护方案等。对影响安全的重要工序和危险性较大的工程应编制专项施工方案，</w:t>
      </w:r>
      <w:r w:rsidRPr="00480CAD">
        <w:rPr>
          <w:rFonts w:asciiTheme="minorEastAsia" w:eastAsiaTheme="minorEastAsia" w:hAnsiTheme="minorEastAsia" w:cs="宋体"/>
          <w:spacing w:val="1"/>
          <w:sz w:val="21"/>
          <w:szCs w:val="21"/>
        </w:rPr>
        <w:t>并</w:t>
      </w:r>
      <w:proofErr w:type="gramStart"/>
      <w:r w:rsidRPr="00480CAD">
        <w:rPr>
          <w:rFonts w:asciiTheme="minorEastAsia" w:eastAsiaTheme="minorEastAsia" w:hAnsiTheme="minorEastAsia" w:cs="宋体"/>
          <w:spacing w:val="1"/>
          <w:sz w:val="21"/>
          <w:szCs w:val="21"/>
        </w:rPr>
        <w:t>附安全</w:t>
      </w:r>
      <w:proofErr w:type="gramEnd"/>
      <w:r w:rsidRPr="00480CAD">
        <w:rPr>
          <w:rFonts w:asciiTheme="minorEastAsia" w:eastAsiaTheme="minorEastAsia" w:hAnsiTheme="minorEastAsia" w:cs="宋体"/>
          <w:spacing w:val="1"/>
          <w:sz w:val="21"/>
          <w:szCs w:val="21"/>
        </w:rPr>
        <w:t>验算结果，经承包人技术负责人签名并</w:t>
      </w:r>
      <w:proofErr w:type="gramStart"/>
      <w:r w:rsidRPr="00480CAD">
        <w:rPr>
          <w:rFonts w:asciiTheme="minorEastAsia" w:eastAsiaTheme="minorEastAsia" w:hAnsiTheme="minorEastAsia" w:cs="宋体"/>
          <w:spacing w:val="1"/>
          <w:sz w:val="21"/>
          <w:szCs w:val="21"/>
        </w:rPr>
        <w:t>报咨询</w:t>
      </w:r>
      <w:proofErr w:type="gramEnd"/>
      <w:r w:rsidRPr="00480CAD">
        <w:rPr>
          <w:rFonts w:asciiTheme="minorEastAsia" w:eastAsiaTheme="minorEastAsia" w:hAnsiTheme="minorEastAsia" w:cs="宋体"/>
          <w:spacing w:val="1"/>
          <w:sz w:val="21"/>
          <w:szCs w:val="21"/>
        </w:rPr>
        <w:t>人和</w:t>
      </w:r>
      <w:r w:rsidRPr="00480CAD">
        <w:rPr>
          <w:rFonts w:asciiTheme="minorEastAsia" w:eastAsiaTheme="minorEastAsia" w:hAnsiTheme="minorEastAsia" w:cs="宋体"/>
          <w:sz w:val="21"/>
          <w:szCs w:val="21"/>
        </w:rPr>
        <w:t>发包人批准后实施，由</w:t>
      </w:r>
      <w:r w:rsidRPr="00480CAD">
        <w:rPr>
          <w:rFonts w:asciiTheme="minorEastAsia" w:eastAsiaTheme="minorEastAsia" w:hAnsiTheme="minorEastAsia" w:cs="宋体"/>
          <w:spacing w:val="-3"/>
          <w:sz w:val="21"/>
          <w:szCs w:val="21"/>
        </w:rPr>
        <w:t>专职安全生产管理人员进行现场监督。</w:t>
      </w:r>
      <w:bookmarkEnd w:id="406"/>
    </w:p>
    <w:p w:rsidR="00B47557" w:rsidRPr="00480CAD" w:rsidRDefault="00D06F74">
      <w:pPr>
        <w:spacing w:before="1" w:line="320" w:lineRule="exact"/>
        <w:ind w:left="1" w:firstLine="487"/>
        <w:outlineLvl w:val="2"/>
        <w:rPr>
          <w:rFonts w:asciiTheme="minorEastAsia" w:eastAsiaTheme="minorEastAsia" w:hAnsiTheme="minorEastAsia" w:cs="宋体" w:hint="default"/>
          <w:sz w:val="21"/>
          <w:szCs w:val="21"/>
        </w:rPr>
      </w:pPr>
      <w:bookmarkStart w:id="407" w:name="_Toc221815888"/>
      <w:r w:rsidRPr="00480CAD">
        <w:rPr>
          <w:rFonts w:asciiTheme="minorEastAsia" w:eastAsiaTheme="minorEastAsia" w:hAnsiTheme="minorEastAsia" w:cs="宋体"/>
          <w:spacing w:val="-2"/>
          <w:sz w:val="21"/>
          <w:szCs w:val="21"/>
        </w:rPr>
        <w:t>咨询人和发包人在检查中发现有安全问题或有违反安全管理规章制度的情</w:t>
      </w:r>
      <w:r w:rsidRPr="00480CAD">
        <w:rPr>
          <w:rFonts w:asciiTheme="minorEastAsia" w:eastAsiaTheme="minorEastAsia" w:hAnsiTheme="minorEastAsia" w:cs="宋体"/>
          <w:spacing w:val="-3"/>
          <w:sz w:val="21"/>
          <w:szCs w:val="21"/>
        </w:rPr>
        <w:t>况时，</w:t>
      </w:r>
      <w:r w:rsidRPr="00480CAD">
        <w:rPr>
          <w:rFonts w:asciiTheme="minorEastAsia" w:eastAsiaTheme="minorEastAsia" w:hAnsiTheme="minorEastAsia" w:cs="宋体"/>
          <w:spacing w:val="-2"/>
          <w:sz w:val="21"/>
          <w:szCs w:val="21"/>
        </w:rPr>
        <w:t>可视为承包人违约，应按第</w:t>
      </w:r>
      <w:r w:rsidRPr="00480CAD">
        <w:rPr>
          <w:rFonts w:asciiTheme="minorEastAsia" w:eastAsiaTheme="minorEastAsia" w:hAnsiTheme="minorEastAsia" w:cs="宋体"/>
          <w:spacing w:val="-53"/>
          <w:sz w:val="21"/>
          <w:szCs w:val="21"/>
        </w:rPr>
        <w:t xml:space="preserve"> </w:t>
      </w:r>
      <w:r w:rsidRPr="00480CAD">
        <w:rPr>
          <w:rFonts w:asciiTheme="minorEastAsia" w:eastAsiaTheme="minorEastAsia" w:hAnsiTheme="minorEastAsia"/>
          <w:spacing w:val="-2"/>
          <w:sz w:val="21"/>
          <w:szCs w:val="21"/>
        </w:rPr>
        <w:t xml:space="preserve">22.1 </w:t>
      </w:r>
      <w:r w:rsidRPr="00480CAD">
        <w:rPr>
          <w:rFonts w:asciiTheme="minorEastAsia" w:eastAsiaTheme="minorEastAsia" w:hAnsiTheme="minorEastAsia" w:cs="宋体"/>
          <w:spacing w:val="-2"/>
          <w:sz w:val="21"/>
          <w:szCs w:val="21"/>
        </w:rPr>
        <w:t>款的规定办理。</w:t>
      </w:r>
      <w:bookmarkEnd w:id="407"/>
    </w:p>
    <w:p w:rsidR="00B47557" w:rsidRPr="00480CAD" w:rsidRDefault="00D06F74">
      <w:pPr>
        <w:spacing w:line="320" w:lineRule="exact"/>
        <w:ind w:right="150" w:firstLine="480"/>
        <w:outlineLvl w:val="2"/>
        <w:rPr>
          <w:rFonts w:asciiTheme="minorEastAsia" w:eastAsiaTheme="minorEastAsia" w:hAnsiTheme="minorEastAsia" w:cs="宋体" w:hint="default"/>
          <w:sz w:val="21"/>
          <w:szCs w:val="21"/>
        </w:rPr>
      </w:pPr>
      <w:bookmarkStart w:id="408" w:name="_Toc221815889"/>
      <w:r w:rsidRPr="00480CAD">
        <w:rPr>
          <w:rFonts w:asciiTheme="minorEastAsia" w:eastAsiaTheme="minorEastAsia" w:hAnsiTheme="minorEastAsia"/>
          <w:spacing w:val="4"/>
          <w:sz w:val="21"/>
          <w:szCs w:val="21"/>
        </w:rPr>
        <w:t xml:space="preserve">9.2.2  </w:t>
      </w:r>
      <w:r w:rsidRPr="00480CAD">
        <w:rPr>
          <w:rFonts w:asciiTheme="minorEastAsia" w:eastAsiaTheme="minorEastAsia" w:hAnsiTheme="minorEastAsia" w:cs="宋体"/>
          <w:spacing w:val="4"/>
          <w:sz w:val="21"/>
          <w:szCs w:val="21"/>
        </w:rPr>
        <w:t>承包人应加强养护作业安全管理，特别应加强对易</w:t>
      </w:r>
      <w:r w:rsidRPr="00480CAD">
        <w:rPr>
          <w:rFonts w:asciiTheme="minorEastAsia" w:eastAsiaTheme="minorEastAsia" w:hAnsiTheme="minorEastAsia" w:cs="宋体"/>
          <w:spacing w:val="3"/>
          <w:sz w:val="21"/>
          <w:szCs w:val="21"/>
        </w:rPr>
        <w:t>燃、易爆材料、火工</w:t>
      </w:r>
      <w:r w:rsidRPr="00480CAD">
        <w:rPr>
          <w:rFonts w:asciiTheme="minorEastAsia" w:eastAsiaTheme="minorEastAsia" w:hAnsiTheme="minorEastAsia" w:cs="宋体"/>
          <w:spacing w:val="1"/>
          <w:sz w:val="21"/>
          <w:szCs w:val="21"/>
        </w:rPr>
        <w:t>器材、有毒与腐蚀性材料和其他危险品的管理，以及对爆破</w:t>
      </w:r>
      <w:r w:rsidRPr="00480CAD">
        <w:rPr>
          <w:rFonts w:asciiTheme="minorEastAsia" w:eastAsiaTheme="minorEastAsia" w:hAnsiTheme="minorEastAsia" w:cs="宋体"/>
          <w:sz w:val="21"/>
          <w:szCs w:val="21"/>
        </w:rPr>
        <w:t>作业和地下工程施工等</w:t>
      </w:r>
      <w:r w:rsidRPr="00480CAD">
        <w:rPr>
          <w:rFonts w:asciiTheme="minorEastAsia" w:eastAsiaTheme="minorEastAsia" w:hAnsiTheme="minorEastAsia" w:cs="宋体"/>
          <w:spacing w:val="-5"/>
          <w:sz w:val="21"/>
          <w:szCs w:val="21"/>
        </w:rPr>
        <w:t>危险作业的管理。</w:t>
      </w:r>
      <w:bookmarkEnd w:id="408"/>
    </w:p>
    <w:p w:rsidR="00B47557" w:rsidRPr="00480CAD" w:rsidRDefault="00D06F74">
      <w:pPr>
        <w:spacing w:before="116" w:line="320" w:lineRule="exact"/>
        <w:ind w:right="150" w:firstLine="479"/>
        <w:outlineLvl w:val="2"/>
        <w:rPr>
          <w:rFonts w:asciiTheme="minorEastAsia" w:eastAsiaTheme="minorEastAsia" w:hAnsiTheme="minorEastAsia" w:cs="宋体" w:hint="default"/>
          <w:sz w:val="21"/>
          <w:szCs w:val="21"/>
        </w:rPr>
      </w:pPr>
      <w:bookmarkStart w:id="409" w:name="_Toc221815890"/>
      <w:r w:rsidRPr="00480CAD">
        <w:rPr>
          <w:rFonts w:asciiTheme="minorEastAsia" w:eastAsiaTheme="minorEastAsia" w:hAnsiTheme="minorEastAsia"/>
          <w:spacing w:val="4"/>
          <w:sz w:val="21"/>
          <w:szCs w:val="21"/>
        </w:rPr>
        <w:t xml:space="preserve">9.2.3  </w:t>
      </w:r>
      <w:r w:rsidRPr="00480CAD">
        <w:rPr>
          <w:rFonts w:asciiTheme="minorEastAsia" w:eastAsiaTheme="minorEastAsia" w:hAnsiTheme="minorEastAsia" w:cs="宋体"/>
          <w:spacing w:val="4"/>
          <w:sz w:val="21"/>
          <w:szCs w:val="21"/>
        </w:rPr>
        <w:t>承包人应严格按照国家安全标准制定养护作业安全</w:t>
      </w:r>
      <w:r w:rsidRPr="00480CAD">
        <w:rPr>
          <w:rFonts w:asciiTheme="minorEastAsia" w:eastAsiaTheme="minorEastAsia" w:hAnsiTheme="minorEastAsia" w:cs="宋体"/>
          <w:spacing w:val="3"/>
          <w:sz w:val="21"/>
          <w:szCs w:val="21"/>
        </w:rPr>
        <w:t>操作规程，配备必要</w:t>
      </w:r>
      <w:r w:rsidRPr="00480CAD">
        <w:rPr>
          <w:rFonts w:asciiTheme="minorEastAsia" w:eastAsiaTheme="minorEastAsia" w:hAnsiTheme="minorEastAsia" w:cs="宋体"/>
          <w:spacing w:val="1"/>
          <w:sz w:val="21"/>
          <w:szCs w:val="21"/>
        </w:rPr>
        <w:t>的安全生产和劳动保护设施，加强对承包人人员的安全教</w:t>
      </w:r>
      <w:r w:rsidRPr="00480CAD">
        <w:rPr>
          <w:rFonts w:asciiTheme="minorEastAsia" w:eastAsiaTheme="minorEastAsia" w:hAnsiTheme="minorEastAsia" w:cs="宋体"/>
          <w:sz w:val="21"/>
          <w:szCs w:val="21"/>
        </w:rPr>
        <w:t>育，并发放安全工作手册</w:t>
      </w:r>
      <w:r w:rsidRPr="00480CAD">
        <w:rPr>
          <w:rFonts w:asciiTheme="minorEastAsia" w:eastAsiaTheme="minorEastAsia" w:hAnsiTheme="minorEastAsia" w:cs="宋体"/>
          <w:spacing w:val="-5"/>
          <w:sz w:val="21"/>
          <w:szCs w:val="21"/>
        </w:rPr>
        <w:t>和劳动保护用具。</w:t>
      </w:r>
      <w:bookmarkEnd w:id="409"/>
    </w:p>
    <w:p w:rsidR="00B47557" w:rsidRPr="00480CAD" w:rsidRDefault="00D06F74">
      <w:pPr>
        <w:spacing w:before="116" w:line="320" w:lineRule="exact"/>
        <w:ind w:right="150" w:firstLine="480"/>
        <w:outlineLvl w:val="2"/>
        <w:rPr>
          <w:rFonts w:asciiTheme="minorEastAsia" w:eastAsiaTheme="minorEastAsia" w:hAnsiTheme="minorEastAsia" w:cs="宋体" w:hint="default"/>
          <w:sz w:val="21"/>
          <w:szCs w:val="21"/>
        </w:rPr>
      </w:pPr>
      <w:bookmarkStart w:id="410" w:name="_Toc221815891"/>
      <w:r w:rsidRPr="00480CAD">
        <w:rPr>
          <w:rFonts w:asciiTheme="minorEastAsia" w:eastAsiaTheme="minorEastAsia" w:hAnsiTheme="minorEastAsia"/>
          <w:spacing w:val="3"/>
          <w:sz w:val="21"/>
          <w:szCs w:val="21"/>
        </w:rPr>
        <w:t xml:space="preserve">9.2.4  </w:t>
      </w:r>
      <w:r w:rsidRPr="00480CAD">
        <w:rPr>
          <w:rFonts w:asciiTheme="minorEastAsia" w:eastAsiaTheme="minorEastAsia" w:hAnsiTheme="minorEastAsia" w:cs="宋体"/>
          <w:spacing w:val="3"/>
          <w:sz w:val="21"/>
          <w:szCs w:val="21"/>
        </w:rPr>
        <w:t>承包人应</w:t>
      </w:r>
      <w:proofErr w:type="gramStart"/>
      <w:r w:rsidRPr="00480CAD">
        <w:rPr>
          <w:rFonts w:asciiTheme="minorEastAsia" w:eastAsiaTheme="minorEastAsia" w:hAnsiTheme="minorEastAsia" w:cs="宋体"/>
          <w:spacing w:val="3"/>
          <w:sz w:val="21"/>
          <w:szCs w:val="21"/>
        </w:rPr>
        <w:t>按咨询</w:t>
      </w:r>
      <w:proofErr w:type="gramEnd"/>
      <w:r w:rsidRPr="00480CAD">
        <w:rPr>
          <w:rFonts w:asciiTheme="minorEastAsia" w:eastAsiaTheme="minorEastAsia" w:hAnsiTheme="minorEastAsia" w:cs="宋体"/>
          <w:spacing w:val="3"/>
          <w:sz w:val="21"/>
          <w:szCs w:val="21"/>
        </w:rPr>
        <w:t>人的指示制定应对灾害的应急预案，报送</w:t>
      </w:r>
      <w:r w:rsidRPr="00480CAD">
        <w:rPr>
          <w:rFonts w:asciiTheme="minorEastAsia" w:eastAsiaTheme="minorEastAsia" w:hAnsiTheme="minorEastAsia" w:cs="宋体"/>
          <w:spacing w:val="2"/>
          <w:sz w:val="21"/>
          <w:szCs w:val="21"/>
        </w:rPr>
        <w:t>咨询人审批。</w:t>
      </w:r>
      <w:r w:rsidRPr="00480CAD">
        <w:rPr>
          <w:rFonts w:asciiTheme="minorEastAsia" w:eastAsiaTheme="minorEastAsia" w:hAnsiTheme="minorEastAsia" w:cs="宋体"/>
          <w:spacing w:val="1"/>
          <w:sz w:val="21"/>
          <w:szCs w:val="21"/>
        </w:rPr>
        <w:t>承包人还应按预案做好安全检查，配置必要的救助物资和器</w:t>
      </w:r>
      <w:r w:rsidRPr="00480CAD">
        <w:rPr>
          <w:rFonts w:asciiTheme="minorEastAsia" w:eastAsiaTheme="minorEastAsia" w:hAnsiTheme="minorEastAsia" w:cs="宋体"/>
          <w:sz w:val="21"/>
          <w:szCs w:val="21"/>
        </w:rPr>
        <w:t>材，切实保护好有关</w:t>
      </w:r>
      <w:bookmarkStart w:id="411" w:name="_Toc221815892"/>
      <w:bookmarkEnd w:id="410"/>
      <w:r w:rsidRPr="00480CAD">
        <w:rPr>
          <w:rFonts w:asciiTheme="minorEastAsia" w:eastAsiaTheme="minorEastAsia" w:hAnsiTheme="minorEastAsia" w:cs="宋体"/>
          <w:sz w:val="21"/>
          <w:szCs w:val="21"/>
        </w:rPr>
        <w:t>人</w:t>
      </w:r>
      <w:r w:rsidRPr="00480CAD">
        <w:rPr>
          <w:rFonts w:asciiTheme="minorEastAsia" w:eastAsiaTheme="minorEastAsia" w:hAnsiTheme="minorEastAsia" w:cs="宋体"/>
          <w:spacing w:val="-4"/>
          <w:sz w:val="21"/>
          <w:szCs w:val="21"/>
        </w:rPr>
        <w:t>员的人身和财产安全。</w:t>
      </w:r>
      <w:bookmarkEnd w:id="411"/>
    </w:p>
    <w:p w:rsidR="00B47557" w:rsidRPr="00480CAD" w:rsidRDefault="00D06F74">
      <w:pPr>
        <w:spacing w:before="117" w:line="320" w:lineRule="exact"/>
        <w:ind w:left="45" w:right="150" w:firstLine="434"/>
        <w:outlineLvl w:val="2"/>
        <w:rPr>
          <w:rFonts w:asciiTheme="minorEastAsia" w:eastAsiaTheme="minorEastAsia" w:hAnsiTheme="minorEastAsia" w:cs="宋体" w:hint="default"/>
          <w:sz w:val="21"/>
          <w:szCs w:val="21"/>
        </w:rPr>
      </w:pPr>
      <w:bookmarkStart w:id="412" w:name="_Toc221815893"/>
      <w:r w:rsidRPr="00480CAD">
        <w:rPr>
          <w:rFonts w:asciiTheme="minorEastAsia" w:eastAsiaTheme="minorEastAsia" w:hAnsiTheme="minorEastAsia"/>
          <w:spacing w:val="3"/>
          <w:sz w:val="21"/>
          <w:szCs w:val="21"/>
        </w:rPr>
        <w:t>9.2.5</w:t>
      </w:r>
      <w:r w:rsidRPr="00480CAD">
        <w:rPr>
          <w:rFonts w:asciiTheme="minorEastAsia" w:eastAsiaTheme="minorEastAsia" w:hAnsiTheme="minorEastAsia"/>
          <w:spacing w:val="34"/>
          <w:sz w:val="21"/>
          <w:szCs w:val="21"/>
        </w:rPr>
        <w:t xml:space="preserve"> </w:t>
      </w:r>
      <w:r w:rsidRPr="00480CAD">
        <w:rPr>
          <w:rFonts w:asciiTheme="minorEastAsia" w:eastAsiaTheme="minorEastAsia" w:hAnsiTheme="minorEastAsia" w:cs="宋体"/>
          <w:spacing w:val="3"/>
          <w:sz w:val="21"/>
          <w:szCs w:val="21"/>
        </w:rPr>
        <w:t>安全生产费用按照专用合同条款约定的金额在工程量清单</w:t>
      </w:r>
      <w:r w:rsidRPr="00480CAD">
        <w:rPr>
          <w:rFonts w:asciiTheme="minorEastAsia" w:eastAsiaTheme="minorEastAsia" w:hAnsiTheme="minorEastAsia" w:cs="宋体"/>
          <w:spacing w:val="-28"/>
          <w:sz w:val="21"/>
          <w:szCs w:val="21"/>
        </w:rPr>
        <w:t xml:space="preserve"> </w:t>
      </w:r>
      <w:r w:rsidRPr="00480CAD">
        <w:rPr>
          <w:rFonts w:asciiTheme="minorEastAsia" w:eastAsiaTheme="minorEastAsia" w:hAnsiTheme="minorEastAsia"/>
          <w:spacing w:val="3"/>
          <w:sz w:val="21"/>
          <w:szCs w:val="21"/>
        </w:rPr>
        <w:t>100</w:t>
      </w:r>
      <w:r w:rsidRPr="00480CAD">
        <w:rPr>
          <w:rFonts w:asciiTheme="minorEastAsia" w:eastAsiaTheme="minorEastAsia" w:hAnsiTheme="minorEastAsia"/>
          <w:spacing w:val="25"/>
          <w:w w:val="101"/>
          <w:sz w:val="21"/>
          <w:szCs w:val="21"/>
        </w:rPr>
        <w:t xml:space="preserve"> </w:t>
      </w:r>
      <w:r w:rsidRPr="00480CAD">
        <w:rPr>
          <w:rFonts w:asciiTheme="minorEastAsia" w:eastAsiaTheme="minorEastAsia" w:hAnsiTheme="minorEastAsia" w:cs="宋体"/>
          <w:spacing w:val="3"/>
          <w:sz w:val="21"/>
          <w:szCs w:val="21"/>
        </w:rPr>
        <w:t>章相关子</w:t>
      </w:r>
      <w:r w:rsidRPr="00480CAD">
        <w:rPr>
          <w:rFonts w:asciiTheme="minorEastAsia" w:eastAsiaTheme="minorEastAsia" w:hAnsiTheme="minorEastAsia" w:cs="宋体"/>
          <w:spacing w:val="-1"/>
          <w:sz w:val="21"/>
          <w:szCs w:val="21"/>
        </w:rPr>
        <w:t>目中计取。安全生产费用应用于施工安全防护用具及设施的采购和更新、安全施工</w:t>
      </w:r>
      <w:bookmarkStart w:id="413" w:name="bookmark217"/>
      <w:bookmarkEnd w:id="413"/>
      <w:r w:rsidRPr="00480CAD">
        <w:rPr>
          <w:rFonts w:asciiTheme="minorEastAsia" w:eastAsiaTheme="minorEastAsia" w:hAnsiTheme="minorEastAsia" w:cs="宋体"/>
          <w:spacing w:val="1"/>
          <w:sz w:val="21"/>
          <w:szCs w:val="21"/>
        </w:rPr>
        <w:t>措施的落实、安全生产条件的改善，不得挪作他用。如承包</w:t>
      </w:r>
      <w:r w:rsidRPr="00480CAD">
        <w:rPr>
          <w:rFonts w:asciiTheme="minorEastAsia" w:eastAsiaTheme="minorEastAsia" w:hAnsiTheme="minorEastAsia" w:cs="宋体"/>
          <w:sz w:val="21"/>
          <w:szCs w:val="21"/>
        </w:rPr>
        <w:t>人在此基础上增加安全</w:t>
      </w:r>
      <w:r w:rsidRPr="00480CAD">
        <w:rPr>
          <w:rFonts w:asciiTheme="minorEastAsia" w:eastAsiaTheme="minorEastAsia" w:hAnsiTheme="minorEastAsia" w:cs="宋体"/>
          <w:spacing w:val="1"/>
          <w:sz w:val="21"/>
          <w:szCs w:val="21"/>
        </w:rPr>
        <w:t>生产费用以满足项目养护作业需要，则承包人应在本项目工程</w:t>
      </w:r>
      <w:r w:rsidRPr="00480CAD">
        <w:rPr>
          <w:rFonts w:asciiTheme="minorEastAsia" w:eastAsiaTheme="minorEastAsia" w:hAnsiTheme="minorEastAsia" w:cs="宋体"/>
          <w:sz w:val="21"/>
          <w:szCs w:val="21"/>
        </w:rPr>
        <w:t>量清单其他相关子目</w:t>
      </w:r>
      <w:r w:rsidRPr="00480CAD">
        <w:rPr>
          <w:rFonts w:asciiTheme="minorEastAsia" w:eastAsiaTheme="minorEastAsia" w:hAnsiTheme="minorEastAsia" w:cs="宋体"/>
          <w:spacing w:val="1"/>
          <w:sz w:val="21"/>
          <w:szCs w:val="21"/>
        </w:rPr>
        <w:t>的单价或总价中予以考虑，发包人不再另行支付。因采取合同</w:t>
      </w:r>
      <w:r w:rsidRPr="00480CAD">
        <w:rPr>
          <w:rFonts w:asciiTheme="minorEastAsia" w:eastAsiaTheme="minorEastAsia" w:hAnsiTheme="minorEastAsia" w:cs="宋体"/>
          <w:sz w:val="21"/>
          <w:szCs w:val="21"/>
        </w:rPr>
        <w:t>未约定的特殊防护措</w:t>
      </w:r>
      <w:r w:rsidRPr="00480CAD">
        <w:rPr>
          <w:rFonts w:asciiTheme="minorEastAsia" w:eastAsiaTheme="minorEastAsia" w:hAnsiTheme="minorEastAsia" w:cs="宋体"/>
          <w:spacing w:val="-2"/>
          <w:sz w:val="21"/>
          <w:szCs w:val="21"/>
        </w:rPr>
        <w:t>施增加的费用，由咨询人按第</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pacing w:val="-2"/>
          <w:sz w:val="21"/>
          <w:szCs w:val="21"/>
        </w:rPr>
        <w:t xml:space="preserve">3.5 </w:t>
      </w:r>
      <w:r w:rsidRPr="00480CAD">
        <w:rPr>
          <w:rFonts w:asciiTheme="minorEastAsia" w:eastAsiaTheme="minorEastAsia" w:hAnsiTheme="minorEastAsia" w:cs="宋体"/>
          <w:spacing w:val="-2"/>
          <w:sz w:val="21"/>
          <w:szCs w:val="21"/>
        </w:rPr>
        <w:t>款商定或确定。</w:t>
      </w:r>
      <w:bookmarkEnd w:id="412"/>
    </w:p>
    <w:p w:rsidR="00B47557" w:rsidRPr="00480CAD" w:rsidRDefault="00D06F74">
      <w:pPr>
        <w:spacing w:before="2" w:line="320" w:lineRule="exact"/>
        <w:ind w:right="2" w:firstLine="480"/>
        <w:outlineLvl w:val="2"/>
        <w:rPr>
          <w:rFonts w:asciiTheme="minorEastAsia" w:eastAsiaTheme="minorEastAsia" w:hAnsiTheme="minorEastAsia" w:cs="宋体" w:hint="default"/>
          <w:sz w:val="21"/>
          <w:szCs w:val="21"/>
        </w:rPr>
      </w:pPr>
      <w:bookmarkStart w:id="414" w:name="_Toc221815894"/>
      <w:r w:rsidRPr="00480CAD">
        <w:rPr>
          <w:rFonts w:asciiTheme="minorEastAsia" w:eastAsiaTheme="minorEastAsia" w:hAnsiTheme="minorEastAsia"/>
          <w:spacing w:val="4"/>
          <w:sz w:val="21"/>
          <w:szCs w:val="21"/>
        </w:rPr>
        <w:t xml:space="preserve">9.2.6  </w:t>
      </w:r>
      <w:r w:rsidRPr="00480CAD">
        <w:rPr>
          <w:rFonts w:asciiTheme="minorEastAsia" w:eastAsiaTheme="minorEastAsia" w:hAnsiTheme="minorEastAsia" w:cs="宋体"/>
          <w:spacing w:val="4"/>
          <w:sz w:val="21"/>
          <w:szCs w:val="21"/>
        </w:rPr>
        <w:t>承包人应对其履行合同所雇佣的全部人员，包括分</w:t>
      </w:r>
      <w:r w:rsidRPr="00480CAD">
        <w:rPr>
          <w:rFonts w:asciiTheme="minorEastAsia" w:eastAsiaTheme="minorEastAsia" w:hAnsiTheme="minorEastAsia" w:cs="宋体"/>
          <w:spacing w:val="3"/>
          <w:sz w:val="21"/>
          <w:szCs w:val="21"/>
        </w:rPr>
        <w:t>包人人员的工伤事故</w:t>
      </w:r>
      <w:r w:rsidRPr="00480CAD">
        <w:rPr>
          <w:rFonts w:asciiTheme="minorEastAsia" w:eastAsiaTheme="minorEastAsia" w:hAnsiTheme="minorEastAsia" w:cs="宋体"/>
          <w:spacing w:val="-1"/>
          <w:sz w:val="21"/>
          <w:szCs w:val="21"/>
        </w:rPr>
        <w:t>承担责任，但由于发包人原因造成承包人人员工伤事故的，应由</w:t>
      </w:r>
      <w:r w:rsidRPr="00480CAD">
        <w:rPr>
          <w:rFonts w:asciiTheme="minorEastAsia" w:eastAsiaTheme="minorEastAsia" w:hAnsiTheme="minorEastAsia" w:cs="宋体"/>
          <w:spacing w:val="-2"/>
          <w:sz w:val="21"/>
          <w:szCs w:val="21"/>
        </w:rPr>
        <w:t>发包人承担责任。</w:t>
      </w:r>
      <w:bookmarkEnd w:id="414"/>
    </w:p>
    <w:p w:rsidR="00B47557" w:rsidRPr="00480CAD" w:rsidRDefault="00D06F74">
      <w:pPr>
        <w:spacing w:before="115" w:line="320" w:lineRule="exact"/>
        <w:ind w:left="1" w:right="2" w:firstLine="479"/>
        <w:outlineLvl w:val="2"/>
        <w:rPr>
          <w:rFonts w:asciiTheme="minorEastAsia" w:eastAsiaTheme="minorEastAsia" w:hAnsiTheme="minorEastAsia" w:cs="宋体" w:hint="default"/>
          <w:sz w:val="21"/>
          <w:szCs w:val="21"/>
        </w:rPr>
      </w:pPr>
      <w:bookmarkStart w:id="415" w:name="_Toc221815895"/>
      <w:r w:rsidRPr="00480CAD">
        <w:rPr>
          <w:rFonts w:asciiTheme="minorEastAsia" w:eastAsiaTheme="minorEastAsia" w:hAnsiTheme="minorEastAsia"/>
          <w:spacing w:val="3"/>
          <w:sz w:val="21"/>
          <w:szCs w:val="21"/>
        </w:rPr>
        <w:t>9.2.7</w:t>
      </w:r>
      <w:r w:rsidRPr="00480CAD">
        <w:rPr>
          <w:rFonts w:asciiTheme="minorEastAsia" w:eastAsiaTheme="minorEastAsia" w:hAnsiTheme="minorEastAsia"/>
          <w:spacing w:val="21"/>
          <w:w w:val="101"/>
          <w:sz w:val="21"/>
          <w:szCs w:val="21"/>
        </w:rPr>
        <w:t xml:space="preserve">  </w:t>
      </w:r>
      <w:r w:rsidRPr="00480CAD">
        <w:rPr>
          <w:rFonts w:asciiTheme="minorEastAsia" w:eastAsiaTheme="minorEastAsia" w:hAnsiTheme="minorEastAsia" w:cs="宋体"/>
          <w:spacing w:val="3"/>
          <w:sz w:val="21"/>
          <w:szCs w:val="21"/>
        </w:rPr>
        <w:t>由于承包人原因在养护作业场地内及其毗邻地带造成</w:t>
      </w:r>
      <w:r w:rsidRPr="00480CAD">
        <w:rPr>
          <w:rFonts w:asciiTheme="minorEastAsia" w:eastAsiaTheme="minorEastAsia" w:hAnsiTheme="minorEastAsia" w:cs="宋体"/>
          <w:spacing w:val="2"/>
          <w:sz w:val="21"/>
          <w:szCs w:val="21"/>
        </w:rPr>
        <w:t>的第三者人员伤亡</w:t>
      </w:r>
      <w:r w:rsidRPr="00480CAD">
        <w:rPr>
          <w:rFonts w:asciiTheme="minorEastAsia" w:eastAsiaTheme="minorEastAsia" w:hAnsiTheme="minorEastAsia" w:cs="宋体"/>
          <w:spacing w:val="-3"/>
          <w:sz w:val="21"/>
          <w:szCs w:val="21"/>
        </w:rPr>
        <w:t>和财产损失，由承包人负责赔偿。</w:t>
      </w:r>
      <w:bookmarkEnd w:id="415"/>
    </w:p>
    <w:p w:rsidR="00B47557" w:rsidRPr="00480CAD" w:rsidRDefault="00D06F74">
      <w:pPr>
        <w:spacing w:before="111" w:line="320" w:lineRule="exact"/>
        <w:ind w:left="1" w:firstLine="479"/>
        <w:outlineLvl w:val="2"/>
        <w:rPr>
          <w:rFonts w:asciiTheme="minorEastAsia" w:eastAsiaTheme="minorEastAsia" w:hAnsiTheme="minorEastAsia" w:cs="宋体" w:hint="default"/>
          <w:sz w:val="21"/>
          <w:szCs w:val="21"/>
        </w:rPr>
      </w:pPr>
      <w:bookmarkStart w:id="416" w:name="_Toc221815896"/>
      <w:r w:rsidRPr="00480CAD">
        <w:rPr>
          <w:rFonts w:asciiTheme="minorEastAsia" w:eastAsiaTheme="minorEastAsia" w:hAnsiTheme="minorEastAsia"/>
          <w:spacing w:val="4"/>
          <w:sz w:val="21"/>
          <w:szCs w:val="21"/>
        </w:rPr>
        <w:t xml:space="preserve">9.2.8  </w:t>
      </w:r>
      <w:r w:rsidRPr="00480CAD">
        <w:rPr>
          <w:rFonts w:asciiTheme="minorEastAsia" w:eastAsiaTheme="minorEastAsia" w:hAnsiTheme="minorEastAsia" w:cs="宋体"/>
          <w:spacing w:val="4"/>
          <w:sz w:val="21"/>
          <w:szCs w:val="21"/>
        </w:rPr>
        <w:t>承包人应充分关注和保障所有在现场工作的人员的</w:t>
      </w:r>
      <w:r w:rsidRPr="00480CAD">
        <w:rPr>
          <w:rFonts w:asciiTheme="minorEastAsia" w:eastAsiaTheme="minorEastAsia" w:hAnsiTheme="minorEastAsia" w:cs="宋体"/>
          <w:spacing w:val="3"/>
          <w:sz w:val="21"/>
          <w:szCs w:val="21"/>
        </w:rPr>
        <w:t>安全，按专用合同条</w:t>
      </w:r>
      <w:r w:rsidRPr="00480CAD">
        <w:rPr>
          <w:rFonts w:asciiTheme="minorEastAsia" w:eastAsiaTheme="minorEastAsia" w:hAnsiTheme="minorEastAsia" w:cs="宋体"/>
          <w:spacing w:val="1"/>
          <w:sz w:val="21"/>
          <w:szCs w:val="21"/>
        </w:rPr>
        <w:t>款约定的数量和条件在施工现场配置专职安全生产管理人</w:t>
      </w:r>
      <w:r w:rsidRPr="00480CAD">
        <w:rPr>
          <w:rFonts w:asciiTheme="minorEastAsia" w:eastAsiaTheme="minorEastAsia" w:hAnsiTheme="minorEastAsia" w:cs="宋体"/>
          <w:sz w:val="21"/>
          <w:szCs w:val="21"/>
        </w:rPr>
        <w:t>员；对所有施工机具设备</w:t>
      </w:r>
      <w:r w:rsidRPr="00480CAD">
        <w:rPr>
          <w:rFonts w:asciiTheme="minorEastAsia" w:eastAsiaTheme="minorEastAsia" w:hAnsiTheme="minorEastAsia" w:cs="宋体"/>
          <w:spacing w:val="-1"/>
          <w:sz w:val="21"/>
          <w:szCs w:val="21"/>
        </w:rPr>
        <w:t>和高空作业设备均应定期检查，并有专职安</w:t>
      </w:r>
      <w:r w:rsidRPr="00480CAD">
        <w:rPr>
          <w:rFonts w:asciiTheme="minorEastAsia" w:eastAsiaTheme="minorEastAsia" w:hAnsiTheme="minorEastAsia" w:cs="宋体"/>
          <w:spacing w:val="-2"/>
          <w:sz w:val="21"/>
          <w:szCs w:val="21"/>
        </w:rPr>
        <w:t>全生产管理人员的签名记录。</w:t>
      </w:r>
      <w:bookmarkEnd w:id="416"/>
    </w:p>
    <w:p w:rsidR="00B47557" w:rsidRPr="00480CAD" w:rsidRDefault="00D06F74">
      <w:pPr>
        <w:spacing w:before="115" w:line="320" w:lineRule="exact"/>
        <w:ind w:left="2" w:firstLine="478"/>
        <w:outlineLvl w:val="2"/>
        <w:rPr>
          <w:rFonts w:asciiTheme="minorEastAsia" w:eastAsiaTheme="minorEastAsia" w:hAnsiTheme="minorEastAsia" w:cs="宋体" w:hint="default"/>
          <w:sz w:val="21"/>
          <w:szCs w:val="21"/>
        </w:rPr>
      </w:pPr>
      <w:bookmarkStart w:id="417" w:name="_Toc221815897"/>
      <w:r w:rsidRPr="00480CAD">
        <w:rPr>
          <w:rFonts w:asciiTheme="minorEastAsia" w:eastAsiaTheme="minorEastAsia" w:hAnsiTheme="minorEastAsia"/>
          <w:spacing w:val="4"/>
          <w:sz w:val="21"/>
          <w:szCs w:val="21"/>
        </w:rPr>
        <w:t xml:space="preserve">9.2.9  </w:t>
      </w:r>
      <w:r w:rsidRPr="00480CAD">
        <w:rPr>
          <w:rFonts w:asciiTheme="minorEastAsia" w:eastAsiaTheme="minorEastAsia" w:hAnsiTheme="minorEastAsia" w:cs="宋体"/>
          <w:spacing w:val="4"/>
          <w:sz w:val="21"/>
          <w:szCs w:val="21"/>
        </w:rPr>
        <w:t>承包人应办理养护路段作业的有关许可手续，并服</w:t>
      </w:r>
      <w:r w:rsidRPr="00480CAD">
        <w:rPr>
          <w:rFonts w:asciiTheme="minorEastAsia" w:eastAsiaTheme="minorEastAsia" w:hAnsiTheme="minorEastAsia" w:cs="宋体"/>
          <w:spacing w:val="3"/>
          <w:sz w:val="21"/>
          <w:szCs w:val="21"/>
        </w:rPr>
        <w:t>从和配合路政与交警</w:t>
      </w:r>
      <w:r w:rsidRPr="00480CAD">
        <w:rPr>
          <w:rFonts w:asciiTheme="minorEastAsia" w:eastAsiaTheme="minorEastAsia" w:hAnsiTheme="minorEastAsia" w:cs="宋体"/>
          <w:spacing w:val="1"/>
          <w:sz w:val="21"/>
          <w:szCs w:val="21"/>
        </w:rPr>
        <w:t>部门的统一监管。承包人应根据路政和交警部门的要求</w:t>
      </w:r>
      <w:r w:rsidRPr="00480CAD">
        <w:rPr>
          <w:rFonts w:asciiTheme="minorEastAsia" w:eastAsiaTheme="minorEastAsia" w:hAnsiTheme="minorEastAsia" w:cs="宋体"/>
          <w:sz w:val="21"/>
          <w:szCs w:val="21"/>
        </w:rPr>
        <w:t>和现场作业需求，编制交通</w:t>
      </w:r>
      <w:r w:rsidRPr="00480CAD">
        <w:rPr>
          <w:rFonts w:asciiTheme="minorEastAsia" w:eastAsiaTheme="minorEastAsia" w:hAnsiTheme="minorEastAsia" w:cs="宋体"/>
          <w:spacing w:val="1"/>
          <w:sz w:val="21"/>
          <w:szCs w:val="21"/>
        </w:rPr>
        <w:t>组织方案和养护安全作业方案，并按发包人及有关行政</w:t>
      </w:r>
      <w:r w:rsidRPr="00480CAD">
        <w:rPr>
          <w:rFonts w:asciiTheme="minorEastAsia" w:eastAsiaTheme="minorEastAsia" w:hAnsiTheme="minorEastAsia" w:cs="宋体"/>
          <w:sz w:val="21"/>
          <w:szCs w:val="21"/>
        </w:rPr>
        <w:t>主管部门批准的交通组织方</w:t>
      </w:r>
      <w:r w:rsidRPr="00480CAD">
        <w:rPr>
          <w:rFonts w:asciiTheme="minorEastAsia" w:eastAsiaTheme="minorEastAsia" w:hAnsiTheme="minorEastAsia" w:cs="宋体"/>
          <w:spacing w:val="1"/>
          <w:sz w:val="21"/>
          <w:szCs w:val="21"/>
        </w:rPr>
        <w:t>案设置交通安全标志、标牌、护栏、隔离等交通安全防</w:t>
      </w:r>
      <w:r w:rsidRPr="00480CAD">
        <w:rPr>
          <w:rFonts w:asciiTheme="minorEastAsia" w:eastAsiaTheme="minorEastAsia" w:hAnsiTheme="minorEastAsia" w:cs="宋体"/>
          <w:sz w:val="21"/>
          <w:szCs w:val="21"/>
        </w:rPr>
        <w:t>护设施，在执行过程中，应</w:t>
      </w:r>
      <w:r w:rsidRPr="00480CAD">
        <w:rPr>
          <w:rFonts w:asciiTheme="minorEastAsia" w:eastAsiaTheme="minorEastAsia" w:hAnsiTheme="minorEastAsia" w:cs="宋体"/>
          <w:spacing w:val="1"/>
          <w:sz w:val="21"/>
          <w:szCs w:val="21"/>
        </w:rPr>
        <w:t>按照执行效果实时</w:t>
      </w:r>
      <w:proofErr w:type="gramStart"/>
      <w:r w:rsidRPr="00480CAD">
        <w:rPr>
          <w:rFonts w:asciiTheme="minorEastAsia" w:eastAsiaTheme="minorEastAsia" w:hAnsiTheme="minorEastAsia" w:cs="宋体"/>
          <w:spacing w:val="1"/>
          <w:sz w:val="21"/>
          <w:szCs w:val="21"/>
        </w:rPr>
        <w:t>作出</w:t>
      </w:r>
      <w:proofErr w:type="gramEnd"/>
      <w:r w:rsidRPr="00480CAD">
        <w:rPr>
          <w:rFonts w:asciiTheme="minorEastAsia" w:eastAsiaTheme="minorEastAsia" w:hAnsiTheme="minorEastAsia" w:cs="宋体"/>
          <w:spacing w:val="1"/>
          <w:sz w:val="21"/>
          <w:szCs w:val="21"/>
        </w:rPr>
        <w:t>调整，安排应急处理设备或设施</w:t>
      </w:r>
      <w:r w:rsidRPr="00480CAD">
        <w:rPr>
          <w:rFonts w:asciiTheme="minorEastAsia" w:eastAsiaTheme="minorEastAsia" w:hAnsiTheme="minorEastAsia" w:cs="宋体"/>
          <w:sz w:val="21"/>
          <w:szCs w:val="21"/>
        </w:rPr>
        <w:t>，确保其他影响道路的信息</w:t>
      </w:r>
      <w:r w:rsidRPr="00480CAD">
        <w:rPr>
          <w:rFonts w:asciiTheme="minorEastAsia" w:eastAsiaTheme="minorEastAsia" w:hAnsiTheme="minorEastAsia" w:cs="宋体"/>
          <w:spacing w:val="-6"/>
          <w:sz w:val="21"/>
          <w:szCs w:val="21"/>
        </w:rPr>
        <w:t>准确、安全畅通。</w:t>
      </w:r>
      <w:bookmarkEnd w:id="417"/>
    </w:p>
    <w:p w:rsidR="00B47557" w:rsidRPr="00480CAD" w:rsidRDefault="00D06F74">
      <w:pPr>
        <w:spacing w:before="110" w:line="320" w:lineRule="exact"/>
        <w:ind w:firstLine="480"/>
        <w:outlineLvl w:val="2"/>
        <w:rPr>
          <w:rFonts w:asciiTheme="minorEastAsia" w:eastAsiaTheme="minorEastAsia" w:hAnsiTheme="minorEastAsia" w:cs="宋体" w:hint="default"/>
          <w:sz w:val="21"/>
          <w:szCs w:val="21"/>
        </w:rPr>
      </w:pPr>
      <w:bookmarkStart w:id="418" w:name="_Toc221815898"/>
      <w:r w:rsidRPr="00480CAD">
        <w:rPr>
          <w:rFonts w:asciiTheme="minorEastAsia" w:eastAsiaTheme="minorEastAsia" w:hAnsiTheme="minorEastAsia"/>
          <w:spacing w:val="1"/>
          <w:sz w:val="21"/>
          <w:szCs w:val="21"/>
        </w:rPr>
        <w:t xml:space="preserve">9.2.10  </w:t>
      </w:r>
      <w:r w:rsidRPr="00480CAD">
        <w:rPr>
          <w:rFonts w:asciiTheme="minorEastAsia" w:eastAsiaTheme="minorEastAsia" w:hAnsiTheme="minorEastAsia" w:cs="宋体"/>
          <w:spacing w:val="1"/>
          <w:sz w:val="21"/>
          <w:szCs w:val="21"/>
        </w:rPr>
        <w:t>在整个养护作业过程中对承包人采</w:t>
      </w:r>
      <w:r w:rsidRPr="00480CAD">
        <w:rPr>
          <w:rFonts w:asciiTheme="minorEastAsia" w:eastAsiaTheme="minorEastAsia" w:hAnsiTheme="minorEastAsia" w:cs="宋体"/>
          <w:sz w:val="21"/>
          <w:szCs w:val="21"/>
        </w:rPr>
        <w:t>取的安全措施，发包人和咨询人有权</w:t>
      </w:r>
      <w:r w:rsidRPr="00480CAD">
        <w:rPr>
          <w:rFonts w:asciiTheme="minorEastAsia" w:eastAsiaTheme="minorEastAsia" w:hAnsiTheme="minorEastAsia" w:cs="宋体"/>
          <w:spacing w:val="1"/>
          <w:sz w:val="21"/>
          <w:szCs w:val="21"/>
        </w:rPr>
        <w:t>监督，并向承包人提出整改要求。如果由于承包人未能对其</w:t>
      </w:r>
      <w:r w:rsidRPr="00480CAD">
        <w:rPr>
          <w:rFonts w:asciiTheme="minorEastAsia" w:eastAsiaTheme="minorEastAsia" w:hAnsiTheme="minorEastAsia" w:cs="宋体"/>
          <w:sz w:val="21"/>
          <w:szCs w:val="21"/>
        </w:rPr>
        <w:t>负责的上述事项采取各</w:t>
      </w:r>
      <w:r w:rsidRPr="00480CAD">
        <w:rPr>
          <w:rFonts w:asciiTheme="minorEastAsia" w:eastAsiaTheme="minorEastAsia" w:hAnsiTheme="minorEastAsia" w:cs="宋体"/>
          <w:spacing w:val="1"/>
          <w:sz w:val="21"/>
          <w:szCs w:val="21"/>
        </w:rPr>
        <w:t>种必要的措施而导致或发生与此有关的人身伤亡、罚款、索</w:t>
      </w:r>
      <w:r w:rsidRPr="00480CAD">
        <w:rPr>
          <w:rFonts w:asciiTheme="minorEastAsia" w:eastAsiaTheme="minorEastAsia" w:hAnsiTheme="minorEastAsia" w:cs="宋体"/>
          <w:sz w:val="21"/>
          <w:szCs w:val="21"/>
        </w:rPr>
        <w:t>赔、损失补偿、诉讼费</w:t>
      </w:r>
      <w:r w:rsidRPr="00480CAD">
        <w:rPr>
          <w:rFonts w:asciiTheme="minorEastAsia" w:eastAsiaTheme="minorEastAsia" w:hAnsiTheme="minorEastAsia" w:cs="宋体"/>
          <w:spacing w:val="-3"/>
          <w:sz w:val="21"/>
          <w:szCs w:val="21"/>
        </w:rPr>
        <w:t>用及其他一切责任应由承包人负责。</w:t>
      </w:r>
      <w:bookmarkEnd w:id="418"/>
    </w:p>
    <w:p w:rsidR="00B47557" w:rsidRPr="00480CAD" w:rsidRDefault="00D06F74">
      <w:pPr>
        <w:spacing w:before="106" w:line="320" w:lineRule="exact"/>
        <w:ind w:left="479"/>
        <w:outlineLvl w:val="2"/>
        <w:rPr>
          <w:rFonts w:asciiTheme="minorEastAsia" w:eastAsiaTheme="minorEastAsia" w:hAnsiTheme="minorEastAsia" w:cs="宋体" w:hint="default"/>
          <w:sz w:val="21"/>
          <w:szCs w:val="21"/>
        </w:rPr>
      </w:pPr>
      <w:bookmarkStart w:id="419" w:name="_Toc221815899"/>
      <w:r w:rsidRPr="00480CAD">
        <w:rPr>
          <w:rFonts w:asciiTheme="minorEastAsia" w:eastAsiaTheme="minorEastAsia" w:hAnsiTheme="minorEastAsia"/>
          <w:b/>
          <w:bCs/>
          <w:spacing w:val="-5"/>
          <w:sz w:val="21"/>
          <w:szCs w:val="21"/>
        </w:rPr>
        <w:t>9.3</w:t>
      </w:r>
      <w:r w:rsidRPr="00480CAD">
        <w:rPr>
          <w:rFonts w:asciiTheme="minorEastAsia" w:eastAsiaTheme="minorEastAsia" w:hAnsiTheme="minorEastAsia"/>
          <w:b/>
          <w:bCs/>
          <w:spacing w:val="9"/>
          <w:sz w:val="21"/>
          <w:szCs w:val="21"/>
        </w:rPr>
        <w:t xml:space="preserve">  </w:t>
      </w:r>
      <w:r w:rsidRPr="00480CAD">
        <w:rPr>
          <w:rFonts w:asciiTheme="minorEastAsia" w:eastAsiaTheme="minorEastAsia" w:hAnsiTheme="minorEastAsia" w:cs="宋体"/>
          <w:b/>
          <w:bCs/>
          <w:spacing w:val="-5"/>
          <w:sz w:val="21"/>
          <w:szCs w:val="21"/>
        </w:rPr>
        <w:t>治安保卫</w:t>
      </w:r>
      <w:bookmarkEnd w:id="419"/>
    </w:p>
    <w:p w:rsidR="00B47557" w:rsidRPr="00480CAD" w:rsidRDefault="00D06F74">
      <w:pPr>
        <w:spacing w:before="125" w:line="320" w:lineRule="exact"/>
        <w:ind w:left="3" w:right="2" w:firstLine="477"/>
        <w:outlineLvl w:val="2"/>
        <w:rPr>
          <w:rFonts w:asciiTheme="minorEastAsia" w:eastAsiaTheme="minorEastAsia" w:hAnsiTheme="minorEastAsia" w:cs="宋体" w:hint="default"/>
          <w:sz w:val="21"/>
          <w:szCs w:val="21"/>
        </w:rPr>
      </w:pPr>
      <w:bookmarkStart w:id="420" w:name="_Toc221815900"/>
      <w:r w:rsidRPr="00480CAD">
        <w:rPr>
          <w:rFonts w:asciiTheme="minorEastAsia" w:eastAsiaTheme="minorEastAsia" w:hAnsiTheme="minorEastAsia"/>
          <w:spacing w:val="4"/>
          <w:sz w:val="21"/>
          <w:szCs w:val="21"/>
        </w:rPr>
        <w:t xml:space="preserve">9.3.1  </w:t>
      </w:r>
      <w:r w:rsidRPr="00480CAD">
        <w:rPr>
          <w:rFonts w:asciiTheme="minorEastAsia" w:eastAsiaTheme="minorEastAsia" w:hAnsiTheme="minorEastAsia" w:cs="宋体"/>
          <w:spacing w:val="4"/>
          <w:sz w:val="21"/>
          <w:szCs w:val="21"/>
        </w:rPr>
        <w:t>承包人应负责维护养护作业场地的社会治安，做好</w:t>
      </w:r>
      <w:r w:rsidRPr="00480CAD">
        <w:rPr>
          <w:rFonts w:asciiTheme="minorEastAsia" w:eastAsiaTheme="minorEastAsia" w:hAnsiTheme="minorEastAsia" w:cs="宋体"/>
          <w:spacing w:val="3"/>
          <w:sz w:val="21"/>
          <w:szCs w:val="21"/>
        </w:rPr>
        <w:t>其管辖区的治安保卫</w:t>
      </w:r>
      <w:r w:rsidRPr="00480CAD">
        <w:rPr>
          <w:rFonts w:asciiTheme="minorEastAsia" w:eastAsiaTheme="minorEastAsia" w:hAnsiTheme="minorEastAsia" w:cs="宋体"/>
          <w:spacing w:val="-11"/>
          <w:sz w:val="21"/>
          <w:szCs w:val="21"/>
        </w:rPr>
        <w:t>工作。</w:t>
      </w:r>
      <w:bookmarkEnd w:id="420"/>
    </w:p>
    <w:p w:rsidR="00B47557" w:rsidRPr="00480CAD" w:rsidRDefault="00D06F74">
      <w:pPr>
        <w:spacing w:before="113" w:line="320" w:lineRule="exact"/>
        <w:ind w:firstLine="481"/>
        <w:outlineLvl w:val="2"/>
        <w:rPr>
          <w:rFonts w:asciiTheme="minorEastAsia" w:eastAsiaTheme="minorEastAsia" w:hAnsiTheme="minorEastAsia" w:cs="宋体" w:hint="default"/>
          <w:sz w:val="21"/>
          <w:szCs w:val="21"/>
        </w:rPr>
      </w:pPr>
      <w:bookmarkStart w:id="421" w:name="_Toc221815901"/>
      <w:r w:rsidRPr="00480CAD">
        <w:rPr>
          <w:rFonts w:asciiTheme="minorEastAsia" w:eastAsiaTheme="minorEastAsia" w:hAnsiTheme="minorEastAsia"/>
          <w:spacing w:val="3"/>
          <w:sz w:val="21"/>
          <w:szCs w:val="21"/>
        </w:rPr>
        <w:t xml:space="preserve">9.3.2  </w:t>
      </w:r>
      <w:r w:rsidRPr="00480CAD">
        <w:rPr>
          <w:rFonts w:asciiTheme="minorEastAsia" w:eastAsiaTheme="minorEastAsia" w:hAnsiTheme="minorEastAsia" w:cs="宋体"/>
          <w:spacing w:val="3"/>
          <w:sz w:val="21"/>
          <w:szCs w:val="21"/>
        </w:rPr>
        <w:t>除合同另有约定外，承包人应负责编制应对突发治安事件</w:t>
      </w:r>
      <w:r w:rsidRPr="00480CAD">
        <w:rPr>
          <w:rFonts w:asciiTheme="minorEastAsia" w:eastAsiaTheme="minorEastAsia" w:hAnsiTheme="minorEastAsia" w:cs="宋体"/>
          <w:spacing w:val="2"/>
          <w:sz w:val="21"/>
          <w:szCs w:val="21"/>
        </w:rPr>
        <w:t>的应急预案。</w:t>
      </w:r>
      <w:r w:rsidRPr="00480CAD">
        <w:rPr>
          <w:rFonts w:asciiTheme="minorEastAsia" w:eastAsiaTheme="minorEastAsia" w:hAnsiTheme="minorEastAsia" w:cs="宋体"/>
          <w:spacing w:val="1"/>
          <w:sz w:val="21"/>
          <w:szCs w:val="21"/>
        </w:rPr>
        <w:t>在养护作业过程中发生治安事件的，承包人应立即向发包人和</w:t>
      </w:r>
      <w:r w:rsidRPr="00480CAD">
        <w:rPr>
          <w:rFonts w:asciiTheme="minorEastAsia" w:eastAsiaTheme="minorEastAsia" w:hAnsiTheme="minorEastAsia" w:cs="宋体"/>
          <w:sz w:val="21"/>
          <w:szCs w:val="21"/>
        </w:rPr>
        <w:t>公安部门报告。承包</w:t>
      </w:r>
      <w:r w:rsidRPr="00480CAD">
        <w:rPr>
          <w:rFonts w:asciiTheme="minorEastAsia" w:eastAsiaTheme="minorEastAsia" w:hAnsiTheme="minorEastAsia" w:cs="宋体"/>
          <w:spacing w:val="1"/>
          <w:sz w:val="21"/>
          <w:szCs w:val="21"/>
        </w:rPr>
        <w:t>人应积极协助当地有关部门采取措施平息事态，防止事态扩大</w:t>
      </w:r>
      <w:r w:rsidRPr="00480CAD">
        <w:rPr>
          <w:rFonts w:asciiTheme="minorEastAsia" w:eastAsiaTheme="minorEastAsia" w:hAnsiTheme="minorEastAsia" w:cs="宋体"/>
          <w:sz w:val="21"/>
          <w:szCs w:val="21"/>
        </w:rPr>
        <w:t>，尽量减少财产损失</w:t>
      </w:r>
      <w:r w:rsidRPr="00480CAD">
        <w:rPr>
          <w:rFonts w:asciiTheme="minorEastAsia" w:eastAsiaTheme="minorEastAsia" w:hAnsiTheme="minorEastAsia" w:cs="宋体"/>
          <w:spacing w:val="-5"/>
          <w:sz w:val="21"/>
          <w:szCs w:val="21"/>
        </w:rPr>
        <w:t>和避免人员伤亡。</w:t>
      </w:r>
      <w:bookmarkEnd w:id="421"/>
    </w:p>
    <w:p w:rsidR="00B47557" w:rsidRPr="00480CAD" w:rsidRDefault="00D06F74">
      <w:pPr>
        <w:spacing w:before="106" w:line="320" w:lineRule="exact"/>
        <w:ind w:left="479"/>
        <w:outlineLvl w:val="2"/>
        <w:rPr>
          <w:rFonts w:asciiTheme="minorEastAsia" w:eastAsiaTheme="minorEastAsia" w:hAnsiTheme="minorEastAsia" w:cs="宋体" w:hint="default"/>
          <w:sz w:val="21"/>
          <w:szCs w:val="21"/>
        </w:rPr>
      </w:pPr>
      <w:bookmarkStart w:id="422" w:name="_Toc221815902"/>
      <w:r w:rsidRPr="00480CAD">
        <w:rPr>
          <w:rFonts w:asciiTheme="minorEastAsia" w:eastAsiaTheme="minorEastAsia" w:hAnsiTheme="minorEastAsia"/>
          <w:b/>
          <w:bCs/>
          <w:spacing w:val="-2"/>
          <w:sz w:val="21"/>
          <w:szCs w:val="21"/>
        </w:rPr>
        <w:t xml:space="preserve">9.4  </w:t>
      </w:r>
      <w:r w:rsidRPr="00480CAD">
        <w:rPr>
          <w:rFonts w:asciiTheme="minorEastAsia" w:eastAsiaTheme="minorEastAsia" w:hAnsiTheme="minorEastAsia" w:cs="宋体"/>
          <w:b/>
          <w:bCs/>
          <w:spacing w:val="-2"/>
          <w:sz w:val="21"/>
          <w:szCs w:val="21"/>
        </w:rPr>
        <w:t>环境保护</w:t>
      </w:r>
      <w:bookmarkEnd w:id="422"/>
    </w:p>
    <w:p w:rsidR="00B47557" w:rsidRPr="00480CAD" w:rsidRDefault="00D06F74">
      <w:pPr>
        <w:spacing w:before="120" w:line="320" w:lineRule="exact"/>
        <w:ind w:firstLine="480"/>
        <w:outlineLvl w:val="2"/>
        <w:rPr>
          <w:rFonts w:asciiTheme="minorEastAsia" w:eastAsiaTheme="minorEastAsia" w:hAnsiTheme="minorEastAsia" w:cs="宋体" w:hint="default"/>
          <w:sz w:val="21"/>
          <w:szCs w:val="21"/>
        </w:rPr>
      </w:pPr>
      <w:bookmarkStart w:id="423" w:name="_Toc221815903"/>
      <w:r w:rsidRPr="00480CAD">
        <w:rPr>
          <w:rFonts w:asciiTheme="minorEastAsia" w:eastAsiaTheme="minorEastAsia" w:hAnsiTheme="minorEastAsia"/>
          <w:spacing w:val="4"/>
          <w:sz w:val="21"/>
          <w:szCs w:val="21"/>
        </w:rPr>
        <w:t xml:space="preserve">9.4.1  </w:t>
      </w:r>
      <w:r w:rsidRPr="00480CAD">
        <w:rPr>
          <w:rFonts w:asciiTheme="minorEastAsia" w:eastAsiaTheme="minorEastAsia" w:hAnsiTheme="minorEastAsia" w:cs="宋体"/>
          <w:spacing w:val="4"/>
          <w:sz w:val="21"/>
          <w:szCs w:val="21"/>
        </w:rPr>
        <w:t>承包人在项目实施过程中，应遵守有关环境保护的</w:t>
      </w:r>
      <w:r w:rsidRPr="00480CAD">
        <w:rPr>
          <w:rFonts w:asciiTheme="minorEastAsia" w:eastAsiaTheme="minorEastAsia" w:hAnsiTheme="minorEastAsia" w:cs="宋体"/>
          <w:spacing w:val="3"/>
          <w:sz w:val="21"/>
          <w:szCs w:val="21"/>
        </w:rPr>
        <w:t>法律，履行合同约定</w:t>
      </w:r>
      <w:r w:rsidRPr="00480CAD">
        <w:rPr>
          <w:rFonts w:asciiTheme="minorEastAsia" w:eastAsiaTheme="minorEastAsia" w:hAnsiTheme="minorEastAsia" w:cs="宋体"/>
          <w:spacing w:val="1"/>
          <w:sz w:val="21"/>
          <w:szCs w:val="21"/>
        </w:rPr>
        <w:t>的环境保护义务，并对违反法律和合同约定义务所造成的环</w:t>
      </w:r>
      <w:r w:rsidRPr="00480CAD">
        <w:rPr>
          <w:rFonts w:asciiTheme="minorEastAsia" w:eastAsiaTheme="minorEastAsia" w:hAnsiTheme="minorEastAsia" w:cs="宋体"/>
          <w:sz w:val="21"/>
          <w:szCs w:val="21"/>
        </w:rPr>
        <w:t>境破坏、人身伤害和财</w:t>
      </w:r>
      <w:r w:rsidRPr="00480CAD">
        <w:rPr>
          <w:rFonts w:asciiTheme="minorEastAsia" w:eastAsiaTheme="minorEastAsia" w:hAnsiTheme="minorEastAsia" w:cs="宋体"/>
          <w:spacing w:val="-7"/>
          <w:sz w:val="21"/>
          <w:szCs w:val="21"/>
        </w:rPr>
        <w:t>产损失负责。</w:t>
      </w:r>
      <w:bookmarkEnd w:id="423"/>
    </w:p>
    <w:p w:rsidR="00B47557" w:rsidRPr="00480CAD" w:rsidRDefault="00D06F74">
      <w:pPr>
        <w:spacing w:before="114" w:line="320" w:lineRule="exact"/>
        <w:ind w:right="2" w:firstLine="480"/>
        <w:outlineLvl w:val="2"/>
        <w:rPr>
          <w:rFonts w:asciiTheme="minorEastAsia" w:eastAsiaTheme="minorEastAsia" w:hAnsiTheme="minorEastAsia" w:cs="宋体" w:hint="default"/>
          <w:spacing w:val="3"/>
          <w:sz w:val="21"/>
          <w:szCs w:val="21"/>
        </w:rPr>
      </w:pPr>
      <w:bookmarkStart w:id="424" w:name="_Toc221815904"/>
      <w:r w:rsidRPr="00480CAD">
        <w:rPr>
          <w:rFonts w:asciiTheme="minorEastAsia" w:eastAsiaTheme="minorEastAsia" w:hAnsiTheme="minorEastAsia"/>
          <w:spacing w:val="4"/>
          <w:sz w:val="21"/>
          <w:szCs w:val="21"/>
        </w:rPr>
        <w:t xml:space="preserve">9.4.2  </w:t>
      </w:r>
      <w:r w:rsidRPr="00480CAD">
        <w:rPr>
          <w:rFonts w:asciiTheme="minorEastAsia" w:eastAsiaTheme="minorEastAsia" w:hAnsiTheme="minorEastAsia" w:cs="宋体"/>
          <w:spacing w:val="4"/>
          <w:sz w:val="21"/>
          <w:szCs w:val="21"/>
        </w:rPr>
        <w:t>承包人应按合同约定的环保工作内容，编制施工环</w:t>
      </w:r>
      <w:r w:rsidRPr="00480CAD">
        <w:rPr>
          <w:rFonts w:asciiTheme="minorEastAsia" w:eastAsiaTheme="minorEastAsia" w:hAnsiTheme="minorEastAsia" w:cs="宋体"/>
          <w:spacing w:val="3"/>
          <w:sz w:val="21"/>
          <w:szCs w:val="21"/>
        </w:rPr>
        <w:t>保措施计划，报送</w:t>
      </w:r>
      <w:bookmarkStart w:id="425" w:name="_Toc221815905"/>
      <w:bookmarkEnd w:id="424"/>
      <w:r w:rsidRPr="00480CAD">
        <w:rPr>
          <w:rFonts w:asciiTheme="minorEastAsia" w:eastAsiaTheme="minorEastAsia" w:hAnsiTheme="minorEastAsia" w:cs="宋体"/>
          <w:spacing w:val="3"/>
          <w:sz w:val="21"/>
          <w:szCs w:val="21"/>
        </w:rPr>
        <w:t>咨</w:t>
      </w:r>
      <w:r w:rsidRPr="00480CAD">
        <w:rPr>
          <w:rFonts w:asciiTheme="minorEastAsia" w:eastAsiaTheme="minorEastAsia" w:hAnsiTheme="minorEastAsia" w:cs="宋体"/>
          <w:spacing w:val="-8"/>
          <w:sz w:val="21"/>
          <w:szCs w:val="21"/>
        </w:rPr>
        <w:t>询人审批。</w:t>
      </w:r>
      <w:bookmarkEnd w:id="425"/>
    </w:p>
    <w:p w:rsidR="00B47557" w:rsidRPr="00480CAD" w:rsidRDefault="00D06F74">
      <w:pPr>
        <w:spacing w:before="78" w:line="320" w:lineRule="exact"/>
        <w:ind w:firstLine="482"/>
        <w:outlineLvl w:val="2"/>
        <w:rPr>
          <w:rFonts w:asciiTheme="minorEastAsia" w:eastAsiaTheme="minorEastAsia" w:hAnsiTheme="minorEastAsia" w:cs="宋体" w:hint="default"/>
          <w:sz w:val="21"/>
          <w:szCs w:val="21"/>
        </w:rPr>
      </w:pPr>
      <w:bookmarkStart w:id="426" w:name="_Toc221815906"/>
      <w:r w:rsidRPr="00480CAD">
        <w:rPr>
          <w:rFonts w:asciiTheme="minorEastAsia" w:eastAsiaTheme="minorEastAsia" w:hAnsiTheme="minorEastAsia"/>
          <w:spacing w:val="4"/>
          <w:sz w:val="21"/>
          <w:szCs w:val="21"/>
        </w:rPr>
        <w:t xml:space="preserve">9.4.3  </w:t>
      </w:r>
      <w:r w:rsidRPr="00480CAD">
        <w:rPr>
          <w:rFonts w:asciiTheme="minorEastAsia" w:eastAsiaTheme="minorEastAsia" w:hAnsiTheme="minorEastAsia" w:cs="宋体"/>
          <w:spacing w:val="4"/>
          <w:sz w:val="21"/>
          <w:szCs w:val="21"/>
        </w:rPr>
        <w:t>承包人应按照批准的施工环保措施计划</w:t>
      </w:r>
      <w:r w:rsidRPr="00480CAD">
        <w:rPr>
          <w:rFonts w:asciiTheme="minorEastAsia" w:eastAsiaTheme="minorEastAsia" w:hAnsiTheme="minorEastAsia" w:cs="宋体"/>
          <w:spacing w:val="3"/>
          <w:sz w:val="21"/>
          <w:szCs w:val="21"/>
        </w:rPr>
        <w:t>有序地堆放和处理施工废弃物，</w:t>
      </w:r>
      <w:r w:rsidRPr="00480CAD">
        <w:rPr>
          <w:rFonts w:asciiTheme="minorEastAsia" w:eastAsiaTheme="minorEastAsia" w:hAnsiTheme="minorEastAsia" w:cs="宋体"/>
          <w:spacing w:val="1"/>
          <w:sz w:val="21"/>
          <w:szCs w:val="21"/>
        </w:rPr>
        <w:t>避免对环境造成破坏。因承包人任意堆放或弃置施工废弃物造</w:t>
      </w:r>
      <w:r w:rsidRPr="00480CAD">
        <w:rPr>
          <w:rFonts w:asciiTheme="minorEastAsia" w:eastAsiaTheme="minorEastAsia" w:hAnsiTheme="minorEastAsia" w:cs="宋体"/>
          <w:sz w:val="21"/>
          <w:szCs w:val="21"/>
        </w:rPr>
        <w:t>成妨碍公共交通、影</w:t>
      </w:r>
      <w:r w:rsidRPr="00480CAD">
        <w:rPr>
          <w:rFonts w:asciiTheme="minorEastAsia" w:eastAsiaTheme="minorEastAsia" w:hAnsiTheme="minorEastAsia" w:cs="宋体"/>
          <w:spacing w:val="1"/>
          <w:sz w:val="21"/>
          <w:szCs w:val="21"/>
        </w:rPr>
        <w:t>响城镇居民生活、降低河流行洪能力、危及居民安全、破坏周</w:t>
      </w:r>
      <w:r w:rsidRPr="00480CAD">
        <w:rPr>
          <w:rFonts w:asciiTheme="minorEastAsia" w:eastAsiaTheme="minorEastAsia" w:hAnsiTheme="minorEastAsia" w:cs="宋体"/>
          <w:sz w:val="21"/>
          <w:szCs w:val="21"/>
        </w:rPr>
        <w:t>边环境，或者影响其</w:t>
      </w:r>
      <w:r w:rsidRPr="00480CAD">
        <w:rPr>
          <w:rFonts w:asciiTheme="minorEastAsia" w:eastAsiaTheme="minorEastAsia" w:hAnsiTheme="minorEastAsia" w:cs="宋体"/>
          <w:spacing w:val="-2"/>
          <w:sz w:val="21"/>
          <w:szCs w:val="21"/>
        </w:rPr>
        <w:t>他承包人施工等后果的，承包人应承担责任。</w:t>
      </w:r>
      <w:bookmarkEnd w:id="426"/>
    </w:p>
    <w:p w:rsidR="00B47557" w:rsidRPr="00480CAD" w:rsidRDefault="00D06F74">
      <w:pPr>
        <w:spacing w:before="115" w:line="320" w:lineRule="exact"/>
        <w:ind w:right="2" w:firstLine="481"/>
        <w:outlineLvl w:val="2"/>
        <w:rPr>
          <w:rFonts w:asciiTheme="minorEastAsia" w:eastAsiaTheme="minorEastAsia" w:hAnsiTheme="minorEastAsia" w:cs="宋体" w:hint="default"/>
          <w:sz w:val="21"/>
          <w:szCs w:val="21"/>
        </w:rPr>
      </w:pPr>
      <w:bookmarkStart w:id="427" w:name="_Toc221815907"/>
      <w:r w:rsidRPr="00480CAD">
        <w:rPr>
          <w:rFonts w:asciiTheme="minorEastAsia" w:eastAsiaTheme="minorEastAsia" w:hAnsiTheme="minorEastAsia"/>
          <w:spacing w:val="4"/>
          <w:sz w:val="21"/>
          <w:szCs w:val="21"/>
        </w:rPr>
        <w:t xml:space="preserve">9.4.4  </w:t>
      </w:r>
      <w:r w:rsidRPr="00480CAD">
        <w:rPr>
          <w:rFonts w:asciiTheme="minorEastAsia" w:eastAsiaTheme="minorEastAsia" w:hAnsiTheme="minorEastAsia" w:cs="宋体"/>
          <w:spacing w:val="4"/>
          <w:sz w:val="21"/>
          <w:szCs w:val="21"/>
        </w:rPr>
        <w:t>承包人应按国家饮用水管理标准定期对饮用水源进</w:t>
      </w:r>
      <w:r w:rsidRPr="00480CAD">
        <w:rPr>
          <w:rFonts w:asciiTheme="minorEastAsia" w:eastAsiaTheme="minorEastAsia" w:hAnsiTheme="minorEastAsia" w:cs="宋体"/>
          <w:spacing w:val="3"/>
          <w:sz w:val="21"/>
          <w:szCs w:val="21"/>
        </w:rPr>
        <w:t>行监测，防止养护作</w:t>
      </w:r>
      <w:r w:rsidRPr="00480CAD">
        <w:rPr>
          <w:rFonts w:asciiTheme="minorEastAsia" w:eastAsiaTheme="minorEastAsia" w:hAnsiTheme="minorEastAsia" w:cs="宋体"/>
          <w:spacing w:val="-4"/>
          <w:sz w:val="21"/>
          <w:szCs w:val="21"/>
        </w:rPr>
        <w:t>业活动污染饮用水源。</w:t>
      </w:r>
      <w:bookmarkEnd w:id="427"/>
    </w:p>
    <w:p w:rsidR="00B47557" w:rsidRPr="00480CAD" w:rsidRDefault="00D06F74">
      <w:pPr>
        <w:spacing w:before="115" w:line="320" w:lineRule="exact"/>
        <w:ind w:left="1" w:right="55" w:firstLine="480"/>
        <w:outlineLvl w:val="2"/>
        <w:rPr>
          <w:rFonts w:asciiTheme="minorEastAsia" w:eastAsiaTheme="minorEastAsia" w:hAnsiTheme="minorEastAsia" w:cs="宋体" w:hint="default"/>
          <w:sz w:val="21"/>
          <w:szCs w:val="21"/>
        </w:rPr>
      </w:pPr>
      <w:bookmarkStart w:id="428" w:name="_Toc221815908"/>
      <w:r w:rsidRPr="00480CAD">
        <w:rPr>
          <w:rFonts w:asciiTheme="minorEastAsia" w:eastAsiaTheme="minorEastAsia" w:hAnsiTheme="minorEastAsia"/>
          <w:spacing w:val="2"/>
          <w:sz w:val="21"/>
          <w:szCs w:val="21"/>
        </w:rPr>
        <w:t xml:space="preserve">9.4.5  </w:t>
      </w:r>
      <w:r w:rsidRPr="00480CAD">
        <w:rPr>
          <w:rFonts w:asciiTheme="minorEastAsia" w:eastAsiaTheme="minorEastAsia" w:hAnsiTheme="minorEastAsia" w:cs="宋体"/>
          <w:spacing w:val="2"/>
          <w:sz w:val="21"/>
          <w:szCs w:val="21"/>
        </w:rPr>
        <w:t>承包人应按合同约定，加强对噪声、粉尘、废气、废水和废油的控制，</w:t>
      </w:r>
      <w:r w:rsidRPr="00480CAD">
        <w:rPr>
          <w:rFonts w:asciiTheme="minorEastAsia" w:eastAsiaTheme="minorEastAsia" w:hAnsiTheme="minorEastAsia" w:cs="宋体"/>
          <w:spacing w:val="-2"/>
          <w:sz w:val="21"/>
          <w:szCs w:val="21"/>
        </w:rPr>
        <w:t>努力降低噪声，控制粉尘和废气浓度，做好废水和废油的治理和排放。</w:t>
      </w:r>
      <w:bookmarkEnd w:id="428"/>
    </w:p>
    <w:p w:rsidR="00B47557" w:rsidRPr="00480CAD" w:rsidRDefault="00D06F74">
      <w:pPr>
        <w:spacing w:before="111" w:line="320" w:lineRule="exact"/>
        <w:ind w:left="1" w:firstLine="480"/>
        <w:outlineLvl w:val="2"/>
        <w:rPr>
          <w:rFonts w:asciiTheme="minorEastAsia" w:eastAsiaTheme="minorEastAsia" w:hAnsiTheme="minorEastAsia" w:cs="宋体" w:hint="default"/>
          <w:sz w:val="21"/>
          <w:szCs w:val="21"/>
        </w:rPr>
      </w:pPr>
      <w:bookmarkStart w:id="429" w:name="_Toc221815909"/>
      <w:r w:rsidRPr="00480CAD">
        <w:rPr>
          <w:rFonts w:asciiTheme="minorEastAsia" w:eastAsiaTheme="minorEastAsia" w:hAnsiTheme="minorEastAsia"/>
          <w:spacing w:val="5"/>
          <w:sz w:val="21"/>
          <w:szCs w:val="21"/>
        </w:rPr>
        <w:t xml:space="preserve">9.4.6  </w:t>
      </w:r>
      <w:r w:rsidRPr="00480CAD">
        <w:rPr>
          <w:rFonts w:asciiTheme="minorEastAsia" w:eastAsiaTheme="minorEastAsia" w:hAnsiTheme="minorEastAsia" w:cs="宋体"/>
          <w:spacing w:val="5"/>
          <w:sz w:val="21"/>
          <w:szCs w:val="21"/>
        </w:rPr>
        <w:t>在养护作业期间，承包人应随时</w:t>
      </w:r>
      <w:r w:rsidRPr="00480CAD">
        <w:rPr>
          <w:rFonts w:asciiTheme="minorEastAsia" w:eastAsiaTheme="minorEastAsia" w:hAnsiTheme="minorEastAsia" w:cs="宋体"/>
          <w:spacing w:val="4"/>
          <w:sz w:val="21"/>
          <w:szCs w:val="21"/>
        </w:rPr>
        <w:t>保持现场整洁，养护作业设备和材料、</w:t>
      </w:r>
      <w:r w:rsidRPr="00480CAD">
        <w:rPr>
          <w:rFonts w:asciiTheme="minorEastAsia" w:eastAsiaTheme="minorEastAsia" w:hAnsiTheme="minorEastAsia" w:cs="宋体"/>
          <w:spacing w:val="1"/>
          <w:sz w:val="21"/>
          <w:szCs w:val="21"/>
        </w:rPr>
        <w:t>工程设备应整齐妥善存放和储存，废料与垃圾及不再需要的</w:t>
      </w:r>
      <w:r w:rsidRPr="00480CAD">
        <w:rPr>
          <w:rFonts w:asciiTheme="minorEastAsia" w:eastAsiaTheme="minorEastAsia" w:hAnsiTheme="minorEastAsia" w:cs="宋体"/>
          <w:sz w:val="21"/>
          <w:szCs w:val="21"/>
        </w:rPr>
        <w:t>临时设施应及时从现场</w:t>
      </w:r>
      <w:r w:rsidRPr="00480CAD">
        <w:rPr>
          <w:rFonts w:asciiTheme="minorEastAsia" w:eastAsiaTheme="minorEastAsia" w:hAnsiTheme="minorEastAsia" w:cs="宋体"/>
          <w:spacing w:val="-5"/>
          <w:sz w:val="21"/>
          <w:szCs w:val="21"/>
        </w:rPr>
        <w:t>清除、拆除并运走。</w:t>
      </w:r>
      <w:bookmarkEnd w:id="429"/>
    </w:p>
    <w:p w:rsidR="00B47557" w:rsidRPr="00480CAD" w:rsidRDefault="00D06F74">
      <w:pPr>
        <w:spacing w:before="113" w:line="320" w:lineRule="exact"/>
        <w:ind w:firstLine="481"/>
        <w:outlineLvl w:val="2"/>
        <w:rPr>
          <w:rFonts w:asciiTheme="minorEastAsia" w:eastAsiaTheme="minorEastAsia" w:hAnsiTheme="minorEastAsia" w:cs="宋体" w:hint="default"/>
          <w:sz w:val="21"/>
          <w:szCs w:val="21"/>
        </w:rPr>
      </w:pPr>
      <w:bookmarkStart w:id="430" w:name="_Toc221815910"/>
      <w:r w:rsidRPr="00480CAD">
        <w:rPr>
          <w:rFonts w:asciiTheme="minorEastAsia" w:eastAsiaTheme="minorEastAsia" w:hAnsiTheme="minorEastAsia"/>
          <w:spacing w:val="4"/>
          <w:sz w:val="21"/>
          <w:szCs w:val="21"/>
        </w:rPr>
        <w:t xml:space="preserve">9.4.7  </w:t>
      </w:r>
      <w:r w:rsidRPr="00480CAD">
        <w:rPr>
          <w:rFonts w:asciiTheme="minorEastAsia" w:eastAsiaTheme="minorEastAsia" w:hAnsiTheme="minorEastAsia" w:cs="宋体"/>
          <w:spacing w:val="4"/>
          <w:sz w:val="21"/>
          <w:szCs w:val="21"/>
        </w:rPr>
        <w:t>承包人应在养护作业场地设置完善的排水措施，养</w:t>
      </w:r>
      <w:r w:rsidRPr="00480CAD">
        <w:rPr>
          <w:rFonts w:asciiTheme="minorEastAsia" w:eastAsiaTheme="minorEastAsia" w:hAnsiTheme="minorEastAsia" w:cs="宋体"/>
          <w:spacing w:val="3"/>
          <w:sz w:val="21"/>
          <w:szCs w:val="21"/>
        </w:rPr>
        <w:t>护作业形成的坡面应</w:t>
      </w:r>
      <w:r w:rsidRPr="00480CAD">
        <w:rPr>
          <w:rFonts w:asciiTheme="minorEastAsia" w:eastAsiaTheme="minorEastAsia" w:hAnsiTheme="minorEastAsia" w:cs="宋体"/>
          <w:spacing w:val="1"/>
          <w:sz w:val="21"/>
          <w:szCs w:val="21"/>
        </w:rPr>
        <w:t>及时修整并采取防止水土流失的工程措施，在养护作业过程中</w:t>
      </w:r>
      <w:r w:rsidRPr="00480CAD">
        <w:rPr>
          <w:rFonts w:asciiTheme="minorEastAsia" w:eastAsiaTheme="minorEastAsia" w:hAnsiTheme="minorEastAsia" w:cs="宋体"/>
          <w:sz w:val="21"/>
          <w:szCs w:val="21"/>
        </w:rPr>
        <w:t>要尽可能减少对生态</w:t>
      </w:r>
      <w:r w:rsidRPr="00480CAD">
        <w:rPr>
          <w:rFonts w:asciiTheme="minorEastAsia" w:eastAsiaTheme="minorEastAsia" w:hAnsiTheme="minorEastAsia" w:cs="宋体"/>
          <w:spacing w:val="-9"/>
          <w:sz w:val="21"/>
          <w:szCs w:val="21"/>
        </w:rPr>
        <w:t>的破坏。</w:t>
      </w:r>
      <w:bookmarkEnd w:id="430"/>
    </w:p>
    <w:p w:rsidR="00B47557" w:rsidRPr="00480CAD" w:rsidRDefault="00D06F74">
      <w:pPr>
        <w:spacing w:before="110" w:line="320" w:lineRule="exact"/>
        <w:ind w:left="1" w:firstLine="480"/>
        <w:outlineLvl w:val="2"/>
        <w:rPr>
          <w:rFonts w:asciiTheme="minorEastAsia" w:eastAsiaTheme="minorEastAsia" w:hAnsiTheme="minorEastAsia" w:cs="宋体" w:hint="default"/>
          <w:sz w:val="21"/>
          <w:szCs w:val="21"/>
        </w:rPr>
      </w:pPr>
      <w:bookmarkStart w:id="431" w:name="_Toc221815911"/>
      <w:r w:rsidRPr="00480CAD">
        <w:rPr>
          <w:rFonts w:asciiTheme="minorEastAsia" w:eastAsiaTheme="minorEastAsia" w:hAnsiTheme="minorEastAsia"/>
          <w:spacing w:val="4"/>
          <w:sz w:val="21"/>
          <w:szCs w:val="21"/>
        </w:rPr>
        <w:t xml:space="preserve">9.4.8  </w:t>
      </w:r>
      <w:r w:rsidRPr="00480CAD">
        <w:rPr>
          <w:rFonts w:asciiTheme="minorEastAsia" w:eastAsiaTheme="minorEastAsia" w:hAnsiTheme="minorEastAsia" w:cs="宋体"/>
          <w:spacing w:val="4"/>
          <w:sz w:val="21"/>
          <w:szCs w:val="21"/>
        </w:rPr>
        <w:t>在整个养护作业过程中对承包人采取的环境保护措</w:t>
      </w:r>
      <w:r w:rsidRPr="00480CAD">
        <w:rPr>
          <w:rFonts w:asciiTheme="minorEastAsia" w:eastAsiaTheme="minorEastAsia" w:hAnsiTheme="minorEastAsia" w:cs="宋体"/>
          <w:spacing w:val="3"/>
          <w:sz w:val="21"/>
          <w:szCs w:val="21"/>
        </w:rPr>
        <w:t>施，发包人和咨询人</w:t>
      </w:r>
      <w:r w:rsidRPr="00480CAD">
        <w:rPr>
          <w:rFonts w:asciiTheme="minorEastAsia" w:eastAsiaTheme="minorEastAsia" w:hAnsiTheme="minorEastAsia" w:cs="宋体"/>
          <w:spacing w:val="1"/>
          <w:sz w:val="21"/>
          <w:szCs w:val="21"/>
        </w:rPr>
        <w:t>有权监督，并向承包人提出整改要求。如果由于承包人未能</w:t>
      </w:r>
      <w:r w:rsidRPr="00480CAD">
        <w:rPr>
          <w:rFonts w:asciiTheme="minorEastAsia" w:eastAsiaTheme="minorEastAsia" w:hAnsiTheme="minorEastAsia" w:cs="宋体"/>
          <w:sz w:val="21"/>
          <w:szCs w:val="21"/>
        </w:rPr>
        <w:t>对其负责的上述事项采</w:t>
      </w:r>
      <w:r w:rsidRPr="00480CAD">
        <w:rPr>
          <w:rFonts w:asciiTheme="minorEastAsia" w:eastAsiaTheme="minorEastAsia" w:hAnsiTheme="minorEastAsia" w:cs="宋体"/>
          <w:spacing w:val="1"/>
          <w:sz w:val="21"/>
          <w:szCs w:val="21"/>
        </w:rPr>
        <w:t>取各种必要的措施而导致或发生与此有关的人身伤亡、罚款</w:t>
      </w:r>
      <w:r w:rsidRPr="00480CAD">
        <w:rPr>
          <w:rFonts w:asciiTheme="minorEastAsia" w:eastAsiaTheme="minorEastAsia" w:hAnsiTheme="minorEastAsia" w:cs="宋体"/>
          <w:sz w:val="21"/>
          <w:szCs w:val="21"/>
        </w:rPr>
        <w:t>、索赔、损失补偿、诉</w:t>
      </w:r>
      <w:r w:rsidRPr="00480CAD">
        <w:rPr>
          <w:rFonts w:asciiTheme="minorEastAsia" w:eastAsiaTheme="minorEastAsia" w:hAnsiTheme="minorEastAsia" w:cs="宋体"/>
          <w:spacing w:val="-3"/>
          <w:sz w:val="21"/>
          <w:szCs w:val="21"/>
        </w:rPr>
        <w:t>讼费用及其他一切责任应由承包人负责。</w:t>
      </w:r>
      <w:bookmarkEnd w:id="431"/>
    </w:p>
    <w:p w:rsidR="00B47557" w:rsidRPr="00480CAD" w:rsidRDefault="00D06F74">
      <w:pPr>
        <w:spacing w:before="106" w:line="320" w:lineRule="exact"/>
        <w:ind w:left="479"/>
        <w:outlineLvl w:val="2"/>
        <w:rPr>
          <w:rFonts w:asciiTheme="minorEastAsia" w:eastAsiaTheme="minorEastAsia" w:hAnsiTheme="minorEastAsia" w:cs="宋体" w:hint="default"/>
          <w:sz w:val="21"/>
          <w:szCs w:val="21"/>
        </w:rPr>
      </w:pPr>
      <w:bookmarkStart w:id="432" w:name="_Toc221815912"/>
      <w:r w:rsidRPr="00480CAD">
        <w:rPr>
          <w:rFonts w:asciiTheme="minorEastAsia" w:eastAsiaTheme="minorEastAsia" w:hAnsiTheme="minorEastAsia"/>
          <w:b/>
          <w:bCs/>
          <w:spacing w:val="-2"/>
          <w:sz w:val="21"/>
          <w:szCs w:val="21"/>
        </w:rPr>
        <w:t xml:space="preserve">9.5  </w:t>
      </w:r>
      <w:r w:rsidRPr="00480CAD">
        <w:rPr>
          <w:rFonts w:asciiTheme="minorEastAsia" w:eastAsiaTheme="minorEastAsia" w:hAnsiTheme="minorEastAsia" w:cs="宋体"/>
          <w:b/>
          <w:bCs/>
          <w:spacing w:val="-2"/>
          <w:sz w:val="21"/>
          <w:szCs w:val="21"/>
        </w:rPr>
        <w:t>事故处理</w:t>
      </w:r>
      <w:bookmarkEnd w:id="432"/>
    </w:p>
    <w:p w:rsidR="00B47557" w:rsidRPr="00480CAD" w:rsidRDefault="00D06F74">
      <w:pPr>
        <w:spacing w:before="124" w:line="320" w:lineRule="exact"/>
        <w:ind w:left="1" w:firstLine="480"/>
        <w:jc w:val="both"/>
        <w:outlineLvl w:val="2"/>
        <w:rPr>
          <w:rFonts w:asciiTheme="minorEastAsia" w:eastAsiaTheme="minorEastAsia" w:hAnsiTheme="minorEastAsia" w:cs="宋体" w:hint="default"/>
          <w:sz w:val="21"/>
          <w:szCs w:val="21"/>
        </w:rPr>
      </w:pPr>
      <w:bookmarkStart w:id="433" w:name="_Toc221815913"/>
      <w:r w:rsidRPr="00480CAD">
        <w:rPr>
          <w:rFonts w:asciiTheme="minorEastAsia" w:eastAsiaTheme="minorEastAsia" w:hAnsiTheme="minorEastAsia" w:cs="宋体"/>
          <w:spacing w:val="1"/>
          <w:sz w:val="21"/>
          <w:szCs w:val="21"/>
        </w:rPr>
        <w:t>养护作业过程中发生事故的，承包人应立即通知咨询人，</w:t>
      </w:r>
      <w:r w:rsidRPr="00480CAD">
        <w:rPr>
          <w:rFonts w:asciiTheme="minorEastAsia" w:eastAsiaTheme="minorEastAsia" w:hAnsiTheme="minorEastAsia" w:cs="宋体"/>
          <w:sz w:val="21"/>
          <w:szCs w:val="21"/>
        </w:rPr>
        <w:t>咨询人应立即通知发</w:t>
      </w:r>
      <w:r w:rsidRPr="00480CAD">
        <w:rPr>
          <w:rFonts w:asciiTheme="minorEastAsia" w:eastAsiaTheme="minorEastAsia" w:hAnsiTheme="minorEastAsia" w:cs="宋体"/>
          <w:spacing w:val="1"/>
          <w:sz w:val="21"/>
          <w:szCs w:val="21"/>
        </w:rPr>
        <w:t>包人。发包人和承包人应立即组织人员和设备进行紧急抢救</w:t>
      </w:r>
      <w:r w:rsidRPr="00480CAD">
        <w:rPr>
          <w:rFonts w:asciiTheme="minorEastAsia" w:eastAsiaTheme="minorEastAsia" w:hAnsiTheme="minorEastAsia" w:cs="宋体"/>
          <w:sz w:val="21"/>
          <w:szCs w:val="21"/>
        </w:rPr>
        <w:t>和抢修，减少人员伤亡</w:t>
      </w:r>
      <w:r w:rsidRPr="00480CAD">
        <w:rPr>
          <w:rFonts w:asciiTheme="minorEastAsia" w:eastAsiaTheme="minorEastAsia" w:hAnsiTheme="minorEastAsia" w:cs="宋体"/>
          <w:spacing w:val="1"/>
          <w:sz w:val="21"/>
          <w:szCs w:val="21"/>
        </w:rPr>
        <w:t>和财产损失，防止事故扩大，并保护事故现场。需要移动现</w:t>
      </w:r>
      <w:r w:rsidRPr="00480CAD">
        <w:rPr>
          <w:rFonts w:asciiTheme="minorEastAsia" w:eastAsiaTheme="minorEastAsia" w:hAnsiTheme="minorEastAsia" w:cs="宋体"/>
          <w:sz w:val="21"/>
          <w:szCs w:val="21"/>
        </w:rPr>
        <w:t>场物品时，应</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标记</w:t>
      </w:r>
      <w:r w:rsidRPr="00480CAD">
        <w:rPr>
          <w:rFonts w:asciiTheme="minorEastAsia" w:eastAsiaTheme="minorEastAsia" w:hAnsiTheme="minorEastAsia" w:cs="宋体"/>
          <w:spacing w:val="1"/>
          <w:sz w:val="21"/>
          <w:szCs w:val="21"/>
        </w:rPr>
        <w:t>和书面记录，妥善保管有关证据。发包人和承包人应按国家</w:t>
      </w:r>
      <w:r w:rsidRPr="00480CAD">
        <w:rPr>
          <w:rFonts w:asciiTheme="minorEastAsia" w:eastAsiaTheme="minorEastAsia" w:hAnsiTheme="minorEastAsia" w:cs="宋体"/>
          <w:sz w:val="21"/>
          <w:szCs w:val="21"/>
        </w:rPr>
        <w:t>有关规定，及时如实地</w:t>
      </w:r>
      <w:r w:rsidRPr="00480CAD">
        <w:rPr>
          <w:rFonts w:asciiTheme="minorEastAsia" w:eastAsiaTheme="minorEastAsia" w:hAnsiTheme="minorEastAsia" w:cs="宋体"/>
          <w:spacing w:val="-2"/>
          <w:sz w:val="21"/>
          <w:szCs w:val="21"/>
        </w:rPr>
        <w:t>向有关部门报告事故发生的情况，以及正在采取的紧急措施等。</w:t>
      </w:r>
      <w:bookmarkEnd w:id="433"/>
    </w:p>
    <w:p w:rsidR="00B47557" w:rsidRPr="00480CAD" w:rsidRDefault="00D06F74">
      <w:pPr>
        <w:spacing w:before="310" w:line="320" w:lineRule="exact"/>
        <w:ind w:left="488"/>
        <w:outlineLvl w:val="2"/>
        <w:rPr>
          <w:rFonts w:asciiTheme="minorEastAsia" w:eastAsiaTheme="minorEastAsia" w:hAnsiTheme="minorEastAsia" w:cs="宋体" w:hint="default"/>
          <w:sz w:val="21"/>
          <w:szCs w:val="21"/>
        </w:rPr>
      </w:pPr>
      <w:bookmarkStart w:id="434" w:name="_Toc221815914"/>
      <w:r w:rsidRPr="00480CAD">
        <w:rPr>
          <w:rFonts w:asciiTheme="minorEastAsia" w:eastAsiaTheme="minorEastAsia" w:hAnsiTheme="minorEastAsia"/>
          <w:b/>
          <w:bCs/>
          <w:spacing w:val="-3"/>
          <w:sz w:val="21"/>
          <w:szCs w:val="21"/>
        </w:rPr>
        <w:t xml:space="preserve">10.  </w:t>
      </w:r>
      <w:r w:rsidRPr="00480CAD">
        <w:rPr>
          <w:rFonts w:asciiTheme="minorEastAsia" w:eastAsiaTheme="minorEastAsia" w:hAnsiTheme="minorEastAsia" w:cs="宋体"/>
          <w:b/>
          <w:bCs/>
          <w:spacing w:val="-3"/>
          <w:sz w:val="21"/>
          <w:szCs w:val="21"/>
        </w:rPr>
        <w:t>进度计划</w:t>
      </w:r>
      <w:bookmarkEnd w:id="434"/>
    </w:p>
    <w:p w:rsidR="00B47557" w:rsidRPr="00480CAD" w:rsidRDefault="00D06F74">
      <w:pPr>
        <w:spacing w:before="258" w:line="320" w:lineRule="exact"/>
        <w:ind w:left="488"/>
        <w:outlineLvl w:val="2"/>
        <w:rPr>
          <w:rFonts w:asciiTheme="minorEastAsia" w:eastAsiaTheme="minorEastAsia" w:hAnsiTheme="minorEastAsia" w:cs="宋体" w:hint="default"/>
          <w:sz w:val="21"/>
          <w:szCs w:val="21"/>
        </w:rPr>
      </w:pPr>
      <w:bookmarkStart w:id="435" w:name="_Toc221815915"/>
      <w:r w:rsidRPr="00480CAD">
        <w:rPr>
          <w:rFonts w:asciiTheme="minorEastAsia" w:eastAsiaTheme="minorEastAsia" w:hAnsiTheme="minorEastAsia"/>
          <w:b/>
          <w:bCs/>
          <w:spacing w:val="-3"/>
          <w:sz w:val="21"/>
          <w:szCs w:val="21"/>
        </w:rPr>
        <w:t xml:space="preserve">10.1  </w:t>
      </w:r>
      <w:r w:rsidRPr="00480CAD">
        <w:rPr>
          <w:rFonts w:asciiTheme="minorEastAsia" w:eastAsiaTheme="minorEastAsia" w:hAnsiTheme="minorEastAsia" w:cs="宋体"/>
          <w:b/>
          <w:bCs/>
          <w:spacing w:val="-3"/>
          <w:sz w:val="21"/>
          <w:szCs w:val="21"/>
        </w:rPr>
        <w:t>合同进度计划</w:t>
      </w:r>
      <w:bookmarkEnd w:id="435"/>
    </w:p>
    <w:p w:rsidR="00B47557" w:rsidRPr="00480CAD" w:rsidRDefault="00D06F74">
      <w:pPr>
        <w:spacing w:before="125" w:line="320" w:lineRule="exact"/>
        <w:ind w:left="1" w:firstLine="479"/>
        <w:jc w:val="both"/>
        <w:outlineLvl w:val="2"/>
        <w:rPr>
          <w:rFonts w:asciiTheme="minorEastAsia" w:eastAsiaTheme="minorEastAsia" w:hAnsiTheme="minorEastAsia" w:cs="宋体" w:hint="default"/>
          <w:sz w:val="21"/>
          <w:szCs w:val="21"/>
        </w:rPr>
      </w:pPr>
      <w:bookmarkStart w:id="436" w:name="_Toc221815916"/>
      <w:r w:rsidRPr="00480CAD">
        <w:rPr>
          <w:rFonts w:asciiTheme="minorEastAsia" w:eastAsiaTheme="minorEastAsia" w:hAnsiTheme="minorEastAsia" w:cs="宋体"/>
          <w:sz w:val="21"/>
          <w:szCs w:val="21"/>
        </w:rPr>
        <w:t>承包人应在签订合同协议书后</w:t>
      </w:r>
      <w:r w:rsidRPr="00480CAD">
        <w:rPr>
          <w:rFonts w:asciiTheme="minorEastAsia" w:eastAsiaTheme="minorEastAsia" w:hAnsiTheme="minorEastAsia" w:cs="宋体"/>
          <w:spacing w:val="-52"/>
          <w:sz w:val="21"/>
          <w:szCs w:val="21"/>
        </w:rPr>
        <w:t xml:space="preserve"> </w:t>
      </w:r>
      <w:r w:rsidRPr="00480CAD">
        <w:rPr>
          <w:rFonts w:asciiTheme="minorEastAsia" w:eastAsiaTheme="minorEastAsia" w:hAnsiTheme="minorEastAsia"/>
          <w:sz w:val="21"/>
          <w:szCs w:val="21"/>
        </w:rPr>
        <w:t>7</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z w:val="21"/>
          <w:szCs w:val="21"/>
        </w:rPr>
        <w:t>天内向咨询人报送详细的养护作业计划和</w:t>
      </w:r>
      <w:r w:rsidRPr="00480CAD">
        <w:rPr>
          <w:rFonts w:asciiTheme="minorEastAsia" w:eastAsiaTheme="minorEastAsia" w:hAnsiTheme="minorEastAsia" w:cs="宋体"/>
          <w:spacing w:val="-1"/>
          <w:sz w:val="21"/>
          <w:szCs w:val="21"/>
        </w:rPr>
        <w:t>养护</w:t>
      </w:r>
      <w:r w:rsidRPr="00480CAD">
        <w:rPr>
          <w:rFonts w:asciiTheme="minorEastAsia" w:eastAsiaTheme="minorEastAsia" w:hAnsiTheme="minorEastAsia" w:cs="宋体"/>
          <w:sz w:val="21"/>
          <w:szCs w:val="21"/>
        </w:rPr>
        <w:t>作业方案说明，养护作业方案说明的内容见专用合同条款。咨询人应在</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z w:val="21"/>
          <w:szCs w:val="21"/>
        </w:rPr>
        <w:t xml:space="preserve">7 </w:t>
      </w:r>
      <w:r w:rsidRPr="00480CAD">
        <w:rPr>
          <w:rFonts w:asciiTheme="minorEastAsia" w:eastAsiaTheme="minorEastAsia" w:hAnsiTheme="minorEastAsia" w:cs="宋体"/>
          <w:sz w:val="21"/>
          <w:szCs w:val="21"/>
        </w:rPr>
        <w:t>天内对承</w:t>
      </w:r>
      <w:r w:rsidRPr="00480CAD">
        <w:rPr>
          <w:rFonts w:asciiTheme="minorEastAsia" w:eastAsiaTheme="minorEastAsia" w:hAnsiTheme="minorEastAsia" w:cs="宋体"/>
          <w:spacing w:val="1"/>
          <w:sz w:val="21"/>
          <w:szCs w:val="21"/>
        </w:rPr>
        <w:t>包人养护作业计划和养护作业方案说明予以批复或提出修改</w:t>
      </w:r>
      <w:r w:rsidRPr="00480CAD">
        <w:rPr>
          <w:rFonts w:asciiTheme="minorEastAsia" w:eastAsiaTheme="minorEastAsia" w:hAnsiTheme="minorEastAsia" w:cs="宋体"/>
          <w:sz w:val="21"/>
          <w:szCs w:val="21"/>
        </w:rPr>
        <w:t>意见，否则该计划视为</w:t>
      </w:r>
      <w:r w:rsidRPr="00480CAD">
        <w:rPr>
          <w:rFonts w:asciiTheme="minorEastAsia" w:eastAsiaTheme="minorEastAsia" w:hAnsiTheme="minorEastAsia" w:cs="宋体"/>
          <w:spacing w:val="1"/>
          <w:sz w:val="21"/>
          <w:szCs w:val="21"/>
        </w:rPr>
        <w:t>已得到批准。经咨询人批准的养护作业</w:t>
      </w:r>
      <w:proofErr w:type="gramStart"/>
      <w:r w:rsidRPr="00480CAD">
        <w:rPr>
          <w:rFonts w:asciiTheme="minorEastAsia" w:eastAsiaTheme="minorEastAsia" w:hAnsiTheme="minorEastAsia" w:cs="宋体"/>
          <w:spacing w:val="1"/>
          <w:sz w:val="21"/>
          <w:szCs w:val="21"/>
        </w:rPr>
        <w:t>计划称合同</w:t>
      </w:r>
      <w:proofErr w:type="gramEnd"/>
      <w:r w:rsidRPr="00480CAD">
        <w:rPr>
          <w:rFonts w:asciiTheme="minorEastAsia" w:eastAsiaTheme="minorEastAsia" w:hAnsiTheme="minorEastAsia" w:cs="宋体"/>
          <w:spacing w:val="1"/>
          <w:sz w:val="21"/>
          <w:szCs w:val="21"/>
        </w:rPr>
        <w:t>进度</w:t>
      </w:r>
      <w:r w:rsidRPr="00480CAD">
        <w:rPr>
          <w:rFonts w:asciiTheme="minorEastAsia" w:eastAsiaTheme="minorEastAsia" w:hAnsiTheme="minorEastAsia" w:cs="宋体"/>
          <w:sz w:val="21"/>
          <w:szCs w:val="21"/>
        </w:rPr>
        <w:t>计划，是控制项目养护进度</w:t>
      </w:r>
      <w:r w:rsidRPr="00480CAD">
        <w:rPr>
          <w:rFonts w:asciiTheme="minorEastAsia" w:eastAsiaTheme="minorEastAsia" w:hAnsiTheme="minorEastAsia" w:cs="宋体"/>
          <w:spacing w:val="-9"/>
          <w:sz w:val="21"/>
          <w:szCs w:val="21"/>
        </w:rPr>
        <w:t>的依据。</w:t>
      </w:r>
      <w:bookmarkEnd w:id="436"/>
    </w:p>
    <w:p w:rsidR="00B47557" w:rsidRPr="00480CAD" w:rsidRDefault="00D06F74">
      <w:pPr>
        <w:spacing w:before="1" w:line="320" w:lineRule="exact"/>
        <w:ind w:left="488"/>
        <w:outlineLvl w:val="2"/>
        <w:rPr>
          <w:rFonts w:asciiTheme="minorEastAsia" w:eastAsiaTheme="minorEastAsia" w:hAnsiTheme="minorEastAsia" w:cs="宋体" w:hint="default"/>
          <w:sz w:val="21"/>
          <w:szCs w:val="21"/>
        </w:rPr>
      </w:pPr>
      <w:bookmarkStart w:id="437" w:name="_Toc221815917"/>
      <w:r w:rsidRPr="00480CAD">
        <w:rPr>
          <w:rFonts w:asciiTheme="minorEastAsia" w:eastAsiaTheme="minorEastAsia" w:hAnsiTheme="minorEastAsia"/>
          <w:b/>
          <w:bCs/>
          <w:spacing w:val="-3"/>
          <w:sz w:val="21"/>
          <w:szCs w:val="21"/>
        </w:rPr>
        <w:t xml:space="preserve">10.2  </w:t>
      </w:r>
      <w:r w:rsidRPr="00480CAD">
        <w:rPr>
          <w:rFonts w:asciiTheme="minorEastAsia" w:eastAsiaTheme="minorEastAsia" w:hAnsiTheme="minorEastAsia" w:cs="宋体"/>
          <w:b/>
          <w:bCs/>
          <w:spacing w:val="-3"/>
          <w:sz w:val="21"/>
          <w:szCs w:val="21"/>
        </w:rPr>
        <w:t>合同进度计划的修订</w:t>
      </w:r>
      <w:bookmarkEnd w:id="437"/>
    </w:p>
    <w:p w:rsidR="00B47557" w:rsidRPr="00480CAD" w:rsidRDefault="00D06F74">
      <w:pPr>
        <w:spacing w:before="125" w:line="320" w:lineRule="exact"/>
        <w:ind w:right="11" w:firstLineChars="200" w:firstLine="420"/>
        <w:outlineLvl w:val="2"/>
        <w:rPr>
          <w:rFonts w:asciiTheme="minorEastAsia" w:eastAsiaTheme="minorEastAsia" w:hAnsiTheme="minorEastAsia" w:cs="宋体" w:hint="default"/>
          <w:sz w:val="21"/>
          <w:szCs w:val="21"/>
        </w:rPr>
      </w:pPr>
      <w:bookmarkStart w:id="438" w:name="_Toc221815918"/>
      <w:r w:rsidRPr="00480CAD">
        <w:rPr>
          <w:rFonts w:asciiTheme="minorEastAsia" w:eastAsiaTheme="minorEastAsia" w:hAnsiTheme="minorEastAsia" w:cs="宋体"/>
          <w:sz w:val="21"/>
          <w:szCs w:val="21"/>
        </w:rPr>
        <w:t>不论何种原因造成养护作业的实际进度与第 10.1 款的合同进度计划不符时，承包人可以在专用合同条款约定的期限内向咨询人提交修订合同进度计划的申请报告，</w:t>
      </w:r>
      <w:bookmarkStart w:id="439" w:name="_Toc221815919"/>
      <w:bookmarkEnd w:id="438"/>
      <w:r w:rsidRPr="00480CAD">
        <w:rPr>
          <w:rFonts w:asciiTheme="minorEastAsia" w:eastAsiaTheme="minorEastAsia" w:hAnsiTheme="minorEastAsia" w:cs="宋体"/>
          <w:sz w:val="21"/>
          <w:szCs w:val="21"/>
        </w:rPr>
        <w:t>并附有</w:t>
      </w:r>
      <w:proofErr w:type="gramStart"/>
      <w:r w:rsidRPr="00480CAD">
        <w:rPr>
          <w:rFonts w:asciiTheme="minorEastAsia" w:eastAsiaTheme="minorEastAsia" w:hAnsiTheme="minorEastAsia" w:cs="宋体"/>
          <w:sz w:val="21"/>
          <w:szCs w:val="21"/>
        </w:rPr>
        <w:t>关措施</w:t>
      </w:r>
      <w:proofErr w:type="gramEnd"/>
      <w:r w:rsidRPr="00480CAD">
        <w:rPr>
          <w:rFonts w:asciiTheme="minorEastAsia" w:eastAsiaTheme="minorEastAsia" w:hAnsiTheme="minorEastAsia" w:cs="宋体"/>
          <w:sz w:val="21"/>
          <w:szCs w:val="21"/>
        </w:rPr>
        <w:t>和相关资料，</w:t>
      </w:r>
      <w:proofErr w:type="gramStart"/>
      <w:r w:rsidRPr="00480CAD">
        <w:rPr>
          <w:rFonts w:asciiTheme="minorEastAsia" w:eastAsiaTheme="minorEastAsia" w:hAnsiTheme="minorEastAsia" w:cs="宋体"/>
          <w:sz w:val="21"/>
          <w:szCs w:val="21"/>
        </w:rPr>
        <w:t>报咨询</w:t>
      </w:r>
      <w:proofErr w:type="gramEnd"/>
      <w:r w:rsidRPr="00480CAD">
        <w:rPr>
          <w:rFonts w:asciiTheme="minorEastAsia" w:eastAsiaTheme="minorEastAsia" w:hAnsiTheme="minorEastAsia" w:cs="宋体"/>
          <w:sz w:val="21"/>
          <w:szCs w:val="21"/>
        </w:rPr>
        <w:t>人审批；咨询人也可以直接向承包人</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修订合同进度计划的指示，承包人应按该指示修订合同进度计划，</w:t>
      </w:r>
      <w:proofErr w:type="gramStart"/>
      <w:r w:rsidRPr="00480CAD">
        <w:rPr>
          <w:rFonts w:asciiTheme="minorEastAsia" w:eastAsiaTheme="minorEastAsia" w:hAnsiTheme="minorEastAsia" w:cs="宋体"/>
          <w:sz w:val="21"/>
          <w:szCs w:val="21"/>
        </w:rPr>
        <w:t>报咨询</w:t>
      </w:r>
      <w:proofErr w:type="gramEnd"/>
      <w:r w:rsidRPr="00480CAD">
        <w:rPr>
          <w:rFonts w:asciiTheme="minorEastAsia" w:eastAsiaTheme="minorEastAsia" w:hAnsiTheme="minorEastAsia" w:cs="宋体"/>
          <w:sz w:val="21"/>
          <w:szCs w:val="21"/>
        </w:rPr>
        <w:t>人审批。咨询人应在专用合同条款约定的期限内批复。咨询人在批复前应获得发包人同意。</w:t>
      </w:r>
      <w:bookmarkEnd w:id="439"/>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440" w:name="_Toc221815920"/>
      <w:r w:rsidRPr="00480CAD">
        <w:rPr>
          <w:rFonts w:asciiTheme="minorEastAsia" w:eastAsiaTheme="minorEastAsia" w:hAnsiTheme="minorEastAsia"/>
          <w:b/>
          <w:bCs/>
          <w:spacing w:val="-3"/>
          <w:sz w:val="21"/>
          <w:szCs w:val="21"/>
        </w:rPr>
        <w:t xml:space="preserve">10.3  </w:t>
      </w:r>
      <w:r w:rsidRPr="00480CAD">
        <w:rPr>
          <w:rFonts w:asciiTheme="minorEastAsia" w:eastAsiaTheme="minorEastAsia" w:hAnsiTheme="minorEastAsia" w:cs="宋体"/>
          <w:b/>
          <w:bCs/>
          <w:spacing w:val="-3"/>
          <w:sz w:val="21"/>
          <w:szCs w:val="21"/>
        </w:rPr>
        <w:t>年度作业计划</w:t>
      </w:r>
      <w:bookmarkEnd w:id="440"/>
    </w:p>
    <w:p w:rsidR="00B47557" w:rsidRPr="00480CAD" w:rsidRDefault="00D06F74">
      <w:pPr>
        <w:spacing w:before="121" w:line="320" w:lineRule="exact"/>
        <w:ind w:right="169" w:firstLine="480"/>
        <w:outlineLvl w:val="2"/>
        <w:rPr>
          <w:rFonts w:asciiTheme="minorEastAsia" w:eastAsiaTheme="minorEastAsia" w:hAnsiTheme="minorEastAsia" w:cs="宋体" w:hint="default"/>
          <w:sz w:val="21"/>
          <w:szCs w:val="21"/>
        </w:rPr>
      </w:pPr>
      <w:bookmarkStart w:id="441" w:name="_Toc221815921"/>
      <w:r w:rsidRPr="00480CAD">
        <w:rPr>
          <w:rFonts w:asciiTheme="minorEastAsia" w:eastAsiaTheme="minorEastAsia" w:hAnsiTheme="minorEastAsia" w:cs="宋体"/>
          <w:spacing w:val="1"/>
          <w:sz w:val="21"/>
          <w:szCs w:val="21"/>
        </w:rPr>
        <w:t>承包人应按专用合同条款约定的期限和内容，向咨询人提交</w:t>
      </w:r>
      <w:r w:rsidRPr="00480CAD">
        <w:rPr>
          <w:rFonts w:asciiTheme="minorEastAsia" w:eastAsiaTheme="minorEastAsia" w:hAnsiTheme="minorEastAsia" w:cs="宋体"/>
          <w:sz w:val="21"/>
          <w:szCs w:val="21"/>
        </w:rPr>
        <w:t>下一年度的养护作</w:t>
      </w:r>
      <w:r w:rsidRPr="00480CAD">
        <w:rPr>
          <w:rFonts w:asciiTheme="minorEastAsia" w:eastAsiaTheme="minorEastAsia" w:hAnsiTheme="minorEastAsia" w:cs="宋体"/>
          <w:spacing w:val="-9"/>
          <w:sz w:val="21"/>
          <w:szCs w:val="21"/>
        </w:rPr>
        <w:t>业计划。</w:t>
      </w:r>
      <w:bookmarkEnd w:id="441"/>
    </w:p>
    <w:p w:rsidR="00B47557" w:rsidRPr="00480CAD" w:rsidRDefault="00D06F74">
      <w:pPr>
        <w:spacing w:before="1" w:line="320" w:lineRule="exact"/>
        <w:ind w:left="487"/>
        <w:outlineLvl w:val="2"/>
        <w:rPr>
          <w:rFonts w:asciiTheme="minorEastAsia" w:eastAsiaTheme="minorEastAsia" w:hAnsiTheme="minorEastAsia" w:cs="宋体" w:hint="default"/>
          <w:sz w:val="21"/>
          <w:szCs w:val="21"/>
        </w:rPr>
      </w:pPr>
      <w:bookmarkStart w:id="442" w:name="_Toc221815922"/>
      <w:r w:rsidRPr="00480CAD">
        <w:rPr>
          <w:rFonts w:asciiTheme="minorEastAsia" w:eastAsiaTheme="minorEastAsia" w:hAnsiTheme="minorEastAsia"/>
          <w:b/>
          <w:bCs/>
          <w:spacing w:val="-3"/>
          <w:sz w:val="21"/>
          <w:szCs w:val="21"/>
        </w:rPr>
        <w:t xml:space="preserve">10.4  </w:t>
      </w:r>
      <w:r w:rsidRPr="00480CAD">
        <w:rPr>
          <w:rFonts w:asciiTheme="minorEastAsia" w:eastAsiaTheme="minorEastAsia" w:hAnsiTheme="minorEastAsia" w:cs="宋体"/>
          <w:b/>
          <w:bCs/>
          <w:spacing w:val="-3"/>
          <w:sz w:val="21"/>
          <w:szCs w:val="21"/>
        </w:rPr>
        <w:t>合同用款计划</w:t>
      </w:r>
      <w:bookmarkEnd w:id="442"/>
    </w:p>
    <w:p w:rsidR="00B47557" w:rsidRPr="00480CAD" w:rsidRDefault="00D06F74">
      <w:pPr>
        <w:spacing w:before="119" w:line="320" w:lineRule="exact"/>
        <w:ind w:right="169" w:firstLine="480"/>
        <w:jc w:val="both"/>
        <w:outlineLvl w:val="2"/>
        <w:rPr>
          <w:rFonts w:asciiTheme="minorEastAsia" w:eastAsiaTheme="minorEastAsia" w:hAnsiTheme="minorEastAsia" w:cs="宋体" w:hint="default"/>
          <w:sz w:val="21"/>
          <w:szCs w:val="21"/>
        </w:rPr>
      </w:pPr>
      <w:bookmarkStart w:id="443" w:name="_Toc221815923"/>
      <w:r w:rsidRPr="00480CAD">
        <w:rPr>
          <w:rFonts w:asciiTheme="minorEastAsia" w:eastAsiaTheme="minorEastAsia" w:hAnsiTheme="minorEastAsia" w:cs="宋体"/>
          <w:sz w:val="21"/>
          <w:szCs w:val="21"/>
        </w:rPr>
        <w:t>承包人应在签订本合同协议书后</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z w:val="21"/>
          <w:szCs w:val="21"/>
        </w:rPr>
        <w:t xml:space="preserve">7 </w:t>
      </w:r>
      <w:r w:rsidRPr="00480CAD">
        <w:rPr>
          <w:rFonts w:asciiTheme="minorEastAsia" w:eastAsiaTheme="minorEastAsia" w:hAnsiTheme="minorEastAsia" w:cs="宋体"/>
          <w:sz w:val="21"/>
          <w:szCs w:val="21"/>
        </w:rPr>
        <w:t>天内，向咨询人提交按合同约定承包人有权</w:t>
      </w:r>
      <w:r w:rsidRPr="00480CAD">
        <w:rPr>
          <w:rFonts w:asciiTheme="minorEastAsia" w:eastAsiaTheme="minorEastAsia" w:hAnsiTheme="minorEastAsia" w:cs="宋体"/>
          <w:spacing w:val="1"/>
          <w:sz w:val="21"/>
          <w:szCs w:val="21"/>
        </w:rPr>
        <w:t>得到支付的详细的合同用款计划，以备咨询人查阅。如果咨询</w:t>
      </w:r>
      <w:r w:rsidRPr="00480CAD">
        <w:rPr>
          <w:rFonts w:asciiTheme="minorEastAsia" w:eastAsiaTheme="minorEastAsia" w:hAnsiTheme="minorEastAsia" w:cs="宋体"/>
          <w:sz w:val="21"/>
          <w:szCs w:val="21"/>
        </w:rPr>
        <w:t>人提出要求，承包人</w:t>
      </w:r>
      <w:r w:rsidRPr="00480CAD">
        <w:rPr>
          <w:rFonts w:asciiTheme="minorEastAsia" w:eastAsiaTheme="minorEastAsia" w:hAnsiTheme="minorEastAsia" w:cs="宋体"/>
          <w:spacing w:val="-3"/>
          <w:sz w:val="21"/>
          <w:szCs w:val="21"/>
        </w:rPr>
        <w:t>还应提交修订的合同用款计划。</w:t>
      </w:r>
      <w:bookmarkEnd w:id="443"/>
    </w:p>
    <w:p w:rsidR="00B47557" w:rsidRPr="00480CAD" w:rsidRDefault="00D06F74">
      <w:pPr>
        <w:spacing w:before="304" w:line="320" w:lineRule="exact"/>
        <w:ind w:left="487"/>
        <w:outlineLvl w:val="2"/>
        <w:rPr>
          <w:rFonts w:asciiTheme="minorEastAsia" w:eastAsiaTheme="minorEastAsia" w:hAnsiTheme="minorEastAsia" w:cs="宋体" w:hint="default"/>
          <w:sz w:val="21"/>
          <w:szCs w:val="21"/>
        </w:rPr>
      </w:pPr>
      <w:bookmarkStart w:id="444" w:name="bookmark27"/>
      <w:bookmarkStart w:id="445" w:name="bookmark28"/>
      <w:bookmarkStart w:id="446" w:name="_Toc221815924"/>
      <w:bookmarkEnd w:id="444"/>
      <w:bookmarkEnd w:id="445"/>
      <w:r w:rsidRPr="00480CAD">
        <w:rPr>
          <w:rFonts w:asciiTheme="minorEastAsia" w:eastAsiaTheme="minorEastAsia" w:hAnsiTheme="minorEastAsia"/>
          <w:b/>
          <w:bCs/>
          <w:spacing w:val="-3"/>
          <w:sz w:val="21"/>
          <w:szCs w:val="21"/>
        </w:rPr>
        <w:t xml:space="preserve">11.  </w:t>
      </w:r>
      <w:r w:rsidRPr="00480CAD">
        <w:rPr>
          <w:rFonts w:asciiTheme="minorEastAsia" w:eastAsiaTheme="minorEastAsia" w:hAnsiTheme="minorEastAsia" w:cs="宋体"/>
          <w:b/>
          <w:bCs/>
          <w:spacing w:val="-3"/>
          <w:sz w:val="21"/>
          <w:szCs w:val="21"/>
        </w:rPr>
        <w:t>开工和交工</w:t>
      </w:r>
      <w:bookmarkEnd w:id="446"/>
    </w:p>
    <w:p w:rsidR="00B47557" w:rsidRPr="00480CAD" w:rsidRDefault="00D06F74">
      <w:pPr>
        <w:spacing w:before="258" w:line="320" w:lineRule="exact"/>
        <w:ind w:left="487"/>
        <w:outlineLvl w:val="2"/>
        <w:rPr>
          <w:rFonts w:asciiTheme="minorEastAsia" w:eastAsiaTheme="minorEastAsia" w:hAnsiTheme="minorEastAsia" w:cs="宋体" w:hint="default"/>
          <w:sz w:val="21"/>
          <w:szCs w:val="21"/>
        </w:rPr>
      </w:pPr>
      <w:bookmarkStart w:id="447" w:name="_Toc221815925"/>
      <w:r w:rsidRPr="00480CAD">
        <w:rPr>
          <w:rFonts w:asciiTheme="minorEastAsia" w:eastAsiaTheme="minorEastAsia" w:hAnsiTheme="minorEastAsia"/>
          <w:b/>
          <w:bCs/>
          <w:spacing w:val="-5"/>
          <w:sz w:val="21"/>
          <w:szCs w:val="21"/>
        </w:rPr>
        <w:t>11.1</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开工</w:t>
      </w:r>
      <w:bookmarkEnd w:id="447"/>
    </w:p>
    <w:p w:rsidR="00B47557" w:rsidRPr="00480CAD" w:rsidRDefault="00D06F74">
      <w:pPr>
        <w:spacing w:before="123" w:line="320" w:lineRule="exact"/>
        <w:ind w:firstLine="498"/>
        <w:outlineLvl w:val="2"/>
        <w:rPr>
          <w:rFonts w:asciiTheme="minorEastAsia" w:eastAsiaTheme="minorEastAsia" w:hAnsiTheme="minorEastAsia" w:cs="宋体" w:hint="default"/>
          <w:sz w:val="21"/>
          <w:szCs w:val="21"/>
        </w:rPr>
      </w:pPr>
      <w:bookmarkStart w:id="448" w:name="_Toc221815926"/>
      <w:r w:rsidRPr="00480CAD">
        <w:rPr>
          <w:rFonts w:asciiTheme="minorEastAsia" w:eastAsiaTheme="minorEastAsia" w:hAnsiTheme="minorEastAsia"/>
          <w:sz w:val="21"/>
          <w:szCs w:val="21"/>
        </w:rPr>
        <w:t xml:space="preserve">11.1.1  </w:t>
      </w:r>
      <w:r w:rsidRPr="00480CAD">
        <w:rPr>
          <w:rFonts w:asciiTheme="minorEastAsia" w:eastAsiaTheme="minorEastAsia" w:hAnsiTheme="minorEastAsia" w:cs="宋体"/>
          <w:sz w:val="21"/>
          <w:szCs w:val="21"/>
        </w:rPr>
        <w:t>咨询人应在开工日期</w:t>
      </w:r>
      <w:r w:rsidRPr="00480CAD">
        <w:rPr>
          <w:rFonts w:asciiTheme="minorEastAsia" w:eastAsiaTheme="minorEastAsia" w:hAnsiTheme="minorEastAsia" w:cs="宋体"/>
          <w:spacing w:val="-51"/>
          <w:sz w:val="21"/>
          <w:szCs w:val="21"/>
        </w:rPr>
        <w:t xml:space="preserve"> </w:t>
      </w:r>
      <w:r w:rsidRPr="00480CAD">
        <w:rPr>
          <w:rFonts w:asciiTheme="minorEastAsia" w:eastAsiaTheme="minorEastAsia" w:hAnsiTheme="minorEastAsia"/>
          <w:sz w:val="21"/>
          <w:szCs w:val="21"/>
        </w:rPr>
        <w:t xml:space="preserve">7 </w:t>
      </w:r>
      <w:r w:rsidRPr="00480CAD">
        <w:rPr>
          <w:rFonts w:asciiTheme="minorEastAsia" w:eastAsiaTheme="minorEastAsia" w:hAnsiTheme="minorEastAsia" w:cs="宋体"/>
          <w:sz w:val="21"/>
          <w:szCs w:val="21"/>
        </w:rPr>
        <w:t>天前向承包人发出开工通知。咨询人</w:t>
      </w:r>
      <w:r w:rsidRPr="00480CAD">
        <w:rPr>
          <w:rFonts w:asciiTheme="minorEastAsia" w:eastAsiaTheme="minorEastAsia" w:hAnsiTheme="minorEastAsia" w:cs="宋体"/>
          <w:spacing w:val="-1"/>
          <w:sz w:val="21"/>
          <w:szCs w:val="21"/>
        </w:rPr>
        <w:t>在发出开工通知前应获得发包人同意。工期</w:t>
      </w:r>
      <w:proofErr w:type="gramStart"/>
      <w:r w:rsidRPr="00480CAD">
        <w:rPr>
          <w:rFonts w:asciiTheme="minorEastAsia" w:eastAsiaTheme="minorEastAsia" w:hAnsiTheme="minorEastAsia" w:cs="宋体"/>
          <w:spacing w:val="-1"/>
          <w:sz w:val="21"/>
          <w:szCs w:val="21"/>
        </w:rPr>
        <w:t>自咨询</w:t>
      </w:r>
      <w:proofErr w:type="gramEnd"/>
      <w:r w:rsidRPr="00480CAD">
        <w:rPr>
          <w:rFonts w:asciiTheme="minorEastAsia" w:eastAsiaTheme="minorEastAsia" w:hAnsiTheme="minorEastAsia" w:cs="宋体"/>
          <w:spacing w:val="-1"/>
          <w:sz w:val="21"/>
          <w:szCs w:val="21"/>
        </w:rPr>
        <w:t>人发出的开工通知中载明的</w:t>
      </w:r>
      <w:r w:rsidRPr="00480CAD">
        <w:rPr>
          <w:rFonts w:asciiTheme="minorEastAsia" w:eastAsiaTheme="minorEastAsia" w:hAnsiTheme="minorEastAsia" w:cs="宋体"/>
          <w:spacing w:val="-2"/>
          <w:sz w:val="21"/>
          <w:szCs w:val="21"/>
        </w:rPr>
        <w:t>开工日期起计算。</w:t>
      </w:r>
      <w:r w:rsidRPr="00480CAD">
        <w:rPr>
          <w:rFonts w:asciiTheme="minorEastAsia" w:eastAsiaTheme="minorEastAsia" w:hAnsiTheme="minorEastAsia" w:cs="宋体"/>
          <w:spacing w:val="-3"/>
          <w:sz w:val="21"/>
          <w:szCs w:val="21"/>
        </w:rPr>
        <w:t>承包人应在开工日期后尽快实施养护项目。</w:t>
      </w:r>
      <w:bookmarkEnd w:id="448"/>
    </w:p>
    <w:p w:rsidR="00B47557" w:rsidRPr="00480CAD" w:rsidRDefault="00D06F74">
      <w:pPr>
        <w:spacing w:before="115" w:line="320" w:lineRule="exact"/>
        <w:ind w:left="1" w:right="169" w:firstLine="497"/>
        <w:outlineLvl w:val="2"/>
        <w:rPr>
          <w:rFonts w:asciiTheme="minorEastAsia" w:eastAsiaTheme="minorEastAsia" w:hAnsiTheme="minorEastAsia" w:cs="宋体" w:hint="default"/>
          <w:sz w:val="21"/>
          <w:szCs w:val="21"/>
        </w:rPr>
      </w:pPr>
      <w:bookmarkStart w:id="449" w:name="_Toc221815927"/>
      <w:r w:rsidRPr="00480CAD">
        <w:rPr>
          <w:rFonts w:asciiTheme="minorEastAsia" w:eastAsiaTheme="minorEastAsia" w:hAnsiTheme="minorEastAsia"/>
          <w:spacing w:val="-2"/>
          <w:sz w:val="21"/>
          <w:szCs w:val="21"/>
        </w:rPr>
        <w:t xml:space="preserve">11.1.2  </w:t>
      </w:r>
      <w:r w:rsidRPr="00480CAD">
        <w:rPr>
          <w:rFonts w:asciiTheme="minorEastAsia" w:eastAsiaTheme="minorEastAsia" w:hAnsiTheme="minorEastAsia" w:cs="宋体"/>
          <w:spacing w:val="-2"/>
          <w:sz w:val="21"/>
          <w:szCs w:val="21"/>
        </w:rPr>
        <w:t>承包人应按第</w:t>
      </w:r>
      <w:r w:rsidRPr="00480CAD">
        <w:rPr>
          <w:rFonts w:asciiTheme="minorEastAsia" w:eastAsiaTheme="minorEastAsia" w:hAnsiTheme="minorEastAsia" w:cs="宋体"/>
          <w:spacing w:val="-29"/>
          <w:sz w:val="21"/>
          <w:szCs w:val="21"/>
        </w:rPr>
        <w:t xml:space="preserve"> </w:t>
      </w:r>
      <w:r w:rsidRPr="00480CAD">
        <w:rPr>
          <w:rFonts w:asciiTheme="minorEastAsia" w:eastAsiaTheme="minorEastAsia" w:hAnsiTheme="minorEastAsia"/>
          <w:spacing w:val="-2"/>
          <w:sz w:val="21"/>
          <w:szCs w:val="21"/>
        </w:rPr>
        <w:t xml:space="preserve">10.1 </w:t>
      </w:r>
      <w:r w:rsidRPr="00480CAD">
        <w:rPr>
          <w:rFonts w:asciiTheme="minorEastAsia" w:eastAsiaTheme="minorEastAsia" w:hAnsiTheme="minorEastAsia" w:cs="宋体"/>
          <w:spacing w:val="-2"/>
          <w:sz w:val="21"/>
          <w:szCs w:val="21"/>
        </w:rPr>
        <w:t>款约定的合同进度计划，向咨询人提交开工报审表，</w:t>
      </w:r>
      <w:r w:rsidRPr="00480CAD">
        <w:rPr>
          <w:rFonts w:asciiTheme="minorEastAsia" w:eastAsiaTheme="minorEastAsia" w:hAnsiTheme="minorEastAsia" w:cs="宋体"/>
          <w:spacing w:val="1"/>
          <w:sz w:val="21"/>
          <w:szCs w:val="21"/>
        </w:rPr>
        <w:t>经咨询人审批后执行。开工</w:t>
      </w:r>
      <w:proofErr w:type="gramStart"/>
      <w:r w:rsidRPr="00480CAD">
        <w:rPr>
          <w:rFonts w:asciiTheme="minorEastAsia" w:eastAsiaTheme="minorEastAsia" w:hAnsiTheme="minorEastAsia" w:cs="宋体"/>
          <w:spacing w:val="1"/>
          <w:sz w:val="21"/>
          <w:szCs w:val="21"/>
        </w:rPr>
        <w:t>报审表</w:t>
      </w:r>
      <w:proofErr w:type="gramEnd"/>
      <w:r w:rsidRPr="00480CAD">
        <w:rPr>
          <w:rFonts w:asciiTheme="minorEastAsia" w:eastAsiaTheme="minorEastAsia" w:hAnsiTheme="minorEastAsia" w:cs="宋体"/>
          <w:spacing w:val="1"/>
          <w:sz w:val="21"/>
          <w:szCs w:val="21"/>
        </w:rPr>
        <w:t>应详细说明按合同进度</w:t>
      </w:r>
      <w:r w:rsidRPr="00480CAD">
        <w:rPr>
          <w:rFonts w:asciiTheme="minorEastAsia" w:eastAsiaTheme="minorEastAsia" w:hAnsiTheme="minorEastAsia" w:cs="宋体"/>
          <w:sz w:val="21"/>
          <w:szCs w:val="21"/>
        </w:rPr>
        <w:t>计划正常实施养护作业所</w:t>
      </w:r>
      <w:r w:rsidRPr="00480CAD">
        <w:rPr>
          <w:rFonts w:asciiTheme="minorEastAsia" w:eastAsiaTheme="minorEastAsia" w:hAnsiTheme="minorEastAsia" w:cs="宋体"/>
          <w:spacing w:val="1"/>
          <w:sz w:val="21"/>
          <w:szCs w:val="21"/>
        </w:rPr>
        <w:t>需的施工道路、临时设施、材料设备、养护人员等施工组</w:t>
      </w:r>
      <w:r w:rsidRPr="00480CAD">
        <w:rPr>
          <w:rFonts w:asciiTheme="minorEastAsia" w:eastAsiaTheme="minorEastAsia" w:hAnsiTheme="minorEastAsia" w:cs="宋体"/>
          <w:sz w:val="21"/>
          <w:szCs w:val="21"/>
        </w:rPr>
        <w:t>织措施的落实情况以及养</w:t>
      </w:r>
      <w:r w:rsidRPr="00480CAD">
        <w:rPr>
          <w:rFonts w:asciiTheme="minorEastAsia" w:eastAsiaTheme="minorEastAsia" w:hAnsiTheme="minorEastAsia" w:cs="宋体"/>
          <w:spacing w:val="-5"/>
          <w:sz w:val="21"/>
          <w:szCs w:val="21"/>
        </w:rPr>
        <w:t>护项目的进度安排。</w:t>
      </w:r>
      <w:bookmarkEnd w:id="449"/>
    </w:p>
    <w:p w:rsidR="00B47557" w:rsidRPr="00480CAD" w:rsidRDefault="00D06F74">
      <w:pPr>
        <w:spacing w:before="102" w:line="320" w:lineRule="exact"/>
        <w:ind w:left="487"/>
        <w:outlineLvl w:val="2"/>
        <w:rPr>
          <w:rFonts w:asciiTheme="minorEastAsia" w:eastAsiaTheme="minorEastAsia" w:hAnsiTheme="minorEastAsia" w:cs="宋体" w:hint="default"/>
          <w:sz w:val="21"/>
          <w:szCs w:val="21"/>
        </w:rPr>
      </w:pPr>
      <w:bookmarkStart w:id="450" w:name="_Toc221815928"/>
      <w:r w:rsidRPr="00480CAD">
        <w:rPr>
          <w:rFonts w:asciiTheme="minorEastAsia" w:eastAsiaTheme="minorEastAsia" w:hAnsiTheme="minorEastAsia"/>
          <w:b/>
          <w:bCs/>
          <w:spacing w:val="-5"/>
          <w:sz w:val="21"/>
          <w:szCs w:val="21"/>
        </w:rPr>
        <w:t>11.2</w:t>
      </w:r>
      <w:r w:rsidRPr="00480CAD">
        <w:rPr>
          <w:rFonts w:asciiTheme="minorEastAsia" w:eastAsiaTheme="minorEastAsia" w:hAnsiTheme="minorEastAsia"/>
          <w:b/>
          <w:bCs/>
          <w:spacing w:val="7"/>
          <w:sz w:val="21"/>
          <w:szCs w:val="21"/>
        </w:rPr>
        <w:t xml:space="preserve">  </w:t>
      </w:r>
      <w:r w:rsidRPr="00480CAD">
        <w:rPr>
          <w:rFonts w:asciiTheme="minorEastAsia" w:eastAsiaTheme="minorEastAsia" w:hAnsiTheme="minorEastAsia" w:cs="宋体"/>
          <w:b/>
          <w:bCs/>
          <w:spacing w:val="-5"/>
          <w:sz w:val="21"/>
          <w:szCs w:val="21"/>
        </w:rPr>
        <w:t>交工</w:t>
      </w:r>
      <w:bookmarkEnd w:id="450"/>
    </w:p>
    <w:p w:rsidR="00B47557" w:rsidRPr="00480CAD" w:rsidRDefault="00D06F74">
      <w:pPr>
        <w:spacing w:before="123" w:line="320" w:lineRule="exact"/>
        <w:ind w:left="3" w:right="169" w:firstLine="477"/>
        <w:outlineLvl w:val="2"/>
        <w:rPr>
          <w:rFonts w:asciiTheme="minorEastAsia" w:eastAsiaTheme="minorEastAsia" w:hAnsiTheme="minorEastAsia" w:cs="宋体" w:hint="default"/>
          <w:sz w:val="21"/>
          <w:szCs w:val="21"/>
        </w:rPr>
      </w:pPr>
      <w:bookmarkStart w:id="451" w:name="_Toc221815929"/>
      <w:r w:rsidRPr="00480CAD">
        <w:rPr>
          <w:rFonts w:asciiTheme="minorEastAsia" w:eastAsiaTheme="minorEastAsia" w:hAnsiTheme="minorEastAsia" w:cs="宋体"/>
          <w:spacing w:val="3"/>
          <w:sz w:val="21"/>
          <w:szCs w:val="21"/>
        </w:rPr>
        <w:t>承包人应在第</w:t>
      </w:r>
      <w:r w:rsidRPr="00480CAD">
        <w:rPr>
          <w:rFonts w:asciiTheme="minorEastAsia" w:eastAsiaTheme="minorEastAsia" w:hAnsiTheme="minorEastAsia" w:cs="宋体"/>
          <w:spacing w:val="-25"/>
          <w:sz w:val="21"/>
          <w:szCs w:val="21"/>
        </w:rPr>
        <w:t xml:space="preserve"> </w:t>
      </w:r>
      <w:hyperlink r:id="rId22" w:history="1">
        <w:r w:rsidRPr="00480CAD">
          <w:rPr>
            <w:rFonts w:asciiTheme="minorEastAsia" w:eastAsiaTheme="minorEastAsia" w:hAnsiTheme="minorEastAsia"/>
            <w:spacing w:val="3"/>
            <w:sz w:val="21"/>
            <w:szCs w:val="21"/>
          </w:rPr>
          <w:t>1.1.4.3</w:t>
        </w:r>
      </w:hyperlink>
      <w:r w:rsidRPr="00480CAD">
        <w:rPr>
          <w:rFonts w:asciiTheme="minorEastAsia" w:eastAsiaTheme="minorEastAsia" w:hAnsiTheme="minorEastAsia"/>
          <w:spacing w:val="3"/>
          <w:sz w:val="21"/>
          <w:szCs w:val="21"/>
        </w:rPr>
        <w:t xml:space="preserve">  </w:t>
      </w:r>
      <w:r w:rsidRPr="00480CAD">
        <w:rPr>
          <w:rFonts w:asciiTheme="minorEastAsia" w:eastAsiaTheme="minorEastAsia" w:hAnsiTheme="minorEastAsia" w:cs="宋体"/>
          <w:spacing w:val="3"/>
          <w:sz w:val="21"/>
          <w:szCs w:val="21"/>
        </w:rPr>
        <w:t>目约定的期限内完成养护项目工作。实</w:t>
      </w:r>
      <w:r w:rsidRPr="00480CAD">
        <w:rPr>
          <w:rFonts w:asciiTheme="minorEastAsia" w:eastAsiaTheme="minorEastAsia" w:hAnsiTheme="minorEastAsia" w:cs="宋体"/>
          <w:spacing w:val="2"/>
          <w:sz w:val="21"/>
          <w:szCs w:val="21"/>
        </w:rPr>
        <w:t>际交工日期在交</w:t>
      </w:r>
      <w:r w:rsidRPr="00480CAD">
        <w:rPr>
          <w:rFonts w:asciiTheme="minorEastAsia" w:eastAsiaTheme="minorEastAsia" w:hAnsiTheme="minorEastAsia" w:cs="宋体"/>
          <w:spacing w:val="-5"/>
          <w:sz w:val="21"/>
          <w:szCs w:val="21"/>
        </w:rPr>
        <w:t>工验收证书中写明。</w:t>
      </w:r>
      <w:bookmarkEnd w:id="451"/>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452" w:name="_Toc221815930"/>
      <w:r w:rsidRPr="00480CAD">
        <w:rPr>
          <w:rFonts w:asciiTheme="minorEastAsia" w:eastAsiaTheme="minorEastAsia" w:hAnsiTheme="minorEastAsia"/>
          <w:b/>
          <w:bCs/>
          <w:spacing w:val="-2"/>
          <w:sz w:val="21"/>
          <w:szCs w:val="21"/>
        </w:rPr>
        <w:t xml:space="preserve">11.3  </w:t>
      </w:r>
      <w:r w:rsidRPr="00480CAD">
        <w:rPr>
          <w:rFonts w:asciiTheme="minorEastAsia" w:eastAsiaTheme="minorEastAsia" w:hAnsiTheme="minorEastAsia" w:cs="宋体"/>
          <w:b/>
          <w:bCs/>
          <w:spacing w:val="-2"/>
          <w:sz w:val="21"/>
          <w:szCs w:val="21"/>
        </w:rPr>
        <w:t>发包人引起的工期延误</w:t>
      </w:r>
      <w:bookmarkEnd w:id="452"/>
    </w:p>
    <w:p w:rsidR="00B47557" w:rsidRPr="00480CAD" w:rsidRDefault="00D06F74">
      <w:pPr>
        <w:spacing w:before="123" w:line="320" w:lineRule="exact"/>
        <w:ind w:left="2" w:right="169" w:firstLine="477"/>
        <w:jc w:val="both"/>
        <w:outlineLvl w:val="2"/>
        <w:rPr>
          <w:rFonts w:asciiTheme="minorEastAsia" w:eastAsiaTheme="minorEastAsia" w:hAnsiTheme="minorEastAsia" w:cs="宋体" w:hint="default"/>
          <w:sz w:val="21"/>
          <w:szCs w:val="21"/>
        </w:rPr>
      </w:pPr>
      <w:bookmarkStart w:id="453" w:name="_Toc221815931"/>
      <w:r w:rsidRPr="00480CAD">
        <w:rPr>
          <w:rFonts w:asciiTheme="minorEastAsia" w:eastAsiaTheme="minorEastAsia" w:hAnsiTheme="minorEastAsia" w:cs="宋体"/>
          <w:spacing w:val="1"/>
          <w:sz w:val="21"/>
          <w:szCs w:val="21"/>
        </w:rPr>
        <w:t>在履行合同过程中，由于发包人的下列原因造成工期延误的</w:t>
      </w:r>
      <w:r w:rsidRPr="00480CAD">
        <w:rPr>
          <w:rFonts w:asciiTheme="minorEastAsia" w:eastAsiaTheme="minorEastAsia" w:hAnsiTheme="minorEastAsia" w:cs="宋体"/>
          <w:sz w:val="21"/>
          <w:szCs w:val="21"/>
        </w:rPr>
        <w:t>，承包人有权要求</w:t>
      </w:r>
      <w:r w:rsidRPr="00480CAD">
        <w:rPr>
          <w:rFonts w:asciiTheme="minorEastAsia" w:eastAsiaTheme="minorEastAsia" w:hAnsiTheme="minorEastAsia" w:cs="宋体"/>
          <w:spacing w:val="-1"/>
          <w:sz w:val="21"/>
          <w:szCs w:val="21"/>
        </w:rPr>
        <w:t>发包人延长工期和（或）</w:t>
      </w:r>
      <w:r w:rsidRPr="00480CAD">
        <w:rPr>
          <w:rFonts w:asciiTheme="minorEastAsia" w:eastAsiaTheme="minorEastAsia" w:hAnsiTheme="minorEastAsia" w:cs="宋体"/>
          <w:spacing w:val="-63"/>
          <w:sz w:val="21"/>
          <w:szCs w:val="21"/>
        </w:rPr>
        <w:t xml:space="preserve"> </w:t>
      </w:r>
      <w:r w:rsidRPr="00480CAD">
        <w:rPr>
          <w:rFonts w:asciiTheme="minorEastAsia" w:eastAsiaTheme="minorEastAsia" w:hAnsiTheme="minorEastAsia" w:cs="宋体"/>
          <w:spacing w:val="-1"/>
          <w:sz w:val="21"/>
          <w:szCs w:val="21"/>
        </w:rPr>
        <w:t>增加费用，并支付合理利润。需要修订合同进度计划的，</w:t>
      </w:r>
      <w:r w:rsidRPr="00480CAD">
        <w:rPr>
          <w:rFonts w:asciiTheme="minorEastAsia" w:eastAsiaTheme="minorEastAsia" w:hAnsiTheme="minorEastAsia" w:cs="宋体"/>
          <w:spacing w:val="-5"/>
          <w:sz w:val="21"/>
          <w:szCs w:val="21"/>
        </w:rPr>
        <w:t>按照第</w:t>
      </w:r>
      <w:r w:rsidRPr="00480CAD">
        <w:rPr>
          <w:rFonts w:asciiTheme="minorEastAsia" w:eastAsiaTheme="minorEastAsia" w:hAnsiTheme="minorEastAsia" w:cs="宋体"/>
          <w:spacing w:val="-26"/>
          <w:sz w:val="21"/>
          <w:szCs w:val="21"/>
        </w:rPr>
        <w:t xml:space="preserve"> </w:t>
      </w:r>
      <w:r w:rsidRPr="00480CAD">
        <w:rPr>
          <w:rFonts w:asciiTheme="minorEastAsia" w:eastAsiaTheme="minorEastAsia" w:hAnsiTheme="minorEastAsia"/>
          <w:spacing w:val="-5"/>
          <w:sz w:val="21"/>
          <w:szCs w:val="21"/>
        </w:rPr>
        <w:t xml:space="preserve">10.2 </w:t>
      </w:r>
      <w:r w:rsidRPr="00480CAD">
        <w:rPr>
          <w:rFonts w:asciiTheme="minorEastAsia" w:eastAsiaTheme="minorEastAsia" w:hAnsiTheme="minorEastAsia" w:cs="宋体"/>
          <w:spacing w:val="-5"/>
          <w:sz w:val="21"/>
          <w:szCs w:val="21"/>
        </w:rPr>
        <w:t>款的约定办理。</w:t>
      </w:r>
      <w:bookmarkEnd w:id="453"/>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454" w:name="_Toc221815932"/>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1</w:t>
      </w:r>
      <w:r w:rsidRPr="00480CAD">
        <w:rPr>
          <w:rFonts w:asciiTheme="minorEastAsia" w:eastAsiaTheme="minorEastAsia" w:hAnsiTheme="minorEastAsia" w:cs="宋体"/>
          <w:spacing w:val="-6"/>
          <w:sz w:val="21"/>
          <w:szCs w:val="21"/>
        </w:rPr>
        <w:t>）增加合同工作内容；</w:t>
      </w:r>
      <w:bookmarkEnd w:id="454"/>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455" w:name="_Toc221815933"/>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）改变合同中任何一项工作的质量要求或其他特性；</w:t>
      </w:r>
      <w:bookmarkEnd w:id="455"/>
    </w:p>
    <w:p w:rsidR="00B47557" w:rsidRPr="00480CAD" w:rsidRDefault="00D06F74">
      <w:pPr>
        <w:spacing w:before="115" w:line="320" w:lineRule="exact"/>
        <w:ind w:left="487"/>
        <w:outlineLvl w:val="2"/>
        <w:rPr>
          <w:rFonts w:asciiTheme="minorEastAsia" w:eastAsiaTheme="minorEastAsia" w:hAnsiTheme="minorEastAsia" w:cs="宋体" w:hint="default"/>
          <w:sz w:val="21"/>
          <w:szCs w:val="21"/>
        </w:rPr>
      </w:pPr>
      <w:bookmarkStart w:id="456" w:name="_Toc221815934"/>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3</w:t>
      </w:r>
      <w:r w:rsidRPr="00480CAD">
        <w:rPr>
          <w:rFonts w:asciiTheme="minorEastAsia" w:eastAsiaTheme="minorEastAsia" w:hAnsiTheme="minorEastAsia" w:cs="宋体"/>
          <w:spacing w:val="-3"/>
          <w:sz w:val="21"/>
          <w:szCs w:val="21"/>
        </w:rPr>
        <w:t>）发包人迟延提供材料、工程设备或变更交货地点的；</w:t>
      </w:r>
      <w:bookmarkEnd w:id="456"/>
    </w:p>
    <w:p w:rsidR="00B47557" w:rsidRPr="00480CAD" w:rsidRDefault="00D06F74">
      <w:pPr>
        <w:spacing w:before="114" w:line="320" w:lineRule="exact"/>
        <w:ind w:left="487"/>
        <w:outlineLvl w:val="2"/>
        <w:rPr>
          <w:rFonts w:asciiTheme="minorEastAsia" w:eastAsiaTheme="minorEastAsia" w:hAnsiTheme="minorEastAsia" w:cs="宋体" w:hint="default"/>
          <w:sz w:val="21"/>
          <w:szCs w:val="21"/>
        </w:rPr>
      </w:pPr>
      <w:bookmarkStart w:id="457" w:name="_Toc221815935"/>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）因发包人原因导致的暂停实施养护作业；</w:t>
      </w:r>
      <w:bookmarkEnd w:id="457"/>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458" w:name="_Toc221815936"/>
      <w:r w:rsidRPr="00480CAD">
        <w:rPr>
          <w:rFonts w:asciiTheme="minorEastAsia" w:eastAsiaTheme="minorEastAsia" w:hAnsiTheme="minorEastAsia" w:cs="宋体"/>
          <w:spacing w:val="-7"/>
          <w:sz w:val="21"/>
          <w:szCs w:val="21"/>
        </w:rPr>
        <w:t>（</w:t>
      </w:r>
      <w:r w:rsidRPr="00480CAD">
        <w:rPr>
          <w:rFonts w:asciiTheme="minorEastAsia" w:eastAsiaTheme="minorEastAsia" w:hAnsiTheme="minorEastAsia"/>
          <w:spacing w:val="-7"/>
          <w:sz w:val="21"/>
          <w:szCs w:val="21"/>
        </w:rPr>
        <w:t>5</w:t>
      </w:r>
      <w:r w:rsidRPr="00480CAD">
        <w:rPr>
          <w:rFonts w:asciiTheme="minorEastAsia" w:eastAsiaTheme="minorEastAsia" w:hAnsiTheme="minorEastAsia" w:cs="宋体"/>
          <w:spacing w:val="-7"/>
          <w:sz w:val="21"/>
          <w:szCs w:val="21"/>
        </w:rPr>
        <w:t>）提供图纸延误；</w:t>
      </w:r>
      <w:bookmarkEnd w:id="458"/>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459" w:name="_Toc221815937"/>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6</w:t>
      </w:r>
      <w:r w:rsidRPr="00480CAD">
        <w:rPr>
          <w:rFonts w:asciiTheme="minorEastAsia" w:eastAsiaTheme="minorEastAsia" w:hAnsiTheme="minorEastAsia" w:cs="宋体"/>
          <w:spacing w:val="-4"/>
          <w:sz w:val="21"/>
          <w:szCs w:val="21"/>
        </w:rPr>
        <w:t>）未按合同约定及时支付预付款、进度款；</w:t>
      </w:r>
      <w:bookmarkEnd w:id="459"/>
    </w:p>
    <w:p w:rsidR="00B47557" w:rsidRPr="00480CAD" w:rsidRDefault="00D06F74">
      <w:pPr>
        <w:spacing w:before="78" w:line="320" w:lineRule="exact"/>
        <w:ind w:left="487"/>
        <w:outlineLvl w:val="2"/>
        <w:rPr>
          <w:rFonts w:asciiTheme="minorEastAsia" w:eastAsiaTheme="minorEastAsia" w:hAnsiTheme="minorEastAsia" w:cs="宋体" w:hint="default"/>
          <w:sz w:val="21"/>
          <w:szCs w:val="21"/>
        </w:rPr>
      </w:pPr>
      <w:bookmarkStart w:id="460" w:name="bookmark218"/>
      <w:bookmarkStart w:id="461" w:name="_Toc221815938"/>
      <w:bookmarkEnd w:id="460"/>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7</w:t>
      </w:r>
      <w:r w:rsidRPr="00480CAD">
        <w:rPr>
          <w:rFonts w:asciiTheme="minorEastAsia" w:eastAsiaTheme="minorEastAsia" w:hAnsiTheme="minorEastAsia" w:cs="宋体"/>
          <w:spacing w:val="-3"/>
          <w:sz w:val="21"/>
          <w:szCs w:val="21"/>
        </w:rPr>
        <w:t>）发包人造成工期延误的其他原因。</w:t>
      </w:r>
      <w:bookmarkEnd w:id="461"/>
    </w:p>
    <w:p w:rsidR="00B47557" w:rsidRPr="00480CAD" w:rsidRDefault="00D06F74">
      <w:pPr>
        <w:spacing w:before="113" w:line="320" w:lineRule="exact"/>
        <w:ind w:left="1" w:firstLine="496"/>
        <w:outlineLvl w:val="2"/>
        <w:rPr>
          <w:rFonts w:asciiTheme="minorEastAsia" w:eastAsiaTheme="minorEastAsia" w:hAnsiTheme="minorEastAsia" w:cs="宋体" w:hint="default"/>
          <w:sz w:val="21"/>
          <w:szCs w:val="21"/>
        </w:rPr>
      </w:pPr>
      <w:bookmarkStart w:id="462" w:name="_Toc221815939"/>
      <w:r w:rsidRPr="00480CAD">
        <w:rPr>
          <w:rFonts w:asciiTheme="minorEastAsia" w:eastAsiaTheme="minorEastAsia" w:hAnsiTheme="minorEastAsia" w:cs="宋体"/>
          <w:sz w:val="21"/>
          <w:szCs w:val="21"/>
        </w:rPr>
        <w:t>即使由于上述原因造成工期延误，如果受影响的工作并非处在养护作业进度网</w:t>
      </w:r>
      <w:r w:rsidRPr="00480CAD">
        <w:rPr>
          <w:rFonts w:asciiTheme="minorEastAsia" w:eastAsiaTheme="minorEastAsia" w:hAnsiTheme="minorEastAsia" w:cs="宋体"/>
          <w:spacing w:val="-2"/>
          <w:sz w:val="21"/>
          <w:szCs w:val="21"/>
        </w:rPr>
        <w:t>络计划的关键线路上，则承包人无权要求</w:t>
      </w:r>
      <w:proofErr w:type="gramStart"/>
      <w:r w:rsidRPr="00480CAD">
        <w:rPr>
          <w:rFonts w:asciiTheme="minorEastAsia" w:eastAsiaTheme="minorEastAsia" w:hAnsiTheme="minorEastAsia" w:cs="宋体"/>
          <w:spacing w:val="-2"/>
          <w:sz w:val="21"/>
          <w:szCs w:val="21"/>
        </w:rPr>
        <w:t>延长总</w:t>
      </w:r>
      <w:proofErr w:type="gramEnd"/>
      <w:r w:rsidRPr="00480CAD">
        <w:rPr>
          <w:rFonts w:asciiTheme="minorEastAsia" w:eastAsiaTheme="minorEastAsia" w:hAnsiTheme="minorEastAsia" w:cs="宋体"/>
          <w:spacing w:val="-2"/>
          <w:sz w:val="21"/>
          <w:szCs w:val="21"/>
        </w:rPr>
        <w:t>工期。</w:t>
      </w:r>
      <w:bookmarkEnd w:id="462"/>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463" w:name="_Toc221815940"/>
      <w:r w:rsidRPr="00480CAD">
        <w:rPr>
          <w:rFonts w:asciiTheme="minorEastAsia" w:eastAsiaTheme="minorEastAsia" w:hAnsiTheme="minorEastAsia"/>
          <w:b/>
          <w:bCs/>
          <w:spacing w:val="-3"/>
          <w:sz w:val="21"/>
          <w:szCs w:val="21"/>
        </w:rPr>
        <w:t xml:space="preserve">11.4 </w:t>
      </w:r>
      <w:r w:rsidRPr="00480CAD">
        <w:rPr>
          <w:rFonts w:asciiTheme="minorEastAsia" w:eastAsiaTheme="minorEastAsia" w:hAnsiTheme="minorEastAsia" w:cs="宋体"/>
          <w:b/>
          <w:bCs/>
          <w:spacing w:val="-3"/>
          <w:sz w:val="21"/>
          <w:szCs w:val="21"/>
        </w:rPr>
        <w:t>异常恶劣的气候条件</w:t>
      </w:r>
      <w:bookmarkEnd w:id="463"/>
    </w:p>
    <w:p w:rsidR="00B47557" w:rsidRPr="00480CAD" w:rsidRDefault="00D06F74">
      <w:pPr>
        <w:spacing w:before="124" w:line="320" w:lineRule="exact"/>
        <w:ind w:firstLine="509"/>
        <w:outlineLvl w:val="2"/>
        <w:rPr>
          <w:rFonts w:asciiTheme="minorEastAsia" w:eastAsiaTheme="minorEastAsia" w:hAnsiTheme="minorEastAsia" w:cs="宋体" w:hint="default"/>
          <w:sz w:val="21"/>
          <w:szCs w:val="21"/>
        </w:rPr>
      </w:pPr>
      <w:bookmarkStart w:id="464" w:name="_Toc221815941"/>
      <w:r w:rsidRPr="00480CAD">
        <w:rPr>
          <w:rFonts w:asciiTheme="minorEastAsia" w:eastAsiaTheme="minorEastAsia" w:hAnsiTheme="minorEastAsia" w:cs="宋体"/>
          <w:sz w:val="21"/>
          <w:szCs w:val="21"/>
        </w:rPr>
        <w:t>由于出现专用合同条款约定的异常恶劣的气候条件导致工期延误的，</w:t>
      </w:r>
      <w:r w:rsidRPr="00480CAD">
        <w:rPr>
          <w:rFonts w:asciiTheme="minorEastAsia" w:eastAsiaTheme="minorEastAsia" w:hAnsiTheme="minorEastAsia" w:cs="宋体"/>
          <w:spacing w:val="-1"/>
          <w:sz w:val="21"/>
          <w:szCs w:val="21"/>
        </w:rPr>
        <w:t>承包人有</w:t>
      </w:r>
      <w:r w:rsidRPr="00480CAD">
        <w:rPr>
          <w:rFonts w:asciiTheme="minorEastAsia" w:eastAsiaTheme="minorEastAsia" w:hAnsiTheme="minorEastAsia" w:cs="宋体"/>
          <w:spacing w:val="-4"/>
          <w:sz w:val="21"/>
          <w:szCs w:val="21"/>
        </w:rPr>
        <w:t>权要求发包人延长工期。</w:t>
      </w:r>
      <w:bookmarkEnd w:id="464"/>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465" w:name="_Toc221815942"/>
      <w:r w:rsidRPr="00480CAD">
        <w:rPr>
          <w:rFonts w:asciiTheme="minorEastAsia" w:eastAsiaTheme="minorEastAsia" w:hAnsiTheme="minorEastAsia"/>
          <w:b/>
          <w:bCs/>
          <w:spacing w:val="-2"/>
          <w:sz w:val="21"/>
          <w:szCs w:val="21"/>
        </w:rPr>
        <w:t xml:space="preserve">11.5  </w:t>
      </w:r>
      <w:r w:rsidRPr="00480CAD">
        <w:rPr>
          <w:rFonts w:asciiTheme="minorEastAsia" w:eastAsiaTheme="minorEastAsia" w:hAnsiTheme="minorEastAsia" w:cs="宋体"/>
          <w:b/>
          <w:bCs/>
          <w:spacing w:val="-2"/>
          <w:sz w:val="21"/>
          <w:szCs w:val="21"/>
        </w:rPr>
        <w:t>承包人引起的工期延误</w:t>
      </w:r>
      <w:bookmarkEnd w:id="465"/>
    </w:p>
    <w:p w:rsidR="00B47557" w:rsidRPr="00480CAD" w:rsidRDefault="00D06F74">
      <w:pPr>
        <w:spacing w:before="122" w:line="320" w:lineRule="exact"/>
        <w:ind w:firstLine="509"/>
        <w:jc w:val="both"/>
        <w:outlineLvl w:val="2"/>
        <w:rPr>
          <w:rFonts w:asciiTheme="minorEastAsia" w:eastAsiaTheme="minorEastAsia" w:hAnsiTheme="minorEastAsia" w:cs="宋体" w:hint="default"/>
          <w:sz w:val="21"/>
          <w:szCs w:val="21"/>
        </w:rPr>
      </w:pPr>
      <w:bookmarkStart w:id="466" w:name="_Toc221815943"/>
      <w:r w:rsidRPr="00480CAD">
        <w:rPr>
          <w:rFonts w:asciiTheme="minorEastAsia" w:eastAsiaTheme="minorEastAsia" w:hAnsiTheme="minorEastAsia" w:cs="宋体"/>
          <w:sz w:val="21"/>
          <w:szCs w:val="21"/>
        </w:rPr>
        <w:t>由于承包人原因，未能按合同进度计划完成工作，或咨询人认为承包</w:t>
      </w:r>
      <w:r w:rsidRPr="00480CAD">
        <w:rPr>
          <w:rFonts w:asciiTheme="minorEastAsia" w:eastAsiaTheme="minorEastAsia" w:hAnsiTheme="minorEastAsia" w:cs="宋体"/>
          <w:spacing w:val="-1"/>
          <w:sz w:val="21"/>
          <w:szCs w:val="21"/>
        </w:rPr>
        <w:t>人养护作</w:t>
      </w:r>
      <w:r w:rsidRPr="00480CAD">
        <w:rPr>
          <w:rFonts w:asciiTheme="minorEastAsia" w:eastAsiaTheme="minorEastAsia" w:hAnsiTheme="minorEastAsia" w:cs="宋体"/>
          <w:spacing w:val="1"/>
          <w:sz w:val="21"/>
          <w:szCs w:val="21"/>
        </w:rPr>
        <w:t>业进度不能满足合同工期要求的，承包人应采取措施加快进度</w:t>
      </w:r>
      <w:r w:rsidRPr="00480CAD">
        <w:rPr>
          <w:rFonts w:asciiTheme="minorEastAsia" w:eastAsiaTheme="minorEastAsia" w:hAnsiTheme="minorEastAsia" w:cs="宋体"/>
          <w:sz w:val="21"/>
          <w:szCs w:val="21"/>
        </w:rPr>
        <w:t>，并承担加快进度所增加的费用。由于承包人原因造成工期延误，承包人应支付逾期交工违约金。逾期</w:t>
      </w:r>
      <w:r w:rsidRPr="00480CAD">
        <w:rPr>
          <w:rFonts w:asciiTheme="minorEastAsia" w:eastAsiaTheme="minorEastAsia" w:hAnsiTheme="minorEastAsia" w:cs="宋体"/>
          <w:spacing w:val="1"/>
          <w:sz w:val="21"/>
          <w:szCs w:val="21"/>
        </w:rPr>
        <w:t>交工违约金的计算方法在专用合同条款数据表中约定，时间自</w:t>
      </w:r>
      <w:r w:rsidRPr="00480CAD">
        <w:rPr>
          <w:rFonts w:asciiTheme="minorEastAsia" w:eastAsiaTheme="minorEastAsia" w:hAnsiTheme="minorEastAsia" w:cs="宋体"/>
          <w:sz w:val="21"/>
          <w:szCs w:val="21"/>
        </w:rPr>
        <w:t>预定的交工日期起至</w:t>
      </w:r>
      <w:r w:rsidRPr="00480CAD">
        <w:rPr>
          <w:rFonts w:asciiTheme="minorEastAsia" w:eastAsiaTheme="minorEastAsia" w:hAnsiTheme="minorEastAsia" w:cs="宋体"/>
          <w:spacing w:val="3"/>
          <w:sz w:val="21"/>
          <w:szCs w:val="21"/>
        </w:rPr>
        <w:t>交工验收证书中写明的实际交工日期止（扣除已批准的延长工期</w:t>
      </w:r>
      <w:r w:rsidRPr="00480CAD">
        <w:rPr>
          <w:rFonts w:asciiTheme="minorEastAsia" w:eastAsiaTheme="minorEastAsia" w:hAnsiTheme="minorEastAsia" w:cs="宋体"/>
          <w:spacing w:val="-39"/>
          <w:sz w:val="21"/>
          <w:szCs w:val="21"/>
        </w:rPr>
        <w:t>），</w:t>
      </w:r>
      <w:r w:rsidRPr="00480CAD">
        <w:rPr>
          <w:rFonts w:asciiTheme="minorEastAsia" w:eastAsiaTheme="minorEastAsia" w:hAnsiTheme="minorEastAsia" w:cs="宋体"/>
          <w:spacing w:val="3"/>
          <w:sz w:val="21"/>
          <w:szCs w:val="21"/>
        </w:rPr>
        <w:t>按天计算。逾</w:t>
      </w:r>
      <w:r w:rsidRPr="00480CAD">
        <w:rPr>
          <w:rFonts w:asciiTheme="minorEastAsia" w:eastAsiaTheme="minorEastAsia" w:hAnsiTheme="minorEastAsia" w:cs="宋体"/>
          <w:spacing w:val="1"/>
          <w:sz w:val="21"/>
          <w:szCs w:val="21"/>
        </w:rPr>
        <w:t>期交工违约金累计金额最高不超过专用合同条款数据表中写明</w:t>
      </w:r>
      <w:r w:rsidRPr="00480CAD">
        <w:rPr>
          <w:rFonts w:asciiTheme="minorEastAsia" w:eastAsiaTheme="minorEastAsia" w:hAnsiTheme="minorEastAsia" w:cs="宋体"/>
          <w:sz w:val="21"/>
          <w:szCs w:val="21"/>
        </w:rPr>
        <w:t>的限额。发包人可以</w:t>
      </w:r>
      <w:r w:rsidRPr="00480CAD">
        <w:rPr>
          <w:rFonts w:asciiTheme="minorEastAsia" w:eastAsiaTheme="minorEastAsia" w:hAnsiTheme="minorEastAsia" w:cs="宋体"/>
          <w:spacing w:val="1"/>
          <w:sz w:val="21"/>
          <w:szCs w:val="21"/>
        </w:rPr>
        <w:t>从应付或到期应付给承包人的任何款项中或采用其他方</w:t>
      </w:r>
      <w:r w:rsidRPr="00480CAD">
        <w:rPr>
          <w:rFonts w:asciiTheme="minorEastAsia" w:eastAsiaTheme="minorEastAsia" w:hAnsiTheme="minorEastAsia" w:cs="宋体"/>
          <w:sz w:val="21"/>
          <w:szCs w:val="21"/>
        </w:rPr>
        <w:t>法扣除此违约金。承包人支</w:t>
      </w:r>
      <w:r w:rsidRPr="00480CAD">
        <w:rPr>
          <w:rFonts w:asciiTheme="minorEastAsia" w:eastAsiaTheme="minorEastAsia" w:hAnsiTheme="minorEastAsia" w:cs="宋体"/>
          <w:spacing w:val="-2"/>
          <w:sz w:val="21"/>
          <w:szCs w:val="21"/>
        </w:rPr>
        <w:t>付逾期交工违约金，</w:t>
      </w:r>
      <w:proofErr w:type="gramStart"/>
      <w:r w:rsidRPr="00480CAD">
        <w:rPr>
          <w:rFonts w:asciiTheme="minorEastAsia" w:eastAsiaTheme="minorEastAsia" w:hAnsiTheme="minorEastAsia" w:cs="宋体"/>
          <w:spacing w:val="-2"/>
          <w:sz w:val="21"/>
          <w:szCs w:val="21"/>
        </w:rPr>
        <w:t>不</w:t>
      </w:r>
      <w:proofErr w:type="gramEnd"/>
      <w:r w:rsidRPr="00480CAD">
        <w:rPr>
          <w:rFonts w:asciiTheme="minorEastAsia" w:eastAsiaTheme="minorEastAsia" w:hAnsiTheme="minorEastAsia" w:cs="宋体"/>
          <w:spacing w:val="-2"/>
          <w:sz w:val="21"/>
          <w:szCs w:val="21"/>
        </w:rPr>
        <w:t>免除承包人完成养护项目及修补缺陷的义务。</w:t>
      </w:r>
      <w:bookmarkEnd w:id="466"/>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467" w:name="_Toc221815944"/>
      <w:r w:rsidRPr="00480CAD">
        <w:rPr>
          <w:rFonts w:asciiTheme="minorEastAsia" w:eastAsiaTheme="minorEastAsia" w:hAnsiTheme="minorEastAsia"/>
          <w:b/>
          <w:bCs/>
          <w:spacing w:val="-3"/>
          <w:sz w:val="21"/>
          <w:szCs w:val="21"/>
        </w:rPr>
        <w:t xml:space="preserve">11.6  </w:t>
      </w:r>
      <w:r w:rsidRPr="00480CAD">
        <w:rPr>
          <w:rFonts w:asciiTheme="minorEastAsia" w:eastAsiaTheme="minorEastAsia" w:hAnsiTheme="minorEastAsia" w:cs="宋体"/>
          <w:b/>
          <w:bCs/>
          <w:spacing w:val="-3"/>
          <w:sz w:val="21"/>
          <w:szCs w:val="21"/>
        </w:rPr>
        <w:t>工作时间的限制</w:t>
      </w:r>
      <w:bookmarkEnd w:id="467"/>
    </w:p>
    <w:p w:rsidR="00B47557" w:rsidRPr="00480CAD" w:rsidRDefault="00D06F74">
      <w:pPr>
        <w:spacing w:before="126" w:line="320" w:lineRule="exact"/>
        <w:ind w:left="1" w:firstLine="479"/>
        <w:jc w:val="both"/>
        <w:outlineLvl w:val="2"/>
        <w:rPr>
          <w:rFonts w:asciiTheme="minorEastAsia" w:eastAsiaTheme="minorEastAsia" w:hAnsiTheme="minorEastAsia" w:cs="宋体" w:hint="default"/>
          <w:sz w:val="21"/>
          <w:szCs w:val="21"/>
        </w:rPr>
      </w:pPr>
      <w:bookmarkStart w:id="468" w:name="_Toc221815945"/>
      <w:r w:rsidRPr="00480CAD">
        <w:rPr>
          <w:rFonts w:asciiTheme="minorEastAsia" w:eastAsiaTheme="minorEastAsia" w:hAnsiTheme="minorEastAsia" w:cs="宋体"/>
          <w:spacing w:val="1"/>
          <w:sz w:val="21"/>
          <w:szCs w:val="21"/>
        </w:rPr>
        <w:t>承包人在夜间或国家规定的节假日进行养护作业，应向咨询</w:t>
      </w:r>
      <w:r w:rsidRPr="00480CAD">
        <w:rPr>
          <w:rFonts w:asciiTheme="minorEastAsia" w:eastAsiaTheme="minorEastAsia" w:hAnsiTheme="minorEastAsia" w:cs="宋体"/>
          <w:sz w:val="21"/>
          <w:szCs w:val="21"/>
        </w:rPr>
        <w:t>人报告，以便咨询</w:t>
      </w:r>
      <w:r w:rsidRPr="00480CAD">
        <w:rPr>
          <w:rFonts w:asciiTheme="minorEastAsia" w:eastAsiaTheme="minorEastAsia" w:hAnsiTheme="minorEastAsia" w:cs="宋体"/>
          <w:spacing w:val="1"/>
          <w:sz w:val="21"/>
          <w:szCs w:val="21"/>
        </w:rPr>
        <w:t>人履行监督管理职责和义务。为抢救生命或保护财产，或</w:t>
      </w:r>
      <w:r w:rsidRPr="00480CAD">
        <w:rPr>
          <w:rFonts w:asciiTheme="minorEastAsia" w:eastAsiaTheme="minorEastAsia" w:hAnsiTheme="minorEastAsia" w:cs="宋体"/>
          <w:sz w:val="21"/>
          <w:szCs w:val="21"/>
        </w:rPr>
        <w:t>为养护项目的安全、质量</w:t>
      </w:r>
      <w:r w:rsidRPr="00480CAD">
        <w:rPr>
          <w:rFonts w:asciiTheme="minorEastAsia" w:eastAsiaTheme="minorEastAsia" w:hAnsiTheme="minorEastAsia" w:cs="宋体"/>
          <w:spacing w:val="1"/>
          <w:sz w:val="21"/>
          <w:szCs w:val="21"/>
        </w:rPr>
        <w:t>而不可避免地短暂作业，则不必事先向咨询人报告。但承</w:t>
      </w:r>
      <w:r w:rsidRPr="00480CAD">
        <w:rPr>
          <w:rFonts w:asciiTheme="minorEastAsia" w:eastAsiaTheme="minorEastAsia" w:hAnsiTheme="minorEastAsia" w:cs="宋体"/>
          <w:sz w:val="21"/>
          <w:szCs w:val="21"/>
        </w:rPr>
        <w:t>包人应在事后立即向咨询</w:t>
      </w:r>
      <w:r w:rsidRPr="00480CAD">
        <w:rPr>
          <w:rFonts w:asciiTheme="minorEastAsia" w:eastAsiaTheme="minorEastAsia" w:hAnsiTheme="minorEastAsia" w:cs="宋体"/>
          <w:spacing w:val="-9"/>
          <w:sz w:val="21"/>
          <w:szCs w:val="21"/>
        </w:rPr>
        <w:t>人报告。</w:t>
      </w:r>
      <w:bookmarkEnd w:id="468"/>
    </w:p>
    <w:p w:rsidR="00B47557" w:rsidRPr="00480CAD" w:rsidRDefault="00D06F74">
      <w:pPr>
        <w:spacing w:before="1" w:line="320" w:lineRule="exact"/>
        <w:ind w:left="481"/>
        <w:outlineLvl w:val="2"/>
        <w:rPr>
          <w:rFonts w:asciiTheme="minorEastAsia" w:eastAsiaTheme="minorEastAsia" w:hAnsiTheme="minorEastAsia" w:cs="宋体" w:hint="default"/>
          <w:sz w:val="21"/>
          <w:szCs w:val="21"/>
        </w:rPr>
      </w:pPr>
      <w:bookmarkStart w:id="469" w:name="_Toc221815946"/>
      <w:r w:rsidRPr="00480CAD">
        <w:rPr>
          <w:rFonts w:asciiTheme="minorEastAsia" w:eastAsiaTheme="minorEastAsia" w:hAnsiTheme="minorEastAsia" w:cs="宋体"/>
          <w:spacing w:val="-2"/>
          <w:sz w:val="21"/>
          <w:szCs w:val="21"/>
        </w:rPr>
        <w:t>本款约定不适用于习惯上或养护项目本身要求实行连续生产的作业。</w:t>
      </w:r>
      <w:bookmarkEnd w:id="469"/>
    </w:p>
    <w:p w:rsidR="00B47557" w:rsidRPr="00480CAD" w:rsidRDefault="00D06F74">
      <w:pPr>
        <w:spacing w:before="79" w:line="320" w:lineRule="exact"/>
        <w:ind w:left="487"/>
        <w:outlineLvl w:val="2"/>
        <w:rPr>
          <w:rFonts w:asciiTheme="minorEastAsia" w:eastAsiaTheme="minorEastAsia" w:hAnsiTheme="minorEastAsia" w:cs="宋体" w:hint="default"/>
          <w:sz w:val="21"/>
          <w:szCs w:val="21"/>
        </w:rPr>
      </w:pPr>
      <w:bookmarkStart w:id="470" w:name="bookmark30"/>
      <w:bookmarkStart w:id="471" w:name="_Toc221815947"/>
      <w:bookmarkEnd w:id="470"/>
      <w:r w:rsidRPr="00480CAD">
        <w:rPr>
          <w:rFonts w:asciiTheme="minorEastAsia" w:eastAsiaTheme="minorEastAsia" w:hAnsiTheme="minorEastAsia"/>
          <w:b/>
          <w:bCs/>
          <w:spacing w:val="-6"/>
          <w:sz w:val="21"/>
          <w:szCs w:val="21"/>
        </w:rPr>
        <w:t>12.</w:t>
      </w:r>
      <w:r w:rsidRPr="00480CAD">
        <w:rPr>
          <w:rFonts w:asciiTheme="minorEastAsia" w:eastAsiaTheme="minorEastAsia" w:hAnsiTheme="minorEastAsia"/>
          <w:b/>
          <w:bCs/>
          <w:spacing w:val="12"/>
          <w:sz w:val="21"/>
          <w:szCs w:val="21"/>
        </w:rPr>
        <w:t xml:space="preserve">  </w:t>
      </w:r>
      <w:r w:rsidRPr="00480CAD">
        <w:rPr>
          <w:rFonts w:asciiTheme="minorEastAsia" w:eastAsiaTheme="minorEastAsia" w:hAnsiTheme="minorEastAsia" w:cs="宋体"/>
          <w:b/>
          <w:bCs/>
          <w:spacing w:val="-6"/>
          <w:sz w:val="21"/>
          <w:szCs w:val="21"/>
        </w:rPr>
        <w:t>暂停养护作业</w:t>
      </w:r>
      <w:bookmarkEnd w:id="471"/>
    </w:p>
    <w:p w:rsidR="00B47557" w:rsidRPr="00480CAD" w:rsidRDefault="00D06F74">
      <w:pPr>
        <w:spacing w:before="260" w:line="320" w:lineRule="exact"/>
        <w:ind w:left="487"/>
        <w:outlineLvl w:val="2"/>
        <w:rPr>
          <w:rFonts w:asciiTheme="minorEastAsia" w:eastAsiaTheme="minorEastAsia" w:hAnsiTheme="minorEastAsia" w:cs="宋体" w:hint="default"/>
          <w:sz w:val="21"/>
          <w:szCs w:val="21"/>
        </w:rPr>
      </w:pPr>
      <w:bookmarkStart w:id="472" w:name="_Toc221815948"/>
      <w:r w:rsidRPr="00480CAD">
        <w:rPr>
          <w:rFonts w:asciiTheme="minorEastAsia" w:eastAsiaTheme="minorEastAsia" w:hAnsiTheme="minorEastAsia"/>
          <w:b/>
          <w:bCs/>
          <w:spacing w:val="-3"/>
          <w:sz w:val="21"/>
          <w:szCs w:val="21"/>
        </w:rPr>
        <w:t xml:space="preserve">12.1  </w:t>
      </w:r>
      <w:r w:rsidRPr="00480CAD">
        <w:rPr>
          <w:rFonts w:asciiTheme="minorEastAsia" w:eastAsiaTheme="minorEastAsia" w:hAnsiTheme="minorEastAsia" w:cs="宋体"/>
          <w:b/>
          <w:bCs/>
          <w:spacing w:val="-3"/>
          <w:sz w:val="21"/>
          <w:szCs w:val="21"/>
        </w:rPr>
        <w:t>承包人暂停养护作业的责任</w:t>
      </w:r>
      <w:bookmarkEnd w:id="472"/>
    </w:p>
    <w:p w:rsidR="00B47557" w:rsidRPr="00480CAD" w:rsidRDefault="00D06F74">
      <w:pPr>
        <w:spacing w:before="126" w:line="320" w:lineRule="exact"/>
        <w:ind w:left="499"/>
        <w:outlineLvl w:val="2"/>
        <w:rPr>
          <w:rFonts w:asciiTheme="minorEastAsia" w:eastAsiaTheme="minorEastAsia" w:hAnsiTheme="minorEastAsia" w:cs="宋体" w:hint="default"/>
          <w:sz w:val="21"/>
          <w:szCs w:val="21"/>
        </w:rPr>
      </w:pPr>
      <w:bookmarkStart w:id="473" w:name="_Toc221815949"/>
      <w:r w:rsidRPr="00480CAD">
        <w:rPr>
          <w:rFonts w:asciiTheme="minorEastAsia" w:eastAsiaTheme="minorEastAsia" w:hAnsiTheme="minorEastAsia" w:cs="宋体"/>
          <w:spacing w:val="-3"/>
          <w:sz w:val="21"/>
          <w:szCs w:val="21"/>
        </w:rPr>
        <w:t>因下列暂停养护作业增加的费用和（或）工期延误由承包人承担：</w:t>
      </w:r>
      <w:bookmarkEnd w:id="473"/>
    </w:p>
    <w:p w:rsidR="00B47557" w:rsidRPr="00480CAD" w:rsidRDefault="00D06F74">
      <w:pPr>
        <w:spacing w:before="113" w:line="320" w:lineRule="exact"/>
        <w:ind w:left="487"/>
        <w:outlineLvl w:val="2"/>
        <w:rPr>
          <w:rFonts w:asciiTheme="minorEastAsia" w:eastAsiaTheme="minorEastAsia" w:hAnsiTheme="minorEastAsia" w:cs="宋体" w:hint="default"/>
          <w:sz w:val="21"/>
          <w:szCs w:val="21"/>
        </w:rPr>
      </w:pPr>
      <w:bookmarkStart w:id="474" w:name="_Toc22181595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）承包人违约引起的暂停养护作业；</w:t>
      </w:r>
      <w:bookmarkEnd w:id="474"/>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475" w:name="_Toc221815951"/>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2</w:t>
      </w:r>
      <w:r w:rsidRPr="00480CAD">
        <w:rPr>
          <w:rFonts w:asciiTheme="minorEastAsia" w:eastAsiaTheme="minorEastAsia" w:hAnsiTheme="minorEastAsia" w:cs="宋体"/>
          <w:spacing w:val="-2"/>
          <w:sz w:val="21"/>
          <w:szCs w:val="21"/>
        </w:rPr>
        <w:t>）由于承包人原因为合理作业和安全保障所必</w:t>
      </w:r>
      <w:r w:rsidRPr="00480CAD">
        <w:rPr>
          <w:rFonts w:asciiTheme="minorEastAsia" w:eastAsiaTheme="minorEastAsia" w:hAnsiTheme="minorEastAsia" w:cs="宋体"/>
          <w:spacing w:val="-3"/>
          <w:sz w:val="21"/>
          <w:szCs w:val="21"/>
        </w:rPr>
        <w:t>需的暂停养护作业；</w:t>
      </w:r>
      <w:bookmarkEnd w:id="475"/>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476" w:name="_Toc221815952"/>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3</w:t>
      </w:r>
      <w:r w:rsidRPr="00480CAD">
        <w:rPr>
          <w:rFonts w:asciiTheme="minorEastAsia" w:eastAsiaTheme="minorEastAsia" w:hAnsiTheme="minorEastAsia" w:cs="宋体"/>
          <w:spacing w:val="-5"/>
          <w:sz w:val="21"/>
          <w:szCs w:val="21"/>
        </w:rPr>
        <w:t>）承包人擅自暂停的养护作业；</w:t>
      </w:r>
      <w:bookmarkEnd w:id="476"/>
    </w:p>
    <w:p w:rsidR="00B47557" w:rsidRPr="00480CAD" w:rsidRDefault="00D06F74">
      <w:pPr>
        <w:spacing w:before="114" w:line="320" w:lineRule="exact"/>
        <w:ind w:left="487"/>
        <w:outlineLvl w:val="2"/>
        <w:rPr>
          <w:rFonts w:asciiTheme="minorEastAsia" w:eastAsiaTheme="minorEastAsia" w:hAnsiTheme="minorEastAsia" w:cs="宋体" w:hint="default"/>
          <w:sz w:val="21"/>
          <w:szCs w:val="21"/>
        </w:rPr>
      </w:pPr>
      <w:bookmarkStart w:id="477" w:name="_Toc22181595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）承包人其他原因引起的暂停养护作业；</w:t>
      </w:r>
      <w:bookmarkEnd w:id="477"/>
    </w:p>
    <w:p w:rsidR="00B47557" w:rsidRPr="00480CAD" w:rsidRDefault="00D06F74">
      <w:pPr>
        <w:spacing w:before="116" w:line="320" w:lineRule="exact"/>
        <w:ind w:left="5" w:firstLine="481"/>
        <w:outlineLvl w:val="2"/>
        <w:rPr>
          <w:rFonts w:asciiTheme="minorEastAsia" w:eastAsiaTheme="minorEastAsia" w:hAnsiTheme="minorEastAsia" w:cs="宋体" w:hint="default"/>
          <w:sz w:val="21"/>
          <w:szCs w:val="21"/>
        </w:rPr>
      </w:pPr>
      <w:bookmarkStart w:id="478" w:name="_Toc221815954"/>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5</w:t>
      </w:r>
      <w:r w:rsidRPr="00480CAD">
        <w:rPr>
          <w:rFonts w:asciiTheme="minorEastAsia" w:eastAsiaTheme="minorEastAsia" w:hAnsiTheme="minorEastAsia" w:cs="宋体"/>
          <w:spacing w:val="1"/>
          <w:sz w:val="21"/>
          <w:szCs w:val="21"/>
        </w:rPr>
        <w:t>）现场气候条件导致的必要暂停（第</w:t>
      </w:r>
      <w:r w:rsidRPr="00480CAD">
        <w:rPr>
          <w:rFonts w:asciiTheme="minorEastAsia" w:eastAsiaTheme="minorEastAsia" w:hAnsiTheme="minorEastAsia" w:cs="宋体"/>
          <w:spacing w:val="-18"/>
          <w:sz w:val="21"/>
          <w:szCs w:val="21"/>
        </w:rPr>
        <w:t xml:space="preserve"> </w:t>
      </w:r>
      <w:r w:rsidRPr="00480CAD">
        <w:rPr>
          <w:rFonts w:asciiTheme="minorEastAsia" w:eastAsiaTheme="minorEastAsia" w:hAnsiTheme="minorEastAsia"/>
          <w:spacing w:val="1"/>
          <w:sz w:val="21"/>
          <w:szCs w:val="21"/>
        </w:rPr>
        <w:t xml:space="preserve">11.4 </w:t>
      </w:r>
      <w:r w:rsidRPr="00480CAD">
        <w:rPr>
          <w:rFonts w:asciiTheme="minorEastAsia" w:eastAsiaTheme="minorEastAsia" w:hAnsiTheme="minorEastAsia" w:cs="宋体"/>
          <w:spacing w:val="1"/>
          <w:sz w:val="21"/>
          <w:szCs w:val="21"/>
        </w:rPr>
        <w:t>款约定的异常恶劣的气候条件除</w:t>
      </w:r>
      <w:r w:rsidRPr="00480CAD">
        <w:rPr>
          <w:rFonts w:asciiTheme="minorEastAsia" w:eastAsiaTheme="minorEastAsia" w:hAnsiTheme="minorEastAsia" w:cs="宋体"/>
          <w:spacing w:val="-21"/>
          <w:w w:val="77"/>
          <w:sz w:val="21"/>
          <w:szCs w:val="21"/>
        </w:rPr>
        <w:t>外</w:t>
      </w:r>
      <w:r w:rsidRPr="00480CAD">
        <w:rPr>
          <w:rFonts w:asciiTheme="minorEastAsia" w:eastAsiaTheme="minorEastAsia" w:hAnsiTheme="minorEastAsia" w:cs="宋体"/>
          <w:spacing w:val="-38"/>
          <w:sz w:val="21"/>
          <w:szCs w:val="21"/>
        </w:rPr>
        <w:t>）；</w:t>
      </w:r>
      <w:bookmarkEnd w:id="478"/>
    </w:p>
    <w:p w:rsidR="00B47557" w:rsidRPr="00480CAD" w:rsidRDefault="00D06F74">
      <w:pPr>
        <w:spacing w:before="113" w:line="320" w:lineRule="exact"/>
        <w:ind w:left="487"/>
        <w:outlineLvl w:val="2"/>
        <w:rPr>
          <w:rFonts w:asciiTheme="minorEastAsia" w:eastAsiaTheme="minorEastAsia" w:hAnsiTheme="minorEastAsia" w:cs="宋体" w:hint="default"/>
          <w:sz w:val="21"/>
          <w:szCs w:val="21"/>
        </w:rPr>
      </w:pPr>
      <w:bookmarkStart w:id="479" w:name="_Toc221815955"/>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6</w:t>
      </w:r>
      <w:r w:rsidRPr="00480CAD">
        <w:rPr>
          <w:rFonts w:asciiTheme="minorEastAsia" w:eastAsiaTheme="minorEastAsia" w:hAnsiTheme="minorEastAsia" w:cs="宋体"/>
          <w:spacing w:val="-2"/>
          <w:sz w:val="21"/>
          <w:szCs w:val="21"/>
        </w:rPr>
        <w:t>）专用合同条款约定的由承包人承担的其他暂停养护作业。</w:t>
      </w:r>
      <w:bookmarkEnd w:id="479"/>
    </w:p>
    <w:p w:rsidR="00B47557" w:rsidRPr="00480CAD" w:rsidRDefault="00D06F74">
      <w:pPr>
        <w:spacing w:before="107" w:line="320" w:lineRule="exact"/>
        <w:ind w:left="487"/>
        <w:outlineLvl w:val="2"/>
        <w:rPr>
          <w:rFonts w:asciiTheme="minorEastAsia" w:eastAsiaTheme="minorEastAsia" w:hAnsiTheme="minorEastAsia" w:cs="宋体" w:hint="default"/>
          <w:sz w:val="21"/>
          <w:szCs w:val="21"/>
        </w:rPr>
      </w:pPr>
      <w:bookmarkStart w:id="480" w:name="_Toc221815956"/>
      <w:r w:rsidRPr="00480CAD">
        <w:rPr>
          <w:rFonts w:asciiTheme="minorEastAsia" w:eastAsiaTheme="minorEastAsia" w:hAnsiTheme="minorEastAsia"/>
          <w:b/>
          <w:bCs/>
          <w:spacing w:val="-3"/>
          <w:sz w:val="21"/>
          <w:szCs w:val="21"/>
        </w:rPr>
        <w:t xml:space="preserve">12.2  </w:t>
      </w:r>
      <w:r w:rsidRPr="00480CAD">
        <w:rPr>
          <w:rFonts w:asciiTheme="minorEastAsia" w:eastAsiaTheme="minorEastAsia" w:hAnsiTheme="minorEastAsia" w:cs="宋体"/>
          <w:b/>
          <w:bCs/>
          <w:spacing w:val="-3"/>
          <w:sz w:val="21"/>
          <w:szCs w:val="21"/>
        </w:rPr>
        <w:t>发包人暂停养护作业的责任</w:t>
      </w:r>
      <w:bookmarkEnd w:id="480"/>
    </w:p>
    <w:p w:rsidR="00B47557" w:rsidRPr="00480CAD" w:rsidRDefault="00D06F74">
      <w:pPr>
        <w:spacing w:line="320" w:lineRule="exact"/>
        <w:ind w:firstLineChars="200" w:firstLine="420"/>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由于发包人原因引起的暂停养护作业造成工期延误的，承包人有权要求发包人延长工期和（或）增加费用，并支付合理利润。</w:t>
      </w:r>
    </w:p>
    <w:p w:rsidR="00B47557" w:rsidRPr="00480CAD" w:rsidRDefault="00D06F74">
      <w:pPr>
        <w:spacing w:before="106" w:line="320" w:lineRule="exact"/>
        <w:ind w:left="487"/>
        <w:outlineLvl w:val="2"/>
        <w:rPr>
          <w:rFonts w:asciiTheme="minorEastAsia" w:eastAsiaTheme="minorEastAsia" w:hAnsiTheme="minorEastAsia" w:cs="宋体" w:hint="default"/>
          <w:sz w:val="21"/>
          <w:szCs w:val="21"/>
        </w:rPr>
      </w:pPr>
      <w:bookmarkStart w:id="481" w:name="bookmark219"/>
      <w:bookmarkStart w:id="482" w:name="_Toc221815957"/>
      <w:bookmarkEnd w:id="481"/>
      <w:r w:rsidRPr="00480CAD">
        <w:rPr>
          <w:rFonts w:asciiTheme="minorEastAsia" w:eastAsiaTheme="minorEastAsia" w:hAnsiTheme="minorEastAsia"/>
          <w:b/>
          <w:bCs/>
          <w:spacing w:val="-2"/>
          <w:sz w:val="21"/>
          <w:szCs w:val="21"/>
        </w:rPr>
        <w:t xml:space="preserve">12.3  </w:t>
      </w:r>
      <w:r w:rsidRPr="00480CAD">
        <w:rPr>
          <w:rFonts w:asciiTheme="minorEastAsia" w:eastAsiaTheme="minorEastAsia" w:hAnsiTheme="minorEastAsia" w:cs="宋体"/>
          <w:b/>
          <w:bCs/>
          <w:spacing w:val="-2"/>
          <w:sz w:val="21"/>
          <w:szCs w:val="21"/>
        </w:rPr>
        <w:t>咨询人暂停养护作业指示</w:t>
      </w:r>
      <w:bookmarkEnd w:id="482"/>
    </w:p>
    <w:p w:rsidR="00B47557" w:rsidRPr="00480CAD" w:rsidRDefault="00D06F74">
      <w:pPr>
        <w:spacing w:before="124" w:line="320" w:lineRule="exact"/>
        <w:ind w:right="30" w:firstLine="499"/>
        <w:outlineLvl w:val="2"/>
        <w:rPr>
          <w:rFonts w:asciiTheme="minorEastAsia" w:eastAsiaTheme="minorEastAsia" w:hAnsiTheme="minorEastAsia" w:cs="宋体" w:hint="default"/>
          <w:sz w:val="21"/>
          <w:szCs w:val="21"/>
        </w:rPr>
      </w:pPr>
      <w:bookmarkStart w:id="483" w:name="_Toc221815958"/>
      <w:r w:rsidRPr="00480CAD">
        <w:rPr>
          <w:rFonts w:asciiTheme="minorEastAsia" w:eastAsiaTheme="minorEastAsia" w:hAnsiTheme="minorEastAsia"/>
          <w:sz w:val="21"/>
          <w:szCs w:val="21"/>
        </w:rPr>
        <w:t xml:space="preserve">12.3.1  </w:t>
      </w:r>
      <w:r w:rsidRPr="00480CAD">
        <w:rPr>
          <w:rFonts w:asciiTheme="minorEastAsia" w:eastAsiaTheme="minorEastAsia" w:hAnsiTheme="minorEastAsia" w:cs="宋体"/>
          <w:sz w:val="21"/>
          <w:szCs w:val="21"/>
        </w:rPr>
        <w:t>咨询人认为有必要时，可向承包人</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暂停养护作业的指示，承包人应</w:t>
      </w:r>
      <w:proofErr w:type="gramStart"/>
      <w:r w:rsidRPr="00480CAD">
        <w:rPr>
          <w:rFonts w:asciiTheme="minorEastAsia" w:eastAsiaTheme="minorEastAsia" w:hAnsiTheme="minorEastAsia" w:cs="宋体"/>
          <w:spacing w:val="1"/>
          <w:sz w:val="21"/>
          <w:szCs w:val="21"/>
        </w:rPr>
        <w:t>按咨询</w:t>
      </w:r>
      <w:proofErr w:type="gramEnd"/>
      <w:r w:rsidRPr="00480CAD">
        <w:rPr>
          <w:rFonts w:asciiTheme="minorEastAsia" w:eastAsiaTheme="minorEastAsia" w:hAnsiTheme="minorEastAsia" w:cs="宋体"/>
          <w:spacing w:val="1"/>
          <w:sz w:val="21"/>
          <w:szCs w:val="21"/>
        </w:rPr>
        <w:t>人指示暂停养护作业。不论由于何种原因引起的暂停养</w:t>
      </w:r>
      <w:r w:rsidRPr="00480CAD">
        <w:rPr>
          <w:rFonts w:asciiTheme="minorEastAsia" w:eastAsiaTheme="minorEastAsia" w:hAnsiTheme="minorEastAsia" w:cs="宋体"/>
          <w:sz w:val="21"/>
          <w:szCs w:val="21"/>
        </w:rPr>
        <w:t>护作业，暂停养护作</w:t>
      </w:r>
      <w:r w:rsidRPr="00480CAD">
        <w:rPr>
          <w:rFonts w:asciiTheme="minorEastAsia" w:eastAsiaTheme="minorEastAsia" w:hAnsiTheme="minorEastAsia" w:cs="宋体"/>
          <w:spacing w:val="-2"/>
          <w:sz w:val="21"/>
          <w:szCs w:val="21"/>
        </w:rPr>
        <w:t>业期间承包人应负责妥善保护养护项目并提供安全保障。</w:t>
      </w:r>
      <w:bookmarkEnd w:id="483"/>
    </w:p>
    <w:p w:rsidR="00B47557" w:rsidRPr="00480CAD" w:rsidRDefault="00D06F74">
      <w:pPr>
        <w:spacing w:before="112" w:line="320" w:lineRule="exact"/>
        <w:ind w:firstLine="499"/>
        <w:outlineLvl w:val="2"/>
        <w:rPr>
          <w:rFonts w:asciiTheme="minorEastAsia" w:eastAsiaTheme="minorEastAsia" w:hAnsiTheme="minorEastAsia" w:cs="宋体" w:hint="default"/>
          <w:sz w:val="21"/>
          <w:szCs w:val="21"/>
        </w:rPr>
      </w:pPr>
      <w:bookmarkStart w:id="484" w:name="_Toc221815959"/>
      <w:r w:rsidRPr="00480CAD">
        <w:rPr>
          <w:rFonts w:asciiTheme="minorEastAsia" w:eastAsiaTheme="minorEastAsia" w:hAnsiTheme="minorEastAsia"/>
          <w:spacing w:val="-1"/>
          <w:sz w:val="21"/>
          <w:szCs w:val="21"/>
        </w:rPr>
        <w:t>12.3.2</w:t>
      </w:r>
      <w:r w:rsidRPr="00480CAD">
        <w:rPr>
          <w:rFonts w:asciiTheme="minorEastAsia" w:eastAsiaTheme="minorEastAsia" w:hAnsiTheme="minorEastAsia"/>
          <w:spacing w:val="20"/>
          <w:w w:val="101"/>
          <w:sz w:val="21"/>
          <w:szCs w:val="21"/>
        </w:rPr>
        <w:t xml:space="preserve">  </w:t>
      </w:r>
      <w:r w:rsidRPr="00480CAD">
        <w:rPr>
          <w:rFonts w:asciiTheme="minorEastAsia" w:eastAsiaTheme="minorEastAsia" w:hAnsiTheme="minorEastAsia" w:cs="宋体"/>
          <w:spacing w:val="-1"/>
          <w:sz w:val="21"/>
          <w:szCs w:val="21"/>
        </w:rPr>
        <w:t>由于发包人的原因发生暂停养护作业的紧急情况，</w:t>
      </w:r>
      <w:proofErr w:type="gramStart"/>
      <w:r w:rsidRPr="00480CAD">
        <w:rPr>
          <w:rFonts w:asciiTheme="minorEastAsia" w:eastAsiaTheme="minorEastAsia" w:hAnsiTheme="minorEastAsia" w:cs="宋体"/>
          <w:spacing w:val="-1"/>
          <w:sz w:val="21"/>
          <w:szCs w:val="21"/>
        </w:rPr>
        <w:t>且咨询</w:t>
      </w:r>
      <w:proofErr w:type="gramEnd"/>
      <w:r w:rsidRPr="00480CAD">
        <w:rPr>
          <w:rFonts w:asciiTheme="minorEastAsia" w:eastAsiaTheme="minorEastAsia" w:hAnsiTheme="minorEastAsia" w:cs="宋体"/>
          <w:spacing w:val="-1"/>
          <w:sz w:val="21"/>
          <w:szCs w:val="21"/>
        </w:rPr>
        <w:t>人未及时下达</w:t>
      </w:r>
      <w:r w:rsidRPr="00480CAD">
        <w:rPr>
          <w:rFonts w:asciiTheme="minorEastAsia" w:eastAsiaTheme="minorEastAsia" w:hAnsiTheme="minorEastAsia" w:cs="宋体"/>
          <w:spacing w:val="1"/>
          <w:sz w:val="21"/>
          <w:szCs w:val="21"/>
        </w:rPr>
        <w:t>暂停养护作业指示的，承包人可先暂停养护作业，并及时向咨</w:t>
      </w:r>
      <w:r w:rsidRPr="00480CAD">
        <w:rPr>
          <w:rFonts w:asciiTheme="minorEastAsia" w:eastAsiaTheme="minorEastAsia" w:hAnsiTheme="minorEastAsia" w:cs="宋体"/>
          <w:sz w:val="21"/>
          <w:szCs w:val="21"/>
        </w:rPr>
        <w:t>询人提出暂停养护作</w:t>
      </w:r>
      <w:bookmarkStart w:id="485" w:name="_Toc221815960"/>
      <w:bookmarkEnd w:id="484"/>
      <w:r w:rsidRPr="00480CAD">
        <w:rPr>
          <w:rFonts w:asciiTheme="minorEastAsia" w:eastAsiaTheme="minorEastAsia" w:hAnsiTheme="minorEastAsia" w:cs="宋体"/>
          <w:spacing w:val="-2"/>
          <w:sz w:val="21"/>
          <w:szCs w:val="21"/>
        </w:rPr>
        <w:t>业的书面请求。咨询人应在接到书面请求后的</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spacing w:val="-2"/>
          <w:sz w:val="21"/>
          <w:szCs w:val="21"/>
        </w:rPr>
        <w:t>24</w:t>
      </w:r>
      <w:r w:rsidRPr="00480CAD">
        <w:rPr>
          <w:rFonts w:asciiTheme="minorEastAsia" w:eastAsiaTheme="minorEastAsia" w:hAnsiTheme="minorEastAsia"/>
          <w:spacing w:val="16"/>
          <w:sz w:val="21"/>
          <w:szCs w:val="21"/>
        </w:rPr>
        <w:t xml:space="preserve"> </w:t>
      </w:r>
      <w:r w:rsidRPr="00480CAD">
        <w:rPr>
          <w:rFonts w:asciiTheme="minorEastAsia" w:eastAsiaTheme="minorEastAsia" w:hAnsiTheme="minorEastAsia" w:cs="宋体"/>
          <w:spacing w:val="-2"/>
          <w:sz w:val="21"/>
          <w:szCs w:val="21"/>
        </w:rPr>
        <w:t>小时内予以</w:t>
      </w:r>
      <w:r w:rsidRPr="00480CAD">
        <w:rPr>
          <w:rFonts w:asciiTheme="minorEastAsia" w:eastAsiaTheme="minorEastAsia" w:hAnsiTheme="minorEastAsia" w:cs="宋体"/>
          <w:spacing w:val="-3"/>
          <w:sz w:val="21"/>
          <w:szCs w:val="21"/>
        </w:rPr>
        <w:t>答复，逾期未答复的，视为同意承包人的暂停养护作业请求。</w:t>
      </w:r>
      <w:bookmarkEnd w:id="485"/>
    </w:p>
    <w:p w:rsidR="00B47557" w:rsidRPr="00480CAD" w:rsidRDefault="00D06F74">
      <w:pPr>
        <w:spacing w:before="106" w:line="320" w:lineRule="exact"/>
        <w:ind w:left="487"/>
        <w:outlineLvl w:val="2"/>
        <w:rPr>
          <w:rFonts w:asciiTheme="minorEastAsia" w:eastAsiaTheme="minorEastAsia" w:hAnsiTheme="minorEastAsia" w:cs="宋体" w:hint="default"/>
          <w:sz w:val="21"/>
          <w:szCs w:val="21"/>
        </w:rPr>
      </w:pPr>
      <w:bookmarkStart w:id="486" w:name="_Toc221815961"/>
      <w:r w:rsidRPr="00480CAD">
        <w:rPr>
          <w:rFonts w:asciiTheme="minorEastAsia" w:eastAsiaTheme="minorEastAsia" w:hAnsiTheme="minorEastAsia"/>
          <w:b/>
          <w:bCs/>
          <w:spacing w:val="-2"/>
          <w:sz w:val="21"/>
          <w:szCs w:val="21"/>
        </w:rPr>
        <w:t xml:space="preserve">12.4  </w:t>
      </w:r>
      <w:r w:rsidRPr="00480CAD">
        <w:rPr>
          <w:rFonts w:asciiTheme="minorEastAsia" w:eastAsiaTheme="minorEastAsia" w:hAnsiTheme="minorEastAsia" w:cs="宋体"/>
          <w:b/>
          <w:bCs/>
          <w:spacing w:val="-2"/>
          <w:sz w:val="21"/>
          <w:szCs w:val="21"/>
        </w:rPr>
        <w:t>暂停养护作业后的复工</w:t>
      </w:r>
      <w:bookmarkEnd w:id="486"/>
    </w:p>
    <w:p w:rsidR="00B47557" w:rsidRPr="00480CAD" w:rsidRDefault="00D06F74">
      <w:pPr>
        <w:spacing w:before="125" w:line="320" w:lineRule="exact"/>
        <w:ind w:left="3" w:right="30" w:firstLine="495"/>
        <w:outlineLvl w:val="2"/>
        <w:rPr>
          <w:rFonts w:asciiTheme="minorEastAsia" w:eastAsiaTheme="minorEastAsia" w:hAnsiTheme="minorEastAsia" w:cs="宋体" w:hint="default"/>
          <w:sz w:val="21"/>
          <w:szCs w:val="21"/>
        </w:rPr>
      </w:pPr>
      <w:bookmarkStart w:id="487" w:name="_Toc221815962"/>
      <w:r w:rsidRPr="00480CAD">
        <w:rPr>
          <w:rFonts w:asciiTheme="minorEastAsia" w:eastAsiaTheme="minorEastAsia" w:hAnsiTheme="minorEastAsia"/>
          <w:spacing w:val="1"/>
          <w:sz w:val="21"/>
          <w:szCs w:val="21"/>
        </w:rPr>
        <w:t>12.4.1</w:t>
      </w:r>
      <w:r w:rsidRPr="00480CAD">
        <w:rPr>
          <w:rFonts w:asciiTheme="minorEastAsia" w:eastAsiaTheme="minorEastAsia" w:hAnsiTheme="minorEastAsia"/>
          <w:spacing w:val="27"/>
          <w:w w:val="101"/>
          <w:sz w:val="21"/>
          <w:szCs w:val="21"/>
        </w:rPr>
        <w:t xml:space="preserve"> </w:t>
      </w:r>
      <w:r w:rsidRPr="00480CAD">
        <w:rPr>
          <w:rFonts w:asciiTheme="minorEastAsia" w:eastAsiaTheme="minorEastAsia" w:hAnsiTheme="minorEastAsia" w:cs="宋体"/>
          <w:spacing w:val="1"/>
          <w:sz w:val="21"/>
          <w:szCs w:val="21"/>
        </w:rPr>
        <w:t>暂停养护作业后，咨询人应与发包人和承包人协商，采取有效措施积极消除暂停养护作业的影响。当工程具备复工条件时，</w:t>
      </w:r>
      <w:r w:rsidRPr="00480CAD">
        <w:rPr>
          <w:rFonts w:asciiTheme="minorEastAsia" w:eastAsiaTheme="minorEastAsia" w:hAnsiTheme="minorEastAsia" w:cs="宋体"/>
          <w:sz w:val="21"/>
          <w:szCs w:val="21"/>
        </w:rPr>
        <w:t>咨询人应立即向承包人发出复</w:t>
      </w:r>
      <w:r w:rsidRPr="00480CAD">
        <w:rPr>
          <w:rFonts w:asciiTheme="minorEastAsia" w:eastAsiaTheme="minorEastAsia" w:hAnsiTheme="minorEastAsia" w:cs="宋体"/>
          <w:spacing w:val="-2"/>
          <w:sz w:val="21"/>
          <w:szCs w:val="21"/>
        </w:rPr>
        <w:t>工通知。承包人收到复工通知后，应在咨询人指定的期限内复工。</w:t>
      </w:r>
      <w:bookmarkEnd w:id="487"/>
    </w:p>
    <w:p w:rsidR="00B47557" w:rsidRPr="00480CAD" w:rsidRDefault="00D06F74">
      <w:pPr>
        <w:spacing w:before="116" w:line="320" w:lineRule="exact"/>
        <w:ind w:left="1" w:right="30" w:firstLine="497"/>
        <w:outlineLvl w:val="2"/>
        <w:rPr>
          <w:rFonts w:asciiTheme="minorEastAsia" w:eastAsiaTheme="minorEastAsia" w:hAnsiTheme="minorEastAsia" w:cs="宋体" w:hint="default"/>
          <w:sz w:val="21"/>
          <w:szCs w:val="21"/>
        </w:rPr>
      </w:pPr>
      <w:bookmarkStart w:id="488" w:name="_Toc221815963"/>
      <w:r w:rsidRPr="00480CAD">
        <w:rPr>
          <w:rFonts w:asciiTheme="minorEastAsia" w:eastAsiaTheme="minorEastAsia" w:hAnsiTheme="minorEastAsia"/>
          <w:spacing w:val="2"/>
          <w:sz w:val="21"/>
          <w:szCs w:val="21"/>
        </w:rPr>
        <w:t xml:space="preserve">12.4.2 </w:t>
      </w:r>
      <w:r w:rsidRPr="00480CAD">
        <w:rPr>
          <w:rFonts w:asciiTheme="minorEastAsia" w:eastAsiaTheme="minorEastAsia" w:hAnsiTheme="minorEastAsia" w:cs="宋体"/>
          <w:spacing w:val="2"/>
          <w:sz w:val="21"/>
          <w:szCs w:val="21"/>
        </w:rPr>
        <w:t>承包人无故拖延和拒绝复工的，由此增加的</w:t>
      </w:r>
      <w:r w:rsidRPr="00480CAD">
        <w:rPr>
          <w:rFonts w:asciiTheme="minorEastAsia" w:eastAsiaTheme="minorEastAsia" w:hAnsiTheme="minorEastAsia" w:cs="宋体"/>
          <w:spacing w:val="1"/>
          <w:sz w:val="21"/>
          <w:szCs w:val="21"/>
        </w:rPr>
        <w:t>费用和工期延误由承包人承担；因发包人原因无法按时复工的，承包人有权要求发包</w:t>
      </w:r>
      <w:r w:rsidRPr="00480CAD">
        <w:rPr>
          <w:rFonts w:asciiTheme="minorEastAsia" w:eastAsiaTheme="minorEastAsia" w:hAnsiTheme="minorEastAsia" w:cs="宋体"/>
          <w:sz w:val="21"/>
          <w:szCs w:val="21"/>
        </w:rPr>
        <w:t>人延长工期和（或）增加</w:t>
      </w:r>
      <w:r w:rsidRPr="00480CAD">
        <w:rPr>
          <w:rFonts w:asciiTheme="minorEastAsia" w:eastAsiaTheme="minorEastAsia" w:hAnsiTheme="minorEastAsia" w:cs="宋体"/>
          <w:spacing w:val="-4"/>
          <w:sz w:val="21"/>
          <w:szCs w:val="21"/>
        </w:rPr>
        <w:t>费用，并支付合理利润。</w:t>
      </w:r>
      <w:bookmarkEnd w:id="488"/>
    </w:p>
    <w:p w:rsidR="00B47557" w:rsidRPr="00480CAD" w:rsidRDefault="00D06F74">
      <w:pPr>
        <w:spacing w:before="106" w:line="320" w:lineRule="exact"/>
        <w:ind w:left="487"/>
        <w:outlineLvl w:val="2"/>
        <w:rPr>
          <w:rFonts w:asciiTheme="minorEastAsia" w:eastAsiaTheme="minorEastAsia" w:hAnsiTheme="minorEastAsia" w:cs="宋体" w:hint="default"/>
          <w:sz w:val="21"/>
          <w:szCs w:val="21"/>
        </w:rPr>
      </w:pPr>
      <w:bookmarkStart w:id="489" w:name="_Toc221815964"/>
      <w:r w:rsidRPr="00480CAD">
        <w:rPr>
          <w:rFonts w:asciiTheme="minorEastAsia" w:eastAsiaTheme="minorEastAsia" w:hAnsiTheme="minorEastAsia"/>
          <w:b/>
          <w:bCs/>
          <w:spacing w:val="-4"/>
          <w:sz w:val="21"/>
          <w:szCs w:val="21"/>
        </w:rPr>
        <w:t xml:space="preserve">12.5  </w:t>
      </w:r>
      <w:r w:rsidRPr="00480CAD">
        <w:rPr>
          <w:rFonts w:asciiTheme="minorEastAsia" w:eastAsiaTheme="minorEastAsia" w:hAnsiTheme="minorEastAsia" w:cs="宋体"/>
          <w:b/>
          <w:bCs/>
          <w:spacing w:val="-4"/>
          <w:sz w:val="21"/>
          <w:szCs w:val="21"/>
        </w:rPr>
        <w:t>暂停养护作业持续</w:t>
      </w:r>
      <w:r w:rsidRPr="00480CAD">
        <w:rPr>
          <w:rFonts w:asciiTheme="minorEastAsia" w:eastAsiaTheme="minorEastAsia" w:hAnsiTheme="minorEastAsia" w:cs="宋体"/>
          <w:spacing w:val="-34"/>
          <w:sz w:val="21"/>
          <w:szCs w:val="21"/>
        </w:rPr>
        <w:t xml:space="preserve"> </w:t>
      </w:r>
      <w:r w:rsidRPr="00480CAD">
        <w:rPr>
          <w:rFonts w:asciiTheme="minorEastAsia" w:eastAsiaTheme="minorEastAsia" w:hAnsiTheme="minorEastAsia"/>
          <w:b/>
          <w:bCs/>
          <w:spacing w:val="-4"/>
          <w:sz w:val="21"/>
          <w:szCs w:val="21"/>
        </w:rPr>
        <w:t>14</w:t>
      </w:r>
      <w:r w:rsidRPr="00480CAD">
        <w:rPr>
          <w:rFonts w:asciiTheme="minorEastAsia" w:eastAsiaTheme="minorEastAsia" w:hAnsiTheme="minorEastAsia" w:cs="宋体"/>
          <w:b/>
          <w:bCs/>
          <w:spacing w:val="-4"/>
          <w:sz w:val="21"/>
          <w:szCs w:val="21"/>
        </w:rPr>
        <w:t>天以上</w:t>
      </w:r>
      <w:bookmarkEnd w:id="489"/>
    </w:p>
    <w:p w:rsidR="00B47557" w:rsidRPr="00480CAD" w:rsidRDefault="00D06F74">
      <w:pPr>
        <w:spacing w:before="122" w:line="320" w:lineRule="exact"/>
        <w:ind w:left="1" w:right="30" w:firstLine="508"/>
        <w:jc w:val="both"/>
        <w:outlineLvl w:val="2"/>
        <w:rPr>
          <w:rFonts w:asciiTheme="minorEastAsia" w:eastAsiaTheme="minorEastAsia" w:hAnsiTheme="minorEastAsia" w:cs="宋体" w:hint="default"/>
          <w:sz w:val="21"/>
          <w:szCs w:val="21"/>
        </w:rPr>
      </w:pPr>
      <w:bookmarkStart w:id="490" w:name="_Toc221815965"/>
      <w:r w:rsidRPr="00480CAD">
        <w:rPr>
          <w:rFonts w:asciiTheme="minorEastAsia" w:eastAsiaTheme="minorEastAsia" w:hAnsiTheme="minorEastAsia" w:cs="宋体"/>
          <w:sz w:val="21"/>
          <w:szCs w:val="21"/>
        </w:rPr>
        <w:t>由于承包人责任引起的暂停养护作业，如承包人在收到咨询人暂停养</w:t>
      </w:r>
      <w:r w:rsidRPr="00480CAD">
        <w:rPr>
          <w:rFonts w:asciiTheme="minorEastAsia" w:eastAsiaTheme="minorEastAsia" w:hAnsiTheme="minorEastAsia" w:cs="宋体"/>
          <w:spacing w:val="-1"/>
          <w:sz w:val="21"/>
          <w:szCs w:val="21"/>
        </w:rPr>
        <w:t>护作业指</w:t>
      </w:r>
      <w:r w:rsidRPr="00480CAD">
        <w:rPr>
          <w:rFonts w:asciiTheme="minorEastAsia" w:eastAsiaTheme="minorEastAsia" w:hAnsiTheme="minorEastAsia" w:cs="宋体"/>
          <w:spacing w:val="3"/>
          <w:sz w:val="21"/>
          <w:szCs w:val="21"/>
        </w:rPr>
        <w:t>示后</w:t>
      </w:r>
      <w:r w:rsidRPr="00480CAD">
        <w:rPr>
          <w:rFonts w:asciiTheme="minorEastAsia" w:eastAsiaTheme="minorEastAsia" w:hAnsiTheme="minorEastAsia" w:cs="宋体"/>
          <w:spacing w:val="-27"/>
          <w:sz w:val="21"/>
          <w:szCs w:val="21"/>
        </w:rPr>
        <w:t xml:space="preserve"> </w:t>
      </w:r>
      <w:r w:rsidRPr="00480CAD">
        <w:rPr>
          <w:rFonts w:asciiTheme="minorEastAsia" w:eastAsiaTheme="minorEastAsia" w:hAnsiTheme="minorEastAsia"/>
          <w:spacing w:val="3"/>
          <w:sz w:val="21"/>
          <w:szCs w:val="21"/>
        </w:rPr>
        <w:t>14</w:t>
      </w:r>
      <w:r w:rsidRPr="00480CAD">
        <w:rPr>
          <w:rFonts w:asciiTheme="minorEastAsia" w:eastAsiaTheme="minorEastAsia" w:hAnsiTheme="minorEastAsia"/>
          <w:spacing w:val="16"/>
          <w:w w:val="101"/>
          <w:sz w:val="21"/>
          <w:szCs w:val="21"/>
        </w:rPr>
        <w:t xml:space="preserve"> </w:t>
      </w:r>
      <w:r w:rsidRPr="00480CAD">
        <w:rPr>
          <w:rFonts w:asciiTheme="minorEastAsia" w:eastAsiaTheme="minorEastAsia" w:hAnsiTheme="minorEastAsia" w:cs="宋体"/>
          <w:spacing w:val="3"/>
          <w:sz w:val="21"/>
          <w:szCs w:val="21"/>
        </w:rPr>
        <w:t>天内不认真采取有效的复工措施，造成</w:t>
      </w:r>
      <w:r w:rsidRPr="00480CAD">
        <w:rPr>
          <w:rFonts w:asciiTheme="minorEastAsia" w:eastAsiaTheme="minorEastAsia" w:hAnsiTheme="minorEastAsia" w:cs="宋体"/>
          <w:spacing w:val="2"/>
          <w:sz w:val="21"/>
          <w:szCs w:val="21"/>
        </w:rPr>
        <w:t>工期延误，可视为承包人违约，应</w:t>
      </w:r>
      <w:r w:rsidRPr="00480CAD">
        <w:rPr>
          <w:rFonts w:asciiTheme="minorEastAsia" w:eastAsiaTheme="minorEastAsia" w:hAnsiTheme="minorEastAsia" w:cs="宋体"/>
          <w:spacing w:val="-4"/>
          <w:sz w:val="21"/>
          <w:szCs w:val="21"/>
        </w:rPr>
        <w:t>按第</w:t>
      </w:r>
      <w:r w:rsidRPr="00480CAD">
        <w:rPr>
          <w:rFonts w:asciiTheme="minorEastAsia" w:eastAsiaTheme="minorEastAsia" w:hAnsiTheme="minorEastAsia" w:cs="宋体"/>
          <w:spacing w:val="-44"/>
          <w:sz w:val="21"/>
          <w:szCs w:val="21"/>
        </w:rPr>
        <w:t xml:space="preserve"> </w:t>
      </w:r>
      <w:r w:rsidRPr="00480CAD">
        <w:rPr>
          <w:rFonts w:asciiTheme="minorEastAsia" w:eastAsiaTheme="minorEastAsia" w:hAnsiTheme="minorEastAsia"/>
          <w:spacing w:val="-4"/>
          <w:sz w:val="21"/>
          <w:szCs w:val="21"/>
        </w:rPr>
        <w:t xml:space="preserve">22.1 </w:t>
      </w:r>
      <w:r w:rsidRPr="00480CAD">
        <w:rPr>
          <w:rFonts w:asciiTheme="minorEastAsia" w:eastAsiaTheme="minorEastAsia" w:hAnsiTheme="minorEastAsia" w:cs="宋体"/>
          <w:spacing w:val="-4"/>
          <w:sz w:val="21"/>
          <w:szCs w:val="21"/>
        </w:rPr>
        <w:t>款的约定办理。</w:t>
      </w:r>
      <w:bookmarkEnd w:id="490"/>
    </w:p>
    <w:p w:rsidR="00B47557" w:rsidRPr="00480CAD" w:rsidRDefault="00D06F74">
      <w:pPr>
        <w:spacing w:before="304" w:line="320" w:lineRule="exact"/>
        <w:ind w:left="487"/>
        <w:outlineLvl w:val="2"/>
        <w:rPr>
          <w:rFonts w:asciiTheme="minorEastAsia" w:eastAsiaTheme="minorEastAsia" w:hAnsiTheme="minorEastAsia" w:cs="宋体" w:hint="default"/>
          <w:sz w:val="21"/>
          <w:szCs w:val="21"/>
        </w:rPr>
      </w:pPr>
      <w:bookmarkStart w:id="491" w:name="_Toc221815966"/>
      <w:r w:rsidRPr="00480CAD">
        <w:rPr>
          <w:rFonts w:asciiTheme="minorEastAsia" w:eastAsiaTheme="minorEastAsia" w:hAnsiTheme="minorEastAsia"/>
          <w:b/>
          <w:bCs/>
          <w:spacing w:val="-5"/>
          <w:sz w:val="21"/>
          <w:szCs w:val="21"/>
        </w:rPr>
        <w:t>13.</w:t>
      </w:r>
      <w:r w:rsidRPr="00480CAD">
        <w:rPr>
          <w:rFonts w:asciiTheme="minorEastAsia" w:eastAsiaTheme="minorEastAsia" w:hAnsiTheme="minorEastAsia"/>
          <w:b/>
          <w:bCs/>
          <w:spacing w:val="5"/>
          <w:sz w:val="21"/>
          <w:szCs w:val="21"/>
        </w:rPr>
        <w:t xml:space="preserve">  </w:t>
      </w:r>
      <w:r w:rsidRPr="00480CAD">
        <w:rPr>
          <w:rFonts w:asciiTheme="minorEastAsia" w:eastAsiaTheme="minorEastAsia" w:hAnsiTheme="minorEastAsia" w:cs="宋体"/>
          <w:b/>
          <w:bCs/>
          <w:spacing w:val="-5"/>
          <w:sz w:val="21"/>
          <w:szCs w:val="21"/>
        </w:rPr>
        <w:t>养护质量</w:t>
      </w:r>
      <w:bookmarkEnd w:id="491"/>
    </w:p>
    <w:p w:rsidR="00B47557" w:rsidRPr="00480CAD" w:rsidRDefault="00D06F74">
      <w:pPr>
        <w:spacing w:before="260" w:line="320" w:lineRule="exact"/>
        <w:ind w:left="487"/>
        <w:outlineLvl w:val="2"/>
        <w:rPr>
          <w:rFonts w:asciiTheme="minorEastAsia" w:eastAsiaTheme="minorEastAsia" w:hAnsiTheme="minorEastAsia" w:cs="宋体" w:hint="default"/>
          <w:sz w:val="21"/>
          <w:szCs w:val="21"/>
        </w:rPr>
      </w:pPr>
      <w:bookmarkStart w:id="492" w:name="_Toc221815967"/>
      <w:r w:rsidRPr="00480CAD">
        <w:rPr>
          <w:rFonts w:asciiTheme="minorEastAsia" w:eastAsiaTheme="minorEastAsia" w:hAnsiTheme="minorEastAsia"/>
          <w:b/>
          <w:bCs/>
          <w:spacing w:val="-3"/>
          <w:sz w:val="21"/>
          <w:szCs w:val="21"/>
        </w:rPr>
        <w:t xml:space="preserve">13.1  </w:t>
      </w:r>
      <w:r w:rsidRPr="00480CAD">
        <w:rPr>
          <w:rFonts w:asciiTheme="minorEastAsia" w:eastAsiaTheme="minorEastAsia" w:hAnsiTheme="minorEastAsia" w:cs="宋体"/>
          <w:b/>
          <w:bCs/>
          <w:spacing w:val="-3"/>
          <w:sz w:val="21"/>
          <w:szCs w:val="21"/>
        </w:rPr>
        <w:t>养护质量要求</w:t>
      </w:r>
      <w:bookmarkEnd w:id="492"/>
    </w:p>
    <w:p w:rsidR="00B47557" w:rsidRPr="00480CAD" w:rsidRDefault="00D06F74">
      <w:pPr>
        <w:spacing w:before="125" w:line="320" w:lineRule="exact"/>
        <w:ind w:left="2" w:right="32" w:firstLine="496"/>
        <w:outlineLvl w:val="2"/>
        <w:rPr>
          <w:rFonts w:asciiTheme="minorEastAsia" w:eastAsiaTheme="minorEastAsia" w:hAnsiTheme="minorEastAsia" w:cs="宋体" w:hint="default"/>
          <w:sz w:val="21"/>
          <w:szCs w:val="21"/>
        </w:rPr>
      </w:pPr>
      <w:bookmarkStart w:id="493" w:name="_Toc221815968"/>
      <w:r w:rsidRPr="00480CAD">
        <w:rPr>
          <w:rFonts w:asciiTheme="minorEastAsia" w:eastAsiaTheme="minorEastAsia" w:hAnsiTheme="minorEastAsia"/>
          <w:sz w:val="21"/>
          <w:szCs w:val="21"/>
        </w:rPr>
        <w:t xml:space="preserve">13.1.1  </w:t>
      </w:r>
      <w:r w:rsidRPr="00480CAD">
        <w:rPr>
          <w:rFonts w:asciiTheme="minorEastAsia" w:eastAsiaTheme="minorEastAsia" w:hAnsiTheme="minorEastAsia" w:cs="宋体"/>
          <w:sz w:val="21"/>
          <w:szCs w:val="21"/>
        </w:rPr>
        <w:t>养护项目质量验收应合格并符合技术规范、国家和行业相关质量检验标</w:t>
      </w:r>
      <w:r w:rsidRPr="00480CAD">
        <w:rPr>
          <w:rFonts w:asciiTheme="minorEastAsia" w:eastAsiaTheme="minorEastAsia" w:hAnsiTheme="minorEastAsia" w:cs="宋体"/>
          <w:spacing w:val="-5"/>
          <w:sz w:val="21"/>
          <w:szCs w:val="21"/>
        </w:rPr>
        <w:t>准及设计文件的要求。</w:t>
      </w:r>
      <w:bookmarkEnd w:id="493"/>
    </w:p>
    <w:p w:rsidR="00B47557" w:rsidRPr="00480CAD" w:rsidRDefault="00D06F74">
      <w:pPr>
        <w:spacing w:before="112" w:line="320" w:lineRule="exact"/>
        <w:ind w:right="30" w:firstLine="498"/>
        <w:outlineLvl w:val="2"/>
        <w:rPr>
          <w:rFonts w:asciiTheme="minorEastAsia" w:eastAsiaTheme="minorEastAsia" w:hAnsiTheme="minorEastAsia" w:cs="宋体" w:hint="default"/>
          <w:sz w:val="21"/>
          <w:szCs w:val="21"/>
        </w:rPr>
      </w:pPr>
      <w:bookmarkStart w:id="494" w:name="_Toc221815969"/>
      <w:r w:rsidRPr="00480CAD">
        <w:rPr>
          <w:rFonts w:asciiTheme="minorEastAsia" w:eastAsiaTheme="minorEastAsia" w:hAnsiTheme="minorEastAsia"/>
          <w:sz w:val="21"/>
          <w:szCs w:val="21"/>
        </w:rPr>
        <w:t xml:space="preserve">13.1.2  </w:t>
      </w:r>
      <w:r w:rsidRPr="00480CAD">
        <w:rPr>
          <w:rFonts w:asciiTheme="minorEastAsia" w:eastAsiaTheme="minorEastAsia" w:hAnsiTheme="minorEastAsia" w:cs="宋体"/>
          <w:sz w:val="21"/>
          <w:szCs w:val="21"/>
        </w:rPr>
        <w:t>因承包人原因造成养护质量达不到合同约定验收标准的，咨询人有权要</w:t>
      </w:r>
      <w:r w:rsidRPr="00480CAD">
        <w:rPr>
          <w:rFonts w:asciiTheme="minorEastAsia" w:eastAsiaTheme="minorEastAsia" w:hAnsiTheme="minorEastAsia" w:cs="宋体"/>
          <w:spacing w:val="1"/>
          <w:sz w:val="21"/>
          <w:szCs w:val="21"/>
        </w:rPr>
        <w:t>求承包人返工直至符合合同要求为止，由此造成的费用增加</w:t>
      </w:r>
      <w:r w:rsidRPr="00480CAD">
        <w:rPr>
          <w:rFonts w:asciiTheme="minorEastAsia" w:eastAsiaTheme="minorEastAsia" w:hAnsiTheme="minorEastAsia" w:cs="宋体"/>
          <w:sz w:val="21"/>
          <w:szCs w:val="21"/>
        </w:rPr>
        <w:t>和（或）工期延误由承</w:t>
      </w:r>
      <w:r w:rsidRPr="00480CAD">
        <w:rPr>
          <w:rFonts w:asciiTheme="minorEastAsia" w:eastAsiaTheme="minorEastAsia" w:hAnsiTheme="minorEastAsia" w:cs="宋体"/>
          <w:spacing w:val="-8"/>
          <w:sz w:val="21"/>
          <w:szCs w:val="21"/>
        </w:rPr>
        <w:t>包人承担。</w:t>
      </w:r>
      <w:bookmarkEnd w:id="494"/>
    </w:p>
    <w:p w:rsidR="00B47557" w:rsidRPr="00480CAD" w:rsidRDefault="00D06F74">
      <w:pPr>
        <w:spacing w:before="113" w:line="320" w:lineRule="exact"/>
        <w:ind w:left="30" w:right="32" w:firstLine="469"/>
        <w:outlineLvl w:val="2"/>
        <w:rPr>
          <w:rFonts w:asciiTheme="minorEastAsia" w:eastAsiaTheme="minorEastAsia" w:hAnsiTheme="minorEastAsia" w:cs="宋体" w:hint="default"/>
          <w:sz w:val="21"/>
          <w:szCs w:val="21"/>
        </w:rPr>
      </w:pPr>
      <w:bookmarkStart w:id="495" w:name="_Toc221815970"/>
      <w:r w:rsidRPr="00480CAD">
        <w:rPr>
          <w:rFonts w:asciiTheme="minorEastAsia" w:eastAsiaTheme="minorEastAsia" w:hAnsiTheme="minorEastAsia"/>
          <w:sz w:val="21"/>
          <w:szCs w:val="21"/>
        </w:rPr>
        <w:t xml:space="preserve">13.1.3  </w:t>
      </w:r>
      <w:r w:rsidRPr="00480CAD">
        <w:rPr>
          <w:rFonts w:asciiTheme="minorEastAsia" w:eastAsiaTheme="minorEastAsia" w:hAnsiTheme="minorEastAsia" w:cs="宋体"/>
          <w:sz w:val="21"/>
          <w:szCs w:val="21"/>
        </w:rPr>
        <w:t>因发包人原因造成养护质量达不到合同约定验收标准的，发包人应承</w:t>
      </w:r>
      <w:proofErr w:type="gramStart"/>
      <w:r w:rsidRPr="00480CAD">
        <w:rPr>
          <w:rFonts w:asciiTheme="minorEastAsia" w:eastAsiaTheme="minorEastAsia" w:hAnsiTheme="minorEastAsia" w:cs="宋体"/>
          <w:sz w:val="21"/>
          <w:szCs w:val="21"/>
        </w:rPr>
        <w:t>担</w:t>
      </w:r>
      <w:r w:rsidRPr="00480CAD">
        <w:rPr>
          <w:rFonts w:asciiTheme="minorEastAsia" w:eastAsiaTheme="minorEastAsia" w:hAnsiTheme="minorEastAsia" w:cs="宋体"/>
          <w:spacing w:val="-2"/>
          <w:sz w:val="21"/>
          <w:szCs w:val="21"/>
        </w:rPr>
        <w:t>由于</w:t>
      </w:r>
      <w:proofErr w:type="gramEnd"/>
      <w:r w:rsidRPr="00480CAD">
        <w:rPr>
          <w:rFonts w:asciiTheme="minorEastAsia" w:eastAsiaTheme="minorEastAsia" w:hAnsiTheme="minorEastAsia" w:cs="宋体"/>
          <w:spacing w:val="-2"/>
          <w:sz w:val="21"/>
          <w:szCs w:val="21"/>
        </w:rPr>
        <w:t>承包人返工造成的费用增加和（或）工期延误，并支付承包人合</w:t>
      </w:r>
      <w:r w:rsidRPr="00480CAD">
        <w:rPr>
          <w:rFonts w:asciiTheme="minorEastAsia" w:eastAsiaTheme="minorEastAsia" w:hAnsiTheme="minorEastAsia" w:cs="宋体"/>
          <w:spacing w:val="-3"/>
          <w:sz w:val="21"/>
          <w:szCs w:val="21"/>
        </w:rPr>
        <w:t>理利润。</w:t>
      </w:r>
      <w:bookmarkEnd w:id="495"/>
    </w:p>
    <w:p w:rsidR="00B47557" w:rsidRPr="00480CAD" w:rsidRDefault="00D06F74">
      <w:pPr>
        <w:spacing w:before="104" w:line="320" w:lineRule="exact"/>
        <w:ind w:left="487"/>
        <w:outlineLvl w:val="2"/>
        <w:rPr>
          <w:rFonts w:asciiTheme="minorEastAsia" w:eastAsiaTheme="minorEastAsia" w:hAnsiTheme="minorEastAsia" w:cs="宋体" w:hint="default"/>
          <w:sz w:val="21"/>
          <w:szCs w:val="21"/>
        </w:rPr>
      </w:pPr>
      <w:bookmarkStart w:id="496" w:name="_Toc221815971"/>
      <w:r w:rsidRPr="00480CAD">
        <w:rPr>
          <w:rFonts w:asciiTheme="minorEastAsia" w:eastAsiaTheme="minorEastAsia" w:hAnsiTheme="minorEastAsia"/>
          <w:b/>
          <w:bCs/>
          <w:spacing w:val="-3"/>
          <w:sz w:val="21"/>
          <w:szCs w:val="21"/>
        </w:rPr>
        <w:t xml:space="preserve">13.2  </w:t>
      </w:r>
      <w:r w:rsidRPr="00480CAD">
        <w:rPr>
          <w:rFonts w:asciiTheme="minorEastAsia" w:eastAsiaTheme="minorEastAsia" w:hAnsiTheme="minorEastAsia" w:cs="宋体"/>
          <w:b/>
          <w:bCs/>
          <w:spacing w:val="-3"/>
          <w:sz w:val="21"/>
          <w:szCs w:val="21"/>
        </w:rPr>
        <w:t>承包人的质量管理</w:t>
      </w:r>
      <w:bookmarkEnd w:id="496"/>
    </w:p>
    <w:p w:rsidR="00B47557" w:rsidRPr="00480CAD" w:rsidRDefault="00D06F74">
      <w:pPr>
        <w:spacing w:before="127" w:line="320" w:lineRule="exact"/>
        <w:ind w:left="1" w:right="30" w:firstLine="497"/>
        <w:jc w:val="both"/>
        <w:outlineLvl w:val="2"/>
        <w:rPr>
          <w:rFonts w:asciiTheme="minorEastAsia" w:eastAsiaTheme="minorEastAsia" w:hAnsiTheme="minorEastAsia" w:cs="宋体" w:hint="default"/>
          <w:sz w:val="21"/>
          <w:szCs w:val="21"/>
        </w:rPr>
      </w:pPr>
      <w:bookmarkStart w:id="497" w:name="_Toc221815972"/>
      <w:r w:rsidRPr="00480CAD">
        <w:rPr>
          <w:rFonts w:asciiTheme="minorEastAsia" w:eastAsiaTheme="minorEastAsia" w:hAnsiTheme="minorEastAsia"/>
          <w:sz w:val="21"/>
          <w:szCs w:val="21"/>
        </w:rPr>
        <w:t xml:space="preserve">13.2.1  </w:t>
      </w:r>
      <w:r w:rsidRPr="00480CAD">
        <w:rPr>
          <w:rFonts w:asciiTheme="minorEastAsia" w:eastAsiaTheme="minorEastAsia" w:hAnsiTheme="minorEastAsia" w:cs="宋体"/>
          <w:sz w:val="21"/>
          <w:szCs w:val="21"/>
        </w:rPr>
        <w:t>承包人应当建立健全养护质量保证体系，制定质量管理制度，强化养护</w:t>
      </w:r>
      <w:r w:rsidRPr="00480CAD">
        <w:rPr>
          <w:rFonts w:asciiTheme="minorEastAsia" w:eastAsiaTheme="minorEastAsia" w:hAnsiTheme="minorEastAsia" w:cs="宋体"/>
          <w:spacing w:val="1"/>
          <w:sz w:val="21"/>
          <w:szCs w:val="21"/>
        </w:rPr>
        <w:t>项目质量管理措施，完善养护质量目标保障机制；严格遵</w:t>
      </w:r>
      <w:r w:rsidRPr="00480CAD">
        <w:rPr>
          <w:rFonts w:asciiTheme="minorEastAsia" w:eastAsiaTheme="minorEastAsia" w:hAnsiTheme="minorEastAsia" w:cs="宋体"/>
          <w:sz w:val="21"/>
          <w:szCs w:val="21"/>
        </w:rPr>
        <w:t>守国家有关法律、法规和</w:t>
      </w:r>
      <w:r w:rsidRPr="00480CAD">
        <w:rPr>
          <w:rFonts w:asciiTheme="minorEastAsia" w:eastAsiaTheme="minorEastAsia" w:hAnsiTheme="minorEastAsia" w:cs="宋体"/>
          <w:spacing w:val="1"/>
          <w:sz w:val="21"/>
          <w:szCs w:val="21"/>
        </w:rPr>
        <w:t>规章，严格执行公路养护强制性技术标准、各类技术规范</w:t>
      </w:r>
      <w:r w:rsidRPr="00480CAD">
        <w:rPr>
          <w:rFonts w:asciiTheme="minorEastAsia" w:eastAsiaTheme="minorEastAsia" w:hAnsiTheme="minorEastAsia" w:cs="宋体"/>
          <w:sz w:val="21"/>
          <w:szCs w:val="21"/>
        </w:rPr>
        <w:t>及规程，全面履行合同义务。</w:t>
      </w:r>
      <w:bookmarkEnd w:id="497"/>
    </w:p>
    <w:p w:rsidR="00B47557" w:rsidRPr="00480CAD" w:rsidRDefault="00D06F74">
      <w:pPr>
        <w:spacing w:before="127" w:line="320" w:lineRule="exact"/>
        <w:ind w:left="1" w:right="30" w:firstLine="497"/>
        <w:jc w:val="both"/>
        <w:outlineLvl w:val="2"/>
        <w:rPr>
          <w:rFonts w:asciiTheme="minorEastAsia" w:eastAsiaTheme="minorEastAsia" w:hAnsiTheme="minorEastAsia" w:cs="宋体" w:hint="default"/>
          <w:sz w:val="21"/>
          <w:szCs w:val="21"/>
        </w:rPr>
      </w:pPr>
      <w:bookmarkStart w:id="498" w:name="_Toc221815973"/>
      <w:r w:rsidRPr="00480CAD">
        <w:rPr>
          <w:rFonts w:asciiTheme="minorEastAsia" w:eastAsiaTheme="minorEastAsia" w:hAnsiTheme="minorEastAsia"/>
          <w:sz w:val="21"/>
          <w:szCs w:val="21"/>
        </w:rPr>
        <w:t xml:space="preserve">13.2.2  </w:t>
      </w:r>
      <w:r w:rsidRPr="00480CAD">
        <w:rPr>
          <w:rFonts w:asciiTheme="minorEastAsia" w:eastAsiaTheme="minorEastAsia" w:hAnsiTheme="minorEastAsia" w:cs="宋体"/>
          <w:sz w:val="21"/>
          <w:szCs w:val="21"/>
        </w:rPr>
        <w:t>承包人应在养护作业场地设置专门的质量检查机构，配备专职质量检查人员，建立完善的质量检查制度。承包人应在签订合同协议书后</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z w:val="21"/>
          <w:szCs w:val="21"/>
        </w:rPr>
        <w:t xml:space="preserve">7 </w:t>
      </w:r>
      <w:r w:rsidRPr="00480CAD">
        <w:rPr>
          <w:rFonts w:asciiTheme="minorEastAsia" w:eastAsiaTheme="minorEastAsia" w:hAnsiTheme="minorEastAsia" w:cs="宋体"/>
          <w:sz w:val="21"/>
          <w:szCs w:val="21"/>
        </w:rPr>
        <w:t>天内，提交养护</w:t>
      </w:r>
      <w:r w:rsidRPr="00480CAD">
        <w:rPr>
          <w:rFonts w:asciiTheme="minorEastAsia" w:eastAsiaTheme="minorEastAsia" w:hAnsiTheme="minorEastAsia" w:cs="宋体"/>
          <w:spacing w:val="1"/>
          <w:sz w:val="21"/>
          <w:szCs w:val="21"/>
        </w:rPr>
        <w:t>质量保证措施文件，包括质量检查机构的组织和岗位责任、</w:t>
      </w:r>
      <w:r w:rsidRPr="00480CAD">
        <w:rPr>
          <w:rFonts w:asciiTheme="minorEastAsia" w:eastAsiaTheme="minorEastAsia" w:hAnsiTheme="minorEastAsia" w:cs="宋体"/>
          <w:sz w:val="21"/>
          <w:szCs w:val="21"/>
        </w:rPr>
        <w:t>质检人员的组成、质量</w:t>
      </w:r>
      <w:r w:rsidRPr="00480CAD">
        <w:rPr>
          <w:rFonts w:asciiTheme="minorEastAsia" w:eastAsiaTheme="minorEastAsia" w:hAnsiTheme="minorEastAsia" w:cs="宋体"/>
          <w:spacing w:val="-3"/>
          <w:sz w:val="21"/>
          <w:szCs w:val="21"/>
        </w:rPr>
        <w:t>检查程序和实施细则等，报送咨询人审批。</w:t>
      </w:r>
      <w:bookmarkEnd w:id="498"/>
    </w:p>
    <w:p w:rsidR="00B47557" w:rsidRPr="00480CAD" w:rsidRDefault="00D06F74">
      <w:pPr>
        <w:spacing w:before="112" w:line="320" w:lineRule="exact"/>
        <w:ind w:right="171" w:firstLine="499"/>
        <w:outlineLvl w:val="2"/>
        <w:rPr>
          <w:rFonts w:asciiTheme="minorEastAsia" w:eastAsiaTheme="minorEastAsia" w:hAnsiTheme="minorEastAsia" w:cs="宋体" w:hint="default"/>
          <w:sz w:val="21"/>
          <w:szCs w:val="21"/>
        </w:rPr>
      </w:pPr>
      <w:bookmarkStart w:id="499" w:name="_Toc221815974"/>
      <w:r w:rsidRPr="00480CAD">
        <w:rPr>
          <w:rFonts w:asciiTheme="minorEastAsia" w:eastAsiaTheme="minorEastAsia" w:hAnsiTheme="minorEastAsia"/>
          <w:sz w:val="21"/>
          <w:szCs w:val="21"/>
        </w:rPr>
        <w:t xml:space="preserve">13.2.3  </w:t>
      </w:r>
      <w:r w:rsidRPr="00480CAD">
        <w:rPr>
          <w:rFonts w:asciiTheme="minorEastAsia" w:eastAsiaTheme="minorEastAsia" w:hAnsiTheme="minorEastAsia" w:cs="宋体"/>
          <w:sz w:val="21"/>
          <w:szCs w:val="21"/>
        </w:rPr>
        <w:t>承包人应加强对养护作业人员的质量教育和技术培训，定期考核养护作</w:t>
      </w:r>
      <w:r w:rsidRPr="00480CAD">
        <w:rPr>
          <w:rFonts w:asciiTheme="minorEastAsia" w:eastAsiaTheme="minorEastAsia" w:hAnsiTheme="minorEastAsia" w:cs="宋体"/>
          <w:spacing w:val="-2"/>
          <w:sz w:val="21"/>
          <w:szCs w:val="21"/>
        </w:rPr>
        <w:t>业人员的劳动技能，严格执行规范和操作规程。</w:t>
      </w:r>
      <w:bookmarkEnd w:id="499"/>
    </w:p>
    <w:p w:rsidR="00B47557" w:rsidRPr="00480CAD" w:rsidRDefault="00D06F74">
      <w:pPr>
        <w:spacing w:before="115" w:line="320" w:lineRule="exact"/>
        <w:ind w:right="18" w:firstLine="499"/>
        <w:outlineLvl w:val="2"/>
        <w:rPr>
          <w:rFonts w:asciiTheme="minorEastAsia" w:eastAsiaTheme="minorEastAsia" w:hAnsiTheme="minorEastAsia" w:cs="宋体" w:hint="default"/>
          <w:spacing w:val="-1"/>
          <w:sz w:val="21"/>
          <w:szCs w:val="21"/>
        </w:rPr>
      </w:pPr>
      <w:bookmarkStart w:id="500" w:name="_Toc221815975"/>
      <w:r w:rsidRPr="00480CAD">
        <w:rPr>
          <w:rFonts w:asciiTheme="minorEastAsia" w:eastAsiaTheme="minorEastAsia" w:hAnsiTheme="minorEastAsia"/>
          <w:spacing w:val="-2"/>
          <w:sz w:val="21"/>
          <w:szCs w:val="21"/>
        </w:rPr>
        <w:t xml:space="preserve">13.2.4  </w:t>
      </w:r>
      <w:r w:rsidRPr="00480CAD">
        <w:rPr>
          <w:rFonts w:asciiTheme="minorEastAsia" w:eastAsiaTheme="minorEastAsia" w:hAnsiTheme="minorEastAsia" w:cs="宋体"/>
          <w:spacing w:val="-2"/>
          <w:sz w:val="21"/>
          <w:szCs w:val="21"/>
        </w:rPr>
        <w:t>承包人应当严格按照工程设计图纸、技术规范和合同约定实施养护</w:t>
      </w:r>
      <w:r w:rsidRPr="00480CAD">
        <w:rPr>
          <w:rFonts w:asciiTheme="minorEastAsia" w:eastAsiaTheme="minorEastAsia" w:hAnsiTheme="minorEastAsia" w:cs="宋体"/>
          <w:spacing w:val="-3"/>
          <w:sz w:val="21"/>
          <w:szCs w:val="21"/>
        </w:rPr>
        <w:t>作业，</w:t>
      </w:r>
      <w:r w:rsidRPr="00480CAD">
        <w:rPr>
          <w:rFonts w:asciiTheme="minorEastAsia" w:eastAsiaTheme="minorEastAsia" w:hAnsiTheme="minorEastAsia" w:cs="宋体"/>
          <w:sz w:val="21"/>
          <w:szCs w:val="21"/>
        </w:rPr>
        <w:t>对原材料、半成品、成品、构件、机电设施和设备等进行检验；</w:t>
      </w:r>
      <w:r w:rsidRPr="00480CAD">
        <w:rPr>
          <w:rFonts w:asciiTheme="minorEastAsia" w:eastAsiaTheme="minorEastAsia" w:hAnsiTheme="minorEastAsia" w:cs="宋体"/>
          <w:spacing w:val="-1"/>
          <w:sz w:val="21"/>
          <w:szCs w:val="21"/>
        </w:rPr>
        <w:t>对单位养护工程、</w:t>
      </w:r>
      <w:bookmarkStart w:id="501" w:name="_Toc221815976"/>
      <w:bookmarkEnd w:id="500"/>
      <w:r w:rsidRPr="00480CAD">
        <w:rPr>
          <w:rFonts w:asciiTheme="minorEastAsia" w:eastAsiaTheme="minorEastAsia" w:hAnsiTheme="minorEastAsia" w:cs="宋体"/>
          <w:spacing w:val="-1"/>
          <w:sz w:val="21"/>
          <w:szCs w:val="21"/>
        </w:rPr>
        <w:t>养护单元进行质量自评。检验或者自评不合</w:t>
      </w:r>
      <w:r w:rsidRPr="00480CAD">
        <w:rPr>
          <w:rFonts w:asciiTheme="minorEastAsia" w:eastAsiaTheme="minorEastAsia" w:hAnsiTheme="minorEastAsia" w:cs="宋体"/>
          <w:spacing w:val="-2"/>
          <w:sz w:val="21"/>
          <w:szCs w:val="21"/>
        </w:rPr>
        <w:t>格的，不得进入下道工序。</w:t>
      </w:r>
      <w:bookmarkEnd w:id="501"/>
    </w:p>
    <w:p w:rsidR="00B47557" w:rsidRPr="00480CAD" w:rsidRDefault="00D06F74">
      <w:pPr>
        <w:spacing w:before="116" w:line="320" w:lineRule="exact"/>
        <w:ind w:right="169" w:firstLine="498"/>
        <w:outlineLvl w:val="2"/>
        <w:rPr>
          <w:rFonts w:asciiTheme="minorEastAsia" w:eastAsiaTheme="minorEastAsia" w:hAnsiTheme="minorEastAsia" w:cs="宋体" w:hint="default"/>
          <w:sz w:val="21"/>
          <w:szCs w:val="21"/>
        </w:rPr>
      </w:pPr>
      <w:bookmarkStart w:id="502" w:name="_Toc221815977"/>
      <w:r w:rsidRPr="00480CAD">
        <w:rPr>
          <w:rFonts w:asciiTheme="minorEastAsia" w:eastAsiaTheme="minorEastAsia" w:hAnsiTheme="minorEastAsia"/>
          <w:sz w:val="21"/>
          <w:szCs w:val="21"/>
        </w:rPr>
        <w:t xml:space="preserve">13.2.5  </w:t>
      </w:r>
      <w:r w:rsidRPr="00480CAD">
        <w:rPr>
          <w:rFonts w:asciiTheme="minorEastAsia" w:eastAsiaTheme="minorEastAsia" w:hAnsiTheme="minorEastAsia" w:cs="宋体"/>
          <w:sz w:val="21"/>
          <w:szCs w:val="21"/>
        </w:rPr>
        <w:t>承包人应当加强养护作业过程质量控制，并形成完整、可追溯的养护质</w:t>
      </w:r>
      <w:r w:rsidRPr="00480CAD">
        <w:rPr>
          <w:rFonts w:asciiTheme="minorEastAsia" w:eastAsiaTheme="minorEastAsia" w:hAnsiTheme="minorEastAsia" w:cs="宋体"/>
          <w:spacing w:val="1"/>
          <w:sz w:val="21"/>
          <w:szCs w:val="21"/>
        </w:rPr>
        <w:t>量管理资料，隐蔽部位作业还应当保留影像资料。对作业中</w:t>
      </w:r>
      <w:r w:rsidRPr="00480CAD">
        <w:rPr>
          <w:rFonts w:asciiTheme="minorEastAsia" w:eastAsiaTheme="minorEastAsia" w:hAnsiTheme="minorEastAsia" w:cs="宋体"/>
          <w:sz w:val="21"/>
          <w:szCs w:val="21"/>
        </w:rPr>
        <w:t>出现的质量问题或者验</w:t>
      </w:r>
      <w:r w:rsidRPr="00480CAD">
        <w:rPr>
          <w:rFonts w:asciiTheme="minorEastAsia" w:eastAsiaTheme="minorEastAsia" w:hAnsiTheme="minorEastAsia" w:cs="宋体"/>
          <w:spacing w:val="-3"/>
          <w:sz w:val="21"/>
          <w:szCs w:val="21"/>
        </w:rPr>
        <w:t>收不合格的养护项目，应当负责返工处理。</w:t>
      </w:r>
      <w:bookmarkEnd w:id="502"/>
    </w:p>
    <w:p w:rsidR="00B47557" w:rsidRPr="00480CAD" w:rsidRDefault="00D06F74">
      <w:pPr>
        <w:spacing w:before="114" w:line="320" w:lineRule="exact"/>
        <w:ind w:right="168" w:firstLine="498"/>
        <w:outlineLvl w:val="2"/>
        <w:rPr>
          <w:rFonts w:asciiTheme="minorEastAsia" w:eastAsiaTheme="minorEastAsia" w:hAnsiTheme="minorEastAsia" w:cs="宋体" w:hint="default"/>
          <w:sz w:val="21"/>
          <w:szCs w:val="21"/>
        </w:rPr>
      </w:pPr>
      <w:bookmarkStart w:id="503" w:name="_Toc221815978"/>
      <w:r w:rsidRPr="00480CAD">
        <w:rPr>
          <w:rFonts w:asciiTheme="minorEastAsia" w:eastAsiaTheme="minorEastAsia" w:hAnsiTheme="minorEastAsia"/>
          <w:sz w:val="21"/>
          <w:szCs w:val="21"/>
        </w:rPr>
        <w:t xml:space="preserve">13.2.6  </w:t>
      </w:r>
      <w:r w:rsidRPr="00480CAD">
        <w:rPr>
          <w:rFonts w:asciiTheme="minorEastAsia" w:eastAsiaTheme="minorEastAsia" w:hAnsiTheme="minorEastAsia" w:cs="宋体"/>
          <w:sz w:val="21"/>
          <w:szCs w:val="21"/>
        </w:rPr>
        <w:t>承包人应当设立工地临时试验室，或经咨询人批准后使用其母体试验室</w:t>
      </w:r>
      <w:r w:rsidRPr="00480CAD">
        <w:rPr>
          <w:rFonts w:asciiTheme="minorEastAsia" w:eastAsiaTheme="minorEastAsia" w:hAnsiTheme="minorEastAsia" w:cs="宋体"/>
          <w:spacing w:val="1"/>
          <w:sz w:val="21"/>
          <w:szCs w:val="21"/>
        </w:rPr>
        <w:t>或委托第三方试验室作为工地临时试验室，配齐检测和试验</w:t>
      </w:r>
      <w:r w:rsidRPr="00480CAD">
        <w:rPr>
          <w:rFonts w:asciiTheme="minorEastAsia" w:eastAsiaTheme="minorEastAsia" w:hAnsiTheme="minorEastAsia" w:cs="宋体"/>
          <w:sz w:val="21"/>
          <w:szCs w:val="21"/>
        </w:rPr>
        <w:t>仪器、仪表，及时校正</w:t>
      </w:r>
      <w:r w:rsidRPr="00480CAD">
        <w:rPr>
          <w:rFonts w:asciiTheme="minorEastAsia" w:eastAsiaTheme="minorEastAsia" w:hAnsiTheme="minorEastAsia" w:cs="宋体"/>
          <w:spacing w:val="1"/>
          <w:sz w:val="21"/>
          <w:szCs w:val="21"/>
        </w:rPr>
        <w:t>确保其精度；严格按照养护技术标准、检测规范和规程，在</w:t>
      </w:r>
      <w:r w:rsidRPr="00480CAD">
        <w:rPr>
          <w:rFonts w:asciiTheme="minorEastAsia" w:eastAsiaTheme="minorEastAsia" w:hAnsiTheme="minorEastAsia" w:cs="宋体"/>
          <w:sz w:val="21"/>
          <w:szCs w:val="21"/>
        </w:rPr>
        <w:t>核定的试验检测参数范</w:t>
      </w:r>
      <w:r w:rsidRPr="00480CAD">
        <w:rPr>
          <w:rFonts w:asciiTheme="minorEastAsia" w:eastAsiaTheme="minorEastAsia" w:hAnsiTheme="minorEastAsia" w:cs="宋体"/>
          <w:spacing w:val="1"/>
          <w:sz w:val="21"/>
          <w:szCs w:val="21"/>
        </w:rPr>
        <w:t>围内开展试验检测活动，并确保规范规定的检验、抽检频率</w:t>
      </w:r>
      <w:r w:rsidRPr="00480CAD">
        <w:rPr>
          <w:rFonts w:asciiTheme="minorEastAsia" w:eastAsiaTheme="minorEastAsia" w:hAnsiTheme="minorEastAsia" w:cs="宋体"/>
          <w:sz w:val="21"/>
          <w:szCs w:val="21"/>
        </w:rPr>
        <w:t>。承包人应当对其设立</w:t>
      </w:r>
      <w:r w:rsidRPr="00480CAD">
        <w:rPr>
          <w:rFonts w:asciiTheme="minorEastAsia" w:eastAsiaTheme="minorEastAsia" w:hAnsiTheme="minorEastAsia" w:cs="宋体"/>
          <w:spacing w:val="1"/>
          <w:sz w:val="21"/>
          <w:szCs w:val="21"/>
        </w:rPr>
        <w:t>或委托的工地临时试验室所出具的试验检测数据和报告的真</w:t>
      </w:r>
      <w:r w:rsidRPr="00480CAD">
        <w:rPr>
          <w:rFonts w:asciiTheme="minorEastAsia" w:eastAsiaTheme="minorEastAsia" w:hAnsiTheme="minorEastAsia" w:cs="宋体"/>
          <w:sz w:val="21"/>
          <w:szCs w:val="21"/>
        </w:rPr>
        <w:t>实性、客观性、准确性</w:t>
      </w:r>
      <w:r w:rsidRPr="00480CAD">
        <w:rPr>
          <w:rFonts w:asciiTheme="minorEastAsia" w:eastAsiaTheme="minorEastAsia" w:hAnsiTheme="minorEastAsia" w:cs="宋体"/>
          <w:spacing w:val="-10"/>
          <w:sz w:val="21"/>
          <w:szCs w:val="21"/>
        </w:rPr>
        <w:t>负责。</w:t>
      </w:r>
      <w:bookmarkEnd w:id="503"/>
    </w:p>
    <w:p w:rsidR="00B47557" w:rsidRPr="00480CAD" w:rsidRDefault="00D06F74">
      <w:pPr>
        <w:spacing w:before="107" w:line="320" w:lineRule="exact"/>
        <w:ind w:left="487"/>
        <w:outlineLvl w:val="2"/>
        <w:rPr>
          <w:rFonts w:asciiTheme="minorEastAsia" w:eastAsiaTheme="minorEastAsia" w:hAnsiTheme="minorEastAsia" w:cs="宋体" w:hint="default"/>
          <w:sz w:val="21"/>
          <w:szCs w:val="21"/>
        </w:rPr>
      </w:pPr>
      <w:bookmarkStart w:id="504" w:name="_Toc221815979"/>
      <w:r w:rsidRPr="00480CAD">
        <w:rPr>
          <w:rFonts w:asciiTheme="minorEastAsia" w:eastAsiaTheme="minorEastAsia" w:hAnsiTheme="minorEastAsia"/>
          <w:b/>
          <w:bCs/>
          <w:spacing w:val="-3"/>
          <w:sz w:val="21"/>
          <w:szCs w:val="21"/>
        </w:rPr>
        <w:t xml:space="preserve">13.3  </w:t>
      </w:r>
      <w:r w:rsidRPr="00480CAD">
        <w:rPr>
          <w:rFonts w:asciiTheme="minorEastAsia" w:eastAsiaTheme="minorEastAsia" w:hAnsiTheme="minorEastAsia" w:cs="宋体"/>
          <w:b/>
          <w:bCs/>
          <w:spacing w:val="-3"/>
          <w:sz w:val="21"/>
          <w:szCs w:val="21"/>
        </w:rPr>
        <w:t>承包人的质量检查</w:t>
      </w:r>
      <w:bookmarkEnd w:id="504"/>
    </w:p>
    <w:p w:rsidR="00B47557" w:rsidRPr="00480CAD" w:rsidRDefault="00D06F74">
      <w:pPr>
        <w:spacing w:before="122" w:line="320" w:lineRule="exact"/>
        <w:ind w:right="169" w:firstLine="479"/>
        <w:outlineLvl w:val="2"/>
        <w:rPr>
          <w:rFonts w:asciiTheme="minorEastAsia" w:eastAsiaTheme="minorEastAsia" w:hAnsiTheme="minorEastAsia" w:cs="宋体" w:hint="default"/>
          <w:sz w:val="21"/>
          <w:szCs w:val="21"/>
        </w:rPr>
      </w:pPr>
      <w:bookmarkStart w:id="505" w:name="_Toc221815980"/>
      <w:r w:rsidRPr="00480CAD">
        <w:rPr>
          <w:rFonts w:asciiTheme="minorEastAsia" w:eastAsiaTheme="minorEastAsia" w:hAnsiTheme="minorEastAsia" w:cs="宋体"/>
          <w:spacing w:val="1"/>
          <w:sz w:val="21"/>
          <w:szCs w:val="21"/>
        </w:rPr>
        <w:t>承包人应按合同约定对材料、工程设备以及养护工程的所有</w:t>
      </w:r>
      <w:r w:rsidRPr="00480CAD">
        <w:rPr>
          <w:rFonts w:asciiTheme="minorEastAsia" w:eastAsiaTheme="minorEastAsia" w:hAnsiTheme="minorEastAsia" w:cs="宋体"/>
          <w:sz w:val="21"/>
          <w:szCs w:val="21"/>
        </w:rPr>
        <w:t>部位及其工艺进行</w:t>
      </w:r>
      <w:r w:rsidRPr="00480CAD">
        <w:rPr>
          <w:rFonts w:asciiTheme="minorEastAsia" w:eastAsiaTheme="minorEastAsia" w:hAnsiTheme="minorEastAsia" w:cs="宋体"/>
          <w:spacing w:val="-1"/>
          <w:sz w:val="21"/>
          <w:szCs w:val="21"/>
        </w:rPr>
        <w:t>全过程的质量检查和检验，并作详细记录，编制质量报</w:t>
      </w:r>
      <w:r w:rsidRPr="00480CAD">
        <w:rPr>
          <w:rFonts w:asciiTheme="minorEastAsia" w:eastAsiaTheme="minorEastAsia" w:hAnsiTheme="minorEastAsia" w:cs="宋体"/>
          <w:spacing w:val="-2"/>
          <w:sz w:val="21"/>
          <w:szCs w:val="21"/>
        </w:rPr>
        <w:t>表，报送咨询人审查。</w:t>
      </w:r>
      <w:bookmarkEnd w:id="505"/>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506" w:name="_Toc221815981"/>
      <w:r w:rsidRPr="00480CAD">
        <w:rPr>
          <w:rFonts w:asciiTheme="minorEastAsia" w:eastAsiaTheme="minorEastAsia" w:hAnsiTheme="minorEastAsia"/>
          <w:b/>
          <w:bCs/>
          <w:spacing w:val="-3"/>
          <w:sz w:val="21"/>
          <w:szCs w:val="21"/>
        </w:rPr>
        <w:t xml:space="preserve">13.4  </w:t>
      </w:r>
      <w:r w:rsidRPr="00480CAD">
        <w:rPr>
          <w:rFonts w:asciiTheme="minorEastAsia" w:eastAsiaTheme="minorEastAsia" w:hAnsiTheme="minorEastAsia" w:cs="宋体"/>
          <w:b/>
          <w:bCs/>
          <w:spacing w:val="-3"/>
          <w:sz w:val="21"/>
          <w:szCs w:val="21"/>
        </w:rPr>
        <w:t>咨询人的质量检查</w:t>
      </w:r>
      <w:bookmarkEnd w:id="506"/>
    </w:p>
    <w:p w:rsidR="00B47557" w:rsidRPr="00480CAD" w:rsidRDefault="00D06F74">
      <w:pPr>
        <w:spacing w:before="121" w:line="320" w:lineRule="exact"/>
        <w:ind w:firstLine="490"/>
        <w:jc w:val="both"/>
        <w:outlineLvl w:val="2"/>
        <w:rPr>
          <w:rFonts w:asciiTheme="minorEastAsia" w:eastAsiaTheme="minorEastAsia" w:hAnsiTheme="minorEastAsia" w:cs="宋体" w:hint="default"/>
          <w:sz w:val="21"/>
          <w:szCs w:val="21"/>
        </w:rPr>
      </w:pPr>
      <w:bookmarkStart w:id="507" w:name="_Toc221815982"/>
      <w:r w:rsidRPr="00480CAD">
        <w:rPr>
          <w:rFonts w:asciiTheme="minorEastAsia" w:eastAsiaTheme="minorEastAsia" w:hAnsiTheme="minorEastAsia" w:cs="宋体"/>
          <w:spacing w:val="-2"/>
          <w:sz w:val="21"/>
          <w:szCs w:val="21"/>
        </w:rPr>
        <w:t>咨询人有权对养护工程的所有部位及其工艺、材料和工程设备进行检查和检验。</w:t>
      </w:r>
      <w:r w:rsidRPr="00480CAD">
        <w:rPr>
          <w:rFonts w:asciiTheme="minorEastAsia" w:eastAsiaTheme="minorEastAsia" w:hAnsiTheme="minorEastAsia" w:cs="宋体"/>
          <w:spacing w:val="-1"/>
          <w:sz w:val="21"/>
          <w:szCs w:val="21"/>
        </w:rPr>
        <w:t>承包人应为咨询人的检查和检验，包括咨询人到养护作业场地，或制</w:t>
      </w:r>
      <w:r w:rsidRPr="00480CAD">
        <w:rPr>
          <w:rFonts w:asciiTheme="minorEastAsia" w:eastAsiaTheme="minorEastAsia" w:hAnsiTheme="minorEastAsia" w:cs="宋体"/>
          <w:spacing w:val="-2"/>
          <w:sz w:val="21"/>
          <w:szCs w:val="21"/>
        </w:rPr>
        <w:t>造、加工地点，</w:t>
      </w:r>
      <w:r w:rsidRPr="00480CAD">
        <w:rPr>
          <w:rFonts w:asciiTheme="minorEastAsia" w:eastAsiaTheme="minorEastAsia" w:hAnsiTheme="minorEastAsia" w:cs="宋体"/>
          <w:spacing w:val="1"/>
          <w:sz w:val="21"/>
          <w:szCs w:val="21"/>
        </w:rPr>
        <w:t>或合同约定的其他地方进行查看和查阅养护作业原始记</w:t>
      </w:r>
      <w:r w:rsidRPr="00480CAD">
        <w:rPr>
          <w:rFonts w:asciiTheme="minorEastAsia" w:eastAsiaTheme="minorEastAsia" w:hAnsiTheme="minorEastAsia" w:cs="宋体"/>
          <w:sz w:val="21"/>
          <w:szCs w:val="21"/>
        </w:rPr>
        <w:t>录提供方便。承包人还应</w:t>
      </w:r>
      <w:proofErr w:type="gramStart"/>
      <w:r w:rsidRPr="00480CAD">
        <w:rPr>
          <w:rFonts w:asciiTheme="minorEastAsia" w:eastAsiaTheme="minorEastAsia" w:hAnsiTheme="minorEastAsia" w:cs="宋体"/>
          <w:sz w:val="21"/>
          <w:szCs w:val="21"/>
        </w:rPr>
        <w:t>按</w:t>
      </w:r>
      <w:r w:rsidRPr="00480CAD">
        <w:rPr>
          <w:rFonts w:asciiTheme="minorEastAsia" w:eastAsiaTheme="minorEastAsia" w:hAnsiTheme="minorEastAsia" w:cs="宋体"/>
          <w:spacing w:val="1"/>
          <w:sz w:val="21"/>
          <w:szCs w:val="21"/>
        </w:rPr>
        <w:t>咨询</w:t>
      </w:r>
      <w:proofErr w:type="gramEnd"/>
      <w:r w:rsidRPr="00480CAD">
        <w:rPr>
          <w:rFonts w:asciiTheme="minorEastAsia" w:eastAsiaTheme="minorEastAsia" w:hAnsiTheme="minorEastAsia" w:cs="宋体"/>
          <w:spacing w:val="1"/>
          <w:sz w:val="21"/>
          <w:szCs w:val="21"/>
        </w:rPr>
        <w:t>人指示，进行养护作业场地取样试验、工程复核测量和设</w:t>
      </w:r>
      <w:r w:rsidRPr="00480CAD">
        <w:rPr>
          <w:rFonts w:asciiTheme="minorEastAsia" w:eastAsiaTheme="minorEastAsia" w:hAnsiTheme="minorEastAsia" w:cs="宋体"/>
          <w:sz w:val="21"/>
          <w:szCs w:val="21"/>
        </w:rPr>
        <w:t>备性能检测，提供试</w:t>
      </w:r>
      <w:r w:rsidRPr="00480CAD">
        <w:rPr>
          <w:rFonts w:asciiTheme="minorEastAsia" w:eastAsiaTheme="minorEastAsia" w:hAnsiTheme="minorEastAsia" w:cs="宋体"/>
          <w:spacing w:val="1"/>
          <w:sz w:val="21"/>
          <w:szCs w:val="21"/>
        </w:rPr>
        <w:t>验样品、提交试验报告和测量成果以及咨询人要求进行的其他</w:t>
      </w:r>
      <w:r w:rsidRPr="00480CAD">
        <w:rPr>
          <w:rFonts w:asciiTheme="minorEastAsia" w:eastAsiaTheme="minorEastAsia" w:hAnsiTheme="minorEastAsia" w:cs="宋体"/>
          <w:sz w:val="21"/>
          <w:szCs w:val="21"/>
        </w:rPr>
        <w:t>工作。咨询人的检查</w:t>
      </w:r>
      <w:r w:rsidRPr="00480CAD">
        <w:rPr>
          <w:rFonts w:asciiTheme="minorEastAsia" w:eastAsiaTheme="minorEastAsia" w:hAnsiTheme="minorEastAsia" w:cs="宋体"/>
          <w:spacing w:val="-2"/>
          <w:sz w:val="21"/>
          <w:szCs w:val="21"/>
        </w:rPr>
        <w:t>和检验，</w:t>
      </w:r>
      <w:proofErr w:type="gramStart"/>
      <w:r w:rsidRPr="00480CAD">
        <w:rPr>
          <w:rFonts w:asciiTheme="minorEastAsia" w:eastAsiaTheme="minorEastAsia" w:hAnsiTheme="minorEastAsia" w:cs="宋体"/>
          <w:spacing w:val="-2"/>
          <w:sz w:val="21"/>
          <w:szCs w:val="21"/>
        </w:rPr>
        <w:t>不</w:t>
      </w:r>
      <w:proofErr w:type="gramEnd"/>
      <w:r w:rsidRPr="00480CAD">
        <w:rPr>
          <w:rFonts w:asciiTheme="minorEastAsia" w:eastAsiaTheme="minorEastAsia" w:hAnsiTheme="minorEastAsia" w:cs="宋体"/>
          <w:spacing w:val="-2"/>
          <w:sz w:val="21"/>
          <w:szCs w:val="21"/>
        </w:rPr>
        <w:t>免除承包人按合同约定应负的责任。</w:t>
      </w:r>
      <w:bookmarkEnd w:id="507"/>
    </w:p>
    <w:p w:rsidR="00B47557" w:rsidRPr="00480CAD" w:rsidRDefault="00D06F74">
      <w:pPr>
        <w:spacing w:line="320" w:lineRule="exact"/>
        <w:ind w:left="1" w:right="169" w:firstLine="488"/>
        <w:jc w:val="both"/>
        <w:outlineLvl w:val="2"/>
        <w:rPr>
          <w:rFonts w:asciiTheme="minorEastAsia" w:eastAsiaTheme="minorEastAsia" w:hAnsiTheme="minorEastAsia" w:cs="宋体" w:hint="default"/>
          <w:sz w:val="21"/>
          <w:szCs w:val="21"/>
        </w:rPr>
      </w:pPr>
      <w:bookmarkStart w:id="508" w:name="_Toc221815983"/>
      <w:r w:rsidRPr="00480CAD">
        <w:rPr>
          <w:rFonts w:asciiTheme="minorEastAsia" w:eastAsiaTheme="minorEastAsia" w:hAnsiTheme="minorEastAsia" w:cs="宋体"/>
          <w:sz w:val="21"/>
          <w:szCs w:val="21"/>
        </w:rPr>
        <w:t>咨询人可以将材料或工程设备的检查和检验委托给一家独立的具备相应检测资</w:t>
      </w:r>
      <w:r w:rsidRPr="00480CAD">
        <w:rPr>
          <w:rFonts w:asciiTheme="minorEastAsia" w:eastAsiaTheme="minorEastAsia" w:hAnsiTheme="minorEastAsia" w:cs="宋体"/>
          <w:spacing w:val="1"/>
          <w:sz w:val="21"/>
          <w:szCs w:val="21"/>
        </w:rPr>
        <w:t>质资格的单位承担。该独立检验单位的检验结果应视为由</w:t>
      </w:r>
      <w:r w:rsidRPr="00480CAD">
        <w:rPr>
          <w:rFonts w:asciiTheme="minorEastAsia" w:eastAsiaTheme="minorEastAsia" w:hAnsiTheme="minorEastAsia" w:cs="宋体"/>
          <w:sz w:val="21"/>
          <w:szCs w:val="21"/>
        </w:rPr>
        <w:t>咨询人完成。咨询人应至</w:t>
      </w:r>
      <w:r w:rsidRPr="00480CAD">
        <w:rPr>
          <w:rFonts w:asciiTheme="minorEastAsia" w:eastAsiaTheme="minorEastAsia" w:hAnsiTheme="minorEastAsia" w:cs="宋体"/>
          <w:spacing w:val="-4"/>
          <w:sz w:val="21"/>
          <w:szCs w:val="21"/>
        </w:rPr>
        <w:t>少提前</w:t>
      </w:r>
      <w:r w:rsidRPr="00480CAD">
        <w:rPr>
          <w:rFonts w:asciiTheme="minorEastAsia" w:eastAsiaTheme="minorEastAsia" w:hAnsiTheme="minorEastAsia" w:cs="宋体"/>
          <w:spacing w:val="-49"/>
          <w:sz w:val="21"/>
          <w:szCs w:val="21"/>
        </w:rPr>
        <w:t xml:space="preserve"> </w:t>
      </w:r>
      <w:r w:rsidRPr="00480CAD">
        <w:rPr>
          <w:rFonts w:asciiTheme="minorEastAsia" w:eastAsiaTheme="minorEastAsia" w:hAnsiTheme="minorEastAsia"/>
          <w:spacing w:val="-4"/>
          <w:sz w:val="21"/>
          <w:szCs w:val="21"/>
        </w:rPr>
        <w:t>7</w:t>
      </w:r>
      <w:r w:rsidRPr="00480CAD">
        <w:rPr>
          <w:rFonts w:asciiTheme="minorEastAsia" w:eastAsiaTheme="minorEastAsia" w:hAnsiTheme="minorEastAsia"/>
          <w:spacing w:val="14"/>
          <w:sz w:val="21"/>
          <w:szCs w:val="21"/>
        </w:rPr>
        <w:t xml:space="preserve"> </w:t>
      </w:r>
      <w:r w:rsidRPr="00480CAD">
        <w:rPr>
          <w:rFonts w:asciiTheme="minorEastAsia" w:eastAsiaTheme="minorEastAsia" w:hAnsiTheme="minorEastAsia" w:cs="宋体"/>
          <w:spacing w:val="-4"/>
          <w:sz w:val="21"/>
          <w:szCs w:val="21"/>
        </w:rPr>
        <w:t>天将委托通知书交给承包人。</w:t>
      </w:r>
      <w:bookmarkEnd w:id="508"/>
    </w:p>
    <w:p w:rsidR="00B47557" w:rsidRPr="00480CAD" w:rsidRDefault="00D06F74">
      <w:pPr>
        <w:spacing w:before="1" w:line="320" w:lineRule="exact"/>
        <w:ind w:left="487"/>
        <w:outlineLvl w:val="2"/>
        <w:rPr>
          <w:rFonts w:asciiTheme="minorEastAsia" w:eastAsiaTheme="minorEastAsia" w:hAnsiTheme="minorEastAsia" w:cs="宋体" w:hint="default"/>
          <w:sz w:val="21"/>
          <w:szCs w:val="21"/>
        </w:rPr>
      </w:pPr>
      <w:bookmarkStart w:id="509" w:name="_Toc221815984"/>
      <w:r w:rsidRPr="00480CAD">
        <w:rPr>
          <w:rFonts w:asciiTheme="minorEastAsia" w:eastAsiaTheme="minorEastAsia" w:hAnsiTheme="minorEastAsia"/>
          <w:b/>
          <w:bCs/>
          <w:spacing w:val="-2"/>
          <w:sz w:val="21"/>
          <w:szCs w:val="21"/>
        </w:rPr>
        <w:t xml:space="preserve">13.5  </w:t>
      </w:r>
      <w:r w:rsidRPr="00480CAD">
        <w:rPr>
          <w:rFonts w:asciiTheme="minorEastAsia" w:eastAsiaTheme="minorEastAsia" w:hAnsiTheme="minorEastAsia" w:cs="宋体"/>
          <w:b/>
          <w:bCs/>
          <w:spacing w:val="-2"/>
          <w:sz w:val="21"/>
          <w:szCs w:val="21"/>
        </w:rPr>
        <w:t>隐蔽部位覆盖前的检查</w:t>
      </w:r>
      <w:bookmarkEnd w:id="509"/>
    </w:p>
    <w:p w:rsidR="00B47557" w:rsidRPr="00480CAD" w:rsidRDefault="00D06F74">
      <w:pPr>
        <w:spacing w:line="320" w:lineRule="exact"/>
        <w:ind w:left="1" w:right="169" w:firstLine="488"/>
        <w:jc w:val="both"/>
        <w:outlineLvl w:val="2"/>
        <w:rPr>
          <w:rFonts w:asciiTheme="minorEastAsia" w:eastAsiaTheme="minorEastAsia" w:hAnsiTheme="minorEastAsia" w:cs="宋体" w:hint="default"/>
          <w:sz w:val="21"/>
          <w:szCs w:val="21"/>
        </w:rPr>
      </w:pPr>
      <w:bookmarkStart w:id="510" w:name="_Toc221815985"/>
      <w:r w:rsidRPr="00480CAD">
        <w:rPr>
          <w:rFonts w:asciiTheme="minorEastAsia" w:eastAsiaTheme="minorEastAsia" w:hAnsiTheme="minorEastAsia" w:cs="宋体"/>
          <w:sz w:val="21"/>
          <w:szCs w:val="21"/>
        </w:rPr>
        <w:t>经承包人自检确认的隐蔽部位具备覆盖条件后，承包人应通知咨询人在约定的期限内检查。咨询人应按时到场检查。咨询人未到场检查的，</w:t>
      </w:r>
      <w:proofErr w:type="gramStart"/>
      <w:r w:rsidRPr="00480CAD">
        <w:rPr>
          <w:rFonts w:asciiTheme="minorEastAsia" w:eastAsiaTheme="minorEastAsia" w:hAnsiTheme="minorEastAsia" w:cs="宋体"/>
          <w:sz w:val="21"/>
          <w:szCs w:val="21"/>
        </w:rPr>
        <w:t>除咨询</w:t>
      </w:r>
      <w:proofErr w:type="gramEnd"/>
      <w:r w:rsidRPr="00480CAD">
        <w:rPr>
          <w:rFonts w:asciiTheme="minorEastAsia" w:eastAsiaTheme="minorEastAsia" w:hAnsiTheme="minorEastAsia" w:cs="宋体"/>
          <w:sz w:val="21"/>
          <w:szCs w:val="21"/>
        </w:rPr>
        <w:t>人另有指示外，承包人可自行完成覆盖工作。无论咨询人是否到场检查，对已覆盖的隐蔽部位，咨询人可要求承包人对已覆盖的部位进行钻孔探测或重新检验，承包人应遵照执行，并在检验后重新覆盖恢复原状。</w:t>
      </w:r>
      <w:bookmarkEnd w:id="510"/>
    </w:p>
    <w:p w:rsidR="00B47557" w:rsidRPr="00480CAD" w:rsidRDefault="00D06F74">
      <w:pPr>
        <w:spacing w:before="2" w:line="320" w:lineRule="exact"/>
        <w:ind w:left="1" w:right="150" w:firstLine="480"/>
        <w:jc w:val="both"/>
        <w:outlineLvl w:val="2"/>
        <w:rPr>
          <w:rFonts w:asciiTheme="minorEastAsia" w:eastAsiaTheme="minorEastAsia" w:hAnsiTheme="minorEastAsia" w:cs="宋体" w:hint="default"/>
          <w:sz w:val="21"/>
          <w:szCs w:val="21"/>
        </w:rPr>
      </w:pPr>
      <w:bookmarkStart w:id="511" w:name="_Toc221815986"/>
      <w:r w:rsidRPr="00480CAD">
        <w:rPr>
          <w:rFonts w:asciiTheme="minorEastAsia" w:eastAsiaTheme="minorEastAsia" w:hAnsiTheme="minorEastAsia" w:cs="宋体"/>
          <w:sz w:val="21"/>
          <w:szCs w:val="21"/>
        </w:rPr>
        <w:t>经检验证明养护质量符合合同要求的，由发包人承担由此增加的费用和（或）</w:t>
      </w:r>
      <w:r w:rsidRPr="00480CAD">
        <w:rPr>
          <w:rFonts w:asciiTheme="minorEastAsia" w:eastAsiaTheme="minorEastAsia" w:hAnsiTheme="minorEastAsia" w:cs="宋体"/>
          <w:spacing w:val="1"/>
          <w:sz w:val="21"/>
          <w:szCs w:val="21"/>
        </w:rPr>
        <w:t>工期延误，并支付承包人合理利润；经检验证明养护质量</w:t>
      </w:r>
      <w:r w:rsidRPr="00480CAD">
        <w:rPr>
          <w:rFonts w:asciiTheme="minorEastAsia" w:eastAsiaTheme="minorEastAsia" w:hAnsiTheme="minorEastAsia" w:cs="宋体"/>
          <w:sz w:val="21"/>
          <w:szCs w:val="21"/>
        </w:rPr>
        <w:t>不符合合同要求的，由此</w:t>
      </w:r>
      <w:r w:rsidRPr="00480CAD">
        <w:rPr>
          <w:rFonts w:asciiTheme="minorEastAsia" w:eastAsiaTheme="minorEastAsia" w:hAnsiTheme="minorEastAsia" w:cs="宋体"/>
          <w:spacing w:val="-2"/>
          <w:sz w:val="21"/>
          <w:szCs w:val="21"/>
        </w:rPr>
        <w:t>增加的费用和（或）工期延误，由承包人承</w:t>
      </w:r>
      <w:r w:rsidRPr="00480CAD">
        <w:rPr>
          <w:rFonts w:asciiTheme="minorEastAsia" w:eastAsiaTheme="minorEastAsia" w:hAnsiTheme="minorEastAsia" w:cs="宋体"/>
          <w:spacing w:val="-3"/>
          <w:sz w:val="21"/>
          <w:szCs w:val="21"/>
        </w:rPr>
        <w:t>担。</w:t>
      </w:r>
      <w:bookmarkEnd w:id="511"/>
    </w:p>
    <w:p w:rsidR="00B47557" w:rsidRPr="00480CAD" w:rsidRDefault="00D06F74">
      <w:pPr>
        <w:spacing w:line="320" w:lineRule="exact"/>
        <w:ind w:left="2" w:right="150" w:firstLine="478"/>
        <w:jc w:val="both"/>
        <w:outlineLvl w:val="2"/>
        <w:rPr>
          <w:rFonts w:asciiTheme="minorEastAsia" w:eastAsiaTheme="minorEastAsia" w:hAnsiTheme="minorEastAsia" w:cs="宋体" w:hint="default"/>
          <w:sz w:val="21"/>
          <w:szCs w:val="21"/>
        </w:rPr>
      </w:pPr>
      <w:bookmarkStart w:id="512" w:name="_Toc221815987"/>
      <w:r w:rsidRPr="00480CAD">
        <w:rPr>
          <w:rFonts w:asciiTheme="minorEastAsia" w:eastAsiaTheme="minorEastAsia" w:hAnsiTheme="minorEastAsia" w:cs="宋体"/>
          <w:spacing w:val="1"/>
          <w:sz w:val="21"/>
          <w:szCs w:val="21"/>
        </w:rPr>
        <w:t>承包人未通知咨询人到场检查，私自将隐蔽部位覆盖的，咨</w:t>
      </w:r>
      <w:r w:rsidRPr="00480CAD">
        <w:rPr>
          <w:rFonts w:asciiTheme="minorEastAsia" w:eastAsiaTheme="minorEastAsia" w:hAnsiTheme="minorEastAsia" w:cs="宋体"/>
          <w:sz w:val="21"/>
          <w:szCs w:val="21"/>
        </w:rPr>
        <w:t>询人有权指示承包</w:t>
      </w:r>
      <w:r w:rsidRPr="00480CAD">
        <w:rPr>
          <w:rFonts w:asciiTheme="minorEastAsia" w:eastAsiaTheme="minorEastAsia" w:hAnsiTheme="minorEastAsia" w:cs="宋体"/>
          <w:spacing w:val="-1"/>
          <w:sz w:val="21"/>
          <w:szCs w:val="21"/>
        </w:rPr>
        <w:t>人钻孔探测或揭开检查，无论隐蔽部位质量是否合格，由此增加的费用和（或）</w:t>
      </w:r>
      <w:r w:rsidRPr="00480CAD">
        <w:rPr>
          <w:rFonts w:asciiTheme="minorEastAsia" w:eastAsiaTheme="minorEastAsia" w:hAnsiTheme="minorEastAsia" w:cs="宋体"/>
          <w:spacing w:val="-60"/>
          <w:sz w:val="21"/>
          <w:szCs w:val="21"/>
        </w:rPr>
        <w:t xml:space="preserve"> </w:t>
      </w:r>
      <w:r w:rsidRPr="00480CAD">
        <w:rPr>
          <w:rFonts w:asciiTheme="minorEastAsia" w:eastAsiaTheme="minorEastAsia" w:hAnsiTheme="minorEastAsia" w:cs="宋体"/>
          <w:spacing w:val="-1"/>
          <w:sz w:val="21"/>
          <w:szCs w:val="21"/>
        </w:rPr>
        <w:t>工</w:t>
      </w:r>
      <w:r w:rsidRPr="00480CAD">
        <w:rPr>
          <w:rFonts w:asciiTheme="minorEastAsia" w:eastAsiaTheme="minorEastAsia" w:hAnsiTheme="minorEastAsia" w:cs="宋体"/>
          <w:spacing w:val="-5"/>
          <w:sz w:val="21"/>
          <w:szCs w:val="21"/>
        </w:rPr>
        <w:t>期延误由承包人承担。</w:t>
      </w:r>
      <w:bookmarkEnd w:id="512"/>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513" w:name="_Toc221815988"/>
      <w:r w:rsidRPr="00480CAD">
        <w:rPr>
          <w:rFonts w:asciiTheme="minorEastAsia" w:eastAsiaTheme="minorEastAsia" w:hAnsiTheme="minorEastAsia"/>
          <w:b/>
          <w:bCs/>
          <w:spacing w:val="-3"/>
          <w:sz w:val="21"/>
          <w:szCs w:val="21"/>
        </w:rPr>
        <w:t xml:space="preserve">13.6  </w:t>
      </w:r>
      <w:r w:rsidRPr="00480CAD">
        <w:rPr>
          <w:rFonts w:asciiTheme="minorEastAsia" w:eastAsiaTheme="minorEastAsia" w:hAnsiTheme="minorEastAsia" w:cs="宋体"/>
          <w:b/>
          <w:bCs/>
          <w:spacing w:val="-3"/>
          <w:sz w:val="21"/>
          <w:szCs w:val="21"/>
        </w:rPr>
        <w:t>清除不合格养护工程</w:t>
      </w:r>
      <w:bookmarkEnd w:id="513"/>
    </w:p>
    <w:p w:rsidR="00B47557" w:rsidRPr="00480CAD" w:rsidRDefault="00D06F74">
      <w:pPr>
        <w:spacing w:before="122" w:line="320" w:lineRule="exact"/>
        <w:ind w:left="3" w:right="150" w:firstLine="495"/>
        <w:jc w:val="both"/>
        <w:outlineLvl w:val="2"/>
        <w:rPr>
          <w:rFonts w:asciiTheme="minorEastAsia" w:eastAsiaTheme="minorEastAsia" w:hAnsiTheme="minorEastAsia" w:cs="宋体" w:hint="default"/>
          <w:sz w:val="21"/>
          <w:szCs w:val="21"/>
        </w:rPr>
      </w:pPr>
      <w:bookmarkStart w:id="514" w:name="_Toc221815989"/>
      <w:r w:rsidRPr="00480CAD">
        <w:rPr>
          <w:rFonts w:asciiTheme="minorEastAsia" w:eastAsiaTheme="minorEastAsia" w:hAnsiTheme="minorEastAsia"/>
          <w:spacing w:val="2"/>
          <w:sz w:val="21"/>
          <w:szCs w:val="21"/>
        </w:rPr>
        <w:t xml:space="preserve">13.6.1 </w:t>
      </w:r>
      <w:r w:rsidRPr="00480CAD">
        <w:rPr>
          <w:rFonts w:asciiTheme="minorEastAsia" w:eastAsiaTheme="minorEastAsia" w:hAnsiTheme="minorEastAsia" w:cs="宋体"/>
          <w:spacing w:val="2"/>
          <w:sz w:val="21"/>
          <w:szCs w:val="21"/>
        </w:rPr>
        <w:t>承包人使用不合格材料、工程设备，或采用</w:t>
      </w:r>
      <w:r w:rsidRPr="00480CAD">
        <w:rPr>
          <w:rFonts w:asciiTheme="minorEastAsia" w:eastAsiaTheme="minorEastAsia" w:hAnsiTheme="minorEastAsia" w:cs="宋体"/>
          <w:spacing w:val="1"/>
          <w:sz w:val="21"/>
          <w:szCs w:val="21"/>
        </w:rPr>
        <w:t>不适当的工艺，或养护作业不当，造成养护工程质量不合格的，咨询人可以随时</w:t>
      </w:r>
      <w:r w:rsidRPr="00480CAD">
        <w:rPr>
          <w:rFonts w:asciiTheme="minorEastAsia" w:eastAsiaTheme="minorEastAsia" w:hAnsiTheme="minorEastAsia" w:cs="宋体"/>
          <w:sz w:val="21"/>
          <w:szCs w:val="21"/>
        </w:rPr>
        <w:t>发出指示，要求承包人立即采</w:t>
      </w:r>
      <w:r w:rsidRPr="00480CAD">
        <w:rPr>
          <w:rFonts w:asciiTheme="minorEastAsia" w:eastAsiaTheme="minorEastAsia" w:hAnsiTheme="minorEastAsia" w:cs="宋体"/>
          <w:spacing w:val="-1"/>
          <w:sz w:val="21"/>
          <w:szCs w:val="21"/>
        </w:rPr>
        <w:t>取措施进行补救，直至达到合同要求的质量标准，由此增加的费用和（或）</w:t>
      </w:r>
      <w:r w:rsidRPr="00480CAD">
        <w:rPr>
          <w:rFonts w:asciiTheme="minorEastAsia" w:eastAsiaTheme="minorEastAsia" w:hAnsiTheme="minorEastAsia" w:cs="宋体"/>
          <w:spacing w:val="-61"/>
          <w:sz w:val="21"/>
          <w:szCs w:val="21"/>
        </w:rPr>
        <w:t xml:space="preserve"> </w:t>
      </w:r>
      <w:r w:rsidRPr="00480CAD">
        <w:rPr>
          <w:rFonts w:asciiTheme="minorEastAsia" w:eastAsiaTheme="minorEastAsia" w:hAnsiTheme="minorEastAsia" w:cs="宋体"/>
          <w:spacing w:val="-1"/>
          <w:sz w:val="21"/>
          <w:szCs w:val="21"/>
        </w:rPr>
        <w:t>工期延</w:t>
      </w:r>
      <w:r w:rsidRPr="00480CAD">
        <w:rPr>
          <w:rFonts w:asciiTheme="minorEastAsia" w:eastAsiaTheme="minorEastAsia" w:hAnsiTheme="minorEastAsia" w:cs="宋体"/>
          <w:spacing w:val="-6"/>
          <w:sz w:val="21"/>
          <w:szCs w:val="21"/>
        </w:rPr>
        <w:t>误由承包人承担。</w:t>
      </w:r>
      <w:bookmarkEnd w:id="514"/>
    </w:p>
    <w:p w:rsidR="00B47557" w:rsidRPr="00480CAD" w:rsidRDefault="00D06F74">
      <w:pPr>
        <w:spacing w:before="1" w:line="320" w:lineRule="exact"/>
        <w:ind w:left="20" w:right="150" w:firstLine="464"/>
        <w:outlineLvl w:val="2"/>
        <w:rPr>
          <w:rFonts w:asciiTheme="minorEastAsia" w:eastAsiaTheme="minorEastAsia" w:hAnsiTheme="minorEastAsia" w:cs="宋体" w:hint="default"/>
          <w:sz w:val="21"/>
          <w:szCs w:val="21"/>
        </w:rPr>
      </w:pPr>
      <w:bookmarkStart w:id="515" w:name="_Toc221815990"/>
      <w:r w:rsidRPr="00480CAD">
        <w:rPr>
          <w:rFonts w:asciiTheme="minorEastAsia" w:eastAsiaTheme="minorEastAsia" w:hAnsiTheme="minorEastAsia" w:cs="宋体"/>
          <w:spacing w:val="1"/>
          <w:sz w:val="21"/>
          <w:szCs w:val="21"/>
        </w:rPr>
        <w:t>如果承包人未在规定时间内执行咨询人的指示，发</w:t>
      </w:r>
      <w:r w:rsidRPr="00480CAD">
        <w:rPr>
          <w:rFonts w:asciiTheme="minorEastAsia" w:eastAsiaTheme="minorEastAsia" w:hAnsiTheme="minorEastAsia" w:cs="宋体"/>
          <w:sz w:val="21"/>
          <w:szCs w:val="21"/>
        </w:rPr>
        <w:t>包人有权雇用符合资格条件</w:t>
      </w:r>
      <w:r w:rsidRPr="00480CAD">
        <w:rPr>
          <w:rFonts w:asciiTheme="minorEastAsia" w:eastAsiaTheme="minorEastAsia" w:hAnsiTheme="minorEastAsia" w:cs="宋体"/>
          <w:spacing w:val="-2"/>
          <w:sz w:val="21"/>
          <w:szCs w:val="21"/>
        </w:rPr>
        <w:t>的第三方执行，由此增加的费用和（或）工期延误由承</w:t>
      </w:r>
      <w:r w:rsidRPr="00480CAD">
        <w:rPr>
          <w:rFonts w:asciiTheme="minorEastAsia" w:eastAsiaTheme="minorEastAsia" w:hAnsiTheme="minorEastAsia" w:cs="宋体"/>
          <w:spacing w:val="-3"/>
          <w:sz w:val="21"/>
          <w:szCs w:val="21"/>
        </w:rPr>
        <w:t>包人承担。</w:t>
      </w:r>
      <w:bookmarkEnd w:id="515"/>
    </w:p>
    <w:p w:rsidR="00B47557" w:rsidRPr="00480CAD" w:rsidRDefault="00D06F74">
      <w:pPr>
        <w:spacing w:line="320" w:lineRule="exact"/>
        <w:ind w:right="150" w:firstLine="498"/>
        <w:jc w:val="both"/>
        <w:outlineLvl w:val="2"/>
        <w:rPr>
          <w:rFonts w:asciiTheme="minorEastAsia" w:eastAsiaTheme="minorEastAsia" w:hAnsiTheme="minorEastAsia" w:cs="宋体" w:hint="default"/>
          <w:sz w:val="21"/>
          <w:szCs w:val="21"/>
        </w:rPr>
      </w:pPr>
      <w:bookmarkStart w:id="516" w:name="_Toc221815991"/>
      <w:r w:rsidRPr="00480CAD">
        <w:rPr>
          <w:rFonts w:asciiTheme="minorEastAsia" w:eastAsiaTheme="minorEastAsia" w:hAnsiTheme="minorEastAsia"/>
          <w:spacing w:val="1"/>
          <w:sz w:val="21"/>
          <w:szCs w:val="21"/>
        </w:rPr>
        <w:t>13.6.2</w:t>
      </w:r>
      <w:r w:rsidRPr="00480CAD">
        <w:rPr>
          <w:rFonts w:asciiTheme="minorEastAsia" w:eastAsiaTheme="minorEastAsia" w:hAnsiTheme="minorEastAsia"/>
          <w:spacing w:val="40"/>
          <w:w w:val="101"/>
          <w:sz w:val="21"/>
          <w:szCs w:val="21"/>
        </w:rPr>
        <w:t xml:space="preserve"> </w:t>
      </w:r>
      <w:r w:rsidRPr="00480CAD">
        <w:rPr>
          <w:rFonts w:asciiTheme="minorEastAsia" w:eastAsiaTheme="minorEastAsia" w:hAnsiTheme="minorEastAsia" w:cs="宋体"/>
          <w:spacing w:val="1"/>
          <w:sz w:val="21"/>
          <w:szCs w:val="21"/>
        </w:rPr>
        <w:t>由于发包人提供的材料或工程设备不合格</w:t>
      </w:r>
      <w:r w:rsidRPr="00480CAD">
        <w:rPr>
          <w:rFonts w:asciiTheme="minorEastAsia" w:eastAsiaTheme="minorEastAsia" w:hAnsiTheme="minorEastAsia" w:cs="宋体"/>
          <w:sz w:val="21"/>
          <w:szCs w:val="21"/>
        </w:rPr>
        <w:t>造成的养护工程不合格，需要</w:t>
      </w:r>
      <w:r w:rsidRPr="00480CAD">
        <w:rPr>
          <w:rFonts w:asciiTheme="minorEastAsia" w:eastAsiaTheme="minorEastAsia" w:hAnsiTheme="minorEastAsia" w:cs="宋体"/>
          <w:spacing w:val="-1"/>
          <w:sz w:val="21"/>
          <w:szCs w:val="21"/>
        </w:rPr>
        <w:t>承包人采取措施补救的，发包人应承担由此增加的费用和（或）</w:t>
      </w:r>
      <w:r w:rsidRPr="00480CAD">
        <w:rPr>
          <w:rFonts w:asciiTheme="minorEastAsia" w:eastAsiaTheme="minorEastAsia" w:hAnsiTheme="minorEastAsia" w:cs="宋体"/>
          <w:spacing w:val="-58"/>
          <w:sz w:val="21"/>
          <w:szCs w:val="21"/>
        </w:rPr>
        <w:t xml:space="preserve"> </w:t>
      </w:r>
      <w:r w:rsidRPr="00480CAD">
        <w:rPr>
          <w:rFonts w:asciiTheme="minorEastAsia" w:eastAsiaTheme="minorEastAsia" w:hAnsiTheme="minorEastAsia" w:cs="宋体"/>
          <w:spacing w:val="-1"/>
          <w:sz w:val="21"/>
          <w:szCs w:val="21"/>
        </w:rPr>
        <w:t>工期延误，并支付</w:t>
      </w:r>
      <w:r w:rsidRPr="00480CAD">
        <w:rPr>
          <w:rFonts w:asciiTheme="minorEastAsia" w:eastAsiaTheme="minorEastAsia" w:hAnsiTheme="minorEastAsia" w:cs="宋体"/>
          <w:spacing w:val="-5"/>
          <w:sz w:val="21"/>
          <w:szCs w:val="21"/>
        </w:rPr>
        <w:t>承包人合理利润。</w:t>
      </w:r>
      <w:bookmarkEnd w:id="516"/>
    </w:p>
    <w:p w:rsidR="00B47557" w:rsidRPr="00480CAD" w:rsidRDefault="00D06F74">
      <w:pPr>
        <w:spacing w:before="1" w:line="320" w:lineRule="exact"/>
        <w:ind w:left="487"/>
        <w:outlineLvl w:val="2"/>
        <w:rPr>
          <w:rFonts w:asciiTheme="minorEastAsia" w:eastAsiaTheme="minorEastAsia" w:hAnsiTheme="minorEastAsia" w:cs="宋体" w:hint="default"/>
          <w:sz w:val="21"/>
          <w:szCs w:val="21"/>
        </w:rPr>
      </w:pPr>
      <w:bookmarkStart w:id="517" w:name="_Toc221815992"/>
      <w:r w:rsidRPr="00480CAD">
        <w:rPr>
          <w:rFonts w:asciiTheme="minorEastAsia" w:eastAsiaTheme="minorEastAsia" w:hAnsiTheme="minorEastAsia"/>
          <w:b/>
          <w:bCs/>
          <w:spacing w:val="-3"/>
          <w:sz w:val="21"/>
          <w:szCs w:val="21"/>
        </w:rPr>
        <w:t xml:space="preserve">13.7  </w:t>
      </w:r>
      <w:r w:rsidRPr="00480CAD">
        <w:rPr>
          <w:rFonts w:asciiTheme="minorEastAsia" w:eastAsiaTheme="minorEastAsia" w:hAnsiTheme="minorEastAsia" w:cs="宋体"/>
          <w:b/>
          <w:bCs/>
          <w:spacing w:val="-3"/>
          <w:sz w:val="21"/>
          <w:szCs w:val="21"/>
        </w:rPr>
        <w:t>质量争议的检测</w:t>
      </w:r>
      <w:bookmarkEnd w:id="517"/>
    </w:p>
    <w:p w:rsidR="00B47557" w:rsidRPr="00480CAD" w:rsidRDefault="00D06F74">
      <w:pPr>
        <w:spacing w:before="125" w:line="320" w:lineRule="exact"/>
        <w:ind w:right="150" w:firstLine="481"/>
        <w:jc w:val="both"/>
        <w:outlineLvl w:val="2"/>
        <w:rPr>
          <w:rFonts w:asciiTheme="minorEastAsia" w:eastAsiaTheme="minorEastAsia" w:hAnsiTheme="minorEastAsia" w:cs="宋体" w:hint="default"/>
          <w:sz w:val="21"/>
          <w:szCs w:val="21"/>
        </w:rPr>
      </w:pPr>
      <w:bookmarkStart w:id="518" w:name="_Toc221815993"/>
      <w:r w:rsidRPr="00480CAD">
        <w:rPr>
          <w:rFonts w:asciiTheme="minorEastAsia" w:eastAsiaTheme="minorEastAsia" w:hAnsiTheme="minorEastAsia" w:cs="宋体"/>
          <w:spacing w:val="1"/>
          <w:sz w:val="21"/>
          <w:szCs w:val="21"/>
        </w:rPr>
        <w:t>合同当事人对养护质量有争议的，由双方协商确定的具备</w:t>
      </w:r>
      <w:r w:rsidRPr="00480CAD">
        <w:rPr>
          <w:rFonts w:asciiTheme="minorEastAsia" w:eastAsiaTheme="minorEastAsia" w:hAnsiTheme="minorEastAsia" w:cs="宋体"/>
          <w:sz w:val="21"/>
          <w:szCs w:val="21"/>
        </w:rPr>
        <w:t>相应资格的质量检测</w:t>
      </w:r>
      <w:r w:rsidRPr="00480CAD">
        <w:rPr>
          <w:rFonts w:asciiTheme="minorEastAsia" w:eastAsiaTheme="minorEastAsia" w:hAnsiTheme="minorEastAsia" w:cs="宋体"/>
          <w:spacing w:val="1"/>
          <w:sz w:val="21"/>
          <w:szCs w:val="21"/>
        </w:rPr>
        <w:t>机构鉴定，由此产生的费用及因此造成的损失，由责任方承担</w:t>
      </w:r>
      <w:r w:rsidRPr="00480CAD">
        <w:rPr>
          <w:rFonts w:asciiTheme="minorEastAsia" w:eastAsiaTheme="minorEastAsia" w:hAnsiTheme="minorEastAsia" w:cs="宋体"/>
          <w:sz w:val="21"/>
          <w:szCs w:val="21"/>
        </w:rPr>
        <w:t>。合同当事人均有责</w:t>
      </w:r>
      <w:r w:rsidRPr="00480CAD">
        <w:rPr>
          <w:rFonts w:asciiTheme="minorEastAsia" w:eastAsiaTheme="minorEastAsia" w:hAnsiTheme="minorEastAsia" w:cs="宋体"/>
          <w:spacing w:val="4"/>
          <w:sz w:val="21"/>
          <w:szCs w:val="21"/>
        </w:rPr>
        <w:t>任的，</w:t>
      </w:r>
      <w:r w:rsidRPr="00480CAD">
        <w:rPr>
          <w:rFonts w:asciiTheme="minorEastAsia" w:eastAsiaTheme="minorEastAsia" w:hAnsiTheme="minorEastAsia" w:cs="宋体"/>
          <w:spacing w:val="-51"/>
          <w:sz w:val="21"/>
          <w:szCs w:val="21"/>
        </w:rPr>
        <w:t xml:space="preserve"> </w:t>
      </w:r>
      <w:r w:rsidRPr="00480CAD">
        <w:rPr>
          <w:rFonts w:asciiTheme="minorEastAsia" w:eastAsiaTheme="minorEastAsia" w:hAnsiTheme="minorEastAsia" w:cs="宋体"/>
          <w:spacing w:val="4"/>
          <w:sz w:val="21"/>
          <w:szCs w:val="21"/>
        </w:rPr>
        <w:t>由双方根据其责任分别承担。合同当事人无法达成一致的，</w:t>
      </w:r>
      <w:r w:rsidRPr="00480CAD">
        <w:rPr>
          <w:rFonts w:asciiTheme="minorEastAsia" w:eastAsiaTheme="minorEastAsia" w:hAnsiTheme="minorEastAsia" w:cs="宋体"/>
          <w:spacing w:val="-64"/>
          <w:sz w:val="21"/>
          <w:szCs w:val="21"/>
        </w:rPr>
        <w:t xml:space="preserve"> </w:t>
      </w:r>
      <w:r w:rsidRPr="00480CAD">
        <w:rPr>
          <w:rFonts w:asciiTheme="minorEastAsia" w:eastAsiaTheme="minorEastAsia" w:hAnsiTheme="minorEastAsia" w:cs="宋体"/>
          <w:spacing w:val="4"/>
          <w:sz w:val="21"/>
          <w:szCs w:val="21"/>
        </w:rPr>
        <w:t>由咨询人按第</w:t>
      </w:r>
      <w:r w:rsidRPr="00480CAD">
        <w:rPr>
          <w:rFonts w:asciiTheme="minorEastAsia" w:eastAsiaTheme="minorEastAsia" w:hAnsiTheme="minorEastAsia"/>
          <w:spacing w:val="-4"/>
          <w:sz w:val="21"/>
          <w:szCs w:val="21"/>
        </w:rPr>
        <w:t xml:space="preserve">3.5 </w:t>
      </w:r>
      <w:r w:rsidRPr="00480CAD">
        <w:rPr>
          <w:rFonts w:asciiTheme="minorEastAsia" w:eastAsiaTheme="minorEastAsia" w:hAnsiTheme="minorEastAsia" w:cs="宋体"/>
          <w:spacing w:val="-4"/>
          <w:sz w:val="21"/>
          <w:szCs w:val="21"/>
        </w:rPr>
        <w:t>款商定或确定。</w:t>
      </w:r>
      <w:bookmarkEnd w:id="518"/>
    </w:p>
    <w:p w:rsidR="00B47557" w:rsidRPr="00480CAD" w:rsidRDefault="00D06F74">
      <w:pPr>
        <w:spacing w:before="304" w:line="320" w:lineRule="exact"/>
        <w:ind w:left="487"/>
        <w:outlineLvl w:val="2"/>
        <w:rPr>
          <w:rFonts w:asciiTheme="minorEastAsia" w:eastAsiaTheme="minorEastAsia" w:hAnsiTheme="minorEastAsia" w:cs="宋体" w:hint="default"/>
          <w:sz w:val="21"/>
          <w:szCs w:val="21"/>
        </w:rPr>
      </w:pPr>
      <w:bookmarkStart w:id="519" w:name="bookmark34"/>
      <w:bookmarkStart w:id="520" w:name="bookmark33"/>
      <w:bookmarkStart w:id="521" w:name="_Toc221815994"/>
      <w:bookmarkEnd w:id="519"/>
      <w:bookmarkEnd w:id="520"/>
      <w:r w:rsidRPr="00480CAD">
        <w:rPr>
          <w:rFonts w:asciiTheme="minorEastAsia" w:eastAsiaTheme="minorEastAsia" w:hAnsiTheme="minorEastAsia"/>
          <w:b/>
          <w:bCs/>
          <w:spacing w:val="-3"/>
          <w:sz w:val="21"/>
          <w:szCs w:val="21"/>
        </w:rPr>
        <w:t xml:space="preserve">14.  </w:t>
      </w:r>
      <w:r w:rsidRPr="00480CAD">
        <w:rPr>
          <w:rFonts w:asciiTheme="minorEastAsia" w:eastAsiaTheme="minorEastAsia" w:hAnsiTheme="minorEastAsia" w:cs="宋体"/>
          <w:b/>
          <w:bCs/>
          <w:spacing w:val="-3"/>
          <w:sz w:val="21"/>
          <w:szCs w:val="21"/>
        </w:rPr>
        <w:t>试验和检验</w:t>
      </w:r>
      <w:bookmarkEnd w:id="521"/>
    </w:p>
    <w:p w:rsidR="00B47557" w:rsidRPr="00480CAD" w:rsidRDefault="00D06F74">
      <w:pPr>
        <w:spacing w:before="259" w:line="320" w:lineRule="exact"/>
        <w:ind w:left="487"/>
        <w:outlineLvl w:val="2"/>
        <w:rPr>
          <w:rFonts w:asciiTheme="minorEastAsia" w:eastAsiaTheme="minorEastAsia" w:hAnsiTheme="minorEastAsia" w:cs="宋体" w:hint="default"/>
          <w:sz w:val="21"/>
          <w:szCs w:val="21"/>
        </w:rPr>
      </w:pPr>
      <w:bookmarkStart w:id="522" w:name="_Toc221815995"/>
      <w:r w:rsidRPr="00480CAD">
        <w:rPr>
          <w:rFonts w:asciiTheme="minorEastAsia" w:eastAsiaTheme="minorEastAsia" w:hAnsiTheme="minorEastAsia"/>
          <w:b/>
          <w:bCs/>
          <w:spacing w:val="-2"/>
          <w:sz w:val="21"/>
          <w:szCs w:val="21"/>
        </w:rPr>
        <w:t xml:space="preserve">14.1  </w:t>
      </w:r>
      <w:r w:rsidRPr="00480CAD">
        <w:rPr>
          <w:rFonts w:asciiTheme="minorEastAsia" w:eastAsiaTheme="minorEastAsia" w:hAnsiTheme="minorEastAsia" w:cs="宋体"/>
          <w:b/>
          <w:bCs/>
          <w:spacing w:val="-2"/>
          <w:sz w:val="21"/>
          <w:szCs w:val="21"/>
        </w:rPr>
        <w:t>材料、工程设备和养护工程的试验和检验</w:t>
      </w:r>
      <w:bookmarkEnd w:id="522"/>
    </w:p>
    <w:p w:rsidR="00B47557" w:rsidRPr="00480CAD" w:rsidRDefault="00D06F74">
      <w:pPr>
        <w:spacing w:before="125" w:line="320" w:lineRule="exact"/>
        <w:ind w:right="150" w:firstLine="499"/>
        <w:outlineLvl w:val="2"/>
        <w:rPr>
          <w:rFonts w:asciiTheme="minorEastAsia" w:eastAsiaTheme="minorEastAsia" w:hAnsiTheme="minorEastAsia" w:cs="宋体" w:hint="default"/>
          <w:sz w:val="21"/>
          <w:szCs w:val="21"/>
        </w:rPr>
      </w:pPr>
      <w:bookmarkStart w:id="523" w:name="_Toc221815996"/>
      <w:r w:rsidRPr="00480CAD">
        <w:rPr>
          <w:rFonts w:asciiTheme="minorEastAsia" w:eastAsiaTheme="minorEastAsia" w:hAnsiTheme="minorEastAsia"/>
          <w:sz w:val="21"/>
          <w:szCs w:val="21"/>
        </w:rPr>
        <w:t xml:space="preserve">14.1.1  </w:t>
      </w:r>
      <w:r w:rsidRPr="00480CAD">
        <w:rPr>
          <w:rFonts w:asciiTheme="minorEastAsia" w:eastAsiaTheme="minorEastAsia" w:hAnsiTheme="minorEastAsia" w:cs="宋体"/>
          <w:sz w:val="21"/>
          <w:szCs w:val="21"/>
        </w:rPr>
        <w:t>承包人应按合同约定进行材料、工程设备和养护工程的试</w:t>
      </w:r>
      <w:r w:rsidRPr="00480CAD">
        <w:rPr>
          <w:rFonts w:asciiTheme="minorEastAsia" w:eastAsiaTheme="minorEastAsia" w:hAnsiTheme="minorEastAsia" w:cs="宋体"/>
          <w:spacing w:val="-1"/>
          <w:sz w:val="21"/>
          <w:szCs w:val="21"/>
        </w:rPr>
        <w:t>验和检验，并</w:t>
      </w:r>
      <w:r w:rsidRPr="00480CAD">
        <w:rPr>
          <w:rFonts w:asciiTheme="minorEastAsia" w:eastAsiaTheme="minorEastAsia" w:hAnsiTheme="minorEastAsia" w:cs="宋体"/>
          <w:spacing w:val="1"/>
          <w:sz w:val="21"/>
          <w:szCs w:val="21"/>
        </w:rPr>
        <w:t>为咨询人对上述材料、工程设备和养护工程的质量检查提供必</w:t>
      </w:r>
      <w:r w:rsidRPr="00480CAD">
        <w:rPr>
          <w:rFonts w:asciiTheme="minorEastAsia" w:eastAsiaTheme="minorEastAsia" w:hAnsiTheme="minorEastAsia" w:cs="宋体"/>
          <w:sz w:val="21"/>
          <w:szCs w:val="21"/>
        </w:rPr>
        <w:t>要的试验资料和原始</w:t>
      </w:r>
      <w:r w:rsidRPr="00480CAD">
        <w:rPr>
          <w:rFonts w:asciiTheme="minorEastAsia" w:eastAsiaTheme="minorEastAsia" w:hAnsiTheme="minorEastAsia" w:cs="宋体"/>
          <w:spacing w:val="1"/>
          <w:sz w:val="21"/>
          <w:szCs w:val="21"/>
        </w:rPr>
        <w:t>记录。按合同约定应由咨询人与承包人共同进行试验和检验的</w:t>
      </w:r>
      <w:r w:rsidRPr="00480CAD">
        <w:rPr>
          <w:rFonts w:asciiTheme="minorEastAsia" w:eastAsiaTheme="minorEastAsia" w:hAnsiTheme="minorEastAsia" w:cs="宋体"/>
          <w:sz w:val="21"/>
          <w:szCs w:val="21"/>
        </w:rPr>
        <w:t>，由承包人负责提供</w:t>
      </w:r>
      <w:r w:rsidRPr="00480CAD">
        <w:rPr>
          <w:rFonts w:asciiTheme="minorEastAsia" w:eastAsiaTheme="minorEastAsia" w:hAnsiTheme="minorEastAsia" w:cs="宋体"/>
          <w:spacing w:val="-4"/>
          <w:sz w:val="21"/>
          <w:szCs w:val="21"/>
        </w:rPr>
        <w:t>必要的试验资料和原始记录。</w:t>
      </w:r>
      <w:bookmarkEnd w:id="523"/>
    </w:p>
    <w:p w:rsidR="00B47557" w:rsidRPr="00480CAD" w:rsidRDefault="00D06F74">
      <w:pPr>
        <w:spacing w:before="115" w:line="320" w:lineRule="exact"/>
        <w:ind w:right="150" w:firstLine="498"/>
        <w:outlineLvl w:val="2"/>
        <w:rPr>
          <w:rFonts w:asciiTheme="minorEastAsia" w:eastAsiaTheme="minorEastAsia" w:hAnsiTheme="minorEastAsia" w:cs="宋体" w:hint="default"/>
          <w:sz w:val="21"/>
          <w:szCs w:val="21"/>
        </w:rPr>
      </w:pPr>
      <w:bookmarkStart w:id="524" w:name="_Toc221815997"/>
      <w:r w:rsidRPr="00480CAD">
        <w:rPr>
          <w:rFonts w:asciiTheme="minorEastAsia" w:eastAsiaTheme="minorEastAsia" w:hAnsiTheme="minorEastAsia"/>
          <w:sz w:val="21"/>
          <w:szCs w:val="21"/>
        </w:rPr>
        <w:t xml:space="preserve">14.1.2  </w:t>
      </w:r>
      <w:r w:rsidRPr="00480CAD">
        <w:rPr>
          <w:rFonts w:asciiTheme="minorEastAsia" w:eastAsiaTheme="minorEastAsia" w:hAnsiTheme="minorEastAsia" w:cs="宋体"/>
          <w:sz w:val="21"/>
          <w:szCs w:val="21"/>
        </w:rPr>
        <w:t>咨询人未按合同约定派员参加试验和检验的，</w:t>
      </w:r>
      <w:proofErr w:type="gramStart"/>
      <w:r w:rsidRPr="00480CAD">
        <w:rPr>
          <w:rFonts w:asciiTheme="minorEastAsia" w:eastAsiaTheme="minorEastAsia" w:hAnsiTheme="minorEastAsia" w:cs="宋体"/>
          <w:sz w:val="21"/>
          <w:szCs w:val="21"/>
        </w:rPr>
        <w:t>除咨询</w:t>
      </w:r>
      <w:proofErr w:type="gramEnd"/>
      <w:r w:rsidRPr="00480CAD">
        <w:rPr>
          <w:rFonts w:asciiTheme="minorEastAsia" w:eastAsiaTheme="minorEastAsia" w:hAnsiTheme="minorEastAsia" w:cs="宋体"/>
          <w:sz w:val="21"/>
          <w:szCs w:val="21"/>
        </w:rPr>
        <w:t>人</w:t>
      </w:r>
      <w:r w:rsidRPr="00480CAD">
        <w:rPr>
          <w:rFonts w:asciiTheme="minorEastAsia" w:eastAsiaTheme="minorEastAsia" w:hAnsiTheme="minorEastAsia" w:cs="宋体"/>
          <w:spacing w:val="-1"/>
          <w:sz w:val="21"/>
          <w:szCs w:val="21"/>
        </w:rPr>
        <w:t>另有指示外，承</w:t>
      </w:r>
      <w:r w:rsidRPr="00480CAD">
        <w:rPr>
          <w:rFonts w:asciiTheme="minorEastAsia" w:eastAsiaTheme="minorEastAsia" w:hAnsiTheme="minorEastAsia" w:cs="宋体"/>
          <w:spacing w:val="1"/>
          <w:sz w:val="21"/>
          <w:szCs w:val="21"/>
        </w:rPr>
        <w:t>包人可自行试验和检验，并应立即将试验和检验结果报送咨</w:t>
      </w:r>
      <w:r w:rsidRPr="00480CAD">
        <w:rPr>
          <w:rFonts w:asciiTheme="minorEastAsia" w:eastAsiaTheme="minorEastAsia" w:hAnsiTheme="minorEastAsia" w:cs="宋体"/>
          <w:sz w:val="21"/>
          <w:szCs w:val="21"/>
        </w:rPr>
        <w:t>询人，咨询人应签字确认。</w:t>
      </w:r>
      <w:bookmarkEnd w:id="524"/>
    </w:p>
    <w:p w:rsidR="00B47557" w:rsidRPr="00480CAD" w:rsidRDefault="00D06F74">
      <w:pPr>
        <w:spacing w:before="115" w:line="320" w:lineRule="exact"/>
        <w:ind w:right="150" w:firstLine="498"/>
        <w:outlineLvl w:val="2"/>
        <w:rPr>
          <w:rFonts w:asciiTheme="minorEastAsia" w:eastAsiaTheme="minorEastAsia" w:hAnsiTheme="minorEastAsia" w:cs="宋体" w:hint="default"/>
          <w:sz w:val="21"/>
          <w:szCs w:val="21"/>
        </w:rPr>
      </w:pPr>
      <w:bookmarkStart w:id="525" w:name="_Toc221815998"/>
      <w:r w:rsidRPr="00480CAD">
        <w:rPr>
          <w:rFonts w:asciiTheme="minorEastAsia" w:eastAsiaTheme="minorEastAsia" w:hAnsiTheme="minorEastAsia"/>
          <w:sz w:val="21"/>
          <w:szCs w:val="21"/>
        </w:rPr>
        <w:t xml:space="preserve">14.1.3  </w:t>
      </w:r>
      <w:r w:rsidRPr="00480CAD">
        <w:rPr>
          <w:rFonts w:asciiTheme="minorEastAsia" w:eastAsiaTheme="minorEastAsia" w:hAnsiTheme="minorEastAsia" w:cs="宋体"/>
          <w:sz w:val="21"/>
          <w:szCs w:val="21"/>
        </w:rPr>
        <w:t>咨询人对承包人的试验和检验结果有疑问的，或为查清承包人试验和检</w:t>
      </w:r>
      <w:r w:rsidRPr="00480CAD">
        <w:rPr>
          <w:rFonts w:asciiTheme="minorEastAsia" w:eastAsiaTheme="minorEastAsia" w:hAnsiTheme="minorEastAsia" w:cs="宋体"/>
          <w:spacing w:val="1"/>
          <w:sz w:val="21"/>
          <w:szCs w:val="21"/>
        </w:rPr>
        <w:t>验成果的可靠性要求承包人重新试验和检验的，可按合同约定</w:t>
      </w:r>
      <w:r w:rsidRPr="00480CAD">
        <w:rPr>
          <w:rFonts w:asciiTheme="minorEastAsia" w:eastAsiaTheme="minorEastAsia" w:hAnsiTheme="minorEastAsia" w:cs="宋体"/>
          <w:sz w:val="21"/>
          <w:szCs w:val="21"/>
        </w:rPr>
        <w:t>由咨询人与承包人共</w:t>
      </w:r>
      <w:r w:rsidRPr="00480CAD">
        <w:rPr>
          <w:rFonts w:asciiTheme="minorEastAsia" w:eastAsiaTheme="minorEastAsia" w:hAnsiTheme="minorEastAsia" w:cs="宋体"/>
          <w:spacing w:val="1"/>
          <w:sz w:val="21"/>
          <w:szCs w:val="21"/>
        </w:rPr>
        <w:t>同进行。重新试验和检验的结果证明该项材料、工程设备或养</w:t>
      </w:r>
      <w:r w:rsidRPr="00480CAD">
        <w:rPr>
          <w:rFonts w:asciiTheme="minorEastAsia" w:eastAsiaTheme="minorEastAsia" w:hAnsiTheme="minorEastAsia" w:cs="宋体"/>
          <w:sz w:val="21"/>
          <w:szCs w:val="21"/>
        </w:rPr>
        <w:t>护工程的质量不符合</w:t>
      </w:r>
      <w:r w:rsidRPr="00480CAD">
        <w:rPr>
          <w:rFonts w:asciiTheme="minorEastAsia" w:eastAsiaTheme="minorEastAsia" w:hAnsiTheme="minorEastAsia" w:cs="宋体"/>
          <w:spacing w:val="1"/>
          <w:sz w:val="21"/>
          <w:szCs w:val="21"/>
        </w:rPr>
        <w:t>合同要求的，由此增加的费用和（或）工期延误由承包人承担</w:t>
      </w:r>
      <w:r w:rsidRPr="00480CAD">
        <w:rPr>
          <w:rFonts w:asciiTheme="minorEastAsia" w:eastAsiaTheme="minorEastAsia" w:hAnsiTheme="minorEastAsia" w:cs="宋体"/>
          <w:sz w:val="21"/>
          <w:szCs w:val="21"/>
        </w:rPr>
        <w:t>；重新试验和检验结</w:t>
      </w:r>
      <w:r w:rsidRPr="00480CAD">
        <w:rPr>
          <w:rFonts w:asciiTheme="minorEastAsia" w:eastAsiaTheme="minorEastAsia" w:hAnsiTheme="minorEastAsia" w:cs="宋体"/>
          <w:spacing w:val="1"/>
          <w:sz w:val="21"/>
          <w:szCs w:val="21"/>
        </w:rPr>
        <w:t>果证明该项材料、工程设备和养护工程符合合同要求的，由发</w:t>
      </w:r>
      <w:r w:rsidRPr="00480CAD">
        <w:rPr>
          <w:rFonts w:asciiTheme="minorEastAsia" w:eastAsiaTheme="minorEastAsia" w:hAnsiTheme="minorEastAsia" w:cs="宋体"/>
          <w:sz w:val="21"/>
          <w:szCs w:val="21"/>
        </w:rPr>
        <w:t>包人承担由此增加的</w:t>
      </w:r>
      <w:r w:rsidRPr="00480CAD">
        <w:rPr>
          <w:rFonts w:asciiTheme="minorEastAsia" w:eastAsiaTheme="minorEastAsia" w:hAnsiTheme="minorEastAsia" w:cs="宋体"/>
          <w:spacing w:val="-2"/>
          <w:sz w:val="21"/>
          <w:szCs w:val="21"/>
        </w:rPr>
        <w:t>费用和（或）工期延误，并支付承包人合理利润。</w:t>
      </w:r>
      <w:bookmarkEnd w:id="525"/>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526" w:name="_Toc221815999"/>
      <w:r w:rsidRPr="00480CAD">
        <w:rPr>
          <w:rFonts w:asciiTheme="minorEastAsia" w:eastAsiaTheme="minorEastAsia" w:hAnsiTheme="minorEastAsia"/>
          <w:b/>
          <w:bCs/>
          <w:spacing w:val="-3"/>
          <w:sz w:val="21"/>
          <w:szCs w:val="21"/>
        </w:rPr>
        <w:t xml:space="preserve">14.2  </w:t>
      </w:r>
      <w:r w:rsidRPr="00480CAD">
        <w:rPr>
          <w:rFonts w:asciiTheme="minorEastAsia" w:eastAsiaTheme="minorEastAsia" w:hAnsiTheme="minorEastAsia" w:cs="宋体"/>
          <w:b/>
          <w:bCs/>
          <w:spacing w:val="-3"/>
          <w:sz w:val="21"/>
          <w:szCs w:val="21"/>
        </w:rPr>
        <w:t>现场材料试验</w:t>
      </w:r>
      <w:bookmarkEnd w:id="526"/>
    </w:p>
    <w:p w:rsidR="00B47557" w:rsidRPr="00480CAD" w:rsidRDefault="00D06F74">
      <w:pPr>
        <w:spacing w:before="124" w:line="320" w:lineRule="exact"/>
        <w:ind w:right="2" w:firstLine="498"/>
        <w:outlineLvl w:val="2"/>
        <w:rPr>
          <w:rFonts w:asciiTheme="minorEastAsia" w:eastAsiaTheme="minorEastAsia" w:hAnsiTheme="minorEastAsia" w:cs="宋体" w:hint="default"/>
          <w:sz w:val="21"/>
          <w:szCs w:val="21"/>
        </w:rPr>
      </w:pPr>
      <w:bookmarkStart w:id="527" w:name="_Toc221816000"/>
      <w:r w:rsidRPr="00480CAD">
        <w:rPr>
          <w:rFonts w:asciiTheme="minorEastAsia" w:eastAsiaTheme="minorEastAsia" w:hAnsiTheme="minorEastAsia"/>
          <w:sz w:val="21"/>
          <w:szCs w:val="21"/>
        </w:rPr>
        <w:t xml:space="preserve">14.2.1  </w:t>
      </w:r>
      <w:r w:rsidRPr="00480CAD">
        <w:rPr>
          <w:rFonts w:asciiTheme="minorEastAsia" w:eastAsiaTheme="minorEastAsia" w:hAnsiTheme="minorEastAsia" w:cs="宋体"/>
          <w:sz w:val="21"/>
          <w:szCs w:val="21"/>
        </w:rPr>
        <w:t>承包人根据合同约定或咨询人指示进行的现场材料试验，应由承包人提</w:t>
      </w:r>
      <w:r w:rsidRPr="00480CAD">
        <w:rPr>
          <w:rFonts w:asciiTheme="minorEastAsia" w:eastAsiaTheme="minorEastAsia" w:hAnsiTheme="minorEastAsia" w:cs="宋体"/>
          <w:spacing w:val="-2"/>
          <w:sz w:val="21"/>
          <w:szCs w:val="21"/>
        </w:rPr>
        <w:t>供试验场所、试验人员、试验设备器材以及其他必要的试验条件。</w:t>
      </w:r>
      <w:bookmarkEnd w:id="527"/>
    </w:p>
    <w:p w:rsidR="00B47557" w:rsidRPr="00480CAD" w:rsidRDefault="00D06F74">
      <w:pPr>
        <w:spacing w:before="116" w:line="320" w:lineRule="exact"/>
        <w:ind w:right="2" w:firstLine="499"/>
        <w:outlineLvl w:val="2"/>
        <w:rPr>
          <w:rFonts w:asciiTheme="minorEastAsia" w:eastAsiaTheme="minorEastAsia" w:hAnsiTheme="minorEastAsia" w:cs="宋体" w:hint="default"/>
          <w:sz w:val="21"/>
          <w:szCs w:val="21"/>
        </w:rPr>
      </w:pPr>
      <w:bookmarkStart w:id="528" w:name="_Toc221816001"/>
      <w:r w:rsidRPr="00480CAD">
        <w:rPr>
          <w:rFonts w:asciiTheme="minorEastAsia" w:eastAsiaTheme="minorEastAsia" w:hAnsiTheme="minorEastAsia"/>
          <w:sz w:val="21"/>
          <w:szCs w:val="21"/>
        </w:rPr>
        <w:t xml:space="preserve">14.2.2  </w:t>
      </w:r>
      <w:r w:rsidRPr="00480CAD">
        <w:rPr>
          <w:rFonts w:asciiTheme="minorEastAsia" w:eastAsiaTheme="minorEastAsia" w:hAnsiTheme="minorEastAsia" w:cs="宋体"/>
          <w:sz w:val="21"/>
          <w:szCs w:val="21"/>
        </w:rPr>
        <w:t>咨询人在必要时可以使用承包人的试验场所、试验设备器材以及其他试</w:t>
      </w:r>
      <w:r w:rsidRPr="00480CAD">
        <w:rPr>
          <w:rFonts w:asciiTheme="minorEastAsia" w:eastAsiaTheme="minorEastAsia" w:hAnsiTheme="minorEastAsia" w:cs="宋体"/>
          <w:spacing w:val="-1"/>
          <w:sz w:val="21"/>
          <w:szCs w:val="21"/>
        </w:rPr>
        <w:t>验条件，进行以养护质量检查为目的的复核性材料试验，</w:t>
      </w:r>
      <w:r w:rsidRPr="00480CAD">
        <w:rPr>
          <w:rFonts w:asciiTheme="minorEastAsia" w:eastAsiaTheme="minorEastAsia" w:hAnsiTheme="minorEastAsia" w:cs="宋体"/>
          <w:spacing w:val="-2"/>
          <w:sz w:val="21"/>
          <w:szCs w:val="21"/>
        </w:rPr>
        <w:t>承包人应予以协助。</w:t>
      </w:r>
      <w:bookmarkEnd w:id="528"/>
    </w:p>
    <w:p w:rsidR="00B47557" w:rsidRPr="00480CAD" w:rsidRDefault="00D06F74">
      <w:pPr>
        <w:spacing w:before="107" w:line="320" w:lineRule="exact"/>
        <w:ind w:left="487"/>
        <w:outlineLvl w:val="2"/>
        <w:rPr>
          <w:rFonts w:asciiTheme="minorEastAsia" w:eastAsiaTheme="minorEastAsia" w:hAnsiTheme="minorEastAsia" w:cs="宋体" w:hint="default"/>
          <w:sz w:val="21"/>
          <w:szCs w:val="21"/>
        </w:rPr>
      </w:pPr>
      <w:bookmarkStart w:id="529" w:name="_Toc221816002"/>
      <w:r w:rsidRPr="00480CAD">
        <w:rPr>
          <w:rFonts w:asciiTheme="minorEastAsia" w:eastAsiaTheme="minorEastAsia" w:hAnsiTheme="minorEastAsia"/>
          <w:b/>
          <w:bCs/>
          <w:spacing w:val="-3"/>
          <w:sz w:val="21"/>
          <w:szCs w:val="21"/>
        </w:rPr>
        <w:t xml:space="preserve">14.3  </w:t>
      </w:r>
      <w:r w:rsidRPr="00480CAD">
        <w:rPr>
          <w:rFonts w:asciiTheme="minorEastAsia" w:eastAsiaTheme="minorEastAsia" w:hAnsiTheme="minorEastAsia" w:cs="宋体"/>
          <w:b/>
          <w:bCs/>
          <w:spacing w:val="-3"/>
          <w:sz w:val="21"/>
          <w:szCs w:val="21"/>
        </w:rPr>
        <w:t>试验和检验费用</w:t>
      </w:r>
      <w:bookmarkEnd w:id="529"/>
    </w:p>
    <w:p w:rsidR="00B47557" w:rsidRPr="00480CAD" w:rsidRDefault="00D06F74">
      <w:pPr>
        <w:spacing w:before="124" w:line="320" w:lineRule="exact"/>
        <w:ind w:left="2" w:right="2" w:firstLine="496"/>
        <w:outlineLvl w:val="2"/>
        <w:rPr>
          <w:rFonts w:asciiTheme="minorEastAsia" w:eastAsiaTheme="minorEastAsia" w:hAnsiTheme="minorEastAsia" w:cs="宋体" w:hint="default"/>
          <w:sz w:val="21"/>
          <w:szCs w:val="21"/>
        </w:rPr>
      </w:pPr>
      <w:bookmarkStart w:id="530" w:name="_Toc221816003"/>
      <w:r w:rsidRPr="00480CAD">
        <w:rPr>
          <w:rFonts w:asciiTheme="minorEastAsia" w:eastAsiaTheme="minorEastAsia" w:hAnsiTheme="minorEastAsia"/>
          <w:sz w:val="21"/>
          <w:szCs w:val="21"/>
        </w:rPr>
        <w:t xml:space="preserve">14.3.1  </w:t>
      </w:r>
      <w:r w:rsidRPr="00480CAD">
        <w:rPr>
          <w:rFonts w:asciiTheme="minorEastAsia" w:eastAsiaTheme="minorEastAsia" w:hAnsiTheme="minorEastAsia" w:cs="宋体"/>
          <w:sz w:val="21"/>
          <w:szCs w:val="21"/>
        </w:rPr>
        <w:t>承包人应负责提供合同约定的试验和检验所需的全部样品，并承担其费</w:t>
      </w:r>
      <w:r w:rsidRPr="00480CAD">
        <w:rPr>
          <w:rFonts w:asciiTheme="minorEastAsia" w:eastAsiaTheme="minorEastAsia" w:hAnsiTheme="minorEastAsia" w:cs="宋体"/>
          <w:spacing w:val="-12"/>
          <w:sz w:val="21"/>
          <w:szCs w:val="21"/>
        </w:rPr>
        <w:t>用。</w:t>
      </w:r>
      <w:bookmarkEnd w:id="530"/>
    </w:p>
    <w:p w:rsidR="00B47557" w:rsidRPr="00480CAD" w:rsidRDefault="00D06F74">
      <w:pPr>
        <w:spacing w:before="114" w:line="320" w:lineRule="exact"/>
        <w:ind w:left="27" w:right="2" w:firstLine="472"/>
        <w:outlineLvl w:val="2"/>
        <w:rPr>
          <w:rFonts w:asciiTheme="minorEastAsia" w:eastAsiaTheme="minorEastAsia" w:hAnsiTheme="minorEastAsia" w:cs="宋体" w:hint="default"/>
          <w:sz w:val="21"/>
          <w:szCs w:val="21"/>
        </w:rPr>
      </w:pPr>
      <w:bookmarkStart w:id="531" w:name="_Toc221816004"/>
      <w:r w:rsidRPr="00480CAD">
        <w:rPr>
          <w:rFonts w:asciiTheme="minorEastAsia" w:eastAsiaTheme="minorEastAsia" w:hAnsiTheme="minorEastAsia"/>
          <w:sz w:val="21"/>
          <w:szCs w:val="21"/>
        </w:rPr>
        <w:t xml:space="preserve">14.3.2  </w:t>
      </w:r>
      <w:r w:rsidRPr="00480CAD">
        <w:rPr>
          <w:rFonts w:asciiTheme="minorEastAsia" w:eastAsiaTheme="minorEastAsia" w:hAnsiTheme="minorEastAsia" w:cs="宋体"/>
          <w:sz w:val="21"/>
          <w:szCs w:val="21"/>
        </w:rPr>
        <w:t>在合同中明确约定的试验和检验，包括无须在工程量清单中单独列项和</w:t>
      </w:r>
      <w:r w:rsidRPr="00480CAD">
        <w:rPr>
          <w:rFonts w:asciiTheme="minorEastAsia" w:eastAsiaTheme="minorEastAsia" w:hAnsiTheme="minorEastAsia" w:cs="宋体"/>
          <w:spacing w:val="-2"/>
          <w:sz w:val="21"/>
          <w:szCs w:val="21"/>
        </w:rPr>
        <w:t>已在工程量清单中单独列项的试验和检验，其试验和检验的费用由承包人承担。</w:t>
      </w:r>
      <w:bookmarkEnd w:id="531"/>
    </w:p>
    <w:p w:rsidR="00B47557" w:rsidRPr="00480CAD" w:rsidRDefault="00D06F74">
      <w:pPr>
        <w:spacing w:before="111" w:line="320" w:lineRule="exact"/>
        <w:ind w:left="3" w:firstLine="495"/>
        <w:outlineLvl w:val="2"/>
        <w:rPr>
          <w:rFonts w:asciiTheme="minorEastAsia" w:eastAsiaTheme="minorEastAsia" w:hAnsiTheme="minorEastAsia" w:cs="宋体" w:hint="default"/>
          <w:sz w:val="21"/>
          <w:szCs w:val="21"/>
        </w:rPr>
      </w:pPr>
      <w:bookmarkStart w:id="532" w:name="_Toc221816005"/>
      <w:r w:rsidRPr="00480CAD">
        <w:rPr>
          <w:rFonts w:asciiTheme="minorEastAsia" w:eastAsiaTheme="minorEastAsia" w:hAnsiTheme="minorEastAsia"/>
          <w:sz w:val="21"/>
          <w:szCs w:val="21"/>
        </w:rPr>
        <w:t xml:space="preserve">14.3.3  </w:t>
      </w:r>
      <w:r w:rsidRPr="00480CAD">
        <w:rPr>
          <w:rFonts w:asciiTheme="minorEastAsia" w:eastAsiaTheme="minorEastAsia" w:hAnsiTheme="minorEastAsia" w:cs="宋体"/>
          <w:sz w:val="21"/>
          <w:szCs w:val="21"/>
        </w:rPr>
        <w:t>如果咨询人所要求做的试验和检验为合同未约定的或是在该材料或工程</w:t>
      </w:r>
      <w:r w:rsidRPr="00480CAD">
        <w:rPr>
          <w:rFonts w:asciiTheme="minorEastAsia" w:eastAsiaTheme="minorEastAsia" w:hAnsiTheme="minorEastAsia" w:cs="宋体"/>
          <w:spacing w:val="1"/>
          <w:sz w:val="21"/>
          <w:szCs w:val="21"/>
        </w:rPr>
        <w:t>设备的制造、加工、制配场地以外的场所进行的，则</w:t>
      </w:r>
      <w:r w:rsidRPr="00480CAD">
        <w:rPr>
          <w:rFonts w:asciiTheme="minorEastAsia" w:eastAsiaTheme="minorEastAsia" w:hAnsiTheme="minorEastAsia" w:cs="宋体"/>
          <w:sz w:val="21"/>
          <w:szCs w:val="21"/>
        </w:rPr>
        <w:t>检验结束后，如表明操作工艺</w:t>
      </w:r>
      <w:r w:rsidRPr="00480CAD">
        <w:rPr>
          <w:rFonts w:asciiTheme="minorEastAsia" w:eastAsiaTheme="minorEastAsia" w:hAnsiTheme="minorEastAsia" w:cs="宋体"/>
          <w:spacing w:val="1"/>
          <w:sz w:val="21"/>
          <w:szCs w:val="21"/>
        </w:rPr>
        <w:t>或材料、工程设备未能符合合同约定，其费用应由承</w:t>
      </w:r>
      <w:r w:rsidRPr="00480CAD">
        <w:rPr>
          <w:rFonts w:asciiTheme="minorEastAsia" w:eastAsiaTheme="minorEastAsia" w:hAnsiTheme="minorEastAsia" w:cs="宋体"/>
          <w:sz w:val="21"/>
          <w:szCs w:val="21"/>
        </w:rPr>
        <w:t>包人承担，否则，其费用应由</w:t>
      </w:r>
      <w:r w:rsidRPr="00480CAD">
        <w:rPr>
          <w:rFonts w:asciiTheme="minorEastAsia" w:eastAsiaTheme="minorEastAsia" w:hAnsiTheme="minorEastAsia" w:cs="宋体"/>
          <w:spacing w:val="-7"/>
          <w:sz w:val="21"/>
          <w:szCs w:val="21"/>
        </w:rPr>
        <w:t>发包人承担。</w:t>
      </w:r>
      <w:bookmarkEnd w:id="532"/>
    </w:p>
    <w:p w:rsidR="00B47557" w:rsidRPr="00480CAD" w:rsidRDefault="00D06F74">
      <w:pPr>
        <w:spacing w:before="78" w:line="320" w:lineRule="exact"/>
        <w:ind w:left="487"/>
        <w:outlineLvl w:val="2"/>
        <w:rPr>
          <w:rFonts w:asciiTheme="minorEastAsia" w:eastAsiaTheme="minorEastAsia" w:hAnsiTheme="minorEastAsia" w:cs="宋体" w:hint="default"/>
          <w:sz w:val="21"/>
          <w:szCs w:val="21"/>
        </w:rPr>
      </w:pPr>
      <w:bookmarkStart w:id="533" w:name="bookmark35"/>
      <w:bookmarkStart w:id="534" w:name="_Toc221816006"/>
      <w:bookmarkEnd w:id="533"/>
      <w:r w:rsidRPr="00480CAD">
        <w:rPr>
          <w:rFonts w:asciiTheme="minorEastAsia" w:eastAsiaTheme="minorEastAsia" w:hAnsiTheme="minorEastAsia"/>
          <w:b/>
          <w:bCs/>
          <w:spacing w:val="-6"/>
          <w:sz w:val="21"/>
          <w:szCs w:val="21"/>
        </w:rPr>
        <w:t>15.</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6"/>
          <w:sz w:val="21"/>
          <w:szCs w:val="21"/>
        </w:rPr>
        <w:t>变更</w:t>
      </w:r>
      <w:bookmarkEnd w:id="534"/>
    </w:p>
    <w:p w:rsidR="00B47557" w:rsidRPr="00480CAD" w:rsidRDefault="00D06F74">
      <w:pPr>
        <w:spacing w:before="258" w:line="320" w:lineRule="exact"/>
        <w:ind w:left="487"/>
        <w:outlineLvl w:val="2"/>
        <w:rPr>
          <w:rFonts w:asciiTheme="minorEastAsia" w:eastAsiaTheme="minorEastAsia" w:hAnsiTheme="minorEastAsia" w:cs="宋体" w:hint="default"/>
          <w:sz w:val="21"/>
          <w:szCs w:val="21"/>
        </w:rPr>
      </w:pPr>
      <w:bookmarkStart w:id="535" w:name="_Toc221816007"/>
      <w:r w:rsidRPr="00480CAD">
        <w:rPr>
          <w:rFonts w:asciiTheme="minorEastAsia" w:eastAsiaTheme="minorEastAsia" w:hAnsiTheme="minorEastAsia"/>
          <w:b/>
          <w:bCs/>
          <w:spacing w:val="-3"/>
          <w:sz w:val="21"/>
          <w:szCs w:val="21"/>
        </w:rPr>
        <w:t xml:space="preserve">15.1  </w:t>
      </w:r>
      <w:r w:rsidRPr="00480CAD">
        <w:rPr>
          <w:rFonts w:asciiTheme="minorEastAsia" w:eastAsiaTheme="minorEastAsia" w:hAnsiTheme="minorEastAsia" w:cs="宋体"/>
          <w:b/>
          <w:bCs/>
          <w:spacing w:val="-3"/>
          <w:sz w:val="21"/>
          <w:szCs w:val="21"/>
        </w:rPr>
        <w:t>变更的范围和内容</w:t>
      </w:r>
      <w:bookmarkEnd w:id="535"/>
    </w:p>
    <w:p w:rsidR="00B47557" w:rsidRPr="00480CAD" w:rsidRDefault="00D06F74">
      <w:pPr>
        <w:spacing w:before="127" w:line="320" w:lineRule="exact"/>
        <w:ind w:left="6" w:right="21" w:firstLine="488"/>
        <w:outlineLvl w:val="2"/>
        <w:rPr>
          <w:rFonts w:asciiTheme="minorEastAsia" w:eastAsiaTheme="minorEastAsia" w:hAnsiTheme="minorEastAsia" w:cs="宋体" w:hint="default"/>
          <w:sz w:val="21"/>
          <w:szCs w:val="21"/>
        </w:rPr>
      </w:pPr>
      <w:bookmarkStart w:id="536" w:name="_Toc221816008"/>
      <w:r w:rsidRPr="00480CAD">
        <w:rPr>
          <w:rFonts w:asciiTheme="minorEastAsia" w:eastAsiaTheme="minorEastAsia" w:hAnsiTheme="minorEastAsia" w:cs="宋体"/>
          <w:sz w:val="21"/>
          <w:szCs w:val="21"/>
        </w:rPr>
        <w:t>除专用合同条款另有约定外，在履行合同中发生以下情</w:t>
      </w:r>
      <w:r w:rsidRPr="00480CAD">
        <w:rPr>
          <w:rFonts w:asciiTheme="minorEastAsia" w:eastAsiaTheme="minorEastAsia" w:hAnsiTheme="minorEastAsia" w:cs="宋体"/>
          <w:spacing w:val="-1"/>
          <w:sz w:val="21"/>
          <w:szCs w:val="21"/>
        </w:rPr>
        <w:t>形之一，应按照本条约</w:t>
      </w:r>
      <w:r w:rsidRPr="00480CAD">
        <w:rPr>
          <w:rFonts w:asciiTheme="minorEastAsia" w:eastAsiaTheme="minorEastAsia" w:hAnsiTheme="minorEastAsia" w:cs="宋体"/>
          <w:spacing w:val="-10"/>
          <w:sz w:val="21"/>
          <w:szCs w:val="21"/>
        </w:rPr>
        <w:t>定进行变更：</w:t>
      </w:r>
      <w:bookmarkEnd w:id="536"/>
    </w:p>
    <w:p w:rsidR="00B47557" w:rsidRPr="00480CAD" w:rsidRDefault="00D06F74">
      <w:pPr>
        <w:spacing w:before="2" w:line="320" w:lineRule="exact"/>
        <w:ind w:firstLine="487"/>
        <w:outlineLvl w:val="2"/>
        <w:rPr>
          <w:rFonts w:asciiTheme="minorEastAsia" w:eastAsiaTheme="minorEastAsia" w:hAnsiTheme="minorEastAsia" w:cs="宋体" w:hint="default"/>
          <w:sz w:val="21"/>
          <w:szCs w:val="21"/>
        </w:rPr>
      </w:pPr>
      <w:bookmarkStart w:id="537" w:name="_Toc221816009"/>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）取消合同中任何一项工作，但被取消的工作不能转由发包人或其他人实</w:t>
      </w:r>
      <w:r w:rsidRPr="00480CAD">
        <w:rPr>
          <w:rFonts w:asciiTheme="minorEastAsia" w:eastAsiaTheme="minorEastAsia" w:hAnsiTheme="minorEastAsia" w:cs="宋体"/>
          <w:spacing w:val="-4"/>
          <w:sz w:val="21"/>
          <w:szCs w:val="21"/>
        </w:rPr>
        <w:t>施，由于承包人违约造成的情况除外；</w:t>
      </w:r>
      <w:bookmarkEnd w:id="537"/>
    </w:p>
    <w:p w:rsidR="00B47557" w:rsidRPr="00480CAD" w:rsidRDefault="00D06F74">
      <w:pPr>
        <w:spacing w:before="113" w:line="320" w:lineRule="exact"/>
        <w:ind w:left="487"/>
        <w:outlineLvl w:val="2"/>
        <w:rPr>
          <w:rFonts w:asciiTheme="minorEastAsia" w:eastAsiaTheme="minorEastAsia" w:hAnsiTheme="minorEastAsia" w:cs="宋体" w:hint="default"/>
          <w:sz w:val="21"/>
          <w:szCs w:val="21"/>
        </w:rPr>
      </w:pPr>
      <w:bookmarkStart w:id="538" w:name="_Toc221816010"/>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）改变合同中任何一项工作的质量或其他特性；</w:t>
      </w:r>
      <w:bookmarkEnd w:id="538"/>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539" w:name="_Toc22181601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）改变合同工程的基线、标高、位置或尺寸；</w:t>
      </w:r>
      <w:bookmarkEnd w:id="539"/>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540" w:name="_Toc221816012"/>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cs="宋体"/>
          <w:spacing w:val="-2"/>
          <w:sz w:val="21"/>
          <w:szCs w:val="21"/>
        </w:rPr>
        <w:t>）改变合同中任何一项工作的作业时间或改变已批准</w:t>
      </w:r>
      <w:r w:rsidRPr="00480CAD">
        <w:rPr>
          <w:rFonts w:asciiTheme="minorEastAsia" w:eastAsiaTheme="minorEastAsia" w:hAnsiTheme="minorEastAsia" w:cs="宋体"/>
          <w:spacing w:val="-3"/>
          <w:sz w:val="21"/>
          <w:szCs w:val="21"/>
        </w:rPr>
        <w:t>的工艺或顺序；</w:t>
      </w:r>
      <w:bookmarkEnd w:id="540"/>
    </w:p>
    <w:p w:rsidR="00B47557" w:rsidRPr="00480CAD" w:rsidRDefault="00D06F74">
      <w:pPr>
        <w:spacing w:before="113" w:line="320" w:lineRule="exact"/>
        <w:ind w:left="487"/>
        <w:outlineLvl w:val="2"/>
        <w:rPr>
          <w:rFonts w:asciiTheme="minorEastAsia" w:eastAsiaTheme="minorEastAsia" w:hAnsiTheme="minorEastAsia" w:cs="宋体" w:hint="default"/>
          <w:sz w:val="21"/>
          <w:szCs w:val="21"/>
        </w:rPr>
      </w:pPr>
      <w:bookmarkStart w:id="541" w:name="_Toc221816013"/>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）为完成合同需要追加的额外工作。</w:t>
      </w:r>
      <w:bookmarkEnd w:id="541"/>
    </w:p>
    <w:p w:rsidR="00B47557" w:rsidRPr="00480CAD" w:rsidRDefault="00D06F74">
      <w:pPr>
        <w:spacing w:before="107" w:line="320" w:lineRule="exact"/>
        <w:ind w:left="487"/>
        <w:outlineLvl w:val="2"/>
        <w:rPr>
          <w:rFonts w:asciiTheme="minorEastAsia" w:eastAsiaTheme="minorEastAsia" w:hAnsiTheme="minorEastAsia" w:cs="宋体" w:hint="default"/>
          <w:sz w:val="21"/>
          <w:szCs w:val="21"/>
        </w:rPr>
      </w:pPr>
      <w:bookmarkStart w:id="542" w:name="_Toc221816014"/>
      <w:r w:rsidRPr="00480CAD">
        <w:rPr>
          <w:rFonts w:asciiTheme="minorEastAsia" w:eastAsiaTheme="minorEastAsia" w:hAnsiTheme="minorEastAsia"/>
          <w:b/>
          <w:bCs/>
          <w:spacing w:val="-5"/>
          <w:sz w:val="21"/>
          <w:szCs w:val="21"/>
        </w:rPr>
        <w:t>15.2</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变更权</w:t>
      </w:r>
      <w:bookmarkEnd w:id="542"/>
    </w:p>
    <w:p w:rsidR="00B47557" w:rsidRPr="00480CAD" w:rsidRDefault="00D06F74">
      <w:pPr>
        <w:spacing w:before="112" w:line="320" w:lineRule="exact"/>
        <w:ind w:firstLine="486"/>
        <w:outlineLvl w:val="2"/>
        <w:rPr>
          <w:rFonts w:asciiTheme="minorEastAsia" w:eastAsiaTheme="minorEastAsia" w:hAnsiTheme="minorEastAsia" w:cs="宋体" w:hint="default"/>
          <w:spacing w:val="1"/>
          <w:sz w:val="21"/>
          <w:szCs w:val="21"/>
        </w:rPr>
      </w:pPr>
      <w:bookmarkStart w:id="543" w:name="_Toc221816015"/>
      <w:r w:rsidRPr="00480CAD">
        <w:rPr>
          <w:rFonts w:asciiTheme="minorEastAsia" w:eastAsiaTheme="minorEastAsia" w:hAnsiTheme="minorEastAsia" w:cs="宋体"/>
          <w:spacing w:val="1"/>
          <w:sz w:val="21"/>
          <w:szCs w:val="21"/>
        </w:rPr>
        <w:t>在履行合同过程中，经发包人同意，咨询人可按第 15.3 款约定的变更程序向承包人</w:t>
      </w:r>
      <w:proofErr w:type="gramStart"/>
      <w:r w:rsidRPr="00480CAD">
        <w:rPr>
          <w:rFonts w:asciiTheme="minorEastAsia" w:eastAsiaTheme="minorEastAsia" w:hAnsiTheme="minorEastAsia" w:cs="宋体"/>
          <w:spacing w:val="1"/>
          <w:sz w:val="21"/>
          <w:szCs w:val="21"/>
        </w:rPr>
        <w:t>作出</w:t>
      </w:r>
      <w:proofErr w:type="gramEnd"/>
      <w:r w:rsidRPr="00480CAD">
        <w:rPr>
          <w:rFonts w:asciiTheme="minorEastAsia" w:eastAsiaTheme="minorEastAsia" w:hAnsiTheme="minorEastAsia" w:cs="宋体"/>
          <w:spacing w:val="1"/>
          <w:sz w:val="21"/>
          <w:szCs w:val="21"/>
        </w:rPr>
        <w:t>变更指示，承包人应遵照执行。没有咨询人的变更指示，承包人不得擅自变更。</w:t>
      </w:r>
      <w:bookmarkEnd w:id="543"/>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544" w:name="_Toc221816016"/>
      <w:r w:rsidRPr="00480CAD">
        <w:rPr>
          <w:rFonts w:asciiTheme="minorEastAsia" w:eastAsiaTheme="minorEastAsia" w:hAnsiTheme="minorEastAsia"/>
          <w:b/>
          <w:bCs/>
          <w:spacing w:val="-3"/>
          <w:sz w:val="21"/>
          <w:szCs w:val="21"/>
        </w:rPr>
        <w:t xml:space="preserve">15.3  </w:t>
      </w:r>
      <w:r w:rsidRPr="00480CAD">
        <w:rPr>
          <w:rFonts w:asciiTheme="minorEastAsia" w:eastAsiaTheme="minorEastAsia" w:hAnsiTheme="minorEastAsia" w:cs="宋体"/>
          <w:b/>
          <w:bCs/>
          <w:spacing w:val="-3"/>
          <w:sz w:val="21"/>
          <w:szCs w:val="21"/>
        </w:rPr>
        <w:t>变更程序</w:t>
      </w:r>
      <w:bookmarkEnd w:id="544"/>
    </w:p>
    <w:p w:rsidR="00B47557" w:rsidRPr="00480CAD" w:rsidRDefault="00D06F74">
      <w:pPr>
        <w:spacing w:before="124" w:line="320" w:lineRule="exact"/>
        <w:ind w:left="499"/>
        <w:outlineLvl w:val="2"/>
        <w:rPr>
          <w:rFonts w:asciiTheme="minorEastAsia" w:eastAsiaTheme="minorEastAsia" w:hAnsiTheme="minorEastAsia" w:cs="宋体" w:hint="default"/>
          <w:sz w:val="21"/>
          <w:szCs w:val="21"/>
        </w:rPr>
      </w:pPr>
      <w:bookmarkStart w:id="545" w:name="_Toc221816017"/>
      <w:r w:rsidRPr="00480CAD">
        <w:rPr>
          <w:rFonts w:asciiTheme="minorEastAsia" w:eastAsiaTheme="minorEastAsia" w:hAnsiTheme="minorEastAsia"/>
          <w:spacing w:val="-3"/>
          <w:sz w:val="21"/>
          <w:szCs w:val="21"/>
        </w:rPr>
        <w:t xml:space="preserve">15.3.1  </w:t>
      </w:r>
      <w:r w:rsidRPr="00480CAD">
        <w:rPr>
          <w:rFonts w:asciiTheme="minorEastAsia" w:eastAsiaTheme="minorEastAsia" w:hAnsiTheme="minorEastAsia" w:cs="宋体"/>
          <w:spacing w:val="-3"/>
          <w:sz w:val="21"/>
          <w:szCs w:val="21"/>
        </w:rPr>
        <w:t>变更的提出</w:t>
      </w:r>
      <w:bookmarkEnd w:id="545"/>
    </w:p>
    <w:p w:rsidR="00B47557" w:rsidRPr="00480CAD" w:rsidRDefault="00D06F74">
      <w:pPr>
        <w:spacing w:before="112" w:line="320" w:lineRule="exact"/>
        <w:ind w:firstLine="486"/>
        <w:outlineLvl w:val="2"/>
        <w:rPr>
          <w:rFonts w:asciiTheme="minorEastAsia" w:eastAsiaTheme="minorEastAsia" w:hAnsiTheme="minorEastAsia" w:cs="宋体" w:hint="default"/>
          <w:sz w:val="21"/>
          <w:szCs w:val="21"/>
        </w:rPr>
      </w:pPr>
      <w:bookmarkStart w:id="546" w:name="_Toc221816018"/>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1</w:t>
      </w:r>
      <w:r w:rsidRPr="00480CAD">
        <w:rPr>
          <w:rFonts w:asciiTheme="minorEastAsia" w:eastAsiaTheme="minorEastAsia" w:hAnsiTheme="minorEastAsia" w:cs="宋体"/>
          <w:spacing w:val="1"/>
          <w:sz w:val="21"/>
          <w:szCs w:val="21"/>
        </w:rPr>
        <w:t>）在合同履行过程中，可能发生第</w:t>
      </w:r>
      <w:r w:rsidRPr="00480CAD">
        <w:rPr>
          <w:rFonts w:asciiTheme="minorEastAsia" w:eastAsiaTheme="minorEastAsia" w:hAnsiTheme="minorEastAsia" w:cs="宋体"/>
          <w:spacing w:val="-21"/>
          <w:sz w:val="21"/>
          <w:szCs w:val="21"/>
        </w:rPr>
        <w:t xml:space="preserve"> </w:t>
      </w:r>
      <w:r w:rsidRPr="00480CAD">
        <w:rPr>
          <w:rFonts w:asciiTheme="minorEastAsia" w:eastAsiaTheme="minorEastAsia" w:hAnsiTheme="minorEastAsia"/>
          <w:spacing w:val="1"/>
          <w:sz w:val="21"/>
          <w:szCs w:val="21"/>
        </w:rPr>
        <w:t xml:space="preserve">15.1 </w:t>
      </w:r>
      <w:r w:rsidRPr="00480CAD">
        <w:rPr>
          <w:rFonts w:asciiTheme="minorEastAsia" w:eastAsiaTheme="minorEastAsia" w:hAnsiTheme="minorEastAsia" w:cs="宋体"/>
          <w:spacing w:val="1"/>
          <w:sz w:val="21"/>
          <w:szCs w:val="21"/>
        </w:rPr>
        <w:t>款约定情形的，咨询人可向承包人发出变更意向书。变更意向书应说明变更的具体内容</w:t>
      </w:r>
      <w:r w:rsidRPr="00480CAD">
        <w:rPr>
          <w:rFonts w:asciiTheme="minorEastAsia" w:eastAsiaTheme="minorEastAsia" w:hAnsiTheme="minorEastAsia" w:cs="宋体"/>
          <w:sz w:val="21"/>
          <w:szCs w:val="21"/>
        </w:rPr>
        <w:t>和发包人对变更的时间要求，</w:t>
      </w:r>
      <w:r w:rsidRPr="00480CAD">
        <w:rPr>
          <w:rFonts w:asciiTheme="minorEastAsia" w:eastAsiaTheme="minorEastAsia" w:hAnsiTheme="minorEastAsia" w:cs="宋体"/>
          <w:spacing w:val="1"/>
          <w:sz w:val="21"/>
          <w:szCs w:val="21"/>
        </w:rPr>
        <w:t>并附必要的图纸和相关资料。变更意向书应要求承包人提交</w:t>
      </w:r>
      <w:r w:rsidRPr="00480CAD">
        <w:rPr>
          <w:rFonts w:asciiTheme="minorEastAsia" w:eastAsiaTheme="minorEastAsia" w:hAnsiTheme="minorEastAsia" w:cs="宋体"/>
          <w:sz w:val="21"/>
          <w:szCs w:val="21"/>
        </w:rPr>
        <w:t>包括拟实施变更工作的</w:t>
      </w:r>
      <w:r w:rsidRPr="00480CAD">
        <w:rPr>
          <w:rFonts w:asciiTheme="minorEastAsia" w:eastAsiaTheme="minorEastAsia" w:hAnsiTheme="minorEastAsia" w:cs="宋体"/>
          <w:spacing w:val="1"/>
          <w:sz w:val="21"/>
          <w:szCs w:val="21"/>
        </w:rPr>
        <w:t>计划、措施和完工时间等内容的实施方案。发包人同意承包</w:t>
      </w:r>
      <w:r w:rsidRPr="00480CAD">
        <w:rPr>
          <w:rFonts w:asciiTheme="minorEastAsia" w:eastAsiaTheme="minorEastAsia" w:hAnsiTheme="minorEastAsia" w:cs="宋体"/>
          <w:sz w:val="21"/>
          <w:szCs w:val="21"/>
        </w:rPr>
        <w:t>人根据变更意向书要求</w:t>
      </w:r>
      <w:r w:rsidRPr="00480CAD">
        <w:rPr>
          <w:rFonts w:asciiTheme="minorEastAsia" w:eastAsiaTheme="minorEastAsia" w:hAnsiTheme="minorEastAsia" w:cs="宋体"/>
          <w:spacing w:val="-2"/>
          <w:sz w:val="21"/>
          <w:szCs w:val="21"/>
        </w:rPr>
        <w:t>提交的变更实施方案的，由咨询人按第</w:t>
      </w:r>
      <w:r w:rsidRPr="00480CAD">
        <w:rPr>
          <w:rFonts w:asciiTheme="minorEastAsia" w:eastAsiaTheme="minorEastAsia" w:hAnsiTheme="minorEastAsia" w:cs="宋体"/>
          <w:spacing w:val="-33"/>
          <w:sz w:val="21"/>
          <w:szCs w:val="21"/>
        </w:rPr>
        <w:t xml:space="preserve"> </w:t>
      </w:r>
      <w:r w:rsidRPr="00480CAD">
        <w:rPr>
          <w:rFonts w:asciiTheme="minorEastAsia" w:eastAsiaTheme="minorEastAsia" w:hAnsiTheme="minorEastAsia"/>
          <w:spacing w:val="-2"/>
          <w:sz w:val="21"/>
          <w:szCs w:val="21"/>
        </w:rPr>
        <w:t xml:space="preserve">15.3.3 </w:t>
      </w:r>
      <w:r w:rsidRPr="00480CAD">
        <w:rPr>
          <w:rFonts w:asciiTheme="minorEastAsia" w:eastAsiaTheme="minorEastAsia" w:hAnsiTheme="minorEastAsia" w:cs="宋体"/>
          <w:spacing w:val="-2"/>
          <w:sz w:val="21"/>
          <w:szCs w:val="21"/>
        </w:rPr>
        <w:t>项约定发出变更指示。</w:t>
      </w:r>
      <w:bookmarkEnd w:id="546"/>
    </w:p>
    <w:p w:rsidR="00B47557" w:rsidRPr="00480CAD" w:rsidRDefault="00D06F74">
      <w:pPr>
        <w:spacing w:before="115" w:line="320" w:lineRule="exact"/>
        <w:ind w:left="4" w:firstLine="482"/>
        <w:outlineLvl w:val="2"/>
        <w:rPr>
          <w:rFonts w:asciiTheme="minorEastAsia" w:eastAsiaTheme="minorEastAsia" w:hAnsiTheme="minorEastAsia" w:cs="宋体" w:hint="default"/>
          <w:sz w:val="21"/>
          <w:szCs w:val="21"/>
        </w:rPr>
      </w:pPr>
      <w:bookmarkStart w:id="547" w:name="_Toc221816019"/>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2</w:t>
      </w:r>
      <w:r w:rsidRPr="00480CAD">
        <w:rPr>
          <w:rFonts w:asciiTheme="minorEastAsia" w:eastAsiaTheme="minorEastAsia" w:hAnsiTheme="minorEastAsia" w:cs="宋体"/>
          <w:spacing w:val="2"/>
          <w:sz w:val="21"/>
          <w:szCs w:val="21"/>
        </w:rPr>
        <w:t>）在合同履行过程中，发生第</w:t>
      </w:r>
      <w:r w:rsidRPr="00480CAD">
        <w:rPr>
          <w:rFonts w:asciiTheme="minorEastAsia" w:eastAsiaTheme="minorEastAsia" w:hAnsiTheme="minorEastAsia" w:cs="宋体"/>
          <w:spacing w:val="-28"/>
          <w:sz w:val="21"/>
          <w:szCs w:val="21"/>
        </w:rPr>
        <w:t xml:space="preserve"> </w:t>
      </w:r>
      <w:r w:rsidRPr="00480CAD">
        <w:rPr>
          <w:rFonts w:asciiTheme="minorEastAsia" w:eastAsiaTheme="minorEastAsia" w:hAnsiTheme="minorEastAsia"/>
          <w:spacing w:val="2"/>
          <w:sz w:val="21"/>
          <w:szCs w:val="21"/>
        </w:rPr>
        <w:t xml:space="preserve">15.1 </w:t>
      </w:r>
      <w:r w:rsidRPr="00480CAD">
        <w:rPr>
          <w:rFonts w:asciiTheme="minorEastAsia" w:eastAsiaTheme="minorEastAsia" w:hAnsiTheme="minorEastAsia" w:cs="宋体"/>
          <w:spacing w:val="2"/>
          <w:sz w:val="21"/>
          <w:szCs w:val="21"/>
        </w:rPr>
        <w:t>款约定情形的，咨询人应</w:t>
      </w:r>
      <w:r w:rsidRPr="00480CAD">
        <w:rPr>
          <w:rFonts w:asciiTheme="minorEastAsia" w:eastAsiaTheme="minorEastAsia" w:hAnsiTheme="minorEastAsia" w:cs="宋体"/>
          <w:spacing w:val="1"/>
          <w:sz w:val="21"/>
          <w:szCs w:val="21"/>
        </w:rPr>
        <w:t>按照第</w:t>
      </w:r>
      <w:r w:rsidRPr="00480CAD">
        <w:rPr>
          <w:rFonts w:asciiTheme="minorEastAsia" w:eastAsiaTheme="minorEastAsia" w:hAnsiTheme="minorEastAsia" w:cs="宋体"/>
          <w:spacing w:val="-24"/>
          <w:sz w:val="21"/>
          <w:szCs w:val="21"/>
        </w:rPr>
        <w:t xml:space="preserve"> </w:t>
      </w:r>
      <w:r w:rsidRPr="00480CAD">
        <w:rPr>
          <w:rFonts w:asciiTheme="minorEastAsia" w:eastAsiaTheme="minorEastAsia" w:hAnsiTheme="minorEastAsia"/>
          <w:spacing w:val="1"/>
          <w:sz w:val="21"/>
          <w:szCs w:val="21"/>
        </w:rPr>
        <w:t>15.3.3</w:t>
      </w:r>
      <w:r w:rsidRPr="00480CAD">
        <w:rPr>
          <w:rFonts w:asciiTheme="minorEastAsia" w:eastAsiaTheme="minorEastAsia" w:hAnsiTheme="minorEastAsia" w:cs="宋体"/>
          <w:spacing w:val="-4"/>
          <w:sz w:val="21"/>
          <w:szCs w:val="21"/>
        </w:rPr>
        <w:t>项约定向承包人发出变更指示。</w:t>
      </w:r>
      <w:bookmarkEnd w:id="547"/>
    </w:p>
    <w:p w:rsidR="00B47557" w:rsidRPr="00480CAD" w:rsidRDefault="00D06F74">
      <w:pPr>
        <w:spacing w:before="113" w:line="320" w:lineRule="exact"/>
        <w:ind w:firstLine="486"/>
        <w:outlineLvl w:val="2"/>
        <w:rPr>
          <w:rFonts w:asciiTheme="minorEastAsia" w:eastAsiaTheme="minorEastAsia" w:hAnsiTheme="minorEastAsia" w:cs="宋体" w:hint="default"/>
          <w:sz w:val="21"/>
          <w:szCs w:val="21"/>
        </w:rPr>
      </w:pPr>
      <w:bookmarkStart w:id="548" w:name="_Toc22181602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）承包人收到咨询人按合同约定发出的图纸和文件，经检查认为其中存在第</w:t>
      </w:r>
      <w:r w:rsidRPr="00480CAD">
        <w:rPr>
          <w:rFonts w:asciiTheme="minorEastAsia" w:eastAsiaTheme="minorEastAsia" w:hAnsiTheme="minorEastAsia" w:cs="宋体"/>
          <w:spacing w:val="-22"/>
          <w:sz w:val="21"/>
          <w:szCs w:val="21"/>
        </w:rPr>
        <w:t xml:space="preserve"> </w:t>
      </w:r>
      <w:r w:rsidRPr="00480CAD">
        <w:rPr>
          <w:rFonts w:asciiTheme="minorEastAsia" w:eastAsiaTheme="minorEastAsia" w:hAnsiTheme="minorEastAsia"/>
          <w:spacing w:val="4"/>
          <w:sz w:val="21"/>
          <w:szCs w:val="21"/>
        </w:rPr>
        <w:t>15.1</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pacing w:val="4"/>
          <w:sz w:val="21"/>
          <w:szCs w:val="21"/>
        </w:rPr>
        <w:t>款约定情形的，可向咨询人提出书面变更建议。变更建议应阐明要求变更</w:t>
      </w:r>
      <w:r w:rsidRPr="00480CAD">
        <w:rPr>
          <w:rFonts w:asciiTheme="minorEastAsia" w:eastAsiaTheme="minorEastAsia" w:hAnsiTheme="minorEastAsia" w:cs="宋体"/>
          <w:spacing w:val="1"/>
          <w:sz w:val="21"/>
          <w:szCs w:val="21"/>
        </w:rPr>
        <w:t>的依据，并附必要的图纸和说明。咨询人收到承包人书面建</w:t>
      </w:r>
      <w:r w:rsidRPr="00480CAD">
        <w:rPr>
          <w:rFonts w:asciiTheme="minorEastAsia" w:eastAsiaTheme="minorEastAsia" w:hAnsiTheme="minorEastAsia" w:cs="宋体"/>
          <w:sz w:val="21"/>
          <w:szCs w:val="21"/>
        </w:rPr>
        <w:t>议后，应与发包人共同研究，确认存在变更的，应在收到承包人书面建议后的</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z w:val="21"/>
          <w:szCs w:val="21"/>
        </w:rPr>
        <w:t xml:space="preserve">3 </w:t>
      </w:r>
      <w:r w:rsidRPr="00480CAD">
        <w:rPr>
          <w:rFonts w:asciiTheme="minorEastAsia" w:eastAsiaTheme="minorEastAsia" w:hAnsiTheme="minorEastAsia" w:cs="宋体"/>
          <w:sz w:val="21"/>
          <w:szCs w:val="21"/>
        </w:rPr>
        <w:t>天内</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变更指示。经研</w:t>
      </w:r>
      <w:r w:rsidRPr="00480CAD">
        <w:rPr>
          <w:rFonts w:asciiTheme="minorEastAsia" w:eastAsiaTheme="minorEastAsia" w:hAnsiTheme="minorEastAsia" w:cs="宋体"/>
          <w:spacing w:val="-2"/>
          <w:sz w:val="21"/>
          <w:szCs w:val="21"/>
        </w:rPr>
        <w:t>究后不同意作为变更的，应由咨询人书面答复承包人。</w:t>
      </w:r>
      <w:bookmarkEnd w:id="548"/>
    </w:p>
    <w:p w:rsidR="00B47557" w:rsidRPr="00480CAD" w:rsidRDefault="00D06F74">
      <w:pPr>
        <w:spacing w:before="115" w:line="320" w:lineRule="exact"/>
        <w:ind w:firstLine="486"/>
        <w:outlineLvl w:val="2"/>
        <w:rPr>
          <w:rFonts w:asciiTheme="minorEastAsia" w:eastAsiaTheme="minorEastAsia" w:hAnsiTheme="minorEastAsia" w:cs="宋体" w:hint="default"/>
          <w:sz w:val="21"/>
          <w:szCs w:val="21"/>
        </w:rPr>
      </w:pPr>
      <w:bookmarkStart w:id="549" w:name="_Toc22181602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）若承包人收到咨询人的变更意向书后认为难以实施此项变更，应立即通</w:t>
      </w:r>
      <w:r w:rsidRPr="00480CAD">
        <w:rPr>
          <w:rFonts w:asciiTheme="minorEastAsia" w:eastAsiaTheme="minorEastAsia" w:hAnsiTheme="minorEastAsia" w:cs="宋体"/>
          <w:spacing w:val="1"/>
          <w:sz w:val="21"/>
          <w:szCs w:val="21"/>
        </w:rPr>
        <w:t>知咨询人，说明原因并附详细依据。咨询人与承包人和发包</w:t>
      </w:r>
      <w:r w:rsidRPr="00480CAD">
        <w:rPr>
          <w:rFonts w:asciiTheme="minorEastAsia" w:eastAsiaTheme="minorEastAsia" w:hAnsiTheme="minorEastAsia" w:cs="宋体"/>
          <w:sz w:val="21"/>
          <w:szCs w:val="21"/>
        </w:rPr>
        <w:t>人协商后确定撤销、改</w:t>
      </w:r>
      <w:r w:rsidRPr="00480CAD">
        <w:rPr>
          <w:rFonts w:asciiTheme="minorEastAsia" w:eastAsiaTheme="minorEastAsia" w:hAnsiTheme="minorEastAsia" w:cs="宋体"/>
          <w:spacing w:val="-4"/>
          <w:sz w:val="21"/>
          <w:szCs w:val="21"/>
        </w:rPr>
        <w:t>变或不改变原变更意向书。</w:t>
      </w:r>
      <w:bookmarkEnd w:id="549"/>
    </w:p>
    <w:p w:rsidR="00B47557" w:rsidRPr="00480CAD" w:rsidRDefault="00D06F74">
      <w:pPr>
        <w:spacing w:before="116" w:line="320" w:lineRule="exact"/>
        <w:ind w:left="499"/>
        <w:outlineLvl w:val="2"/>
        <w:rPr>
          <w:rFonts w:asciiTheme="minorEastAsia" w:eastAsiaTheme="minorEastAsia" w:hAnsiTheme="minorEastAsia" w:cs="宋体" w:hint="default"/>
          <w:sz w:val="21"/>
          <w:szCs w:val="21"/>
        </w:rPr>
      </w:pPr>
      <w:bookmarkStart w:id="550" w:name="_Toc221816022"/>
      <w:r w:rsidRPr="00480CAD">
        <w:rPr>
          <w:rFonts w:asciiTheme="minorEastAsia" w:eastAsiaTheme="minorEastAsia" w:hAnsiTheme="minorEastAsia"/>
          <w:spacing w:val="-3"/>
          <w:sz w:val="21"/>
          <w:szCs w:val="21"/>
        </w:rPr>
        <w:t xml:space="preserve">15.3.2  </w:t>
      </w:r>
      <w:r w:rsidRPr="00480CAD">
        <w:rPr>
          <w:rFonts w:asciiTheme="minorEastAsia" w:eastAsiaTheme="minorEastAsia" w:hAnsiTheme="minorEastAsia" w:cs="宋体"/>
          <w:spacing w:val="-3"/>
          <w:sz w:val="21"/>
          <w:szCs w:val="21"/>
        </w:rPr>
        <w:t>变更估价</w:t>
      </w:r>
      <w:bookmarkEnd w:id="550"/>
    </w:p>
    <w:p w:rsidR="00B47557" w:rsidRPr="00480CAD" w:rsidRDefault="00D06F74">
      <w:pPr>
        <w:spacing w:before="114" w:line="320" w:lineRule="exact"/>
        <w:ind w:left="1" w:firstLine="485"/>
        <w:outlineLvl w:val="2"/>
        <w:rPr>
          <w:rFonts w:asciiTheme="minorEastAsia" w:eastAsiaTheme="minorEastAsia" w:hAnsiTheme="minorEastAsia" w:cs="宋体" w:hint="default"/>
          <w:sz w:val="21"/>
          <w:szCs w:val="21"/>
        </w:rPr>
      </w:pPr>
      <w:bookmarkStart w:id="551" w:name="_Toc22181602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）除专用合同条款对期限另有约定外，承包人应在收到变更指示或变更意</w:t>
      </w:r>
      <w:r w:rsidRPr="00480CAD">
        <w:rPr>
          <w:rFonts w:asciiTheme="minorEastAsia" w:eastAsiaTheme="minorEastAsia" w:hAnsiTheme="minorEastAsia" w:cs="宋体"/>
          <w:spacing w:val="3"/>
          <w:sz w:val="21"/>
          <w:szCs w:val="21"/>
        </w:rPr>
        <w:t>向书后的</w:t>
      </w:r>
      <w:r w:rsidRPr="00480CAD">
        <w:rPr>
          <w:rFonts w:asciiTheme="minorEastAsia" w:eastAsiaTheme="minorEastAsia" w:hAnsiTheme="minorEastAsia" w:cs="宋体"/>
          <w:spacing w:val="-26"/>
          <w:sz w:val="21"/>
          <w:szCs w:val="21"/>
        </w:rPr>
        <w:t xml:space="preserve"> </w:t>
      </w:r>
      <w:r w:rsidRPr="00480CAD">
        <w:rPr>
          <w:rFonts w:asciiTheme="minorEastAsia" w:eastAsiaTheme="minorEastAsia" w:hAnsiTheme="minorEastAsia"/>
          <w:spacing w:val="3"/>
          <w:sz w:val="21"/>
          <w:szCs w:val="21"/>
        </w:rPr>
        <w:t>7</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3"/>
          <w:sz w:val="21"/>
          <w:szCs w:val="21"/>
        </w:rPr>
        <w:t>天内，向咨询人提交变更报价书，报价内容应根据第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3"/>
          <w:sz w:val="21"/>
          <w:szCs w:val="21"/>
        </w:rPr>
        <w:t xml:space="preserve">15.4 </w:t>
      </w:r>
      <w:r w:rsidRPr="00480CAD">
        <w:rPr>
          <w:rFonts w:asciiTheme="minorEastAsia" w:eastAsiaTheme="minorEastAsia" w:hAnsiTheme="minorEastAsia" w:cs="宋体"/>
          <w:spacing w:val="3"/>
          <w:sz w:val="21"/>
          <w:szCs w:val="21"/>
        </w:rPr>
        <w:t>款约定的估</w:t>
      </w:r>
      <w:r w:rsidRPr="00480CAD">
        <w:rPr>
          <w:rFonts w:asciiTheme="minorEastAsia" w:eastAsiaTheme="minorEastAsia" w:hAnsiTheme="minorEastAsia" w:cs="宋体"/>
          <w:spacing w:val="1"/>
          <w:sz w:val="21"/>
          <w:szCs w:val="21"/>
        </w:rPr>
        <w:t>价原则，详细开列变更工作的价格组成及其依据，并附必</w:t>
      </w:r>
      <w:r w:rsidRPr="00480CAD">
        <w:rPr>
          <w:rFonts w:asciiTheme="minorEastAsia" w:eastAsiaTheme="minorEastAsia" w:hAnsiTheme="minorEastAsia" w:cs="宋体"/>
          <w:sz w:val="21"/>
          <w:szCs w:val="21"/>
        </w:rPr>
        <w:t>要的养护作业方法说明和</w:t>
      </w:r>
      <w:r w:rsidRPr="00480CAD">
        <w:rPr>
          <w:rFonts w:asciiTheme="minorEastAsia" w:eastAsiaTheme="minorEastAsia" w:hAnsiTheme="minorEastAsia" w:cs="宋体"/>
          <w:spacing w:val="-8"/>
          <w:sz w:val="21"/>
          <w:szCs w:val="21"/>
        </w:rPr>
        <w:t>有关图纸。</w:t>
      </w:r>
      <w:bookmarkEnd w:id="551"/>
    </w:p>
    <w:p w:rsidR="00B47557" w:rsidRPr="00480CAD" w:rsidRDefault="00D06F74">
      <w:pPr>
        <w:spacing w:before="115" w:line="320" w:lineRule="exact"/>
        <w:ind w:left="1" w:firstLine="485"/>
        <w:outlineLvl w:val="2"/>
        <w:rPr>
          <w:rFonts w:asciiTheme="minorEastAsia" w:eastAsiaTheme="minorEastAsia" w:hAnsiTheme="minorEastAsia" w:cs="宋体" w:hint="default"/>
          <w:sz w:val="21"/>
          <w:szCs w:val="21"/>
        </w:rPr>
      </w:pPr>
      <w:bookmarkStart w:id="552" w:name="_Toc22181602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）变更工作影响工期的，承包人应提出调整工期的具体细节。咨询人认为</w:t>
      </w:r>
      <w:r w:rsidRPr="00480CAD">
        <w:rPr>
          <w:rFonts w:asciiTheme="minorEastAsia" w:eastAsiaTheme="minorEastAsia" w:hAnsiTheme="minorEastAsia" w:cs="宋体"/>
          <w:spacing w:val="1"/>
          <w:sz w:val="21"/>
          <w:szCs w:val="21"/>
        </w:rPr>
        <w:t>有必要时，可要求承包人提交要求提前或延长工期的养护</w:t>
      </w:r>
      <w:r w:rsidRPr="00480CAD">
        <w:rPr>
          <w:rFonts w:asciiTheme="minorEastAsia" w:eastAsiaTheme="minorEastAsia" w:hAnsiTheme="minorEastAsia" w:cs="宋体"/>
          <w:sz w:val="21"/>
          <w:szCs w:val="21"/>
        </w:rPr>
        <w:t>进度计划及相应养护措施</w:t>
      </w:r>
      <w:r w:rsidRPr="00480CAD">
        <w:rPr>
          <w:rFonts w:asciiTheme="minorEastAsia" w:eastAsiaTheme="minorEastAsia" w:hAnsiTheme="minorEastAsia" w:cs="宋体"/>
          <w:spacing w:val="-7"/>
          <w:sz w:val="21"/>
          <w:szCs w:val="21"/>
        </w:rPr>
        <w:t>等详细资料。</w:t>
      </w:r>
      <w:bookmarkEnd w:id="552"/>
    </w:p>
    <w:p w:rsidR="00B47557" w:rsidRPr="00480CAD" w:rsidRDefault="00D06F74">
      <w:pPr>
        <w:spacing w:before="115" w:line="320" w:lineRule="exact"/>
        <w:ind w:right="20" w:firstLine="486"/>
        <w:outlineLvl w:val="2"/>
        <w:rPr>
          <w:rFonts w:asciiTheme="minorEastAsia" w:eastAsiaTheme="minorEastAsia" w:hAnsiTheme="minorEastAsia" w:cs="宋体" w:hint="default"/>
          <w:sz w:val="21"/>
          <w:szCs w:val="21"/>
        </w:rPr>
      </w:pPr>
      <w:bookmarkStart w:id="553" w:name="_Toc221816025"/>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3</w:t>
      </w:r>
      <w:r w:rsidRPr="00480CAD">
        <w:rPr>
          <w:rFonts w:asciiTheme="minorEastAsia" w:eastAsiaTheme="minorEastAsia" w:hAnsiTheme="minorEastAsia" w:cs="宋体"/>
          <w:spacing w:val="3"/>
          <w:sz w:val="21"/>
          <w:szCs w:val="21"/>
        </w:rPr>
        <w:t>）除专用合同条款对期限另有约定外，咨询人收到承包人变更报价书后的</w:t>
      </w:r>
      <w:r w:rsidRPr="00480CAD">
        <w:rPr>
          <w:rFonts w:asciiTheme="minorEastAsia" w:eastAsiaTheme="minorEastAsia" w:hAnsiTheme="minorEastAsia"/>
          <w:spacing w:val="-2"/>
          <w:sz w:val="21"/>
          <w:szCs w:val="21"/>
        </w:rPr>
        <w:t>7</w:t>
      </w:r>
      <w:r w:rsidRPr="00480CAD">
        <w:rPr>
          <w:rFonts w:asciiTheme="minorEastAsia" w:eastAsiaTheme="minorEastAsia" w:hAnsiTheme="minorEastAsia"/>
          <w:spacing w:val="14"/>
          <w:sz w:val="21"/>
          <w:szCs w:val="21"/>
        </w:rPr>
        <w:t xml:space="preserve"> </w:t>
      </w:r>
      <w:r w:rsidRPr="00480CAD">
        <w:rPr>
          <w:rFonts w:asciiTheme="minorEastAsia" w:eastAsiaTheme="minorEastAsia" w:hAnsiTheme="minorEastAsia" w:cs="宋体"/>
          <w:spacing w:val="-2"/>
          <w:sz w:val="21"/>
          <w:szCs w:val="21"/>
        </w:rPr>
        <w:t>天内，根据第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 xml:space="preserve">15.4 </w:t>
      </w:r>
      <w:r w:rsidRPr="00480CAD">
        <w:rPr>
          <w:rFonts w:asciiTheme="minorEastAsia" w:eastAsiaTheme="minorEastAsia" w:hAnsiTheme="minorEastAsia" w:cs="宋体"/>
          <w:spacing w:val="-2"/>
          <w:sz w:val="21"/>
          <w:szCs w:val="21"/>
        </w:rPr>
        <w:t>款约定的估价原则，按照第</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pacing w:val="-3"/>
          <w:sz w:val="21"/>
          <w:szCs w:val="21"/>
        </w:rPr>
        <w:t xml:space="preserve">3.5 </w:t>
      </w:r>
      <w:r w:rsidRPr="00480CAD">
        <w:rPr>
          <w:rFonts w:asciiTheme="minorEastAsia" w:eastAsiaTheme="minorEastAsia" w:hAnsiTheme="minorEastAsia" w:cs="宋体"/>
          <w:spacing w:val="-3"/>
          <w:sz w:val="21"/>
          <w:szCs w:val="21"/>
        </w:rPr>
        <w:t>款商定或确定变更价格。</w:t>
      </w:r>
      <w:bookmarkEnd w:id="553"/>
    </w:p>
    <w:p w:rsidR="00B47557" w:rsidRPr="00480CAD" w:rsidRDefault="00D06F74">
      <w:pPr>
        <w:spacing w:before="115" w:line="320" w:lineRule="exact"/>
        <w:ind w:left="499"/>
        <w:outlineLvl w:val="2"/>
        <w:rPr>
          <w:rFonts w:asciiTheme="minorEastAsia" w:eastAsiaTheme="minorEastAsia" w:hAnsiTheme="minorEastAsia" w:cs="宋体" w:hint="default"/>
          <w:sz w:val="21"/>
          <w:szCs w:val="21"/>
        </w:rPr>
      </w:pPr>
      <w:bookmarkStart w:id="554" w:name="_Toc221816026"/>
      <w:r w:rsidRPr="00480CAD">
        <w:rPr>
          <w:rFonts w:asciiTheme="minorEastAsia" w:eastAsiaTheme="minorEastAsia" w:hAnsiTheme="minorEastAsia"/>
          <w:spacing w:val="-3"/>
          <w:sz w:val="21"/>
          <w:szCs w:val="21"/>
        </w:rPr>
        <w:t xml:space="preserve">15.3.3  </w:t>
      </w:r>
      <w:r w:rsidRPr="00480CAD">
        <w:rPr>
          <w:rFonts w:asciiTheme="minorEastAsia" w:eastAsiaTheme="minorEastAsia" w:hAnsiTheme="minorEastAsia" w:cs="宋体"/>
          <w:spacing w:val="-3"/>
          <w:sz w:val="21"/>
          <w:szCs w:val="21"/>
        </w:rPr>
        <w:t>变更指示</w:t>
      </w:r>
      <w:bookmarkEnd w:id="554"/>
    </w:p>
    <w:p w:rsidR="00B47557" w:rsidRPr="00480CAD" w:rsidRDefault="00D06F74">
      <w:pPr>
        <w:spacing w:before="114" w:line="320" w:lineRule="exact"/>
        <w:ind w:left="487"/>
        <w:outlineLvl w:val="2"/>
        <w:rPr>
          <w:rFonts w:asciiTheme="minorEastAsia" w:eastAsiaTheme="minorEastAsia" w:hAnsiTheme="minorEastAsia" w:cs="宋体" w:hint="default"/>
          <w:sz w:val="21"/>
          <w:szCs w:val="21"/>
        </w:rPr>
      </w:pPr>
      <w:bookmarkStart w:id="555" w:name="_Toc221816027"/>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）变更指示只能由咨询人发出。</w:t>
      </w:r>
      <w:bookmarkEnd w:id="555"/>
    </w:p>
    <w:p w:rsidR="00B47557" w:rsidRPr="00480CAD" w:rsidRDefault="00D06F74">
      <w:pPr>
        <w:spacing w:before="116" w:line="320" w:lineRule="exact"/>
        <w:ind w:firstLine="487"/>
        <w:outlineLvl w:val="2"/>
        <w:rPr>
          <w:rFonts w:asciiTheme="minorEastAsia" w:eastAsiaTheme="minorEastAsia" w:hAnsiTheme="minorEastAsia" w:cs="宋体" w:hint="default"/>
          <w:sz w:val="21"/>
          <w:szCs w:val="21"/>
        </w:rPr>
      </w:pPr>
      <w:bookmarkStart w:id="556" w:name="_Toc221816028"/>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）变更指示应说明变更的目的、范围、变更内容以及变更的工程量及其进</w:t>
      </w:r>
      <w:r w:rsidRPr="00480CAD">
        <w:rPr>
          <w:rFonts w:asciiTheme="minorEastAsia" w:eastAsiaTheme="minorEastAsia" w:hAnsiTheme="minorEastAsia" w:cs="宋体"/>
          <w:spacing w:val="1"/>
          <w:sz w:val="21"/>
          <w:szCs w:val="21"/>
        </w:rPr>
        <w:t>度和技术要求，并附有关图纸和文件。承包人收到变更指示后</w:t>
      </w:r>
      <w:r w:rsidRPr="00480CAD">
        <w:rPr>
          <w:rFonts w:asciiTheme="minorEastAsia" w:eastAsiaTheme="minorEastAsia" w:hAnsiTheme="minorEastAsia" w:cs="宋体"/>
          <w:sz w:val="21"/>
          <w:szCs w:val="21"/>
        </w:rPr>
        <w:t>，应按变更指示进行</w:t>
      </w:r>
      <w:r w:rsidRPr="00480CAD">
        <w:rPr>
          <w:rFonts w:asciiTheme="minorEastAsia" w:eastAsiaTheme="minorEastAsia" w:hAnsiTheme="minorEastAsia" w:cs="宋体"/>
          <w:spacing w:val="-7"/>
          <w:sz w:val="21"/>
          <w:szCs w:val="21"/>
        </w:rPr>
        <w:t>变更工作。</w:t>
      </w:r>
      <w:bookmarkEnd w:id="556"/>
    </w:p>
    <w:p w:rsidR="00B47557" w:rsidRPr="00480CAD" w:rsidRDefault="00D06F74">
      <w:pPr>
        <w:spacing w:before="78" w:line="320" w:lineRule="exact"/>
        <w:ind w:left="487"/>
        <w:outlineLvl w:val="2"/>
        <w:rPr>
          <w:rFonts w:asciiTheme="minorEastAsia" w:eastAsiaTheme="minorEastAsia" w:hAnsiTheme="minorEastAsia" w:cs="宋体" w:hint="default"/>
          <w:sz w:val="21"/>
          <w:szCs w:val="21"/>
        </w:rPr>
      </w:pPr>
      <w:bookmarkStart w:id="557" w:name="bookmark220"/>
      <w:bookmarkStart w:id="558" w:name="_Toc221816029"/>
      <w:bookmarkEnd w:id="557"/>
      <w:r w:rsidRPr="00480CAD">
        <w:rPr>
          <w:rFonts w:asciiTheme="minorEastAsia" w:eastAsiaTheme="minorEastAsia" w:hAnsiTheme="minorEastAsia"/>
          <w:b/>
          <w:bCs/>
          <w:spacing w:val="-3"/>
          <w:sz w:val="21"/>
          <w:szCs w:val="21"/>
        </w:rPr>
        <w:t xml:space="preserve">15.4  </w:t>
      </w:r>
      <w:r w:rsidRPr="00480CAD">
        <w:rPr>
          <w:rFonts w:asciiTheme="minorEastAsia" w:eastAsiaTheme="minorEastAsia" w:hAnsiTheme="minorEastAsia" w:cs="宋体"/>
          <w:b/>
          <w:bCs/>
          <w:spacing w:val="-3"/>
          <w:sz w:val="21"/>
          <w:szCs w:val="21"/>
        </w:rPr>
        <w:t>变更的估价原则</w:t>
      </w:r>
      <w:bookmarkEnd w:id="558"/>
    </w:p>
    <w:p w:rsidR="00B47557" w:rsidRPr="00480CAD" w:rsidRDefault="00D06F74">
      <w:pPr>
        <w:spacing w:before="126" w:line="320" w:lineRule="exact"/>
        <w:ind w:left="495"/>
        <w:outlineLvl w:val="2"/>
        <w:rPr>
          <w:rFonts w:asciiTheme="minorEastAsia" w:eastAsiaTheme="minorEastAsia" w:hAnsiTheme="minorEastAsia" w:cs="宋体" w:hint="default"/>
          <w:sz w:val="21"/>
          <w:szCs w:val="21"/>
        </w:rPr>
      </w:pPr>
      <w:bookmarkStart w:id="559" w:name="_Toc221816030"/>
      <w:r w:rsidRPr="00480CAD">
        <w:rPr>
          <w:rFonts w:asciiTheme="minorEastAsia" w:eastAsiaTheme="minorEastAsia" w:hAnsiTheme="minorEastAsia" w:cs="宋体"/>
          <w:spacing w:val="-2"/>
          <w:sz w:val="21"/>
          <w:szCs w:val="21"/>
        </w:rPr>
        <w:t>除专用合同条款另有约定外，因变更引起的价格调整按照本款约定处理。</w:t>
      </w:r>
      <w:bookmarkEnd w:id="559"/>
    </w:p>
    <w:p w:rsidR="00B47557" w:rsidRPr="00480CAD" w:rsidRDefault="00D06F74">
      <w:pPr>
        <w:spacing w:before="114" w:line="320" w:lineRule="exact"/>
        <w:ind w:left="499"/>
        <w:outlineLvl w:val="2"/>
        <w:rPr>
          <w:rFonts w:asciiTheme="minorEastAsia" w:eastAsiaTheme="minorEastAsia" w:hAnsiTheme="minorEastAsia" w:cs="宋体" w:hint="default"/>
          <w:sz w:val="21"/>
          <w:szCs w:val="21"/>
        </w:rPr>
      </w:pPr>
      <w:bookmarkStart w:id="560" w:name="_Toc221816031"/>
      <w:r w:rsidRPr="00480CAD">
        <w:rPr>
          <w:rFonts w:asciiTheme="minorEastAsia" w:eastAsiaTheme="minorEastAsia" w:hAnsiTheme="minorEastAsia"/>
          <w:spacing w:val="-2"/>
          <w:sz w:val="21"/>
          <w:szCs w:val="21"/>
        </w:rPr>
        <w:t xml:space="preserve">15.4.1  </w:t>
      </w:r>
      <w:r w:rsidRPr="00480CAD">
        <w:rPr>
          <w:rFonts w:asciiTheme="minorEastAsia" w:eastAsiaTheme="minorEastAsia" w:hAnsiTheme="minorEastAsia" w:cs="宋体"/>
          <w:spacing w:val="-2"/>
          <w:sz w:val="21"/>
          <w:szCs w:val="21"/>
        </w:rPr>
        <w:t>如果取消某项工作，则该项工作的</w:t>
      </w:r>
      <w:proofErr w:type="gramStart"/>
      <w:r w:rsidRPr="00480CAD">
        <w:rPr>
          <w:rFonts w:asciiTheme="minorEastAsia" w:eastAsiaTheme="minorEastAsia" w:hAnsiTheme="minorEastAsia" w:cs="宋体"/>
          <w:spacing w:val="-2"/>
          <w:sz w:val="21"/>
          <w:szCs w:val="21"/>
        </w:rPr>
        <w:t>总额价不予</w:t>
      </w:r>
      <w:proofErr w:type="gramEnd"/>
      <w:r w:rsidRPr="00480CAD">
        <w:rPr>
          <w:rFonts w:asciiTheme="minorEastAsia" w:eastAsiaTheme="minorEastAsia" w:hAnsiTheme="minorEastAsia" w:cs="宋体"/>
          <w:spacing w:val="-2"/>
          <w:sz w:val="21"/>
          <w:szCs w:val="21"/>
        </w:rPr>
        <w:t>支付。</w:t>
      </w:r>
      <w:bookmarkEnd w:id="560"/>
    </w:p>
    <w:p w:rsidR="00B47557" w:rsidRPr="00480CAD" w:rsidRDefault="00D06F74">
      <w:pPr>
        <w:spacing w:before="117" w:line="320" w:lineRule="exact"/>
        <w:ind w:left="499"/>
        <w:outlineLvl w:val="2"/>
        <w:rPr>
          <w:rFonts w:asciiTheme="minorEastAsia" w:eastAsiaTheme="minorEastAsia" w:hAnsiTheme="minorEastAsia" w:cs="宋体" w:hint="default"/>
          <w:sz w:val="21"/>
          <w:szCs w:val="21"/>
        </w:rPr>
      </w:pPr>
      <w:bookmarkStart w:id="561" w:name="_Toc221816032"/>
      <w:r w:rsidRPr="00480CAD">
        <w:rPr>
          <w:rFonts w:asciiTheme="minorEastAsia" w:eastAsiaTheme="minorEastAsia" w:hAnsiTheme="minorEastAsia"/>
          <w:spacing w:val="-3"/>
          <w:sz w:val="21"/>
          <w:szCs w:val="21"/>
        </w:rPr>
        <w:t>15.4.2</w:t>
      </w:r>
      <w:r w:rsidRPr="00480CAD">
        <w:rPr>
          <w:rFonts w:asciiTheme="minorEastAsia" w:eastAsiaTheme="minorEastAsia" w:hAnsiTheme="minorEastAsia"/>
          <w:spacing w:val="24"/>
          <w:w w:val="101"/>
          <w:sz w:val="21"/>
          <w:szCs w:val="21"/>
        </w:rPr>
        <w:t xml:space="preserve">  </w:t>
      </w:r>
      <w:r w:rsidRPr="00480CAD">
        <w:rPr>
          <w:rFonts w:asciiTheme="minorEastAsia" w:eastAsiaTheme="minorEastAsia" w:hAnsiTheme="minorEastAsia" w:cs="宋体"/>
          <w:spacing w:val="-3"/>
          <w:sz w:val="21"/>
          <w:szCs w:val="21"/>
        </w:rPr>
        <w:t>已标价工程量清单中有适用于变更工作的子目的，采用该子目的单价。</w:t>
      </w:r>
      <w:bookmarkEnd w:id="561"/>
    </w:p>
    <w:p w:rsidR="00B47557" w:rsidRPr="00480CAD" w:rsidRDefault="00D06F74">
      <w:pPr>
        <w:spacing w:before="118" w:line="320" w:lineRule="exact"/>
        <w:ind w:left="1" w:right="60" w:firstLine="497"/>
        <w:outlineLvl w:val="2"/>
        <w:rPr>
          <w:rFonts w:asciiTheme="minorEastAsia" w:eastAsiaTheme="minorEastAsia" w:hAnsiTheme="minorEastAsia" w:cs="宋体" w:hint="default"/>
          <w:sz w:val="21"/>
          <w:szCs w:val="21"/>
        </w:rPr>
      </w:pPr>
      <w:bookmarkStart w:id="562" w:name="_Toc221816033"/>
      <w:r w:rsidRPr="00480CAD">
        <w:rPr>
          <w:rFonts w:asciiTheme="minorEastAsia" w:eastAsiaTheme="minorEastAsia" w:hAnsiTheme="minorEastAsia"/>
          <w:spacing w:val="-1"/>
          <w:sz w:val="21"/>
          <w:szCs w:val="21"/>
        </w:rPr>
        <w:t>15.4.3</w:t>
      </w:r>
      <w:r w:rsidRPr="00480CAD">
        <w:rPr>
          <w:rFonts w:asciiTheme="minorEastAsia" w:eastAsiaTheme="minorEastAsia" w:hAnsiTheme="minorEastAsia"/>
          <w:spacing w:val="20"/>
          <w:w w:val="101"/>
          <w:sz w:val="21"/>
          <w:szCs w:val="21"/>
        </w:rPr>
        <w:t xml:space="preserve">  </w:t>
      </w:r>
      <w:r w:rsidRPr="00480CAD">
        <w:rPr>
          <w:rFonts w:asciiTheme="minorEastAsia" w:eastAsiaTheme="minorEastAsia" w:hAnsiTheme="minorEastAsia" w:cs="宋体"/>
          <w:spacing w:val="-1"/>
          <w:sz w:val="21"/>
          <w:szCs w:val="21"/>
        </w:rPr>
        <w:t>已标价工程量清单中无适用于变更工作的子目，但有类似子目的，可在合理范围内参照类似子目的单价，由咨询人按第</w:t>
      </w:r>
      <w:r w:rsidRPr="00480CAD">
        <w:rPr>
          <w:rFonts w:asciiTheme="minorEastAsia" w:eastAsiaTheme="minorEastAsia" w:hAnsiTheme="minorEastAsia" w:cs="宋体"/>
          <w:spacing w:val="-51"/>
          <w:sz w:val="21"/>
          <w:szCs w:val="21"/>
        </w:rPr>
        <w:t xml:space="preserve"> </w:t>
      </w:r>
      <w:r w:rsidRPr="00480CAD">
        <w:rPr>
          <w:rFonts w:asciiTheme="minorEastAsia" w:eastAsiaTheme="minorEastAsia" w:hAnsiTheme="minorEastAsia"/>
          <w:spacing w:val="-1"/>
          <w:sz w:val="21"/>
          <w:szCs w:val="21"/>
        </w:rPr>
        <w:t>3</w:t>
      </w:r>
      <w:r w:rsidRPr="00480CAD">
        <w:rPr>
          <w:rFonts w:asciiTheme="minorEastAsia" w:eastAsiaTheme="minorEastAsia" w:hAnsiTheme="minorEastAsia"/>
          <w:spacing w:val="-2"/>
          <w:sz w:val="21"/>
          <w:szCs w:val="21"/>
        </w:rPr>
        <w:t xml:space="preserve">.5 </w:t>
      </w:r>
      <w:r w:rsidRPr="00480CAD">
        <w:rPr>
          <w:rFonts w:asciiTheme="minorEastAsia" w:eastAsiaTheme="minorEastAsia" w:hAnsiTheme="minorEastAsia" w:cs="宋体"/>
          <w:spacing w:val="-2"/>
          <w:sz w:val="21"/>
          <w:szCs w:val="21"/>
        </w:rPr>
        <w:t>款商定或确定变更工作的单价。</w:t>
      </w:r>
      <w:bookmarkEnd w:id="562"/>
    </w:p>
    <w:p w:rsidR="00B47557" w:rsidRPr="00480CAD" w:rsidRDefault="00D06F74">
      <w:pPr>
        <w:spacing w:before="118" w:line="320" w:lineRule="exact"/>
        <w:ind w:left="20" w:right="171" w:firstLine="479"/>
        <w:outlineLvl w:val="2"/>
        <w:rPr>
          <w:rFonts w:asciiTheme="minorEastAsia" w:eastAsiaTheme="minorEastAsia" w:hAnsiTheme="minorEastAsia" w:cs="宋体" w:hint="default"/>
          <w:sz w:val="21"/>
          <w:szCs w:val="21"/>
        </w:rPr>
      </w:pPr>
      <w:bookmarkStart w:id="563" w:name="_Toc221816034"/>
      <w:r w:rsidRPr="00480CAD">
        <w:rPr>
          <w:rFonts w:asciiTheme="minorEastAsia" w:eastAsiaTheme="minorEastAsia" w:hAnsiTheme="minorEastAsia"/>
          <w:spacing w:val="-1"/>
          <w:sz w:val="21"/>
          <w:szCs w:val="21"/>
        </w:rPr>
        <w:t>15.4.4</w:t>
      </w:r>
      <w:r w:rsidRPr="00480CAD">
        <w:rPr>
          <w:rFonts w:asciiTheme="minorEastAsia" w:eastAsiaTheme="minorEastAsia" w:hAnsiTheme="minorEastAsia"/>
          <w:spacing w:val="20"/>
          <w:w w:val="101"/>
          <w:sz w:val="21"/>
          <w:szCs w:val="21"/>
        </w:rPr>
        <w:t xml:space="preserve">  </w:t>
      </w:r>
      <w:r w:rsidRPr="00480CAD">
        <w:rPr>
          <w:rFonts w:asciiTheme="minorEastAsia" w:eastAsiaTheme="minorEastAsia" w:hAnsiTheme="minorEastAsia" w:cs="宋体"/>
          <w:spacing w:val="-1"/>
          <w:sz w:val="21"/>
          <w:szCs w:val="21"/>
        </w:rPr>
        <w:t>已标价工程量清单中无适用或类似子目的单价，按照专用合同条款约定</w:t>
      </w:r>
      <w:r w:rsidRPr="00480CAD">
        <w:rPr>
          <w:rFonts w:asciiTheme="minorEastAsia" w:eastAsiaTheme="minorEastAsia" w:hAnsiTheme="minorEastAsia" w:cs="宋体"/>
          <w:spacing w:val="-3"/>
          <w:sz w:val="21"/>
          <w:szCs w:val="21"/>
        </w:rPr>
        <w:t>的原则，由咨询人按第</w:t>
      </w:r>
      <w:r w:rsidRPr="00480CAD">
        <w:rPr>
          <w:rFonts w:asciiTheme="minorEastAsia" w:eastAsiaTheme="minorEastAsia" w:hAnsiTheme="minorEastAsia" w:cs="宋体"/>
          <w:spacing w:val="-38"/>
          <w:sz w:val="21"/>
          <w:szCs w:val="21"/>
        </w:rPr>
        <w:t xml:space="preserve"> </w:t>
      </w:r>
      <w:r w:rsidRPr="00480CAD">
        <w:rPr>
          <w:rFonts w:asciiTheme="minorEastAsia" w:eastAsiaTheme="minorEastAsia" w:hAnsiTheme="minorEastAsia"/>
          <w:spacing w:val="-3"/>
          <w:sz w:val="21"/>
          <w:szCs w:val="21"/>
        </w:rPr>
        <w:t xml:space="preserve">3.5 </w:t>
      </w:r>
      <w:r w:rsidRPr="00480CAD">
        <w:rPr>
          <w:rFonts w:asciiTheme="minorEastAsia" w:eastAsiaTheme="minorEastAsia" w:hAnsiTheme="minorEastAsia" w:cs="宋体"/>
          <w:spacing w:val="-3"/>
          <w:sz w:val="21"/>
          <w:szCs w:val="21"/>
        </w:rPr>
        <w:t>款商定或确定变更工作的单价。</w:t>
      </w:r>
      <w:bookmarkEnd w:id="563"/>
    </w:p>
    <w:p w:rsidR="00B47557" w:rsidRPr="00480CAD" w:rsidRDefault="00D06F74">
      <w:pPr>
        <w:spacing w:before="115" w:line="320" w:lineRule="exact"/>
        <w:ind w:right="171" w:firstLine="499"/>
        <w:outlineLvl w:val="2"/>
        <w:rPr>
          <w:rFonts w:asciiTheme="minorEastAsia" w:eastAsiaTheme="minorEastAsia" w:hAnsiTheme="minorEastAsia" w:cs="宋体" w:hint="default"/>
          <w:sz w:val="21"/>
          <w:szCs w:val="21"/>
        </w:rPr>
      </w:pPr>
      <w:bookmarkStart w:id="564" w:name="_Toc221816035"/>
      <w:r w:rsidRPr="00480CAD">
        <w:rPr>
          <w:rFonts w:asciiTheme="minorEastAsia" w:eastAsiaTheme="minorEastAsia" w:hAnsiTheme="minorEastAsia"/>
          <w:sz w:val="21"/>
          <w:szCs w:val="21"/>
        </w:rPr>
        <w:t xml:space="preserve">15.4.5  </w:t>
      </w:r>
      <w:r w:rsidRPr="00480CAD">
        <w:rPr>
          <w:rFonts w:asciiTheme="minorEastAsia" w:eastAsiaTheme="minorEastAsia" w:hAnsiTheme="minorEastAsia" w:cs="宋体"/>
          <w:sz w:val="21"/>
          <w:szCs w:val="21"/>
        </w:rPr>
        <w:t>如果养护项目的变更指示是因承包人过错、承包人违反合同或承包人责</w:t>
      </w:r>
      <w:r w:rsidRPr="00480CAD">
        <w:rPr>
          <w:rFonts w:asciiTheme="minorEastAsia" w:eastAsiaTheme="minorEastAsia" w:hAnsiTheme="minorEastAsia" w:cs="宋体"/>
          <w:spacing w:val="-2"/>
          <w:sz w:val="21"/>
          <w:szCs w:val="21"/>
        </w:rPr>
        <w:t>任造成的，则这种违约引起的任何额外费用应由承包人承担。</w:t>
      </w:r>
      <w:bookmarkEnd w:id="564"/>
    </w:p>
    <w:p w:rsidR="00B47557" w:rsidRPr="00480CAD" w:rsidRDefault="00D06F74">
      <w:pPr>
        <w:spacing w:before="106" w:line="320" w:lineRule="exact"/>
        <w:ind w:left="487"/>
        <w:outlineLvl w:val="2"/>
        <w:rPr>
          <w:rFonts w:asciiTheme="minorEastAsia" w:eastAsiaTheme="minorEastAsia" w:hAnsiTheme="minorEastAsia" w:cs="宋体" w:hint="default"/>
          <w:sz w:val="21"/>
          <w:szCs w:val="21"/>
        </w:rPr>
      </w:pPr>
      <w:bookmarkStart w:id="565" w:name="_Toc221816036"/>
      <w:r w:rsidRPr="00480CAD">
        <w:rPr>
          <w:rFonts w:asciiTheme="minorEastAsia" w:eastAsiaTheme="minorEastAsia" w:hAnsiTheme="minorEastAsia"/>
          <w:b/>
          <w:bCs/>
          <w:spacing w:val="-3"/>
          <w:sz w:val="21"/>
          <w:szCs w:val="21"/>
        </w:rPr>
        <w:t xml:space="preserve">15.5  </w:t>
      </w:r>
      <w:r w:rsidRPr="00480CAD">
        <w:rPr>
          <w:rFonts w:asciiTheme="minorEastAsia" w:eastAsiaTheme="minorEastAsia" w:hAnsiTheme="minorEastAsia" w:cs="宋体"/>
          <w:b/>
          <w:bCs/>
          <w:spacing w:val="-3"/>
          <w:sz w:val="21"/>
          <w:szCs w:val="21"/>
        </w:rPr>
        <w:t>承包人的合理化建议</w:t>
      </w:r>
      <w:bookmarkEnd w:id="565"/>
    </w:p>
    <w:p w:rsidR="00B47557" w:rsidRPr="00480CAD" w:rsidRDefault="00D06F74">
      <w:pPr>
        <w:spacing w:before="124" w:line="320" w:lineRule="exact"/>
        <w:ind w:right="168" w:firstLine="499"/>
        <w:outlineLvl w:val="2"/>
        <w:rPr>
          <w:rFonts w:asciiTheme="minorEastAsia" w:eastAsiaTheme="minorEastAsia" w:hAnsiTheme="minorEastAsia" w:cs="宋体" w:hint="default"/>
          <w:sz w:val="21"/>
          <w:szCs w:val="21"/>
        </w:rPr>
      </w:pPr>
      <w:bookmarkStart w:id="566" w:name="_Toc221816037"/>
      <w:r w:rsidRPr="00480CAD">
        <w:rPr>
          <w:rFonts w:asciiTheme="minorEastAsia" w:eastAsiaTheme="minorEastAsia" w:hAnsiTheme="minorEastAsia"/>
          <w:sz w:val="21"/>
          <w:szCs w:val="21"/>
        </w:rPr>
        <w:t xml:space="preserve">15.5.1  </w:t>
      </w:r>
      <w:r w:rsidRPr="00480CAD">
        <w:rPr>
          <w:rFonts w:asciiTheme="minorEastAsia" w:eastAsiaTheme="minorEastAsia" w:hAnsiTheme="minorEastAsia" w:cs="宋体"/>
          <w:sz w:val="21"/>
          <w:szCs w:val="21"/>
        </w:rPr>
        <w:t>在履行合同过程中，承包人对发包人提供的图纸、技术要求以及其他方</w:t>
      </w:r>
      <w:r w:rsidRPr="00480CAD">
        <w:rPr>
          <w:rFonts w:asciiTheme="minorEastAsia" w:eastAsiaTheme="minorEastAsia" w:hAnsiTheme="minorEastAsia" w:cs="宋体"/>
          <w:spacing w:val="1"/>
          <w:sz w:val="21"/>
          <w:szCs w:val="21"/>
        </w:rPr>
        <w:t>面提出的合理化建议，均应以书面形式提交咨询人。合理化建</w:t>
      </w:r>
      <w:r w:rsidRPr="00480CAD">
        <w:rPr>
          <w:rFonts w:asciiTheme="minorEastAsia" w:eastAsiaTheme="minorEastAsia" w:hAnsiTheme="minorEastAsia" w:cs="宋体"/>
          <w:sz w:val="21"/>
          <w:szCs w:val="21"/>
        </w:rPr>
        <w:t>议书的内容应包括建</w:t>
      </w:r>
      <w:r w:rsidRPr="00480CAD">
        <w:rPr>
          <w:rFonts w:asciiTheme="minorEastAsia" w:eastAsiaTheme="minorEastAsia" w:hAnsiTheme="minorEastAsia" w:cs="宋体"/>
          <w:spacing w:val="1"/>
          <w:sz w:val="21"/>
          <w:szCs w:val="21"/>
        </w:rPr>
        <w:t>议工作的详细说明、进度计划和效益以及与其他工作的协调等</w:t>
      </w:r>
      <w:r w:rsidRPr="00480CAD">
        <w:rPr>
          <w:rFonts w:asciiTheme="minorEastAsia" w:eastAsiaTheme="minorEastAsia" w:hAnsiTheme="minorEastAsia" w:cs="宋体"/>
          <w:sz w:val="21"/>
          <w:szCs w:val="21"/>
        </w:rPr>
        <w:t>，并附必要的设计文</w:t>
      </w:r>
      <w:r w:rsidRPr="00480CAD">
        <w:rPr>
          <w:rFonts w:asciiTheme="minorEastAsia" w:eastAsiaTheme="minorEastAsia" w:hAnsiTheme="minorEastAsia" w:cs="宋体"/>
          <w:spacing w:val="15"/>
          <w:sz w:val="21"/>
          <w:szCs w:val="21"/>
        </w:rPr>
        <w:t>件。咨询人应与发包人协商是否采纳建议。建议被采纳并构成变更的，</w:t>
      </w:r>
      <w:r w:rsidRPr="00480CAD">
        <w:rPr>
          <w:rFonts w:asciiTheme="minorEastAsia" w:eastAsiaTheme="minorEastAsia" w:hAnsiTheme="minorEastAsia" w:cs="宋体"/>
          <w:spacing w:val="14"/>
          <w:sz w:val="21"/>
          <w:szCs w:val="21"/>
        </w:rPr>
        <w:t>应按第</w:t>
      </w:r>
      <w:r w:rsidRPr="00480CAD">
        <w:rPr>
          <w:rFonts w:asciiTheme="minorEastAsia" w:eastAsiaTheme="minorEastAsia" w:hAnsiTheme="minorEastAsia"/>
          <w:spacing w:val="-2"/>
          <w:sz w:val="21"/>
          <w:szCs w:val="21"/>
        </w:rPr>
        <w:t xml:space="preserve">15.3.3 </w:t>
      </w:r>
      <w:r w:rsidRPr="00480CAD">
        <w:rPr>
          <w:rFonts w:asciiTheme="minorEastAsia" w:eastAsiaTheme="minorEastAsia" w:hAnsiTheme="minorEastAsia" w:cs="宋体"/>
          <w:spacing w:val="-2"/>
          <w:sz w:val="21"/>
          <w:szCs w:val="21"/>
        </w:rPr>
        <w:t>项约定向承包人发出变更指示。</w:t>
      </w:r>
      <w:bookmarkEnd w:id="566"/>
    </w:p>
    <w:p w:rsidR="00B47557" w:rsidRPr="00480CAD" w:rsidRDefault="00D06F74">
      <w:pPr>
        <w:spacing w:before="115" w:line="320" w:lineRule="exact"/>
        <w:ind w:left="4" w:right="225" w:firstLine="494"/>
        <w:outlineLvl w:val="2"/>
        <w:rPr>
          <w:rFonts w:asciiTheme="minorEastAsia" w:eastAsiaTheme="minorEastAsia" w:hAnsiTheme="minorEastAsia" w:cs="宋体" w:hint="default"/>
          <w:sz w:val="21"/>
          <w:szCs w:val="21"/>
        </w:rPr>
      </w:pPr>
      <w:bookmarkStart w:id="567" w:name="_Toc221816038"/>
      <w:r w:rsidRPr="00480CAD">
        <w:rPr>
          <w:rFonts w:asciiTheme="minorEastAsia" w:eastAsiaTheme="minorEastAsia" w:hAnsiTheme="minorEastAsia"/>
          <w:spacing w:val="-1"/>
          <w:sz w:val="21"/>
          <w:szCs w:val="21"/>
        </w:rPr>
        <w:t xml:space="preserve">15.5.2  </w:t>
      </w:r>
      <w:r w:rsidRPr="00480CAD">
        <w:rPr>
          <w:rFonts w:asciiTheme="minorEastAsia" w:eastAsiaTheme="minorEastAsia" w:hAnsiTheme="minorEastAsia" w:cs="宋体"/>
          <w:spacing w:val="-1"/>
          <w:sz w:val="21"/>
          <w:szCs w:val="21"/>
        </w:rPr>
        <w:t>承包人提出的合理化建议降低了合同价格或者提</w:t>
      </w:r>
      <w:r w:rsidRPr="00480CAD">
        <w:rPr>
          <w:rFonts w:asciiTheme="minorEastAsia" w:eastAsiaTheme="minorEastAsia" w:hAnsiTheme="minorEastAsia" w:cs="宋体"/>
          <w:spacing w:val="-2"/>
          <w:sz w:val="21"/>
          <w:szCs w:val="21"/>
        </w:rPr>
        <w:t>高了工程经济效益的，发包人按专用合同条款数据表中约定的金额给予奖励。</w:t>
      </w:r>
      <w:bookmarkEnd w:id="567"/>
    </w:p>
    <w:p w:rsidR="00B47557" w:rsidRPr="00480CAD" w:rsidRDefault="00D06F74">
      <w:pPr>
        <w:spacing w:before="107" w:line="320" w:lineRule="exact"/>
        <w:ind w:left="487"/>
        <w:outlineLvl w:val="2"/>
        <w:rPr>
          <w:rFonts w:asciiTheme="minorEastAsia" w:eastAsiaTheme="minorEastAsia" w:hAnsiTheme="minorEastAsia" w:cs="宋体" w:hint="default"/>
          <w:sz w:val="21"/>
          <w:szCs w:val="21"/>
        </w:rPr>
      </w:pPr>
      <w:bookmarkStart w:id="568" w:name="_Toc221816039"/>
      <w:r w:rsidRPr="00480CAD">
        <w:rPr>
          <w:rFonts w:asciiTheme="minorEastAsia" w:eastAsiaTheme="minorEastAsia" w:hAnsiTheme="minorEastAsia"/>
          <w:b/>
          <w:bCs/>
          <w:spacing w:val="-6"/>
          <w:sz w:val="21"/>
          <w:szCs w:val="21"/>
        </w:rPr>
        <w:t>15.6</w:t>
      </w:r>
      <w:r w:rsidRPr="00480CAD">
        <w:rPr>
          <w:rFonts w:asciiTheme="minorEastAsia" w:eastAsiaTheme="minorEastAsia" w:hAnsiTheme="minorEastAsia"/>
          <w:b/>
          <w:bCs/>
          <w:spacing w:val="11"/>
          <w:sz w:val="21"/>
          <w:szCs w:val="21"/>
        </w:rPr>
        <w:t xml:space="preserve">  </w:t>
      </w:r>
      <w:r w:rsidRPr="00480CAD">
        <w:rPr>
          <w:rFonts w:asciiTheme="minorEastAsia" w:eastAsiaTheme="minorEastAsia" w:hAnsiTheme="minorEastAsia" w:cs="宋体"/>
          <w:b/>
          <w:bCs/>
          <w:spacing w:val="-6"/>
          <w:sz w:val="21"/>
          <w:szCs w:val="21"/>
        </w:rPr>
        <w:t>暂列金额</w:t>
      </w:r>
      <w:bookmarkEnd w:id="568"/>
    </w:p>
    <w:p w:rsidR="00B47557" w:rsidRPr="00480CAD" w:rsidRDefault="00D06F74">
      <w:pPr>
        <w:spacing w:before="126" w:line="320" w:lineRule="exact"/>
        <w:ind w:left="4" w:right="171" w:firstLine="494"/>
        <w:outlineLvl w:val="2"/>
        <w:rPr>
          <w:rFonts w:asciiTheme="minorEastAsia" w:eastAsiaTheme="minorEastAsia" w:hAnsiTheme="minorEastAsia" w:cs="宋体" w:hint="default"/>
          <w:sz w:val="21"/>
          <w:szCs w:val="21"/>
        </w:rPr>
      </w:pPr>
      <w:bookmarkStart w:id="569" w:name="_Toc221816040"/>
      <w:r w:rsidRPr="00480CAD">
        <w:rPr>
          <w:rFonts w:asciiTheme="minorEastAsia" w:eastAsiaTheme="minorEastAsia" w:hAnsiTheme="minorEastAsia"/>
          <w:sz w:val="21"/>
          <w:szCs w:val="21"/>
        </w:rPr>
        <w:t xml:space="preserve">15.6.1  </w:t>
      </w:r>
      <w:r w:rsidRPr="00480CAD">
        <w:rPr>
          <w:rFonts w:asciiTheme="minorEastAsia" w:eastAsiaTheme="minorEastAsia" w:hAnsiTheme="minorEastAsia" w:cs="宋体"/>
          <w:sz w:val="21"/>
          <w:szCs w:val="21"/>
        </w:rPr>
        <w:t>暂列金额应由咨询人报发包人批准后指令全部或部分地使用，或者根本</w:t>
      </w:r>
      <w:r w:rsidRPr="00480CAD">
        <w:rPr>
          <w:rFonts w:asciiTheme="minorEastAsia" w:eastAsiaTheme="minorEastAsia" w:hAnsiTheme="minorEastAsia" w:cs="宋体"/>
          <w:spacing w:val="-8"/>
          <w:sz w:val="21"/>
          <w:szCs w:val="21"/>
        </w:rPr>
        <w:t>不予动用。</w:t>
      </w:r>
      <w:bookmarkEnd w:id="569"/>
    </w:p>
    <w:p w:rsidR="00B47557" w:rsidRPr="00480CAD" w:rsidRDefault="00D06F74">
      <w:pPr>
        <w:spacing w:before="113" w:line="320" w:lineRule="exact"/>
        <w:ind w:right="171" w:firstLine="499"/>
        <w:outlineLvl w:val="2"/>
        <w:rPr>
          <w:rFonts w:asciiTheme="minorEastAsia" w:eastAsiaTheme="minorEastAsia" w:hAnsiTheme="minorEastAsia" w:cs="宋体" w:hint="default"/>
          <w:sz w:val="21"/>
          <w:szCs w:val="21"/>
        </w:rPr>
      </w:pPr>
      <w:bookmarkStart w:id="570" w:name="_Toc221816041"/>
      <w:r w:rsidRPr="00480CAD">
        <w:rPr>
          <w:rFonts w:asciiTheme="minorEastAsia" w:eastAsiaTheme="minorEastAsia" w:hAnsiTheme="minorEastAsia"/>
          <w:sz w:val="21"/>
          <w:szCs w:val="21"/>
        </w:rPr>
        <w:t xml:space="preserve">15.6.2  </w:t>
      </w:r>
      <w:r w:rsidRPr="00480CAD">
        <w:rPr>
          <w:rFonts w:asciiTheme="minorEastAsia" w:eastAsiaTheme="minorEastAsia" w:hAnsiTheme="minorEastAsia" w:cs="宋体"/>
          <w:sz w:val="21"/>
          <w:szCs w:val="21"/>
        </w:rPr>
        <w:t>对于经发包人批准的每一笔暂列金额，咨询人有权向承包人发出实施工</w:t>
      </w:r>
      <w:r w:rsidRPr="00480CAD">
        <w:rPr>
          <w:rFonts w:asciiTheme="minorEastAsia" w:eastAsiaTheme="minorEastAsia" w:hAnsiTheme="minorEastAsia" w:cs="宋体"/>
          <w:spacing w:val="1"/>
          <w:sz w:val="21"/>
          <w:szCs w:val="21"/>
        </w:rPr>
        <w:t>程或提供材料、工程设备或服务的指令。这些指令应由</w:t>
      </w:r>
      <w:r w:rsidRPr="00480CAD">
        <w:rPr>
          <w:rFonts w:asciiTheme="minorEastAsia" w:eastAsiaTheme="minorEastAsia" w:hAnsiTheme="minorEastAsia" w:cs="宋体"/>
          <w:sz w:val="21"/>
          <w:szCs w:val="21"/>
        </w:rPr>
        <w:t>承包人完成，咨询人应根据</w:t>
      </w:r>
      <w:r w:rsidRPr="00480CAD">
        <w:rPr>
          <w:rFonts w:asciiTheme="minorEastAsia" w:eastAsiaTheme="minorEastAsia" w:hAnsiTheme="minorEastAsia" w:cs="宋体"/>
          <w:spacing w:val="-2"/>
          <w:sz w:val="21"/>
          <w:szCs w:val="21"/>
        </w:rPr>
        <w:t>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 xml:space="preserve">15.4 </w:t>
      </w:r>
      <w:r w:rsidRPr="00480CAD">
        <w:rPr>
          <w:rFonts w:asciiTheme="minorEastAsia" w:eastAsiaTheme="minorEastAsia" w:hAnsiTheme="minorEastAsia" w:cs="宋体"/>
          <w:spacing w:val="-2"/>
          <w:sz w:val="21"/>
          <w:szCs w:val="21"/>
        </w:rPr>
        <w:t>款约定的变更估价原则和第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15.7</w:t>
      </w:r>
      <w:r w:rsidRPr="00480CAD">
        <w:rPr>
          <w:rFonts w:asciiTheme="minorEastAsia" w:eastAsiaTheme="minorEastAsia" w:hAnsiTheme="minorEastAsia"/>
          <w:spacing w:val="-3"/>
          <w:sz w:val="21"/>
          <w:szCs w:val="21"/>
        </w:rPr>
        <w:t xml:space="preserve"> </w:t>
      </w:r>
      <w:r w:rsidRPr="00480CAD">
        <w:rPr>
          <w:rFonts w:asciiTheme="minorEastAsia" w:eastAsiaTheme="minorEastAsia" w:hAnsiTheme="minorEastAsia" w:cs="宋体"/>
          <w:spacing w:val="-3"/>
          <w:sz w:val="21"/>
          <w:szCs w:val="21"/>
        </w:rPr>
        <w:t>款的约定，对合同价格进行相应调整。</w:t>
      </w:r>
      <w:bookmarkEnd w:id="570"/>
    </w:p>
    <w:p w:rsidR="00B47557" w:rsidRPr="00480CAD" w:rsidRDefault="00D06F74">
      <w:pPr>
        <w:spacing w:before="115" w:line="320" w:lineRule="exact"/>
        <w:ind w:left="1" w:firstLine="497"/>
        <w:outlineLvl w:val="2"/>
        <w:rPr>
          <w:rFonts w:asciiTheme="minorEastAsia" w:eastAsiaTheme="minorEastAsia" w:hAnsiTheme="minorEastAsia" w:cs="宋体" w:hint="default"/>
          <w:sz w:val="21"/>
          <w:szCs w:val="21"/>
        </w:rPr>
      </w:pPr>
      <w:bookmarkStart w:id="571" w:name="_Toc221816042"/>
      <w:r w:rsidRPr="00480CAD">
        <w:rPr>
          <w:rFonts w:asciiTheme="minorEastAsia" w:eastAsiaTheme="minorEastAsia" w:hAnsiTheme="minorEastAsia"/>
          <w:spacing w:val="-2"/>
          <w:sz w:val="21"/>
          <w:szCs w:val="21"/>
        </w:rPr>
        <w:t xml:space="preserve">15.6.3  </w:t>
      </w:r>
      <w:r w:rsidRPr="00480CAD">
        <w:rPr>
          <w:rFonts w:asciiTheme="minorEastAsia" w:eastAsiaTheme="minorEastAsia" w:hAnsiTheme="minorEastAsia" w:cs="宋体"/>
          <w:spacing w:val="-2"/>
          <w:sz w:val="21"/>
          <w:szCs w:val="21"/>
        </w:rPr>
        <w:t>当咨询人提出要求时，承包人应提供有关暂列金额支出的所有价格清单、</w:t>
      </w:r>
      <w:r w:rsidRPr="00480CAD">
        <w:rPr>
          <w:rFonts w:asciiTheme="minorEastAsia" w:eastAsiaTheme="minorEastAsia" w:hAnsiTheme="minorEastAsia" w:cs="宋体"/>
          <w:spacing w:val="1"/>
          <w:sz w:val="21"/>
          <w:szCs w:val="21"/>
        </w:rPr>
        <w:t>发票、凭证和账单或收据，除非该工作是根据已标价工程</w:t>
      </w:r>
      <w:r w:rsidRPr="00480CAD">
        <w:rPr>
          <w:rFonts w:asciiTheme="minorEastAsia" w:eastAsiaTheme="minorEastAsia" w:hAnsiTheme="minorEastAsia" w:cs="宋体"/>
          <w:sz w:val="21"/>
          <w:szCs w:val="21"/>
        </w:rPr>
        <w:t>量清单列明的单价或</w:t>
      </w:r>
      <w:proofErr w:type="gramStart"/>
      <w:r w:rsidRPr="00480CAD">
        <w:rPr>
          <w:rFonts w:asciiTheme="minorEastAsia" w:eastAsiaTheme="minorEastAsia" w:hAnsiTheme="minorEastAsia" w:cs="宋体"/>
          <w:sz w:val="21"/>
          <w:szCs w:val="21"/>
        </w:rPr>
        <w:t>总额</w:t>
      </w:r>
      <w:r w:rsidRPr="00480CAD">
        <w:rPr>
          <w:rFonts w:asciiTheme="minorEastAsia" w:eastAsiaTheme="minorEastAsia" w:hAnsiTheme="minorEastAsia" w:cs="宋体"/>
          <w:spacing w:val="-6"/>
          <w:sz w:val="21"/>
          <w:szCs w:val="21"/>
        </w:rPr>
        <w:t>价</w:t>
      </w:r>
      <w:proofErr w:type="gramEnd"/>
      <w:r w:rsidRPr="00480CAD">
        <w:rPr>
          <w:rFonts w:asciiTheme="minorEastAsia" w:eastAsiaTheme="minorEastAsia" w:hAnsiTheme="minorEastAsia" w:cs="宋体"/>
          <w:spacing w:val="-6"/>
          <w:sz w:val="21"/>
          <w:szCs w:val="21"/>
        </w:rPr>
        <w:t>进行的估价。</w:t>
      </w:r>
      <w:bookmarkEnd w:id="571"/>
    </w:p>
    <w:p w:rsidR="00B47557" w:rsidRPr="00480CAD" w:rsidRDefault="00D06F74">
      <w:pPr>
        <w:spacing w:before="108" w:line="320" w:lineRule="exact"/>
        <w:ind w:left="487"/>
        <w:outlineLvl w:val="2"/>
        <w:rPr>
          <w:rFonts w:asciiTheme="minorEastAsia" w:eastAsiaTheme="minorEastAsia" w:hAnsiTheme="minorEastAsia" w:cs="宋体" w:hint="default"/>
          <w:sz w:val="21"/>
          <w:szCs w:val="21"/>
        </w:rPr>
      </w:pPr>
      <w:bookmarkStart w:id="572" w:name="_Toc221816043"/>
      <w:r w:rsidRPr="00480CAD">
        <w:rPr>
          <w:rFonts w:asciiTheme="minorEastAsia" w:eastAsiaTheme="minorEastAsia" w:hAnsiTheme="minorEastAsia"/>
          <w:b/>
          <w:bCs/>
          <w:spacing w:val="-5"/>
          <w:sz w:val="21"/>
          <w:szCs w:val="21"/>
        </w:rPr>
        <w:t>15.7</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计日工</w:t>
      </w:r>
      <w:bookmarkEnd w:id="572"/>
    </w:p>
    <w:p w:rsidR="00B47557" w:rsidRPr="00480CAD" w:rsidRDefault="00D06F74">
      <w:pPr>
        <w:spacing w:before="124" w:line="320" w:lineRule="exact"/>
        <w:ind w:left="3" w:right="171" w:firstLine="495"/>
        <w:outlineLvl w:val="2"/>
        <w:rPr>
          <w:rFonts w:asciiTheme="minorEastAsia" w:eastAsiaTheme="minorEastAsia" w:hAnsiTheme="minorEastAsia" w:cs="宋体" w:hint="default"/>
          <w:sz w:val="21"/>
          <w:szCs w:val="21"/>
        </w:rPr>
      </w:pPr>
      <w:bookmarkStart w:id="573" w:name="_Toc221816044"/>
      <w:r w:rsidRPr="00480CAD">
        <w:rPr>
          <w:rFonts w:asciiTheme="minorEastAsia" w:eastAsiaTheme="minorEastAsia" w:hAnsiTheme="minorEastAsia"/>
          <w:sz w:val="21"/>
          <w:szCs w:val="21"/>
        </w:rPr>
        <w:t xml:space="preserve">15.7.1  </w:t>
      </w:r>
      <w:r w:rsidRPr="00480CAD">
        <w:rPr>
          <w:rFonts w:asciiTheme="minorEastAsia" w:eastAsiaTheme="minorEastAsia" w:hAnsiTheme="minorEastAsia" w:cs="宋体"/>
          <w:sz w:val="21"/>
          <w:szCs w:val="21"/>
        </w:rPr>
        <w:t>发包人认为有必要时，由咨询人通知承包人以计日工方式实施变更的零</w:t>
      </w:r>
      <w:r w:rsidRPr="00480CAD">
        <w:rPr>
          <w:rFonts w:asciiTheme="minorEastAsia" w:eastAsiaTheme="minorEastAsia" w:hAnsiTheme="minorEastAsia" w:cs="宋体"/>
          <w:spacing w:val="-1"/>
          <w:sz w:val="21"/>
          <w:szCs w:val="21"/>
        </w:rPr>
        <w:t>星工作。其价款按列入已标价工程量清单中的计日工计价</w:t>
      </w:r>
      <w:r w:rsidRPr="00480CAD">
        <w:rPr>
          <w:rFonts w:asciiTheme="minorEastAsia" w:eastAsiaTheme="minorEastAsia" w:hAnsiTheme="minorEastAsia" w:cs="宋体"/>
          <w:spacing w:val="-2"/>
          <w:sz w:val="21"/>
          <w:szCs w:val="21"/>
        </w:rPr>
        <w:t>子目及其单价进行计算。</w:t>
      </w:r>
      <w:bookmarkEnd w:id="573"/>
    </w:p>
    <w:p w:rsidR="00B47557" w:rsidRPr="00480CAD" w:rsidRDefault="00D06F74">
      <w:pPr>
        <w:spacing w:before="117" w:line="320" w:lineRule="exact"/>
        <w:ind w:right="171" w:firstLine="499"/>
        <w:outlineLvl w:val="2"/>
        <w:rPr>
          <w:rFonts w:asciiTheme="minorEastAsia" w:eastAsiaTheme="minorEastAsia" w:hAnsiTheme="minorEastAsia" w:cs="宋体" w:hint="default"/>
          <w:sz w:val="21"/>
          <w:szCs w:val="21"/>
        </w:rPr>
      </w:pPr>
      <w:bookmarkStart w:id="574" w:name="_Toc221816045"/>
      <w:r w:rsidRPr="00480CAD">
        <w:rPr>
          <w:rFonts w:asciiTheme="minorEastAsia" w:eastAsiaTheme="minorEastAsia" w:hAnsiTheme="minorEastAsia"/>
          <w:sz w:val="21"/>
          <w:szCs w:val="21"/>
        </w:rPr>
        <w:t xml:space="preserve">15.7.2  </w:t>
      </w:r>
      <w:r w:rsidRPr="00480CAD">
        <w:rPr>
          <w:rFonts w:asciiTheme="minorEastAsia" w:eastAsiaTheme="minorEastAsia" w:hAnsiTheme="minorEastAsia" w:cs="宋体"/>
          <w:sz w:val="21"/>
          <w:szCs w:val="21"/>
        </w:rPr>
        <w:t>采用计日工计价的任何一项变更工作，应从暂列金额中支付，承包人应</w:t>
      </w:r>
      <w:r w:rsidRPr="00480CAD">
        <w:rPr>
          <w:rFonts w:asciiTheme="minorEastAsia" w:eastAsiaTheme="minorEastAsia" w:hAnsiTheme="minorEastAsia" w:cs="宋体"/>
          <w:spacing w:val="-2"/>
          <w:sz w:val="21"/>
          <w:szCs w:val="21"/>
        </w:rPr>
        <w:t>在该项变更的实施过程中，每天提交以下报表和有关凭证报送咨询人审批：</w:t>
      </w:r>
      <w:bookmarkEnd w:id="574"/>
    </w:p>
    <w:p w:rsidR="00B47557" w:rsidRPr="00480CAD" w:rsidRDefault="00D06F74">
      <w:pPr>
        <w:spacing w:before="114" w:line="320" w:lineRule="exact"/>
        <w:ind w:left="487"/>
        <w:outlineLvl w:val="2"/>
        <w:rPr>
          <w:rFonts w:asciiTheme="minorEastAsia" w:eastAsiaTheme="minorEastAsia" w:hAnsiTheme="minorEastAsia" w:cs="宋体" w:hint="default"/>
          <w:sz w:val="21"/>
          <w:szCs w:val="21"/>
        </w:rPr>
      </w:pPr>
      <w:bookmarkStart w:id="575" w:name="_Toc221816046"/>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1</w:t>
      </w:r>
      <w:r w:rsidRPr="00480CAD">
        <w:rPr>
          <w:rFonts w:asciiTheme="minorEastAsia" w:eastAsiaTheme="minorEastAsia" w:hAnsiTheme="minorEastAsia" w:cs="宋体"/>
          <w:spacing w:val="-5"/>
          <w:sz w:val="21"/>
          <w:szCs w:val="21"/>
        </w:rPr>
        <w:t>）工作名称、内容和数量；</w:t>
      </w:r>
      <w:bookmarkEnd w:id="575"/>
    </w:p>
    <w:p w:rsidR="00B47557" w:rsidRPr="00480CAD" w:rsidRDefault="00D06F74">
      <w:pPr>
        <w:spacing w:before="116" w:line="320" w:lineRule="exact"/>
        <w:ind w:left="487"/>
        <w:outlineLvl w:val="2"/>
        <w:rPr>
          <w:rFonts w:asciiTheme="minorEastAsia" w:eastAsiaTheme="minorEastAsia" w:hAnsiTheme="minorEastAsia" w:cs="宋体" w:hint="default"/>
          <w:spacing w:val="-3"/>
          <w:sz w:val="21"/>
          <w:szCs w:val="21"/>
        </w:rPr>
      </w:pPr>
      <w:bookmarkStart w:id="576" w:name="_Toc221816047"/>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）投入该工作所有人员的姓名、工种、级别和耗用工时；</w:t>
      </w:r>
      <w:bookmarkEnd w:id="576"/>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577" w:name="_Toc221816048"/>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3</w:t>
      </w:r>
      <w:r w:rsidRPr="00480CAD">
        <w:rPr>
          <w:rFonts w:asciiTheme="minorEastAsia" w:eastAsiaTheme="minorEastAsia" w:hAnsiTheme="minorEastAsia" w:cs="宋体"/>
          <w:spacing w:val="-5"/>
          <w:sz w:val="21"/>
          <w:szCs w:val="21"/>
        </w:rPr>
        <w:t>）投入该工作的材料类别和数量；</w:t>
      </w:r>
      <w:bookmarkEnd w:id="577"/>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578" w:name="_Toc221816049"/>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4</w:t>
      </w:r>
      <w:r w:rsidRPr="00480CAD">
        <w:rPr>
          <w:rFonts w:asciiTheme="minorEastAsia" w:eastAsiaTheme="minorEastAsia" w:hAnsiTheme="minorEastAsia" w:cs="宋体"/>
          <w:spacing w:val="-3"/>
          <w:sz w:val="21"/>
          <w:szCs w:val="21"/>
        </w:rPr>
        <w:t>）投入该工作的养护作业设备型号、台数和</w:t>
      </w:r>
      <w:proofErr w:type="gramStart"/>
      <w:r w:rsidRPr="00480CAD">
        <w:rPr>
          <w:rFonts w:asciiTheme="minorEastAsia" w:eastAsiaTheme="minorEastAsia" w:hAnsiTheme="minorEastAsia" w:cs="宋体"/>
          <w:spacing w:val="-3"/>
          <w:sz w:val="21"/>
          <w:szCs w:val="21"/>
        </w:rPr>
        <w:t>耗用台</w:t>
      </w:r>
      <w:proofErr w:type="gramEnd"/>
      <w:r w:rsidRPr="00480CAD">
        <w:rPr>
          <w:rFonts w:asciiTheme="minorEastAsia" w:eastAsiaTheme="minorEastAsia" w:hAnsiTheme="minorEastAsia" w:cs="宋体"/>
          <w:spacing w:val="-3"/>
          <w:sz w:val="21"/>
          <w:szCs w:val="21"/>
        </w:rPr>
        <w:t>时；</w:t>
      </w:r>
      <w:bookmarkEnd w:id="578"/>
    </w:p>
    <w:p w:rsidR="00B47557" w:rsidRPr="00480CAD" w:rsidRDefault="00D06F74">
      <w:pPr>
        <w:spacing w:before="113" w:line="320" w:lineRule="exact"/>
        <w:ind w:left="487"/>
        <w:outlineLvl w:val="2"/>
        <w:rPr>
          <w:rFonts w:asciiTheme="minorEastAsia" w:eastAsiaTheme="minorEastAsia" w:hAnsiTheme="minorEastAsia" w:cs="宋体" w:hint="default"/>
          <w:sz w:val="21"/>
          <w:szCs w:val="21"/>
        </w:rPr>
      </w:pPr>
      <w:bookmarkStart w:id="579" w:name="_Toc221816050"/>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）咨询人要求提交的其他资料和凭证。</w:t>
      </w:r>
      <w:bookmarkEnd w:id="579"/>
    </w:p>
    <w:p w:rsidR="00B47557" w:rsidRPr="00480CAD" w:rsidRDefault="00D06F74">
      <w:pPr>
        <w:spacing w:before="114" w:line="320" w:lineRule="exact"/>
        <w:ind w:left="10" w:right="30" w:firstLine="489"/>
        <w:outlineLvl w:val="2"/>
        <w:rPr>
          <w:rFonts w:asciiTheme="minorEastAsia" w:eastAsiaTheme="minorEastAsia" w:hAnsiTheme="minorEastAsia" w:cs="宋体" w:hint="default"/>
          <w:sz w:val="21"/>
          <w:szCs w:val="21"/>
        </w:rPr>
      </w:pPr>
      <w:bookmarkStart w:id="580" w:name="_Toc221816051"/>
      <w:r w:rsidRPr="00480CAD">
        <w:rPr>
          <w:rFonts w:asciiTheme="minorEastAsia" w:eastAsiaTheme="minorEastAsia" w:hAnsiTheme="minorEastAsia"/>
          <w:spacing w:val="-1"/>
          <w:sz w:val="21"/>
          <w:szCs w:val="21"/>
        </w:rPr>
        <w:t xml:space="preserve">15.7.3  </w:t>
      </w:r>
      <w:r w:rsidRPr="00480CAD">
        <w:rPr>
          <w:rFonts w:asciiTheme="minorEastAsia" w:eastAsiaTheme="minorEastAsia" w:hAnsiTheme="minorEastAsia" w:cs="宋体"/>
          <w:spacing w:val="-1"/>
          <w:sz w:val="21"/>
          <w:szCs w:val="21"/>
        </w:rPr>
        <w:t>计日工由承包人汇总后，按第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1"/>
          <w:sz w:val="21"/>
          <w:szCs w:val="21"/>
        </w:rPr>
        <w:t xml:space="preserve">17.3.2 </w:t>
      </w:r>
      <w:r w:rsidRPr="00480CAD">
        <w:rPr>
          <w:rFonts w:asciiTheme="minorEastAsia" w:eastAsiaTheme="minorEastAsia" w:hAnsiTheme="minorEastAsia" w:cs="宋体"/>
          <w:spacing w:val="-1"/>
          <w:sz w:val="21"/>
          <w:szCs w:val="21"/>
        </w:rPr>
        <w:t>项的约定</w:t>
      </w:r>
      <w:r w:rsidRPr="00480CAD">
        <w:rPr>
          <w:rFonts w:asciiTheme="minorEastAsia" w:eastAsiaTheme="minorEastAsia" w:hAnsiTheme="minorEastAsia" w:cs="宋体"/>
          <w:spacing w:val="-2"/>
          <w:sz w:val="21"/>
          <w:szCs w:val="21"/>
        </w:rPr>
        <w:t>列入进度付款申请单，由</w:t>
      </w:r>
      <w:r w:rsidRPr="00480CAD">
        <w:rPr>
          <w:rFonts w:asciiTheme="minorEastAsia" w:eastAsiaTheme="minorEastAsia" w:hAnsiTheme="minorEastAsia" w:cs="宋体"/>
          <w:spacing w:val="-3"/>
          <w:sz w:val="21"/>
          <w:szCs w:val="21"/>
        </w:rPr>
        <w:t>咨询人复核并经发包人同意后列入进度付款。</w:t>
      </w:r>
      <w:bookmarkEnd w:id="580"/>
    </w:p>
    <w:p w:rsidR="00B47557" w:rsidRPr="00480CAD" w:rsidRDefault="00D06F74">
      <w:pPr>
        <w:spacing w:before="1" w:line="320" w:lineRule="exact"/>
        <w:ind w:left="487"/>
        <w:outlineLvl w:val="2"/>
        <w:rPr>
          <w:rFonts w:asciiTheme="minorEastAsia" w:eastAsiaTheme="minorEastAsia" w:hAnsiTheme="minorEastAsia" w:cs="宋体" w:hint="default"/>
          <w:sz w:val="21"/>
          <w:szCs w:val="21"/>
        </w:rPr>
      </w:pPr>
      <w:bookmarkStart w:id="581" w:name="_Toc221816052"/>
      <w:r w:rsidRPr="00480CAD">
        <w:rPr>
          <w:rFonts w:asciiTheme="minorEastAsia" w:eastAsiaTheme="minorEastAsia" w:hAnsiTheme="minorEastAsia"/>
          <w:b/>
          <w:bCs/>
          <w:spacing w:val="-6"/>
          <w:sz w:val="21"/>
          <w:szCs w:val="21"/>
        </w:rPr>
        <w:t>15.8</w:t>
      </w:r>
      <w:r w:rsidRPr="00480CAD">
        <w:rPr>
          <w:rFonts w:asciiTheme="minorEastAsia" w:eastAsiaTheme="minorEastAsia" w:hAnsiTheme="minorEastAsia"/>
          <w:b/>
          <w:bCs/>
          <w:spacing w:val="20"/>
          <w:sz w:val="21"/>
          <w:szCs w:val="21"/>
        </w:rPr>
        <w:t xml:space="preserve"> </w:t>
      </w:r>
      <w:r w:rsidRPr="00480CAD">
        <w:rPr>
          <w:rFonts w:asciiTheme="minorEastAsia" w:eastAsiaTheme="minorEastAsia" w:hAnsiTheme="minorEastAsia" w:cs="宋体"/>
          <w:b/>
          <w:bCs/>
          <w:spacing w:val="-6"/>
          <w:sz w:val="21"/>
          <w:szCs w:val="21"/>
        </w:rPr>
        <w:t>暂估价</w:t>
      </w:r>
      <w:bookmarkEnd w:id="581"/>
    </w:p>
    <w:p w:rsidR="00B47557" w:rsidRPr="00480CAD" w:rsidRDefault="00D06F74">
      <w:pPr>
        <w:spacing w:before="129" w:line="320" w:lineRule="exact"/>
        <w:ind w:firstLine="483"/>
        <w:jc w:val="both"/>
        <w:outlineLvl w:val="2"/>
        <w:rPr>
          <w:rFonts w:asciiTheme="minorEastAsia" w:eastAsiaTheme="minorEastAsia" w:hAnsiTheme="minorEastAsia" w:cs="宋体" w:hint="default"/>
          <w:sz w:val="21"/>
          <w:szCs w:val="21"/>
        </w:rPr>
      </w:pPr>
      <w:bookmarkStart w:id="582" w:name="_Toc221816053"/>
      <w:r w:rsidRPr="00480CAD">
        <w:rPr>
          <w:rFonts w:asciiTheme="minorEastAsia" w:eastAsiaTheme="minorEastAsia" w:hAnsiTheme="minorEastAsia" w:cs="宋体"/>
          <w:spacing w:val="1"/>
          <w:sz w:val="21"/>
          <w:szCs w:val="21"/>
        </w:rPr>
        <w:t>发包人在工程量清单中给定暂估价的工程、材料、</w:t>
      </w:r>
      <w:r w:rsidRPr="00480CAD">
        <w:rPr>
          <w:rFonts w:asciiTheme="minorEastAsia" w:eastAsiaTheme="minorEastAsia" w:hAnsiTheme="minorEastAsia" w:cs="宋体"/>
          <w:sz w:val="21"/>
          <w:szCs w:val="21"/>
        </w:rPr>
        <w:t>工程设备、服务，应按照专</w:t>
      </w:r>
      <w:r w:rsidRPr="00480CAD">
        <w:rPr>
          <w:rFonts w:asciiTheme="minorEastAsia" w:eastAsiaTheme="minorEastAsia" w:hAnsiTheme="minorEastAsia" w:cs="宋体"/>
          <w:spacing w:val="4"/>
          <w:sz w:val="21"/>
          <w:szCs w:val="21"/>
        </w:rPr>
        <w:t>用合同条款的约定确定实施主体，并由咨询人按照第</w:t>
      </w:r>
      <w:r w:rsidRPr="00480CAD">
        <w:rPr>
          <w:rFonts w:asciiTheme="minorEastAsia" w:eastAsiaTheme="minorEastAsia" w:hAnsiTheme="minorEastAsia" w:cs="宋体"/>
          <w:spacing w:val="-23"/>
          <w:sz w:val="21"/>
          <w:szCs w:val="21"/>
        </w:rPr>
        <w:t xml:space="preserve"> </w:t>
      </w:r>
      <w:r w:rsidRPr="00480CAD">
        <w:rPr>
          <w:rFonts w:asciiTheme="minorEastAsia" w:eastAsiaTheme="minorEastAsia" w:hAnsiTheme="minorEastAsia"/>
          <w:spacing w:val="4"/>
          <w:sz w:val="21"/>
          <w:szCs w:val="21"/>
        </w:rPr>
        <w:t>15.4</w:t>
      </w:r>
      <w:r w:rsidRPr="00480CAD">
        <w:rPr>
          <w:rFonts w:asciiTheme="minorEastAsia" w:eastAsiaTheme="minorEastAsia" w:hAnsiTheme="minorEastAsia"/>
          <w:spacing w:val="18"/>
          <w:sz w:val="21"/>
          <w:szCs w:val="21"/>
        </w:rPr>
        <w:t xml:space="preserve"> </w:t>
      </w:r>
      <w:r w:rsidRPr="00480CAD">
        <w:rPr>
          <w:rFonts w:asciiTheme="minorEastAsia" w:eastAsiaTheme="minorEastAsia" w:hAnsiTheme="minorEastAsia" w:cs="宋体"/>
          <w:spacing w:val="4"/>
          <w:sz w:val="21"/>
          <w:szCs w:val="21"/>
        </w:rPr>
        <w:t>款进行估价。经估价的</w:t>
      </w:r>
      <w:r w:rsidRPr="00480CAD">
        <w:rPr>
          <w:rFonts w:asciiTheme="minorEastAsia" w:eastAsiaTheme="minorEastAsia" w:hAnsiTheme="minorEastAsia" w:cs="宋体"/>
          <w:spacing w:val="1"/>
          <w:sz w:val="21"/>
          <w:szCs w:val="21"/>
        </w:rPr>
        <w:t>工程、材料、工程设备、服务的价格与工程量清单中所列的</w:t>
      </w:r>
      <w:r w:rsidRPr="00480CAD">
        <w:rPr>
          <w:rFonts w:asciiTheme="minorEastAsia" w:eastAsiaTheme="minorEastAsia" w:hAnsiTheme="minorEastAsia" w:cs="宋体"/>
          <w:sz w:val="21"/>
          <w:szCs w:val="21"/>
        </w:rPr>
        <w:t>暂估价的金额差以及相</w:t>
      </w:r>
      <w:r w:rsidRPr="00480CAD">
        <w:rPr>
          <w:rFonts w:asciiTheme="minorEastAsia" w:eastAsiaTheme="minorEastAsia" w:hAnsiTheme="minorEastAsia" w:cs="宋体"/>
          <w:spacing w:val="-3"/>
          <w:sz w:val="21"/>
          <w:szCs w:val="21"/>
        </w:rPr>
        <w:t>应的税金等其他费用列入合同价格。</w:t>
      </w:r>
      <w:bookmarkEnd w:id="582"/>
    </w:p>
    <w:p w:rsidR="00B47557" w:rsidRPr="00480CAD" w:rsidRDefault="00D06F74">
      <w:pPr>
        <w:spacing w:before="306" w:line="320" w:lineRule="exact"/>
        <w:ind w:left="487"/>
        <w:outlineLvl w:val="2"/>
        <w:rPr>
          <w:rFonts w:asciiTheme="minorEastAsia" w:eastAsiaTheme="minorEastAsia" w:hAnsiTheme="minorEastAsia" w:cs="宋体" w:hint="default"/>
          <w:sz w:val="21"/>
          <w:szCs w:val="21"/>
        </w:rPr>
      </w:pPr>
      <w:bookmarkStart w:id="583" w:name="_Toc221816054"/>
      <w:r w:rsidRPr="00480CAD">
        <w:rPr>
          <w:rFonts w:asciiTheme="minorEastAsia" w:eastAsiaTheme="minorEastAsia" w:hAnsiTheme="minorEastAsia"/>
          <w:b/>
          <w:bCs/>
          <w:spacing w:val="-5"/>
          <w:sz w:val="21"/>
          <w:szCs w:val="21"/>
        </w:rPr>
        <w:t>16.</w:t>
      </w:r>
      <w:r w:rsidRPr="00480CAD">
        <w:rPr>
          <w:rFonts w:asciiTheme="minorEastAsia" w:eastAsiaTheme="minorEastAsia" w:hAnsiTheme="minorEastAsia"/>
          <w:b/>
          <w:bCs/>
          <w:spacing w:val="5"/>
          <w:sz w:val="21"/>
          <w:szCs w:val="21"/>
        </w:rPr>
        <w:t xml:space="preserve">  </w:t>
      </w:r>
      <w:r w:rsidRPr="00480CAD">
        <w:rPr>
          <w:rFonts w:asciiTheme="minorEastAsia" w:eastAsiaTheme="minorEastAsia" w:hAnsiTheme="minorEastAsia" w:cs="宋体"/>
          <w:b/>
          <w:bCs/>
          <w:spacing w:val="-5"/>
          <w:sz w:val="21"/>
          <w:szCs w:val="21"/>
        </w:rPr>
        <w:t>价格调整</w:t>
      </w:r>
      <w:bookmarkEnd w:id="583"/>
    </w:p>
    <w:p w:rsidR="00B47557" w:rsidRPr="00480CAD" w:rsidRDefault="00D06F74">
      <w:pPr>
        <w:spacing w:before="262" w:line="320" w:lineRule="exact"/>
        <w:ind w:left="487"/>
        <w:outlineLvl w:val="2"/>
        <w:rPr>
          <w:rFonts w:asciiTheme="minorEastAsia" w:eastAsiaTheme="minorEastAsia" w:hAnsiTheme="minorEastAsia" w:cs="宋体" w:hint="default"/>
          <w:sz w:val="21"/>
          <w:szCs w:val="21"/>
        </w:rPr>
      </w:pPr>
      <w:bookmarkStart w:id="584" w:name="_Toc221816055"/>
      <w:r w:rsidRPr="00480CAD">
        <w:rPr>
          <w:rFonts w:asciiTheme="minorEastAsia" w:eastAsiaTheme="minorEastAsia" w:hAnsiTheme="minorEastAsia"/>
          <w:b/>
          <w:bCs/>
          <w:spacing w:val="-2"/>
          <w:sz w:val="21"/>
          <w:szCs w:val="21"/>
        </w:rPr>
        <w:t xml:space="preserve">16.1  </w:t>
      </w:r>
      <w:r w:rsidRPr="00480CAD">
        <w:rPr>
          <w:rFonts w:asciiTheme="minorEastAsia" w:eastAsiaTheme="minorEastAsia" w:hAnsiTheme="minorEastAsia" w:cs="宋体"/>
          <w:b/>
          <w:bCs/>
          <w:spacing w:val="-2"/>
          <w:sz w:val="21"/>
          <w:szCs w:val="21"/>
        </w:rPr>
        <w:t>物价波动引起的价格调整</w:t>
      </w:r>
      <w:bookmarkEnd w:id="584"/>
    </w:p>
    <w:p w:rsidR="00B47557" w:rsidRPr="00480CAD" w:rsidRDefault="00D06F74">
      <w:pPr>
        <w:spacing w:before="127" w:line="320" w:lineRule="exact"/>
        <w:ind w:left="499"/>
        <w:outlineLvl w:val="2"/>
        <w:rPr>
          <w:rFonts w:asciiTheme="minorEastAsia" w:eastAsiaTheme="minorEastAsia" w:hAnsiTheme="minorEastAsia" w:cs="宋体" w:hint="default"/>
          <w:sz w:val="21"/>
          <w:szCs w:val="21"/>
        </w:rPr>
      </w:pPr>
      <w:bookmarkStart w:id="585" w:name="_Toc221816056"/>
      <w:r w:rsidRPr="00480CAD">
        <w:rPr>
          <w:rFonts w:asciiTheme="minorEastAsia" w:eastAsiaTheme="minorEastAsia" w:hAnsiTheme="minorEastAsia" w:cs="宋体"/>
          <w:spacing w:val="-2"/>
          <w:sz w:val="21"/>
          <w:szCs w:val="21"/>
        </w:rPr>
        <w:t>因物价波动引起的价格调整按照专用合同条款约定</w:t>
      </w:r>
      <w:r w:rsidRPr="00480CAD">
        <w:rPr>
          <w:rFonts w:asciiTheme="minorEastAsia" w:eastAsiaTheme="minorEastAsia" w:hAnsiTheme="minorEastAsia" w:cs="宋体"/>
          <w:spacing w:val="-3"/>
          <w:sz w:val="21"/>
          <w:szCs w:val="21"/>
        </w:rPr>
        <w:t>的原则处理。</w:t>
      </w:r>
      <w:bookmarkEnd w:id="585"/>
    </w:p>
    <w:p w:rsidR="00B47557" w:rsidRPr="00480CAD" w:rsidRDefault="00D06F74">
      <w:pPr>
        <w:spacing w:before="117" w:line="320" w:lineRule="exact"/>
        <w:ind w:left="499"/>
        <w:outlineLvl w:val="2"/>
        <w:rPr>
          <w:rFonts w:asciiTheme="minorEastAsia" w:eastAsiaTheme="minorEastAsia" w:hAnsiTheme="minorEastAsia" w:cs="宋体" w:hint="default"/>
          <w:sz w:val="21"/>
          <w:szCs w:val="21"/>
        </w:rPr>
      </w:pPr>
      <w:bookmarkStart w:id="586" w:name="_Toc221816057"/>
      <w:r w:rsidRPr="00480CAD">
        <w:rPr>
          <w:rFonts w:asciiTheme="minorEastAsia" w:eastAsiaTheme="minorEastAsia" w:hAnsiTheme="minorEastAsia"/>
          <w:spacing w:val="-2"/>
          <w:sz w:val="21"/>
          <w:szCs w:val="21"/>
        </w:rPr>
        <w:t xml:space="preserve">16.1.1  </w:t>
      </w:r>
      <w:r w:rsidRPr="00480CAD">
        <w:rPr>
          <w:rFonts w:asciiTheme="minorEastAsia" w:eastAsiaTheme="minorEastAsia" w:hAnsiTheme="minorEastAsia" w:cs="宋体"/>
          <w:spacing w:val="-2"/>
          <w:sz w:val="21"/>
          <w:szCs w:val="21"/>
        </w:rPr>
        <w:t>采用造价信息调整价格差额</w:t>
      </w:r>
      <w:bookmarkEnd w:id="586"/>
    </w:p>
    <w:p w:rsidR="00B47557" w:rsidRPr="00480CAD" w:rsidRDefault="00D06F74">
      <w:pPr>
        <w:spacing w:before="119" w:line="320" w:lineRule="exact"/>
        <w:ind w:firstLine="479"/>
        <w:outlineLvl w:val="2"/>
        <w:rPr>
          <w:rFonts w:asciiTheme="minorEastAsia" w:eastAsiaTheme="minorEastAsia" w:hAnsiTheme="minorEastAsia" w:cs="宋体" w:hint="default"/>
          <w:sz w:val="21"/>
          <w:szCs w:val="21"/>
        </w:rPr>
      </w:pPr>
      <w:bookmarkStart w:id="587" w:name="_Toc221816058"/>
      <w:r w:rsidRPr="00480CAD">
        <w:rPr>
          <w:rFonts w:asciiTheme="minorEastAsia" w:eastAsiaTheme="minorEastAsia" w:hAnsiTheme="minorEastAsia" w:cs="宋体"/>
          <w:spacing w:val="1"/>
          <w:sz w:val="21"/>
          <w:szCs w:val="21"/>
        </w:rPr>
        <w:t>在合同履行过程中，因材料价格波动影响合同价格时，按照</w:t>
      </w:r>
      <w:r w:rsidRPr="00480CAD">
        <w:rPr>
          <w:rFonts w:asciiTheme="minorEastAsia" w:eastAsiaTheme="minorEastAsia" w:hAnsiTheme="minorEastAsia" w:cs="宋体"/>
          <w:sz w:val="21"/>
          <w:szCs w:val="21"/>
        </w:rPr>
        <w:t>以下原则对合同价</w:t>
      </w:r>
      <w:r w:rsidRPr="00480CAD">
        <w:rPr>
          <w:rFonts w:asciiTheme="minorEastAsia" w:eastAsiaTheme="minorEastAsia" w:hAnsiTheme="minorEastAsia" w:cs="宋体"/>
          <w:spacing w:val="-7"/>
          <w:sz w:val="21"/>
          <w:szCs w:val="21"/>
        </w:rPr>
        <w:t>格进行调整。</w:t>
      </w:r>
      <w:bookmarkEnd w:id="587"/>
    </w:p>
    <w:p w:rsidR="00B47557" w:rsidRPr="00480CAD" w:rsidRDefault="003E3C90">
      <w:pPr>
        <w:spacing w:line="320" w:lineRule="exact"/>
        <w:ind w:firstLine="498"/>
        <w:jc w:val="both"/>
        <w:outlineLvl w:val="2"/>
        <w:rPr>
          <w:rFonts w:asciiTheme="minorEastAsia" w:eastAsiaTheme="minorEastAsia" w:hAnsiTheme="minorEastAsia" w:cs="宋体" w:hint="default"/>
          <w:sz w:val="21"/>
          <w:szCs w:val="21"/>
        </w:rPr>
      </w:pPr>
      <w:hyperlink r:id="rId23" w:history="1">
        <w:bookmarkStart w:id="588" w:name="_Toc221816059"/>
        <w:r w:rsidR="00D06F74" w:rsidRPr="00480CAD">
          <w:rPr>
            <w:rFonts w:asciiTheme="minorEastAsia" w:eastAsiaTheme="minorEastAsia" w:hAnsiTheme="minorEastAsia"/>
            <w:spacing w:val="2"/>
            <w:sz w:val="21"/>
            <w:szCs w:val="21"/>
          </w:rPr>
          <w:t>16.1.1.1</w:t>
        </w:r>
      </w:hyperlink>
      <w:r w:rsidR="00D06F74" w:rsidRPr="00480CAD">
        <w:rPr>
          <w:rFonts w:asciiTheme="minorEastAsia" w:eastAsiaTheme="minorEastAsia" w:hAnsiTheme="minorEastAsia"/>
          <w:spacing w:val="2"/>
          <w:sz w:val="21"/>
          <w:szCs w:val="21"/>
        </w:rPr>
        <w:t xml:space="preserve">  </w:t>
      </w:r>
      <w:r w:rsidR="00D06F74" w:rsidRPr="00480CAD">
        <w:rPr>
          <w:rFonts w:asciiTheme="minorEastAsia" w:eastAsiaTheme="minorEastAsia" w:hAnsiTheme="minorEastAsia" w:cs="宋体"/>
          <w:spacing w:val="2"/>
          <w:sz w:val="21"/>
          <w:szCs w:val="21"/>
        </w:rPr>
        <w:t>因材料价格波动超过一定幅度影</w:t>
      </w:r>
      <w:r w:rsidR="00D06F74" w:rsidRPr="00480CAD">
        <w:rPr>
          <w:rFonts w:asciiTheme="minorEastAsia" w:eastAsiaTheme="minorEastAsia" w:hAnsiTheme="minorEastAsia" w:cs="宋体"/>
          <w:spacing w:val="1"/>
          <w:sz w:val="21"/>
          <w:szCs w:val="21"/>
        </w:rPr>
        <w:t>响合同价格时，按以下公式计算差额并调整合同价格。需要进行价格调整的材料的种类在专用合</w:t>
      </w:r>
      <w:r w:rsidR="00D06F74" w:rsidRPr="00480CAD">
        <w:rPr>
          <w:rFonts w:asciiTheme="minorEastAsia" w:eastAsiaTheme="minorEastAsia" w:hAnsiTheme="minorEastAsia" w:cs="宋体"/>
          <w:sz w:val="21"/>
          <w:szCs w:val="21"/>
        </w:rPr>
        <w:t>同条款中约定，其单价</w:t>
      </w:r>
      <w:r w:rsidR="00D06F74" w:rsidRPr="00480CAD">
        <w:rPr>
          <w:rFonts w:asciiTheme="minorEastAsia" w:eastAsiaTheme="minorEastAsia" w:hAnsiTheme="minorEastAsia" w:cs="宋体"/>
          <w:spacing w:val="1"/>
          <w:sz w:val="21"/>
          <w:szCs w:val="21"/>
        </w:rPr>
        <w:t>和数量应由咨询人复核。经咨询人确认需调整的材料单价及</w:t>
      </w:r>
      <w:r w:rsidR="00D06F74" w:rsidRPr="00480CAD">
        <w:rPr>
          <w:rFonts w:asciiTheme="minorEastAsia" w:eastAsiaTheme="minorEastAsia" w:hAnsiTheme="minorEastAsia" w:cs="宋体"/>
          <w:sz w:val="21"/>
          <w:szCs w:val="21"/>
        </w:rPr>
        <w:t>数量，作为调整合同价</w:t>
      </w:r>
      <w:bookmarkEnd w:id="588"/>
    </w:p>
    <w:p w:rsidR="00B47557" w:rsidRPr="00480CAD" w:rsidRDefault="00D06F74">
      <w:pPr>
        <w:spacing w:line="320" w:lineRule="exact"/>
        <w:ind w:firstLine="498"/>
        <w:jc w:val="both"/>
        <w:outlineLvl w:val="2"/>
        <w:rPr>
          <w:rFonts w:asciiTheme="minorEastAsia" w:eastAsiaTheme="minorEastAsia" w:hAnsiTheme="minorEastAsia" w:cs="宋体" w:hint="default"/>
          <w:sz w:val="21"/>
          <w:szCs w:val="21"/>
        </w:rPr>
      </w:pPr>
      <w:bookmarkStart w:id="589" w:name="_Toc221816060"/>
      <w:r w:rsidRPr="00480CAD">
        <w:rPr>
          <w:rFonts w:asciiTheme="minorEastAsia" w:eastAsiaTheme="minorEastAsia" w:hAnsiTheme="minorEastAsia" w:cs="宋体"/>
          <w:spacing w:val="-6"/>
          <w:sz w:val="21"/>
          <w:szCs w:val="21"/>
        </w:rPr>
        <w:t>格差额的依据。</w:t>
      </w:r>
      <w:bookmarkEnd w:id="589"/>
    </w:p>
    <w:p w:rsidR="00B47557" w:rsidRPr="00480CAD" w:rsidRDefault="00D06F74">
      <w:pPr>
        <w:spacing w:line="320" w:lineRule="exact"/>
        <w:ind w:left="481"/>
        <w:outlineLvl w:val="2"/>
        <w:rPr>
          <w:rFonts w:asciiTheme="minorEastAsia" w:eastAsiaTheme="minorEastAsia" w:hAnsiTheme="minorEastAsia" w:cs="宋体" w:hint="default"/>
          <w:sz w:val="21"/>
          <w:szCs w:val="21"/>
        </w:rPr>
      </w:pPr>
      <w:bookmarkStart w:id="590" w:name="_Toc221816061"/>
      <w:r w:rsidRPr="00480CAD">
        <w:rPr>
          <w:rFonts w:asciiTheme="minorEastAsia" w:eastAsiaTheme="minorEastAsia" w:hAnsiTheme="minorEastAsia" w:cs="宋体"/>
          <w:spacing w:val="4"/>
          <w:position w:val="1"/>
          <w:sz w:val="21"/>
          <w:szCs w:val="21"/>
        </w:rPr>
        <w:t>价差调整费用(Δ</w:t>
      </w:r>
      <w:r w:rsidRPr="00480CAD">
        <w:rPr>
          <w:rFonts w:asciiTheme="minorEastAsia" w:eastAsiaTheme="minorEastAsia" w:hAnsiTheme="minorEastAsia"/>
          <w:i/>
          <w:iCs/>
          <w:position w:val="1"/>
          <w:sz w:val="21"/>
          <w:szCs w:val="21"/>
        </w:rPr>
        <w:t>C</w:t>
      </w:r>
      <w:r w:rsidRPr="00480CAD">
        <w:rPr>
          <w:rFonts w:asciiTheme="minorEastAsia" w:eastAsiaTheme="minorEastAsia" w:hAnsiTheme="minorEastAsia"/>
          <w:sz w:val="21"/>
          <w:szCs w:val="21"/>
        </w:rPr>
        <w:t>t</w:t>
      </w:r>
      <w:r w:rsidRPr="00480CAD">
        <w:rPr>
          <w:rFonts w:asciiTheme="minorEastAsia" w:eastAsiaTheme="minorEastAsia" w:hAnsiTheme="minorEastAsia" w:cs="宋体"/>
          <w:spacing w:val="-60"/>
          <w:w w:val="93"/>
          <w:position w:val="1"/>
          <w:sz w:val="21"/>
          <w:szCs w:val="21"/>
        </w:rPr>
        <w:t>）：</w:t>
      </w:r>
      <w:r w:rsidRPr="00480CAD">
        <w:rPr>
          <w:rFonts w:asciiTheme="minorEastAsia" w:eastAsiaTheme="minorEastAsia" w:hAnsiTheme="minorEastAsia" w:cs="宋体"/>
          <w:spacing w:val="4"/>
          <w:position w:val="1"/>
          <w:sz w:val="21"/>
          <w:szCs w:val="21"/>
        </w:rPr>
        <w:t>Δ</w:t>
      </w:r>
      <w:r w:rsidRPr="00480CAD">
        <w:rPr>
          <w:rFonts w:asciiTheme="minorEastAsia" w:eastAsiaTheme="minorEastAsia" w:hAnsiTheme="minorEastAsia" w:cs="宋体"/>
          <w:spacing w:val="-43"/>
          <w:position w:val="1"/>
          <w:sz w:val="21"/>
          <w:szCs w:val="21"/>
        </w:rPr>
        <w:t xml:space="preserve"> </w:t>
      </w:r>
      <w:r w:rsidRPr="00480CAD">
        <w:rPr>
          <w:rFonts w:asciiTheme="minorEastAsia" w:eastAsiaTheme="minorEastAsia" w:hAnsiTheme="minorEastAsia"/>
          <w:i/>
          <w:iCs/>
          <w:position w:val="1"/>
          <w:sz w:val="21"/>
          <w:szCs w:val="21"/>
        </w:rPr>
        <w:t>C</w:t>
      </w:r>
      <w:r w:rsidRPr="00480CAD">
        <w:rPr>
          <w:rFonts w:asciiTheme="minorEastAsia" w:eastAsiaTheme="minorEastAsia" w:hAnsiTheme="minorEastAsia"/>
          <w:sz w:val="21"/>
          <w:szCs w:val="21"/>
        </w:rPr>
        <w:t>t</w:t>
      </w:r>
      <w:r w:rsidRPr="00480CAD">
        <w:rPr>
          <w:rFonts w:asciiTheme="minorEastAsia" w:eastAsiaTheme="minorEastAsia" w:hAnsiTheme="minorEastAsia"/>
          <w:spacing w:val="4"/>
          <w:position w:val="1"/>
          <w:sz w:val="21"/>
          <w:szCs w:val="21"/>
        </w:rPr>
        <w:t xml:space="preserve">=  </w:t>
      </w:r>
      <w:r w:rsidRPr="00480CAD">
        <w:rPr>
          <w:rFonts w:asciiTheme="minorEastAsia" w:eastAsiaTheme="minorEastAsia" w:hAnsiTheme="minorEastAsia" w:cs="宋体"/>
          <w:spacing w:val="4"/>
          <w:position w:val="1"/>
          <w:sz w:val="21"/>
          <w:szCs w:val="21"/>
        </w:rPr>
        <w:t>(Δ</w:t>
      </w:r>
      <w:r w:rsidRPr="00480CAD">
        <w:rPr>
          <w:rFonts w:asciiTheme="minorEastAsia" w:eastAsiaTheme="minorEastAsia" w:hAnsiTheme="minorEastAsia"/>
          <w:i/>
          <w:iCs/>
          <w:spacing w:val="4"/>
          <w:position w:val="1"/>
          <w:sz w:val="21"/>
          <w:szCs w:val="21"/>
        </w:rPr>
        <w:t>C</w:t>
      </w:r>
      <w:r w:rsidRPr="00480CAD">
        <w:rPr>
          <w:rFonts w:asciiTheme="minorEastAsia" w:eastAsiaTheme="minorEastAsia" w:hAnsiTheme="minorEastAsia"/>
          <w:spacing w:val="4"/>
          <w:position w:val="1"/>
          <w:sz w:val="21"/>
          <w:szCs w:val="21"/>
        </w:rPr>
        <w:t>-</w:t>
      </w:r>
      <w:r w:rsidRPr="00480CAD">
        <w:rPr>
          <w:rFonts w:asciiTheme="minorEastAsia" w:eastAsiaTheme="minorEastAsia" w:hAnsiTheme="minorEastAsia"/>
          <w:i/>
          <w:iCs/>
          <w:position w:val="1"/>
          <w:sz w:val="21"/>
          <w:szCs w:val="21"/>
        </w:rPr>
        <w:t>C</w:t>
      </w:r>
      <w:r w:rsidRPr="00480CAD">
        <w:rPr>
          <w:rFonts w:asciiTheme="minorEastAsia" w:eastAsiaTheme="minorEastAsia" w:hAnsiTheme="minorEastAsia"/>
          <w:sz w:val="21"/>
          <w:szCs w:val="21"/>
        </w:rPr>
        <w:t>o</w:t>
      </w:r>
      <w:r w:rsidRPr="00480CAD">
        <w:rPr>
          <w:rFonts w:asciiTheme="minorEastAsia" w:eastAsiaTheme="minorEastAsia" w:hAnsiTheme="minorEastAsia"/>
          <w:spacing w:val="4"/>
          <w:sz w:val="21"/>
          <w:szCs w:val="21"/>
        </w:rPr>
        <w:t xml:space="preserve"> </w:t>
      </w:r>
      <w:r w:rsidRPr="00480CAD">
        <w:rPr>
          <w:rFonts w:asciiTheme="minorEastAsia" w:eastAsiaTheme="minorEastAsia" w:hAnsiTheme="minorEastAsia" w:cs="宋体"/>
          <w:spacing w:val="4"/>
          <w:position w:val="1"/>
          <w:sz w:val="21"/>
          <w:szCs w:val="21"/>
        </w:rPr>
        <w:t>×</w:t>
      </w:r>
      <w:r w:rsidRPr="00480CAD">
        <w:rPr>
          <w:rFonts w:asciiTheme="minorEastAsia" w:eastAsiaTheme="minorEastAsia" w:hAnsiTheme="minorEastAsia"/>
          <w:i/>
          <w:iCs/>
          <w:spacing w:val="4"/>
          <w:position w:val="1"/>
          <w:sz w:val="21"/>
          <w:szCs w:val="21"/>
        </w:rPr>
        <w:t>r</w:t>
      </w:r>
      <w:r w:rsidRPr="00480CAD">
        <w:rPr>
          <w:rFonts w:asciiTheme="minorEastAsia" w:eastAsiaTheme="minorEastAsia" w:hAnsiTheme="minorEastAsia" w:cs="宋体"/>
          <w:spacing w:val="4"/>
          <w:position w:val="1"/>
          <w:sz w:val="21"/>
          <w:szCs w:val="21"/>
        </w:rPr>
        <w:t>%)×</w:t>
      </w:r>
      <w:r w:rsidRPr="00480CAD">
        <w:rPr>
          <w:rFonts w:asciiTheme="minorEastAsia" w:eastAsiaTheme="minorEastAsia" w:hAnsiTheme="minorEastAsia" w:cs="宋体"/>
          <w:spacing w:val="-43"/>
          <w:position w:val="1"/>
          <w:sz w:val="21"/>
          <w:szCs w:val="21"/>
        </w:rPr>
        <w:t xml:space="preserve"> </w:t>
      </w:r>
      <w:r w:rsidRPr="00480CAD">
        <w:rPr>
          <w:rFonts w:asciiTheme="minorEastAsia" w:eastAsiaTheme="minorEastAsia" w:hAnsiTheme="minorEastAsia"/>
          <w:i/>
          <w:iCs/>
          <w:spacing w:val="4"/>
          <w:position w:val="1"/>
          <w:sz w:val="21"/>
          <w:szCs w:val="21"/>
        </w:rPr>
        <w:t>V</w:t>
      </w:r>
      <w:r w:rsidRPr="00480CAD">
        <w:rPr>
          <w:rFonts w:asciiTheme="minorEastAsia" w:eastAsiaTheme="minorEastAsia" w:hAnsiTheme="minorEastAsia" w:cs="宋体"/>
          <w:spacing w:val="4"/>
          <w:position w:val="1"/>
          <w:sz w:val="21"/>
          <w:szCs w:val="21"/>
        </w:rPr>
        <w:t>，其中Δ</w:t>
      </w:r>
      <w:r w:rsidRPr="00480CAD">
        <w:rPr>
          <w:rFonts w:asciiTheme="minorEastAsia" w:eastAsiaTheme="minorEastAsia" w:hAnsiTheme="minorEastAsia" w:cs="宋体"/>
          <w:spacing w:val="-46"/>
          <w:position w:val="1"/>
          <w:sz w:val="21"/>
          <w:szCs w:val="21"/>
        </w:rPr>
        <w:t xml:space="preserve"> </w:t>
      </w:r>
      <w:r w:rsidRPr="00480CAD">
        <w:rPr>
          <w:rFonts w:asciiTheme="minorEastAsia" w:eastAsiaTheme="minorEastAsia" w:hAnsiTheme="minorEastAsia"/>
          <w:i/>
          <w:iCs/>
          <w:spacing w:val="4"/>
          <w:position w:val="1"/>
          <w:sz w:val="21"/>
          <w:szCs w:val="21"/>
        </w:rPr>
        <w:t>C</w:t>
      </w:r>
      <w:r w:rsidRPr="00480CAD">
        <w:rPr>
          <w:rFonts w:asciiTheme="minorEastAsia" w:eastAsiaTheme="minorEastAsia" w:hAnsiTheme="minorEastAsia" w:cs="宋体"/>
          <w:spacing w:val="4"/>
          <w:position w:val="1"/>
          <w:sz w:val="21"/>
          <w:szCs w:val="21"/>
        </w:rPr>
        <w:t>＝</w:t>
      </w:r>
      <w:r w:rsidRPr="00480CAD">
        <w:rPr>
          <w:rFonts w:asciiTheme="minorEastAsia" w:eastAsiaTheme="minorEastAsia" w:hAnsiTheme="minorEastAsia"/>
          <w:i/>
          <w:iCs/>
          <w:position w:val="1"/>
          <w:sz w:val="21"/>
          <w:szCs w:val="21"/>
        </w:rPr>
        <w:t>C</w:t>
      </w:r>
      <w:r w:rsidRPr="00480CAD">
        <w:rPr>
          <w:rFonts w:asciiTheme="minorEastAsia" w:eastAsiaTheme="minorEastAsia" w:hAnsiTheme="minorEastAsia"/>
          <w:sz w:val="21"/>
          <w:szCs w:val="21"/>
        </w:rPr>
        <w:t>i</w:t>
      </w:r>
      <w:r w:rsidRPr="00480CAD">
        <w:rPr>
          <w:rFonts w:asciiTheme="minorEastAsia" w:eastAsiaTheme="minorEastAsia" w:hAnsiTheme="minorEastAsia" w:cs="宋体"/>
          <w:spacing w:val="4"/>
          <w:position w:val="1"/>
          <w:sz w:val="21"/>
          <w:szCs w:val="21"/>
        </w:rPr>
        <w:t>－</w:t>
      </w:r>
      <w:r w:rsidRPr="00480CAD">
        <w:rPr>
          <w:rFonts w:asciiTheme="minorEastAsia" w:eastAsiaTheme="minorEastAsia" w:hAnsiTheme="minorEastAsia"/>
          <w:i/>
          <w:iCs/>
          <w:position w:val="1"/>
          <w:sz w:val="21"/>
          <w:szCs w:val="21"/>
        </w:rPr>
        <w:t>C</w:t>
      </w:r>
      <w:r w:rsidRPr="00480CAD">
        <w:rPr>
          <w:rFonts w:asciiTheme="minorEastAsia" w:eastAsiaTheme="minorEastAsia" w:hAnsiTheme="minorEastAsia"/>
          <w:sz w:val="21"/>
          <w:szCs w:val="21"/>
        </w:rPr>
        <w:t>o</w:t>
      </w:r>
      <w:r w:rsidRPr="00480CAD">
        <w:rPr>
          <w:rFonts w:asciiTheme="minorEastAsia" w:eastAsiaTheme="minorEastAsia" w:hAnsiTheme="minorEastAsia" w:cs="宋体"/>
          <w:spacing w:val="4"/>
          <w:position w:val="1"/>
          <w:sz w:val="21"/>
          <w:szCs w:val="21"/>
        </w:rPr>
        <w:t>。</w:t>
      </w:r>
      <w:bookmarkEnd w:id="590"/>
    </w:p>
    <w:p w:rsidR="00B47557" w:rsidRPr="00480CAD" w:rsidRDefault="00D06F74">
      <w:pPr>
        <w:spacing w:before="122" w:line="320" w:lineRule="exact"/>
        <w:ind w:right="8" w:firstLine="480"/>
        <w:outlineLvl w:val="2"/>
        <w:rPr>
          <w:rFonts w:asciiTheme="minorEastAsia" w:eastAsiaTheme="minorEastAsia" w:hAnsiTheme="minorEastAsia" w:cs="宋体" w:hint="default"/>
          <w:sz w:val="21"/>
          <w:szCs w:val="21"/>
        </w:rPr>
      </w:pPr>
      <w:bookmarkStart w:id="591" w:name="_Toc221816062"/>
      <w:r w:rsidRPr="00480CAD">
        <w:rPr>
          <w:rFonts w:asciiTheme="minorEastAsia" w:eastAsiaTheme="minorEastAsia" w:hAnsiTheme="minorEastAsia" w:cs="宋体"/>
          <w:spacing w:val="4"/>
          <w:sz w:val="21"/>
          <w:szCs w:val="21"/>
        </w:rPr>
        <w:t>基准价（</w:t>
      </w:r>
      <w:r w:rsidRPr="00480CAD">
        <w:rPr>
          <w:rFonts w:asciiTheme="minorEastAsia" w:eastAsiaTheme="minorEastAsia" w:hAnsiTheme="minorEastAsia"/>
          <w:i/>
          <w:iCs/>
          <w:sz w:val="21"/>
          <w:szCs w:val="21"/>
        </w:rPr>
        <w:t>C</w:t>
      </w:r>
      <w:r w:rsidRPr="00480CAD">
        <w:rPr>
          <w:rFonts w:asciiTheme="minorEastAsia" w:eastAsiaTheme="minorEastAsia" w:hAnsiTheme="minorEastAsia"/>
          <w:position w:val="-1"/>
          <w:sz w:val="21"/>
          <w:szCs w:val="21"/>
        </w:rPr>
        <w:t>o</w:t>
      </w:r>
      <w:r w:rsidRPr="00480CAD">
        <w:rPr>
          <w:rFonts w:asciiTheme="minorEastAsia" w:eastAsiaTheme="minorEastAsia" w:hAnsiTheme="minorEastAsia" w:cs="宋体"/>
          <w:spacing w:val="-48"/>
          <w:sz w:val="21"/>
          <w:szCs w:val="21"/>
        </w:rPr>
        <w:t>）：</w:t>
      </w:r>
      <w:r w:rsidRPr="00480CAD">
        <w:rPr>
          <w:rFonts w:asciiTheme="minorEastAsia" w:eastAsiaTheme="minorEastAsia" w:hAnsiTheme="minorEastAsia" w:cs="宋体"/>
          <w:spacing w:val="4"/>
          <w:sz w:val="21"/>
          <w:szCs w:val="21"/>
        </w:rPr>
        <w:t>指基准日期当期的由专用合同条款指定机构发</w:t>
      </w:r>
      <w:r w:rsidRPr="00480CAD">
        <w:rPr>
          <w:rFonts w:asciiTheme="minorEastAsia" w:eastAsiaTheme="minorEastAsia" w:hAnsiTheme="minorEastAsia" w:cs="宋体"/>
          <w:spacing w:val="3"/>
          <w:sz w:val="21"/>
          <w:szCs w:val="21"/>
        </w:rPr>
        <w:t>布的养护项目所</w:t>
      </w:r>
      <w:r w:rsidRPr="00480CAD">
        <w:rPr>
          <w:rFonts w:asciiTheme="minorEastAsia" w:eastAsiaTheme="minorEastAsia" w:hAnsiTheme="minorEastAsia" w:cs="宋体"/>
          <w:spacing w:val="-5"/>
          <w:sz w:val="21"/>
          <w:szCs w:val="21"/>
        </w:rPr>
        <w:t>在地的材料信息价。</w:t>
      </w:r>
      <w:bookmarkEnd w:id="591"/>
    </w:p>
    <w:p w:rsidR="00B47557" w:rsidRPr="00480CAD" w:rsidRDefault="00D06F74">
      <w:pPr>
        <w:spacing w:before="1" w:line="320" w:lineRule="exact"/>
        <w:ind w:right="15" w:firstLine="479"/>
        <w:outlineLvl w:val="2"/>
        <w:rPr>
          <w:rFonts w:asciiTheme="minorEastAsia" w:eastAsiaTheme="minorEastAsia" w:hAnsiTheme="minorEastAsia" w:cs="宋体" w:hint="default"/>
          <w:sz w:val="21"/>
          <w:szCs w:val="21"/>
        </w:rPr>
      </w:pPr>
      <w:bookmarkStart w:id="592" w:name="_Toc221816063"/>
      <w:r w:rsidRPr="00480CAD">
        <w:rPr>
          <w:rFonts w:asciiTheme="minorEastAsia" w:eastAsiaTheme="minorEastAsia" w:hAnsiTheme="minorEastAsia" w:cs="宋体"/>
          <w:spacing w:val="4"/>
          <w:sz w:val="21"/>
          <w:szCs w:val="21"/>
        </w:rPr>
        <w:t>信息价（</w:t>
      </w:r>
      <w:r w:rsidRPr="00480CAD">
        <w:rPr>
          <w:rFonts w:asciiTheme="minorEastAsia" w:eastAsiaTheme="minorEastAsia" w:hAnsiTheme="minorEastAsia"/>
          <w:i/>
          <w:iCs/>
          <w:sz w:val="21"/>
          <w:szCs w:val="21"/>
        </w:rPr>
        <w:t>C</w:t>
      </w:r>
      <w:r w:rsidRPr="00480CAD">
        <w:rPr>
          <w:rFonts w:asciiTheme="minorEastAsia" w:eastAsiaTheme="minorEastAsia" w:hAnsiTheme="minorEastAsia"/>
          <w:position w:val="-1"/>
          <w:sz w:val="21"/>
          <w:szCs w:val="21"/>
        </w:rPr>
        <w:t>i</w:t>
      </w:r>
      <w:r w:rsidRPr="00480CAD">
        <w:rPr>
          <w:rFonts w:asciiTheme="minorEastAsia" w:eastAsiaTheme="minorEastAsia" w:hAnsiTheme="minorEastAsia" w:cs="宋体"/>
          <w:spacing w:val="-38"/>
          <w:sz w:val="21"/>
          <w:szCs w:val="21"/>
        </w:rPr>
        <w:t>）：</w:t>
      </w:r>
      <w:r w:rsidRPr="00480CAD">
        <w:rPr>
          <w:rFonts w:asciiTheme="minorEastAsia" w:eastAsiaTheme="minorEastAsia" w:hAnsiTheme="minorEastAsia" w:cs="宋体"/>
          <w:spacing w:val="4"/>
          <w:sz w:val="21"/>
          <w:szCs w:val="21"/>
        </w:rPr>
        <w:t>指计量时当期的由专用合同条款指定机构发布的养护项目所在</w:t>
      </w:r>
      <w:r w:rsidRPr="00480CAD">
        <w:rPr>
          <w:rFonts w:asciiTheme="minorEastAsia" w:eastAsiaTheme="minorEastAsia" w:hAnsiTheme="minorEastAsia" w:cs="宋体"/>
          <w:spacing w:val="-5"/>
          <w:sz w:val="21"/>
          <w:szCs w:val="21"/>
        </w:rPr>
        <w:t>地的材料信息价。</w:t>
      </w:r>
      <w:bookmarkEnd w:id="592"/>
    </w:p>
    <w:p w:rsidR="00B47557" w:rsidRPr="00480CAD" w:rsidRDefault="00D06F74">
      <w:pPr>
        <w:spacing w:before="3" w:line="320" w:lineRule="exact"/>
        <w:ind w:firstLine="481"/>
        <w:jc w:val="both"/>
        <w:outlineLvl w:val="2"/>
        <w:rPr>
          <w:rFonts w:asciiTheme="minorEastAsia" w:eastAsiaTheme="minorEastAsia" w:hAnsiTheme="minorEastAsia" w:cs="宋体" w:hint="default"/>
          <w:sz w:val="21"/>
          <w:szCs w:val="21"/>
        </w:rPr>
      </w:pPr>
      <w:bookmarkStart w:id="593" w:name="_Toc221816064"/>
      <w:r w:rsidRPr="00480CAD">
        <w:rPr>
          <w:rFonts w:asciiTheme="minorEastAsia" w:eastAsiaTheme="minorEastAsia" w:hAnsiTheme="minorEastAsia" w:cs="宋体"/>
          <w:spacing w:val="1"/>
          <w:sz w:val="21"/>
          <w:szCs w:val="21"/>
        </w:rPr>
        <w:t>数量（</w:t>
      </w:r>
      <w:r w:rsidRPr="00480CAD">
        <w:rPr>
          <w:rFonts w:asciiTheme="minorEastAsia" w:eastAsiaTheme="minorEastAsia" w:hAnsiTheme="minorEastAsia"/>
          <w:i/>
          <w:iCs/>
          <w:spacing w:val="1"/>
          <w:sz w:val="21"/>
          <w:szCs w:val="21"/>
        </w:rPr>
        <w:t>V</w:t>
      </w:r>
      <w:r w:rsidRPr="00480CAD">
        <w:rPr>
          <w:rFonts w:asciiTheme="minorEastAsia" w:eastAsiaTheme="minorEastAsia" w:hAnsiTheme="minorEastAsia" w:cs="宋体"/>
          <w:spacing w:val="-58"/>
          <w:w w:val="91"/>
          <w:sz w:val="21"/>
          <w:szCs w:val="21"/>
        </w:rPr>
        <w:t>）：</w:t>
      </w:r>
      <w:r w:rsidRPr="00480CAD">
        <w:rPr>
          <w:rFonts w:asciiTheme="minorEastAsia" w:eastAsiaTheme="minorEastAsia" w:hAnsiTheme="minorEastAsia" w:cs="宋体"/>
          <w:spacing w:val="1"/>
          <w:sz w:val="21"/>
          <w:szCs w:val="21"/>
        </w:rPr>
        <w:t>按照专用合同条款约定，指承包人在本计量周期内已完成采购的数量，或指以承包人在本计量周期内已完成计量支付的实体工</w:t>
      </w:r>
      <w:r w:rsidRPr="00480CAD">
        <w:rPr>
          <w:rFonts w:asciiTheme="minorEastAsia" w:eastAsiaTheme="minorEastAsia" w:hAnsiTheme="minorEastAsia" w:cs="宋体"/>
          <w:sz w:val="21"/>
          <w:szCs w:val="21"/>
        </w:rPr>
        <w:t>程量为基础，按照专用</w:t>
      </w:r>
      <w:r w:rsidRPr="00480CAD">
        <w:rPr>
          <w:rFonts w:asciiTheme="minorEastAsia" w:eastAsiaTheme="minorEastAsia" w:hAnsiTheme="minorEastAsia" w:cs="宋体"/>
          <w:spacing w:val="-2"/>
          <w:sz w:val="21"/>
          <w:szCs w:val="21"/>
        </w:rPr>
        <w:t>合同条款约定的单位用量的标准计算得出调价数量。</w:t>
      </w:r>
      <w:bookmarkEnd w:id="593"/>
    </w:p>
    <w:p w:rsidR="00B47557" w:rsidRPr="00480CAD" w:rsidRDefault="00D06F74">
      <w:pPr>
        <w:spacing w:before="1" w:line="320" w:lineRule="exact"/>
        <w:ind w:left="20" w:right="2" w:firstLine="461"/>
        <w:outlineLvl w:val="2"/>
        <w:rPr>
          <w:rFonts w:asciiTheme="minorEastAsia" w:eastAsiaTheme="minorEastAsia" w:hAnsiTheme="minorEastAsia" w:cs="宋体" w:hint="default"/>
          <w:sz w:val="21"/>
          <w:szCs w:val="21"/>
        </w:rPr>
      </w:pPr>
      <w:bookmarkStart w:id="594" w:name="_Toc221816065"/>
      <w:r w:rsidRPr="00480CAD">
        <w:rPr>
          <w:rFonts w:asciiTheme="minorEastAsia" w:eastAsiaTheme="minorEastAsia" w:hAnsiTheme="minorEastAsia" w:cs="宋体"/>
          <w:sz w:val="21"/>
          <w:szCs w:val="21"/>
        </w:rPr>
        <w:t>风险幅度系数（</w:t>
      </w:r>
      <w:r w:rsidRPr="00480CAD">
        <w:rPr>
          <w:rFonts w:asciiTheme="minorEastAsia" w:eastAsiaTheme="minorEastAsia" w:hAnsiTheme="minorEastAsia"/>
          <w:i/>
          <w:iCs/>
          <w:sz w:val="21"/>
          <w:szCs w:val="21"/>
        </w:rPr>
        <w:t>r</w:t>
      </w:r>
      <w:r w:rsidRPr="00480CAD">
        <w:rPr>
          <w:rFonts w:asciiTheme="minorEastAsia" w:eastAsiaTheme="minorEastAsia" w:hAnsiTheme="minorEastAsia" w:cs="宋体"/>
          <w:spacing w:val="-35"/>
          <w:sz w:val="21"/>
          <w:szCs w:val="21"/>
        </w:rPr>
        <w:t>％）：</w:t>
      </w:r>
      <w:r w:rsidRPr="00480CAD">
        <w:rPr>
          <w:rFonts w:asciiTheme="minorEastAsia" w:eastAsiaTheme="minorEastAsia" w:hAnsiTheme="minorEastAsia" w:cs="宋体"/>
          <w:sz w:val="21"/>
          <w:szCs w:val="21"/>
        </w:rPr>
        <w:t>基准价（</w:t>
      </w:r>
      <w:r w:rsidRPr="00480CAD">
        <w:rPr>
          <w:rFonts w:asciiTheme="minorEastAsia" w:eastAsiaTheme="minorEastAsia" w:hAnsiTheme="minorEastAsia"/>
          <w:i/>
          <w:iCs/>
          <w:sz w:val="21"/>
          <w:szCs w:val="21"/>
        </w:rPr>
        <w:t>C</w:t>
      </w:r>
      <w:r w:rsidRPr="00480CAD">
        <w:rPr>
          <w:rFonts w:asciiTheme="minorEastAsia" w:eastAsiaTheme="minorEastAsia" w:hAnsiTheme="minorEastAsia"/>
          <w:position w:val="-1"/>
          <w:sz w:val="21"/>
          <w:szCs w:val="21"/>
        </w:rPr>
        <w:t xml:space="preserve">o </w:t>
      </w:r>
      <w:r w:rsidRPr="00480CAD">
        <w:rPr>
          <w:rFonts w:asciiTheme="minorEastAsia" w:eastAsiaTheme="minorEastAsia" w:hAnsiTheme="minorEastAsia" w:cs="宋体"/>
          <w:sz w:val="21"/>
          <w:szCs w:val="21"/>
        </w:rPr>
        <w:t>）一定幅度内价差作为合同当事人共同承担</w:t>
      </w:r>
      <w:r w:rsidRPr="00480CAD">
        <w:rPr>
          <w:rFonts w:asciiTheme="minorEastAsia" w:eastAsiaTheme="minorEastAsia" w:hAnsiTheme="minorEastAsia" w:cs="宋体"/>
          <w:spacing w:val="-2"/>
          <w:sz w:val="21"/>
          <w:szCs w:val="21"/>
        </w:rPr>
        <w:t>的风险，</w:t>
      </w:r>
      <w:proofErr w:type="gramStart"/>
      <w:r w:rsidRPr="00480CAD">
        <w:rPr>
          <w:rFonts w:asciiTheme="minorEastAsia" w:eastAsiaTheme="minorEastAsia" w:hAnsiTheme="minorEastAsia" w:cs="宋体"/>
          <w:spacing w:val="-2"/>
          <w:sz w:val="21"/>
          <w:szCs w:val="21"/>
        </w:rPr>
        <w:t>不予调差且</w:t>
      </w:r>
      <w:proofErr w:type="gramEnd"/>
      <w:r w:rsidRPr="00480CAD">
        <w:rPr>
          <w:rFonts w:asciiTheme="minorEastAsia" w:eastAsiaTheme="minorEastAsia" w:hAnsiTheme="minorEastAsia" w:cs="宋体"/>
          <w:spacing w:val="-2"/>
          <w:sz w:val="21"/>
          <w:szCs w:val="21"/>
        </w:rPr>
        <w:t>不列入结算。风险幅度系数在专用合同条款中约定。</w:t>
      </w:r>
      <w:bookmarkEnd w:id="594"/>
    </w:p>
    <w:p w:rsidR="00B47557" w:rsidRPr="00480CAD" w:rsidRDefault="003E3C90">
      <w:pPr>
        <w:spacing w:line="320" w:lineRule="exact"/>
        <w:ind w:right="2" w:firstLine="498"/>
        <w:outlineLvl w:val="2"/>
        <w:rPr>
          <w:rFonts w:asciiTheme="minorEastAsia" w:eastAsiaTheme="minorEastAsia" w:hAnsiTheme="minorEastAsia" w:cs="宋体" w:hint="default"/>
          <w:sz w:val="21"/>
          <w:szCs w:val="21"/>
        </w:rPr>
      </w:pPr>
      <w:hyperlink r:id="rId24" w:history="1">
        <w:bookmarkStart w:id="595" w:name="_Toc221816066"/>
        <w:r w:rsidR="00D06F74" w:rsidRPr="00480CAD">
          <w:rPr>
            <w:rFonts w:asciiTheme="minorEastAsia" w:eastAsiaTheme="minorEastAsia" w:hAnsiTheme="minorEastAsia"/>
            <w:spacing w:val="1"/>
            <w:sz w:val="21"/>
            <w:szCs w:val="21"/>
          </w:rPr>
          <w:t>16.1.1.2</w:t>
        </w:r>
      </w:hyperlink>
      <w:r w:rsidR="00D06F74" w:rsidRPr="00480CAD">
        <w:rPr>
          <w:rFonts w:asciiTheme="minorEastAsia" w:eastAsiaTheme="minorEastAsia" w:hAnsiTheme="minorEastAsia"/>
          <w:spacing w:val="20"/>
          <w:sz w:val="21"/>
          <w:szCs w:val="21"/>
        </w:rPr>
        <w:t xml:space="preserve">  </w:t>
      </w:r>
      <w:r w:rsidR="00D06F74" w:rsidRPr="00480CAD">
        <w:rPr>
          <w:rFonts w:asciiTheme="minorEastAsia" w:eastAsiaTheme="minorEastAsia" w:hAnsiTheme="minorEastAsia" w:cs="宋体"/>
          <w:spacing w:val="1"/>
          <w:sz w:val="21"/>
          <w:szCs w:val="21"/>
        </w:rPr>
        <w:t>由于上述合同价格调整所产生的增值</w:t>
      </w:r>
      <w:r w:rsidR="00D06F74" w:rsidRPr="00480CAD">
        <w:rPr>
          <w:rFonts w:asciiTheme="minorEastAsia" w:eastAsiaTheme="minorEastAsia" w:hAnsiTheme="minorEastAsia" w:cs="宋体"/>
          <w:sz w:val="21"/>
          <w:szCs w:val="21"/>
        </w:rPr>
        <w:t>税和其他税费的增减额由发包人</w:t>
      </w:r>
      <w:r w:rsidR="00D06F74" w:rsidRPr="00480CAD">
        <w:rPr>
          <w:rFonts w:asciiTheme="minorEastAsia" w:eastAsiaTheme="minorEastAsia" w:hAnsiTheme="minorEastAsia" w:cs="宋体"/>
          <w:spacing w:val="-10"/>
          <w:sz w:val="21"/>
          <w:szCs w:val="21"/>
        </w:rPr>
        <w:t>承担。</w:t>
      </w:r>
      <w:bookmarkEnd w:id="595"/>
    </w:p>
    <w:p w:rsidR="00B47557" w:rsidRPr="00480CAD" w:rsidRDefault="00D06F74">
      <w:pPr>
        <w:spacing w:before="114" w:line="320" w:lineRule="exact"/>
        <w:ind w:left="18" w:right="50" w:firstLine="461"/>
        <w:outlineLvl w:val="2"/>
        <w:rPr>
          <w:rFonts w:asciiTheme="minorEastAsia" w:eastAsiaTheme="minorEastAsia" w:hAnsiTheme="minorEastAsia" w:cs="宋体" w:hint="default"/>
          <w:spacing w:val="3"/>
          <w:sz w:val="21"/>
          <w:szCs w:val="21"/>
        </w:rPr>
      </w:pPr>
      <w:bookmarkStart w:id="596" w:name="_Toc221816067"/>
      <w:r w:rsidRPr="00480CAD">
        <w:rPr>
          <w:rFonts w:asciiTheme="minorEastAsia" w:eastAsiaTheme="minorEastAsia" w:hAnsiTheme="minorEastAsia" w:cs="宋体"/>
          <w:spacing w:val="3"/>
          <w:sz w:val="21"/>
          <w:szCs w:val="21"/>
        </w:rPr>
        <w:t>16.1.2  采用其他方式调整价格差额</w:t>
      </w:r>
      <w:bookmarkStart w:id="597" w:name="bookmark221"/>
      <w:bookmarkEnd w:id="597"/>
      <w:r w:rsidRPr="00480CAD">
        <w:rPr>
          <w:rFonts w:asciiTheme="minorEastAsia" w:eastAsiaTheme="minorEastAsia" w:hAnsiTheme="minorEastAsia" w:cs="宋体"/>
          <w:spacing w:val="3"/>
          <w:sz w:val="21"/>
          <w:szCs w:val="21"/>
        </w:rPr>
        <w:t>采用其他方式进行价格调整的，按专用合同条款的约定执行。</w:t>
      </w:r>
      <w:bookmarkEnd w:id="596"/>
    </w:p>
    <w:p w:rsidR="00B47557" w:rsidRPr="00480CAD" w:rsidRDefault="00D06F74">
      <w:pPr>
        <w:spacing w:before="117" w:line="320" w:lineRule="exact"/>
        <w:ind w:left="499"/>
        <w:outlineLvl w:val="2"/>
        <w:rPr>
          <w:rFonts w:asciiTheme="minorEastAsia" w:eastAsiaTheme="minorEastAsia" w:hAnsiTheme="minorEastAsia" w:cs="宋体" w:hint="default"/>
          <w:sz w:val="21"/>
          <w:szCs w:val="21"/>
        </w:rPr>
      </w:pPr>
      <w:bookmarkStart w:id="598" w:name="_Toc221816068"/>
      <w:r w:rsidRPr="00480CAD">
        <w:rPr>
          <w:rFonts w:asciiTheme="minorEastAsia" w:eastAsiaTheme="minorEastAsia" w:hAnsiTheme="minorEastAsia"/>
          <w:spacing w:val="-2"/>
          <w:sz w:val="21"/>
          <w:szCs w:val="21"/>
        </w:rPr>
        <w:t xml:space="preserve">16.1.3  </w:t>
      </w:r>
      <w:r w:rsidRPr="00480CAD">
        <w:rPr>
          <w:rFonts w:asciiTheme="minorEastAsia" w:eastAsiaTheme="minorEastAsia" w:hAnsiTheme="minorEastAsia" w:cs="宋体"/>
          <w:spacing w:val="-2"/>
          <w:sz w:val="21"/>
          <w:szCs w:val="21"/>
        </w:rPr>
        <w:t>不调整价格差额</w:t>
      </w:r>
      <w:bookmarkEnd w:id="598"/>
    </w:p>
    <w:p w:rsidR="00B47557" w:rsidRPr="00480CAD" w:rsidRDefault="00D06F74">
      <w:pPr>
        <w:spacing w:before="114" w:line="320" w:lineRule="exact"/>
        <w:ind w:left="18" w:right="50" w:firstLine="461"/>
        <w:outlineLvl w:val="2"/>
        <w:rPr>
          <w:rFonts w:asciiTheme="minorEastAsia" w:eastAsiaTheme="minorEastAsia" w:hAnsiTheme="minorEastAsia" w:cs="宋体" w:hint="default"/>
          <w:sz w:val="21"/>
          <w:szCs w:val="21"/>
        </w:rPr>
      </w:pPr>
      <w:bookmarkStart w:id="599" w:name="_Toc221816069"/>
      <w:r w:rsidRPr="00480CAD">
        <w:rPr>
          <w:rFonts w:asciiTheme="minorEastAsia" w:eastAsiaTheme="minorEastAsia" w:hAnsiTheme="minorEastAsia" w:cs="宋体"/>
          <w:spacing w:val="3"/>
          <w:sz w:val="21"/>
          <w:szCs w:val="21"/>
        </w:rPr>
        <w:t>在合同履行期间（包括工期拖延期间</w:t>
      </w:r>
      <w:r w:rsidRPr="00480CAD">
        <w:rPr>
          <w:rFonts w:asciiTheme="minorEastAsia" w:eastAsiaTheme="minorEastAsia" w:hAnsiTheme="minorEastAsia" w:cs="宋体"/>
          <w:spacing w:val="-61"/>
          <w:w w:val="97"/>
          <w:sz w:val="21"/>
          <w:szCs w:val="21"/>
        </w:rPr>
        <w:t>），</w:t>
      </w:r>
      <w:r w:rsidRPr="00480CAD">
        <w:rPr>
          <w:rFonts w:asciiTheme="minorEastAsia" w:eastAsiaTheme="minorEastAsia" w:hAnsiTheme="minorEastAsia" w:cs="宋体"/>
          <w:spacing w:val="-53"/>
          <w:sz w:val="21"/>
          <w:szCs w:val="21"/>
        </w:rPr>
        <w:t xml:space="preserve"> </w:t>
      </w:r>
      <w:r w:rsidRPr="00480CAD">
        <w:rPr>
          <w:rFonts w:asciiTheme="minorEastAsia" w:eastAsiaTheme="minorEastAsia" w:hAnsiTheme="minorEastAsia" w:cs="宋体"/>
          <w:spacing w:val="3"/>
          <w:sz w:val="21"/>
          <w:szCs w:val="21"/>
        </w:rPr>
        <w:t>由于人工、材料和设备价格的上</w:t>
      </w:r>
      <w:r w:rsidRPr="00480CAD">
        <w:rPr>
          <w:rFonts w:asciiTheme="minorEastAsia" w:eastAsiaTheme="minorEastAsia" w:hAnsiTheme="minorEastAsia" w:cs="宋体"/>
          <w:spacing w:val="2"/>
          <w:sz w:val="21"/>
          <w:szCs w:val="21"/>
        </w:rPr>
        <w:t>涨而</w:t>
      </w:r>
      <w:r w:rsidRPr="00480CAD">
        <w:rPr>
          <w:rFonts w:asciiTheme="minorEastAsia" w:eastAsiaTheme="minorEastAsia" w:hAnsiTheme="minorEastAsia" w:cs="宋体"/>
          <w:spacing w:val="-2"/>
          <w:sz w:val="21"/>
          <w:szCs w:val="21"/>
        </w:rPr>
        <w:t>引起养护成本增加的风险由承包人自行承担，合同价格不会因此而调整。</w:t>
      </w:r>
      <w:bookmarkEnd w:id="599"/>
    </w:p>
    <w:p w:rsidR="00B47557" w:rsidRPr="00480CAD" w:rsidRDefault="00D06F74">
      <w:pPr>
        <w:spacing w:before="1" w:line="320" w:lineRule="exact"/>
        <w:ind w:left="487"/>
        <w:outlineLvl w:val="2"/>
        <w:rPr>
          <w:rFonts w:asciiTheme="minorEastAsia" w:eastAsiaTheme="minorEastAsia" w:hAnsiTheme="minorEastAsia" w:cs="宋体" w:hint="default"/>
          <w:sz w:val="21"/>
          <w:szCs w:val="21"/>
        </w:rPr>
      </w:pPr>
      <w:bookmarkStart w:id="600" w:name="_Toc221816070"/>
      <w:r w:rsidRPr="00480CAD">
        <w:rPr>
          <w:rFonts w:asciiTheme="minorEastAsia" w:eastAsiaTheme="minorEastAsia" w:hAnsiTheme="minorEastAsia"/>
          <w:b/>
          <w:bCs/>
          <w:spacing w:val="-2"/>
          <w:sz w:val="21"/>
          <w:szCs w:val="21"/>
        </w:rPr>
        <w:t xml:space="preserve">16.2  </w:t>
      </w:r>
      <w:r w:rsidRPr="00480CAD">
        <w:rPr>
          <w:rFonts w:asciiTheme="minorEastAsia" w:eastAsiaTheme="minorEastAsia" w:hAnsiTheme="minorEastAsia" w:cs="宋体"/>
          <w:b/>
          <w:bCs/>
          <w:spacing w:val="-2"/>
          <w:sz w:val="21"/>
          <w:szCs w:val="21"/>
        </w:rPr>
        <w:t>法律、标准变化引起的价格调整</w:t>
      </w:r>
      <w:bookmarkEnd w:id="600"/>
    </w:p>
    <w:p w:rsidR="00B47557" w:rsidRPr="00480CAD" w:rsidRDefault="00D06F74">
      <w:pPr>
        <w:spacing w:before="123" w:line="320" w:lineRule="exact"/>
        <w:ind w:left="4" w:right="51" w:firstLine="475"/>
        <w:jc w:val="both"/>
        <w:outlineLvl w:val="2"/>
        <w:rPr>
          <w:rFonts w:asciiTheme="minorEastAsia" w:eastAsiaTheme="minorEastAsia" w:hAnsiTheme="minorEastAsia" w:cs="宋体" w:hint="default"/>
          <w:sz w:val="21"/>
          <w:szCs w:val="21"/>
        </w:rPr>
      </w:pPr>
      <w:bookmarkStart w:id="601" w:name="_Toc221816071"/>
      <w:r w:rsidRPr="00480CAD">
        <w:rPr>
          <w:rFonts w:asciiTheme="minorEastAsia" w:eastAsiaTheme="minorEastAsia" w:hAnsiTheme="minorEastAsia" w:cs="宋体"/>
          <w:spacing w:val="1"/>
          <w:sz w:val="21"/>
          <w:szCs w:val="21"/>
        </w:rPr>
        <w:t>在基准日期后，因法律变化及</w:t>
      </w:r>
      <w:r w:rsidRPr="00480CAD">
        <w:rPr>
          <w:rFonts w:asciiTheme="minorEastAsia" w:eastAsiaTheme="minorEastAsia" w:hAnsiTheme="minorEastAsia" w:cs="宋体"/>
          <w:spacing w:val="-12"/>
          <w:sz w:val="21"/>
          <w:szCs w:val="21"/>
        </w:rPr>
        <w:t xml:space="preserve"> </w:t>
      </w:r>
      <w:r w:rsidRPr="00480CAD">
        <w:rPr>
          <w:rFonts w:asciiTheme="minorEastAsia" w:eastAsiaTheme="minorEastAsia" w:hAnsiTheme="minorEastAsia"/>
          <w:spacing w:val="1"/>
          <w:sz w:val="21"/>
          <w:szCs w:val="21"/>
        </w:rPr>
        <w:t xml:space="preserve">1.4 </w:t>
      </w:r>
      <w:r w:rsidRPr="00480CAD">
        <w:rPr>
          <w:rFonts w:asciiTheme="minorEastAsia" w:eastAsiaTheme="minorEastAsia" w:hAnsiTheme="minorEastAsia" w:cs="宋体"/>
          <w:spacing w:val="1"/>
          <w:sz w:val="21"/>
          <w:szCs w:val="21"/>
        </w:rPr>
        <w:t>款所指标准变化导致承包人在合同履行中所</w:t>
      </w:r>
      <w:r w:rsidRPr="00480CAD">
        <w:rPr>
          <w:rFonts w:asciiTheme="minorEastAsia" w:eastAsiaTheme="minorEastAsia" w:hAnsiTheme="minorEastAsia" w:cs="宋体"/>
          <w:spacing w:val="4"/>
          <w:sz w:val="21"/>
          <w:szCs w:val="21"/>
        </w:rPr>
        <w:t>需要的养护费用发生除第</w:t>
      </w:r>
      <w:r w:rsidRPr="00480CAD">
        <w:rPr>
          <w:rFonts w:asciiTheme="minorEastAsia" w:eastAsiaTheme="minorEastAsia" w:hAnsiTheme="minorEastAsia" w:cs="宋体"/>
          <w:spacing w:val="-13"/>
          <w:sz w:val="21"/>
          <w:szCs w:val="21"/>
        </w:rPr>
        <w:t xml:space="preserve"> </w:t>
      </w:r>
      <w:r w:rsidRPr="00480CAD">
        <w:rPr>
          <w:rFonts w:asciiTheme="minorEastAsia" w:eastAsiaTheme="minorEastAsia" w:hAnsiTheme="minorEastAsia"/>
          <w:spacing w:val="4"/>
          <w:sz w:val="21"/>
          <w:szCs w:val="21"/>
        </w:rPr>
        <w:t xml:space="preserve">16.1 </w:t>
      </w:r>
      <w:r w:rsidRPr="00480CAD">
        <w:rPr>
          <w:rFonts w:asciiTheme="minorEastAsia" w:eastAsiaTheme="minorEastAsia" w:hAnsiTheme="minorEastAsia" w:cs="宋体"/>
          <w:spacing w:val="4"/>
          <w:sz w:val="21"/>
          <w:szCs w:val="21"/>
        </w:rPr>
        <w:t>款约定以外的增减时，咨询人应根据法律、国家或</w:t>
      </w:r>
      <w:r w:rsidRPr="00480CAD">
        <w:rPr>
          <w:rFonts w:asciiTheme="minorEastAsia" w:eastAsiaTheme="minorEastAsia" w:hAnsiTheme="minorEastAsia" w:cs="宋体"/>
          <w:spacing w:val="-1"/>
          <w:sz w:val="21"/>
          <w:szCs w:val="21"/>
        </w:rPr>
        <w:t>省、自治区、直辖市有关部门的规定，按第</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pacing w:val="-1"/>
          <w:sz w:val="21"/>
          <w:szCs w:val="21"/>
        </w:rPr>
        <w:t>3</w:t>
      </w:r>
      <w:r w:rsidRPr="00480CAD">
        <w:rPr>
          <w:rFonts w:asciiTheme="minorEastAsia" w:eastAsiaTheme="minorEastAsia" w:hAnsiTheme="minorEastAsia"/>
          <w:spacing w:val="-2"/>
          <w:sz w:val="21"/>
          <w:szCs w:val="21"/>
        </w:rPr>
        <w:t xml:space="preserve">.5 </w:t>
      </w:r>
      <w:r w:rsidRPr="00480CAD">
        <w:rPr>
          <w:rFonts w:asciiTheme="minorEastAsia" w:eastAsiaTheme="minorEastAsia" w:hAnsiTheme="minorEastAsia" w:cs="宋体"/>
          <w:spacing w:val="-2"/>
          <w:sz w:val="21"/>
          <w:szCs w:val="21"/>
        </w:rPr>
        <w:t>款商定或确定需调整的合同价款。</w:t>
      </w:r>
      <w:bookmarkEnd w:id="601"/>
    </w:p>
    <w:p w:rsidR="00B47557" w:rsidRPr="00480CAD" w:rsidRDefault="00D06F74">
      <w:pPr>
        <w:spacing w:before="1" w:line="320" w:lineRule="exact"/>
        <w:ind w:right="49" w:firstLine="498"/>
        <w:outlineLvl w:val="2"/>
        <w:rPr>
          <w:rFonts w:asciiTheme="minorEastAsia" w:eastAsiaTheme="minorEastAsia" w:hAnsiTheme="minorEastAsia" w:cs="宋体" w:hint="default"/>
          <w:sz w:val="21"/>
          <w:szCs w:val="21"/>
        </w:rPr>
      </w:pPr>
      <w:bookmarkStart w:id="602" w:name="_Toc221816072"/>
      <w:r w:rsidRPr="00480CAD">
        <w:rPr>
          <w:rFonts w:asciiTheme="minorEastAsia" w:eastAsiaTheme="minorEastAsia" w:hAnsiTheme="minorEastAsia" w:cs="宋体"/>
          <w:sz w:val="21"/>
          <w:szCs w:val="21"/>
        </w:rPr>
        <w:t>因承包人原因造成工期延误，在工期延误期间出现法律、标准变化的，由此增</w:t>
      </w:r>
      <w:r w:rsidRPr="00480CAD">
        <w:rPr>
          <w:rFonts w:asciiTheme="minorEastAsia" w:eastAsiaTheme="minorEastAsia" w:hAnsiTheme="minorEastAsia" w:cs="宋体"/>
          <w:spacing w:val="-3"/>
          <w:sz w:val="21"/>
          <w:szCs w:val="21"/>
        </w:rPr>
        <w:t>加的费用和（或）工期延误由承包人承担。</w:t>
      </w:r>
      <w:bookmarkEnd w:id="602"/>
    </w:p>
    <w:p w:rsidR="00B47557" w:rsidRPr="00480CAD" w:rsidRDefault="00D06F74">
      <w:pPr>
        <w:spacing w:before="304" w:line="320" w:lineRule="exact"/>
        <w:ind w:left="487"/>
        <w:outlineLvl w:val="2"/>
        <w:rPr>
          <w:rFonts w:asciiTheme="minorEastAsia" w:eastAsiaTheme="minorEastAsia" w:hAnsiTheme="minorEastAsia" w:cs="宋体" w:hint="default"/>
          <w:sz w:val="21"/>
          <w:szCs w:val="21"/>
        </w:rPr>
      </w:pPr>
      <w:bookmarkStart w:id="603" w:name="_Toc221816073"/>
      <w:r w:rsidRPr="00480CAD">
        <w:rPr>
          <w:rFonts w:asciiTheme="minorEastAsia" w:eastAsiaTheme="minorEastAsia" w:hAnsiTheme="minorEastAsia"/>
          <w:b/>
          <w:bCs/>
          <w:spacing w:val="-3"/>
          <w:sz w:val="21"/>
          <w:szCs w:val="21"/>
        </w:rPr>
        <w:t xml:space="preserve">17.  </w:t>
      </w:r>
      <w:r w:rsidRPr="00480CAD">
        <w:rPr>
          <w:rFonts w:asciiTheme="minorEastAsia" w:eastAsiaTheme="minorEastAsia" w:hAnsiTheme="minorEastAsia" w:cs="宋体"/>
          <w:b/>
          <w:bCs/>
          <w:spacing w:val="-3"/>
          <w:sz w:val="21"/>
          <w:szCs w:val="21"/>
        </w:rPr>
        <w:t>计量与支付</w:t>
      </w:r>
      <w:bookmarkEnd w:id="603"/>
    </w:p>
    <w:p w:rsidR="00B47557" w:rsidRPr="00480CAD" w:rsidRDefault="00D06F74">
      <w:pPr>
        <w:spacing w:before="259" w:line="320" w:lineRule="exact"/>
        <w:ind w:left="487"/>
        <w:outlineLvl w:val="2"/>
        <w:rPr>
          <w:rFonts w:asciiTheme="minorEastAsia" w:eastAsiaTheme="minorEastAsia" w:hAnsiTheme="minorEastAsia" w:cs="宋体" w:hint="default"/>
          <w:sz w:val="21"/>
          <w:szCs w:val="21"/>
        </w:rPr>
      </w:pPr>
      <w:bookmarkStart w:id="604" w:name="_Toc221816074"/>
      <w:r w:rsidRPr="00480CAD">
        <w:rPr>
          <w:rFonts w:asciiTheme="minorEastAsia" w:eastAsiaTheme="minorEastAsia" w:hAnsiTheme="minorEastAsia"/>
          <w:b/>
          <w:bCs/>
          <w:spacing w:val="-5"/>
          <w:sz w:val="21"/>
          <w:szCs w:val="21"/>
        </w:rPr>
        <w:t>17.1</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计量</w:t>
      </w:r>
      <w:bookmarkEnd w:id="604"/>
    </w:p>
    <w:p w:rsidR="00B47557" w:rsidRPr="00480CAD" w:rsidRDefault="00D06F74">
      <w:pPr>
        <w:spacing w:before="124" w:line="320" w:lineRule="exact"/>
        <w:ind w:left="499"/>
        <w:outlineLvl w:val="2"/>
        <w:rPr>
          <w:rFonts w:asciiTheme="minorEastAsia" w:eastAsiaTheme="minorEastAsia" w:hAnsiTheme="minorEastAsia" w:cs="宋体" w:hint="default"/>
          <w:sz w:val="21"/>
          <w:szCs w:val="21"/>
        </w:rPr>
      </w:pPr>
      <w:bookmarkStart w:id="605" w:name="_Toc221816075"/>
      <w:r w:rsidRPr="00480CAD">
        <w:rPr>
          <w:rFonts w:asciiTheme="minorEastAsia" w:eastAsiaTheme="minorEastAsia" w:hAnsiTheme="minorEastAsia"/>
          <w:spacing w:val="-3"/>
          <w:sz w:val="21"/>
          <w:szCs w:val="21"/>
        </w:rPr>
        <w:t xml:space="preserve">17.1.1  </w:t>
      </w:r>
      <w:r w:rsidRPr="00480CAD">
        <w:rPr>
          <w:rFonts w:asciiTheme="minorEastAsia" w:eastAsiaTheme="minorEastAsia" w:hAnsiTheme="minorEastAsia" w:cs="宋体"/>
          <w:spacing w:val="-3"/>
          <w:sz w:val="21"/>
          <w:szCs w:val="21"/>
        </w:rPr>
        <w:t>计量单位</w:t>
      </w:r>
      <w:bookmarkEnd w:id="605"/>
    </w:p>
    <w:p w:rsidR="00B47557" w:rsidRPr="00480CAD" w:rsidRDefault="00D06F74">
      <w:pPr>
        <w:spacing w:before="114" w:line="320" w:lineRule="exact"/>
        <w:ind w:left="480"/>
        <w:outlineLvl w:val="2"/>
        <w:rPr>
          <w:rFonts w:asciiTheme="minorEastAsia" w:eastAsiaTheme="minorEastAsia" w:hAnsiTheme="minorEastAsia" w:cs="宋体" w:hint="default"/>
          <w:sz w:val="21"/>
          <w:szCs w:val="21"/>
        </w:rPr>
      </w:pPr>
      <w:bookmarkStart w:id="606" w:name="_Toc221816076"/>
      <w:r w:rsidRPr="00480CAD">
        <w:rPr>
          <w:rFonts w:asciiTheme="minorEastAsia" w:eastAsiaTheme="minorEastAsia" w:hAnsiTheme="minorEastAsia" w:cs="宋体"/>
          <w:spacing w:val="-3"/>
          <w:sz w:val="21"/>
          <w:szCs w:val="21"/>
        </w:rPr>
        <w:t>计量采用国家法定的计量单位。</w:t>
      </w:r>
      <w:bookmarkEnd w:id="606"/>
    </w:p>
    <w:p w:rsidR="00B47557" w:rsidRPr="00480CAD" w:rsidRDefault="00D06F74">
      <w:pPr>
        <w:spacing w:before="116" w:line="320" w:lineRule="exact"/>
        <w:ind w:left="499"/>
        <w:outlineLvl w:val="2"/>
        <w:rPr>
          <w:rFonts w:asciiTheme="minorEastAsia" w:eastAsiaTheme="minorEastAsia" w:hAnsiTheme="minorEastAsia" w:cs="宋体" w:hint="default"/>
          <w:sz w:val="21"/>
          <w:szCs w:val="21"/>
        </w:rPr>
      </w:pPr>
      <w:bookmarkStart w:id="607" w:name="_Toc221816077"/>
      <w:r w:rsidRPr="00480CAD">
        <w:rPr>
          <w:rFonts w:asciiTheme="minorEastAsia" w:eastAsiaTheme="minorEastAsia" w:hAnsiTheme="minorEastAsia"/>
          <w:spacing w:val="-3"/>
          <w:sz w:val="21"/>
          <w:szCs w:val="21"/>
        </w:rPr>
        <w:t xml:space="preserve">17.1.2  </w:t>
      </w:r>
      <w:r w:rsidRPr="00480CAD">
        <w:rPr>
          <w:rFonts w:asciiTheme="minorEastAsia" w:eastAsiaTheme="minorEastAsia" w:hAnsiTheme="minorEastAsia" w:cs="宋体"/>
          <w:spacing w:val="-3"/>
          <w:sz w:val="21"/>
          <w:szCs w:val="21"/>
        </w:rPr>
        <w:t>计量方法</w:t>
      </w:r>
      <w:bookmarkEnd w:id="607"/>
    </w:p>
    <w:p w:rsidR="00B47557" w:rsidRPr="00480CAD" w:rsidRDefault="00D06F74">
      <w:pPr>
        <w:spacing w:before="113" w:line="320" w:lineRule="exact"/>
        <w:ind w:left="23" w:right="48" w:firstLine="471"/>
        <w:outlineLvl w:val="2"/>
        <w:rPr>
          <w:rFonts w:asciiTheme="minorEastAsia" w:eastAsiaTheme="minorEastAsia" w:hAnsiTheme="minorEastAsia" w:cs="宋体" w:hint="default"/>
          <w:sz w:val="21"/>
          <w:szCs w:val="21"/>
        </w:rPr>
      </w:pPr>
      <w:bookmarkStart w:id="608" w:name="_Toc221816078"/>
      <w:r w:rsidRPr="00480CAD">
        <w:rPr>
          <w:rFonts w:asciiTheme="minorEastAsia" w:eastAsiaTheme="minorEastAsia" w:hAnsiTheme="minorEastAsia" w:cs="宋体"/>
          <w:sz w:val="21"/>
          <w:szCs w:val="21"/>
        </w:rPr>
        <w:t>除专用合同条款另有约定外，工程量的计算应以合同文件工程量清单计量规则</w:t>
      </w:r>
      <w:r w:rsidRPr="00480CAD">
        <w:rPr>
          <w:rFonts w:asciiTheme="minorEastAsia" w:eastAsiaTheme="minorEastAsia" w:hAnsiTheme="minorEastAsia" w:cs="宋体"/>
          <w:spacing w:val="-5"/>
          <w:sz w:val="21"/>
          <w:szCs w:val="21"/>
        </w:rPr>
        <w:t>中约定的工程量计量方法为准。</w:t>
      </w:r>
      <w:bookmarkEnd w:id="608"/>
    </w:p>
    <w:p w:rsidR="00B47557" w:rsidRPr="00480CAD" w:rsidRDefault="00D06F74">
      <w:pPr>
        <w:spacing w:line="320" w:lineRule="exact"/>
        <w:ind w:left="499"/>
        <w:outlineLvl w:val="2"/>
        <w:rPr>
          <w:rFonts w:asciiTheme="minorEastAsia" w:eastAsiaTheme="minorEastAsia" w:hAnsiTheme="minorEastAsia" w:cs="宋体" w:hint="default"/>
          <w:sz w:val="21"/>
          <w:szCs w:val="21"/>
        </w:rPr>
      </w:pPr>
      <w:bookmarkStart w:id="609" w:name="_Toc221816079"/>
      <w:r w:rsidRPr="00480CAD">
        <w:rPr>
          <w:rFonts w:asciiTheme="minorEastAsia" w:eastAsiaTheme="minorEastAsia" w:hAnsiTheme="minorEastAsia"/>
          <w:spacing w:val="-3"/>
          <w:sz w:val="21"/>
          <w:szCs w:val="21"/>
        </w:rPr>
        <w:t xml:space="preserve">17.1.3  </w:t>
      </w:r>
      <w:r w:rsidRPr="00480CAD">
        <w:rPr>
          <w:rFonts w:asciiTheme="minorEastAsia" w:eastAsiaTheme="minorEastAsia" w:hAnsiTheme="minorEastAsia" w:cs="宋体"/>
          <w:spacing w:val="-3"/>
          <w:sz w:val="21"/>
          <w:szCs w:val="21"/>
        </w:rPr>
        <w:t>计量周期</w:t>
      </w:r>
      <w:bookmarkEnd w:id="609"/>
    </w:p>
    <w:p w:rsidR="00B47557" w:rsidRPr="00480CAD" w:rsidRDefault="00D06F74">
      <w:pPr>
        <w:spacing w:before="112" w:line="320" w:lineRule="exact"/>
        <w:ind w:left="487"/>
        <w:outlineLvl w:val="2"/>
        <w:rPr>
          <w:rFonts w:asciiTheme="minorEastAsia" w:eastAsiaTheme="minorEastAsia" w:hAnsiTheme="minorEastAsia" w:cs="宋体" w:hint="default"/>
          <w:sz w:val="21"/>
          <w:szCs w:val="21"/>
        </w:rPr>
      </w:pPr>
      <w:bookmarkStart w:id="610" w:name="_Toc221816080"/>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1</w:t>
      </w:r>
      <w:r w:rsidRPr="00480CAD">
        <w:rPr>
          <w:rFonts w:asciiTheme="minorEastAsia" w:eastAsiaTheme="minorEastAsia" w:hAnsiTheme="minorEastAsia" w:cs="宋体"/>
          <w:spacing w:val="-2"/>
          <w:sz w:val="21"/>
          <w:szCs w:val="21"/>
        </w:rPr>
        <w:t>）除专用合同条款另有约定外，单价子目已完成工程量按月计量。</w:t>
      </w:r>
      <w:bookmarkEnd w:id="610"/>
    </w:p>
    <w:p w:rsidR="00B47557" w:rsidRPr="00480CAD" w:rsidRDefault="00D06F74">
      <w:pPr>
        <w:spacing w:before="117" w:line="320" w:lineRule="exact"/>
        <w:ind w:left="2" w:right="64" w:firstLine="484"/>
        <w:outlineLvl w:val="2"/>
        <w:rPr>
          <w:rFonts w:asciiTheme="minorEastAsia" w:eastAsiaTheme="minorEastAsia" w:hAnsiTheme="minorEastAsia" w:cs="宋体" w:hint="default"/>
          <w:sz w:val="21"/>
          <w:szCs w:val="21"/>
        </w:rPr>
      </w:pPr>
      <w:bookmarkStart w:id="611" w:name="_Toc221816081"/>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2</w:t>
      </w:r>
      <w:r w:rsidRPr="00480CAD">
        <w:rPr>
          <w:rFonts w:asciiTheme="minorEastAsia" w:eastAsiaTheme="minorEastAsia" w:hAnsiTheme="minorEastAsia" w:cs="宋体"/>
          <w:spacing w:val="2"/>
          <w:sz w:val="21"/>
          <w:szCs w:val="21"/>
        </w:rPr>
        <w:t>）总价子目已完成工程量按月或按批准的支付分解表计量，</w:t>
      </w:r>
      <w:r w:rsidRPr="00480CAD">
        <w:rPr>
          <w:rFonts w:asciiTheme="minorEastAsia" w:eastAsiaTheme="minorEastAsia" w:hAnsiTheme="minorEastAsia" w:cs="宋体"/>
          <w:spacing w:val="-64"/>
          <w:sz w:val="21"/>
          <w:szCs w:val="21"/>
        </w:rPr>
        <w:t xml:space="preserve"> </w:t>
      </w:r>
      <w:r w:rsidRPr="00480CAD">
        <w:rPr>
          <w:rFonts w:asciiTheme="minorEastAsia" w:eastAsiaTheme="minorEastAsia" w:hAnsiTheme="minorEastAsia" w:cs="宋体"/>
          <w:spacing w:val="2"/>
          <w:sz w:val="21"/>
          <w:szCs w:val="21"/>
        </w:rPr>
        <w:t>由发包人在专</w:t>
      </w:r>
      <w:r w:rsidRPr="00480CAD">
        <w:rPr>
          <w:rFonts w:asciiTheme="minorEastAsia" w:eastAsiaTheme="minorEastAsia" w:hAnsiTheme="minorEastAsia" w:cs="宋体"/>
          <w:spacing w:val="-5"/>
          <w:sz w:val="21"/>
          <w:szCs w:val="21"/>
        </w:rPr>
        <w:t>用合同条款中约定。</w:t>
      </w:r>
      <w:bookmarkEnd w:id="611"/>
    </w:p>
    <w:p w:rsidR="00B47557" w:rsidRPr="00480CAD" w:rsidRDefault="00D06F74">
      <w:pPr>
        <w:spacing w:before="113" w:line="320" w:lineRule="exact"/>
        <w:ind w:left="499"/>
        <w:outlineLvl w:val="2"/>
        <w:rPr>
          <w:rFonts w:asciiTheme="minorEastAsia" w:eastAsiaTheme="minorEastAsia" w:hAnsiTheme="minorEastAsia" w:cs="宋体" w:hint="default"/>
          <w:sz w:val="21"/>
          <w:szCs w:val="21"/>
        </w:rPr>
      </w:pPr>
      <w:bookmarkStart w:id="612" w:name="_Toc221816082"/>
      <w:r w:rsidRPr="00480CAD">
        <w:rPr>
          <w:rFonts w:asciiTheme="minorEastAsia" w:eastAsiaTheme="minorEastAsia" w:hAnsiTheme="minorEastAsia"/>
          <w:spacing w:val="-2"/>
          <w:sz w:val="21"/>
          <w:szCs w:val="21"/>
        </w:rPr>
        <w:t xml:space="preserve">17.1.4  </w:t>
      </w:r>
      <w:r w:rsidRPr="00480CAD">
        <w:rPr>
          <w:rFonts w:asciiTheme="minorEastAsia" w:eastAsiaTheme="minorEastAsia" w:hAnsiTheme="minorEastAsia" w:cs="宋体"/>
          <w:spacing w:val="-2"/>
          <w:sz w:val="21"/>
          <w:szCs w:val="21"/>
        </w:rPr>
        <w:t>单价子目的计量</w:t>
      </w:r>
      <w:bookmarkEnd w:id="612"/>
    </w:p>
    <w:p w:rsidR="00B47557" w:rsidRPr="00480CAD" w:rsidRDefault="00D06F74">
      <w:pPr>
        <w:spacing w:before="117" w:line="320" w:lineRule="exact"/>
        <w:ind w:left="495"/>
        <w:outlineLvl w:val="2"/>
        <w:rPr>
          <w:rFonts w:asciiTheme="minorEastAsia" w:eastAsiaTheme="minorEastAsia" w:hAnsiTheme="minorEastAsia" w:cs="宋体" w:hint="default"/>
          <w:sz w:val="21"/>
          <w:szCs w:val="21"/>
        </w:rPr>
      </w:pPr>
      <w:bookmarkStart w:id="613" w:name="_Toc221816083"/>
      <w:r w:rsidRPr="00480CAD">
        <w:rPr>
          <w:rFonts w:asciiTheme="minorEastAsia" w:eastAsiaTheme="minorEastAsia" w:hAnsiTheme="minorEastAsia" w:cs="宋体"/>
          <w:spacing w:val="-3"/>
          <w:sz w:val="21"/>
          <w:szCs w:val="21"/>
        </w:rPr>
        <w:t>除专用合同条款另有约定外，单价子目的计量按照下述约定进行：</w:t>
      </w:r>
      <w:bookmarkEnd w:id="613"/>
    </w:p>
    <w:p w:rsidR="00B47557" w:rsidRPr="00480CAD" w:rsidRDefault="00D06F74">
      <w:pPr>
        <w:spacing w:before="118" w:line="320" w:lineRule="exact"/>
        <w:ind w:right="60" w:firstLine="486"/>
        <w:outlineLvl w:val="2"/>
        <w:rPr>
          <w:rFonts w:asciiTheme="minorEastAsia" w:eastAsiaTheme="minorEastAsia" w:hAnsiTheme="minorEastAsia" w:cs="宋体" w:hint="default"/>
          <w:sz w:val="21"/>
          <w:szCs w:val="21"/>
        </w:rPr>
      </w:pPr>
      <w:bookmarkStart w:id="614" w:name="_Toc22181608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）已标价工程量清单中的单价子目工程量为估算工程量</w:t>
      </w:r>
      <w:r w:rsidRPr="00480CAD">
        <w:rPr>
          <w:rFonts w:asciiTheme="minorEastAsia" w:eastAsiaTheme="minorEastAsia" w:hAnsiTheme="minorEastAsia" w:cs="宋体"/>
          <w:spacing w:val="3"/>
          <w:sz w:val="21"/>
          <w:szCs w:val="21"/>
        </w:rPr>
        <w:t>。结算工程量是承</w:t>
      </w:r>
      <w:r w:rsidRPr="00480CAD">
        <w:rPr>
          <w:rFonts w:asciiTheme="minorEastAsia" w:eastAsiaTheme="minorEastAsia" w:hAnsiTheme="minorEastAsia" w:cs="宋体"/>
          <w:spacing w:val="-2"/>
          <w:sz w:val="21"/>
          <w:szCs w:val="21"/>
        </w:rPr>
        <w:t>包人实际完成的，并按合同约定的计量方法进行计量的工程量。</w:t>
      </w:r>
      <w:bookmarkEnd w:id="614"/>
    </w:p>
    <w:p w:rsidR="00B47557" w:rsidRPr="00480CAD" w:rsidRDefault="00D06F74">
      <w:pPr>
        <w:spacing w:before="115" w:line="320" w:lineRule="exact"/>
        <w:ind w:left="2" w:right="63" w:firstLine="484"/>
        <w:outlineLvl w:val="2"/>
        <w:rPr>
          <w:rFonts w:asciiTheme="minorEastAsia" w:eastAsiaTheme="minorEastAsia" w:hAnsiTheme="minorEastAsia" w:cs="宋体" w:hint="default"/>
          <w:sz w:val="21"/>
          <w:szCs w:val="21"/>
        </w:rPr>
      </w:pPr>
      <w:bookmarkStart w:id="615" w:name="_Toc221816085"/>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）承包人对已完成的工程进行计量，向咨询人提</w:t>
      </w:r>
      <w:r w:rsidRPr="00480CAD">
        <w:rPr>
          <w:rFonts w:asciiTheme="minorEastAsia" w:eastAsiaTheme="minorEastAsia" w:hAnsiTheme="minorEastAsia" w:cs="宋体"/>
          <w:spacing w:val="3"/>
          <w:sz w:val="21"/>
          <w:szCs w:val="21"/>
        </w:rPr>
        <w:t>交进度付款申请单、已完</w:t>
      </w:r>
      <w:r w:rsidRPr="00480CAD">
        <w:rPr>
          <w:rFonts w:asciiTheme="minorEastAsia" w:eastAsiaTheme="minorEastAsia" w:hAnsiTheme="minorEastAsia" w:cs="宋体"/>
          <w:spacing w:val="-4"/>
          <w:sz w:val="21"/>
          <w:szCs w:val="21"/>
        </w:rPr>
        <w:t>成工程量报表和有关计量资料。</w:t>
      </w:r>
      <w:bookmarkEnd w:id="615"/>
    </w:p>
    <w:p w:rsidR="00B47557" w:rsidRPr="00480CAD" w:rsidRDefault="00D06F74">
      <w:pPr>
        <w:spacing w:before="111" w:line="320" w:lineRule="exact"/>
        <w:ind w:firstLine="487"/>
        <w:outlineLvl w:val="2"/>
        <w:rPr>
          <w:rFonts w:asciiTheme="minorEastAsia" w:eastAsiaTheme="minorEastAsia" w:hAnsiTheme="minorEastAsia" w:cs="宋体" w:hint="default"/>
          <w:sz w:val="21"/>
          <w:szCs w:val="21"/>
        </w:rPr>
      </w:pPr>
      <w:bookmarkStart w:id="616" w:name="_Toc221816086"/>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）咨询人对承包人提交的工程量报表进行复核，以确定实际完成的工程量。</w:t>
      </w:r>
      <w:r w:rsidRPr="00480CAD">
        <w:rPr>
          <w:rFonts w:asciiTheme="minorEastAsia" w:eastAsiaTheme="minorEastAsia" w:hAnsiTheme="minorEastAsia" w:cs="宋体"/>
          <w:spacing w:val="2"/>
          <w:sz w:val="21"/>
          <w:szCs w:val="21"/>
        </w:rPr>
        <w:t>对数量有异议的，可要求承包人按第</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spacing w:val="2"/>
          <w:sz w:val="21"/>
          <w:szCs w:val="21"/>
        </w:rPr>
        <w:t xml:space="preserve">8.2 </w:t>
      </w:r>
      <w:r w:rsidRPr="00480CAD">
        <w:rPr>
          <w:rFonts w:asciiTheme="minorEastAsia" w:eastAsiaTheme="minorEastAsia" w:hAnsiTheme="minorEastAsia" w:cs="宋体"/>
          <w:spacing w:val="2"/>
          <w:sz w:val="21"/>
          <w:szCs w:val="21"/>
        </w:rPr>
        <w:t>款约定进行共同复核和抽</w:t>
      </w:r>
      <w:r w:rsidRPr="00480CAD">
        <w:rPr>
          <w:rFonts w:asciiTheme="minorEastAsia" w:eastAsiaTheme="minorEastAsia" w:hAnsiTheme="minorEastAsia" w:cs="宋体"/>
          <w:spacing w:val="1"/>
          <w:sz w:val="21"/>
          <w:szCs w:val="21"/>
        </w:rPr>
        <w:t>样复测。承包人应协助咨询人进行复核并</w:t>
      </w:r>
      <w:proofErr w:type="gramStart"/>
      <w:r w:rsidRPr="00480CAD">
        <w:rPr>
          <w:rFonts w:asciiTheme="minorEastAsia" w:eastAsiaTheme="minorEastAsia" w:hAnsiTheme="minorEastAsia" w:cs="宋体"/>
          <w:spacing w:val="1"/>
          <w:sz w:val="21"/>
          <w:szCs w:val="21"/>
        </w:rPr>
        <w:t>按咨询</w:t>
      </w:r>
      <w:proofErr w:type="gramEnd"/>
      <w:r w:rsidRPr="00480CAD">
        <w:rPr>
          <w:rFonts w:asciiTheme="minorEastAsia" w:eastAsiaTheme="minorEastAsia" w:hAnsiTheme="minorEastAsia" w:cs="宋体"/>
          <w:spacing w:val="1"/>
          <w:sz w:val="21"/>
          <w:szCs w:val="21"/>
        </w:rPr>
        <w:t>人要求提供补充计量资料。承</w:t>
      </w:r>
      <w:r w:rsidRPr="00480CAD">
        <w:rPr>
          <w:rFonts w:asciiTheme="minorEastAsia" w:eastAsiaTheme="minorEastAsia" w:hAnsiTheme="minorEastAsia" w:cs="宋体"/>
          <w:sz w:val="21"/>
          <w:szCs w:val="21"/>
        </w:rPr>
        <w:t>包人未</w:t>
      </w:r>
      <w:proofErr w:type="gramStart"/>
      <w:r w:rsidRPr="00480CAD">
        <w:rPr>
          <w:rFonts w:asciiTheme="minorEastAsia" w:eastAsiaTheme="minorEastAsia" w:hAnsiTheme="minorEastAsia" w:cs="宋体"/>
          <w:sz w:val="21"/>
          <w:szCs w:val="21"/>
        </w:rPr>
        <w:t>按咨询</w:t>
      </w:r>
      <w:proofErr w:type="gramEnd"/>
      <w:r w:rsidRPr="00480CAD">
        <w:rPr>
          <w:rFonts w:asciiTheme="minorEastAsia" w:eastAsiaTheme="minorEastAsia" w:hAnsiTheme="minorEastAsia" w:cs="宋体"/>
          <w:sz w:val="21"/>
          <w:szCs w:val="21"/>
        </w:rPr>
        <w:t>人要求</w:t>
      </w:r>
      <w:r w:rsidRPr="00480CAD">
        <w:rPr>
          <w:rFonts w:asciiTheme="minorEastAsia" w:eastAsiaTheme="minorEastAsia" w:hAnsiTheme="minorEastAsia" w:cs="宋体"/>
          <w:spacing w:val="-1"/>
          <w:sz w:val="21"/>
          <w:szCs w:val="21"/>
        </w:rPr>
        <w:t>参加复核，咨询人复核或修正的工程量视为</w:t>
      </w:r>
      <w:r w:rsidRPr="00480CAD">
        <w:rPr>
          <w:rFonts w:asciiTheme="minorEastAsia" w:eastAsiaTheme="minorEastAsia" w:hAnsiTheme="minorEastAsia" w:cs="宋体"/>
          <w:spacing w:val="-2"/>
          <w:sz w:val="21"/>
          <w:szCs w:val="21"/>
        </w:rPr>
        <w:t>承包人实际完成的工程量。</w:t>
      </w:r>
      <w:bookmarkEnd w:id="616"/>
    </w:p>
    <w:p w:rsidR="00B47557" w:rsidRPr="00480CAD" w:rsidRDefault="00D06F74">
      <w:pPr>
        <w:spacing w:before="115" w:line="320" w:lineRule="exact"/>
        <w:ind w:right="59" w:firstLine="486"/>
        <w:outlineLvl w:val="2"/>
        <w:rPr>
          <w:rFonts w:asciiTheme="minorEastAsia" w:eastAsiaTheme="minorEastAsia" w:hAnsiTheme="minorEastAsia" w:cs="宋体" w:hint="default"/>
          <w:sz w:val="21"/>
          <w:szCs w:val="21"/>
        </w:rPr>
      </w:pPr>
      <w:bookmarkStart w:id="617" w:name="_Toc221816087"/>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）咨询人认为有必要时，可通知承包人共同进行联合测量</w:t>
      </w:r>
      <w:r w:rsidRPr="00480CAD">
        <w:rPr>
          <w:rFonts w:asciiTheme="minorEastAsia" w:eastAsiaTheme="minorEastAsia" w:hAnsiTheme="minorEastAsia" w:cs="宋体"/>
          <w:spacing w:val="3"/>
          <w:sz w:val="21"/>
          <w:szCs w:val="21"/>
        </w:rPr>
        <w:t>、计量，承包人</w:t>
      </w:r>
      <w:r w:rsidRPr="00480CAD">
        <w:rPr>
          <w:rFonts w:asciiTheme="minorEastAsia" w:eastAsiaTheme="minorEastAsia" w:hAnsiTheme="minorEastAsia" w:cs="宋体"/>
          <w:spacing w:val="-7"/>
          <w:sz w:val="21"/>
          <w:szCs w:val="21"/>
        </w:rPr>
        <w:t>应遵照执行。</w:t>
      </w:r>
      <w:bookmarkEnd w:id="617"/>
    </w:p>
    <w:p w:rsidR="00B47557" w:rsidRPr="00480CAD" w:rsidRDefault="00D06F74">
      <w:pPr>
        <w:spacing w:before="78" w:line="320" w:lineRule="exact"/>
        <w:ind w:firstLine="487"/>
        <w:outlineLvl w:val="2"/>
        <w:rPr>
          <w:rFonts w:asciiTheme="minorEastAsia" w:eastAsiaTheme="minorEastAsia" w:hAnsiTheme="minorEastAsia" w:cs="宋体" w:hint="default"/>
          <w:sz w:val="21"/>
          <w:szCs w:val="21"/>
        </w:rPr>
      </w:pPr>
      <w:bookmarkStart w:id="618" w:name="bookmark222"/>
      <w:bookmarkStart w:id="619" w:name="_Toc221816088"/>
      <w:bookmarkEnd w:id="618"/>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5</w:t>
      </w:r>
      <w:r w:rsidRPr="00480CAD">
        <w:rPr>
          <w:rFonts w:asciiTheme="minorEastAsia" w:eastAsiaTheme="minorEastAsia" w:hAnsiTheme="minorEastAsia" w:cs="宋体"/>
          <w:spacing w:val="4"/>
          <w:sz w:val="21"/>
          <w:szCs w:val="21"/>
        </w:rPr>
        <w:t>）承包人完成工程量清单中每个子目的工程量后，咨询人应要求承包人派</w:t>
      </w:r>
      <w:r w:rsidRPr="00480CAD">
        <w:rPr>
          <w:rFonts w:asciiTheme="minorEastAsia" w:eastAsiaTheme="minorEastAsia" w:hAnsiTheme="minorEastAsia" w:cs="宋体"/>
          <w:spacing w:val="1"/>
          <w:sz w:val="21"/>
          <w:szCs w:val="21"/>
        </w:rPr>
        <w:t>员共同对每个子目的历次计量报表进行汇总，以核实最终结算</w:t>
      </w:r>
      <w:r w:rsidRPr="00480CAD">
        <w:rPr>
          <w:rFonts w:asciiTheme="minorEastAsia" w:eastAsiaTheme="minorEastAsia" w:hAnsiTheme="minorEastAsia" w:cs="宋体"/>
          <w:sz w:val="21"/>
          <w:szCs w:val="21"/>
        </w:rPr>
        <w:t>工程量。咨询人可要</w:t>
      </w:r>
      <w:r w:rsidRPr="00480CAD">
        <w:rPr>
          <w:rFonts w:asciiTheme="minorEastAsia" w:eastAsiaTheme="minorEastAsia" w:hAnsiTheme="minorEastAsia" w:cs="宋体"/>
          <w:spacing w:val="1"/>
          <w:sz w:val="21"/>
          <w:szCs w:val="21"/>
        </w:rPr>
        <w:t>求承包人提供补充计量资料，以确定最后一次进度付款的准确</w:t>
      </w:r>
      <w:r w:rsidRPr="00480CAD">
        <w:rPr>
          <w:rFonts w:asciiTheme="minorEastAsia" w:eastAsiaTheme="minorEastAsia" w:hAnsiTheme="minorEastAsia" w:cs="宋体"/>
          <w:sz w:val="21"/>
          <w:szCs w:val="21"/>
        </w:rPr>
        <w:t>工程量。承包人未</w:t>
      </w:r>
      <w:proofErr w:type="gramStart"/>
      <w:r w:rsidRPr="00480CAD">
        <w:rPr>
          <w:rFonts w:asciiTheme="minorEastAsia" w:eastAsiaTheme="minorEastAsia" w:hAnsiTheme="minorEastAsia" w:cs="宋体"/>
          <w:sz w:val="21"/>
          <w:szCs w:val="21"/>
        </w:rPr>
        <w:t>按</w:t>
      </w:r>
      <w:r w:rsidRPr="00480CAD">
        <w:rPr>
          <w:rFonts w:asciiTheme="minorEastAsia" w:eastAsiaTheme="minorEastAsia" w:hAnsiTheme="minorEastAsia" w:cs="宋体"/>
          <w:spacing w:val="1"/>
          <w:sz w:val="21"/>
          <w:szCs w:val="21"/>
        </w:rPr>
        <w:t>咨询</w:t>
      </w:r>
      <w:proofErr w:type="gramEnd"/>
      <w:r w:rsidRPr="00480CAD">
        <w:rPr>
          <w:rFonts w:asciiTheme="minorEastAsia" w:eastAsiaTheme="minorEastAsia" w:hAnsiTheme="minorEastAsia" w:cs="宋体"/>
          <w:spacing w:val="1"/>
          <w:sz w:val="21"/>
          <w:szCs w:val="21"/>
        </w:rPr>
        <w:t>人要求派员参加的，咨询人最终核实的工程量视为承包人</w:t>
      </w:r>
      <w:r w:rsidRPr="00480CAD">
        <w:rPr>
          <w:rFonts w:asciiTheme="minorEastAsia" w:eastAsiaTheme="minorEastAsia" w:hAnsiTheme="minorEastAsia" w:cs="宋体"/>
          <w:sz w:val="21"/>
          <w:szCs w:val="21"/>
        </w:rPr>
        <w:t>完成该子目的准确工</w:t>
      </w:r>
      <w:r w:rsidRPr="00480CAD">
        <w:rPr>
          <w:rFonts w:asciiTheme="minorEastAsia" w:eastAsiaTheme="minorEastAsia" w:hAnsiTheme="minorEastAsia" w:cs="宋体"/>
          <w:spacing w:val="-10"/>
          <w:sz w:val="21"/>
          <w:szCs w:val="21"/>
        </w:rPr>
        <w:t>程量。</w:t>
      </w:r>
      <w:bookmarkEnd w:id="619"/>
    </w:p>
    <w:p w:rsidR="00B47557" w:rsidRPr="00480CAD" w:rsidRDefault="00D06F74">
      <w:pPr>
        <w:spacing w:before="112" w:line="320" w:lineRule="exact"/>
        <w:ind w:left="4" w:firstLine="482"/>
        <w:outlineLvl w:val="2"/>
        <w:rPr>
          <w:rFonts w:asciiTheme="minorEastAsia" w:eastAsiaTheme="minorEastAsia" w:hAnsiTheme="minorEastAsia" w:cs="宋体" w:hint="default"/>
          <w:sz w:val="21"/>
          <w:szCs w:val="21"/>
        </w:rPr>
      </w:pPr>
      <w:bookmarkStart w:id="620" w:name="_Toc221816089"/>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6</w:t>
      </w:r>
      <w:r w:rsidRPr="00480CAD">
        <w:rPr>
          <w:rFonts w:asciiTheme="minorEastAsia" w:eastAsiaTheme="minorEastAsia" w:hAnsiTheme="minorEastAsia" w:cs="宋体"/>
          <w:spacing w:val="3"/>
          <w:sz w:val="21"/>
          <w:szCs w:val="21"/>
        </w:rPr>
        <w:t>）咨询人应在收到承包人提交的工程量报表后的</w:t>
      </w:r>
      <w:r w:rsidRPr="00480CAD">
        <w:rPr>
          <w:rFonts w:asciiTheme="minorEastAsia" w:eastAsiaTheme="minorEastAsia" w:hAnsiTheme="minorEastAsia" w:cs="宋体"/>
          <w:spacing w:val="-42"/>
          <w:sz w:val="21"/>
          <w:szCs w:val="21"/>
        </w:rPr>
        <w:t xml:space="preserve"> </w:t>
      </w:r>
      <w:r w:rsidRPr="00480CAD">
        <w:rPr>
          <w:rFonts w:asciiTheme="minorEastAsia" w:eastAsiaTheme="minorEastAsia" w:hAnsiTheme="minorEastAsia"/>
          <w:spacing w:val="3"/>
          <w:sz w:val="21"/>
          <w:szCs w:val="21"/>
        </w:rPr>
        <w:t>7</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3"/>
          <w:sz w:val="21"/>
          <w:szCs w:val="21"/>
        </w:rPr>
        <w:t>天内进行复核，咨询人</w:t>
      </w:r>
      <w:r w:rsidRPr="00480CAD">
        <w:rPr>
          <w:rFonts w:asciiTheme="minorEastAsia" w:eastAsiaTheme="minorEastAsia" w:hAnsiTheme="minorEastAsia" w:cs="宋体"/>
          <w:spacing w:val="1"/>
          <w:sz w:val="21"/>
          <w:szCs w:val="21"/>
        </w:rPr>
        <w:t>未在约定时间内复核的，承包人提交的工程量报表</w:t>
      </w:r>
      <w:r w:rsidRPr="00480CAD">
        <w:rPr>
          <w:rFonts w:asciiTheme="minorEastAsia" w:eastAsiaTheme="minorEastAsia" w:hAnsiTheme="minorEastAsia" w:cs="宋体"/>
          <w:sz w:val="21"/>
          <w:szCs w:val="21"/>
        </w:rPr>
        <w:t>中的工程量视为承包人实际完成</w:t>
      </w:r>
      <w:r w:rsidRPr="00480CAD">
        <w:rPr>
          <w:rFonts w:asciiTheme="minorEastAsia" w:eastAsiaTheme="minorEastAsia" w:hAnsiTheme="minorEastAsia" w:cs="宋体"/>
          <w:spacing w:val="-4"/>
          <w:sz w:val="21"/>
          <w:szCs w:val="21"/>
        </w:rPr>
        <w:t>的工程量，据此计算工程价款。</w:t>
      </w:r>
      <w:bookmarkEnd w:id="620"/>
    </w:p>
    <w:p w:rsidR="00B47557" w:rsidRPr="00480CAD" w:rsidRDefault="00D06F74">
      <w:pPr>
        <w:spacing w:before="115" w:line="320" w:lineRule="exact"/>
        <w:ind w:left="3" w:right="12" w:firstLine="483"/>
        <w:outlineLvl w:val="2"/>
        <w:rPr>
          <w:rFonts w:asciiTheme="minorEastAsia" w:eastAsiaTheme="minorEastAsia" w:hAnsiTheme="minorEastAsia" w:cs="宋体" w:hint="default"/>
          <w:sz w:val="21"/>
          <w:szCs w:val="21"/>
        </w:rPr>
      </w:pPr>
      <w:bookmarkStart w:id="621" w:name="_Toc22181609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7</w:t>
      </w:r>
      <w:r w:rsidRPr="00480CAD">
        <w:rPr>
          <w:rFonts w:asciiTheme="minorEastAsia" w:eastAsiaTheme="minorEastAsia" w:hAnsiTheme="minorEastAsia" w:cs="宋体"/>
          <w:spacing w:val="4"/>
          <w:sz w:val="21"/>
          <w:szCs w:val="21"/>
        </w:rPr>
        <w:t>）承包人未在已标价工程量清单中填入单价或</w:t>
      </w:r>
      <w:proofErr w:type="gramStart"/>
      <w:r w:rsidRPr="00480CAD">
        <w:rPr>
          <w:rFonts w:asciiTheme="minorEastAsia" w:eastAsiaTheme="minorEastAsia" w:hAnsiTheme="minorEastAsia" w:cs="宋体"/>
          <w:spacing w:val="4"/>
          <w:sz w:val="21"/>
          <w:szCs w:val="21"/>
        </w:rPr>
        <w:t>总额价</w:t>
      </w:r>
      <w:proofErr w:type="gramEnd"/>
      <w:r w:rsidRPr="00480CAD">
        <w:rPr>
          <w:rFonts w:asciiTheme="minorEastAsia" w:eastAsiaTheme="minorEastAsia" w:hAnsiTheme="minorEastAsia" w:cs="宋体"/>
          <w:spacing w:val="3"/>
          <w:sz w:val="21"/>
          <w:szCs w:val="21"/>
        </w:rPr>
        <w:t>的工程子目，将被认</w:t>
      </w:r>
      <w:r w:rsidRPr="00480CAD">
        <w:rPr>
          <w:rFonts w:asciiTheme="minorEastAsia" w:eastAsiaTheme="minorEastAsia" w:hAnsiTheme="minorEastAsia" w:cs="宋体"/>
          <w:spacing w:val="-1"/>
          <w:sz w:val="21"/>
          <w:szCs w:val="21"/>
        </w:rPr>
        <w:t>为其已包含在本合同的其他子目的单价和</w:t>
      </w:r>
      <w:proofErr w:type="gramStart"/>
      <w:r w:rsidRPr="00480CAD">
        <w:rPr>
          <w:rFonts w:asciiTheme="minorEastAsia" w:eastAsiaTheme="minorEastAsia" w:hAnsiTheme="minorEastAsia" w:cs="宋体"/>
          <w:spacing w:val="-1"/>
          <w:sz w:val="21"/>
          <w:szCs w:val="21"/>
        </w:rPr>
        <w:t>总</w:t>
      </w:r>
      <w:r w:rsidRPr="00480CAD">
        <w:rPr>
          <w:rFonts w:asciiTheme="minorEastAsia" w:eastAsiaTheme="minorEastAsia" w:hAnsiTheme="minorEastAsia" w:cs="宋体"/>
          <w:spacing w:val="-2"/>
          <w:sz w:val="21"/>
          <w:szCs w:val="21"/>
        </w:rPr>
        <w:t>额价</w:t>
      </w:r>
      <w:proofErr w:type="gramEnd"/>
      <w:r w:rsidRPr="00480CAD">
        <w:rPr>
          <w:rFonts w:asciiTheme="minorEastAsia" w:eastAsiaTheme="minorEastAsia" w:hAnsiTheme="minorEastAsia" w:cs="宋体"/>
          <w:spacing w:val="-2"/>
          <w:sz w:val="21"/>
          <w:szCs w:val="21"/>
        </w:rPr>
        <w:t>中，发包人将</w:t>
      </w:r>
      <w:proofErr w:type="gramStart"/>
      <w:r w:rsidRPr="00480CAD">
        <w:rPr>
          <w:rFonts w:asciiTheme="minorEastAsia" w:eastAsiaTheme="minorEastAsia" w:hAnsiTheme="minorEastAsia" w:cs="宋体"/>
          <w:spacing w:val="-2"/>
          <w:sz w:val="21"/>
          <w:szCs w:val="21"/>
        </w:rPr>
        <w:t>不</w:t>
      </w:r>
      <w:proofErr w:type="gramEnd"/>
      <w:r w:rsidRPr="00480CAD">
        <w:rPr>
          <w:rFonts w:asciiTheme="minorEastAsia" w:eastAsiaTheme="minorEastAsia" w:hAnsiTheme="minorEastAsia" w:cs="宋体"/>
          <w:spacing w:val="-2"/>
          <w:sz w:val="21"/>
          <w:szCs w:val="21"/>
        </w:rPr>
        <w:t>另行支付。</w:t>
      </w:r>
      <w:bookmarkEnd w:id="621"/>
    </w:p>
    <w:p w:rsidR="00B47557" w:rsidRPr="00480CAD" w:rsidRDefault="00D06F74">
      <w:pPr>
        <w:spacing w:before="117" w:line="320" w:lineRule="exact"/>
        <w:ind w:left="499"/>
        <w:outlineLvl w:val="2"/>
        <w:rPr>
          <w:rFonts w:asciiTheme="minorEastAsia" w:eastAsiaTheme="minorEastAsia" w:hAnsiTheme="minorEastAsia" w:cs="宋体" w:hint="default"/>
          <w:sz w:val="21"/>
          <w:szCs w:val="21"/>
        </w:rPr>
      </w:pPr>
      <w:bookmarkStart w:id="622" w:name="_Toc221816091"/>
      <w:r w:rsidRPr="00480CAD">
        <w:rPr>
          <w:rFonts w:asciiTheme="minorEastAsia" w:eastAsiaTheme="minorEastAsia" w:hAnsiTheme="minorEastAsia"/>
          <w:spacing w:val="-2"/>
          <w:sz w:val="21"/>
          <w:szCs w:val="21"/>
        </w:rPr>
        <w:t xml:space="preserve">17.1.5  </w:t>
      </w:r>
      <w:r w:rsidRPr="00480CAD">
        <w:rPr>
          <w:rFonts w:asciiTheme="minorEastAsia" w:eastAsiaTheme="minorEastAsia" w:hAnsiTheme="minorEastAsia" w:cs="宋体"/>
          <w:spacing w:val="-2"/>
          <w:sz w:val="21"/>
          <w:szCs w:val="21"/>
        </w:rPr>
        <w:t>总价子目的计量</w:t>
      </w:r>
      <w:bookmarkEnd w:id="622"/>
    </w:p>
    <w:p w:rsidR="00B47557" w:rsidRPr="00480CAD" w:rsidRDefault="00D06F74">
      <w:pPr>
        <w:spacing w:before="115" w:line="320" w:lineRule="exact"/>
        <w:ind w:left="495"/>
        <w:outlineLvl w:val="2"/>
        <w:rPr>
          <w:rFonts w:asciiTheme="minorEastAsia" w:eastAsiaTheme="minorEastAsia" w:hAnsiTheme="minorEastAsia" w:cs="宋体" w:hint="default"/>
          <w:sz w:val="21"/>
          <w:szCs w:val="21"/>
        </w:rPr>
      </w:pPr>
      <w:bookmarkStart w:id="623" w:name="_Toc221816092"/>
      <w:r w:rsidRPr="00480CAD">
        <w:rPr>
          <w:rFonts w:asciiTheme="minorEastAsia" w:eastAsiaTheme="minorEastAsia" w:hAnsiTheme="minorEastAsia" w:cs="宋体"/>
          <w:spacing w:val="-2"/>
          <w:sz w:val="21"/>
          <w:szCs w:val="21"/>
        </w:rPr>
        <w:t>除专用合同条款另有约定外，总价子目的分</w:t>
      </w:r>
      <w:r w:rsidRPr="00480CAD">
        <w:rPr>
          <w:rFonts w:asciiTheme="minorEastAsia" w:eastAsiaTheme="minorEastAsia" w:hAnsiTheme="minorEastAsia" w:cs="宋体"/>
          <w:spacing w:val="-3"/>
          <w:sz w:val="21"/>
          <w:szCs w:val="21"/>
        </w:rPr>
        <w:t>解和计量按照下述约定进行：</w:t>
      </w:r>
      <w:bookmarkEnd w:id="623"/>
    </w:p>
    <w:p w:rsidR="00B47557" w:rsidRPr="00480CAD" w:rsidRDefault="00D06F74">
      <w:pPr>
        <w:spacing w:before="119" w:line="320" w:lineRule="exact"/>
        <w:ind w:left="2" w:firstLine="484"/>
        <w:outlineLvl w:val="2"/>
        <w:rPr>
          <w:rFonts w:asciiTheme="minorEastAsia" w:eastAsiaTheme="minorEastAsia" w:hAnsiTheme="minorEastAsia" w:cs="宋体" w:hint="default"/>
          <w:sz w:val="21"/>
          <w:szCs w:val="21"/>
        </w:rPr>
      </w:pPr>
      <w:bookmarkStart w:id="624" w:name="_Toc221816093"/>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1</w:t>
      </w:r>
      <w:r w:rsidRPr="00480CAD">
        <w:rPr>
          <w:rFonts w:asciiTheme="minorEastAsia" w:eastAsiaTheme="minorEastAsia" w:hAnsiTheme="minorEastAsia" w:cs="宋体"/>
          <w:spacing w:val="1"/>
          <w:sz w:val="21"/>
          <w:szCs w:val="21"/>
        </w:rPr>
        <w:t>）总价子目的计量和支付应以总价为基础，不因第</w:t>
      </w:r>
      <w:r w:rsidRPr="00480CAD">
        <w:rPr>
          <w:rFonts w:asciiTheme="minorEastAsia" w:eastAsiaTheme="minorEastAsia" w:hAnsiTheme="minorEastAsia" w:cs="宋体"/>
          <w:spacing w:val="-18"/>
          <w:sz w:val="21"/>
          <w:szCs w:val="21"/>
        </w:rPr>
        <w:t xml:space="preserve"> </w:t>
      </w:r>
      <w:r w:rsidRPr="00480CAD">
        <w:rPr>
          <w:rFonts w:asciiTheme="minorEastAsia" w:eastAsiaTheme="minorEastAsia" w:hAnsiTheme="minorEastAsia"/>
          <w:spacing w:val="1"/>
          <w:sz w:val="21"/>
          <w:szCs w:val="21"/>
        </w:rPr>
        <w:t xml:space="preserve">16.1 </w:t>
      </w:r>
      <w:r w:rsidRPr="00480CAD">
        <w:rPr>
          <w:rFonts w:asciiTheme="minorEastAsia" w:eastAsiaTheme="minorEastAsia" w:hAnsiTheme="minorEastAsia" w:cs="宋体"/>
          <w:spacing w:val="1"/>
          <w:sz w:val="21"/>
          <w:szCs w:val="21"/>
        </w:rPr>
        <w:t>款中的因素而进行</w:t>
      </w:r>
      <w:r w:rsidRPr="00480CAD">
        <w:rPr>
          <w:rFonts w:asciiTheme="minorEastAsia" w:eastAsiaTheme="minorEastAsia" w:hAnsiTheme="minorEastAsia" w:cs="宋体"/>
          <w:spacing w:val="-1"/>
          <w:sz w:val="21"/>
          <w:szCs w:val="21"/>
        </w:rPr>
        <w:t>调整。承包人实际完成的工程量，是进行养护目标管理</w:t>
      </w:r>
      <w:r w:rsidRPr="00480CAD">
        <w:rPr>
          <w:rFonts w:asciiTheme="minorEastAsia" w:eastAsiaTheme="minorEastAsia" w:hAnsiTheme="minorEastAsia" w:cs="宋体"/>
          <w:spacing w:val="-2"/>
          <w:sz w:val="21"/>
          <w:szCs w:val="21"/>
        </w:rPr>
        <w:t>和控制进度支付的依据。</w:t>
      </w:r>
      <w:bookmarkEnd w:id="624"/>
    </w:p>
    <w:p w:rsidR="00B47557" w:rsidRPr="00480CAD" w:rsidRDefault="00D06F74">
      <w:pPr>
        <w:spacing w:before="113" w:line="320" w:lineRule="exact"/>
        <w:ind w:left="1" w:firstLine="485"/>
        <w:outlineLvl w:val="2"/>
        <w:rPr>
          <w:rFonts w:asciiTheme="minorEastAsia" w:eastAsiaTheme="minorEastAsia" w:hAnsiTheme="minorEastAsia" w:cs="宋体" w:hint="default"/>
          <w:sz w:val="21"/>
          <w:szCs w:val="21"/>
        </w:rPr>
      </w:pPr>
      <w:bookmarkStart w:id="625" w:name="_Toc22181609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）承包人在合同约定的每个计量周期内，对已完成的工程进行计量，并向</w:t>
      </w:r>
      <w:r w:rsidRPr="00480CAD">
        <w:rPr>
          <w:rFonts w:asciiTheme="minorEastAsia" w:eastAsiaTheme="minorEastAsia" w:hAnsiTheme="minorEastAsia" w:cs="宋体"/>
          <w:spacing w:val="1"/>
          <w:sz w:val="21"/>
          <w:szCs w:val="21"/>
        </w:rPr>
        <w:t>咨询人提交进度付款申请单、专用合同条款约定的合同总</w:t>
      </w:r>
      <w:r w:rsidRPr="00480CAD">
        <w:rPr>
          <w:rFonts w:asciiTheme="minorEastAsia" w:eastAsiaTheme="minorEastAsia" w:hAnsiTheme="minorEastAsia" w:cs="宋体"/>
          <w:sz w:val="21"/>
          <w:szCs w:val="21"/>
        </w:rPr>
        <w:t>价支付分解表所表示的阶</w:t>
      </w:r>
      <w:r w:rsidRPr="00480CAD">
        <w:rPr>
          <w:rFonts w:asciiTheme="minorEastAsia" w:eastAsiaTheme="minorEastAsia" w:hAnsiTheme="minorEastAsia" w:cs="宋体"/>
          <w:spacing w:val="1"/>
          <w:sz w:val="21"/>
          <w:szCs w:val="21"/>
        </w:rPr>
        <w:t>段性或分项计量的支持性资料，以及所达到工程形象目标</w:t>
      </w:r>
      <w:r w:rsidRPr="00480CAD">
        <w:rPr>
          <w:rFonts w:asciiTheme="minorEastAsia" w:eastAsiaTheme="minorEastAsia" w:hAnsiTheme="minorEastAsia" w:cs="宋体"/>
          <w:sz w:val="21"/>
          <w:szCs w:val="21"/>
        </w:rPr>
        <w:t>或分阶段需完成的工程量</w:t>
      </w:r>
      <w:r w:rsidRPr="00480CAD">
        <w:rPr>
          <w:rFonts w:asciiTheme="minorEastAsia" w:eastAsiaTheme="minorEastAsia" w:hAnsiTheme="minorEastAsia" w:cs="宋体"/>
          <w:spacing w:val="-5"/>
          <w:sz w:val="21"/>
          <w:szCs w:val="21"/>
        </w:rPr>
        <w:t>和有关计量资料。</w:t>
      </w:r>
      <w:bookmarkEnd w:id="625"/>
    </w:p>
    <w:p w:rsidR="00B47557" w:rsidRPr="00480CAD" w:rsidRDefault="00D06F74">
      <w:pPr>
        <w:spacing w:before="115" w:line="320" w:lineRule="exact"/>
        <w:ind w:right="2" w:firstLine="487"/>
        <w:outlineLvl w:val="2"/>
        <w:rPr>
          <w:rFonts w:asciiTheme="minorEastAsia" w:eastAsiaTheme="minorEastAsia" w:hAnsiTheme="minorEastAsia" w:cs="宋体" w:hint="default"/>
          <w:sz w:val="21"/>
          <w:szCs w:val="21"/>
        </w:rPr>
      </w:pPr>
      <w:bookmarkStart w:id="626" w:name="_Toc221816095"/>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）咨询人对承包人提交的上述资料进行复核，以确定分阶段实际完成的工</w:t>
      </w:r>
      <w:r w:rsidRPr="00480CAD">
        <w:rPr>
          <w:rFonts w:asciiTheme="minorEastAsia" w:eastAsiaTheme="minorEastAsia" w:hAnsiTheme="minorEastAsia" w:cs="宋体"/>
          <w:spacing w:val="2"/>
          <w:sz w:val="21"/>
          <w:szCs w:val="21"/>
        </w:rPr>
        <w:t>程量和工程形象目标。对其有异议的，可要求承包人按第</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spacing w:val="2"/>
          <w:sz w:val="21"/>
          <w:szCs w:val="21"/>
        </w:rPr>
        <w:t xml:space="preserve">8.2 </w:t>
      </w:r>
      <w:r w:rsidRPr="00480CAD">
        <w:rPr>
          <w:rFonts w:asciiTheme="minorEastAsia" w:eastAsiaTheme="minorEastAsia" w:hAnsiTheme="minorEastAsia" w:cs="宋体"/>
          <w:spacing w:val="1"/>
          <w:sz w:val="21"/>
          <w:szCs w:val="21"/>
        </w:rPr>
        <w:t>款约定进行共同复核</w:t>
      </w:r>
      <w:r w:rsidRPr="00480CAD">
        <w:rPr>
          <w:rFonts w:asciiTheme="minorEastAsia" w:eastAsiaTheme="minorEastAsia" w:hAnsiTheme="minorEastAsia" w:cs="宋体"/>
          <w:spacing w:val="-6"/>
          <w:sz w:val="21"/>
          <w:szCs w:val="21"/>
        </w:rPr>
        <w:t>和抽样复测。</w:t>
      </w:r>
      <w:bookmarkEnd w:id="626"/>
    </w:p>
    <w:p w:rsidR="00B47557" w:rsidRPr="00480CAD" w:rsidRDefault="00D06F74">
      <w:pPr>
        <w:spacing w:before="116" w:line="320" w:lineRule="exact"/>
        <w:ind w:left="4" w:right="2" w:firstLine="482"/>
        <w:outlineLvl w:val="2"/>
        <w:rPr>
          <w:rFonts w:asciiTheme="minorEastAsia" w:eastAsiaTheme="minorEastAsia" w:hAnsiTheme="minorEastAsia" w:cs="宋体" w:hint="default"/>
          <w:sz w:val="21"/>
          <w:szCs w:val="21"/>
        </w:rPr>
      </w:pPr>
      <w:bookmarkStart w:id="627" w:name="_Toc221816096"/>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4</w:t>
      </w:r>
      <w:r w:rsidRPr="00480CAD">
        <w:rPr>
          <w:rFonts w:asciiTheme="minorEastAsia" w:eastAsiaTheme="minorEastAsia" w:hAnsiTheme="minorEastAsia" w:cs="宋体"/>
          <w:sz w:val="21"/>
          <w:szCs w:val="21"/>
        </w:rPr>
        <w:t>）除按照第</w:t>
      </w:r>
      <w:r w:rsidRPr="00480CAD">
        <w:rPr>
          <w:rFonts w:asciiTheme="minorEastAsia" w:eastAsiaTheme="minorEastAsia" w:hAnsiTheme="minorEastAsia" w:cs="宋体"/>
          <w:spacing w:val="-33"/>
          <w:sz w:val="21"/>
          <w:szCs w:val="21"/>
        </w:rPr>
        <w:t xml:space="preserve"> </w:t>
      </w:r>
      <w:r w:rsidRPr="00480CAD">
        <w:rPr>
          <w:rFonts w:asciiTheme="minorEastAsia" w:eastAsiaTheme="minorEastAsia" w:hAnsiTheme="minorEastAsia"/>
          <w:sz w:val="21"/>
          <w:szCs w:val="21"/>
        </w:rPr>
        <w:t xml:space="preserve">15 </w:t>
      </w:r>
      <w:r w:rsidRPr="00480CAD">
        <w:rPr>
          <w:rFonts w:asciiTheme="minorEastAsia" w:eastAsiaTheme="minorEastAsia" w:hAnsiTheme="minorEastAsia" w:cs="宋体"/>
          <w:sz w:val="21"/>
          <w:szCs w:val="21"/>
        </w:rPr>
        <w:t>条约定的变更外，总价子目的工程</w:t>
      </w:r>
      <w:r w:rsidRPr="00480CAD">
        <w:rPr>
          <w:rFonts w:asciiTheme="minorEastAsia" w:eastAsiaTheme="minorEastAsia" w:hAnsiTheme="minorEastAsia" w:cs="宋体"/>
          <w:spacing w:val="-1"/>
          <w:sz w:val="21"/>
          <w:szCs w:val="21"/>
        </w:rPr>
        <w:t>量是承包人用于结算的</w:t>
      </w:r>
      <w:proofErr w:type="gramStart"/>
      <w:r w:rsidRPr="00480CAD">
        <w:rPr>
          <w:rFonts w:asciiTheme="minorEastAsia" w:eastAsiaTheme="minorEastAsia" w:hAnsiTheme="minorEastAsia" w:cs="宋体"/>
          <w:spacing w:val="-1"/>
          <w:sz w:val="21"/>
          <w:szCs w:val="21"/>
        </w:rPr>
        <w:t>最</w:t>
      </w:r>
      <w:r w:rsidRPr="00480CAD">
        <w:rPr>
          <w:rFonts w:asciiTheme="minorEastAsia" w:eastAsiaTheme="minorEastAsia" w:hAnsiTheme="minorEastAsia" w:cs="宋体"/>
          <w:spacing w:val="-8"/>
          <w:sz w:val="21"/>
          <w:szCs w:val="21"/>
        </w:rPr>
        <w:t>终工程</w:t>
      </w:r>
      <w:proofErr w:type="gramEnd"/>
      <w:r w:rsidRPr="00480CAD">
        <w:rPr>
          <w:rFonts w:asciiTheme="minorEastAsia" w:eastAsiaTheme="minorEastAsia" w:hAnsiTheme="minorEastAsia" w:cs="宋体"/>
          <w:spacing w:val="-8"/>
          <w:sz w:val="21"/>
          <w:szCs w:val="21"/>
        </w:rPr>
        <w:t>量。</w:t>
      </w:r>
      <w:bookmarkEnd w:id="627"/>
    </w:p>
    <w:p w:rsidR="00B47557" w:rsidRPr="00480CAD" w:rsidRDefault="00D06F74">
      <w:pPr>
        <w:spacing w:before="112" w:line="320" w:lineRule="exact"/>
        <w:ind w:left="5" w:right="20" w:firstLine="481"/>
        <w:outlineLvl w:val="2"/>
        <w:rPr>
          <w:rFonts w:asciiTheme="minorEastAsia" w:eastAsiaTheme="minorEastAsia" w:hAnsiTheme="minorEastAsia" w:cs="宋体" w:hint="default"/>
          <w:spacing w:val="3"/>
          <w:sz w:val="21"/>
          <w:szCs w:val="21"/>
        </w:rPr>
      </w:pPr>
      <w:bookmarkStart w:id="628" w:name="_Toc221816097"/>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）工程量清单中要求承包人以“总额”方式报价的子目，各子目的支付原</w:t>
      </w:r>
      <w:bookmarkStart w:id="629" w:name="_Toc221816098"/>
      <w:bookmarkEnd w:id="628"/>
      <w:r w:rsidRPr="00480CAD">
        <w:rPr>
          <w:rFonts w:asciiTheme="minorEastAsia" w:eastAsiaTheme="minorEastAsia" w:hAnsiTheme="minorEastAsia" w:cs="宋体"/>
          <w:spacing w:val="-3"/>
          <w:sz w:val="21"/>
          <w:szCs w:val="21"/>
        </w:rPr>
        <w:t>则和支付进度按专用合同条款的约定执行。</w:t>
      </w:r>
      <w:bookmarkEnd w:id="629"/>
    </w:p>
    <w:p w:rsidR="00B47557" w:rsidRPr="00480CAD" w:rsidRDefault="00D06F74">
      <w:pPr>
        <w:spacing w:before="106" w:line="320" w:lineRule="exact"/>
        <w:ind w:left="487"/>
        <w:outlineLvl w:val="2"/>
        <w:rPr>
          <w:rFonts w:asciiTheme="minorEastAsia" w:eastAsiaTheme="minorEastAsia" w:hAnsiTheme="minorEastAsia" w:cs="宋体" w:hint="default"/>
          <w:sz w:val="21"/>
          <w:szCs w:val="21"/>
        </w:rPr>
      </w:pPr>
      <w:bookmarkStart w:id="630" w:name="_Toc221816099"/>
      <w:r w:rsidRPr="00480CAD">
        <w:rPr>
          <w:rFonts w:asciiTheme="minorEastAsia" w:eastAsiaTheme="minorEastAsia" w:hAnsiTheme="minorEastAsia"/>
          <w:b/>
          <w:bCs/>
          <w:spacing w:val="-5"/>
          <w:sz w:val="21"/>
          <w:szCs w:val="21"/>
        </w:rPr>
        <w:t>17.2</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预付款</w:t>
      </w:r>
      <w:bookmarkEnd w:id="630"/>
    </w:p>
    <w:p w:rsidR="00B47557" w:rsidRPr="00480CAD" w:rsidRDefault="00D06F74">
      <w:pPr>
        <w:spacing w:before="123" w:line="320" w:lineRule="exact"/>
        <w:ind w:left="499"/>
        <w:outlineLvl w:val="2"/>
        <w:rPr>
          <w:rFonts w:asciiTheme="minorEastAsia" w:eastAsiaTheme="minorEastAsia" w:hAnsiTheme="minorEastAsia" w:cs="宋体" w:hint="default"/>
          <w:sz w:val="21"/>
          <w:szCs w:val="21"/>
        </w:rPr>
      </w:pPr>
      <w:bookmarkStart w:id="631" w:name="_Toc221816100"/>
      <w:r w:rsidRPr="00480CAD">
        <w:rPr>
          <w:rFonts w:asciiTheme="minorEastAsia" w:eastAsiaTheme="minorEastAsia" w:hAnsiTheme="minorEastAsia"/>
          <w:spacing w:val="-4"/>
          <w:sz w:val="21"/>
          <w:szCs w:val="21"/>
        </w:rPr>
        <w:t>17.2.1</w:t>
      </w:r>
      <w:r w:rsidRPr="00480CAD">
        <w:rPr>
          <w:rFonts w:asciiTheme="minorEastAsia" w:eastAsiaTheme="minorEastAsia" w:hAnsiTheme="minorEastAsia"/>
          <w:spacing w:val="11"/>
          <w:sz w:val="21"/>
          <w:szCs w:val="21"/>
        </w:rPr>
        <w:t xml:space="preserve"> </w:t>
      </w:r>
      <w:r w:rsidRPr="00480CAD">
        <w:rPr>
          <w:rFonts w:asciiTheme="minorEastAsia" w:eastAsiaTheme="minorEastAsia" w:hAnsiTheme="minorEastAsia" w:cs="宋体"/>
          <w:spacing w:val="-4"/>
          <w:sz w:val="21"/>
          <w:szCs w:val="21"/>
        </w:rPr>
        <w:t>预付款</w:t>
      </w:r>
      <w:bookmarkEnd w:id="631"/>
    </w:p>
    <w:p w:rsidR="00B47557" w:rsidRPr="00480CAD" w:rsidRDefault="00D06F74">
      <w:pPr>
        <w:spacing w:before="117" w:line="320" w:lineRule="exact"/>
        <w:ind w:firstLine="482"/>
        <w:outlineLvl w:val="2"/>
        <w:rPr>
          <w:rFonts w:asciiTheme="minorEastAsia" w:eastAsiaTheme="minorEastAsia" w:hAnsiTheme="minorEastAsia" w:cs="宋体" w:hint="default"/>
          <w:sz w:val="21"/>
          <w:szCs w:val="21"/>
        </w:rPr>
      </w:pPr>
      <w:bookmarkStart w:id="632" w:name="_Toc221816101"/>
      <w:r w:rsidRPr="00480CAD">
        <w:rPr>
          <w:rFonts w:asciiTheme="minorEastAsia" w:eastAsiaTheme="minorEastAsia" w:hAnsiTheme="minorEastAsia" w:cs="宋体"/>
          <w:spacing w:val="1"/>
          <w:sz w:val="21"/>
          <w:szCs w:val="21"/>
        </w:rPr>
        <w:t>预付款用于承包人为合同实施购置材料、设备、修建临</w:t>
      </w:r>
      <w:r w:rsidRPr="00480CAD">
        <w:rPr>
          <w:rFonts w:asciiTheme="minorEastAsia" w:eastAsiaTheme="minorEastAsia" w:hAnsiTheme="minorEastAsia" w:cs="宋体"/>
          <w:sz w:val="21"/>
          <w:szCs w:val="21"/>
        </w:rPr>
        <w:t>时设施以及组织养护队</w:t>
      </w:r>
      <w:r w:rsidRPr="00480CAD">
        <w:rPr>
          <w:rFonts w:asciiTheme="minorEastAsia" w:eastAsiaTheme="minorEastAsia" w:hAnsiTheme="minorEastAsia" w:cs="宋体"/>
          <w:spacing w:val="-7"/>
          <w:sz w:val="21"/>
          <w:szCs w:val="21"/>
        </w:rPr>
        <w:t>伍进场等。</w:t>
      </w:r>
      <w:bookmarkEnd w:id="632"/>
    </w:p>
    <w:p w:rsidR="00B47557" w:rsidRPr="00480CAD" w:rsidRDefault="00D06F74">
      <w:pPr>
        <w:spacing w:before="1" w:line="320" w:lineRule="exact"/>
        <w:ind w:left="482"/>
        <w:outlineLvl w:val="2"/>
        <w:rPr>
          <w:rFonts w:asciiTheme="minorEastAsia" w:eastAsiaTheme="minorEastAsia" w:hAnsiTheme="minorEastAsia" w:cs="宋体" w:hint="default"/>
          <w:sz w:val="21"/>
          <w:szCs w:val="21"/>
        </w:rPr>
      </w:pPr>
      <w:bookmarkStart w:id="633" w:name="_Toc221816102"/>
      <w:r w:rsidRPr="00480CAD">
        <w:rPr>
          <w:rFonts w:asciiTheme="minorEastAsia" w:eastAsiaTheme="minorEastAsia" w:hAnsiTheme="minorEastAsia" w:cs="宋体"/>
          <w:spacing w:val="-2"/>
          <w:sz w:val="21"/>
          <w:szCs w:val="21"/>
        </w:rPr>
        <w:t>预付款包括开工预付款和材料、设备预付款。具体额度和预付办法如</w:t>
      </w:r>
      <w:r w:rsidRPr="00480CAD">
        <w:rPr>
          <w:rFonts w:asciiTheme="minorEastAsia" w:eastAsiaTheme="minorEastAsia" w:hAnsiTheme="minorEastAsia" w:cs="宋体"/>
          <w:spacing w:val="-3"/>
          <w:sz w:val="21"/>
          <w:szCs w:val="21"/>
        </w:rPr>
        <w:t>下：</w:t>
      </w:r>
      <w:bookmarkEnd w:id="633"/>
    </w:p>
    <w:p w:rsidR="00B47557" w:rsidRPr="00480CAD" w:rsidRDefault="00D06F74">
      <w:pPr>
        <w:spacing w:before="115" w:line="320" w:lineRule="exact"/>
        <w:ind w:firstLine="486"/>
        <w:jc w:val="both"/>
        <w:outlineLvl w:val="2"/>
        <w:rPr>
          <w:rFonts w:asciiTheme="minorEastAsia" w:eastAsiaTheme="minorEastAsia" w:hAnsiTheme="minorEastAsia" w:cs="宋体" w:hint="default"/>
          <w:sz w:val="21"/>
          <w:szCs w:val="21"/>
        </w:rPr>
      </w:pPr>
      <w:bookmarkStart w:id="634" w:name="_Toc22181610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）开工预付款的金额在专用合同条款数据表中约定。在承包人签订了合同</w:t>
      </w:r>
      <w:r w:rsidRPr="00480CAD">
        <w:rPr>
          <w:rFonts w:asciiTheme="minorEastAsia" w:eastAsiaTheme="minorEastAsia" w:hAnsiTheme="minorEastAsia" w:cs="宋体"/>
          <w:spacing w:val="1"/>
          <w:sz w:val="21"/>
          <w:szCs w:val="21"/>
        </w:rPr>
        <w:t>协议书且承包人承诺的主要人员、设备进场后，咨询人应在</w:t>
      </w:r>
      <w:r w:rsidRPr="00480CAD">
        <w:rPr>
          <w:rFonts w:asciiTheme="minorEastAsia" w:eastAsiaTheme="minorEastAsia" w:hAnsiTheme="minorEastAsia" w:cs="宋体"/>
          <w:sz w:val="21"/>
          <w:szCs w:val="21"/>
        </w:rPr>
        <w:t>当期进度付款证书中向</w:t>
      </w:r>
      <w:r w:rsidRPr="00480CAD">
        <w:rPr>
          <w:rFonts w:asciiTheme="minorEastAsia" w:eastAsiaTheme="minorEastAsia" w:hAnsiTheme="minorEastAsia" w:cs="宋体"/>
          <w:spacing w:val="-4"/>
          <w:sz w:val="21"/>
          <w:szCs w:val="21"/>
        </w:rPr>
        <w:t>承包人支付开工预付款。</w:t>
      </w:r>
      <w:bookmarkEnd w:id="634"/>
    </w:p>
    <w:p w:rsidR="00B47557" w:rsidRPr="00480CAD" w:rsidRDefault="00D06F74">
      <w:pPr>
        <w:spacing w:before="1" w:line="320" w:lineRule="exact"/>
        <w:ind w:right="424" w:firstLineChars="250" w:firstLine="530"/>
        <w:outlineLvl w:val="2"/>
        <w:rPr>
          <w:rFonts w:asciiTheme="minorEastAsia" w:eastAsiaTheme="minorEastAsia" w:hAnsiTheme="minorEastAsia" w:cs="宋体" w:hint="default"/>
          <w:sz w:val="21"/>
          <w:szCs w:val="21"/>
        </w:rPr>
      </w:pPr>
      <w:bookmarkStart w:id="635" w:name="_Toc221816104"/>
      <w:r w:rsidRPr="00480CAD">
        <w:rPr>
          <w:rFonts w:asciiTheme="minorEastAsia" w:eastAsiaTheme="minorEastAsia" w:hAnsiTheme="minorEastAsia" w:cs="宋体"/>
          <w:spacing w:val="1"/>
          <w:sz w:val="21"/>
          <w:szCs w:val="21"/>
        </w:rPr>
        <w:t>承包人不得将该预付款用于与养护项目无关的支出，发包人</w:t>
      </w:r>
      <w:r w:rsidRPr="00480CAD">
        <w:rPr>
          <w:rFonts w:asciiTheme="minorEastAsia" w:eastAsiaTheme="minorEastAsia" w:hAnsiTheme="minorEastAsia" w:cs="宋体"/>
          <w:sz w:val="21"/>
          <w:szCs w:val="21"/>
        </w:rPr>
        <w:t>、咨询人有权监督</w:t>
      </w:r>
      <w:bookmarkEnd w:id="635"/>
    </w:p>
    <w:p w:rsidR="00B47557" w:rsidRPr="00480CAD" w:rsidRDefault="00D06F74">
      <w:pPr>
        <w:spacing w:before="78" w:line="320" w:lineRule="exact"/>
        <w:ind w:right="150"/>
        <w:outlineLvl w:val="2"/>
        <w:rPr>
          <w:rFonts w:asciiTheme="minorEastAsia" w:eastAsiaTheme="minorEastAsia" w:hAnsiTheme="minorEastAsia" w:cs="宋体" w:hint="default"/>
          <w:sz w:val="21"/>
          <w:szCs w:val="21"/>
        </w:rPr>
      </w:pPr>
      <w:bookmarkStart w:id="636" w:name="_Toc221816105"/>
      <w:r w:rsidRPr="00480CAD">
        <w:rPr>
          <w:rFonts w:asciiTheme="minorEastAsia" w:eastAsiaTheme="minorEastAsia" w:hAnsiTheme="minorEastAsia" w:cs="宋体"/>
          <w:spacing w:val="1"/>
          <w:sz w:val="21"/>
          <w:szCs w:val="21"/>
        </w:rPr>
        <w:t>承包人对该项费用的使用，如经查实承包人滥用开工预付款</w:t>
      </w:r>
      <w:r w:rsidRPr="00480CAD">
        <w:rPr>
          <w:rFonts w:asciiTheme="minorEastAsia" w:eastAsiaTheme="minorEastAsia" w:hAnsiTheme="minorEastAsia" w:cs="宋体"/>
          <w:sz w:val="21"/>
          <w:szCs w:val="21"/>
        </w:rPr>
        <w:t>，发包人有权立即索赔</w:t>
      </w:r>
      <w:r w:rsidRPr="00480CAD">
        <w:rPr>
          <w:rFonts w:asciiTheme="minorEastAsia" w:eastAsiaTheme="minorEastAsia" w:hAnsiTheme="minorEastAsia" w:cs="宋体"/>
          <w:spacing w:val="-4"/>
          <w:sz w:val="21"/>
          <w:szCs w:val="21"/>
        </w:rPr>
        <w:t>履约保证金，并解除合同。</w:t>
      </w:r>
      <w:bookmarkEnd w:id="636"/>
    </w:p>
    <w:p w:rsidR="00B47557" w:rsidRPr="00480CAD" w:rsidRDefault="00D06F74">
      <w:pPr>
        <w:spacing w:before="2" w:line="320" w:lineRule="exact"/>
        <w:ind w:left="2" w:right="150" w:firstLine="485"/>
        <w:jc w:val="both"/>
        <w:outlineLvl w:val="2"/>
        <w:rPr>
          <w:rFonts w:asciiTheme="minorEastAsia" w:eastAsiaTheme="minorEastAsia" w:hAnsiTheme="minorEastAsia" w:cs="宋体" w:hint="default"/>
          <w:sz w:val="21"/>
          <w:szCs w:val="21"/>
        </w:rPr>
      </w:pPr>
      <w:bookmarkStart w:id="637" w:name="_Toc22181610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）材料、设备预付款按专用合同条款数据表中所列主要材料、设备单据费</w:t>
      </w:r>
      <w:r w:rsidRPr="00480CAD">
        <w:rPr>
          <w:rFonts w:asciiTheme="minorEastAsia" w:eastAsiaTheme="minorEastAsia" w:hAnsiTheme="minorEastAsia" w:cs="宋体"/>
          <w:spacing w:val="1"/>
          <w:sz w:val="21"/>
          <w:szCs w:val="21"/>
        </w:rPr>
        <w:t>用（进口的材料、设备为到岸价，国内采购的为出厂价或</w:t>
      </w:r>
      <w:r w:rsidRPr="00480CAD">
        <w:rPr>
          <w:rFonts w:asciiTheme="minorEastAsia" w:eastAsiaTheme="minorEastAsia" w:hAnsiTheme="minorEastAsia" w:cs="宋体"/>
          <w:sz w:val="21"/>
          <w:szCs w:val="21"/>
        </w:rPr>
        <w:t>销售价，地方材料为堆场</w:t>
      </w:r>
      <w:r w:rsidRPr="00480CAD">
        <w:rPr>
          <w:rFonts w:asciiTheme="minorEastAsia" w:eastAsiaTheme="minorEastAsia" w:hAnsiTheme="minorEastAsia" w:cs="宋体"/>
          <w:spacing w:val="-4"/>
          <w:sz w:val="21"/>
          <w:szCs w:val="21"/>
        </w:rPr>
        <w:t>价）的百分比支付。其预付条件为：</w:t>
      </w:r>
      <w:bookmarkEnd w:id="637"/>
    </w:p>
    <w:p w:rsidR="00B47557" w:rsidRPr="00480CAD" w:rsidRDefault="00D06F74">
      <w:pPr>
        <w:spacing w:line="320" w:lineRule="exact"/>
        <w:ind w:left="481"/>
        <w:outlineLvl w:val="2"/>
        <w:rPr>
          <w:rFonts w:asciiTheme="minorEastAsia" w:eastAsiaTheme="minorEastAsia" w:hAnsiTheme="minorEastAsia" w:cs="宋体" w:hint="default"/>
          <w:sz w:val="21"/>
          <w:szCs w:val="21"/>
        </w:rPr>
      </w:pPr>
      <w:bookmarkStart w:id="638" w:name="_Toc221816107"/>
      <w:r w:rsidRPr="00480CAD">
        <w:rPr>
          <w:rFonts w:asciiTheme="minorEastAsia" w:eastAsiaTheme="minorEastAsia" w:hAnsiTheme="minorEastAsia"/>
          <w:spacing w:val="-3"/>
          <w:sz w:val="21"/>
          <w:szCs w:val="21"/>
        </w:rPr>
        <w:t>a.</w:t>
      </w:r>
      <w:r w:rsidRPr="00480CAD">
        <w:rPr>
          <w:rFonts w:asciiTheme="minorEastAsia" w:eastAsiaTheme="minorEastAsia" w:hAnsiTheme="minorEastAsia" w:cs="宋体"/>
          <w:spacing w:val="-3"/>
          <w:sz w:val="21"/>
          <w:szCs w:val="21"/>
        </w:rPr>
        <w:t>材料、设备符合规范要求并经咨询人认可；</w:t>
      </w:r>
      <w:bookmarkEnd w:id="638"/>
    </w:p>
    <w:p w:rsidR="00B47557" w:rsidRPr="00480CAD" w:rsidRDefault="00D06F74">
      <w:pPr>
        <w:spacing w:before="116" w:line="320" w:lineRule="exact"/>
        <w:ind w:left="472"/>
        <w:outlineLvl w:val="2"/>
        <w:rPr>
          <w:rFonts w:asciiTheme="minorEastAsia" w:eastAsiaTheme="minorEastAsia" w:hAnsiTheme="minorEastAsia" w:cs="宋体" w:hint="default"/>
          <w:sz w:val="21"/>
          <w:szCs w:val="21"/>
        </w:rPr>
      </w:pPr>
      <w:bookmarkStart w:id="639" w:name="_Toc221816108"/>
      <w:r w:rsidRPr="00480CAD">
        <w:rPr>
          <w:rFonts w:asciiTheme="minorEastAsia" w:eastAsiaTheme="minorEastAsia" w:hAnsiTheme="minorEastAsia"/>
          <w:spacing w:val="-2"/>
          <w:sz w:val="21"/>
          <w:szCs w:val="21"/>
        </w:rPr>
        <w:t>b.</w:t>
      </w:r>
      <w:r w:rsidRPr="00480CAD">
        <w:rPr>
          <w:rFonts w:asciiTheme="minorEastAsia" w:eastAsiaTheme="minorEastAsia" w:hAnsiTheme="minorEastAsia" w:cs="宋体"/>
          <w:spacing w:val="-2"/>
          <w:sz w:val="21"/>
          <w:szCs w:val="21"/>
        </w:rPr>
        <w:t>承包人已出具材料、设备费用凭证或支</w:t>
      </w:r>
      <w:r w:rsidRPr="00480CAD">
        <w:rPr>
          <w:rFonts w:asciiTheme="minorEastAsia" w:eastAsiaTheme="minorEastAsia" w:hAnsiTheme="minorEastAsia" w:cs="宋体"/>
          <w:spacing w:val="-3"/>
          <w:sz w:val="21"/>
          <w:szCs w:val="21"/>
        </w:rPr>
        <w:t>付单据；</w:t>
      </w:r>
      <w:bookmarkEnd w:id="639"/>
    </w:p>
    <w:p w:rsidR="00B47557" w:rsidRPr="00480CAD" w:rsidRDefault="00D06F74">
      <w:pPr>
        <w:spacing w:before="116" w:line="320" w:lineRule="exact"/>
        <w:ind w:left="2" w:right="152" w:firstLine="477"/>
        <w:outlineLvl w:val="2"/>
        <w:rPr>
          <w:rFonts w:asciiTheme="minorEastAsia" w:eastAsiaTheme="minorEastAsia" w:hAnsiTheme="minorEastAsia" w:cs="宋体" w:hint="default"/>
          <w:sz w:val="21"/>
          <w:szCs w:val="21"/>
        </w:rPr>
      </w:pPr>
      <w:bookmarkStart w:id="640" w:name="_Toc221816109"/>
      <w:r w:rsidRPr="00480CAD">
        <w:rPr>
          <w:rFonts w:asciiTheme="minorEastAsia" w:eastAsiaTheme="minorEastAsia" w:hAnsiTheme="minorEastAsia"/>
          <w:spacing w:val="6"/>
          <w:sz w:val="21"/>
          <w:szCs w:val="21"/>
        </w:rPr>
        <w:t>c.</w:t>
      </w:r>
      <w:r w:rsidRPr="00480CAD">
        <w:rPr>
          <w:rFonts w:asciiTheme="minorEastAsia" w:eastAsiaTheme="minorEastAsia" w:hAnsiTheme="minorEastAsia" w:cs="宋体"/>
          <w:spacing w:val="6"/>
          <w:sz w:val="21"/>
          <w:szCs w:val="21"/>
        </w:rPr>
        <w:t>材料、设备已在现场交货，且存储良好，咨询人认为材料、设备的存储方</w:t>
      </w:r>
      <w:r w:rsidRPr="00480CAD">
        <w:rPr>
          <w:rFonts w:asciiTheme="minorEastAsia" w:eastAsiaTheme="minorEastAsia" w:hAnsiTheme="minorEastAsia" w:cs="宋体"/>
          <w:spacing w:val="-7"/>
          <w:sz w:val="21"/>
          <w:szCs w:val="21"/>
        </w:rPr>
        <w:t>法符合要求。</w:t>
      </w:r>
      <w:bookmarkEnd w:id="640"/>
    </w:p>
    <w:p w:rsidR="00B47557" w:rsidRPr="00480CAD" w:rsidRDefault="00D06F74">
      <w:pPr>
        <w:spacing w:before="117" w:line="320" w:lineRule="exact"/>
        <w:ind w:right="185" w:firstLine="485"/>
        <w:outlineLvl w:val="2"/>
        <w:rPr>
          <w:rFonts w:asciiTheme="minorEastAsia" w:eastAsiaTheme="minorEastAsia" w:hAnsiTheme="minorEastAsia" w:cs="宋体" w:hint="default"/>
          <w:sz w:val="21"/>
          <w:szCs w:val="21"/>
        </w:rPr>
      </w:pPr>
      <w:bookmarkStart w:id="641" w:name="_Toc221816110"/>
      <w:proofErr w:type="gramStart"/>
      <w:r w:rsidRPr="00480CAD">
        <w:rPr>
          <w:rFonts w:asciiTheme="minorEastAsia" w:eastAsiaTheme="minorEastAsia" w:hAnsiTheme="minorEastAsia" w:cs="宋体"/>
          <w:sz w:val="21"/>
          <w:szCs w:val="21"/>
        </w:rPr>
        <w:t>则咨询</w:t>
      </w:r>
      <w:proofErr w:type="gramEnd"/>
      <w:r w:rsidRPr="00480CAD">
        <w:rPr>
          <w:rFonts w:asciiTheme="minorEastAsia" w:eastAsiaTheme="minorEastAsia" w:hAnsiTheme="minorEastAsia" w:cs="宋体"/>
          <w:sz w:val="21"/>
          <w:szCs w:val="21"/>
        </w:rPr>
        <w:t>人应将此项金额作为材料、设备预付款</w:t>
      </w:r>
      <w:r w:rsidRPr="00480CAD">
        <w:rPr>
          <w:rFonts w:asciiTheme="minorEastAsia" w:eastAsiaTheme="minorEastAsia" w:hAnsiTheme="minorEastAsia" w:cs="宋体"/>
          <w:spacing w:val="-1"/>
          <w:sz w:val="21"/>
          <w:szCs w:val="21"/>
        </w:rPr>
        <w:t>计入下一次的进度付款证书中。</w:t>
      </w:r>
      <w:r w:rsidRPr="00480CAD">
        <w:rPr>
          <w:rFonts w:asciiTheme="minorEastAsia" w:eastAsiaTheme="minorEastAsia" w:hAnsiTheme="minorEastAsia" w:cs="宋体"/>
          <w:spacing w:val="-2"/>
          <w:sz w:val="21"/>
          <w:szCs w:val="21"/>
        </w:rPr>
        <w:t>在预计交工前</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pacing w:val="-2"/>
          <w:sz w:val="21"/>
          <w:szCs w:val="21"/>
        </w:rPr>
        <w:t xml:space="preserve">3 </w:t>
      </w:r>
      <w:proofErr w:type="gramStart"/>
      <w:r w:rsidRPr="00480CAD">
        <w:rPr>
          <w:rFonts w:asciiTheme="minorEastAsia" w:eastAsiaTheme="minorEastAsia" w:hAnsiTheme="minorEastAsia" w:cs="宋体"/>
          <w:spacing w:val="-2"/>
          <w:sz w:val="21"/>
          <w:szCs w:val="21"/>
        </w:rPr>
        <w:t>个</w:t>
      </w:r>
      <w:proofErr w:type="gramEnd"/>
      <w:r w:rsidRPr="00480CAD">
        <w:rPr>
          <w:rFonts w:asciiTheme="minorEastAsia" w:eastAsiaTheme="minorEastAsia" w:hAnsiTheme="minorEastAsia" w:cs="宋体"/>
          <w:spacing w:val="-2"/>
          <w:sz w:val="21"/>
          <w:szCs w:val="21"/>
        </w:rPr>
        <w:t>月，将不再支付材料、设备预付</w:t>
      </w:r>
      <w:r w:rsidRPr="00480CAD">
        <w:rPr>
          <w:rFonts w:asciiTheme="minorEastAsia" w:eastAsiaTheme="minorEastAsia" w:hAnsiTheme="minorEastAsia" w:cs="宋体"/>
          <w:spacing w:val="-3"/>
          <w:sz w:val="21"/>
          <w:szCs w:val="21"/>
        </w:rPr>
        <w:t>款。</w:t>
      </w:r>
      <w:bookmarkEnd w:id="641"/>
    </w:p>
    <w:p w:rsidR="00B47557" w:rsidRPr="00480CAD" w:rsidRDefault="00D06F74">
      <w:pPr>
        <w:spacing w:line="320" w:lineRule="exact"/>
        <w:ind w:left="500"/>
        <w:outlineLvl w:val="2"/>
        <w:rPr>
          <w:rFonts w:asciiTheme="minorEastAsia" w:eastAsiaTheme="minorEastAsia" w:hAnsiTheme="minorEastAsia" w:cs="宋体" w:hint="default"/>
          <w:sz w:val="21"/>
          <w:szCs w:val="21"/>
        </w:rPr>
      </w:pPr>
      <w:bookmarkStart w:id="642" w:name="_Toc221816111"/>
      <w:r w:rsidRPr="00480CAD">
        <w:rPr>
          <w:rFonts w:asciiTheme="minorEastAsia" w:eastAsiaTheme="minorEastAsia" w:hAnsiTheme="minorEastAsia"/>
          <w:spacing w:val="-2"/>
          <w:sz w:val="21"/>
          <w:szCs w:val="21"/>
        </w:rPr>
        <w:t xml:space="preserve">17.2.2  </w:t>
      </w:r>
      <w:r w:rsidRPr="00480CAD">
        <w:rPr>
          <w:rFonts w:asciiTheme="minorEastAsia" w:eastAsiaTheme="minorEastAsia" w:hAnsiTheme="minorEastAsia" w:cs="宋体"/>
          <w:spacing w:val="-2"/>
          <w:sz w:val="21"/>
          <w:szCs w:val="21"/>
        </w:rPr>
        <w:t>预付款的使用</w:t>
      </w:r>
      <w:bookmarkEnd w:id="642"/>
    </w:p>
    <w:p w:rsidR="00B47557" w:rsidRPr="00480CAD" w:rsidRDefault="00D06F74">
      <w:pPr>
        <w:spacing w:before="117" w:line="320" w:lineRule="exact"/>
        <w:ind w:left="6" w:right="153" w:firstLine="479"/>
        <w:outlineLvl w:val="2"/>
        <w:rPr>
          <w:rFonts w:asciiTheme="minorEastAsia" w:eastAsiaTheme="minorEastAsia" w:hAnsiTheme="minorEastAsia" w:cs="宋体" w:hint="default"/>
          <w:sz w:val="21"/>
          <w:szCs w:val="21"/>
        </w:rPr>
      </w:pPr>
      <w:bookmarkStart w:id="643" w:name="_Toc221816112"/>
      <w:r w:rsidRPr="00480CAD">
        <w:rPr>
          <w:rFonts w:asciiTheme="minorEastAsia" w:eastAsiaTheme="minorEastAsia" w:hAnsiTheme="minorEastAsia" w:cs="宋体"/>
          <w:sz w:val="21"/>
          <w:szCs w:val="21"/>
        </w:rPr>
        <w:t>发包人向承包人支付的预付款，应按照本合同第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z w:val="21"/>
          <w:szCs w:val="21"/>
        </w:rPr>
        <w:t>17.2.1</w:t>
      </w:r>
      <w:r w:rsidRPr="00480CAD">
        <w:rPr>
          <w:rFonts w:asciiTheme="minorEastAsia" w:eastAsiaTheme="minorEastAsia" w:hAnsiTheme="minorEastAsia"/>
          <w:spacing w:val="-1"/>
          <w:sz w:val="21"/>
          <w:szCs w:val="21"/>
        </w:rPr>
        <w:t xml:space="preserve"> </w:t>
      </w:r>
      <w:r w:rsidRPr="00480CAD">
        <w:rPr>
          <w:rFonts w:asciiTheme="minorEastAsia" w:eastAsiaTheme="minorEastAsia" w:hAnsiTheme="minorEastAsia" w:cs="宋体"/>
          <w:spacing w:val="-1"/>
          <w:sz w:val="21"/>
          <w:szCs w:val="21"/>
        </w:rPr>
        <w:t>项约定使用，承包人提</w:t>
      </w:r>
      <w:r w:rsidRPr="00480CAD">
        <w:rPr>
          <w:rFonts w:asciiTheme="minorEastAsia" w:eastAsiaTheme="minorEastAsia" w:hAnsiTheme="minorEastAsia" w:cs="宋体"/>
          <w:spacing w:val="-2"/>
          <w:sz w:val="21"/>
          <w:szCs w:val="21"/>
        </w:rPr>
        <w:t>交的履约保证金对预付款的正常使用承担保证责</w:t>
      </w:r>
      <w:r w:rsidRPr="00480CAD">
        <w:rPr>
          <w:rFonts w:asciiTheme="minorEastAsia" w:eastAsiaTheme="minorEastAsia" w:hAnsiTheme="minorEastAsia" w:cs="宋体"/>
          <w:spacing w:val="-3"/>
          <w:sz w:val="21"/>
          <w:szCs w:val="21"/>
        </w:rPr>
        <w:t>任。</w:t>
      </w:r>
      <w:bookmarkEnd w:id="643"/>
    </w:p>
    <w:p w:rsidR="00B47557" w:rsidRPr="00480CAD" w:rsidRDefault="00D06F74">
      <w:pPr>
        <w:spacing w:line="320" w:lineRule="exact"/>
        <w:ind w:left="500"/>
        <w:outlineLvl w:val="2"/>
        <w:rPr>
          <w:rFonts w:asciiTheme="minorEastAsia" w:eastAsiaTheme="minorEastAsia" w:hAnsiTheme="minorEastAsia" w:cs="宋体" w:hint="default"/>
          <w:sz w:val="21"/>
          <w:szCs w:val="21"/>
        </w:rPr>
      </w:pPr>
      <w:bookmarkStart w:id="644" w:name="_Toc221816113"/>
      <w:r w:rsidRPr="00480CAD">
        <w:rPr>
          <w:rFonts w:asciiTheme="minorEastAsia" w:eastAsiaTheme="minorEastAsia" w:hAnsiTheme="minorEastAsia"/>
          <w:spacing w:val="-2"/>
          <w:sz w:val="21"/>
          <w:szCs w:val="21"/>
        </w:rPr>
        <w:t xml:space="preserve">17.2.3  </w:t>
      </w:r>
      <w:r w:rsidRPr="00480CAD">
        <w:rPr>
          <w:rFonts w:asciiTheme="minorEastAsia" w:eastAsiaTheme="minorEastAsia" w:hAnsiTheme="minorEastAsia" w:cs="宋体"/>
          <w:spacing w:val="-2"/>
          <w:sz w:val="21"/>
          <w:szCs w:val="21"/>
        </w:rPr>
        <w:t>预付款的扣回与还清</w:t>
      </w:r>
      <w:bookmarkEnd w:id="644"/>
    </w:p>
    <w:p w:rsidR="00B47557" w:rsidRPr="00480CAD" w:rsidRDefault="00D06F74">
      <w:pPr>
        <w:spacing w:before="117" w:line="320" w:lineRule="exact"/>
        <w:ind w:left="2" w:right="150" w:firstLine="485"/>
        <w:outlineLvl w:val="2"/>
        <w:rPr>
          <w:rFonts w:asciiTheme="minorEastAsia" w:eastAsiaTheme="minorEastAsia" w:hAnsiTheme="minorEastAsia" w:cs="宋体" w:hint="default"/>
          <w:sz w:val="21"/>
          <w:szCs w:val="21"/>
        </w:rPr>
      </w:pPr>
      <w:bookmarkStart w:id="645" w:name="_Toc221816114"/>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1</w:t>
      </w:r>
      <w:r w:rsidRPr="00480CAD">
        <w:rPr>
          <w:rFonts w:asciiTheme="minorEastAsia" w:eastAsiaTheme="minorEastAsia" w:hAnsiTheme="minorEastAsia" w:cs="宋体"/>
          <w:spacing w:val="3"/>
          <w:sz w:val="21"/>
          <w:szCs w:val="21"/>
        </w:rPr>
        <w:t>）开工预付款在进度付款证书的累计金额未达到签约合同价的</w:t>
      </w:r>
      <w:r w:rsidRPr="00480CAD">
        <w:rPr>
          <w:rFonts w:asciiTheme="minorEastAsia" w:eastAsiaTheme="minorEastAsia" w:hAnsiTheme="minorEastAsia" w:cs="宋体"/>
          <w:spacing w:val="-46"/>
          <w:sz w:val="21"/>
          <w:szCs w:val="21"/>
        </w:rPr>
        <w:t xml:space="preserve"> </w:t>
      </w:r>
      <w:r w:rsidRPr="00480CAD">
        <w:rPr>
          <w:rFonts w:asciiTheme="minorEastAsia" w:eastAsiaTheme="minorEastAsia" w:hAnsiTheme="minorEastAsia"/>
          <w:spacing w:val="3"/>
          <w:sz w:val="21"/>
          <w:szCs w:val="21"/>
        </w:rPr>
        <w:t>30%</w:t>
      </w:r>
      <w:r w:rsidRPr="00480CAD">
        <w:rPr>
          <w:rFonts w:asciiTheme="minorEastAsia" w:eastAsiaTheme="minorEastAsia" w:hAnsiTheme="minorEastAsia" w:cs="宋体"/>
          <w:spacing w:val="3"/>
          <w:sz w:val="21"/>
          <w:szCs w:val="21"/>
        </w:rPr>
        <w:t>之前不</w:t>
      </w:r>
      <w:r w:rsidRPr="00480CAD">
        <w:rPr>
          <w:rFonts w:asciiTheme="minorEastAsia" w:eastAsiaTheme="minorEastAsia" w:hAnsiTheme="minorEastAsia" w:cs="宋体"/>
          <w:sz w:val="21"/>
          <w:szCs w:val="21"/>
        </w:rPr>
        <w:t>予扣回，在达到签约合同价</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z w:val="21"/>
          <w:szCs w:val="21"/>
        </w:rPr>
        <w:t>30%</w:t>
      </w:r>
      <w:r w:rsidRPr="00480CAD">
        <w:rPr>
          <w:rFonts w:asciiTheme="minorEastAsia" w:eastAsiaTheme="minorEastAsia" w:hAnsiTheme="minorEastAsia" w:cs="宋体"/>
          <w:sz w:val="21"/>
          <w:szCs w:val="21"/>
        </w:rPr>
        <w:t>之后，开始按工程进度以固定比</w:t>
      </w:r>
      <w:r w:rsidRPr="00480CAD">
        <w:rPr>
          <w:rFonts w:asciiTheme="minorEastAsia" w:eastAsiaTheme="minorEastAsia" w:hAnsiTheme="minorEastAsia" w:cs="宋体"/>
          <w:spacing w:val="-1"/>
          <w:sz w:val="21"/>
          <w:szCs w:val="21"/>
        </w:rPr>
        <w:t>例（即每完成签约</w:t>
      </w:r>
      <w:r w:rsidRPr="00480CAD">
        <w:rPr>
          <w:rFonts w:asciiTheme="minorEastAsia" w:eastAsiaTheme="minorEastAsia" w:hAnsiTheme="minorEastAsia" w:cs="宋体"/>
          <w:spacing w:val="5"/>
          <w:sz w:val="21"/>
          <w:szCs w:val="21"/>
        </w:rPr>
        <w:t>合同价的</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5"/>
          <w:sz w:val="21"/>
          <w:szCs w:val="21"/>
        </w:rPr>
        <w:t>1%</w:t>
      </w:r>
      <w:r w:rsidRPr="00480CAD">
        <w:rPr>
          <w:rFonts w:asciiTheme="minorEastAsia" w:eastAsiaTheme="minorEastAsia" w:hAnsiTheme="minorEastAsia" w:cs="宋体"/>
          <w:spacing w:val="5"/>
          <w:sz w:val="21"/>
          <w:szCs w:val="21"/>
        </w:rPr>
        <w:t>，扣回开工预付款的</w:t>
      </w:r>
      <w:r w:rsidRPr="00480CAD">
        <w:rPr>
          <w:rFonts w:asciiTheme="minorEastAsia" w:eastAsiaTheme="minorEastAsia" w:hAnsiTheme="minorEastAsia" w:cs="宋体"/>
          <w:spacing w:val="-48"/>
          <w:sz w:val="21"/>
          <w:szCs w:val="21"/>
        </w:rPr>
        <w:t xml:space="preserve"> </w:t>
      </w:r>
      <w:r w:rsidRPr="00480CAD">
        <w:rPr>
          <w:rFonts w:asciiTheme="minorEastAsia" w:eastAsiaTheme="minorEastAsia" w:hAnsiTheme="minorEastAsia"/>
          <w:spacing w:val="5"/>
          <w:sz w:val="21"/>
          <w:szCs w:val="21"/>
        </w:rPr>
        <w:t>2%</w:t>
      </w:r>
      <w:r w:rsidRPr="00480CAD">
        <w:rPr>
          <w:rFonts w:asciiTheme="minorEastAsia" w:eastAsiaTheme="minorEastAsia" w:hAnsiTheme="minorEastAsia" w:cs="宋体"/>
          <w:spacing w:val="5"/>
          <w:sz w:val="21"/>
          <w:szCs w:val="21"/>
        </w:rPr>
        <w:t>）</w:t>
      </w:r>
      <w:proofErr w:type="gramStart"/>
      <w:r w:rsidRPr="00480CAD">
        <w:rPr>
          <w:rFonts w:asciiTheme="minorEastAsia" w:eastAsiaTheme="minorEastAsia" w:hAnsiTheme="minorEastAsia" w:cs="宋体"/>
          <w:spacing w:val="5"/>
          <w:sz w:val="21"/>
          <w:szCs w:val="21"/>
        </w:rPr>
        <w:t>分期从</w:t>
      </w:r>
      <w:proofErr w:type="gramEnd"/>
      <w:r w:rsidRPr="00480CAD">
        <w:rPr>
          <w:rFonts w:asciiTheme="minorEastAsia" w:eastAsiaTheme="minorEastAsia" w:hAnsiTheme="minorEastAsia" w:cs="宋体"/>
          <w:spacing w:val="5"/>
          <w:sz w:val="21"/>
          <w:szCs w:val="21"/>
        </w:rPr>
        <w:t>各月的进度付款证书中</w:t>
      </w:r>
      <w:r w:rsidRPr="00480CAD">
        <w:rPr>
          <w:rFonts w:asciiTheme="minorEastAsia" w:eastAsiaTheme="minorEastAsia" w:hAnsiTheme="minorEastAsia" w:cs="宋体"/>
          <w:spacing w:val="4"/>
          <w:sz w:val="21"/>
          <w:szCs w:val="21"/>
        </w:rPr>
        <w:t>扣回，全部</w:t>
      </w:r>
      <w:r w:rsidRPr="00480CAD">
        <w:rPr>
          <w:rFonts w:asciiTheme="minorEastAsia" w:eastAsiaTheme="minorEastAsia" w:hAnsiTheme="minorEastAsia" w:cs="宋体"/>
          <w:spacing w:val="-2"/>
          <w:sz w:val="21"/>
          <w:szCs w:val="21"/>
        </w:rPr>
        <w:t>金额在进度付款证书的累计金额达到签约合同价的</w:t>
      </w:r>
      <w:r w:rsidRPr="00480CAD">
        <w:rPr>
          <w:rFonts w:asciiTheme="minorEastAsia" w:eastAsiaTheme="minorEastAsia" w:hAnsiTheme="minorEastAsia" w:cs="宋体"/>
          <w:spacing w:val="-41"/>
          <w:sz w:val="21"/>
          <w:szCs w:val="21"/>
        </w:rPr>
        <w:t xml:space="preserve"> </w:t>
      </w:r>
      <w:r w:rsidRPr="00480CAD">
        <w:rPr>
          <w:rFonts w:asciiTheme="minorEastAsia" w:eastAsiaTheme="minorEastAsia" w:hAnsiTheme="minorEastAsia"/>
          <w:spacing w:val="-2"/>
          <w:sz w:val="21"/>
          <w:szCs w:val="21"/>
        </w:rPr>
        <w:t>80%</w:t>
      </w:r>
      <w:r w:rsidRPr="00480CAD">
        <w:rPr>
          <w:rFonts w:asciiTheme="minorEastAsia" w:eastAsiaTheme="minorEastAsia" w:hAnsiTheme="minorEastAsia" w:cs="宋体"/>
          <w:spacing w:val="-2"/>
          <w:sz w:val="21"/>
          <w:szCs w:val="21"/>
        </w:rPr>
        <w:t>时扣完。</w:t>
      </w:r>
      <w:bookmarkEnd w:id="645"/>
    </w:p>
    <w:p w:rsidR="00B47557" w:rsidRPr="00480CAD" w:rsidRDefault="00D06F74">
      <w:pPr>
        <w:spacing w:before="118" w:line="320" w:lineRule="exact"/>
        <w:ind w:right="159" w:firstLine="488"/>
        <w:outlineLvl w:val="2"/>
        <w:rPr>
          <w:rFonts w:asciiTheme="minorEastAsia" w:eastAsiaTheme="minorEastAsia" w:hAnsiTheme="minorEastAsia" w:cs="宋体" w:hint="default"/>
          <w:sz w:val="21"/>
          <w:szCs w:val="21"/>
        </w:rPr>
      </w:pPr>
      <w:bookmarkStart w:id="646" w:name="_Toc221816115"/>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）当材料、设备已用于或安装在养护工程之中时，材料、设</w:t>
      </w:r>
      <w:r w:rsidRPr="00480CAD">
        <w:rPr>
          <w:rFonts w:asciiTheme="minorEastAsia" w:eastAsiaTheme="minorEastAsia" w:hAnsiTheme="minorEastAsia" w:cs="宋体"/>
          <w:spacing w:val="3"/>
          <w:sz w:val="21"/>
          <w:szCs w:val="21"/>
        </w:rPr>
        <w:t>备预付款应从</w:t>
      </w:r>
      <w:r w:rsidRPr="00480CAD">
        <w:rPr>
          <w:rFonts w:asciiTheme="minorEastAsia" w:eastAsiaTheme="minorEastAsia" w:hAnsiTheme="minorEastAsia" w:cs="宋体"/>
          <w:spacing w:val="-1"/>
          <w:sz w:val="21"/>
          <w:szCs w:val="21"/>
        </w:rPr>
        <w:t>进度付款证书中扣回，扣回期不超过</w:t>
      </w:r>
      <w:r w:rsidRPr="00480CAD">
        <w:rPr>
          <w:rFonts w:asciiTheme="minorEastAsia" w:eastAsiaTheme="minorEastAsia" w:hAnsiTheme="minorEastAsia" w:cs="宋体"/>
          <w:spacing w:val="-33"/>
          <w:sz w:val="21"/>
          <w:szCs w:val="21"/>
        </w:rPr>
        <w:t xml:space="preserve"> </w:t>
      </w:r>
      <w:r w:rsidRPr="00480CAD">
        <w:rPr>
          <w:rFonts w:asciiTheme="minorEastAsia" w:eastAsiaTheme="minorEastAsia" w:hAnsiTheme="minorEastAsia"/>
          <w:spacing w:val="-1"/>
          <w:sz w:val="21"/>
          <w:szCs w:val="21"/>
        </w:rPr>
        <w:t xml:space="preserve">3 </w:t>
      </w:r>
      <w:proofErr w:type="gramStart"/>
      <w:r w:rsidRPr="00480CAD">
        <w:rPr>
          <w:rFonts w:asciiTheme="minorEastAsia" w:eastAsiaTheme="minorEastAsia" w:hAnsiTheme="minorEastAsia" w:cs="宋体"/>
          <w:spacing w:val="-1"/>
          <w:sz w:val="21"/>
          <w:szCs w:val="21"/>
        </w:rPr>
        <w:t>个</w:t>
      </w:r>
      <w:proofErr w:type="gramEnd"/>
      <w:r w:rsidRPr="00480CAD">
        <w:rPr>
          <w:rFonts w:asciiTheme="minorEastAsia" w:eastAsiaTheme="minorEastAsia" w:hAnsiTheme="minorEastAsia" w:cs="宋体"/>
          <w:spacing w:val="-1"/>
          <w:sz w:val="21"/>
          <w:szCs w:val="21"/>
        </w:rPr>
        <w:t>月。已经支付材料、设备预付款的材料、</w:t>
      </w:r>
      <w:r w:rsidRPr="00480CAD">
        <w:rPr>
          <w:rFonts w:asciiTheme="minorEastAsia" w:eastAsiaTheme="minorEastAsia" w:hAnsiTheme="minorEastAsia" w:cs="宋体"/>
          <w:spacing w:val="-3"/>
          <w:sz w:val="21"/>
          <w:szCs w:val="21"/>
        </w:rPr>
        <w:t>设备的所有权应属于发包人。</w:t>
      </w:r>
      <w:bookmarkEnd w:id="646"/>
    </w:p>
    <w:p w:rsidR="00B47557" w:rsidRPr="00480CAD" w:rsidRDefault="00D06F74">
      <w:pPr>
        <w:spacing w:before="115" w:line="320" w:lineRule="exact"/>
        <w:ind w:left="29" w:right="160" w:firstLine="459"/>
        <w:outlineLvl w:val="2"/>
        <w:rPr>
          <w:rFonts w:asciiTheme="minorEastAsia" w:eastAsiaTheme="minorEastAsia" w:hAnsiTheme="minorEastAsia" w:cs="宋体" w:hint="default"/>
          <w:sz w:val="21"/>
          <w:szCs w:val="21"/>
        </w:rPr>
      </w:pPr>
      <w:bookmarkStart w:id="647" w:name="_Toc22181611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）在颁发交工验收证书前，由于不可抗力或其他原因解除</w:t>
      </w:r>
      <w:r w:rsidRPr="00480CAD">
        <w:rPr>
          <w:rFonts w:asciiTheme="minorEastAsia" w:eastAsiaTheme="minorEastAsia" w:hAnsiTheme="minorEastAsia" w:cs="宋体"/>
          <w:spacing w:val="3"/>
          <w:sz w:val="21"/>
          <w:szCs w:val="21"/>
        </w:rPr>
        <w:t>合同时，预付款</w:t>
      </w:r>
      <w:r w:rsidRPr="00480CAD">
        <w:rPr>
          <w:rFonts w:asciiTheme="minorEastAsia" w:eastAsiaTheme="minorEastAsia" w:hAnsiTheme="minorEastAsia" w:cs="宋体"/>
          <w:spacing w:val="-3"/>
          <w:sz w:val="21"/>
          <w:szCs w:val="21"/>
        </w:rPr>
        <w:t>尚未扣清的，尚未扣清的预付款余额应作为承包人的到期应付款。</w:t>
      </w:r>
      <w:bookmarkEnd w:id="647"/>
    </w:p>
    <w:p w:rsidR="00B47557" w:rsidRPr="00480CAD" w:rsidRDefault="00D06F74">
      <w:pPr>
        <w:spacing w:before="107" w:line="320" w:lineRule="exact"/>
        <w:ind w:left="488"/>
        <w:outlineLvl w:val="2"/>
        <w:rPr>
          <w:rFonts w:asciiTheme="minorEastAsia" w:eastAsiaTheme="minorEastAsia" w:hAnsiTheme="minorEastAsia" w:cs="宋体" w:hint="default"/>
          <w:sz w:val="21"/>
          <w:szCs w:val="21"/>
        </w:rPr>
      </w:pPr>
      <w:bookmarkStart w:id="648" w:name="_Toc221816117"/>
      <w:r w:rsidRPr="00480CAD">
        <w:rPr>
          <w:rFonts w:asciiTheme="minorEastAsia" w:eastAsiaTheme="minorEastAsia" w:hAnsiTheme="minorEastAsia"/>
          <w:b/>
          <w:bCs/>
          <w:spacing w:val="-3"/>
          <w:sz w:val="21"/>
          <w:szCs w:val="21"/>
        </w:rPr>
        <w:t xml:space="preserve">17.3  </w:t>
      </w:r>
      <w:r w:rsidRPr="00480CAD">
        <w:rPr>
          <w:rFonts w:asciiTheme="minorEastAsia" w:eastAsiaTheme="minorEastAsia" w:hAnsiTheme="minorEastAsia" w:cs="宋体"/>
          <w:b/>
          <w:bCs/>
          <w:spacing w:val="-3"/>
          <w:sz w:val="21"/>
          <w:szCs w:val="21"/>
        </w:rPr>
        <w:t>工程进度付款</w:t>
      </w:r>
      <w:bookmarkEnd w:id="648"/>
    </w:p>
    <w:p w:rsidR="00B47557" w:rsidRPr="00480CAD" w:rsidRDefault="00D06F74">
      <w:pPr>
        <w:spacing w:before="126" w:line="320" w:lineRule="exact"/>
        <w:ind w:left="500"/>
        <w:outlineLvl w:val="2"/>
        <w:rPr>
          <w:rFonts w:asciiTheme="minorEastAsia" w:eastAsiaTheme="minorEastAsia" w:hAnsiTheme="minorEastAsia" w:cs="宋体" w:hint="default"/>
          <w:sz w:val="21"/>
          <w:szCs w:val="21"/>
        </w:rPr>
      </w:pPr>
      <w:bookmarkStart w:id="649" w:name="_Toc221816118"/>
      <w:r w:rsidRPr="00480CAD">
        <w:rPr>
          <w:rFonts w:asciiTheme="minorEastAsia" w:eastAsiaTheme="minorEastAsia" w:hAnsiTheme="minorEastAsia"/>
          <w:spacing w:val="-3"/>
          <w:sz w:val="21"/>
          <w:szCs w:val="21"/>
        </w:rPr>
        <w:t xml:space="preserve">17.3.1  </w:t>
      </w:r>
      <w:r w:rsidRPr="00480CAD">
        <w:rPr>
          <w:rFonts w:asciiTheme="minorEastAsia" w:eastAsiaTheme="minorEastAsia" w:hAnsiTheme="minorEastAsia" w:cs="宋体"/>
          <w:spacing w:val="-3"/>
          <w:sz w:val="21"/>
          <w:szCs w:val="21"/>
        </w:rPr>
        <w:t>付款周期</w:t>
      </w:r>
      <w:bookmarkEnd w:id="649"/>
    </w:p>
    <w:p w:rsidR="00B47557" w:rsidRPr="00480CAD" w:rsidRDefault="00D06F74">
      <w:pPr>
        <w:spacing w:before="113" w:line="320" w:lineRule="exact"/>
        <w:ind w:left="481"/>
        <w:outlineLvl w:val="2"/>
        <w:rPr>
          <w:rFonts w:asciiTheme="minorEastAsia" w:eastAsiaTheme="minorEastAsia" w:hAnsiTheme="minorEastAsia" w:cs="宋体" w:hint="default"/>
          <w:sz w:val="21"/>
          <w:szCs w:val="21"/>
        </w:rPr>
      </w:pPr>
      <w:bookmarkStart w:id="650" w:name="_Toc221816119"/>
      <w:r w:rsidRPr="00480CAD">
        <w:rPr>
          <w:rFonts w:asciiTheme="minorEastAsia" w:eastAsiaTheme="minorEastAsia" w:hAnsiTheme="minorEastAsia" w:cs="宋体"/>
          <w:spacing w:val="-4"/>
          <w:sz w:val="21"/>
          <w:szCs w:val="21"/>
        </w:rPr>
        <w:t>付款周期同计量周期。</w:t>
      </w:r>
      <w:bookmarkEnd w:id="650"/>
    </w:p>
    <w:p w:rsidR="00B47557" w:rsidRPr="00480CAD" w:rsidRDefault="00D06F74">
      <w:pPr>
        <w:spacing w:before="116" w:line="320" w:lineRule="exact"/>
        <w:ind w:left="500"/>
        <w:outlineLvl w:val="2"/>
        <w:rPr>
          <w:rFonts w:asciiTheme="minorEastAsia" w:eastAsiaTheme="minorEastAsia" w:hAnsiTheme="minorEastAsia" w:cs="宋体" w:hint="default"/>
          <w:sz w:val="21"/>
          <w:szCs w:val="21"/>
        </w:rPr>
      </w:pPr>
      <w:bookmarkStart w:id="651" w:name="_Toc221816120"/>
      <w:r w:rsidRPr="00480CAD">
        <w:rPr>
          <w:rFonts w:asciiTheme="minorEastAsia" w:eastAsiaTheme="minorEastAsia" w:hAnsiTheme="minorEastAsia"/>
          <w:spacing w:val="-2"/>
          <w:sz w:val="21"/>
          <w:szCs w:val="21"/>
        </w:rPr>
        <w:t xml:space="preserve">17.3.2  </w:t>
      </w:r>
      <w:r w:rsidRPr="00480CAD">
        <w:rPr>
          <w:rFonts w:asciiTheme="minorEastAsia" w:eastAsiaTheme="minorEastAsia" w:hAnsiTheme="minorEastAsia" w:cs="宋体"/>
          <w:spacing w:val="-2"/>
          <w:sz w:val="21"/>
          <w:szCs w:val="21"/>
        </w:rPr>
        <w:t>进度付款申请单</w:t>
      </w:r>
      <w:bookmarkEnd w:id="651"/>
    </w:p>
    <w:p w:rsidR="00B47557" w:rsidRPr="00480CAD" w:rsidRDefault="00D06F74">
      <w:pPr>
        <w:spacing w:before="115" w:line="320" w:lineRule="exact"/>
        <w:ind w:left="7" w:firstLine="474"/>
        <w:outlineLvl w:val="2"/>
        <w:rPr>
          <w:rFonts w:asciiTheme="minorEastAsia" w:eastAsiaTheme="minorEastAsia" w:hAnsiTheme="minorEastAsia" w:cs="宋体" w:hint="default"/>
          <w:sz w:val="21"/>
          <w:szCs w:val="21"/>
        </w:rPr>
      </w:pPr>
      <w:bookmarkStart w:id="652" w:name="_Toc221816121"/>
      <w:r w:rsidRPr="00480CAD">
        <w:rPr>
          <w:rFonts w:asciiTheme="minorEastAsia" w:eastAsiaTheme="minorEastAsia" w:hAnsiTheme="minorEastAsia" w:cs="宋体"/>
          <w:spacing w:val="-2"/>
          <w:sz w:val="21"/>
          <w:szCs w:val="21"/>
        </w:rPr>
        <w:t>承包人应在每个付款周期末，</w:t>
      </w:r>
      <w:proofErr w:type="gramStart"/>
      <w:r w:rsidRPr="00480CAD">
        <w:rPr>
          <w:rFonts w:asciiTheme="minorEastAsia" w:eastAsiaTheme="minorEastAsia" w:hAnsiTheme="minorEastAsia" w:cs="宋体"/>
          <w:spacing w:val="-2"/>
          <w:sz w:val="21"/>
          <w:szCs w:val="21"/>
        </w:rPr>
        <w:t>按咨询</w:t>
      </w:r>
      <w:proofErr w:type="gramEnd"/>
      <w:r w:rsidRPr="00480CAD">
        <w:rPr>
          <w:rFonts w:asciiTheme="minorEastAsia" w:eastAsiaTheme="minorEastAsia" w:hAnsiTheme="minorEastAsia" w:cs="宋体"/>
          <w:spacing w:val="-2"/>
          <w:sz w:val="21"/>
          <w:szCs w:val="21"/>
        </w:rPr>
        <w:t>人批准的格式和专用合同条款约定的份数，</w:t>
      </w:r>
      <w:r w:rsidRPr="00480CAD">
        <w:rPr>
          <w:rFonts w:asciiTheme="minorEastAsia" w:eastAsiaTheme="minorEastAsia" w:hAnsiTheme="minorEastAsia" w:cs="宋体"/>
          <w:spacing w:val="1"/>
          <w:sz w:val="21"/>
          <w:szCs w:val="21"/>
        </w:rPr>
        <w:t>向咨询人提交进度付款申请单，并附相应的支</w:t>
      </w:r>
      <w:r w:rsidRPr="00480CAD">
        <w:rPr>
          <w:rFonts w:asciiTheme="minorEastAsia" w:eastAsiaTheme="minorEastAsia" w:hAnsiTheme="minorEastAsia" w:cs="宋体"/>
          <w:sz w:val="21"/>
          <w:szCs w:val="21"/>
        </w:rPr>
        <w:t>持性证明文件。除专用合同条款另有</w:t>
      </w:r>
      <w:r w:rsidRPr="00480CAD">
        <w:rPr>
          <w:rFonts w:asciiTheme="minorEastAsia" w:eastAsiaTheme="minorEastAsia" w:hAnsiTheme="minorEastAsia" w:cs="宋体"/>
          <w:spacing w:val="-4"/>
          <w:sz w:val="21"/>
          <w:szCs w:val="21"/>
        </w:rPr>
        <w:t>约定外，进度付款申请单应包括下列内容：</w:t>
      </w:r>
      <w:bookmarkEnd w:id="652"/>
    </w:p>
    <w:p w:rsidR="00B47557" w:rsidRPr="00480CAD" w:rsidRDefault="00D06F74">
      <w:pPr>
        <w:spacing w:before="1" w:line="320" w:lineRule="exact"/>
        <w:ind w:left="488"/>
        <w:outlineLvl w:val="2"/>
        <w:rPr>
          <w:rFonts w:asciiTheme="minorEastAsia" w:eastAsiaTheme="minorEastAsia" w:hAnsiTheme="minorEastAsia" w:cs="宋体" w:hint="default"/>
          <w:sz w:val="21"/>
          <w:szCs w:val="21"/>
        </w:rPr>
      </w:pPr>
      <w:bookmarkStart w:id="653" w:name="_Toc221816122"/>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1</w:t>
      </w:r>
      <w:r w:rsidRPr="00480CAD">
        <w:rPr>
          <w:rFonts w:asciiTheme="minorEastAsia" w:eastAsiaTheme="minorEastAsia" w:hAnsiTheme="minorEastAsia" w:cs="宋体"/>
          <w:spacing w:val="-3"/>
          <w:sz w:val="21"/>
          <w:szCs w:val="21"/>
        </w:rPr>
        <w:t>）截至本次付款周期末已实施养护作业的价</w:t>
      </w:r>
      <w:r w:rsidRPr="00480CAD">
        <w:rPr>
          <w:rFonts w:asciiTheme="minorEastAsia" w:eastAsiaTheme="minorEastAsia" w:hAnsiTheme="minorEastAsia" w:cs="宋体"/>
          <w:spacing w:val="-4"/>
          <w:sz w:val="21"/>
          <w:szCs w:val="21"/>
        </w:rPr>
        <w:t>款；</w:t>
      </w:r>
      <w:bookmarkEnd w:id="653"/>
    </w:p>
    <w:p w:rsidR="00B47557" w:rsidRPr="00480CAD" w:rsidRDefault="00D06F74">
      <w:pPr>
        <w:spacing w:before="116" w:line="320" w:lineRule="exact"/>
        <w:ind w:left="488"/>
        <w:outlineLvl w:val="2"/>
        <w:rPr>
          <w:rFonts w:asciiTheme="minorEastAsia" w:eastAsiaTheme="minorEastAsia" w:hAnsiTheme="minorEastAsia" w:cs="宋体" w:hint="default"/>
          <w:sz w:val="21"/>
          <w:szCs w:val="21"/>
        </w:rPr>
      </w:pPr>
      <w:bookmarkStart w:id="654" w:name="_Toc221816123"/>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2</w:t>
      </w:r>
      <w:r w:rsidRPr="00480CAD">
        <w:rPr>
          <w:rFonts w:asciiTheme="minorEastAsia" w:eastAsiaTheme="minorEastAsia" w:hAnsiTheme="minorEastAsia" w:cs="宋体"/>
          <w:spacing w:val="-6"/>
          <w:sz w:val="21"/>
          <w:szCs w:val="21"/>
        </w:rPr>
        <w:t xml:space="preserve">）根据第 </w:t>
      </w:r>
      <w:r w:rsidRPr="00480CAD">
        <w:rPr>
          <w:rFonts w:asciiTheme="minorEastAsia" w:eastAsiaTheme="minorEastAsia" w:hAnsiTheme="minorEastAsia"/>
          <w:spacing w:val="-6"/>
          <w:sz w:val="21"/>
          <w:szCs w:val="21"/>
        </w:rPr>
        <w:t xml:space="preserve">15 </w:t>
      </w:r>
      <w:proofErr w:type="gramStart"/>
      <w:r w:rsidRPr="00480CAD">
        <w:rPr>
          <w:rFonts w:asciiTheme="minorEastAsia" w:eastAsiaTheme="minorEastAsia" w:hAnsiTheme="minorEastAsia" w:cs="宋体"/>
          <w:spacing w:val="-6"/>
          <w:sz w:val="21"/>
          <w:szCs w:val="21"/>
        </w:rPr>
        <w:t>条应增加</w:t>
      </w:r>
      <w:proofErr w:type="gramEnd"/>
      <w:r w:rsidRPr="00480CAD">
        <w:rPr>
          <w:rFonts w:asciiTheme="minorEastAsia" w:eastAsiaTheme="minorEastAsia" w:hAnsiTheme="minorEastAsia" w:cs="宋体"/>
          <w:spacing w:val="-6"/>
          <w:sz w:val="21"/>
          <w:szCs w:val="21"/>
        </w:rPr>
        <w:t>和扣减的变更金额；</w:t>
      </w:r>
      <w:bookmarkEnd w:id="654"/>
    </w:p>
    <w:p w:rsidR="00B47557" w:rsidRPr="00480CAD" w:rsidRDefault="00D06F74">
      <w:pPr>
        <w:spacing w:before="116" w:line="320" w:lineRule="exact"/>
        <w:ind w:left="488"/>
        <w:outlineLvl w:val="2"/>
        <w:rPr>
          <w:rFonts w:asciiTheme="minorEastAsia" w:eastAsiaTheme="minorEastAsia" w:hAnsiTheme="minorEastAsia" w:cs="宋体" w:hint="default"/>
          <w:sz w:val="21"/>
          <w:szCs w:val="21"/>
        </w:rPr>
      </w:pPr>
      <w:bookmarkStart w:id="655" w:name="_Toc22181612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）根据第</w:t>
      </w:r>
      <w:r w:rsidRPr="00480CAD">
        <w:rPr>
          <w:rFonts w:asciiTheme="minorEastAsia" w:eastAsiaTheme="minorEastAsia" w:hAnsiTheme="minorEastAsia" w:cs="宋体"/>
          <w:spacing w:val="-40"/>
          <w:sz w:val="21"/>
          <w:szCs w:val="21"/>
        </w:rPr>
        <w:t xml:space="preserve"> </w:t>
      </w:r>
      <w:r w:rsidRPr="00480CAD">
        <w:rPr>
          <w:rFonts w:asciiTheme="minorEastAsia" w:eastAsiaTheme="minorEastAsia" w:hAnsiTheme="minorEastAsia"/>
          <w:spacing w:val="-4"/>
          <w:sz w:val="21"/>
          <w:szCs w:val="21"/>
        </w:rPr>
        <w:t xml:space="preserve">23 </w:t>
      </w:r>
      <w:proofErr w:type="gramStart"/>
      <w:r w:rsidRPr="00480CAD">
        <w:rPr>
          <w:rFonts w:asciiTheme="minorEastAsia" w:eastAsiaTheme="minorEastAsia" w:hAnsiTheme="minorEastAsia" w:cs="宋体"/>
          <w:spacing w:val="-4"/>
          <w:sz w:val="21"/>
          <w:szCs w:val="21"/>
        </w:rPr>
        <w:t>条应增加</w:t>
      </w:r>
      <w:proofErr w:type="gramEnd"/>
      <w:r w:rsidRPr="00480CAD">
        <w:rPr>
          <w:rFonts w:asciiTheme="minorEastAsia" w:eastAsiaTheme="minorEastAsia" w:hAnsiTheme="minorEastAsia" w:cs="宋体"/>
          <w:spacing w:val="-4"/>
          <w:sz w:val="21"/>
          <w:szCs w:val="21"/>
        </w:rPr>
        <w:t>和扣减的索赔金额；</w:t>
      </w:r>
      <w:bookmarkEnd w:id="655"/>
    </w:p>
    <w:p w:rsidR="00B47557" w:rsidRPr="00480CAD" w:rsidRDefault="00D06F74">
      <w:pPr>
        <w:spacing w:before="78" w:line="320" w:lineRule="exact"/>
        <w:ind w:left="487"/>
        <w:outlineLvl w:val="2"/>
        <w:rPr>
          <w:rFonts w:asciiTheme="minorEastAsia" w:eastAsiaTheme="minorEastAsia" w:hAnsiTheme="minorEastAsia" w:cs="宋体" w:hint="default"/>
          <w:sz w:val="21"/>
          <w:szCs w:val="21"/>
        </w:rPr>
      </w:pPr>
      <w:bookmarkStart w:id="656" w:name="bookmark223"/>
      <w:bookmarkStart w:id="657" w:name="_Toc221816125"/>
      <w:bookmarkEnd w:id="65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 xml:space="preserve">）根据第 </w:t>
      </w:r>
      <w:r w:rsidRPr="00480CAD">
        <w:rPr>
          <w:rFonts w:asciiTheme="minorEastAsia" w:eastAsiaTheme="minorEastAsia" w:hAnsiTheme="minorEastAsia"/>
          <w:spacing w:val="-4"/>
          <w:sz w:val="21"/>
          <w:szCs w:val="21"/>
        </w:rPr>
        <w:t xml:space="preserve">17.2 </w:t>
      </w:r>
      <w:r w:rsidRPr="00480CAD">
        <w:rPr>
          <w:rFonts w:asciiTheme="minorEastAsia" w:eastAsiaTheme="minorEastAsia" w:hAnsiTheme="minorEastAsia" w:cs="宋体"/>
          <w:spacing w:val="-4"/>
          <w:sz w:val="21"/>
          <w:szCs w:val="21"/>
        </w:rPr>
        <w:t>款约定应支付的预付款和扣减的返还预付</w:t>
      </w:r>
      <w:r w:rsidRPr="00480CAD">
        <w:rPr>
          <w:rFonts w:asciiTheme="minorEastAsia" w:eastAsiaTheme="minorEastAsia" w:hAnsiTheme="minorEastAsia" w:cs="宋体"/>
          <w:spacing w:val="-5"/>
          <w:sz w:val="21"/>
          <w:szCs w:val="21"/>
        </w:rPr>
        <w:t>款；</w:t>
      </w:r>
      <w:bookmarkEnd w:id="657"/>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658" w:name="_Toc221816126"/>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）根据合同应增加和扣减的其他金额。</w:t>
      </w:r>
      <w:bookmarkEnd w:id="658"/>
    </w:p>
    <w:p w:rsidR="00B47557" w:rsidRPr="00480CAD" w:rsidRDefault="00D06F74">
      <w:pPr>
        <w:spacing w:before="112" w:line="320" w:lineRule="exact"/>
        <w:ind w:left="499"/>
        <w:outlineLvl w:val="2"/>
        <w:rPr>
          <w:rFonts w:asciiTheme="minorEastAsia" w:eastAsiaTheme="minorEastAsia" w:hAnsiTheme="minorEastAsia" w:cs="宋体" w:hint="default"/>
          <w:sz w:val="21"/>
          <w:szCs w:val="21"/>
        </w:rPr>
      </w:pPr>
      <w:bookmarkStart w:id="659" w:name="_Toc221816127"/>
      <w:r w:rsidRPr="00480CAD">
        <w:rPr>
          <w:rFonts w:asciiTheme="minorEastAsia" w:eastAsiaTheme="minorEastAsia" w:hAnsiTheme="minorEastAsia"/>
          <w:spacing w:val="-2"/>
          <w:sz w:val="21"/>
          <w:szCs w:val="21"/>
        </w:rPr>
        <w:t xml:space="preserve">17.3.3  </w:t>
      </w:r>
      <w:r w:rsidRPr="00480CAD">
        <w:rPr>
          <w:rFonts w:asciiTheme="minorEastAsia" w:eastAsiaTheme="minorEastAsia" w:hAnsiTheme="minorEastAsia" w:cs="宋体"/>
          <w:spacing w:val="-2"/>
          <w:sz w:val="21"/>
          <w:szCs w:val="21"/>
        </w:rPr>
        <w:t>进度付款证书和支付时间</w:t>
      </w:r>
      <w:bookmarkEnd w:id="659"/>
    </w:p>
    <w:p w:rsidR="00B47557" w:rsidRPr="00480CAD" w:rsidRDefault="00D06F74">
      <w:pPr>
        <w:spacing w:before="114" w:line="320" w:lineRule="exact"/>
        <w:ind w:left="1" w:right="150" w:firstLine="485"/>
        <w:outlineLvl w:val="2"/>
        <w:rPr>
          <w:rFonts w:asciiTheme="minorEastAsia" w:eastAsiaTheme="minorEastAsia" w:hAnsiTheme="minorEastAsia" w:cs="宋体" w:hint="default"/>
          <w:sz w:val="21"/>
          <w:szCs w:val="21"/>
        </w:rPr>
      </w:pPr>
      <w:bookmarkStart w:id="660" w:name="_Toc221816128"/>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1</w:t>
      </w:r>
      <w:r w:rsidRPr="00480CAD">
        <w:rPr>
          <w:rFonts w:asciiTheme="minorEastAsia" w:eastAsiaTheme="minorEastAsia" w:hAnsiTheme="minorEastAsia" w:cs="宋体"/>
          <w:spacing w:val="5"/>
          <w:sz w:val="21"/>
          <w:szCs w:val="21"/>
        </w:rPr>
        <w:t>）咨询人在收到承包人进度付款申请单以及相应的支持性证明文件后的</w:t>
      </w:r>
      <w:r w:rsidRPr="00480CAD">
        <w:rPr>
          <w:rFonts w:asciiTheme="minorEastAsia" w:eastAsiaTheme="minorEastAsia" w:hAnsiTheme="minorEastAsia" w:cs="宋体"/>
          <w:spacing w:val="-31"/>
          <w:sz w:val="21"/>
          <w:szCs w:val="21"/>
        </w:rPr>
        <w:t xml:space="preserve"> </w:t>
      </w:r>
      <w:r w:rsidRPr="00480CAD">
        <w:rPr>
          <w:rFonts w:asciiTheme="minorEastAsia" w:eastAsiaTheme="minorEastAsia" w:hAnsiTheme="minorEastAsia"/>
          <w:spacing w:val="5"/>
          <w:sz w:val="21"/>
          <w:szCs w:val="21"/>
        </w:rPr>
        <w:t>7</w:t>
      </w:r>
      <w:r w:rsidRPr="00480CAD">
        <w:rPr>
          <w:rFonts w:asciiTheme="minorEastAsia" w:eastAsiaTheme="minorEastAsia" w:hAnsiTheme="minorEastAsia" w:cs="宋体"/>
          <w:spacing w:val="1"/>
          <w:sz w:val="21"/>
          <w:szCs w:val="21"/>
        </w:rPr>
        <w:t>天内完成核查，提出发包人到期应支付给承包人的金额以</w:t>
      </w:r>
      <w:r w:rsidRPr="00480CAD">
        <w:rPr>
          <w:rFonts w:asciiTheme="minorEastAsia" w:eastAsiaTheme="minorEastAsia" w:hAnsiTheme="minorEastAsia" w:cs="宋体"/>
          <w:sz w:val="21"/>
          <w:szCs w:val="21"/>
        </w:rPr>
        <w:t>及相应的支持性材料，经</w:t>
      </w:r>
      <w:r w:rsidRPr="00480CAD">
        <w:rPr>
          <w:rFonts w:asciiTheme="minorEastAsia" w:eastAsiaTheme="minorEastAsia" w:hAnsiTheme="minorEastAsia" w:cs="宋体"/>
          <w:spacing w:val="1"/>
          <w:sz w:val="21"/>
          <w:szCs w:val="21"/>
        </w:rPr>
        <w:t>发包人审查同意后，由咨询人向承包人出具经发包人签认</w:t>
      </w:r>
      <w:r w:rsidRPr="00480CAD">
        <w:rPr>
          <w:rFonts w:asciiTheme="minorEastAsia" w:eastAsiaTheme="minorEastAsia" w:hAnsiTheme="minorEastAsia" w:cs="宋体"/>
          <w:sz w:val="21"/>
          <w:szCs w:val="21"/>
        </w:rPr>
        <w:t>的进度付款证书。咨询人</w:t>
      </w:r>
      <w:r w:rsidRPr="00480CAD">
        <w:rPr>
          <w:rFonts w:asciiTheme="minorEastAsia" w:eastAsiaTheme="minorEastAsia" w:hAnsiTheme="minorEastAsia" w:cs="宋体"/>
          <w:spacing w:val="-2"/>
          <w:sz w:val="21"/>
          <w:szCs w:val="21"/>
        </w:rPr>
        <w:t>有权扣除承包人未能按照合同要求履行任何工作或义务的相应金额。</w:t>
      </w:r>
      <w:bookmarkEnd w:id="660"/>
    </w:p>
    <w:p w:rsidR="00B47557" w:rsidRPr="00480CAD" w:rsidRDefault="00D06F74">
      <w:pPr>
        <w:spacing w:before="115" w:line="320" w:lineRule="exact"/>
        <w:ind w:left="2" w:right="160" w:firstLine="484"/>
        <w:outlineLvl w:val="2"/>
        <w:rPr>
          <w:rFonts w:asciiTheme="minorEastAsia" w:eastAsiaTheme="minorEastAsia" w:hAnsiTheme="minorEastAsia" w:cs="宋体" w:hint="default"/>
          <w:sz w:val="21"/>
          <w:szCs w:val="21"/>
        </w:rPr>
      </w:pPr>
      <w:bookmarkStart w:id="661" w:name="_Toc221816129"/>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）发包人应在咨询人收到进度付款</w:t>
      </w:r>
      <w:proofErr w:type="gramStart"/>
      <w:r w:rsidRPr="00480CAD">
        <w:rPr>
          <w:rFonts w:asciiTheme="minorEastAsia" w:eastAsiaTheme="minorEastAsia" w:hAnsiTheme="minorEastAsia" w:cs="宋体"/>
          <w:spacing w:val="4"/>
          <w:sz w:val="21"/>
          <w:szCs w:val="21"/>
        </w:rPr>
        <w:t>申请单且承包人</w:t>
      </w:r>
      <w:proofErr w:type="gramEnd"/>
      <w:r w:rsidRPr="00480CAD">
        <w:rPr>
          <w:rFonts w:asciiTheme="minorEastAsia" w:eastAsiaTheme="minorEastAsia" w:hAnsiTheme="minorEastAsia" w:cs="宋体"/>
          <w:spacing w:val="4"/>
          <w:sz w:val="21"/>
          <w:szCs w:val="21"/>
        </w:rPr>
        <w:t>提交了</w:t>
      </w:r>
      <w:r w:rsidRPr="00480CAD">
        <w:rPr>
          <w:rFonts w:asciiTheme="minorEastAsia" w:eastAsiaTheme="minorEastAsia" w:hAnsiTheme="minorEastAsia" w:cs="宋体"/>
          <w:spacing w:val="3"/>
          <w:sz w:val="21"/>
          <w:szCs w:val="21"/>
        </w:rPr>
        <w:t>合格的增值税发</w:t>
      </w:r>
      <w:r w:rsidRPr="00480CAD">
        <w:rPr>
          <w:rFonts w:asciiTheme="minorEastAsia" w:eastAsiaTheme="minorEastAsia" w:hAnsiTheme="minorEastAsia" w:cs="宋体"/>
          <w:spacing w:val="-5"/>
          <w:sz w:val="21"/>
          <w:szCs w:val="21"/>
        </w:rPr>
        <w:t>票后的</w:t>
      </w:r>
      <w:r w:rsidRPr="00480CAD">
        <w:rPr>
          <w:rFonts w:asciiTheme="minorEastAsia" w:eastAsiaTheme="minorEastAsia" w:hAnsiTheme="minorEastAsia" w:cs="宋体"/>
          <w:spacing w:val="-14"/>
          <w:sz w:val="21"/>
          <w:szCs w:val="21"/>
        </w:rPr>
        <w:t xml:space="preserve"> </w:t>
      </w:r>
      <w:r w:rsidRPr="00480CAD">
        <w:rPr>
          <w:rFonts w:asciiTheme="minorEastAsia" w:eastAsiaTheme="minorEastAsia" w:hAnsiTheme="minorEastAsia"/>
          <w:spacing w:val="-5"/>
          <w:sz w:val="21"/>
          <w:szCs w:val="21"/>
        </w:rPr>
        <w:t>14</w:t>
      </w:r>
      <w:r w:rsidRPr="00480CAD">
        <w:rPr>
          <w:rFonts w:asciiTheme="minorEastAsia" w:eastAsiaTheme="minorEastAsia" w:hAnsiTheme="minorEastAsia"/>
          <w:spacing w:val="15"/>
          <w:sz w:val="21"/>
          <w:szCs w:val="21"/>
        </w:rPr>
        <w:t xml:space="preserve"> </w:t>
      </w:r>
      <w:r w:rsidRPr="00480CAD">
        <w:rPr>
          <w:rFonts w:asciiTheme="minorEastAsia" w:eastAsiaTheme="minorEastAsia" w:hAnsiTheme="minorEastAsia" w:cs="宋体"/>
          <w:spacing w:val="-5"/>
          <w:sz w:val="21"/>
          <w:szCs w:val="21"/>
        </w:rPr>
        <w:t>天内，将进度应付款支付给承包人。</w:t>
      </w:r>
      <w:bookmarkEnd w:id="661"/>
    </w:p>
    <w:p w:rsidR="00B47557" w:rsidRPr="00480CAD" w:rsidRDefault="00D06F74">
      <w:pPr>
        <w:spacing w:before="114" w:line="320" w:lineRule="exact"/>
        <w:ind w:right="150" w:firstLine="483"/>
        <w:jc w:val="both"/>
        <w:outlineLvl w:val="2"/>
        <w:rPr>
          <w:rFonts w:asciiTheme="minorEastAsia" w:eastAsiaTheme="minorEastAsia" w:hAnsiTheme="minorEastAsia" w:cs="宋体" w:hint="default"/>
          <w:sz w:val="21"/>
          <w:szCs w:val="21"/>
        </w:rPr>
      </w:pPr>
      <w:bookmarkStart w:id="662" w:name="_Toc221816130"/>
      <w:r w:rsidRPr="00480CAD">
        <w:rPr>
          <w:rFonts w:asciiTheme="minorEastAsia" w:eastAsiaTheme="minorEastAsia" w:hAnsiTheme="minorEastAsia" w:cs="宋体"/>
          <w:spacing w:val="1"/>
          <w:sz w:val="21"/>
          <w:szCs w:val="21"/>
        </w:rPr>
        <w:t>发包人不按期支付的，按专用合同条款数据表中约</w:t>
      </w:r>
      <w:r w:rsidRPr="00480CAD">
        <w:rPr>
          <w:rFonts w:asciiTheme="minorEastAsia" w:eastAsiaTheme="minorEastAsia" w:hAnsiTheme="minorEastAsia" w:cs="宋体"/>
          <w:sz w:val="21"/>
          <w:szCs w:val="21"/>
        </w:rPr>
        <w:t>定的利率向承包人支付逾期</w:t>
      </w:r>
      <w:r w:rsidRPr="00480CAD">
        <w:rPr>
          <w:rFonts w:asciiTheme="minorEastAsia" w:eastAsiaTheme="minorEastAsia" w:hAnsiTheme="minorEastAsia" w:cs="宋体"/>
          <w:spacing w:val="1"/>
          <w:sz w:val="21"/>
          <w:szCs w:val="21"/>
        </w:rPr>
        <w:t>付款违约金。违约金计算基数为发包人的全部未付款额，时</w:t>
      </w:r>
      <w:r w:rsidRPr="00480CAD">
        <w:rPr>
          <w:rFonts w:asciiTheme="minorEastAsia" w:eastAsiaTheme="minorEastAsia" w:hAnsiTheme="minorEastAsia" w:cs="宋体"/>
          <w:sz w:val="21"/>
          <w:szCs w:val="21"/>
        </w:rPr>
        <w:t>间从应付而未付该款额</w:t>
      </w:r>
      <w:r w:rsidRPr="00480CAD">
        <w:rPr>
          <w:rFonts w:asciiTheme="minorEastAsia" w:eastAsiaTheme="minorEastAsia" w:hAnsiTheme="minorEastAsia" w:cs="宋体"/>
          <w:spacing w:val="-14"/>
          <w:sz w:val="21"/>
          <w:szCs w:val="21"/>
        </w:rPr>
        <w:t>之日算起（不计复利）。</w:t>
      </w:r>
      <w:bookmarkEnd w:id="662"/>
    </w:p>
    <w:p w:rsidR="00B47557" w:rsidRPr="00480CAD" w:rsidRDefault="00D06F74">
      <w:pPr>
        <w:spacing w:before="1" w:line="320" w:lineRule="exact"/>
        <w:ind w:left="2" w:right="161" w:firstLine="484"/>
        <w:outlineLvl w:val="2"/>
        <w:rPr>
          <w:rFonts w:asciiTheme="minorEastAsia" w:eastAsiaTheme="minorEastAsia" w:hAnsiTheme="minorEastAsia" w:cs="宋体" w:hint="default"/>
          <w:sz w:val="21"/>
          <w:szCs w:val="21"/>
        </w:rPr>
      </w:pPr>
      <w:bookmarkStart w:id="663" w:name="_Toc22181613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）咨询人出具进度付款证书，不应视为咨询人已同意、</w:t>
      </w:r>
      <w:r w:rsidRPr="00480CAD">
        <w:rPr>
          <w:rFonts w:asciiTheme="minorEastAsia" w:eastAsiaTheme="minorEastAsia" w:hAnsiTheme="minorEastAsia" w:cs="宋体"/>
          <w:spacing w:val="3"/>
          <w:sz w:val="21"/>
          <w:szCs w:val="21"/>
        </w:rPr>
        <w:t>批准或接受了承包</w:t>
      </w:r>
      <w:r w:rsidRPr="00480CAD">
        <w:rPr>
          <w:rFonts w:asciiTheme="minorEastAsia" w:eastAsiaTheme="minorEastAsia" w:hAnsiTheme="minorEastAsia" w:cs="宋体"/>
          <w:spacing w:val="-5"/>
          <w:sz w:val="21"/>
          <w:szCs w:val="21"/>
        </w:rPr>
        <w:t>人完成的该部分工作。</w:t>
      </w:r>
      <w:bookmarkEnd w:id="663"/>
    </w:p>
    <w:p w:rsidR="00B47557" w:rsidRPr="00480CAD" w:rsidRDefault="00D06F74">
      <w:pPr>
        <w:spacing w:line="320" w:lineRule="exact"/>
        <w:ind w:left="499"/>
        <w:outlineLvl w:val="2"/>
        <w:rPr>
          <w:rFonts w:asciiTheme="minorEastAsia" w:eastAsiaTheme="minorEastAsia" w:hAnsiTheme="minorEastAsia" w:cs="宋体" w:hint="default"/>
          <w:sz w:val="21"/>
          <w:szCs w:val="21"/>
        </w:rPr>
      </w:pPr>
      <w:bookmarkStart w:id="664" w:name="_Toc221816132"/>
      <w:r w:rsidRPr="00480CAD">
        <w:rPr>
          <w:rFonts w:asciiTheme="minorEastAsia" w:eastAsiaTheme="minorEastAsia" w:hAnsiTheme="minorEastAsia"/>
          <w:spacing w:val="-2"/>
          <w:sz w:val="21"/>
          <w:szCs w:val="21"/>
        </w:rPr>
        <w:t xml:space="preserve">17.3.4  </w:t>
      </w:r>
      <w:r w:rsidRPr="00480CAD">
        <w:rPr>
          <w:rFonts w:asciiTheme="minorEastAsia" w:eastAsiaTheme="minorEastAsia" w:hAnsiTheme="minorEastAsia" w:cs="宋体"/>
          <w:spacing w:val="-2"/>
          <w:sz w:val="21"/>
          <w:szCs w:val="21"/>
        </w:rPr>
        <w:t>工程进度付款的修正</w:t>
      </w:r>
      <w:bookmarkEnd w:id="664"/>
    </w:p>
    <w:p w:rsidR="00B47557" w:rsidRPr="00480CAD" w:rsidRDefault="00D06F74">
      <w:pPr>
        <w:spacing w:before="115" w:line="320" w:lineRule="exact"/>
        <w:ind w:left="1" w:right="150" w:firstLine="478"/>
        <w:outlineLvl w:val="2"/>
        <w:rPr>
          <w:rFonts w:asciiTheme="minorEastAsia" w:eastAsiaTheme="minorEastAsia" w:hAnsiTheme="minorEastAsia" w:cs="宋体" w:hint="default"/>
          <w:sz w:val="21"/>
          <w:szCs w:val="21"/>
        </w:rPr>
      </w:pPr>
      <w:bookmarkStart w:id="665" w:name="_Toc221816133"/>
      <w:r w:rsidRPr="00480CAD">
        <w:rPr>
          <w:rFonts w:asciiTheme="minorEastAsia" w:eastAsiaTheme="minorEastAsia" w:hAnsiTheme="minorEastAsia" w:cs="宋体"/>
          <w:spacing w:val="1"/>
          <w:sz w:val="21"/>
          <w:szCs w:val="21"/>
        </w:rPr>
        <w:t>在对以往历次已签发的进度付款证书进行汇总和复核中</w:t>
      </w:r>
      <w:r w:rsidRPr="00480CAD">
        <w:rPr>
          <w:rFonts w:asciiTheme="minorEastAsia" w:eastAsiaTheme="minorEastAsia" w:hAnsiTheme="minorEastAsia" w:cs="宋体"/>
          <w:sz w:val="21"/>
          <w:szCs w:val="21"/>
        </w:rPr>
        <w:t>发现错、漏或重复的，</w:t>
      </w:r>
      <w:r w:rsidRPr="00480CAD">
        <w:rPr>
          <w:rFonts w:asciiTheme="minorEastAsia" w:eastAsiaTheme="minorEastAsia" w:hAnsiTheme="minorEastAsia" w:cs="宋体"/>
          <w:spacing w:val="1"/>
          <w:sz w:val="21"/>
          <w:szCs w:val="21"/>
        </w:rPr>
        <w:t>咨询人有权予以修正，承包人也有权提出修正申请。经双</w:t>
      </w:r>
      <w:r w:rsidRPr="00480CAD">
        <w:rPr>
          <w:rFonts w:asciiTheme="minorEastAsia" w:eastAsiaTheme="minorEastAsia" w:hAnsiTheme="minorEastAsia" w:cs="宋体"/>
          <w:sz w:val="21"/>
          <w:szCs w:val="21"/>
        </w:rPr>
        <w:t>方复核同意的修正，应在</w:t>
      </w:r>
      <w:r w:rsidRPr="00480CAD">
        <w:rPr>
          <w:rFonts w:asciiTheme="minorEastAsia" w:eastAsiaTheme="minorEastAsia" w:hAnsiTheme="minorEastAsia" w:cs="宋体"/>
          <w:spacing w:val="-4"/>
          <w:sz w:val="21"/>
          <w:szCs w:val="21"/>
        </w:rPr>
        <w:t>本次进度付款中支付或扣除。</w:t>
      </w:r>
      <w:bookmarkEnd w:id="665"/>
    </w:p>
    <w:p w:rsidR="00B47557" w:rsidRPr="00480CAD" w:rsidRDefault="00D06F74">
      <w:pPr>
        <w:spacing w:line="320" w:lineRule="exact"/>
        <w:ind w:left="499"/>
        <w:outlineLvl w:val="2"/>
        <w:rPr>
          <w:rFonts w:asciiTheme="minorEastAsia" w:eastAsiaTheme="minorEastAsia" w:hAnsiTheme="minorEastAsia" w:cs="宋体" w:hint="default"/>
          <w:sz w:val="21"/>
          <w:szCs w:val="21"/>
        </w:rPr>
      </w:pPr>
      <w:bookmarkStart w:id="666" w:name="_Toc221816134"/>
      <w:r w:rsidRPr="00480CAD">
        <w:rPr>
          <w:rFonts w:asciiTheme="minorEastAsia" w:eastAsiaTheme="minorEastAsia" w:hAnsiTheme="minorEastAsia"/>
          <w:spacing w:val="-2"/>
          <w:sz w:val="21"/>
          <w:szCs w:val="21"/>
        </w:rPr>
        <w:t xml:space="preserve">17.3.5  </w:t>
      </w:r>
      <w:r w:rsidRPr="00480CAD">
        <w:rPr>
          <w:rFonts w:asciiTheme="minorEastAsia" w:eastAsiaTheme="minorEastAsia" w:hAnsiTheme="minorEastAsia" w:cs="宋体"/>
          <w:spacing w:val="-2"/>
          <w:sz w:val="21"/>
          <w:szCs w:val="21"/>
        </w:rPr>
        <w:t>农民工工资支付</w:t>
      </w:r>
      <w:bookmarkEnd w:id="666"/>
    </w:p>
    <w:p w:rsidR="00B47557" w:rsidRPr="00480CAD" w:rsidRDefault="00D06F74">
      <w:pPr>
        <w:spacing w:before="117" w:line="320" w:lineRule="exact"/>
        <w:ind w:right="150" w:firstLine="479"/>
        <w:outlineLvl w:val="2"/>
        <w:rPr>
          <w:rFonts w:asciiTheme="minorEastAsia" w:eastAsiaTheme="minorEastAsia" w:hAnsiTheme="minorEastAsia" w:cs="宋体" w:hint="default"/>
          <w:sz w:val="21"/>
          <w:szCs w:val="21"/>
        </w:rPr>
      </w:pPr>
      <w:bookmarkStart w:id="667" w:name="_Toc221816135"/>
      <w:r w:rsidRPr="00480CAD">
        <w:rPr>
          <w:rFonts w:asciiTheme="minorEastAsia" w:eastAsiaTheme="minorEastAsia" w:hAnsiTheme="minorEastAsia" w:cs="宋体"/>
          <w:spacing w:val="1"/>
          <w:sz w:val="21"/>
          <w:szCs w:val="21"/>
        </w:rPr>
        <w:t>承包人应按时足额支付农民工工资，不得拖欠。养护作业适</w:t>
      </w:r>
      <w:r w:rsidRPr="00480CAD">
        <w:rPr>
          <w:rFonts w:asciiTheme="minorEastAsia" w:eastAsiaTheme="minorEastAsia" w:hAnsiTheme="minorEastAsia" w:cs="宋体"/>
          <w:sz w:val="21"/>
          <w:szCs w:val="21"/>
        </w:rPr>
        <w:t>用农民工工资管理</w:t>
      </w:r>
      <w:r w:rsidRPr="00480CAD">
        <w:rPr>
          <w:rFonts w:asciiTheme="minorEastAsia" w:eastAsiaTheme="minorEastAsia" w:hAnsiTheme="minorEastAsia" w:cs="宋体"/>
          <w:spacing w:val="-2"/>
          <w:sz w:val="21"/>
          <w:szCs w:val="21"/>
        </w:rPr>
        <w:t>相关法律法规以及地方政府规定的，承包人应按相关规定执行。</w:t>
      </w:r>
      <w:bookmarkEnd w:id="667"/>
    </w:p>
    <w:p w:rsidR="00B47557" w:rsidRPr="00480CAD" w:rsidRDefault="00D06F74">
      <w:pPr>
        <w:spacing w:line="320" w:lineRule="exact"/>
        <w:ind w:left="499"/>
        <w:outlineLvl w:val="2"/>
        <w:rPr>
          <w:rFonts w:asciiTheme="minorEastAsia" w:eastAsiaTheme="minorEastAsia" w:hAnsiTheme="minorEastAsia" w:cs="宋体" w:hint="default"/>
          <w:sz w:val="21"/>
          <w:szCs w:val="21"/>
        </w:rPr>
      </w:pPr>
      <w:bookmarkStart w:id="668" w:name="_Toc221816136"/>
      <w:r w:rsidRPr="00480CAD">
        <w:rPr>
          <w:rFonts w:asciiTheme="minorEastAsia" w:eastAsiaTheme="minorEastAsia" w:hAnsiTheme="minorEastAsia"/>
          <w:spacing w:val="-2"/>
          <w:sz w:val="21"/>
          <w:szCs w:val="21"/>
        </w:rPr>
        <w:t xml:space="preserve">17.3.6  </w:t>
      </w:r>
      <w:r w:rsidRPr="00480CAD">
        <w:rPr>
          <w:rFonts w:asciiTheme="minorEastAsia" w:eastAsiaTheme="minorEastAsia" w:hAnsiTheme="minorEastAsia" w:cs="宋体"/>
          <w:spacing w:val="-2"/>
          <w:sz w:val="21"/>
          <w:szCs w:val="21"/>
        </w:rPr>
        <w:t>安全生产费的支付</w:t>
      </w:r>
      <w:bookmarkEnd w:id="668"/>
    </w:p>
    <w:p w:rsidR="00B47557" w:rsidRPr="00480CAD" w:rsidRDefault="00D06F74">
      <w:pPr>
        <w:spacing w:before="115" w:line="320" w:lineRule="exact"/>
        <w:ind w:left="1" w:right="152" w:firstLine="483"/>
        <w:outlineLvl w:val="2"/>
        <w:rPr>
          <w:rFonts w:asciiTheme="minorEastAsia" w:eastAsiaTheme="minorEastAsia" w:hAnsiTheme="minorEastAsia" w:cs="宋体" w:hint="default"/>
          <w:sz w:val="21"/>
          <w:szCs w:val="21"/>
        </w:rPr>
      </w:pPr>
      <w:bookmarkStart w:id="669" w:name="_Toc221816137"/>
      <w:r w:rsidRPr="00480CAD">
        <w:rPr>
          <w:rFonts w:asciiTheme="minorEastAsia" w:eastAsiaTheme="minorEastAsia" w:hAnsiTheme="minorEastAsia" w:cs="宋体"/>
          <w:spacing w:val="1"/>
          <w:sz w:val="21"/>
          <w:szCs w:val="21"/>
        </w:rPr>
        <w:t>发包人应按照专用合同条款约定的比例和条</w:t>
      </w:r>
      <w:r w:rsidRPr="00480CAD">
        <w:rPr>
          <w:rFonts w:asciiTheme="minorEastAsia" w:eastAsiaTheme="minorEastAsia" w:hAnsiTheme="minorEastAsia" w:cs="宋体"/>
          <w:sz w:val="21"/>
          <w:szCs w:val="21"/>
        </w:rPr>
        <w:t>件支付安全生产费。在开工日期后</w:t>
      </w:r>
      <w:r w:rsidRPr="00480CAD">
        <w:rPr>
          <w:rFonts w:asciiTheme="minorEastAsia" w:eastAsiaTheme="minorEastAsia" w:hAnsiTheme="minorEastAsia"/>
          <w:spacing w:val="-1"/>
          <w:sz w:val="21"/>
          <w:szCs w:val="21"/>
        </w:rPr>
        <w:t xml:space="preserve">30 </w:t>
      </w:r>
      <w:r w:rsidRPr="00480CAD">
        <w:rPr>
          <w:rFonts w:asciiTheme="minorEastAsia" w:eastAsiaTheme="minorEastAsia" w:hAnsiTheme="minorEastAsia" w:cs="宋体"/>
          <w:spacing w:val="-1"/>
          <w:sz w:val="21"/>
          <w:szCs w:val="21"/>
        </w:rPr>
        <w:t>天内，发包人向承包人支付的安全生产费不得少于安全生产费总额的</w:t>
      </w:r>
      <w:r w:rsidRPr="00480CAD">
        <w:rPr>
          <w:rFonts w:asciiTheme="minorEastAsia" w:eastAsiaTheme="minorEastAsia" w:hAnsiTheme="minorEastAsia" w:cs="宋体"/>
          <w:spacing w:val="-34"/>
          <w:sz w:val="21"/>
          <w:szCs w:val="21"/>
        </w:rPr>
        <w:t xml:space="preserve"> </w:t>
      </w:r>
      <w:r w:rsidRPr="00480CAD">
        <w:rPr>
          <w:rFonts w:asciiTheme="minorEastAsia" w:eastAsiaTheme="minorEastAsia" w:hAnsiTheme="minorEastAsia"/>
          <w:spacing w:val="-1"/>
          <w:sz w:val="21"/>
          <w:szCs w:val="21"/>
        </w:rPr>
        <w:t>50%</w:t>
      </w:r>
      <w:r w:rsidRPr="00480CAD">
        <w:rPr>
          <w:rFonts w:asciiTheme="minorEastAsia" w:eastAsiaTheme="minorEastAsia" w:hAnsiTheme="minorEastAsia" w:cs="宋体"/>
          <w:spacing w:val="-1"/>
          <w:sz w:val="21"/>
          <w:szCs w:val="21"/>
        </w:rPr>
        <w:t>。</w:t>
      </w:r>
      <w:bookmarkEnd w:id="669"/>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670" w:name="_Toc221816138"/>
      <w:r w:rsidRPr="00480CAD">
        <w:rPr>
          <w:rFonts w:asciiTheme="minorEastAsia" w:eastAsiaTheme="minorEastAsia" w:hAnsiTheme="minorEastAsia"/>
          <w:b/>
          <w:bCs/>
          <w:spacing w:val="-3"/>
          <w:sz w:val="21"/>
          <w:szCs w:val="21"/>
        </w:rPr>
        <w:t xml:space="preserve">17.4  </w:t>
      </w:r>
      <w:r w:rsidRPr="00480CAD">
        <w:rPr>
          <w:rFonts w:asciiTheme="minorEastAsia" w:eastAsiaTheme="minorEastAsia" w:hAnsiTheme="minorEastAsia" w:cs="宋体"/>
          <w:b/>
          <w:bCs/>
          <w:spacing w:val="-3"/>
          <w:sz w:val="21"/>
          <w:szCs w:val="21"/>
        </w:rPr>
        <w:t>质量保证金</w:t>
      </w:r>
      <w:bookmarkEnd w:id="670"/>
    </w:p>
    <w:p w:rsidR="00B47557" w:rsidRPr="00480CAD" w:rsidRDefault="00D06F74">
      <w:pPr>
        <w:spacing w:before="122" w:line="320" w:lineRule="exact"/>
        <w:ind w:firstLine="498"/>
        <w:jc w:val="both"/>
        <w:outlineLvl w:val="2"/>
        <w:rPr>
          <w:rFonts w:asciiTheme="minorEastAsia" w:eastAsiaTheme="minorEastAsia" w:hAnsiTheme="minorEastAsia" w:cs="宋体" w:hint="default"/>
          <w:sz w:val="21"/>
          <w:szCs w:val="21"/>
        </w:rPr>
      </w:pPr>
      <w:bookmarkStart w:id="671" w:name="_Toc221816139"/>
      <w:r w:rsidRPr="00480CAD">
        <w:rPr>
          <w:rFonts w:asciiTheme="minorEastAsia" w:eastAsiaTheme="minorEastAsia" w:hAnsiTheme="minorEastAsia"/>
          <w:spacing w:val="3"/>
          <w:sz w:val="21"/>
          <w:szCs w:val="21"/>
        </w:rPr>
        <w:t>17.4.1</w:t>
      </w:r>
      <w:r w:rsidRPr="00480CAD">
        <w:rPr>
          <w:rFonts w:asciiTheme="minorEastAsia" w:eastAsiaTheme="minorEastAsia" w:hAnsiTheme="minorEastAsia"/>
          <w:spacing w:val="21"/>
          <w:sz w:val="21"/>
          <w:szCs w:val="21"/>
        </w:rPr>
        <w:t xml:space="preserve"> </w:t>
      </w:r>
      <w:r w:rsidRPr="00480CAD">
        <w:rPr>
          <w:rFonts w:asciiTheme="minorEastAsia" w:eastAsiaTheme="minorEastAsia" w:hAnsiTheme="minorEastAsia" w:cs="宋体"/>
          <w:spacing w:val="3"/>
          <w:sz w:val="21"/>
          <w:szCs w:val="21"/>
        </w:rPr>
        <w:t>交工验收证书签发后</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3"/>
          <w:sz w:val="21"/>
          <w:szCs w:val="21"/>
        </w:rPr>
        <w:t>14</w:t>
      </w:r>
      <w:r w:rsidRPr="00480CAD">
        <w:rPr>
          <w:rFonts w:asciiTheme="minorEastAsia" w:eastAsiaTheme="minorEastAsia" w:hAnsiTheme="minorEastAsia"/>
          <w:spacing w:val="19"/>
          <w:w w:val="101"/>
          <w:sz w:val="21"/>
          <w:szCs w:val="21"/>
        </w:rPr>
        <w:t xml:space="preserve"> </w:t>
      </w:r>
      <w:r w:rsidRPr="00480CAD">
        <w:rPr>
          <w:rFonts w:asciiTheme="minorEastAsia" w:eastAsiaTheme="minorEastAsia" w:hAnsiTheme="minorEastAsia" w:cs="宋体"/>
          <w:spacing w:val="3"/>
          <w:sz w:val="21"/>
          <w:szCs w:val="21"/>
        </w:rPr>
        <w:t>天内，承包人应向发包人缴纳质量保证金</w:t>
      </w:r>
      <w:r w:rsidRPr="00480CAD">
        <w:rPr>
          <w:rFonts w:asciiTheme="minorEastAsia" w:eastAsiaTheme="minorEastAsia" w:hAnsiTheme="minorEastAsia" w:cs="宋体"/>
          <w:spacing w:val="2"/>
          <w:sz w:val="21"/>
          <w:szCs w:val="21"/>
        </w:rPr>
        <w:t>。质</w:t>
      </w:r>
      <w:r w:rsidRPr="00480CAD">
        <w:rPr>
          <w:rFonts w:asciiTheme="minorEastAsia" w:eastAsiaTheme="minorEastAsia" w:hAnsiTheme="minorEastAsia" w:cs="宋体"/>
          <w:spacing w:val="1"/>
          <w:sz w:val="21"/>
          <w:szCs w:val="21"/>
        </w:rPr>
        <w:t>量保证金可采用银行保函、现金、担保机构保函、保险公司</w:t>
      </w:r>
      <w:r w:rsidRPr="00480CAD">
        <w:rPr>
          <w:rFonts w:asciiTheme="minorEastAsia" w:eastAsiaTheme="minorEastAsia" w:hAnsiTheme="minorEastAsia" w:cs="宋体"/>
          <w:sz w:val="21"/>
          <w:szCs w:val="21"/>
        </w:rPr>
        <w:t>保证保险以及专用合同</w:t>
      </w:r>
      <w:r w:rsidRPr="00480CAD">
        <w:rPr>
          <w:rFonts w:asciiTheme="minorEastAsia" w:eastAsiaTheme="minorEastAsia" w:hAnsiTheme="minorEastAsia" w:cs="宋体"/>
          <w:spacing w:val="-2"/>
          <w:sz w:val="21"/>
          <w:szCs w:val="21"/>
        </w:rPr>
        <w:t>条款约定的其他形式，金额应符合专用合同条款数据表的规定。采用非现金形式时，</w:t>
      </w:r>
      <w:r w:rsidRPr="00480CAD">
        <w:rPr>
          <w:rFonts w:asciiTheme="minorEastAsia" w:eastAsiaTheme="minorEastAsia" w:hAnsiTheme="minorEastAsia" w:cs="宋体"/>
          <w:spacing w:val="1"/>
          <w:sz w:val="21"/>
          <w:szCs w:val="21"/>
        </w:rPr>
        <w:t>出具担保的机构须具有相应担保能力，</w:t>
      </w:r>
      <w:proofErr w:type="gramStart"/>
      <w:r w:rsidRPr="00480CAD">
        <w:rPr>
          <w:rFonts w:asciiTheme="minorEastAsia" w:eastAsiaTheme="minorEastAsia" w:hAnsiTheme="minorEastAsia" w:cs="宋体"/>
          <w:spacing w:val="1"/>
          <w:sz w:val="21"/>
          <w:szCs w:val="21"/>
        </w:rPr>
        <w:t>且按照</w:t>
      </w:r>
      <w:proofErr w:type="gramEnd"/>
      <w:r w:rsidRPr="00480CAD">
        <w:rPr>
          <w:rFonts w:asciiTheme="minorEastAsia" w:eastAsiaTheme="minorEastAsia" w:hAnsiTheme="minorEastAsia" w:cs="宋体"/>
          <w:spacing w:val="1"/>
          <w:sz w:val="21"/>
          <w:szCs w:val="21"/>
        </w:rPr>
        <w:t>发包人批准的</w:t>
      </w:r>
      <w:r w:rsidRPr="00480CAD">
        <w:rPr>
          <w:rFonts w:asciiTheme="minorEastAsia" w:eastAsiaTheme="minorEastAsia" w:hAnsiTheme="minorEastAsia" w:cs="宋体"/>
          <w:sz w:val="21"/>
          <w:szCs w:val="21"/>
        </w:rPr>
        <w:t>格式出具，所需费用由</w:t>
      </w:r>
      <w:r w:rsidRPr="00480CAD">
        <w:rPr>
          <w:rFonts w:asciiTheme="minorEastAsia" w:eastAsiaTheme="minorEastAsia" w:hAnsiTheme="minorEastAsia" w:cs="宋体"/>
          <w:spacing w:val="-7"/>
          <w:sz w:val="21"/>
          <w:szCs w:val="21"/>
        </w:rPr>
        <w:t>承包人承担。</w:t>
      </w:r>
      <w:bookmarkEnd w:id="671"/>
    </w:p>
    <w:p w:rsidR="00B47557" w:rsidRPr="00480CAD" w:rsidRDefault="00D06F74">
      <w:pPr>
        <w:spacing w:before="1" w:line="320" w:lineRule="exact"/>
        <w:ind w:left="20" w:right="150" w:firstLine="461"/>
        <w:outlineLvl w:val="2"/>
        <w:rPr>
          <w:rFonts w:asciiTheme="minorEastAsia" w:eastAsiaTheme="minorEastAsia" w:hAnsiTheme="minorEastAsia" w:cs="宋体" w:hint="default"/>
          <w:sz w:val="21"/>
          <w:szCs w:val="21"/>
        </w:rPr>
      </w:pPr>
      <w:bookmarkStart w:id="672" w:name="_Toc221816140"/>
      <w:r w:rsidRPr="00480CAD">
        <w:rPr>
          <w:rFonts w:asciiTheme="minorEastAsia" w:eastAsiaTheme="minorEastAsia" w:hAnsiTheme="minorEastAsia" w:cs="宋体"/>
          <w:spacing w:val="1"/>
          <w:sz w:val="21"/>
          <w:szCs w:val="21"/>
        </w:rPr>
        <w:t>质量保证金采用现金形式提交的，发包人应在专用合同条</w:t>
      </w:r>
      <w:r w:rsidRPr="00480CAD">
        <w:rPr>
          <w:rFonts w:asciiTheme="minorEastAsia" w:eastAsiaTheme="minorEastAsia" w:hAnsiTheme="minorEastAsia" w:cs="宋体"/>
          <w:sz w:val="21"/>
          <w:szCs w:val="21"/>
        </w:rPr>
        <w:t>款数据表中明确利息</w:t>
      </w:r>
      <w:r w:rsidRPr="00480CAD">
        <w:rPr>
          <w:rFonts w:asciiTheme="minorEastAsia" w:eastAsiaTheme="minorEastAsia" w:hAnsiTheme="minorEastAsia" w:cs="宋体"/>
          <w:spacing w:val="-9"/>
          <w:sz w:val="21"/>
          <w:szCs w:val="21"/>
        </w:rPr>
        <w:t>的计算方式。</w:t>
      </w:r>
      <w:bookmarkEnd w:id="672"/>
    </w:p>
    <w:p w:rsidR="00B47557" w:rsidRPr="00480CAD" w:rsidRDefault="00D06F74">
      <w:pPr>
        <w:spacing w:line="320" w:lineRule="exact"/>
        <w:ind w:right="150" w:firstLine="499"/>
        <w:outlineLvl w:val="2"/>
        <w:rPr>
          <w:rFonts w:asciiTheme="minorEastAsia" w:eastAsiaTheme="minorEastAsia" w:hAnsiTheme="minorEastAsia" w:cs="宋体" w:hint="default"/>
          <w:sz w:val="21"/>
          <w:szCs w:val="21"/>
        </w:rPr>
      </w:pPr>
      <w:bookmarkStart w:id="673" w:name="_Toc221816141"/>
      <w:r w:rsidRPr="00480CAD">
        <w:rPr>
          <w:rFonts w:asciiTheme="minorEastAsia" w:eastAsiaTheme="minorEastAsia" w:hAnsiTheme="minorEastAsia"/>
          <w:spacing w:val="2"/>
          <w:sz w:val="21"/>
          <w:szCs w:val="21"/>
        </w:rPr>
        <w:t xml:space="preserve">17.4.2  </w:t>
      </w:r>
      <w:r w:rsidRPr="00480CAD">
        <w:rPr>
          <w:rFonts w:asciiTheme="minorEastAsia" w:eastAsiaTheme="minorEastAsia" w:hAnsiTheme="minorEastAsia" w:cs="宋体"/>
          <w:spacing w:val="2"/>
          <w:sz w:val="21"/>
          <w:szCs w:val="21"/>
        </w:rPr>
        <w:t>在第</w:t>
      </w:r>
      <w:r w:rsidRPr="00480CAD">
        <w:rPr>
          <w:rFonts w:asciiTheme="minorEastAsia" w:eastAsiaTheme="minorEastAsia" w:hAnsiTheme="minorEastAsia" w:cs="宋体"/>
          <w:spacing w:val="-23"/>
          <w:sz w:val="21"/>
          <w:szCs w:val="21"/>
        </w:rPr>
        <w:t xml:space="preserve"> </w:t>
      </w:r>
      <w:hyperlink r:id="rId25" w:history="1">
        <w:r w:rsidRPr="00480CAD">
          <w:rPr>
            <w:rFonts w:asciiTheme="minorEastAsia" w:eastAsiaTheme="minorEastAsia" w:hAnsiTheme="minorEastAsia"/>
            <w:spacing w:val="2"/>
            <w:sz w:val="21"/>
            <w:szCs w:val="21"/>
          </w:rPr>
          <w:t>1.1.4.5</w:t>
        </w:r>
      </w:hyperlink>
      <w:r w:rsidRPr="00480CAD">
        <w:rPr>
          <w:rFonts w:asciiTheme="minorEastAsia" w:eastAsiaTheme="minorEastAsia" w:hAnsiTheme="minorEastAsia"/>
          <w:spacing w:val="2"/>
          <w:sz w:val="21"/>
          <w:szCs w:val="21"/>
        </w:rPr>
        <w:t xml:space="preserve">  </w:t>
      </w:r>
      <w:r w:rsidRPr="00480CAD">
        <w:rPr>
          <w:rFonts w:asciiTheme="minorEastAsia" w:eastAsiaTheme="minorEastAsia" w:hAnsiTheme="minorEastAsia" w:cs="宋体"/>
          <w:spacing w:val="2"/>
          <w:sz w:val="21"/>
          <w:szCs w:val="21"/>
        </w:rPr>
        <w:t>目约定的缺陷责任期满时，承包人向发包人申请到期应返</w:t>
      </w:r>
      <w:r w:rsidRPr="00480CAD">
        <w:rPr>
          <w:rFonts w:asciiTheme="minorEastAsia" w:eastAsiaTheme="minorEastAsia" w:hAnsiTheme="minorEastAsia" w:cs="宋体"/>
          <w:spacing w:val="3"/>
          <w:sz w:val="21"/>
          <w:szCs w:val="21"/>
        </w:rPr>
        <w:t>还承包人剩余的质量保证金金额，发包人应在</w:t>
      </w:r>
      <w:r w:rsidRPr="00480CAD">
        <w:rPr>
          <w:rFonts w:asciiTheme="minorEastAsia" w:eastAsiaTheme="minorEastAsia" w:hAnsiTheme="minorEastAsia" w:cs="宋体"/>
          <w:spacing w:val="-28"/>
          <w:sz w:val="21"/>
          <w:szCs w:val="21"/>
        </w:rPr>
        <w:t xml:space="preserve"> </w:t>
      </w:r>
      <w:r w:rsidRPr="00480CAD">
        <w:rPr>
          <w:rFonts w:asciiTheme="minorEastAsia" w:eastAsiaTheme="minorEastAsia" w:hAnsiTheme="minorEastAsia"/>
          <w:spacing w:val="3"/>
          <w:sz w:val="21"/>
          <w:szCs w:val="21"/>
        </w:rPr>
        <w:t>14</w:t>
      </w:r>
      <w:r w:rsidRPr="00480CAD">
        <w:rPr>
          <w:rFonts w:asciiTheme="minorEastAsia" w:eastAsiaTheme="minorEastAsia" w:hAnsiTheme="minorEastAsia"/>
          <w:spacing w:val="19"/>
          <w:w w:val="101"/>
          <w:sz w:val="21"/>
          <w:szCs w:val="21"/>
        </w:rPr>
        <w:t xml:space="preserve"> </w:t>
      </w:r>
      <w:r w:rsidRPr="00480CAD">
        <w:rPr>
          <w:rFonts w:asciiTheme="minorEastAsia" w:eastAsiaTheme="minorEastAsia" w:hAnsiTheme="minorEastAsia" w:cs="宋体"/>
          <w:spacing w:val="3"/>
          <w:sz w:val="21"/>
          <w:szCs w:val="21"/>
        </w:rPr>
        <w:t>天</w:t>
      </w:r>
      <w:r w:rsidRPr="00480CAD">
        <w:rPr>
          <w:rFonts w:asciiTheme="minorEastAsia" w:eastAsiaTheme="minorEastAsia" w:hAnsiTheme="minorEastAsia" w:cs="宋体"/>
          <w:spacing w:val="2"/>
          <w:sz w:val="21"/>
          <w:szCs w:val="21"/>
        </w:rPr>
        <w:t>内会同承包人按照合同约定的</w:t>
      </w:r>
      <w:bookmarkStart w:id="674" w:name="bookmark224"/>
      <w:bookmarkEnd w:id="674"/>
      <w:r w:rsidRPr="00480CAD">
        <w:rPr>
          <w:rFonts w:asciiTheme="minorEastAsia" w:eastAsiaTheme="minorEastAsia" w:hAnsiTheme="minorEastAsia" w:cs="宋体"/>
          <w:sz w:val="21"/>
          <w:szCs w:val="21"/>
        </w:rPr>
        <w:t>内容核实承包人是否完成缺陷责任。如无异议，发包人应当在核实后将剩余</w:t>
      </w:r>
      <w:r w:rsidRPr="00480CAD">
        <w:rPr>
          <w:rFonts w:asciiTheme="minorEastAsia" w:eastAsiaTheme="minorEastAsia" w:hAnsiTheme="minorEastAsia" w:cs="宋体"/>
          <w:spacing w:val="-1"/>
          <w:sz w:val="21"/>
          <w:szCs w:val="21"/>
        </w:rPr>
        <w:t>保证金</w:t>
      </w:r>
      <w:r w:rsidRPr="00480CAD">
        <w:rPr>
          <w:rFonts w:asciiTheme="minorEastAsia" w:eastAsiaTheme="minorEastAsia" w:hAnsiTheme="minorEastAsia" w:cs="宋体"/>
          <w:spacing w:val="-7"/>
          <w:sz w:val="21"/>
          <w:szCs w:val="21"/>
        </w:rPr>
        <w:t>返还承包人。</w:t>
      </w:r>
      <w:bookmarkEnd w:id="673"/>
    </w:p>
    <w:p w:rsidR="00B47557" w:rsidRPr="00480CAD" w:rsidRDefault="00D06F74">
      <w:pPr>
        <w:spacing w:line="320" w:lineRule="exact"/>
        <w:ind w:firstLine="498"/>
        <w:jc w:val="both"/>
        <w:outlineLvl w:val="2"/>
        <w:rPr>
          <w:rFonts w:asciiTheme="minorEastAsia" w:eastAsiaTheme="minorEastAsia" w:hAnsiTheme="minorEastAsia" w:cs="宋体" w:hint="default"/>
          <w:sz w:val="21"/>
          <w:szCs w:val="21"/>
        </w:rPr>
      </w:pPr>
      <w:bookmarkStart w:id="675" w:name="_Toc221816142"/>
      <w:r w:rsidRPr="00480CAD">
        <w:rPr>
          <w:rFonts w:asciiTheme="minorEastAsia" w:eastAsiaTheme="minorEastAsia" w:hAnsiTheme="minorEastAsia"/>
          <w:spacing w:val="-2"/>
          <w:sz w:val="21"/>
          <w:szCs w:val="21"/>
        </w:rPr>
        <w:t xml:space="preserve">17.4.3 </w:t>
      </w:r>
      <w:r w:rsidRPr="00480CAD">
        <w:rPr>
          <w:rFonts w:asciiTheme="minorEastAsia" w:eastAsiaTheme="minorEastAsia" w:hAnsiTheme="minorEastAsia" w:cs="宋体"/>
          <w:spacing w:val="-2"/>
          <w:sz w:val="21"/>
          <w:szCs w:val="21"/>
        </w:rPr>
        <w:t>在第</w:t>
      </w:r>
      <w:r w:rsidRPr="00480CAD">
        <w:rPr>
          <w:rFonts w:asciiTheme="minorEastAsia" w:eastAsiaTheme="minorEastAsia" w:hAnsiTheme="minorEastAsia" w:cs="宋体"/>
          <w:spacing w:val="-25"/>
          <w:sz w:val="21"/>
          <w:szCs w:val="21"/>
        </w:rPr>
        <w:t xml:space="preserve"> </w:t>
      </w:r>
      <w:hyperlink r:id="rId26" w:history="1">
        <w:r w:rsidRPr="00480CAD">
          <w:rPr>
            <w:rFonts w:asciiTheme="minorEastAsia" w:eastAsiaTheme="minorEastAsia" w:hAnsiTheme="minorEastAsia"/>
            <w:spacing w:val="-2"/>
            <w:sz w:val="21"/>
            <w:szCs w:val="21"/>
          </w:rPr>
          <w:t>1.1.4.5</w:t>
        </w:r>
      </w:hyperlink>
      <w:r w:rsidRPr="00480CAD">
        <w:rPr>
          <w:rFonts w:asciiTheme="minorEastAsia" w:eastAsiaTheme="minorEastAsia" w:hAnsiTheme="minorEastAsia"/>
          <w:spacing w:val="-2"/>
          <w:sz w:val="21"/>
          <w:szCs w:val="21"/>
        </w:rPr>
        <w:t xml:space="preserve">  </w:t>
      </w:r>
      <w:r w:rsidRPr="00480CAD">
        <w:rPr>
          <w:rFonts w:asciiTheme="minorEastAsia" w:eastAsiaTheme="minorEastAsia" w:hAnsiTheme="minorEastAsia" w:cs="宋体"/>
          <w:spacing w:val="-2"/>
          <w:sz w:val="21"/>
          <w:szCs w:val="21"/>
        </w:rPr>
        <w:t>目约定的缺陷责任期满时，承包人没有完成缺陷责任的，发</w:t>
      </w:r>
      <w:r w:rsidRPr="00480CAD">
        <w:rPr>
          <w:rFonts w:asciiTheme="minorEastAsia" w:eastAsiaTheme="minorEastAsia" w:hAnsiTheme="minorEastAsia" w:cs="宋体"/>
          <w:spacing w:val="1"/>
          <w:sz w:val="21"/>
          <w:szCs w:val="21"/>
        </w:rPr>
        <w:t>包人有权扣留与未履行责任剩余工作所需金额相应的质量保</w:t>
      </w:r>
      <w:r w:rsidRPr="00480CAD">
        <w:rPr>
          <w:rFonts w:asciiTheme="minorEastAsia" w:eastAsiaTheme="minorEastAsia" w:hAnsiTheme="minorEastAsia" w:cs="宋体"/>
          <w:sz w:val="21"/>
          <w:szCs w:val="21"/>
        </w:rPr>
        <w:t>证金余额，并有权根据</w:t>
      </w:r>
      <w:r w:rsidRPr="00480CAD">
        <w:rPr>
          <w:rFonts w:asciiTheme="minorEastAsia" w:eastAsiaTheme="minorEastAsia" w:hAnsiTheme="minorEastAsia" w:cs="宋体"/>
          <w:spacing w:val="-3"/>
          <w:sz w:val="21"/>
          <w:szCs w:val="21"/>
        </w:rPr>
        <w:t>第</w:t>
      </w:r>
      <w:r w:rsidRPr="00480CAD">
        <w:rPr>
          <w:rFonts w:asciiTheme="minorEastAsia" w:eastAsiaTheme="minorEastAsia" w:hAnsiTheme="minorEastAsia" w:cs="宋体"/>
          <w:spacing w:val="-14"/>
          <w:sz w:val="21"/>
          <w:szCs w:val="21"/>
        </w:rPr>
        <w:t xml:space="preserve"> </w:t>
      </w:r>
      <w:r w:rsidRPr="00480CAD">
        <w:rPr>
          <w:rFonts w:asciiTheme="minorEastAsia" w:eastAsiaTheme="minorEastAsia" w:hAnsiTheme="minorEastAsia"/>
          <w:spacing w:val="-3"/>
          <w:sz w:val="21"/>
          <w:szCs w:val="21"/>
        </w:rPr>
        <w:t xml:space="preserve">19.3 </w:t>
      </w:r>
      <w:r w:rsidRPr="00480CAD">
        <w:rPr>
          <w:rFonts w:asciiTheme="minorEastAsia" w:eastAsiaTheme="minorEastAsia" w:hAnsiTheme="minorEastAsia" w:cs="宋体"/>
          <w:spacing w:val="-3"/>
          <w:sz w:val="21"/>
          <w:szCs w:val="21"/>
        </w:rPr>
        <w:t>款约定要求延长缺陷责任期，直至完成剩余工作为止。</w:t>
      </w:r>
      <w:bookmarkEnd w:id="675"/>
    </w:p>
    <w:p w:rsidR="00B47557" w:rsidRPr="00480CAD" w:rsidRDefault="00D06F74">
      <w:pPr>
        <w:spacing w:line="320" w:lineRule="exact"/>
        <w:ind w:left="486"/>
        <w:outlineLvl w:val="2"/>
        <w:rPr>
          <w:rFonts w:asciiTheme="minorEastAsia" w:eastAsiaTheme="minorEastAsia" w:hAnsiTheme="minorEastAsia" w:cs="宋体" w:hint="default"/>
          <w:sz w:val="21"/>
          <w:szCs w:val="21"/>
        </w:rPr>
      </w:pPr>
      <w:bookmarkStart w:id="676" w:name="_Toc221816143"/>
      <w:r w:rsidRPr="00480CAD">
        <w:rPr>
          <w:rFonts w:asciiTheme="minorEastAsia" w:eastAsiaTheme="minorEastAsia" w:hAnsiTheme="minorEastAsia"/>
          <w:b/>
          <w:bCs/>
          <w:spacing w:val="-5"/>
          <w:sz w:val="21"/>
          <w:szCs w:val="21"/>
        </w:rPr>
        <w:t>17.5</w:t>
      </w:r>
      <w:r w:rsidRPr="00480CAD">
        <w:rPr>
          <w:rFonts w:asciiTheme="minorEastAsia" w:eastAsiaTheme="minorEastAsia" w:hAnsiTheme="minorEastAsia"/>
          <w:b/>
          <w:bCs/>
          <w:spacing w:val="7"/>
          <w:sz w:val="21"/>
          <w:szCs w:val="21"/>
        </w:rPr>
        <w:t xml:space="preserve">  </w:t>
      </w:r>
      <w:r w:rsidRPr="00480CAD">
        <w:rPr>
          <w:rFonts w:asciiTheme="minorEastAsia" w:eastAsiaTheme="minorEastAsia" w:hAnsiTheme="minorEastAsia" w:cs="宋体"/>
          <w:b/>
          <w:bCs/>
          <w:spacing w:val="-5"/>
          <w:sz w:val="21"/>
          <w:szCs w:val="21"/>
        </w:rPr>
        <w:t>交工结算</w:t>
      </w:r>
      <w:bookmarkEnd w:id="676"/>
    </w:p>
    <w:p w:rsidR="00B47557" w:rsidRPr="00480CAD" w:rsidRDefault="00D06F74">
      <w:pPr>
        <w:spacing w:before="125" w:line="320" w:lineRule="exact"/>
        <w:ind w:left="498"/>
        <w:outlineLvl w:val="2"/>
        <w:rPr>
          <w:rFonts w:asciiTheme="minorEastAsia" w:eastAsiaTheme="minorEastAsia" w:hAnsiTheme="minorEastAsia" w:cs="宋体" w:hint="default"/>
          <w:sz w:val="21"/>
          <w:szCs w:val="21"/>
        </w:rPr>
      </w:pPr>
      <w:bookmarkStart w:id="677" w:name="_Toc221816144"/>
      <w:r w:rsidRPr="00480CAD">
        <w:rPr>
          <w:rFonts w:asciiTheme="minorEastAsia" w:eastAsiaTheme="minorEastAsia" w:hAnsiTheme="minorEastAsia"/>
          <w:spacing w:val="-2"/>
          <w:sz w:val="21"/>
          <w:szCs w:val="21"/>
        </w:rPr>
        <w:t xml:space="preserve">17.5.1 </w:t>
      </w:r>
      <w:r w:rsidRPr="00480CAD">
        <w:rPr>
          <w:rFonts w:asciiTheme="minorEastAsia" w:eastAsiaTheme="minorEastAsia" w:hAnsiTheme="minorEastAsia" w:cs="宋体"/>
          <w:spacing w:val="-2"/>
          <w:sz w:val="21"/>
          <w:szCs w:val="21"/>
        </w:rPr>
        <w:t>交工付款申请单</w:t>
      </w:r>
      <w:bookmarkEnd w:id="677"/>
    </w:p>
    <w:p w:rsidR="00B47557" w:rsidRPr="00480CAD" w:rsidRDefault="00D06F74">
      <w:pPr>
        <w:spacing w:before="117" w:line="320" w:lineRule="exact"/>
        <w:ind w:right="2" w:firstLine="486"/>
        <w:outlineLvl w:val="2"/>
        <w:rPr>
          <w:rFonts w:asciiTheme="minorEastAsia" w:eastAsiaTheme="minorEastAsia" w:hAnsiTheme="minorEastAsia" w:cs="宋体" w:hint="default"/>
          <w:sz w:val="21"/>
          <w:szCs w:val="21"/>
        </w:rPr>
      </w:pPr>
      <w:bookmarkStart w:id="678" w:name="_Toc221816145"/>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w:t>
      </w:r>
      <w:r w:rsidRPr="00480CAD">
        <w:rPr>
          <w:rFonts w:asciiTheme="minorEastAsia" w:eastAsiaTheme="minorEastAsia" w:hAnsiTheme="minorEastAsia" w:cs="宋体"/>
          <w:sz w:val="21"/>
          <w:szCs w:val="21"/>
        </w:rPr>
        <w:t>）承包人完成合同约定的全部养护项目并经咨</w:t>
      </w:r>
      <w:r w:rsidRPr="00480CAD">
        <w:rPr>
          <w:rFonts w:asciiTheme="minorEastAsia" w:eastAsiaTheme="minorEastAsia" w:hAnsiTheme="minorEastAsia" w:cs="宋体"/>
          <w:spacing w:val="-1"/>
          <w:sz w:val="21"/>
          <w:szCs w:val="21"/>
        </w:rPr>
        <w:t>询人验收合格</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1"/>
          <w:sz w:val="21"/>
          <w:szCs w:val="21"/>
        </w:rPr>
        <w:t xml:space="preserve">14 </w:t>
      </w:r>
      <w:r w:rsidRPr="00480CAD">
        <w:rPr>
          <w:rFonts w:asciiTheme="minorEastAsia" w:eastAsiaTheme="minorEastAsia" w:hAnsiTheme="minorEastAsia" w:cs="宋体"/>
          <w:spacing w:val="-1"/>
          <w:sz w:val="21"/>
          <w:szCs w:val="21"/>
        </w:rPr>
        <w:t>天内，应按</w:t>
      </w:r>
      <w:r w:rsidRPr="00480CAD">
        <w:rPr>
          <w:rFonts w:asciiTheme="minorEastAsia" w:eastAsiaTheme="minorEastAsia" w:hAnsiTheme="minorEastAsia" w:cs="宋体"/>
          <w:spacing w:val="1"/>
          <w:sz w:val="21"/>
          <w:szCs w:val="21"/>
        </w:rPr>
        <w:t>专用合同条款数据表约定的份数向咨询人提交交工付款</w:t>
      </w:r>
      <w:r w:rsidRPr="00480CAD">
        <w:rPr>
          <w:rFonts w:asciiTheme="minorEastAsia" w:eastAsiaTheme="minorEastAsia" w:hAnsiTheme="minorEastAsia" w:cs="宋体"/>
          <w:sz w:val="21"/>
          <w:szCs w:val="21"/>
        </w:rPr>
        <w:t>申请单，并提供相关证明材</w:t>
      </w:r>
      <w:r w:rsidRPr="00480CAD">
        <w:rPr>
          <w:rFonts w:asciiTheme="minorEastAsia" w:eastAsiaTheme="minorEastAsia" w:hAnsiTheme="minorEastAsia" w:cs="宋体"/>
          <w:spacing w:val="1"/>
          <w:sz w:val="21"/>
          <w:szCs w:val="21"/>
        </w:rPr>
        <w:t>料。除专用合同条款另有约定外，交工付款申请单应</w:t>
      </w:r>
      <w:r w:rsidRPr="00480CAD">
        <w:rPr>
          <w:rFonts w:asciiTheme="minorEastAsia" w:eastAsiaTheme="minorEastAsia" w:hAnsiTheme="minorEastAsia" w:cs="宋体"/>
          <w:sz w:val="21"/>
          <w:szCs w:val="21"/>
        </w:rPr>
        <w:t>包括下列内容：交工结算合同</w:t>
      </w:r>
      <w:r w:rsidRPr="00480CAD">
        <w:rPr>
          <w:rFonts w:asciiTheme="minorEastAsia" w:eastAsiaTheme="minorEastAsia" w:hAnsiTheme="minorEastAsia" w:cs="宋体"/>
          <w:spacing w:val="-2"/>
          <w:sz w:val="21"/>
          <w:szCs w:val="21"/>
        </w:rPr>
        <w:t>总价、发包人已支付承包人的合同价款、应支付的交工付款金额。</w:t>
      </w:r>
      <w:bookmarkEnd w:id="678"/>
    </w:p>
    <w:p w:rsidR="00B47557" w:rsidRPr="00480CAD" w:rsidRDefault="00D06F74">
      <w:pPr>
        <w:spacing w:before="115" w:line="320" w:lineRule="exact"/>
        <w:ind w:left="1" w:firstLine="484"/>
        <w:outlineLvl w:val="2"/>
        <w:rPr>
          <w:rFonts w:asciiTheme="minorEastAsia" w:eastAsiaTheme="minorEastAsia" w:hAnsiTheme="minorEastAsia" w:cs="宋体" w:hint="default"/>
          <w:sz w:val="21"/>
          <w:szCs w:val="21"/>
        </w:rPr>
      </w:pPr>
      <w:bookmarkStart w:id="679" w:name="_Toc22181614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）咨询人对交工付款申请单有异议的，有权要求承包人进行修正和提供补</w:t>
      </w:r>
      <w:r w:rsidRPr="00480CAD">
        <w:rPr>
          <w:rFonts w:asciiTheme="minorEastAsia" w:eastAsiaTheme="minorEastAsia" w:hAnsiTheme="minorEastAsia" w:cs="宋体"/>
          <w:spacing w:val="1"/>
          <w:sz w:val="21"/>
          <w:szCs w:val="21"/>
        </w:rPr>
        <w:t>充资料。经咨询人和承包人协商后，由承包人向咨询人</w:t>
      </w:r>
      <w:r w:rsidRPr="00480CAD">
        <w:rPr>
          <w:rFonts w:asciiTheme="minorEastAsia" w:eastAsiaTheme="minorEastAsia" w:hAnsiTheme="minorEastAsia" w:cs="宋体"/>
          <w:sz w:val="21"/>
          <w:szCs w:val="21"/>
        </w:rPr>
        <w:t>提交修正后的交工付款申请</w:t>
      </w:r>
      <w:r w:rsidRPr="00480CAD">
        <w:rPr>
          <w:rFonts w:asciiTheme="minorEastAsia" w:eastAsiaTheme="minorEastAsia" w:hAnsiTheme="minorEastAsia" w:cs="宋体"/>
          <w:spacing w:val="-12"/>
          <w:sz w:val="21"/>
          <w:szCs w:val="21"/>
        </w:rPr>
        <w:t>单。</w:t>
      </w:r>
      <w:bookmarkEnd w:id="679"/>
    </w:p>
    <w:p w:rsidR="00B47557" w:rsidRPr="00480CAD" w:rsidRDefault="00D06F74">
      <w:pPr>
        <w:spacing w:before="112" w:line="320" w:lineRule="exact"/>
        <w:ind w:left="498"/>
        <w:outlineLvl w:val="2"/>
        <w:rPr>
          <w:rFonts w:asciiTheme="minorEastAsia" w:eastAsiaTheme="minorEastAsia" w:hAnsiTheme="minorEastAsia" w:cs="宋体" w:hint="default"/>
          <w:sz w:val="21"/>
          <w:szCs w:val="21"/>
        </w:rPr>
      </w:pPr>
      <w:bookmarkStart w:id="680" w:name="_Toc221816147"/>
      <w:r w:rsidRPr="00480CAD">
        <w:rPr>
          <w:rFonts w:asciiTheme="minorEastAsia" w:eastAsiaTheme="minorEastAsia" w:hAnsiTheme="minorEastAsia"/>
          <w:spacing w:val="-2"/>
          <w:sz w:val="21"/>
          <w:szCs w:val="21"/>
        </w:rPr>
        <w:t xml:space="preserve">17.5.2  </w:t>
      </w:r>
      <w:r w:rsidRPr="00480CAD">
        <w:rPr>
          <w:rFonts w:asciiTheme="minorEastAsia" w:eastAsiaTheme="minorEastAsia" w:hAnsiTheme="minorEastAsia" w:cs="宋体"/>
          <w:spacing w:val="-2"/>
          <w:sz w:val="21"/>
          <w:szCs w:val="21"/>
        </w:rPr>
        <w:t>交工付款证书及支付时间</w:t>
      </w:r>
      <w:bookmarkEnd w:id="680"/>
    </w:p>
    <w:p w:rsidR="00B47557" w:rsidRPr="00480CAD" w:rsidRDefault="00D06F74">
      <w:pPr>
        <w:spacing w:before="113" w:line="320" w:lineRule="exact"/>
        <w:ind w:left="1" w:firstLine="484"/>
        <w:outlineLvl w:val="2"/>
        <w:rPr>
          <w:rFonts w:asciiTheme="minorEastAsia" w:eastAsiaTheme="minorEastAsia" w:hAnsiTheme="minorEastAsia" w:cs="宋体" w:hint="default"/>
          <w:sz w:val="21"/>
          <w:szCs w:val="21"/>
        </w:rPr>
      </w:pPr>
      <w:bookmarkStart w:id="681" w:name="_Toc221816148"/>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1</w:t>
      </w:r>
      <w:r w:rsidRPr="00480CAD">
        <w:rPr>
          <w:rFonts w:asciiTheme="minorEastAsia" w:eastAsiaTheme="minorEastAsia" w:hAnsiTheme="minorEastAsia" w:cs="宋体"/>
          <w:spacing w:val="-1"/>
          <w:sz w:val="21"/>
          <w:szCs w:val="21"/>
        </w:rPr>
        <w:t>）咨询人在收到承包人提交的交工付款申请单后的</w:t>
      </w:r>
      <w:r w:rsidRPr="00480CAD">
        <w:rPr>
          <w:rFonts w:asciiTheme="minorEastAsia" w:eastAsiaTheme="minorEastAsia" w:hAnsiTheme="minorEastAsia" w:cs="宋体"/>
          <w:spacing w:val="-23"/>
          <w:sz w:val="21"/>
          <w:szCs w:val="21"/>
        </w:rPr>
        <w:t xml:space="preserve"> </w:t>
      </w:r>
      <w:r w:rsidRPr="00480CAD">
        <w:rPr>
          <w:rFonts w:asciiTheme="minorEastAsia" w:eastAsiaTheme="minorEastAsia" w:hAnsiTheme="minorEastAsia"/>
          <w:spacing w:val="-1"/>
          <w:sz w:val="21"/>
          <w:szCs w:val="21"/>
        </w:rPr>
        <w:t>14</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pacing w:val="-1"/>
          <w:sz w:val="21"/>
          <w:szCs w:val="21"/>
        </w:rPr>
        <w:t>天内完成核查，提出</w:t>
      </w:r>
      <w:r w:rsidRPr="00480CAD">
        <w:rPr>
          <w:rFonts w:asciiTheme="minorEastAsia" w:eastAsiaTheme="minorEastAsia" w:hAnsiTheme="minorEastAsia" w:cs="宋体"/>
          <w:spacing w:val="1"/>
          <w:sz w:val="21"/>
          <w:szCs w:val="21"/>
        </w:rPr>
        <w:t>发包人到期应支付给承包人的价款送发包人审核并抄送</w:t>
      </w:r>
      <w:r w:rsidRPr="00480CAD">
        <w:rPr>
          <w:rFonts w:asciiTheme="minorEastAsia" w:eastAsiaTheme="minorEastAsia" w:hAnsiTheme="minorEastAsia" w:cs="宋体"/>
          <w:sz w:val="21"/>
          <w:szCs w:val="21"/>
        </w:rPr>
        <w:t>承包人。发包人应在收到后</w:t>
      </w:r>
      <w:r w:rsidRPr="00480CAD">
        <w:rPr>
          <w:rFonts w:asciiTheme="minorEastAsia" w:eastAsiaTheme="minorEastAsia" w:hAnsiTheme="minorEastAsia"/>
          <w:spacing w:val="4"/>
          <w:sz w:val="21"/>
          <w:szCs w:val="21"/>
        </w:rPr>
        <w:t>14</w:t>
      </w:r>
      <w:r w:rsidRPr="00480CAD">
        <w:rPr>
          <w:rFonts w:asciiTheme="minorEastAsia" w:eastAsiaTheme="minorEastAsia" w:hAnsiTheme="minorEastAsia"/>
          <w:spacing w:val="19"/>
          <w:w w:val="101"/>
          <w:sz w:val="21"/>
          <w:szCs w:val="21"/>
        </w:rPr>
        <w:t xml:space="preserve"> </w:t>
      </w:r>
      <w:r w:rsidRPr="00480CAD">
        <w:rPr>
          <w:rFonts w:asciiTheme="minorEastAsia" w:eastAsiaTheme="minorEastAsia" w:hAnsiTheme="minorEastAsia" w:cs="宋体"/>
          <w:spacing w:val="4"/>
          <w:sz w:val="21"/>
          <w:szCs w:val="21"/>
        </w:rPr>
        <w:t>天内审核完毕，</w:t>
      </w:r>
      <w:r w:rsidRPr="00480CAD">
        <w:rPr>
          <w:rFonts w:asciiTheme="minorEastAsia" w:eastAsiaTheme="minorEastAsia" w:hAnsiTheme="minorEastAsia" w:cs="宋体"/>
          <w:spacing w:val="-70"/>
          <w:sz w:val="21"/>
          <w:szCs w:val="21"/>
        </w:rPr>
        <w:t xml:space="preserve"> </w:t>
      </w:r>
      <w:r w:rsidRPr="00480CAD">
        <w:rPr>
          <w:rFonts w:asciiTheme="minorEastAsia" w:eastAsiaTheme="minorEastAsia" w:hAnsiTheme="minorEastAsia" w:cs="宋体"/>
          <w:spacing w:val="4"/>
          <w:sz w:val="21"/>
          <w:szCs w:val="21"/>
        </w:rPr>
        <w:t>由咨询人向承包人出具经发包人签</w:t>
      </w:r>
      <w:r w:rsidRPr="00480CAD">
        <w:rPr>
          <w:rFonts w:asciiTheme="minorEastAsia" w:eastAsiaTheme="minorEastAsia" w:hAnsiTheme="minorEastAsia" w:cs="宋体"/>
          <w:spacing w:val="3"/>
          <w:sz w:val="21"/>
          <w:szCs w:val="21"/>
        </w:rPr>
        <w:t>认的交工付款证书。咨询人</w:t>
      </w:r>
      <w:r w:rsidRPr="00480CAD">
        <w:rPr>
          <w:rFonts w:asciiTheme="minorEastAsia" w:eastAsiaTheme="minorEastAsia" w:hAnsiTheme="minorEastAsia" w:cs="宋体"/>
          <w:spacing w:val="1"/>
          <w:sz w:val="21"/>
          <w:szCs w:val="21"/>
        </w:rPr>
        <w:t>未在约定时间内核查，又未提出具体意见的，视</w:t>
      </w:r>
      <w:r w:rsidRPr="00480CAD">
        <w:rPr>
          <w:rFonts w:asciiTheme="minorEastAsia" w:eastAsiaTheme="minorEastAsia" w:hAnsiTheme="minorEastAsia" w:cs="宋体"/>
          <w:sz w:val="21"/>
          <w:szCs w:val="21"/>
        </w:rPr>
        <w:t>为承包人提交的交工付款申请单已</w:t>
      </w:r>
      <w:r w:rsidRPr="00480CAD">
        <w:rPr>
          <w:rFonts w:asciiTheme="minorEastAsia" w:eastAsiaTheme="minorEastAsia" w:hAnsiTheme="minorEastAsia" w:cs="宋体"/>
          <w:spacing w:val="1"/>
          <w:sz w:val="21"/>
          <w:szCs w:val="21"/>
        </w:rPr>
        <w:t>经咨询人核查同意；发包人未在约定时间内审核又未提</w:t>
      </w:r>
      <w:r w:rsidRPr="00480CAD">
        <w:rPr>
          <w:rFonts w:asciiTheme="minorEastAsia" w:eastAsiaTheme="minorEastAsia" w:hAnsiTheme="minorEastAsia" w:cs="宋体"/>
          <w:sz w:val="21"/>
          <w:szCs w:val="21"/>
        </w:rPr>
        <w:t>出具体意见的，咨询人提出</w:t>
      </w:r>
      <w:r w:rsidRPr="00480CAD">
        <w:rPr>
          <w:rFonts w:asciiTheme="minorEastAsia" w:eastAsiaTheme="minorEastAsia" w:hAnsiTheme="minorEastAsia" w:cs="宋体"/>
          <w:spacing w:val="-2"/>
          <w:sz w:val="21"/>
          <w:szCs w:val="21"/>
        </w:rPr>
        <w:t>发包人到期应支付给承包人的价款视为已经发包人同意。</w:t>
      </w:r>
      <w:bookmarkEnd w:id="681"/>
    </w:p>
    <w:p w:rsidR="00B47557" w:rsidRPr="00480CAD" w:rsidRDefault="00D06F74">
      <w:pPr>
        <w:spacing w:before="118" w:line="320" w:lineRule="exact"/>
        <w:ind w:left="1" w:right="11" w:firstLine="484"/>
        <w:outlineLvl w:val="2"/>
        <w:rPr>
          <w:rFonts w:asciiTheme="minorEastAsia" w:eastAsiaTheme="minorEastAsia" w:hAnsiTheme="minorEastAsia" w:cs="宋体" w:hint="default"/>
          <w:sz w:val="21"/>
          <w:szCs w:val="21"/>
        </w:rPr>
      </w:pPr>
      <w:bookmarkStart w:id="682" w:name="_Toc221816149"/>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）发包人应在咨询人出具交工付款证书且承包人提交了</w:t>
      </w:r>
      <w:r w:rsidRPr="00480CAD">
        <w:rPr>
          <w:rFonts w:asciiTheme="minorEastAsia" w:eastAsiaTheme="minorEastAsia" w:hAnsiTheme="minorEastAsia" w:cs="宋体"/>
          <w:spacing w:val="3"/>
          <w:sz w:val="21"/>
          <w:szCs w:val="21"/>
        </w:rPr>
        <w:t>合格的增值税发票</w:t>
      </w:r>
      <w:r w:rsidRPr="00480CAD">
        <w:rPr>
          <w:rFonts w:asciiTheme="minorEastAsia" w:eastAsiaTheme="minorEastAsia" w:hAnsiTheme="minorEastAsia" w:cs="宋体"/>
          <w:sz w:val="21"/>
          <w:szCs w:val="21"/>
        </w:rPr>
        <w:t>后的</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z w:val="21"/>
          <w:szCs w:val="21"/>
        </w:rPr>
        <w:t>14</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z w:val="21"/>
          <w:szCs w:val="21"/>
        </w:rPr>
        <w:t>天内，将应支付款支付给承包人。发包人不按期支付的，按第</w:t>
      </w:r>
      <w:r w:rsidRPr="00480CAD">
        <w:rPr>
          <w:rFonts w:asciiTheme="minorEastAsia" w:eastAsiaTheme="minorEastAsia" w:hAnsiTheme="minorEastAsia" w:cs="宋体"/>
          <w:spacing w:val="-28"/>
          <w:sz w:val="21"/>
          <w:szCs w:val="21"/>
        </w:rPr>
        <w:t xml:space="preserve"> </w:t>
      </w:r>
      <w:r w:rsidRPr="00480CAD">
        <w:rPr>
          <w:rFonts w:asciiTheme="minorEastAsia" w:eastAsiaTheme="minorEastAsia" w:hAnsiTheme="minorEastAsia"/>
          <w:sz w:val="21"/>
          <w:szCs w:val="21"/>
        </w:rPr>
        <w:t>17</w:t>
      </w:r>
      <w:r w:rsidRPr="00480CAD">
        <w:rPr>
          <w:rFonts w:asciiTheme="minorEastAsia" w:eastAsiaTheme="minorEastAsia" w:hAnsiTheme="minorEastAsia"/>
          <w:spacing w:val="-1"/>
          <w:sz w:val="21"/>
          <w:szCs w:val="21"/>
        </w:rPr>
        <w:t>.3.3</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2</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cs="宋体"/>
          <w:spacing w:val="-3"/>
          <w:sz w:val="21"/>
          <w:szCs w:val="21"/>
        </w:rPr>
        <w:t>目的约定，将逾期付款违约金支付给承包人。</w:t>
      </w:r>
      <w:bookmarkEnd w:id="682"/>
    </w:p>
    <w:p w:rsidR="00B47557" w:rsidRPr="00480CAD" w:rsidRDefault="00D06F74">
      <w:pPr>
        <w:spacing w:before="116" w:line="320" w:lineRule="exact"/>
        <w:ind w:left="4" w:firstLine="481"/>
        <w:outlineLvl w:val="2"/>
        <w:rPr>
          <w:rFonts w:asciiTheme="minorEastAsia" w:eastAsiaTheme="minorEastAsia" w:hAnsiTheme="minorEastAsia" w:cs="宋体" w:hint="default"/>
          <w:sz w:val="21"/>
          <w:szCs w:val="21"/>
        </w:rPr>
      </w:pPr>
      <w:bookmarkStart w:id="683" w:name="_Toc22181615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）承包人对发包人签认的交工付款证书有异议的，发包人可出具交工付款申请单中承包人已同意部分的临时付款证书。</w:t>
      </w:r>
      <w:r w:rsidRPr="00480CAD">
        <w:rPr>
          <w:rFonts w:asciiTheme="minorEastAsia" w:eastAsiaTheme="minorEastAsia" w:hAnsiTheme="minorEastAsia" w:cs="宋体"/>
          <w:spacing w:val="3"/>
          <w:sz w:val="21"/>
          <w:szCs w:val="21"/>
        </w:rPr>
        <w:t>存在争议的部分，按第</w:t>
      </w:r>
      <w:r w:rsidRPr="00480CAD">
        <w:rPr>
          <w:rFonts w:asciiTheme="minorEastAsia" w:eastAsiaTheme="minorEastAsia" w:hAnsiTheme="minorEastAsia" w:cs="宋体"/>
          <w:spacing w:val="-51"/>
          <w:sz w:val="21"/>
          <w:szCs w:val="21"/>
        </w:rPr>
        <w:t xml:space="preserve"> </w:t>
      </w:r>
      <w:r w:rsidRPr="00480CAD">
        <w:rPr>
          <w:rFonts w:asciiTheme="minorEastAsia" w:eastAsiaTheme="minorEastAsia" w:hAnsiTheme="minorEastAsia"/>
          <w:spacing w:val="3"/>
          <w:sz w:val="21"/>
          <w:szCs w:val="21"/>
        </w:rPr>
        <w:t xml:space="preserve">24 </w:t>
      </w:r>
      <w:r w:rsidRPr="00480CAD">
        <w:rPr>
          <w:rFonts w:asciiTheme="minorEastAsia" w:eastAsiaTheme="minorEastAsia" w:hAnsiTheme="minorEastAsia" w:cs="宋体"/>
          <w:spacing w:val="3"/>
          <w:sz w:val="21"/>
          <w:szCs w:val="21"/>
        </w:rPr>
        <w:t>条的约定</w:t>
      </w:r>
      <w:r w:rsidRPr="00480CAD">
        <w:rPr>
          <w:rFonts w:asciiTheme="minorEastAsia" w:eastAsiaTheme="minorEastAsia" w:hAnsiTheme="minorEastAsia" w:cs="宋体"/>
          <w:spacing w:val="-11"/>
          <w:sz w:val="21"/>
          <w:szCs w:val="21"/>
        </w:rPr>
        <w:t>办理。</w:t>
      </w:r>
      <w:bookmarkEnd w:id="683"/>
    </w:p>
    <w:p w:rsidR="00B47557" w:rsidRPr="00480CAD" w:rsidRDefault="00D06F74">
      <w:pPr>
        <w:spacing w:before="106" w:line="320" w:lineRule="exact"/>
        <w:ind w:left="486"/>
        <w:outlineLvl w:val="2"/>
        <w:rPr>
          <w:rFonts w:asciiTheme="minorEastAsia" w:eastAsiaTheme="minorEastAsia" w:hAnsiTheme="minorEastAsia" w:cs="宋体" w:hint="default"/>
          <w:sz w:val="21"/>
          <w:szCs w:val="21"/>
        </w:rPr>
      </w:pPr>
      <w:bookmarkStart w:id="684" w:name="_Toc221816151"/>
      <w:r w:rsidRPr="00480CAD">
        <w:rPr>
          <w:rFonts w:asciiTheme="minorEastAsia" w:eastAsiaTheme="minorEastAsia" w:hAnsiTheme="minorEastAsia"/>
          <w:b/>
          <w:bCs/>
          <w:spacing w:val="-5"/>
          <w:sz w:val="21"/>
          <w:szCs w:val="21"/>
        </w:rPr>
        <w:t>17.6</w:t>
      </w:r>
      <w:r w:rsidRPr="00480CAD">
        <w:rPr>
          <w:rFonts w:asciiTheme="minorEastAsia" w:eastAsiaTheme="minorEastAsia" w:hAnsiTheme="minorEastAsia"/>
          <w:b/>
          <w:bCs/>
          <w:spacing w:val="7"/>
          <w:sz w:val="21"/>
          <w:szCs w:val="21"/>
        </w:rPr>
        <w:t xml:space="preserve">  </w:t>
      </w:r>
      <w:r w:rsidRPr="00480CAD">
        <w:rPr>
          <w:rFonts w:asciiTheme="minorEastAsia" w:eastAsiaTheme="minorEastAsia" w:hAnsiTheme="minorEastAsia" w:cs="宋体"/>
          <w:b/>
          <w:bCs/>
          <w:spacing w:val="-5"/>
          <w:sz w:val="21"/>
          <w:szCs w:val="21"/>
        </w:rPr>
        <w:t>最终结清</w:t>
      </w:r>
      <w:bookmarkEnd w:id="684"/>
    </w:p>
    <w:p w:rsidR="00B47557" w:rsidRPr="00480CAD" w:rsidRDefault="00D06F74">
      <w:pPr>
        <w:spacing w:before="126" w:line="320" w:lineRule="exact"/>
        <w:ind w:left="498"/>
        <w:outlineLvl w:val="2"/>
        <w:rPr>
          <w:rFonts w:asciiTheme="minorEastAsia" w:eastAsiaTheme="minorEastAsia" w:hAnsiTheme="minorEastAsia" w:cs="宋体" w:hint="default"/>
          <w:sz w:val="21"/>
          <w:szCs w:val="21"/>
        </w:rPr>
      </w:pPr>
      <w:bookmarkStart w:id="685" w:name="_Toc221816152"/>
      <w:r w:rsidRPr="00480CAD">
        <w:rPr>
          <w:rFonts w:asciiTheme="minorEastAsia" w:eastAsiaTheme="minorEastAsia" w:hAnsiTheme="minorEastAsia"/>
          <w:spacing w:val="-2"/>
          <w:sz w:val="21"/>
          <w:szCs w:val="21"/>
        </w:rPr>
        <w:t xml:space="preserve">17.6.1  </w:t>
      </w:r>
      <w:r w:rsidRPr="00480CAD">
        <w:rPr>
          <w:rFonts w:asciiTheme="minorEastAsia" w:eastAsiaTheme="minorEastAsia" w:hAnsiTheme="minorEastAsia" w:cs="宋体"/>
          <w:spacing w:val="-2"/>
          <w:sz w:val="21"/>
          <w:szCs w:val="21"/>
        </w:rPr>
        <w:t>最终结清申请单</w:t>
      </w:r>
      <w:bookmarkEnd w:id="685"/>
    </w:p>
    <w:p w:rsidR="00B47557" w:rsidRPr="00480CAD" w:rsidRDefault="00D06F74">
      <w:pPr>
        <w:spacing w:before="112" w:line="320" w:lineRule="exact"/>
        <w:ind w:left="5" w:firstLine="480"/>
        <w:outlineLvl w:val="2"/>
        <w:rPr>
          <w:rFonts w:asciiTheme="minorEastAsia" w:eastAsiaTheme="minorEastAsia" w:hAnsiTheme="minorEastAsia" w:cs="宋体" w:hint="default"/>
          <w:sz w:val="21"/>
          <w:szCs w:val="21"/>
        </w:rPr>
      </w:pPr>
      <w:bookmarkStart w:id="686" w:name="_Toc221816153"/>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1</w:t>
      </w:r>
      <w:r w:rsidRPr="00480CAD">
        <w:rPr>
          <w:rFonts w:asciiTheme="minorEastAsia" w:eastAsiaTheme="minorEastAsia" w:hAnsiTheme="minorEastAsia" w:cs="宋体"/>
          <w:spacing w:val="-1"/>
          <w:sz w:val="21"/>
          <w:szCs w:val="21"/>
        </w:rPr>
        <w:t>）缺陷责任期终止证书签发后</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1"/>
          <w:sz w:val="21"/>
          <w:szCs w:val="21"/>
        </w:rPr>
        <w:t>14</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pacing w:val="-1"/>
          <w:sz w:val="21"/>
          <w:szCs w:val="21"/>
        </w:rPr>
        <w:t>天内，承包人应按专用合同条款数据表约</w:t>
      </w:r>
      <w:r w:rsidRPr="00480CAD">
        <w:rPr>
          <w:rFonts w:asciiTheme="minorEastAsia" w:eastAsiaTheme="minorEastAsia" w:hAnsiTheme="minorEastAsia" w:cs="宋体"/>
          <w:spacing w:val="1"/>
          <w:sz w:val="21"/>
          <w:szCs w:val="21"/>
        </w:rPr>
        <w:t>定的份数向咨询人提交最终结清申请单，并提</w:t>
      </w:r>
      <w:r w:rsidRPr="00480CAD">
        <w:rPr>
          <w:rFonts w:asciiTheme="minorEastAsia" w:eastAsiaTheme="minorEastAsia" w:hAnsiTheme="minorEastAsia" w:cs="宋体"/>
          <w:sz w:val="21"/>
          <w:szCs w:val="21"/>
        </w:rPr>
        <w:t>供相关证明材料。最终结清申请单中</w:t>
      </w:r>
      <w:r w:rsidRPr="00480CAD">
        <w:rPr>
          <w:rFonts w:asciiTheme="minorEastAsia" w:eastAsiaTheme="minorEastAsia" w:hAnsiTheme="minorEastAsia" w:cs="宋体"/>
          <w:spacing w:val="-2"/>
          <w:sz w:val="21"/>
          <w:szCs w:val="21"/>
        </w:rPr>
        <w:t>的总金额应认为是代表了根据合同约定应付给承包人的全部款项的最后结算。</w:t>
      </w:r>
      <w:bookmarkEnd w:id="686"/>
    </w:p>
    <w:p w:rsidR="00B47557" w:rsidRPr="00480CAD" w:rsidRDefault="00D06F74">
      <w:pPr>
        <w:spacing w:before="114" w:line="320" w:lineRule="exact"/>
        <w:ind w:right="10" w:firstLine="486"/>
        <w:outlineLvl w:val="2"/>
        <w:rPr>
          <w:rFonts w:asciiTheme="minorEastAsia" w:eastAsiaTheme="minorEastAsia" w:hAnsiTheme="minorEastAsia" w:cs="宋体" w:hint="default"/>
          <w:sz w:val="21"/>
          <w:szCs w:val="21"/>
        </w:rPr>
      </w:pPr>
      <w:bookmarkStart w:id="687" w:name="_Toc22181615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）发包人对最终结清申请单内容有异议的，有权要求承包</w:t>
      </w:r>
      <w:r w:rsidRPr="00480CAD">
        <w:rPr>
          <w:rFonts w:asciiTheme="minorEastAsia" w:eastAsiaTheme="minorEastAsia" w:hAnsiTheme="minorEastAsia" w:cs="宋体"/>
          <w:spacing w:val="3"/>
          <w:sz w:val="21"/>
          <w:szCs w:val="21"/>
        </w:rPr>
        <w:t>人进行修正和提</w:t>
      </w:r>
      <w:r w:rsidRPr="00480CAD">
        <w:rPr>
          <w:rFonts w:asciiTheme="minorEastAsia" w:eastAsiaTheme="minorEastAsia" w:hAnsiTheme="minorEastAsia" w:cs="宋体"/>
          <w:spacing w:val="-2"/>
          <w:sz w:val="21"/>
          <w:szCs w:val="21"/>
        </w:rPr>
        <w:t>供补充资料，由承包人向咨询人提交修正后的最终结清申请单。</w:t>
      </w:r>
      <w:bookmarkEnd w:id="687"/>
    </w:p>
    <w:p w:rsidR="00B47557" w:rsidRPr="00480CAD" w:rsidRDefault="00D06F74">
      <w:pPr>
        <w:spacing w:before="78" w:line="320" w:lineRule="exact"/>
        <w:ind w:left="498"/>
        <w:outlineLvl w:val="2"/>
        <w:rPr>
          <w:rFonts w:asciiTheme="minorEastAsia" w:eastAsiaTheme="minorEastAsia" w:hAnsiTheme="minorEastAsia" w:cs="宋体" w:hint="default"/>
          <w:sz w:val="21"/>
          <w:szCs w:val="21"/>
        </w:rPr>
      </w:pPr>
      <w:bookmarkStart w:id="688" w:name="_Toc221816155"/>
      <w:r w:rsidRPr="00480CAD">
        <w:rPr>
          <w:rFonts w:asciiTheme="minorEastAsia" w:eastAsiaTheme="minorEastAsia" w:hAnsiTheme="minorEastAsia"/>
          <w:spacing w:val="-2"/>
          <w:sz w:val="21"/>
          <w:szCs w:val="21"/>
        </w:rPr>
        <w:t xml:space="preserve">17.6.2  </w:t>
      </w:r>
      <w:r w:rsidRPr="00480CAD">
        <w:rPr>
          <w:rFonts w:asciiTheme="minorEastAsia" w:eastAsiaTheme="minorEastAsia" w:hAnsiTheme="minorEastAsia" w:cs="宋体"/>
          <w:spacing w:val="-2"/>
          <w:sz w:val="21"/>
          <w:szCs w:val="21"/>
        </w:rPr>
        <w:t>最终结清证书和支付时间</w:t>
      </w:r>
      <w:bookmarkEnd w:id="688"/>
    </w:p>
    <w:p w:rsidR="00B47557" w:rsidRPr="00480CAD" w:rsidRDefault="00D06F74">
      <w:pPr>
        <w:spacing w:before="113" w:line="320" w:lineRule="exact"/>
        <w:ind w:firstLine="486"/>
        <w:outlineLvl w:val="2"/>
        <w:rPr>
          <w:rFonts w:asciiTheme="minorEastAsia" w:eastAsiaTheme="minorEastAsia" w:hAnsiTheme="minorEastAsia" w:cs="宋体" w:hint="default"/>
          <w:sz w:val="21"/>
          <w:szCs w:val="21"/>
        </w:rPr>
      </w:pPr>
      <w:bookmarkStart w:id="689" w:name="_Toc221816156"/>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w:t>
      </w:r>
      <w:r w:rsidRPr="00480CAD">
        <w:rPr>
          <w:rFonts w:asciiTheme="minorEastAsia" w:eastAsiaTheme="minorEastAsia" w:hAnsiTheme="minorEastAsia" w:cs="宋体"/>
          <w:sz w:val="21"/>
          <w:szCs w:val="21"/>
        </w:rPr>
        <w:t>）咨询人收到承包人提交的最终结清申请单后的</w:t>
      </w:r>
      <w:r w:rsidRPr="00480CAD">
        <w:rPr>
          <w:rFonts w:asciiTheme="minorEastAsia" w:eastAsiaTheme="minorEastAsia" w:hAnsiTheme="minorEastAsia" w:cs="宋体"/>
          <w:spacing w:val="-33"/>
          <w:sz w:val="21"/>
          <w:szCs w:val="21"/>
        </w:rPr>
        <w:t xml:space="preserve"> </w:t>
      </w:r>
      <w:r w:rsidRPr="00480CAD">
        <w:rPr>
          <w:rFonts w:asciiTheme="minorEastAsia" w:eastAsiaTheme="minorEastAsia" w:hAnsiTheme="minorEastAsia"/>
          <w:sz w:val="21"/>
          <w:szCs w:val="21"/>
        </w:rPr>
        <w:t>14</w:t>
      </w:r>
      <w:r w:rsidRPr="00480CAD">
        <w:rPr>
          <w:rFonts w:asciiTheme="minorEastAsia" w:eastAsiaTheme="minorEastAsia" w:hAnsiTheme="minorEastAsia"/>
          <w:spacing w:val="-1"/>
          <w:sz w:val="21"/>
          <w:szCs w:val="21"/>
        </w:rPr>
        <w:t xml:space="preserve"> </w:t>
      </w:r>
      <w:r w:rsidRPr="00480CAD">
        <w:rPr>
          <w:rFonts w:asciiTheme="minorEastAsia" w:eastAsiaTheme="minorEastAsia" w:hAnsiTheme="minorEastAsia" w:cs="宋体"/>
          <w:spacing w:val="-1"/>
          <w:sz w:val="21"/>
          <w:szCs w:val="21"/>
        </w:rPr>
        <w:t>天内，提出发包人应支</w:t>
      </w:r>
      <w:r w:rsidRPr="00480CAD">
        <w:rPr>
          <w:rFonts w:asciiTheme="minorEastAsia" w:eastAsiaTheme="minorEastAsia" w:hAnsiTheme="minorEastAsia" w:cs="宋体"/>
          <w:spacing w:val="3"/>
          <w:sz w:val="21"/>
          <w:szCs w:val="21"/>
        </w:rPr>
        <w:t>付给承包人的价款送发包人审核并抄送承包人。发</w:t>
      </w:r>
      <w:r w:rsidRPr="00480CAD">
        <w:rPr>
          <w:rFonts w:asciiTheme="minorEastAsia" w:eastAsiaTheme="minorEastAsia" w:hAnsiTheme="minorEastAsia" w:cs="宋体"/>
          <w:spacing w:val="2"/>
          <w:sz w:val="21"/>
          <w:szCs w:val="21"/>
        </w:rPr>
        <w:t>包人应在收到后</w:t>
      </w:r>
      <w:r w:rsidRPr="00480CAD">
        <w:rPr>
          <w:rFonts w:asciiTheme="minorEastAsia" w:eastAsiaTheme="minorEastAsia" w:hAnsiTheme="minorEastAsia" w:cs="宋体"/>
          <w:spacing w:val="-28"/>
          <w:sz w:val="21"/>
          <w:szCs w:val="21"/>
        </w:rPr>
        <w:t xml:space="preserve"> </w:t>
      </w:r>
      <w:r w:rsidRPr="00480CAD">
        <w:rPr>
          <w:rFonts w:asciiTheme="minorEastAsia" w:eastAsiaTheme="minorEastAsia" w:hAnsiTheme="minorEastAsia"/>
          <w:spacing w:val="2"/>
          <w:sz w:val="21"/>
          <w:szCs w:val="21"/>
        </w:rPr>
        <w:t>14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2"/>
          <w:sz w:val="21"/>
          <w:szCs w:val="21"/>
        </w:rPr>
        <w:t>天内审核完</w:t>
      </w:r>
      <w:r w:rsidRPr="00480CAD">
        <w:rPr>
          <w:rFonts w:asciiTheme="minorEastAsia" w:eastAsiaTheme="minorEastAsia" w:hAnsiTheme="minorEastAsia" w:cs="宋体"/>
          <w:spacing w:val="1"/>
          <w:sz w:val="21"/>
          <w:szCs w:val="21"/>
        </w:rPr>
        <w:t>毕，由咨询人向承包人出具经发包人签认的最终结清证书。</w:t>
      </w:r>
      <w:r w:rsidRPr="00480CAD">
        <w:rPr>
          <w:rFonts w:asciiTheme="minorEastAsia" w:eastAsiaTheme="minorEastAsia" w:hAnsiTheme="minorEastAsia" w:cs="宋体"/>
          <w:sz w:val="21"/>
          <w:szCs w:val="21"/>
        </w:rPr>
        <w:t>咨询人未在约定时间内</w:t>
      </w:r>
      <w:r w:rsidRPr="00480CAD">
        <w:rPr>
          <w:rFonts w:asciiTheme="minorEastAsia" w:eastAsiaTheme="minorEastAsia" w:hAnsiTheme="minorEastAsia" w:cs="宋体"/>
          <w:spacing w:val="1"/>
          <w:sz w:val="21"/>
          <w:szCs w:val="21"/>
        </w:rPr>
        <w:t>核查，又未提出具体意见的，视为承包人提交的最终结清申</w:t>
      </w:r>
      <w:r w:rsidRPr="00480CAD">
        <w:rPr>
          <w:rFonts w:asciiTheme="minorEastAsia" w:eastAsiaTheme="minorEastAsia" w:hAnsiTheme="minorEastAsia" w:cs="宋体"/>
          <w:sz w:val="21"/>
          <w:szCs w:val="21"/>
        </w:rPr>
        <w:t>请单已经咨询人核查同</w:t>
      </w:r>
      <w:r w:rsidRPr="00480CAD">
        <w:rPr>
          <w:rFonts w:asciiTheme="minorEastAsia" w:eastAsiaTheme="minorEastAsia" w:hAnsiTheme="minorEastAsia" w:cs="宋体"/>
          <w:spacing w:val="1"/>
          <w:sz w:val="21"/>
          <w:szCs w:val="21"/>
        </w:rPr>
        <w:t>意；发包人未在约定时间内审核又未提出具体意见的，咨询</w:t>
      </w:r>
      <w:r w:rsidRPr="00480CAD">
        <w:rPr>
          <w:rFonts w:asciiTheme="minorEastAsia" w:eastAsiaTheme="minorEastAsia" w:hAnsiTheme="minorEastAsia" w:cs="宋体"/>
          <w:sz w:val="21"/>
          <w:szCs w:val="21"/>
        </w:rPr>
        <w:t>人提出应支付给承包人</w:t>
      </w:r>
      <w:r w:rsidRPr="00480CAD">
        <w:rPr>
          <w:rFonts w:asciiTheme="minorEastAsia" w:eastAsiaTheme="minorEastAsia" w:hAnsiTheme="minorEastAsia" w:cs="宋体"/>
          <w:spacing w:val="-4"/>
          <w:sz w:val="21"/>
          <w:szCs w:val="21"/>
        </w:rPr>
        <w:t>的价款视为已经发包人同意。</w:t>
      </w:r>
      <w:bookmarkEnd w:id="689"/>
    </w:p>
    <w:p w:rsidR="00B47557" w:rsidRPr="00480CAD" w:rsidRDefault="00D06F74">
      <w:pPr>
        <w:spacing w:before="117" w:line="320" w:lineRule="exact"/>
        <w:ind w:left="1" w:right="11" w:firstLine="484"/>
        <w:outlineLvl w:val="2"/>
        <w:rPr>
          <w:rFonts w:asciiTheme="minorEastAsia" w:eastAsiaTheme="minorEastAsia" w:hAnsiTheme="minorEastAsia" w:cs="宋体" w:hint="default"/>
          <w:sz w:val="21"/>
          <w:szCs w:val="21"/>
        </w:rPr>
      </w:pPr>
      <w:bookmarkStart w:id="690" w:name="_Toc221816157"/>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）发包人应在咨询人出具最终结清证书且承包人提交了</w:t>
      </w:r>
      <w:r w:rsidRPr="00480CAD">
        <w:rPr>
          <w:rFonts w:asciiTheme="minorEastAsia" w:eastAsiaTheme="minorEastAsia" w:hAnsiTheme="minorEastAsia" w:cs="宋体"/>
          <w:spacing w:val="3"/>
          <w:sz w:val="21"/>
          <w:szCs w:val="21"/>
        </w:rPr>
        <w:t>合格的增值税发票</w:t>
      </w:r>
      <w:r w:rsidRPr="00480CAD">
        <w:rPr>
          <w:rFonts w:asciiTheme="minorEastAsia" w:eastAsiaTheme="minorEastAsia" w:hAnsiTheme="minorEastAsia" w:cs="宋体"/>
          <w:sz w:val="21"/>
          <w:szCs w:val="21"/>
        </w:rPr>
        <w:t>后的</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z w:val="21"/>
          <w:szCs w:val="21"/>
        </w:rPr>
        <w:t>28</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z w:val="21"/>
          <w:szCs w:val="21"/>
        </w:rPr>
        <w:t>天内，将应支付款支付给承包人。发包人不按期支付的，按第</w:t>
      </w:r>
      <w:r w:rsidRPr="00480CAD">
        <w:rPr>
          <w:rFonts w:asciiTheme="minorEastAsia" w:eastAsiaTheme="minorEastAsia" w:hAnsiTheme="minorEastAsia" w:cs="宋体"/>
          <w:spacing w:val="-28"/>
          <w:sz w:val="21"/>
          <w:szCs w:val="21"/>
        </w:rPr>
        <w:t xml:space="preserve"> </w:t>
      </w:r>
      <w:r w:rsidRPr="00480CAD">
        <w:rPr>
          <w:rFonts w:asciiTheme="minorEastAsia" w:eastAsiaTheme="minorEastAsia" w:hAnsiTheme="minorEastAsia"/>
          <w:sz w:val="21"/>
          <w:szCs w:val="21"/>
        </w:rPr>
        <w:t>17.3.3</w:t>
      </w:r>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2</w:t>
      </w:r>
      <w:r w:rsidRPr="00480CAD">
        <w:rPr>
          <w:rFonts w:asciiTheme="minorEastAsia" w:eastAsiaTheme="minorEastAsia" w:hAnsiTheme="minorEastAsia" w:cs="宋体"/>
          <w:sz w:val="21"/>
          <w:szCs w:val="21"/>
        </w:rPr>
        <w:t>）</w:t>
      </w:r>
      <w:r w:rsidRPr="00480CAD">
        <w:rPr>
          <w:rFonts w:asciiTheme="minorEastAsia" w:eastAsiaTheme="minorEastAsia" w:hAnsiTheme="minorEastAsia" w:cs="宋体"/>
          <w:spacing w:val="-3"/>
          <w:sz w:val="21"/>
          <w:szCs w:val="21"/>
        </w:rPr>
        <w:t>目的约定，将逾期付款违约金支付给承包人。</w:t>
      </w:r>
      <w:bookmarkEnd w:id="690"/>
    </w:p>
    <w:p w:rsidR="00B47557" w:rsidRPr="00480CAD" w:rsidRDefault="00D06F74">
      <w:pPr>
        <w:spacing w:before="115" w:line="320" w:lineRule="exact"/>
        <w:ind w:left="486"/>
        <w:outlineLvl w:val="2"/>
        <w:rPr>
          <w:rFonts w:asciiTheme="minorEastAsia" w:eastAsiaTheme="minorEastAsia" w:hAnsiTheme="minorEastAsia" w:cs="宋体" w:hint="default"/>
          <w:sz w:val="21"/>
          <w:szCs w:val="21"/>
        </w:rPr>
      </w:pPr>
      <w:bookmarkStart w:id="691" w:name="_Toc221816158"/>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）承包人对发包人签认的最终结清证书有异议的，按第</w:t>
      </w:r>
      <w:r w:rsidRPr="00480CAD">
        <w:rPr>
          <w:rFonts w:asciiTheme="minorEastAsia" w:eastAsiaTheme="minorEastAsia" w:hAnsiTheme="minorEastAsia" w:cs="宋体"/>
          <w:spacing w:val="-34"/>
          <w:sz w:val="21"/>
          <w:szCs w:val="21"/>
        </w:rPr>
        <w:t xml:space="preserve"> </w:t>
      </w:r>
      <w:r w:rsidRPr="00480CAD">
        <w:rPr>
          <w:rFonts w:asciiTheme="minorEastAsia" w:eastAsiaTheme="minorEastAsia" w:hAnsiTheme="minorEastAsia"/>
          <w:spacing w:val="-2"/>
          <w:sz w:val="21"/>
          <w:szCs w:val="21"/>
        </w:rPr>
        <w:t xml:space="preserve">24 </w:t>
      </w:r>
      <w:r w:rsidRPr="00480CAD">
        <w:rPr>
          <w:rFonts w:asciiTheme="minorEastAsia" w:eastAsiaTheme="minorEastAsia" w:hAnsiTheme="minorEastAsia" w:cs="宋体"/>
          <w:spacing w:val="-2"/>
          <w:sz w:val="21"/>
          <w:szCs w:val="21"/>
        </w:rPr>
        <w:t>条的约定办理。</w:t>
      </w:r>
      <w:bookmarkEnd w:id="691"/>
    </w:p>
    <w:p w:rsidR="00B47557" w:rsidRPr="00480CAD" w:rsidRDefault="00D06F74">
      <w:pPr>
        <w:spacing w:before="105" w:line="320" w:lineRule="exact"/>
        <w:ind w:left="486"/>
        <w:outlineLvl w:val="2"/>
        <w:rPr>
          <w:rFonts w:asciiTheme="minorEastAsia" w:eastAsiaTheme="minorEastAsia" w:hAnsiTheme="minorEastAsia" w:cs="宋体" w:hint="default"/>
          <w:sz w:val="21"/>
          <w:szCs w:val="21"/>
        </w:rPr>
      </w:pPr>
      <w:bookmarkStart w:id="692" w:name="_Toc221816159"/>
      <w:r w:rsidRPr="00480CAD">
        <w:rPr>
          <w:rFonts w:asciiTheme="minorEastAsia" w:eastAsiaTheme="minorEastAsia" w:hAnsiTheme="minorEastAsia"/>
          <w:b/>
          <w:bCs/>
          <w:spacing w:val="-3"/>
          <w:sz w:val="21"/>
          <w:szCs w:val="21"/>
        </w:rPr>
        <w:t xml:space="preserve">17.7  </w:t>
      </w:r>
      <w:r w:rsidRPr="00480CAD">
        <w:rPr>
          <w:rFonts w:asciiTheme="minorEastAsia" w:eastAsiaTheme="minorEastAsia" w:hAnsiTheme="minorEastAsia" w:cs="宋体"/>
          <w:b/>
          <w:bCs/>
          <w:spacing w:val="-3"/>
          <w:sz w:val="21"/>
          <w:szCs w:val="21"/>
        </w:rPr>
        <w:t>财政资金申请与支付</w:t>
      </w:r>
      <w:bookmarkEnd w:id="692"/>
    </w:p>
    <w:p w:rsidR="00B47557" w:rsidRPr="00480CAD" w:rsidRDefault="00D06F74">
      <w:pPr>
        <w:spacing w:before="124" w:line="320" w:lineRule="exact"/>
        <w:ind w:right="2" w:firstLine="483"/>
        <w:jc w:val="both"/>
        <w:outlineLvl w:val="2"/>
        <w:rPr>
          <w:rFonts w:asciiTheme="minorEastAsia" w:eastAsiaTheme="minorEastAsia" w:hAnsiTheme="minorEastAsia" w:cs="宋体" w:hint="default"/>
          <w:sz w:val="21"/>
          <w:szCs w:val="21"/>
        </w:rPr>
      </w:pPr>
      <w:bookmarkStart w:id="693" w:name="_Toc221816160"/>
      <w:r w:rsidRPr="00480CAD">
        <w:rPr>
          <w:rFonts w:asciiTheme="minorEastAsia" w:eastAsiaTheme="minorEastAsia" w:hAnsiTheme="minorEastAsia" w:cs="宋体"/>
          <w:spacing w:val="2"/>
          <w:sz w:val="21"/>
          <w:szCs w:val="21"/>
        </w:rPr>
        <w:t>发包人应在专用合同条款中明确养护项目资金</w:t>
      </w:r>
      <w:r w:rsidRPr="00480CAD">
        <w:rPr>
          <w:rFonts w:asciiTheme="minorEastAsia" w:eastAsiaTheme="minorEastAsia" w:hAnsiTheme="minorEastAsia" w:cs="宋体"/>
          <w:spacing w:val="1"/>
          <w:sz w:val="21"/>
          <w:szCs w:val="21"/>
        </w:rPr>
        <w:t>来源。第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1"/>
          <w:sz w:val="21"/>
          <w:szCs w:val="21"/>
        </w:rPr>
        <w:t>17.3</w:t>
      </w:r>
      <w:r w:rsidRPr="00480CAD">
        <w:rPr>
          <w:rFonts w:asciiTheme="minorEastAsia" w:eastAsiaTheme="minorEastAsia" w:hAnsiTheme="minorEastAsia"/>
          <w:spacing w:val="18"/>
          <w:sz w:val="21"/>
          <w:szCs w:val="21"/>
        </w:rPr>
        <w:t xml:space="preserve"> </w:t>
      </w:r>
      <w:r w:rsidRPr="00480CAD">
        <w:rPr>
          <w:rFonts w:asciiTheme="minorEastAsia" w:eastAsiaTheme="minorEastAsia" w:hAnsiTheme="minorEastAsia" w:cs="宋体"/>
          <w:spacing w:val="1"/>
          <w:sz w:val="21"/>
          <w:szCs w:val="21"/>
        </w:rPr>
        <w:t>款、第</w:t>
      </w:r>
      <w:r w:rsidRPr="00480CAD">
        <w:rPr>
          <w:rFonts w:asciiTheme="minorEastAsia" w:eastAsiaTheme="minorEastAsia" w:hAnsiTheme="minorEastAsia" w:cs="宋体"/>
          <w:spacing w:val="-27"/>
          <w:sz w:val="21"/>
          <w:szCs w:val="21"/>
        </w:rPr>
        <w:t xml:space="preserve"> </w:t>
      </w:r>
      <w:r w:rsidRPr="00480CAD">
        <w:rPr>
          <w:rFonts w:asciiTheme="minorEastAsia" w:eastAsiaTheme="minorEastAsia" w:hAnsiTheme="minorEastAsia"/>
          <w:spacing w:val="1"/>
          <w:sz w:val="21"/>
          <w:szCs w:val="21"/>
        </w:rPr>
        <w:t xml:space="preserve">17.5 </w:t>
      </w:r>
      <w:r w:rsidRPr="00480CAD">
        <w:rPr>
          <w:rFonts w:asciiTheme="minorEastAsia" w:eastAsiaTheme="minorEastAsia" w:hAnsiTheme="minorEastAsia" w:cs="宋体"/>
          <w:spacing w:val="1"/>
          <w:sz w:val="21"/>
          <w:szCs w:val="21"/>
        </w:rPr>
        <w:t>款和</w:t>
      </w:r>
      <w:r w:rsidRPr="00480CAD">
        <w:rPr>
          <w:rFonts w:asciiTheme="minorEastAsia" w:eastAsiaTheme="minorEastAsia" w:hAnsiTheme="minorEastAsia" w:cs="宋体"/>
          <w:spacing w:val="4"/>
          <w:sz w:val="21"/>
          <w:szCs w:val="21"/>
        </w:rPr>
        <w:t>第</w:t>
      </w:r>
      <w:r w:rsidRPr="00480CAD">
        <w:rPr>
          <w:rFonts w:asciiTheme="minorEastAsia" w:eastAsiaTheme="minorEastAsia" w:hAnsiTheme="minorEastAsia" w:cs="宋体"/>
          <w:spacing w:val="-22"/>
          <w:sz w:val="21"/>
          <w:szCs w:val="21"/>
        </w:rPr>
        <w:t xml:space="preserve"> </w:t>
      </w:r>
      <w:r w:rsidRPr="00480CAD">
        <w:rPr>
          <w:rFonts w:asciiTheme="minorEastAsia" w:eastAsiaTheme="minorEastAsia" w:hAnsiTheme="minorEastAsia"/>
          <w:spacing w:val="4"/>
          <w:sz w:val="21"/>
          <w:szCs w:val="21"/>
        </w:rPr>
        <w:t>17.6</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pacing w:val="4"/>
          <w:sz w:val="21"/>
          <w:szCs w:val="21"/>
        </w:rPr>
        <w:t>款约定的支付资金来源于财政资金的，应按照国库集中支付等国家相关规</w:t>
      </w:r>
      <w:r w:rsidRPr="00480CAD">
        <w:rPr>
          <w:rFonts w:asciiTheme="minorEastAsia" w:eastAsiaTheme="minorEastAsia" w:hAnsiTheme="minorEastAsia" w:cs="宋体"/>
          <w:spacing w:val="-5"/>
          <w:sz w:val="21"/>
          <w:szCs w:val="21"/>
        </w:rPr>
        <w:t>定办理申请与支付。</w:t>
      </w:r>
      <w:bookmarkEnd w:id="693"/>
    </w:p>
    <w:p w:rsidR="00B47557" w:rsidRPr="00480CAD" w:rsidRDefault="00D06F74">
      <w:pPr>
        <w:spacing w:before="308" w:line="320" w:lineRule="exact"/>
        <w:ind w:left="486"/>
        <w:outlineLvl w:val="2"/>
        <w:rPr>
          <w:rFonts w:asciiTheme="minorEastAsia" w:eastAsiaTheme="minorEastAsia" w:hAnsiTheme="minorEastAsia" w:cs="宋体" w:hint="default"/>
          <w:sz w:val="21"/>
          <w:szCs w:val="21"/>
        </w:rPr>
      </w:pPr>
      <w:bookmarkStart w:id="694" w:name="bookmark42"/>
      <w:bookmarkStart w:id="695" w:name="_Toc221816161"/>
      <w:bookmarkEnd w:id="694"/>
      <w:r w:rsidRPr="00480CAD">
        <w:rPr>
          <w:rFonts w:asciiTheme="minorEastAsia" w:eastAsiaTheme="minorEastAsia" w:hAnsiTheme="minorEastAsia"/>
          <w:b/>
          <w:bCs/>
          <w:spacing w:val="-6"/>
          <w:sz w:val="21"/>
          <w:szCs w:val="21"/>
        </w:rPr>
        <w:t>18.</w:t>
      </w:r>
      <w:r w:rsidRPr="00480CAD">
        <w:rPr>
          <w:rFonts w:asciiTheme="minorEastAsia" w:eastAsiaTheme="minorEastAsia" w:hAnsiTheme="minorEastAsia"/>
          <w:b/>
          <w:bCs/>
          <w:spacing w:val="8"/>
          <w:sz w:val="21"/>
          <w:szCs w:val="21"/>
        </w:rPr>
        <w:t xml:space="preserve">  </w:t>
      </w:r>
      <w:r w:rsidRPr="00480CAD">
        <w:rPr>
          <w:rFonts w:asciiTheme="minorEastAsia" w:eastAsiaTheme="minorEastAsia" w:hAnsiTheme="minorEastAsia" w:cs="宋体"/>
          <w:b/>
          <w:bCs/>
          <w:spacing w:val="-6"/>
          <w:sz w:val="21"/>
          <w:szCs w:val="21"/>
        </w:rPr>
        <w:t>工程验收</w:t>
      </w:r>
      <w:bookmarkEnd w:id="695"/>
    </w:p>
    <w:p w:rsidR="00B47557" w:rsidRPr="00480CAD" w:rsidRDefault="00D06F74">
      <w:pPr>
        <w:spacing w:before="260" w:line="320" w:lineRule="exact"/>
        <w:ind w:left="486"/>
        <w:outlineLvl w:val="2"/>
        <w:rPr>
          <w:rFonts w:asciiTheme="minorEastAsia" w:eastAsiaTheme="minorEastAsia" w:hAnsiTheme="minorEastAsia" w:cs="宋体" w:hint="default"/>
          <w:sz w:val="21"/>
          <w:szCs w:val="21"/>
        </w:rPr>
      </w:pPr>
      <w:bookmarkStart w:id="696" w:name="_Toc221816162"/>
      <w:r w:rsidRPr="00480CAD">
        <w:rPr>
          <w:rFonts w:asciiTheme="minorEastAsia" w:eastAsiaTheme="minorEastAsia" w:hAnsiTheme="minorEastAsia"/>
          <w:b/>
          <w:bCs/>
          <w:spacing w:val="-3"/>
          <w:sz w:val="21"/>
          <w:szCs w:val="21"/>
        </w:rPr>
        <w:t xml:space="preserve">18.1  </w:t>
      </w:r>
      <w:r w:rsidRPr="00480CAD">
        <w:rPr>
          <w:rFonts w:asciiTheme="minorEastAsia" w:eastAsiaTheme="minorEastAsia" w:hAnsiTheme="minorEastAsia" w:cs="宋体"/>
          <w:b/>
          <w:bCs/>
          <w:spacing w:val="-3"/>
          <w:sz w:val="21"/>
          <w:szCs w:val="21"/>
        </w:rPr>
        <w:t>工程验收的含义</w:t>
      </w:r>
      <w:bookmarkEnd w:id="696"/>
    </w:p>
    <w:p w:rsidR="00B47557" w:rsidRPr="00480CAD" w:rsidRDefault="00D06F74">
      <w:pPr>
        <w:spacing w:before="125" w:line="320" w:lineRule="exact"/>
        <w:ind w:left="1" w:right="2" w:firstLine="496"/>
        <w:outlineLvl w:val="2"/>
        <w:rPr>
          <w:rFonts w:asciiTheme="minorEastAsia" w:eastAsiaTheme="minorEastAsia" w:hAnsiTheme="minorEastAsia" w:cs="宋体" w:hint="default"/>
          <w:sz w:val="21"/>
          <w:szCs w:val="21"/>
        </w:rPr>
      </w:pPr>
      <w:bookmarkStart w:id="697" w:name="_Toc221816163"/>
      <w:r w:rsidRPr="00480CAD">
        <w:rPr>
          <w:rFonts w:asciiTheme="minorEastAsia" w:eastAsiaTheme="minorEastAsia" w:hAnsiTheme="minorEastAsia"/>
          <w:sz w:val="21"/>
          <w:szCs w:val="21"/>
        </w:rPr>
        <w:t xml:space="preserve">18.1.1  </w:t>
      </w:r>
      <w:r w:rsidRPr="00480CAD">
        <w:rPr>
          <w:rFonts w:asciiTheme="minorEastAsia" w:eastAsiaTheme="minorEastAsia" w:hAnsiTheme="minorEastAsia" w:cs="宋体"/>
          <w:sz w:val="21"/>
          <w:szCs w:val="21"/>
        </w:rPr>
        <w:t>工程验收指养护工程全部工作完成后，由专用合同条款约定的验收单位</w:t>
      </w:r>
      <w:r w:rsidRPr="00480CAD">
        <w:rPr>
          <w:rFonts w:asciiTheme="minorEastAsia" w:eastAsiaTheme="minorEastAsia" w:hAnsiTheme="minorEastAsia" w:cs="宋体"/>
          <w:spacing w:val="-2"/>
          <w:sz w:val="21"/>
          <w:szCs w:val="21"/>
        </w:rPr>
        <w:t>按合同要求进行的验收，但不包括日常养护的验收。</w:t>
      </w:r>
      <w:bookmarkEnd w:id="697"/>
    </w:p>
    <w:p w:rsidR="00B47557" w:rsidRPr="00480CAD" w:rsidRDefault="00D06F74">
      <w:pPr>
        <w:spacing w:before="115" w:line="320" w:lineRule="exact"/>
        <w:ind w:left="11" w:right="2" w:firstLine="487"/>
        <w:outlineLvl w:val="2"/>
        <w:rPr>
          <w:rFonts w:asciiTheme="minorEastAsia" w:eastAsiaTheme="minorEastAsia" w:hAnsiTheme="minorEastAsia" w:cs="宋体" w:hint="default"/>
          <w:sz w:val="21"/>
          <w:szCs w:val="21"/>
        </w:rPr>
      </w:pPr>
      <w:bookmarkStart w:id="698" w:name="_Toc221816164"/>
      <w:r w:rsidRPr="00480CAD">
        <w:rPr>
          <w:rFonts w:asciiTheme="minorEastAsia" w:eastAsiaTheme="minorEastAsia" w:hAnsiTheme="minorEastAsia"/>
          <w:sz w:val="21"/>
          <w:szCs w:val="21"/>
        </w:rPr>
        <w:t xml:space="preserve">18.1.2  </w:t>
      </w:r>
      <w:r w:rsidRPr="00480CAD">
        <w:rPr>
          <w:rFonts w:asciiTheme="minorEastAsia" w:eastAsiaTheme="minorEastAsia" w:hAnsiTheme="minorEastAsia" w:cs="宋体"/>
          <w:sz w:val="21"/>
          <w:szCs w:val="21"/>
        </w:rPr>
        <w:t>养护工程的验收可采用一阶段或两阶段验收。工程验收方式和组织验收</w:t>
      </w:r>
      <w:r w:rsidRPr="00480CAD">
        <w:rPr>
          <w:rFonts w:asciiTheme="minorEastAsia" w:eastAsiaTheme="minorEastAsia" w:hAnsiTheme="minorEastAsia" w:cs="宋体"/>
          <w:spacing w:val="-4"/>
          <w:sz w:val="21"/>
          <w:szCs w:val="21"/>
        </w:rPr>
        <w:t>时间在专用合同条款中约定。</w:t>
      </w:r>
      <w:bookmarkEnd w:id="698"/>
    </w:p>
    <w:p w:rsidR="00B47557" w:rsidRPr="00480CAD" w:rsidRDefault="00D06F74">
      <w:pPr>
        <w:spacing w:before="104" w:line="320" w:lineRule="exact"/>
        <w:ind w:left="486"/>
        <w:outlineLvl w:val="2"/>
        <w:rPr>
          <w:rFonts w:asciiTheme="minorEastAsia" w:eastAsiaTheme="minorEastAsia" w:hAnsiTheme="minorEastAsia" w:cs="宋体" w:hint="default"/>
          <w:sz w:val="21"/>
          <w:szCs w:val="21"/>
        </w:rPr>
      </w:pPr>
      <w:bookmarkStart w:id="699" w:name="_Toc221816165"/>
      <w:r w:rsidRPr="00480CAD">
        <w:rPr>
          <w:rFonts w:asciiTheme="minorEastAsia" w:eastAsiaTheme="minorEastAsia" w:hAnsiTheme="minorEastAsia"/>
          <w:b/>
          <w:bCs/>
          <w:spacing w:val="-3"/>
          <w:sz w:val="21"/>
          <w:szCs w:val="21"/>
        </w:rPr>
        <w:t xml:space="preserve">18.2  </w:t>
      </w:r>
      <w:r w:rsidRPr="00480CAD">
        <w:rPr>
          <w:rFonts w:asciiTheme="minorEastAsia" w:eastAsiaTheme="minorEastAsia" w:hAnsiTheme="minorEastAsia" w:cs="宋体"/>
          <w:b/>
          <w:bCs/>
          <w:spacing w:val="-3"/>
          <w:sz w:val="21"/>
          <w:szCs w:val="21"/>
        </w:rPr>
        <w:t>验收条件</w:t>
      </w:r>
      <w:bookmarkEnd w:id="699"/>
    </w:p>
    <w:p w:rsidR="00B47557" w:rsidRPr="00480CAD" w:rsidRDefault="00D06F74">
      <w:pPr>
        <w:spacing w:before="126" w:line="320" w:lineRule="exact"/>
        <w:ind w:left="495"/>
        <w:outlineLvl w:val="2"/>
        <w:rPr>
          <w:rFonts w:asciiTheme="minorEastAsia" w:eastAsiaTheme="minorEastAsia" w:hAnsiTheme="minorEastAsia" w:cs="宋体" w:hint="default"/>
          <w:sz w:val="21"/>
          <w:szCs w:val="21"/>
        </w:rPr>
      </w:pPr>
      <w:bookmarkStart w:id="700" w:name="_Toc221816166"/>
      <w:r w:rsidRPr="00480CAD">
        <w:rPr>
          <w:rFonts w:asciiTheme="minorEastAsia" w:eastAsiaTheme="minorEastAsia" w:hAnsiTheme="minorEastAsia" w:cs="宋体"/>
          <w:spacing w:val="-4"/>
          <w:sz w:val="21"/>
          <w:szCs w:val="21"/>
        </w:rPr>
        <w:t>当养护工程具备以下条件时，应当及时组织工程验收：</w:t>
      </w:r>
      <w:bookmarkEnd w:id="700"/>
    </w:p>
    <w:p w:rsidR="00B47557" w:rsidRPr="00480CAD" w:rsidRDefault="00D06F74">
      <w:pPr>
        <w:spacing w:before="116" w:line="320" w:lineRule="exact"/>
        <w:ind w:left="486"/>
        <w:outlineLvl w:val="2"/>
        <w:rPr>
          <w:rFonts w:asciiTheme="minorEastAsia" w:eastAsiaTheme="minorEastAsia" w:hAnsiTheme="minorEastAsia" w:cs="宋体" w:hint="default"/>
          <w:sz w:val="21"/>
          <w:szCs w:val="21"/>
        </w:rPr>
      </w:pPr>
      <w:bookmarkStart w:id="701" w:name="_Toc221816167"/>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）完成设计文件和合同约定的各项内容；</w:t>
      </w:r>
      <w:bookmarkEnd w:id="701"/>
    </w:p>
    <w:p w:rsidR="00B47557" w:rsidRPr="00480CAD" w:rsidRDefault="00D06F74">
      <w:pPr>
        <w:spacing w:before="114" w:line="320" w:lineRule="exact"/>
        <w:ind w:left="486"/>
        <w:outlineLvl w:val="2"/>
        <w:rPr>
          <w:rFonts w:asciiTheme="minorEastAsia" w:eastAsiaTheme="minorEastAsia" w:hAnsiTheme="minorEastAsia" w:cs="宋体" w:hint="default"/>
          <w:sz w:val="21"/>
          <w:szCs w:val="21"/>
        </w:rPr>
      </w:pPr>
      <w:bookmarkStart w:id="702" w:name="_Toc221816168"/>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）完成全部技术档案和养护管理资料整理归</w:t>
      </w:r>
      <w:r w:rsidRPr="00480CAD">
        <w:rPr>
          <w:rFonts w:asciiTheme="minorEastAsia" w:eastAsiaTheme="minorEastAsia" w:hAnsiTheme="minorEastAsia" w:cs="宋体"/>
          <w:spacing w:val="-4"/>
          <w:sz w:val="21"/>
          <w:szCs w:val="21"/>
        </w:rPr>
        <w:t>档；</w:t>
      </w:r>
      <w:bookmarkEnd w:id="702"/>
    </w:p>
    <w:p w:rsidR="00B47557" w:rsidRPr="00480CAD" w:rsidRDefault="00D06F74">
      <w:pPr>
        <w:spacing w:before="116" w:line="320" w:lineRule="exact"/>
        <w:ind w:left="486"/>
        <w:outlineLvl w:val="2"/>
        <w:rPr>
          <w:rFonts w:asciiTheme="minorEastAsia" w:eastAsiaTheme="minorEastAsia" w:hAnsiTheme="minorEastAsia" w:cs="宋体" w:hint="default"/>
          <w:sz w:val="21"/>
          <w:szCs w:val="21"/>
        </w:rPr>
      </w:pPr>
      <w:bookmarkStart w:id="703" w:name="_Toc221816169"/>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3</w:t>
      </w:r>
      <w:r w:rsidRPr="00480CAD">
        <w:rPr>
          <w:rFonts w:asciiTheme="minorEastAsia" w:eastAsiaTheme="minorEastAsia" w:hAnsiTheme="minorEastAsia" w:cs="宋体"/>
          <w:spacing w:val="-3"/>
          <w:sz w:val="21"/>
          <w:szCs w:val="21"/>
        </w:rPr>
        <w:t>）承包人按相关标准、规范和规定对养护质量自检合格；</w:t>
      </w:r>
      <w:bookmarkEnd w:id="703"/>
    </w:p>
    <w:p w:rsidR="00B47557" w:rsidRPr="00480CAD" w:rsidRDefault="00D06F74">
      <w:pPr>
        <w:spacing w:before="116" w:line="320" w:lineRule="exact"/>
        <w:ind w:left="486"/>
        <w:outlineLvl w:val="2"/>
        <w:rPr>
          <w:rFonts w:asciiTheme="minorEastAsia" w:eastAsiaTheme="minorEastAsia" w:hAnsiTheme="minorEastAsia" w:cs="宋体" w:hint="default"/>
          <w:sz w:val="21"/>
          <w:szCs w:val="21"/>
        </w:rPr>
      </w:pPr>
      <w:bookmarkStart w:id="704" w:name="_Toc221816170"/>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4</w:t>
      </w:r>
      <w:r w:rsidRPr="00480CAD">
        <w:rPr>
          <w:rFonts w:asciiTheme="minorEastAsia" w:eastAsiaTheme="minorEastAsia" w:hAnsiTheme="minorEastAsia" w:cs="宋体"/>
          <w:spacing w:val="-5"/>
          <w:sz w:val="21"/>
          <w:szCs w:val="21"/>
        </w:rPr>
        <w:t>）养护质量缺陷问题已整改完毕；</w:t>
      </w:r>
      <w:bookmarkEnd w:id="704"/>
    </w:p>
    <w:p w:rsidR="00B47557" w:rsidRPr="00480CAD" w:rsidRDefault="00D06F74">
      <w:pPr>
        <w:spacing w:before="113" w:line="320" w:lineRule="exact"/>
        <w:ind w:left="486"/>
        <w:outlineLvl w:val="2"/>
        <w:rPr>
          <w:rFonts w:asciiTheme="minorEastAsia" w:eastAsiaTheme="minorEastAsia" w:hAnsiTheme="minorEastAsia" w:cs="宋体" w:hint="default"/>
          <w:sz w:val="21"/>
          <w:szCs w:val="21"/>
        </w:rPr>
      </w:pPr>
      <w:bookmarkStart w:id="705" w:name="_Toc221816171"/>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）参与养护工程的相关单位完成工作总结报</w:t>
      </w:r>
      <w:r w:rsidRPr="00480CAD">
        <w:rPr>
          <w:rFonts w:asciiTheme="minorEastAsia" w:eastAsiaTheme="minorEastAsia" w:hAnsiTheme="minorEastAsia" w:cs="宋体"/>
          <w:spacing w:val="-4"/>
          <w:sz w:val="21"/>
          <w:szCs w:val="21"/>
        </w:rPr>
        <w:t>告；</w:t>
      </w:r>
      <w:bookmarkEnd w:id="705"/>
    </w:p>
    <w:p w:rsidR="00B47557" w:rsidRPr="00480CAD" w:rsidRDefault="00D06F74">
      <w:pPr>
        <w:spacing w:before="118" w:line="320" w:lineRule="exact"/>
        <w:ind w:left="486"/>
        <w:outlineLvl w:val="2"/>
        <w:rPr>
          <w:rFonts w:asciiTheme="minorEastAsia" w:eastAsiaTheme="minorEastAsia" w:hAnsiTheme="minorEastAsia" w:cs="宋体" w:hint="default"/>
          <w:sz w:val="21"/>
          <w:szCs w:val="21"/>
        </w:rPr>
      </w:pPr>
      <w:bookmarkStart w:id="706" w:name="_Toc221816172"/>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6</w:t>
      </w:r>
      <w:r w:rsidRPr="00480CAD">
        <w:rPr>
          <w:rFonts w:asciiTheme="minorEastAsia" w:eastAsiaTheme="minorEastAsia" w:hAnsiTheme="minorEastAsia" w:cs="宋体"/>
          <w:spacing w:val="-3"/>
          <w:sz w:val="21"/>
          <w:szCs w:val="21"/>
        </w:rPr>
        <w:t>）开展了监理咨询的，咨询人对工程质量评定为合格；</w:t>
      </w:r>
      <w:bookmarkEnd w:id="706"/>
    </w:p>
    <w:p w:rsidR="00B47557" w:rsidRPr="00480CAD" w:rsidRDefault="00D06F74">
      <w:pPr>
        <w:spacing w:before="116" w:line="320" w:lineRule="exact"/>
        <w:ind w:left="5" w:right="11" w:firstLine="480"/>
        <w:outlineLvl w:val="2"/>
        <w:rPr>
          <w:rFonts w:asciiTheme="minorEastAsia" w:eastAsiaTheme="minorEastAsia" w:hAnsiTheme="minorEastAsia" w:cs="宋体" w:hint="default"/>
          <w:sz w:val="21"/>
          <w:szCs w:val="21"/>
        </w:rPr>
      </w:pPr>
      <w:bookmarkStart w:id="707" w:name="_Toc22181617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7</w:t>
      </w:r>
      <w:r w:rsidRPr="00480CAD">
        <w:rPr>
          <w:rFonts w:asciiTheme="minorEastAsia" w:eastAsiaTheme="minorEastAsia" w:hAnsiTheme="minorEastAsia" w:cs="宋体"/>
          <w:spacing w:val="4"/>
          <w:sz w:val="21"/>
          <w:szCs w:val="21"/>
        </w:rPr>
        <w:t>）按规定需进行专业检测的，检测机构对工程质量鉴定</w:t>
      </w:r>
      <w:r w:rsidRPr="00480CAD">
        <w:rPr>
          <w:rFonts w:asciiTheme="minorEastAsia" w:eastAsiaTheme="minorEastAsia" w:hAnsiTheme="minorEastAsia" w:cs="宋体"/>
          <w:spacing w:val="3"/>
          <w:sz w:val="21"/>
          <w:szCs w:val="21"/>
        </w:rPr>
        <w:t>完毕并出具检测报</w:t>
      </w:r>
      <w:r w:rsidRPr="00480CAD">
        <w:rPr>
          <w:rFonts w:asciiTheme="minorEastAsia" w:eastAsiaTheme="minorEastAsia" w:hAnsiTheme="minorEastAsia" w:cs="宋体"/>
          <w:spacing w:val="-18"/>
          <w:sz w:val="21"/>
          <w:szCs w:val="21"/>
        </w:rPr>
        <w:t>告；</w:t>
      </w:r>
      <w:bookmarkEnd w:id="707"/>
    </w:p>
    <w:p w:rsidR="00B47557" w:rsidRPr="00480CAD" w:rsidRDefault="00D06F74">
      <w:pPr>
        <w:spacing w:before="118" w:line="320" w:lineRule="exact"/>
        <w:ind w:left="486"/>
        <w:outlineLvl w:val="2"/>
        <w:rPr>
          <w:rFonts w:asciiTheme="minorEastAsia" w:eastAsiaTheme="minorEastAsia" w:hAnsiTheme="minorEastAsia" w:cs="宋体" w:hint="default"/>
          <w:sz w:val="21"/>
          <w:szCs w:val="21"/>
        </w:rPr>
      </w:pPr>
      <w:bookmarkStart w:id="708" w:name="_Toc221816174"/>
      <w:r w:rsidRPr="00480CAD">
        <w:rPr>
          <w:rFonts w:asciiTheme="minorEastAsia" w:eastAsiaTheme="minorEastAsia" w:hAnsiTheme="minorEastAsia" w:cs="宋体"/>
          <w:spacing w:val="-7"/>
          <w:sz w:val="21"/>
          <w:szCs w:val="21"/>
        </w:rPr>
        <w:t>（</w:t>
      </w:r>
      <w:r w:rsidRPr="00480CAD">
        <w:rPr>
          <w:rFonts w:asciiTheme="minorEastAsia" w:eastAsiaTheme="minorEastAsia" w:hAnsiTheme="minorEastAsia"/>
          <w:spacing w:val="-7"/>
          <w:sz w:val="21"/>
          <w:szCs w:val="21"/>
        </w:rPr>
        <w:t>8</w:t>
      </w:r>
      <w:r w:rsidRPr="00480CAD">
        <w:rPr>
          <w:rFonts w:asciiTheme="minorEastAsia" w:eastAsiaTheme="minorEastAsia" w:hAnsiTheme="minorEastAsia" w:cs="宋体"/>
          <w:spacing w:val="-7"/>
          <w:sz w:val="21"/>
          <w:szCs w:val="21"/>
        </w:rPr>
        <w:t>）完成财务决算；</w:t>
      </w:r>
      <w:bookmarkEnd w:id="708"/>
    </w:p>
    <w:p w:rsidR="00B47557" w:rsidRPr="00480CAD" w:rsidRDefault="00D06F74">
      <w:pPr>
        <w:spacing w:before="115" w:line="320" w:lineRule="exact"/>
        <w:ind w:left="486"/>
        <w:outlineLvl w:val="2"/>
        <w:rPr>
          <w:rFonts w:asciiTheme="minorEastAsia" w:eastAsiaTheme="minorEastAsia" w:hAnsiTheme="minorEastAsia" w:cs="宋体" w:hint="default"/>
          <w:sz w:val="21"/>
          <w:szCs w:val="21"/>
        </w:rPr>
      </w:pPr>
      <w:bookmarkStart w:id="709" w:name="_Toc221816175"/>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9</w:t>
      </w:r>
      <w:r w:rsidRPr="00480CAD">
        <w:rPr>
          <w:rFonts w:asciiTheme="minorEastAsia" w:eastAsiaTheme="minorEastAsia" w:hAnsiTheme="minorEastAsia" w:cs="宋体"/>
          <w:spacing w:val="-3"/>
          <w:sz w:val="21"/>
          <w:szCs w:val="21"/>
        </w:rPr>
        <w:t>）法律、法规、规章规定的其他条件。</w:t>
      </w:r>
      <w:bookmarkEnd w:id="709"/>
    </w:p>
    <w:p w:rsidR="00B47557" w:rsidRPr="00480CAD" w:rsidRDefault="00D06F74">
      <w:pPr>
        <w:spacing w:before="78" w:line="320" w:lineRule="exact"/>
        <w:ind w:left="488"/>
        <w:outlineLvl w:val="2"/>
        <w:rPr>
          <w:rFonts w:asciiTheme="minorEastAsia" w:eastAsiaTheme="minorEastAsia" w:hAnsiTheme="minorEastAsia" w:cs="宋体" w:hint="default"/>
          <w:sz w:val="21"/>
          <w:szCs w:val="21"/>
        </w:rPr>
      </w:pPr>
      <w:bookmarkStart w:id="710" w:name="_Toc221816176"/>
      <w:r w:rsidRPr="00480CAD">
        <w:rPr>
          <w:rFonts w:asciiTheme="minorEastAsia" w:eastAsiaTheme="minorEastAsia" w:hAnsiTheme="minorEastAsia"/>
          <w:b/>
          <w:bCs/>
          <w:spacing w:val="-3"/>
          <w:sz w:val="21"/>
          <w:szCs w:val="21"/>
        </w:rPr>
        <w:t xml:space="preserve">18.3  </w:t>
      </w:r>
      <w:r w:rsidRPr="00480CAD">
        <w:rPr>
          <w:rFonts w:asciiTheme="minorEastAsia" w:eastAsiaTheme="minorEastAsia" w:hAnsiTheme="minorEastAsia" w:cs="宋体"/>
          <w:b/>
          <w:bCs/>
          <w:spacing w:val="-3"/>
          <w:sz w:val="21"/>
          <w:szCs w:val="21"/>
        </w:rPr>
        <w:t>验收程序</w:t>
      </w:r>
      <w:bookmarkEnd w:id="710"/>
    </w:p>
    <w:p w:rsidR="00B47557" w:rsidRPr="00480CAD" w:rsidRDefault="00D06F74">
      <w:pPr>
        <w:spacing w:before="125" w:line="320" w:lineRule="exact"/>
        <w:ind w:left="3" w:right="171" w:firstLine="496"/>
        <w:outlineLvl w:val="2"/>
        <w:rPr>
          <w:rFonts w:asciiTheme="minorEastAsia" w:eastAsiaTheme="minorEastAsia" w:hAnsiTheme="minorEastAsia" w:cs="宋体" w:hint="default"/>
          <w:sz w:val="21"/>
          <w:szCs w:val="21"/>
        </w:rPr>
      </w:pPr>
      <w:bookmarkStart w:id="711" w:name="_Toc221816177"/>
      <w:r w:rsidRPr="00480CAD">
        <w:rPr>
          <w:rFonts w:asciiTheme="minorEastAsia" w:eastAsiaTheme="minorEastAsia" w:hAnsiTheme="minorEastAsia"/>
          <w:spacing w:val="4"/>
          <w:sz w:val="21"/>
          <w:szCs w:val="21"/>
        </w:rPr>
        <w:t xml:space="preserve">18.3.1  </w:t>
      </w:r>
      <w:r w:rsidRPr="00480CAD">
        <w:rPr>
          <w:rFonts w:asciiTheme="minorEastAsia" w:eastAsiaTheme="minorEastAsia" w:hAnsiTheme="minorEastAsia" w:cs="宋体"/>
          <w:spacing w:val="4"/>
          <w:sz w:val="21"/>
          <w:szCs w:val="21"/>
        </w:rPr>
        <w:t>养护工程具备第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4"/>
          <w:sz w:val="21"/>
          <w:szCs w:val="21"/>
        </w:rPr>
        <w:t xml:space="preserve">18.2 </w:t>
      </w:r>
      <w:r w:rsidRPr="00480CAD">
        <w:rPr>
          <w:rFonts w:asciiTheme="minorEastAsia" w:eastAsiaTheme="minorEastAsia" w:hAnsiTheme="minorEastAsia" w:cs="宋体"/>
          <w:spacing w:val="4"/>
          <w:sz w:val="21"/>
          <w:szCs w:val="21"/>
        </w:rPr>
        <w:t>款所述验收条</w:t>
      </w:r>
      <w:r w:rsidRPr="00480CAD">
        <w:rPr>
          <w:rFonts w:asciiTheme="minorEastAsia" w:eastAsiaTheme="minorEastAsia" w:hAnsiTheme="minorEastAsia" w:cs="宋体"/>
          <w:spacing w:val="3"/>
          <w:sz w:val="21"/>
          <w:szCs w:val="21"/>
        </w:rPr>
        <w:t>件后，承包人应按照专用合同条款</w:t>
      </w:r>
      <w:r w:rsidRPr="00480CAD">
        <w:rPr>
          <w:rFonts w:asciiTheme="minorEastAsia" w:eastAsiaTheme="minorEastAsia" w:hAnsiTheme="minorEastAsia" w:cs="宋体"/>
          <w:spacing w:val="-2"/>
          <w:sz w:val="21"/>
          <w:szCs w:val="21"/>
        </w:rPr>
        <w:t>数据表中约定的期限和份数提供完整的工程验收资料及验收申请报告。</w:t>
      </w:r>
      <w:bookmarkEnd w:id="711"/>
    </w:p>
    <w:p w:rsidR="00B47557" w:rsidRPr="00480CAD" w:rsidRDefault="00D06F74">
      <w:pPr>
        <w:spacing w:before="116" w:line="320" w:lineRule="exact"/>
        <w:ind w:right="169" w:firstLine="500"/>
        <w:outlineLvl w:val="2"/>
        <w:rPr>
          <w:rFonts w:asciiTheme="minorEastAsia" w:eastAsiaTheme="minorEastAsia" w:hAnsiTheme="minorEastAsia" w:cs="宋体" w:hint="default"/>
          <w:sz w:val="21"/>
          <w:szCs w:val="21"/>
        </w:rPr>
      </w:pPr>
      <w:bookmarkStart w:id="712" w:name="_Toc221816178"/>
      <w:r w:rsidRPr="00480CAD">
        <w:rPr>
          <w:rFonts w:asciiTheme="minorEastAsia" w:eastAsiaTheme="minorEastAsia" w:hAnsiTheme="minorEastAsia"/>
          <w:sz w:val="21"/>
          <w:szCs w:val="21"/>
        </w:rPr>
        <w:t xml:space="preserve">18.3.2  </w:t>
      </w:r>
      <w:r w:rsidRPr="00480CAD">
        <w:rPr>
          <w:rFonts w:asciiTheme="minorEastAsia" w:eastAsiaTheme="minorEastAsia" w:hAnsiTheme="minorEastAsia" w:cs="宋体"/>
          <w:sz w:val="21"/>
          <w:szCs w:val="21"/>
        </w:rPr>
        <w:t>咨询人审查后认为尚不具备工程验收条件的，应在收到工程验收申请报</w:t>
      </w:r>
      <w:r w:rsidRPr="00480CAD">
        <w:rPr>
          <w:rFonts w:asciiTheme="minorEastAsia" w:eastAsiaTheme="minorEastAsia" w:hAnsiTheme="minorEastAsia" w:cs="宋体"/>
          <w:spacing w:val="3"/>
          <w:sz w:val="21"/>
          <w:szCs w:val="21"/>
        </w:rPr>
        <w:t>告后的</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3"/>
          <w:sz w:val="21"/>
          <w:szCs w:val="21"/>
        </w:rPr>
        <w:t>14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3"/>
          <w:sz w:val="21"/>
          <w:szCs w:val="21"/>
        </w:rPr>
        <w:t>天内通知承包人，指出在颁发交工验收证书</w:t>
      </w:r>
      <w:r w:rsidRPr="00480CAD">
        <w:rPr>
          <w:rFonts w:asciiTheme="minorEastAsia" w:eastAsiaTheme="minorEastAsia" w:hAnsiTheme="minorEastAsia" w:cs="宋体"/>
          <w:spacing w:val="2"/>
          <w:sz w:val="21"/>
          <w:szCs w:val="21"/>
        </w:rPr>
        <w:t>前承包人还需进行的工作内</w:t>
      </w:r>
      <w:r w:rsidRPr="00480CAD">
        <w:rPr>
          <w:rFonts w:asciiTheme="minorEastAsia" w:eastAsiaTheme="minorEastAsia" w:hAnsiTheme="minorEastAsia" w:cs="宋体"/>
          <w:spacing w:val="1"/>
          <w:sz w:val="21"/>
          <w:szCs w:val="21"/>
        </w:rPr>
        <w:t>容。承包人完成咨询人通知的全部工作内容后，应再次提交工</w:t>
      </w:r>
      <w:r w:rsidRPr="00480CAD">
        <w:rPr>
          <w:rFonts w:asciiTheme="minorEastAsia" w:eastAsiaTheme="minorEastAsia" w:hAnsiTheme="minorEastAsia" w:cs="宋体"/>
          <w:sz w:val="21"/>
          <w:szCs w:val="21"/>
        </w:rPr>
        <w:t>程验收申请报告，直</w:t>
      </w:r>
      <w:r w:rsidRPr="00480CAD">
        <w:rPr>
          <w:rFonts w:asciiTheme="minorEastAsia" w:eastAsiaTheme="minorEastAsia" w:hAnsiTheme="minorEastAsia" w:cs="宋体"/>
          <w:spacing w:val="3"/>
          <w:sz w:val="21"/>
          <w:szCs w:val="21"/>
        </w:rPr>
        <w:t>至咨询人同意为止。咨询人收到工程验收申请报告后</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3"/>
          <w:sz w:val="21"/>
          <w:szCs w:val="21"/>
        </w:rPr>
        <w:t>1</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2"/>
          <w:sz w:val="21"/>
          <w:szCs w:val="21"/>
        </w:rPr>
        <w:t>天内不予答复的，视为同</w:t>
      </w:r>
      <w:r w:rsidRPr="00480CAD">
        <w:rPr>
          <w:rFonts w:asciiTheme="minorEastAsia" w:eastAsiaTheme="minorEastAsia" w:hAnsiTheme="minorEastAsia" w:cs="宋体"/>
          <w:spacing w:val="3"/>
          <w:sz w:val="21"/>
          <w:szCs w:val="21"/>
        </w:rPr>
        <w:t>意承包人的工程验收申请，并应在收到工程验收</w:t>
      </w:r>
      <w:r w:rsidRPr="00480CAD">
        <w:rPr>
          <w:rFonts w:asciiTheme="minorEastAsia" w:eastAsiaTheme="minorEastAsia" w:hAnsiTheme="minorEastAsia" w:cs="宋体"/>
          <w:spacing w:val="2"/>
          <w:sz w:val="21"/>
          <w:szCs w:val="21"/>
        </w:rPr>
        <w:t>申请报告后</w:t>
      </w:r>
      <w:r w:rsidRPr="00480CAD">
        <w:rPr>
          <w:rFonts w:asciiTheme="minorEastAsia" w:eastAsiaTheme="minorEastAsia" w:hAnsiTheme="minorEastAsia" w:cs="宋体"/>
          <w:spacing w:val="-27"/>
          <w:sz w:val="21"/>
          <w:szCs w:val="21"/>
        </w:rPr>
        <w:t xml:space="preserve"> </w:t>
      </w:r>
      <w:r w:rsidRPr="00480CAD">
        <w:rPr>
          <w:rFonts w:asciiTheme="minorEastAsia" w:eastAsiaTheme="minorEastAsia" w:hAnsiTheme="minorEastAsia"/>
          <w:spacing w:val="2"/>
          <w:sz w:val="21"/>
          <w:szCs w:val="21"/>
        </w:rPr>
        <w:t>14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2"/>
          <w:sz w:val="21"/>
          <w:szCs w:val="21"/>
        </w:rPr>
        <w:t>天内提请验收单位</w:t>
      </w:r>
      <w:r w:rsidRPr="00480CAD">
        <w:rPr>
          <w:rFonts w:asciiTheme="minorEastAsia" w:eastAsiaTheme="minorEastAsia" w:hAnsiTheme="minorEastAsia" w:cs="宋体"/>
          <w:spacing w:val="-6"/>
          <w:sz w:val="21"/>
          <w:szCs w:val="21"/>
        </w:rPr>
        <w:t>进行工程验收。</w:t>
      </w:r>
      <w:bookmarkEnd w:id="712"/>
    </w:p>
    <w:p w:rsidR="00B47557" w:rsidRPr="00480CAD" w:rsidRDefault="00D06F74">
      <w:pPr>
        <w:spacing w:before="115" w:line="320" w:lineRule="exact"/>
        <w:ind w:left="3" w:right="171" w:firstLine="496"/>
        <w:outlineLvl w:val="2"/>
        <w:rPr>
          <w:rFonts w:asciiTheme="minorEastAsia" w:eastAsiaTheme="minorEastAsia" w:hAnsiTheme="minorEastAsia" w:cs="宋体" w:hint="default"/>
          <w:sz w:val="21"/>
          <w:szCs w:val="21"/>
        </w:rPr>
      </w:pPr>
      <w:bookmarkStart w:id="713" w:name="_Toc221816179"/>
      <w:r w:rsidRPr="00480CAD">
        <w:rPr>
          <w:rFonts w:asciiTheme="minorEastAsia" w:eastAsiaTheme="minorEastAsia" w:hAnsiTheme="minorEastAsia"/>
          <w:sz w:val="21"/>
          <w:szCs w:val="21"/>
        </w:rPr>
        <w:t xml:space="preserve">18.3.3  </w:t>
      </w:r>
      <w:r w:rsidRPr="00480CAD">
        <w:rPr>
          <w:rFonts w:asciiTheme="minorEastAsia" w:eastAsiaTheme="minorEastAsia" w:hAnsiTheme="minorEastAsia" w:cs="宋体"/>
          <w:sz w:val="21"/>
          <w:szCs w:val="21"/>
        </w:rPr>
        <w:t>咨询人审查后认为已具备工程验收条件的，应在收到工程验收申请报告</w:t>
      </w:r>
      <w:r w:rsidRPr="00480CAD">
        <w:rPr>
          <w:rFonts w:asciiTheme="minorEastAsia" w:eastAsiaTheme="minorEastAsia" w:hAnsiTheme="minorEastAsia" w:cs="宋体"/>
          <w:spacing w:val="-5"/>
          <w:sz w:val="21"/>
          <w:szCs w:val="21"/>
        </w:rPr>
        <w:t>后的</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5"/>
          <w:sz w:val="21"/>
          <w:szCs w:val="21"/>
        </w:rPr>
        <w:t>14</w:t>
      </w:r>
      <w:r w:rsidRPr="00480CAD">
        <w:rPr>
          <w:rFonts w:asciiTheme="minorEastAsia" w:eastAsiaTheme="minorEastAsia" w:hAnsiTheme="minorEastAsia"/>
          <w:spacing w:val="14"/>
          <w:sz w:val="21"/>
          <w:szCs w:val="21"/>
        </w:rPr>
        <w:t xml:space="preserve"> </w:t>
      </w:r>
      <w:r w:rsidRPr="00480CAD">
        <w:rPr>
          <w:rFonts w:asciiTheme="minorEastAsia" w:eastAsiaTheme="minorEastAsia" w:hAnsiTheme="minorEastAsia" w:cs="宋体"/>
          <w:spacing w:val="-5"/>
          <w:sz w:val="21"/>
          <w:szCs w:val="21"/>
        </w:rPr>
        <w:t>天内提请验收单位组织验收。</w:t>
      </w:r>
      <w:bookmarkEnd w:id="713"/>
    </w:p>
    <w:p w:rsidR="00B47557" w:rsidRPr="00480CAD" w:rsidRDefault="00D06F74">
      <w:pPr>
        <w:spacing w:before="115" w:line="320" w:lineRule="exact"/>
        <w:ind w:left="3" w:right="18" w:firstLine="496"/>
        <w:outlineLvl w:val="2"/>
        <w:rPr>
          <w:rFonts w:asciiTheme="minorEastAsia" w:eastAsiaTheme="minorEastAsia" w:hAnsiTheme="minorEastAsia" w:cs="宋体" w:hint="default"/>
          <w:sz w:val="21"/>
          <w:szCs w:val="21"/>
        </w:rPr>
      </w:pPr>
      <w:bookmarkStart w:id="714" w:name="_Toc221816180"/>
      <w:r w:rsidRPr="00480CAD">
        <w:rPr>
          <w:rFonts w:asciiTheme="minorEastAsia" w:eastAsiaTheme="minorEastAsia" w:hAnsiTheme="minorEastAsia"/>
          <w:sz w:val="21"/>
          <w:szCs w:val="21"/>
        </w:rPr>
        <w:t xml:space="preserve">18.3.4  </w:t>
      </w:r>
      <w:r w:rsidRPr="00480CAD">
        <w:rPr>
          <w:rFonts w:asciiTheme="minorEastAsia" w:eastAsiaTheme="minorEastAsia" w:hAnsiTheme="minorEastAsia" w:cs="宋体"/>
          <w:sz w:val="21"/>
          <w:szCs w:val="21"/>
        </w:rPr>
        <w:t>养护工程通过验收的，由咨询人向承包人出具经验收单位签认的交工验</w:t>
      </w:r>
      <w:r w:rsidRPr="00480CAD">
        <w:rPr>
          <w:rFonts w:asciiTheme="minorEastAsia" w:eastAsiaTheme="minorEastAsia" w:hAnsiTheme="minorEastAsia" w:cs="宋体"/>
          <w:spacing w:val="1"/>
          <w:sz w:val="21"/>
          <w:szCs w:val="21"/>
        </w:rPr>
        <w:t>收证书。未通过验收的，由承包人承担养护责任，验收</w:t>
      </w:r>
      <w:r w:rsidRPr="00480CAD">
        <w:rPr>
          <w:rFonts w:asciiTheme="minorEastAsia" w:eastAsiaTheme="minorEastAsia" w:hAnsiTheme="minorEastAsia" w:cs="宋体"/>
          <w:sz w:val="21"/>
          <w:szCs w:val="21"/>
        </w:rPr>
        <w:t>不合格的，由承包人在限期</w:t>
      </w:r>
      <w:r w:rsidRPr="00480CAD">
        <w:rPr>
          <w:rFonts w:asciiTheme="minorEastAsia" w:eastAsiaTheme="minorEastAsia" w:hAnsiTheme="minorEastAsia" w:cs="宋体"/>
          <w:spacing w:val="-2"/>
          <w:sz w:val="21"/>
          <w:szCs w:val="21"/>
        </w:rPr>
        <w:t>内返修，产生的返修费用由承包人承担。返修工作完成后，咨询人复查达到要求的，经验收单位同意后，再向承包人出具交工验收证书。</w:t>
      </w:r>
      <w:bookmarkEnd w:id="714"/>
    </w:p>
    <w:p w:rsidR="00B47557" w:rsidRPr="00480CAD" w:rsidRDefault="00D06F74">
      <w:pPr>
        <w:spacing w:before="117" w:line="320" w:lineRule="exact"/>
        <w:ind w:left="29" w:right="225" w:firstLine="471"/>
        <w:outlineLvl w:val="2"/>
        <w:rPr>
          <w:rFonts w:asciiTheme="minorEastAsia" w:eastAsiaTheme="minorEastAsia" w:hAnsiTheme="minorEastAsia" w:cs="宋体" w:hint="default"/>
          <w:sz w:val="21"/>
          <w:szCs w:val="21"/>
        </w:rPr>
      </w:pPr>
      <w:bookmarkStart w:id="715" w:name="_Toc221816181"/>
      <w:r w:rsidRPr="00480CAD">
        <w:rPr>
          <w:rFonts w:asciiTheme="minorEastAsia" w:eastAsiaTheme="minorEastAsia" w:hAnsiTheme="minorEastAsia"/>
          <w:spacing w:val="-3"/>
          <w:sz w:val="21"/>
          <w:szCs w:val="21"/>
        </w:rPr>
        <w:t xml:space="preserve">18.3.5  </w:t>
      </w:r>
      <w:r w:rsidRPr="00480CAD">
        <w:rPr>
          <w:rFonts w:asciiTheme="minorEastAsia" w:eastAsiaTheme="minorEastAsia" w:hAnsiTheme="minorEastAsia" w:cs="宋体"/>
          <w:spacing w:val="-3"/>
          <w:sz w:val="21"/>
          <w:szCs w:val="21"/>
        </w:rPr>
        <w:t>除专用合同条款另有约定外，经验收合格工程的实际交（竣）</w:t>
      </w:r>
      <w:r w:rsidRPr="00480CAD">
        <w:rPr>
          <w:rFonts w:asciiTheme="minorEastAsia" w:eastAsiaTheme="minorEastAsia" w:hAnsiTheme="minorEastAsia" w:cs="宋体"/>
          <w:spacing w:val="-52"/>
          <w:sz w:val="21"/>
          <w:szCs w:val="21"/>
        </w:rPr>
        <w:t xml:space="preserve"> </w:t>
      </w:r>
      <w:r w:rsidRPr="00480CAD">
        <w:rPr>
          <w:rFonts w:asciiTheme="minorEastAsia" w:eastAsiaTheme="minorEastAsia" w:hAnsiTheme="minorEastAsia" w:cs="宋体"/>
          <w:spacing w:val="-3"/>
          <w:sz w:val="21"/>
          <w:szCs w:val="21"/>
        </w:rPr>
        <w:t>工日期，以最终提交验收申请报告的日期为准，并在验收证书中写明。</w:t>
      </w:r>
      <w:bookmarkEnd w:id="715"/>
    </w:p>
    <w:p w:rsidR="00B47557" w:rsidRPr="00480CAD" w:rsidRDefault="00D06F74">
      <w:pPr>
        <w:spacing w:before="116" w:line="320" w:lineRule="exact"/>
        <w:ind w:right="171" w:firstLine="500"/>
        <w:outlineLvl w:val="2"/>
        <w:rPr>
          <w:rFonts w:asciiTheme="minorEastAsia" w:eastAsiaTheme="minorEastAsia" w:hAnsiTheme="minorEastAsia" w:cs="宋体" w:hint="default"/>
          <w:sz w:val="21"/>
          <w:szCs w:val="21"/>
        </w:rPr>
      </w:pPr>
      <w:bookmarkStart w:id="716" w:name="_Toc221816182"/>
      <w:r w:rsidRPr="00480CAD">
        <w:rPr>
          <w:rFonts w:asciiTheme="minorEastAsia" w:eastAsiaTheme="minorEastAsia" w:hAnsiTheme="minorEastAsia"/>
          <w:spacing w:val="1"/>
          <w:sz w:val="21"/>
          <w:szCs w:val="21"/>
        </w:rPr>
        <w:t xml:space="preserve">18.3.6 </w:t>
      </w:r>
      <w:r w:rsidRPr="00480CAD">
        <w:rPr>
          <w:rFonts w:asciiTheme="minorEastAsia" w:eastAsiaTheme="minorEastAsia" w:hAnsiTheme="minorEastAsia" w:cs="宋体"/>
          <w:spacing w:val="1"/>
          <w:sz w:val="21"/>
          <w:szCs w:val="21"/>
        </w:rPr>
        <w:t>验收单位在收到承包人工程验收申请报告</w:t>
      </w:r>
      <w:r w:rsidRPr="00480CAD">
        <w:rPr>
          <w:rFonts w:asciiTheme="minorEastAsia" w:eastAsiaTheme="minorEastAsia" w:hAnsiTheme="minorEastAsia" w:cs="宋体"/>
          <w:spacing w:val="-49"/>
          <w:sz w:val="21"/>
          <w:szCs w:val="21"/>
        </w:rPr>
        <w:t xml:space="preserve"> </w:t>
      </w:r>
      <w:r w:rsidRPr="00480CAD">
        <w:rPr>
          <w:rFonts w:asciiTheme="minorEastAsia" w:eastAsiaTheme="minorEastAsia" w:hAnsiTheme="minorEastAsia"/>
          <w:spacing w:val="1"/>
          <w:sz w:val="21"/>
          <w:szCs w:val="21"/>
        </w:rPr>
        <w:t>7</w:t>
      </w:r>
      <w:r w:rsidRPr="00480CAD">
        <w:rPr>
          <w:rFonts w:asciiTheme="minorEastAsia" w:eastAsiaTheme="minorEastAsia" w:hAnsiTheme="minorEastAsia"/>
          <w:spacing w:val="16"/>
          <w:sz w:val="21"/>
          <w:szCs w:val="21"/>
        </w:rPr>
        <w:t xml:space="preserve"> </w:t>
      </w:r>
      <w:r w:rsidRPr="00480CAD">
        <w:rPr>
          <w:rFonts w:asciiTheme="minorEastAsia" w:eastAsiaTheme="minorEastAsia" w:hAnsiTheme="minorEastAsia" w:cs="宋体"/>
          <w:spacing w:val="1"/>
          <w:sz w:val="21"/>
          <w:szCs w:val="21"/>
        </w:rPr>
        <w:t>天未进行验收的，或验收后</w:t>
      </w:r>
      <w:r w:rsidRPr="00480CAD">
        <w:rPr>
          <w:rFonts w:asciiTheme="minorEastAsia" w:eastAsiaTheme="minorEastAsia" w:hAnsiTheme="minorEastAsia"/>
          <w:spacing w:val="2"/>
          <w:sz w:val="21"/>
          <w:szCs w:val="21"/>
        </w:rPr>
        <w:t>7</w:t>
      </w:r>
      <w:r w:rsidRPr="00480CAD">
        <w:rPr>
          <w:rFonts w:asciiTheme="minorEastAsia" w:eastAsiaTheme="minorEastAsia" w:hAnsiTheme="minorEastAsia"/>
          <w:spacing w:val="16"/>
          <w:w w:val="101"/>
          <w:sz w:val="21"/>
          <w:szCs w:val="21"/>
        </w:rPr>
        <w:t xml:space="preserve"> </w:t>
      </w:r>
      <w:r w:rsidRPr="00480CAD">
        <w:rPr>
          <w:rFonts w:asciiTheme="minorEastAsia" w:eastAsiaTheme="minorEastAsia" w:hAnsiTheme="minorEastAsia" w:cs="宋体"/>
          <w:spacing w:val="2"/>
          <w:sz w:val="21"/>
          <w:szCs w:val="21"/>
        </w:rPr>
        <w:t>天内不提出修改意见，视为验收合格。实际交（竣）工日期以提交工程验</w:t>
      </w:r>
      <w:r w:rsidRPr="00480CAD">
        <w:rPr>
          <w:rFonts w:asciiTheme="minorEastAsia" w:eastAsiaTheme="minorEastAsia" w:hAnsiTheme="minorEastAsia" w:cs="宋体"/>
          <w:spacing w:val="1"/>
          <w:sz w:val="21"/>
          <w:szCs w:val="21"/>
        </w:rPr>
        <w:t>收申请</w:t>
      </w:r>
      <w:r w:rsidRPr="00480CAD">
        <w:rPr>
          <w:rFonts w:asciiTheme="minorEastAsia" w:eastAsiaTheme="minorEastAsia" w:hAnsiTheme="minorEastAsia" w:cs="宋体"/>
          <w:spacing w:val="-2"/>
          <w:sz w:val="21"/>
          <w:szCs w:val="21"/>
        </w:rPr>
        <w:t>报告的日期为准，但验收单位由于不可抗力不能进行验收的除外。</w:t>
      </w:r>
      <w:bookmarkEnd w:id="716"/>
    </w:p>
    <w:p w:rsidR="00B47557" w:rsidRPr="00480CAD" w:rsidRDefault="00D06F74">
      <w:pPr>
        <w:spacing w:before="114" w:line="320" w:lineRule="exact"/>
        <w:ind w:left="1" w:right="171" w:firstLine="498"/>
        <w:outlineLvl w:val="2"/>
        <w:rPr>
          <w:rFonts w:asciiTheme="minorEastAsia" w:eastAsiaTheme="minorEastAsia" w:hAnsiTheme="minorEastAsia" w:cs="宋体" w:hint="default"/>
          <w:sz w:val="21"/>
          <w:szCs w:val="21"/>
        </w:rPr>
      </w:pPr>
      <w:bookmarkStart w:id="717" w:name="_Toc221816183"/>
      <w:r w:rsidRPr="00480CAD">
        <w:rPr>
          <w:rFonts w:asciiTheme="minorEastAsia" w:eastAsiaTheme="minorEastAsia" w:hAnsiTheme="minorEastAsia"/>
          <w:sz w:val="21"/>
          <w:szCs w:val="21"/>
        </w:rPr>
        <w:t xml:space="preserve">18.3.7  </w:t>
      </w:r>
      <w:r w:rsidRPr="00480CAD">
        <w:rPr>
          <w:rFonts w:asciiTheme="minorEastAsia" w:eastAsiaTheme="minorEastAsia" w:hAnsiTheme="minorEastAsia" w:cs="宋体"/>
          <w:sz w:val="21"/>
          <w:szCs w:val="21"/>
        </w:rPr>
        <w:t>组织办理工程验收和签发交工验收证书的费用由验收单位承担。但按照</w:t>
      </w:r>
      <w:r w:rsidRPr="00480CAD">
        <w:rPr>
          <w:rFonts w:asciiTheme="minorEastAsia" w:eastAsiaTheme="minorEastAsia" w:hAnsiTheme="minorEastAsia" w:cs="宋体"/>
          <w:spacing w:val="-2"/>
          <w:sz w:val="21"/>
          <w:szCs w:val="21"/>
        </w:rPr>
        <w:t>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 xml:space="preserve">18.3.4 </w:t>
      </w:r>
      <w:r w:rsidRPr="00480CAD">
        <w:rPr>
          <w:rFonts w:asciiTheme="minorEastAsia" w:eastAsiaTheme="minorEastAsia" w:hAnsiTheme="minorEastAsia" w:cs="宋体"/>
          <w:spacing w:val="-2"/>
          <w:sz w:val="21"/>
          <w:szCs w:val="21"/>
        </w:rPr>
        <w:t>项约定达不到合格标准的工程验收费用</w:t>
      </w:r>
      <w:r w:rsidRPr="00480CAD">
        <w:rPr>
          <w:rFonts w:asciiTheme="minorEastAsia" w:eastAsiaTheme="minorEastAsia" w:hAnsiTheme="minorEastAsia" w:cs="宋体"/>
          <w:spacing w:val="-3"/>
          <w:sz w:val="21"/>
          <w:szCs w:val="21"/>
        </w:rPr>
        <w:t>由承包人承担。</w:t>
      </w:r>
      <w:bookmarkEnd w:id="717"/>
    </w:p>
    <w:p w:rsidR="00B47557" w:rsidRPr="00480CAD" w:rsidRDefault="00D06F74">
      <w:pPr>
        <w:spacing w:before="107" w:line="320" w:lineRule="exact"/>
        <w:ind w:left="488"/>
        <w:outlineLvl w:val="2"/>
        <w:rPr>
          <w:rFonts w:asciiTheme="minorEastAsia" w:eastAsiaTheme="minorEastAsia" w:hAnsiTheme="minorEastAsia" w:cs="宋体" w:hint="default"/>
          <w:sz w:val="21"/>
          <w:szCs w:val="21"/>
        </w:rPr>
      </w:pPr>
      <w:bookmarkStart w:id="718" w:name="_Toc221816184"/>
      <w:r w:rsidRPr="00480CAD">
        <w:rPr>
          <w:rFonts w:asciiTheme="minorEastAsia" w:eastAsiaTheme="minorEastAsia" w:hAnsiTheme="minorEastAsia"/>
          <w:b/>
          <w:bCs/>
          <w:spacing w:val="-3"/>
          <w:sz w:val="21"/>
          <w:szCs w:val="21"/>
        </w:rPr>
        <w:t xml:space="preserve">18.4  </w:t>
      </w:r>
      <w:r w:rsidRPr="00480CAD">
        <w:rPr>
          <w:rFonts w:asciiTheme="minorEastAsia" w:eastAsiaTheme="minorEastAsia" w:hAnsiTheme="minorEastAsia" w:cs="宋体"/>
          <w:b/>
          <w:bCs/>
          <w:spacing w:val="-3"/>
          <w:sz w:val="21"/>
          <w:szCs w:val="21"/>
        </w:rPr>
        <w:t>单位养护工程验收</w:t>
      </w:r>
      <w:bookmarkEnd w:id="718"/>
    </w:p>
    <w:p w:rsidR="00B47557" w:rsidRPr="00480CAD" w:rsidRDefault="00D06F74">
      <w:pPr>
        <w:spacing w:before="122" w:line="320" w:lineRule="exact"/>
        <w:ind w:right="168" w:firstLine="500"/>
        <w:outlineLvl w:val="2"/>
        <w:rPr>
          <w:rFonts w:asciiTheme="minorEastAsia" w:eastAsiaTheme="minorEastAsia" w:hAnsiTheme="minorEastAsia" w:cs="宋体" w:hint="default"/>
          <w:sz w:val="21"/>
          <w:szCs w:val="21"/>
        </w:rPr>
      </w:pPr>
      <w:bookmarkStart w:id="719" w:name="_Toc221816185"/>
      <w:r w:rsidRPr="00480CAD">
        <w:rPr>
          <w:rFonts w:asciiTheme="minorEastAsia" w:eastAsiaTheme="minorEastAsia" w:hAnsiTheme="minorEastAsia"/>
          <w:sz w:val="21"/>
          <w:szCs w:val="21"/>
        </w:rPr>
        <w:t xml:space="preserve">18.4.1  </w:t>
      </w:r>
      <w:r w:rsidRPr="00480CAD">
        <w:rPr>
          <w:rFonts w:asciiTheme="minorEastAsia" w:eastAsiaTheme="minorEastAsia" w:hAnsiTheme="minorEastAsia" w:cs="宋体"/>
          <w:sz w:val="21"/>
          <w:szCs w:val="21"/>
        </w:rPr>
        <w:t>发包人根据合同进度计划安排，在全部工程交工前需要使用已经交工的单位养护工程时，或承包人提出经发包人同意时，可进行单位养护工程验收。验收</w:t>
      </w:r>
      <w:r w:rsidRPr="00480CAD">
        <w:rPr>
          <w:rFonts w:asciiTheme="minorEastAsia" w:eastAsiaTheme="minorEastAsia" w:hAnsiTheme="minorEastAsia" w:cs="宋体"/>
          <w:spacing w:val="3"/>
          <w:sz w:val="21"/>
          <w:szCs w:val="21"/>
        </w:rPr>
        <w:t>的程序可参照第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3"/>
          <w:sz w:val="21"/>
          <w:szCs w:val="21"/>
        </w:rPr>
        <w:t>18.3</w:t>
      </w:r>
      <w:r w:rsidRPr="00480CAD">
        <w:rPr>
          <w:rFonts w:asciiTheme="minorEastAsia" w:eastAsiaTheme="minorEastAsia" w:hAnsiTheme="minorEastAsia"/>
          <w:spacing w:val="18"/>
          <w:sz w:val="21"/>
          <w:szCs w:val="21"/>
        </w:rPr>
        <w:t xml:space="preserve"> </w:t>
      </w:r>
      <w:r w:rsidRPr="00480CAD">
        <w:rPr>
          <w:rFonts w:asciiTheme="minorEastAsia" w:eastAsiaTheme="minorEastAsia" w:hAnsiTheme="minorEastAsia" w:cs="宋体"/>
          <w:spacing w:val="3"/>
          <w:sz w:val="21"/>
          <w:szCs w:val="21"/>
        </w:rPr>
        <w:t>款的约定进行。验收合格后，</w:t>
      </w:r>
      <w:r w:rsidRPr="00480CAD">
        <w:rPr>
          <w:rFonts w:asciiTheme="minorEastAsia" w:eastAsiaTheme="minorEastAsia" w:hAnsiTheme="minorEastAsia" w:cs="宋体"/>
          <w:spacing w:val="-70"/>
          <w:sz w:val="21"/>
          <w:szCs w:val="21"/>
        </w:rPr>
        <w:t xml:space="preserve"> </w:t>
      </w:r>
      <w:r w:rsidRPr="00480CAD">
        <w:rPr>
          <w:rFonts w:asciiTheme="minorEastAsia" w:eastAsiaTheme="minorEastAsia" w:hAnsiTheme="minorEastAsia" w:cs="宋体"/>
          <w:spacing w:val="3"/>
          <w:sz w:val="21"/>
          <w:szCs w:val="21"/>
        </w:rPr>
        <w:t>由咨询人向承</w:t>
      </w:r>
      <w:r w:rsidRPr="00480CAD">
        <w:rPr>
          <w:rFonts w:asciiTheme="minorEastAsia" w:eastAsiaTheme="minorEastAsia" w:hAnsiTheme="minorEastAsia" w:cs="宋体"/>
          <w:spacing w:val="2"/>
          <w:sz w:val="21"/>
          <w:szCs w:val="21"/>
        </w:rPr>
        <w:t>包人出具经发包</w:t>
      </w:r>
      <w:r w:rsidRPr="00480CAD">
        <w:rPr>
          <w:rFonts w:asciiTheme="minorEastAsia" w:eastAsiaTheme="minorEastAsia" w:hAnsiTheme="minorEastAsia" w:cs="宋体"/>
          <w:spacing w:val="1"/>
          <w:sz w:val="21"/>
          <w:szCs w:val="21"/>
        </w:rPr>
        <w:t>人签认的单位养护工程交工验收证书。已签发单位养护工程交工</w:t>
      </w:r>
      <w:r w:rsidRPr="00480CAD">
        <w:rPr>
          <w:rFonts w:asciiTheme="minorEastAsia" w:eastAsiaTheme="minorEastAsia" w:hAnsiTheme="minorEastAsia" w:cs="宋体"/>
          <w:sz w:val="21"/>
          <w:szCs w:val="21"/>
        </w:rPr>
        <w:t>验收证书的养护工</w:t>
      </w:r>
      <w:r w:rsidRPr="00480CAD">
        <w:rPr>
          <w:rFonts w:asciiTheme="minorEastAsia" w:eastAsiaTheme="minorEastAsia" w:hAnsiTheme="minorEastAsia" w:cs="宋体"/>
          <w:spacing w:val="1"/>
          <w:sz w:val="21"/>
          <w:szCs w:val="21"/>
        </w:rPr>
        <w:t>程由发包人负责照管。单位养护工程的验收成果和结论作</w:t>
      </w:r>
      <w:r w:rsidRPr="00480CAD">
        <w:rPr>
          <w:rFonts w:asciiTheme="minorEastAsia" w:eastAsiaTheme="minorEastAsia" w:hAnsiTheme="minorEastAsia" w:cs="宋体"/>
          <w:sz w:val="21"/>
          <w:szCs w:val="21"/>
        </w:rPr>
        <w:t>为全部养护工程验收申请</w:t>
      </w:r>
      <w:r w:rsidRPr="00480CAD">
        <w:rPr>
          <w:rFonts w:asciiTheme="minorEastAsia" w:eastAsiaTheme="minorEastAsia" w:hAnsiTheme="minorEastAsia" w:cs="宋体"/>
          <w:spacing w:val="-6"/>
          <w:sz w:val="21"/>
          <w:szCs w:val="21"/>
        </w:rPr>
        <w:t>报告的附件。</w:t>
      </w:r>
      <w:bookmarkEnd w:id="719"/>
    </w:p>
    <w:p w:rsidR="00B47557" w:rsidRPr="00480CAD" w:rsidRDefault="00D06F74">
      <w:pPr>
        <w:spacing w:before="115" w:line="320" w:lineRule="exact"/>
        <w:ind w:left="2" w:firstLine="497"/>
        <w:outlineLvl w:val="2"/>
        <w:rPr>
          <w:rFonts w:asciiTheme="minorEastAsia" w:eastAsiaTheme="minorEastAsia" w:hAnsiTheme="minorEastAsia" w:cs="宋体" w:hint="default"/>
          <w:sz w:val="21"/>
          <w:szCs w:val="21"/>
        </w:rPr>
      </w:pPr>
      <w:bookmarkStart w:id="720" w:name="_Toc221816186"/>
      <w:r w:rsidRPr="00480CAD">
        <w:rPr>
          <w:rFonts w:asciiTheme="minorEastAsia" w:eastAsiaTheme="minorEastAsia" w:hAnsiTheme="minorEastAsia"/>
          <w:sz w:val="21"/>
          <w:szCs w:val="21"/>
        </w:rPr>
        <w:t xml:space="preserve">18.4.2  </w:t>
      </w:r>
      <w:r w:rsidRPr="00480CAD">
        <w:rPr>
          <w:rFonts w:asciiTheme="minorEastAsia" w:eastAsiaTheme="minorEastAsia" w:hAnsiTheme="minorEastAsia" w:cs="宋体"/>
          <w:sz w:val="21"/>
          <w:szCs w:val="21"/>
        </w:rPr>
        <w:t>发包人在全部工程交工前，使用已接收的单位养护工程导致承包人费用</w:t>
      </w:r>
      <w:r w:rsidRPr="00480CAD">
        <w:rPr>
          <w:rFonts w:asciiTheme="minorEastAsia" w:eastAsiaTheme="minorEastAsia" w:hAnsiTheme="minorEastAsia" w:cs="宋体"/>
          <w:spacing w:val="-1"/>
          <w:sz w:val="21"/>
          <w:szCs w:val="21"/>
        </w:rPr>
        <w:t>增加的，发包人应承担由此增加的费用和（或）工期延误，并支</w:t>
      </w:r>
      <w:r w:rsidRPr="00480CAD">
        <w:rPr>
          <w:rFonts w:asciiTheme="minorEastAsia" w:eastAsiaTheme="minorEastAsia" w:hAnsiTheme="minorEastAsia" w:cs="宋体"/>
          <w:spacing w:val="-2"/>
          <w:sz w:val="21"/>
          <w:szCs w:val="21"/>
        </w:rPr>
        <w:t>付承包人合理利润。</w:t>
      </w:r>
      <w:bookmarkEnd w:id="720"/>
    </w:p>
    <w:p w:rsidR="00B47557" w:rsidRPr="00480CAD" w:rsidRDefault="00D06F74">
      <w:pPr>
        <w:spacing w:before="106" w:line="320" w:lineRule="exact"/>
        <w:ind w:left="488"/>
        <w:outlineLvl w:val="2"/>
        <w:rPr>
          <w:rFonts w:asciiTheme="minorEastAsia" w:eastAsiaTheme="minorEastAsia" w:hAnsiTheme="minorEastAsia" w:cs="宋体" w:hint="default"/>
          <w:sz w:val="21"/>
          <w:szCs w:val="21"/>
        </w:rPr>
      </w:pPr>
      <w:bookmarkStart w:id="721" w:name="_Toc221816187"/>
      <w:r w:rsidRPr="00480CAD">
        <w:rPr>
          <w:rFonts w:asciiTheme="minorEastAsia" w:eastAsiaTheme="minorEastAsia" w:hAnsiTheme="minorEastAsia"/>
          <w:b/>
          <w:bCs/>
          <w:spacing w:val="-6"/>
          <w:sz w:val="21"/>
          <w:szCs w:val="21"/>
        </w:rPr>
        <w:t xml:space="preserve">18.5  </w:t>
      </w:r>
      <w:r w:rsidRPr="00480CAD">
        <w:rPr>
          <w:rFonts w:asciiTheme="minorEastAsia" w:eastAsiaTheme="minorEastAsia" w:hAnsiTheme="minorEastAsia" w:cs="宋体"/>
          <w:b/>
          <w:bCs/>
          <w:spacing w:val="-6"/>
          <w:sz w:val="21"/>
          <w:szCs w:val="21"/>
        </w:rPr>
        <w:t>交（竣）</w:t>
      </w:r>
      <w:r w:rsidRPr="00480CAD">
        <w:rPr>
          <w:rFonts w:asciiTheme="minorEastAsia" w:eastAsiaTheme="minorEastAsia" w:hAnsiTheme="minorEastAsia" w:cs="宋体"/>
          <w:spacing w:val="-68"/>
          <w:sz w:val="21"/>
          <w:szCs w:val="21"/>
        </w:rPr>
        <w:t xml:space="preserve"> </w:t>
      </w:r>
      <w:r w:rsidRPr="00480CAD">
        <w:rPr>
          <w:rFonts w:asciiTheme="minorEastAsia" w:eastAsiaTheme="minorEastAsia" w:hAnsiTheme="minorEastAsia" w:cs="宋体"/>
          <w:b/>
          <w:bCs/>
          <w:spacing w:val="-6"/>
          <w:sz w:val="21"/>
          <w:szCs w:val="21"/>
        </w:rPr>
        <w:t>工清场</w:t>
      </w:r>
      <w:bookmarkEnd w:id="721"/>
    </w:p>
    <w:p w:rsidR="00B47557" w:rsidRPr="00480CAD" w:rsidRDefault="00D06F74">
      <w:pPr>
        <w:spacing w:before="124" w:line="320" w:lineRule="exact"/>
        <w:ind w:left="2" w:firstLine="497"/>
        <w:outlineLvl w:val="2"/>
        <w:rPr>
          <w:rFonts w:asciiTheme="minorEastAsia" w:eastAsiaTheme="minorEastAsia" w:hAnsiTheme="minorEastAsia" w:cs="宋体" w:hint="default"/>
          <w:sz w:val="21"/>
          <w:szCs w:val="21"/>
        </w:rPr>
      </w:pPr>
      <w:bookmarkStart w:id="722" w:name="_Toc221816188"/>
      <w:r w:rsidRPr="00480CAD">
        <w:rPr>
          <w:rFonts w:asciiTheme="minorEastAsia" w:eastAsiaTheme="minorEastAsia" w:hAnsiTheme="minorEastAsia"/>
          <w:spacing w:val="1"/>
          <w:sz w:val="21"/>
          <w:szCs w:val="21"/>
        </w:rPr>
        <w:t>18.5.1</w:t>
      </w:r>
      <w:r w:rsidRPr="00480CAD">
        <w:rPr>
          <w:rFonts w:asciiTheme="minorEastAsia" w:eastAsiaTheme="minorEastAsia" w:hAnsiTheme="minorEastAsia"/>
          <w:spacing w:val="27"/>
          <w:w w:val="101"/>
          <w:sz w:val="21"/>
          <w:szCs w:val="21"/>
        </w:rPr>
        <w:t xml:space="preserve"> </w:t>
      </w:r>
      <w:r w:rsidRPr="00480CAD">
        <w:rPr>
          <w:rFonts w:asciiTheme="minorEastAsia" w:eastAsiaTheme="minorEastAsia" w:hAnsiTheme="minorEastAsia" w:cs="宋体"/>
          <w:spacing w:val="1"/>
          <w:sz w:val="21"/>
          <w:szCs w:val="21"/>
        </w:rPr>
        <w:t>除合同另有约定外，交工验收证书颁发后，承包人应按以下要求对养护</w:t>
      </w:r>
      <w:r w:rsidRPr="00480CAD">
        <w:rPr>
          <w:rFonts w:asciiTheme="minorEastAsia" w:eastAsiaTheme="minorEastAsia" w:hAnsiTheme="minorEastAsia" w:cs="宋体"/>
          <w:spacing w:val="-1"/>
          <w:sz w:val="21"/>
          <w:szCs w:val="21"/>
        </w:rPr>
        <w:t>作业场地进行清理，直至咨询人检验合格为止。交（竣）工清场</w:t>
      </w:r>
      <w:r w:rsidRPr="00480CAD">
        <w:rPr>
          <w:rFonts w:asciiTheme="minorEastAsia" w:eastAsiaTheme="minorEastAsia" w:hAnsiTheme="minorEastAsia" w:cs="宋体"/>
          <w:spacing w:val="-2"/>
          <w:sz w:val="21"/>
          <w:szCs w:val="21"/>
        </w:rPr>
        <w:t>费用由承包人承担。</w:t>
      </w:r>
      <w:bookmarkEnd w:id="722"/>
    </w:p>
    <w:p w:rsidR="00B47557" w:rsidRPr="00480CAD" w:rsidRDefault="00D06F74">
      <w:pPr>
        <w:spacing w:before="78" w:line="320" w:lineRule="exact"/>
        <w:ind w:left="21" w:right="12" w:firstLine="465"/>
        <w:outlineLvl w:val="2"/>
        <w:rPr>
          <w:rFonts w:asciiTheme="minorEastAsia" w:eastAsiaTheme="minorEastAsia" w:hAnsiTheme="minorEastAsia" w:cs="宋体" w:hint="default"/>
          <w:sz w:val="21"/>
          <w:szCs w:val="21"/>
        </w:rPr>
      </w:pPr>
      <w:bookmarkStart w:id="723" w:name="bookmark225"/>
      <w:bookmarkStart w:id="724" w:name="_Toc221816189"/>
      <w:bookmarkEnd w:id="72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）养护作业场地内残留的垃圾及附近道路、河道的施</w:t>
      </w:r>
      <w:r w:rsidRPr="00480CAD">
        <w:rPr>
          <w:rFonts w:asciiTheme="minorEastAsia" w:eastAsiaTheme="minorEastAsia" w:hAnsiTheme="minorEastAsia" w:cs="宋体"/>
          <w:spacing w:val="3"/>
          <w:sz w:val="21"/>
          <w:szCs w:val="21"/>
        </w:rPr>
        <w:t>工堆积物已全部清除</w:t>
      </w:r>
      <w:r w:rsidRPr="00480CAD">
        <w:rPr>
          <w:rFonts w:asciiTheme="minorEastAsia" w:eastAsiaTheme="minorEastAsia" w:hAnsiTheme="minorEastAsia" w:cs="宋体"/>
          <w:spacing w:val="-10"/>
          <w:sz w:val="21"/>
          <w:szCs w:val="21"/>
        </w:rPr>
        <w:t>出场并妥善处置；</w:t>
      </w:r>
      <w:bookmarkEnd w:id="724"/>
    </w:p>
    <w:p w:rsidR="00B47557" w:rsidRPr="00480CAD" w:rsidRDefault="00D06F74">
      <w:pPr>
        <w:spacing w:before="113" w:line="320" w:lineRule="exact"/>
        <w:ind w:left="487"/>
        <w:outlineLvl w:val="2"/>
        <w:rPr>
          <w:rFonts w:asciiTheme="minorEastAsia" w:eastAsiaTheme="minorEastAsia" w:hAnsiTheme="minorEastAsia" w:cs="宋体" w:hint="default"/>
          <w:sz w:val="21"/>
          <w:szCs w:val="21"/>
        </w:rPr>
      </w:pPr>
      <w:bookmarkStart w:id="725" w:name="_Toc221816190"/>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2</w:t>
      </w:r>
      <w:r w:rsidRPr="00480CAD">
        <w:rPr>
          <w:rFonts w:asciiTheme="minorEastAsia" w:eastAsiaTheme="minorEastAsia" w:hAnsiTheme="minorEastAsia" w:cs="宋体"/>
          <w:spacing w:val="-2"/>
          <w:sz w:val="21"/>
          <w:szCs w:val="21"/>
        </w:rPr>
        <w:t>）临时工程已拆除，场地已按合同要求</w:t>
      </w:r>
      <w:r w:rsidRPr="00480CAD">
        <w:rPr>
          <w:rFonts w:asciiTheme="minorEastAsia" w:eastAsiaTheme="minorEastAsia" w:hAnsiTheme="minorEastAsia" w:cs="宋体"/>
          <w:spacing w:val="-3"/>
          <w:sz w:val="21"/>
          <w:szCs w:val="21"/>
        </w:rPr>
        <w:t>进行清理、平整或复原；</w:t>
      </w:r>
      <w:bookmarkEnd w:id="725"/>
    </w:p>
    <w:p w:rsidR="00B47557" w:rsidRPr="00480CAD" w:rsidRDefault="00D06F74">
      <w:pPr>
        <w:spacing w:before="116" w:line="320" w:lineRule="exact"/>
        <w:ind w:left="3" w:right="11" w:firstLine="483"/>
        <w:outlineLvl w:val="2"/>
        <w:rPr>
          <w:rFonts w:asciiTheme="minorEastAsia" w:eastAsiaTheme="minorEastAsia" w:hAnsiTheme="minorEastAsia" w:cs="宋体" w:hint="default"/>
          <w:sz w:val="21"/>
          <w:szCs w:val="21"/>
        </w:rPr>
      </w:pPr>
      <w:bookmarkStart w:id="726" w:name="_Toc22181619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）按合同约定应撤离的承包人设备和剩余的材料，包括</w:t>
      </w:r>
      <w:r w:rsidRPr="00480CAD">
        <w:rPr>
          <w:rFonts w:asciiTheme="minorEastAsia" w:eastAsiaTheme="minorEastAsia" w:hAnsiTheme="minorEastAsia" w:cs="宋体"/>
          <w:spacing w:val="3"/>
          <w:sz w:val="21"/>
          <w:szCs w:val="21"/>
        </w:rPr>
        <w:t>废弃的养护作业设</w:t>
      </w:r>
      <w:r w:rsidRPr="00480CAD">
        <w:rPr>
          <w:rFonts w:asciiTheme="minorEastAsia" w:eastAsiaTheme="minorEastAsia" w:hAnsiTheme="minorEastAsia" w:cs="宋体"/>
          <w:spacing w:val="-4"/>
          <w:sz w:val="21"/>
          <w:szCs w:val="21"/>
        </w:rPr>
        <w:t>备和材料，已按计划撤离养护作业场地；</w:t>
      </w:r>
      <w:bookmarkEnd w:id="726"/>
    </w:p>
    <w:p w:rsidR="00B47557" w:rsidRPr="00480CAD" w:rsidRDefault="00D06F74">
      <w:pPr>
        <w:spacing w:before="114" w:line="320" w:lineRule="exact"/>
        <w:ind w:left="487"/>
        <w:outlineLvl w:val="2"/>
        <w:rPr>
          <w:rFonts w:asciiTheme="minorEastAsia" w:eastAsiaTheme="minorEastAsia" w:hAnsiTheme="minorEastAsia" w:cs="宋体" w:hint="default"/>
          <w:sz w:val="21"/>
          <w:szCs w:val="21"/>
        </w:rPr>
      </w:pPr>
      <w:bookmarkStart w:id="727" w:name="_Toc221816192"/>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cs="宋体"/>
          <w:spacing w:val="-2"/>
          <w:sz w:val="21"/>
          <w:szCs w:val="21"/>
        </w:rPr>
        <w:t>）咨询人指示的其他场地清理工作已全</w:t>
      </w:r>
      <w:r w:rsidRPr="00480CAD">
        <w:rPr>
          <w:rFonts w:asciiTheme="minorEastAsia" w:eastAsiaTheme="minorEastAsia" w:hAnsiTheme="minorEastAsia" w:cs="宋体"/>
          <w:spacing w:val="-3"/>
          <w:sz w:val="21"/>
          <w:szCs w:val="21"/>
        </w:rPr>
        <w:t>部完成。</w:t>
      </w:r>
      <w:bookmarkEnd w:id="727"/>
    </w:p>
    <w:p w:rsidR="00B47557" w:rsidRPr="00480CAD" w:rsidRDefault="00D06F74">
      <w:pPr>
        <w:spacing w:before="117" w:line="320" w:lineRule="exact"/>
        <w:ind w:left="4" w:firstLine="494"/>
        <w:jc w:val="both"/>
        <w:outlineLvl w:val="2"/>
        <w:rPr>
          <w:rFonts w:asciiTheme="minorEastAsia" w:eastAsiaTheme="minorEastAsia" w:hAnsiTheme="minorEastAsia" w:cs="宋体" w:hint="default"/>
          <w:sz w:val="21"/>
          <w:szCs w:val="21"/>
        </w:rPr>
      </w:pPr>
      <w:bookmarkStart w:id="728" w:name="_Toc221816193"/>
      <w:r w:rsidRPr="00480CAD">
        <w:rPr>
          <w:rFonts w:asciiTheme="minorEastAsia" w:eastAsiaTheme="minorEastAsia" w:hAnsiTheme="minorEastAsia"/>
          <w:spacing w:val="2"/>
          <w:sz w:val="21"/>
          <w:szCs w:val="21"/>
        </w:rPr>
        <w:t xml:space="preserve">18.5.2 </w:t>
      </w:r>
      <w:r w:rsidRPr="00480CAD">
        <w:rPr>
          <w:rFonts w:asciiTheme="minorEastAsia" w:eastAsiaTheme="minorEastAsia" w:hAnsiTheme="minorEastAsia" w:cs="宋体"/>
          <w:spacing w:val="2"/>
          <w:sz w:val="21"/>
          <w:szCs w:val="21"/>
        </w:rPr>
        <w:t>承包人未</w:t>
      </w:r>
      <w:proofErr w:type="gramStart"/>
      <w:r w:rsidRPr="00480CAD">
        <w:rPr>
          <w:rFonts w:asciiTheme="minorEastAsia" w:eastAsiaTheme="minorEastAsia" w:hAnsiTheme="minorEastAsia" w:cs="宋体"/>
          <w:spacing w:val="2"/>
          <w:sz w:val="21"/>
          <w:szCs w:val="21"/>
        </w:rPr>
        <w:t>按咨询</w:t>
      </w:r>
      <w:proofErr w:type="gramEnd"/>
      <w:r w:rsidRPr="00480CAD">
        <w:rPr>
          <w:rFonts w:asciiTheme="minorEastAsia" w:eastAsiaTheme="minorEastAsia" w:hAnsiTheme="minorEastAsia" w:cs="宋体"/>
          <w:spacing w:val="2"/>
          <w:sz w:val="21"/>
          <w:szCs w:val="21"/>
        </w:rPr>
        <w:t>人的要求恢复临时占地，或</w:t>
      </w:r>
      <w:r w:rsidRPr="00480CAD">
        <w:rPr>
          <w:rFonts w:asciiTheme="minorEastAsia" w:eastAsiaTheme="minorEastAsia" w:hAnsiTheme="minorEastAsia" w:cs="宋体"/>
          <w:spacing w:val="1"/>
          <w:sz w:val="21"/>
          <w:szCs w:val="21"/>
        </w:rPr>
        <w:t>者场地清理未达到合同约定的，发包人有权委托其他人恢复或清理，所发生的</w:t>
      </w:r>
      <w:r w:rsidRPr="00480CAD">
        <w:rPr>
          <w:rFonts w:asciiTheme="minorEastAsia" w:eastAsiaTheme="minorEastAsia" w:hAnsiTheme="minorEastAsia" w:cs="宋体"/>
          <w:sz w:val="21"/>
          <w:szCs w:val="21"/>
        </w:rPr>
        <w:t>金额从</w:t>
      </w:r>
      <w:proofErr w:type="gramStart"/>
      <w:r w:rsidRPr="00480CAD">
        <w:rPr>
          <w:rFonts w:asciiTheme="minorEastAsia" w:eastAsiaTheme="minorEastAsia" w:hAnsiTheme="minorEastAsia" w:cs="宋体"/>
          <w:sz w:val="21"/>
          <w:szCs w:val="21"/>
        </w:rPr>
        <w:t>拟支付</w:t>
      </w:r>
      <w:proofErr w:type="gramEnd"/>
      <w:r w:rsidRPr="00480CAD">
        <w:rPr>
          <w:rFonts w:asciiTheme="minorEastAsia" w:eastAsiaTheme="minorEastAsia" w:hAnsiTheme="minorEastAsia" w:cs="宋体"/>
          <w:sz w:val="21"/>
          <w:szCs w:val="21"/>
        </w:rPr>
        <w:t>给承包人的款项中</w:t>
      </w:r>
      <w:r w:rsidRPr="00480CAD">
        <w:rPr>
          <w:rFonts w:asciiTheme="minorEastAsia" w:eastAsiaTheme="minorEastAsia" w:hAnsiTheme="minorEastAsia" w:cs="宋体"/>
          <w:spacing w:val="-11"/>
          <w:sz w:val="21"/>
          <w:szCs w:val="21"/>
        </w:rPr>
        <w:t>扣除。</w:t>
      </w:r>
      <w:bookmarkEnd w:id="728"/>
    </w:p>
    <w:p w:rsidR="00B47557" w:rsidRPr="00480CAD" w:rsidRDefault="00D06F74">
      <w:pPr>
        <w:spacing w:line="320" w:lineRule="exact"/>
        <w:ind w:left="487"/>
        <w:outlineLvl w:val="2"/>
        <w:rPr>
          <w:rFonts w:asciiTheme="minorEastAsia" w:eastAsiaTheme="minorEastAsia" w:hAnsiTheme="minorEastAsia" w:cs="宋体" w:hint="default"/>
          <w:sz w:val="21"/>
          <w:szCs w:val="21"/>
        </w:rPr>
      </w:pPr>
      <w:bookmarkStart w:id="729" w:name="_Toc221816194"/>
      <w:r w:rsidRPr="00480CAD">
        <w:rPr>
          <w:rFonts w:asciiTheme="minorEastAsia" w:eastAsiaTheme="minorEastAsia" w:hAnsiTheme="minorEastAsia"/>
          <w:b/>
          <w:bCs/>
          <w:spacing w:val="-3"/>
          <w:sz w:val="21"/>
          <w:szCs w:val="21"/>
        </w:rPr>
        <w:t xml:space="preserve">18.6  </w:t>
      </w:r>
      <w:r w:rsidRPr="00480CAD">
        <w:rPr>
          <w:rFonts w:asciiTheme="minorEastAsia" w:eastAsiaTheme="minorEastAsia" w:hAnsiTheme="minorEastAsia" w:cs="宋体"/>
          <w:b/>
          <w:bCs/>
          <w:spacing w:val="-3"/>
          <w:sz w:val="21"/>
          <w:szCs w:val="21"/>
        </w:rPr>
        <w:t>养护队伍的撤离</w:t>
      </w:r>
      <w:bookmarkEnd w:id="729"/>
    </w:p>
    <w:p w:rsidR="00B47557" w:rsidRPr="00480CAD" w:rsidRDefault="00D06F74">
      <w:pPr>
        <w:spacing w:before="124" w:line="320" w:lineRule="exact"/>
        <w:ind w:left="1" w:firstLine="483"/>
        <w:jc w:val="both"/>
        <w:outlineLvl w:val="2"/>
        <w:rPr>
          <w:rFonts w:asciiTheme="minorEastAsia" w:eastAsiaTheme="minorEastAsia" w:hAnsiTheme="minorEastAsia" w:cs="宋体" w:hint="default"/>
          <w:sz w:val="21"/>
          <w:szCs w:val="21"/>
        </w:rPr>
      </w:pPr>
      <w:bookmarkStart w:id="730" w:name="_Toc221816195"/>
      <w:r w:rsidRPr="00480CAD">
        <w:rPr>
          <w:rFonts w:asciiTheme="minorEastAsia" w:eastAsiaTheme="minorEastAsia" w:hAnsiTheme="minorEastAsia" w:cs="宋体"/>
          <w:spacing w:val="3"/>
          <w:sz w:val="21"/>
          <w:szCs w:val="21"/>
        </w:rPr>
        <w:t>交工验收证书颁发后</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spacing w:val="3"/>
          <w:sz w:val="21"/>
          <w:szCs w:val="21"/>
        </w:rPr>
        <w:t>28</w:t>
      </w:r>
      <w:r w:rsidRPr="00480CAD">
        <w:rPr>
          <w:rFonts w:asciiTheme="minorEastAsia" w:eastAsiaTheme="minorEastAsia" w:hAnsiTheme="minorEastAsia"/>
          <w:spacing w:val="19"/>
          <w:w w:val="101"/>
          <w:sz w:val="21"/>
          <w:szCs w:val="21"/>
        </w:rPr>
        <w:t xml:space="preserve"> </w:t>
      </w:r>
      <w:r w:rsidRPr="00480CAD">
        <w:rPr>
          <w:rFonts w:asciiTheme="minorEastAsia" w:eastAsiaTheme="minorEastAsia" w:hAnsiTheme="minorEastAsia" w:cs="宋体"/>
          <w:spacing w:val="3"/>
          <w:sz w:val="21"/>
          <w:szCs w:val="21"/>
        </w:rPr>
        <w:t>天内，除经咨询人同意需在缺陷责任期内继续工作和</w:t>
      </w:r>
      <w:r w:rsidRPr="00480CAD">
        <w:rPr>
          <w:rFonts w:asciiTheme="minorEastAsia" w:eastAsiaTheme="minorEastAsia" w:hAnsiTheme="minorEastAsia" w:cs="宋体"/>
          <w:spacing w:val="1"/>
          <w:sz w:val="21"/>
          <w:szCs w:val="21"/>
        </w:rPr>
        <w:t>使用的人员、养护作业设备和临时工程外，其余的人员、</w:t>
      </w:r>
      <w:r w:rsidRPr="00480CAD">
        <w:rPr>
          <w:rFonts w:asciiTheme="minorEastAsia" w:eastAsiaTheme="minorEastAsia" w:hAnsiTheme="minorEastAsia" w:cs="宋体"/>
          <w:sz w:val="21"/>
          <w:szCs w:val="21"/>
        </w:rPr>
        <w:t>养护作业设备和临时工程</w:t>
      </w:r>
      <w:r w:rsidRPr="00480CAD">
        <w:rPr>
          <w:rFonts w:asciiTheme="minorEastAsia" w:eastAsiaTheme="minorEastAsia" w:hAnsiTheme="minorEastAsia" w:cs="宋体"/>
          <w:spacing w:val="1"/>
          <w:sz w:val="21"/>
          <w:szCs w:val="21"/>
        </w:rPr>
        <w:t>均应撤离养护作业场地或拆除。除合同另有约定外，缺陷</w:t>
      </w:r>
      <w:r w:rsidRPr="00480CAD">
        <w:rPr>
          <w:rFonts w:asciiTheme="minorEastAsia" w:eastAsiaTheme="minorEastAsia" w:hAnsiTheme="minorEastAsia" w:cs="宋体"/>
          <w:sz w:val="21"/>
          <w:szCs w:val="21"/>
        </w:rPr>
        <w:t>责任期满时，承包人的人</w:t>
      </w:r>
      <w:r w:rsidRPr="00480CAD">
        <w:rPr>
          <w:rFonts w:asciiTheme="minorEastAsia" w:eastAsiaTheme="minorEastAsia" w:hAnsiTheme="minorEastAsia" w:cs="宋体"/>
          <w:spacing w:val="-3"/>
          <w:sz w:val="21"/>
          <w:szCs w:val="21"/>
        </w:rPr>
        <w:t>员和养护作业设备应全部撤离养护作业场地。</w:t>
      </w:r>
      <w:bookmarkEnd w:id="730"/>
    </w:p>
    <w:p w:rsidR="00B47557" w:rsidRPr="00480CAD" w:rsidRDefault="00D06F74">
      <w:pPr>
        <w:spacing w:before="305" w:line="320" w:lineRule="exact"/>
        <w:ind w:left="487"/>
        <w:outlineLvl w:val="2"/>
        <w:rPr>
          <w:rFonts w:asciiTheme="minorEastAsia" w:eastAsiaTheme="minorEastAsia" w:hAnsiTheme="minorEastAsia" w:cs="宋体" w:hint="default"/>
          <w:sz w:val="21"/>
          <w:szCs w:val="21"/>
        </w:rPr>
      </w:pPr>
      <w:bookmarkStart w:id="731" w:name="bookmark44"/>
      <w:bookmarkStart w:id="732" w:name="bookmark43"/>
      <w:bookmarkStart w:id="733" w:name="_Toc221816196"/>
      <w:bookmarkEnd w:id="731"/>
      <w:bookmarkEnd w:id="732"/>
      <w:r w:rsidRPr="00480CAD">
        <w:rPr>
          <w:rFonts w:asciiTheme="minorEastAsia" w:eastAsiaTheme="minorEastAsia" w:hAnsiTheme="minorEastAsia"/>
          <w:b/>
          <w:bCs/>
          <w:spacing w:val="-3"/>
          <w:sz w:val="21"/>
          <w:szCs w:val="21"/>
        </w:rPr>
        <w:t xml:space="preserve">19.  </w:t>
      </w:r>
      <w:r w:rsidRPr="00480CAD">
        <w:rPr>
          <w:rFonts w:asciiTheme="minorEastAsia" w:eastAsiaTheme="minorEastAsia" w:hAnsiTheme="minorEastAsia" w:cs="宋体"/>
          <w:b/>
          <w:bCs/>
          <w:spacing w:val="-3"/>
          <w:sz w:val="21"/>
          <w:szCs w:val="21"/>
        </w:rPr>
        <w:t>缺陷责任</w:t>
      </w:r>
      <w:bookmarkEnd w:id="733"/>
    </w:p>
    <w:p w:rsidR="00B47557" w:rsidRPr="00480CAD" w:rsidRDefault="00D06F74">
      <w:pPr>
        <w:spacing w:before="260" w:line="320" w:lineRule="exact"/>
        <w:ind w:left="487"/>
        <w:outlineLvl w:val="2"/>
        <w:rPr>
          <w:rFonts w:asciiTheme="minorEastAsia" w:eastAsiaTheme="minorEastAsia" w:hAnsiTheme="minorEastAsia" w:cs="宋体" w:hint="default"/>
          <w:sz w:val="21"/>
          <w:szCs w:val="21"/>
        </w:rPr>
      </w:pPr>
      <w:bookmarkStart w:id="734" w:name="_Toc221816197"/>
      <w:r w:rsidRPr="00480CAD">
        <w:rPr>
          <w:rFonts w:asciiTheme="minorEastAsia" w:eastAsiaTheme="minorEastAsia" w:hAnsiTheme="minorEastAsia"/>
          <w:b/>
          <w:bCs/>
          <w:spacing w:val="-3"/>
          <w:sz w:val="21"/>
          <w:szCs w:val="21"/>
        </w:rPr>
        <w:t xml:space="preserve">19.1  </w:t>
      </w:r>
      <w:r w:rsidRPr="00480CAD">
        <w:rPr>
          <w:rFonts w:asciiTheme="minorEastAsia" w:eastAsiaTheme="minorEastAsia" w:hAnsiTheme="minorEastAsia" w:cs="宋体"/>
          <w:b/>
          <w:bCs/>
          <w:spacing w:val="-3"/>
          <w:sz w:val="21"/>
          <w:szCs w:val="21"/>
        </w:rPr>
        <w:t>缺陷责任期</w:t>
      </w:r>
      <w:bookmarkEnd w:id="734"/>
    </w:p>
    <w:p w:rsidR="00B47557" w:rsidRPr="00480CAD" w:rsidRDefault="00D06F74">
      <w:pPr>
        <w:spacing w:before="125" w:line="320" w:lineRule="exact"/>
        <w:ind w:left="7" w:right="2" w:firstLine="492"/>
        <w:outlineLvl w:val="2"/>
        <w:rPr>
          <w:rFonts w:asciiTheme="minorEastAsia" w:eastAsiaTheme="minorEastAsia" w:hAnsiTheme="minorEastAsia" w:cs="宋体" w:hint="default"/>
          <w:sz w:val="21"/>
          <w:szCs w:val="21"/>
        </w:rPr>
      </w:pPr>
      <w:bookmarkStart w:id="735" w:name="_Toc221816198"/>
      <w:r w:rsidRPr="00480CAD">
        <w:rPr>
          <w:rFonts w:asciiTheme="minorEastAsia" w:eastAsiaTheme="minorEastAsia" w:hAnsiTheme="minorEastAsia"/>
          <w:sz w:val="21"/>
          <w:szCs w:val="21"/>
        </w:rPr>
        <w:t xml:space="preserve">19.1.1  </w:t>
      </w:r>
      <w:r w:rsidRPr="00480CAD">
        <w:rPr>
          <w:rFonts w:asciiTheme="minorEastAsia" w:eastAsiaTheme="minorEastAsia" w:hAnsiTheme="minorEastAsia" w:cs="宋体"/>
          <w:sz w:val="21"/>
          <w:szCs w:val="21"/>
        </w:rPr>
        <w:t>缺陷责任期内因承包人原因产生的质量缺陷，承包人应承</w:t>
      </w:r>
      <w:proofErr w:type="gramStart"/>
      <w:r w:rsidRPr="00480CAD">
        <w:rPr>
          <w:rFonts w:asciiTheme="minorEastAsia" w:eastAsiaTheme="minorEastAsia" w:hAnsiTheme="minorEastAsia" w:cs="宋体"/>
          <w:sz w:val="21"/>
          <w:szCs w:val="21"/>
        </w:rPr>
        <w:t>担质量</w:t>
      </w:r>
      <w:proofErr w:type="gramEnd"/>
      <w:r w:rsidRPr="00480CAD">
        <w:rPr>
          <w:rFonts w:asciiTheme="minorEastAsia" w:eastAsiaTheme="minorEastAsia" w:hAnsiTheme="minorEastAsia" w:cs="宋体"/>
          <w:sz w:val="21"/>
          <w:szCs w:val="21"/>
        </w:rPr>
        <w:t>缺陷修</w:t>
      </w:r>
      <w:r w:rsidRPr="00480CAD">
        <w:rPr>
          <w:rFonts w:asciiTheme="minorEastAsia" w:eastAsiaTheme="minorEastAsia" w:hAnsiTheme="minorEastAsia" w:cs="宋体"/>
          <w:spacing w:val="-8"/>
          <w:sz w:val="21"/>
          <w:szCs w:val="21"/>
        </w:rPr>
        <w:t>复责任义务。</w:t>
      </w:r>
      <w:bookmarkEnd w:id="735"/>
    </w:p>
    <w:p w:rsidR="00B47557" w:rsidRPr="00480CAD" w:rsidRDefault="00D06F74">
      <w:pPr>
        <w:spacing w:before="112" w:line="320" w:lineRule="exact"/>
        <w:ind w:right="2" w:firstLine="499"/>
        <w:outlineLvl w:val="2"/>
        <w:rPr>
          <w:rFonts w:asciiTheme="minorEastAsia" w:eastAsiaTheme="minorEastAsia" w:hAnsiTheme="minorEastAsia" w:cs="宋体" w:hint="default"/>
          <w:sz w:val="21"/>
          <w:szCs w:val="21"/>
        </w:rPr>
      </w:pPr>
      <w:bookmarkStart w:id="736" w:name="_Toc221816199"/>
      <w:r w:rsidRPr="00480CAD">
        <w:rPr>
          <w:rFonts w:asciiTheme="minorEastAsia" w:eastAsiaTheme="minorEastAsia" w:hAnsiTheme="minorEastAsia"/>
          <w:sz w:val="21"/>
          <w:szCs w:val="21"/>
        </w:rPr>
        <w:t xml:space="preserve">19.1.2  </w:t>
      </w:r>
      <w:r w:rsidRPr="00480CAD">
        <w:rPr>
          <w:rFonts w:asciiTheme="minorEastAsia" w:eastAsiaTheme="minorEastAsia" w:hAnsiTheme="minorEastAsia" w:cs="宋体"/>
          <w:sz w:val="21"/>
          <w:szCs w:val="21"/>
        </w:rPr>
        <w:t>养护工程的缺陷责任期</w:t>
      </w:r>
      <w:proofErr w:type="gramStart"/>
      <w:r w:rsidRPr="00480CAD">
        <w:rPr>
          <w:rFonts w:asciiTheme="minorEastAsia" w:eastAsiaTheme="minorEastAsia" w:hAnsiTheme="minorEastAsia" w:cs="宋体"/>
          <w:sz w:val="21"/>
          <w:szCs w:val="21"/>
        </w:rPr>
        <w:t>自全部</w:t>
      </w:r>
      <w:proofErr w:type="gramEnd"/>
      <w:r w:rsidRPr="00480CAD">
        <w:rPr>
          <w:rFonts w:asciiTheme="minorEastAsia" w:eastAsiaTheme="minorEastAsia" w:hAnsiTheme="minorEastAsia" w:cs="宋体"/>
          <w:sz w:val="21"/>
          <w:szCs w:val="21"/>
        </w:rPr>
        <w:t>养护工程实际交工日期起计算，具体期限</w:t>
      </w:r>
      <w:r w:rsidRPr="00480CAD">
        <w:rPr>
          <w:rFonts w:asciiTheme="minorEastAsia" w:eastAsiaTheme="minorEastAsia" w:hAnsiTheme="minorEastAsia" w:cs="宋体"/>
          <w:spacing w:val="3"/>
          <w:sz w:val="21"/>
          <w:szCs w:val="21"/>
        </w:rPr>
        <w:t>在专用合同条款中约定，但最长不超过</w:t>
      </w:r>
      <w:r w:rsidRPr="00480CAD">
        <w:rPr>
          <w:rFonts w:asciiTheme="minorEastAsia" w:eastAsiaTheme="minorEastAsia" w:hAnsiTheme="minorEastAsia" w:cs="宋体"/>
          <w:spacing w:val="-27"/>
          <w:sz w:val="21"/>
          <w:szCs w:val="21"/>
        </w:rPr>
        <w:t xml:space="preserve"> </w:t>
      </w:r>
      <w:r w:rsidRPr="00480CAD">
        <w:rPr>
          <w:rFonts w:asciiTheme="minorEastAsia" w:eastAsiaTheme="minorEastAsia" w:hAnsiTheme="minorEastAsia"/>
          <w:spacing w:val="3"/>
          <w:sz w:val="21"/>
          <w:szCs w:val="21"/>
        </w:rPr>
        <w:t xml:space="preserve">12 </w:t>
      </w:r>
      <w:proofErr w:type="gramStart"/>
      <w:r w:rsidRPr="00480CAD">
        <w:rPr>
          <w:rFonts w:asciiTheme="minorEastAsia" w:eastAsiaTheme="minorEastAsia" w:hAnsiTheme="minorEastAsia" w:cs="宋体"/>
          <w:spacing w:val="3"/>
          <w:sz w:val="21"/>
          <w:szCs w:val="21"/>
        </w:rPr>
        <w:t>个</w:t>
      </w:r>
      <w:proofErr w:type="gramEnd"/>
      <w:r w:rsidRPr="00480CAD">
        <w:rPr>
          <w:rFonts w:asciiTheme="minorEastAsia" w:eastAsiaTheme="minorEastAsia" w:hAnsiTheme="minorEastAsia" w:cs="宋体"/>
          <w:spacing w:val="3"/>
          <w:sz w:val="21"/>
          <w:szCs w:val="21"/>
        </w:rPr>
        <w:t>月。在全部工程交工验收前，已经发</w:t>
      </w:r>
      <w:r w:rsidRPr="00480CAD">
        <w:rPr>
          <w:rFonts w:asciiTheme="minorEastAsia" w:eastAsiaTheme="minorEastAsia" w:hAnsiTheme="minorEastAsia" w:cs="宋体"/>
          <w:spacing w:val="-2"/>
          <w:sz w:val="21"/>
          <w:szCs w:val="21"/>
        </w:rPr>
        <w:t>包人提前验收的单位养护工程，其缺陷责任期的起算日期相应提前。</w:t>
      </w:r>
      <w:bookmarkEnd w:id="736"/>
    </w:p>
    <w:p w:rsidR="00B47557" w:rsidRPr="00480CAD" w:rsidRDefault="00D06F74">
      <w:pPr>
        <w:spacing w:before="104" w:line="320" w:lineRule="exact"/>
        <w:ind w:left="487"/>
        <w:outlineLvl w:val="2"/>
        <w:rPr>
          <w:rFonts w:asciiTheme="minorEastAsia" w:eastAsiaTheme="minorEastAsia" w:hAnsiTheme="minorEastAsia" w:cs="宋体" w:hint="default"/>
          <w:sz w:val="21"/>
          <w:szCs w:val="21"/>
        </w:rPr>
      </w:pPr>
      <w:bookmarkStart w:id="737" w:name="_Toc221816200"/>
      <w:r w:rsidRPr="00480CAD">
        <w:rPr>
          <w:rFonts w:asciiTheme="minorEastAsia" w:eastAsiaTheme="minorEastAsia" w:hAnsiTheme="minorEastAsia"/>
          <w:b/>
          <w:bCs/>
          <w:spacing w:val="-3"/>
          <w:sz w:val="21"/>
          <w:szCs w:val="21"/>
        </w:rPr>
        <w:t xml:space="preserve">19.2  </w:t>
      </w:r>
      <w:r w:rsidRPr="00480CAD">
        <w:rPr>
          <w:rFonts w:asciiTheme="minorEastAsia" w:eastAsiaTheme="minorEastAsia" w:hAnsiTheme="minorEastAsia" w:cs="宋体"/>
          <w:b/>
          <w:bCs/>
          <w:spacing w:val="-3"/>
          <w:sz w:val="21"/>
          <w:szCs w:val="21"/>
        </w:rPr>
        <w:t>缺陷责任</w:t>
      </w:r>
      <w:bookmarkEnd w:id="737"/>
    </w:p>
    <w:p w:rsidR="00B47557" w:rsidRPr="00480CAD" w:rsidRDefault="00D06F74">
      <w:pPr>
        <w:spacing w:before="126" w:line="320" w:lineRule="exact"/>
        <w:ind w:left="499"/>
        <w:outlineLvl w:val="2"/>
        <w:rPr>
          <w:rFonts w:asciiTheme="minorEastAsia" w:eastAsiaTheme="minorEastAsia" w:hAnsiTheme="minorEastAsia" w:cs="宋体" w:hint="default"/>
          <w:sz w:val="21"/>
          <w:szCs w:val="21"/>
        </w:rPr>
      </w:pPr>
      <w:bookmarkStart w:id="738" w:name="_Toc221816201"/>
      <w:r w:rsidRPr="00480CAD">
        <w:rPr>
          <w:rFonts w:asciiTheme="minorEastAsia" w:eastAsiaTheme="minorEastAsia" w:hAnsiTheme="minorEastAsia"/>
          <w:spacing w:val="-2"/>
          <w:sz w:val="21"/>
          <w:szCs w:val="21"/>
        </w:rPr>
        <w:t xml:space="preserve">19.2.1  </w:t>
      </w:r>
      <w:r w:rsidRPr="00480CAD">
        <w:rPr>
          <w:rFonts w:asciiTheme="minorEastAsia" w:eastAsiaTheme="minorEastAsia" w:hAnsiTheme="minorEastAsia" w:cs="宋体"/>
          <w:spacing w:val="-2"/>
          <w:sz w:val="21"/>
          <w:szCs w:val="21"/>
        </w:rPr>
        <w:t>承包人应在缺陷责任期内对已验收的养护项目承担缺陷责任。</w:t>
      </w:r>
      <w:bookmarkEnd w:id="738"/>
    </w:p>
    <w:p w:rsidR="00B47557" w:rsidRPr="00480CAD" w:rsidRDefault="00D06F74">
      <w:pPr>
        <w:spacing w:before="116" w:line="320" w:lineRule="exact"/>
        <w:ind w:firstLine="499"/>
        <w:outlineLvl w:val="2"/>
        <w:rPr>
          <w:rFonts w:asciiTheme="minorEastAsia" w:eastAsiaTheme="minorEastAsia" w:hAnsiTheme="minorEastAsia" w:cs="宋体" w:hint="default"/>
          <w:sz w:val="21"/>
          <w:szCs w:val="21"/>
        </w:rPr>
      </w:pPr>
      <w:bookmarkStart w:id="739" w:name="_Toc221816202"/>
      <w:r w:rsidRPr="00480CAD">
        <w:rPr>
          <w:rFonts w:asciiTheme="minorEastAsia" w:eastAsiaTheme="minorEastAsia" w:hAnsiTheme="minorEastAsia"/>
          <w:sz w:val="21"/>
          <w:szCs w:val="21"/>
        </w:rPr>
        <w:t xml:space="preserve">19.2.2  </w:t>
      </w:r>
      <w:r w:rsidRPr="00480CAD">
        <w:rPr>
          <w:rFonts w:asciiTheme="minorEastAsia" w:eastAsiaTheme="minorEastAsia" w:hAnsiTheme="minorEastAsia" w:cs="宋体"/>
          <w:sz w:val="21"/>
          <w:szCs w:val="21"/>
        </w:rPr>
        <w:t>缺陷责任期内，发包人对已验收的养护项目负责日常维护工作。发包人</w:t>
      </w:r>
      <w:r w:rsidRPr="00480CAD">
        <w:rPr>
          <w:rFonts w:asciiTheme="minorEastAsia" w:eastAsiaTheme="minorEastAsia" w:hAnsiTheme="minorEastAsia" w:cs="宋体"/>
          <w:spacing w:val="1"/>
          <w:sz w:val="21"/>
          <w:szCs w:val="21"/>
        </w:rPr>
        <w:t>在使用过程中，发现已验收的养护项目存在新的缺陷或已修复</w:t>
      </w:r>
      <w:r w:rsidRPr="00480CAD">
        <w:rPr>
          <w:rFonts w:asciiTheme="minorEastAsia" w:eastAsiaTheme="minorEastAsia" w:hAnsiTheme="minorEastAsia" w:cs="宋体"/>
          <w:sz w:val="21"/>
          <w:szCs w:val="21"/>
        </w:rPr>
        <w:t>的缺陷部位或部件又</w:t>
      </w:r>
      <w:r w:rsidRPr="00480CAD">
        <w:rPr>
          <w:rFonts w:asciiTheme="minorEastAsia" w:eastAsiaTheme="minorEastAsia" w:hAnsiTheme="minorEastAsia" w:cs="宋体"/>
          <w:spacing w:val="-2"/>
          <w:sz w:val="21"/>
          <w:szCs w:val="21"/>
        </w:rPr>
        <w:t>遭损坏的，承包人应负责修复，直至检验合格为止。</w:t>
      </w:r>
      <w:bookmarkEnd w:id="739"/>
    </w:p>
    <w:p w:rsidR="00B47557" w:rsidRPr="00480CAD" w:rsidRDefault="00D06F74">
      <w:pPr>
        <w:spacing w:before="116" w:line="320" w:lineRule="exact"/>
        <w:ind w:left="2" w:firstLine="477"/>
        <w:outlineLvl w:val="2"/>
        <w:rPr>
          <w:rFonts w:asciiTheme="minorEastAsia" w:eastAsiaTheme="minorEastAsia" w:hAnsiTheme="minorEastAsia" w:cs="宋体" w:hint="default"/>
          <w:sz w:val="21"/>
          <w:szCs w:val="21"/>
        </w:rPr>
      </w:pPr>
      <w:bookmarkStart w:id="740" w:name="_Toc221816203"/>
      <w:r w:rsidRPr="00480CAD">
        <w:rPr>
          <w:rFonts w:asciiTheme="minorEastAsia" w:eastAsiaTheme="minorEastAsia" w:hAnsiTheme="minorEastAsia" w:cs="宋体"/>
          <w:spacing w:val="1"/>
          <w:sz w:val="21"/>
          <w:szCs w:val="21"/>
        </w:rPr>
        <w:t>在缺陷责任期内，承包人应尽快完成在交工验收证书中写明</w:t>
      </w:r>
      <w:r w:rsidRPr="00480CAD">
        <w:rPr>
          <w:rFonts w:asciiTheme="minorEastAsia" w:eastAsiaTheme="minorEastAsia" w:hAnsiTheme="minorEastAsia" w:cs="宋体"/>
          <w:sz w:val="21"/>
          <w:szCs w:val="21"/>
        </w:rPr>
        <w:t>的未完成工作，并</w:t>
      </w:r>
      <w:r w:rsidRPr="00480CAD">
        <w:rPr>
          <w:rFonts w:asciiTheme="minorEastAsia" w:eastAsiaTheme="minorEastAsia" w:hAnsiTheme="minorEastAsia" w:cs="宋体"/>
          <w:spacing w:val="-2"/>
          <w:sz w:val="21"/>
          <w:szCs w:val="21"/>
        </w:rPr>
        <w:t>完成对养护项目缺陷的修复或咨询人指令的修补工作。</w:t>
      </w:r>
      <w:bookmarkEnd w:id="740"/>
    </w:p>
    <w:p w:rsidR="00B47557" w:rsidRPr="00480CAD" w:rsidRDefault="00D06F74">
      <w:pPr>
        <w:spacing w:line="320" w:lineRule="exact"/>
        <w:ind w:firstLine="498"/>
        <w:outlineLvl w:val="2"/>
        <w:rPr>
          <w:rFonts w:asciiTheme="minorEastAsia" w:eastAsiaTheme="minorEastAsia" w:hAnsiTheme="minorEastAsia" w:cs="宋体" w:hint="default"/>
          <w:sz w:val="21"/>
          <w:szCs w:val="21"/>
        </w:rPr>
      </w:pPr>
      <w:bookmarkStart w:id="741" w:name="_Toc221816204"/>
      <w:r w:rsidRPr="00480CAD">
        <w:rPr>
          <w:rFonts w:asciiTheme="minorEastAsia" w:eastAsiaTheme="minorEastAsia" w:hAnsiTheme="minorEastAsia"/>
          <w:sz w:val="21"/>
          <w:szCs w:val="21"/>
        </w:rPr>
        <w:t xml:space="preserve">19.2.3  </w:t>
      </w:r>
      <w:r w:rsidRPr="00480CAD">
        <w:rPr>
          <w:rFonts w:asciiTheme="minorEastAsia" w:eastAsiaTheme="minorEastAsia" w:hAnsiTheme="minorEastAsia" w:cs="宋体"/>
          <w:sz w:val="21"/>
          <w:szCs w:val="21"/>
        </w:rPr>
        <w:t>咨询人和承包人应共同查清缺陷和（或）损坏的原因。经查明属承包人</w:t>
      </w:r>
      <w:r w:rsidRPr="00480CAD">
        <w:rPr>
          <w:rFonts w:asciiTheme="minorEastAsia" w:eastAsiaTheme="minorEastAsia" w:hAnsiTheme="minorEastAsia" w:cs="宋体"/>
          <w:spacing w:val="1"/>
          <w:sz w:val="21"/>
          <w:szCs w:val="21"/>
        </w:rPr>
        <w:t>原因造成的，应由承包人承担修复和查验的费用。经查验属</w:t>
      </w:r>
      <w:r w:rsidRPr="00480CAD">
        <w:rPr>
          <w:rFonts w:asciiTheme="minorEastAsia" w:eastAsiaTheme="minorEastAsia" w:hAnsiTheme="minorEastAsia" w:cs="宋体"/>
          <w:sz w:val="21"/>
          <w:szCs w:val="21"/>
        </w:rPr>
        <w:t>发包人原因造成的，发</w:t>
      </w:r>
      <w:r w:rsidRPr="00480CAD">
        <w:rPr>
          <w:rFonts w:asciiTheme="minorEastAsia" w:eastAsiaTheme="minorEastAsia" w:hAnsiTheme="minorEastAsia" w:cs="宋体"/>
          <w:spacing w:val="-2"/>
          <w:sz w:val="21"/>
          <w:szCs w:val="21"/>
        </w:rPr>
        <w:t>包人应承担修复和查验的费用，并支付承包人合理利润。</w:t>
      </w:r>
      <w:bookmarkEnd w:id="741"/>
    </w:p>
    <w:p w:rsidR="00B47557" w:rsidRPr="00480CAD" w:rsidRDefault="00D06F74">
      <w:pPr>
        <w:spacing w:before="116" w:line="320" w:lineRule="exact"/>
        <w:ind w:right="2" w:firstLine="498"/>
        <w:outlineLvl w:val="2"/>
        <w:rPr>
          <w:rFonts w:asciiTheme="minorEastAsia" w:eastAsiaTheme="minorEastAsia" w:hAnsiTheme="minorEastAsia" w:cs="宋体" w:hint="default"/>
          <w:sz w:val="21"/>
          <w:szCs w:val="21"/>
        </w:rPr>
      </w:pPr>
      <w:bookmarkStart w:id="742" w:name="_Toc221816205"/>
      <w:r w:rsidRPr="00480CAD">
        <w:rPr>
          <w:rFonts w:asciiTheme="minorEastAsia" w:eastAsiaTheme="minorEastAsia" w:hAnsiTheme="minorEastAsia"/>
          <w:sz w:val="21"/>
          <w:szCs w:val="21"/>
        </w:rPr>
        <w:t xml:space="preserve">19.2.4  </w:t>
      </w:r>
      <w:r w:rsidRPr="00480CAD">
        <w:rPr>
          <w:rFonts w:asciiTheme="minorEastAsia" w:eastAsiaTheme="minorEastAsia" w:hAnsiTheme="minorEastAsia" w:cs="宋体"/>
          <w:sz w:val="21"/>
          <w:szCs w:val="21"/>
        </w:rPr>
        <w:t>承包人不能在合理时间内修复缺陷的，发包人可自行修复或委托其他人</w:t>
      </w:r>
      <w:r w:rsidRPr="00480CAD">
        <w:rPr>
          <w:rFonts w:asciiTheme="minorEastAsia" w:eastAsiaTheme="minorEastAsia" w:hAnsiTheme="minorEastAsia" w:cs="宋体"/>
          <w:spacing w:val="-2"/>
          <w:sz w:val="21"/>
          <w:szCs w:val="21"/>
        </w:rPr>
        <w:t>修复，所需费用和利润的承担，按第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19.2.</w:t>
      </w:r>
      <w:r w:rsidRPr="00480CAD">
        <w:rPr>
          <w:rFonts w:asciiTheme="minorEastAsia" w:eastAsiaTheme="minorEastAsia" w:hAnsiTheme="minorEastAsia"/>
          <w:spacing w:val="-3"/>
          <w:sz w:val="21"/>
          <w:szCs w:val="21"/>
        </w:rPr>
        <w:t xml:space="preserve">3 </w:t>
      </w:r>
      <w:r w:rsidRPr="00480CAD">
        <w:rPr>
          <w:rFonts w:asciiTheme="minorEastAsia" w:eastAsiaTheme="minorEastAsia" w:hAnsiTheme="minorEastAsia" w:cs="宋体"/>
          <w:spacing w:val="-3"/>
          <w:sz w:val="21"/>
          <w:szCs w:val="21"/>
        </w:rPr>
        <w:t>项约定办理。</w:t>
      </w:r>
      <w:bookmarkEnd w:id="742"/>
    </w:p>
    <w:p w:rsidR="00B47557" w:rsidRPr="00480CAD" w:rsidRDefault="00D06F74">
      <w:pPr>
        <w:spacing w:before="78" w:line="320" w:lineRule="exact"/>
        <w:ind w:left="486"/>
        <w:outlineLvl w:val="2"/>
        <w:rPr>
          <w:rFonts w:asciiTheme="minorEastAsia" w:eastAsiaTheme="minorEastAsia" w:hAnsiTheme="minorEastAsia" w:cs="宋体" w:hint="default"/>
          <w:sz w:val="21"/>
          <w:szCs w:val="21"/>
        </w:rPr>
      </w:pPr>
      <w:bookmarkStart w:id="743" w:name="bookmark226"/>
      <w:bookmarkStart w:id="744" w:name="_Toc221816206"/>
      <w:bookmarkEnd w:id="743"/>
      <w:r w:rsidRPr="00480CAD">
        <w:rPr>
          <w:rFonts w:asciiTheme="minorEastAsia" w:eastAsiaTheme="minorEastAsia" w:hAnsiTheme="minorEastAsia"/>
          <w:b/>
          <w:bCs/>
          <w:spacing w:val="-3"/>
          <w:sz w:val="21"/>
          <w:szCs w:val="21"/>
        </w:rPr>
        <w:t xml:space="preserve">19.3  </w:t>
      </w:r>
      <w:r w:rsidRPr="00480CAD">
        <w:rPr>
          <w:rFonts w:asciiTheme="minorEastAsia" w:eastAsiaTheme="minorEastAsia" w:hAnsiTheme="minorEastAsia" w:cs="宋体"/>
          <w:b/>
          <w:bCs/>
          <w:spacing w:val="-3"/>
          <w:sz w:val="21"/>
          <w:szCs w:val="21"/>
        </w:rPr>
        <w:t>缺陷责任期的延长</w:t>
      </w:r>
      <w:bookmarkEnd w:id="744"/>
    </w:p>
    <w:p w:rsidR="00B47557" w:rsidRPr="00480CAD" w:rsidRDefault="00D06F74">
      <w:pPr>
        <w:spacing w:before="126" w:line="320" w:lineRule="exact"/>
        <w:ind w:right="30" w:firstLine="508"/>
        <w:jc w:val="both"/>
        <w:outlineLvl w:val="2"/>
        <w:rPr>
          <w:rFonts w:asciiTheme="minorEastAsia" w:eastAsiaTheme="minorEastAsia" w:hAnsiTheme="minorEastAsia" w:cs="宋体" w:hint="default"/>
          <w:sz w:val="21"/>
          <w:szCs w:val="21"/>
        </w:rPr>
      </w:pPr>
      <w:bookmarkStart w:id="745" w:name="_Toc221816207"/>
      <w:r w:rsidRPr="00480CAD">
        <w:rPr>
          <w:rFonts w:asciiTheme="minorEastAsia" w:eastAsiaTheme="minorEastAsia" w:hAnsiTheme="minorEastAsia" w:cs="宋体"/>
          <w:sz w:val="21"/>
          <w:szCs w:val="21"/>
        </w:rPr>
        <w:t>由于承包人原因造成某项缺陷或损坏使某单位养护工程、养护单元或</w:t>
      </w:r>
      <w:r w:rsidRPr="00480CAD">
        <w:rPr>
          <w:rFonts w:asciiTheme="minorEastAsia" w:eastAsiaTheme="minorEastAsia" w:hAnsiTheme="minorEastAsia" w:cs="宋体"/>
          <w:spacing w:val="-1"/>
          <w:sz w:val="21"/>
          <w:szCs w:val="21"/>
        </w:rPr>
        <w:t>工程设备</w:t>
      </w:r>
      <w:r w:rsidRPr="00480CAD">
        <w:rPr>
          <w:rFonts w:asciiTheme="minorEastAsia" w:eastAsiaTheme="minorEastAsia" w:hAnsiTheme="minorEastAsia" w:cs="宋体"/>
          <w:spacing w:val="1"/>
          <w:sz w:val="21"/>
          <w:szCs w:val="21"/>
        </w:rPr>
        <w:t>不能按原定目标使用而需要再次检查、检验和修复的，发</w:t>
      </w:r>
      <w:r w:rsidRPr="00480CAD">
        <w:rPr>
          <w:rFonts w:asciiTheme="minorEastAsia" w:eastAsiaTheme="minorEastAsia" w:hAnsiTheme="minorEastAsia" w:cs="宋体"/>
          <w:sz w:val="21"/>
          <w:szCs w:val="21"/>
        </w:rPr>
        <w:t>包人有权要求承包人相应</w:t>
      </w:r>
      <w:r w:rsidRPr="00480CAD">
        <w:rPr>
          <w:rFonts w:asciiTheme="minorEastAsia" w:eastAsiaTheme="minorEastAsia" w:hAnsiTheme="minorEastAsia" w:cs="宋体"/>
          <w:spacing w:val="-3"/>
          <w:sz w:val="21"/>
          <w:szCs w:val="21"/>
        </w:rPr>
        <w:t>延长缺陷责任期，但缺陷责任期最长不超过</w:t>
      </w:r>
      <w:r w:rsidRPr="00480CAD">
        <w:rPr>
          <w:rFonts w:asciiTheme="minorEastAsia" w:eastAsiaTheme="minorEastAsia" w:hAnsiTheme="minorEastAsia" w:cs="宋体"/>
          <w:spacing w:val="-17"/>
          <w:sz w:val="21"/>
          <w:szCs w:val="21"/>
        </w:rPr>
        <w:t xml:space="preserve"> </w:t>
      </w:r>
      <w:r w:rsidRPr="00480CAD">
        <w:rPr>
          <w:rFonts w:asciiTheme="minorEastAsia" w:eastAsiaTheme="minorEastAsia" w:hAnsiTheme="minorEastAsia"/>
          <w:spacing w:val="-3"/>
          <w:sz w:val="21"/>
          <w:szCs w:val="21"/>
        </w:rPr>
        <w:t xml:space="preserve">12 </w:t>
      </w:r>
      <w:proofErr w:type="gramStart"/>
      <w:r w:rsidRPr="00480CAD">
        <w:rPr>
          <w:rFonts w:asciiTheme="minorEastAsia" w:eastAsiaTheme="minorEastAsia" w:hAnsiTheme="minorEastAsia" w:cs="宋体"/>
          <w:spacing w:val="-3"/>
          <w:sz w:val="21"/>
          <w:szCs w:val="21"/>
        </w:rPr>
        <w:t>个</w:t>
      </w:r>
      <w:proofErr w:type="gramEnd"/>
      <w:r w:rsidRPr="00480CAD">
        <w:rPr>
          <w:rFonts w:asciiTheme="minorEastAsia" w:eastAsiaTheme="minorEastAsia" w:hAnsiTheme="minorEastAsia" w:cs="宋体"/>
          <w:spacing w:val="-3"/>
          <w:sz w:val="21"/>
          <w:szCs w:val="21"/>
        </w:rPr>
        <w:t>月。</w:t>
      </w:r>
      <w:bookmarkEnd w:id="745"/>
    </w:p>
    <w:p w:rsidR="00B47557" w:rsidRPr="00480CAD" w:rsidRDefault="00D06F74">
      <w:pPr>
        <w:spacing w:line="320" w:lineRule="exact"/>
        <w:ind w:left="486"/>
        <w:outlineLvl w:val="2"/>
        <w:rPr>
          <w:rFonts w:asciiTheme="minorEastAsia" w:eastAsiaTheme="minorEastAsia" w:hAnsiTheme="minorEastAsia" w:cs="宋体" w:hint="default"/>
          <w:sz w:val="21"/>
          <w:szCs w:val="21"/>
        </w:rPr>
      </w:pPr>
      <w:bookmarkStart w:id="746" w:name="_Toc221816208"/>
      <w:r w:rsidRPr="00480CAD">
        <w:rPr>
          <w:rFonts w:asciiTheme="minorEastAsia" w:eastAsiaTheme="minorEastAsia" w:hAnsiTheme="minorEastAsia"/>
          <w:b/>
          <w:bCs/>
          <w:spacing w:val="-3"/>
          <w:sz w:val="21"/>
          <w:szCs w:val="21"/>
        </w:rPr>
        <w:t xml:space="preserve">19.4  </w:t>
      </w:r>
      <w:r w:rsidRPr="00480CAD">
        <w:rPr>
          <w:rFonts w:asciiTheme="minorEastAsia" w:eastAsiaTheme="minorEastAsia" w:hAnsiTheme="minorEastAsia" w:cs="宋体"/>
          <w:b/>
          <w:bCs/>
          <w:spacing w:val="-3"/>
          <w:sz w:val="21"/>
          <w:szCs w:val="21"/>
        </w:rPr>
        <w:t>进一步试验</w:t>
      </w:r>
      <w:bookmarkEnd w:id="746"/>
    </w:p>
    <w:p w:rsidR="00B47557" w:rsidRPr="00480CAD" w:rsidRDefault="00D06F74">
      <w:pPr>
        <w:spacing w:before="123" w:line="320" w:lineRule="exact"/>
        <w:ind w:left="2" w:right="30" w:firstLine="476"/>
        <w:jc w:val="both"/>
        <w:outlineLvl w:val="2"/>
        <w:rPr>
          <w:rFonts w:asciiTheme="minorEastAsia" w:eastAsiaTheme="minorEastAsia" w:hAnsiTheme="minorEastAsia" w:cs="宋体" w:hint="default"/>
          <w:sz w:val="21"/>
          <w:szCs w:val="21"/>
        </w:rPr>
      </w:pPr>
      <w:bookmarkStart w:id="747" w:name="_Toc221816209"/>
      <w:r w:rsidRPr="00480CAD">
        <w:rPr>
          <w:rFonts w:asciiTheme="minorEastAsia" w:eastAsiaTheme="minorEastAsia" w:hAnsiTheme="minorEastAsia" w:cs="宋体"/>
          <w:spacing w:val="1"/>
          <w:sz w:val="21"/>
          <w:szCs w:val="21"/>
        </w:rPr>
        <w:t>任何一项缺陷或损坏修复后，经检查证明其影响了某单位养</w:t>
      </w:r>
      <w:r w:rsidRPr="00480CAD">
        <w:rPr>
          <w:rFonts w:asciiTheme="minorEastAsia" w:eastAsiaTheme="minorEastAsia" w:hAnsiTheme="minorEastAsia" w:cs="宋体"/>
          <w:sz w:val="21"/>
          <w:szCs w:val="21"/>
        </w:rPr>
        <w:t>护工程、养护单元</w:t>
      </w:r>
      <w:r w:rsidRPr="00480CAD">
        <w:rPr>
          <w:rFonts w:asciiTheme="minorEastAsia" w:eastAsiaTheme="minorEastAsia" w:hAnsiTheme="minorEastAsia" w:cs="宋体"/>
          <w:spacing w:val="1"/>
          <w:sz w:val="21"/>
          <w:szCs w:val="21"/>
        </w:rPr>
        <w:t>或工程设备的使用性能，承包人应重新进行合同约定</w:t>
      </w:r>
      <w:r w:rsidRPr="00480CAD">
        <w:rPr>
          <w:rFonts w:asciiTheme="minorEastAsia" w:eastAsiaTheme="minorEastAsia" w:hAnsiTheme="minorEastAsia" w:cs="宋体"/>
          <w:sz w:val="21"/>
          <w:szCs w:val="21"/>
        </w:rPr>
        <w:t>的试验，试验的全部费用应由</w:t>
      </w:r>
      <w:r w:rsidRPr="00480CAD">
        <w:rPr>
          <w:rFonts w:asciiTheme="minorEastAsia" w:eastAsiaTheme="minorEastAsia" w:hAnsiTheme="minorEastAsia" w:cs="宋体"/>
          <w:spacing w:val="-7"/>
          <w:sz w:val="21"/>
          <w:szCs w:val="21"/>
        </w:rPr>
        <w:t>责任方承担。</w:t>
      </w:r>
      <w:bookmarkEnd w:id="747"/>
    </w:p>
    <w:p w:rsidR="00B47557" w:rsidRPr="00480CAD" w:rsidRDefault="00D06F74">
      <w:pPr>
        <w:spacing w:line="320" w:lineRule="exact"/>
        <w:ind w:left="486"/>
        <w:outlineLvl w:val="2"/>
        <w:rPr>
          <w:rFonts w:asciiTheme="minorEastAsia" w:eastAsiaTheme="minorEastAsia" w:hAnsiTheme="minorEastAsia" w:cs="宋体" w:hint="default"/>
          <w:sz w:val="21"/>
          <w:szCs w:val="21"/>
        </w:rPr>
      </w:pPr>
      <w:bookmarkStart w:id="748" w:name="_Toc221816210"/>
      <w:r w:rsidRPr="00480CAD">
        <w:rPr>
          <w:rFonts w:asciiTheme="minorEastAsia" w:eastAsiaTheme="minorEastAsia" w:hAnsiTheme="minorEastAsia"/>
          <w:b/>
          <w:bCs/>
          <w:spacing w:val="-3"/>
          <w:sz w:val="21"/>
          <w:szCs w:val="21"/>
        </w:rPr>
        <w:t xml:space="preserve">19.5  </w:t>
      </w:r>
      <w:r w:rsidRPr="00480CAD">
        <w:rPr>
          <w:rFonts w:asciiTheme="minorEastAsia" w:eastAsiaTheme="minorEastAsia" w:hAnsiTheme="minorEastAsia" w:cs="宋体"/>
          <w:b/>
          <w:bCs/>
          <w:spacing w:val="-3"/>
          <w:sz w:val="21"/>
          <w:szCs w:val="21"/>
        </w:rPr>
        <w:t>承包人的进入权</w:t>
      </w:r>
      <w:bookmarkEnd w:id="748"/>
    </w:p>
    <w:p w:rsidR="00B47557" w:rsidRPr="00480CAD" w:rsidRDefault="00D06F74">
      <w:pPr>
        <w:spacing w:before="126" w:line="320" w:lineRule="exact"/>
        <w:ind w:left="1" w:right="30" w:firstLine="478"/>
        <w:outlineLvl w:val="2"/>
        <w:rPr>
          <w:rFonts w:asciiTheme="minorEastAsia" w:eastAsiaTheme="minorEastAsia" w:hAnsiTheme="minorEastAsia" w:cs="宋体" w:hint="default"/>
          <w:sz w:val="21"/>
          <w:szCs w:val="21"/>
        </w:rPr>
      </w:pPr>
      <w:bookmarkStart w:id="749" w:name="_Toc221816211"/>
      <w:r w:rsidRPr="00480CAD">
        <w:rPr>
          <w:rFonts w:asciiTheme="minorEastAsia" w:eastAsiaTheme="minorEastAsia" w:hAnsiTheme="minorEastAsia" w:cs="宋体"/>
          <w:spacing w:val="1"/>
          <w:sz w:val="21"/>
          <w:szCs w:val="21"/>
        </w:rPr>
        <w:t>缺陷责任期内承包人为缺陷修复工作需要，有权进入养护路</w:t>
      </w:r>
      <w:r w:rsidRPr="00480CAD">
        <w:rPr>
          <w:rFonts w:asciiTheme="minorEastAsia" w:eastAsiaTheme="minorEastAsia" w:hAnsiTheme="minorEastAsia" w:cs="宋体"/>
          <w:sz w:val="21"/>
          <w:szCs w:val="21"/>
        </w:rPr>
        <w:t>段，但应遵守发包</w:t>
      </w:r>
      <w:r w:rsidRPr="00480CAD">
        <w:rPr>
          <w:rFonts w:asciiTheme="minorEastAsia" w:eastAsiaTheme="minorEastAsia" w:hAnsiTheme="minorEastAsia" w:cs="宋体"/>
          <w:spacing w:val="-5"/>
          <w:sz w:val="21"/>
          <w:szCs w:val="21"/>
        </w:rPr>
        <w:t>人的保安和保密规定。</w:t>
      </w:r>
      <w:bookmarkEnd w:id="749"/>
    </w:p>
    <w:p w:rsidR="00B47557" w:rsidRPr="00480CAD" w:rsidRDefault="00D06F74">
      <w:pPr>
        <w:spacing w:before="2" w:line="320" w:lineRule="exact"/>
        <w:ind w:left="1" w:right="30" w:firstLine="478"/>
        <w:outlineLvl w:val="2"/>
        <w:rPr>
          <w:rFonts w:asciiTheme="minorEastAsia" w:eastAsiaTheme="minorEastAsia" w:hAnsiTheme="minorEastAsia" w:cs="宋体" w:hint="default"/>
          <w:sz w:val="21"/>
          <w:szCs w:val="21"/>
        </w:rPr>
      </w:pPr>
      <w:bookmarkStart w:id="750" w:name="_Toc221816212"/>
      <w:r w:rsidRPr="00480CAD">
        <w:rPr>
          <w:rFonts w:asciiTheme="minorEastAsia" w:eastAsiaTheme="minorEastAsia" w:hAnsiTheme="minorEastAsia" w:cs="宋体"/>
          <w:spacing w:val="1"/>
          <w:sz w:val="21"/>
          <w:szCs w:val="21"/>
        </w:rPr>
        <w:t>承包人在缺陷修复施工过程中，应服从发包人的有关安全管</w:t>
      </w:r>
      <w:r w:rsidRPr="00480CAD">
        <w:rPr>
          <w:rFonts w:asciiTheme="minorEastAsia" w:eastAsiaTheme="minorEastAsia" w:hAnsiTheme="minorEastAsia" w:cs="宋体"/>
          <w:sz w:val="21"/>
          <w:szCs w:val="21"/>
        </w:rPr>
        <w:t>理规定，由于承包</w:t>
      </w:r>
      <w:r w:rsidRPr="00480CAD">
        <w:rPr>
          <w:rFonts w:asciiTheme="minorEastAsia" w:eastAsiaTheme="minorEastAsia" w:hAnsiTheme="minorEastAsia" w:cs="宋体"/>
          <w:spacing w:val="-1"/>
          <w:sz w:val="21"/>
          <w:szCs w:val="21"/>
        </w:rPr>
        <w:t>人自身原因造成的人员伤亡、设备和材料的损毁及</w:t>
      </w:r>
      <w:r w:rsidRPr="00480CAD">
        <w:rPr>
          <w:rFonts w:asciiTheme="minorEastAsia" w:eastAsiaTheme="minorEastAsia" w:hAnsiTheme="minorEastAsia" w:cs="宋体"/>
          <w:spacing w:val="-2"/>
          <w:sz w:val="21"/>
          <w:szCs w:val="21"/>
        </w:rPr>
        <w:t>罚款等责任由承包人自负。</w:t>
      </w:r>
      <w:bookmarkEnd w:id="750"/>
    </w:p>
    <w:p w:rsidR="00B47557" w:rsidRPr="00480CAD" w:rsidRDefault="00D06F74">
      <w:pPr>
        <w:spacing w:before="1" w:line="320" w:lineRule="exact"/>
        <w:ind w:left="486"/>
        <w:outlineLvl w:val="2"/>
        <w:rPr>
          <w:rFonts w:asciiTheme="minorEastAsia" w:eastAsiaTheme="minorEastAsia" w:hAnsiTheme="minorEastAsia" w:cs="宋体" w:hint="default"/>
          <w:sz w:val="21"/>
          <w:szCs w:val="21"/>
        </w:rPr>
      </w:pPr>
      <w:bookmarkStart w:id="751" w:name="_Toc221816213"/>
      <w:r w:rsidRPr="00480CAD">
        <w:rPr>
          <w:rFonts w:asciiTheme="minorEastAsia" w:eastAsiaTheme="minorEastAsia" w:hAnsiTheme="minorEastAsia"/>
          <w:b/>
          <w:bCs/>
          <w:spacing w:val="-3"/>
          <w:sz w:val="21"/>
          <w:szCs w:val="21"/>
        </w:rPr>
        <w:t xml:space="preserve">19.6  </w:t>
      </w:r>
      <w:r w:rsidRPr="00480CAD">
        <w:rPr>
          <w:rFonts w:asciiTheme="minorEastAsia" w:eastAsiaTheme="minorEastAsia" w:hAnsiTheme="minorEastAsia" w:cs="宋体"/>
          <w:b/>
          <w:bCs/>
          <w:spacing w:val="-3"/>
          <w:sz w:val="21"/>
          <w:szCs w:val="21"/>
        </w:rPr>
        <w:t>缺陷责任期终止证书</w:t>
      </w:r>
      <w:bookmarkEnd w:id="751"/>
    </w:p>
    <w:p w:rsidR="00B47557" w:rsidRPr="00480CAD" w:rsidRDefault="00D06F74">
      <w:pPr>
        <w:spacing w:before="123" w:line="320" w:lineRule="exact"/>
        <w:ind w:right="30" w:firstLine="479"/>
        <w:jc w:val="both"/>
        <w:outlineLvl w:val="2"/>
        <w:rPr>
          <w:rFonts w:asciiTheme="minorEastAsia" w:eastAsiaTheme="minorEastAsia" w:hAnsiTheme="minorEastAsia" w:cs="宋体" w:hint="default"/>
          <w:sz w:val="21"/>
          <w:szCs w:val="21"/>
        </w:rPr>
      </w:pPr>
      <w:bookmarkStart w:id="752" w:name="_Toc221816214"/>
      <w:r w:rsidRPr="00480CAD">
        <w:rPr>
          <w:rFonts w:asciiTheme="minorEastAsia" w:eastAsiaTheme="minorEastAsia" w:hAnsiTheme="minorEastAsia" w:cs="宋体"/>
          <w:spacing w:val="-3"/>
          <w:sz w:val="21"/>
          <w:szCs w:val="21"/>
        </w:rPr>
        <w:t>在第</w:t>
      </w:r>
      <w:r w:rsidRPr="00480CAD">
        <w:rPr>
          <w:rFonts w:asciiTheme="minorEastAsia" w:eastAsiaTheme="minorEastAsia" w:hAnsiTheme="minorEastAsia" w:cs="宋体"/>
          <w:spacing w:val="-32"/>
          <w:sz w:val="21"/>
          <w:szCs w:val="21"/>
        </w:rPr>
        <w:t xml:space="preserve"> </w:t>
      </w:r>
      <w:hyperlink r:id="rId27" w:history="1">
        <w:r w:rsidRPr="00480CAD">
          <w:rPr>
            <w:rFonts w:asciiTheme="minorEastAsia" w:eastAsiaTheme="minorEastAsia" w:hAnsiTheme="minorEastAsia"/>
            <w:spacing w:val="-3"/>
            <w:sz w:val="21"/>
            <w:szCs w:val="21"/>
          </w:rPr>
          <w:t>1.1.4.5</w:t>
        </w:r>
      </w:hyperlink>
      <w:r w:rsidRPr="00480CAD">
        <w:rPr>
          <w:rFonts w:asciiTheme="minorEastAsia" w:eastAsiaTheme="minorEastAsia" w:hAnsiTheme="minorEastAsia"/>
          <w:spacing w:val="55"/>
          <w:sz w:val="21"/>
          <w:szCs w:val="21"/>
        </w:rPr>
        <w:t xml:space="preserve"> </w:t>
      </w:r>
      <w:r w:rsidRPr="00480CAD">
        <w:rPr>
          <w:rFonts w:asciiTheme="minorEastAsia" w:eastAsiaTheme="minorEastAsia" w:hAnsiTheme="minorEastAsia" w:cs="宋体"/>
          <w:spacing w:val="-3"/>
          <w:sz w:val="21"/>
          <w:szCs w:val="21"/>
        </w:rPr>
        <w:t>目约定的缺陷责任期，包括根据第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3"/>
          <w:sz w:val="21"/>
          <w:szCs w:val="21"/>
        </w:rPr>
        <w:t xml:space="preserve">19.3 </w:t>
      </w:r>
      <w:r w:rsidRPr="00480CAD">
        <w:rPr>
          <w:rFonts w:asciiTheme="minorEastAsia" w:eastAsiaTheme="minorEastAsia" w:hAnsiTheme="minorEastAsia" w:cs="宋体"/>
          <w:spacing w:val="-3"/>
          <w:sz w:val="21"/>
          <w:szCs w:val="21"/>
        </w:rPr>
        <w:t>款</w:t>
      </w:r>
      <w:r w:rsidRPr="00480CAD">
        <w:rPr>
          <w:rFonts w:asciiTheme="minorEastAsia" w:eastAsiaTheme="minorEastAsia" w:hAnsiTheme="minorEastAsia" w:cs="宋体"/>
          <w:spacing w:val="-4"/>
          <w:sz w:val="21"/>
          <w:szCs w:val="21"/>
        </w:rPr>
        <w:t>延长的期限终止后</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4"/>
          <w:sz w:val="21"/>
          <w:szCs w:val="21"/>
        </w:rPr>
        <w:t>14</w:t>
      </w:r>
      <w:r w:rsidRPr="00480CAD">
        <w:rPr>
          <w:rFonts w:asciiTheme="minorEastAsia" w:eastAsiaTheme="minorEastAsia" w:hAnsiTheme="minorEastAsia"/>
          <w:spacing w:val="17"/>
          <w:sz w:val="21"/>
          <w:szCs w:val="21"/>
        </w:rPr>
        <w:t xml:space="preserve"> </w:t>
      </w:r>
      <w:r w:rsidRPr="00480CAD">
        <w:rPr>
          <w:rFonts w:asciiTheme="minorEastAsia" w:eastAsiaTheme="minorEastAsia" w:hAnsiTheme="minorEastAsia" w:cs="宋体"/>
          <w:spacing w:val="-4"/>
          <w:sz w:val="21"/>
          <w:szCs w:val="21"/>
        </w:rPr>
        <w:t>天</w:t>
      </w:r>
      <w:r w:rsidRPr="00480CAD">
        <w:rPr>
          <w:rFonts w:asciiTheme="minorEastAsia" w:eastAsiaTheme="minorEastAsia" w:hAnsiTheme="minorEastAsia" w:cs="宋体"/>
          <w:spacing w:val="1"/>
          <w:sz w:val="21"/>
          <w:szCs w:val="21"/>
        </w:rPr>
        <w:t>内，由咨询人向承包人出具经发包人签认的缺陷责任期终止</w:t>
      </w:r>
      <w:r w:rsidRPr="00480CAD">
        <w:rPr>
          <w:rFonts w:asciiTheme="minorEastAsia" w:eastAsiaTheme="minorEastAsia" w:hAnsiTheme="minorEastAsia" w:cs="宋体"/>
          <w:sz w:val="21"/>
          <w:szCs w:val="21"/>
        </w:rPr>
        <w:t>证书，并退还剩余的质</w:t>
      </w:r>
      <w:r w:rsidRPr="00480CAD">
        <w:rPr>
          <w:rFonts w:asciiTheme="minorEastAsia" w:eastAsiaTheme="minorEastAsia" w:hAnsiTheme="minorEastAsia" w:cs="宋体"/>
          <w:spacing w:val="-8"/>
          <w:sz w:val="21"/>
          <w:szCs w:val="21"/>
        </w:rPr>
        <w:t>量保证金。</w:t>
      </w:r>
      <w:bookmarkEnd w:id="752"/>
    </w:p>
    <w:p w:rsidR="00B47557" w:rsidRPr="00480CAD" w:rsidRDefault="00D06F74">
      <w:pPr>
        <w:spacing w:before="304" w:line="320" w:lineRule="exact"/>
        <w:ind w:left="476"/>
        <w:outlineLvl w:val="2"/>
        <w:rPr>
          <w:rFonts w:asciiTheme="minorEastAsia" w:eastAsiaTheme="minorEastAsia" w:hAnsiTheme="minorEastAsia" w:cs="宋体" w:hint="default"/>
          <w:sz w:val="21"/>
          <w:szCs w:val="21"/>
        </w:rPr>
      </w:pPr>
      <w:bookmarkStart w:id="753" w:name="bookmark45"/>
      <w:bookmarkStart w:id="754" w:name="bookmark46"/>
      <w:bookmarkStart w:id="755" w:name="_Toc221816215"/>
      <w:bookmarkEnd w:id="753"/>
      <w:bookmarkEnd w:id="754"/>
      <w:r w:rsidRPr="00480CAD">
        <w:rPr>
          <w:rFonts w:asciiTheme="minorEastAsia" w:eastAsiaTheme="minorEastAsia" w:hAnsiTheme="minorEastAsia"/>
          <w:b/>
          <w:bCs/>
          <w:spacing w:val="-4"/>
          <w:sz w:val="21"/>
          <w:szCs w:val="21"/>
        </w:rPr>
        <w:t>20.</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4"/>
          <w:sz w:val="21"/>
          <w:szCs w:val="21"/>
        </w:rPr>
        <w:t>保险</w:t>
      </w:r>
      <w:bookmarkEnd w:id="755"/>
    </w:p>
    <w:p w:rsidR="00B47557" w:rsidRPr="00480CAD" w:rsidRDefault="00D06F74">
      <w:pPr>
        <w:spacing w:before="259" w:line="320" w:lineRule="exact"/>
        <w:ind w:left="476"/>
        <w:outlineLvl w:val="2"/>
        <w:rPr>
          <w:rFonts w:asciiTheme="minorEastAsia" w:eastAsiaTheme="minorEastAsia" w:hAnsiTheme="minorEastAsia" w:cs="宋体" w:hint="default"/>
          <w:sz w:val="21"/>
          <w:szCs w:val="21"/>
        </w:rPr>
      </w:pPr>
      <w:bookmarkStart w:id="756" w:name="_Toc221816216"/>
      <w:r w:rsidRPr="00480CAD">
        <w:rPr>
          <w:rFonts w:asciiTheme="minorEastAsia" w:eastAsiaTheme="minorEastAsia" w:hAnsiTheme="minorEastAsia"/>
          <w:b/>
          <w:bCs/>
          <w:spacing w:val="-2"/>
          <w:sz w:val="21"/>
          <w:szCs w:val="21"/>
        </w:rPr>
        <w:t xml:space="preserve">20.1  </w:t>
      </w:r>
      <w:r w:rsidRPr="00480CAD">
        <w:rPr>
          <w:rFonts w:asciiTheme="minorEastAsia" w:eastAsiaTheme="minorEastAsia" w:hAnsiTheme="minorEastAsia" w:cs="宋体"/>
          <w:b/>
          <w:bCs/>
          <w:spacing w:val="-2"/>
          <w:sz w:val="21"/>
          <w:szCs w:val="21"/>
        </w:rPr>
        <w:t>安全生产责任保险</w:t>
      </w:r>
      <w:bookmarkEnd w:id="756"/>
    </w:p>
    <w:p w:rsidR="00B47557" w:rsidRPr="00480CAD" w:rsidRDefault="00D06F74">
      <w:pPr>
        <w:spacing w:before="126" w:line="320" w:lineRule="exact"/>
        <w:ind w:right="32" w:firstLine="483"/>
        <w:jc w:val="both"/>
        <w:outlineLvl w:val="2"/>
        <w:rPr>
          <w:rFonts w:asciiTheme="minorEastAsia" w:eastAsiaTheme="minorEastAsia" w:hAnsiTheme="minorEastAsia" w:cs="宋体" w:hint="default"/>
          <w:sz w:val="21"/>
          <w:szCs w:val="21"/>
        </w:rPr>
      </w:pPr>
      <w:bookmarkStart w:id="757" w:name="_Toc221816217"/>
      <w:r w:rsidRPr="00480CAD">
        <w:rPr>
          <w:rFonts w:asciiTheme="minorEastAsia" w:eastAsiaTheme="minorEastAsia" w:hAnsiTheme="minorEastAsia" w:cs="宋体"/>
          <w:spacing w:val="1"/>
          <w:sz w:val="21"/>
          <w:szCs w:val="21"/>
        </w:rPr>
        <w:t>发包人应依照有关法律规定在专用合同条款</w:t>
      </w:r>
      <w:r w:rsidRPr="00480CAD">
        <w:rPr>
          <w:rFonts w:asciiTheme="minorEastAsia" w:eastAsiaTheme="minorEastAsia" w:hAnsiTheme="minorEastAsia" w:cs="宋体"/>
          <w:sz w:val="21"/>
          <w:szCs w:val="21"/>
        </w:rPr>
        <w:t>约定明确承包人是否需投保安全生</w:t>
      </w:r>
      <w:r w:rsidRPr="00480CAD">
        <w:rPr>
          <w:rFonts w:asciiTheme="minorEastAsia" w:eastAsiaTheme="minorEastAsia" w:hAnsiTheme="minorEastAsia" w:cs="宋体"/>
          <w:spacing w:val="1"/>
          <w:sz w:val="21"/>
          <w:szCs w:val="21"/>
        </w:rPr>
        <w:t>产责任保险。承包人需投保安全生产责任保险的，具</w:t>
      </w:r>
      <w:r w:rsidRPr="00480CAD">
        <w:rPr>
          <w:rFonts w:asciiTheme="minorEastAsia" w:eastAsiaTheme="minorEastAsia" w:hAnsiTheme="minorEastAsia" w:cs="宋体"/>
          <w:sz w:val="21"/>
          <w:szCs w:val="21"/>
        </w:rPr>
        <w:t>体的保险金额、保险期限等有</w:t>
      </w:r>
      <w:r w:rsidRPr="00480CAD">
        <w:rPr>
          <w:rFonts w:asciiTheme="minorEastAsia" w:eastAsiaTheme="minorEastAsia" w:hAnsiTheme="minorEastAsia" w:cs="宋体"/>
          <w:spacing w:val="-3"/>
          <w:sz w:val="21"/>
          <w:szCs w:val="21"/>
        </w:rPr>
        <w:t>关内容在专用合同条款中约定。</w:t>
      </w:r>
      <w:bookmarkEnd w:id="757"/>
    </w:p>
    <w:p w:rsidR="00B47557" w:rsidRPr="00480CAD" w:rsidRDefault="00D06F74">
      <w:pPr>
        <w:spacing w:line="320" w:lineRule="exact"/>
        <w:ind w:left="476"/>
        <w:outlineLvl w:val="2"/>
        <w:rPr>
          <w:rFonts w:asciiTheme="minorEastAsia" w:eastAsiaTheme="minorEastAsia" w:hAnsiTheme="minorEastAsia" w:cs="宋体" w:hint="default"/>
          <w:sz w:val="21"/>
          <w:szCs w:val="21"/>
        </w:rPr>
      </w:pPr>
      <w:bookmarkStart w:id="758" w:name="_Toc221816218"/>
      <w:r w:rsidRPr="00480CAD">
        <w:rPr>
          <w:rFonts w:asciiTheme="minorEastAsia" w:eastAsiaTheme="minorEastAsia" w:hAnsiTheme="minorEastAsia"/>
          <w:b/>
          <w:bCs/>
          <w:spacing w:val="-2"/>
          <w:sz w:val="21"/>
          <w:szCs w:val="21"/>
        </w:rPr>
        <w:t xml:space="preserve">20.2  </w:t>
      </w:r>
      <w:r w:rsidRPr="00480CAD">
        <w:rPr>
          <w:rFonts w:asciiTheme="minorEastAsia" w:eastAsiaTheme="minorEastAsia" w:hAnsiTheme="minorEastAsia" w:cs="宋体"/>
          <w:b/>
          <w:bCs/>
          <w:spacing w:val="-2"/>
          <w:sz w:val="21"/>
          <w:szCs w:val="21"/>
        </w:rPr>
        <w:t>工程保险及第三者责任险</w:t>
      </w:r>
      <w:bookmarkEnd w:id="758"/>
    </w:p>
    <w:p w:rsidR="00B47557" w:rsidRPr="00480CAD" w:rsidRDefault="00D06F74">
      <w:pPr>
        <w:spacing w:before="99" w:line="320" w:lineRule="exact"/>
        <w:ind w:left="475"/>
        <w:outlineLvl w:val="2"/>
        <w:rPr>
          <w:rFonts w:asciiTheme="minorEastAsia" w:eastAsiaTheme="minorEastAsia" w:hAnsiTheme="minorEastAsia" w:cs="宋体" w:hint="default"/>
          <w:sz w:val="21"/>
          <w:szCs w:val="21"/>
        </w:rPr>
      </w:pPr>
      <w:bookmarkStart w:id="759" w:name="_Toc221816219"/>
      <w:r w:rsidRPr="00480CAD">
        <w:rPr>
          <w:rFonts w:asciiTheme="minorEastAsia" w:eastAsiaTheme="minorEastAsia" w:hAnsiTheme="minorEastAsia"/>
          <w:spacing w:val="-1"/>
          <w:sz w:val="21"/>
          <w:szCs w:val="21"/>
        </w:rPr>
        <w:t xml:space="preserve">20.2.1  </w:t>
      </w:r>
      <w:r w:rsidRPr="00480CAD">
        <w:rPr>
          <w:rFonts w:asciiTheme="minorEastAsia" w:eastAsiaTheme="minorEastAsia" w:hAnsiTheme="minorEastAsia" w:cs="宋体"/>
          <w:spacing w:val="-1"/>
          <w:sz w:val="21"/>
          <w:szCs w:val="21"/>
        </w:rPr>
        <w:t>工程保险</w:t>
      </w:r>
      <w:bookmarkEnd w:id="759"/>
    </w:p>
    <w:p w:rsidR="00B47557" w:rsidRPr="00480CAD" w:rsidRDefault="00D06F74">
      <w:pPr>
        <w:spacing w:before="95" w:line="320" w:lineRule="exact"/>
        <w:ind w:right="30" w:firstLine="493"/>
        <w:outlineLvl w:val="2"/>
        <w:rPr>
          <w:rFonts w:asciiTheme="minorEastAsia" w:eastAsiaTheme="minorEastAsia" w:hAnsiTheme="minorEastAsia" w:cs="宋体" w:hint="default"/>
          <w:sz w:val="21"/>
          <w:szCs w:val="21"/>
        </w:rPr>
      </w:pPr>
      <w:bookmarkStart w:id="760" w:name="_Toc221816220"/>
      <w:r w:rsidRPr="00480CAD">
        <w:rPr>
          <w:rFonts w:asciiTheme="minorEastAsia" w:eastAsiaTheme="minorEastAsia" w:hAnsiTheme="minorEastAsia" w:cs="宋体"/>
          <w:sz w:val="21"/>
          <w:szCs w:val="21"/>
        </w:rPr>
        <w:t>除专用合同条款另有约定外，承包人应以发包人和承包人的共同名义向双方同意的保险人投保建筑工程一切险、安装工程一切险。具体的</w:t>
      </w:r>
      <w:r w:rsidRPr="00480CAD">
        <w:rPr>
          <w:rFonts w:asciiTheme="minorEastAsia" w:eastAsiaTheme="minorEastAsia" w:hAnsiTheme="minorEastAsia" w:cs="宋体"/>
          <w:spacing w:val="-1"/>
          <w:sz w:val="21"/>
          <w:szCs w:val="21"/>
        </w:rPr>
        <w:t>投保险种、保险范围、</w:t>
      </w:r>
      <w:r w:rsidRPr="00480CAD">
        <w:rPr>
          <w:rFonts w:asciiTheme="minorEastAsia" w:eastAsiaTheme="minorEastAsia" w:hAnsiTheme="minorEastAsia" w:cs="宋体"/>
          <w:spacing w:val="-2"/>
          <w:sz w:val="21"/>
          <w:szCs w:val="21"/>
        </w:rPr>
        <w:t>保险金额、保险费率、保险期限等有关内容在专用合同条款中约定。</w:t>
      </w:r>
      <w:bookmarkEnd w:id="760"/>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761" w:name="_Toc221816221"/>
      <w:r w:rsidRPr="00480CAD">
        <w:rPr>
          <w:rFonts w:asciiTheme="minorEastAsia" w:eastAsiaTheme="minorEastAsia" w:hAnsiTheme="minorEastAsia"/>
          <w:spacing w:val="-1"/>
          <w:sz w:val="21"/>
          <w:szCs w:val="21"/>
        </w:rPr>
        <w:t xml:space="preserve">20.2.2  </w:t>
      </w:r>
      <w:r w:rsidRPr="00480CAD">
        <w:rPr>
          <w:rFonts w:asciiTheme="minorEastAsia" w:eastAsiaTheme="minorEastAsia" w:hAnsiTheme="minorEastAsia" w:cs="宋体"/>
          <w:spacing w:val="-1"/>
          <w:sz w:val="21"/>
          <w:szCs w:val="21"/>
        </w:rPr>
        <w:t>第三者责任险</w:t>
      </w:r>
      <w:bookmarkEnd w:id="761"/>
    </w:p>
    <w:p w:rsidR="00B47557" w:rsidRPr="00480CAD" w:rsidRDefault="00D06F74">
      <w:pPr>
        <w:spacing w:before="94" w:line="320" w:lineRule="exact"/>
        <w:ind w:right="30" w:firstLineChars="200" w:firstLine="436"/>
        <w:outlineLvl w:val="2"/>
        <w:rPr>
          <w:rFonts w:asciiTheme="minorEastAsia" w:eastAsiaTheme="minorEastAsia" w:hAnsiTheme="minorEastAsia" w:cs="宋体" w:hint="default"/>
          <w:sz w:val="21"/>
          <w:szCs w:val="21"/>
        </w:rPr>
      </w:pPr>
      <w:bookmarkStart w:id="762" w:name="_Toc221816222"/>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）第三者责任系指在保险期内，对因工程意外事故造成的、依法应由被保</w:t>
      </w:r>
      <w:r w:rsidRPr="00480CAD">
        <w:rPr>
          <w:rFonts w:asciiTheme="minorEastAsia" w:eastAsiaTheme="minorEastAsia" w:hAnsiTheme="minorEastAsia" w:cs="宋体"/>
          <w:spacing w:val="1"/>
          <w:sz w:val="21"/>
          <w:szCs w:val="21"/>
        </w:rPr>
        <w:t>险人负责的养护作业场地内及毗邻地区的第三者人身伤亡</w:t>
      </w:r>
      <w:r w:rsidRPr="00480CAD">
        <w:rPr>
          <w:rFonts w:asciiTheme="minorEastAsia" w:eastAsiaTheme="minorEastAsia" w:hAnsiTheme="minorEastAsia" w:cs="宋体"/>
          <w:sz w:val="21"/>
          <w:szCs w:val="21"/>
        </w:rPr>
        <w:t>、疾病或财产损失（本合</w:t>
      </w:r>
      <w:r w:rsidRPr="00480CAD">
        <w:rPr>
          <w:rFonts w:asciiTheme="minorEastAsia" w:eastAsiaTheme="minorEastAsia" w:hAnsiTheme="minorEastAsia" w:cs="宋体"/>
          <w:spacing w:val="3"/>
          <w:sz w:val="21"/>
          <w:szCs w:val="21"/>
        </w:rPr>
        <w:t>同约定的养护项目除外</w:t>
      </w:r>
      <w:r w:rsidRPr="00480CAD">
        <w:rPr>
          <w:rFonts w:asciiTheme="minorEastAsia" w:eastAsiaTheme="minorEastAsia" w:hAnsiTheme="minorEastAsia" w:cs="宋体"/>
          <w:spacing w:val="-61"/>
          <w:w w:val="97"/>
          <w:sz w:val="21"/>
          <w:szCs w:val="21"/>
        </w:rPr>
        <w:t>），</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cs="宋体"/>
          <w:spacing w:val="3"/>
          <w:sz w:val="21"/>
          <w:szCs w:val="21"/>
        </w:rPr>
        <w:t>以及被保险人因此而支付的诉讼费用</w:t>
      </w:r>
      <w:r w:rsidRPr="00480CAD">
        <w:rPr>
          <w:rFonts w:asciiTheme="minorEastAsia" w:eastAsiaTheme="minorEastAsia" w:hAnsiTheme="minorEastAsia" w:cs="宋体"/>
          <w:spacing w:val="2"/>
          <w:sz w:val="21"/>
          <w:szCs w:val="21"/>
        </w:rPr>
        <w:t>和事先经保险人书</w:t>
      </w:r>
      <w:r w:rsidRPr="00480CAD">
        <w:rPr>
          <w:rFonts w:asciiTheme="minorEastAsia" w:eastAsiaTheme="minorEastAsia" w:hAnsiTheme="minorEastAsia" w:cs="宋体"/>
          <w:spacing w:val="-3"/>
          <w:sz w:val="21"/>
          <w:szCs w:val="21"/>
        </w:rPr>
        <w:t>面同意支付的其他费用等赔偿责任。</w:t>
      </w:r>
      <w:bookmarkEnd w:id="762"/>
    </w:p>
    <w:p w:rsidR="00B47557" w:rsidRPr="00480CAD" w:rsidRDefault="00D06F74">
      <w:pPr>
        <w:spacing w:before="96" w:line="320" w:lineRule="exact"/>
        <w:ind w:right="412" w:firstLineChars="200" w:firstLine="424"/>
        <w:outlineLvl w:val="2"/>
        <w:rPr>
          <w:rFonts w:asciiTheme="minorEastAsia" w:eastAsiaTheme="minorEastAsia" w:hAnsiTheme="minorEastAsia" w:cs="宋体" w:hint="default"/>
          <w:spacing w:val="1"/>
          <w:sz w:val="21"/>
          <w:szCs w:val="21"/>
        </w:rPr>
      </w:pPr>
      <w:bookmarkStart w:id="763" w:name="_Toc221816223"/>
      <w:r w:rsidRPr="00480CAD">
        <w:rPr>
          <w:rFonts w:asciiTheme="minorEastAsia" w:eastAsiaTheme="minorEastAsia" w:hAnsiTheme="minorEastAsia" w:cs="宋体"/>
          <w:spacing w:val="1"/>
          <w:sz w:val="21"/>
          <w:szCs w:val="21"/>
        </w:rPr>
        <w:t>（2）在缺陷责任期终止证书颁发前，承包人应以承包人和发包人的共同名义，</w:t>
      </w:r>
      <w:bookmarkStart w:id="764" w:name="_Toc221816224"/>
      <w:bookmarkEnd w:id="763"/>
      <w:r w:rsidRPr="00480CAD">
        <w:rPr>
          <w:rFonts w:asciiTheme="minorEastAsia" w:eastAsiaTheme="minorEastAsia" w:hAnsiTheme="minorEastAsia" w:cs="宋体"/>
          <w:spacing w:val="1"/>
          <w:sz w:val="21"/>
          <w:szCs w:val="21"/>
        </w:rPr>
        <w:t>投保第三者责任险，其保险费率、最低投保金额等有关内容在专用合同条款中约定。</w:t>
      </w:r>
      <w:bookmarkEnd w:id="764"/>
    </w:p>
    <w:p w:rsidR="00B47557" w:rsidRPr="00480CAD" w:rsidRDefault="00D06F74">
      <w:pPr>
        <w:spacing w:before="111" w:line="320" w:lineRule="exact"/>
        <w:ind w:left="475"/>
        <w:outlineLvl w:val="2"/>
        <w:rPr>
          <w:rFonts w:asciiTheme="minorEastAsia" w:eastAsiaTheme="minorEastAsia" w:hAnsiTheme="minorEastAsia" w:cs="宋体" w:hint="default"/>
          <w:sz w:val="21"/>
          <w:szCs w:val="21"/>
        </w:rPr>
      </w:pPr>
      <w:bookmarkStart w:id="765" w:name="_Toc221816225"/>
      <w:r w:rsidRPr="00480CAD">
        <w:rPr>
          <w:rFonts w:asciiTheme="minorEastAsia" w:eastAsiaTheme="minorEastAsia" w:hAnsiTheme="minorEastAsia"/>
          <w:b/>
          <w:bCs/>
          <w:spacing w:val="-4"/>
          <w:sz w:val="21"/>
          <w:szCs w:val="21"/>
        </w:rPr>
        <w:t>20.3</w:t>
      </w:r>
      <w:r w:rsidRPr="00480CAD">
        <w:rPr>
          <w:rFonts w:asciiTheme="minorEastAsia" w:eastAsiaTheme="minorEastAsia" w:hAnsiTheme="minorEastAsia"/>
          <w:b/>
          <w:bCs/>
          <w:spacing w:val="8"/>
          <w:sz w:val="21"/>
          <w:szCs w:val="21"/>
        </w:rPr>
        <w:t xml:space="preserve">  </w:t>
      </w:r>
      <w:r w:rsidRPr="00480CAD">
        <w:rPr>
          <w:rFonts w:asciiTheme="minorEastAsia" w:eastAsiaTheme="minorEastAsia" w:hAnsiTheme="minorEastAsia" w:cs="宋体"/>
          <w:b/>
          <w:bCs/>
          <w:spacing w:val="-4"/>
          <w:sz w:val="21"/>
          <w:szCs w:val="21"/>
        </w:rPr>
        <w:t>工伤保险</w:t>
      </w:r>
      <w:bookmarkEnd w:id="765"/>
    </w:p>
    <w:p w:rsidR="00B47557" w:rsidRPr="00480CAD" w:rsidRDefault="00D06F74">
      <w:pPr>
        <w:spacing w:before="125" w:line="320" w:lineRule="exact"/>
        <w:ind w:left="474"/>
        <w:outlineLvl w:val="2"/>
        <w:rPr>
          <w:rFonts w:asciiTheme="minorEastAsia" w:eastAsiaTheme="minorEastAsia" w:hAnsiTheme="minorEastAsia" w:cs="宋体" w:hint="default"/>
          <w:sz w:val="21"/>
          <w:szCs w:val="21"/>
        </w:rPr>
      </w:pPr>
      <w:bookmarkStart w:id="766" w:name="_Toc221816226"/>
      <w:r w:rsidRPr="00480CAD">
        <w:rPr>
          <w:rFonts w:asciiTheme="minorEastAsia" w:eastAsiaTheme="minorEastAsia" w:hAnsiTheme="minorEastAsia"/>
          <w:spacing w:val="-1"/>
          <w:sz w:val="21"/>
          <w:szCs w:val="21"/>
        </w:rPr>
        <w:t xml:space="preserve">20.3.1  </w:t>
      </w:r>
      <w:r w:rsidRPr="00480CAD">
        <w:rPr>
          <w:rFonts w:asciiTheme="minorEastAsia" w:eastAsiaTheme="minorEastAsia" w:hAnsiTheme="minorEastAsia" w:cs="宋体"/>
          <w:spacing w:val="-1"/>
          <w:sz w:val="21"/>
          <w:szCs w:val="21"/>
        </w:rPr>
        <w:t>承包人员工伤事故的保险</w:t>
      </w:r>
      <w:bookmarkEnd w:id="766"/>
    </w:p>
    <w:p w:rsidR="00B47557" w:rsidRPr="00480CAD" w:rsidRDefault="00D06F74">
      <w:pPr>
        <w:spacing w:before="116" w:line="320" w:lineRule="exact"/>
        <w:ind w:right="169" w:firstLine="478"/>
        <w:outlineLvl w:val="2"/>
        <w:rPr>
          <w:rFonts w:asciiTheme="minorEastAsia" w:eastAsiaTheme="minorEastAsia" w:hAnsiTheme="minorEastAsia" w:cs="宋体" w:hint="default"/>
          <w:sz w:val="21"/>
          <w:szCs w:val="21"/>
        </w:rPr>
      </w:pPr>
      <w:bookmarkStart w:id="767" w:name="_Toc221816227"/>
      <w:r w:rsidRPr="00480CAD">
        <w:rPr>
          <w:rFonts w:asciiTheme="minorEastAsia" w:eastAsiaTheme="minorEastAsia" w:hAnsiTheme="minorEastAsia" w:cs="宋体"/>
          <w:spacing w:val="1"/>
          <w:sz w:val="21"/>
          <w:szCs w:val="21"/>
        </w:rPr>
        <w:t>承包人应依照有关法律规定参加工伤保险，为其履行合同所</w:t>
      </w:r>
      <w:r w:rsidRPr="00480CAD">
        <w:rPr>
          <w:rFonts w:asciiTheme="minorEastAsia" w:eastAsiaTheme="minorEastAsia" w:hAnsiTheme="minorEastAsia" w:cs="宋体"/>
          <w:sz w:val="21"/>
          <w:szCs w:val="21"/>
        </w:rPr>
        <w:t>雇用的全部人员缴</w:t>
      </w:r>
      <w:r w:rsidRPr="00480CAD">
        <w:rPr>
          <w:rFonts w:asciiTheme="minorEastAsia" w:eastAsiaTheme="minorEastAsia" w:hAnsiTheme="minorEastAsia" w:cs="宋体"/>
          <w:spacing w:val="-2"/>
          <w:sz w:val="21"/>
          <w:szCs w:val="21"/>
        </w:rPr>
        <w:t>纳工伤保险费，并要求其分包人也进行此项保险。</w:t>
      </w:r>
      <w:bookmarkEnd w:id="767"/>
    </w:p>
    <w:p w:rsidR="00B47557" w:rsidRPr="00480CAD" w:rsidRDefault="00D06F74">
      <w:pPr>
        <w:spacing w:line="320" w:lineRule="exact"/>
        <w:ind w:left="474"/>
        <w:outlineLvl w:val="2"/>
        <w:rPr>
          <w:rFonts w:asciiTheme="minorEastAsia" w:eastAsiaTheme="minorEastAsia" w:hAnsiTheme="minorEastAsia" w:cs="宋体" w:hint="default"/>
          <w:sz w:val="21"/>
          <w:szCs w:val="21"/>
        </w:rPr>
      </w:pPr>
      <w:bookmarkStart w:id="768" w:name="_Toc221816228"/>
      <w:r w:rsidRPr="00480CAD">
        <w:rPr>
          <w:rFonts w:asciiTheme="minorEastAsia" w:eastAsiaTheme="minorEastAsia" w:hAnsiTheme="minorEastAsia"/>
          <w:spacing w:val="-1"/>
          <w:sz w:val="21"/>
          <w:szCs w:val="21"/>
        </w:rPr>
        <w:t xml:space="preserve">20.3.2 </w:t>
      </w:r>
      <w:r w:rsidRPr="00480CAD">
        <w:rPr>
          <w:rFonts w:asciiTheme="minorEastAsia" w:eastAsiaTheme="minorEastAsia" w:hAnsiTheme="minorEastAsia" w:cs="宋体"/>
          <w:spacing w:val="-1"/>
          <w:sz w:val="21"/>
          <w:szCs w:val="21"/>
        </w:rPr>
        <w:t>发包人员工伤事故的保险</w:t>
      </w:r>
      <w:bookmarkEnd w:id="768"/>
    </w:p>
    <w:p w:rsidR="00B47557" w:rsidRPr="00480CAD" w:rsidRDefault="00D06F74">
      <w:pPr>
        <w:spacing w:before="115" w:line="320" w:lineRule="exact"/>
        <w:ind w:left="1" w:right="169" w:firstLine="480"/>
        <w:outlineLvl w:val="2"/>
        <w:rPr>
          <w:rFonts w:asciiTheme="minorEastAsia" w:eastAsiaTheme="minorEastAsia" w:hAnsiTheme="minorEastAsia" w:cs="宋体" w:hint="default"/>
          <w:sz w:val="21"/>
          <w:szCs w:val="21"/>
        </w:rPr>
      </w:pPr>
      <w:bookmarkStart w:id="769" w:name="_Toc221816229"/>
      <w:r w:rsidRPr="00480CAD">
        <w:rPr>
          <w:rFonts w:asciiTheme="minorEastAsia" w:eastAsiaTheme="minorEastAsia" w:hAnsiTheme="minorEastAsia" w:cs="宋体"/>
          <w:spacing w:val="1"/>
          <w:sz w:val="21"/>
          <w:szCs w:val="21"/>
        </w:rPr>
        <w:t>发包人应依照有关法律规定参加工伤保险，为其现</w:t>
      </w:r>
      <w:r w:rsidRPr="00480CAD">
        <w:rPr>
          <w:rFonts w:asciiTheme="minorEastAsia" w:eastAsiaTheme="minorEastAsia" w:hAnsiTheme="minorEastAsia" w:cs="宋体"/>
          <w:sz w:val="21"/>
          <w:szCs w:val="21"/>
        </w:rPr>
        <w:t>场机构雇用的全部人员缴纳</w:t>
      </w:r>
      <w:r w:rsidRPr="00480CAD">
        <w:rPr>
          <w:rFonts w:asciiTheme="minorEastAsia" w:eastAsiaTheme="minorEastAsia" w:hAnsiTheme="minorEastAsia" w:cs="宋体"/>
          <w:spacing w:val="-3"/>
          <w:sz w:val="21"/>
          <w:szCs w:val="21"/>
        </w:rPr>
        <w:t>工伤保险费，并要求其咨询人也进行此项保险。</w:t>
      </w:r>
      <w:bookmarkEnd w:id="769"/>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770" w:name="_Toc221816230"/>
      <w:r w:rsidRPr="00480CAD">
        <w:rPr>
          <w:rFonts w:asciiTheme="minorEastAsia" w:eastAsiaTheme="minorEastAsia" w:hAnsiTheme="minorEastAsia"/>
          <w:b/>
          <w:bCs/>
          <w:spacing w:val="-2"/>
          <w:sz w:val="21"/>
          <w:szCs w:val="21"/>
        </w:rPr>
        <w:t xml:space="preserve">20.4  </w:t>
      </w:r>
      <w:r w:rsidRPr="00480CAD">
        <w:rPr>
          <w:rFonts w:asciiTheme="minorEastAsia" w:eastAsiaTheme="minorEastAsia" w:hAnsiTheme="minorEastAsia" w:cs="宋体"/>
          <w:b/>
          <w:bCs/>
          <w:spacing w:val="-2"/>
          <w:sz w:val="21"/>
          <w:szCs w:val="21"/>
        </w:rPr>
        <w:t>人身意外伤害险</w:t>
      </w:r>
      <w:bookmarkEnd w:id="770"/>
    </w:p>
    <w:p w:rsidR="00B47557" w:rsidRPr="00480CAD" w:rsidRDefault="00D06F74">
      <w:pPr>
        <w:spacing w:before="125" w:line="320" w:lineRule="exact"/>
        <w:ind w:left="3" w:right="171" w:firstLine="470"/>
        <w:outlineLvl w:val="2"/>
        <w:rPr>
          <w:rFonts w:asciiTheme="minorEastAsia" w:eastAsiaTheme="minorEastAsia" w:hAnsiTheme="minorEastAsia" w:cs="宋体" w:hint="default"/>
          <w:sz w:val="21"/>
          <w:szCs w:val="21"/>
        </w:rPr>
      </w:pPr>
      <w:bookmarkStart w:id="771" w:name="_Toc221816231"/>
      <w:r w:rsidRPr="00480CAD">
        <w:rPr>
          <w:rFonts w:asciiTheme="minorEastAsia" w:eastAsiaTheme="minorEastAsia" w:hAnsiTheme="minorEastAsia"/>
          <w:spacing w:val="2"/>
          <w:sz w:val="21"/>
          <w:szCs w:val="21"/>
        </w:rPr>
        <w:t xml:space="preserve">20.3.1 </w:t>
      </w:r>
      <w:r w:rsidRPr="00480CAD">
        <w:rPr>
          <w:rFonts w:asciiTheme="minorEastAsia" w:eastAsiaTheme="minorEastAsia" w:hAnsiTheme="minorEastAsia" w:cs="宋体"/>
          <w:spacing w:val="2"/>
          <w:sz w:val="21"/>
          <w:szCs w:val="21"/>
        </w:rPr>
        <w:t>承包人应在整个养护作业期间为其现场机构雇用的全部人员投保人身意</w:t>
      </w:r>
      <w:r w:rsidRPr="00480CAD">
        <w:rPr>
          <w:rFonts w:asciiTheme="minorEastAsia" w:eastAsiaTheme="minorEastAsia" w:hAnsiTheme="minorEastAsia" w:cs="宋体"/>
          <w:spacing w:val="-2"/>
          <w:sz w:val="21"/>
          <w:szCs w:val="21"/>
        </w:rPr>
        <w:t>外伤害险，缴纳保险费，并要求其分包人也进行此项保险。</w:t>
      </w:r>
      <w:bookmarkEnd w:id="771"/>
    </w:p>
    <w:p w:rsidR="00B47557" w:rsidRPr="00480CAD" w:rsidRDefault="00D06F74">
      <w:pPr>
        <w:spacing w:before="115" w:line="320" w:lineRule="exact"/>
        <w:ind w:left="3" w:right="171" w:firstLine="470"/>
        <w:outlineLvl w:val="2"/>
        <w:rPr>
          <w:rFonts w:asciiTheme="minorEastAsia" w:eastAsiaTheme="minorEastAsia" w:hAnsiTheme="minorEastAsia" w:cs="宋体" w:hint="default"/>
          <w:sz w:val="21"/>
          <w:szCs w:val="21"/>
        </w:rPr>
      </w:pPr>
      <w:bookmarkStart w:id="772" w:name="_Toc221816232"/>
      <w:r w:rsidRPr="00480CAD">
        <w:rPr>
          <w:rFonts w:asciiTheme="minorEastAsia" w:eastAsiaTheme="minorEastAsia" w:hAnsiTheme="minorEastAsia"/>
          <w:spacing w:val="1"/>
          <w:sz w:val="21"/>
          <w:szCs w:val="21"/>
        </w:rPr>
        <w:t xml:space="preserve">20.3.2  </w:t>
      </w:r>
      <w:r w:rsidRPr="00480CAD">
        <w:rPr>
          <w:rFonts w:asciiTheme="minorEastAsia" w:eastAsiaTheme="minorEastAsia" w:hAnsiTheme="minorEastAsia" w:cs="宋体"/>
          <w:spacing w:val="1"/>
          <w:sz w:val="21"/>
          <w:szCs w:val="21"/>
        </w:rPr>
        <w:t>发包人应在整个养护作业期间为其现场机构</w:t>
      </w:r>
      <w:r w:rsidRPr="00480CAD">
        <w:rPr>
          <w:rFonts w:asciiTheme="minorEastAsia" w:eastAsiaTheme="minorEastAsia" w:hAnsiTheme="minorEastAsia" w:cs="宋体"/>
          <w:sz w:val="21"/>
          <w:szCs w:val="21"/>
        </w:rPr>
        <w:t>雇用的全部人员投保人身意</w:t>
      </w:r>
      <w:r w:rsidRPr="00480CAD">
        <w:rPr>
          <w:rFonts w:asciiTheme="minorEastAsia" w:eastAsiaTheme="minorEastAsia" w:hAnsiTheme="minorEastAsia" w:cs="宋体"/>
          <w:spacing w:val="-2"/>
          <w:sz w:val="21"/>
          <w:szCs w:val="21"/>
        </w:rPr>
        <w:t>外伤害险，缴纳保险费，并要求其咨询人也进行此项保险。</w:t>
      </w:r>
      <w:bookmarkEnd w:id="772"/>
    </w:p>
    <w:p w:rsidR="00B47557" w:rsidRPr="00480CAD" w:rsidRDefault="00D06F74">
      <w:pPr>
        <w:spacing w:before="104" w:line="320" w:lineRule="exact"/>
        <w:ind w:left="475"/>
        <w:outlineLvl w:val="2"/>
        <w:rPr>
          <w:rFonts w:asciiTheme="minorEastAsia" w:eastAsiaTheme="minorEastAsia" w:hAnsiTheme="minorEastAsia" w:cs="宋体" w:hint="default"/>
          <w:sz w:val="21"/>
          <w:szCs w:val="21"/>
        </w:rPr>
      </w:pPr>
      <w:bookmarkStart w:id="773" w:name="_Toc221816233"/>
      <w:r w:rsidRPr="00480CAD">
        <w:rPr>
          <w:rFonts w:asciiTheme="minorEastAsia" w:eastAsiaTheme="minorEastAsia" w:hAnsiTheme="minorEastAsia"/>
          <w:b/>
          <w:bCs/>
          <w:spacing w:val="-2"/>
          <w:sz w:val="21"/>
          <w:szCs w:val="21"/>
        </w:rPr>
        <w:t xml:space="preserve">20.5  </w:t>
      </w:r>
      <w:r w:rsidRPr="00480CAD">
        <w:rPr>
          <w:rFonts w:asciiTheme="minorEastAsia" w:eastAsiaTheme="minorEastAsia" w:hAnsiTheme="minorEastAsia" w:cs="宋体"/>
          <w:b/>
          <w:bCs/>
          <w:spacing w:val="-2"/>
          <w:sz w:val="21"/>
          <w:szCs w:val="21"/>
        </w:rPr>
        <w:t>其他保险</w:t>
      </w:r>
      <w:bookmarkEnd w:id="773"/>
    </w:p>
    <w:p w:rsidR="00B47557" w:rsidRPr="00480CAD" w:rsidRDefault="00D06F74">
      <w:pPr>
        <w:spacing w:before="123" w:line="320" w:lineRule="exact"/>
        <w:ind w:left="2" w:right="169" w:firstLine="490"/>
        <w:outlineLvl w:val="2"/>
        <w:rPr>
          <w:rFonts w:asciiTheme="minorEastAsia" w:eastAsiaTheme="minorEastAsia" w:hAnsiTheme="minorEastAsia" w:cs="宋体" w:hint="default"/>
          <w:sz w:val="21"/>
          <w:szCs w:val="21"/>
        </w:rPr>
      </w:pPr>
      <w:bookmarkStart w:id="774" w:name="_Toc221816234"/>
      <w:r w:rsidRPr="00480CAD">
        <w:rPr>
          <w:rFonts w:asciiTheme="minorEastAsia" w:eastAsiaTheme="minorEastAsia" w:hAnsiTheme="minorEastAsia" w:cs="宋体"/>
          <w:sz w:val="21"/>
          <w:szCs w:val="21"/>
        </w:rPr>
        <w:t>除专用合同条款另有约定外，承包人应为其养护作业设备、进场的材料和工程</w:t>
      </w:r>
      <w:r w:rsidRPr="00480CAD">
        <w:rPr>
          <w:rFonts w:asciiTheme="minorEastAsia" w:eastAsiaTheme="minorEastAsia" w:hAnsiTheme="minorEastAsia" w:cs="宋体"/>
          <w:spacing w:val="-6"/>
          <w:sz w:val="21"/>
          <w:szCs w:val="21"/>
        </w:rPr>
        <w:t>设备等办理保险。</w:t>
      </w:r>
      <w:bookmarkEnd w:id="774"/>
    </w:p>
    <w:p w:rsidR="00B47557" w:rsidRPr="00480CAD" w:rsidRDefault="00D06F74">
      <w:pPr>
        <w:spacing w:line="320" w:lineRule="exact"/>
        <w:ind w:left="475"/>
        <w:outlineLvl w:val="2"/>
        <w:rPr>
          <w:rFonts w:asciiTheme="minorEastAsia" w:eastAsiaTheme="minorEastAsia" w:hAnsiTheme="minorEastAsia" w:cs="宋体" w:hint="default"/>
          <w:sz w:val="21"/>
          <w:szCs w:val="21"/>
        </w:rPr>
      </w:pPr>
      <w:bookmarkStart w:id="775" w:name="_Toc221816235"/>
      <w:r w:rsidRPr="00480CAD">
        <w:rPr>
          <w:rFonts w:asciiTheme="minorEastAsia" w:eastAsiaTheme="minorEastAsia" w:hAnsiTheme="minorEastAsia"/>
          <w:b/>
          <w:bCs/>
          <w:spacing w:val="-2"/>
          <w:sz w:val="21"/>
          <w:szCs w:val="21"/>
        </w:rPr>
        <w:t xml:space="preserve">20.6  </w:t>
      </w:r>
      <w:r w:rsidRPr="00480CAD">
        <w:rPr>
          <w:rFonts w:asciiTheme="minorEastAsia" w:eastAsiaTheme="minorEastAsia" w:hAnsiTheme="minorEastAsia" w:cs="宋体"/>
          <w:b/>
          <w:bCs/>
          <w:spacing w:val="-2"/>
          <w:sz w:val="21"/>
          <w:szCs w:val="21"/>
        </w:rPr>
        <w:t>对各项保险的一般要求</w:t>
      </w:r>
      <w:bookmarkEnd w:id="775"/>
    </w:p>
    <w:p w:rsidR="00B47557" w:rsidRPr="00480CAD" w:rsidRDefault="00D06F74">
      <w:pPr>
        <w:spacing w:before="125" w:line="320" w:lineRule="exact"/>
        <w:ind w:left="474"/>
        <w:outlineLvl w:val="2"/>
        <w:rPr>
          <w:rFonts w:asciiTheme="minorEastAsia" w:eastAsiaTheme="minorEastAsia" w:hAnsiTheme="minorEastAsia" w:cs="宋体" w:hint="default"/>
          <w:sz w:val="21"/>
          <w:szCs w:val="21"/>
        </w:rPr>
      </w:pPr>
      <w:bookmarkStart w:id="776" w:name="_Toc221816236"/>
      <w:r w:rsidRPr="00480CAD">
        <w:rPr>
          <w:rFonts w:asciiTheme="minorEastAsia" w:eastAsiaTheme="minorEastAsia" w:hAnsiTheme="minorEastAsia"/>
          <w:spacing w:val="-1"/>
          <w:sz w:val="21"/>
          <w:szCs w:val="21"/>
        </w:rPr>
        <w:t xml:space="preserve">20.6.1  </w:t>
      </w:r>
      <w:r w:rsidRPr="00480CAD">
        <w:rPr>
          <w:rFonts w:asciiTheme="minorEastAsia" w:eastAsiaTheme="minorEastAsia" w:hAnsiTheme="minorEastAsia" w:cs="宋体"/>
          <w:spacing w:val="-1"/>
          <w:sz w:val="21"/>
          <w:szCs w:val="21"/>
        </w:rPr>
        <w:t>保险凭证</w:t>
      </w:r>
      <w:bookmarkEnd w:id="776"/>
    </w:p>
    <w:p w:rsidR="00B47557" w:rsidRPr="00480CAD" w:rsidRDefault="00D06F74">
      <w:pPr>
        <w:spacing w:before="117" w:line="320" w:lineRule="exact"/>
        <w:ind w:left="12" w:right="169" w:firstLine="466"/>
        <w:outlineLvl w:val="2"/>
        <w:rPr>
          <w:rFonts w:asciiTheme="minorEastAsia" w:eastAsiaTheme="minorEastAsia" w:hAnsiTheme="minorEastAsia" w:cs="宋体" w:hint="default"/>
          <w:sz w:val="21"/>
          <w:szCs w:val="21"/>
        </w:rPr>
      </w:pPr>
      <w:bookmarkStart w:id="777" w:name="_Toc221816237"/>
      <w:r w:rsidRPr="00480CAD">
        <w:rPr>
          <w:rFonts w:asciiTheme="minorEastAsia" w:eastAsiaTheme="minorEastAsia" w:hAnsiTheme="minorEastAsia" w:cs="宋体"/>
          <w:spacing w:val="1"/>
          <w:sz w:val="21"/>
          <w:szCs w:val="21"/>
        </w:rPr>
        <w:t>承包人应在专用合同条款约定的期限内向发包人提交各项保</w:t>
      </w:r>
      <w:r w:rsidRPr="00480CAD">
        <w:rPr>
          <w:rFonts w:asciiTheme="minorEastAsia" w:eastAsiaTheme="minorEastAsia" w:hAnsiTheme="minorEastAsia" w:cs="宋体"/>
          <w:sz w:val="21"/>
          <w:szCs w:val="21"/>
        </w:rPr>
        <w:t>险生效的证据和保</w:t>
      </w:r>
      <w:r w:rsidRPr="00480CAD">
        <w:rPr>
          <w:rFonts w:asciiTheme="minorEastAsia" w:eastAsiaTheme="minorEastAsia" w:hAnsiTheme="minorEastAsia" w:cs="宋体"/>
          <w:spacing w:val="-2"/>
          <w:sz w:val="21"/>
          <w:szCs w:val="21"/>
        </w:rPr>
        <w:t>险单副本，保险单必须与专用合同条款约定的条件保持一致。</w:t>
      </w:r>
      <w:bookmarkEnd w:id="777"/>
    </w:p>
    <w:p w:rsidR="00B47557" w:rsidRPr="00480CAD" w:rsidRDefault="00D06F74">
      <w:pPr>
        <w:spacing w:line="320" w:lineRule="exact"/>
        <w:ind w:left="474"/>
        <w:outlineLvl w:val="2"/>
        <w:rPr>
          <w:rFonts w:asciiTheme="minorEastAsia" w:eastAsiaTheme="minorEastAsia" w:hAnsiTheme="minorEastAsia" w:cs="宋体" w:hint="default"/>
          <w:sz w:val="21"/>
          <w:szCs w:val="21"/>
        </w:rPr>
      </w:pPr>
      <w:bookmarkStart w:id="778" w:name="_Toc221816238"/>
      <w:r w:rsidRPr="00480CAD">
        <w:rPr>
          <w:rFonts w:asciiTheme="minorEastAsia" w:eastAsiaTheme="minorEastAsia" w:hAnsiTheme="minorEastAsia"/>
          <w:spacing w:val="-1"/>
          <w:sz w:val="21"/>
          <w:szCs w:val="21"/>
        </w:rPr>
        <w:t xml:space="preserve">20.6.2 </w:t>
      </w:r>
      <w:r w:rsidRPr="00480CAD">
        <w:rPr>
          <w:rFonts w:asciiTheme="minorEastAsia" w:eastAsiaTheme="minorEastAsia" w:hAnsiTheme="minorEastAsia" w:cs="宋体"/>
          <w:spacing w:val="-1"/>
          <w:sz w:val="21"/>
          <w:szCs w:val="21"/>
        </w:rPr>
        <w:t>保险合同条款的变动</w:t>
      </w:r>
      <w:bookmarkEnd w:id="778"/>
    </w:p>
    <w:p w:rsidR="00B47557" w:rsidRPr="00480CAD" w:rsidRDefault="00D06F74">
      <w:pPr>
        <w:spacing w:before="117" w:line="320" w:lineRule="exact"/>
        <w:ind w:left="12" w:right="169" w:firstLine="466"/>
        <w:outlineLvl w:val="2"/>
        <w:rPr>
          <w:rFonts w:asciiTheme="minorEastAsia" w:eastAsiaTheme="minorEastAsia" w:hAnsiTheme="minorEastAsia" w:cs="宋体" w:hint="default"/>
          <w:sz w:val="21"/>
          <w:szCs w:val="21"/>
        </w:rPr>
      </w:pPr>
      <w:bookmarkStart w:id="779" w:name="_Toc221816239"/>
      <w:r w:rsidRPr="00480CAD">
        <w:rPr>
          <w:rFonts w:asciiTheme="minorEastAsia" w:eastAsiaTheme="minorEastAsia" w:hAnsiTheme="minorEastAsia" w:cs="宋体"/>
          <w:spacing w:val="1"/>
          <w:sz w:val="21"/>
          <w:szCs w:val="21"/>
        </w:rPr>
        <w:t>承包人需要变动保险合同条款时，应事先征得发包人同意，</w:t>
      </w:r>
      <w:r w:rsidRPr="00480CAD">
        <w:rPr>
          <w:rFonts w:asciiTheme="minorEastAsia" w:eastAsiaTheme="minorEastAsia" w:hAnsiTheme="minorEastAsia" w:cs="宋体"/>
          <w:sz w:val="21"/>
          <w:szCs w:val="21"/>
        </w:rPr>
        <w:t>并通知咨询人。保</w:t>
      </w:r>
      <w:r w:rsidRPr="00480CAD">
        <w:rPr>
          <w:rFonts w:asciiTheme="minorEastAsia" w:eastAsiaTheme="minorEastAsia" w:hAnsiTheme="minorEastAsia" w:cs="宋体"/>
          <w:spacing w:val="-2"/>
          <w:sz w:val="21"/>
          <w:szCs w:val="21"/>
        </w:rPr>
        <w:t>险人</w:t>
      </w:r>
      <w:proofErr w:type="gramStart"/>
      <w:r w:rsidRPr="00480CAD">
        <w:rPr>
          <w:rFonts w:asciiTheme="minorEastAsia" w:eastAsiaTheme="minorEastAsia" w:hAnsiTheme="minorEastAsia" w:cs="宋体"/>
          <w:spacing w:val="-2"/>
          <w:sz w:val="21"/>
          <w:szCs w:val="21"/>
        </w:rPr>
        <w:t>作出</w:t>
      </w:r>
      <w:proofErr w:type="gramEnd"/>
      <w:r w:rsidRPr="00480CAD">
        <w:rPr>
          <w:rFonts w:asciiTheme="minorEastAsia" w:eastAsiaTheme="minorEastAsia" w:hAnsiTheme="minorEastAsia" w:cs="宋体"/>
          <w:spacing w:val="-2"/>
          <w:sz w:val="21"/>
          <w:szCs w:val="21"/>
        </w:rPr>
        <w:t>变动的，承包人应在收到保险人通知后立即通知发包人和咨询人。</w:t>
      </w:r>
      <w:bookmarkEnd w:id="779"/>
    </w:p>
    <w:p w:rsidR="00B47557" w:rsidRPr="00480CAD" w:rsidRDefault="00D06F74">
      <w:pPr>
        <w:spacing w:line="320" w:lineRule="exact"/>
        <w:ind w:left="474"/>
        <w:outlineLvl w:val="2"/>
        <w:rPr>
          <w:rFonts w:asciiTheme="minorEastAsia" w:eastAsiaTheme="minorEastAsia" w:hAnsiTheme="minorEastAsia" w:cs="宋体" w:hint="default"/>
          <w:sz w:val="21"/>
          <w:szCs w:val="21"/>
        </w:rPr>
      </w:pPr>
      <w:bookmarkStart w:id="780" w:name="_Toc221816240"/>
      <w:r w:rsidRPr="00480CAD">
        <w:rPr>
          <w:rFonts w:asciiTheme="minorEastAsia" w:eastAsiaTheme="minorEastAsia" w:hAnsiTheme="minorEastAsia"/>
          <w:spacing w:val="-1"/>
          <w:sz w:val="21"/>
          <w:szCs w:val="21"/>
        </w:rPr>
        <w:t xml:space="preserve">20.6.3  </w:t>
      </w:r>
      <w:r w:rsidRPr="00480CAD">
        <w:rPr>
          <w:rFonts w:asciiTheme="minorEastAsia" w:eastAsiaTheme="minorEastAsia" w:hAnsiTheme="minorEastAsia" w:cs="宋体"/>
          <w:spacing w:val="-1"/>
          <w:sz w:val="21"/>
          <w:szCs w:val="21"/>
        </w:rPr>
        <w:t>持续保险</w:t>
      </w:r>
      <w:bookmarkEnd w:id="780"/>
    </w:p>
    <w:p w:rsidR="00B47557" w:rsidRPr="00480CAD" w:rsidRDefault="00D06F74">
      <w:pPr>
        <w:spacing w:before="115" w:line="320" w:lineRule="exact"/>
        <w:ind w:right="169" w:firstLine="479"/>
        <w:outlineLvl w:val="2"/>
        <w:rPr>
          <w:rFonts w:asciiTheme="minorEastAsia" w:eastAsiaTheme="minorEastAsia" w:hAnsiTheme="minorEastAsia" w:cs="宋体" w:hint="default"/>
          <w:sz w:val="21"/>
          <w:szCs w:val="21"/>
        </w:rPr>
      </w:pPr>
      <w:bookmarkStart w:id="781" w:name="_Toc221816241"/>
      <w:r w:rsidRPr="00480CAD">
        <w:rPr>
          <w:rFonts w:asciiTheme="minorEastAsia" w:eastAsiaTheme="minorEastAsia" w:hAnsiTheme="minorEastAsia" w:cs="宋体"/>
          <w:spacing w:val="1"/>
          <w:sz w:val="21"/>
          <w:szCs w:val="21"/>
        </w:rPr>
        <w:t>承包人应与保险人保持联系，使保险人能够随时了解</w:t>
      </w:r>
      <w:r w:rsidRPr="00480CAD">
        <w:rPr>
          <w:rFonts w:asciiTheme="minorEastAsia" w:eastAsiaTheme="minorEastAsia" w:hAnsiTheme="minorEastAsia" w:cs="宋体"/>
          <w:sz w:val="21"/>
          <w:szCs w:val="21"/>
        </w:rPr>
        <w:t>养护项目实施中的变动，</w:t>
      </w:r>
      <w:r w:rsidRPr="00480CAD">
        <w:rPr>
          <w:rFonts w:asciiTheme="minorEastAsia" w:eastAsiaTheme="minorEastAsia" w:hAnsiTheme="minorEastAsia" w:cs="宋体"/>
          <w:spacing w:val="1"/>
          <w:sz w:val="21"/>
          <w:szCs w:val="21"/>
        </w:rPr>
        <w:t>并确保按保险合同条款要求持续保险。在整个合同期内，</w:t>
      </w:r>
      <w:r w:rsidRPr="00480CAD">
        <w:rPr>
          <w:rFonts w:asciiTheme="minorEastAsia" w:eastAsiaTheme="minorEastAsia" w:hAnsiTheme="minorEastAsia" w:cs="宋体"/>
          <w:sz w:val="21"/>
          <w:szCs w:val="21"/>
        </w:rPr>
        <w:t>承包人应按合同条款约定</w:t>
      </w:r>
      <w:r w:rsidRPr="00480CAD">
        <w:rPr>
          <w:rFonts w:asciiTheme="minorEastAsia" w:eastAsiaTheme="minorEastAsia" w:hAnsiTheme="minorEastAsia" w:cs="宋体"/>
          <w:spacing w:val="-5"/>
          <w:sz w:val="21"/>
          <w:szCs w:val="21"/>
        </w:rPr>
        <w:t>保证足够的保险额。</w:t>
      </w:r>
      <w:bookmarkEnd w:id="781"/>
    </w:p>
    <w:p w:rsidR="00B47557" w:rsidRPr="00480CAD" w:rsidRDefault="00D06F74">
      <w:pPr>
        <w:spacing w:line="320" w:lineRule="exact"/>
        <w:ind w:left="474"/>
        <w:outlineLvl w:val="2"/>
        <w:rPr>
          <w:rFonts w:asciiTheme="minorEastAsia" w:eastAsiaTheme="minorEastAsia" w:hAnsiTheme="minorEastAsia" w:cs="宋体" w:hint="default"/>
          <w:sz w:val="21"/>
          <w:szCs w:val="21"/>
        </w:rPr>
      </w:pPr>
      <w:bookmarkStart w:id="782" w:name="_Toc221816242"/>
      <w:r w:rsidRPr="00480CAD">
        <w:rPr>
          <w:rFonts w:asciiTheme="minorEastAsia" w:eastAsiaTheme="minorEastAsia" w:hAnsiTheme="minorEastAsia"/>
          <w:spacing w:val="-1"/>
          <w:sz w:val="21"/>
          <w:szCs w:val="21"/>
        </w:rPr>
        <w:t xml:space="preserve">20.6.4  </w:t>
      </w:r>
      <w:r w:rsidRPr="00480CAD">
        <w:rPr>
          <w:rFonts w:asciiTheme="minorEastAsia" w:eastAsiaTheme="minorEastAsia" w:hAnsiTheme="minorEastAsia" w:cs="宋体"/>
          <w:spacing w:val="-1"/>
          <w:sz w:val="21"/>
          <w:szCs w:val="21"/>
        </w:rPr>
        <w:t>保险金不足的补偿</w:t>
      </w:r>
      <w:bookmarkEnd w:id="782"/>
    </w:p>
    <w:p w:rsidR="00B47557" w:rsidRPr="00480CAD" w:rsidRDefault="00D06F74">
      <w:pPr>
        <w:spacing w:before="113" w:line="320" w:lineRule="exact"/>
        <w:ind w:right="168" w:firstLine="479"/>
        <w:outlineLvl w:val="2"/>
        <w:rPr>
          <w:rFonts w:asciiTheme="minorEastAsia" w:eastAsiaTheme="minorEastAsia" w:hAnsiTheme="minorEastAsia" w:cs="宋体" w:hint="default"/>
          <w:sz w:val="21"/>
          <w:szCs w:val="21"/>
        </w:rPr>
      </w:pPr>
      <w:bookmarkStart w:id="783" w:name="_Toc221816243"/>
      <w:r w:rsidRPr="00480CAD">
        <w:rPr>
          <w:rFonts w:asciiTheme="minorEastAsia" w:eastAsiaTheme="minorEastAsia" w:hAnsiTheme="minorEastAsia" w:cs="宋体"/>
          <w:spacing w:val="4"/>
          <w:sz w:val="21"/>
          <w:szCs w:val="21"/>
        </w:rPr>
        <w:t>保险金不足以补偿损失的（包括免赔额和超过赔偿限额的</w:t>
      </w:r>
      <w:r w:rsidRPr="00480CAD">
        <w:rPr>
          <w:rFonts w:asciiTheme="minorEastAsia" w:eastAsiaTheme="minorEastAsia" w:hAnsiTheme="minorEastAsia" w:cs="宋体"/>
          <w:spacing w:val="3"/>
          <w:sz w:val="21"/>
          <w:szCs w:val="21"/>
        </w:rPr>
        <w:t>部分</w:t>
      </w:r>
      <w:r w:rsidRPr="00480CAD">
        <w:rPr>
          <w:rFonts w:asciiTheme="minorEastAsia" w:eastAsiaTheme="minorEastAsia" w:hAnsiTheme="minorEastAsia" w:cs="宋体"/>
          <w:spacing w:val="-48"/>
          <w:sz w:val="21"/>
          <w:szCs w:val="21"/>
        </w:rPr>
        <w:t>），</w:t>
      </w:r>
      <w:r w:rsidRPr="00480CAD">
        <w:rPr>
          <w:rFonts w:asciiTheme="minorEastAsia" w:eastAsiaTheme="minorEastAsia" w:hAnsiTheme="minorEastAsia" w:cs="宋体"/>
          <w:spacing w:val="3"/>
          <w:sz w:val="21"/>
          <w:szCs w:val="21"/>
        </w:rPr>
        <w:t>应由承包人</w:t>
      </w:r>
      <w:r w:rsidRPr="00480CAD">
        <w:rPr>
          <w:rFonts w:asciiTheme="minorEastAsia" w:eastAsiaTheme="minorEastAsia" w:hAnsiTheme="minorEastAsia" w:cs="宋体"/>
          <w:spacing w:val="-3"/>
          <w:sz w:val="21"/>
          <w:szCs w:val="21"/>
        </w:rPr>
        <w:t>和（或）发包人按合同约定负责补偿。</w:t>
      </w:r>
      <w:bookmarkEnd w:id="783"/>
    </w:p>
    <w:p w:rsidR="00B47557" w:rsidRPr="00480CAD" w:rsidRDefault="00D06F74">
      <w:pPr>
        <w:spacing w:line="320" w:lineRule="exact"/>
        <w:ind w:left="474"/>
        <w:outlineLvl w:val="2"/>
        <w:rPr>
          <w:rFonts w:asciiTheme="minorEastAsia" w:eastAsiaTheme="minorEastAsia" w:hAnsiTheme="minorEastAsia" w:cs="宋体" w:hint="default"/>
          <w:sz w:val="21"/>
          <w:szCs w:val="21"/>
        </w:rPr>
      </w:pPr>
      <w:bookmarkStart w:id="784" w:name="_Toc221816244"/>
      <w:r w:rsidRPr="00480CAD">
        <w:rPr>
          <w:rFonts w:asciiTheme="minorEastAsia" w:eastAsiaTheme="minorEastAsia" w:hAnsiTheme="minorEastAsia"/>
          <w:spacing w:val="-1"/>
          <w:sz w:val="21"/>
          <w:szCs w:val="21"/>
        </w:rPr>
        <w:t xml:space="preserve">20.6.5  </w:t>
      </w:r>
      <w:r w:rsidRPr="00480CAD">
        <w:rPr>
          <w:rFonts w:asciiTheme="minorEastAsia" w:eastAsiaTheme="minorEastAsia" w:hAnsiTheme="minorEastAsia" w:cs="宋体"/>
          <w:spacing w:val="-1"/>
          <w:sz w:val="21"/>
          <w:szCs w:val="21"/>
        </w:rPr>
        <w:t>未按约定投保的补救</w:t>
      </w:r>
      <w:bookmarkEnd w:id="784"/>
    </w:p>
    <w:p w:rsidR="00B47557" w:rsidRPr="00480CAD" w:rsidRDefault="00D06F74">
      <w:pPr>
        <w:spacing w:before="113" w:line="320" w:lineRule="exact"/>
        <w:ind w:left="1" w:right="169" w:firstLine="483"/>
        <w:outlineLvl w:val="2"/>
        <w:rPr>
          <w:rFonts w:asciiTheme="minorEastAsia" w:eastAsiaTheme="minorEastAsia" w:hAnsiTheme="minorEastAsia" w:cs="宋体" w:hint="default"/>
          <w:sz w:val="21"/>
          <w:szCs w:val="21"/>
        </w:rPr>
      </w:pPr>
      <w:bookmarkStart w:id="785" w:name="_Toc221816245"/>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1</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72"/>
          <w:sz w:val="21"/>
          <w:szCs w:val="21"/>
        </w:rPr>
        <w:t xml:space="preserve"> </w:t>
      </w:r>
      <w:r w:rsidRPr="00480CAD">
        <w:rPr>
          <w:rFonts w:asciiTheme="minorEastAsia" w:eastAsiaTheme="minorEastAsia" w:hAnsiTheme="minorEastAsia" w:cs="宋体"/>
          <w:spacing w:val="3"/>
          <w:sz w:val="21"/>
          <w:szCs w:val="21"/>
        </w:rPr>
        <w:t>由于负有投保义务的一方当事人未按合同约定</w:t>
      </w:r>
      <w:r w:rsidRPr="00480CAD">
        <w:rPr>
          <w:rFonts w:asciiTheme="minorEastAsia" w:eastAsiaTheme="minorEastAsia" w:hAnsiTheme="minorEastAsia" w:cs="宋体"/>
          <w:spacing w:val="2"/>
          <w:sz w:val="21"/>
          <w:szCs w:val="21"/>
        </w:rPr>
        <w:t>办理保险，或未能使保险</w:t>
      </w:r>
      <w:r w:rsidRPr="00480CAD">
        <w:rPr>
          <w:rFonts w:asciiTheme="minorEastAsia" w:eastAsiaTheme="minorEastAsia" w:hAnsiTheme="minorEastAsia" w:cs="宋体"/>
          <w:spacing w:val="-2"/>
          <w:sz w:val="21"/>
          <w:szCs w:val="21"/>
        </w:rPr>
        <w:t>持续有效的，另一方当事人可代为办理，所需费用由对方当事人承担。</w:t>
      </w:r>
      <w:bookmarkEnd w:id="785"/>
    </w:p>
    <w:p w:rsidR="00B47557" w:rsidRPr="00480CAD" w:rsidRDefault="00D06F74">
      <w:pPr>
        <w:spacing w:before="116" w:line="320" w:lineRule="exact"/>
        <w:ind w:left="485"/>
        <w:outlineLvl w:val="2"/>
        <w:rPr>
          <w:rFonts w:asciiTheme="minorEastAsia" w:eastAsiaTheme="minorEastAsia" w:hAnsiTheme="minorEastAsia" w:cs="宋体" w:hint="default"/>
          <w:sz w:val="21"/>
          <w:szCs w:val="21"/>
        </w:rPr>
      </w:pPr>
      <w:bookmarkStart w:id="786" w:name="_Toc221816246"/>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72"/>
          <w:sz w:val="21"/>
          <w:szCs w:val="21"/>
        </w:rPr>
        <w:t xml:space="preserve"> </w:t>
      </w:r>
      <w:r w:rsidRPr="00480CAD">
        <w:rPr>
          <w:rFonts w:asciiTheme="minorEastAsia" w:eastAsiaTheme="minorEastAsia" w:hAnsiTheme="minorEastAsia" w:cs="宋体"/>
          <w:spacing w:val="3"/>
          <w:sz w:val="21"/>
          <w:szCs w:val="21"/>
        </w:rPr>
        <w:t>由于负有投保义务的一方当事人未按合同约定</w:t>
      </w:r>
      <w:r w:rsidRPr="00480CAD">
        <w:rPr>
          <w:rFonts w:asciiTheme="minorEastAsia" w:eastAsiaTheme="minorEastAsia" w:hAnsiTheme="minorEastAsia" w:cs="宋体"/>
          <w:spacing w:val="2"/>
          <w:sz w:val="21"/>
          <w:szCs w:val="21"/>
        </w:rPr>
        <w:t>办理某项保险，导致受益</w:t>
      </w:r>
      <w:bookmarkEnd w:id="786"/>
    </w:p>
    <w:p w:rsidR="00B47557" w:rsidRPr="00480CAD" w:rsidRDefault="00D06F74">
      <w:pPr>
        <w:spacing w:before="78" w:line="320" w:lineRule="exact"/>
        <w:ind w:left="15" w:right="169" w:hanging="13"/>
        <w:outlineLvl w:val="2"/>
        <w:rPr>
          <w:rFonts w:asciiTheme="minorEastAsia" w:eastAsiaTheme="minorEastAsia" w:hAnsiTheme="minorEastAsia" w:cs="宋体" w:hint="default"/>
          <w:sz w:val="21"/>
          <w:szCs w:val="21"/>
        </w:rPr>
      </w:pPr>
      <w:bookmarkStart w:id="787" w:name="bookmark227"/>
      <w:bookmarkStart w:id="788" w:name="_Toc221816247"/>
      <w:bookmarkEnd w:id="787"/>
      <w:r w:rsidRPr="00480CAD">
        <w:rPr>
          <w:rFonts w:asciiTheme="minorEastAsia" w:eastAsiaTheme="minorEastAsia" w:hAnsiTheme="minorEastAsia" w:cs="宋体"/>
          <w:spacing w:val="1"/>
          <w:sz w:val="21"/>
          <w:szCs w:val="21"/>
        </w:rPr>
        <w:t>人未能得到保险人的赔偿，原应从该项保险得到的保险</w:t>
      </w:r>
      <w:r w:rsidRPr="00480CAD">
        <w:rPr>
          <w:rFonts w:asciiTheme="minorEastAsia" w:eastAsiaTheme="minorEastAsia" w:hAnsiTheme="minorEastAsia" w:cs="宋体"/>
          <w:sz w:val="21"/>
          <w:szCs w:val="21"/>
        </w:rPr>
        <w:t>金应由负有投保义务的一方</w:t>
      </w:r>
      <w:r w:rsidRPr="00480CAD">
        <w:rPr>
          <w:rFonts w:asciiTheme="minorEastAsia" w:eastAsiaTheme="minorEastAsia" w:hAnsiTheme="minorEastAsia" w:cs="宋体"/>
          <w:spacing w:val="-9"/>
          <w:sz w:val="21"/>
          <w:szCs w:val="21"/>
        </w:rPr>
        <w:t>当事人支付。</w:t>
      </w:r>
      <w:bookmarkEnd w:id="788"/>
    </w:p>
    <w:p w:rsidR="00B47557" w:rsidRPr="00480CAD" w:rsidRDefault="00D06F74">
      <w:pPr>
        <w:spacing w:before="1" w:line="320" w:lineRule="exact"/>
        <w:ind w:left="476"/>
        <w:outlineLvl w:val="2"/>
        <w:rPr>
          <w:rFonts w:asciiTheme="minorEastAsia" w:eastAsiaTheme="minorEastAsia" w:hAnsiTheme="minorEastAsia" w:cs="宋体" w:hint="default"/>
          <w:sz w:val="21"/>
          <w:szCs w:val="21"/>
        </w:rPr>
      </w:pPr>
      <w:bookmarkStart w:id="789" w:name="_Toc221816248"/>
      <w:r w:rsidRPr="00480CAD">
        <w:rPr>
          <w:rFonts w:asciiTheme="minorEastAsia" w:eastAsiaTheme="minorEastAsia" w:hAnsiTheme="minorEastAsia"/>
          <w:spacing w:val="-1"/>
          <w:sz w:val="21"/>
          <w:szCs w:val="21"/>
        </w:rPr>
        <w:t xml:space="preserve">20.6.6 </w:t>
      </w:r>
      <w:r w:rsidRPr="00480CAD">
        <w:rPr>
          <w:rFonts w:asciiTheme="minorEastAsia" w:eastAsiaTheme="minorEastAsia" w:hAnsiTheme="minorEastAsia" w:cs="宋体"/>
          <w:spacing w:val="-1"/>
          <w:sz w:val="21"/>
          <w:szCs w:val="21"/>
        </w:rPr>
        <w:t>报告义务</w:t>
      </w:r>
      <w:bookmarkEnd w:id="789"/>
    </w:p>
    <w:p w:rsidR="00B47557" w:rsidRPr="00480CAD" w:rsidRDefault="00D06F74">
      <w:pPr>
        <w:spacing w:before="117" w:line="320" w:lineRule="exact"/>
        <w:ind w:right="412" w:firstLineChars="250" w:firstLine="515"/>
        <w:outlineLvl w:val="2"/>
        <w:rPr>
          <w:rFonts w:asciiTheme="minorEastAsia" w:eastAsiaTheme="minorEastAsia" w:hAnsiTheme="minorEastAsia" w:cs="宋体" w:hint="default"/>
          <w:sz w:val="21"/>
          <w:szCs w:val="21"/>
        </w:rPr>
      </w:pPr>
      <w:bookmarkStart w:id="790" w:name="_Toc221816249"/>
      <w:r w:rsidRPr="00480CAD">
        <w:rPr>
          <w:rFonts w:asciiTheme="minorEastAsia" w:eastAsiaTheme="minorEastAsia" w:hAnsiTheme="minorEastAsia" w:cs="宋体"/>
          <w:spacing w:val="-2"/>
          <w:sz w:val="21"/>
          <w:szCs w:val="21"/>
        </w:rPr>
        <w:t>当保险事故发生时，投保人应按照保险单规定的条件和期限及时向保险人报告。</w:t>
      </w:r>
      <w:bookmarkEnd w:id="790"/>
    </w:p>
    <w:p w:rsidR="00B47557" w:rsidRPr="00480CAD" w:rsidRDefault="00D06F74">
      <w:pPr>
        <w:spacing w:before="78" w:line="320" w:lineRule="exact"/>
        <w:ind w:left="477"/>
        <w:outlineLvl w:val="2"/>
        <w:rPr>
          <w:rFonts w:asciiTheme="minorEastAsia" w:eastAsiaTheme="minorEastAsia" w:hAnsiTheme="minorEastAsia" w:cs="宋体" w:hint="default"/>
          <w:sz w:val="21"/>
          <w:szCs w:val="21"/>
        </w:rPr>
      </w:pPr>
      <w:bookmarkStart w:id="791" w:name="bookmark48"/>
      <w:bookmarkStart w:id="792" w:name="bookmark47"/>
      <w:bookmarkStart w:id="793" w:name="_Toc221816250"/>
      <w:bookmarkEnd w:id="791"/>
      <w:bookmarkEnd w:id="792"/>
      <w:r w:rsidRPr="00480CAD">
        <w:rPr>
          <w:rFonts w:asciiTheme="minorEastAsia" w:eastAsiaTheme="minorEastAsia" w:hAnsiTheme="minorEastAsia"/>
          <w:b/>
          <w:bCs/>
          <w:spacing w:val="-4"/>
          <w:sz w:val="21"/>
          <w:szCs w:val="21"/>
        </w:rPr>
        <w:t>21.</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4"/>
          <w:sz w:val="21"/>
          <w:szCs w:val="21"/>
        </w:rPr>
        <w:t>不可抗力</w:t>
      </w:r>
      <w:bookmarkEnd w:id="793"/>
    </w:p>
    <w:p w:rsidR="00B47557" w:rsidRPr="00480CAD" w:rsidRDefault="00D06F74">
      <w:pPr>
        <w:spacing w:before="260" w:line="320" w:lineRule="exact"/>
        <w:ind w:left="477"/>
        <w:outlineLvl w:val="2"/>
        <w:rPr>
          <w:rFonts w:asciiTheme="minorEastAsia" w:eastAsiaTheme="minorEastAsia" w:hAnsiTheme="minorEastAsia" w:cs="宋体" w:hint="default"/>
          <w:sz w:val="21"/>
          <w:szCs w:val="21"/>
        </w:rPr>
      </w:pPr>
      <w:bookmarkStart w:id="794" w:name="_Toc221816251"/>
      <w:r w:rsidRPr="00480CAD">
        <w:rPr>
          <w:rFonts w:asciiTheme="minorEastAsia" w:eastAsiaTheme="minorEastAsia" w:hAnsiTheme="minorEastAsia"/>
          <w:b/>
          <w:bCs/>
          <w:spacing w:val="-2"/>
          <w:sz w:val="21"/>
          <w:szCs w:val="21"/>
        </w:rPr>
        <w:t xml:space="preserve">21.1  </w:t>
      </w:r>
      <w:r w:rsidRPr="00480CAD">
        <w:rPr>
          <w:rFonts w:asciiTheme="minorEastAsia" w:eastAsiaTheme="minorEastAsia" w:hAnsiTheme="minorEastAsia" w:cs="宋体"/>
          <w:b/>
          <w:bCs/>
          <w:spacing w:val="-2"/>
          <w:sz w:val="21"/>
          <w:szCs w:val="21"/>
        </w:rPr>
        <w:t>不可抗力的确认</w:t>
      </w:r>
      <w:bookmarkEnd w:id="794"/>
    </w:p>
    <w:p w:rsidR="00B47557" w:rsidRPr="00480CAD" w:rsidRDefault="00D06F74">
      <w:pPr>
        <w:spacing w:before="126" w:line="320" w:lineRule="exact"/>
        <w:ind w:left="23" w:right="171" w:firstLine="453"/>
        <w:outlineLvl w:val="2"/>
        <w:rPr>
          <w:rFonts w:asciiTheme="minorEastAsia" w:eastAsiaTheme="minorEastAsia" w:hAnsiTheme="minorEastAsia" w:cs="宋体" w:hint="default"/>
          <w:sz w:val="21"/>
          <w:szCs w:val="21"/>
        </w:rPr>
      </w:pPr>
      <w:bookmarkStart w:id="795" w:name="_Toc221816252"/>
      <w:r w:rsidRPr="00480CAD">
        <w:rPr>
          <w:rFonts w:asciiTheme="minorEastAsia" w:eastAsiaTheme="minorEastAsia" w:hAnsiTheme="minorEastAsia"/>
          <w:spacing w:val="1"/>
          <w:sz w:val="21"/>
          <w:szCs w:val="21"/>
        </w:rPr>
        <w:t xml:space="preserve">21.1.1  </w:t>
      </w:r>
      <w:r w:rsidRPr="00480CAD">
        <w:rPr>
          <w:rFonts w:asciiTheme="minorEastAsia" w:eastAsiaTheme="minorEastAsia" w:hAnsiTheme="minorEastAsia" w:cs="宋体"/>
          <w:spacing w:val="1"/>
          <w:sz w:val="21"/>
          <w:szCs w:val="21"/>
        </w:rPr>
        <w:t>不可抗力是指承包人和发包人在订立合同时</w:t>
      </w:r>
      <w:r w:rsidRPr="00480CAD">
        <w:rPr>
          <w:rFonts w:asciiTheme="minorEastAsia" w:eastAsiaTheme="minorEastAsia" w:hAnsiTheme="minorEastAsia" w:cs="宋体"/>
          <w:sz w:val="21"/>
          <w:szCs w:val="21"/>
        </w:rPr>
        <w:t>不可预见，在项目养护过程</w:t>
      </w:r>
      <w:r w:rsidRPr="00480CAD">
        <w:rPr>
          <w:rFonts w:asciiTheme="minorEastAsia" w:eastAsiaTheme="minorEastAsia" w:hAnsiTheme="minorEastAsia" w:cs="宋体"/>
          <w:spacing w:val="-3"/>
          <w:sz w:val="21"/>
          <w:szCs w:val="21"/>
        </w:rPr>
        <w:t>中不可避免发生并不能克服的自然灾害和社会性突发事件，包括但不限于：</w:t>
      </w:r>
      <w:bookmarkEnd w:id="795"/>
    </w:p>
    <w:p w:rsidR="00B47557" w:rsidRPr="00480CAD" w:rsidRDefault="00D06F74">
      <w:pPr>
        <w:spacing w:line="320" w:lineRule="exact"/>
        <w:ind w:left="1" w:right="209" w:firstLine="485"/>
        <w:outlineLvl w:val="2"/>
        <w:rPr>
          <w:rFonts w:asciiTheme="minorEastAsia" w:eastAsiaTheme="minorEastAsia" w:hAnsiTheme="minorEastAsia" w:cs="宋体" w:hint="default"/>
          <w:sz w:val="21"/>
          <w:szCs w:val="21"/>
        </w:rPr>
      </w:pPr>
      <w:bookmarkStart w:id="796" w:name="_Toc22181625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）地震、海啸、火山爆发、泥石流、暴雨（雪）、台风、龙卷风、水灾等自</w:t>
      </w:r>
      <w:r w:rsidRPr="00480CAD">
        <w:rPr>
          <w:rFonts w:asciiTheme="minorEastAsia" w:eastAsiaTheme="minorEastAsia" w:hAnsiTheme="minorEastAsia" w:cs="宋体"/>
          <w:spacing w:val="-13"/>
          <w:sz w:val="21"/>
          <w:szCs w:val="21"/>
        </w:rPr>
        <w:t>然灾害；</w:t>
      </w:r>
      <w:bookmarkEnd w:id="796"/>
    </w:p>
    <w:p w:rsidR="00B47557" w:rsidRPr="00480CAD" w:rsidRDefault="00D06F74">
      <w:pPr>
        <w:spacing w:before="114" w:line="320" w:lineRule="exact"/>
        <w:ind w:right="181" w:firstLine="487"/>
        <w:outlineLvl w:val="2"/>
        <w:rPr>
          <w:rFonts w:asciiTheme="minorEastAsia" w:eastAsiaTheme="minorEastAsia" w:hAnsiTheme="minorEastAsia" w:cs="宋体" w:hint="default"/>
          <w:sz w:val="21"/>
          <w:szCs w:val="21"/>
        </w:rPr>
      </w:pPr>
      <w:bookmarkStart w:id="797" w:name="_Toc22181625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）战争、骚乱、暴动，但纯属承包人或其分包人派遣</w:t>
      </w:r>
      <w:r w:rsidRPr="00480CAD">
        <w:rPr>
          <w:rFonts w:asciiTheme="minorEastAsia" w:eastAsiaTheme="minorEastAsia" w:hAnsiTheme="minorEastAsia" w:cs="宋体"/>
          <w:spacing w:val="3"/>
          <w:sz w:val="21"/>
          <w:szCs w:val="21"/>
        </w:rPr>
        <w:t>与雇用的人员由于实</w:t>
      </w:r>
      <w:r w:rsidRPr="00480CAD">
        <w:rPr>
          <w:rFonts w:asciiTheme="minorEastAsia" w:eastAsiaTheme="minorEastAsia" w:hAnsiTheme="minorEastAsia" w:cs="宋体"/>
          <w:spacing w:val="-5"/>
          <w:sz w:val="21"/>
          <w:szCs w:val="21"/>
        </w:rPr>
        <w:t>施养护项目原因引起者除外；</w:t>
      </w:r>
      <w:bookmarkEnd w:id="797"/>
    </w:p>
    <w:p w:rsidR="00B47557" w:rsidRPr="00480CAD" w:rsidRDefault="00D06F74">
      <w:pPr>
        <w:spacing w:before="114" w:line="320" w:lineRule="exact"/>
        <w:ind w:left="487"/>
        <w:outlineLvl w:val="2"/>
        <w:rPr>
          <w:rFonts w:asciiTheme="minorEastAsia" w:eastAsiaTheme="minorEastAsia" w:hAnsiTheme="minorEastAsia" w:cs="宋体" w:hint="default"/>
          <w:sz w:val="21"/>
          <w:szCs w:val="21"/>
        </w:rPr>
      </w:pPr>
      <w:bookmarkStart w:id="798" w:name="_Toc221816255"/>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3</w:t>
      </w:r>
      <w:r w:rsidRPr="00480CAD">
        <w:rPr>
          <w:rFonts w:asciiTheme="minorEastAsia" w:eastAsiaTheme="minorEastAsia" w:hAnsiTheme="minorEastAsia" w:cs="宋体"/>
          <w:spacing w:val="-5"/>
          <w:sz w:val="21"/>
          <w:szCs w:val="21"/>
        </w:rPr>
        <w:t>）核反应、辐射或放射性污染；</w:t>
      </w:r>
      <w:bookmarkEnd w:id="798"/>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799" w:name="_Toc221816256"/>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cs="宋体"/>
          <w:spacing w:val="-2"/>
          <w:sz w:val="21"/>
          <w:szCs w:val="21"/>
        </w:rPr>
        <w:t>）空中飞行物体坠落或非发包人或承包人责任</w:t>
      </w:r>
      <w:r w:rsidRPr="00480CAD">
        <w:rPr>
          <w:rFonts w:asciiTheme="minorEastAsia" w:eastAsiaTheme="minorEastAsia" w:hAnsiTheme="minorEastAsia" w:cs="宋体"/>
          <w:spacing w:val="-3"/>
          <w:sz w:val="21"/>
          <w:szCs w:val="21"/>
        </w:rPr>
        <w:t>造成的爆炸、火灾；</w:t>
      </w:r>
      <w:bookmarkEnd w:id="799"/>
    </w:p>
    <w:p w:rsidR="00B47557" w:rsidRPr="00480CAD" w:rsidRDefault="00D06F74">
      <w:pPr>
        <w:spacing w:before="118" w:line="320" w:lineRule="exact"/>
        <w:ind w:left="487"/>
        <w:outlineLvl w:val="2"/>
        <w:rPr>
          <w:rFonts w:asciiTheme="minorEastAsia" w:eastAsiaTheme="minorEastAsia" w:hAnsiTheme="minorEastAsia" w:cs="宋体" w:hint="default"/>
          <w:sz w:val="21"/>
          <w:szCs w:val="21"/>
        </w:rPr>
      </w:pPr>
      <w:bookmarkStart w:id="800" w:name="_Toc221816257"/>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）专用合同条款约定的其他情形。</w:t>
      </w:r>
      <w:bookmarkEnd w:id="800"/>
    </w:p>
    <w:p w:rsidR="00B47557" w:rsidRPr="00480CAD" w:rsidRDefault="00D06F74">
      <w:pPr>
        <w:spacing w:before="114" w:line="320" w:lineRule="exact"/>
        <w:ind w:left="4" w:right="18" w:firstLine="471"/>
        <w:jc w:val="both"/>
        <w:outlineLvl w:val="2"/>
        <w:rPr>
          <w:rFonts w:asciiTheme="minorEastAsia" w:eastAsiaTheme="minorEastAsia" w:hAnsiTheme="minorEastAsia" w:cs="宋体" w:hint="default"/>
          <w:sz w:val="21"/>
          <w:szCs w:val="21"/>
        </w:rPr>
      </w:pPr>
      <w:bookmarkStart w:id="801" w:name="_Toc221816258"/>
      <w:r w:rsidRPr="00480CAD">
        <w:rPr>
          <w:rFonts w:asciiTheme="minorEastAsia" w:eastAsiaTheme="minorEastAsia" w:hAnsiTheme="minorEastAsia"/>
          <w:spacing w:val="1"/>
          <w:sz w:val="21"/>
          <w:szCs w:val="21"/>
        </w:rPr>
        <w:t xml:space="preserve">21.1.2  </w:t>
      </w:r>
      <w:r w:rsidRPr="00480CAD">
        <w:rPr>
          <w:rFonts w:asciiTheme="minorEastAsia" w:eastAsiaTheme="minorEastAsia" w:hAnsiTheme="minorEastAsia" w:cs="宋体"/>
          <w:spacing w:val="1"/>
          <w:sz w:val="21"/>
          <w:szCs w:val="21"/>
        </w:rPr>
        <w:t>不可抗力发生后，发包人和承包人应及时认</w:t>
      </w:r>
      <w:r w:rsidRPr="00480CAD">
        <w:rPr>
          <w:rFonts w:asciiTheme="minorEastAsia" w:eastAsiaTheme="minorEastAsia" w:hAnsiTheme="minorEastAsia" w:cs="宋体"/>
          <w:sz w:val="21"/>
          <w:szCs w:val="21"/>
        </w:rPr>
        <w:t>真统计所造成的损失，收集</w:t>
      </w:r>
      <w:r w:rsidRPr="00480CAD">
        <w:rPr>
          <w:rFonts w:asciiTheme="minorEastAsia" w:eastAsiaTheme="minorEastAsia" w:hAnsiTheme="minorEastAsia" w:cs="宋体"/>
          <w:spacing w:val="-2"/>
          <w:sz w:val="21"/>
          <w:szCs w:val="21"/>
        </w:rPr>
        <w:t>不可抗力造成损失的证据。合同双方对是否属于不可抗力或其损失的意见不一致的，由咨询人按第</w:t>
      </w:r>
      <w:r w:rsidRPr="00480CAD">
        <w:rPr>
          <w:rFonts w:asciiTheme="minorEastAsia" w:eastAsiaTheme="minorEastAsia" w:hAnsiTheme="minorEastAsia" w:cs="宋体"/>
          <w:spacing w:val="-38"/>
          <w:sz w:val="21"/>
          <w:szCs w:val="21"/>
        </w:rPr>
        <w:t xml:space="preserve"> </w:t>
      </w:r>
      <w:r w:rsidRPr="00480CAD">
        <w:rPr>
          <w:rFonts w:asciiTheme="minorEastAsia" w:eastAsiaTheme="minorEastAsia" w:hAnsiTheme="minorEastAsia"/>
          <w:spacing w:val="-2"/>
          <w:sz w:val="21"/>
          <w:szCs w:val="21"/>
        </w:rPr>
        <w:t xml:space="preserve">3.5 </w:t>
      </w:r>
      <w:r w:rsidRPr="00480CAD">
        <w:rPr>
          <w:rFonts w:asciiTheme="minorEastAsia" w:eastAsiaTheme="minorEastAsia" w:hAnsiTheme="minorEastAsia" w:cs="宋体"/>
          <w:spacing w:val="-2"/>
          <w:sz w:val="21"/>
          <w:szCs w:val="21"/>
        </w:rPr>
        <w:t>款商定或确定。发生争议时，按第</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spacing w:val="-2"/>
          <w:sz w:val="21"/>
          <w:szCs w:val="21"/>
        </w:rPr>
        <w:t xml:space="preserve">24 </w:t>
      </w:r>
      <w:r w:rsidRPr="00480CAD">
        <w:rPr>
          <w:rFonts w:asciiTheme="minorEastAsia" w:eastAsiaTheme="minorEastAsia" w:hAnsiTheme="minorEastAsia" w:cs="宋体"/>
          <w:spacing w:val="-2"/>
          <w:sz w:val="21"/>
          <w:szCs w:val="21"/>
        </w:rPr>
        <w:t>条的约定办理。</w:t>
      </w:r>
      <w:bookmarkEnd w:id="801"/>
    </w:p>
    <w:p w:rsidR="00B47557" w:rsidRPr="00480CAD" w:rsidRDefault="00D06F74">
      <w:pPr>
        <w:spacing w:line="320" w:lineRule="exact"/>
        <w:ind w:left="477"/>
        <w:outlineLvl w:val="2"/>
        <w:rPr>
          <w:rFonts w:asciiTheme="minorEastAsia" w:eastAsiaTheme="minorEastAsia" w:hAnsiTheme="minorEastAsia" w:cs="宋体" w:hint="default"/>
          <w:sz w:val="21"/>
          <w:szCs w:val="21"/>
        </w:rPr>
      </w:pPr>
      <w:bookmarkStart w:id="802" w:name="_Toc221816259"/>
      <w:r w:rsidRPr="00480CAD">
        <w:rPr>
          <w:rFonts w:asciiTheme="minorEastAsia" w:eastAsiaTheme="minorEastAsia" w:hAnsiTheme="minorEastAsia"/>
          <w:b/>
          <w:bCs/>
          <w:spacing w:val="-2"/>
          <w:sz w:val="21"/>
          <w:szCs w:val="21"/>
        </w:rPr>
        <w:t xml:space="preserve">21.2  </w:t>
      </w:r>
      <w:r w:rsidRPr="00480CAD">
        <w:rPr>
          <w:rFonts w:asciiTheme="minorEastAsia" w:eastAsiaTheme="minorEastAsia" w:hAnsiTheme="minorEastAsia" w:cs="宋体"/>
          <w:b/>
          <w:bCs/>
          <w:spacing w:val="-2"/>
          <w:sz w:val="21"/>
          <w:szCs w:val="21"/>
        </w:rPr>
        <w:t>不可抗力的通知</w:t>
      </w:r>
      <w:bookmarkEnd w:id="802"/>
    </w:p>
    <w:p w:rsidR="00B47557" w:rsidRPr="00480CAD" w:rsidRDefault="00D06F74">
      <w:pPr>
        <w:spacing w:before="125" w:line="320" w:lineRule="exact"/>
        <w:ind w:right="169" w:firstLine="475"/>
        <w:outlineLvl w:val="2"/>
        <w:rPr>
          <w:rFonts w:asciiTheme="minorEastAsia" w:eastAsiaTheme="minorEastAsia" w:hAnsiTheme="minorEastAsia" w:cs="宋体" w:hint="default"/>
          <w:sz w:val="21"/>
          <w:szCs w:val="21"/>
        </w:rPr>
      </w:pPr>
      <w:bookmarkStart w:id="803" w:name="_Toc221816260"/>
      <w:r w:rsidRPr="00480CAD">
        <w:rPr>
          <w:rFonts w:asciiTheme="minorEastAsia" w:eastAsiaTheme="minorEastAsia" w:hAnsiTheme="minorEastAsia"/>
          <w:sz w:val="21"/>
          <w:szCs w:val="21"/>
        </w:rPr>
        <w:t xml:space="preserve">21.2.1  </w:t>
      </w:r>
      <w:r w:rsidRPr="00480CAD">
        <w:rPr>
          <w:rFonts w:asciiTheme="minorEastAsia" w:eastAsiaTheme="minorEastAsia" w:hAnsiTheme="minorEastAsia" w:cs="宋体"/>
          <w:sz w:val="21"/>
          <w:szCs w:val="21"/>
        </w:rPr>
        <w:t>合同一方当事人遇到不可抗力事件，使其履行合同义务受到阻碍时，应</w:t>
      </w:r>
      <w:r w:rsidRPr="00480CAD">
        <w:rPr>
          <w:rFonts w:asciiTheme="minorEastAsia" w:eastAsiaTheme="minorEastAsia" w:hAnsiTheme="minorEastAsia" w:cs="宋体"/>
          <w:spacing w:val="1"/>
          <w:sz w:val="21"/>
          <w:szCs w:val="21"/>
        </w:rPr>
        <w:t>立即通知合同另一方当事人和咨询人，书面说明不可抗力和</w:t>
      </w:r>
      <w:r w:rsidRPr="00480CAD">
        <w:rPr>
          <w:rFonts w:asciiTheme="minorEastAsia" w:eastAsiaTheme="minorEastAsia" w:hAnsiTheme="minorEastAsia" w:cs="宋体"/>
          <w:sz w:val="21"/>
          <w:szCs w:val="21"/>
        </w:rPr>
        <w:t>受阻碍的详细情况，并</w:t>
      </w:r>
      <w:r w:rsidRPr="00480CAD">
        <w:rPr>
          <w:rFonts w:asciiTheme="minorEastAsia" w:eastAsiaTheme="minorEastAsia" w:hAnsiTheme="minorEastAsia" w:cs="宋体"/>
          <w:spacing w:val="-5"/>
          <w:sz w:val="21"/>
          <w:szCs w:val="21"/>
        </w:rPr>
        <w:t>提供必要的证明。</w:t>
      </w:r>
      <w:bookmarkEnd w:id="803"/>
    </w:p>
    <w:p w:rsidR="00B47557" w:rsidRPr="00480CAD" w:rsidRDefault="00D06F74">
      <w:pPr>
        <w:spacing w:before="114" w:line="320" w:lineRule="exact"/>
        <w:ind w:right="169" w:firstLine="475"/>
        <w:outlineLvl w:val="2"/>
        <w:rPr>
          <w:rFonts w:asciiTheme="minorEastAsia" w:eastAsiaTheme="minorEastAsia" w:hAnsiTheme="minorEastAsia" w:cs="宋体" w:hint="default"/>
          <w:sz w:val="21"/>
          <w:szCs w:val="21"/>
        </w:rPr>
      </w:pPr>
      <w:bookmarkStart w:id="804" w:name="_Toc221816261"/>
      <w:r w:rsidRPr="00480CAD">
        <w:rPr>
          <w:rFonts w:asciiTheme="minorEastAsia" w:eastAsiaTheme="minorEastAsia" w:hAnsiTheme="minorEastAsia"/>
          <w:spacing w:val="1"/>
          <w:sz w:val="21"/>
          <w:szCs w:val="21"/>
        </w:rPr>
        <w:t xml:space="preserve">21.2.2  </w:t>
      </w:r>
      <w:r w:rsidRPr="00480CAD">
        <w:rPr>
          <w:rFonts w:asciiTheme="minorEastAsia" w:eastAsiaTheme="minorEastAsia" w:hAnsiTheme="minorEastAsia" w:cs="宋体"/>
          <w:spacing w:val="1"/>
          <w:sz w:val="21"/>
          <w:szCs w:val="21"/>
        </w:rPr>
        <w:t>如不可抗力持续发生，合同一方当事人应及</w:t>
      </w:r>
      <w:r w:rsidRPr="00480CAD">
        <w:rPr>
          <w:rFonts w:asciiTheme="minorEastAsia" w:eastAsiaTheme="minorEastAsia" w:hAnsiTheme="minorEastAsia" w:cs="宋体"/>
          <w:sz w:val="21"/>
          <w:szCs w:val="21"/>
        </w:rPr>
        <w:t>时向合同另一方当事人和咨</w:t>
      </w:r>
      <w:r w:rsidRPr="00480CAD">
        <w:rPr>
          <w:rFonts w:asciiTheme="minorEastAsia" w:eastAsiaTheme="minorEastAsia" w:hAnsiTheme="minorEastAsia" w:cs="宋体"/>
          <w:spacing w:val="1"/>
          <w:sz w:val="21"/>
          <w:szCs w:val="21"/>
        </w:rPr>
        <w:t>询人提交中间报告，说明不可抗力和履行合同受阻的情况，</w:t>
      </w:r>
      <w:r w:rsidRPr="00480CAD">
        <w:rPr>
          <w:rFonts w:asciiTheme="minorEastAsia" w:eastAsiaTheme="minorEastAsia" w:hAnsiTheme="minorEastAsia" w:cs="宋体"/>
          <w:sz w:val="21"/>
          <w:szCs w:val="21"/>
        </w:rPr>
        <w:t>并于不可抗力事件结束</w:t>
      </w:r>
      <w:r w:rsidRPr="00480CAD">
        <w:rPr>
          <w:rFonts w:asciiTheme="minorEastAsia" w:eastAsiaTheme="minorEastAsia" w:hAnsiTheme="minorEastAsia" w:cs="宋体"/>
          <w:spacing w:val="-4"/>
          <w:sz w:val="21"/>
          <w:szCs w:val="21"/>
        </w:rPr>
        <w:t>后</w:t>
      </w:r>
      <w:r w:rsidRPr="00480CAD">
        <w:rPr>
          <w:rFonts w:asciiTheme="minorEastAsia" w:eastAsiaTheme="minorEastAsia" w:hAnsiTheme="minorEastAsia" w:cs="宋体"/>
          <w:spacing w:val="-48"/>
          <w:sz w:val="21"/>
          <w:szCs w:val="21"/>
        </w:rPr>
        <w:t xml:space="preserve"> </w:t>
      </w:r>
      <w:r w:rsidRPr="00480CAD">
        <w:rPr>
          <w:rFonts w:asciiTheme="minorEastAsia" w:eastAsiaTheme="minorEastAsia" w:hAnsiTheme="minorEastAsia"/>
          <w:spacing w:val="-4"/>
          <w:sz w:val="21"/>
          <w:szCs w:val="21"/>
        </w:rPr>
        <w:t>28</w:t>
      </w:r>
      <w:r w:rsidRPr="00480CAD">
        <w:rPr>
          <w:rFonts w:asciiTheme="minorEastAsia" w:eastAsiaTheme="minorEastAsia" w:hAnsiTheme="minorEastAsia"/>
          <w:spacing w:val="14"/>
          <w:sz w:val="21"/>
          <w:szCs w:val="21"/>
        </w:rPr>
        <w:t xml:space="preserve"> </w:t>
      </w:r>
      <w:r w:rsidRPr="00480CAD">
        <w:rPr>
          <w:rFonts w:asciiTheme="minorEastAsia" w:eastAsiaTheme="minorEastAsia" w:hAnsiTheme="minorEastAsia" w:cs="宋体"/>
          <w:spacing w:val="-4"/>
          <w:sz w:val="21"/>
          <w:szCs w:val="21"/>
        </w:rPr>
        <w:t>天内提交最终报告及有关资料。</w:t>
      </w:r>
      <w:bookmarkEnd w:id="804"/>
    </w:p>
    <w:p w:rsidR="00B47557" w:rsidRPr="00480CAD" w:rsidRDefault="00D06F74">
      <w:pPr>
        <w:spacing w:before="109" w:line="320" w:lineRule="exact"/>
        <w:ind w:left="477"/>
        <w:outlineLvl w:val="2"/>
        <w:rPr>
          <w:rFonts w:asciiTheme="minorEastAsia" w:eastAsiaTheme="minorEastAsia" w:hAnsiTheme="minorEastAsia" w:cs="宋体" w:hint="default"/>
          <w:sz w:val="21"/>
          <w:szCs w:val="21"/>
        </w:rPr>
      </w:pPr>
      <w:bookmarkStart w:id="805" w:name="_Toc221816262"/>
      <w:r w:rsidRPr="00480CAD">
        <w:rPr>
          <w:rFonts w:asciiTheme="minorEastAsia" w:eastAsiaTheme="minorEastAsia" w:hAnsiTheme="minorEastAsia"/>
          <w:b/>
          <w:bCs/>
          <w:spacing w:val="-2"/>
          <w:sz w:val="21"/>
          <w:szCs w:val="21"/>
        </w:rPr>
        <w:t xml:space="preserve">21.3  </w:t>
      </w:r>
      <w:r w:rsidRPr="00480CAD">
        <w:rPr>
          <w:rFonts w:asciiTheme="minorEastAsia" w:eastAsiaTheme="minorEastAsia" w:hAnsiTheme="minorEastAsia" w:cs="宋体"/>
          <w:b/>
          <w:bCs/>
          <w:spacing w:val="-2"/>
          <w:sz w:val="21"/>
          <w:szCs w:val="21"/>
        </w:rPr>
        <w:t>不可抗力后果及其处理</w:t>
      </w:r>
      <w:bookmarkEnd w:id="805"/>
    </w:p>
    <w:p w:rsidR="00B47557" w:rsidRPr="00480CAD" w:rsidRDefault="00D06F74">
      <w:pPr>
        <w:spacing w:before="126" w:line="320" w:lineRule="exact"/>
        <w:ind w:left="476"/>
        <w:outlineLvl w:val="2"/>
        <w:rPr>
          <w:rFonts w:asciiTheme="minorEastAsia" w:eastAsiaTheme="minorEastAsia" w:hAnsiTheme="minorEastAsia" w:cs="宋体" w:hint="default"/>
          <w:sz w:val="21"/>
          <w:szCs w:val="21"/>
        </w:rPr>
      </w:pPr>
      <w:bookmarkStart w:id="806" w:name="_Toc221816263"/>
      <w:r w:rsidRPr="00480CAD">
        <w:rPr>
          <w:rFonts w:asciiTheme="minorEastAsia" w:eastAsiaTheme="minorEastAsia" w:hAnsiTheme="minorEastAsia"/>
          <w:spacing w:val="-1"/>
          <w:sz w:val="21"/>
          <w:szCs w:val="21"/>
        </w:rPr>
        <w:t xml:space="preserve">21.3.1  </w:t>
      </w:r>
      <w:r w:rsidRPr="00480CAD">
        <w:rPr>
          <w:rFonts w:asciiTheme="minorEastAsia" w:eastAsiaTheme="minorEastAsia" w:hAnsiTheme="minorEastAsia" w:cs="宋体"/>
          <w:spacing w:val="-1"/>
          <w:sz w:val="21"/>
          <w:szCs w:val="21"/>
        </w:rPr>
        <w:t>不可抗力造成损害的责任</w:t>
      </w:r>
      <w:bookmarkEnd w:id="806"/>
    </w:p>
    <w:p w:rsidR="00B47557" w:rsidRPr="00480CAD" w:rsidRDefault="00D06F74">
      <w:pPr>
        <w:spacing w:before="114" w:line="320" w:lineRule="exact"/>
        <w:ind w:left="1" w:right="169" w:firstLine="493"/>
        <w:outlineLvl w:val="2"/>
        <w:rPr>
          <w:rFonts w:asciiTheme="minorEastAsia" w:eastAsiaTheme="minorEastAsia" w:hAnsiTheme="minorEastAsia" w:cs="宋体" w:hint="default"/>
          <w:sz w:val="21"/>
          <w:szCs w:val="21"/>
        </w:rPr>
      </w:pPr>
      <w:bookmarkStart w:id="807" w:name="_Toc221816264"/>
      <w:r w:rsidRPr="00480CAD">
        <w:rPr>
          <w:rFonts w:asciiTheme="minorEastAsia" w:eastAsiaTheme="minorEastAsia" w:hAnsiTheme="minorEastAsia" w:cs="宋体"/>
          <w:sz w:val="21"/>
          <w:szCs w:val="21"/>
        </w:rPr>
        <w:t>除专用合同条款另有约定外，不可抗力导致的人员伤亡、财产损失、费用增加</w:t>
      </w:r>
      <w:r w:rsidRPr="00480CAD">
        <w:rPr>
          <w:rFonts w:asciiTheme="minorEastAsia" w:eastAsiaTheme="minorEastAsia" w:hAnsiTheme="minorEastAsia" w:cs="宋体"/>
          <w:spacing w:val="-3"/>
          <w:sz w:val="21"/>
          <w:szCs w:val="21"/>
        </w:rPr>
        <w:t>和（或）工期延误等后果，由合同双方按以下原则承担：</w:t>
      </w:r>
      <w:bookmarkEnd w:id="807"/>
    </w:p>
    <w:p w:rsidR="00B47557" w:rsidRPr="00480CAD" w:rsidRDefault="00D06F74">
      <w:pPr>
        <w:spacing w:before="2" w:line="320" w:lineRule="exact"/>
        <w:ind w:left="3" w:right="193" w:firstLine="483"/>
        <w:outlineLvl w:val="2"/>
        <w:rPr>
          <w:rFonts w:asciiTheme="minorEastAsia" w:eastAsiaTheme="minorEastAsia" w:hAnsiTheme="minorEastAsia" w:cs="宋体" w:hint="default"/>
          <w:sz w:val="21"/>
          <w:szCs w:val="21"/>
        </w:rPr>
      </w:pPr>
      <w:bookmarkStart w:id="808" w:name="_Toc221816265"/>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1</w:t>
      </w:r>
      <w:r w:rsidRPr="00480CAD">
        <w:rPr>
          <w:rFonts w:asciiTheme="minorEastAsia" w:eastAsiaTheme="minorEastAsia" w:hAnsiTheme="minorEastAsia" w:cs="宋体"/>
          <w:spacing w:val="3"/>
          <w:sz w:val="21"/>
          <w:szCs w:val="21"/>
        </w:rPr>
        <w:t>）养护工程，包括已运至养护作业场地的材料和工程设备的损害，以及因</w:t>
      </w:r>
      <w:r w:rsidRPr="00480CAD">
        <w:rPr>
          <w:rFonts w:asciiTheme="minorEastAsia" w:eastAsiaTheme="minorEastAsia" w:hAnsiTheme="minorEastAsia" w:cs="宋体"/>
          <w:spacing w:val="-3"/>
          <w:sz w:val="21"/>
          <w:szCs w:val="21"/>
        </w:rPr>
        <w:t>工程损害造成的第三者人员伤亡和财产损失由发包人承担；</w:t>
      </w:r>
      <w:bookmarkEnd w:id="808"/>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809" w:name="_Toc22181626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）承包人设备的损坏由承包人承担；</w:t>
      </w:r>
      <w:bookmarkEnd w:id="809"/>
    </w:p>
    <w:p w:rsidR="00B47557" w:rsidRPr="00480CAD" w:rsidRDefault="00D06F74">
      <w:pPr>
        <w:spacing w:before="116" w:line="320" w:lineRule="exact"/>
        <w:ind w:left="487"/>
        <w:outlineLvl w:val="2"/>
        <w:rPr>
          <w:rFonts w:asciiTheme="minorEastAsia" w:eastAsiaTheme="minorEastAsia" w:hAnsiTheme="minorEastAsia" w:hint="default"/>
          <w:sz w:val="21"/>
          <w:szCs w:val="21"/>
        </w:rPr>
      </w:pPr>
      <w:bookmarkStart w:id="810" w:name="_Toc221816267"/>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）发包人和承包人各自承担其人员伤亡和其他财产损失及其</w:t>
      </w:r>
      <w:r w:rsidRPr="00480CAD">
        <w:rPr>
          <w:rFonts w:asciiTheme="minorEastAsia" w:eastAsiaTheme="minorEastAsia" w:hAnsiTheme="minorEastAsia" w:cs="宋体"/>
          <w:spacing w:val="-3"/>
          <w:sz w:val="21"/>
          <w:szCs w:val="21"/>
        </w:rPr>
        <w:t>相关费用；</w:t>
      </w:r>
      <w:bookmarkEnd w:id="810"/>
    </w:p>
    <w:p w:rsidR="00B47557" w:rsidRPr="00480CAD" w:rsidRDefault="00D06F74">
      <w:pPr>
        <w:spacing w:before="78" w:line="320" w:lineRule="exact"/>
        <w:ind w:right="19" w:firstLine="486"/>
        <w:outlineLvl w:val="2"/>
        <w:rPr>
          <w:rFonts w:asciiTheme="minorEastAsia" w:eastAsiaTheme="minorEastAsia" w:hAnsiTheme="minorEastAsia" w:cs="宋体" w:hint="default"/>
          <w:sz w:val="21"/>
          <w:szCs w:val="21"/>
        </w:rPr>
      </w:pPr>
      <w:bookmarkStart w:id="811" w:name="_Toc221816268"/>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4</w:t>
      </w:r>
      <w:r w:rsidRPr="00480CAD">
        <w:rPr>
          <w:rFonts w:asciiTheme="minorEastAsia" w:eastAsiaTheme="minorEastAsia" w:hAnsiTheme="minorEastAsia" w:cs="宋体"/>
          <w:spacing w:val="3"/>
          <w:sz w:val="21"/>
          <w:szCs w:val="21"/>
        </w:rPr>
        <w:t>）承包人的停工损失由承包人承担，但停工期间应咨询人要求照管工程和</w:t>
      </w:r>
      <w:r w:rsidRPr="00480CAD">
        <w:rPr>
          <w:rFonts w:asciiTheme="minorEastAsia" w:eastAsiaTheme="minorEastAsia" w:hAnsiTheme="minorEastAsia" w:cs="宋体"/>
          <w:spacing w:val="-4"/>
          <w:sz w:val="21"/>
          <w:szCs w:val="21"/>
        </w:rPr>
        <w:t>清理、修复工程的金额由发包人承担；</w:t>
      </w:r>
      <w:bookmarkEnd w:id="811"/>
    </w:p>
    <w:p w:rsidR="00B47557" w:rsidRPr="00480CAD" w:rsidRDefault="00D06F74">
      <w:pPr>
        <w:spacing w:before="114" w:line="320" w:lineRule="exact"/>
        <w:ind w:left="4" w:right="34" w:firstLine="482"/>
        <w:outlineLvl w:val="2"/>
        <w:rPr>
          <w:rFonts w:asciiTheme="minorEastAsia" w:eastAsiaTheme="minorEastAsia" w:hAnsiTheme="minorEastAsia" w:cs="宋体" w:hint="default"/>
          <w:sz w:val="21"/>
          <w:szCs w:val="21"/>
        </w:rPr>
      </w:pPr>
      <w:bookmarkStart w:id="812" w:name="_Toc221816269"/>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）不能按期交工的，应合理延长工期，承包人不需支付逾期交工违约金。</w:t>
      </w:r>
      <w:r w:rsidRPr="00480CAD">
        <w:rPr>
          <w:rFonts w:asciiTheme="minorEastAsia" w:eastAsiaTheme="minorEastAsia" w:hAnsiTheme="minorEastAsia" w:cs="宋体"/>
          <w:spacing w:val="-2"/>
          <w:sz w:val="21"/>
          <w:szCs w:val="21"/>
        </w:rPr>
        <w:t>发包人要求赶工的，承包人应采取赶工措施，赶工费用由发包人承担。</w:t>
      </w:r>
      <w:bookmarkEnd w:id="812"/>
    </w:p>
    <w:p w:rsidR="00B47557" w:rsidRPr="00480CAD" w:rsidRDefault="00D06F74">
      <w:pPr>
        <w:spacing w:before="117" w:line="320" w:lineRule="exact"/>
        <w:ind w:left="476"/>
        <w:outlineLvl w:val="2"/>
        <w:rPr>
          <w:rFonts w:asciiTheme="minorEastAsia" w:eastAsiaTheme="minorEastAsia" w:hAnsiTheme="minorEastAsia" w:cs="宋体" w:hint="default"/>
          <w:sz w:val="21"/>
          <w:szCs w:val="21"/>
        </w:rPr>
      </w:pPr>
      <w:bookmarkStart w:id="813" w:name="_Toc221816270"/>
      <w:r w:rsidRPr="00480CAD">
        <w:rPr>
          <w:rFonts w:asciiTheme="minorEastAsia" w:eastAsiaTheme="minorEastAsia" w:hAnsiTheme="minorEastAsia"/>
          <w:spacing w:val="-1"/>
          <w:sz w:val="21"/>
          <w:szCs w:val="21"/>
        </w:rPr>
        <w:t xml:space="preserve">21.3.2  </w:t>
      </w:r>
      <w:r w:rsidRPr="00480CAD">
        <w:rPr>
          <w:rFonts w:asciiTheme="minorEastAsia" w:eastAsiaTheme="minorEastAsia" w:hAnsiTheme="minorEastAsia" w:cs="宋体"/>
          <w:spacing w:val="-1"/>
          <w:sz w:val="21"/>
          <w:szCs w:val="21"/>
        </w:rPr>
        <w:t>延迟履行期间发生的不可抗力</w:t>
      </w:r>
      <w:bookmarkEnd w:id="813"/>
    </w:p>
    <w:p w:rsidR="00B47557" w:rsidRPr="00480CAD" w:rsidRDefault="00D06F74">
      <w:pPr>
        <w:spacing w:before="113" w:line="320" w:lineRule="exact"/>
        <w:ind w:left="481"/>
        <w:outlineLvl w:val="2"/>
        <w:rPr>
          <w:rFonts w:asciiTheme="minorEastAsia" w:eastAsiaTheme="minorEastAsia" w:hAnsiTheme="minorEastAsia" w:cs="宋体" w:hint="default"/>
          <w:sz w:val="21"/>
          <w:szCs w:val="21"/>
        </w:rPr>
      </w:pPr>
      <w:bookmarkStart w:id="814" w:name="_Toc221816271"/>
      <w:r w:rsidRPr="00480CAD">
        <w:rPr>
          <w:rFonts w:asciiTheme="minorEastAsia" w:eastAsiaTheme="minorEastAsia" w:hAnsiTheme="minorEastAsia" w:cs="宋体"/>
          <w:spacing w:val="-1"/>
          <w:sz w:val="21"/>
          <w:szCs w:val="21"/>
        </w:rPr>
        <w:t>合同一方当事人延迟履行，在延迟履行期间发生不可</w:t>
      </w:r>
      <w:r w:rsidRPr="00480CAD">
        <w:rPr>
          <w:rFonts w:asciiTheme="minorEastAsia" w:eastAsiaTheme="minorEastAsia" w:hAnsiTheme="minorEastAsia" w:cs="宋体"/>
          <w:spacing w:val="-2"/>
          <w:sz w:val="21"/>
          <w:szCs w:val="21"/>
        </w:rPr>
        <w:t>抗力的，</w:t>
      </w:r>
      <w:proofErr w:type="gramStart"/>
      <w:r w:rsidRPr="00480CAD">
        <w:rPr>
          <w:rFonts w:asciiTheme="minorEastAsia" w:eastAsiaTheme="minorEastAsia" w:hAnsiTheme="minorEastAsia" w:cs="宋体"/>
          <w:spacing w:val="-2"/>
          <w:sz w:val="21"/>
          <w:szCs w:val="21"/>
        </w:rPr>
        <w:t>不</w:t>
      </w:r>
      <w:proofErr w:type="gramEnd"/>
      <w:r w:rsidRPr="00480CAD">
        <w:rPr>
          <w:rFonts w:asciiTheme="minorEastAsia" w:eastAsiaTheme="minorEastAsia" w:hAnsiTheme="minorEastAsia" w:cs="宋体"/>
          <w:spacing w:val="-2"/>
          <w:sz w:val="21"/>
          <w:szCs w:val="21"/>
        </w:rPr>
        <w:t>免除其责任。</w:t>
      </w:r>
      <w:bookmarkEnd w:id="814"/>
    </w:p>
    <w:p w:rsidR="00B47557" w:rsidRPr="00480CAD" w:rsidRDefault="00D06F74">
      <w:pPr>
        <w:spacing w:before="116" w:line="320" w:lineRule="exact"/>
        <w:ind w:left="476"/>
        <w:outlineLvl w:val="2"/>
        <w:rPr>
          <w:rFonts w:asciiTheme="minorEastAsia" w:eastAsiaTheme="minorEastAsia" w:hAnsiTheme="minorEastAsia" w:cs="宋体" w:hint="default"/>
          <w:sz w:val="21"/>
          <w:szCs w:val="21"/>
        </w:rPr>
      </w:pPr>
      <w:bookmarkStart w:id="815" w:name="_Toc221816272"/>
      <w:r w:rsidRPr="00480CAD">
        <w:rPr>
          <w:rFonts w:asciiTheme="minorEastAsia" w:eastAsiaTheme="minorEastAsia" w:hAnsiTheme="minorEastAsia"/>
          <w:spacing w:val="-1"/>
          <w:sz w:val="21"/>
          <w:szCs w:val="21"/>
        </w:rPr>
        <w:t xml:space="preserve">21.3.3  </w:t>
      </w:r>
      <w:r w:rsidRPr="00480CAD">
        <w:rPr>
          <w:rFonts w:asciiTheme="minorEastAsia" w:eastAsiaTheme="minorEastAsia" w:hAnsiTheme="minorEastAsia" w:cs="宋体"/>
          <w:spacing w:val="-1"/>
          <w:sz w:val="21"/>
          <w:szCs w:val="21"/>
        </w:rPr>
        <w:t>避免和减少不可抗力损失</w:t>
      </w:r>
      <w:bookmarkEnd w:id="815"/>
    </w:p>
    <w:p w:rsidR="00B47557" w:rsidRPr="00480CAD" w:rsidRDefault="00D06F74">
      <w:pPr>
        <w:spacing w:before="116" w:line="320" w:lineRule="exact"/>
        <w:ind w:right="53" w:firstLine="484"/>
        <w:outlineLvl w:val="2"/>
        <w:rPr>
          <w:rFonts w:asciiTheme="minorEastAsia" w:eastAsiaTheme="minorEastAsia" w:hAnsiTheme="minorEastAsia" w:cs="宋体" w:hint="default"/>
          <w:sz w:val="21"/>
          <w:szCs w:val="21"/>
        </w:rPr>
      </w:pPr>
      <w:bookmarkStart w:id="816" w:name="_Toc221816273"/>
      <w:r w:rsidRPr="00480CAD">
        <w:rPr>
          <w:rFonts w:asciiTheme="minorEastAsia" w:eastAsiaTheme="minorEastAsia" w:hAnsiTheme="minorEastAsia" w:cs="宋体"/>
          <w:spacing w:val="-1"/>
          <w:sz w:val="21"/>
          <w:szCs w:val="21"/>
        </w:rPr>
        <w:t>不可抗力发生后，发包人和承包人均应采取措施尽量避免和减少损失的扩大，任何一方没有采取有效措施导致损失扩大的，应</w:t>
      </w:r>
      <w:r w:rsidRPr="00480CAD">
        <w:rPr>
          <w:rFonts w:asciiTheme="minorEastAsia" w:eastAsiaTheme="minorEastAsia" w:hAnsiTheme="minorEastAsia" w:cs="宋体"/>
          <w:spacing w:val="-2"/>
          <w:sz w:val="21"/>
          <w:szCs w:val="21"/>
        </w:rPr>
        <w:t>对扩大的损失承担责任。</w:t>
      </w:r>
      <w:bookmarkEnd w:id="816"/>
    </w:p>
    <w:p w:rsidR="00B47557" w:rsidRPr="00480CAD" w:rsidRDefault="00D06F74">
      <w:pPr>
        <w:spacing w:line="320" w:lineRule="exact"/>
        <w:ind w:left="476"/>
        <w:outlineLvl w:val="2"/>
        <w:rPr>
          <w:rFonts w:asciiTheme="minorEastAsia" w:eastAsiaTheme="minorEastAsia" w:hAnsiTheme="minorEastAsia" w:cs="宋体" w:hint="default"/>
          <w:sz w:val="21"/>
          <w:szCs w:val="21"/>
        </w:rPr>
      </w:pPr>
      <w:bookmarkStart w:id="817" w:name="_Toc221816274"/>
      <w:r w:rsidRPr="00480CAD">
        <w:rPr>
          <w:rFonts w:asciiTheme="minorEastAsia" w:eastAsiaTheme="minorEastAsia" w:hAnsiTheme="minorEastAsia"/>
          <w:spacing w:val="-2"/>
          <w:sz w:val="21"/>
          <w:szCs w:val="21"/>
        </w:rPr>
        <w:t>21.3.4</w:t>
      </w:r>
      <w:r w:rsidRPr="00480CAD">
        <w:rPr>
          <w:rFonts w:asciiTheme="minorEastAsia" w:eastAsiaTheme="minorEastAsia" w:hAnsiTheme="minorEastAsia"/>
          <w:spacing w:val="14"/>
          <w:sz w:val="21"/>
          <w:szCs w:val="21"/>
        </w:rPr>
        <w:t xml:space="preserve">  </w:t>
      </w:r>
      <w:r w:rsidRPr="00480CAD">
        <w:rPr>
          <w:rFonts w:asciiTheme="minorEastAsia" w:eastAsiaTheme="minorEastAsia" w:hAnsiTheme="minorEastAsia" w:cs="宋体"/>
          <w:spacing w:val="-2"/>
          <w:sz w:val="21"/>
          <w:szCs w:val="21"/>
        </w:rPr>
        <w:t>因不可抗力解除合同</w:t>
      </w:r>
      <w:bookmarkEnd w:id="817"/>
    </w:p>
    <w:p w:rsidR="00B47557" w:rsidRPr="00480CAD" w:rsidRDefault="00D06F74">
      <w:pPr>
        <w:spacing w:before="117" w:line="320" w:lineRule="exact"/>
        <w:ind w:firstLine="480"/>
        <w:outlineLvl w:val="2"/>
        <w:rPr>
          <w:rFonts w:asciiTheme="minorEastAsia" w:eastAsiaTheme="minorEastAsia" w:hAnsiTheme="minorEastAsia" w:cs="宋体" w:hint="default"/>
          <w:sz w:val="21"/>
          <w:szCs w:val="21"/>
        </w:rPr>
      </w:pPr>
      <w:bookmarkStart w:id="818" w:name="_Toc221816275"/>
      <w:r w:rsidRPr="00480CAD">
        <w:rPr>
          <w:rFonts w:asciiTheme="minorEastAsia" w:eastAsiaTheme="minorEastAsia" w:hAnsiTheme="minorEastAsia" w:cs="宋体"/>
          <w:spacing w:val="1"/>
          <w:sz w:val="21"/>
          <w:szCs w:val="21"/>
        </w:rPr>
        <w:t>合同一方当事人因不可抗力不能履行合同的，应当及时通</w:t>
      </w:r>
      <w:r w:rsidRPr="00480CAD">
        <w:rPr>
          <w:rFonts w:asciiTheme="minorEastAsia" w:eastAsiaTheme="minorEastAsia" w:hAnsiTheme="minorEastAsia" w:cs="宋体"/>
          <w:sz w:val="21"/>
          <w:szCs w:val="21"/>
        </w:rPr>
        <w:t>知对方解除合同。合同解除后，承包人应按照第</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z w:val="21"/>
          <w:szCs w:val="21"/>
        </w:rPr>
        <w:t xml:space="preserve">22.2.5 </w:t>
      </w:r>
      <w:r w:rsidRPr="00480CAD">
        <w:rPr>
          <w:rFonts w:asciiTheme="minorEastAsia" w:eastAsiaTheme="minorEastAsia" w:hAnsiTheme="minorEastAsia" w:cs="宋体"/>
          <w:sz w:val="21"/>
          <w:szCs w:val="21"/>
        </w:rPr>
        <w:t>项约定撤离养护作业场地。已经订货的材料、设</w:t>
      </w:r>
      <w:r w:rsidRPr="00480CAD">
        <w:rPr>
          <w:rFonts w:asciiTheme="minorEastAsia" w:eastAsiaTheme="minorEastAsia" w:hAnsiTheme="minorEastAsia" w:cs="宋体"/>
          <w:spacing w:val="1"/>
          <w:sz w:val="21"/>
          <w:szCs w:val="21"/>
        </w:rPr>
        <w:t>备由订货方负责退货或解除订货合同，不能退还的货款和因</w:t>
      </w:r>
      <w:r w:rsidRPr="00480CAD">
        <w:rPr>
          <w:rFonts w:asciiTheme="minorEastAsia" w:eastAsiaTheme="minorEastAsia" w:hAnsiTheme="minorEastAsia" w:cs="宋体"/>
          <w:sz w:val="21"/>
          <w:szCs w:val="21"/>
        </w:rPr>
        <w:t>退货、解除订货合同发</w:t>
      </w:r>
      <w:r w:rsidRPr="00480CAD">
        <w:rPr>
          <w:rFonts w:asciiTheme="minorEastAsia" w:eastAsiaTheme="minorEastAsia" w:hAnsiTheme="minorEastAsia" w:cs="宋体"/>
          <w:spacing w:val="1"/>
          <w:sz w:val="21"/>
          <w:szCs w:val="21"/>
        </w:rPr>
        <w:t>生的费用，由发包人承担，因未及时退货造成的损失由责任</w:t>
      </w:r>
      <w:r w:rsidRPr="00480CAD">
        <w:rPr>
          <w:rFonts w:asciiTheme="minorEastAsia" w:eastAsiaTheme="minorEastAsia" w:hAnsiTheme="minorEastAsia" w:cs="宋体"/>
          <w:sz w:val="21"/>
          <w:szCs w:val="21"/>
        </w:rPr>
        <w:t>方承担。合同解除后的</w:t>
      </w:r>
      <w:r w:rsidRPr="00480CAD">
        <w:rPr>
          <w:rFonts w:asciiTheme="minorEastAsia" w:eastAsiaTheme="minorEastAsia" w:hAnsiTheme="minorEastAsia" w:cs="宋体"/>
          <w:spacing w:val="1"/>
          <w:sz w:val="21"/>
          <w:szCs w:val="21"/>
        </w:rPr>
        <w:t>付款，参照第</w:t>
      </w:r>
      <w:r w:rsidRPr="00480CAD">
        <w:rPr>
          <w:rFonts w:asciiTheme="minorEastAsia" w:eastAsiaTheme="minorEastAsia" w:hAnsiTheme="minorEastAsia" w:cs="宋体"/>
          <w:spacing w:val="-48"/>
          <w:sz w:val="21"/>
          <w:szCs w:val="21"/>
        </w:rPr>
        <w:t xml:space="preserve"> </w:t>
      </w:r>
      <w:r w:rsidRPr="00480CAD">
        <w:rPr>
          <w:rFonts w:asciiTheme="minorEastAsia" w:eastAsiaTheme="minorEastAsia" w:hAnsiTheme="minorEastAsia"/>
          <w:spacing w:val="1"/>
          <w:sz w:val="21"/>
          <w:szCs w:val="21"/>
        </w:rPr>
        <w:t>22.2.4</w:t>
      </w:r>
      <w:r w:rsidRPr="00480CAD">
        <w:rPr>
          <w:rFonts w:asciiTheme="minorEastAsia" w:eastAsiaTheme="minorEastAsia" w:hAnsiTheme="minorEastAsia"/>
          <w:spacing w:val="15"/>
          <w:w w:val="101"/>
          <w:sz w:val="21"/>
          <w:szCs w:val="21"/>
        </w:rPr>
        <w:t xml:space="preserve"> </w:t>
      </w:r>
      <w:r w:rsidRPr="00480CAD">
        <w:rPr>
          <w:rFonts w:asciiTheme="minorEastAsia" w:eastAsiaTheme="minorEastAsia" w:hAnsiTheme="minorEastAsia" w:cs="宋体"/>
          <w:spacing w:val="1"/>
          <w:sz w:val="21"/>
          <w:szCs w:val="21"/>
        </w:rPr>
        <w:t>项约定，由咨询人按第</w:t>
      </w:r>
      <w:r w:rsidRPr="00480CAD">
        <w:rPr>
          <w:rFonts w:asciiTheme="minorEastAsia" w:eastAsiaTheme="minorEastAsia" w:hAnsiTheme="minorEastAsia" w:cs="宋体"/>
          <w:spacing w:val="-46"/>
          <w:sz w:val="21"/>
          <w:szCs w:val="21"/>
        </w:rPr>
        <w:t xml:space="preserve"> </w:t>
      </w:r>
      <w:r w:rsidRPr="00480CAD">
        <w:rPr>
          <w:rFonts w:asciiTheme="minorEastAsia" w:eastAsiaTheme="minorEastAsia" w:hAnsiTheme="minorEastAsia"/>
          <w:spacing w:val="1"/>
          <w:sz w:val="21"/>
          <w:szCs w:val="21"/>
        </w:rPr>
        <w:t xml:space="preserve">3.5 </w:t>
      </w:r>
      <w:r w:rsidRPr="00480CAD">
        <w:rPr>
          <w:rFonts w:asciiTheme="minorEastAsia" w:eastAsiaTheme="minorEastAsia" w:hAnsiTheme="minorEastAsia" w:cs="宋体"/>
          <w:spacing w:val="1"/>
          <w:sz w:val="21"/>
          <w:szCs w:val="21"/>
        </w:rPr>
        <w:t>款商定或确定，但由于解除合同应</w:t>
      </w:r>
      <w:r w:rsidRPr="00480CAD">
        <w:rPr>
          <w:rFonts w:asciiTheme="minorEastAsia" w:eastAsiaTheme="minorEastAsia" w:hAnsiTheme="minorEastAsia" w:cs="宋体"/>
          <w:spacing w:val="-4"/>
          <w:sz w:val="21"/>
          <w:szCs w:val="21"/>
        </w:rPr>
        <w:t>赔偿的承包人损失不予考虑。</w:t>
      </w:r>
      <w:bookmarkEnd w:id="818"/>
    </w:p>
    <w:p w:rsidR="00B47557" w:rsidRPr="00480CAD" w:rsidRDefault="00D06F74">
      <w:pPr>
        <w:spacing w:before="307" w:line="320" w:lineRule="exact"/>
        <w:ind w:left="477"/>
        <w:outlineLvl w:val="2"/>
        <w:rPr>
          <w:rFonts w:asciiTheme="minorEastAsia" w:eastAsiaTheme="minorEastAsia" w:hAnsiTheme="minorEastAsia" w:cs="宋体" w:hint="default"/>
          <w:sz w:val="21"/>
          <w:szCs w:val="21"/>
        </w:rPr>
      </w:pPr>
      <w:bookmarkStart w:id="819" w:name="bookmark50"/>
      <w:bookmarkStart w:id="820" w:name="bookmark49"/>
      <w:bookmarkStart w:id="821" w:name="_Toc221816276"/>
      <w:bookmarkEnd w:id="819"/>
      <w:bookmarkEnd w:id="820"/>
      <w:r w:rsidRPr="00480CAD">
        <w:rPr>
          <w:rFonts w:asciiTheme="minorEastAsia" w:eastAsiaTheme="minorEastAsia" w:hAnsiTheme="minorEastAsia"/>
          <w:b/>
          <w:bCs/>
          <w:spacing w:val="-4"/>
          <w:sz w:val="21"/>
          <w:szCs w:val="21"/>
        </w:rPr>
        <w:t>22.</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4"/>
          <w:sz w:val="21"/>
          <w:szCs w:val="21"/>
        </w:rPr>
        <w:t>违约</w:t>
      </w:r>
      <w:bookmarkEnd w:id="821"/>
    </w:p>
    <w:p w:rsidR="00B47557" w:rsidRPr="00480CAD" w:rsidRDefault="00D06F74">
      <w:pPr>
        <w:spacing w:before="253" w:line="320" w:lineRule="exact"/>
        <w:ind w:left="477"/>
        <w:outlineLvl w:val="2"/>
        <w:rPr>
          <w:rFonts w:asciiTheme="minorEastAsia" w:eastAsiaTheme="minorEastAsia" w:hAnsiTheme="minorEastAsia" w:cs="宋体" w:hint="default"/>
          <w:sz w:val="21"/>
          <w:szCs w:val="21"/>
        </w:rPr>
      </w:pPr>
      <w:bookmarkStart w:id="822" w:name="_Toc221816277"/>
      <w:r w:rsidRPr="00480CAD">
        <w:rPr>
          <w:rFonts w:asciiTheme="minorEastAsia" w:eastAsiaTheme="minorEastAsia" w:hAnsiTheme="minorEastAsia"/>
          <w:b/>
          <w:bCs/>
          <w:spacing w:val="-2"/>
          <w:sz w:val="21"/>
          <w:szCs w:val="21"/>
        </w:rPr>
        <w:t xml:space="preserve">22.1  </w:t>
      </w:r>
      <w:r w:rsidRPr="00480CAD">
        <w:rPr>
          <w:rFonts w:asciiTheme="minorEastAsia" w:eastAsiaTheme="minorEastAsia" w:hAnsiTheme="minorEastAsia" w:cs="宋体"/>
          <w:b/>
          <w:bCs/>
          <w:spacing w:val="-2"/>
          <w:sz w:val="21"/>
          <w:szCs w:val="21"/>
        </w:rPr>
        <w:t>承包人违约</w:t>
      </w:r>
      <w:bookmarkEnd w:id="822"/>
    </w:p>
    <w:p w:rsidR="00B47557" w:rsidRPr="00480CAD" w:rsidRDefault="00D06F74">
      <w:pPr>
        <w:spacing w:before="126" w:line="320" w:lineRule="exact"/>
        <w:ind w:left="476"/>
        <w:outlineLvl w:val="2"/>
        <w:rPr>
          <w:rFonts w:asciiTheme="minorEastAsia" w:eastAsiaTheme="minorEastAsia" w:hAnsiTheme="minorEastAsia" w:cs="宋体" w:hint="default"/>
          <w:sz w:val="21"/>
          <w:szCs w:val="21"/>
        </w:rPr>
      </w:pPr>
      <w:bookmarkStart w:id="823" w:name="_Toc221816278"/>
      <w:r w:rsidRPr="00480CAD">
        <w:rPr>
          <w:rFonts w:asciiTheme="minorEastAsia" w:eastAsiaTheme="minorEastAsia" w:hAnsiTheme="minorEastAsia"/>
          <w:spacing w:val="-1"/>
          <w:sz w:val="21"/>
          <w:szCs w:val="21"/>
        </w:rPr>
        <w:t xml:space="preserve">22.1.1  </w:t>
      </w:r>
      <w:r w:rsidRPr="00480CAD">
        <w:rPr>
          <w:rFonts w:asciiTheme="minorEastAsia" w:eastAsiaTheme="minorEastAsia" w:hAnsiTheme="minorEastAsia" w:cs="宋体"/>
          <w:spacing w:val="-1"/>
          <w:sz w:val="21"/>
          <w:szCs w:val="21"/>
        </w:rPr>
        <w:t>承包人违约的情形</w:t>
      </w:r>
      <w:bookmarkEnd w:id="823"/>
    </w:p>
    <w:p w:rsidR="00B47557" w:rsidRPr="00480CAD" w:rsidRDefault="00D06F74">
      <w:pPr>
        <w:spacing w:before="116" w:line="320" w:lineRule="exact"/>
        <w:ind w:left="479"/>
        <w:outlineLvl w:val="2"/>
        <w:rPr>
          <w:rFonts w:asciiTheme="minorEastAsia" w:eastAsiaTheme="minorEastAsia" w:hAnsiTheme="minorEastAsia" w:cs="宋体" w:hint="default"/>
          <w:sz w:val="21"/>
          <w:szCs w:val="21"/>
        </w:rPr>
      </w:pPr>
      <w:bookmarkStart w:id="824" w:name="_Toc221816279"/>
      <w:r w:rsidRPr="00480CAD">
        <w:rPr>
          <w:rFonts w:asciiTheme="minorEastAsia" w:eastAsiaTheme="minorEastAsia" w:hAnsiTheme="minorEastAsia" w:cs="宋体"/>
          <w:spacing w:val="-3"/>
          <w:sz w:val="21"/>
          <w:szCs w:val="21"/>
        </w:rPr>
        <w:t>在履行合同过程中发生的下列情况属承包人违约：</w:t>
      </w:r>
      <w:bookmarkEnd w:id="824"/>
    </w:p>
    <w:p w:rsidR="00B47557" w:rsidRPr="00480CAD" w:rsidRDefault="00D06F74">
      <w:pPr>
        <w:spacing w:before="115" w:line="320" w:lineRule="exact"/>
        <w:ind w:left="2" w:right="2" w:firstLine="484"/>
        <w:outlineLvl w:val="2"/>
        <w:rPr>
          <w:rFonts w:asciiTheme="minorEastAsia" w:eastAsiaTheme="minorEastAsia" w:hAnsiTheme="minorEastAsia" w:cs="宋体" w:hint="default"/>
          <w:sz w:val="21"/>
          <w:szCs w:val="21"/>
        </w:rPr>
      </w:pPr>
      <w:bookmarkStart w:id="825" w:name="_Toc221816280"/>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w:t>
      </w:r>
      <w:r w:rsidRPr="00480CAD">
        <w:rPr>
          <w:rFonts w:asciiTheme="minorEastAsia" w:eastAsiaTheme="minorEastAsia" w:hAnsiTheme="minorEastAsia" w:cs="宋体"/>
          <w:sz w:val="21"/>
          <w:szCs w:val="21"/>
        </w:rPr>
        <w:t>）承包人违反第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z w:val="21"/>
          <w:szCs w:val="21"/>
        </w:rPr>
        <w:t xml:space="preserve">1.7 </w:t>
      </w:r>
      <w:r w:rsidRPr="00480CAD">
        <w:rPr>
          <w:rFonts w:asciiTheme="minorEastAsia" w:eastAsiaTheme="minorEastAsia" w:hAnsiTheme="minorEastAsia" w:cs="宋体"/>
          <w:sz w:val="21"/>
          <w:szCs w:val="21"/>
        </w:rPr>
        <w:t>款或第</w:t>
      </w:r>
      <w:r w:rsidRPr="00480CAD">
        <w:rPr>
          <w:rFonts w:asciiTheme="minorEastAsia" w:eastAsiaTheme="minorEastAsia" w:hAnsiTheme="minorEastAsia" w:cs="宋体"/>
          <w:spacing w:val="-54"/>
          <w:sz w:val="21"/>
          <w:szCs w:val="21"/>
        </w:rPr>
        <w:t xml:space="preserve"> </w:t>
      </w:r>
      <w:r w:rsidRPr="00480CAD">
        <w:rPr>
          <w:rFonts w:asciiTheme="minorEastAsia" w:eastAsiaTheme="minorEastAsia" w:hAnsiTheme="minorEastAsia"/>
          <w:sz w:val="21"/>
          <w:szCs w:val="21"/>
        </w:rPr>
        <w:t xml:space="preserve">4.3 </w:t>
      </w:r>
      <w:r w:rsidRPr="00480CAD">
        <w:rPr>
          <w:rFonts w:asciiTheme="minorEastAsia" w:eastAsiaTheme="minorEastAsia" w:hAnsiTheme="minorEastAsia" w:cs="宋体"/>
          <w:sz w:val="21"/>
          <w:szCs w:val="21"/>
        </w:rPr>
        <w:t>款</w:t>
      </w:r>
      <w:r w:rsidRPr="00480CAD">
        <w:rPr>
          <w:rFonts w:asciiTheme="minorEastAsia" w:eastAsiaTheme="minorEastAsia" w:hAnsiTheme="minorEastAsia" w:cs="宋体"/>
          <w:spacing w:val="-1"/>
          <w:sz w:val="21"/>
          <w:szCs w:val="21"/>
        </w:rPr>
        <w:t>的约定，私自将合同的全部或部分权利转</w:t>
      </w:r>
      <w:r w:rsidRPr="00480CAD">
        <w:rPr>
          <w:rFonts w:asciiTheme="minorEastAsia" w:eastAsiaTheme="minorEastAsia" w:hAnsiTheme="minorEastAsia" w:cs="宋体"/>
          <w:spacing w:val="-3"/>
          <w:sz w:val="21"/>
          <w:szCs w:val="21"/>
        </w:rPr>
        <w:t>让给其他人，或私自将合同的全部或部分义务转移给其他人；</w:t>
      </w:r>
      <w:bookmarkEnd w:id="825"/>
    </w:p>
    <w:p w:rsidR="00B47557" w:rsidRPr="00480CAD" w:rsidRDefault="00D06F74">
      <w:pPr>
        <w:spacing w:before="117" w:line="320" w:lineRule="exact"/>
        <w:ind w:firstLine="487"/>
        <w:outlineLvl w:val="2"/>
        <w:rPr>
          <w:rFonts w:asciiTheme="minorEastAsia" w:eastAsiaTheme="minorEastAsia" w:hAnsiTheme="minorEastAsia" w:cs="宋体" w:hint="default"/>
          <w:sz w:val="21"/>
          <w:szCs w:val="21"/>
        </w:rPr>
      </w:pPr>
      <w:bookmarkStart w:id="826" w:name="_Toc221816281"/>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2</w:t>
      </w:r>
      <w:r w:rsidRPr="00480CAD">
        <w:rPr>
          <w:rFonts w:asciiTheme="minorEastAsia" w:eastAsiaTheme="minorEastAsia" w:hAnsiTheme="minorEastAsia" w:cs="宋体"/>
          <w:sz w:val="21"/>
          <w:szCs w:val="21"/>
        </w:rPr>
        <w:t>）承包人违反第</w:t>
      </w:r>
      <w:r w:rsidRPr="00480CAD">
        <w:rPr>
          <w:rFonts w:asciiTheme="minorEastAsia" w:eastAsiaTheme="minorEastAsia" w:hAnsiTheme="minorEastAsia" w:cs="宋体"/>
          <w:spacing w:val="-48"/>
          <w:sz w:val="21"/>
          <w:szCs w:val="21"/>
        </w:rPr>
        <w:t xml:space="preserve"> </w:t>
      </w:r>
      <w:r w:rsidRPr="00480CAD">
        <w:rPr>
          <w:rFonts w:asciiTheme="minorEastAsia" w:eastAsiaTheme="minorEastAsia" w:hAnsiTheme="minorEastAsia"/>
          <w:sz w:val="21"/>
          <w:szCs w:val="21"/>
        </w:rPr>
        <w:t xml:space="preserve">5.3 </w:t>
      </w:r>
      <w:r w:rsidRPr="00480CAD">
        <w:rPr>
          <w:rFonts w:asciiTheme="minorEastAsia" w:eastAsiaTheme="minorEastAsia" w:hAnsiTheme="minorEastAsia" w:cs="宋体"/>
          <w:sz w:val="21"/>
          <w:szCs w:val="21"/>
        </w:rPr>
        <w:t>款或第</w:t>
      </w:r>
      <w:r w:rsidRPr="00480CAD">
        <w:rPr>
          <w:rFonts w:asciiTheme="minorEastAsia" w:eastAsiaTheme="minorEastAsia" w:hAnsiTheme="minorEastAsia" w:cs="宋体"/>
          <w:spacing w:val="-48"/>
          <w:sz w:val="21"/>
          <w:szCs w:val="21"/>
        </w:rPr>
        <w:t xml:space="preserve"> </w:t>
      </w:r>
      <w:r w:rsidRPr="00480CAD">
        <w:rPr>
          <w:rFonts w:asciiTheme="minorEastAsia" w:eastAsiaTheme="minorEastAsia" w:hAnsiTheme="minorEastAsia"/>
          <w:sz w:val="21"/>
          <w:szCs w:val="21"/>
        </w:rPr>
        <w:t xml:space="preserve">6.4 </w:t>
      </w:r>
      <w:r w:rsidRPr="00480CAD">
        <w:rPr>
          <w:rFonts w:asciiTheme="minorEastAsia" w:eastAsiaTheme="minorEastAsia" w:hAnsiTheme="minorEastAsia" w:cs="宋体"/>
          <w:sz w:val="21"/>
          <w:szCs w:val="21"/>
        </w:rPr>
        <w:t>款的约定，未经咨询人批</w:t>
      </w:r>
      <w:r w:rsidRPr="00480CAD">
        <w:rPr>
          <w:rFonts w:asciiTheme="minorEastAsia" w:eastAsiaTheme="minorEastAsia" w:hAnsiTheme="minorEastAsia" w:cs="宋体"/>
          <w:spacing w:val="-1"/>
          <w:sz w:val="21"/>
          <w:szCs w:val="21"/>
        </w:rPr>
        <w:t>准，私自将已按合</w:t>
      </w:r>
      <w:r w:rsidRPr="00480CAD">
        <w:rPr>
          <w:rFonts w:asciiTheme="minorEastAsia" w:eastAsiaTheme="minorEastAsia" w:hAnsiTheme="minorEastAsia" w:cs="宋体"/>
          <w:spacing w:val="1"/>
          <w:sz w:val="21"/>
          <w:szCs w:val="21"/>
        </w:rPr>
        <w:t>同约定进入养护作业场地的养护作业设备、临时设施、材料或</w:t>
      </w:r>
      <w:r w:rsidRPr="00480CAD">
        <w:rPr>
          <w:rFonts w:asciiTheme="minorEastAsia" w:eastAsiaTheme="minorEastAsia" w:hAnsiTheme="minorEastAsia" w:cs="宋体"/>
          <w:sz w:val="21"/>
          <w:szCs w:val="21"/>
        </w:rPr>
        <w:t>工程设备撤离养护作</w:t>
      </w:r>
      <w:r w:rsidRPr="00480CAD">
        <w:rPr>
          <w:rFonts w:asciiTheme="minorEastAsia" w:eastAsiaTheme="minorEastAsia" w:hAnsiTheme="minorEastAsia" w:cs="宋体"/>
          <w:spacing w:val="-13"/>
          <w:sz w:val="21"/>
          <w:szCs w:val="21"/>
        </w:rPr>
        <w:t>业场地；</w:t>
      </w:r>
      <w:bookmarkEnd w:id="826"/>
    </w:p>
    <w:p w:rsidR="00B47557" w:rsidRPr="00480CAD" w:rsidRDefault="00D06F74">
      <w:pPr>
        <w:spacing w:before="114" w:line="320" w:lineRule="exact"/>
        <w:ind w:left="4" w:firstLine="482"/>
        <w:outlineLvl w:val="2"/>
        <w:rPr>
          <w:rFonts w:asciiTheme="minorEastAsia" w:eastAsiaTheme="minorEastAsia" w:hAnsiTheme="minorEastAsia" w:cs="宋体" w:hint="default"/>
          <w:sz w:val="21"/>
          <w:szCs w:val="21"/>
        </w:rPr>
      </w:pPr>
      <w:bookmarkStart w:id="827" w:name="_Toc221816282"/>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3</w:t>
      </w:r>
      <w:r w:rsidRPr="00480CAD">
        <w:rPr>
          <w:rFonts w:asciiTheme="minorEastAsia" w:eastAsiaTheme="minorEastAsia" w:hAnsiTheme="minorEastAsia" w:cs="宋体"/>
          <w:spacing w:val="5"/>
          <w:sz w:val="21"/>
          <w:szCs w:val="21"/>
        </w:rPr>
        <w:t>）承包人违反第</w:t>
      </w:r>
      <w:r w:rsidRPr="00480CAD">
        <w:rPr>
          <w:rFonts w:asciiTheme="minorEastAsia" w:eastAsiaTheme="minorEastAsia" w:hAnsiTheme="minorEastAsia" w:cs="宋体"/>
          <w:spacing w:val="-42"/>
          <w:sz w:val="21"/>
          <w:szCs w:val="21"/>
        </w:rPr>
        <w:t xml:space="preserve"> </w:t>
      </w:r>
      <w:r w:rsidRPr="00480CAD">
        <w:rPr>
          <w:rFonts w:asciiTheme="minorEastAsia" w:eastAsiaTheme="minorEastAsia" w:hAnsiTheme="minorEastAsia"/>
          <w:spacing w:val="5"/>
          <w:sz w:val="21"/>
          <w:szCs w:val="21"/>
        </w:rPr>
        <w:t>5.4</w:t>
      </w:r>
      <w:r w:rsidRPr="00480CAD">
        <w:rPr>
          <w:rFonts w:asciiTheme="minorEastAsia" w:eastAsiaTheme="minorEastAsia" w:hAnsiTheme="minorEastAsia"/>
          <w:spacing w:val="18"/>
          <w:sz w:val="21"/>
          <w:szCs w:val="21"/>
        </w:rPr>
        <w:t xml:space="preserve"> </w:t>
      </w:r>
      <w:r w:rsidRPr="00480CAD">
        <w:rPr>
          <w:rFonts w:asciiTheme="minorEastAsia" w:eastAsiaTheme="minorEastAsia" w:hAnsiTheme="minorEastAsia" w:cs="宋体"/>
          <w:spacing w:val="5"/>
          <w:sz w:val="21"/>
          <w:szCs w:val="21"/>
        </w:rPr>
        <w:t>款的约定使用了不合格材</w:t>
      </w:r>
      <w:r w:rsidRPr="00480CAD">
        <w:rPr>
          <w:rFonts w:asciiTheme="minorEastAsia" w:eastAsiaTheme="minorEastAsia" w:hAnsiTheme="minorEastAsia" w:cs="宋体"/>
          <w:spacing w:val="4"/>
          <w:sz w:val="21"/>
          <w:szCs w:val="21"/>
        </w:rPr>
        <w:t>料或工程设备，养护质量达</w:t>
      </w:r>
      <w:r w:rsidRPr="00480CAD">
        <w:rPr>
          <w:rFonts w:asciiTheme="minorEastAsia" w:eastAsiaTheme="minorEastAsia" w:hAnsiTheme="minorEastAsia" w:cs="宋体"/>
          <w:spacing w:val="-4"/>
          <w:sz w:val="21"/>
          <w:szCs w:val="21"/>
        </w:rPr>
        <w:t>不到标准要求，又拒绝清除不合格养护工程；</w:t>
      </w:r>
      <w:bookmarkEnd w:id="827"/>
    </w:p>
    <w:p w:rsidR="00B47557" w:rsidRPr="00480CAD" w:rsidRDefault="00D06F74">
      <w:pPr>
        <w:spacing w:before="114" w:line="320" w:lineRule="exact"/>
        <w:ind w:left="2" w:right="9" w:firstLine="484"/>
        <w:outlineLvl w:val="2"/>
        <w:rPr>
          <w:rFonts w:asciiTheme="minorEastAsia" w:eastAsiaTheme="minorEastAsia" w:hAnsiTheme="minorEastAsia" w:cs="宋体" w:hint="default"/>
          <w:sz w:val="21"/>
          <w:szCs w:val="21"/>
        </w:rPr>
      </w:pPr>
      <w:bookmarkStart w:id="828" w:name="_Toc22181628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）承包人未能按合同进度计划及时完成合同约定的工作，已</w:t>
      </w:r>
      <w:r w:rsidRPr="00480CAD">
        <w:rPr>
          <w:rFonts w:asciiTheme="minorEastAsia" w:eastAsiaTheme="minorEastAsia" w:hAnsiTheme="minorEastAsia" w:cs="宋体"/>
          <w:spacing w:val="3"/>
          <w:sz w:val="21"/>
          <w:szCs w:val="21"/>
        </w:rPr>
        <w:t>造成或预期造</w:t>
      </w:r>
      <w:r w:rsidRPr="00480CAD">
        <w:rPr>
          <w:rFonts w:asciiTheme="minorEastAsia" w:eastAsiaTheme="minorEastAsia" w:hAnsiTheme="minorEastAsia" w:cs="宋体"/>
          <w:spacing w:val="-10"/>
          <w:sz w:val="21"/>
          <w:szCs w:val="21"/>
        </w:rPr>
        <w:t>成工期延误；</w:t>
      </w:r>
      <w:bookmarkEnd w:id="828"/>
    </w:p>
    <w:p w:rsidR="00B47557" w:rsidRPr="00480CAD" w:rsidRDefault="00D06F74">
      <w:pPr>
        <w:spacing w:before="114" w:line="320" w:lineRule="exact"/>
        <w:ind w:right="11" w:firstLine="486"/>
        <w:outlineLvl w:val="2"/>
        <w:rPr>
          <w:rFonts w:asciiTheme="minorEastAsia" w:eastAsiaTheme="minorEastAsia" w:hAnsiTheme="minorEastAsia" w:cs="宋体" w:hint="default"/>
          <w:sz w:val="21"/>
          <w:szCs w:val="21"/>
        </w:rPr>
      </w:pPr>
      <w:bookmarkStart w:id="829" w:name="_Toc22181628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5</w:t>
      </w:r>
      <w:r w:rsidRPr="00480CAD">
        <w:rPr>
          <w:rFonts w:asciiTheme="minorEastAsia" w:eastAsiaTheme="minorEastAsia" w:hAnsiTheme="minorEastAsia" w:cs="宋体"/>
          <w:spacing w:val="4"/>
          <w:sz w:val="21"/>
          <w:szCs w:val="21"/>
        </w:rPr>
        <w:t>）承包人在缺陷责任期内，未能对交工验收证书所列的</w:t>
      </w:r>
      <w:r w:rsidRPr="00480CAD">
        <w:rPr>
          <w:rFonts w:asciiTheme="minorEastAsia" w:eastAsiaTheme="minorEastAsia" w:hAnsiTheme="minorEastAsia" w:cs="宋体"/>
          <w:spacing w:val="3"/>
          <w:sz w:val="21"/>
          <w:szCs w:val="21"/>
        </w:rPr>
        <w:t>缺陷清单的内容或</w:t>
      </w:r>
      <w:r w:rsidRPr="00480CAD">
        <w:rPr>
          <w:rFonts w:asciiTheme="minorEastAsia" w:eastAsiaTheme="minorEastAsia" w:hAnsiTheme="minorEastAsia" w:cs="宋体"/>
          <w:spacing w:val="-2"/>
          <w:sz w:val="21"/>
          <w:szCs w:val="21"/>
        </w:rPr>
        <w:t>缺陷责任期内发生的缺陷进行修复，而又拒绝</w:t>
      </w:r>
      <w:proofErr w:type="gramStart"/>
      <w:r w:rsidRPr="00480CAD">
        <w:rPr>
          <w:rFonts w:asciiTheme="minorEastAsia" w:eastAsiaTheme="minorEastAsia" w:hAnsiTheme="minorEastAsia" w:cs="宋体"/>
          <w:spacing w:val="-2"/>
          <w:sz w:val="21"/>
          <w:szCs w:val="21"/>
        </w:rPr>
        <w:t>按咨询人指示再</w:t>
      </w:r>
      <w:proofErr w:type="gramEnd"/>
      <w:r w:rsidRPr="00480CAD">
        <w:rPr>
          <w:rFonts w:asciiTheme="minorEastAsia" w:eastAsiaTheme="minorEastAsia" w:hAnsiTheme="minorEastAsia" w:cs="宋体"/>
          <w:spacing w:val="-2"/>
          <w:sz w:val="21"/>
          <w:szCs w:val="21"/>
        </w:rPr>
        <w:t>进行修补；</w:t>
      </w:r>
      <w:bookmarkEnd w:id="829"/>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830" w:name="_Toc221816285"/>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6</w:t>
      </w:r>
      <w:r w:rsidRPr="00480CAD">
        <w:rPr>
          <w:rFonts w:asciiTheme="minorEastAsia" w:eastAsiaTheme="minorEastAsia" w:hAnsiTheme="minorEastAsia" w:cs="宋体"/>
          <w:spacing w:val="-2"/>
          <w:sz w:val="21"/>
          <w:szCs w:val="21"/>
        </w:rPr>
        <w:t>）承包人无法继续履行或明确表示不履行或实质上已</w:t>
      </w:r>
      <w:r w:rsidRPr="00480CAD">
        <w:rPr>
          <w:rFonts w:asciiTheme="minorEastAsia" w:eastAsiaTheme="minorEastAsia" w:hAnsiTheme="minorEastAsia" w:cs="宋体"/>
          <w:spacing w:val="-3"/>
          <w:sz w:val="21"/>
          <w:szCs w:val="21"/>
        </w:rPr>
        <w:t>停止履行合同；</w:t>
      </w:r>
      <w:bookmarkEnd w:id="830"/>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831" w:name="_Toc221816286"/>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7</w:t>
      </w:r>
      <w:r w:rsidRPr="00480CAD">
        <w:rPr>
          <w:rFonts w:asciiTheme="minorEastAsia" w:eastAsiaTheme="minorEastAsia" w:hAnsiTheme="minorEastAsia" w:cs="宋体"/>
          <w:spacing w:val="-6"/>
          <w:sz w:val="21"/>
          <w:szCs w:val="21"/>
        </w:rPr>
        <w:t>）承包人未能按期开工；</w:t>
      </w:r>
      <w:bookmarkEnd w:id="831"/>
    </w:p>
    <w:p w:rsidR="00B47557" w:rsidRPr="00480CAD" w:rsidRDefault="00D06F74">
      <w:pPr>
        <w:spacing w:before="78" w:line="320" w:lineRule="exact"/>
        <w:ind w:left="7" w:firstLine="483"/>
        <w:outlineLvl w:val="2"/>
        <w:rPr>
          <w:rFonts w:asciiTheme="minorEastAsia" w:eastAsiaTheme="minorEastAsia" w:hAnsiTheme="minorEastAsia" w:cs="宋体" w:hint="default"/>
          <w:sz w:val="21"/>
          <w:szCs w:val="21"/>
        </w:rPr>
      </w:pPr>
      <w:bookmarkStart w:id="832" w:name="bookmark228"/>
      <w:bookmarkStart w:id="833" w:name="_Toc221816287"/>
      <w:bookmarkEnd w:id="832"/>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8</w:t>
      </w:r>
      <w:r w:rsidRPr="00480CAD">
        <w:rPr>
          <w:rFonts w:asciiTheme="minorEastAsia" w:eastAsiaTheme="minorEastAsia" w:hAnsiTheme="minorEastAsia" w:cs="宋体"/>
          <w:sz w:val="21"/>
          <w:szCs w:val="21"/>
        </w:rPr>
        <w:t>）承包人违反第</w:t>
      </w:r>
      <w:r w:rsidRPr="00480CAD">
        <w:rPr>
          <w:rFonts w:asciiTheme="minorEastAsia" w:eastAsiaTheme="minorEastAsia" w:hAnsiTheme="minorEastAsia" w:cs="宋体"/>
          <w:spacing w:val="-56"/>
          <w:sz w:val="21"/>
          <w:szCs w:val="21"/>
        </w:rPr>
        <w:t xml:space="preserve"> </w:t>
      </w:r>
      <w:r w:rsidRPr="00480CAD">
        <w:rPr>
          <w:rFonts w:asciiTheme="minorEastAsia" w:eastAsiaTheme="minorEastAsia" w:hAnsiTheme="minorEastAsia"/>
          <w:sz w:val="21"/>
          <w:szCs w:val="21"/>
        </w:rPr>
        <w:t xml:space="preserve">4.6 </w:t>
      </w:r>
      <w:r w:rsidRPr="00480CAD">
        <w:rPr>
          <w:rFonts w:asciiTheme="minorEastAsia" w:eastAsiaTheme="minorEastAsia" w:hAnsiTheme="minorEastAsia" w:cs="宋体"/>
          <w:sz w:val="21"/>
          <w:szCs w:val="21"/>
        </w:rPr>
        <w:t>款或第</w:t>
      </w:r>
      <w:r w:rsidRPr="00480CAD">
        <w:rPr>
          <w:rFonts w:asciiTheme="minorEastAsia" w:eastAsiaTheme="minorEastAsia" w:hAnsiTheme="minorEastAsia" w:cs="宋体"/>
          <w:spacing w:val="-48"/>
          <w:sz w:val="21"/>
          <w:szCs w:val="21"/>
        </w:rPr>
        <w:t xml:space="preserve"> </w:t>
      </w:r>
      <w:r w:rsidRPr="00480CAD">
        <w:rPr>
          <w:rFonts w:asciiTheme="minorEastAsia" w:eastAsiaTheme="minorEastAsia" w:hAnsiTheme="minorEastAsia"/>
          <w:sz w:val="21"/>
          <w:szCs w:val="21"/>
        </w:rPr>
        <w:t xml:space="preserve">6.3 </w:t>
      </w:r>
      <w:r w:rsidRPr="00480CAD">
        <w:rPr>
          <w:rFonts w:asciiTheme="minorEastAsia" w:eastAsiaTheme="minorEastAsia" w:hAnsiTheme="minorEastAsia" w:cs="宋体"/>
          <w:sz w:val="21"/>
          <w:szCs w:val="21"/>
        </w:rPr>
        <w:t>款的规定，未按承诺或未</w:t>
      </w:r>
      <w:proofErr w:type="gramStart"/>
      <w:r w:rsidRPr="00480CAD">
        <w:rPr>
          <w:rFonts w:asciiTheme="minorEastAsia" w:eastAsiaTheme="minorEastAsia" w:hAnsiTheme="minorEastAsia" w:cs="宋体"/>
          <w:sz w:val="21"/>
          <w:szCs w:val="21"/>
        </w:rPr>
        <w:t>按咨询</w:t>
      </w:r>
      <w:proofErr w:type="gramEnd"/>
      <w:r w:rsidRPr="00480CAD">
        <w:rPr>
          <w:rFonts w:asciiTheme="minorEastAsia" w:eastAsiaTheme="minorEastAsia" w:hAnsiTheme="minorEastAsia" w:cs="宋体"/>
          <w:sz w:val="21"/>
          <w:szCs w:val="21"/>
        </w:rPr>
        <w:t>人的要求及</w:t>
      </w:r>
      <w:r w:rsidRPr="00480CAD">
        <w:rPr>
          <w:rFonts w:asciiTheme="minorEastAsia" w:eastAsiaTheme="minorEastAsia" w:hAnsiTheme="minorEastAsia" w:cs="宋体"/>
          <w:spacing w:val="1"/>
          <w:sz w:val="21"/>
          <w:szCs w:val="21"/>
        </w:rPr>
        <w:t>时配备称职的主要管理人员、技术骨干、专职安全生</w:t>
      </w:r>
      <w:r w:rsidRPr="00480CAD">
        <w:rPr>
          <w:rFonts w:asciiTheme="minorEastAsia" w:eastAsiaTheme="minorEastAsia" w:hAnsiTheme="minorEastAsia" w:cs="宋体"/>
          <w:sz w:val="21"/>
          <w:szCs w:val="21"/>
        </w:rPr>
        <w:t>产管理人员或关键养护作业设</w:t>
      </w:r>
      <w:r w:rsidRPr="00480CAD">
        <w:rPr>
          <w:rFonts w:asciiTheme="minorEastAsia" w:eastAsiaTheme="minorEastAsia" w:hAnsiTheme="minorEastAsia" w:cs="宋体"/>
          <w:spacing w:val="-18"/>
          <w:sz w:val="21"/>
          <w:szCs w:val="21"/>
        </w:rPr>
        <w:t>备；</w:t>
      </w:r>
      <w:bookmarkEnd w:id="833"/>
    </w:p>
    <w:p w:rsidR="00B47557" w:rsidRPr="00480CAD" w:rsidRDefault="00D06F74">
      <w:pPr>
        <w:spacing w:before="114" w:line="320" w:lineRule="exact"/>
        <w:ind w:left="5" w:right="17" w:firstLine="485"/>
        <w:outlineLvl w:val="2"/>
        <w:rPr>
          <w:rFonts w:asciiTheme="minorEastAsia" w:eastAsiaTheme="minorEastAsia" w:hAnsiTheme="minorEastAsia" w:cs="宋体" w:hint="default"/>
          <w:sz w:val="21"/>
          <w:szCs w:val="21"/>
        </w:rPr>
      </w:pPr>
      <w:bookmarkStart w:id="834" w:name="_Toc221816288"/>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9</w:t>
      </w:r>
      <w:r w:rsidRPr="00480CAD">
        <w:rPr>
          <w:rFonts w:asciiTheme="minorEastAsia" w:eastAsiaTheme="minorEastAsia" w:hAnsiTheme="minorEastAsia" w:cs="宋体"/>
          <w:spacing w:val="4"/>
          <w:sz w:val="21"/>
          <w:szCs w:val="21"/>
        </w:rPr>
        <w:t>）经咨询人和发包人检查，发现承包人</w:t>
      </w:r>
      <w:r w:rsidRPr="00480CAD">
        <w:rPr>
          <w:rFonts w:asciiTheme="minorEastAsia" w:eastAsiaTheme="minorEastAsia" w:hAnsiTheme="minorEastAsia" w:cs="宋体"/>
          <w:spacing w:val="3"/>
          <w:sz w:val="21"/>
          <w:szCs w:val="21"/>
        </w:rPr>
        <w:t>有安全问题或有违反安全管理规章</w:t>
      </w:r>
      <w:r w:rsidRPr="00480CAD">
        <w:rPr>
          <w:rFonts w:asciiTheme="minorEastAsia" w:eastAsiaTheme="minorEastAsia" w:hAnsiTheme="minorEastAsia" w:cs="宋体"/>
          <w:spacing w:val="-10"/>
          <w:sz w:val="21"/>
          <w:szCs w:val="21"/>
        </w:rPr>
        <w:t>制度的情况；</w:t>
      </w:r>
      <w:bookmarkEnd w:id="834"/>
    </w:p>
    <w:p w:rsidR="00B47557" w:rsidRPr="00480CAD" w:rsidRDefault="00D06F74">
      <w:pPr>
        <w:spacing w:before="112" w:line="320" w:lineRule="exact"/>
        <w:ind w:left="490"/>
        <w:outlineLvl w:val="2"/>
        <w:rPr>
          <w:rFonts w:asciiTheme="minorEastAsia" w:eastAsiaTheme="minorEastAsia" w:hAnsiTheme="minorEastAsia" w:cs="宋体" w:hint="default"/>
          <w:sz w:val="21"/>
          <w:szCs w:val="21"/>
        </w:rPr>
      </w:pPr>
      <w:bookmarkStart w:id="835" w:name="_Toc221816289"/>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10</w:t>
      </w:r>
      <w:r w:rsidRPr="00480CAD">
        <w:rPr>
          <w:rFonts w:asciiTheme="minorEastAsia" w:eastAsiaTheme="minorEastAsia" w:hAnsiTheme="minorEastAsia" w:cs="宋体"/>
          <w:spacing w:val="-2"/>
          <w:sz w:val="21"/>
          <w:szCs w:val="21"/>
        </w:rPr>
        <w:t>）承包人不按合同约定履行义务的其</w:t>
      </w:r>
      <w:r w:rsidRPr="00480CAD">
        <w:rPr>
          <w:rFonts w:asciiTheme="minorEastAsia" w:eastAsiaTheme="minorEastAsia" w:hAnsiTheme="minorEastAsia" w:cs="宋体"/>
          <w:spacing w:val="-3"/>
          <w:sz w:val="21"/>
          <w:szCs w:val="21"/>
        </w:rPr>
        <w:t>他情况。</w:t>
      </w:r>
      <w:bookmarkEnd w:id="835"/>
    </w:p>
    <w:p w:rsidR="00B47557" w:rsidRPr="00480CAD" w:rsidRDefault="00D06F74">
      <w:pPr>
        <w:spacing w:before="116" w:line="320" w:lineRule="exact"/>
        <w:ind w:left="479"/>
        <w:outlineLvl w:val="2"/>
        <w:rPr>
          <w:rFonts w:asciiTheme="minorEastAsia" w:eastAsiaTheme="minorEastAsia" w:hAnsiTheme="minorEastAsia" w:cs="宋体" w:hint="default"/>
          <w:sz w:val="21"/>
          <w:szCs w:val="21"/>
        </w:rPr>
      </w:pPr>
      <w:bookmarkStart w:id="836" w:name="_Toc221816290"/>
      <w:r w:rsidRPr="00480CAD">
        <w:rPr>
          <w:rFonts w:asciiTheme="minorEastAsia" w:eastAsiaTheme="minorEastAsia" w:hAnsiTheme="minorEastAsia"/>
          <w:spacing w:val="-1"/>
          <w:sz w:val="21"/>
          <w:szCs w:val="21"/>
        </w:rPr>
        <w:t xml:space="preserve">22.1.2  </w:t>
      </w:r>
      <w:r w:rsidRPr="00480CAD">
        <w:rPr>
          <w:rFonts w:asciiTheme="minorEastAsia" w:eastAsiaTheme="minorEastAsia" w:hAnsiTheme="minorEastAsia" w:cs="宋体"/>
          <w:spacing w:val="-1"/>
          <w:sz w:val="21"/>
          <w:szCs w:val="21"/>
        </w:rPr>
        <w:t>对承包人违约的处理</w:t>
      </w:r>
      <w:bookmarkEnd w:id="836"/>
    </w:p>
    <w:p w:rsidR="00B47557" w:rsidRPr="00480CAD" w:rsidRDefault="00D06F74">
      <w:pPr>
        <w:spacing w:before="115" w:line="320" w:lineRule="exact"/>
        <w:ind w:left="22" w:right="9" w:firstLine="468"/>
        <w:outlineLvl w:val="2"/>
        <w:rPr>
          <w:rFonts w:asciiTheme="minorEastAsia" w:eastAsiaTheme="minorEastAsia" w:hAnsiTheme="minorEastAsia" w:cs="宋体" w:hint="default"/>
          <w:sz w:val="21"/>
          <w:szCs w:val="21"/>
        </w:rPr>
      </w:pPr>
      <w:bookmarkStart w:id="837" w:name="_Toc221816291"/>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w:t>
      </w:r>
      <w:r w:rsidRPr="00480CAD">
        <w:rPr>
          <w:rFonts w:asciiTheme="minorEastAsia" w:eastAsiaTheme="minorEastAsia" w:hAnsiTheme="minorEastAsia" w:cs="宋体"/>
          <w:sz w:val="21"/>
          <w:szCs w:val="21"/>
        </w:rPr>
        <w:t>）承包人发生第</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z w:val="21"/>
          <w:szCs w:val="21"/>
        </w:rPr>
        <w:t>22.1.1</w:t>
      </w:r>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6</w:t>
      </w:r>
      <w:r w:rsidRPr="00480CAD">
        <w:rPr>
          <w:rFonts w:asciiTheme="minorEastAsia" w:eastAsiaTheme="minorEastAsia" w:hAnsiTheme="minorEastAsia" w:cs="宋体"/>
          <w:sz w:val="21"/>
          <w:szCs w:val="21"/>
        </w:rPr>
        <w:t>）</w:t>
      </w:r>
      <w:r w:rsidRPr="00480CAD">
        <w:rPr>
          <w:rFonts w:asciiTheme="minorEastAsia" w:eastAsiaTheme="minorEastAsia" w:hAnsiTheme="minorEastAsia" w:cs="宋体"/>
          <w:spacing w:val="-58"/>
          <w:sz w:val="21"/>
          <w:szCs w:val="21"/>
        </w:rPr>
        <w:t xml:space="preserve"> </w:t>
      </w:r>
      <w:r w:rsidRPr="00480CAD">
        <w:rPr>
          <w:rFonts w:asciiTheme="minorEastAsia" w:eastAsiaTheme="minorEastAsia" w:hAnsiTheme="minorEastAsia" w:cs="宋体"/>
          <w:sz w:val="21"/>
          <w:szCs w:val="21"/>
        </w:rPr>
        <w:t>目约定的违约情况时，发包人可通知承</w:t>
      </w:r>
      <w:r w:rsidRPr="00480CAD">
        <w:rPr>
          <w:rFonts w:asciiTheme="minorEastAsia" w:eastAsiaTheme="minorEastAsia" w:hAnsiTheme="minorEastAsia" w:cs="宋体"/>
          <w:spacing w:val="-1"/>
          <w:sz w:val="21"/>
          <w:szCs w:val="21"/>
        </w:rPr>
        <w:t>包人立</w:t>
      </w:r>
      <w:r w:rsidRPr="00480CAD">
        <w:rPr>
          <w:rFonts w:asciiTheme="minorEastAsia" w:eastAsiaTheme="minorEastAsia" w:hAnsiTheme="minorEastAsia" w:cs="宋体"/>
          <w:spacing w:val="-4"/>
          <w:sz w:val="21"/>
          <w:szCs w:val="21"/>
        </w:rPr>
        <w:t>即解除合同，并按有关法律处理。</w:t>
      </w:r>
      <w:bookmarkEnd w:id="837"/>
    </w:p>
    <w:p w:rsidR="00B47557" w:rsidRPr="00480CAD" w:rsidRDefault="00D06F74">
      <w:pPr>
        <w:spacing w:before="116" w:line="320" w:lineRule="exact"/>
        <w:ind w:left="4" w:firstLine="486"/>
        <w:outlineLvl w:val="2"/>
        <w:rPr>
          <w:rFonts w:asciiTheme="minorEastAsia" w:eastAsiaTheme="minorEastAsia" w:hAnsiTheme="minorEastAsia" w:cs="宋体" w:hint="default"/>
          <w:sz w:val="21"/>
          <w:szCs w:val="21"/>
        </w:rPr>
      </w:pPr>
      <w:bookmarkStart w:id="838" w:name="_Toc221816292"/>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2</w:t>
      </w:r>
      <w:r w:rsidRPr="00480CAD">
        <w:rPr>
          <w:rFonts w:asciiTheme="minorEastAsia" w:eastAsiaTheme="minorEastAsia" w:hAnsiTheme="minorEastAsia" w:cs="宋体"/>
          <w:sz w:val="21"/>
          <w:szCs w:val="21"/>
        </w:rPr>
        <w:t>）承包人发生除第</w:t>
      </w:r>
      <w:r w:rsidRPr="00480CAD">
        <w:rPr>
          <w:rFonts w:asciiTheme="minorEastAsia" w:eastAsiaTheme="minorEastAsia" w:hAnsiTheme="minorEastAsia" w:cs="宋体"/>
          <w:spacing w:val="-41"/>
          <w:sz w:val="21"/>
          <w:szCs w:val="21"/>
        </w:rPr>
        <w:t xml:space="preserve"> </w:t>
      </w:r>
      <w:r w:rsidRPr="00480CAD">
        <w:rPr>
          <w:rFonts w:asciiTheme="minorEastAsia" w:eastAsiaTheme="minorEastAsia" w:hAnsiTheme="minorEastAsia"/>
          <w:sz w:val="21"/>
          <w:szCs w:val="21"/>
        </w:rPr>
        <w:t>22.1.1</w:t>
      </w:r>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6</w:t>
      </w:r>
      <w:r w:rsidRPr="00480CAD">
        <w:rPr>
          <w:rFonts w:asciiTheme="minorEastAsia" w:eastAsiaTheme="minorEastAsia" w:hAnsiTheme="minorEastAsia" w:cs="宋体"/>
          <w:sz w:val="21"/>
          <w:szCs w:val="21"/>
        </w:rPr>
        <w:t>）</w:t>
      </w:r>
      <w:r w:rsidRPr="00480CAD">
        <w:rPr>
          <w:rFonts w:asciiTheme="minorEastAsia" w:eastAsiaTheme="minorEastAsia" w:hAnsiTheme="minorEastAsia" w:cs="宋体"/>
          <w:spacing w:val="-60"/>
          <w:sz w:val="21"/>
          <w:szCs w:val="21"/>
        </w:rPr>
        <w:t xml:space="preserve"> </w:t>
      </w:r>
      <w:r w:rsidRPr="00480CAD">
        <w:rPr>
          <w:rFonts w:asciiTheme="minorEastAsia" w:eastAsiaTheme="minorEastAsia" w:hAnsiTheme="minorEastAsia" w:cs="宋体"/>
          <w:sz w:val="21"/>
          <w:szCs w:val="21"/>
        </w:rPr>
        <w:t>目约定以外的其他违约情况时，咨询人可向</w:t>
      </w:r>
      <w:r w:rsidRPr="00480CAD">
        <w:rPr>
          <w:rFonts w:asciiTheme="minorEastAsia" w:eastAsiaTheme="minorEastAsia" w:hAnsiTheme="minorEastAsia" w:cs="宋体"/>
          <w:spacing w:val="1"/>
          <w:sz w:val="21"/>
          <w:szCs w:val="21"/>
        </w:rPr>
        <w:t>承包人发出整改通知，要求其在指定的期限内改正。承包人</w:t>
      </w:r>
      <w:r w:rsidRPr="00480CAD">
        <w:rPr>
          <w:rFonts w:asciiTheme="minorEastAsia" w:eastAsiaTheme="minorEastAsia" w:hAnsiTheme="minorEastAsia" w:cs="宋体"/>
          <w:sz w:val="21"/>
          <w:szCs w:val="21"/>
        </w:rPr>
        <w:t>应承担其违约所引起的</w:t>
      </w:r>
      <w:r w:rsidRPr="00480CAD">
        <w:rPr>
          <w:rFonts w:asciiTheme="minorEastAsia" w:eastAsiaTheme="minorEastAsia" w:hAnsiTheme="minorEastAsia" w:cs="宋体"/>
          <w:spacing w:val="-4"/>
          <w:sz w:val="21"/>
          <w:szCs w:val="21"/>
        </w:rPr>
        <w:t>费用增加和（或）工期延误。</w:t>
      </w:r>
      <w:bookmarkEnd w:id="838"/>
    </w:p>
    <w:p w:rsidR="00B47557" w:rsidRPr="00480CAD" w:rsidRDefault="00D06F74">
      <w:pPr>
        <w:spacing w:before="115" w:line="320" w:lineRule="exact"/>
        <w:ind w:left="6" w:right="53" w:firstLine="484"/>
        <w:outlineLvl w:val="2"/>
        <w:rPr>
          <w:rFonts w:asciiTheme="minorEastAsia" w:eastAsiaTheme="minorEastAsia" w:hAnsiTheme="minorEastAsia" w:cs="宋体" w:hint="default"/>
          <w:sz w:val="21"/>
          <w:szCs w:val="21"/>
        </w:rPr>
      </w:pPr>
      <w:bookmarkStart w:id="839" w:name="_Toc221816293"/>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）经检查证明承包人已采取了有效措施纠正违约行为，具备复工条件的，</w:t>
      </w:r>
      <w:r w:rsidRPr="00480CAD">
        <w:rPr>
          <w:rFonts w:asciiTheme="minorEastAsia" w:eastAsiaTheme="minorEastAsia" w:hAnsiTheme="minorEastAsia" w:cs="宋体"/>
          <w:spacing w:val="-4"/>
          <w:sz w:val="21"/>
          <w:szCs w:val="21"/>
        </w:rPr>
        <w:t>可由咨询人签发复工通知复工。</w:t>
      </w:r>
      <w:bookmarkEnd w:id="839"/>
    </w:p>
    <w:p w:rsidR="00B47557" w:rsidRPr="00480CAD" w:rsidRDefault="00D06F74">
      <w:pPr>
        <w:spacing w:before="112" w:line="320" w:lineRule="exact"/>
        <w:ind w:left="8" w:right="53" w:firstLine="482"/>
        <w:outlineLvl w:val="2"/>
        <w:rPr>
          <w:rFonts w:asciiTheme="minorEastAsia" w:eastAsiaTheme="minorEastAsia" w:hAnsiTheme="minorEastAsia" w:cs="宋体" w:hint="default"/>
          <w:sz w:val="21"/>
          <w:szCs w:val="21"/>
        </w:rPr>
      </w:pPr>
      <w:bookmarkStart w:id="840" w:name="_Toc221816294"/>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4</w:t>
      </w:r>
      <w:r w:rsidRPr="00480CAD">
        <w:rPr>
          <w:rFonts w:asciiTheme="minorEastAsia" w:eastAsiaTheme="minorEastAsia" w:hAnsiTheme="minorEastAsia" w:cs="宋体"/>
          <w:spacing w:val="1"/>
          <w:sz w:val="21"/>
          <w:szCs w:val="21"/>
        </w:rPr>
        <w:t>）承包人发生第</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1"/>
          <w:sz w:val="21"/>
          <w:szCs w:val="21"/>
        </w:rPr>
        <w:t>22.1.1</w:t>
      </w:r>
      <w:r w:rsidRPr="00480CAD">
        <w:rPr>
          <w:rFonts w:asciiTheme="minorEastAsia" w:eastAsiaTheme="minorEastAsia" w:hAnsiTheme="minorEastAsia"/>
          <w:spacing w:val="18"/>
          <w:w w:val="101"/>
          <w:sz w:val="21"/>
          <w:szCs w:val="21"/>
        </w:rPr>
        <w:t xml:space="preserve"> </w:t>
      </w:r>
      <w:r w:rsidRPr="00480CAD">
        <w:rPr>
          <w:rFonts w:asciiTheme="minorEastAsia" w:eastAsiaTheme="minorEastAsia" w:hAnsiTheme="minorEastAsia" w:cs="宋体"/>
          <w:spacing w:val="1"/>
          <w:sz w:val="21"/>
          <w:szCs w:val="21"/>
        </w:rPr>
        <w:t>项约定的违约情况时，无论发包人是否解除合同，</w:t>
      </w:r>
      <w:r w:rsidRPr="00480CAD">
        <w:rPr>
          <w:rFonts w:asciiTheme="minorEastAsia" w:eastAsiaTheme="minorEastAsia" w:hAnsiTheme="minorEastAsia" w:cs="宋体"/>
          <w:spacing w:val="-2"/>
          <w:sz w:val="21"/>
          <w:szCs w:val="21"/>
        </w:rPr>
        <w:t>发包人均有权向承包人课以专用合同条款中约定的违约金。</w:t>
      </w:r>
      <w:bookmarkEnd w:id="840"/>
    </w:p>
    <w:p w:rsidR="00B47557" w:rsidRPr="00480CAD" w:rsidRDefault="00D06F74">
      <w:pPr>
        <w:spacing w:before="116" w:line="320" w:lineRule="exact"/>
        <w:ind w:left="479"/>
        <w:outlineLvl w:val="2"/>
        <w:rPr>
          <w:rFonts w:asciiTheme="minorEastAsia" w:eastAsiaTheme="minorEastAsia" w:hAnsiTheme="minorEastAsia" w:cs="宋体" w:hint="default"/>
          <w:sz w:val="21"/>
          <w:szCs w:val="21"/>
        </w:rPr>
      </w:pPr>
      <w:bookmarkStart w:id="841" w:name="_Toc221816295"/>
      <w:r w:rsidRPr="00480CAD">
        <w:rPr>
          <w:rFonts w:asciiTheme="minorEastAsia" w:eastAsiaTheme="minorEastAsia" w:hAnsiTheme="minorEastAsia"/>
          <w:spacing w:val="-1"/>
          <w:sz w:val="21"/>
          <w:szCs w:val="21"/>
        </w:rPr>
        <w:t xml:space="preserve">22.1.3  </w:t>
      </w:r>
      <w:r w:rsidRPr="00480CAD">
        <w:rPr>
          <w:rFonts w:asciiTheme="minorEastAsia" w:eastAsiaTheme="minorEastAsia" w:hAnsiTheme="minorEastAsia" w:cs="宋体"/>
          <w:spacing w:val="-1"/>
          <w:sz w:val="21"/>
          <w:szCs w:val="21"/>
        </w:rPr>
        <w:t>承包人违约解除合同</w:t>
      </w:r>
      <w:bookmarkEnd w:id="841"/>
    </w:p>
    <w:p w:rsidR="00B47557" w:rsidRPr="00480CAD" w:rsidRDefault="00D06F74">
      <w:pPr>
        <w:spacing w:before="113" w:line="320" w:lineRule="exact"/>
        <w:ind w:left="4" w:firstLine="489"/>
        <w:outlineLvl w:val="2"/>
        <w:rPr>
          <w:rFonts w:asciiTheme="minorEastAsia" w:eastAsiaTheme="minorEastAsia" w:hAnsiTheme="minorEastAsia" w:cs="宋体" w:hint="default"/>
          <w:sz w:val="21"/>
          <w:szCs w:val="21"/>
        </w:rPr>
      </w:pPr>
      <w:bookmarkStart w:id="842" w:name="_Toc221816296"/>
      <w:r w:rsidRPr="00480CAD">
        <w:rPr>
          <w:rFonts w:asciiTheme="minorEastAsia" w:eastAsiaTheme="minorEastAsia" w:hAnsiTheme="minorEastAsia" w:cs="宋体"/>
          <w:spacing w:val="2"/>
          <w:sz w:val="21"/>
          <w:szCs w:val="21"/>
        </w:rPr>
        <w:t>咨询人发出整改通知后</w:t>
      </w:r>
      <w:r w:rsidRPr="00480CAD">
        <w:rPr>
          <w:rFonts w:asciiTheme="minorEastAsia" w:eastAsiaTheme="minorEastAsia" w:hAnsiTheme="minorEastAsia" w:cs="宋体"/>
          <w:spacing w:val="-13"/>
          <w:sz w:val="21"/>
          <w:szCs w:val="21"/>
        </w:rPr>
        <w:t xml:space="preserve"> </w:t>
      </w:r>
      <w:r w:rsidRPr="00480CAD">
        <w:rPr>
          <w:rFonts w:asciiTheme="minorEastAsia" w:eastAsiaTheme="minorEastAsia" w:hAnsiTheme="minorEastAsia"/>
          <w:spacing w:val="2"/>
          <w:sz w:val="21"/>
          <w:szCs w:val="21"/>
        </w:rPr>
        <w:t>14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2"/>
          <w:sz w:val="21"/>
          <w:szCs w:val="21"/>
        </w:rPr>
        <w:t>天内，承包人仍不纠正违约行为的，发包人可向承</w:t>
      </w:r>
      <w:r w:rsidRPr="00480CAD">
        <w:rPr>
          <w:rFonts w:asciiTheme="minorEastAsia" w:eastAsiaTheme="minorEastAsia" w:hAnsiTheme="minorEastAsia" w:cs="宋体"/>
          <w:spacing w:val="1"/>
          <w:sz w:val="21"/>
          <w:szCs w:val="21"/>
        </w:rPr>
        <w:t>包人发出解除合同通知。合同解除后，发包人可派员进驻养</w:t>
      </w:r>
      <w:r w:rsidRPr="00480CAD">
        <w:rPr>
          <w:rFonts w:asciiTheme="minorEastAsia" w:eastAsiaTheme="minorEastAsia" w:hAnsiTheme="minorEastAsia" w:cs="宋体"/>
          <w:sz w:val="21"/>
          <w:szCs w:val="21"/>
        </w:rPr>
        <w:t>护作业场地，另行组织</w:t>
      </w:r>
      <w:r w:rsidRPr="00480CAD">
        <w:rPr>
          <w:rFonts w:asciiTheme="minorEastAsia" w:eastAsiaTheme="minorEastAsia" w:hAnsiTheme="minorEastAsia" w:cs="宋体"/>
          <w:spacing w:val="1"/>
          <w:sz w:val="21"/>
          <w:szCs w:val="21"/>
        </w:rPr>
        <w:t>人员或委托其他承包人实施养护作业。发包人因继续完成该</w:t>
      </w:r>
      <w:r w:rsidRPr="00480CAD">
        <w:rPr>
          <w:rFonts w:asciiTheme="minorEastAsia" w:eastAsiaTheme="minorEastAsia" w:hAnsiTheme="minorEastAsia" w:cs="宋体"/>
          <w:sz w:val="21"/>
          <w:szCs w:val="21"/>
        </w:rPr>
        <w:t>养护项目的需要，有权</w:t>
      </w:r>
      <w:r w:rsidRPr="00480CAD">
        <w:rPr>
          <w:rFonts w:asciiTheme="minorEastAsia" w:eastAsiaTheme="minorEastAsia" w:hAnsiTheme="minorEastAsia" w:cs="宋体"/>
          <w:spacing w:val="1"/>
          <w:sz w:val="21"/>
          <w:szCs w:val="21"/>
        </w:rPr>
        <w:t>扣留使用承包人在现场的材料、设备和临时设施。但发包人</w:t>
      </w:r>
      <w:r w:rsidRPr="00480CAD">
        <w:rPr>
          <w:rFonts w:asciiTheme="minorEastAsia" w:eastAsiaTheme="minorEastAsia" w:hAnsiTheme="minorEastAsia" w:cs="宋体"/>
          <w:sz w:val="21"/>
          <w:szCs w:val="21"/>
        </w:rPr>
        <w:t>的这一行动</w:t>
      </w:r>
      <w:proofErr w:type="gramStart"/>
      <w:r w:rsidRPr="00480CAD">
        <w:rPr>
          <w:rFonts w:asciiTheme="minorEastAsia" w:eastAsiaTheme="minorEastAsia" w:hAnsiTheme="minorEastAsia" w:cs="宋体"/>
          <w:sz w:val="21"/>
          <w:szCs w:val="21"/>
        </w:rPr>
        <w:t>不</w:t>
      </w:r>
      <w:proofErr w:type="gramEnd"/>
      <w:r w:rsidRPr="00480CAD">
        <w:rPr>
          <w:rFonts w:asciiTheme="minorEastAsia" w:eastAsiaTheme="minorEastAsia" w:hAnsiTheme="minorEastAsia" w:cs="宋体"/>
          <w:sz w:val="21"/>
          <w:szCs w:val="21"/>
        </w:rPr>
        <w:t>免除承包</w:t>
      </w:r>
      <w:r w:rsidRPr="00480CAD">
        <w:rPr>
          <w:rFonts w:asciiTheme="minorEastAsia" w:eastAsiaTheme="minorEastAsia" w:hAnsiTheme="minorEastAsia" w:cs="宋体"/>
          <w:spacing w:val="-2"/>
          <w:sz w:val="21"/>
          <w:szCs w:val="21"/>
        </w:rPr>
        <w:t>人应承担的违约责任，也不影响发包人根据合同约定享有的索赔权利。</w:t>
      </w:r>
      <w:bookmarkEnd w:id="842"/>
    </w:p>
    <w:p w:rsidR="00B47557" w:rsidRPr="00480CAD" w:rsidRDefault="00D06F74">
      <w:pPr>
        <w:spacing w:before="1" w:line="320" w:lineRule="exact"/>
        <w:ind w:left="479"/>
        <w:outlineLvl w:val="2"/>
        <w:rPr>
          <w:rFonts w:asciiTheme="minorEastAsia" w:eastAsiaTheme="minorEastAsia" w:hAnsiTheme="minorEastAsia" w:cs="宋体" w:hint="default"/>
          <w:sz w:val="21"/>
          <w:szCs w:val="21"/>
        </w:rPr>
      </w:pPr>
      <w:bookmarkStart w:id="843" w:name="_Toc221816297"/>
      <w:r w:rsidRPr="00480CAD">
        <w:rPr>
          <w:rFonts w:asciiTheme="minorEastAsia" w:eastAsiaTheme="minorEastAsia" w:hAnsiTheme="minorEastAsia"/>
          <w:spacing w:val="-1"/>
          <w:sz w:val="21"/>
          <w:szCs w:val="21"/>
        </w:rPr>
        <w:t xml:space="preserve">22.1.4  </w:t>
      </w:r>
      <w:r w:rsidRPr="00480CAD">
        <w:rPr>
          <w:rFonts w:asciiTheme="minorEastAsia" w:eastAsiaTheme="minorEastAsia" w:hAnsiTheme="minorEastAsia" w:cs="宋体"/>
          <w:spacing w:val="-1"/>
          <w:sz w:val="21"/>
          <w:szCs w:val="21"/>
        </w:rPr>
        <w:t>合同解除后的估价、付款和结清</w:t>
      </w:r>
      <w:bookmarkEnd w:id="843"/>
    </w:p>
    <w:p w:rsidR="00B47557" w:rsidRPr="00480CAD" w:rsidRDefault="00D06F74">
      <w:pPr>
        <w:spacing w:before="115" w:line="320" w:lineRule="exact"/>
        <w:ind w:left="31" w:right="29" w:firstLine="459"/>
        <w:outlineLvl w:val="2"/>
        <w:rPr>
          <w:rFonts w:asciiTheme="minorEastAsia" w:eastAsiaTheme="minorEastAsia" w:hAnsiTheme="minorEastAsia" w:cs="宋体" w:hint="default"/>
          <w:sz w:val="21"/>
          <w:szCs w:val="21"/>
        </w:rPr>
      </w:pPr>
      <w:bookmarkStart w:id="844" w:name="_Toc221816298"/>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1</w:t>
      </w:r>
      <w:r w:rsidRPr="00480CAD">
        <w:rPr>
          <w:rFonts w:asciiTheme="minorEastAsia" w:eastAsiaTheme="minorEastAsia" w:hAnsiTheme="minorEastAsia" w:cs="宋体"/>
          <w:spacing w:val="-3"/>
          <w:sz w:val="21"/>
          <w:szCs w:val="21"/>
        </w:rPr>
        <w:t>）合同解除后，咨询人按第</w:t>
      </w:r>
      <w:r w:rsidRPr="00480CAD">
        <w:rPr>
          <w:rFonts w:asciiTheme="minorEastAsia" w:eastAsiaTheme="minorEastAsia" w:hAnsiTheme="minorEastAsia" w:cs="宋体"/>
          <w:spacing w:val="-20"/>
          <w:sz w:val="21"/>
          <w:szCs w:val="21"/>
        </w:rPr>
        <w:t xml:space="preserve"> </w:t>
      </w:r>
      <w:r w:rsidRPr="00480CAD">
        <w:rPr>
          <w:rFonts w:asciiTheme="minorEastAsia" w:eastAsiaTheme="minorEastAsia" w:hAnsiTheme="minorEastAsia"/>
          <w:spacing w:val="-3"/>
          <w:sz w:val="21"/>
          <w:szCs w:val="21"/>
        </w:rPr>
        <w:t xml:space="preserve">3.5 </w:t>
      </w:r>
      <w:r w:rsidRPr="00480CAD">
        <w:rPr>
          <w:rFonts w:asciiTheme="minorEastAsia" w:eastAsiaTheme="minorEastAsia" w:hAnsiTheme="minorEastAsia" w:cs="宋体"/>
          <w:spacing w:val="-3"/>
          <w:sz w:val="21"/>
          <w:szCs w:val="21"/>
        </w:rPr>
        <w:t>款商定或确定承包人实际完成工作的价值，以及承包人已提供的材料、养护作业设备和工程设备等的价值。</w:t>
      </w:r>
      <w:bookmarkEnd w:id="844"/>
    </w:p>
    <w:p w:rsidR="00B47557" w:rsidRPr="00480CAD" w:rsidRDefault="00D06F74">
      <w:pPr>
        <w:spacing w:before="118" w:line="320" w:lineRule="exact"/>
        <w:ind w:left="5" w:firstLine="485"/>
        <w:outlineLvl w:val="2"/>
        <w:rPr>
          <w:rFonts w:asciiTheme="minorEastAsia" w:eastAsiaTheme="minorEastAsia" w:hAnsiTheme="minorEastAsia" w:cs="宋体" w:hint="default"/>
          <w:sz w:val="21"/>
          <w:szCs w:val="21"/>
        </w:rPr>
      </w:pPr>
      <w:bookmarkStart w:id="845" w:name="_Toc221816299"/>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）合同解除后，发包人应暂停对承包人的一切付款，查清各项付款和已扣</w:t>
      </w:r>
      <w:r w:rsidRPr="00480CAD">
        <w:rPr>
          <w:rFonts w:asciiTheme="minorEastAsia" w:eastAsiaTheme="minorEastAsia" w:hAnsiTheme="minorEastAsia" w:cs="宋体"/>
          <w:spacing w:val="-3"/>
          <w:sz w:val="21"/>
          <w:szCs w:val="21"/>
        </w:rPr>
        <w:t>款金额，包括承包人应支付的违约金。</w:t>
      </w:r>
      <w:bookmarkEnd w:id="845"/>
    </w:p>
    <w:p w:rsidR="00B47557" w:rsidRPr="00480CAD" w:rsidRDefault="00D06F74">
      <w:pPr>
        <w:spacing w:before="116" w:line="320" w:lineRule="exact"/>
        <w:ind w:left="8" w:firstLine="482"/>
        <w:outlineLvl w:val="2"/>
        <w:rPr>
          <w:rFonts w:asciiTheme="minorEastAsia" w:eastAsiaTheme="minorEastAsia" w:hAnsiTheme="minorEastAsia" w:cs="宋体" w:hint="default"/>
          <w:sz w:val="21"/>
          <w:szCs w:val="21"/>
        </w:rPr>
      </w:pPr>
      <w:bookmarkStart w:id="846" w:name="_Toc221816300"/>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）合同解除后，发包人应按第</w:t>
      </w:r>
      <w:r w:rsidRPr="00480CAD">
        <w:rPr>
          <w:rFonts w:asciiTheme="minorEastAsia" w:eastAsiaTheme="minorEastAsia" w:hAnsiTheme="minorEastAsia" w:cs="宋体"/>
          <w:spacing w:val="-53"/>
          <w:sz w:val="21"/>
          <w:szCs w:val="21"/>
        </w:rPr>
        <w:t xml:space="preserve"> </w:t>
      </w:r>
      <w:r w:rsidRPr="00480CAD">
        <w:rPr>
          <w:rFonts w:asciiTheme="minorEastAsia" w:eastAsiaTheme="minorEastAsia" w:hAnsiTheme="minorEastAsia"/>
          <w:spacing w:val="2"/>
          <w:sz w:val="21"/>
          <w:szCs w:val="21"/>
        </w:rPr>
        <w:t xml:space="preserve">23.4 </w:t>
      </w:r>
      <w:r w:rsidRPr="00480CAD">
        <w:rPr>
          <w:rFonts w:asciiTheme="minorEastAsia" w:eastAsiaTheme="minorEastAsia" w:hAnsiTheme="minorEastAsia" w:cs="宋体"/>
          <w:spacing w:val="2"/>
          <w:sz w:val="21"/>
          <w:szCs w:val="21"/>
        </w:rPr>
        <w:t>款的约定向承包人索赔由于解除合</w:t>
      </w:r>
      <w:r w:rsidRPr="00480CAD">
        <w:rPr>
          <w:rFonts w:asciiTheme="minorEastAsia" w:eastAsiaTheme="minorEastAsia" w:hAnsiTheme="minorEastAsia" w:cs="宋体"/>
          <w:spacing w:val="1"/>
          <w:sz w:val="21"/>
          <w:szCs w:val="21"/>
        </w:rPr>
        <w:t>同给</w:t>
      </w:r>
      <w:r w:rsidRPr="00480CAD">
        <w:rPr>
          <w:rFonts w:asciiTheme="minorEastAsia" w:eastAsiaTheme="minorEastAsia" w:hAnsiTheme="minorEastAsia" w:cs="宋体"/>
          <w:spacing w:val="-5"/>
          <w:sz w:val="21"/>
          <w:szCs w:val="21"/>
        </w:rPr>
        <w:t>发包人造成的损失。</w:t>
      </w:r>
      <w:bookmarkEnd w:id="846"/>
    </w:p>
    <w:p w:rsidR="00B47557" w:rsidRPr="00480CAD" w:rsidRDefault="00D06F74">
      <w:pPr>
        <w:spacing w:before="112" w:line="320" w:lineRule="exact"/>
        <w:ind w:left="5" w:right="21" w:firstLine="485"/>
        <w:outlineLvl w:val="2"/>
        <w:rPr>
          <w:rFonts w:asciiTheme="minorEastAsia" w:eastAsiaTheme="minorEastAsia" w:hAnsiTheme="minorEastAsia" w:cs="宋体" w:hint="default"/>
          <w:sz w:val="21"/>
          <w:szCs w:val="21"/>
        </w:rPr>
      </w:pPr>
      <w:bookmarkStart w:id="847" w:name="_Toc221816301"/>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4</w:t>
      </w:r>
      <w:r w:rsidRPr="00480CAD">
        <w:rPr>
          <w:rFonts w:asciiTheme="minorEastAsia" w:eastAsiaTheme="minorEastAsia" w:hAnsiTheme="minorEastAsia" w:cs="宋体"/>
          <w:spacing w:val="3"/>
          <w:sz w:val="21"/>
          <w:szCs w:val="21"/>
        </w:rPr>
        <w:t>）合同双方确认上述往来款项后，出具最终结清付款证书，结清全部合同</w:t>
      </w:r>
      <w:r w:rsidRPr="00480CAD">
        <w:rPr>
          <w:rFonts w:asciiTheme="minorEastAsia" w:eastAsiaTheme="minorEastAsia" w:hAnsiTheme="minorEastAsia" w:cs="宋体"/>
          <w:spacing w:val="-11"/>
          <w:sz w:val="21"/>
          <w:szCs w:val="21"/>
        </w:rPr>
        <w:t>款项。</w:t>
      </w:r>
      <w:bookmarkEnd w:id="847"/>
    </w:p>
    <w:p w:rsidR="00B47557" w:rsidRPr="00480CAD" w:rsidRDefault="00D06F74">
      <w:pPr>
        <w:spacing w:before="115" w:line="320" w:lineRule="exact"/>
        <w:ind w:right="2" w:firstLine="490"/>
        <w:outlineLvl w:val="2"/>
        <w:rPr>
          <w:rFonts w:asciiTheme="minorEastAsia" w:eastAsiaTheme="minorEastAsia" w:hAnsiTheme="minorEastAsia" w:cs="宋体" w:hint="default"/>
          <w:sz w:val="21"/>
          <w:szCs w:val="21"/>
        </w:rPr>
      </w:pPr>
      <w:bookmarkStart w:id="848" w:name="_Toc221816302"/>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5</w:t>
      </w:r>
      <w:r w:rsidRPr="00480CAD">
        <w:rPr>
          <w:rFonts w:asciiTheme="minorEastAsia" w:eastAsiaTheme="minorEastAsia" w:hAnsiTheme="minorEastAsia" w:cs="宋体"/>
          <w:spacing w:val="4"/>
          <w:sz w:val="21"/>
          <w:szCs w:val="21"/>
        </w:rPr>
        <w:t>）发包人和承包人未能就解除合同后的结清达成一致而形成争议的，按第</w:t>
      </w:r>
      <w:r w:rsidRPr="00480CAD">
        <w:rPr>
          <w:rFonts w:asciiTheme="minorEastAsia" w:eastAsiaTheme="minorEastAsia" w:hAnsiTheme="minorEastAsia"/>
          <w:spacing w:val="-4"/>
          <w:sz w:val="21"/>
          <w:szCs w:val="21"/>
        </w:rPr>
        <w:t xml:space="preserve">24 </w:t>
      </w:r>
      <w:r w:rsidRPr="00480CAD">
        <w:rPr>
          <w:rFonts w:asciiTheme="minorEastAsia" w:eastAsiaTheme="minorEastAsia" w:hAnsiTheme="minorEastAsia" w:cs="宋体"/>
          <w:spacing w:val="-4"/>
          <w:sz w:val="21"/>
          <w:szCs w:val="21"/>
        </w:rPr>
        <w:t>条的约定办理。</w:t>
      </w:r>
      <w:bookmarkEnd w:id="848"/>
    </w:p>
    <w:p w:rsidR="00B47557" w:rsidRPr="00480CAD" w:rsidRDefault="00D06F74">
      <w:pPr>
        <w:spacing w:before="116" w:line="320" w:lineRule="exact"/>
        <w:ind w:left="479"/>
        <w:outlineLvl w:val="2"/>
        <w:rPr>
          <w:rFonts w:asciiTheme="minorEastAsia" w:eastAsiaTheme="minorEastAsia" w:hAnsiTheme="minorEastAsia" w:cs="宋体" w:hint="default"/>
          <w:sz w:val="21"/>
          <w:szCs w:val="21"/>
        </w:rPr>
      </w:pPr>
      <w:bookmarkStart w:id="849" w:name="_Toc221816303"/>
      <w:r w:rsidRPr="00480CAD">
        <w:rPr>
          <w:rFonts w:asciiTheme="minorEastAsia" w:eastAsiaTheme="minorEastAsia" w:hAnsiTheme="minorEastAsia"/>
          <w:spacing w:val="-1"/>
          <w:sz w:val="21"/>
          <w:szCs w:val="21"/>
        </w:rPr>
        <w:t xml:space="preserve">22.1.5  </w:t>
      </w:r>
      <w:r w:rsidRPr="00480CAD">
        <w:rPr>
          <w:rFonts w:asciiTheme="minorEastAsia" w:eastAsiaTheme="minorEastAsia" w:hAnsiTheme="minorEastAsia" w:cs="宋体"/>
          <w:spacing w:val="-1"/>
          <w:sz w:val="21"/>
          <w:szCs w:val="21"/>
        </w:rPr>
        <w:t>协议利益的转让</w:t>
      </w:r>
      <w:bookmarkEnd w:id="849"/>
    </w:p>
    <w:p w:rsidR="00B47557" w:rsidRPr="00480CAD" w:rsidRDefault="00D06F74">
      <w:pPr>
        <w:spacing w:before="78" w:line="320" w:lineRule="exact"/>
        <w:ind w:right="150" w:firstLine="498"/>
        <w:jc w:val="both"/>
        <w:outlineLvl w:val="2"/>
        <w:rPr>
          <w:rFonts w:asciiTheme="minorEastAsia" w:eastAsiaTheme="minorEastAsia" w:hAnsiTheme="minorEastAsia" w:cs="宋体" w:hint="default"/>
          <w:sz w:val="21"/>
          <w:szCs w:val="21"/>
        </w:rPr>
      </w:pPr>
      <w:bookmarkStart w:id="850" w:name="_Toc221816304"/>
      <w:r w:rsidRPr="00480CAD">
        <w:rPr>
          <w:rFonts w:asciiTheme="minorEastAsia" w:eastAsiaTheme="minorEastAsia" w:hAnsiTheme="minorEastAsia" w:cs="宋体"/>
          <w:sz w:val="21"/>
          <w:szCs w:val="21"/>
        </w:rPr>
        <w:t>因承包人违约解除合同的，发包人有权要求承包人将其为实施合同而签订的材料和设备的订货协议或任何服务协议利益转让给发包人，并在解除合同后的</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z w:val="21"/>
          <w:szCs w:val="21"/>
        </w:rPr>
        <w:t xml:space="preserve">7 </w:t>
      </w:r>
      <w:r w:rsidRPr="00480CAD">
        <w:rPr>
          <w:rFonts w:asciiTheme="minorEastAsia" w:eastAsiaTheme="minorEastAsia" w:hAnsiTheme="minorEastAsia" w:cs="宋体"/>
          <w:sz w:val="21"/>
          <w:szCs w:val="21"/>
        </w:rPr>
        <w:t>天内</w:t>
      </w:r>
      <w:r w:rsidRPr="00480CAD">
        <w:rPr>
          <w:rFonts w:asciiTheme="minorEastAsia" w:eastAsiaTheme="minorEastAsia" w:hAnsiTheme="minorEastAsia" w:cs="宋体"/>
          <w:spacing w:val="-5"/>
          <w:sz w:val="21"/>
          <w:szCs w:val="21"/>
        </w:rPr>
        <w:t>依法办理转让手续。</w:t>
      </w:r>
      <w:bookmarkEnd w:id="850"/>
    </w:p>
    <w:p w:rsidR="00B47557" w:rsidRPr="00480CAD" w:rsidRDefault="00D06F74">
      <w:pPr>
        <w:spacing w:line="320" w:lineRule="exact"/>
        <w:ind w:left="476"/>
        <w:outlineLvl w:val="2"/>
        <w:rPr>
          <w:rFonts w:asciiTheme="minorEastAsia" w:eastAsiaTheme="minorEastAsia" w:hAnsiTheme="minorEastAsia" w:cs="宋体" w:hint="default"/>
          <w:sz w:val="21"/>
          <w:szCs w:val="21"/>
        </w:rPr>
      </w:pPr>
      <w:bookmarkStart w:id="851" w:name="_Toc221816305"/>
      <w:r w:rsidRPr="00480CAD">
        <w:rPr>
          <w:rFonts w:asciiTheme="minorEastAsia" w:eastAsiaTheme="minorEastAsia" w:hAnsiTheme="minorEastAsia"/>
          <w:spacing w:val="-1"/>
          <w:sz w:val="21"/>
          <w:szCs w:val="21"/>
        </w:rPr>
        <w:t xml:space="preserve">22.1.6  </w:t>
      </w:r>
      <w:r w:rsidRPr="00480CAD">
        <w:rPr>
          <w:rFonts w:asciiTheme="minorEastAsia" w:eastAsiaTheme="minorEastAsia" w:hAnsiTheme="minorEastAsia" w:cs="宋体"/>
          <w:spacing w:val="-1"/>
          <w:sz w:val="21"/>
          <w:szCs w:val="21"/>
        </w:rPr>
        <w:t>紧急情况下无能力或不愿进行抢救</w:t>
      </w:r>
      <w:bookmarkEnd w:id="851"/>
    </w:p>
    <w:p w:rsidR="00B47557" w:rsidRPr="00480CAD" w:rsidRDefault="00D06F74">
      <w:pPr>
        <w:spacing w:before="113" w:line="320" w:lineRule="exact"/>
        <w:ind w:left="3" w:right="150" w:firstLine="476"/>
        <w:outlineLvl w:val="2"/>
        <w:rPr>
          <w:rFonts w:asciiTheme="minorEastAsia" w:eastAsiaTheme="minorEastAsia" w:hAnsiTheme="minorEastAsia" w:cs="宋体" w:hint="default"/>
          <w:sz w:val="21"/>
          <w:szCs w:val="21"/>
        </w:rPr>
      </w:pPr>
      <w:bookmarkStart w:id="852" w:name="_Toc221816306"/>
      <w:r w:rsidRPr="00480CAD">
        <w:rPr>
          <w:rFonts w:asciiTheme="minorEastAsia" w:eastAsiaTheme="minorEastAsia" w:hAnsiTheme="minorEastAsia" w:cs="宋体"/>
          <w:spacing w:val="1"/>
          <w:sz w:val="21"/>
          <w:szCs w:val="21"/>
        </w:rPr>
        <w:t>在养护项目实施期间或缺陷责任期内发生危及养护项目安全</w:t>
      </w:r>
      <w:r w:rsidRPr="00480CAD">
        <w:rPr>
          <w:rFonts w:asciiTheme="minorEastAsia" w:eastAsiaTheme="minorEastAsia" w:hAnsiTheme="minorEastAsia" w:cs="宋体"/>
          <w:sz w:val="21"/>
          <w:szCs w:val="21"/>
        </w:rPr>
        <w:t>的事件，咨询人通</w:t>
      </w:r>
      <w:r w:rsidRPr="00480CAD">
        <w:rPr>
          <w:rFonts w:asciiTheme="minorEastAsia" w:eastAsiaTheme="minorEastAsia" w:hAnsiTheme="minorEastAsia" w:cs="宋体"/>
          <w:spacing w:val="1"/>
          <w:sz w:val="21"/>
          <w:szCs w:val="21"/>
        </w:rPr>
        <w:t>知承包人进行抢救，承包人声明无能力或不愿立即执</w:t>
      </w:r>
      <w:r w:rsidRPr="00480CAD">
        <w:rPr>
          <w:rFonts w:asciiTheme="minorEastAsia" w:eastAsiaTheme="minorEastAsia" w:hAnsiTheme="minorEastAsia" w:cs="宋体"/>
          <w:sz w:val="21"/>
          <w:szCs w:val="21"/>
        </w:rPr>
        <w:t>行的，发包人有权雇佣其他人</w:t>
      </w:r>
      <w:r w:rsidRPr="00480CAD">
        <w:rPr>
          <w:rFonts w:asciiTheme="minorEastAsia" w:eastAsiaTheme="minorEastAsia" w:hAnsiTheme="minorEastAsia" w:cs="宋体"/>
          <w:spacing w:val="-1"/>
          <w:sz w:val="21"/>
          <w:szCs w:val="21"/>
        </w:rPr>
        <w:t>员进行抢救。此类</w:t>
      </w:r>
      <w:proofErr w:type="gramStart"/>
      <w:r w:rsidRPr="00480CAD">
        <w:rPr>
          <w:rFonts w:asciiTheme="minorEastAsia" w:eastAsiaTheme="minorEastAsia" w:hAnsiTheme="minorEastAsia" w:cs="宋体"/>
          <w:spacing w:val="-1"/>
          <w:sz w:val="21"/>
          <w:szCs w:val="21"/>
        </w:rPr>
        <w:t>抢救按</w:t>
      </w:r>
      <w:proofErr w:type="gramEnd"/>
      <w:r w:rsidRPr="00480CAD">
        <w:rPr>
          <w:rFonts w:asciiTheme="minorEastAsia" w:eastAsiaTheme="minorEastAsia" w:hAnsiTheme="minorEastAsia" w:cs="宋体"/>
          <w:spacing w:val="-1"/>
          <w:sz w:val="21"/>
          <w:szCs w:val="21"/>
        </w:rPr>
        <w:t>合同约定属于承包人义务的，由此发生的金额和（或）</w:t>
      </w:r>
      <w:r w:rsidRPr="00480CAD">
        <w:rPr>
          <w:rFonts w:asciiTheme="minorEastAsia" w:eastAsiaTheme="minorEastAsia" w:hAnsiTheme="minorEastAsia" w:cs="宋体"/>
          <w:spacing w:val="-61"/>
          <w:sz w:val="21"/>
          <w:szCs w:val="21"/>
        </w:rPr>
        <w:t xml:space="preserve"> </w:t>
      </w:r>
      <w:r w:rsidRPr="00480CAD">
        <w:rPr>
          <w:rFonts w:asciiTheme="minorEastAsia" w:eastAsiaTheme="minorEastAsia" w:hAnsiTheme="minorEastAsia" w:cs="宋体"/>
          <w:spacing w:val="-1"/>
          <w:sz w:val="21"/>
          <w:szCs w:val="21"/>
        </w:rPr>
        <w:t>工</w:t>
      </w:r>
      <w:r w:rsidRPr="00480CAD">
        <w:rPr>
          <w:rFonts w:asciiTheme="minorEastAsia" w:eastAsiaTheme="minorEastAsia" w:hAnsiTheme="minorEastAsia" w:cs="宋体"/>
          <w:spacing w:val="-5"/>
          <w:sz w:val="21"/>
          <w:szCs w:val="21"/>
        </w:rPr>
        <w:t>期延误由承包人承担。</w:t>
      </w:r>
      <w:bookmarkEnd w:id="852"/>
    </w:p>
    <w:p w:rsidR="00B47557" w:rsidRPr="00480CAD" w:rsidRDefault="00D06F74">
      <w:pPr>
        <w:spacing w:line="320" w:lineRule="exact"/>
        <w:ind w:left="477"/>
        <w:outlineLvl w:val="2"/>
        <w:rPr>
          <w:rFonts w:asciiTheme="minorEastAsia" w:eastAsiaTheme="minorEastAsia" w:hAnsiTheme="minorEastAsia" w:cs="宋体" w:hint="default"/>
          <w:sz w:val="21"/>
          <w:szCs w:val="21"/>
        </w:rPr>
      </w:pPr>
      <w:bookmarkStart w:id="853" w:name="_Toc221816307"/>
      <w:r w:rsidRPr="00480CAD">
        <w:rPr>
          <w:rFonts w:asciiTheme="minorEastAsia" w:eastAsiaTheme="minorEastAsia" w:hAnsiTheme="minorEastAsia"/>
          <w:b/>
          <w:bCs/>
          <w:spacing w:val="-2"/>
          <w:sz w:val="21"/>
          <w:szCs w:val="21"/>
        </w:rPr>
        <w:t xml:space="preserve">22.2  </w:t>
      </w:r>
      <w:r w:rsidRPr="00480CAD">
        <w:rPr>
          <w:rFonts w:asciiTheme="minorEastAsia" w:eastAsiaTheme="minorEastAsia" w:hAnsiTheme="minorEastAsia" w:cs="宋体"/>
          <w:b/>
          <w:bCs/>
          <w:spacing w:val="-2"/>
          <w:sz w:val="21"/>
          <w:szCs w:val="21"/>
        </w:rPr>
        <w:t>发包人违约</w:t>
      </w:r>
      <w:bookmarkEnd w:id="853"/>
    </w:p>
    <w:p w:rsidR="00B47557" w:rsidRPr="00480CAD" w:rsidRDefault="00D06F74">
      <w:pPr>
        <w:spacing w:before="124" w:line="320" w:lineRule="exact"/>
        <w:ind w:left="476"/>
        <w:outlineLvl w:val="2"/>
        <w:rPr>
          <w:rFonts w:asciiTheme="minorEastAsia" w:eastAsiaTheme="minorEastAsia" w:hAnsiTheme="minorEastAsia" w:cs="宋体" w:hint="default"/>
          <w:sz w:val="21"/>
          <w:szCs w:val="21"/>
        </w:rPr>
      </w:pPr>
      <w:bookmarkStart w:id="854" w:name="_Toc221816308"/>
      <w:r w:rsidRPr="00480CAD">
        <w:rPr>
          <w:rFonts w:asciiTheme="minorEastAsia" w:eastAsiaTheme="minorEastAsia" w:hAnsiTheme="minorEastAsia"/>
          <w:spacing w:val="-1"/>
          <w:sz w:val="21"/>
          <w:szCs w:val="21"/>
        </w:rPr>
        <w:t xml:space="preserve">22.2.1 </w:t>
      </w:r>
      <w:r w:rsidRPr="00480CAD">
        <w:rPr>
          <w:rFonts w:asciiTheme="minorEastAsia" w:eastAsiaTheme="minorEastAsia" w:hAnsiTheme="minorEastAsia" w:cs="宋体"/>
          <w:spacing w:val="-1"/>
          <w:sz w:val="21"/>
          <w:szCs w:val="21"/>
        </w:rPr>
        <w:t>发包人违约的情形</w:t>
      </w:r>
      <w:bookmarkEnd w:id="854"/>
    </w:p>
    <w:p w:rsidR="00B47557" w:rsidRPr="00480CAD" w:rsidRDefault="00D06F74">
      <w:pPr>
        <w:spacing w:before="114" w:line="320" w:lineRule="exact"/>
        <w:ind w:left="479"/>
        <w:outlineLvl w:val="2"/>
        <w:rPr>
          <w:rFonts w:asciiTheme="minorEastAsia" w:eastAsiaTheme="minorEastAsia" w:hAnsiTheme="minorEastAsia" w:cs="宋体" w:hint="default"/>
          <w:sz w:val="21"/>
          <w:szCs w:val="21"/>
        </w:rPr>
      </w:pPr>
      <w:bookmarkStart w:id="855" w:name="_Toc221816309"/>
      <w:r w:rsidRPr="00480CAD">
        <w:rPr>
          <w:rFonts w:asciiTheme="minorEastAsia" w:eastAsiaTheme="minorEastAsia" w:hAnsiTheme="minorEastAsia" w:cs="宋体"/>
          <w:spacing w:val="-3"/>
          <w:sz w:val="21"/>
          <w:szCs w:val="21"/>
        </w:rPr>
        <w:t>在履行合同过程中发生的下列情形，属发包人违约：</w:t>
      </w:r>
      <w:bookmarkEnd w:id="855"/>
    </w:p>
    <w:p w:rsidR="00B47557" w:rsidRPr="00480CAD" w:rsidRDefault="00D06F74">
      <w:pPr>
        <w:spacing w:before="112" w:line="320" w:lineRule="exact"/>
        <w:ind w:left="31" w:right="160" w:firstLine="455"/>
        <w:outlineLvl w:val="2"/>
        <w:rPr>
          <w:rFonts w:asciiTheme="minorEastAsia" w:eastAsiaTheme="minorEastAsia" w:hAnsiTheme="minorEastAsia" w:cs="宋体" w:hint="default"/>
          <w:sz w:val="21"/>
          <w:szCs w:val="21"/>
        </w:rPr>
      </w:pPr>
      <w:bookmarkStart w:id="856" w:name="_Toc22181631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）发包人未能按合同约定支付预付款或合同价款，或拖延</w:t>
      </w:r>
      <w:r w:rsidRPr="00480CAD">
        <w:rPr>
          <w:rFonts w:asciiTheme="minorEastAsia" w:eastAsiaTheme="minorEastAsia" w:hAnsiTheme="minorEastAsia" w:cs="宋体"/>
          <w:spacing w:val="3"/>
          <w:sz w:val="21"/>
          <w:szCs w:val="21"/>
        </w:rPr>
        <w:t>、拒绝批准付款</w:t>
      </w:r>
      <w:r w:rsidRPr="00480CAD">
        <w:rPr>
          <w:rFonts w:asciiTheme="minorEastAsia" w:eastAsiaTheme="minorEastAsia" w:hAnsiTheme="minorEastAsia" w:cs="宋体"/>
          <w:spacing w:val="-6"/>
          <w:sz w:val="21"/>
          <w:szCs w:val="21"/>
        </w:rPr>
        <w:t>申请和支付凭证，导致付款延误；</w:t>
      </w:r>
      <w:bookmarkEnd w:id="856"/>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857" w:name="_Toc221816311"/>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2</w:t>
      </w:r>
      <w:r w:rsidRPr="00480CAD">
        <w:rPr>
          <w:rFonts w:asciiTheme="minorEastAsia" w:eastAsiaTheme="minorEastAsia" w:hAnsiTheme="minorEastAsia" w:cs="宋体"/>
          <w:spacing w:val="-6"/>
          <w:sz w:val="21"/>
          <w:szCs w:val="21"/>
        </w:rPr>
        <w:t>）发包人原因造成停工；</w:t>
      </w:r>
      <w:bookmarkEnd w:id="857"/>
    </w:p>
    <w:p w:rsidR="00B47557" w:rsidRPr="00480CAD" w:rsidRDefault="00D06F74">
      <w:pPr>
        <w:spacing w:before="112" w:line="320" w:lineRule="exact"/>
        <w:ind w:left="487"/>
        <w:outlineLvl w:val="2"/>
        <w:rPr>
          <w:rFonts w:asciiTheme="minorEastAsia" w:eastAsiaTheme="minorEastAsia" w:hAnsiTheme="minorEastAsia" w:cs="宋体" w:hint="default"/>
          <w:sz w:val="21"/>
          <w:szCs w:val="21"/>
        </w:rPr>
      </w:pPr>
      <w:bookmarkStart w:id="858" w:name="_Toc221816312"/>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）发包人无法继续履行或明确表示不履行或实质上已</w:t>
      </w:r>
      <w:r w:rsidRPr="00480CAD">
        <w:rPr>
          <w:rFonts w:asciiTheme="minorEastAsia" w:eastAsiaTheme="minorEastAsia" w:hAnsiTheme="minorEastAsia" w:cs="宋体"/>
          <w:spacing w:val="-3"/>
          <w:sz w:val="21"/>
          <w:szCs w:val="21"/>
        </w:rPr>
        <w:t>停止履行合同；</w:t>
      </w:r>
      <w:bookmarkEnd w:id="858"/>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859" w:name="_Toc221816313"/>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4</w:t>
      </w:r>
      <w:r w:rsidRPr="00480CAD">
        <w:rPr>
          <w:rFonts w:asciiTheme="minorEastAsia" w:eastAsiaTheme="minorEastAsia" w:hAnsiTheme="minorEastAsia" w:cs="宋体"/>
          <w:spacing w:val="-3"/>
          <w:sz w:val="21"/>
          <w:szCs w:val="21"/>
        </w:rPr>
        <w:t>）发包人无正当理由不按时返还履约保证金或质量保证金的；</w:t>
      </w:r>
      <w:bookmarkEnd w:id="859"/>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860" w:name="_Toc221816314"/>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）发包人不履行合同约定的其他义务。</w:t>
      </w:r>
      <w:bookmarkEnd w:id="860"/>
    </w:p>
    <w:p w:rsidR="00B47557" w:rsidRPr="00480CAD" w:rsidRDefault="00D06F74">
      <w:pPr>
        <w:spacing w:before="113" w:line="320" w:lineRule="exact"/>
        <w:ind w:left="476"/>
        <w:outlineLvl w:val="2"/>
        <w:rPr>
          <w:rFonts w:asciiTheme="minorEastAsia" w:eastAsiaTheme="minorEastAsia" w:hAnsiTheme="minorEastAsia" w:cs="宋体" w:hint="default"/>
          <w:sz w:val="21"/>
          <w:szCs w:val="21"/>
        </w:rPr>
      </w:pPr>
      <w:bookmarkStart w:id="861" w:name="_Toc221816315"/>
      <w:r w:rsidRPr="00480CAD">
        <w:rPr>
          <w:rFonts w:asciiTheme="minorEastAsia" w:eastAsiaTheme="minorEastAsia" w:hAnsiTheme="minorEastAsia"/>
          <w:spacing w:val="-1"/>
          <w:sz w:val="21"/>
          <w:szCs w:val="21"/>
        </w:rPr>
        <w:t xml:space="preserve">22.2.2  </w:t>
      </w:r>
      <w:r w:rsidRPr="00480CAD">
        <w:rPr>
          <w:rFonts w:asciiTheme="minorEastAsia" w:eastAsiaTheme="minorEastAsia" w:hAnsiTheme="minorEastAsia" w:cs="宋体"/>
          <w:spacing w:val="-1"/>
          <w:sz w:val="21"/>
          <w:szCs w:val="21"/>
        </w:rPr>
        <w:t>对发包人违约的处理</w:t>
      </w:r>
      <w:bookmarkEnd w:id="861"/>
    </w:p>
    <w:p w:rsidR="00B47557" w:rsidRPr="00480CAD" w:rsidRDefault="00D06F74">
      <w:pPr>
        <w:spacing w:before="114" w:line="320" w:lineRule="exact"/>
        <w:ind w:left="1" w:right="150" w:firstLine="482"/>
        <w:outlineLvl w:val="2"/>
        <w:rPr>
          <w:rFonts w:asciiTheme="minorEastAsia" w:eastAsiaTheme="minorEastAsia" w:hAnsiTheme="minorEastAsia" w:cs="宋体" w:hint="default"/>
          <w:sz w:val="21"/>
          <w:szCs w:val="21"/>
        </w:rPr>
      </w:pPr>
      <w:bookmarkStart w:id="862" w:name="_Toc221816316"/>
      <w:r w:rsidRPr="00480CAD">
        <w:rPr>
          <w:rFonts w:asciiTheme="minorEastAsia" w:eastAsiaTheme="minorEastAsia" w:hAnsiTheme="minorEastAsia" w:cs="宋体"/>
          <w:spacing w:val="-6"/>
          <w:sz w:val="21"/>
          <w:szCs w:val="21"/>
        </w:rPr>
        <w:t>发包人发生除第</w:t>
      </w:r>
      <w:r w:rsidRPr="00480CAD">
        <w:rPr>
          <w:rFonts w:asciiTheme="minorEastAsia" w:eastAsiaTheme="minorEastAsia" w:hAnsiTheme="minorEastAsia" w:cs="宋体"/>
          <w:spacing w:val="-47"/>
          <w:sz w:val="21"/>
          <w:szCs w:val="21"/>
        </w:rPr>
        <w:t xml:space="preserve"> </w:t>
      </w:r>
      <w:r w:rsidRPr="00480CAD">
        <w:rPr>
          <w:rFonts w:asciiTheme="minorEastAsia" w:eastAsiaTheme="minorEastAsia" w:hAnsiTheme="minorEastAsia"/>
          <w:spacing w:val="-6"/>
          <w:sz w:val="21"/>
          <w:szCs w:val="21"/>
        </w:rPr>
        <w:t>22.2.1</w:t>
      </w:r>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3</w:t>
      </w:r>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4</w:t>
      </w:r>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cs="宋体"/>
          <w:spacing w:val="-58"/>
          <w:sz w:val="21"/>
          <w:szCs w:val="21"/>
        </w:rPr>
        <w:t xml:space="preserve"> </w:t>
      </w:r>
      <w:r w:rsidRPr="00480CAD">
        <w:rPr>
          <w:rFonts w:asciiTheme="minorEastAsia" w:eastAsiaTheme="minorEastAsia" w:hAnsiTheme="minorEastAsia" w:cs="宋体"/>
          <w:spacing w:val="-6"/>
          <w:sz w:val="21"/>
          <w:szCs w:val="21"/>
        </w:rPr>
        <w:t>目以外的违约情况时，承包人可向发包人发</w:t>
      </w:r>
      <w:r w:rsidRPr="00480CAD">
        <w:rPr>
          <w:rFonts w:asciiTheme="minorEastAsia" w:eastAsiaTheme="minorEastAsia" w:hAnsiTheme="minorEastAsia" w:cs="宋体"/>
          <w:sz w:val="21"/>
          <w:szCs w:val="21"/>
        </w:rPr>
        <w:t>出通知，要求发包人采取有效措施纠正违约行为。发包人收到承包人通知后的</w:t>
      </w:r>
      <w:r w:rsidRPr="00480CAD">
        <w:rPr>
          <w:rFonts w:asciiTheme="minorEastAsia" w:eastAsiaTheme="minorEastAsia" w:hAnsiTheme="minorEastAsia" w:cs="宋体"/>
          <w:spacing w:val="-52"/>
          <w:sz w:val="21"/>
          <w:szCs w:val="21"/>
        </w:rPr>
        <w:t xml:space="preserve"> </w:t>
      </w:r>
      <w:r w:rsidRPr="00480CAD">
        <w:rPr>
          <w:rFonts w:asciiTheme="minorEastAsia" w:eastAsiaTheme="minorEastAsia" w:hAnsiTheme="minorEastAsia"/>
          <w:sz w:val="21"/>
          <w:szCs w:val="21"/>
        </w:rPr>
        <w:t>7</w:t>
      </w:r>
      <w:r w:rsidRPr="00480CAD">
        <w:rPr>
          <w:rFonts w:asciiTheme="minorEastAsia" w:eastAsiaTheme="minorEastAsia" w:hAnsiTheme="minorEastAsia"/>
          <w:spacing w:val="16"/>
          <w:sz w:val="21"/>
          <w:szCs w:val="21"/>
        </w:rPr>
        <w:t xml:space="preserve"> </w:t>
      </w:r>
      <w:r w:rsidRPr="00480CAD">
        <w:rPr>
          <w:rFonts w:asciiTheme="minorEastAsia" w:eastAsiaTheme="minorEastAsia" w:hAnsiTheme="minorEastAsia" w:cs="宋体"/>
          <w:sz w:val="21"/>
          <w:szCs w:val="21"/>
        </w:rPr>
        <w:t>天</w:t>
      </w:r>
      <w:r w:rsidRPr="00480CAD">
        <w:rPr>
          <w:rFonts w:asciiTheme="minorEastAsia" w:eastAsiaTheme="minorEastAsia" w:hAnsiTheme="minorEastAsia" w:cs="宋体"/>
          <w:spacing w:val="1"/>
          <w:sz w:val="21"/>
          <w:szCs w:val="21"/>
        </w:rPr>
        <w:t>内仍不履行合同义务，承包人有权暂停养护作业，并通知</w:t>
      </w:r>
      <w:r w:rsidRPr="00480CAD">
        <w:rPr>
          <w:rFonts w:asciiTheme="minorEastAsia" w:eastAsiaTheme="minorEastAsia" w:hAnsiTheme="minorEastAsia" w:cs="宋体"/>
          <w:sz w:val="21"/>
          <w:szCs w:val="21"/>
        </w:rPr>
        <w:t>咨询人，发包人应承担由</w:t>
      </w:r>
      <w:r w:rsidRPr="00480CAD">
        <w:rPr>
          <w:rFonts w:asciiTheme="minorEastAsia" w:eastAsiaTheme="minorEastAsia" w:hAnsiTheme="minorEastAsia" w:cs="宋体"/>
          <w:spacing w:val="-2"/>
          <w:sz w:val="21"/>
          <w:szCs w:val="21"/>
        </w:rPr>
        <w:t>此增加的费用和（或）工期延误，并支付承包人合理利润。</w:t>
      </w:r>
      <w:bookmarkEnd w:id="862"/>
    </w:p>
    <w:p w:rsidR="00B47557" w:rsidRPr="00480CAD" w:rsidRDefault="00D06F74">
      <w:pPr>
        <w:spacing w:before="2" w:line="320" w:lineRule="exact"/>
        <w:ind w:right="152" w:firstLine="484"/>
        <w:jc w:val="both"/>
        <w:outlineLvl w:val="2"/>
        <w:rPr>
          <w:rFonts w:asciiTheme="minorEastAsia" w:eastAsiaTheme="minorEastAsia" w:hAnsiTheme="minorEastAsia" w:cs="宋体" w:hint="default"/>
          <w:sz w:val="21"/>
          <w:szCs w:val="21"/>
        </w:rPr>
      </w:pPr>
      <w:bookmarkStart w:id="863" w:name="_Toc221816317"/>
      <w:r w:rsidRPr="00480CAD">
        <w:rPr>
          <w:rFonts w:asciiTheme="minorEastAsia" w:eastAsiaTheme="minorEastAsia" w:hAnsiTheme="minorEastAsia" w:cs="宋体"/>
          <w:spacing w:val="2"/>
          <w:sz w:val="21"/>
          <w:szCs w:val="21"/>
        </w:rPr>
        <w:t xml:space="preserve">发包人发生第 </w:t>
      </w:r>
      <w:r w:rsidRPr="00480CAD">
        <w:rPr>
          <w:rFonts w:asciiTheme="minorEastAsia" w:eastAsiaTheme="minorEastAsia" w:hAnsiTheme="minorEastAsia"/>
          <w:spacing w:val="2"/>
          <w:sz w:val="21"/>
          <w:szCs w:val="21"/>
        </w:rPr>
        <w:t>22.2.1</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cs="宋体"/>
          <w:spacing w:val="2"/>
          <w:sz w:val="21"/>
          <w:szCs w:val="21"/>
        </w:rPr>
        <w:t>目的违约情况时，承包人可向发包人发出通知</w:t>
      </w:r>
      <w:r w:rsidRPr="00480CAD">
        <w:rPr>
          <w:rFonts w:asciiTheme="minorEastAsia" w:eastAsiaTheme="minorEastAsia" w:hAnsiTheme="minorEastAsia" w:cs="宋体"/>
          <w:spacing w:val="1"/>
          <w:sz w:val="21"/>
          <w:szCs w:val="21"/>
        </w:rPr>
        <w:t>，要</w:t>
      </w:r>
      <w:r w:rsidRPr="00480CAD">
        <w:rPr>
          <w:rFonts w:asciiTheme="minorEastAsia" w:eastAsiaTheme="minorEastAsia" w:hAnsiTheme="minorEastAsia" w:cs="宋体"/>
          <w:sz w:val="21"/>
          <w:szCs w:val="21"/>
        </w:rPr>
        <w:t>求发包人采取有效措施纠正违约行为。发包人收到承包人通知后的</w:t>
      </w:r>
      <w:r w:rsidRPr="00480CAD">
        <w:rPr>
          <w:rFonts w:asciiTheme="minorEastAsia" w:eastAsiaTheme="minorEastAsia" w:hAnsiTheme="minorEastAsia" w:cs="宋体"/>
          <w:spacing w:val="-36"/>
          <w:sz w:val="21"/>
          <w:szCs w:val="21"/>
        </w:rPr>
        <w:t xml:space="preserve"> </w:t>
      </w:r>
      <w:r w:rsidRPr="00480CAD">
        <w:rPr>
          <w:rFonts w:asciiTheme="minorEastAsia" w:eastAsiaTheme="minorEastAsia" w:hAnsiTheme="minorEastAsia"/>
          <w:sz w:val="21"/>
          <w:szCs w:val="21"/>
        </w:rPr>
        <w:t xml:space="preserve">7 </w:t>
      </w:r>
      <w:r w:rsidRPr="00480CAD">
        <w:rPr>
          <w:rFonts w:asciiTheme="minorEastAsia" w:eastAsiaTheme="minorEastAsia" w:hAnsiTheme="minorEastAsia" w:cs="宋体"/>
          <w:sz w:val="21"/>
          <w:szCs w:val="21"/>
        </w:rPr>
        <w:t>天内仍</w:t>
      </w:r>
      <w:proofErr w:type="gramStart"/>
      <w:r w:rsidRPr="00480CAD">
        <w:rPr>
          <w:rFonts w:asciiTheme="minorEastAsia" w:eastAsiaTheme="minorEastAsia" w:hAnsiTheme="minorEastAsia" w:cs="宋体"/>
          <w:sz w:val="21"/>
          <w:szCs w:val="21"/>
        </w:rPr>
        <w:t>不</w:t>
      </w:r>
      <w:proofErr w:type="gramEnd"/>
      <w:r w:rsidRPr="00480CAD">
        <w:rPr>
          <w:rFonts w:asciiTheme="minorEastAsia" w:eastAsiaTheme="minorEastAsia" w:hAnsiTheme="minorEastAsia" w:cs="宋体"/>
          <w:sz w:val="21"/>
          <w:szCs w:val="21"/>
        </w:rPr>
        <w:t>返还</w:t>
      </w:r>
      <w:r w:rsidRPr="00480CAD">
        <w:rPr>
          <w:rFonts w:asciiTheme="minorEastAsia" w:eastAsiaTheme="minorEastAsia" w:hAnsiTheme="minorEastAsia" w:cs="宋体"/>
          <w:spacing w:val="1"/>
          <w:sz w:val="21"/>
          <w:szCs w:val="21"/>
        </w:rPr>
        <w:t>履约保证金或质量保证金的，发包人应按专用合同条款</w:t>
      </w:r>
      <w:r w:rsidRPr="00480CAD">
        <w:rPr>
          <w:rFonts w:asciiTheme="minorEastAsia" w:eastAsiaTheme="minorEastAsia" w:hAnsiTheme="minorEastAsia" w:cs="宋体"/>
          <w:sz w:val="21"/>
          <w:szCs w:val="21"/>
        </w:rPr>
        <w:t>的约定向承包人支付逾期返</w:t>
      </w:r>
      <w:r w:rsidRPr="00480CAD">
        <w:rPr>
          <w:rFonts w:asciiTheme="minorEastAsia" w:eastAsiaTheme="minorEastAsia" w:hAnsiTheme="minorEastAsia" w:cs="宋体"/>
          <w:spacing w:val="-5"/>
          <w:sz w:val="21"/>
          <w:szCs w:val="21"/>
        </w:rPr>
        <w:t>还保证金的违约金。</w:t>
      </w:r>
      <w:bookmarkEnd w:id="863"/>
    </w:p>
    <w:p w:rsidR="00B47557" w:rsidRPr="00480CAD" w:rsidRDefault="00D06F74">
      <w:pPr>
        <w:spacing w:line="320" w:lineRule="exact"/>
        <w:ind w:left="476"/>
        <w:outlineLvl w:val="2"/>
        <w:rPr>
          <w:rFonts w:asciiTheme="minorEastAsia" w:eastAsiaTheme="minorEastAsia" w:hAnsiTheme="minorEastAsia" w:cs="宋体" w:hint="default"/>
          <w:sz w:val="21"/>
          <w:szCs w:val="21"/>
        </w:rPr>
      </w:pPr>
      <w:bookmarkStart w:id="864" w:name="_Toc221816318"/>
      <w:r w:rsidRPr="00480CAD">
        <w:rPr>
          <w:rFonts w:asciiTheme="minorEastAsia" w:eastAsiaTheme="minorEastAsia" w:hAnsiTheme="minorEastAsia"/>
          <w:spacing w:val="-1"/>
          <w:sz w:val="21"/>
          <w:szCs w:val="21"/>
        </w:rPr>
        <w:t xml:space="preserve">22.2.3  </w:t>
      </w:r>
      <w:r w:rsidRPr="00480CAD">
        <w:rPr>
          <w:rFonts w:asciiTheme="minorEastAsia" w:eastAsiaTheme="minorEastAsia" w:hAnsiTheme="minorEastAsia" w:cs="宋体"/>
          <w:spacing w:val="-1"/>
          <w:sz w:val="21"/>
          <w:szCs w:val="21"/>
        </w:rPr>
        <w:t>发包人违约解除合同</w:t>
      </w:r>
      <w:bookmarkEnd w:id="864"/>
    </w:p>
    <w:p w:rsidR="00B47557" w:rsidRPr="00480CAD" w:rsidRDefault="00D06F74">
      <w:pPr>
        <w:spacing w:before="115" w:line="320" w:lineRule="exact"/>
        <w:ind w:left="15" w:right="158" w:firstLine="472"/>
        <w:outlineLvl w:val="2"/>
        <w:rPr>
          <w:rFonts w:asciiTheme="minorEastAsia" w:eastAsiaTheme="minorEastAsia" w:hAnsiTheme="minorEastAsia" w:cs="宋体" w:hint="default"/>
          <w:sz w:val="21"/>
          <w:szCs w:val="21"/>
        </w:rPr>
      </w:pPr>
      <w:bookmarkStart w:id="865" w:name="_Toc221816319"/>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w:t>
      </w:r>
      <w:r w:rsidRPr="00480CAD">
        <w:rPr>
          <w:rFonts w:asciiTheme="minorEastAsia" w:eastAsiaTheme="minorEastAsia" w:hAnsiTheme="minorEastAsia" w:cs="宋体"/>
          <w:sz w:val="21"/>
          <w:szCs w:val="21"/>
        </w:rPr>
        <w:t>）发包人发生第</w:t>
      </w:r>
      <w:r w:rsidRPr="00480CAD">
        <w:rPr>
          <w:rFonts w:asciiTheme="minorEastAsia" w:eastAsiaTheme="minorEastAsia" w:hAnsiTheme="minorEastAsia" w:cs="宋体"/>
          <w:spacing w:val="-50"/>
          <w:sz w:val="21"/>
          <w:szCs w:val="21"/>
        </w:rPr>
        <w:t xml:space="preserve"> </w:t>
      </w:r>
      <w:r w:rsidRPr="00480CAD">
        <w:rPr>
          <w:rFonts w:asciiTheme="minorEastAsia" w:eastAsiaTheme="minorEastAsia" w:hAnsiTheme="minorEastAsia"/>
          <w:sz w:val="21"/>
          <w:szCs w:val="21"/>
        </w:rPr>
        <w:t>22.2.1</w:t>
      </w:r>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3</w:t>
      </w:r>
      <w:r w:rsidRPr="00480CAD">
        <w:rPr>
          <w:rFonts w:asciiTheme="minorEastAsia" w:eastAsiaTheme="minorEastAsia" w:hAnsiTheme="minorEastAsia" w:cs="宋体"/>
          <w:sz w:val="21"/>
          <w:szCs w:val="21"/>
        </w:rPr>
        <w:t>）</w:t>
      </w:r>
      <w:r w:rsidRPr="00480CAD">
        <w:rPr>
          <w:rFonts w:asciiTheme="minorEastAsia" w:eastAsiaTheme="minorEastAsia" w:hAnsiTheme="minorEastAsia" w:cs="宋体"/>
          <w:spacing w:val="-58"/>
          <w:sz w:val="21"/>
          <w:szCs w:val="21"/>
        </w:rPr>
        <w:t xml:space="preserve"> </w:t>
      </w:r>
      <w:r w:rsidRPr="00480CAD">
        <w:rPr>
          <w:rFonts w:asciiTheme="minorEastAsia" w:eastAsiaTheme="minorEastAsia" w:hAnsiTheme="minorEastAsia" w:cs="宋体"/>
          <w:sz w:val="21"/>
          <w:szCs w:val="21"/>
        </w:rPr>
        <w:t>目的违约情况时，承包人可书面通知发包</w:t>
      </w:r>
      <w:r w:rsidRPr="00480CAD">
        <w:rPr>
          <w:rFonts w:asciiTheme="minorEastAsia" w:eastAsiaTheme="minorEastAsia" w:hAnsiTheme="minorEastAsia" w:cs="宋体"/>
          <w:spacing w:val="-1"/>
          <w:sz w:val="21"/>
          <w:szCs w:val="21"/>
        </w:rPr>
        <w:t>人解</w:t>
      </w:r>
      <w:r w:rsidRPr="00480CAD">
        <w:rPr>
          <w:rFonts w:asciiTheme="minorEastAsia" w:eastAsiaTheme="minorEastAsia" w:hAnsiTheme="minorEastAsia" w:cs="宋体"/>
          <w:spacing w:val="-11"/>
          <w:sz w:val="21"/>
          <w:szCs w:val="21"/>
        </w:rPr>
        <w:t>除合同。</w:t>
      </w:r>
      <w:bookmarkEnd w:id="865"/>
    </w:p>
    <w:p w:rsidR="00B47557" w:rsidRPr="00480CAD" w:rsidRDefault="00D06F74">
      <w:pPr>
        <w:spacing w:before="112" w:line="320" w:lineRule="exact"/>
        <w:ind w:firstLine="486"/>
        <w:outlineLvl w:val="2"/>
        <w:rPr>
          <w:rFonts w:asciiTheme="minorEastAsia" w:eastAsiaTheme="minorEastAsia" w:hAnsiTheme="minorEastAsia" w:cs="宋体" w:hint="default"/>
          <w:sz w:val="21"/>
          <w:szCs w:val="21"/>
        </w:rPr>
      </w:pPr>
      <w:bookmarkStart w:id="866" w:name="_Toc221816320"/>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）承包人按第</w:t>
      </w:r>
      <w:r w:rsidRPr="00480CAD">
        <w:rPr>
          <w:rFonts w:asciiTheme="minorEastAsia" w:eastAsiaTheme="minorEastAsia" w:hAnsiTheme="minorEastAsia" w:cs="宋体"/>
          <w:spacing w:val="-39"/>
          <w:sz w:val="21"/>
          <w:szCs w:val="21"/>
        </w:rPr>
        <w:t xml:space="preserve"> </w:t>
      </w:r>
      <w:r w:rsidRPr="00480CAD">
        <w:rPr>
          <w:rFonts w:asciiTheme="minorEastAsia" w:eastAsiaTheme="minorEastAsia" w:hAnsiTheme="minorEastAsia"/>
          <w:spacing w:val="-3"/>
          <w:sz w:val="21"/>
          <w:szCs w:val="21"/>
        </w:rPr>
        <w:t xml:space="preserve">22.2.2 </w:t>
      </w:r>
      <w:r w:rsidRPr="00480CAD">
        <w:rPr>
          <w:rFonts w:asciiTheme="minorEastAsia" w:eastAsiaTheme="minorEastAsia" w:hAnsiTheme="minorEastAsia" w:cs="宋体"/>
          <w:spacing w:val="-3"/>
          <w:sz w:val="21"/>
          <w:szCs w:val="21"/>
        </w:rPr>
        <w:t>项暂停养护作业</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3"/>
          <w:sz w:val="21"/>
          <w:szCs w:val="21"/>
        </w:rPr>
        <w:t>14</w:t>
      </w:r>
      <w:r w:rsidRPr="00480CAD">
        <w:rPr>
          <w:rFonts w:asciiTheme="minorEastAsia" w:eastAsiaTheme="minorEastAsia" w:hAnsiTheme="minorEastAsia"/>
          <w:spacing w:val="14"/>
          <w:sz w:val="21"/>
          <w:szCs w:val="21"/>
        </w:rPr>
        <w:t xml:space="preserve"> </w:t>
      </w:r>
      <w:r w:rsidRPr="00480CAD">
        <w:rPr>
          <w:rFonts w:asciiTheme="minorEastAsia" w:eastAsiaTheme="minorEastAsia" w:hAnsiTheme="minorEastAsia" w:cs="宋体"/>
          <w:spacing w:val="-3"/>
          <w:sz w:val="21"/>
          <w:szCs w:val="21"/>
        </w:rPr>
        <w:t>天后</w:t>
      </w:r>
      <w:r w:rsidRPr="00480CAD">
        <w:rPr>
          <w:rFonts w:asciiTheme="minorEastAsia" w:eastAsiaTheme="minorEastAsia" w:hAnsiTheme="minorEastAsia" w:cs="宋体"/>
          <w:spacing w:val="-4"/>
          <w:sz w:val="21"/>
          <w:szCs w:val="21"/>
        </w:rPr>
        <w:t>，发包人仍不纠正违约行为的，</w:t>
      </w:r>
      <w:r w:rsidRPr="00480CAD">
        <w:rPr>
          <w:rFonts w:asciiTheme="minorEastAsia" w:eastAsiaTheme="minorEastAsia" w:hAnsiTheme="minorEastAsia" w:cs="宋体"/>
          <w:spacing w:val="1"/>
          <w:sz w:val="21"/>
          <w:szCs w:val="21"/>
        </w:rPr>
        <w:t>承包人可向发包人发出解除合同通知。但承包人的这一行动</w:t>
      </w:r>
      <w:proofErr w:type="gramStart"/>
      <w:r w:rsidRPr="00480CAD">
        <w:rPr>
          <w:rFonts w:asciiTheme="minorEastAsia" w:eastAsiaTheme="minorEastAsia" w:hAnsiTheme="minorEastAsia" w:cs="宋体"/>
          <w:sz w:val="21"/>
          <w:szCs w:val="21"/>
        </w:rPr>
        <w:t>不</w:t>
      </w:r>
      <w:proofErr w:type="gramEnd"/>
      <w:r w:rsidRPr="00480CAD">
        <w:rPr>
          <w:rFonts w:asciiTheme="minorEastAsia" w:eastAsiaTheme="minorEastAsia" w:hAnsiTheme="minorEastAsia" w:cs="宋体"/>
          <w:sz w:val="21"/>
          <w:szCs w:val="21"/>
        </w:rPr>
        <w:t>免除发包人承担的违</w:t>
      </w:r>
      <w:r w:rsidRPr="00480CAD">
        <w:rPr>
          <w:rFonts w:asciiTheme="minorEastAsia" w:eastAsiaTheme="minorEastAsia" w:hAnsiTheme="minorEastAsia" w:cs="宋体"/>
          <w:spacing w:val="-2"/>
          <w:sz w:val="21"/>
          <w:szCs w:val="21"/>
        </w:rPr>
        <w:t>约责任，也不影响承包人根据合同约定享有的索赔权利。</w:t>
      </w:r>
      <w:bookmarkEnd w:id="866"/>
    </w:p>
    <w:p w:rsidR="00B47557" w:rsidRPr="00480CAD" w:rsidRDefault="00D06F74">
      <w:pPr>
        <w:spacing w:before="114" w:line="320" w:lineRule="exact"/>
        <w:ind w:left="476"/>
        <w:outlineLvl w:val="2"/>
        <w:rPr>
          <w:rFonts w:asciiTheme="minorEastAsia" w:eastAsiaTheme="minorEastAsia" w:hAnsiTheme="minorEastAsia" w:cs="宋体" w:hint="default"/>
          <w:sz w:val="21"/>
          <w:szCs w:val="21"/>
        </w:rPr>
      </w:pPr>
      <w:bookmarkStart w:id="867" w:name="_Toc221816321"/>
      <w:r w:rsidRPr="00480CAD">
        <w:rPr>
          <w:rFonts w:asciiTheme="minorEastAsia" w:eastAsiaTheme="minorEastAsia" w:hAnsiTheme="minorEastAsia"/>
          <w:spacing w:val="-1"/>
          <w:sz w:val="21"/>
          <w:szCs w:val="21"/>
        </w:rPr>
        <w:t xml:space="preserve">22.2.4  </w:t>
      </w:r>
      <w:r w:rsidRPr="00480CAD">
        <w:rPr>
          <w:rFonts w:asciiTheme="minorEastAsia" w:eastAsiaTheme="minorEastAsia" w:hAnsiTheme="minorEastAsia" w:cs="宋体"/>
          <w:spacing w:val="-1"/>
          <w:sz w:val="21"/>
          <w:szCs w:val="21"/>
        </w:rPr>
        <w:t>解除合同后的付款</w:t>
      </w:r>
      <w:bookmarkEnd w:id="867"/>
    </w:p>
    <w:p w:rsidR="00B47557" w:rsidRPr="00480CAD" w:rsidRDefault="00D06F74">
      <w:pPr>
        <w:spacing w:before="116" w:line="320" w:lineRule="exact"/>
        <w:ind w:left="499"/>
        <w:outlineLvl w:val="2"/>
        <w:rPr>
          <w:rFonts w:asciiTheme="minorEastAsia" w:eastAsiaTheme="minorEastAsia" w:hAnsiTheme="minorEastAsia" w:cs="宋体" w:hint="default"/>
          <w:sz w:val="21"/>
          <w:szCs w:val="21"/>
        </w:rPr>
      </w:pPr>
      <w:bookmarkStart w:id="868" w:name="_Toc221816322"/>
      <w:r w:rsidRPr="00480CAD">
        <w:rPr>
          <w:rFonts w:asciiTheme="minorEastAsia" w:eastAsiaTheme="minorEastAsia" w:hAnsiTheme="minorEastAsia" w:cs="宋体"/>
          <w:spacing w:val="2"/>
          <w:sz w:val="21"/>
          <w:szCs w:val="21"/>
        </w:rPr>
        <w:t>因发包人违约解除合同的，发包人应在解除合同后</w:t>
      </w:r>
      <w:r w:rsidRPr="00480CAD">
        <w:rPr>
          <w:rFonts w:asciiTheme="minorEastAsia" w:eastAsiaTheme="minorEastAsia" w:hAnsiTheme="minorEastAsia" w:cs="宋体"/>
          <w:spacing w:val="-23"/>
          <w:sz w:val="21"/>
          <w:szCs w:val="21"/>
        </w:rPr>
        <w:t xml:space="preserve"> </w:t>
      </w:r>
      <w:r w:rsidRPr="00480CAD">
        <w:rPr>
          <w:rFonts w:asciiTheme="minorEastAsia" w:eastAsiaTheme="minorEastAsia" w:hAnsiTheme="minorEastAsia"/>
          <w:spacing w:val="2"/>
          <w:sz w:val="21"/>
          <w:szCs w:val="21"/>
        </w:rPr>
        <w:t>14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2"/>
          <w:sz w:val="21"/>
          <w:szCs w:val="21"/>
        </w:rPr>
        <w:t>天内向承包人支付下列</w:t>
      </w:r>
      <w:bookmarkEnd w:id="868"/>
    </w:p>
    <w:p w:rsidR="00B47557" w:rsidRPr="00480CAD" w:rsidRDefault="00D06F74">
      <w:pPr>
        <w:spacing w:before="78" w:line="320" w:lineRule="exact"/>
        <w:ind w:left="2"/>
        <w:outlineLvl w:val="2"/>
        <w:rPr>
          <w:rFonts w:asciiTheme="minorEastAsia" w:eastAsiaTheme="minorEastAsia" w:hAnsiTheme="minorEastAsia" w:cs="宋体" w:hint="default"/>
          <w:sz w:val="21"/>
          <w:szCs w:val="21"/>
        </w:rPr>
      </w:pPr>
      <w:bookmarkStart w:id="869" w:name="_Toc221816323"/>
      <w:r w:rsidRPr="00480CAD">
        <w:rPr>
          <w:rFonts w:asciiTheme="minorEastAsia" w:eastAsiaTheme="minorEastAsia" w:hAnsiTheme="minorEastAsia" w:cs="宋体"/>
          <w:spacing w:val="-2"/>
          <w:sz w:val="21"/>
          <w:szCs w:val="21"/>
        </w:rPr>
        <w:t>金额，承包人应在此期限内及时向发包人提交要求支付下列金额的有关资料和凭证：</w:t>
      </w:r>
      <w:bookmarkEnd w:id="869"/>
    </w:p>
    <w:p w:rsidR="00B47557" w:rsidRPr="00480CAD" w:rsidRDefault="00D06F74">
      <w:pPr>
        <w:spacing w:before="115" w:line="320" w:lineRule="exact"/>
        <w:ind w:left="487"/>
        <w:outlineLvl w:val="2"/>
        <w:rPr>
          <w:rFonts w:asciiTheme="minorEastAsia" w:eastAsiaTheme="minorEastAsia" w:hAnsiTheme="minorEastAsia" w:cs="宋体" w:hint="default"/>
          <w:sz w:val="21"/>
          <w:szCs w:val="21"/>
        </w:rPr>
      </w:pPr>
      <w:bookmarkStart w:id="870" w:name="_Toc22181632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）合同</w:t>
      </w:r>
      <w:proofErr w:type="gramStart"/>
      <w:r w:rsidRPr="00480CAD">
        <w:rPr>
          <w:rFonts w:asciiTheme="minorEastAsia" w:eastAsiaTheme="minorEastAsia" w:hAnsiTheme="minorEastAsia" w:cs="宋体"/>
          <w:spacing w:val="-4"/>
          <w:sz w:val="21"/>
          <w:szCs w:val="21"/>
        </w:rPr>
        <w:t>解除日</w:t>
      </w:r>
      <w:proofErr w:type="gramEnd"/>
      <w:r w:rsidRPr="00480CAD">
        <w:rPr>
          <w:rFonts w:asciiTheme="minorEastAsia" w:eastAsiaTheme="minorEastAsia" w:hAnsiTheme="minorEastAsia" w:cs="宋体"/>
          <w:spacing w:val="-4"/>
          <w:sz w:val="21"/>
          <w:szCs w:val="21"/>
        </w:rPr>
        <w:t>以前所完成工作的价款；</w:t>
      </w:r>
      <w:bookmarkEnd w:id="870"/>
    </w:p>
    <w:p w:rsidR="00B47557" w:rsidRPr="00480CAD" w:rsidRDefault="00D06F74">
      <w:pPr>
        <w:spacing w:before="116" w:line="320" w:lineRule="exact"/>
        <w:ind w:right="179" w:firstLine="486"/>
        <w:outlineLvl w:val="2"/>
        <w:rPr>
          <w:rFonts w:asciiTheme="minorEastAsia" w:eastAsiaTheme="minorEastAsia" w:hAnsiTheme="minorEastAsia" w:cs="宋体" w:hint="default"/>
          <w:sz w:val="21"/>
          <w:szCs w:val="21"/>
        </w:rPr>
      </w:pPr>
      <w:bookmarkStart w:id="871" w:name="_Toc221816325"/>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）承包人为实施养护作业订购并已付款的材料、工程设备</w:t>
      </w:r>
      <w:r w:rsidRPr="00480CAD">
        <w:rPr>
          <w:rFonts w:asciiTheme="minorEastAsia" w:eastAsiaTheme="minorEastAsia" w:hAnsiTheme="minorEastAsia" w:cs="宋体"/>
          <w:spacing w:val="3"/>
          <w:sz w:val="21"/>
          <w:szCs w:val="21"/>
        </w:rPr>
        <w:t>和其他物品的金</w:t>
      </w:r>
      <w:r w:rsidRPr="00480CAD">
        <w:rPr>
          <w:rFonts w:asciiTheme="minorEastAsia" w:eastAsiaTheme="minorEastAsia" w:hAnsiTheme="minorEastAsia" w:cs="宋体"/>
          <w:spacing w:val="-2"/>
          <w:sz w:val="21"/>
          <w:szCs w:val="21"/>
        </w:rPr>
        <w:t>额；发包人付款后，该材料、工程设备和其他物品归</w:t>
      </w:r>
      <w:r w:rsidRPr="00480CAD">
        <w:rPr>
          <w:rFonts w:asciiTheme="minorEastAsia" w:eastAsiaTheme="minorEastAsia" w:hAnsiTheme="minorEastAsia" w:cs="宋体"/>
          <w:spacing w:val="-3"/>
          <w:sz w:val="21"/>
          <w:szCs w:val="21"/>
        </w:rPr>
        <w:t>发包人所有；</w:t>
      </w:r>
      <w:bookmarkEnd w:id="871"/>
    </w:p>
    <w:p w:rsidR="00B47557" w:rsidRPr="00480CAD" w:rsidRDefault="00D06F74">
      <w:pPr>
        <w:spacing w:before="117" w:line="320" w:lineRule="exact"/>
        <w:ind w:left="487"/>
        <w:outlineLvl w:val="2"/>
        <w:rPr>
          <w:rFonts w:asciiTheme="minorEastAsia" w:eastAsiaTheme="minorEastAsia" w:hAnsiTheme="minorEastAsia" w:cs="宋体" w:hint="default"/>
          <w:sz w:val="21"/>
          <w:szCs w:val="21"/>
        </w:rPr>
      </w:pPr>
      <w:bookmarkStart w:id="872" w:name="_Toc221816326"/>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3</w:t>
      </w:r>
      <w:r w:rsidRPr="00480CAD">
        <w:rPr>
          <w:rFonts w:asciiTheme="minorEastAsia" w:eastAsiaTheme="minorEastAsia" w:hAnsiTheme="minorEastAsia" w:cs="宋体"/>
          <w:spacing w:val="-3"/>
          <w:sz w:val="21"/>
          <w:szCs w:val="21"/>
        </w:rPr>
        <w:t>）承包人为实施养护项目所发生的，而发包人未支付的金额；</w:t>
      </w:r>
      <w:bookmarkEnd w:id="872"/>
    </w:p>
    <w:p w:rsidR="00B47557" w:rsidRPr="00480CAD" w:rsidRDefault="00D06F74">
      <w:pPr>
        <w:spacing w:before="113" w:line="320" w:lineRule="exact"/>
        <w:ind w:left="487"/>
        <w:outlineLvl w:val="2"/>
        <w:rPr>
          <w:rFonts w:asciiTheme="minorEastAsia" w:eastAsiaTheme="minorEastAsia" w:hAnsiTheme="minorEastAsia" w:cs="宋体" w:hint="default"/>
          <w:sz w:val="21"/>
          <w:szCs w:val="21"/>
        </w:rPr>
      </w:pPr>
      <w:bookmarkStart w:id="873" w:name="_Toc221816327"/>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4</w:t>
      </w:r>
      <w:r w:rsidRPr="00480CAD">
        <w:rPr>
          <w:rFonts w:asciiTheme="minorEastAsia" w:eastAsiaTheme="minorEastAsia" w:hAnsiTheme="minorEastAsia" w:cs="宋体"/>
          <w:spacing w:val="-3"/>
          <w:sz w:val="21"/>
          <w:szCs w:val="21"/>
        </w:rPr>
        <w:t>）承包人撤离养护作业场地以及遣散承包人人员的金额；</w:t>
      </w:r>
      <w:bookmarkEnd w:id="873"/>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874" w:name="_Toc221816328"/>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5</w:t>
      </w:r>
      <w:r w:rsidRPr="00480CAD">
        <w:rPr>
          <w:rFonts w:asciiTheme="minorEastAsia" w:eastAsiaTheme="minorEastAsia" w:hAnsiTheme="minorEastAsia" w:cs="宋体"/>
          <w:spacing w:val="-4"/>
          <w:sz w:val="21"/>
          <w:szCs w:val="21"/>
        </w:rPr>
        <w:t>）由于解除合同应赔偿的承包人损失；</w:t>
      </w:r>
      <w:bookmarkEnd w:id="874"/>
    </w:p>
    <w:p w:rsidR="00B47557" w:rsidRPr="00480CAD" w:rsidRDefault="00D06F74">
      <w:pPr>
        <w:spacing w:before="116" w:line="320" w:lineRule="exact"/>
        <w:ind w:left="487"/>
        <w:outlineLvl w:val="2"/>
        <w:rPr>
          <w:rFonts w:asciiTheme="minorEastAsia" w:eastAsiaTheme="minorEastAsia" w:hAnsiTheme="minorEastAsia" w:cs="宋体" w:hint="default"/>
          <w:sz w:val="21"/>
          <w:szCs w:val="21"/>
        </w:rPr>
      </w:pPr>
      <w:bookmarkStart w:id="875" w:name="_Toc221816329"/>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6</w:t>
      </w:r>
      <w:r w:rsidRPr="00480CAD">
        <w:rPr>
          <w:rFonts w:asciiTheme="minorEastAsia" w:eastAsiaTheme="minorEastAsia" w:hAnsiTheme="minorEastAsia" w:cs="宋体"/>
          <w:spacing w:val="-2"/>
          <w:sz w:val="21"/>
          <w:szCs w:val="21"/>
        </w:rPr>
        <w:t>）按合同约定在合同解除日前应支付给承包人的其他金额。</w:t>
      </w:r>
      <w:bookmarkEnd w:id="875"/>
    </w:p>
    <w:p w:rsidR="00B47557" w:rsidRPr="00480CAD" w:rsidRDefault="00D06F74">
      <w:pPr>
        <w:spacing w:before="114" w:line="320" w:lineRule="exact"/>
        <w:ind w:left="2" w:right="168" w:firstLine="481"/>
        <w:outlineLvl w:val="2"/>
        <w:rPr>
          <w:rFonts w:asciiTheme="minorEastAsia" w:eastAsiaTheme="minorEastAsia" w:hAnsiTheme="minorEastAsia" w:cs="宋体" w:hint="default"/>
          <w:sz w:val="21"/>
          <w:szCs w:val="21"/>
        </w:rPr>
      </w:pPr>
      <w:bookmarkStart w:id="876" w:name="_Toc221816330"/>
      <w:r w:rsidRPr="00480CAD">
        <w:rPr>
          <w:rFonts w:asciiTheme="minorEastAsia" w:eastAsiaTheme="minorEastAsia" w:hAnsiTheme="minorEastAsia" w:cs="宋体"/>
          <w:spacing w:val="1"/>
          <w:sz w:val="21"/>
          <w:szCs w:val="21"/>
        </w:rPr>
        <w:t>发包人应按本项约定支付上述金额并退还质量保证</w:t>
      </w:r>
      <w:r w:rsidRPr="00480CAD">
        <w:rPr>
          <w:rFonts w:asciiTheme="minorEastAsia" w:eastAsiaTheme="minorEastAsia" w:hAnsiTheme="minorEastAsia" w:cs="宋体"/>
          <w:sz w:val="21"/>
          <w:szCs w:val="21"/>
        </w:rPr>
        <w:t>金和履约保证金，但有权要</w:t>
      </w:r>
      <w:r w:rsidRPr="00480CAD">
        <w:rPr>
          <w:rFonts w:asciiTheme="minorEastAsia" w:eastAsiaTheme="minorEastAsia" w:hAnsiTheme="minorEastAsia" w:cs="宋体"/>
          <w:spacing w:val="-3"/>
          <w:sz w:val="21"/>
          <w:szCs w:val="21"/>
        </w:rPr>
        <w:t>求承包人支付应偿还给发包人的各项金额。</w:t>
      </w:r>
      <w:bookmarkEnd w:id="876"/>
    </w:p>
    <w:p w:rsidR="00B47557" w:rsidRPr="00480CAD" w:rsidRDefault="00D06F74">
      <w:pPr>
        <w:spacing w:line="320" w:lineRule="exact"/>
        <w:ind w:left="476"/>
        <w:outlineLvl w:val="2"/>
        <w:rPr>
          <w:rFonts w:asciiTheme="minorEastAsia" w:eastAsiaTheme="minorEastAsia" w:hAnsiTheme="minorEastAsia" w:cs="宋体" w:hint="default"/>
          <w:sz w:val="21"/>
          <w:szCs w:val="21"/>
        </w:rPr>
      </w:pPr>
      <w:bookmarkStart w:id="877" w:name="_Toc221816331"/>
      <w:r w:rsidRPr="00480CAD">
        <w:rPr>
          <w:rFonts w:asciiTheme="minorEastAsia" w:eastAsiaTheme="minorEastAsia" w:hAnsiTheme="minorEastAsia"/>
          <w:spacing w:val="-1"/>
          <w:sz w:val="21"/>
          <w:szCs w:val="21"/>
        </w:rPr>
        <w:t xml:space="preserve">22.2.5  </w:t>
      </w:r>
      <w:r w:rsidRPr="00480CAD">
        <w:rPr>
          <w:rFonts w:asciiTheme="minorEastAsia" w:eastAsiaTheme="minorEastAsia" w:hAnsiTheme="minorEastAsia" w:cs="宋体"/>
          <w:spacing w:val="-1"/>
          <w:sz w:val="21"/>
          <w:szCs w:val="21"/>
        </w:rPr>
        <w:t>解除合同后的承包人撤离</w:t>
      </w:r>
      <w:bookmarkEnd w:id="877"/>
    </w:p>
    <w:p w:rsidR="00B47557" w:rsidRPr="00480CAD" w:rsidRDefault="00D06F74">
      <w:pPr>
        <w:spacing w:before="114" w:line="320" w:lineRule="exact"/>
        <w:ind w:left="1" w:right="168" w:firstLine="497"/>
        <w:outlineLvl w:val="2"/>
        <w:rPr>
          <w:rFonts w:asciiTheme="minorEastAsia" w:eastAsiaTheme="minorEastAsia" w:hAnsiTheme="minorEastAsia" w:cs="宋体" w:hint="default"/>
          <w:sz w:val="21"/>
          <w:szCs w:val="21"/>
        </w:rPr>
      </w:pPr>
      <w:bookmarkStart w:id="878" w:name="_Toc221816332"/>
      <w:r w:rsidRPr="00480CAD">
        <w:rPr>
          <w:rFonts w:asciiTheme="minorEastAsia" w:eastAsiaTheme="minorEastAsia" w:hAnsiTheme="minorEastAsia" w:cs="宋体"/>
          <w:sz w:val="21"/>
          <w:szCs w:val="21"/>
        </w:rPr>
        <w:t>因发包人违约而解除合同后，承包人应妥善做好已养护项目和已购材料、设备</w:t>
      </w:r>
      <w:r w:rsidRPr="00480CAD">
        <w:rPr>
          <w:rFonts w:asciiTheme="minorEastAsia" w:eastAsiaTheme="minorEastAsia" w:hAnsiTheme="minorEastAsia" w:cs="宋体"/>
          <w:spacing w:val="1"/>
          <w:sz w:val="21"/>
          <w:szCs w:val="21"/>
        </w:rPr>
        <w:t>的保护工作，按发包人要求将承包人设备和人员撤出养护</w:t>
      </w:r>
      <w:r w:rsidRPr="00480CAD">
        <w:rPr>
          <w:rFonts w:asciiTheme="minorEastAsia" w:eastAsiaTheme="minorEastAsia" w:hAnsiTheme="minorEastAsia" w:cs="宋体"/>
          <w:sz w:val="21"/>
          <w:szCs w:val="21"/>
        </w:rPr>
        <w:t>作业场地。承包人撤出养</w:t>
      </w:r>
      <w:r w:rsidRPr="00480CAD">
        <w:rPr>
          <w:rFonts w:asciiTheme="minorEastAsia" w:eastAsiaTheme="minorEastAsia" w:hAnsiTheme="minorEastAsia" w:cs="宋体"/>
          <w:spacing w:val="-2"/>
          <w:sz w:val="21"/>
          <w:szCs w:val="21"/>
        </w:rPr>
        <w:t>护作业场地应</w:t>
      </w:r>
      <w:proofErr w:type="gramStart"/>
      <w:r w:rsidRPr="00480CAD">
        <w:rPr>
          <w:rFonts w:asciiTheme="minorEastAsia" w:eastAsiaTheme="minorEastAsia" w:hAnsiTheme="minorEastAsia" w:cs="宋体"/>
          <w:spacing w:val="-2"/>
          <w:sz w:val="21"/>
          <w:szCs w:val="21"/>
        </w:rPr>
        <w:t>遵守第</w:t>
      </w:r>
      <w:proofErr w:type="gramEnd"/>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 xml:space="preserve">18.6 </w:t>
      </w:r>
      <w:r w:rsidRPr="00480CAD">
        <w:rPr>
          <w:rFonts w:asciiTheme="minorEastAsia" w:eastAsiaTheme="minorEastAsia" w:hAnsiTheme="minorEastAsia" w:cs="宋体"/>
          <w:spacing w:val="-2"/>
          <w:sz w:val="21"/>
          <w:szCs w:val="21"/>
        </w:rPr>
        <w:t>款的约定，发包人应为承包人撤出提供必要条件。</w:t>
      </w:r>
      <w:bookmarkEnd w:id="878"/>
    </w:p>
    <w:p w:rsidR="00B47557" w:rsidRPr="00480CAD" w:rsidRDefault="00D06F74">
      <w:pPr>
        <w:spacing w:before="1" w:line="320" w:lineRule="exact"/>
        <w:ind w:left="477"/>
        <w:outlineLvl w:val="2"/>
        <w:rPr>
          <w:rFonts w:asciiTheme="minorEastAsia" w:eastAsiaTheme="minorEastAsia" w:hAnsiTheme="minorEastAsia" w:cs="宋体" w:hint="default"/>
          <w:sz w:val="21"/>
          <w:szCs w:val="21"/>
        </w:rPr>
      </w:pPr>
      <w:bookmarkStart w:id="879" w:name="_Toc221816333"/>
      <w:r w:rsidRPr="00480CAD">
        <w:rPr>
          <w:rFonts w:asciiTheme="minorEastAsia" w:eastAsiaTheme="minorEastAsia" w:hAnsiTheme="minorEastAsia"/>
          <w:b/>
          <w:bCs/>
          <w:spacing w:val="-2"/>
          <w:sz w:val="21"/>
          <w:szCs w:val="21"/>
        </w:rPr>
        <w:t xml:space="preserve">22.3 </w:t>
      </w:r>
      <w:r w:rsidRPr="00480CAD">
        <w:rPr>
          <w:rFonts w:asciiTheme="minorEastAsia" w:eastAsiaTheme="minorEastAsia" w:hAnsiTheme="minorEastAsia" w:cs="宋体"/>
          <w:b/>
          <w:bCs/>
          <w:spacing w:val="-2"/>
          <w:sz w:val="21"/>
          <w:szCs w:val="21"/>
        </w:rPr>
        <w:t>第三人造成的违约</w:t>
      </w:r>
      <w:bookmarkEnd w:id="879"/>
    </w:p>
    <w:p w:rsidR="00B47557" w:rsidRPr="00480CAD" w:rsidRDefault="00D06F74">
      <w:pPr>
        <w:spacing w:before="124" w:line="320" w:lineRule="exact"/>
        <w:ind w:left="2" w:right="168" w:firstLine="477"/>
        <w:jc w:val="both"/>
        <w:outlineLvl w:val="2"/>
        <w:rPr>
          <w:rFonts w:asciiTheme="minorEastAsia" w:eastAsiaTheme="minorEastAsia" w:hAnsiTheme="minorEastAsia" w:cs="宋体" w:hint="default"/>
          <w:sz w:val="21"/>
          <w:szCs w:val="21"/>
        </w:rPr>
      </w:pPr>
      <w:bookmarkStart w:id="880" w:name="_Toc221816334"/>
      <w:r w:rsidRPr="00480CAD">
        <w:rPr>
          <w:rFonts w:asciiTheme="minorEastAsia" w:eastAsiaTheme="minorEastAsia" w:hAnsiTheme="minorEastAsia" w:cs="宋体"/>
          <w:spacing w:val="1"/>
          <w:sz w:val="21"/>
          <w:szCs w:val="21"/>
        </w:rPr>
        <w:t>在履行合同过程中，一方当事人因第三人的原因造成违约的</w:t>
      </w:r>
      <w:r w:rsidRPr="00480CAD">
        <w:rPr>
          <w:rFonts w:asciiTheme="minorEastAsia" w:eastAsiaTheme="minorEastAsia" w:hAnsiTheme="minorEastAsia" w:cs="宋体"/>
          <w:sz w:val="21"/>
          <w:szCs w:val="21"/>
        </w:rPr>
        <w:t>，应当向对方当事</w:t>
      </w:r>
      <w:r w:rsidRPr="00480CAD">
        <w:rPr>
          <w:rFonts w:asciiTheme="minorEastAsia" w:eastAsiaTheme="minorEastAsia" w:hAnsiTheme="minorEastAsia" w:cs="宋体"/>
          <w:spacing w:val="1"/>
          <w:sz w:val="21"/>
          <w:szCs w:val="21"/>
        </w:rPr>
        <w:t>人承担违约责任。一方当事人和第三人之间的纠纷，依</w:t>
      </w:r>
      <w:r w:rsidRPr="00480CAD">
        <w:rPr>
          <w:rFonts w:asciiTheme="minorEastAsia" w:eastAsiaTheme="minorEastAsia" w:hAnsiTheme="minorEastAsia" w:cs="宋体"/>
          <w:sz w:val="21"/>
          <w:szCs w:val="21"/>
        </w:rPr>
        <w:t>照法律规定或者按照约定解</w:t>
      </w:r>
      <w:r w:rsidRPr="00480CAD">
        <w:rPr>
          <w:rFonts w:asciiTheme="minorEastAsia" w:eastAsiaTheme="minorEastAsia" w:hAnsiTheme="minorEastAsia" w:cs="宋体"/>
          <w:spacing w:val="-12"/>
          <w:sz w:val="21"/>
          <w:szCs w:val="21"/>
        </w:rPr>
        <w:t>决。</w:t>
      </w:r>
      <w:bookmarkEnd w:id="880"/>
    </w:p>
    <w:p w:rsidR="00B47557" w:rsidRPr="00480CAD" w:rsidRDefault="00D06F74">
      <w:pPr>
        <w:spacing w:before="308" w:line="320" w:lineRule="exact"/>
        <w:ind w:left="477"/>
        <w:outlineLvl w:val="2"/>
        <w:rPr>
          <w:rFonts w:asciiTheme="minorEastAsia" w:eastAsiaTheme="minorEastAsia" w:hAnsiTheme="minorEastAsia" w:cs="宋体" w:hint="default"/>
          <w:sz w:val="21"/>
          <w:szCs w:val="21"/>
        </w:rPr>
      </w:pPr>
      <w:bookmarkStart w:id="881" w:name="bookmark51"/>
      <w:bookmarkStart w:id="882" w:name="bookmark52"/>
      <w:bookmarkStart w:id="883" w:name="_Toc221816335"/>
      <w:bookmarkEnd w:id="881"/>
      <w:bookmarkEnd w:id="882"/>
      <w:r w:rsidRPr="00480CAD">
        <w:rPr>
          <w:rFonts w:asciiTheme="minorEastAsia" w:eastAsiaTheme="minorEastAsia" w:hAnsiTheme="minorEastAsia"/>
          <w:b/>
          <w:bCs/>
          <w:spacing w:val="-4"/>
          <w:sz w:val="21"/>
          <w:szCs w:val="21"/>
        </w:rPr>
        <w:t>23.</w:t>
      </w:r>
      <w:r w:rsidRPr="00480CAD">
        <w:rPr>
          <w:rFonts w:asciiTheme="minorEastAsia" w:eastAsiaTheme="minorEastAsia" w:hAnsiTheme="minorEastAsia"/>
          <w:b/>
          <w:bCs/>
          <w:spacing w:val="7"/>
          <w:sz w:val="21"/>
          <w:szCs w:val="21"/>
        </w:rPr>
        <w:t xml:space="preserve">  </w:t>
      </w:r>
      <w:r w:rsidRPr="00480CAD">
        <w:rPr>
          <w:rFonts w:asciiTheme="minorEastAsia" w:eastAsiaTheme="minorEastAsia" w:hAnsiTheme="minorEastAsia" w:cs="宋体"/>
          <w:b/>
          <w:bCs/>
          <w:spacing w:val="-4"/>
          <w:sz w:val="21"/>
          <w:szCs w:val="21"/>
        </w:rPr>
        <w:t>索赔</w:t>
      </w:r>
      <w:bookmarkEnd w:id="883"/>
    </w:p>
    <w:p w:rsidR="00B47557" w:rsidRPr="00480CAD" w:rsidRDefault="00D06F74">
      <w:pPr>
        <w:spacing w:before="260" w:line="320" w:lineRule="exact"/>
        <w:ind w:left="477"/>
        <w:outlineLvl w:val="2"/>
        <w:rPr>
          <w:rFonts w:asciiTheme="minorEastAsia" w:eastAsiaTheme="minorEastAsia" w:hAnsiTheme="minorEastAsia" w:cs="宋体" w:hint="default"/>
          <w:sz w:val="21"/>
          <w:szCs w:val="21"/>
        </w:rPr>
      </w:pPr>
      <w:bookmarkStart w:id="884" w:name="_Toc221816336"/>
      <w:r w:rsidRPr="00480CAD">
        <w:rPr>
          <w:rFonts w:asciiTheme="minorEastAsia" w:eastAsiaTheme="minorEastAsia" w:hAnsiTheme="minorEastAsia"/>
          <w:b/>
          <w:bCs/>
          <w:spacing w:val="-2"/>
          <w:sz w:val="21"/>
          <w:szCs w:val="21"/>
        </w:rPr>
        <w:t xml:space="preserve">23.1  </w:t>
      </w:r>
      <w:r w:rsidRPr="00480CAD">
        <w:rPr>
          <w:rFonts w:asciiTheme="minorEastAsia" w:eastAsiaTheme="minorEastAsia" w:hAnsiTheme="minorEastAsia" w:cs="宋体"/>
          <w:b/>
          <w:bCs/>
          <w:spacing w:val="-2"/>
          <w:sz w:val="21"/>
          <w:szCs w:val="21"/>
        </w:rPr>
        <w:t>承包人索赔的提出</w:t>
      </w:r>
      <w:bookmarkEnd w:id="884"/>
    </w:p>
    <w:p w:rsidR="00B47557" w:rsidRPr="00480CAD" w:rsidRDefault="00D06F74">
      <w:pPr>
        <w:spacing w:before="127" w:line="320" w:lineRule="exact"/>
        <w:ind w:right="168" w:firstLine="480"/>
        <w:outlineLvl w:val="2"/>
        <w:rPr>
          <w:rFonts w:asciiTheme="minorEastAsia" w:eastAsiaTheme="minorEastAsia" w:hAnsiTheme="minorEastAsia" w:cs="宋体" w:hint="default"/>
          <w:sz w:val="21"/>
          <w:szCs w:val="21"/>
        </w:rPr>
      </w:pPr>
      <w:bookmarkStart w:id="885" w:name="_Toc221816337"/>
      <w:r w:rsidRPr="00480CAD">
        <w:rPr>
          <w:rFonts w:asciiTheme="minorEastAsia" w:eastAsiaTheme="minorEastAsia" w:hAnsiTheme="minorEastAsia" w:cs="宋体"/>
          <w:spacing w:val="-1"/>
          <w:sz w:val="21"/>
          <w:szCs w:val="21"/>
        </w:rPr>
        <w:t>根据合同约定，承包人认为有权得到追加付款和（或）</w:t>
      </w:r>
      <w:r w:rsidRPr="00480CAD">
        <w:rPr>
          <w:rFonts w:asciiTheme="minorEastAsia" w:eastAsiaTheme="minorEastAsia" w:hAnsiTheme="minorEastAsia" w:cs="宋体"/>
          <w:spacing w:val="-60"/>
          <w:sz w:val="21"/>
          <w:szCs w:val="21"/>
        </w:rPr>
        <w:t xml:space="preserve"> </w:t>
      </w:r>
      <w:r w:rsidRPr="00480CAD">
        <w:rPr>
          <w:rFonts w:asciiTheme="minorEastAsia" w:eastAsiaTheme="minorEastAsia" w:hAnsiTheme="minorEastAsia" w:cs="宋体"/>
          <w:spacing w:val="-1"/>
          <w:sz w:val="21"/>
          <w:szCs w:val="21"/>
        </w:rPr>
        <w:t>延长工期的，应按以下</w:t>
      </w:r>
      <w:r w:rsidRPr="00480CAD">
        <w:rPr>
          <w:rFonts w:asciiTheme="minorEastAsia" w:eastAsiaTheme="minorEastAsia" w:hAnsiTheme="minorEastAsia" w:cs="宋体"/>
          <w:spacing w:val="-6"/>
          <w:sz w:val="21"/>
          <w:szCs w:val="21"/>
        </w:rPr>
        <w:t>程序向发包人提出索赔：</w:t>
      </w:r>
      <w:bookmarkEnd w:id="885"/>
    </w:p>
    <w:p w:rsidR="00B47557" w:rsidRPr="00480CAD" w:rsidRDefault="00D06F74">
      <w:pPr>
        <w:spacing w:before="3" w:line="320" w:lineRule="exact"/>
        <w:ind w:left="5" w:right="171" w:firstLine="481"/>
        <w:outlineLvl w:val="2"/>
        <w:rPr>
          <w:rFonts w:asciiTheme="minorEastAsia" w:eastAsiaTheme="minorEastAsia" w:hAnsiTheme="minorEastAsia" w:cs="宋体" w:hint="default"/>
          <w:sz w:val="21"/>
          <w:szCs w:val="21"/>
        </w:rPr>
      </w:pPr>
      <w:bookmarkStart w:id="886" w:name="_Toc221816338"/>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w:t>
      </w:r>
      <w:r w:rsidRPr="00480CAD">
        <w:rPr>
          <w:rFonts w:asciiTheme="minorEastAsia" w:eastAsiaTheme="minorEastAsia" w:hAnsiTheme="minorEastAsia" w:cs="宋体"/>
          <w:sz w:val="21"/>
          <w:szCs w:val="21"/>
        </w:rPr>
        <w:t>）承包人应在知道或应当知道索赔事件发生后</w:t>
      </w: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spacing w:val="-1"/>
          <w:sz w:val="21"/>
          <w:szCs w:val="21"/>
        </w:rPr>
        <w:t xml:space="preserve">14 </w:t>
      </w:r>
      <w:r w:rsidRPr="00480CAD">
        <w:rPr>
          <w:rFonts w:asciiTheme="minorEastAsia" w:eastAsiaTheme="minorEastAsia" w:hAnsiTheme="minorEastAsia" w:cs="宋体"/>
          <w:spacing w:val="-1"/>
          <w:sz w:val="21"/>
          <w:szCs w:val="21"/>
        </w:rPr>
        <w:t>天内向咨询人递交索赔意</w:t>
      </w:r>
      <w:r w:rsidRPr="00480CAD">
        <w:rPr>
          <w:rFonts w:asciiTheme="minorEastAsia" w:eastAsiaTheme="minorEastAsia" w:hAnsiTheme="minorEastAsia" w:cs="宋体"/>
          <w:spacing w:val="2"/>
          <w:sz w:val="21"/>
          <w:szCs w:val="21"/>
        </w:rPr>
        <w:t>向通知书，并说明发生索赔事件的事由。承包人未在前述</w:t>
      </w:r>
      <w:r w:rsidRPr="00480CAD">
        <w:rPr>
          <w:rFonts w:asciiTheme="minorEastAsia" w:eastAsiaTheme="minorEastAsia" w:hAnsiTheme="minorEastAsia" w:cs="宋体"/>
          <w:spacing w:val="-13"/>
          <w:sz w:val="21"/>
          <w:szCs w:val="21"/>
        </w:rPr>
        <w:t xml:space="preserve"> </w:t>
      </w:r>
      <w:r w:rsidRPr="00480CAD">
        <w:rPr>
          <w:rFonts w:asciiTheme="minorEastAsia" w:eastAsiaTheme="minorEastAsia" w:hAnsiTheme="minorEastAsia"/>
          <w:spacing w:val="2"/>
          <w:sz w:val="21"/>
          <w:szCs w:val="21"/>
        </w:rPr>
        <w:t>14</w:t>
      </w:r>
      <w:r w:rsidRPr="00480CAD">
        <w:rPr>
          <w:rFonts w:asciiTheme="minorEastAsia" w:eastAsiaTheme="minorEastAsia" w:hAnsiTheme="minorEastAsia"/>
          <w:spacing w:val="19"/>
          <w:sz w:val="21"/>
          <w:szCs w:val="21"/>
        </w:rPr>
        <w:t xml:space="preserve"> </w:t>
      </w:r>
      <w:r w:rsidRPr="00480CAD">
        <w:rPr>
          <w:rFonts w:asciiTheme="minorEastAsia" w:eastAsiaTheme="minorEastAsia" w:hAnsiTheme="minorEastAsia" w:cs="宋体"/>
          <w:spacing w:val="2"/>
          <w:sz w:val="21"/>
          <w:szCs w:val="21"/>
        </w:rPr>
        <w:t>天内发出索赔意向通</w:t>
      </w:r>
      <w:r w:rsidRPr="00480CAD">
        <w:rPr>
          <w:rFonts w:asciiTheme="minorEastAsia" w:eastAsiaTheme="minorEastAsia" w:hAnsiTheme="minorEastAsia" w:cs="宋体"/>
          <w:spacing w:val="-3"/>
          <w:sz w:val="21"/>
          <w:szCs w:val="21"/>
        </w:rPr>
        <w:t>知书的，丧失要求追加付款和（或）延长工期的权利；</w:t>
      </w:r>
      <w:bookmarkEnd w:id="886"/>
    </w:p>
    <w:p w:rsidR="00B47557" w:rsidRPr="00480CAD" w:rsidRDefault="00D06F74">
      <w:pPr>
        <w:spacing w:before="115" w:line="320" w:lineRule="exact"/>
        <w:ind w:left="5" w:firstLine="481"/>
        <w:outlineLvl w:val="2"/>
        <w:rPr>
          <w:rFonts w:asciiTheme="minorEastAsia" w:eastAsiaTheme="minorEastAsia" w:hAnsiTheme="minorEastAsia" w:cs="宋体" w:hint="default"/>
          <w:sz w:val="21"/>
          <w:szCs w:val="21"/>
        </w:rPr>
      </w:pPr>
      <w:bookmarkStart w:id="887" w:name="_Toc221816339"/>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 xml:space="preserve">）承包人应在发出索赔意向通知书后 </w:t>
      </w:r>
      <w:r w:rsidRPr="00480CAD">
        <w:rPr>
          <w:rFonts w:asciiTheme="minorEastAsia" w:eastAsiaTheme="minorEastAsia" w:hAnsiTheme="minorEastAsia"/>
          <w:spacing w:val="-3"/>
          <w:sz w:val="21"/>
          <w:szCs w:val="21"/>
        </w:rPr>
        <w:t>14</w:t>
      </w:r>
      <w:r w:rsidRPr="00480CAD">
        <w:rPr>
          <w:rFonts w:asciiTheme="minorEastAsia" w:eastAsiaTheme="minorEastAsia" w:hAnsiTheme="minorEastAsia"/>
          <w:spacing w:val="14"/>
          <w:sz w:val="21"/>
          <w:szCs w:val="21"/>
        </w:rPr>
        <w:t xml:space="preserve"> </w:t>
      </w:r>
      <w:r w:rsidRPr="00480CAD">
        <w:rPr>
          <w:rFonts w:asciiTheme="minorEastAsia" w:eastAsiaTheme="minorEastAsia" w:hAnsiTheme="minorEastAsia" w:cs="宋体"/>
          <w:spacing w:val="-3"/>
          <w:sz w:val="21"/>
          <w:szCs w:val="21"/>
        </w:rPr>
        <w:t>天</w:t>
      </w:r>
      <w:r w:rsidRPr="00480CAD">
        <w:rPr>
          <w:rFonts w:asciiTheme="minorEastAsia" w:eastAsiaTheme="minorEastAsia" w:hAnsiTheme="minorEastAsia" w:cs="宋体"/>
          <w:spacing w:val="-4"/>
          <w:sz w:val="21"/>
          <w:szCs w:val="21"/>
        </w:rPr>
        <w:t>内向咨询人正式递交索赔通知书。</w:t>
      </w:r>
      <w:r w:rsidRPr="00480CAD">
        <w:rPr>
          <w:rFonts w:asciiTheme="minorEastAsia" w:eastAsiaTheme="minorEastAsia" w:hAnsiTheme="minorEastAsia" w:cs="宋体"/>
          <w:spacing w:val="1"/>
          <w:sz w:val="21"/>
          <w:szCs w:val="21"/>
        </w:rPr>
        <w:t>索赔通知书应详细说明索赔理由以及要求追加的</w:t>
      </w:r>
      <w:r w:rsidRPr="00480CAD">
        <w:rPr>
          <w:rFonts w:asciiTheme="minorEastAsia" w:eastAsiaTheme="minorEastAsia" w:hAnsiTheme="minorEastAsia" w:cs="宋体"/>
          <w:sz w:val="21"/>
          <w:szCs w:val="21"/>
        </w:rPr>
        <w:t>付款金额和（或）延长的工期，并</w:t>
      </w:r>
      <w:r w:rsidRPr="00480CAD">
        <w:rPr>
          <w:rFonts w:asciiTheme="minorEastAsia" w:eastAsiaTheme="minorEastAsia" w:hAnsiTheme="minorEastAsia" w:cs="宋体"/>
          <w:spacing w:val="-6"/>
          <w:sz w:val="21"/>
          <w:szCs w:val="21"/>
        </w:rPr>
        <w:t>附必要的记录和证明材料；</w:t>
      </w:r>
      <w:bookmarkEnd w:id="887"/>
    </w:p>
    <w:p w:rsidR="00B47557" w:rsidRPr="00480CAD" w:rsidRDefault="00D06F74">
      <w:pPr>
        <w:spacing w:before="117" w:line="320" w:lineRule="exact"/>
        <w:ind w:right="168" w:firstLine="486"/>
        <w:outlineLvl w:val="2"/>
        <w:rPr>
          <w:rFonts w:asciiTheme="minorEastAsia" w:eastAsiaTheme="minorEastAsia" w:hAnsiTheme="minorEastAsia" w:cs="宋体" w:hint="default"/>
          <w:sz w:val="21"/>
          <w:szCs w:val="21"/>
        </w:rPr>
      </w:pPr>
      <w:bookmarkStart w:id="888" w:name="_Toc22181634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）索赔事件具有连续影响的，承包人应按合理时间间隔继续递交延续索赔</w:t>
      </w:r>
      <w:r w:rsidRPr="00480CAD">
        <w:rPr>
          <w:rFonts w:asciiTheme="minorEastAsia" w:eastAsiaTheme="minorEastAsia" w:hAnsiTheme="minorEastAsia" w:cs="宋体"/>
          <w:spacing w:val="-1"/>
          <w:sz w:val="21"/>
          <w:szCs w:val="21"/>
        </w:rPr>
        <w:t>通知，说明连续影响的实际情况和记录，列出累计的追加付款金额和（或）</w:t>
      </w:r>
      <w:r w:rsidRPr="00480CAD">
        <w:rPr>
          <w:rFonts w:asciiTheme="minorEastAsia" w:eastAsiaTheme="minorEastAsia" w:hAnsiTheme="minorEastAsia" w:cs="宋体"/>
          <w:spacing w:val="-58"/>
          <w:sz w:val="21"/>
          <w:szCs w:val="21"/>
        </w:rPr>
        <w:t xml:space="preserve"> </w:t>
      </w:r>
      <w:r w:rsidRPr="00480CAD">
        <w:rPr>
          <w:rFonts w:asciiTheme="minorEastAsia" w:eastAsiaTheme="minorEastAsia" w:hAnsiTheme="minorEastAsia" w:cs="宋体"/>
          <w:spacing w:val="-1"/>
          <w:sz w:val="21"/>
          <w:szCs w:val="21"/>
        </w:rPr>
        <w:t>工期延</w:t>
      </w:r>
      <w:r w:rsidRPr="00480CAD">
        <w:rPr>
          <w:rFonts w:asciiTheme="minorEastAsia" w:eastAsiaTheme="minorEastAsia" w:hAnsiTheme="minorEastAsia" w:cs="宋体"/>
          <w:spacing w:val="-13"/>
          <w:sz w:val="21"/>
          <w:szCs w:val="21"/>
        </w:rPr>
        <w:t>长天数；</w:t>
      </w:r>
      <w:bookmarkEnd w:id="888"/>
    </w:p>
    <w:p w:rsidR="00B47557" w:rsidRPr="00480CAD" w:rsidRDefault="00D06F74">
      <w:pPr>
        <w:spacing w:before="117" w:line="320" w:lineRule="exact"/>
        <w:ind w:left="3" w:right="18" w:firstLine="483"/>
        <w:outlineLvl w:val="2"/>
        <w:rPr>
          <w:rFonts w:asciiTheme="minorEastAsia" w:eastAsiaTheme="minorEastAsia" w:hAnsiTheme="minorEastAsia" w:cs="宋体" w:hint="default"/>
          <w:sz w:val="21"/>
          <w:szCs w:val="21"/>
        </w:rPr>
      </w:pPr>
      <w:bookmarkStart w:id="889" w:name="_Toc22181634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 xml:space="preserve">）在索赔事件影响结束后 </w:t>
      </w:r>
      <w:r w:rsidRPr="00480CAD">
        <w:rPr>
          <w:rFonts w:asciiTheme="minorEastAsia" w:eastAsiaTheme="minorEastAsia" w:hAnsiTheme="minorEastAsia"/>
          <w:spacing w:val="-4"/>
          <w:sz w:val="21"/>
          <w:szCs w:val="21"/>
        </w:rPr>
        <w:t>14</w:t>
      </w:r>
      <w:r w:rsidRPr="00480CAD">
        <w:rPr>
          <w:rFonts w:asciiTheme="minorEastAsia" w:eastAsiaTheme="minorEastAsia" w:hAnsiTheme="minorEastAsia"/>
          <w:spacing w:val="17"/>
          <w:w w:val="101"/>
          <w:sz w:val="21"/>
          <w:szCs w:val="21"/>
        </w:rPr>
        <w:t xml:space="preserve"> </w:t>
      </w:r>
      <w:r w:rsidRPr="00480CAD">
        <w:rPr>
          <w:rFonts w:asciiTheme="minorEastAsia" w:eastAsiaTheme="minorEastAsia" w:hAnsiTheme="minorEastAsia" w:cs="宋体"/>
          <w:spacing w:val="-4"/>
          <w:sz w:val="21"/>
          <w:szCs w:val="21"/>
        </w:rPr>
        <w:t>天内，承包人应向咨询人递交最终索赔通知书，</w:t>
      </w:r>
      <w:r w:rsidRPr="00480CAD">
        <w:rPr>
          <w:rFonts w:asciiTheme="minorEastAsia" w:eastAsiaTheme="minorEastAsia" w:hAnsiTheme="minorEastAsia" w:cs="宋体"/>
          <w:spacing w:val="1"/>
          <w:sz w:val="21"/>
          <w:szCs w:val="21"/>
        </w:rPr>
        <w:t>说明最终要求索赔的追加付款金额和（或）延长的工</w:t>
      </w:r>
      <w:r w:rsidRPr="00480CAD">
        <w:rPr>
          <w:rFonts w:asciiTheme="minorEastAsia" w:eastAsiaTheme="minorEastAsia" w:hAnsiTheme="minorEastAsia" w:cs="宋体"/>
          <w:sz w:val="21"/>
          <w:szCs w:val="21"/>
        </w:rPr>
        <w:t>期，并附必要的记录和证明材</w:t>
      </w:r>
      <w:bookmarkEnd w:id="889"/>
    </w:p>
    <w:p w:rsidR="00B47557" w:rsidRPr="00480CAD" w:rsidRDefault="00D06F74">
      <w:pPr>
        <w:spacing w:before="78" w:line="320" w:lineRule="exact"/>
        <w:outlineLvl w:val="2"/>
        <w:rPr>
          <w:rFonts w:asciiTheme="minorEastAsia" w:eastAsiaTheme="minorEastAsia" w:hAnsiTheme="minorEastAsia" w:cs="宋体" w:hint="default"/>
          <w:sz w:val="21"/>
          <w:szCs w:val="21"/>
        </w:rPr>
      </w:pPr>
      <w:bookmarkStart w:id="890" w:name="_Toc221816342"/>
      <w:r w:rsidRPr="00480CAD">
        <w:rPr>
          <w:rFonts w:asciiTheme="minorEastAsia" w:eastAsiaTheme="minorEastAsia" w:hAnsiTheme="minorEastAsia" w:cs="宋体"/>
          <w:spacing w:val="-12"/>
          <w:sz w:val="21"/>
          <w:szCs w:val="21"/>
        </w:rPr>
        <w:t>料。</w:t>
      </w:r>
      <w:bookmarkEnd w:id="890"/>
    </w:p>
    <w:p w:rsidR="00B47557" w:rsidRPr="00480CAD" w:rsidRDefault="00D06F74">
      <w:pPr>
        <w:spacing w:before="105" w:line="320" w:lineRule="exact"/>
        <w:ind w:left="478"/>
        <w:outlineLvl w:val="2"/>
        <w:rPr>
          <w:rFonts w:asciiTheme="minorEastAsia" w:eastAsiaTheme="minorEastAsia" w:hAnsiTheme="minorEastAsia" w:cs="宋体" w:hint="default"/>
          <w:sz w:val="21"/>
          <w:szCs w:val="21"/>
        </w:rPr>
      </w:pPr>
      <w:bookmarkStart w:id="891" w:name="bookmark229"/>
      <w:bookmarkStart w:id="892" w:name="_Toc221816343"/>
      <w:bookmarkEnd w:id="891"/>
      <w:r w:rsidRPr="00480CAD">
        <w:rPr>
          <w:rFonts w:asciiTheme="minorEastAsia" w:eastAsiaTheme="minorEastAsia" w:hAnsiTheme="minorEastAsia"/>
          <w:b/>
          <w:bCs/>
          <w:spacing w:val="-2"/>
          <w:sz w:val="21"/>
          <w:szCs w:val="21"/>
        </w:rPr>
        <w:t xml:space="preserve">23.2  </w:t>
      </w:r>
      <w:r w:rsidRPr="00480CAD">
        <w:rPr>
          <w:rFonts w:asciiTheme="minorEastAsia" w:eastAsiaTheme="minorEastAsia" w:hAnsiTheme="minorEastAsia" w:cs="宋体"/>
          <w:b/>
          <w:bCs/>
          <w:spacing w:val="-2"/>
          <w:sz w:val="21"/>
          <w:szCs w:val="21"/>
        </w:rPr>
        <w:t>承包人索赔处理程序</w:t>
      </w:r>
      <w:bookmarkEnd w:id="892"/>
    </w:p>
    <w:p w:rsidR="00B47557" w:rsidRPr="00480CAD" w:rsidRDefault="00D06F74">
      <w:pPr>
        <w:spacing w:before="124" w:line="320" w:lineRule="exact"/>
        <w:ind w:left="4" w:firstLine="483"/>
        <w:outlineLvl w:val="2"/>
        <w:rPr>
          <w:rFonts w:asciiTheme="minorEastAsia" w:eastAsiaTheme="minorEastAsia" w:hAnsiTheme="minorEastAsia" w:cs="宋体" w:hint="default"/>
          <w:sz w:val="21"/>
          <w:szCs w:val="21"/>
        </w:rPr>
      </w:pPr>
      <w:bookmarkStart w:id="893" w:name="_Toc221816344"/>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1</w:t>
      </w:r>
      <w:r w:rsidRPr="00480CAD">
        <w:rPr>
          <w:rFonts w:asciiTheme="minorEastAsia" w:eastAsiaTheme="minorEastAsia" w:hAnsiTheme="minorEastAsia" w:cs="宋体"/>
          <w:spacing w:val="-2"/>
          <w:sz w:val="21"/>
          <w:szCs w:val="21"/>
        </w:rPr>
        <w:t>）咨询人收到承包人提交的索赔通知书后，应及时审查索赔通知书的内容、</w:t>
      </w:r>
      <w:r w:rsidRPr="00480CAD">
        <w:rPr>
          <w:rFonts w:asciiTheme="minorEastAsia" w:eastAsiaTheme="minorEastAsia" w:hAnsiTheme="minorEastAsia" w:cs="宋体"/>
          <w:spacing w:val="-1"/>
          <w:sz w:val="21"/>
          <w:szCs w:val="21"/>
        </w:rPr>
        <w:t>查验承包人的记录和证明材料，必要</w:t>
      </w:r>
      <w:proofErr w:type="gramStart"/>
      <w:r w:rsidRPr="00480CAD">
        <w:rPr>
          <w:rFonts w:asciiTheme="minorEastAsia" w:eastAsiaTheme="minorEastAsia" w:hAnsiTheme="minorEastAsia" w:cs="宋体"/>
          <w:spacing w:val="-1"/>
          <w:sz w:val="21"/>
          <w:szCs w:val="21"/>
        </w:rPr>
        <w:t>时咨询</w:t>
      </w:r>
      <w:proofErr w:type="gramEnd"/>
      <w:r w:rsidRPr="00480CAD">
        <w:rPr>
          <w:rFonts w:asciiTheme="minorEastAsia" w:eastAsiaTheme="minorEastAsia" w:hAnsiTheme="minorEastAsia" w:cs="宋体"/>
          <w:spacing w:val="-1"/>
          <w:sz w:val="21"/>
          <w:szCs w:val="21"/>
        </w:rPr>
        <w:t>人可要求承包人</w:t>
      </w:r>
      <w:r w:rsidRPr="00480CAD">
        <w:rPr>
          <w:rFonts w:asciiTheme="minorEastAsia" w:eastAsiaTheme="minorEastAsia" w:hAnsiTheme="minorEastAsia" w:cs="宋体"/>
          <w:spacing w:val="-2"/>
          <w:sz w:val="21"/>
          <w:szCs w:val="21"/>
        </w:rPr>
        <w:t>提交全部原始记录副本。</w:t>
      </w:r>
      <w:bookmarkEnd w:id="893"/>
    </w:p>
    <w:p w:rsidR="00B47557" w:rsidRPr="00480CAD" w:rsidRDefault="00D06F74">
      <w:pPr>
        <w:spacing w:before="115" w:line="320" w:lineRule="exact"/>
        <w:ind w:left="2" w:right="169" w:firstLine="485"/>
        <w:outlineLvl w:val="2"/>
        <w:rPr>
          <w:rFonts w:asciiTheme="minorEastAsia" w:eastAsiaTheme="minorEastAsia" w:hAnsiTheme="minorEastAsia" w:cs="宋体" w:hint="default"/>
          <w:sz w:val="21"/>
          <w:szCs w:val="21"/>
        </w:rPr>
      </w:pPr>
      <w:bookmarkStart w:id="894" w:name="_Toc221816345"/>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2</w:t>
      </w:r>
      <w:r w:rsidRPr="00480CAD">
        <w:rPr>
          <w:rFonts w:asciiTheme="minorEastAsia" w:eastAsiaTheme="minorEastAsia" w:hAnsiTheme="minorEastAsia" w:cs="宋体"/>
          <w:spacing w:val="5"/>
          <w:sz w:val="21"/>
          <w:szCs w:val="21"/>
        </w:rPr>
        <w:t>）咨询人应按第</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spacing w:val="5"/>
          <w:sz w:val="21"/>
          <w:szCs w:val="21"/>
        </w:rPr>
        <w:t>3.5</w:t>
      </w:r>
      <w:r w:rsidRPr="00480CAD">
        <w:rPr>
          <w:rFonts w:asciiTheme="minorEastAsia" w:eastAsiaTheme="minorEastAsia" w:hAnsiTheme="minorEastAsia"/>
          <w:spacing w:val="18"/>
          <w:sz w:val="21"/>
          <w:szCs w:val="21"/>
        </w:rPr>
        <w:t xml:space="preserve"> </w:t>
      </w:r>
      <w:r w:rsidRPr="00480CAD">
        <w:rPr>
          <w:rFonts w:asciiTheme="minorEastAsia" w:eastAsiaTheme="minorEastAsia" w:hAnsiTheme="minorEastAsia" w:cs="宋体"/>
          <w:spacing w:val="5"/>
          <w:sz w:val="21"/>
          <w:szCs w:val="21"/>
        </w:rPr>
        <w:t>款商定或确定追加的付款和</w:t>
      </w:r>
      <w:r w:rsidRPr="00480CAD">
        <w:rPr>
          <w:rFonts w:asciiTheme="minorEastAsia" w:eastAsiaTheme="minorEastAsia" w:hAnsiTheme="minorEastAsia" w:cs="宋体"/>
          <w:spacing w:val="4"/>
          <w:sz w:val="21"/>
          <w:szCs w:val="21"/>
        </w:rPr>
        <w:t>（或）延长的工期，并在</w:t>
      </w:r>
      <w:r w:rsidRPr="00480CAD">
        <w:rPr>
          <w:rFonts w:asciiTheme="minorEastAsia" w:eastAsiaTheme="minorEastAsia" w:hAnsiTheme="minorEastAsia" w:cs="宋体"/>
          <w:spacing w:val="1"/>
          <w:sz w:val="21"/>
          <w:szCs w:val="21"/>
        </w:rPr>
        <w:t>收到上述索赔通知书或有关索赔的进一步证明材料后，将</w:t>
      </w:r>
      <w:r w:rsidRPr="00480CAD">
        <w:rPr>
          <w:rFonts w:asciiTheme="minorEastAsia" w:eastAsiaTheme="minorEastAsia" w:hAnsiTheme="minorEastAsia" w:cs="宋体"/>
          <w:sz w:val="21"/>
          <w:szCs w:val="21"/>
        </w:rPr>
        <w:t>索赔处理结果报发包人批</w:t>
      </w:r>
      <w:r w:rsidRPr="00480CAD">
        <w:rPr>
          <w:rFonts w:asciiTheme="minorEastAsia" w:eastAsiaTheme="minorEastAsia" w:hAnsiTheme="minorEastAsia" w:cs="宋体"/>
          <w:spacing w:val="1"/>
          <w:sz w:val="21"/>
          <w:szCs w:val="21"/>
        </w:rPr>
        <w:t>准后答复承包人。如果承包人提出的索赔要求未能</w:t>
      </w:r>
      <w:proofErr w:type="gramStart"/>
      <w:r w:rsidRPr="00480CAD">
        <w:rPr>
          <w:rFonts w:asciiTheme="minorEastAsia" w:eastAsiaTheme="minorEastAsia" w:hAnsiTheme="minorEastAsia" w:cs="宋体"/>
          <w:spacing w:val="1"/>
          <w:sz w:val="21"/>
          <w:szCs w:val="21"/>
        </w:rPr>
        <w:t>遵守第</w:t>
      </w:r>
      <w:proofErr w:type="gramEnd"/>
      <w:r w:rsidRPr="00480CAD">
        <w:rPr>
          <w:rFonts w:asciiTheme="minorEastAsia" w:eastAsiaTheme="minorEastAsia" w:hAnsiTheme="minorEastAsia" w:cs="宋体"/>
          <w:spacing w:val="-53"/>
          <w:sz w:val="21"/>
          <w:szCs w:val="21"/>
        </w:rPr>
        <w:t xml:space="preserve"> </w:t>
      </w:r>
      <w:r w:rsidRPr="00480CAD">
        <w:rPr>
          <w:rFonts w:asciiTheme="minorEastAsia" w:eastAsiaTheme="minorEastAsia" w:hAnsiTheme="minorEastAsia"/>
          <w:spacing w:val="1"/>
          <w:sz w:val="21"/>
          <w:szCs w:val="21"/>
        </w:rPr>
        <w:t>23.1</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2</w:t>
      </w:r>
      <w:r w:rsidRPr="00480CAD">
        <w:rPr>
          <w:rFonts w:asciiTheme="minorEastAsia" w:eastAsiaTheme="minorEastAsia" w:hAnsiTheme="minorEastAsia" w:cs="宋体"/>
          <w:spacing w:val="-7"/>
          <w:sz w:val="21"/>
          <w:szCs w:val="21"/>
        </w:rPr>
        <w:t>）～（</w:t>
      </w:r>
      <w:r w:rsidRPr="00480CAD">
        <w:rPr>
          <w:rFonts w:asciiTheme="minorEastAsia" w:eastAsiaTheme="minorEastAsia" w:hAnsiTheme="minorEastAsia"/>
          <w:spacing w:val="1"/>
          <w:sz w:val="21"/>
          <w:szCs w:val="21"/>
        </w:rPr>
        <w:t>4</w:t>
      </w:r>
      <w:r w:rsidRPr="00480CAD">
        <w:rPr>
          <w:rFonts w:asciiTheme="minorEastAsia" w:eastAsiaTheme="minorEastAsia" w:hAnsiTheme="minorEastAsia" w:cs="宋体"/>
          <w:spacing w:val="1"/>
          <w:sz w:val="21"/>
          <w:szCs w:val="21"/>
        </w:rPr>
        <w:t>）项的约定，则承包人只限于索赔由咨询人按当时记录予以核实的</w:t>
      </w:r>
      <w:r w:rsidRPr="00480CAD">
        <w:rPr>
          <w:rFonts w:asciiTheme="minorEastAsia" w:eastAsiaTheme="minorEastAsia" w:hAnsiTheme="minorEastAsia" w:cs="宋体"/>
          <w:sz w:val="21"/>
          <w:szCs w:val="21"/>
        </w:rPr>
        <w:t>那部分款额和（或）工期</w:t>
      </w:r>
      <w:r w:rsidRPr="00480CAD">
        <w:rPr>
          <w:rFonts w:asciiTheme="minorEastAsia" w:eastAsiaTheme="minorEastAsia" w:hAnsiTheme="minorEastAsia" w:cs="宋体"/>
          <w:spacing w:val="-8"/>
          <w:sz w:val="21"/>
          <w:szCs w:val="21"/>
        </w:rPr>
        <w:t>延长天数。</w:t>
      </w:r>
      <w:bookmarkEnd w:id="894"/>
    </w:p>
    <w:p w:rsidR="00B47557" w:rsidRPr="00480CAD" w:rsidRDefault="00D06F74">
      <w:pPr>
        <w:spacing w:before="115" w:line="320" w:lineRule="exact"/>
        <w:ind w:left="30" w:right="172" w:firstLine="457"/>
        <w:outlineLvl w:val="2"/>
        <w:rPr>
          <w:rFonts w:asciiTheme="minorEastAsia" w:eastAsiaTheme="minorEastAsia" w:hAnsiTheme="minorEastAsia" w:cs="宋体" w:hint="default"/>
          <w:sz w:val="21"/>
          <w:szCs w:val="21"/>
        </w:rPr>
      </w:pPr>
      <w:bookmarkStart w:id="895" w:name="_Toc221816346"/>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3</w:t>
      </w:r>
      <w:r w:rsidRPr="00480CAD">
        <w:rPr>
          <w:rFonts w:asciiTheme="minorEastAsia" w:eastAsiaTheme="minorEastAsia" w:hAnsiTheme="minorEastAsia" w:cs="宋体"/>
          <w:sz w:val="21"/>
          <w:szCs w:val="21"/>
        </w:rPr>
        <w:t>）承包人接受索赔处理结果的，发包人应在</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索赔</w:t>
      </w:r>
      <w:r w:rsidRPr="00480CAD">
        <w:rPr>
          <w:rFonts w:asciiTheme="minorEastAsia" w:eastAsiaTheme="minorEastAsia" w:hAnsiTheme="minorEastAsia" w:cs="宋体"/>
          <w:spacing w:val="-1"/>
          <w:sz w:val="21"/>
          <w:szCs w:val="21"/>
        </w:rPr>
        <w:t>处理结果答复后</w:t>
      </w:r>
      <w:r w:rsidRPr="00480CAD">
        <w:rPr>
          <w:rFonts w:asciiTheme="minorEastAsia" w:eastAsiaTheme="minorEastAsia" w:hAnsiTheme="minorEastAsia" w:cs="宋体"/>
          <w:spacing w:val="-33"/>
          <w:sz w:val="21"/>
          <w:szCs w:val="21"/>
        </w:rPr>
        <w:t xml:space="preserve"> </w:t>
      </w:r>
      <w:r w:rsidRPr="00480CAD">
        <w:rPr>
          <w:rFonts w:asciiTheme="minorEastAsia" w:eastAsiaTheme="minorEastAsia" w:hAnsiTheme="minorEastAsia"/>
          <w:spacing w:val="-1"/>
          <w:sz w:val="21"/>
          <w:szCs w:val="21"/>
        </w:rPr>
        <w:t xml:space="preserve">14 </w:t>
      </w:r>
      <w:r w:rsidRPr="00480CAD">
        <w:rPr>
          <w:rFonts w:asciiTheme="minorEastAsia" w:eastAsiaTheme="minorEastAsia" w:hAnsiTheme="minorEastAsia" w:cs="宋体"/>
          <w:spacing w:val="-1"/>
          <w:sz w:val="21"/>
          <w:szCs w:val="21"/>
        </w:rPr>
        <w:t>天</w:t>
      </w:r>
      <w:r w:rsidRPr="00480CAD">
        <w:rPr>
          <w:rFonts w:asciiTheme="minorEastAsia" w:eastAsiaTheme="minorEastAsia" w:hAnsiTheme="minorEastAsia" w:cs="宋体"/>
          <w:spacing w:val="-2"/>
          <w:sz w:val="21"/>
          <w:szCs w:val="21"/>
        </w:rPr>
        <w:t>内完成赔付。承包人不接受索赔处理结果的，按第</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spacing w:val="-2"/>
          <w:sz w:val="21"/>
          <w:szCs w:val="21"/>
        </w:rPr>
        <w:t>2</w:t>
      </w:r>
      <w:r w:rsidRPr="00480CAD">
        <w:rPr>
          <w:rFonts w:asciiTheme="minorEastAsia" w:eastAsiaTheme="minorEastAsia" w:hAnsiTheme="minorEastAsia"/>
          <w:spacing w:val="-3"/>
          <w:sz w:val="21"/>
          <w:szCs w:val="21"/>
        </w:rPr>
        <w:t xml:space="preserve">4 </w:t>
      </w:r>
      <w:r w:rsidRPr="00480CAD">
        <w:rPr>
          <w:rFonts w:asciiTheme="minorEastAsia" w:eastAsiaTheme="minorEastAsia" w:hAnsiTheme="minorEastAsia" w:cs="宋体"/>
          <w:spacing w:val="-3"/>
          <w:sz w:val="21"/>
          <w:szCs w:val="21"/>
        </w:rPr>
        <w:t>条的约定办理。</w:t>
      </w:r>
      <w:bookmarkEnd w:id="895"/>
    </w:p>
    <w:p w:rsidR="00B47557" w:rsidRPr="00480CAD" w:rsidRDefault="00D06F74">
      <w:pPr>
        <w:spacing w:before="104" w:line="320" w:lineRule="exact"/>
        <w:ind w:left="478"/>
        <w:outlineLvl w:val="2"/>
        <w:rPr>
          <w:rFonts w:asciiTheme="minorEastAsia" w:eastAsiaTheme="minorEastAsia" w:hAnsiTheme="minorEastAsia" w:cs="宋体" w:hint="default"/>
          <w:sz w:val="21"/>
          <w:szCs w:val="21"/>
        </w:rPr>
      </w:pPr>
      <w:bookmarkStart w:id="896" w:name="_Toc221816347"/>
      <w:r w:rsidRPr="00480CAD">
        <w:rPr>
          <w:rFonts w:asciiTheme="minorEastAsia" w:eastAsiaTheme="minorEastAsia" w:hAnsiTheme="minorEastAsia"/>
          <w:b/>
          <w:bCs/>
          <w:spacing w:val="-2"/>
          <w:sz w:val="21"/>
          <w:szCs w:val="21"/>
        </w:rPr>
        <w:t xml:space="preserve">23.3  </w:t>
      </w:r>
      <w:r w:rsidRPr="00480CAD">
        <w:rPr>
          <w:rFonts w:asciiTheme="minorEastAsia" w:eastAsiaTheme="minorEastAsia" w:hAnsiTheme="minorEastAsia" w:cs="宋体"/>
          <w:b/>
          <w:bCs/>
          <w:spacing w:val="-2"/>
          <w:sz w:val="21"/>
          <w:szCs w:val="21"/>
        </w:rPr>
        <w:t>承包人提出索赔的期限</w:t>
      </w:r>
      <w:bookmarkEnd w:id="896"/>
    </w:p>
    <w:p w:rsidR="00B47557" w:rsidRPr="00480CAD" w:rsidRDefault="00D06F74">
      <w:pPr>
        <w:spacing w:before="126" w:line="320" w:lineRule="exact"/>
        <w:ind w:left="2" w:right="171" w:firstLine="474"/>
        <w:outlineLvl w:val="2"/>
        <w:rPr>
          <w:rFonts w:asciiTheme="minorEastAsia" w:eastAsiaTheme="minorEastAsia" w:hAnsiTheme="minorEastAsia" w:cs="宋体" w:hint="default"/>
          <w:sz w:val="21"/>
          <w:szCs w:val="21"/>
        </w:rPr>
      </w:pPr>
      <w:bookmarkStart w:id="897" w:name="_Toc221816348"/>
      <w:r w:rsidRPr="00480CAD">
        <w:rPr>
          <w:rFonts w:asciiTheme="minorEastAsia" w:eastAsiaTheme="minorEastAsia" w:hAnsiTheme="minorEastAsia"/>
          <w:spacing w:val="4"/>
          <w:sz w:val="21"/>
          <w:szCs w:val="21"/>
        </w:rPr>
        <w:t xml:space="preserve">23.3.1  </w:t>
      </w:r>
      <w:r w:rsidRPr="00480CAD">
        <w:rPr>
          <w:rFonts w:asciiTheme="minorEastAsia" w:eastAsiaTheme="minorEastAsia" w:hAnsiTheme="minorEastAsia" w:cs="宋体"/>
          <w:spacing w:val="4"/>
          <w:sz w:val="21"/>
          <w:szCs w:val="21"/>
        </w:rPr>
        <w:t>承包人按第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4"/>
          <w:sz w:val="21"/>
          <w:szCs w:val="21"/>
        </w:rPr>
        <w:t>17.5</w:t>
      </w:r>
      <w:r w:rsidRPr="00480CAD">
        <w:rPr>
          <w:rFonts w:asciiTheme="minorEastAsia" w:eastAsiaTheme="minorEastAsia" w:hAnsiTheme="minorEastAsia"/>
          <w:spacing w:val="17"/>
          <w:w w:val="101"/>
          <w:sz w:val="21"/>
          <w:szCs w:val="21"/>
        </w:rPr>
        <w:t xml:space="preserve"> </w:t>
      </w:r>
      <w:r w:rsidRPr="00480CAD">
        <w:rPr>
          <w:rFonts w:asciiTheme="minorEastAsia" w:eastAsiaTheme="minorEastAsia" w:hAnsiTheme="minorEastAsia" w:cs="宋体"/>
          <w:spacing w:val="4"/>
          <w:sz w:val="21"/>
          <w:szCs w:val="21"/>
        </w:rPr>
        <w:t>款的约定接受了交工付款证书后，应被认</w:t>
      </w:r>
      <w:r w:rsidRPr="00480CAD">
        <w:rPr>
          <w:rFonts w:asciiTheme="minorEastAsia" w:eastAsiaTheme="minorEastAsia" w:hAnsiTheme="minorEastAsia" w:cs="宋体"/>
          <w:spacing w:val="3"/>
          <w:sz w:val="21"/>
          <w:szCs w:val="21"/>
        </w:rPr>
        <w:t>为已无权再</w:t>
      </w:r>
      <w:r w:rsidRPr="00480CAD">
        <w:rPr>
          <w:rFonts w:asciiTheme="minorEastAsia" w:eastAsiaTheme="minorEastAsia" w:hAnsiTheme="minorEastAsia" w:cs="宋体"/>
          <w:spacing w:val="-2"/>
          <w:sz w:val="21"/>
          <w:szCs w:val="21"/>
        </w:rPr>
        <w:t>提出在养护项目交工验收证书颁发前所发生的任何索赔。</w:t>
      </w:r>
      <w:bookmarkEnd w:id="897"/>
    </w:p>
    <w:p w:rsidR="00B47557" w:rsidRPr="00480CAD" w:rsidRDefault="00D06F74">
      <w:pPr>
        <w:spacing w:before="115" w:line="320" w:lineRule="exact"/>
        <w:ind w:right="171" w:firstLine="476"/>
        <w:outlineLvl w:val="2"/>
        <w:rPr>
          <w:rFonts w:asciiTheme="minorEastAsia" w:eastAsiaTheme="minorEastAsia" w:hAnsiTheme="minorEastAsia" w:cs="宋体" w:hint="default"/>
          <w:sz w:val="21"/>
          <w:szCs w:val="21"/>
        </w:rPr>
      </w:pPr>
      <w:bookmarkStart w:id="898" w:name="_Toc221816349"/>
      <w:r w:rsidRPr="00480CAD">
        <w:rPr>
          <w:rFonts w:asciiTheme="minorEastAsia" w:eastAsiaTheme="minorEastAsia" w:hAnsiTheme="minorEastAsia"/>
          <w:spacing w:val="4"/>
          <w:sz w:val="21"/>
          <w:szCs w:val="21"/>
        </w:rPr>
        <w:t xml:space="preserve">23.3.2  </w:t>
      </w:r>
      <w:r w:rsidRPr="00480CAD">
        <w:rPr>
          <w:rFonts w:asciiTheme="minorEastAsia" w:eastAsiaTheme="minorEastAsia" w:hAnsiTheme="minorEastAsia" w:cs="宋体"/>
          <w:spacing w:val="4"/>
          <w:sz w:val="21"/>
          <w:szCs w:val="21"/>
        </w:rPr>
        <w:t>承包人按第</w:t>
      </w:r>
      <w:r w:rsidRPr="00480CAD">
        <w:rPr>
          <w:rFonts w:asciiTheme="minorEastAsia" w:eastAsiaTheme="minorEastAsia" w:hAnsiTheme="minorEastAsia" w:cs="宋体"/>
          <w:spacing w:val="-25"/>
          <w:sz w:val="21"/>
          <w:szCs w:val="21"/>
        </w:rPr>
        <w:t xml:space="preserve"> </w:t>
      </w:r>
      <w:r w:rsidRPr="00480CAD">
        <w:rPr>
          <w:rFonts w:asciiTheme="minorEastAsia" w:eastAsiaTheme="minorEastAsia" w:hAnsiTheme="minorEastAsia"/>
          <w:spacing w:val="4"/>
          <w:sz w:val="21"/>
          <w:szCs w:val="21"/>
        </w:rPr>
        <w:t>17.6</w:t>
      </w:r>
      <w:r w:rsidRPr="00480CAD">
        <w:rPr>
          <w:rFonts w:asciiTheme="minorEastAsia" w:eastAsiaTheme="minorEastAsia" w:hAnsiTheme="minorEastAsia"/>
          <w:spacing w:val="17"/>
          <w:w w:val="101"/>
          <w:sz w:val="21"/>
          <w:szCs w:val="21"/>
        </w:rPr>
        <w:t xml:space="preserve"> </w:t>
      </w:r>
      <w:r w:rsidRPr="00480CAD">
        <w:rPr>
          <w:rFonts w:asciiTheme="minorEastAsia" w:eastAsiaTheme="minorEastAsia" w:hAnsiTheme="minorEastAsia" w:cs="宋体"/>
          <w:spacing w:val="4"/>
          <w:sz w:val="21"/>
          <w:szCs w:val="21"/>
        </w:rPr>
        <w:t>款的约定提交的最终结清申请单中，只限</w:t>
      </w:r>
      <w:r w:rsidRPr="00480CAD">
        <w:rPr>
          <w:rFonts w:asciiTheme="minorEastAsia" w:eastAsiaTheme="minorEastAsia" w:hAnsiTheme="minorEastAsia" w:cs="宋体"/>
          <w:spacing w:val="3"/>
          <w:sz w:val="21"/>
          <w:szCs w:val="21"/>
        </w:rPr>
        <w:t>于提出交工</w:t>
      </w:r>
      <w:r w:rsidRPr="00480CAD">
        <w:rPr>
          <w:rFonts w:asciiTheme="minorEastAsia" w:eastAsiaTheme="minorEastAsia" w:hAnsiTheme="minorEastAsia" w:cs="宋体"/>
          <w:spacing w:val="-1"/>
          <w:sz w:val="21"/>
          <w:szCs w:val="21"/>
        </w:rPr>
        <w:t>验收证书颁发后发生的索赔。提出索赔的期限自接受</w:t>
      </w:r>
      <w:r w:rsidRPr="00480CAD">
        <w:rPr>
          <w:rFonts w:asciiTheme="minorEastAsia" w:eastAsiaTheme="minorEastAsia" w:hAnsiTheme="minorEastAsia" w:cs="宋体"/>
          <w:spacing w:val="-2"/>
          <w:sz w:val="21"/>
          <w:szCs w:val="21"/>
        </w:rPr>
        <w:t>最终结清证书时终止。</w:t>
      </w:r>
      <w:bookmarkEnd w:id="898"/>
    </w:p>
    <w:p w:rsidR="00B47557" w:rsidRPr="00480CAD" w:rsidRDefault="00D06F74">
      <w:pPr>
        <w:spacing w:before="107" w:line="320" w:lineRule="exact"/>
        <w:ind w:left="478"/>
        <w:outlineLvl w:val="2"/>
        <w:rPr>
          <w:rFonts w:asciiTheme="minorEastAsia" w:eastAsiaTheme="minorEastAsia" w:hAnsiTheme="minorEastAsia" w:cs="宋体" w:hint="default"/>
          <w:sz w:val="21"/>
          <w:szCs w:val="21"/>
        </w:rPr>
      </w:pPr>
      <w:bookmarkStart w:id="899" w:name="_Toc221816350"/>
      <w:r w:rsidRPr="00480CAD">
        <w:rPr>
          <w:rFonts w:asciiTheme="minorEastAsia" w:eastAsiaTheme="minorEastAsia" w:hAnsiTheme="minorEastAsia"/>
          <w:b/>
          <w:bCs/>
          <w:spacing w:val="-2"/>
          <w:sz w:val="21"/>
          <w:szCs w:val="21"/>
        </w:rPr>
        <w:t xml:space="preserve">23.4  </w:t>
      </w:r>
      <w:r w:rsidRPr="00480CAD">
        <w:rPr>
          <w:rFonts w:asciiTheme="minorEastAsia" w:eastAsiaTheme="minorEastAsia" w:hAnsiTheme="minorEastAsia" w:cs="宋体"/>
          <w:b/>
          <w:bCs/>
          <w:spacing w:val="-2"/>
          <w:sz w:val="21"/>
          <w:szCs w:val="21"/>
        </w:rPr>
        <w:t>发包人的索赔</w:t>
      </w:r>
      <w:bookmarkEnd w:id="899"/>
    </w:p>
    <w:p w:rsidR="00B47557" w:rsidRPr="00480CAD" w:rsidRDefault="00D06F74">
      <w:pPr>
        <w:spacing w:before="121" w:line="320" w:lineRule="exact"/>
        <w:ind w:left="2" w:right="169" w:firstLine="474"/>
        <w:outlineLvl w:val="2"/>
        <w:rPr>
          <w:rFonts w:asciiTheme="minorEastAsia" w:eastAsiaTheme="minorEastAsia" w:hAnsiTheme="minorEastAsia" w:cs="宋体" w:hint="default"/>
          <w:sz w:val="21"/>
          <w:szCs w:val="21"/>
        </w:rPr>
      </w:pPr>
      <w:bookmarkStart w:id="900" w:name="_Toc221816351"/>
      <w:r w:rsidRPr="00480CAD">
        <w:rPr>
          <w:rFonts w:asciiTheme="minorEastAsia" w:eastAsiaTheme="minorEastAsia" w:hAnsiTheme="minorEastAsia"/>
          <w:spacing w:val="1"/>
          <w:sz w:val="21"/>
          <w:szCs w:val="21"/>
        </w:rPr>
        <w:t xml:space="preserve">23.4.1  </w:t>
      </w:r>
      <w:r w:rsidRPr="00480CAD">
        <w:rPr>
          <w:rFonts w:asciiTheme="minorEastAsia" w:eastAsiaTheme="minorEastAsia" w:hAnsiTheme="minorEastAsia" w:cs="宋体"/>
          <w:spacing w:val="1"/>
          <w:sz w:val="21"/>
          <w:szCs w:val="21"/>
        </w:rPr>
        <w:t>发生索赔事件后，咨询人应及时书面通知承</w:t>
      </w:r>
      <w:r w:rsidRPr="00480CAD">
        <w:rPr>
          <w:rFonts w:asciiTheme="minorEastAsia" w:eastAsiaTheme="minorEastAsia" w:hAnsiTheme="minorEastAsia" w:cs="宋体"/>
          <w:sz w:val="21"/>
          <w:szCs w:val="21"/>
        </w:rPr>
        <w:t>包人，详细说明发包人有权</w:t>
      </w:r>
      <w:r w:rsidRPr="00480CAD">
        <w:rPr>
          <w:rFonts w:asciiTheme="minorEastAsia" w:eastAsiaTheme="minorEastAsia" w:hAnsiTheme="minorEastAsia" w:cs="宋体"/>
          <w:spacing w:val="-1"/>
          <w:sz w:val="21"/>
          <w:szCs w:val="21"/>
        </w:rPr>
        <w:t>得到的索赔金额和（或）</w:t>
      </w:r>
      <w:r w:rsidRPr="00480CAD">
        <w:rPr>
          <w:rFonts w:asciiTheme="minorEastAsia" w:eastAsiaTheme="minorEastAsia" w:hAnsiTheme="minorEastAsia" w:cs="宋体"/>
          <w:spacing w:val="-59"/>
          <w:sz w:val="21"/>
          <w:szCs w:val="21"/>
        </w:rPr>
        <w:t xml:space="preserve"> </w:t>
      </w:r>
      <w:r w:rsidRPr="00480CAD">
        <w:rPr>
          <w:rFonts w:asciiTheme="minorEastAsia" w:eastAsiaTheme="minorEastAsia" w:hAnsiTheme="minorEastAsia" w:cs="宋体"/>
          <w:spacing w:val="-1"/>
          <w:sz w:val="21"/>
          <w:szCs w:val="21"/>
        </w:rPr>
        <w:t>延长缺陷责任期的细节和依据。发包人提出索赔的期限和要求与第</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spacing w:val="-1"/>
          <w:sz w:val="21"/>
          <w:szCs w:val="21"/>
        </w:rPr>
        <w:t xml:space="preserve">23.3 </w:t>
      </w:r>
      <w:r w:rsidRPr="00480CAD">
        <w:rPr>
          <w:rFonts w:asciiTheme="minorEastAsia" w:eastAsiaTheme="minorEastAsia" w:hAnsiTheme="minorEastAsia" w:cs="宋体"/>
          <w:spacing w:val="-1"/>
          <w:sz w:val="21"/>
          <w:szCs w:val="21"/>
        </w:rPr>
        <w:t>款的约定相同，延长缺陷责任期的通知应在</w:t>
      </w:r>
      <w:r w:rsidRPr="00480CAD">
        <w:rPr>
          <w:rFonts w:asciiTheme="minorEastAsia" w:eastAsiaTheme="minorEastAsia" w:hAnsiTheme="minorEastAsia" w:cs="宋体"/>
          <w:spacing w:val="-2"/>
          <w:sz w:val="21"/>
          <w:szCs w:val="21"/>
        </w:rPr>
        <w:t>缺陷责任期届满前发出。</w:t>
      </w:r>
      <w:bookmarkEnd w:id="900"/>
    </w:p>
    <w:p w:rsidR="00B47557" w:rsidRPr="00480CAD" w:rsidRDefault="00D06F74">
      <w:pPr>
        <w:spacing w:before="112" w:line="320" w:lineRule="exact"/>
        <w:ind w:left="1" w:right="41" w:firstLine="475"/>
        <w:outlineLvl w:val="2"/>
        <w:rPr>
          <w:rFonts w:asciiTheme="minorEastAsia" w:eastAsiaTheme="minorEastAsia" w:hAnsiTheme="minorEastAsia" w:cs="宋体" w:hint="default"/>
          <w:sz w:val="21"/>
          <w:szCs w:val="21"/>
        </w:rPr>
      </w:pPr>
      <w:bookmarkStart w:id="901" w:name="_Toc221816352"/>
      <w:r w:rsidRPr="00480CAD">
        <w:rPr>
          <w:rFonts w:asciiTheme="minorEastAsia" w:eastAsiaTheme="minorEastAsia" w:hAnsiTheme="minorEastAsia"/>
          <w:spacing w:val="-1"/>
          <w:sz w:val="21"/>
          <w:szCs w:val="21"/>
        </w:rPr>
        <w:t xml:space="preserve">23.4.2  </w:t>
      </w:r>
      <w:r w:rsidRPr="00480CAD">
        <w:rPr>
          <w:rFonts w:asciiTheme="minorEastAsia" w:eastAsiaTheme="minorEastAsia" w:hAnsiTheme="minorEastAsia" w:cs="宋体"/>
          <w:spacing w:val="-1"/>
          <w:sz w:val="21"/>
          <w:szCs w:val="21"/>
        </w:rPr>
        <w:t>咨询人按第</w:t>
      </w:r>
      <w:r w:rsidRPr="00480CAD">
        <w:rPr>
          <w:rFonts w:asciiTheme="minorEastAsia" w:eastAsiaTheme="minorEastAsia" w:hAnsiTheme="minorEastAsia" w:cs="宋体"/>
          <w:spacing w:val="-40"/>
          <w:sz w:val="21"/>
          <w:szCs w:val="21"/>
        </w:rPr>
        <w:t xml:space="preserve"> </w:t>
      </w:r>
      <w:r w:rsidRPr="00480CAD">
        <w:rPr>
          <w:rFonts w:asciiTheme="minorEastAsia" w:eastAsiaTheme="minorEastAsia" w:hAnsiTheme="minorEastAsia"/>
          <w:spacing w:val="-1"/>
          <w:sz w:val="21"/>
          <w:szCs w:val="21"/>
        </w:rPr>
        <w:t xml:space="preserve">3.5 </w:t>
      </w:r>
      <w:r w:rsidRPr="00480CAD">
        <w:rPr>
          <w:rFonts w:asciiTheme="minorEastAsia" w:eastAsiaTheme="minorEastAsia" w:hAnsiTheme="minorEastAsia" w:cs="宋体"/>
          <w:spacing w:val="-1"/>
          <w:sz w:val="21"/>
          <w:szCs w:val="21"/>
        </w:rPr>
        <w:t>款商定或确定发包人从承包人处得到赔付的金额和（或）</w:t>
      </w:r>
      <w:r w:rsidRPr="00480CAD">
        <w:rPr>
          <w:rFonts w:asciiTheme="minorEastAsia" w:eastAsiaTheme="minorEastAsia" w:hAnsiTheme="minorEastAsia" w:cs="宋体"/>
          <w:spacing w:val="1"/>
          <w:sz w:val="21"/>
          <w:szCs w:val="21"/>
        </w:rPr>
        <w:t>缺陷责任期的延长期。承包人应付给发包人的金额可从</w:t>
      </w:r>
      <w:proofErr w:type="gramStart"/>
      <w:r w:rsidRPr="00480CAD">
        <w:rPr>
          <w:rFonts w:asciiTheme="minorEastAsia" w:eastAsiaTheme="minorEastAsia" w:hAnsiTheme="minorEastAsia" w:cs="宋体"/>
          <w:spacing w:val="1"/>
          <w:sz w:val="21"/>
          <w:szCs w:val="21"/>
        </w:rPr>
        <w:t>拟支</w:t>
      </w:r>
      <w:r w:rsidRPr="00480CAD">
        <w:rPr>
          <w:rFonts w:asciiTheme="minorEastAsia" w:eastAsiaTheme="minorEastAsia" w:hAnsiTheme="minorEastAsia" w:cs="宋体"/>
          <w:sz w:val="21"/>
          <w:szCs w:val="21"/>
        </w:rPr>
        <w:t>付</w:t>
      </w:r>
      <w:proofErr w:type="gramEnd"/>
      <w:r w:rsidRPr="00480CAD">
        <w:rPr>
          <w:rFonts w:asciiTheme="minorEastAsia" w:eastAsiaTheme="minorEastAsia" w:hAnsiTheme="minorEastAsia" w:cs="宋体"/>
          <w:sz w:val="21"/>
          <w:szCs w:val="21"/>
        </w:rPr>
        <w:t>给承包人的合同价款</w:t>
      </w:r>
      <w:r w:rsidRPr="00480CAD">
        <w:rPr>
          <w:rFonts w:asciiTheme="minorEastAsia" w:eastAsiaTheme="minorEastAsia" w:hAnsiTheme="minorEastAsia" w:cs="宋体"/>
          <w:spacing w:val="-2"/>
          <w:sz w:val="21"/>
          <w:szCs w:val="21"/>
        </w:rPr>
        <w:t>中扣除，或由承包人以其他方式支付给发包人。</w:t>
      </w:r>
      <w:bookmarkEnd w:id="901"/>
    </w:p>
    <w:p w:rsidR="00B47557" w:rsidRPr="00480CAD" w:rsidRDefault="00D06F74">
      <w:pPr>
        <w:spacing w:before="79" w:line="320" w:lineRule="exact"/>
        <w:ind w:left="478"/>
        <w:outlineLvl w:val="2"/>
        <w:rPr>
          <w:rFonts w:asciiTheme="minorEastAsia" w:eastAsiaTheme="minorEastAsia" w:hAnsiTheme="minorEastAsia" w:cs="宋体" w:hint="default"/>
          <w:sz w:val="21"/>
          <w:szCs w:val="21"/>
        </w:rPr>
      </w:pPr>
      <w:bookmarkStart w:id="902" w:name="bookmark54"/>
      <w:bookmarkStart w:id="903" w:name="bookmark53"/>
      <w:bookmarkStart w:id="904" w:name="_Toc221816353"/>
      <w:bookmarkEnd w:id="902"/>
      <w:bookmarkEnd w:id="903"/>
      <w:r w:rsidRPr="00480CAD">
        <w:rPr>
          <w:rFonts w:asciiTheme="minorEastAsia" w:eastAsiaTheme="minorEastAsia" w:hAnsiTheme="minorEastAsia"/>
          <w:b/>
          <w:bCs/>
          <w:spacing w:val="-4"/>
          <w:sz w:val="21"/>
          <w:szCs w:val="21"/>
        </w:rPr>
        <w:t>24.</w:t>
      </w:r>
      <w:r w:rsidRPr="00480CAD">
        <w:rPr>
          <w:rFonts w:asciiTheme="minorEastAsia" w:eastAsiaTheme="minorEastAsia" w:hAnsiTheme="minorEastAsia"/>
          <w:b/>
          <w:bCs/>
          <w:spacing w:val="8"/>
          <w:sz w:val="21"/>
          <w:szCs w:val="21"/>
        </w:rPr>
        <w:t xml:space="preserve">  </w:t>
      </w:r>
      <w:r w:rsidRPr="00480CAD">
        <w:rPr>
          <w:rFonts w:asciiTheme="minorEastAsia" w:eastAsiaTheme="minorEastAsia" w:hAnsiTheme="minorEastAsia" w:cs="宋体"/>
          <w:b/>
          <w:bCs/>
          <w:spacing w:val="-4"/>
          <w:sz w:val="21"/>
          <w:szCs w:val="21"/>
        </w:rPr>
        <w:t>争议的解决</w:t>
      </w:r>
      <w:bookmarkEnd w:id="904"/>
    </w:p>
    <w:p w:rsidR="00B47557" w:rsidRPr="00480CAD" w:rsidRDefault="00D06F74">
      <w:pPr>
        <w:spacing w:before="260" w:line="320" w:lineRule="exact"/>
        <w:ind w:left="478"/>
        <w:outlineLvl w:val="2"/>
        <w:rPr>
          <w:rFonts w:asciiTheme="minorEastAsia" w:eastAsiaTheme="minorEastAsia" w:hAnsiTheme="minorEastAsia" w:cs="宋体" w:hint="default"/>
          <w:sz w:val="21"/>
          <w:szCs w:val="21"/>
        </w:rPr>
      </w:pPr>
      <w:bookmarkStart w:id="905" w:name="_Toc221816354"/>
      <w:r w:rsidRPr="00480CAD">
        <w:rPr>
          <w:rFonts w:asciiTheme="minorEastAsia" w:eastAsiaTheme="minorEastAsia" w:hAnsiTheme="minorEastAsia"/>
          <w:b/>
          <w:bCs/>
          <w:spacing w:val="-2"/>
          <w:sz w:val="21"/>
          <w:szCs w:val="21"/>
        </w:rPr>
        <w:t xml:space="preserve">24.1  </w:t>
      </w:r>
      <w:r w:rsidRPr="00480CAD">
        <w:rPr>
          <w:rFonts w:asciiTheme="minorEastAsia" w:eastAsiaTheme="minorEastAsia" w:hAnsiTheme="minorEastAsia" w:cs="宋体"/>
          <w:b/>
          <w:bCs/>
          <w:spacing w:val="-2"/>
          <w:sz w:val="21"/>
          <w:szCs w:val="21"/>
        </w:rPr>
        <w:t>争议的解决方式</w:t>
      </w:r>
      <w:bookmarkEnd w:id="905"/>
    </w:p>
    <w:p w:rsidR="00B47557" w:rsidRPr="00480CAD" w:rsidRDefault="00D06F74">
      <w:pPr>
        <w:spacing w:before="124" w:line="320" w:lineRule="exact"/>
        <w:ind w:right="171" w:firstLine="485"/>
        <w:jc w:val="both"/>
        <w:outlineLvl w:val="2"/>
        <w:rPr>
          <w:rFonts w:asciiTheme="minorEastAsia" w:eastAsiaTheme="minorEastAsia" w:hAnsiTheme="minorEastAsia" w:cs="宋体" w:hint="default"/>
          <w:sz w:val="21"/>
          <w:szCs w:val="21"/>
        </w:rPr>
      </w:pPr>
      <w:bookmarkStart w:id="906" w:name="_Toc221816355"/>
      <w:r w:rsidRPr="00480CAD">
        <w:rPr>
          <w:rFonts w:asciiTheme="minorEastAsia" w:eastAsiaTheme="minorEastAsia" w:hAnsiTheme="minorEastAsia" w:cs="宋体"/>
          <w:spacing w:val="1"/>
          <w:sz w:val="21"/>
          <w:szCs w:val="21"/>
        </w:rPr>
        <w:t>发包人和承包人在履行合同中发生争议的，</w:t>
      </w:r>
      <w:r w:rsidRPr="00480CAD">
        <w:rPr>
          <w:rFonts w:asciiTheme="minorEastAsia" w:eastAsiaTheme="minorEastAsia" w:hAnsiTheme="minorEastAsia" w:cs="宋体"/>
          <w:sz w:val="21"/>
          <w:szCs w:val="21"/>
        </w:rPr>
        <w:t>可以友好协商解决或者通过第三方</w:t>
      </w:r>
      <w:r w:rsidRPr="00480CAD">
        <w:rPr>
          <w:rFonts w:asciiTheme="minorEastAsia" w:eastAsiaTheme="minorEastAsia" w:hAnsiTheme="minorEastAsia" w:cs="宋体"/>
          <w:spacing w:val="1"/>
          <w:sz w:val="21"/>
          <w:szCs w:val="21"/>
        </w:rPr>
        <w:t>进行调解。合同当事人友好协商解决或者调解不成，可在</w:t>
      </w:r>
      <w:r w:rsidRPr="00480CAD">
        <w:rPr>
          <w:rFonts w:asciiTheme="minorEastAsia" w:eastAsiaTheme="minorEastAsia" w:hAnsiTheme="minorEastAsia" w:cs="宋体"/>
          <w:sz w:val="21"/>
          <w:szCs w:val="21"/>
        </w:rPr>
        <w:t>专用合同条款中约定下列</w:t>
      </w:r>
      <w:r w:rsidRPr="00480CAD">
        <w:rPr>
          <w:rFonts w:asciiTheme="minorEastAsia" w:eastAsiaTheme="minorEastAsia" w:hAnsiTheme="minorEastAsia" w:cs="宋体"/>
          <w:spacing w:val="-8"/>
          <w:sz w:val="21"/>
          <w:szCs w:val="21"/>
        </w:rPr>
        <w:t>一种方式解决：</w:t>
      </w:r>
      <w:bookmarkEnd w:id="906"/>
    </w:p>
    <w:p w:rsidR="00B47557" w:rsidRPr="00480CAD" w:rsidRDefault="00D06F74">
      <w:pPr>
        <w:spacing w:before="1" w:line="320" w:lineRule="exact"/>
        <w:ind w:left="488"/>
        <w:outlineLvl w:val="2"/>
        <w:rPr>
          <w:rFonts w:asciiTheme="minorEastAsia" w:eastAsiaTheme="minorEastAsia" w:hAnsiTheme="minorEastAsia" w:cs="宋体" w:hint="default"/>
          <w:sz w:val="21"/>
          <w:szCs w:val="21"/>
        </w:rPr>
      </w:pPr>
      <w:bookmarkStart w:id="907" w:name="_Toc221816356"/>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1</w:t>
      </w:r>
      <w:r w:rsidRPr="00480CAD">
        <w:rPr>
          <w:rFonts w:asciiTheme="minorEastAsia" w:eastAsiaTheme="minorEastAsia" w:hAnsiTheme="minorEastAsia" w:cs="宋体"/>
          <w:spacing w:val="-5"/>
          <w:sz w:val="21"/>
          <w:szCs w:val="21"/>
        </w:rPr>
        <w:t>）向约定的仲裁委员会申请仲裁；</w:t>
      </w:r>
      <w:bookmarkEnd w:id="907"/>
    </w:p>
    <w:p w:rsidR="00B47557" w:rsidRPr="00480CAD" w:rsidRDefault="00D06F74">
      <w:pPr>
        <w:spacing w:before="116" w:line="320" w:lineRule="exact"/>
        <w:ind w:left="488"/>
        <w:outlineLvl w:val="2"/>
        <w:rPr>
          <w:rFonts w:asciiTheme="minorEastAsia" w:eastAsiaTheme="minorEastAsia" w:hAnsiTheme="minorEastAsia" w:cs="宋体" w:hint="default"/>
          <w:sz w:val="21"/>
          <w:szCs w:val="21"/>
        </w:rPr>
      </w:pPr>
      <w:bookmarkStart w:id="908" w:name="_Toc221816357"/>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2</w:t>
      </w:r>
      <w:r w:rsidRPr="00480CAD">
        <w:rPr>
          <w:rFonts w:asciiTheme="minorEastAsia" w:eastAsiaTheme="minorEastAsia" w:hAnsiTheme="minorEastAsia" w:cs="宋体"/>
          <w:spacing w:val="-3"/>
          <w:sz w:val="21"/>
          <w:szCs w:val="21"/>
        </w:rPr>
        <w:t>）向有管辖权的人民法院提起诉讼。</w:t>
      </w:r>
      <w:bookmarkEnd w:id="908"/>
    </w:p>
    <w:p w:rsidR="00B47557" w:rsidRPr="00480CAD" w:rsidRDefault="00D06F74">
      <w:pPr>
        <w:spacing w:before="105" w:line="320" w:lineRule="exact"/>
        <w:ind w:left="478"/>
        <w:outlineLvl w:val="2"/>
        <w:rPr>
          <w:rFonts w:asciiTheme="minorEastAsia" w:eastAsiaTheme="minorEastAsia" w:hAnsiTheme="minorEastAsia" w:cs="宋体" w:hint="default"/>
          <w:sz w:val="21"/>
          <w:szCs w:val="21"/>
        </w:rPr>
      </w:pPr>
      <w:bookmarkStart w:id="909" w:name="_Toc221816358"/>
      <w:r w:rsidRPr="00480CAD">
        <w:rPr>
          <w:rFonts w:asciiTheme="minorEastAsia" w:eastAsiaTheme="minorEastAsia" w:hAnsiTheme="minorEastAsia"/>
          <w:b/>
          <w:bCs/>
          <w:spacing w:val="-2"/>
          <w:sz w:val="21"/>
          <w:szCs w:val="21"/>
        </w:rPr>
        <w:t xml:space="preserve">24.2  </w:t>
      </w:r>
      <w:r w:rsidRPr="00480CAD">
        <w:rPr>
          <w:rFonts w:asciiTheme="minorEastAsia" w:eastAsiaTheme="minorEastAsia" w:hAnsiTheme="minorEastAsia" w:cs="宋体"/>
          <w:b/>
          <w:bCs/>
          <w:spacing w:val="-2"/>
          <w:sz w:val="21"/>
          <w:szCs w:val="21"/>
        </w:rPr>
        <w:t>友好解决</w:t>
      </w:r>
      <w:bookmarkEnd w:id="909"/>
    </w:p>
    <w:p w:rsidR="00B47557" w:rsidRPr="00480CAD" w:rsidRDefault="00D06F74">
      <w:pPr>
        <w:spacing w:before="126" w:line="320" w:lineRule="exact"/>
        <w:ind w:left="2" w:right="169" w:firstLine="478"/>
        <w:outlineLvl w:val="2"/>
        <w:rPr>
          <w:rFonts w:asciiTheme="minorEastAsia" w:eastAsiaTheme="minorEastAsia" w:hAnsiTheme="minorEastAsia" w:cs="宋体" w:hint="default"/>
          <w:sz w:val="21"/>
          <w:szCs w:val="21"/>
        </w:rPr>
      </w:pPr>
      <w:bookmarkStart w:id="910" w:name="_Toc221816359"/>
      <w:r w:rsidRPr="00480CAD">
        <w:rPr>
          <w:rFonts w:asciiTheme="minorEastAsia" w:eastAsiaTheme="minorEastAsia" w:hAnsiTheme="minorEastAsia" w:cs="宋体"/>
          <w:spacing w:val="1"/>
          <w:sz w:val="21"/>
          <w:szCs w:val="21"/>
        </w:rPr>
        <w:t>在仲裁或者诉讼前，以及在仲裁或诉讼过程中，发包人和承</w:t>
      </w:r>
      <w:r w:rsidRPr="00480CAD">
        <w:rPr>
          <w:rFonts w:asciiTheme="minorEastAsia" w:eastAsiaTheme="minorEastAsia" w:hAnsiTheme="minorEastAsia" w:cs="宋体"/>
          <w:sz w:val="21"/>
          <w:szCs w:val="21"/>
        </w:rPr>
        <w:t>包人均可共同努力</w:t>
      </w:r>
      <w:r w:rsidRPr="00480CAD">
        <w:rPr>
          <w:rFonts w:asciiTheme="minorEastAsia" w:eastAsiaTheme="minorEastAsia" w:hAnsiTheme="minorEastAsia" w:cs="宋体"/>
          <w:spacing w:val="-5"/>
          <w:sz w:val="21"/>
          <w:szCs w:val="21"/>
        </w:rPr>
        <w:t>友好协商解决争议。</w:t>
      </w:r>
      <w:bookmarkEnd w:id="910"/>
    </w:p>
    <w:p w:rsidR="00B47557" w:rsidRPr="00480CAD" w:rsidRDefault="00D06F74">
      <w:pPr>
        <w:spacing w:before="78" w:line="320" w:lineRule="exact"/>
        <w:ind w:left="478"/>
        <w:outlineLvl w:val="2"/>
        <w:rPr>
          <w:rFonts w:asciiTheme="minorEastAsia" w:eastAsiaTheme="minorEastAsia" w:hAnsiTheme="minorEastAsia" w:cs="宋体" w:hint="default"/>
          <w:sz w:val="21"/>
          <w:szCs w:val="21"/>
        </w:rPr>
      </w:pPr>
      <w:bookmarkStart w:id="911" w:name="bookmark230"/>
      <w:bookmarkStart w:id="912" w:name="_Toc221816360"/>
      <w:bookmarkEnd w:id="911"/>
      <w:r w:rsidRPr="00480CAD">
        <w:rPr>
          <w:rFonts w:asciiTheme="minorEastAsia" w:eastAsiaTheme="minorEastAsia" w:hAnsiTheme="minorEastAsia"/>
          <w:b/>
          <w:bCs/>
          <w:spacing w:val="-2"/>
          <w:sz w:val="21"/>
          <w:szCs w:val="21"/>
        </w:rPr>
        <w:t xml:space="preserve">24.3 </w:t>
      </w:r>
      <w:r w:rsidRPr="00480CAD">
        <w:rPr>
          <w:rFonts w:asciiTheme="minorEastAsia" w:eastAsiaTheme="minorEastAsia" w:hAnsiTheme="minorEastAsia" w:cs="宋体"/>
          <w:b/>
          <w:bCs/>
          <w:spacing w:val="-2"/>
          <w:sz w:val="21"/>
          <w:szCs w:val="21"/>
        </w:rPr>
        <w:t>第三方调解</w:t>
      </w:r>
      <w:bookmarkEnd w:id="912"/>
    </w:p>
    <w:p w:rsidR="00B47557" w:rsidRPr="00480CAD" w:rsidRDefault="00D06F74">
      <w:pPr>
        <w:spacing w:before="124" w:line="320" w:lineRule="exact"/>
        <w:ind w:left="2" w:right="150" w:firstLine="482"/>
        <w:outlineLvl w:val="2"/>
        <w:rPr>
          <w:rFonts w:asciiTheme="minorEastAsia" w:eastAsiaTheme="minorEastAsia" w:hAnsiTheme="minorEastAsia" w:cs="宋体" w:hint="default"/>
          <w:sz w:val="21"/>
          <w:szCs w:val="21"/>
        </w:rPr>
      </w:pPr>
      <w:bookmarkStart w:id="913" w:name="_Toc221816361"/>
      <w:r w:rsidRPr="00480CAD">
        <w:rPr>
          <w:rFonts w:asciiTheme="minorEastAsia" w:eastAsiaTheme="minorEastAsia" w:hAnsiTheme="minorEastAsia" w:cs="宋体"/>
          <w:spacing w:val="1"/>
          <w:sz w:val="21"/>
          <w:szCs w:val="21"/>
        </w:rPr>
        <w:t>发包人和承包人可以就争议通过第三方进行调解，</w:t>
      </w:r>
      <w:r w:rsidRPr="00480CAD">
        <w:rPr>
          <w:rFonts w:asciiTheme="minorEastAsia" w:eastAsiaTheme="minorEastAsia" w:hAnsiTheme="minorEastAsia" w:cs="宋体"/>
          <w:sz w:val="21"/>
          <w:szCs w:val="21"/>
        </w:rPr>
        <w:t>调解达成协议的，经双方签</w:t>
      </w:r>
      <w:r w:rsidRPr="00480CAD">
        <w:rPr>
          <w:rFonts w:asciiTheme="minorEastAsia" w:eastAsiaTheme="minorEastAsia" w:hAnsiTheme="minorEastAsia" w:cs="宋体"/>
          <w:spacing w:val="-2"/>
          <w:sz w:val="21"/>
          <w:szCs w:val="21"/>
        </w:rPr>
        <w:t>字盖章后作为合同的补充文件，双方均应遵照执行。</w:t>
      </w:r>
      <w:bookmarkEnd w:id="913"/>
    </w:p>
    <w:p w:rsidR="00B47557" w:rsidRPr="00480CAD" w:rsidRDefault="00D06F74">
      <w:pPr>
        <w:spacing w:line="320" w:lineRule="exact"/>
        <w:ind w:left="478"/>
        <w:outlineLvl w:val="2"/>
        <w:rPr>
          <w:rFonts w:asciiTheme="minorEastAsia" w:eastAsiaTheme="minorEastAsia" w:hAnsiTheme="minorEastAsia" w:cs="宋体" w:hint="default"/>
          <w:sz w:val="21"/>
          <w:szCs w:val="21"/>
        </w:rPr>
      </w:pPr>
      <w:bookmarkStart w:id="914" w:name="_Toc221816362"/>
      <w:r w:rsidRPr="00480CAD">
        <w:rPr>
          <w:rFonts w:asciiTheme="minorEastAsia" w:eastAsiaTheme="minorEastAsia" w:hAnsiTheme="minorEastAsia"/>
          <w:b/>
          <w:bCs/>
          <w:spacing w:val="-3"/>
          <w:sz w:val="21"/>
          <w:szCs w:val="21"/>
        </w:rPr>
        <w:t>24.4</w:t>
      </w:r>
      <w:r w:rsidRPr="00480CAD">
        <w:rPr>
          <w:rFonts w:asciiTheme="minorEastAsia" w:eastAsiaTheme="minorEastAsia" w:hAnsiTheme="minorEastAsia"/>
          <w:b/>
          <w:bCs/>
          <w:spacing w:val="5"/>
          <w:sz w:val="21"/>
          <w:szCs w:val="21"/>
        </w:rPr>
        <w:t xml:space="preserve">  </w:t>
      </w:r>
      <w:r w:rsidRPr="00480CAD">
        <w:rPr>
          <w:rFonts w:asciiTheme="minorEastAsia" w:eastAsiaTheme="minorEastAsia" w:hAnsiTheme="minorEastAsia" w:cs="宋体"/>
          <w:b/>
          <w:bCs/>
          <w:spacing w:val="-3"/>
          <w:sz w:val="21"/>
          <w:szCs w:val="21"/>
        </w:rPr>
        <w:t>仲裁</w:t>
      </w:r>
      <w:bookmarkEnd w:id="914"/>
    </w:p>
    <w:p w:rsidR="00B47557" w:rsidRPr="00480CAD" w:rsidRDefault="00D06F74">
      <w:pPr>
        <w:spacing w:before="124" w:line="320" w:lineRule="exact"/>
        <w:ind w:left="2" w:right="150" w:firstLine="485"/>
        <w:outlineLvl w:val="2"/>
        <w:rPr>
          <w:rFonts w:asciiTheme="minorEastAsia" w:eastAsiaTheme="minorEastAsia" w:hAnsiTheme="minorEastAsia" w:cs="宋体" w:hint="default"/>
          <w:sz w:val="21"/>
          <w:szCs w:val="21"/>
        </w:rPr>
      </w:pPr>
      <w:bookmarkStart w:id="915" w:name="_Toc22181636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）对于未能友好解决或未能通过调解解决的争议，发包人或承包人任一方</w:t>
      </w:r>
      <w:r w:rsidRPr="00480CAD">
        <w:rPr>
          <w:rFonts w:asciiTheme="minorEastAsia" w:eastAsiaTheme="minorEastAsia" w:hAnsiTheme="minorEastAsia" w:cs="宋体"/>
          <w:spacing w:val="-2"/>
          <w:sz w:val="21"/>
          <w:szCs w:val="21"/>
        </w:rPr>
        <w:t>均有权提交给第</w:t>
      </w:r>
      <w:r w:rsidRPr="00480CAD">
        <w:rPr>
          <w:rFonts w:asciiTheme="minorEastAsia" w:eastAsiaTheme="minorEastAsia" w:hAnsiTheme="minorEastAsia" w:cs="宋体"/>
          <w:spacing w:val="-55"/>
          <w:sz w:val="21"/>
          <w:szCs w:val="21"/>
        </w:rPr>
        <w:t xml:space="preserve"> </w:t>
      </w:r>
      <w:r w:rsidRPr="00480CAD">
        <w:rPr>
          <w:rFonts w:asciiTheme="minorEastAsia" w:eastAsiaTheme="minorEastAsia" w:hAnsiTheme="minorEastAsia"/>
          <w:spacing w:val="-2"/>
          <w:sz w:val="21"/>
          <w:szCs w:val="21"/>
        </w:rPr>
        <w:t xml:space="preserve">24.1 </w:t>
      </w:r>
      <w:r w:rsidRPr="00480CAD">
        <w:rPr>
          <w:rFonts w:asciiTheme="minorEastAsia" w:eastAsiaTheme="minorEastAsia" w:hAnsiTheme="minorEastAsia" w:cs="宋体"/>
          <w:spacing w:val="-2"/>
          <w:sz w:val="21"/>
          <w:szCs w:val="21"/>
        </w:rPr>
        <w:t>款约定的仲裁委员会仲裁。</w:t>
      </w:r>
      <w:bookmarkEnd w:id="915"/>
    </w:p>
    <w:p w:rsidR="00B47557" w:rsidRPr="00480CAD" w:rsidRDefault="00D06F74">
      <w:pPr>
        <w:spacing w:before="115" w:line="320" w:lineRule="exact"/>
        <w:ind w:right="150" w:firstLine="488"/>
        <w:outlineLvl w:val="2"/>
        <w:rPr>
          <w:rFonts w:asciiTheme="minorEastAsia" w:eastAsiaTheme="minorEastAsia" w:hAnsiTheme="minorEastAsia" w:cs="宋体" w:hint="default"/>
          <w:sz w:val="21"/>
          <w:szCs w:val="21"/>
        </w:rPr>
      </w:pPr>
      <w:bookmarkStart w:id="916" w:name="_Toc22181636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）仲裁可在交工之前或之后进行，但发包人、咨询人和承包人各自的义务</w:t>
      </w:r>
      <w:r w:rsidRPr="00480CAD">
        <w:rPr>
          <w:rFonts w:asciiTheme="minorEastAsia" w:eastAsiaTheme="minorEastAsia" w:hAnsiTheme="minorEastAsia" w:cs="宋体"/>
          <w:spacing w:val="1"/>
          <w:sz w:val="21"/>
          <w:szCs w:val="21"/>
        </w:rPr>
        <w:t>不得因在养护项目实施期间进行仲裁而有所改变。如果仲裁是</w:t>
      </w:r>
      <w:r w:rsidRPr="00480CAD">
        <w:rPr>
          <w:rFonts w:asciiTheme="minorEastAsia" w:eastAsiaTheme="minorEastAsia" w:hAnsiTheme="minorEastAsia" w:cs="宋体"/>
          <w:sz w:val="21"/>
          <w:szCs w:val="21"/>
        </w:rPr>
        <w:t>在终止合同的情况下</w:t>
      </w:r>
      <w:r w:rsidRPr="00480CAD">
        <w:rPr>
          <w:rFonts w:asciiTheme="minorEastAsia" w:eastAsiaTheme="minorEastAsia" w:hAnsiTheme="minorEastAsia" w:cs="宋体"/>
          <w:spacing w:val="-2"/>
          <w:sz w:val="21"/>
          <w:szCs w:val="21"/>
        </w:rPr>
        <w:t>进行，则对养护项目应采取保护措施，措施费由败诉方承担。</w:t>
      </w:r>
      <w:bookmarkEnd w:id="916"/>
    </w:p>
    <w:p w:rsidR="00B47557" w:rsidRPr="00480CAD" w:rsidRDefault="00D06F74">
      <w:pPr>
        <w:spacing w:before="117" w:line="320" w:lineRule="exact"/>
        <w:ind w:left="488"/>
        <w:outlineLvl w:val="2"/>
        <w:rPr>
          <w:rFonts w:asciiTheme="minorEastAsia" w:eastAsiaTheme="minorEastAsia" w:hAnsiTheme="minorEastAsia" w:cs="宋体" w:hint="default"/>
          <w:sz w:val="21"/>
          <w:szCs w:val="21"/>
        </w:rPr>
      </w:pPr>
      <w:bookmarkStart w:id="917" w:name="_Toc221816365"/>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）仲裁裁决是终局性的并对发包人和承包人双方具有约束力。</w:t>
      </w:r>
      <w:bookmarkEnd w:id="917"/>
    </w:p>
    <w:p w:rsidR="00B47557" w:rsidRPr="00480CAD" w:rsidRDefault="00D06F74">
      <w:pPr>
        <w:spacing w:before="115" w:line="320" w:lineRule="exact"/>
        <w:ind w:left="488"/>
        <w:outlineLvl w:val="2"/>
        <w:rPr>
          <w:rFonts w:asciiTheme="minorEastAsia" w:eastAsiaTheme="minorEastAsia" w:hAnsiTheme="minorEastAsia" w:cs="宋体" w:hint="default"/>
          <w:sz w:val="21"/>
          <w:szCs w:val="21"/>
        </w:rPr>
      </w:pPr>
      <w:bookmarkStart w:id="918" w:name="_Toc221816366"/>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cs="宋体"/>
          <w:spacing w:val="-2"/>
          <w:sz w:val="21"/>
          <w:szCs w:val="21"/>
        </w:rPr>
        <w:t>）全部仲裁费用应由败诉方承担；或按仲裁委员会裁决的比例分担。</w:t>
      </w:r>
      <w:bookmarkEnd w:id="918"/>
    </w:p>
    <w:p w:rsidR="00B47557" w:rsidRPr="00480CAD" w:rsidRDefault="00D06F74">
      <w:pPr>
        <w:spacing w:before="105" w:line="320" w:lineRule="exact"/>
        <w:ind w:left="478"/>
        <w:outlineLvl w:val="2"/>
        <w:rPr>
          <w:rFonts w:asciiTheme="minorEastAsia" w:eastAsiaTheme="minorEastAsia" w:hAnsiTheme="minorEastAsia" w:cs="宋体" w:hint="default"/>
          <w:sz w:val="21"/>
          <w:szCs w:val="21"/>
        </w:rPr>
      </w:pPr>
      <w:bookmarkStart w:id="919" w:name="_Toc221816367"/>
      <w:r w:rsidRPr="00480CAD">
        <w:rPr>
          <w:rFonts w:asciiTheme="minorEastAsia" w:eastAsiaTheme="minorEastAsia" w:hAnsiTheme="minorEastAsia"/>
          <w:b/>
          <w:bCs/>
          <w:spacing w:val="-2"/>
          <w:sz w:val="21"/>
          <w:szCs w:val="21"/>
        </w:rPr>
        <w:t xml:space="preserve">24.5  </w:t>
      </w:r>
      <w:r w:rsidRPr="00480CAD">
        <w:rPr>
          <w:rFonts w:asciiTheme="minorEastAsia" w:eastAsiaTheme="minorEastAsia" w:hAnsiTheme="minorEastAsia" w:cs="宋体"/>
          <w:b/>
          <w:bCs/>
          <w:spacing w:val="-2"/>
          <w:sz w:val="21"/>
          <w:szCs w:val="21"/>
        </w:rPr>
        <w:t>争议解决条款效力</w:t>
      </w:r>
      <w:bookmarkEnd w:id="919"/>
    </w:p>
    <w:p w:rsidR="00B47557" w:rsidRPr="00480CAD" w:rsidRDefault="00D06F74">
      <w:pPr>
        <w:spacing w:before="127" w:line="320" w:lineRule="exact"/>
        <w:ind w:left="5" w:firstLine="477"/>
        <w:outlineLvl w:val="2"/>
        <w:rPr>
          <w:rFonts w:asciiTheme="minorEastAsia" w:eastAsiaTheme="minorEastAsia" w:hAnsiTheme="minorEastAsia" w:cs="宋体" w:hint="default"/>
          <w:sz w:val="21"/>
          <w:szCs w:val="21"/>
        </w:rPr>
        <w:sectPr w:rsidR="00B47557" w:rsidRPr="00480CAD">
          <w:headerReference w:type="default" r:id="rId28"/>
          <w:footerReference w:type="default" r:id="rId29"/>
          <w:pgSz w:w="11907" w:h="16838"/>
          <w:pgMar w:top="400" w:right="1281" w:bottom="1195" w:left="1298" w:header="1134" w:footer="1017" w:gutter="0"/>
          <w:cols w:space="720"/>
          <w:docGrid w:linePitch="326"/>
        </w:sectPr>
      </w:pPr>
      <w:bookmarkStart w:id="920" w:name="_Toc221816368"/>
      <w:r w:rsidRPr="00480CAD">
        <w:rPr>
          <w:rFonts w:asciiTheme="minorEastAsia" w:eastAsiaTheme="minorEastAsia" w:hAnsiTheme="minorEastAsia" w:cs="宋体"/>
          <w:spacing w:val="-2"/>
          <w:sz w:val="21"/>
          <w:szCs w:val="21"/>
        </w:rPr>
        <w:t>合同有关争议解决的条款独立存在，合同的不生效、无效、被撤销或者终止的，</w:t>
      </w:r>
      <w:r w:rsidRPr="00480CAD">
        <w:rPr>
          <w:rFonts w:asciiTheme="minorEastAsia" w:eastAsiaTheme="minorEastAsia" w:hAnsiTheme="minorEastAsia" w:cs="宋体"/>
          <w:spacing w:val="-3"/>
          <w:sz w:val="21"/>
          <w:szCs w:val="21"/>
        </w:rPr>
        <w:t>不影响合同中有关争议解决条款的效力</w:t>
      </w:r>
      <w:bookmarkEnd w:id="920"/>
    </w:p>
    <w:p w:rsidR="00B47557" w:rsidRPr="00480CAD" w:rsidRDefault="00D06F74">
      <w:pPr>
        <w:spacing w:before="117" w:line="222" w:lineRule="auto"/>
        <w:ind w:left="2633"/>
        <w:outlineLvl w:val="2"/>
        <w:rPr>
          <w:rFonts w:asciiTheme="minorEastAsia" w:eastAsiaTheme="minorEastAsia" w:hAnsiTheme="minorEastAsia" w:cs="黑体" w:hint="default"/>
          <w:sz w:val="36"/>
          <w:szCs w:val="36"/>
        </w:rPr>
      </w:pPr>
      <w:bookmarkStart w:id="921" w:name="_Toc221816369"/>
      <w:bookmarkEnd w:id="108"/>
      <w:bookmarkEnd w:id="109"/>
      <w:bookmarkEnd w:id="110"/>
      <w:bookmarkEnd w:id="111"/>
      <w:bookmarkEnd w:id="112"/>
      <w:bookmarkEnd w:id="113"/>
      <w:bookmarkEnd w:id="114"/>
      <w:bookmarkEnd w:id="115"/>
      <w:r w:rsidRPr="00480CAD">
        <w:rPr>
          <w:rFonts w:asciiTheme="minorEastAsia" w:eastAsiaTheme="minorEastAsia" w:hAnsiTheme="minorEastAsia" w:cs="黑体"/>
          <w:spacing w:val="-2"/>
          <w:sz w:val="36"/>
          <w:szCs w:val="36"/>
        </w:rPr>
        <w:t>（三）合同附件格式</w:t>
      </w:r>
      <w:bookmarkEnd w:id="921"/>
    </w:p>
    <w:p w:rsidR="00B47557" w:rsidRPr="00480CAD" w:rsidRDefault="00D06F74">
      <w:pPr>
        <w:spacing w:before="251" w:line="219" w:lineRule="auto"/>
        <w:ind w:left="19"/>
        <w:outlineLvl w:val="2"/>
        <w:rPr>
          <w:rFonts w:asciiTheme="minorEastAsia" w:eastAsiaTheme="minorEastAsia" w:hAnsiTheme="minorEastAsia" w:cs="宋体" w:hint="default"/>
          <w:szCs w:val="24"/>
        </w:rPr>
      </w:pPr>
      <w:bookmarkStart w:id="922" w:name="bookmark231"/>
      <w:bookmarkStart w:id="923" w:name="_Toc221816370"/>
      <w:bookmarkEnd w:id="922"/>
      <w:r w:rsidRPr="00480CAD">
        <w:rPr>
          <w:rFonts w:asciiTheme="minorEastAsia" w:eastAsiaTheme="minorEastAsia" w:hAnsiTheme="minorEastAsia" w:cs="宋体"/>
          <w:b/>
          <w:bCs/>
          <w:spacing w:val="-5"/>
          <w:szCs w:val="24"/>
        </w:rPr>
        <w:t>附件一</w:t>
      </w:r>
      <w:r w:rsidRPr="00480CAD">
        <w:rPr>
          <w:rFonts w:asciiTheme="minorEastAsia" w:eastAsiaTheme="minorEastAsia" w:hAnsiTheme="minorEastAsia" w:cs="宋体"/>
          <w:spacing w:val="-5"/>
          <w:szCs w:val="24"/>
        </w:rPr>
        <w:t xml:space="preserve">  </w:t>
      </w:r>
      <w:r w:rsidRPr="00480CAD">
        <w:rPr>
          <w:rFonts w:asciiTheme="minorEastAsia" w:eastAsiaTheme="minorEastAsia" w:hAnsiTheme="minorEastAsia" w:cs="宋体"/>
          <w:b/>
          <w:bCs/>
          <w:spacing w:val="-5"/>
          <w:szCs w:val="24"/>
        </w:rPr>
        <w:t>廉政合同</w:t>
      </w:r>
      <w:bookmarkEnd w:id="923"/>
    </w:p>
    <w:p w:rsidR="00B47557" w:rsidRPr="00480CAD" w:rsidRDefault="00D06F74">
      <w:pPr>
        <w:spacing w:before="270" w:line="219" w:lineRule="auto"/>
        <w:ind w:left="3916"/>
        <w:outlineLvl w:val="2"/>
        <w:rPr>
          <w:rFonts w:asciiTheme="minorEastAsia" w:eastAsiaTheme="minorEastAsia" w:hAnsiTheme="minorEastAsia" w:cs="宋体" w:hint="default"/>
          <w:sz w:val="30"/>
          <w:szCs w:val="30"/>
        </w:rPr>
      </w:pPr>
      <w:bookmarkStart w:id="924" w:name="_Toc221816371"/>
      <w:r w:rsidRPr="00480CAD">
        <w:rPr>
          <w:rFonts w:asciiTheme="minorEastAsia" w:eastAsiaTheme="minorEastAsia" w:hAnsiTheme="minorEastAsia" w:cs="宋体"/>
          <w:spacing w:val="-7"/>
          <w:sz w:val="30"/>
          <w:szCs w:val="30"/>
        </w:rPr>
        <w:t>廉</w:t>
      </w:r>
      <w:r w:rsidRPr="00480CAD">
        <w:rPr>
          <w:rFonts w:asciiTheme="minorEastAsia" w:eastAsiaTheme="minorEastAsia" w:hAnsiTheme="minorEastAsia" w:cs="宋体"/>
          <w:spacing w:val="8"/>
          <w:sz w:val="30"/>
          <w:szCs w:val="30"/>
        </w:rPr>
        <w:t xml:space="preserve"> </w:t>
      </w:r>
      <w:r w:rsidRPr="00480CAD">
        <w:rPr>
          <w:rFonts w:asciiTheme="minorEastAsia" w:eastAsiaTheme="minorEastAsia" w:hAnsiTheme="minorEastAsia" w:cs="宋体"/>
          <w:spacing w:val="-7"/>
          <w:sz w:val="30"/>
          <w:szCs w:val="30"/>
        </w:rPr>
        <w:t>政</w:t>
      </w:r>
      <w:r w:rsidRPr="00480CAD">
        <w:rPr>
          <w:rFonts w:asciiTheme="minorEastAsia" w:eastAsiaTheme="minorEastAsia" w:hAnsiTheme="minorEastAsia" w:cs="宋体"/>
          <w:spacing w:val="11"/>
          <w:sz w:val="30"/>
          <w:szCs w:val="30"/>
        </w:rPr>
        <w:t xml:space="preserve"> </w:t>
      </w:r>
      <w:r w:rsidRPr="00480CAD">
        <w:rPr>
          <w:rFonts w:asciiTheme="minorEastAsia" w:eastAsiaTheme="minorEastAsia" w:hAnsiTheme="minorEastAsia" w:cs="宋体"/>
          <w:spacing w:val="-7"/>
          <w:sz w:val="30"/>
          <w:szCs w:val="30"/>
        </w:rPr>
        <w:t>合</w:t>
      </w:r>
      <w:r w:rsidRPr="00480CAD">
        <w:rPr>
          <w:rFonts w:asciiTheme="minorEastAsia" w:eastAsiaTheme="minorEastAsia" w:hAnsiTheme="minorEastAsia" w:cs="宋体"/>
          <w:spacing w:val="33"/>
          <w:sz w:val="30"/>
          <w:szCs w:val="30"/>
        </w:rPr>
        <w:t xml:space="preserve"> </w:t>
      </w:r>
      <w:r w:rsidRPr="00480CAD">
        <w:rPr>
          <w:rFonts w:asciiTheme="minorEastAsia" w:eastAsiaTheme="minorEastAsia" w:hAnsiTheme="minorEastAsia" w:cs="宋体"/>
          <w:spacing w:val="-7"/>
          <w:sz w:val="30"/>
          <w:szCs w:val="30"/>
        </w:rPr>
        <w:t>同</w:t>
      </w:r>
      <w:bookmarkEnd w:id="924"/>
    </w:p>
    <w:p w:rsidR="00B47557" w:rsidRPr="00480CAD" w:rsidRDefault="00B47557">
      <w:pPr>
        <w:pStyle w:val="a7"/>
        <w:spacing w:line="437" w:lineRule="auto"/>
        <w:outlineLvl w:val="2"/>
        <w:rPr>
          <w:rFonts w:asciiTheme="minorEastAsia" w:eastAsiaTheme="minorEastAsia" w:hAnsiTheme="minorEastAsia"/>
        </w:rPr>
      </w:pPr>
    </w:p>
    <w:p w:rsidR="00B47557" w:rsidRPr="00480CAD" w:rsidRDefault="00D06F74">
      <w:pPr>
        <w:spacing w:before="78" w:line="400" w:lineRule="exact"/>
        <w:ind w:right="30" w:firstLine="480"/>
        <w:jc w:val="both"/>
        <w:outlineLvl w:val="2"/>
        <w:rPr>
          <w:rFonts w:asciiTheme="minorEastAsia" w:eastAsiaTheme="minorEastAsia" w:hAnsiTheme="minorEastAsia" w:cs="宋体" w:hint="default"/>
          <w:sz w:val="21"/>
          <w:szCs w:val="21"/>
        </w:rPr>
      </w:pPr>
      <w:bookmarkStart w:id="925" w:name="_Toc221816372"/>
      <w:r w:rsidRPr="00480CAD">
        <w:rPr>
          <w:rFonts w:asciiTheme="minorEastAsia" w:eastAsiaTheme="minorEastAsia" w:hAnsiTheme="minorEastAsia" w:cs="宋体"/>
          <w:spacing w:val="1"/>
          <w:sz w:val="21"/>
          <w:szCs w:val="21"/>
        </w:rPr>
        <w:t>根据国家以及地方有关廉政建设的规定，为做好公路养护项</w:t>
      </w:r>
      <w:r w:rsidRPr="00480CAD">
        <w:rPr>
          <w:rFonts w:asciiTheme="minorEastAsia" w:eastAsiaTheme="minorEastAsia" w:hAnsiTheme="minorEastAsia" w:cs="宋体"/>
          <w:sz w:val="21"/>
          <w:szCs w:val="21"/>
        </w:rPr>
        <w:t>目中的党风廉政建</w:t>
      </w:r>
      <w:r w:rsidRPr="00480CAD">
        <w:rPr>
          <w:rFonts w:asciiTheme="minorEastAsia" w:eastAsiaTheme="minorEastAsia" w:hAnsiTheme="minorEastAsia" w:cs="宋体"/>
          <w:spacing w:val="1"/>
          <w:sz w:val="21"/>
          <w:szCs w:val="21"/>
        </w:rPr>
        <w:t>设，保证养护质量高效优质，保证养护资金的安全和</w:t>
      </w:r>
      <w:r w:rsidRPr="00480CAD">
        <w:rPr>
          <w:rFonts w:asciiTheme="minorEastAsia" w:eastAsiaTheme="minorEastAsia" w:hAnsiTheme="minorEastAsia" w:cs="宋体"/>
          <w:sz w:val="21"/>
          <w:szCs w:val="21"/>
        </w:rPr>
        <w:t>有效使用</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rPr>
        <w:t>项目名</w:t>
      </w:r>
      <w:r w:rsidRPr="00480CAD">
        <w:rPr>
          <w:rFonts w:asciiTheme="minorEastAsia" w:eastAsiaTheme="minorEastAsia" w:hAnsiTheme="minorEastAsia" w:cs="宋体"/>
          <w:spacing w:val="1"/>
          <w:sz w:val="21"/>
          <w:szCs w:val="21"/>
        </w:rPr>
        <w:t>称）的发包人</w:t>
      </w:r>
      <w:r w:rsidRPr="00480CAD">
        <w:rPr>
          <w:rFonts w:asciiTheme="minorEastAsia" w:eastAsiaTheme="minorEastAsia" w:hAnsiTheme="minorEastAsia" w:cs="宋体"/>
          <w:spacing w:val="-115"/>
          <w:sz w:val="21"/>
          <w:szCs w:val="21"/>
        </w:rPr>
        <w:t xml:space="preserve">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（发包人名称，</w:t>
      </w:r>
      <w:r w:rsidRPr="00480CAD">
        <w:rPr>
          <w:rFonts w:asciiTheme="minorEastAsia" w:eastAsiaTheme="minorEastAsia" w:hAnsiTheme="minorEastAsia" w:cs="宋体"/>
          <w:sz w:val="21"/>
          <w:szCs w:val="21"/>
        </w:rPr>
        <w:t>以下简称“发包人”）与</w:t>
      </w:r>
      <w:r w:rsidRPr="00480CAD">
        <w:rPr>
          <w:rFonts w:asciiTheme="minorEastAsia" w:eastAsiaTheme="minorEastAsia" w:hAnsiTheme="minorEastAsia" w:cs="宋体"/>
          <w:sz w:val="21"/>
          <w:szCs w:val="21"/>
          <w:u w:val="single"/>
        </w:rPr>
        <w:t>（该养护项目）</w:t>
      </w:r>
      <w:r w:rsidRPr="00480CAD">
        <w:rPr>
          <w:rFonts w:asciiTheme="minorEastAsia" w:eastAsiaTheme="minorEastAsia" w:hAnsiTheme="minorEastAsia" w:cs="宋体"/>
          <w:sz w:val="21"/>
          <w:szCs w:val="21"/>
        </w:rPr>
        <w:t>的</w:t>
      </w:r>
      <w:r w:rsidRPr="00480CAD">
        <w:rPr>
          <w:rFonts w:asciiTheme="minorEastAsia" w:eastAsiaTheme="minorEastAsia" w:hAnsiTheme="minorEastAsia" w:cs="宋体"/>
          <w:spacing w:val="-4"/>
          <w:sz w:val="21"/>
          <w:szCs w:val="21"/>
        </w:rPr>
        <w:t>承包人</w:t>
      </w:r>
      <w:r w:rsidRPr="00480CAD">
        <w:rPr>
          <w:rFonts w:asciiTheme="minorEastAsia" w:eastAsiaTheme="minorEastAsia" w:hAnsiTheme="minorEastAsia" w:cs="宋体"/>
          <w:spacing w:val="-120"/>
          <w:sz w:val="21"/>
          <w:szCs w:val="21"/>
        </w:rPr>
        <w:t xml:space="preserve"> </w:t>
      </w:r>
      <w:r w:rsidRPr="00480CAD">
        <w:rPr>
          <w:rFonts w:asciiTheme="minorEastAsia" w:eastAsiaTheme="minorEastAsia" w:hAnsiTheme="minorEastAsia" w:cs="宋体"/>
          <w:spacing w:val="-4"/>
          <w:sz w:val="21"/>
          <w:szCs w:val="21"/>
          <w:u w:val="single"/>
        </w:rPr>
        <w:t xml:space="preserve">        </w:t>
      </w:r>
      <w:r w:rsidRPr="00480CAD">
        <w:rPr>
          <w:rFonts w:asciiTheme="minorEastAsia" w:eastAsiaTheme="minorEastAsia" w:hAnsiTheme="minorEastAsia" w:cs="宋体"/>
          <w:spacing w:val="-4"/>
          <w:sz w:val="21"/>
          <w:szCs w:val="21"/>
        </w:rPr>
        <w:t>（承包人名称，以下简称“承包人”</w:t>
      </w:r>
      <w:r w:rsidRPr="00480CAD">
        <w:rPr>
          <w:rFonts w:asciiTheme="minorEastAsia" w:eastAsiaTheme="minorEastAsia" w:hAnsiTheme="minorEastAsia" w:cs="宋体"/>
          <w:spacing w:val="-59"/>
          <w:w w:val="95"/>
          <w:sz w:val="21"/>
          <w:szCs w:val="21"/>
        </w:rPr>
        <w:t>），</w:t>
      </w:r>
      <w:r w:rsidRPr="00480CAD">
        <w:rPr>
          <w:rFonts w:asciiTheme="minorEastAsia" w:eastAsiaTheme="minorEastAsia" w:hAnsiTheme="minorEastAsia" w:cs="宋体"/>
          <w:spacing w:val="-4"/>
          <w:sz w:val="21"/>
          <w:szCs w:val="21"/>
        </w:rPr>
        <w:t>特订立如下合同。</w:t>
      </w:r>
      <w:bookmarkEnd w:id="925"/>
    </w:p>
    <w:p w:rsidR="00B47557" w:rsidRPr="00480CAD" w:rsidRDefault="00D06F74">
      <w:pPr>
        <w:spacing w:before="1" w:line="400" w:lineRule="exact"/>
        <w:ind w:left="499"/>
        <w:outlineLvl w:val="2"/>
        <w:rPr>
          <w:rFonts w:asciiTheme="minorEastAsia" w:eastAsiaTheme="minorEastAsia" w:hAnsiTheme="minorEastAsia" w:cs="宋体" w:hint="default"/>
          <w:sz w:val="21"/>
          <w:szCs w:val="21"/>
        </w:rPr>
      </w:pPr>
      <w:bookmarkStart w:id="926" w:name="_Toc221816373"/>
      <w:r w:rsidRPr="00480CAD">
        <w:rPr>
          <w:rFonts w:asciiTheme="minorEastAsia" w:eastAsiaTheme="minorEastAsia" w:hAnsiTheme="minorEastAsia"/>
          <w:spacing w:val="-2"/>
          <w:sz w:val="21"/>
          <w:szCs w:val="21"/>
        </w:rPr>
        <w:t xml:space="preserve">1.  </w:t>
      </w:r>
      <w:r w:rsidRPr="00480CAD">
        <w:rPr>
          <w:rFonts w:asciiTheme="minorEastAsia" w:eastAsiaTheme="minorEastAsia" w:hAnsiTheme="minorEastAsia" w:cs="宋体"/>
          <w:spacing w:val="-2"/>
          <w:sz w:val="21"/>
          <w:szCs w:val="21"/>
        </w:rPr>
        <w:t>发包人和承包人双方的权利和义务</w:t>
      </w:r>
      <w:bookmarkEnd w:id="926"/>
    </w:p>
    <w:p w:rsidR="00B47557" w:rsidRPr="00480CAD" w:rsidRDefault="00D06F74">
      <w:pPr>
        <w:spacing w:before="116" w:line="400" w:lineRule="exact"/>
        <w:ind w:left="487"/>
        <w:outlineLvl w:val="2"/>
        <w:rPr>
          <w:rFonts w:asciiTheme="minorEastAsia" w:eastAsiaTheme="minorEastAsia" w:hAnsiTheme="minorEastAsia" w:cs="宋体" w:hint="default"/>
          <w:sz w:val="21"/>
          <w:szCs w:val="21"/>
        </w:rPr>
      </w:pPr>
      <w:bookmarkStart w:id="927" w:name="_Toc221816374"/>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1</w:t>
      </w:r>
      <w:r w:rsidRPr="00480CAD">
        <w:rPr>
          <w:rFonts w:asciiTheme="minorEastAsia" w:eastAsiaTheme="minorEastAsia" w:hAnsiTheme="minorEastAsia" w:cs="宋体"/>
          <w:spacing w:val="-2"/>
          <w:sz w:val="21"/>
          <w:szCs w:val="21"/>
        </w:rPr>
        <w:t>）严格遵守党的政策规定和国家有关法律法规及交通运输部的有关规定。</w:t>
      </w:r>
      <w:bookmarkEnd w:id="927"/>
    </w:p>
    <w:p w:rsidR="00B47557" w:rsidRPr="00480CAD" w:rsidRDefault="00D06F74">
      <w:pPr>
        <w:spacing w:before="116" w:line="400" w:lineRule="exact"/>
        <w:ind w:left="487"/>
        <w:outlineLvl w:val="2"/>
        <w:rPr>
          <w:rFonts w:asciiTheme="minorEastAsia" w:eastAsiaTheme="minorEastAsia" w:hAnsiTheme="minorEastAsia" w:cs="宋体" w:hint="default"/>
          <w:sz w:val="21"/>
          <w:szCs w:val="21"/>
        </w:rPr>
      </w:pPr>
      <w:bookmarkStart w:id="928" w:name="_Toc221816375"/>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2</w:t>
      </w:r>
      <w:r w:rsidRPr="00480CAD">
        <w:rPr>
          <w:rFonts w:asciiTheme="minorEastAsia" w:eastAsiaTheme="minorEastAsia" w:hAnsiTheme="minorEastAsia" w:cs="宋体"/>
          <w:spacing w:val="-2"/>
          <w:sz w:val="21"/>
          <w:szCs w:val="21"/>
        </w:rPr>
        <w:t>）严格执行</w:t>
      </w:r>
      <w:r w:rsidRPr="00480CAD">
        <w:rPr>
          <w:rFonts w:asciiTheme="minorEastAsia" w:eastAsiaTheme="minorEastAsia" w:hAnsiTheme="minorEastAsia" w:cs="宋体"/>
          <w:spacing w:val="-96"/>
          <w:sz w:val="21"/>
          <w:szCs w:val="21"/>
        </w:rPr>
        <w:t xml:space="preserve"> </w:t>
      </w:r>
      <w:r w:rsidRPr="00480CAD">
        <w:rPr>
          <w:rFonts w:asciiTheme="minorEastAsia" w:eastAsiaTheme="minorEastAsia" w:hAnsiTheme="minorEastAsia" w:cs="宋体"/>
          <w:spacing w:val="-2"/>
          <w:sz w:val="21"/>
          <w:szCs w:val="21"/>
          <w:u w:val="single"/>
        </w:rPr>
        <w:t xml:space="preserve">         </w:t>
      </w:r>
      <w:r w:rsidRPr="00480CAD">
        <w:rPr>
          <w:rFonts w:asciiTheme="minorEastAsia" w:eastAsiaTheme="minorEastAsia" w:hAnsiTheme="minorEastAsia" w:cs="宋体"/>
          <w:spacing w:val="-2"/>
          <w:sz w:val="21"/>
          <w:szCs w:val="21"/>
        </w:rPr>
        <w:t>（项目名称）养护合同文件，自觉按合同办事。</w:t>
      </w:r>
      <w:bookmarkEnd w:id="928"/>
    </w:p>
    <w:p w:rsidR="00B47557" w:rsidRPr="00480CAD" w:rsidRDefault="00D06F74">
      <w:pPr>
        <w:spacing w:before="115" w:line="400" w:lineRule="exact"/>
        <w:ind w:right="32" w:firstLine="487"/>
        <w:outlineLvl w:val="2"/>
        <w:rPr>
          <w:rFonts w:asciiTheme="minorEastAsia" w:eastAsiaTheme="minorEastAsia" w:hAnsiTheme="minorEastAsia" w:cs="宋体" w:hint="default"/>
          <w:sz w:val="21"/>
          <w:szCs w:val="21"/>
        </w:rPr>
      </w:pPr>
      <w:bookmarkStart w:id="929" w:name="_Toc22181637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）双方的业务活动坚持公开、公正、诚信、透明的原则（法律认定的商业</w:t>
      </w:r>
      <w:r w:rsidRPr="00480CAD">
        <w:rPr>
          <w:rFonts w:asciiTheme="minorEastAsia" w:eastAsiaTheme="minorEastAsia" w:hAnsiTheme="minorEastAsia" w:cs="宋体"/>
          <w:spacing w:val="3"/>
          <w:sz w:val="21"/>
          <w:szCs w:val="21"/>
        </w:rPr>
        <w:t>秘密和合同文件另有规定除外</w:t>
      </w:r>
      <w:r w:rsidRPr="00480CAD">
        <w:rPr>
          <w:rFonts w:asciiTheme="minorEastAsia" w:eastAsiaTheme="minorEastAsia" w:hAnsiTheme="minorEastAsia" w:cs="宋体"/>
          <w:spacing w:val="-39"/>
          <w:sz w:val="21"/>
          <w:szCs w:val="21"/>
        </w:rPr>
        <w:t>），</w:t>
      </w:r>
      <w:r w:rsidRPr="00480CAD">
        <w:rPr>
          <w:rFonts w:asciiTheme="minorEastAsia" w:eastAsiaTheme="minorEastAsia" w:hAnsiTheme="minorEastAsia" w:cs="宋体"/>
          <w:spacing w:val="3"/>
          <w:sz w:val="21"/>
          <w:szCs w:val="21"/>
        </w:rPr>
        <w:t>不得损害国家和集体利益，不得违反养护相关的</w:t>
      </w:r>
      <w:r w:rsidRPr="00480CAD">
        <w:rPr>
          <w:rFonts w:asciiTheme="minorEastAsia" w:eastAsiaTheme="minorEastAsia" w:hAnsiTheme="minorEastAsia" w:cs="宋体"/>
          <w:spacing w:val="-6"/>
          <w:sz w:val="21"/>
          <w:szCs w:val="21"/>
        </w:rPr>
        <w:t>管理规章制度。</w:t>
      </w:r>
      <w:bookmarkEnd w:id="929"/>
    </w:p>
    <w:p w:rsidR="00B47557" w:rsidRPr="00480CAD" w:rsidRDefault="00D06F74">
      <w:pPr>
        <w:spacing w:before="113" w:line="400" w:lineRule="exact"/>
        <w:ind w:left="1" w:right="84" w:firstLine="485"/>
        <w:outlineLvl w:val="2"/>
        <w:rPr>
          <w:rFonts w:asciiTheme="minorEastAsia" w:eastAsiaTheme="minorEastAsia" w:hAnsiTheme="minorEastAsia" w:cs="宋体" w:hint="default"/>
          <w:sz w:val="21"/>
          <w:szCs w:val="21"/>
        </w:rPr>
      </w:pPr>
      <w:bookmarkStart w:id="930" w:name="_Toc221816377"/>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cs="宋体"/>
          <w:spacing w:val="2"/>
          <w:sz w:val="21"/>
          <w:szCs w:val="21"/>
        </w:rPr>
        <w:t>）建立健全廉政制度，开展廉政教育，设立廉政告示牌，公布举报电话，</w:t>
      </w:r>
      <w:r w:rsidRPr="00480CAD">
        <w:rPr>
          <w:rFonts w:asciiTheme="minorEastAsia" w:eastAsiaTheme="minorEastAsia" w:hAnsiTheme="minorEastAsia" w:cs="宋体"/>
          <w:spacing w:val="-3"/>
          <w:sz w:val="21"/>
          <w:szCs w:val="21"/>
        </w:rPr>
        <w:t>监督并认真查处违法违纪行为。</w:t>
      </w:r>
      <w:bookmarkEnd w:id="930"/>
    </w:p>
    <w:p w:rsidR="00B47557" w:rsidRPr="00480CAD" w:rsidRDefault="00D06F74">
      <w:pPr>
        <w:spacing w:before="116" w:line="400" w:lineRule="exact"/>
        <w:ind w:right="49" w:firstLine="487"/>
        <w:outlineLvl w:val="2"/>
        <w:rPr>
          <w:rFonts w:asciiTheme="minorEastAsia" w:eastAsiaTheme="minorEastAsia" w:hAnsiTheme="minorEastAsia" w:cs="宋体" w:hint="default"/>
          <w:sz w:val="21"/>
          <w:szCs w:val="21"/>
        </w:rPr>
      </w:pPr>
      <w:bookmarkStart w:id="931" w:name="_Toc221816378"/>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5</w:t>
      </w:r>
      <w:r w:rsidRPr="00480CAD">
        <w:rPr>
          <w:rFonts w:asciiTheme="minorEastAsia" w:eastAsiaTheme="minorEastAsia" w:hAnsiTheme="minorEastAsia" w:cs="宋体"/>
          <w:spacing w:val="3"/>
          <w:sz w:val="21"/>
          <w:szCs w:val="21"/>
        </w:rPr>
        <w:t>）发现对方在业务活动中有违反廉政规定的行为，有及时提醒对方纠正的</w:t>
      </w:r>
      <w:r w:rsidRPr="00480CAD">
        <w:rPr>
          <w:rFonts w:asciiTheme="minorEastAsia" w:eastAsiaTheme="minorEastAsia" w:hAnsiTheme="minorEastAsia" w:cs="宋体"/>
          <w:spacing w:val="-6"/>
          <w:sz w:val="21"/>
          <w:szCs w:val="21"/>
        </w:rPr>
        <w:t>权利和义务。</w:t>
      </w:r>
      <w:bookmarkEnd w:id="931"/>
    </w:p>
    <w:p w:rsidR="00B47557" w:rsidRPr="00480CAD" w:rsidRDefault="00D06F74">
      <w:pPr>
        <w:spacing w:before="116" w:line="400" w:lineRule="exact"/>
        <w:ind w:left="3" w:right="65" w:firstLine="483"/>
        <w:outlineLvl w:val="2"/>
        <w:rPr>
          <w:rFonts w:asciiTheme="minorEastAsia" w:eastAsiaTheme="minorEastAsia" w:hAnsiTheme="minorEastAsia" w:cs="宋体" w:hint="default"/>
          <w:sz w:val="21"/>
          <w:szCs w:val="21"/>
        </w:rPr>
      </w:pPr>
      <w:bookmarkStart w:id="932" w:name="_Toc221816379"/>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6</w:t>
      </w:r>
      <w:r w:rsidRPr="00480CAD">
        <w:rPr>
          <w:rFonts w:asciiTheme="minorEastAsia" w:eastAsiaTheme="minorEastAsia" w:hAnsiTheme="minorEastAsia" w:cs="宋体"/>
          <w:spacing w:val="3"/>
          <w:sz w:val="21"/>
          <w:szCs w:val="21"/>
        </w:rPr>
        <w:t>）发现对方严重违反本合同义务条款的行为，有向其上级有关部门举报、</w:t>
      </w:r>
      <w:r w:rsidRPr="00480CAD">
        <w:rPr>
          <w:rFonts w:asciiTheme="minorEastAsia" w:eastAsiaTheme="minorEastAsia" w:hAnsiTheme="minorEastAsia" w:cs="宋体"/>
          <w:spacing w:val="-3"/>
          <w:sz w:val="21"/>
          <w:szCs w:val="21"/>
        </w:rPr>
        <w:t>建议给</w:t>
      </w:r>
      <w:proofErr w:type="gramStart"/>
      <w:r w:rsidRPr="00480CAD">
        <w:rPr>
          <w:rFonts w:asciiTheme="minorEastAsia" w:eastAsiaTheme="minorEastAsia" w:hAnsiTheme="minorEastAsia" w:cs="宋体"/>
          <w:spacing w:val="-3"/>
          <w:sz w:val="21"/>
          <w:szCs w:val="21"/>
        </w:rPr>
        <w:t>予处理</w:t>
      </w:r>
      <w:proofErr w:type="gramEnd"/>
      <w:r w:rsidRPr="00480CAD">
        <w:rPr>
          <w:rFonts w:asciiTheme="minorEastAsia" w:eastAsiaTheme="minorEastAsia" w:hAnsiTheme="minorEastAsia" w:cs="宋体"/>
          <w:spacing w:val="-3"/>
          <w:sz w:val="21"/>
          <w:szCs w:val="21"/>
        </w:rPr>
        <w:t>并要求告知处理结果的权利。</w:t>
      </w:r>
      <w:bookmarkEnd w:id="932"/>
    </w:p>
    <w:p w:rsidR="00B47557" w:rsidRPr="00480CAD" w:rsidRDefault="00D06F74">
      <w:pPr>
        <w:spacing w:before="115" w:line="400" w:lineRule="exact"/>
        <w:ind w:left="476"/>
        <w:outlineLvl w:val="2"/>
        <w:rPr>
          <w:rFonts w:asciiTheme="minorEastAsia" w:eastAsiaTheme="minorEastAsia" w:hAnsiTheme="minorEastAsia" w:cs="宋体" w:hint="default"/>
          <w:sz w:val="21"/>
          <w:szCs w:val="21"/>
        </w:rPr>
      </w:pPr>
      <w:bookmarkStart w:id="933" w:name="_Toc221816380"/>
      <w:r w:rsidRPr="00480CAD">
        <w:rPr>
          <w:rFonts w:asciiTheme="minorEastAsia" w:eastAsiaTheme="minorEastAsia" w:hAnsiTheme="minorEastAsia"/>
          <w:spacing w:val="-1"/>
          <w:sz w:val="21"/>
          <w:szCs w:val="21"/>
        </w:rPr>
        <w:t xml:space="preserve">2.  </w:t>
      </w:r>
      <w:r w:rsidRPr="00480CAD">
        <w:rPr>
          <w:rFonts w:asciiTheme="minorEastAsia" w:eastAsiaTheme="minorEastAsia" w:hAnsiTheme="minorEastAsia" w:cs="宋体"/>
          <w:spacing w:val="-1"/>
          <w:sz w:val="21"/>
          <w:szCs w:val="21"/>
        </w:rPr>
        <w:t>发包人的义务</w:t>
      </w:r>
      <w:bookmarkEnd w:id="933"/>
    </w:p>
    <w:p w:rsidR="00B47557" w:rsidRPr="00480CAD" w:rsidRDefault="00D06F74">
      <w:pPr>
        <w:spacing w:before="115" w:line="400" w:lineRule="exact"/>
        <w:ind w:left="20" w:right="42" w:firstLine="466"/>
        <w:outlineLvl w:val="2"/>
        <w:rPr>
          <w:rFonts w:asciiTheme="minorEastAsia" w:eastAsiaTheme="minorEastAsia" w:hAnsiTheme="minorEastAsia" w:cs="宋体" w:hint="default"/>
          <w:sz w:val="21"/>
          <w:szCs w:val="21"/>
        </w:rPr>
      </w:pPr>
      <w:bookmarkStart w:id="934" w:name="_Toc22181638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）发包人及其工作人员不得索要或接受承包人的礼金</w:t>
      </w:r>
      <w:r w:rsidRPr="00480CAD">
        <w:rPr>
          <w:rFonts w:asciiTheme="minorEastAsia" w:eastAsiaTheme="minorEastAsia" w:hAnsiTheme="minorEastAsia" w:cs="宋体"/>
          <w:spacing w:val="3"/>
          <w:sz w:val="21"/>
          <w:szCs w:val="21"/>
        </w:rPr>
        <w:t>、有价证券和贵重物</w:t>
      </w:r>
      <w:r w:rsidRPr="00480CAD">
        <w:rPr>
          <w:rFonts w:asciiTheme="minorEastAsia" w:eastAsiaTheme="minorEastAsia" w:hAnsiTheme="minorEastAsia" w:cs="宋体"/>
          <w:spacing w:val="-2"/>
          <w:sz w:val="21"/>
          <w:szCs w:val="21"/>
        </w:rPr>
        <w:t>品，不得让承包人报销任何应由发包人或发包人工作人员个人支付的费用等。</w:t>
      </w:r>
      <w:bookmarkEnd w:id="934"/>
    </w:p>
    <w:p w:rsidR="00B47557" w:rsidRPr="00480CAD" w:rsidRDefault="00D06F74">
      <w:pPr>
        <w:spacing w:before="115" w:line="400" w:lineRule="exact"/>
        <w:ind w:left="5" w:right="39" w:firstLine="481"/>
        <w:outlineLvl w:val="2"/>
        <w:rPr>
          <w:rFonts w:asciiTheme="minorEastAsia" w:eastAsiaTheme="minorEastAsia" w:hAnsiTheme="minorEastAsia" w:cs="宋体" w:hint="default"/>
          <w:sz w:val="21"/>
          <w:szCs w:val="21"/>
        </w:rPr>
      </w:pPr>
      <w:bookmarkStart w:id="935" w:name="_Toc221816382"/>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）发包人工作人员不得参加承包人安排的超标准宴请和娱乐</w:t>
      </w:r>
      <w:r w:rsidRPr="00480CAD">
        <w:rPr>
          <w:rFonts w:asciiTheme="minorEastAsia" w:eastAsiaTheme="minorEastAsia" w:hAnsiTheme="minorEastAsia" w:cs="宋体"/>
          <w:spacing w:val="3"/>
          <w:sz w:val="21"/>
          <w:szCs w:val="21"/>
        </w:rPr>
        <w:t>活动；不得接</w:t>
      </w:r>
      <w:r w:rsidRPr="00480CAD">
        <w:rPr>
          <w:rFonts w:asciiTheme="minorEastAsia" w:eastAsiaTheme="minorEastAsia" w:hAnsiTheme="minorEastAsia" w:cs="宋体"/>
          <w:spacing w:val="-2"/>
          <w:sz w:val="21"/>
          <w:szCs w:val="21"/>
        </w:rPr>
        <w:t>受承包人提供的通信工具、交通工具和高档办公用品等。</w:t>
      </w:r>
      <w:bookmarkEnd w:id="935"/>
    </w:p>
    <w:p w:rsidR="00B47557" w:rsidRPr="00480CAD" w:rsidRDefault="00D06F74">
      <w:pPr>
        <w:spacing w:before="115" w:line="400" w:lineRule="exact"/>
        <w:ind w:left="4" w:right="42" w:firstLine="482"/>
        <w:outlineLvl w:val="2"/>
        <w:rPr>
          <w:rFonts w:asciiTheme="minorEastAsia" w:eastAsiaTheme="minorEastAsia" w:hAnsiTheme="minorEastAsia" w:cs="宋体" w:hint="default"/>
          <w:sz w:val="21"/>
          <w:szCs w:val="21"/>
        </w:rPr>
      </w:pPr>
      <w:bookmarkStart w:id="936" w:name="_Toc22181638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）发包人及其工作人员不得要求或者接受承包人为其</w:t>
      </w:r>
      <w:r w:rsidRPr="00480CAD">
        <w:rPr>
          <w:rFonts w:asciiTheme="minorEastAsia" w:eastAsiaTheme="minorEastAsia" w:hAnsiTheme="minorEastAsia" w:cs="宋体"/>
          <w:spacing w:val="3"/>
          <w:sz w:val="21"/>
          <w:szCs w:val="21"/>
        </w:rPr>
        <w:t>住房装修、婚丧嫁娶</w:t>
      </w:r>
      <w:r w:rsidRPr="00480CAD">
        <w:rPr>
          <w:rFonts w:asciiTheme="minorEastAsia" w:eastAsiaTheme="minorEastAsia" w:hAnsiTheme="minorEastAsia" w:cs="宋体"/>
          <w:spacing w:val="-2"/>
          <w:sz w:val="21"/>
          <w:szCs w:val="21"/>
        </w:rPr>
        <w:t>活动、配偶子女的工作安排以及出国出境、旅游等提供方便等。</w:t>
      </w:r>
      <w:bookmarkEnd w:id="936"/>
    </w:p>
    <w:p w:rsidR="00B47557" w:rsidRPr="00480CAD" w:rsidRDefault="00D06F74">
      <w:pPr>
        <w:spacing w:before="118" w:line="400" w:lineRule="exact"/>
        <w:ind w:left="4" w:right="38" w:firstLine="482"/>
        <w:outlineLvl w:val="2"/>
        <w:rPr>
          <w:rFonts w:asciiTheme="minorEastAsia" w:eastAsiaTheme="minorEastAsia" w:hAnsiTheme="minorEastAsia" w:cs="宋体" w:hint="default"/>
          <w:sz w:val="21"/>
          <w:szCs w:val="21"/>
        </w:rPr>
      </w:pPr>
      <w:bookmarkStart w:id="937" w:name="_Toc22181638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）发包人工作人员及其配偶、子女不得从事与发包人养护项目</w:t>
      </w:r>
      <w:r w:rsidRPr="00480CAD">
        <w:rPr>
          <w:rFonts w:asciiTheme="minorEastAsia" w:eastAsiaTheme="minorEastAsia" w:hAnsiTheme="minorEastAsia" w:cs="宋体"/>
          <w:spacing w:val="3"/>
          <w:sz w:val="21"/>
          <w:szCs w:val="21"/>
        </w:rPr>
        <w:t>有关的材料</w:t>
      </w:r>
      <w:r w:rsidRPr="00480CAD">
        <w:rPr>
          <w:rFonts w:asciiTheme="minorEastAsia" w:eastAsiaTheme="minorEastAsia" w:hAnsiTheme="minorEastAsia" w:cs="宋体"/>
          <w:spacing w:val="-3"/>
          <w:sz w:val="21"/>
          <w:szCs w:val="21"/>
        </w:rPr>
        <w:t>设备供应、分包、劳务等经济活动等。</w:t>
      </w:r>
      <w:bookmarkEnd w:id="937"/>
    </w:p>
    <w:p w:rsidR="00B47557" w:rsidRPr="00480CAD" w:rsidRDefault="00D06F74">
      <w:pPr>
        <w:spacing w:before="115" w:line="400" w:lineRule="exact"/>
        <w:ind w:left="4" w:firstLine="482"/>
        <w:outlineLvl w:val="2"/>
        <w:rPr>
          <w:rFonts w:asciiTheme="minorEastAsia" w:eastAsiaTheme="minorEastAsia" w:hAnsiTheme="minorEastAsia" w:cs="宋体" w:hint="default"/>
          <w:sz w:val="21"/>
          <w:szCs w:val="21"/>
        </w:rPr>
      </w:pPr>
      <w:bookmarkStart w:id="938" w:name="_Toc221816385"/>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5</w:t>
      </w:r>
      <w:r w:rsidRPr="00480CAD">
        <w:rPr>
          <w:rFonts w:asciiTheme="minorEastAsia" w:eastAsiaTheme="minorEastAsia" w:hAnsiTheme="minorEastAsia" w:cs="宋体"/>
          <w:spacing w:val="-2"/>
          <w:sz w:val="21"/>
          <w:szCs w:val="21"/>
        </w:rPr>
        <w:t>）发包人及其工作人员不得以任何理由向承包人推荐分包单位或推销材料，</w:t>
      </w:r>
      <w:r w:rsidRPr="00480CAD">
        <w:rPr>
          <w:rFonts w:asciiTheme="minorEastAsia" w:eastAsiaTheme="minorEastAsia" w:hAnsiTheme="minorEastAsia" w:cs="宋体"/>
          <w:spacing w:val="-3"/>
          <w:sz w:val="21"/>
          <w:szCs w:val="21"/>
        </w:rPr>
        <w:t>不得要求承包人购买合同约定外的材料和设备。</w:t>
      </w:r>
      <w:bookmarkEnd w:id="938"/>
    </w:p>
    <w:p w:rsidR="00B47557" w:rsidRPr="00480CAD" w:rsidRDefault="00D06F74">
      <w:pPr>
        <w:spacing w:before="116" w:line="400" w:lineRule="exact"/>
        <w:ind w:left="2" w:right="40" w:firstLine="484"/>
        <w:outlineLvl w:val="2"/>
        <w:rPr>
          <w:rFonts w:asciiTheme="minorEastAsia" w:eastAsiaTheme="minorEastAsia" w:hAnsiTheme="minorEastAsia" w:cs="宋体" w:hint="default"/>
          <w:sz w:val="21"/>
          <w:szCs w:val="21"/>
        </w:rPr>
      </w:pPr>
      <w:bookmarkStart w:id="939" w:name="_Toc22181638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6</w:t>
      </w:r>
      <w:r w:rsidRPr="00480CAD">
        <w:rPr>
          <w:rFonts w:asciiTheme="minorEastAsia" w:eastAsiaTheme="minorEastAsia" w:hAnsiTheme="minorEastAsia" w:cs="宋体"/>
          <w:spacing w:val="4"/>
          <w:sz w:val="21"/>
          <w:szCs w:val="21"/>
        </w:rPr>
        <w:t>）发包人工作人员要秉公办事，不准营私舞弊，不准利用</w:t>
      </w:r>
      <w:r w:rsidRPr="00480CAD">
        <w:rPr>
          <w:rFonts w:asciiTheme="minorEastAsia" w:eastAsiaTheme="minorEastAsia" w:hAnsiTheme="minorEastAsia" w:cs="宋体"/>
          <w:spacing w:val="3"/>
          <w:sz w:val="21"/>
          <w:szCs w:val="21"/>
        </w:rPr>
        <w:t>职权从事各种个</w:t>
      </w:r>
      <w:r w:rsidRPr="00480CAD">
        <w:rPr>
          <w:rFonts w:asciiTheme="minorEastAsia" w:eastAsiaTheme="minorEastAsia" w:hAnsiTheme="minorEastAsia" w:cs="宋体"/>
          <w:spacing w:val="-3"/>
          <w:sz w:val="21"/>
          <w:szCs w:val="21"/>
        </w:rPr>
        <w:t>人有偿中介活动和安排个人施工队伍。</w:t>
      </w:r>
      <w:bookmarkEnd w:id="939"/>
    </w:p>
    <w:p w:rsidR="00B47557" w:rsidRPr="00480CAD" w:rsidRDefault="00D06F74">
      <w:pPr>
        <w:spacing w:before="78" w:line="400" w:lineRule="exact"/>
        <w:ind w:left="481"/>
        <w:outlineLvl w:val="2"/>
        <w:rPr>
          <w:rFonts w:asciiTheme="minorEastAsia" w:eastAsiaTheme="minorEastAsia" w:hAnsiTheme="minorEastAsia" w:cs="宋体" w:hint="default"/>
          <w:sz w:val="21"/>
          <w:szCs w:val="21"/>
        </w:rPr>
      </w:pPr>
      <w:bookmarkStart w:id="940" w:name="bookmark232"/>
      <w:bookmarkStart w:id="941" w:name="_Toc221816387"/>
      <w:bookmarkEnd w:id="940"/>
      <w:r w:rsidRPr="00480CAD">
        <w:rPr>
          <w:rFonts w:asciiTheme="minorEastAsia" w:eastAsiaTheme="minorEastAsia" w:hAnsiTheme="minorEastAsia"/>
          <w:spacing w:val="-1"/>
          <w:sz w:val="21"/>
          <w:szCs w:val="21"/>
        </w:rPr>
        <w:t xml:space="preserve">3.  </w:t>
      </w:r>
      <w:r w:rsidRPr="00480CAD">
        <w:rPr>
          <w:rFonts w:asciiTheme="minorEastAsia" w:eastAsiaTheme="minorEastAsia" w:hAnsiTheme="minorEastAsia" w:cs="宋体"/>
          <w:spacing w:val="-1"/>
          <w:sz w:val="21"/>
          <w:szCs w:val="21"/>
        </w:rPr>
        <w:t>承包人的义务</w:t>
      </w:r>
      <w:bookmarkEnd w:id="941"/>
    </w:p>
    <w:p w:rsidR="00B47557" w:rsidRPr="00480CAD" w:rsidRDefault="00D06F74">
      <w:pPr>
        <w:spacing w:before="115" w:line="400" w:lineRule="exact"/>
        <w:ind w:right="179" w:firstLine="487"/>
        <w:outlineLvl w:val="2"/>
        <w:rPr>
          <w:rFonts w:asciiTheme="minorEastAsia" w:eastAsiaTheme="minorEastAsia" w:hAnsiTheme="minorEastAsia" w:cs="宋体" w:hint="default"/>
          <w:sz w:val="21"/>
          <w:szCs w:val="21"/>
        </w:rPr>
      </w:pPr>
      <w:bookmarkStart w:id="942" w:name="_Toc221816388"/>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）承包人不得以任何理由向发包人及其工作人员行贿或馈</w:t>
      </w:r>
      <w:r w:rsidRPr="00480CAD">
        <w:rPr>
          <w:rFonts w:asciiTheme="minorEastAsia" w:eastAsiaTheme="minorEastAsia" w:hAnsiTheme="minorEastAsia" w:cs="宋体"/>
          <w:spacing w:val="3"/>
          <w:sz w:val="21"/>
          <w:szCs w:val="21"/>
        </w:rPr>
        <w:t>赠礼金、有价证</w:t>
      </w:r>
      <w:r w:rsidRPr="00480CAD">
        <w:rPr>
          <w:rFonts w:asciiTheme="minorEastAsia" w:eastAsiaTheme="minorEastAsia" w:hAnsiTheme="minorEastAsia" w:cs="宋体"/>
          <w:spacing w:val="-6"/>
          <w:sz w:val="21"/>
          <w:szCs w:val="21"/>
        </w:rPr>
        <w:t>券、贵重礼品。</w:t>
      </w:r>
      <w:bookmarkEnd w:id="942"/>
    </w:p>
    <w:p w:rsidR="00B47557" w:rsidRPr="00480CAD" w:rsidRDefault="00D06F74">
      <w:pPr>
        <w:spacing w:before="115" w:line="400" w:lineRule="exact"/>
        <w:ind w:left="2" w:right="179" w:firstLine="484"/>
        <w:outlineLvl w:val="2"/>
        <w:rPr>
          <w:rFonts w:asciiTheme="minorEastAsia" w:eastAsiaTheme="minorEastAsia" w:hAnsiTheme="minorEastAsia" w:cs="宋体" w:hint="default"/>
          <w:sz w:val="21"/>
          <w:szCs w:val="21"/>
        </w:rPr>
      </w:pPr>
      <w:bookmarkStart w:id="943" w:name="_Toc221816389"/>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）承包人不得以任何名义为发包人及其工作人员报销应由</w:t>
      </w:r>
      <w:r w:rsidRPr="00480CAD">
        <w:rPr>
          <w:rFonts w:asciiTheme="minorEastAsia" w:eastAsiaTheme="minorEastAsia" w:hAnsiTheme="minorEastAsia" w:cs="宋体"/>
          <w:spacing w:val="3"/>
          <w:sz w:val="21"/>
          <w:szCs w:val="21"/>
        </w:rPr>
        <w:t>发包人单位或个</w:t>
      </w:r>
      <w:r w:rsidRPr="00480CAD">
        <w:rPr>
          <w:rFonts w:asciiTheme="minorEastAsia" w:eastAsiaTheme="minorEastAsia" w:hAnsiTheme="minorEastAsia" w:cs="宋体"/>
          <w:spacing w:val="-5"/>
          <w:sz w:val="21"/>
          <w:szCs w:val="21"/>
        </w:rPr>
        <w:t>人支付的任何费用。</w:t>
      </w:r>
      <w:bookmarkEnd w:id="943"/>
    </w:p>
    <w:p w:rsidR="00B47557" w:rsidRPr="00480CAD" w:rsidRDefault="00D06F74">
      <w:pPr>
        <w:spacing w:before="113" w:line="400" w:lineRule="exact"/>
        <w:ind w:left="487"/>
        <w:outlineLvl w:val="2"/>
        <w:rPr>
          <w:rFonts w:asciiTheme="minorEastAsia" w:eastAsiaTheme="minorEastAsia" w:hAnsiTheme="minorEastAsia" w:cs="宋体" w:hint="default"/>
          <w:sz w:val="21"/>
          <w:szCs w:val="21"/>
        </w:rPr>
      </w:pPr>
      <w:bookmarkStart w:id="944" w:name="_Toc221816390"/>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3</w:t>
      </w:r>
      <w:r w:rsidRPr="00480CAD">
        <w:rPr>
          <w:rFonts w:asciiTheme="minorEastAsia" w:eastAsiaTheme="minorEastAsia" w:hAnsiTheme="minorEastAsia" w:cs="宋体"/>
          <w:spacing w:val="-1"/>
          <w:sz w:val="21"/>
          <w:szCs w:val="21"/>
        </w:rPr>
        <w:t>）承包人不得以任何理由安排发包人工</w:t>
      </w:r>
      <w:r w:rsidRPr="00480CAD">
        <w:rPr>
          <w:rFonts w:asciiTheme="minorEastAsia" w:eastAsiaTheme="minorEastAsia" w:hAnsiTheme="minorEastAsia" w:cs="宋体"/>
          <w:spacing w:val="-2"/>
          <w:sz w:val="21"/>
          <w:szCs w:val="21"/>
        </w:rPr>
        <w:t>作人员参加超标准宴请及娱乐活动。</w:t>
      </w:r>
      <w:bookmarkEnd w:id="944"/>
    </w:p>
    <w:p w:rsidR="00B47557" w:rsidRPr="00480CAD" w:rsidRDefault="00D06F74">
      <w:pPr>
        <w:spacing w:before="115" w:line="400" w:lineRule="exact"/>
        <w:ind w:left="5" w:right="187" w:firstLine="481"/>
        <w:outlineLvl w:val="2"/>
        <w:rPr>
          <w:rFonts w:asciiTheme="minorEastAsia" w:eastAsiaTheme="minorEastAsia" w:hAnsiTheme="minorEastAsia" w:cs="宋体" w:hint="default"/>
          <w:sz w:val="21"/>
          <w:szCs w:val="21"/>
        </w:rPr>
      </w:pPr>
      <w:bookmarkStart w:id="945" w:name="_Toc22181639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）承包人不得为发包人单位和个人购置</w:t>
      </w:r>
      <w:r w:rsidRPr="00480CAD">
        <w:rPr>
          <w:rFonts w:asciiTheme="minorEastAsia" w:eastAsiaTheme="minorEastAsia" w:hAnsiTheme="minorEastAsia" w:cs="宋体"/>
          <w:spacing w:val="3"/>
          <w:sz w:val="21"/>
          <w:szCs w:val="21"/>
        </w:rPr>
        <w:t>或提供通信工具、交通工具和高档</w:t>
      </w:r>
      <w:r w:rsidRPr="00480CAD">
        <w:rPr>
          <w:rFonts w:asciiTheme="minorEastAsia" w:eastAsiaTheme="minorEastAsia" w:hAnsiTheme="minorEastAsia" w:cs="宋体"/>
          <w:spacing w:val="-7"/>
          <w:sz w:val="21"/>
          <w:szCs w:val="21"/>
        </w:rPr>
        <w:t>办公用品等。</w:t>
      </w:r>
      <w:bookmarkEnd w:id="945"/>
    </w:p>
    <w:p w:rsidR="00B47557" w:rsidRPr="00480CAD" w:rsidRDefault="00D06F74">
      <w:pPr>
        <w:spacing w:before="113" w:line="400" w:lineRule="exact"/>
        <w:ind w:left="475"/>
        <w:outlineLvl w:val="2"/>
        <w:rPr>
          <w:rFonts w:asciiTheme="minorEastAsia" w:eastAsiaTheme="minorEastAsia" w:hAnsiTheme="minorEastAsia" w:cs="宋体" w:hint="default"/>
          <w:sz w:val="21"/>
          <w:szCs w:val="21"/>
        </w:rPr>
      </w:pPr>
      <w:bookmarkStart w:id="946" w:name="_Toc221816392"/>
      <w:r w:rsidRPr="00480CAD">
        <w:rPr>
          <w:rFonts w:asciiTheme="minorEastAsia" w:eastAsiaTheme="minorEastAsia" w:hAnsiTheme="minorEastAsia"/>
          <w:spacing w:val="-1"/>
          <w:sz w:val="21"/>
          <w:szCs w:val="21"/>
        </w:rPr>
        <w:t xml:space="preserve">4.  </w:t>
      </w:r>
      <w:r w:rsidRPr="00480CAD">
        <w:rPr>
          <w:rFonts w:asciiTheme="minorEastAsia" w:eastAsiaTheme="minorEastAsia" w:hAnsiTheme="minorEastAsia" w:cs="宋体"/>
          <w:spacing w:val="-1"/>
          <w:sz w:val="21"/>
          <w:szCs w:val="21"/>
        </w:rPr>
        <w:t>违约责任</w:t>
      </w:r>
      <w:bookmarkEnd w:id="946"/>
    </w:p>
    <w:p w:rsidR="00B47557" w:rsidRPr="00480CAD" w:rsidRDefault="00D06F74">
      <w:pPr>
        <w:spacing w:before="116" w:line="400" w:lineRule="exact"/>
        <w:ind w:left="1" w:right="169" w:firstLine="485"/>
        <w:outlineLvl w:val="2"/>
        <w:rPr>
          <w:rFonts w:asciiTheme="minorEastAsia" w:eastAsiaTheme="minorEastAsia" w:hAnsiTheme="minorEastAsia" w:cs="宋体" w:hint="default"/>
          <w:sz w:val="21"/>
          <w:szCs w:val="21"/>
        </w:rPr>
      </w:pPr>
      <w:bookmarkStart w:id="947" w:name="_Toc221816393"/>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1</w:t>
      </w:r>
      <w:r w:rsidRPr="00480CAD">
        <w:rPr>
          <w:rFonts w:asciiTheme="minorEastAsia" w:eastAsiaTheme="minorEastAsia" w:hAnsiTheme="minorEastAsia" w:cs="宋体"/>
          <w:spacing w:val="-1"/>
          <w:sz w:val="21"/>
          <w:szCs w:val="21"/>
        </w:rPr>
        <w:t>）发包人及其工作人员违反本合同第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1"/>
          <w:sz w:val="21"/>
          <w:szCs w:val="21"/>
        </w:rPr>
        <w:t>1</w:t>
      </w:r>
      <w:r w:rsidRPr="00480CAD">
        <w:rPr>
          <w:rFonts w:asciiTheme="minorEastAsia" w:eastAsiaTheme="minorEastAsia" w:hAnsiTheme="minorEastAsia"/>
          <w:spacing w:val="-31"/>
          <w:sz w:val="21"/>
          <w:szCs w:val="21"/>
        </w:rPr>
        <w:t xml:space="preserve"> </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 xml:space="preserve">2 </w:t>
      </w:r>
      <w:r w:rsidRPr="00480CAD">
        <w:rPr>
          <w:rFonts w:asciiTheme="minorEastAsia" w:eastAsiaTheme="minorEastAsia" w:hAnsiTheme="minorEastAsia" w:cs="宋体"/>
          <w:spacing w:val="-1"/>
          <w:sz w:val="21"/>
          <w:szCs w:val="21"/>
        </w:rPr>
        <w:t>条，按管理权限，依据有关</w:t>
      </w:r>
      <w:r w:rsidRPr="00480CAD">
        <w:rPr>
          <w:rFonts w:asciiTheme="minorEastAsia" w:eastAsiaTheme="minorEastAsia" w:hAnsiTheme="minorEastAsia" w:cs="宋体"/>
          <w:spacing w:val="-2"/>
          <w:sz w:val="21"/>
          <w:szCs w:val="21"/>
        </w:rPr>
        <w:t>规定</w:t>
      </w:r>
      <w:r w:rsidRPr="00480CAD">
        <w:rPr>
          <w:rFonts w:asciiTheme="minorEastAsia" w:eastAsiaTheme="minorEastAsia" w:hAnsiTheme="minorEastAsia" w:cs="宋体"/>
          <w:spacing w:val="1"/>
          <w:sz w:val="21"/>
          <w:szCs w:val="21"/>
        </w:rPr>
        <w:t>给予党纪、政纪或组织处理；涉嫌犯罪的，移交司法机关</w:t>
      </w:r>
      <w:r w:rsidRPr="00480CAD">
        <w:rPr>
          <w:rFonts w:asciiTheme="minorEastAsia" w:eastAsiaTheme="minorEastAsia" w:hAnsiTheme="minorEastAsia" w:cs="宋体"/>
          <w:sz w:val="21"/>
          <w:szCs w:val="21"/>
        </w:rPr>
        <w:t>追究刑事责任；给承包人</w:t>
      </w:r>
      <w:r w:rsidRPr="00480CAD">
        <w:rPr>
          <w:rFonts w:asciiTheme="minorEastAsia" w:eastAsiaTheme="minorEastAsia" w:hAnsiTheme="minorEastAsia" w:cs="宋体"/>
          <w:spacing w:val="-3"/>
          <w:sz w:val="21"/>
          <w:szCs w:val="21"/>
        </w:rPr>
        <w:t>单位造成经济损失的，应予以赔偿。</w:t>
      </w:r>
      <w:bookmarkEnd w:id="947"/>
    </w:p>
    <w:p w:rsidR="00B47557" w:rsidRPr="00480CAD" w:rsidRDefault="00D06F74">
      <w:pPr>
        <w:spacing w:before="113" w:line="400" w:lineRule="exact"/>
        <w:ind w:left="1" w:right="169" w:firstLine="485"/>
        <w:outlineLvl w:val="2"/>
        <w:rPr>
          <w:rFonts w:asciiTheme="minorEastAsia" w:eastAsiaTheme="minorEastAsia" w:hAnsiTheme="minorEastAsia" w:cs="宋体" w:hint="default"/>
          <w:sz w:val="21"/>
          <w:szCs w:val="21"/>
        </w:rPr>
      </w:pPr>
      <w:bookmarkStart w:id="948" w:name="_Toc221816394"/>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2</w:t>
      </w:r>
      <w:r w:rsidRPr="00480CAD">
        <w:rPr>
          <w:rFonts w:asciiTheme="minorEastAsia" w:eastAsiaTheme="minorEastAsia" w:hAnsiTheme="minorEastAsia" w:cs="宋体"/>
          <w:spacing w:val="-1"/>
          <w:sz w:val="21"/>
          <w:szCs w:val="21"/>
        </w:rPr>
        <w:t>）承包人及其工作人员违反本合同第</w:t>
      </w:r>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1"/>
          <w:sz w:val="21"/>
          <w:szCs w:val="21"/>
        </w:rPr>
        <w:t>1</w:t>
      </w:r>
      <w:r w:rsidRPr="00480CAD">
        <w:rPr>
          <w:rFonts w:asciiTheme="minorEastAsia" w:eastAsiaTheme="minorEastAsia" w:hAnsiTheme="minorEastAsia"/>
          <w:spacing w:val="-31"/>
          <w:sz w:val="21"/>
          <w:szCs w:val="21"/>
        </w:rPr>
        <w:t xml:space="preserve"> </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 xml:space="preserve">3 </w:t>
      </w:r>
      <w:r w:rsidRPr="00480CAD">
        <w:rPr>
          <w:rFonts w:asciiTheme="minorEastAsia" w:eastAsiaTheme="minorEastAsia" w:hAnsiTheme="minorEastAsia" w:cs="宋体"/>
          <w:spacing w:val="-1"/>
          <w:sz w:val="21"/>
          <w:szCs w:val="21"/>
        </w:rPr>
        <w:t>条，按管理权限，依据有关</w:t>
      </w:r>
      <w:r w:rsidRPr="00480CAD">
        <w:rPr>
          <w:rFonts w:asciiTheme="minorEastAsia" w:eastAsiaTheme="minorEastAsia" w:hAnsiTheme="minorEastAsia" w:cs="宋体"/>
          <w:spacing w:val="-2"/>
          <w:sz w:val="21"/>
          <w:szCs w:val="21"/>
        </w:rPr>
        <w:t>规定</w:t>
      </w:r>
      <w:r w:rsidRPr="00480CAD">
        <w:rPr>
          <w:rFonts w:asciiTheme="minorEastAsia" w:eastAsiaTheme="minorEastAsia" w:hAnsiTheme="minorEastAsia" w:cs="宋体"/>
          <w:spacing w:val="1"/>
          <w:sz w:val="21"/>
          <w:szCs w:val="21"/>
        </w:rPr>
        <w:t>给予党纪、政纪或组织处理；给发包人单位造成经济损失</w:t>
      </w:r>
      <w:r w:rsidRPr="00480CAD">
        <w:rPr>
          <w:rFonts w:asciiTheme="minorEastAsia" w:eastAsiaTheme="minorEastAsia" w:hAnsiTheme="minorEastAsia" w:cs="宋体"/>
          <w:sz w:val="21"/>
          <w:szCs w:val="21"/>
        </w:rPr>
        <w:t>的，应予以赔偿；情节严</w:t>
      </w:r>
      <w:r w:rsidRPr="00480CAD">
        <w:rPr>
          <w:rFonts w:asciiTheme="minorEastAsia" w:eastAsiaTheme="minorEastAsia" w:hAnsiTheme="minorEastAsia" w:cs="宋体"/>
          <w:spacing w:val="1"/>
          <w:sz w:val="21"/>
          <w:szCs w:val="21"/>
        </w:rPr>
        <w:t>重的，发包人建议交通运输主管部门给予承包人一至三年</w:t>
      </w:r>
      <w:r w:rsidRPr="00480CAD">
        <w:rPr>
          <w:rFonts w:asciiTheme="minorEastAsia" w:eastAsiaTheme="minorEastAsia" w:hAnsiTheme="minorEastAsia" w:cs="宋体"/>
          <w:sz w:val="21"/>
          <w:szCs w:val="21"/>
        </w:rPr>
        <w:t>内不得进入其主管的公路</w:t>
      </w:r>
      <w:r w:rsidRPr="00480CAD">
        <w:rPr>
          <w:rFonts w:asciiTheme="minorEastAsia" w:eastAsiaTheme="minorEastAsia" w:hAnsiTheme="minorEastAsia" w:cs="宋体"/>
          <w:spacing w:val="-5"/>
          <w:sz w:val="21"/>
          <w:szCs w:val="21"/>
        </w:rPr>
        <w:t>养护市场的处罚。</w:t>
      </w:r>
      <w:bookmarkEnd w:id="948"/>
    </w:p>
    <w:p w:rsidR="00B47557" w:rsidRPr="00480CAD" w:rsidRDefault="00D06F74">
      <w:pPr>
        <w:spacing w:before="115" w:line="400" w:lineRule="exact"/>
        <w:ind w:left="3" w:right="169" w:firstLine="479"/>
        <w:outlineLvl w:val="2"/>
        <w:rPr>
          <w:rFonts w:asciiTheme="minorEastAsia" w:eastAsiaTheme="minorEastAsia" w:hAnsiTheme="minorEastAsia" w:cs="宋体" w:hint="default"/>
          <w:sz w:val="21"/>
          <w:szCs w:val="21"/>
        </w:rPr>
      </w:pPr>
      <w:bookmarkStart w:id="949" w:name="_Toc221816395"/>
      <w:r w:rsidRPr="00480CAD">
        <w:rPr>
          <w:rFonts w:asciiTheme="minorEastAsia" w:eastAsiaTheme="minorEastAsia" w:hAnsiTheme="minorEastAsia"/>
          <w:spacing w:val="5"/>
          <w:sz w:val="21"/>
          <w:szCs w:val="21"/>
        </w:rPr>
        <w:t xml:space="preserve">5.  </w:t>
      </w:r>
      <w:r w:rsidRPr="00480CAD">
        <w:rPr>
          <w:rFonts w:asciiTheme="minorEastAsia" w:eastAsiaTheme="minorEastAsia" w:hAnsiTheme="minorEastAsia" w:cs="宋体"/>
          <w:spacing w:val="5"/>
          <w:sz w:val="21"/>
          <w:szCs w:val="21"/>
        </w:rPr>
        <w:t>双方约定：本合同由双方或双方上级单位</w:t>
      </w:r>
      <w:r w:rsidRPr="00480CAD">
        <w:rPr>
          <w:rFonts w:asciiTheme="minorEastAsia" w:eastAsiaTheme="minorEastAsia" w:hAnsiTheme="minorEastAsia" w:cs="宋体"/>
          <w:spacing w:val="4"/>
          <w:sz w:val="21"/>
          <w:szCs w:val="21"/>
        </w:rPr>
        <w:t>的纪检监察部门负责监督执行。</w:t>
      </w:r>
      <w:r w:rsidRPr="00480CAD">
        <w:rPr>
          <w:rFonts w:asciiTheme="minorEastAsia" w:eastAsiaTheme="minorEastAsia" w:hAnsiTheme="minorEastAsia" w:cs="宋体"/>
          <w:spacing w:val="1"/>
          <w:sz w:val="21"/>
          <w:szCs w:val="21"/>
        </w:rPr>
        <w:t>由发包人或发包人上级单位的纪检监察部门约请承包</w:t>
      </w:r>
      <w:r w:rsidRPr="00480CAD">
        <w:rPr>
          <w:rFonts w:asciiTheme="minorEastAsia" w:eastAsiaTheme="minorEastAsia" w:hAnsiTheme="minorEastAsia" w:cs="宋体"/>
          <w:sz w:val="21"/>
          <w:szCs w:val="21"/>
        </w:rPr>
        <w:t>人或承包人上级单位纪检监察</w:t>
      </w:r>
      <w:r w:rsidRPr="00480CAD">
        <w:rPr>
          <w:rFonts w:asciiTheme="minorEastAsia" w:eastAsiaTheme="minorEastAsia" w:hAnsiTheme="minorEastAsia" w:cs="宋体"/>
          <w:spacing w:val="-2"/>
          <w:sz w:val="21"/>
          <w:szCs w:val="21"/>
        </w:rPr>
        <w:t>部门对本合同执行情况进行检查，提出在本合同约定范围内的裁定意见。</w:t>
      </w:r>
      <w:bookmarkEnd w:id="949"/>
    </w:p>
    <w:p w:rsidR="00B47557" w:rsidRPr="00480CAD" w:rsidRDefault="00D06F74">
      <w:pPr>
        <w:spacing w:before="116" w:line="400" w:lineRule="exact"/>
        <w:ind w:left="481"/>
        <w:outlineLvl w:val="2"/>
        <w:rPr>
          <w:rFonts w:asciiTheme="minorEastAsia" w:eastAsiaTheme="minorEastAsia" w:hAnsiTheme="minorEastAsia" w:cs="宋体" w:hint="default"/>
          <w:sz w:val="21"/>
          <w:szCs w:val="21"/>
        </w:rPr>
      </w:pPr>
      <w:bookmarkStart w:id="950" w:name="_Toc221816396"/>
      <w:r w:rsidRPr="00480CAD">
        <w:rPr>
          <w:rFonts w:asciiTheme="minorEastAsia" w:eastAsiaTheme="minorEastAsia" w:hAnsiTheme="minorEastAsia"/>
          <w:spacing w:val="-2"/>
          <w:sz w:val="21"/>
          <w:szCs w:val="21"/>
        </w:rPr>
        <w:t xml:space="preserve">6.  </w:t>
      </w:r>
      <w:r w:rsidRPr="00480CAD">
        <w:rPr>
          <w:rFonts w:asciiTheme="minorEastAsia" w:eastAsiaTheme="minorEastAsia" w:hAnsiTheme="minorEastAsia" w:cs="宋体"/>
          <w:spacing w:val="-2"/>
          <w:sz w:val="21"/>
          <w:szCs w:val="21"/>
        </w:rPr>
        <w:t>本合同自发包人和承包人签署之日起生效。</w:t>
      </w:r>
      <w:bookmarkEnd w:id="950"/>
    </w:p>
    <w:p w:rsidR="00B47557" w:rsidRPr="00480CAD" w:rsidRDefault="00D06F74">
      <w:pPr>
        <w:spacing w:before="116" w:line="400" w:lineRule="exact"/>
        <w:ind w:left="20" w:firstLine="459"/>
        <w:outlineLvl w:val="2"/>
        <w:rPr>
          <w:rFonts w:asciiTheme="minorEastAsia" w:eastAsiaTheme="minorEastAsia" w:hAnsiTheme="minorEastAsia" w:cs="宋体" w:hint="default"/>
          <w:sz w:val="21"/>
          <w:szCs w:val="21"/>
        </w:rPr>
      </w:pPr>
      <w:bookmarkStart w:id="951" w:name="_Toc221816397"/>
      <w:r w:rsidRPr="00480CAD">
        <w:rPr>
          <w:rFonts w:asciiTheme="minorEastAsia" w:eastAsiaTheme="minorEastAsia" w:hAnsiTheme="minorEastAsia"/>
          <w:spacing w:val="2"/>
          <w:sz w:val="21"/>
          <w:szCs w:val="21"/>
        </w:rPr>
        <w:t xml:space="preserve">7.  </w:t>
      </w:r>
      <w:r w:rsidRPr="00480CAD">
        <w:rPr>
          <w:rFonts w:asciiTheme="minorEastAsia" w:eastAsiaTheme="minorEastAsia" w:hAnsiTheme="minorEastAsia" w:cs="宋体"/>
          <w:spacing w:val="2"/>
          <w:sz w:val="21"/>
          <w:szCs w:val="21"/>
        </w:rPr>
        <w:t>本合同作为</w:t>
      </w:r>
      <w:r w:rsidRPr="00480CAD">
        <w:rPr>
          <w:rFonts w:asciiTheme="minorEastAsia" w:eastAsiaTheme="minorEastAsia" w:hAnsiTheme="minorEastAsia" w:cs="宋体"/>
          <w:spacing w:val="-116"/>
          <w:sz w:val="21"/>
          <w:szCs w:val="21"/>
        </w:rPr>
        <w:t xml:space="preserve"> </w:t>
      </w:r>
      <w:r w:rsidRPr="00480CAD">
        <w:rPr>
          <w:rFonts w:asciiTheme="minorEastAsia" w:eastAsiaTheme="minorEastAsia" w:hAnsiTheme="minorEastAsia" w:cs="宋体"/>
          <w:spacing w:val="2"/>
          <w:sz w:val="21"/>
          <w:szCs w:val="21"/>
          <w:u w:val="single"/>
        </w:rPr>
        <w:t xml:space="preserve">         </w:t>
      </w:r>
      <w:r w:rsidRPr="00480CAD">
        <w:rPr>
          <w:rFonts w:asciiTheme="minorEastAsia" w:eastAsiaTheme="minorEastAsia" w:hAnsiTheme="minorEastAsia" w:cs="宋体"/>
          <w:spacing w:val="2"/>
          <w:sz w:val="21"/>
          <w:szCs w:val="21"/>
        </w:rPr>
        <w:t>（项目名称）养护合同的附件，与养护合同具有同等</w:t>
      </w:r>
      <w:r w:rsidRPr="00480CAD">
        <w:rPr>
          <w:rFonts w:asciiTheme="minorEastAsia" w:eastAsiaTheme="minorEastAsia" w:hAnsiTheme="minorEastAsia" w:cs="宋体"/>
          <w:spacing w:val="-2"/>
          <w:sz w:val="21"/>
          <w:szCs w:val="21"/>
        </w:rPr>
        <w:t>的法律效力，自合同双方法定代表人或其委托代理人签名并加盖单位章之日起生效。</w:t>
      </w:r>
      <w:bookmarkEnd w:id="951"/>
    </w:p>
    <w:p w:rsidR="00B47557" w:rsidRPr="00480CAD" w:rsidRDefault="00D06F74">
      <w:pPr>
        <w:spacing w:before="116" w:line="400" w:lineRule="exact"/>
        <w:ind w:left="5" w:right="168" w:firstLine="480"/>
        <w:outlineLvl w:val="2"/>
        <w:rPr>
          <w:rFonts w:asciiTheme="minorEastAsia" w:eastAsiaTheme="minorEastAsia" w:hAnsiTheme="minorEastAsia" w:cs="宋体" w:hint="default"/>
          <w:sz w:val="21"/>
          <w:szCs w:val="21"/>
        </w:rPr>
      </w:pPr>
      <w:bookmarkStart w:id="952" w:name="_Toc221816398"/>
      <w:r w:rsidRPr="00480CAD">
        <w:rPr>
          <w:rFonts w:asciiTheme="minorEastAsia" w:eastAsiaTheme="minorEastAsia" w:hAnsiTheme="minorEastAsia"/>
          <w:spacing w:val="4"/>
          <w:sz w:val="21"/>
          <w:szCs w:val="21"/>
        </w:rPr>
        <w:t xml:space="preserve">8. </w:t>
      </w:r>
      <w:r w:rsidRPr="00480CAD">
        <w:rPr>
          <w:rFonts w:asciiTheme="minorEastAsia" w:eastAsiaTheme="minorEastAsia" w:hAnsiTheme="minorEastAsia"/>
          <w:spacing w:val="-1"/>
          <w:sz w:val="21"/>
          <w:szCs w:val="21"/>
        </w:rPr>
        <w:t>本合同书一式伍份，均具有同等法律效力，甲方执肆份、乙方执壹份。</w:t>
      </w:r>
      <w:bookmarkEnd w:id="952"/>
    </w:p>
    <w:p w:rsidR="00B47557" w:rsidRPr="00480CAD" w:rsidRDefault="00B47557">
      <w:pPr>
        <w:spacing w:line="320" w:lineRule="exact"/>
        <w:outlineLvl w:val="2"/>
        <w:rPr>
          <w:rFonts w:asciiTheme="minorEastAsia" w:eastAsiaTheme="minorEastAsia" w:hAnsiTheme="minorEastAsia" w:hint="default"/>
          <w:sz w:val="21"/>
          <w:szCs w:val="21"/>
        </w:rPr>
        <w:sectPr w:rsidR="00B47557" w:rsidRPr="00480CAD">
          <w:headerReference w:type="default" r:id="rId30"/>
          <w:footerReference w:type="default" r:id="rId31"/>
          <w:pgSz w:w="11907" w:h="16838"/>
          <w:pgMar w:top="400" w:right="1281" w:bottom="1195" w:left="1298" w:header="1134" w:footer="1017" w:gutter="0"/>
          <w:cols w:space="720" w:equalWidth="0">
            <w:col w:w="8838"/>
          </w:cols>
          <w:docGrid w:linePitch="326"/>
        </w:sectPr>
      </w:pPr>
    </w:p>
    <w:p w:rsidR="00B47557" w:rsidRPr="00480CAD" w:rsidRDefault="00B47557">
      <w:pPr>
        <w:spacing w:before="49" w:line="400" w:lineRule="exact"/>
        <w:ind w:left="1" w:right="141" w:firstLine="2"/>
        <w:outlineLvl w:val="2"/>
        <w:rPr>
          <w:rFonts w:asciiTheme="minorEastAsia" w:eastAsiaTheme="minorEastAsia" w:hAnsiTheme="minorEastAsia" w:cs="宋体" w:hint="default"/>
          <w:spacing w:val="29"/>
          <w:sz w:val="21"/>
          <w:szCs w:val="21"/>
        </w:rPr>
      </w:pPr>
      <w:bookmarkStart w:id="953" w:name="_Toc221816399"/>
    </w:p>
    <w:p w:rsidR="00B47557" w:rsidRPr="00480CAD" w:rsidRDefault="00D06F74">
      <w:pPr>
        <w:spacing w:before="49" w:line="400" w:lineRule="exact"/>
        <w:ind w:left="1" w:right="141" w:firstLine="2"/>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9"/>
          <w:sz w:val="21"/>
          <w:szCs w:val="21"/>
        </w:rPr>
        <w:t>发包人</w:t>
      </w:r>
      <w:r w:rsidRPr="00480CAD">
        <w:rPr>
          <w:rFonts w:asciiTheme="minorEastAsia" w:eastAsiaTheme="minorEastAsia" w:hAnsiTheme="minorEastAsia" w:cs="宋体"/>
          <w:spacing w:val="-58"/>
          <w:sz w:val="21"/>
          <w:szCs w:val="21"/>
        </w:rPr>
        <w:t xml:space="preserve"> </w:t>
      </w:r>
      <w:r w:rsidRPr="00480CAD">
        <w:rPr>
          <w:rFonts w:asciiTheme="minorEastAsia" w:eastAsiaTheme="minorEastAsia" w:hAnsiTheme="minorEastAsia" w:cs="宋体"/>
          <w:spacing w:val="-30"/>
          <w:sz w:val="21"/>
          <w:szCs w:val="21"/>
        </w:rPr>
        <w:t>：</w:t>
      </w:r>
      <w:r w:rsidRPr="00480CAD">
        <w:rPr>
          <w:rFonts w:asciiTheme="minorEastAsia" w:eastAsiaTheme="minorEastAsia" w:hAnsiTheme="minorEastAsia" w:cs="宋体"/>
          <w:spacing w:val="66"/>
          <w:sz w:val="21"/>
          <w:szCs w:val="21"/>
        </w:rPr>
        <w:t xml:space="preserve"> </w:t>
      </w:r>
      <w:r w:rsidRPr="00480CAD">
        <w:rPr>
          <w:rFonts w:asciiTheme="minorEastAsia" w:eastAsiaTheme="minorEastAsia" w:hAnsiTheme="minorEastAsia" w:cs="宋体"/>
          <w:spacing w:val="5"/>
          <w:sz w:val="21"/>
          <w:szCs w:val="21"/>
          <w:u w:val="single"/>
        </w:rPr>
        <w:t xml:space="preserve">           </w:t>
      </w:r>
      <w:r w:rsidRPr="00480CAD">
        <w:rPr>
          <w:rFonts w:asciiTheme="minorEastAsia" w:eastAsiaTheme="minorEastAsia" w:hAnsiTheme="minorEastAsia" w:cs="宋体"/>
          <w:spacing w:val="-30"/>
          <w:sz w:val="21"/>
          <w:szCs w:val="21"/>
        </w:rPr>
        <w:t>（</w:t>
      </w:r>
      <w:r w:rsidRPr="00480CAD">
        <w:rPr>
          <w:rFonts w:asciiTheme="minorEastAsia" w:eastAsiaTheme="minorEastAsia" w:hAnsiTheme="minorEastAsia" w:cs="宋体"/>
          <w:spacing w:val="29"/>
          <w:sz w:val="21"/>
          <w:szCs w:val="21"/>
        </w:rPr>
        <w:t xml:space="preserve">盖单位章） </w:t>
      </w:r>
      <w:r w:rsidRPr="00480CAD">
        <w:rPr>
          <w:rFonts w:asciiTheme="minorEastAsia" w:eastAsiaTheme="minorEastAsia" w:hAnsiTheme="minorEastAsia" w:cs="宋体"/>
          <w:spacing w:val="-2"/>
          <w:sz w:val="21"/>
          <w:szCs w:val="21"/>
        </w:rPr>
        <w:t>法定代表人</w:t>
      </w:r>
      <w:bookmarkEnd w:id="953"/>
    </w:p>
    <w:p w:rsidR="00B47557" w:rsidRPr="00480CAD" w:rsidRDefault="00D06F74">
      <w:pPr>
        <w:spacing w:line="400" w:lineRule="exact"/>
        <w:ind w:left="3"/>
        <w:outlineLvl w:val="2"/>
        <w:rPr>
          <w:rFonts w:asciiTheme="minorEastAsia" w:eastAsiaTheme="minorEastAsia" w:hAnsiTheme="minorEastAsia" w:cs="宋体" w:hint="default"/>
          <w:sz w:val="21"/>
          <w:szCs w:val="21"/>
        </w:rPr>
      </w:pPr>
      <w:bookmarkStart w:id="954" w:name="_Toc221816400"/>
      <w:r w:rsidRPr="00480CAD">
        <w:rPr>
          <w:rFonts w:asciiTheme="minorEastAsia" w:eastAsiaTheme="minorEastAsia" w:hAnsiTheme="minorEastAsia" w:cs="宋体"/>
          <w:spacing w:val="13"/>
          <w:sz w:val="21"/>
          <w:szCs w:val="21"/>
        </w:rPr>
        <w:t>或其委托代理人</w:t>
      </w:r>
      <w:r w:rsidRPr="00480CAD">
        <w:rPr>
          <w:rFonts w:asciiTheme="minorEastAsia" w:eastAsiaTheme="minorEastAsia" w:hAnsiTheme="minorEastAsia" w:cs="宋体"/>
          <w:spacing w:val="-18"/>
          <w:sz w:val="21"/>
          <w:szCs w:val="21"/>
        </w:rPr>
        <w:t>：</w:t>
      </w:r>
      <w:r w:rsidRPr="00480CAD">
        <w:rPr>
          <w:rFonts w:asciiTheme="minorEastAsia" w:eastAsiaTheme="minorEastAsia" w:hAnsiTheme="minorEastAsia" w:cs="宋体"/>
          <w:spacing w:val="-93"/>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8"/>
          <w:sz w:val="21"/>
          <w:szCs w:val="21"/>
        </w:rPr>
        <w:t>（</w:t>
      </w:r>
      <w:r w:rsidRPr="00480CAD">
        <w:rPr>
          <w:rFonts w:asciiTheme="minorEastAsia" w:eastAsiaTheme="minorEastAsia" w:hAnsiTheme="minorEastAsia" w:cs="宋体"/>
          <w:spacing w:val="13"/>
          <w:sz w:val="21"/>
          <w:szCs w:val="21"/>
        </w:rPr>
        <w:t>签名）</w:t>
      </w:r>
      <w:bookmarkEnd w:id="954"/>
    </w:p>
    <w:p w:rsidR="00B47557" w:rsidRPr="00480CAD" w:rsidRDefault="00D06F74">
      <w:pPr>
        <w:spacing w:before="116" w:line="400" w:lineRule="exact"/>
        <w:ind w:firstLineChars="700" w:firstLine="1344"/>
        <w:outlineLvl w:val="2"/>
        <w:rPr>
          <w:rFonts w:asciiTheme="minorEastAsia" w:eastAsiaTheme="minorEastAsia" w:hAnsiTheme="minorEastAsia" w:cs="宋体" w:hint="default"/>
          <w:sz w:val="21"/>
          <w:szCs w:val="21"/>
        </w:rPr>
      </w:pPr>
      <w:bookmarkStart w:id="955" w:name="_Toc221816401"/>
      <w:r w:rsidRPr="00480CAD">
        <w:rPr>
          <w:rFonts w:asciiTheme="minorEastAsia" w:eastAsiaTheme="minorEastAsia" w:hAnsiTheme="minorEastAsia" w:cs="宋体"/>
          <w:spacing w:val="-9"/>
          <w:sz w:val="21"/>
          <w:szCs w:val="21"/>
        </w:rPr>
        <w:t>年</w:t>
      </w:r>
      <w:r w:rsidRPr="00480CAD">
        <w:rPr>
          <w:rFonts w:asciiTheme="minorEastAsia" w:eastAsiaTheme="minorEastAsia" w:hAnsiTheme="minorEastAsia" w:cs="宋体"/>
          <w:spacing w:val="15"/>
          <w:sz w:val="21"/>
          <w:szCs w:val="21"/>
        </w:rPr>
        <w:t xml:space="preserve">      </w:t>
      </w:r>
      <w:r w:rsidRPr="00480CAD">
        <w:rPr>
          <w:rFonts w:asciiTheme="minorEastAsia" w:eastAsiaTheme="minorEastAsia" w:hAnsiTheme="minorEastAsia" w:cs="宋体"/>
          <w:spacing w:val="-9"/>
          <w:sz w:val="21"/>
          <w:szCs w:val="21"/>
        </w:rPr>
        <w:t>月</w:t>
      </w:r>
      <w:r w:rsidRPr="00480CAD">
        <w:rPr>
          <w:rFonts w:asciiTheme="minorEastAsia" w:eastAsiaTheme="minorEastAsia" w:hAnsiTheme="minorEastAsia" w:cs="宋体"/>
          <w:sz w:val="21"/>
          <w:szCs w:val="21"/>
        </w:rPr>
        <w:t xml:space="preserve">       </w:t>
      </w:r>
      <w:r w:rsidRPr="00480CAD">
        <w:rPr>
          <w:rFonts w:asciiTheme="minorEastAsia" w:eastAsiaTheme="minorEastAsia" w:hAnsiTheme="minorEastAsia" w:cs="宋体"/>
          <w:spacing w:val="-9"/>
          <w:sz w:val="21"/>
          <w:szCs w:val="21"/>
        </w:rPr>
        <w:t>日</w:t>
      </w:r>
      <w:bookmarkEnd w:id="955"/>
    </w:p>
    <w:p w:rsidR="00B47557" w:rsidRPr="00480CAD" w:rsidRDefault="00D06F74">
      <w:pPr>
        <w:spacing w:before="114" w:line="400" w:lineRule="exact"/>
        <w:ind w:left="4"/>
        <w:outlineLvl w:val="2"/>
        <w:rPr>
          <w:rFonts w:asciiTheme="minorEastAsia" w:eastAsiaTheme="minorEastAsia" w:hAnsiTheme="minorEastAsia" w:cs="宋体" w:hint="default"/>
          <w:sz w:val="21"/>
          <w:szCs w:val="21"/>
        </w:rPr>
      </w:pPr>
      <w:bookmarkStart w:id="956" w:name="_Toc221816402"/>
      <w:r w:rsidRPr="00480CAD">
        <w:rPr>
          <w:rFonts w:asciiTheme="minorEastAsia" w:eastAsiaTheme="minorEastAsia" w:hAnsiTheme="minorEastAsia" w:cs="宋体"/>
          <w:spacing w:val="7"/>
          <w:sz w:val="21"/>
          <w:szCs w:val="21"/>
        </w:rPr>
        <w:t>发包人监督单位</w:t>
      </w:r>
      <w:r w:rsidRPr="00480CAD">
        <w:rPr>
          <w:rFonts w:asciiTheme="minorEastAsia" w:eastAsiaTheme="minorEastAsia" w:hAnsiTheme="minorEastAsia" w:cs="宋体"/>
          <w:spacing w:val="-9"/>
          <w:sz w:val="21"/>
          <w:szCs w:val="21"/>
        </w:rPr>
        <w:t>：</w:t>
      </w:r>
      <w:r w:rsidRPr="00480CAD">
        <w:rPr>
          <w:rFonts w:asciiTheme="minorEastAsia" w:eastAsiaTheme="minorEastAsia" w:hAnsiTheme="minorEastAsia" w:cs="宋体"/>
          <w:spacing w:val="6"/>
          <w:sz w:val="21"/>
          <w:szCs w:val="21"/>
          <w:u w:val="single"/>
        </w:rPr>
        <w:t xml:space="preserve">           </w:t>
      </w:r>
      <w:r w:rsidRPr="00480CAD">
        <w:rPr>
          <w:rFonts w:asciiTheme="minorEastAsia" w:eastAsiaTheme="minorEastAsia" w:hAnsiTheme="minorEastAsia" w:cs="宋体"/>
          <w:spacing w:val="-9"/>
          <w:sz w:val="21"/>
          <w:szCs w:val="21"/>
        </w:rPr>
        <w:t>（</w:t>
      </w:r>
      <w:r w:rsidRPr="00480CAD">
        <w:rPr>
          <w:rFonts w:asciiTheme="minorEastAsia" w:eastAsiaTheme="minorEastAsia" w:hAnsiTheme="minorEastAsia" w:cs="宋体"/>
          <w:spacing w:val="7"/>
          <w:sz w:val="21"/>
          <w:szCs w:val="21"/>
        </w:rPr>
        <w:t>全称）</w:t>
      </w:r>
      <w:bookmarkEnd w:id="956"/>
    </w:p>
    <w:p w:rsidR="00B47557" w:rsidRPr="00480CAD" w:rsidRDefault="00B47557">
      <w:pPr>
        <w:spacing w:line="400" w:lineRule="exact"/>
        <w:outlineLvl w:val="2"/>
        <w:rPr>
          <w:rFonts w:asciiTheme="minorEastAsia" w:eastAsiaTheme="minorEastAsia" w:hAnsiTheme="minorEastAsia" w:hint="default"/>
          <w:sz w:val="21"/>
          <w:szCs w:val="21"/>
        </w:rPr>
      </w:pPr>
    </w:p>
    <w:p w:rsidR="00B47557" w:rsidRPr="00480CAD" w:rsidRDefault="00D06F74">
      <w:pPr>
        <w:pStyle w:val="a7"/>
        <w:spacing w:line="400" w:lineRule="exact"/>
        <w:ind w:left="0"/>
        <w:outlineLvl w:val="2"/>
        <w:rPr>
          <w:rFonts w:asciiTheme="minorEastAsia" w:eastAsiaTheme="minorEastAsia" w:hAnsiTheme="minorEastAsia" w:cs="宋体"/>
          <w:spacing w:val="30"/>
          <w:sz w:val="21"/>
          <w:szCs w:val="21"/>
        </w:rPr>
      </w:pPr>
      <w:bookmarkStart w:id="957" w:name="_Toc221816403"/>
      <w:r w:rsidRPr="00480CAD">
        <w:rPr>
          <w:rFonts w:asciiTheme="minorEastAsia" w:eastAsiaTheme="minorEastAsia" w:hAnsiTheme="minorEastAsia" w:cs="宋体"/>
          <w:spacing w:val="30"/>
          <w:sz w:val="21"/>
          <w:szCs w:val="21"/>
        </w:rPr>
        <w:t>承包人</w:t>
      </w:r>
      <w:r w:rsidRPr="00480CAD">
        <w:rPr>
          <w:rFonts w:asciiTheme="minorEastAsia" w:eastAsiaTheme="minorEastAsia" w:hAnsiTheme="minorEastAsia" w:cs="宋体"/>
          <w:spacing w:val="-59"/>
          <w:sz w:val="21"/>
          <w:szCs w:val="21"/>
        </w:rPr>
        <w:t xml:space="preserve"> </w:t>
      </w:r>
      <w:r w:rsidRPr="00480CAD">
        <w:rPr>
          <w:rFonts w:asciiTheme="minorEastAsia" w:eastAsiaTheme="minorEastAsia" w:hAnsiTheme="minorEastAsia" w:cs="宋体"/>
          <w:spacing w:val="-32"/>
          <w:sz w:val="21"/>
          <w:szCs w:val="21"/>
        </w:rPr>
        <w:t>：</w:t>
      </w:r>
      <w:r w:rsidRPr="00480CAD">
        <w:rPr>
          <w:rFonts w:asciiTheme="minorEastAsia" w:eastAsiaTheme="minorEastAsia" w:hAnsiTheme="minorEastAsia" w:cs="宋体"/>
          <w:spacing w:val="67"/>
          <w:sz w:val="21"/>
          <w:szCs w:val="21"/>
        </w:rPr>
        <w:t xml:space="preserve"> </w:t>
      </w:r>
      <w:r w:rsidRPr="00480CAD">
        <w:rPr>
          <w:rFonts w:asciiTheme="minorEastAsia" w:eastAsiaTheme="minorEastAsia" w:hAnsiTheme="minorEastAsia" w:cs="宋体"/>
          <w:spacing w:val="5"/>
          <w:sz w:val="21"/>
          <w:szCs w:val="21"/>
          <w:u w:val="single"/>
        </w:rPr>
        <w:t xml:space="preserve">           </w:t>
      </w:r>
      <w:r w:rsidRPr="00480CAD">
        <w:rPr>
          <w:rFonts w:asciiTheme="minorEastAsia" w:eastAsiaTheme="minorEastAsia" w:hAnsiTheme="minorEastAsia" w:cs="宋体"/>
          <w:spacing w:val="-32"/>
          <w:sz w:val="21"/>
          <w:szCs w:val="21"/>
        </w:rPr>
        <w:t>（</w:t>
      </w:r>
      <w:r w:rsidRPr="00480CAD">
        <w:rPr>
          <w:rFonts w:asciiTheme="minorEastAsia" w:eastAsiaTheme="minorEastAsia" w:hAnsiTheme="minorEastAsia" w:cs="宋体"/>
          <w:spacing w:val="30"/>
          <w:sz w:val="21"/>
          <w:szCs w:val="21"/>
        </w:rPr>
        <w:t>盖单位章）</w:t>
      </w:r>
    </w:p>
    <w:p w:rsidR="00B47557" w:rsidRPr="00480CAD" w:rsidRDefault="00D06F74">
      <w:pPr>
        <w:pStyle w:val="a7"/>
        <w:spacing w:line="400" w:lineRule="exact"/>
        <w:ind w:left="0"/>
        <w:outlineLvl w:val="2"/>
        <w:rPr>
          <w:rFonts w:asciiTheme="minorEastAsia" w:eastAsiaTheme="minorEastAsia" w:hAnsiTheme="minorEastAsia" w:cs="宋体"/>
          <w:sz w:val="21"/>
          <w:szCs w:val="21"/>
        </w:rPr>
      </w:pPr>
      <w:r w:rsidRPr="00480CAD">
        <w:rPr>
          <w:rFonts w:asciiTheme="minorEastAsia" w:eastAsiaTheme="minorEastAsia" w:hAnsiTheme="minorEastAsia" w:cs="宋体"/>
          <w:spacing w:val="30"/>
          <w:sz w:val="21"/>
          <w:szCs w:val="21"/>
        </w:rPr>
        <w:t xml:space="preserve"> </w:t>
      </w:r>
      <w:r w:rsidRPr="00480CAD">
        <w:rPr>
          <w:rFonts w:asciiTheme="minorEastAsia" w:eastAsiaTheme="minorEastAsia" w:hAnsiTheme="minorEastAsia" w:cs="宋体"/>
          <w:spacing w:val="-2"/>
          <w:sz w:val="21"/>
          <w:szCs w:val="21"/>
        </w:rPr>
        <w:t>法定代表人</w:t>
      </w:r>
      <w:bookmarkEnd w:id="957"/>
    </w:p>
    <w:p w:rsidR="00B47557" w:rsidRPr="00480CAD" w:rsidRDefault="00D06F74">
      <w:pPr>
        <w:spacing w:line="400" w:lineRule="exact"/>
        <w:ind w:left="2"/>
        <w:outlineLvl w:val="2"/>
        <w:rPr>
          <w:rFonts w:asciiTheme="minorEastAsia" w:eastAsiaTheme="minorEastAsia" w:hAnsiTheme="minorEastAsia" w:cs="宋体" w:hint="default"/>
          <w:sz w:val="21"/>
          <w:szCs w:val="21"/>
        </w:rPr>
      </w:pPr>
      <w:bookmarkStart w:id="958" w:name="_Toc221816404"/>
      <w:r w:rsidRPr="00480CAD">
        <w:rPr>
          <w:rFonts w:asciiTheme="minorEastAsia" w:eastAsiaTheme="minorEastAsia" w:hAnsiTheme="minorEastAsia" w:cs="宋体"/>
          <w:spacing w:val="13"/>
          <w:sz w:val="21"/>
          <w:szCs w:val="21"/>
        </w:rPr>
        <w:t>或其委托代理人</w:t>
      </w:r>
      <w:r w:rsidRPr="00480CAD">
        <w:rPr>
          <w:rFonts w:asciiTheme="minorEastAsia" w:eastAsiaTheme="minorEastAsia" w:hAnsiTheme="minorEastAsia" w:cs="宋体"/>
          <w:spacing w:val="-18"/>
          <w:sz w:val="21"/>
          <w:szCs w:val="21"/>
        </w:rPr>
        <w:t>：</w:t>
      </w:r>
      <w:r w:rsidRPr="00480CAD">
        <w:rPr>
          <w:rFonts w:asciiTheme="minorEastAsia" w:eastAsiaTheme="minorEastAsia" w:hAnsiTheme="minorEastAsia" w:cs="宋体"/>
          <w:spacing w:val="-93"/>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8"/>
          <w:sz w:val="21"/>
          <w:szCs w:val="21"/>
        </w:rPr>
        <w:t>（</w:t>
      </w:r>
      <w:r w:rsidRPr="00480CAD">
        <w:rPr>
          <w:rFonts w:asciiTheme="minorEastAsia" w:eastAsiaTheme="minorEastAsia" w:hAnsiTheme="minorEastAsia" w:cs="宋体"/>
          <w:spacing w:val="13"/>
          <w:sz w:val="21"/>
          <w:szCs w:val="21"/>
        </w:rPr>
        <w:t>签名）</w:t>
      </w:r>
      <w:bookmarkEnd w:id="958"/>
    </w:p>
    <w:p w:rsidR="00B47557" w:rsidRPr="00480CAD" w:rsidRDefault="00D06F74">
      <w:pPr>
        <w:spacing w:before="116" w:line="400" w:lineRule="exact"/>
        <w:ind w:left="2040"/>
        <w:outlineLvl w:val="2"/>
        <w:rPr>
          <w:rFonts w:asciiTheme="minorEastAsia" w:eastAsiaTheme="minorEastAsia" w:hAnsiTheme="minorEastAsia" w:cs="宋体" w:hint="default"/>
          <w:sz w:val="21"/>
          <w:szCs w:val="21"/>
        </w:rPr>
      </w:pPr>
      <w:bookmarkStart w:id="959" w:name="_Toc221816405"/>
      <w:r w:rsidRPr="00480CAD">
        <w:rPr>
          <w:rFonts w:asciiTheme="minorEastAsia" w:eastAsiaTheme="minorEastAsia" w:hAnsiTheme="minorEastAsia" w:cs="宋体"/>
          <w:spacing w:val="-9"/>
          <w:sz w:val="21"/>
          <w:szCs w:val="21"/>
        </w:rPr>
        <w:t>年</w:t>
      </w:r>
      <w:r w:rsidRPr="00480CAD">
        <w:rPr>
          <w:rFonts w:asciiTheme="minorEastAsia" w:eastAsiaTheme="minorEastAsia" w:hAnsiTheme="minorEastAsia" w:cs="宋体"/>
          <w:spacing w:val="5"/>
          <w:sz w:val="21"/>
          <w:szCs w:val="21"/>
        </w:rPr>
        <w:t xml:space="preserve">      </w:t>
      </w:r>
      <w:r w:rsidRPr="00480CAD">
        <w:rPr>
          <w:rFonts w:asciiTheme="minorEastAsia" w:eastAsiaTheme="minorEastAsia" w:hAnsiTheme="minorEastAsia" w:cs="宋体"/>
          <w:spacing w:val="-9"/>
          <w:sz w:val="21"/>
          <w:szCs w:val="21"/>
        </w:rPr>
        <w:t>月</w:t>
      </w:r>
      <w:r w:rsidRPr="00480CAD">
        <w:rPr>
          <w:rFonts w:asciiTheme="minorEastAsia" w:eastAsiaTheme="minorEastAsia" w:hAnsiTheme="minorEastAsia" w:cs="宋体"/>
          <w:spacing w:val="11"/>
          <w:sz w:val="21"/>
          <w:szCs w:val="21"/>
        </w:rPr>
        <w:t xml:space="preserve">      </w:t>
      </w:r>
      <w:r w:rsidRPr="00480CAD">
        <w:rPr>
          <w:rFonts w:asciiTheme="minorEastAsia" w:eastAsiaTheme="minorEastAsia" w:hAnsiTheme="minorEastAsia" w:cs="宋体"/>
          <w:spacing w:val="-9"/>
          <w:sz w:val="21"/>
          <w:szCs w:val="21"/>
        </w:rPr>
        <w:t>日</w:t>
      </w:r>
      <w:bookmarkEnd w:id="959"/>
    </w:p>
    <w:p w:rsidR="00B47557" w:rsidRPr="00480CAD" w:rsidRDefault="00D06F74">
      <w:pPr>
        <w:spacing w:before="114" w:line="400" w:lineRule="exact"/>
        <w:outlineLvl w:val="2"/>
        <w:rPr>
          <w:rFonts w:asciiTheme="minorEastAsia" w:eastAsiaTheme="minorEastAsia" w:hAnsiTheme="minorEastAsia" w:cs="宋体" w:hint="default"/>
          <w:sz w:val="21"/>
          <w:szCs w:val="21"/>
        </w:rPr>
      </w:pPr>
      <w:bookmarkStart w:id="960" w:name="_Toc221816406"/>
      <w:r w:rsidRPr="00480CAD">
        <w:rPr>
          <w:rFonts w:asciiTheme="minorEastAsia" w:eastAsiaTheme="minorEastAsia" w:hAnsiTheme="minorEastAsia" w:cs="宋体"/>
          <w:spacing w:val="8"/>
          <w:sz w:val="21"/>
          <w:szCs w:val="21"/>
        </w:rPr>
        <w:t>承包人监督单位</w:t>
      </w:r>
      <w:r w:rsidRPr="00480CAD">
        <w:rPr>
          <w:rFonts w:asciiTheme="minorEastAsia" w:eastAsiaTheme="minorEastAsia" w:hAnsiTheme="minorEastAsia" w:cs="宋体"/>
          <w:spacing w:val="-11"/>
          <w:sz w:val="21"/>
          <w:szCs w:val="21"/>
        </w:rPr>
        <w:t>：</w:t>
      </w:r>
      <w:r w:rsidRPr="00480CAD">
        <w:rPr>
          <w:rFonts w:asciiTheme="minorEastAsia" w:eastAsiaTheme="minorEastAsia" w:hAnsiTheme="minorEastAsia" w:cs="宋体"/>
          <w:spacing w:val="6"/>
          <w:sz w:val="21"/>
          <w:szCs w:val="21"/>
          <w:u w:val="single"/>
        </w:rPr>
        <w:t xml:space="preserve">           </w:t>
      </w:r>
      <w:r w:rsidRPr="00480CAD">
        <w:rPr>
          <w:rFonts w:asciiTheme="minorEastAsia" w:eastAsiaTheme="minorEastAsia" w:hAnsiTheme="minorEastAsia" w:cs="宋体"/>
          <w:spacing w:val="-11"/>
          <w:sz w:val="21"/>
          <w:szCs w:val="21"/>
        </w:rPr>
        <w:t>（</w:t>
      </w:r>
      <w:r w:rsidRPr="00480CAD">
        <w:rPr>
          <w:rFonts w:asciiTheme="minorEastAsia" w:eastAsiaTheme="minorEastAsia" w:hAnsiTheme="minorEastAsia" w:cs="宋体"/>
          <w:spacing w:val="8"/>
          <w:sz w:val="21"/>
          <w:szCs w:val="21"/>
        </w:rPr>
        <w:t>全称）</w:t>
      </w:r>
      <w:bookmarkEnd w:id="960"/>
    </w:p>
    <w:p w:rsidR="00B47557" w:rsidRPr="00480CAD" w:rsidRDefault="00B47557">
      <w:pPr>
        <w:spacing w:line="400" w:lineRule="exact"/>
        <w:outlineLvl w:val="2"/>
        <w:rPr>
          <w:rFonts w:asciiTheme="minorEastAsia" w:eastAsiaTheme="minorEastAsia" w:hAnsiTheme="minorEastAsia" w:cs="宋体" w:hint="default"/>
          <w:sz w:val="21"/>
          <w:szCs w:val="21"/>
        </w:rPr>
        <w:sectPr w:rsidR="00B47557" w:rsidRPr="00480CAD">
          <w:type w:val="continuous"/>
          <w:pgSz w:w="11907" w:h="16838"/>
          <w:pgMar w:top="400" w:right="1417" w:bottom="1195" w:left="1652" w:header="0" w:footer="1017" w:gutter="0"/>
          <w:cols w:num="2" w:space="720" w:equalWidth="0">
            <w:col w:w="4346" w:space="100"/>
            <w:col w:w="4392"/>
          </w:cols>
        </w:sectPr>
      </w:pPr>
    </w:p>
    <w:p w:rsidR="00B47557" w:rsidRPr="00480CAD" w:rsidRDefault="00D06F74">
      <w:pPr>
        <w:spacing w:before="113" w:line="400" w:lineRule="exact"/>
        <w:ind w:left="7"/>
        <w:outlineLvl w:val="2"/>
        <w:rPr>
          <w:rFonts w:asciiTheme="minorEastAsia" w:eastAsiaTheme="minorEastAsia" w:hAnsiTheme="minorEastAsia" w:cs="宋体" w:hint="default"/>
          <w:sz w:val="21"/>
          <w:szCs w:val="21"/>
        </w:rPr>
      </w:pPr>
      <w:bookmarkStart w:id="961" w:name="_Toc221816407"/>
      <w:r w:rsidRPr="00480CAD">
        <w:rPr>
          <w:rFonts w:asciiTheme="minorEastAsia" w:eastAsiaTheme="minorEastAsia" w:hAnsiTheme="minorEastAsia" w:cs="宋体"/>
          <w:spacing w:val="-3"/>
          <w:sz w:val="21"/>
          <w:szCs w:val="21"/>
        </w:rPr>
        <w:t>（盖单位章</w:t>
      </w:r>
      <w:r w:rsidRPr="00480CAD">
        <w:rPr>
          <w:rFonts w:asciiTheme="minorEastAsia" w:eastAsiaTheme="minorEastAsia" w:hAnsiTheme="minorEastAsia" w:cs="宋体"/>
          <w:sz w:val="21"/>
          <w:szCs w:val="21"/>
        </w:rPr>
        <w:t>）                               （</w:t>
      </w:r>
      <w:r w:rsidRPr="00480CAD">
        <w:rPr>
          <w:rFonts w:asciiTheme="minorEastAsia" w:eastAsiaTheme="minorEastAsia" w:hAnsiTheme="minorEastAsia" w:cs="宋体"/>
          <w:spacing w:val="-3"/>
          <w:sz w:val="21"/>
          <w:szCs w:val="21"/>
        </w:rPr>
        <w:t>盖单位章）</w:t>
      </w:r>
      <w:bookmarkEnd w:id="961"/>
    </w:p>
    <w:p w:rsidR="00B47557" w:rsidRPr="00480CAD" w:rsidRDefault="00B47557">
      <w:pPr>
        <w:spacing w:line="184" w:lineRule="auto"/>
        <w:outlineLvl w:val="2"/>
        <w:rPr>
          <w:rFonts w:asciiTheme="minorEastAsia" w:eastAsiaTheme="minorEastAsia" w:hAnsiTheme="minorEastAsia" w:cs="宋体" w:hint="default"/>
          <w:sz w:val="21"/>
          <w:szCs w:val="21"/>
        </w:rPr>
        <w:sectPr w:rsidR="00B47557" w:rsidRPr="00480CAD">
          <w:type w:val="continuous"/>
          <w:pgSz w:w="11907" w:h="16838"/>
          <w:pgMar w:top="400" w:right="1417" w:bottom="1195" w:left="1652" w:header="0" w:footer="1017" w:gutter="0"/>
          <w:cols w:space="720" w:equalWidth="0">
            <w:col w:w="8838"/>
          </w:cols>
        </w:sectPr>
      </w:pPr>
    </w:p>
    <w:p w:rsidR="00B47557" w:rsidRPr="00480CAD" w:rsidRDefault="00D06F74">
      <w:pPr>
        <w:spacing w:before="78" w:line="219" w:lineRule="auto"/>
        <w:ind w:left="19"/>
        <w:outlineLvl w:val="2"/>
        <w:rPr>
          <w:rFonts w:asciiTheme="minorEastAsia" w:eastAsiaTheme="minorEastAsia" w:hAnsiTheme="minorEastAsia" w:cs="宋体" w:hint="default"/>
          <w:szCs w:val="24"/>
        </w:rPr>
      </w:pPr>
      <w:bookmarkStart w:id="962" w:name="bookmark59"/>
      <w:bookmarkStart w:id="963" w:name="bookmark60"/>
      <w:bookmarkStart w:id="964" w:name="_Toc221816408"/>
      <w:bookmarkEnd w:id="962"/>
      <w:bookmarkEnd w:id="963"/>
      <w:r w:rsidRPr="00480CAD">
        <w:rPr>
          <w:rFonts w:asciiTheme="minorEastAsia" w:eastAsiaTheme="minorEastAsia" w:hAnsiTheme="minorEastAsia" w:cs="宋体"/>
          <w:b/>
          <w:bCs/>
          <w:spacing w:val="-4"/>
          <w:szCs w:val="24"/>
        </w:rPr>
        <w:t>附件二</w:t>
      </w:r>
      <w:r w:rsidRPr="00480CAD">
        <w:rPr>
          <w:rFonts w:asciiTheme="minorEastAsia" w:eastAsiaTheme="minorEastAsia" w:hAnsiTheme="minorEastAsia" w:cs="宋体"/>
          <w:spacing w:val="-4"/>
          <w:szCs w:val="24"/>
        </w:rPr>
        <w:t xml:space="preserve">  </w:t>
      </w:r>
      <w:r w:rsidRPr="00480CAD">
        <w:rPr>
          <w:rFonts w:asciiTheme="minorEastAsia" w:eastAsiaTheme="minorEastAsia" w:hAnsiTheme="minorEastAsia" w:cs="宋体"/>
          <w:b/>
          <w:bCs/>
          <w:spacing w:val="-4"/>
          <w:szCs w:val="24"/>
        </w:rPr>
        <w:t>安全生产合同</w:t>
      </w:r>
      <w:bookmarkEnd w:id="964"/>
    </w:p>
    <w:p w:rsidR="00B47557" w:rsidRPr="00480CAD" w:rsidRDefault="00D06F74">
      <w:pPr>
        <w:spacing w:before="270" w:line="219" w:lineRule="auto"/>
        <w:ind w:left="3862"/>
        <w:outlineLvl w:val="2"/>
        <w:rPr>
          <w:rFonts w:hint="default"/>
        </w:rPr>
      </w:pPr>
      <w:bookmarkStart w:id="965" w:name="_Toc221816409"/>
      <w:r w:rsidRPr="00480CAD">
        <w:rPr>
          <w:rFonts w:asciiTheme="minorEastAsia" w:eastAsiaTheme="minorEastAsia" w:hAnsiTheme="minorEastAsia" w:cs="宋体"/>
          <w:spacing w:val="-2"/>
          <w:szCs w:val="24"/>
        </w:rPr>
        <w:t>安全生产合同</w:t>
      </w:r>
      <w:bookmarkEnd w:id="965"/>
    </w:p>
    <w:p w:rsidR="00B47557" w:rsidRPr="00480CAD" w:rsidRDefault="00D06F74">
      <w:pPr>
        <w:spacing w:before="78" w:line="400" w:lineRule="exact"/>
        <w:ind w:right="88" w:firstLine="483"/>
        <w:jc w:val="both"/>
        <w:outlineLvl w:val="2"/>
        <w:rPr>
          <w:rFonts w:asciiTheme="minorEastAsia" w:eastAsiaTheme="minorEastAsia" w:hAnsiTheme="minorEastAsia" w:cs="宋体" w:hint="default"/>
          <w:sz w:val="21"/>
          <w:szCs w:val="21"/>
        </w:rPr>
      </w:pPr>
      <w:bookmarkStart w:id="966" w:name="_Toc221816410"/>
      <w:r w:rsidRPr="00480CAD">
        <w:rPr>
          <w:rFonts w:asciiTheme="minorEastAsia" w:eastAsiaTheme="minorEastAsia" w:hAnsiTheme="minorEastAsia" w:cs="宋体"/>
          <w:spacing w:val="4"/>
          <w:sz w:val="21"/>
          <w:szCs w:val="21"/>
        </w:rPr>
        <w:t>为在</w:t>
      </w:r>
      <w:r w:rsidRPr="00480CAD">
        <w:rPr>
          <w:rFonts w:asciiTheme="minorEastAsia" w:eastAsiaTheme="minorEastAsia" w:hAnsiTheme="minorEastAsia" w:cs="宋体"/>
          <w:spacing w:val="-118"/>
          <w:sz w:val="21"/>
          <w:szCs w:val="21"/>
        </w:rPr>
        <w:t xml:space="preserve"> </w:t>
      </w:r>
      <w:r w:rsidRPr="00480CAD">
        <w:rPr>
          <w:rFonts w:asciiTheme="minorEastAsia" w:eastAsiaTheme="minorEastAsia" w:hAnsiTheme="minorEastAsia" w:cs="宋体"/>
          <w:spacing w:val="4"/>
          <w:sz w:val="21"/>
          <w:szCs w:val="21"/>
          <w:u w:val="single"/>
        </w:rPr>
        <w:t xml:space="preserve">         </w:t>
      </w:r>
      <w:r w:rsidRPr="00480CAD">
        <w:rPr>
          <w:rFonts w:asciiTheme="minorEastAsia" w:eastAsiaTheme="minorEastAsia" w:hAnsiTheme="minorEastAsia" w:cs="宋体"/>
          <w:spacing w:val="4"/>
          <w:sz w:val="21"/>
          <w:szCs w:val="21"/>
        </w:rPr>
        <w:t>（项目名称）养护合同的实施</w:t>
      </w:r>
      <w:r w:rsidRPr="00480CAD">
        <w:rPr>
          <w:rFonts w:asciiTheme="minorEastAsia" w:eastAsiaTheme="minorEastAsia" w:hAnsiTheme="minorEastAsia" w:cs="宋体"/>
          <w:spacing w:val="3"/>
          <w:sz w:val="21"/>
          <w:szCs w:val="21"/>
        </w:rPr>
        <w:t>过程中创造安全、高效的养护作</w:t>
      </w:r>
      <w:r w:rsidRPr="00480CAD">
        <w:rPr>
          <w:rFonts w:asciiTheme="minorEastAsia" w:eastAsiaTheme="minorEastAsia" w:hAnsiTheme="minorEastAsia" w:cs="宋体"/>
          <w:spacing w:val="-2"/>
          <w:sz w:val="21"/>
          <w:szCs w:val="21"/>
        </w:rPr>
        <w:t>业环境，切实做好本项目的安全管理工作，本项目发包人</w:t>
      </w:r>
      <w:r w:rsidRPr="00480CAD">
        <w:rPr>
          <w:rFonts w:asciiTheme="minorEastAsia" w:eastAsiaTheme="minorEastAsia" w:hAnsiTheme="minorEastAsia" w:cs="宋体"/>
          <w:spacing w:val="-101"/>
          <w:sz w:val="21"/>
          <w:szCs w:val="21"/>
        </w:rPr>
        <w:t xml:space="preserve"> </w:t>
      </w:r>
      <w:r w:rsidRPr="00480CAD">
        <w:rPr>
          <w:rFonts w:asciiTheme="minorEastAsia" w:eastAsiaTheme="minorEastAsia" w:hAnsiTheme="minorEastAsia" w:cs="宋体"/>
          <w:spacing w:val="-2"/>
          <w:sz w:val="21"/>
          <w:szCs w:val="21"/>
          <w:u w:val="single"/>
        </w:rPr>
        <w:t xml:space="preserve">         </w:t>
      </w:r>
      <w:r w:rsidRPr="00480CAD">
        <w:rPr>
          <w:rFonts w:asciiTheme="minorEastAsia" w:eastAsiaTheme="minorEastAsia" w:hAnsiTheme="minorEastAsia" w:cs="宋体"/>
          <w:spacing w:val="-2"/>
          <w:sz w:val="21"/>
          <w:szCs w:val="21"/>
        </w:rPr>
        <w:t>（发包人名称，以下简称“发包人”）与承包人</w:t>
      </w:r>
      <w:r w:rsidRPr="00480CAD">
        <w:rPr>
          <w:rFonts w:asciiTheme="minorEastAsia" w:eastAsiaTheme="minorEastAsia" w:hAnsiTheme="minorEastAsia" w:cs="宋体"/>
          <w:spacing w:val="-115"/>
          <w:sz w:val="21"/>
          <w:szCs w:val="21"/>
        </w:rPr>
        <w:t xml:space="preserve"> </w:t>
      </w:r>
      <w:r w:rsidRPr="00480CAD">
        <w:rPr>
          <w:rFonts w:asciiTheme="minorEastAsia" w:eastAsiaTheme="minorEastAsia" w:hAnsiTheme="minorEastAsia" w:cs="宋体"/>
          <w:spacing w:val="-2"/>
          <w:sz w:val="21"/>
          <w:szCs w:val="21"/>
          <w:u w:val="single"/>
        </w:rPr>
        <w:t xml:space="preserve">         </w:t>
      </w:r>
      <w:r w:rsidRPr="00480CAD">
        <w:rPr>
          <w:rFonts w:asciiTheme="minorEastAsia" w:eastAsiaTheme="minorEastAsia" w:hAnsiTheme="minorEastAsia" w:cs="宋体"/>
          <w:spacing w:val="-2"/>
          <w:sz w:val="21"/>
          <w:szCs w:val="21"/>
        </w:rPr>
        <w:t>（承</w:t>
      </w:r>
      <w:r w:rsidRPr="00480CAD">
        <w:rPr>
          <w:rFonts w:asciiTheme="minorEastAsia" w:eastAsiaTheme="minorEastAsia" w:hAnsiTheme="minorEastAsia" w:cs="宋体"/>
          <w:spacing w:val="-3"/>
          <w:sz w:val="21"/>
          <w:szCs w:val="21"/>
        </w:rPr>
        <w:t>包人名称，以下简称“承包人”）特</w:t>
      </w:r>
      <w:r w:rsidRPr="00480CAD">
        <w:rPr>
          <w:rFonts w:asciiTheme="minorEastAsia" w:eastAsiaTheme="minorEastAsia" w:hAnsiTheme="minorEastAsia" w:cs="宋体"/>
          <w:spacing w:val="-4"/>
          <w:sz w:val="21"/>
          <w:szCs w:val="21"/>
        </w:rPr>
        <w:t>此签订安全生产合同。</w:t>
      </w:r>
      <w:bookmarkEnd w:id="966"/>
    </w:p>
    <w:p w:rsidR="00B47557" w:rsidRPr="00480CAD" w:rsidRDefault="00D06F74">
      <w:pPr>
        <w:spacing w:line="400" w:lineRule="exact"/>
        <w:ind w:left="499"/>
        <w:outlineLvl w:val="2"/>
        <w:rPr>
          <w:rFonts w:asciiTheme="minorEastAsia" w:eastAsiaTheme="minorEastAsia" w:hAnsiTheme="minorEastAsia" w:cs="宋体" w:hint="default"/>
          <w:sz w:val="21"/>
          <w:szCs w:val="21"/>
        </w:rPr>
      </w:pPr>
      <w:bookmarkStart w:id="967" w:name="_Toc221816411"/>
      <w:r w:rsidRPr="00480CAD">
        <w:rPr>
          <w:rFonts w:asciiTheme="minorEastAsia" w:eastAsiaTheme="minorEastAsia" w:hAnsiTheme="minorEastAsia"/>
          <w:spacing w:val="-5"/>
          <w:sz w:val="21"/>
          <w:szCs w:val="21"/>
        </w:rPr>
        <w:t>1.</w:t>
      </w:r>
      <w:r w:rsidRPr="00480CAD">
        <w:rPr>
          <w:rFonts w:asciiTheme="minorEastAsia" w:eastAsiaTheme="minorEastAsia" w:hAnsiTheme="minorEastAsia" w:cs="宋体"/>
          <w:spacing w:val="-5"/>
          <w:sz w:val="21"/>
          <w:szCs w:val="21"/>
        </w:rPr>
        <w:t>发包人职责</w:t>
      </w:r>
      <w:bookmarkEnd w:id="967"/>
    </w:p>
    <w:p w:rsidR="00B47557" w:rsidRPr="00480CAD" w:rsidRDefault="00D06F74">
      <w:pPr>
        <w:spacing w:before="115" w:line="400" w:lineRule="exact"/>
        <w:ind w:left="4" w:right="131" w:firstLine="482"/>
        <w:outlineLvl w:val="2"/>
        <w:rPr>
          <w:rFonts w:asciiTheme="minorEastAsia" w:eastAsiaTheme="minorEastAsia" w:hAnsiTheme="minorEastAsia" w:cs="宋体" w:hint="default"/>
          <w:sz w:val="21"/>
          <w:szCs w:val="21"/>
        </w:rPr>
      </w:pPr>
      <w:bookmarkStart w:id="968" w:name="_Toc221816412"/>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）严格遵守国家有关安全生产的法律法规，认真执行</w:t>
      </w:r>
      <w:r w:rsidRPr="00480CAD">
        <w:rPr>
          <w:rFonts w:asciiTheme="minorEastAsia" w:eastAsiaTheme="minorEastAsia" w:hAnsiTheme="minorEastAsia" w:cs="宋体"/>
          <w:spacing w:val="3"/>
          <w:sz w:val="21"/>
          <w:szCs w:val="21"/>
        </w:rPr>
        <w:t>养护项目合同中的有</w:t>
      </w:r>
      <w:r w:rsidRPr="00480CAD">
        <w:rPr>
          <w:rFonts w:asciiTheme="minorEastAsia" w:eastAsiaTheme="minorEastAsia" w:hAnsiTheme="minorEastAsia" w:cs="宋体"/>
          <w:spacing w:val="-7"/>
          <w:sz w:val="21"/>
          <w:szCs w:val="21"/>
        </w:rPr>
        <w:t>关安全要求。</w:t>
      </w:r>
      <w:bookmarkEnd w:id="968"/>
    </w:p>
    <w:p w:rsidR="00B47557" w:rsidRPr="00480CAD" w:rsidRDefault="00D06F74">
      <w:pPr>
        <w:spacing w:before="110" w:line="400" w:lineRule="exact"/>
        <w:ind w:left="20" w:firstLine="466"/>
        <w:outlineLvl w:val="2"/>
        <w:rPr>
          <w:rFonts w:asciiTheme="minorEastAsia" w:eastAsiaTheme="minorEastAsia" w:hAnsiTheme="minorEastAsia" w:cs="宋体" w:hint="default"/>
          <w:sz w:val="21"/>
          <w:szCs w:val="21"/>
        </w:rPr>
      </w:pPr>
      <w:bookmarkStart w:id="969" w:name="_Toc221816413"/>
      <w:r w:rsidRPr="00480CAD">
        <w:rPr>
          <w:rFonts w:asciiTheme="minorEastAsia" w:eastAsiaTheme="minorEastAsia" w:hAnsiTheme="minorEastAsia" w:cs="宋体"/>
          <w:spacing w:val="8"/>
          <w:sz w:val="21"/>
          <w:szCs w:val="21"/>
        </w:rPr>
        <w:t>（</w:t>
      </w:r>
      <w:r w:rsidRPr="00480CAD">
        <w:rPr>
          <w:rFonts w:asciiTheme="minorEastAsia" w:eastAsiaTheme="minorEastAsia" w:hAnsiTheme="minorEastAsia"/>
          <w:spacing w:val="8"/>
          <w:sz w:val="21"/>
          <w:szCs w:val="21"/>
        </w:rPr>
        <w:t>2</w:t>
      </w:r>
      <w:r w:rsidRPr="00480CAD">
        <w:rPr>
          <w:rFonts w:asciiTheme="minorEastAsia" w:eastAsiaTheme="minorEastAsia" w:hAnsiTheme="minorEastAsia" w:cs="宋体"/>
          <w:spacing w:val="8"/>
          <w:sz w:val="21"/>
          <w:szCs w:val="21"/>
        </w:rPr>
        <w:t>）按照“安全第一、预防为主、综合治理</w:t>
      </w:r>
      <w:r w:rsidRPr="00480CAD">
        <w:rPr>
          <w:rFonts w:asciiTheme="minorEastAsia" w:eastAsiaTheme="minorEastAsia" w:hAnsiTheme="minorEastAsia" w:cs="宋体"/>
          <w:spacing w:val="7"/>
          <w:sz w:val="21"/>
          <w:szCs w:val="21"/>
        </w:rPr>
        <w:t>”和坚持“管生产必须管安全”</w:t>
      </w:r>
      <w:r w:rsidRPr="00480CAD">
        <w:rPr>
          <w:rFonts w:asciiTheme="minorEastAsia" w:eastAsiaTheme="minorEastAsia" w:hAnsiTheme="minorEastAsia" w:cs="宋体"/>
          <w:sz w:val="21"/>
          <w:szCs w:val="21"/>
        </w:rPr>
        <w:t>的原则进行安全生产管理，做到生产与安全工作同时计划、布置、检查、总结和评</w:t>
      </w:r>
      <w:r w:rsidRPr="00480CAD">
        <w:rPr>
          <w:rFonts w:asciiTheme="minorEastAsia" w:eastAsiaTheme="minorEastAsia" w:hAnsiTheme="minorEastAsia" w:cs="宋体"/>
          <w:spacing w:val="-16"/>
          <w:sz w:val="21"/>
          <w:szCs w:val="21"/>
        </w:rPr>
        <w:t>比。</w:t>
      </w:r>
      <w:bookmarkEnd w:id="969"/>
    </w:p>
    <w:p w:rsidR="00B47557" w:rsidRPr="00480CAD" w:rsidRDefault="00D06F74">
      <w:pPr>
        <w:spacing w:before="98" w:line="400" w:lineRule="exact"/>
        <w:ind w:left="487"/>
        <w:outlineLvl w:val="2"/>
        <w:rPr>
          <w:rFonts w:asciiTheme="minorEastAsia" w:eastAsiaTheme="minorEastAsia" w:hAnsiTheme="minorEastAsia" w:cs="宋体" w:hint="default"/>
          <w:sz w:val="21"/>
          <w:szCs w:val="21"/>
        </w:rPr>
      </w:pPr>
      <w:bookmarkStart w:id="970" w:name="_Toc221816414"/>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）重要的安全设施必须坚持与养护作业设备同时投入使用。</w:t>
      </w:r>
      <w:bookmarkEnd w:id="970"/>
    </w:p>
    <w:p w:rsidR="00B47557" w:rsidRPr="00480CAD" w:rsidRDefault="00D06F74">
      <w:pPr>
        <w:spacing w:before="116" w:line="400" w:lineRule="exact"/>
        <w:ind w:left="487"/>
        <w:outlineLvl w:val="2"/>
        <w:rPr>
          <w:rFonts w:asciiTheme="minorEastAsia" w:eastAsiaTheme="minorEastAsia" w:hAnsiTheme="minorEastAsia" w:cs="宋体" w:hint="default"/>
          <w:sz w:val="21"/>
          <w:szCs w:val="21"/>
        </w:rPr>
      </w:pPr>
      <w:bookmarkStart w:id="971" w:name="_Toc221816415"/>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spacing w:val="-2"/>
          <w:sz w:val="21"/>
          <w:szCs w:val="21"/>
        </w:rPr>
        <w:t>4</w:t>
      </w:r>
      <w:r w:rsidRPr="00480CAD">
        <w:rPr>
          <w:rFonts w:asciiTheme="minorEastAsia" w:eastAsiaTheme="minorEastAsia" w:hAnsiTheme="minorEastAsia" w:cs="宋体"/>
          <w:spacing w:val="-2"/>
          <w:sz w:val="21"/>
          <w:szCs w:val="21"/>
        </w:rPr>
        <w:t>）定期召开安全生产调度会，及时传达中央及地方有关安全生产的精神。</w:t>
      </w:r>
      <w:bookmarkEnd w:id="971"/>
    </w:p>
    <w:p w:rsidR="00B47557" w:rsidRPr="00480CAD" w:rsidRDefault="00D06F74">
      <w:pPr>
        <w:spacing w:before="117" w:line="400" w:lineRule="exact"/>
        <w:ind w:left="2" w:right="129" w:firstLine="484"/>
        <w:outlineLvl w:val="2"/>
        <w:rPr>
          <w:rFonts w:asciiTheme="minorEastAsia" w:eastAsiaTheme="minorEastAsia" w:hAnsiTheme="minorEastAsia" w:cs="宋体" w:hint="default"/>
          <w:sz w:val="21"/>
          <w:szCs w:val="21"/>
        </w:rPr>
      </w:pPr>
      <w:bookmarkStart w:id="972" w:name="_Toc221816416"/>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5</w:t>
      </w:r>
      <w:r w:rsidRPr="00480CAD">
        <w:rPr>
          <w:rFonts w:asciiTheme="minorEastAsia" w:eastAsiaTheme="minorEastAsia" w:hAnsiTheme="minorEastAsia" w:cs="宋体"/>
          <w:spacing w:val="4"/>
          <w:sz w:val="21"/>
          <w:szCs w:val="21"/>
        </w:rPr>
        <w:t>）组织对承包人养护作业场地进行安全生产检查，监督承</w:t>
      </w:r>
      <w:r w:rsidRPr="00480CAD">
        <w:rPr>
          <w:rFonts w:asciiTheme="minorEastAsia" w:eastAsiaTheme="minorEastAsia" w:hAnsiTheme="minorEastAsia" w:cs="宋体"/>
          <w:spacing w:val="3"/>
          <w:sz w:val="21"/>
          <w:szCs w:val="21"/>
        </w:rPr>
        <w:t>包人及时处理发</w:t>
      </w:r>
      <w:r w:rsidRPr="00480CAD">
        <w:rPr>
          <w:rFonts w:asciiTheme="minorEastAsia" w:eastAsiaTheme="minorEastAsia" w:hAnsiTheme="minorEastAsia" w:cs="宋体"/>
          <w:spacing w:val="-5"/>
          <w:sz w:val="21"/>
          <w:szCs w:val="21"/>
        </w:rPr>
        <w:t>现的各种安全隐患。</w:t>
      </w:r>
      <w:bookmarkEnd w:id="972"/>
    </w:p>
    <w:p w:rsidR="00B47557" w:rsidRPr="00480CAD" w:rsidRDefault="00D06F74">
      <w:pPr>
        <w:spacing w:before="115" w:line="400" w:lineRule="exact"/>
        <w:ind w:left="476"/>
        <w:outlineLvl w:val="2"/>
        <w:rPr>
          <w:rFonts w:asciiTheme="minorEastAsia" w:eastAsiaTheme="minorEastAsia" w:hAnsiTheme="minorEastAsia" w:cs="宋体" w:hint="default"/>
          <w:sz w:val="21"/>
          <w:szCs w:val="21"/>
        </w:rPr>
      </w:pPr>
      <w:bookmarkStart w:id="973" w:name="_Toc221816417"/>
      <w:r w:rsidRPr="00480CAD">
        <w:rPr>
          <w:rFonts w:asciiTheme="minorEastAsia" w:eastAsiaTheme="minorEastAsia" w:hAnsiTheme="minorEastAsia"/>
          <w:spacing w:val="-1"/>
          <w:sz w:val="21"/>
          <w:szCs w:val="21"/>
        </w:rPr>
        <w:t>2.</w:t>
      </w:r>
      <w:r w:rsidRPr="00480CAD">
        <w:rPr>
          <w:rFonts w:asciiTheme="minorEastAsia" w:eastAsiaTheme="minorEastAsia" w:hAnsiTheme="minorEastAsia" w:cs="宋体"/>
          <w:spacing w:val="-1"/>
          <w:sz w:val="21"/>
          <w:szCs w:val="21"/>
        </w:rPr>
        <w:t>承包人职责</w:t>
      </w:r>
      <w:bookmarkEnd w:id="973"/>
    </w:p>
    <w:p w:rsidR="00B47557" w:rsidRPr="00480CAD" w:rsidRDefault="00D06F74">
      <w:pPr>
        <w:spacing w:before="115" w:line="400" w:lineRule="exact"/>
        <w:ind w:left="1" w:right="118" w:firstLine="485"/>
        <w:outlineLvl w:val="2"/>
        <w:rPr>
          <w:rFonts w:asciiTheme="minorEastAsia" w:eastAsiaTheme="minorEastAsia" w:hAnsiTheme="minorEastAsia" w:cs="宋体" w:hint="default"/>
          <w:sz w:val="21"/>
          <w:szCs w:val="21"/>
        </w:rPr>
      </w:pPr>
      <w:bookmarkStart w:id="974" w:name="_Toc221816418"/>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1</w:t>
      </w:r>
      <w:r w:rsidRPr="00480CAD">
        <w:rPr>
          <w:rFonts w:asciiTheme="minorEastAsia" w:eastAsiaTheme="minorEastAsia" w:hAnsiTheme="minorEastAsia" w:cs="宋体"/>
          <w:spacing w:val="4"/>
          <w:sz w:val="21"/>
          <w:szCs w:val="21"/>
        </w:rPr>
        <w:t>）严格遵守《中华人民共和国安全生产法》等国家有关安全生产的法律法</w:t>
      </w:r>
      <w:r w:rsidRPr="00480CAD">
        <w:rPr>
          <w:rFonts w:asciiTheme="minorEastAsia" w:eastAsiaTheme="minorEastAsia" w:hAnsiTheme="minorEastAsia" w:cs="宋体"/>
          <w:spacing w:val="-6"/>
          <w:sz w:val="21"/>
          <w:szCs w:val="21"/>
        </w:rPr>
        <w:t>规、《公路水运工程安全生产监督管理办法》、《公路养护安全作业规程》和《公路</w:t>
      </w:r>
      <w:r w:rsidRPr="00480CAD">
        <w:rPr>
          <w:rFonts w:asciiTheme="minorEastAsia" w:eastAsiaTheme="minorEastAsia" w:hAnsiTheme="minorEastAsia" w:cs="宋体"/>
          <w:spacing w:val="1"/>
          <w:sz w:val="21"/>
          <w:szCs w:val="21"/>
        </w:rPr>
        <w:t>工程施工安全技术规范》等有关安全生产的规定。认真执</w:t>
      </w:r>
      <w:r w:rsidRPr="00480CAD">
        <w:rPr>
          <w:rFonts w:asciiTheme="minorEastAsia" w:eastAsiaTheme="minorEastAsia" w:hAnsiTheme="minorEastAsia" w:cs="宋体"/>
          <w:sz w:val="21"/>
          <w:szCs w:val="21"/>
        </w:rPr>
        <w:t>行养护合同中的有关安全</w:t>
      </w:r>
      <w:r w:rsidRPr="00480CAD">
        <w:rPr>
          <w:rFonts w:asciiTheme="minorEastAsia" w:eastAsiaTheme="minorEastAsia" w:hAnsiTheme="minorEastAsia" w:cs="宋体"/>
          <w:spacing w:val="-11"/>
          <w:sz w:val="21"/>
          <w:szCs w:val="21"/>
        </w:rPr>
        <w:t>要求。</w:t>
      </w:r>
      <w:bookmarkEnd w:id="974"/>
    </w:p>
    <w:p w:rsidR="00B47557" w:rsidRPr="00480CAD" w:rsidRDefault="00D06F74">
      <w:pPr>
        <w:spacing w:before="114" w:line="400" w:lineRule="exact"/>
        <w:ind w:left="1" w:right="118" w:firstLine="485"/>
        <w:outlineLvl w:val="2"/>
        <w:rPr>
          <w:rFonts w:asciiTheme="minorEastAsia" w:eastAsiaTheme="minorEastAsia" w:hAnsiTheme="minorEastAsia" w:cs="宋体" w:hint="default"/>
          <w:sz w:val="21"/>
          <w:szCs w:val="21"/>
        </w:rPr>
      </w:pPr>
      <w:bookmarkStart w:id="975" w:name="_Toc221816419"/>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2</w:t>
      </w:r>
      <w:r w:rsidRPr="00480CAD">
        <w:rPr>
          <w:rFonts w:asciiTheme="minorEastAsia" w:eastAsiaTheme="minorEastAsia" w:hAnsiTheme="minorEastAsia" w:cs="宋体"/>
          <w:spacing w:val="4"/>
          <w:sz w:val="21"/>
          <w:szCs w:val="21"/>
        </w:rPr>
        <w:t>）坚持“安全第一、预防为主、综合治理”和“管生产必须管安全”的原</w:t>
      </w:r>
      <w:r w:rsidRPr="00480CAD">
        <w:rPr>
          <w:rFonts w:asciiTheme="minorEastAsia" w:eastAsiaTheme="minorEastAsia" w:hAnsiTheme="minorEastAsia" w:cs="宋体"/>
          <w:spacing w:val="1"/>
          <w:sz w:val="21"/>
          <w:szCs w:val="21"/>
        </w:rPr>
        <w:t>则，加强安全生产宣传教育，增强全员安全生产意识，建</w:t>
      </w:r>
      <w:r w:rsidRPr="00480CAD">
        <w:rPr>
          <w:rFonts w:asciiTheme="minorEastAsia" w:eastAsiaTheme="minorEastAsia" w:hAnsiTheme="minorEastAsia" w:cs="宋体"/>
          <w:sz w:val="21"/>
          <w:szCs w:val="21"/>
        </w:rPr>
        <w:t>立健全各项安全生产的管</w:t>
      </w:r>
      <w:r w:rsidRPr="00480CAD">
        <w:rPr>
          <w:rFonts w:asciiTheme="minorEastAsia" w:eastAsiaTheme="minorEastAsia" w:hAnsiTheme="minorEastAsia" w:cs="宋体"/>
          <w:spacing w:val="1"/>
          <w:sz w:val="21"/>
          <w:szCs w:val="21"/>
        </w:rPr>
        <w:t>理机构和安全生产管理制度，配备专职及兼职安全生产检</w:t>
      </w:r>
      <w:r w:rsidRPr="00480CAD">
        <w:rPr>
          <w:rFonts w:asciiTheme="minorEastAsia" w:eastAsiaTheme="minorEastAsia" w:hAnsiTheme="minorEastAsia" w:cs="宋体"/>
          <w:sz w:val="21"/>
          <w:szCs w:val="21"/>
        </w:rPr>
        <w:t>查人员，有组织有领导地</w:t>
      </w:r>
      <w:r w:rsidRPr="00480CAD">
        <w:rPr>
          <w:rFonts w:asciiTheme="minorEastAsia" w:eastAsiaTheme="minorEastAsia" w:hAnsiTheme="minorEastAsia" w:cs="宋体"/>
          <w:spacing w:val="1"/>
          <w:sz w:val="21"/>
          <w:szCs w:val="21"/>
        </w:rPr>
        <w:t>开展安全生产活动。各级领导、养护技术人员、生产管理</w:t>
      </w:r>
      <w:r w:rsidRPr="00480CAD">
        <w:rPr>
          <w:rFonts w:asciiTheme="minorEastAsia" w:eastAsiaTheme="minorEastAsia" w:hAnsiTheme="minorEastAsia" w:cs="宋体"/>
          <w:sz w:val="21"/>
          <w:szCs w:val="21"/>
        </w:rPr>
        <w:t>人员和具体操作人员，必</w:t>
      </w:r>
      <w:r w:rsidRPr="00480CAD">
        <w:rPr>
          <w:rFonts w:asciiTheme="minorEastAsia" w:eastAsiaTheme="minorEastAsia" w:hAnsiTheme="minorEastAsia" w:cs="宋体"/>
          <w:spacing w:val="1"/>
          <w:sz w:val="21"/>
          <w:szCs w:val="21"/>
        </w:rPr>
        <w:t>须熟悉和遵守本合同的各项约定，做到生产与安全工作同</w:t>
      </w:r>
      <w:r w:rsidRPr="00480CAD">
        <w:rPr>
          <w:rFonts w:asciiTheme="minorEastAsia" w:eastAsiaTheme="minorEastAsia" w:hAnsiTheme="minorEastAsia" w:cs="宋体"/>
          <w:sz w:val="21"/>
          <w:szCs w:val="21"/>
        </w:rPr>
        <w:t>时计划、布置、检查、总</w:t>
      </w:r>
      <w:r w:rsidRPr="00480CAD">
        <w:rPr>
          <w:rFonts w:asciiTheme="minorEastAsia" w:eastAsiaTheme="minorEastAsia" w:hAnsiTheme="minorEastAsia" w:cs="宋体"/>
          <w:spacing w:val="-8"/>
          <w:sz w:val="21"/>
          <w:szCs w:val="21"/>
        </w:rPr>
        <w:t>结和评比。</w:t>
      </w:r>
      <w:bookmarkEnd w:id="975"/>
    </w:p>
    <w:p w:rsidR="00B47557" w:rsidRPr="00480CAD" w:rsidRDefault="00D06F74">
      <w:pPr>
        <w:spacing w:before="113" w:line="400" w:lineRule="exact"/>
        <w:ind w:right="118" w:firstLine="486"/>
        <w:outlineLvl w:val="2"/>
        <w:rPr>
          <w:rFonts w:asciiTheme="minorEastAsia" w:eastAsiaTheme="minorEastAsia" w:hAnsiTheme="minorEastAsia" w:cs="宋体" w:hint="default"/>
          <w:spacing w:val="-2"/>
          <w:sz w:val="21"/>
          <w:szCs w:val="21"/>
        </w:rPr>
      </w:pPr>
      <w:bookmarkStart w:id="976" w:name="_Toc221816420"/>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3</w:t>
      </w:r>
      <w:r w:rsidRPr="00480CAD">
        <w:rPr>
          <w:rFonts w:asciiTheme="minorEastAsia" w:eastAsiaTheme="minorEastAsia" w:hAnsiTheme="minorEastAsia" w:cs="宋体"/>
          <w:spacing w:val="4"/>
          <w:sz w:val="21"/>
          <w:szCs w:val="21"/>
        </w:rPr>
        <w:t>）建立健全安全生产责任制。从派往项目实施的项目经理到生产工人（包</w:t>
      </w:r>
      <w:r w:rsidRPr="00480CAD">
        <w:rPr>
          <w:rFonts w:asciiTheme="minorEastAsia" w:eastAsiaTheme="minorEastAsia" w:hAnsiTheme="minorEastAsia" w:cs="宋体"/>
          <w:spacing w:val="1"/>
          <w:sz w:val="21"/>
          <w:szCs w:val="21"/>
        </w:rPr>
        <w:t>括临时雇请的农民工）的安全生产管理系统必须做到纵向到</w:t>
      </w:r>
      <w:r w:rsidRPr="00480CAD">
        <w:rPr>
          <w:rFonts w:asciiTheme="minorEastAsia" w:eastAsiaTheme="minorEastAsia" w:hAnsiTheme="minorEastAsia" w:cs="宋体"/>
          <w:sz w:val="21"/>
          <w:szCs w:val="21"/>
        </w:rPr>
        <w:t>底，一环不漏；各职能</w:t>
      </w:r>
      <w:r w:rsidRPr="00480CAD">
        <w:rPr>
          <w:rFonts w:asciiTheme="minorEastAsia" w:eastAsiaTheme="minorEastAsia" w:hAnsiTheme="minorEastAsia" w:cs="宋体"/>
          <w:spacing w:val="1"/>
          <w:sz w:val="21"/>
          <w:szCs w:val="21"/>
        </w:rPr>
        <w:t>部门、人员的安全生产责任制作到横向到边，人人有责。项</w:t>
      </w:r>
      <w:r w:rsidRPr="00480CAD">
        <w:rPr>
          <w:rFonts w:asciiTheme="minorEastAsia" w:eastAsiaTheme="minorEastAsia" w:hAnsiTheme="minorEastAsia" w:cs="宋体"/>
          <w:sz w:val="21"/>
          <w:szCs w:val="21"/>
        </w:rPr>
        <w:t>目经理是安全生产的第</w:t>
      </w:r>
      <w:r w:rsidRPr="00480CAD">
        <w:rPr>
          <w:rFonts w:asciiTheme="minorEastAsia" w:eastAsiaTheme="minorEastAsia" w:hAnsiTheme="minorEastAsia" w:cs="宋体"/>
          <w:spacing w:val="1"/>
          <w:sz w:val="21"/>
          <w:szCs w:val="21"/>
        </w:rPr>
        <w:t>一责任人。现场设置的安全机构，应按养护合同约定</w:t>
      </w:r>
      <w:r w:rsidRPr="00480CAD">
        <w:rPr>
          <w:rFonts w:asciiTheme="minorEastAsia" w:eastAsiaTheme="minorEastAsia" w:hAnsiTheme="minorEastAsia" w:cs="宋体"/>
          <w:sz w:val="21"/>
          <w:szCs w:val="21"/>
        </w:rPr>
        <w:t>配备专职安全生产管理人员，</w:t>
      </w:r>
      <w:r w:rsidRPr="00480CAD">
        <w:rPr>
          <w:rFonts w:asciiTheme="minorEastAsia" w:eastAsiaTheme="minorEastAsia" w:hAnsiTheme="minorEastAsia" w:cs="宋体"/>
          <w:spacing w:val="1"/>
          <w:sz w:val="21"/>
          <w:szCs w:val="21"/>
        </w:rPr>
        <w:t>专职负责所有员工的安全和治安保卫工作及预防事故的发生</w:t>
      </w:r>
      <w:r w:rsidRPr="00480CAD">
        <w:rPr>
          <w:rFonts w:asciiTheme="minorEastAsia" w:eastAsiaTheme="minorEastAsia" w:hAnsiTheme="minorEastAsia" w:cs="宋体"/>
          <w:sz w:val="21"/>
          <w:szCs w:val="21"/>
        </w:rPr>
        <w:t>。安全机构人员有权按</w:t>
      </w:r>
      <w:r w:rsidRPr="00480CAD">
        <w:rPr>
          <w:rFonts w:asciiTheme="minorEastAsia" w:eastAsiaTheme="minorEastAsia" w:hAnsiTheme="minorEastAsia" w:cs="宋体"/>
          <w:spacing w:val="-2"/>
          <w:sz w:val="21"/>
          <w:szCs w:val="21"/>
        </w:rPr>
        <w:t>有关规定发布指令，并采取保护性措施防止事故发生。</w:t>
      </w:r>
      <w:bookmarkStart w:id="977" w:name="bookmark233"/>
      <w:bookmarkEnd w:id="976"/>
      <w:bookmarkEnd w:id="977"/>
    </w:p>
    <w:p w:rsidR="00B47557" w:rsidRPr="00480CAD" w:rsidRDefault="00D06F74">
      <w:pPr>
        <w:spacing w:before="113" w:line="400" w:lineRule="exact"/>
        <w:ind w:right="118" w:firstLine="486"/>
        <w:outlineLvl w:val="2"/>
        <w:rPr>
          <w:rFonts w:asciiTheme="minorEastAsia" w:eastAsiaTheme="minorEastAsia" w:hAnsiTheme="minorEastAsia" w:cs="宋体" w:hint="default"/>
          <w:sz w:val="21"/>
          <w:szCs w:val="21"/>
        </w:rPr>
      </w:pPr>
      <w:bookmarkStart w:id="978" w:name="_Toc221816421"/>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4</w:t>
      </w:r>
      <w:r w:rsidRPr="00480CAD">
        <w:rPr>
          <w:rFonts w:asciiTheme="minorEastAsia" w:eastAsiaTheme="minorEastAsia" w:hAnsiTheme="minorEastAsia" w:cs="宋体"/>
          <w:spacing w:val="4"/>
          <w:sz w:val="21"/>
          <w:szCs w:val="21"/>
        </w:rPr>
        <w:t>）承包人在任何时候都应采取各种合理的预防措施，防止其</w:t>
      </w:r>
      <w:r w:rsidRPr="00480CAD">
        <w:rPr>
          <w:rFonts w:asciiTheme="minorEastAsia" w:eastAsiaTheme="minorEastAsia" w:hAnsiTheme="minorEastAsia" w:cs="宋体"/>
          <w:spacing w:val="3"/>
          <w:sz w:val="21"/>
          <w:szCs w:val="21"/>
        </w:rPr>
        <w:t>员工发生任何</w:t>
      </w:r>
      <w:r w:rsidRPr="00480CAD">
        <w:rPr>
          <w:rFonts w:asciiTheme="minorEastAsia" w:eastAsiaTheme="minorEastAsia" w:hAnsiTheme="minorEastAsia" w:cs="宋体"/>
          <w:spacing w:val="-3"/>
          <w:sz w:val="21"/>
          <w:szCs w:val="21"/>
        </w:rPr>
        <w:t>违法、违禁、暴力或妨碍治安的行为。</w:t>
      </w:r>
      <w:bookmarkEnd w:id="978"/>
    </w:p>
    <w:p w:rsidR="00B47557" w:rsidRPr="00480CAD" w:rsidRDefault="00D06F74">
      <w:pPr>
        <w:spacing w:before="115" w:line="400" w:lineRule="exact"/>
        <w:ind w:right="150" w:firstLine="487"/>
        <w:outlineLvl w:val="2"/>
        <w:rPr>
          <w:rFonts w:asciiTheme="minorEastAsia" w:eastAsiaTheme="minorEastAsia" w:hAnsiTheme="minorEastAsia" w:cs="宋体" w:hint="default"/>
          <w:sz w:val="21"/>
          <w:szCs w:val="21"/>
        </w:rPr>
      </w:pPr>
      <w:bookmarkStart w:id="979" w:name="_Toc221816422"/>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5</w:t>
      </w:r>
      <w:r w:rsidRPr="00480CAD">
        <w:rPr>
          <w:rFonts w:asciiTheme="minorEastAsia" w:eastAsiaTheme="minorEastAsia" w:hAnsiTheme="minorEastAsia" w:cs="宋体"/>
          <w:spacing w:val="4"/>
          <w:sz w:val="21"/>
          <w:szCs w:val="21"/>
        </w:rPr>
        <w:t>）承包人参加养护作业实施的人员，必须接受安全技术教育，熟知和遵守</w:t>
      </w:r>
      <w:r w:rsidRPr="00480CAD">
        <w:rPr>
          <w:rFonts w:asciiTheme="minorEastAsia" w:eastAsiaTheme="minorEastAsia" w:hAnsiTheme="minorEastAsia" w:cs="宋体"/>
          <w:sz w:val="21"/>
          <w:szCs w:val="21"/>
        </w:rPr>
        <w:t>本工种的各项安全技术操作规程，定期进行安全技术考核，合格</w:t>
      </w:r>
      <w:r w:rsidRPr="00480CAD">
        <w:rPr>
          <w:rFonts w:asciiTheme="minorEastAsia" w:eastAsiaTheme="minorEastAsia" w:hAnsiTheme="minorEastAsia" w:cs="宋体"/>
          <w:spacing w:val="-1"/>
          <w:sz w:val="21"/>
          <w:szCs w:val="21"/>
        </w:rPr>
        <w:t>者方准上岗操作。</w:t>
      </w:r>
      <w:r w:rsidRPr="00480CAD">
        <w:rPr>
          <w:rFonts w:asciiTheme="minorEastAsia" w:eastAsiaTheme="minorEastAsia" w:hAnsiTheme="minorEastAsia" w:cs="宋体"/>
          <w:spacing w:val="1"/>
          <w:sz w:val="21"/>
          <w:szCs w:val="21"/>
        </w:rPr>
        <w:t>对于从事电气、起重、建筑登高架设作业、锅炉、压力容器、</w:t>
      </w:r>
      <w:r w:rsidRPr="00480CAD">
        <w:rPr>
          <w:rFonts w:asciiTheme="minorEastAsia" w:eastAsiaTheme="minorEastAsia" w:hAnsiTheme="minorEastAsia" w:cs="宋体"/>
          <w:sz w:val="21"/>
          <w:szCs w:val="21"/>
        </w:rPr>
        <w:t>焊接、机动车船艇驾</w:t>
      </w:r>
      <w:r w:rsidRPr="00480CAD">
        <w:rPr>
          <w:rFonts w:asciiTheme="minorEastAsia" w:eastAsiaTheme="minorEastAsia" w:hAnsiTheme="minorEastAsia" w:cs="宋体"/>
          <w:spacing w:val="1"/>
          <w:sz w:val="21"/>
          <w:szCs w:val="21"/>
        </w:rPr>
        <w:t>驶、爆破、潜水、瓦斯检验等特殊工种的人员，经过专业培训</w:t>
      </w:r>
      <w:r w:rsidRPr="00480CAD">
        <w:rPr>
          <w:rFonts w:asciiTheme="minorEastAsia" w:eastAsiaTheme="minorEastAsia" w:hAnsiTheme="minorEastAsia" w:cs="宋体"/>
          <w:sz w:val="21"/>
          <w:szCs w:val="21"/>
        </w:rPr>
        <w:t>，获得《安全操作合</w:t>
      </w:r>
      <w:r w:rsidRPr="00480CAD">
        <w:rPr>
          <w:rFonts w:asciiTheme="minorEastAsia" w:eastAsiaTheme="minorEastAsia" w:hAnsiTheme="minorEastAsia" w:cs="宋体"/>
          <w:spacing w:val="1"/>
          <w:sz w:val="21"/>
          <w:szCs w:val="21"/>
        </w:rPr>
        <w:t>格证》后，方准持证上岗。养护作业场地如出现特种作业无证</w:t>
      </w:r>
      <w:r w:rsidRPr="00480CAD">
        <w:rPr>
          <w:rFonts w:asciiTheme="minorEastAsia" w:eastAsiaTheme="minorEastAsia" w:hAnsiTheme="minorEastAsia" w:cs="宋体"/>
          <w:sz w:val="21"/>
          <w:szCs w:val="21"/>
        </w:rPr>
        <w:t>操作现象时，项目经</w:t>
      </w:r>
      <w:r w:rsidRPr="00480CAD">
        <w:rPr>
          <w:rFonts w:asciiTheme="minorEastAsia" w:eastAsiaTheme="minorEastAsia" w:hAnsiTheme="minorEastAsia" w:cs="宋体"/>
          <w:spacing w:val="-4"/>
          <w:sz w:val="21"/>
          <w:szCs w:val="21"/>
        </w:rPr>
        <w:t>理必须承担管理责任。</w:t>
      </w:r>
      <w:bookmarkEnd w:id="979"/>
    </w:p>
    <w:p w:rsidR="00B47557" w:rsidRPr="00480CAD" w:rsidRDefault="00D06F74">
      <w:pPr>
        <w:spacing w:before="113" w:line="400" w:lineRule="exact"/>
        <w:ind w:right="150" w:firstLine="487"/>
        <w:outlineLvl w:val="2"/>
        <w:rPr>
          <w:rFonts w:asciiTheme="minorEastAsia" w:eastAsiaTheme="minorEastAsia" w:hAnsiTheme="minorEastAsia" w:cs="宋体" w:hint="default"/>
          <w:sz w:val="21"/>
          <w:szCs w:val="21"/>
        </w:rPr>
      </w:pPr>
      <w:bookmarkStart w:id="980" w:name="_Toc221816423"/>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6</w:t>
      </w:r>
      <w:r w:rsidRPr="00480CAD">
        <w:rPr>
          <w:rFonts w:asciiTheme="minorEastAsia" w:eastAsiaTheme="minorEastAsia" w:hAnsiTheme="minorEastAsia" w:cs="宋体"/>
          <w:spacing w:val="4"/>
          <w:sz w:val="21"/>
          <w:szCs w:val="21"/>
        </w:rPr>
        <w:t>）对于易燃易爆的材料除应专门妥善保管之外，还应配备有足够的消防设</w:t>
      </w:r>
      <w:r w:rsidRPr="00480CAD">
        <w:rPr>
          <w:rFonts w:asciiTheme="minorEastAsia" w:eastAsiaTheme="minorEastAsia" w:hAnsiTheme="minorEastAsia" w:cs="宋体"/>
          <w:spacing w:val="1"/>
          <w:sz w:val="21"/>
          <w:szCs w:val="21"/>
        </w:rPr>
        <w:t>施，所有养护人员都应熟悉消防设备的性能和使用方法；承包</w:t>
      </w:r>
      <w:r w:rsidRPr="00480CAD">
        <w:rPr>
          <w:rFonts w:asciiTheme="minorEastAsia" w:eastAsiaTheme="minorEastAsia" w:hAnsiTheme="minorEastAsia" w:cs="宋体"/>
          <w:sz w:val="21"/>
          <w:szCs w:val="21"/>
        </w:rPr>
        <w:t>人不得将任何种类的</w:t>
      </w:r>
      <w:r w:rsidRPr="00480CAD">
        <w:rPr>
          <w:rFonts w:asciiTheme="minorEastAsia" w:eastAsiaTheme="minorEastAsia" w:hAnsiTheme="minorEastAsia" w:cs="宋体"/>
          <w:spacing w:val="-1"/>
          <w:sz w:val="21"/>
          <w:szCs w:val="21"/>
        </w:rPr>
        <w:t>爆炸物给予、易货或以其他方式转让给任何其他人，或允许、容忍</w:t>
      </w:r>
      <w:r w:rsidRPr="00480CAD">
        <w:rPr>
          <w:rFonts w:asciiTheme="minorEastAsia" w:eastAsiaTheme="minorEastAsia" w:hAnsiTheme="minorEastAsia" w:cs="宋体"/>
          <w:spacing w:val="-2"/>
          <w:sz w:val="21"/>
          <w:szCs w:val="21"/>
        </w:rPr>
        <w:t>上述同样行为。</w:t>
      </w:r>
      <w:bookmarkEnd w:id="980"/>
    </w:p>
    <w:p w:rsidR="00B47557" w:rsidRPr="00480CAD" w:rsidRDefault="00D06F74">
      <w:pPr>
        <w:spacing w:before="114" w:line="400" w:lineRule="exact"/>
        <w:ind w:left="10" w:right="162" w:firstLine="477"/>
        <w:outlineLvl w:val="2"/>
        <w:rPr>
          <w:rFonts w:asciiTheme="minorEastAsia" w:eastAsiaTheme="minorEastAsia" w:hAnsiTheme="minorEastAsia" w:cs="宋体" w:hint="default"/>
          <w:sz w:val="21"/>
          <w:szCs w:val="21"/>
        </w:rPr>
      </w:pPr>
      <w:bookmarkStart w:id="981" w:name="_Toc221816424"/>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7</w:t>
      </w:r>
      <w:r w:rsidRPr="00480CAD">
        <w:rPr>
          <w:rFonts w:asciiTheme="minorEastAsia" w:eastAsiaTheme="minorEastAsia" w:hAnsiTheme="minorEastAsia" w:cs="宋体"/>
          <w:spacing w:val="4"/>
          <w:sz w:val="21"/>
          <w:szCs w:val="21"/>
        </w:rPr>
        <w:t>）操作人员上岗，必须按规定穿戴防护用品。养护项</w:t>
      </w:r>
      <w:r w:rsidRPr="00480CAD">
        <w:rPr>
          <w:rFonts w:asciiTheme="minorEastAsia" w:eastAsiaTheme="minorEastAsia" w:hAnsiTheme="minorEastAsia" w:cs="宋体"/>
          <w:spacing w:val="3"/>
          <w:sz w:val="21"/>
          <w:szCs w:val="21"/>
        </w:rPr>
        <w:t>目负责人和安全检查</w:t>
      </w:r>
      <w:r w:rsidRPr="00480CAD">
        <w:rPr>
          <w:rFonts w:asciiTheme="minorEastAsia" w:eastAsiaTheme="minorEastAsia" w:hAnsiTheme="minorEastAsia" w:cs="宋体"/>
          <w:spacing w:val="-1"/>
          <w:sz w:val="21"/>
          <w:szCs w:val="21"/>
        </w:rPr>
        <w:t>员应随时检查劳动防护用品的穿戴情况，不</w:t>
      </w:r>
      <w:r w:rsidRPr="00480CAD">
        <w:rPr>
          <w:rFonts w:asciiTheme="minorEastAsia" w:eastAsiaTheme="minorEastAsia" w:hAnsiTheme="minorEastAsia" w:cs="宋体"/>
          <w:spacing w:val="-2"/>
          <w:sz w:val="21"/>
          <w:szCs w:val="21"/>
        </w:rPr>
        <w:t>按规定穿戴防护用品的人员不得上岗。</w:t>
      </w:r>
      <w:bookmarkEnd w:id="981"/>
    </w:p>
    <w:p w:rsidR="00B47557" w:rsidRPr="00480CAD" w:rsidRDefault="00D06F74">
      <w:pPr>
        <w:spacing w:before="113" w:line="400" w:lineRule="exact"/>
        <w:ind w:right="150" w:firstLine="486"/>
        <w:outlineLvl w:val="2"/>
        <w:rPr>
          <w:rFonts w:asciiTheme="minorEastAsia" w:eastAsiaTheme="minorEastAsia" w:hAnsiTheme="minorEastAsia" w:cs="宋体" w:hint="default"/>
          <w:sz w:val="21"/>
          <w:szCs w:val="21"/>
        </w:rPr>
      </w:pPr>
      <w:bookmarkStart w:id="982" w:name="_Toc221816425"/>
      <w:r w:rsidRPr="00480CAD">
        <w:rPr>
          <w:rFonts w:asciiTheme="minorEastAsia" w:eastAsiaTheme="minorEastAsia" w:hAnsiTheme="minorEastAsia" w:cs="宋体"/>
          <w:spacing w:val="4"/>
          <w:sz w:val="21"/>
          <w:szCs w:val="21"/>
        </w:rPr>
        <w:t>（</w:t>
      </w:r>
      <w:r w:rsidRPr="00480CAD">
        <w:rPr>
          <w:rFonts w:asciiTheme="minorEastAsia" w:eastAsiaTheme="minorEastAsia" w:hAnsiTheme="minorEastAsia"/>
          <w:spacing w:val="4"/>
          <w:sz w:val="21"/>
          <w:szCs w:val="21"/>
        </w:rPr>
        <w:t>8</w:t>
      </w:r>
      <w:r w:rsidRPr="00480CAD">
        <w:rPr>
          <w:rFonts w:asciiTheme="minorEastAsia" w:eastAsiaTheme="minorEastAsia" w:hAnsiTheme="minorEastAsia" w:cs="宋体"/>
          <w:spacing w:val="4"/>
          <w:sz w:val="21"/>
          <w:szCs w:val="21"/>
        </w:rPr>
        <w:t>）所有养护作业机具设备和高空作业的设备均应定期检查，并有安全员的</w:t>
      </w:r>
      <w:r w:rsidRPr="00480CAD">
        <w:rPr>
          <w:rFonts w:asciiTheme="minorEastAsia" w:eastAsiaTheme="minorEastAsia" w:hAnsiTheme="minorEastAsia" w:cs="宋体"/>
          <w:spacing w:val="1"/>
          <w:sz w:val="21"/>
          <w:szCs w:val="21"/>
        </w:rPr>
        <w:t>签字记录，保证其经常处于完好状态；不合格的机具、设备</w:t>
      </w:r>
      <w:r w:rsidRPr="00480CAD">
        <w:rPr>
          <w:rFonts w:asciiTheme="minorEastAsia" w:eastAsiaTheme="minorEastAsia" w:hAnsiTheme="minorEastAsia" w:cs="宋体"/>
          <w:sz w:val="21"/>
          <w:szCs w:val="21"/>
        </w:rPr>
        <w:t>和劳动保护用品严禁使</w:t>
      </w:r>
      <w:r w:rsidRPr="00480CAD">
        <w:rPr>
          <w:rFonts w:asciiTheme="minorEastAsia" w:eastAsiaTheme="minorEastAsia" w:hAnsiTheme="minorEastAsia" w:cs="宋体"/>
          <w:spacing w:val="-12"/>
          <w:sz w:val="21"/>
          <w:szCs w:val="21"/>
        </w:rPr>
        <w:t>用。</w:t>
      </w:r>
      <w:bookmarkEnd w:id="982"/>
    </w:p>
    <w:p w:rsidR="00B47557" w:rsidRPr="00480CAD" w:rsidRDefault="00D06F74">
      <w:pPr>
        <w:spacing w:before="114" w:line="400" w:lineRule="exact"/>
        <w:ind w:left="6" w:right="171" w:firstLine="480"/>
        <w:outlineLvl w:val="2"/>
        <w:rPr>
          <w:rFonts w:asciiTheme="minorEastAsia" w:eastAsiaTheme="minorEastAsia" w:hAnsiTheme="minorEastAsia" w:cs="宋体" w:hint="default"/>
          <w:sz w:val="21"/>
          <w:szCs w:val="21"/>
        </w:rPr>
      </w:pPr>
      <w:bookmarkStart w:id="983" w:name="_Toc221816426"/>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spacing w:val="3"/>
          <w:sz w:val="21"/>
          <w:szCs w:val="21"/>
        </w:rPr>
        <w:t>9</w:t>
      </w:r>
      <w:r w:rsidRPr="00480CAD">
        <w:rPr>
          <w:rFonts w:asciiTheme="minorEastAsia" w:eastAsiaTheme="minorEastAsia" w:hAnsiTheme="minorEastAsia" w:cs="宋体"/>
          <w:spacing w:val="3"/>
          <w:sz w:val="21"/>
          <w:szCs w:val="21"/>
        </w:rPr>
        <w:t>）养护作业实施过程中采用新技术、新工艺、新设备、新材料时，必须制</w:t>
      </w:r>
      <w:r w:rsidRPr="00480CAD">
        <w:rPr>
          <w:rFonts w:asciiTheme="minorEastAsia" w:eastAsiaTheme="minorEastAsia" w:hAnsiTheme="minorEastAsia" w:cs="宋体"/>
          <w:spacing w:val="-2"/>
          <w:sz w:val="21"/>
          <w:szCs w:val="21"/>
        </w:rPr>
        <w:t>定相应的安全技术措施，养护作业场地必须具有相关的安全标志牌。</w:t>
      </w:r>
      <w:bookmarkEnd w:id="983"/>
    </w:p>
    <w:p w:rsidR="00B47557" w:rsidRPr="00480CAD" w:rsidRDefault="00D06F74">
      <w:pPr>
        <w:spacing w:before="118" w:line="400" w:lineRule="exact"/>
        <w:ind w:firstLine="486"/>
        <w:outlineLvl w:val="2"/>
        <w:rPr>
          <w:rFonts w:asciiTheme="minorEastAsia" w:eastAsiaTheme="minorEastAsia" w:hAnsiTheme="minorEastAsia" w:cs="宋体" w:hint="default"/>
          <w:sz w:val="21"/>
          <w:szCs w:val="21"/>
        </w:rPr>
      </w:pPr>
      <w:bookmarkStart w:id="984" w:name="_Toc221816427"/>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10</w:t>
      </w:r>
      <w:r w:rsidRPr="00480CAD">
        <w:rPr>
          <w:rFonts w:asciiTheme="minorEastAsia" w:eastAsiaTheme="minorEastAsia" w:hAnsiTheme="minorEastAsia" w:cs="宋体"/>
          <w:spacing w:val="1"/>
          <w:sz w:val="21"/>
          <w:szCs w:val="21"/>
        </w:rPr>
        <w:t>）承包人必须按照养护项目特点，组</w:t>
      </w:r>
      <w:r w:rsidRPr="00480CAD">
        <w:rPr>
          <w:rFonts w:asciiTheme="minorEastAsia" w:eastAsiaTheme="minorEastAsia" w:hAnsiTheme="minorEastAsia" w:cs="宋体"/>
          <w:sz w:val="21"/>
          <w:szCs w:val="21"/>
        </w:rPr>
        <w:t>织制定养护项目实施中的生产安全事</w:t>
      </w:r>
      <w:r w:rsidRPr="00480CAD">
        <w:rPr>
          <w:rFonts w:asciiTheme="minorEastAsia" w:eastAsiaTheme="minorEastAsia" w:hAnsiTheme="minorEastAsia" w:cs="宋体"/>
          <w:spacing w:val="1"/>
          <w:sz w:val="21"/>
          <w:szCs w:val="21"/>
        </w:rPr>
        <w:t>故应急救援预案；如果发生安全事故，应按照《国务院关于</w:t>
      </w:r>
      <w:r w:rsidRPr="00480CAD">
        <w:rPr>
          <w:rFonts w:asciiTheme="minorEastAsia" w:eastAsiaTheme="minorEastAsia" w:hAnsiTheme="minorEastAsia" w:cs="宋体"/>
          <w:sz w:val="21"/>
          <w:szCs w:val="21"/>
        </w:rPr>
        <w:t>特大安全事故行政责任</w:t>
      </w:r>
      <w:r w:rsidRPr="00480CAD">
        <w:rPr>
          <w:rFonts w:asciiTheme="minorEastAsia" w:eastAsiaTheme="minorEastAsia" w:hAnsiTheme="minorEastAsia" w:cs="宋体"/>
          <w:spacing w:val="-2"/>
          <w:sz w:val="21"/>
          <w:szCs w:val="21"/>
        </w:rPr>
        <w:t>追究的规定》以及其他有关规定，及时上报有关部门，并坚持“四不放过”的原则，</w:t>
      </w:r>
      <w:r w:rsidRPr="00480CAD">
        <w:rPr>
          <w:rFonts w:asciiTheme="minorEastAsia" w:eastAsiaTheme="minorEastAsia" w:hAnsiTheme="minorEastAsia" w:cs="宋体"/>
          <w:spacing w:val="-4"/>
          <w:sz w:val="21"/>
          <w:szCs w:val="21"/>
        </w:rPr>
        <w:t>严肃处理相关责任人。</w:t>
      </w:r>
      <w:bookmarkEnd w:id="984"/>
    </w:p>
    <w:p w:rsidR="00B47557" w:rsidRPr="00480CAD" w:rsidRDefault="00D06F74">
      <w:pPr>
        <w:spacing w:before="116" w:line="400" w:lineRule="exact"/>
        <w:ind w:left="3" w:right="150" w:firstLine="483"/>
        <w:outlineLvl w:val="2"/>
        <w:rPr>
          <w:rFonts w:asciiTheme="minorEastAsia" w:eastAsiaTheme="minorEastAsia" w:hAnsiTheme="minorEastAsia" w:cs="宋体" w:hint="default"/>
          <w:sz w:val="21"/>
          <w:szCs w:val="21"/>
        </w:rPr>
      </w:pPr>
      <w:bookmarkStart w:id="985" w:name="_Toc221816428"/>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11</w:t>
      </w:r>
      <w:r w:rsidRPr="00480CAD">
        <w:rPr>
          <w:rFonts w:asciiTheme="minorEastAsia" w:eastAsiaTheme="minorEastAsia" w:hAnsiTheme="minorEastAsia" w:cs="宋体"/>
          <w:sz w:val="21"/>
          <w:szCs w:val="21"/>
        </w:rPr>
        <w:t>）承包人应办理通车路段作业的有关许可手续，并服从和配合路政与交管</w:t>
      </w:r>
      <w:r w:rsidRPr="00480CAD">
        <w:rPr>
          <w:rFonts w:asciiTheme="minorEastAsia" w:eastAsiaTheme="minorEastAsia" w:hAnsiTheme="minorEastAsia" w:cs="宋体"/>
          <w:spacing w:val="1"/>
          <w:sz w:val="21"/>
          <w:szCs w:val="21"/>
        </w:rPr>
        <w:t>部门的统一监管。承包人应按发包人及有关行政主管</w:t>
      </w:r>
      <w:r w:rsidRPr="00480CAD">
        <w:rPr>
          <w:rFonts w:asciiTheme="minorEastAsia" w:eastAsiaTheme="minorEastAsia" w:hAnsiTheme="minorEastAsia" w:cs="宋体"/>
          <w:sz w:val="21"/>
          <w:szCs w:val="21"/>
        </w:rPr>
        <w:t>部门批准的交通组织方案设置</w:t>
      </w:r>
      <w:r w:rsidRPr="00480CAD">
        <w:rPr>
          <w:rFonts w:asciiTheme="minorEastAsia" w:eastAsiaTheme="minorEastAsia" w:hAnsiTheme="minorEastAsia" w:cs="宋体"/>
          <w:spacing w:val="1"/>
          <w:sz w:val="21"/>
          <w:szCs w:val="21"/>
        </w:rPr>
        <w:t>交通安全标志、标牌、护栏、隔离等交通安全防护设</w:t>
      </w:r>
      <w:r w:rsidRPr="00480CAD">
        <w:rPr>
          <w:rFonts w:asciiTheme="minorEastAsia" w:eastAsiaTheme="minorEastAsia" w:hAnsiTheme="minorEastAsia" w:cs="宋体"/>
          <w:sz w:val="21"/>
          <w:szCs w:val="21"/>
        </w:rPr>
        <w:t>施，在执行过程中，应按照执行效果实时</w:t>
      </w:r>
      <w:proofErr w:type="gramStart"/>
      <w:r w:rsidRPr="00480CAD">
        <w:rPr>
          <w:rFonts w:asciiTheme="minorEastAsia" w:eastAsiaTheme="minorEastAsia" w:hAnsiTheme="minorEastAsia" w:cs="宋体"/>
          <w:sz w:val="21"/>
          <w:szCs w:val="21"/>
        </w:rPr>
        <w:t>作出</w:t>
      </w:r>
      <w:proofErr w:type="gramEnd"/>
      <w:r w:rsidRPr="00480CAD">
        <w:rPr>
          <w:rFonts w:asciiTheme="minorEastAsia" w:eastAsiaTheme="minorEastAsia" w:hAnsiTheme="minorEastAsia" w:cs="宋体"/>
          <w:sz w:val="21"/>
          <w:szCs w:val="21"/>
        </w:rPr>
        <w:t>调整，安排应急处理设备或设施，确保</w:t>
      </w:r>
      <w:r w:rsidRPr="00480CAD">
        <w:rPr>
          <w:rFonts w:asciiTheme="minorEastAsia" w:eastAsiaTheme="minorEastAsia" w:hAnsiTheme="minorEastAsia" w:cs="宋体"/>
          <w:spacing w:val="-1"/>
          <w:sz w:val="21"/>
          <w:szCs w:val="21"/>
        </w:rPr>
        <w:t>其他影响道路的信息准确、</w:t>
      </w:r>
      <w:r w:rsidRPr="00480CAD">
        <w:rPr>
          <w:rFonts w:asciiTheme="minorEastAsia" w:eastAsiaTheme="minorEastAsia" w:hAnsiTheme="minorEastAsia" w:cs="宋体"/>
          <w:spacing w:val="-8"/>
          <w:sz w:val="21"/>
          <w:szCs w:val="21"/>
        </w:rPr>
        <w:t>安全畅通。</w:t>
      </w:r>
      <w:bookmarkEnd w:id="985"/>
    </w:p>
    <w:p w:rsidR="00B47557" w:rsidRPr="00480CAD" w:rsidRDefault="00D06F74">
      <w:pPr>
        <w:spacing w:before="114" w:line="400" w:lineRule="exact"/>
        <w:ind w:left="1" w:right="166" w:firstLine="485"/>
        <w:outlineLvl w:val="2"/>
        <w:rPr>
          <w:rFonts w:asciiTheme="minorEastAsia" w:eastAsiaTheme="minorEastAsia" w:hAnsiTheme="minorEastAsia" w:cs="宋体" w:hint="default"/>
          <w:sz w:val="21"/>
          <w:szCs w:val="21"/>
        </w:rPr>
      </w:pPr>
      <w:bookmarkStart w:id="986" w:name="_Toc221816429"/>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12</w:t>
      </w:r>
      <w:r w:rsidRPr="00480CAD">
        <w:rPr>
          <w:rFonts w:asciiTheme="minorEastAsia" w:eastAsiaTheme="minorEastAsia" w:hAnsiTheme="minorEastAsia" w:cs="宋体"/>
          <w:sz w:val="21"/>
          <w:szCs w:val="21"/>
        </w:rPr>
        <w:t>）安全生产费用参照《公路水运工程安全生产监督管理办法》的相关规定</w:t>
      </w:r>
      <w:r w:rsidRPr="00480CAD">
        <w:rPr>
          <w:rFonts w:asciiTheme="minorEastAsia" w:eastAsiaTheme="minorEastAsia" w:hAnsiTheme="minorEastAsia" w:cs="宋体"/>
          <w:spacing w:val="-7"/>
          <w:sz w:val="21"/>
          <w:szCs w:val="21"/>
        </w:rPr>
        <w:t>使用和管理。</w:t>
      </w:r>
      <w:bookmarkEnd w:id="986"/>
    </w:p>
    <w:p w:rsidR="00B47557" w:rsidRPr="00480CAD" w:rsidRDefault="00D06F74">
      <w:pPr>
        <w:spacing w:before="114" w:line="400" w:lineRule="exact"/>
        <w:ind w:left="481"/>
        <w:outlineLvl w:val="2"/>
        <w:rPr>
          <w:rFonts w:asciiTheme="minorEastAsia" w:eastAsiaTheme="minorEastAsia" w:hAnsiTheme="minorEastAsia" w:cs="宋体" w:hint="default"/>
          <w:sz w:val="21"/>
          <w:szCs w:val="21"/>
        </w:rPr>
      </w:pPr>
      <w:bookmarkStart w:id="987" w:name="_Toc221816430"/>
      <w:r w:rsidRPr="00480CAD">
        <w:rPr>
          <w:rFonts w:asciiTheme="minorEastAsia" w:eastAsiaTheme="minorEastAsia" w:hAnsiTheme="minorEastAsia"/>
          <w:spacing w:val="-2"/>
          <w:sz w:val="21"/>
          <w:szCs w:val="21"/>
        </w:rPr>
        <w:t>3.</w:t>
      </w:r>
      <w:r w:rsidRPr="00480CAD">
        <w:rPr>
          <w:rFonts w:asciiTheme="minorEastAsia" w:eastAsiaTheme="minorEastAsia" w:hAnsiTheme="minorEastAsia" w:cs="宋体"/>
          <w:spacing w:val="-2"/>
          <w:sz w:val="21"/>
          <w:szCs w:val="21"/>
        </w:rPr>
        <w:t>违约责任</w:t>
      </w:r>
      <w:bookmarkEnd w:id="987"/>
    </w:p>
    <w:p w:rsidR="00B47557" w:rsidRPr="00480CAD" w:rsidRDefault="00D06F74">
      <w:pPr>
        <w:spacing w:before="116" w:line="400" w:lineRule="exact"/>
        <w:ind w:left="12" w:right="150" w:firstLine="472"/>
        <w:outlineLvl w:val="2"/>
        <w:rPr>
          <w:rFonts w:asciiTheme="minorEastAsia" w:eastAsiaTheme="minorEastAsia" w:hAnsiTheme="minorEastAsia" w:cs="宋体" w:hint="default"/>
          <w:sz w:val="21"/>
          <w:szCs w:val="21"/>
        </w:rPr>
      </w:pPr>
      <w:bookmarkStart w:id="988" w:name="_Toc221816431"/>
      <w:r w:rsidRPr="00480CAD">
        <w:rPr>
          <w:rFonts w:asciiTheme="minorEastAsia" w:eastAsiaTheme="minorEastAsia" w:hAnsiTheme="minorEastAsia" w:cs="宋体"/>
          <w:spacing w:val="1"/>
          <w:sz w:val="21"/>
          <w:szCs w:val="21"/>
        </w:rPr>
        <w:t>如因发包人或承包人违约造成安全事故，应赔偿对</w:t>
      </w:r>
      <w:r w:rsidRPr="00480CAD">
        <w:rPr>
          <w:rFonts w:asciiTheme="minorEastAsia" w:eastAsiaTheme="minorEastAsia" w:hAnsiTheme="minorEastAsia" w:cs="宋体"/>
          <w:sz w:val="21"/>
          <w:szCs w:val="21"/>
        </w:rPr>
        <w:t>方受到的全部损失并依法追</w:t>
      </w:r>
      <w:r w:rsidRPr="00480CAD">
        <w:rPr>
          <w:rFonts w:asciiTheme="minorEastAsia" w:eastAsiaTheme="minorEastAsia" w:hAnsiTheme="minorEastAsia" w:cs="宋体"/>
          <w:spacing w:val="-11"/>
          <w:sz w:val="21"/>
          <w:szCs w:val="21"/>
        </w:rPr>
        <w:t>究责任。</w:t>
      </w:r>
      <w:bookmarkEnd w:id="988"/>
    </w:p>
    <w:p w:rsidR="00B47557" w:rsidRPr="00480CAD" w:rsidRDefault="00D06F74">
      <w:pPr>
        <w:spacing w:before="1" w:line="400" w:lineRule="exact"/>
        <w:ind w:left="475"/>
        <w:outlineLvl w:val="2"/>
        <w:rPr>
          <w:rFonts w:asciiTheme="minorEastAsia" w:eastAsiaTheme="minorEastAsia" w:hAnsiTheme="minorEastAsia" w:cs="宋体" w:hint="default"/>
          <w:sz w:val="21"/>
          <w:szCs w:val="21"/>
        </w:rPr>
      </w:pPr>
      <w:bookmarkStart w:id="989" w:name="_Toc221816432"/>
      <w:r w:rsidRPr="00480CAD">
        <w:rPr>
          <w:rFonts w:asciiTheme="minorEastAsia" w:eastAsiaTheme="minorEastAsia" w:hAnsiTheme="minorEastAsia"/>
          <w:spacing w:val="-1"/>
          <w:sz w:val="21"/>
          <w:szCs w:val="21"/>
        </w:rPr>
        <w:t xml:space="preserve">4.  </w:t>
      </w:r>
      <w:r w:rsidRPr="00480CAD">
        <w:rPr>
          <w:rFonts w:asciiTheme="minorEastAsia" w:eastAsiaTheme="minorEastAsia" w:hAnsiTheme="minorEastAsia" w:cs="宋体"/>
          <w:spacing w:val="-1"/>
          <w:sz w:val="21"/>
          <w:szCs w:val="21"/>
        </w:rPr>
        <w:t>本合同由双方法定代表人或其授权的代理人签名并加盖单位章后</w:t>
      </w:r>
      <w:r w:rsidRPr="00480CAD">
        <w:rPr>
          <w:rFonts w:asciiTheme="minorEastAsia" w:eastAsiaTheme="minorEastAsia" w:hAnsiTheme="minorEastAsia" w:cs="宋体"/>
          <w:spacing w:val="-2"/>
          <w:sz w:val="21"/>
          <w:szCs w:val="21"/>
        </w:rPr>
        <w:t>生效。</w:t>
      </w:r>
      <w:bookmarkEnd w:id="989"/>
    </w:p>
    <w:p w:rsidR="00B47557" w:rsidRPr="00480CAD" w:rsidRDefault="00D06F74">
      <w:pPr>
        <w:spacing w:before="117" w:line="400" w:lineRule="exact"/>
        <w:ind w:left="483"/>
        <w:outlineLvl w:val="2"/>
        <w:rPr>
          <w:rFonts w:asciiTheme="minorEastAsia" w:eastAsiaTheme="minorEastAsia" w:hAnsiTheme="minorEastAsia" w:cs="宋体" w:hint="default"/>
          <w:sz w:val="21"/>
          <w:szCs w:val="21"/>
        </w:rPr>
      </w:pPr>
      <w:bookmarkStart w:id="990" w:name="_Toc221816433"/>
      <w:r w:rsidRPr="00480CAD">
        <w:rPr>
          <w:rFonts w:asciiTheme="minorEastAsia" w:eastAsiaTheme="minorEastAsia" w:hAnsiTheme="minorEastAsia"/>
          <w:spacing w:val="6"/>
          <w:sz w:val="21"/>
          <w:szCs w:val="21"/>
        </w:rPr>
        <w:t xml:space="preserve">5.  </w:t>
      </w:r>
      <w:r w:rsidRPr="00480CAD">
        <w:rPr>
          <w:rFonts w:asciiTheme="minorEastAsia" w:eastAsiaTheme="minorEastAsia" w:hAnsiTheme="minorEastAsia"/>
          <w:spacing w:val="-1"/>
          <w:sz w:val="21"/>
          <w:szCs w:val="21"/>
        </w:rPr>
        <w:t>本合同书一式伍份，均具有同等法律效力，甲方执肆份、乙方执壹份。</w:t>
      </w:r>
      <w:bookmarkEnd w:id="990"/>
    </w:p>
    <w:p w:rsidR="00B47557" w:rsidRPr="00480CAD" w:rsidRDefault="00D06F74">
      <w:pPr>
        <w:spacing w:before="78" w:line="400" w:lineRule="exact"/>
        <w:ind w:left="3"/>
        <w:outlineLvl w:val="2"/>
        <w:rPr>
          <w:rFonts w:asciiTheme="minorEastAsia" w:eastAsiaTheme="minorEastAsia" w:hAnsiTheme="minorEastAsia" w:cs="宋体" w:hint="default"/>
          <w:sz w:val="21"/>
          <w:szCs w:val="21"/>
        </w:rPr>
      </w:pPr>
      <w:bookmarkStart w:id="991" w:name="_Toc221816434"/>
      <w:r w:rsidRPr="00480CAD">
        <w:rPr>
          <w:rFonts w:asciiTheme="minorEastAsia" w:eastAsiaTheme="minorEastAsia" w:hAnsiTheme="minorEastAsia" w:cs="宋体"/>
          <w:spacing w:val="-3"/>
          <w:sz w:val="21"/>
          <w:szCs w:val="21"/>
        </w:rPr>
        <w:t>正本与副本的内容不一致时，以正本为准。</w:t>
      </w:r>
      <w:bookmarkEnd w:id="991"/>
    </w:p>
    <w:p w:rsidR="00B47557" w:rsidRPr="00480CAD" w:rsidRDefault="00B47557">
      <w:pPr>
        <w:spacing w:before="48" w:line="400" w:lineRule="exact"/>
        <w:ind w:right="170" w:firstLine="2"/>
        <w:outlineLvl w:val="2"/>
        <w:rPr>
          <w:rFonts w:asciiTheme="minorEastAsia" w:eastAsiaTheme="minorEastAsia" w:hAnsiTheme="minorEastAsia" w:cs="宋体" w:hint="default"/>
          <w:spacing w:val="-3"/>
          <w:sz w:val="21"/>
          <w:szCs w:val="21"/>
        </w:rPr>
      </w:pPr>
    </w:p>
    <w:p w:rsidR="00B47557" w:rsidRPr="00480CAD" w:rsidRDefault="00D06F74">
      <w:pPr>
        <w:spacing w:before="47" w:line="400" w:lineRule="exact"/>
        <w:ind w:right="46"/>
        <w:outlineLvl w:val="2"/>
        <w:rPr>
          <w:rFonts w:asciiTheme="minorEastAsia" w:eastAsiaTheme="minorEastAsia" w:hAnsiTheme="minorEastAsia" w:cs="宋体" w:hint="default"/>
          <w:spacing w:val="-3"/>
          <w:sz w:val="21"/>
          <w:szCs w:val="21"/>
        </w:rPr>
      </w:pPr>
      <w:r w:rsidRPr="00480CAD">
        <w:rPr>
          <w:rFonts w:asciiTheme="minorEastAsia" w:eastAsiaTheme="minorEastAsia" w:hAnsiTheme="minorEastAsia" w:cs="宋体"/>
          <w:spacing w:val="-3"/>
          <w:sz w:val="21"/>
          <w:szCs w:val="21"/>
        </w:rPr>
        <w:t>发包人：</w:t>
      </w:r>
      <w:r w:rsidRPr="00480CAD">
        <w:rPr>
          <w:rFonts w:asciiTheme="minorEastAsia" w:eastAsiaTheme="minorEastAsia" w:hAnsiTheme="minorEastAsia" w:cs="宋体"/>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（盖单位章）             承包人</w:t>
      </w:r>
      <w:r w:rsidRPr="00480CAD">
        <w:rPr>
          <w:rFonts w:asciiTheme="minorEastAsia" w:eastAsiaTheme="minorEastAsia" w:hAnsiTheme="minorEastAsia" w:cs="宋体"/>
          <w:spacing w:val="-1"/>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cs="宋体"/>
          <w:spacing w:val="-3"/>
          <w:sz w:val="21"/>
          <w:szCs w:val="21"/>
        </w:rPr>
        <w:t>盖单位章）</w:t>
      </w:r>
    </w:p>
    <w:p w:rsidR="00B47557" w:rsidRPr="00480CAD" w:rsidRDefault="00D06F74">
      <w:pPr>
        <w:spacing w:before="47" w:line="400" w:lineRule="exact"/>
        <w:ind w:right="46"/>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法定代表人                                       法定代表人</w:t>
      </w:r>
    </w:p>
    <w:p w:rsidR="00B47557" w:rsidRPr="00480CAD" w:rsidRDefault="00D06F74">
      <w:pPr>
        <w:spacing w:line="400" w:lineRule="exact"/>
        <w:ind w:left="2"/>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或其委托代理人</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2"/>
          <w:sz w:val="21"/>
          <w:szCs w:val="21"/>
        </w:rPr>
        <w:t>签名）             或其委托代理人</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2"/>
          <w:sz w:val="21"/>
          <w:szCs w:val="21"/>
        </w:rPr>
        <w:t>签名）</w:t>
      </w:r>
    </w:p>
    <w:p w:rsidR="00B47557" w:rsidRPr="00480CAD" w:rsidRDefault="00D06F74">
      <w:pPr>
        <w:spacing w:before="113" w:line="400" w:lineRule="exact"/>
        <w:ind w:right="352" w:firstLineChars="700" w:firstLine="1344"/>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9"/>
          <w:sz w:val="21"/>
          <w:szCs w:val="21"/>
        </w:rPr>
        <w:t>年</w:t>
      </w:r>
      <w:r w:rsidRPr="00480CAD">
        <w:rPr>
          <w:rFonts w:asciiTheme="minorEastAsia" w:eastAsiaTheme="minorEastAsia" w:hAnsiTheme="minorEastAsia" w:cs="宋体"/>
          <w:spacing w:val="3"/>
          <w:sz w:val="21"/>
          <w:szCs w:val="21"/>
        </w:rPr>
        <w:t xml:space="preserve">     </w:t>
      </w:r>
      <w:r w:rsidRPr="00480CAD">
        <w:rPr>
          <w:rFonts w:asciiTheme="minorEastAsia" w:eastAsiaTheme="minorEastAsia" w:hAnsiTheme="minorEastAsia" w:cs="宋体"/>
          <w:spacing w:val="-9"/>
          <w:sz w:val="21"/>
          <w:szCs w:val="21"/>
        </w:rPr>
        <w:t>月</w:t>
      </w:r>
      <w:r w:rsidRPr="00480CAD">
        <w:rPr>
          <w:rFonts w:asciiTheme="minorEastAsia" w:eastAsiaTheme="minorEastAsia" w:hAnsiTheme="minorEastAsia" w:cs="宋体"/>
          <w:spacing w:val="10"/>
          <w:sz w:val="21"/>
          <w:szCs w:val="21"/>
        </w:rPr>
        <w:t xml:space="preserve">     </w:t>
      </w:r>
      <w:r w:rsidRPr="00480CAD">
        <w:rPr>
          <w:rFonts w:asciiTheme="minorEastAsia" w:eastAsiaTheme="minorEastAsia" w:hAnsiTheme="minorEastAsia" w:cs="宋体"/>
          <w:spacing w:val="-9"/>
          <w:sz w:val="21"/>
          <w:szCs w:val="21"/>
        </w:rPr>
        <w:t xml:space="preserve">日                                  </w:t>
      </w:r>
      <w:r w:rsidRPr="00480CAD">
        <w:rPr>
          <w:rFonts w:asciiTheme="minorEastAsia" w:eastAsiaTheme="minorEastAsia" w:hAnsiTheme="minorEastAsia" w:cs="宋体"/>
          <w:spacing w:val="-17"/>
          <w:sz w:val="21"/>
          <w:szCs w:val="21"/>
        </w:rPr>
        <w:t>年</w:t>
      </w:r>
      <w:r w:rsidRPr="00480CAD">
        <w:rPr>
          <w:rFonts w:asciiTheme="minorEastAsia" w:eastAsiaTheme="minorEastAsia" w:hAnsiTheme="minorEastAsia" w:cs="宋体"/>
          <w:spacing w:val="4"/>
          <w:sz w:val="21"/>
          <w:szCs w:val="21"/>
        </w:rPr>
        <w:t xml:space="preserve">     </w:t>
      </w:r>
      <w:r w:rsidRPr="00480CAD">
        <w:rPr>
          <w:rFonts w:asciiTheme="minorEastAsia" w:eastAsiaTheme="minorEastAsia" w:hAnsiTheme="minorEastAsia" w:cs="宋体"/>
          <w:spacing w:val="-17"/>
          <w:sz w:val="21"/>
          <w:szCs w:val="21"/>
        </w:rPr>
        <w:t>月      日</w:t>
      </w:r>
    </w:p>
    <w:p w:rsidR="00B47557" w:rsidRPr="00480CAD" w:rsidRDefault="00B47557">
      <w:pPr>
        <w:spacing w:before="225" w:line="400" w:lineRule="exact"/>
        <w:outlineLvl w:val="2"/>
        <w:rPr>
          <w:rFonts w:asciiTheme="minorEastAsia" w:eastAsiaTheme="minorEastAsia" w:hAnsiTheme="minorEastAsia" w:hint="default"/>
          <w:sz w:val="21"/>
          <w:szCs w:val="21"/>
        </w:rPr>
      </w:pPr>
    </w:p>
    <w:p w:rsidR="00B47557" w:rsidRPr="00480CAD" w:rsidRDefault="00B47557">
      <w:pPr>
        <w:spacing w:before="225" w:line="400" w:lineRule="exact"/>
        <w:outlineLvl w:val="2"/>
        <w:rPr>
          <w:rFonts w:asciiTheme="minorEastAsia" w:eastAsiaTheme="minorEastAsia" w:hAnsiTheme="minorEastAsia" w:hint="default"/>
          <w:sz w:val="21"/>
          <w:szCs w:val="21"/>
        </w:rPr>
      </w:pPr>
    </w:p>
    <w:p w:rsidR="00B47557" w:rsidRPr="00480CAD" w:rsidRDefault="00B47557">
      <w:pPr>
        <w:pStyle w:val="a7"/>
        <w:spacing w:line="279" w:lineRule="auto"/>
        <w:outlineLvl w:val="2"/>
        <w:rPr>
          <w:rFonts w:asciiTheme="minorEastAsia" w:eastAsiaTheme="minorEastAsia" w:hAnsiTheme="minorEastAsia"/>
        </w:rPr>
      </w:pPr>
    </w:p>
    <w:p w:rsidR="00B47557" w:rsidRPr="00480CAD" w:rsidRDefault="00D06F74">
      <w:pPr>
        <w:spacing w:before="78" w:line="233" w:lineRule="auto"/>
        <w:ind w:left="606"/>
        <w:outlineLvl w:val="2"/>
        <w:rPr>
          <w:rFonts w:asciiTheme="minorEastAsia" w:eastAsiaTheme="minorEastAsia" w:hAnsiTheme="minorEastAsia" w:cs="宋体" w:hint="default"/>
          <w:sz w:val="12"/>
          <w:szCs w:val="12"/>
        </w:rPr>
      </w:pPr>
      <w:bookmarkStart w:id="992" w:name="bookmark62"/>
      <w:bookmarkStart w:id="993" w:name="bookmark61"/>
      <w:bookmarkStart w:id="994" w:name="_Toc221816441"/>
      <w:bookmarkEnd w:id="992"/>
      <w:bookmarkEnd w:id="993"/>
      <w:r w:rsidRPr="00480CAD">
        <w:rPr>
          <w:rFonts w:asciiTheme="minorEastAsia" w:eastAsiaTheme="minorEastAsia" w:hAnsiTheme="minorEastAsia" w:cs="宋体"/>
          <w:b/>
          <w:bCs/>
          <w:spacing w:val="-4"/>
          <w:szCs w:val="24"/>
        </w:rPr>
        <w:t>附件三</w:t>
      </w:r>
      <w:r w:rsidRPr="00480CAD">
        <w:rPr>
          <w:rFonts w:asciiTheme="minorEastAsia" w:eastAsiaTheme="minorEastAsia" w:hAnsiTheme="minorEastAsia" w:cs="宋体"/>
          <w:spacing w:val="-4"/>
          <w:szCs w:val="24"/>
        </w:rPr>
        <w:t xml:space="preserve">  </w:t>
      </w:r>
      <w:r w:rsidRPr="00480CAD">
        <w:rPr>
          <w:rFonts w:asciiTheme="minorEastAsia" w:eastAsiaTheme="minorEastAsia" w:hAnsiTheme="minorEastAsia" w:cs="宋体"/>
          <w:b/>
          <w:bCs/>
          <w:spacing w:val="-4"/>
          <w:szCs w:val="24"/>
        </w:rPr>
        <w:t>其他管理和技术人员</w:t>
      </w:r>
      <w:hyperlink w:anchor="bookmark234" w:history="1">
        <w:r w:rsidRPr="00480CAD">
          <w:rPr>
            <w:rFonts w:asciiTheme="minorEastAsia" w:eastAsiaTheme="minorEastAsia" w:hAnsiTheme="minorEastAsia" w:cs="宋体"/>
            <w:b/>
            <w:bCs/>
            <w:spacing w:val="-4"/>
            <w:position w:val="11"/>
            <w:sz w:val="12"/>
            <w:szCs w:val="12"/>
          </w:rPr>
          <w:t>①</w:t>
        </w:r>
        <w:bookmarkEnd w:id="994"/>
      </w:hyperlink>
    </w:p>
    <w:p w:rsidR="00B47557" w:rsidRPr="00480CAD" w:rsidRDefault="00B47557">
      <w:pPr>
        <w:spacing w:line="146" w:lineRule="exact"/>
        <w:outlineLvl w:val="2"/>
        <w:rPr>
          <w:rFonts w:asciiTheme="minorEastAsia" w:eastAsiaTheme="minorEastAsia" w:hAnsiTheme="minorEastAsia" w:hint="default"/>
        </w:rPr>
      </w:pPr>
    </w:p>
    <w:tbl>
      <w:tblPr>
        <w:tblStyle w:val="TableNormal"/>
        <w:tblW w:w="982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6"/>
        <w:gridCol w:w="932"/>
        <w:gridCol w:w="925"/>
        <w:gridCol w:w="1984"/>
        <w:gridCol w:w="1323"/>
        <w:gridCol w:w="1267"/>
        <w:gridCol w:w="2461"/>
      </w:tblGrid>
      <w:tr w:rsidR="00480CAD" w:rsidRPr="00480CAD">
        <w:trPr>
          <w:trHeight w:val="809"/>
        </w:trPr>
        <w:tc>
          <w:tcPr>
            <w:tcW w:w="936" w:type="dxa"/>
          </w:tcPr>
          <w:p w:rsidR="00B47557" w:rsidRPr="00480CAD" w:rsidRDefault="00B47557">
            <w:pPr>
              <w:pStyle w:val="TableText"/>
              <w:spacing w:line="250" w:lineRule="auto"/>
              <w:outlineLvl w:val="2"/>
              <w:rPr>
                <w:rFonts w:asciiTheme="minorEastAsia" w:eastAsiaTheme="minorEastAsia" w:hAnsiTheme="minorEastAsia" w:hint="default"/>
                <w:lang w:eastAsia="zh-CN"/>
              </w:rPr>
            </w:pPr>
          </w:p>
          <w:p w:rsidR="00B47557" w:rsidRPr="00480CAD" w:rsidRDefault="00D06F74">
            <w:pPr>
              <w:spacing w:before="78" w:line="221" w:lineRule="auto"/>
              <w:ind w:left="234"/>
              <w:outlineLvl w:val="2"/>
              <w:rPr>
                <w:rFonts w:asciiTheme="minorEastAsia" w:eastAsiaTheme="minorEastAsia" w:hAnsiTheme="minorEastAsia" w:cs="宋体" w:hint="default"/>
                <w:sz w:val="21"/>
                <w:szCs w:val="21"/>
              </w:rPr>
            </w:pPr>
            <w:bookmarkStart w:id="995" w:name="_Toc221816442"/>
            <w:r w:rsidRPr="00480CAD">
              <w:rPr>
                <w:rFonts w:asciiTheme="minorEastAsia" w:eastAsiaTheme="minorEastAsia" w:hAnsiTheme="minorEastAsia" w:cs="宋体"/>
                <w:spacing w:val="-3"/>
                <w:sz w:val="21"/>
                <w:szCs w:val="21"/>
              </w:rPr>
              <w:t>序号</w:t>
            </w:r>
            <w:bookmarkEnd w:id="995"/>
          </w:p>
        </w:tc>
        <w:tc>
          <w:tcPr>
            <w:tcW w:w="932" w:type="dxa"/>
          </w:tcPr>
          <w:p w:rsidR="00B47557" w:rsidRPr="00480CAD" w:rsidRDefault="00B47557">
            <w:pPr>
              <w:pStyle w:val="TableText"/>
              <w:spacing w:line="251" w:lineRule="auto"/>
              <w:outlineLvl w:val="2"/>
              <w:rPr>
                <w:rFonts w:asciiTheme="minorEastAsia" w:eastAsiaTheme="minorEastAsia" w:hAnsiTheme="minorEastAsia" w:hint="default"/>
              </w:rPr>
            </w:pPr>
          </w:p>
          <w:p w:rsidR="00B47557" w:rsidRPr="00480CAD" w:rsidRDefault="00D06F74">
            <w:pPr>
              <w:spacing w:before="78" w:line="219" w:lineRule="auto"/>
              <w:ind w:left="230"/>
              <w:outlineLvl w:val="2"/>
              <w:rPr>
                <w:rFonts w:asciiTheme="minorEastAsia" w:eastAsiaTheme="minorEastAsia" w:hAnsiTheme="minorEastAsia" w:cs="宋体" w:hint="default"/>
                <w:sz w:val="21"/>
                <w:szCs w:val="21"/>
              </w:rPr>
            </w:pPr>
            <w:bookmarkStart w:id="996" w:name="_Toc221816443"/>
            <w:r w:rsidRPr="00480CAD">
              <w:rPr>
                <w:rFonts w:asciiTheme="minorEastAsia" w:eastAsiaTheme="minorEastAsia" w:hAnsiTheme="minorEastAsia" w:cs="宋体"/>
                <w:spacing w:val="-3"/>
                <w:sz w:val="21"/>
                <w:szCs w:val="21"/>
              </w:rPr>
              <w:t>姓名</w:t>
            </w:r>
            <w:bookmarkEnd w:id="996"/>
          </w:p>
        </w:tc>
        <w:tc>
          <w:tcPr>
            <w:tcW w:w="925" w:type="dxa"/>
          </w:tcPr>
          <w:p w:rsidR="00B47557" w:rsidRPr="00480CAD" w:rsidRDefault="00B47557">
            <w:pPr>
              <w:pStyle w:val="TableText"/>
              <w:spacing w:line="251" w:lineRule="auto"/>
              <w:outlineLvl w:val="2"/>
              <w:rPr>
                <w:rFonts w:asciiTheme="minorEastAsia" w:eastAsiaTheme="minorEastAsia" w:hAnsiTheme="minorEastAsia" w:hint="default"/>
              </w:rPr>
            </w:pPr>
          </w:p>
          <w:p w:rsidR="00B47557" w:rsidRPr="00480CAD" w:rsidRDefault="00D06F74">
            <w:pPr>
              <w:spacing w:before="78" w:line="219" w:lineRule="auto"/>
              <w:ind w:left="113"/>
              <w:outlineLvl w:val="2"/>
              <w:rPr>
                <w:rFonts w:asciiTheme="minorEastAsia" w:eastAsiaTheme="minorEastAsia" w:hAnsiTheme="minorEastAsia" w:cs="宋体" w:hint="default"/>
                <w:sz w:val="21"/>
                <w:szCs w:val="21"/>
              </w:rPr>
            </w:pPr>
            <w:bookmarkStart w:id="997" w:name="_Toc221816444"/>
            <w:r w:rsidRPr="00480CAD">
              <w:rPr>
                <w:rFonts w:asciiTheme="minorEastAsia" w:eastAsiaTheme="minorEastAsia" w:hAnsiTheme="minorEastAsia" w:cs="宋体"/>
                <w:spacing w:val="-3"/>
                <w:sz w:val="21"/>
                <w:szCs w:val="21"/>
              </w:rPr>
              <w:t>年龄</w:t>
            </w:r>
            <w:bookmarkEnd w:id="997"/>
          </w:p>
        </w:tc>
        <w:tc>
          <w:tcPr>
            <w:tcW w:w="1984" w:type="dxa"/>
          </w:tcPr>
          <w:p w:rsidR="00B47557" w:rsidRPr="00480CAD" w:rsidRDefault="00B47557">
            <w:pPr>
              <w:pStyle w:val="TableText"/>
              <w:spacing w:line="250" w:lineRule="auto"/>
              <w:outlineLvl w:val="2"/>
              <w:rPr>
                <w:rFonts w:asciiTheme="minorEastAsia" w:eastAsiaTheme="minorEastAsia" w:hAnsiTheme="minorEastAsia" w:hint="default"/>
              </w:rPr>
            </w:pPr>
          </w:p>
          <w:p w:rsidR="00B47557" w:rsidRPr="00480CAD" w:rsidRDefault="00D06F74">
            <w:pPr>
              <w:spacing w:before="78" w:line="219" w:lineRule="auto"/>
              <w:ind w:left="156"/>
              <w:outlineLvl w:val="2"/>
              <w:rPr>
                <w:rFonts w:asciiTheme="minorEastAsia" w:eastAsiaTheme="minorEastAsia" w:hAnsiTheme="minorEastAsia" w:cs="宋体" w:hint="default"/>
                <w:sz w:val="21"/>
                <w:szCs w:val="21"/>
              </w:rPr>
            </w:pPr>
            <w:bookmarkStart w:id="998" w:name="_Toc221816445"/>
            <w:r w:rsidRPr="00480CAD">
              <w:rPr>
                <w:rFonts w:asciiTheme="minorEastAsia" w:eastAsiaTheme="minorEastAsia" w:hAnsiTheme="minorEastAsia" w:cs="宋体"/>
                <w:spacing w:val="-2"/>
                <w:sz w:val="21"/>
                <w:szCs w:val="21"/>
              </w:rPr>
              <w:t>拟在本项目任职</w:t>
            </w:r>
            <w:bookmarkEnd w:id="998"/>
          </w:p>
        </w:tc>
        <w:tc>
          <w:tcPr>
            <w:tcW w:w="1323" w:type="dxa"/>
          </w:tcPr>
          <w:p w:rsidR="00B47557" w:rsidRPr="00480CAD" w:rsidRDefault="00B47557">
            <w:pPr>
              <w:pStyle w:val="TableText"/>
              <w:spacing w:line="251" w:lineRule="auto"/>
              <w:outlineLvl w:val="2"/>
              <w:rPr>
                <w:rFonts w:asciiTheme="minorEastAsia" w:eastAsiaTheme="minorEastAsia" w:hAnsiTheme="minorEastAsia" w:hint="default"/>
              </w:rPr>
            </w:pPr>
          </w:p>
          <w:p w:rsidR="00B47557" w:rsidRPr="00480CAD" w:rsidRDefault="00D06F74">
            <w:pPr>
              <w:spacing w:before="78" w:line="219" w:lineRule="auto"/>
              <w:ind w:left="189"/>
              <w:outlineLvl w:val="2"/>
              <w:rPr>
                <w:rFonts w:asciiTheme="minorEastAsia" w:eastAsiaTheme="minorEastAsia" w:hAnsiTheme="minorEastAsia" w:cs="宋体" w:hint="default"/>
                <w:sz w:val="21"/>
                <w:szCs w:val="21"/>
              </w:rPr>
            </w:pPr>
            <w:bookmarkStart w:id="999" w:name="_Toc221816446"/>
            <w:r w:rsidRPr="00480CAD">
              <w:rPr>
                <w:rFonts w:asciiTheme="minorEastAsia" w:eastAsiaTheme="minorEastAsia" w:hAnsiTheme="minorEastAsia" w:cs="宋体"/>
                <w:spacing w:val="-2"/>
                <w:sz w:val="21"/>
                <w:szCs w:val="21"/>
              </w:rPr>
              <w:t>技术职称</w:t>
            </w:r>
            <w:bookmarkEnd w:id="999"/>
          </w:p>
        </w:tc>
        <w:tc>
          <w:tcPr>
            <w:tcW w:w="1267" w:type="dxa"/>
          </w:tcPr>
          <w:p w:rsidR="00B47557" w:rsidRPr="00480CAD" w:rsidRDefault="00D06F74">
            <w:pPr>
              <w:spacing w:before="129" w:line="219" w:lineRule="auto"/>
              <w:ind w:left="161"/>
              <w:outlineLvl w:val="2"/>
              <w:rPr>
                <w:rFonts w:asciiTheme="minorEastAsia" w:eastAsiaTheme="minorEastAsia" w:hAnsiTheme="minorEastAsia" w:cs="宋体" w:hint="default"/>
                <w:sz w:val="21"/>
                <w:szCs w:val="21"/>
              </w:rPr>
            </w:pPr>
            <w:bookmarkStart w:id="1000" w:name="_Toc221816447"/>
            <w:r w:rsidRPr="00480CAD">
              <w:rPr>
                <w:rFonts w:asciiTheme="minorEastAsia" w:eastAsiaTheme="minorEastAsia" w:hAnsiTheme="minorEastAsia" w:cs="宋体"/>
                <w:spacing w:val="-2"/>
                <w:sz w:val="21"/>
                <w:szCs w:val="21"/>
              </w:rPr>
              <w:t>类似项目</w:t>
            </w:r>
            <w:bookmarkEnd w:id="1000"/>
          </w:p>
          <w:p w:rsidR="00B47557" w:rsidRPr="00480CAD" w:rsidRDefault="00D06F74">
            <w:pPr>
              <w:spacing w:before="116" w:line="207" w:lineRule="auto"/>
              <w:ind w:left="163"/>
              <w:outlineLvl w:val="2"/>
              <w:rPr>
                <w:rFonts w:asciiTheme="minorEastAsia" w:eastAsiaTheme="minorEastAsia" w:hAnsiTheme="minorEastAsia" w:cs="宋体" w:hint="default"/>
                <w:sz w:val="21"/>
                <w:szCs w:val="21"/>
              </w:rPr>
            </w:pPr>
            <w:bookmarkStart w:id="1001" w:name="_Toc221816448"/>
            <w:r w:rsidRPr="00480CAD">
              <w:rPr>
                <w:rFonts w:asciiTheme="minorEastAsia" w:eastAsiaTheme="minorEastAsia" w:hAnsiTheme="minorEastAsia" w:cs="宋体"/>
                <w:spacing w:val="-3"/>
                <w:sz w:val="21"/>
                <w:szCs w:val="21"/>
              </w:rPr>
              <w:t>经验年限</w:t>
            </w:r>
            <w:bookmarkEnd w:id="1001"/>
          </w:p>
        </w:tc>
        <w:tc>
          <w:tcPr>
            <w:tcW w:w="2461" w:type="dxa"/>
          </w:tcPr>
          <w:p w:rsidR="00B47557" w:rsidRPr="00480CAD" w:rsidRDefault="00B47557">
            <w:pPr>
              <w:pStyle w:val="TableText"/>
              <w:spacing w:line="251" w:lineRule="auto"/>
              <w:outlineLvl w:val="2"/>
              <w:rPr>
                <w:rFonts w:asciiTheme="minorEastAsia" w:eastAsiaTheme="minorEastAsia" w:hAnsiTheme="minorEastAsia" w:hint="default"/>
              </w:rPr>
            </w:pPr>
          </w:p>
          <w:p w:rsidR="00B47557" w:rsidRPr="00480CAD" w:rsidRDefault="00D06F74">
            <w:pPr>
              <w:spacing w:before="78" w:line="219" w:lineRule="auto"/>
              <w:ind w:left="276"/>
              <w:outlineLvl w:val="2"/>
              <w:rPr>
                <w:rFonts w:asciiTheme="minorEastAsia" w:eastAsiaTheme="minorEastAsia" w:hAnsiTheme="minorEastAsia" w:cs="宋体" w:hint="default"/>
                <w:sz w:val="21"/>
                <w:szCs w:val="21"/>
              </w:rPr>
            </w:pPr>
            <w:bookmarkStart w:id="1002" w:name="_Toc221816449"/>
            <w:r w:rsidRPr="00480CAD">
              <w:rPr>
                <w:rFonts w:asciiTheme="minorEastAsia" w:eastAsiaTheme="minorEastAsia" w:hAnsiTheme="minorEastAsia" w:cs="宋体"/>
                <w:spacing w:val="-2"/>
                <w:sz w:val="21"/>
                <w:szCs w:val="21"/>
              </w:rPr>
              <w:t>类似项目经验概述</w:t>
            </w:r>
            <w:bookmarkEnd w:id="1002"/>
          </w:p>
        </w:tc>
      </w:tr>
      <w:tr w:rsidR="00480CAD" w:rsidRPr="00480CAD">
        <w:trPr>
          <w:trHeight w:val="429"/>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30"/>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29"/>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29"/>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30"/>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30"/>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30"/>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30"/>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29"/>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r w:rsidR="00B47557" w:rsidRPr="00480CAD">
        <w:trPr>
          <w:trHeight w:val="434"/>
        </w:trPr>
        <w:tc>
          <w:tcPr>
            <w:tcW w:w="936" w:type="dxa"/>
          </w:tcPr>
          <w:p w:rsidR="00B47557" w:rsidRPr="00480CAD" w:rsidRDefault="00B47557">
            <w:pPr>
              <w:pStyle w:val="TableText"/>
              <w:outlineLvl w:val="2"/>
              <w:rPr>
                <w:rFonts w:asciiTheme="minorEastAsia" w:eastAsiaTheme="minorEastAsia" w:hAnsiTheme="minorEastAsia" w:hint="default"/>
              </w:rPr>
            </w:pPr>
          </w:p>
        </w:tc>
        <w:tc>
          <w:tcPr>
            <w:tcW w:w="932" w:type="dxa"/>
          </w:tcPr>
          <w:p w:rsidR="00B47557" w:rsidRPr="00480CAD" w:rsidRDefault="00B47557">
            <w:pPr>
              <w:pStyle w:val="TableText"/>
              <w:outlineLvl w:val="2"/>
              <w:rPr>
                <w:rFonts w:asciiTheme="minorEastAsia" w:eastAsiaTheme="minorEastAsia" w:hAnsiTheme="minorEastAsia" w:hint="default"/>
              </w:rPr>
            </w:pPr>
          </w:p>
        </w:tc>
        <w:tc>
          <w:tcPr>
            <w:tcW w:w="925" w:type="dxa"/>
          </w:tcPr>
          <w:p w:rsidR="00B47557" w:rsidRPr="00480CAD" w:rsidRDefault="00B47557">
            <w:pPr>
              <w:pStyle w:val="TableText"/>
              <w:outlineLvl w:val="2"/>
              <w:rPr>
                <w:rFonts w:asciiTheme="minorEastAsia" w:eastAsiaTheme="minorEastAsia" w:hAnsiTheme="minorEastAsia" w:hint="default"/>
              </w:rPr>
            </w:pPr>
          </w:p>
        </w:tc>
        <w:tc>
          <w:tcPr>
            <w:tcW w:w="1984" w:type="dxa"/>
          </w:tcPr>
          <w:p w:rsidR="00B47557" w:rsidRPr="00480CAD" w:rsidRDefault="00B47557">
            <w:pPr>
              <w:pStyle w:val="TableText"/>
              <w:outlineLvl w:val="2"/>
              <w:rPr>
                <w:rFonts w:asciiTheme="minorEastAsia" w:eastAsiaTheme="minorEastAsia" w:hAnsiTheme="minorEastAsia" w:hint="default"/>
              </w:rPr>
            </w:pPr>
          </w:p>
        </w:tc>
        <w:tc>
          <w:tcPr>
            <w:tcW w:w="1323" w:type="dxa"/>
          </w:tcPr>
          <w:p w:rsidR="00B47557" w:rsidRPr="00480CAD" w:rsidRDefault="00B47557">
            <w:pPr>
              <w:pStyle w:val="TableText"/>
              <w:outlineLvl w:val="2"/>
              <w:rPr>
                <w:rFonts w:asciiTheme="minorEastAsia" w:eastAsiaTheme="minorEastAsia" w:hAnsiTheme="minorEastAsia" w:hint="default"/>
              </w:rPr>
            </w:pPr>
          </w:p>
        </w:tc>
        <w:tc>
          <w:tcPr>
            <w:tcW w:w="1267" w:type="dxa"/>
          </w:tcPr>
          <w:p w:rsidR="00B47557" w:rsidRPr="00480CAD" w:rsidRDefault="00B47557">
            <w:pPr>
              <w:pStyle w:val="TableText"/>
              <w:outlineLvl w:val="2"/>
              <w:rPr>
                <w:rFonts w:asciiTheme="minorEastAsia" w:eastAsiaTheme="minorEastAsia" w:hAnsiTheme="minorEastAsia" w:hint="default"/>
              </w:rPr>
            </w:pPr>
          </w:p>
        </w:tc>
        <w:tc>
          <w:tcPr>
            <w:tcW w:w="2461" w:type="dxa"/>
          </w:tcPr>
          <w:p w:rsidR="00B47557" w:rsidRPr="00480CAD" w:rsidRDefault="00B47557">
            <w:pPr>
              <w:pStyle w:val="TableText"/>
              <w:outlineLvl w:val="2"/>
              <w:rPr>
                <w:rFonts w:asciiTheme="minorEastAsia" w:eastAsiaTheme="minorEastAsia" w:hAnsiTheme="minorEastAsia" w:hint="default"/>
              </w:rPr>
            </w:pPr>
          </w:p>
        </w:tc>
      </w:tr>
    </w:tbl>
    <w:p w:rsidR="00B47557" w:rsidRPr="00480CAD" w:rsidRDefault="00B47557">
      <w:pPr>
        <w:spacing w:before="61" w:line="335" w:lineRule="auto"/>
        <w:ind w:left="587" w:right="572" w:firstLine="399"/>
        <w:outlineLvl w:val="2"/>
        <w:rPr>
          <w:rFonts w:asciiTheme="minorEastAsia" w:eastAsiaTheme="minorEastAsia" w:hAnsiTheme="minorEastAsia" w:cs="宋体" w:hint="default"/>
          <w:spacing w:val="10"/>
          <w:sz w:val="19"/>
          <w:szCs w:val="19"/>
        </w:rPr>
      </w:pPr>
      <w:bookmarkStart w:id="1003" w:name="bookmark234"/>
      <w:bookmarkEnd w:id="1003"/>
    </w:p>
    <w:p w:rsidR="00B47557" w:rsidRPr="00480CAD" w:rsidRDefault="00D06F74">
      <w:pPr>
        <w:spacing w:before="61" w:line="335" w:lineRule="auto"/>
        <w:ind w:left="587" w:right="572" w:firstLine="399"/>
        <w:outlineLvl w:val="2"/>
        <w:rPr>
          <w:rFonts w:asciiTheme="minorEastAsia" w:eastAsiaTheme="minorEastAsia" w:hAnsiTheme="minorEastAsia" w:cs="宋体" w:hint="default"/>
          <w:sz w:val="19"/>
          <w:szCs w:val="19"/>
        </w:rPr>
      </w:pPr>
      <w:bookmarkStart w:id="1004" w:name="_Toc221816450"/>
      <w:r w:rsidRPr="00480CAD">
        <w:rPr>
          <w:rFonts w:asciiTheme="minorEastAsia" w:eastAsiaTheme="minorEastAsia" w:hAnsiTheme="minorEastAsia" w:cs="宋体"/>
          <w:spacing w:val="10"/>
          <w:sz w:val="19"/>
          <w:szCs w:val="19"/>
        </w:rPr>
        <w:t xml:space="preserve">① </w:t>
      </w:r>
      <w:r w:rsidRPr="00480CAD">
        <w:rPr>
          <w:rFonts w:asciiTheme="minorEastAsia" w:eastAsiaTheme="minorEastAsia" w:hAnsiTheme="minorEastAsia"/>
          <w:spacing w:val="10"/>
          <w:sz w:val="19"/>
          <w:szCs w:val="19"/>
        </w:rPr>
        <w:t>a.</w:t>
      </w:r>
      <w:r w:rsidRPr="00480CAD">
        <w:rPr>
          <w:rFonts w:asciiTheme="minorEastAsia" w:eastAsiaTheme="minorEastAsia" w:hAnsiTheme="minorEastAsia" w:cs="宋体"/>
          <w:spacing w:val="10"/>
          <w:sz w:val="19"/>
          <w:szCs w:val="19"/>
        </w:rPr>
        <w:t>发包人和承包人应在合同中约定承包人委派本项目的其他管理和技术人员，一般</w:t>
      </w:r>
      <w:proofErr w:type="gramStart"/>
      <w:r w:rsidRPr="00480CAD">
        <w:rPr>
          <w:rFonts w:asciiTheme="minorEastAsia" w:eastAsiaTheme="minorEastAsia" w:hAnsiTheme="minorEastAsia" w:cs="宋体"/>
          <w:spacing w:val="10"/>
          <w:sz w:val="19"/>
          <w:szCs w:val="19"/>
        </w:rPr>
        <w:t>需包括</w:t>
      </w:r>
      <w:proofErr w:type="gramEnd"/>
      <w:r w:rsidRPr="00480CAD">
        <w:rPr>
          <w:rFonts w:asciiTheme="minorEastAsia" w:eastAsiaTheme="minorEastAsia" w:hAnsiTheme="minorEastAsia" w:cs="宋体"/>
          <w:spacing w:val="10"/>
          <w:sz w:val="19"/>
          <w:szCs w:val="19"/>
        </w:rPr>
        <w:t>但</w:t>
      </w:r>
      <w:r w:rsidRPr="00480CAD">
        <w:rPr>
          <w:rFonts w:asciiTheme="minorEastAsia" w:eastAsiaTheme="minorEastAsia" w:hAnsiTheme="minorEastAsia" w:cs="宋体"/>
          <w:spacing w:val="12"/>
          <w:sz w:val="19"/>
          <w:szCs w:val="19"/>
        </w:rPr>
        <w:t>不限于项目副经理、桥梁养护工程师、道路养护工程师、养护专业</w:t>
      </w:r>
      <w:r w:rsidRPr="00480CAD">
        <w:rPr>
          <w:rFonts w:asciiTheme="minorEastAsia" w:eastAsiaTheme="minorEastAsia" w:hAnsiTheme="minorEastAsia" w:cs="宋体"/>
          <w:spacing w:val="11"/>
          <w:sz w:val="19"/>
          <w:szCs w:val="19"/>
        </w:rPr>
        <w:t>技术人员、内业计量员、公路养</w:t>
      </w:r>
      <w:r w:rsidRPr="00480CAD">
        <w:rPr>
          <w:rFonts w:asciiTheme="minorEastAsia" w:eastAsiaTheme="minorEastAsia" w:hAnsiTheme="minorEastAsia" w:cs="宋体"/>
          <w:spacing w:val="9"/>
          <w:sz w:val="19"/>
          <w:szCs w:val="19"/>
        </w:rPr>
        <w:t>护技术工人等，且上述人员均应具备相应资质及证书，证书复印件应报发包人备案。</w:t>
      </w:r>
      <w:bookmarkEnd w:id="1004"/>
    </w:p>
    <w:p w:rsidR="00B47557" w:rsidRPr="00480CAD" w:rsidRDefault="00D06F74">
      <w:pPr>
        <w:spacing w:before="166" w:line="335" w:lineRule="auto"/>
        <w:ind w:left="587" w:right="573" w:firstLine="392"/>
        <w:outlineLvl w:val="2"/>
        <w:rPr>
          <w:rFonts w:asciiTheme="minorEastAsia" w:eastAsiaTheme="minorEastAsia" w:hAnsiTheme="minorEastAsia" w:cs="宋体" w:hint="default"/>
          <w:sz w:val="19"/>
          <w:szCs w:val="19"/>
        </w:rPr>
      </w:pPr>
      <w:bookmarkStart w:id="1005" w:name="_Toc221816451"/>
      <w:r w:rsidRPr="00480CAD">
        <w:rPr>
          <w:rFonts w:asciiTheme="minorEastAsia" w:eastAsiaTheme="minorEastAsia" w:hAnsiTheme="minorEastAsia"/>
          <w:spacing w:val="13"/>
          <w:sz w:val="19"/>
          <w:szCs w:val="19"/>
        </w:rPr>
        <w:t>b.</w:t>
      </w:r>
      <w:r w:rsidRPr="00480CAD">
        <w:rPr>
          <w:rFonts w:asciiTheme="minorEastAsia" w:eastAsiaTheme="minorEastAsia" w:hAnsiTheme="minorEastAsia" w:cs="宋体"/>
          <w:spacing w:val="13"/>
          <w:sz w:val="19"/>
          <w:szCs w:val="19"/>
        </w:rPr>
        <w:t>上述人员必须是承包人本单位在职人员且承包人应提供上述人员社保</w:t>
      </w:r>
      <w:r w:rsidRPr="00480CAD">
        <w:rPr>
          <w:rFonts w:asciiTheme="minorEastAsia" w:eastAsiaTheme="minorEastAsia" w:hAnsiTheme="minorEastAsia" w:cs="宋体"/>
          <w:spacing w:val="12"/>
          <w:sz w:val="19"/>
          <w:szCs w:val="19"/>
        </w:rPr>
        <w:t>系统打印的人员缴费明</w:t>
      </w:r>
      <w:r w:rsidRPr="00480CAD">
        <w:rPr>
          <w:rFonts w:asciiTheme="minorEastAsia" w:eastAsiaTheme="minorEastAsia" w:hAnsiTheme="minorEastAsia" w:cs="宋体"/>
          <w:spacing w:val="11"/>
          <w:sz w:val="19"/>
          <w:szCs w:val="19"/>
        </w:rPr>
        <w:t>细</w:t>
      </w:r>
      <w:r w:rsidRPr="00480CAD">
        <w:rPr>
          <w:rFonts w:asciiTheme="minorEastAsia" w:eastAsiaTheme="minorEastAsia" w:hAnsiTheme="minorEastAsia" w:cs="宋体"/>
          <w:spacing w:val="-35"/>
          <w:sz w:val="19"/>
          <w:szCs w:val="19"/>
        </w:rPr>
        <w:t>。</w:t>
      </w:r>
      <w:bookmarkEnd w:id="1005"/>
    </w:p>
    <w:p w:rsidR="00B47557" w:rsidRPr="00480CAD" w:rsidRDefault="00B47557">
      <w:pPr>
        <w:spacing w:line="335" w:lineRule="auto"/>
        <w:outlineLvl w:val="2"/>
        <w:rPr>
          <w:rFonts w:asciiTheme="minorEastAsia" w:eastAsiaTheme="minorEastAsia" w:hAnsiTheme="minorEastAsia" w:cs="宋体" w:hint="default"/>
          <w:sz w:val="19"/>
          <w:szCs w:val="19"/>
        </w:rPr>
        <w:sectPr w:rsidR="00B47557" w:rsidRPr="00480CAD">
          <w:headerReference w:type="default" r:id="rId32"/>
          <w:footerReference w:type="default" r:id="rId33"/>
          <w:pgSz w:w="11907" w:h="16838"/>
          <w:pgMar w:top="516" w:right="1281" w:bottom="1195" w:left="1298" w:header="1134" w:footer="1017" w:gutter="0"/>
          <w:cols w:space="720"/>
          <w:docGrid w:linePitch="326"/>
        </w:sectPr>
      </w:pPr>
    </w:p>
    <w:p w:rsidR="00B47557" w:rsidRPr="00480CAD" w:rsidRDefault="00B47557">
      <w:pPr>
        <w:pStyle w:val="a7"/>
        <w:spacing w:line="279" w:lineRule="auto"/>
        <w:outlineLvl w:val="2"/>
        <w:rPr>
          <w:rFonts w:asciiTheme="minorEastAsia" w:eastAsiaTheme="minorEastAsia" w:hAnsiTheme="minorEastAsia"/>
        </w:rPr>
      </w:pPr>
    </w:p>
    <w:p w:rsidR="00B47557" w:rsidRPr="00480CAD" w:rsidRDefault="00D06F74">
      <w:pPr>
        <w:spacing w:before="78" w:line="233" w:lineRule="auto"/>
        <w:ind w:left="32"/>
        <w:outlineLvl w:val="2"/>
        <w:rPr>
          <w:rFonts w:asciiTheme="minorEastAsia" w:eastAsiaTheme="minorEastAsia" w:hAnsiTheme="minorEastAsia" w:cs="宋体" w:hint="default"/>
          <w:sz w:val="12"/>
          <w:szCs w:val="12"/>
        </w:rPr>
      </w:pPr>
      <w:bookmarkStart w:id="1006" w:name="bookmark64"/>
      <w:bookmarkStart w:id="1007" w:name="bookmark63"/>
      <w:bookmarkStart w:id="1008" w:name="_Toc221816452"/>
      <w:bookmarkEnd w:id="1006"/>
      <w:bookmarkEnd w:id="1007"/>
      <w:r w:rsidRPr="00480CAD">
        <w:rPr>
          <w:rFonts w:asciiTheme="minorEastAsia" w:eastAsiaTheme="minorEastAsia" w:hAnsiTheme="minorEastAsia" w:cs="宋体"/>
          <w:b/>
          <w:bCs/>
          <w:spacing w:val="-3"/>
          <w:szCs w:val="24"/>
        </w:rPr>
        <w:t>附件四</w:t>
      </w:r>
      <w:r w:rsidRPr="00480CAD">
        <w:rPr>
          <w:rFonts w:asciiTheme="minorEastAsia" w:eastAsiaTheme="minorEastAsia" w:hAnsiTheme="minorEastAsia" w:cs="宋体"/>
          <w:spacing w:val="-3"/>
          <w:szCs w:val="24"/>
        </w:rPr>
        <w:t xml:space="preserve">  </w:t>
      </w:r>
      <w:r w:rsidRPr="00480CAD">
        <w:rPr>
          <w:rFonts w:asciiTheme="minorEastAsia" w:eastAsiaTheme="minorEastAsia" w:hAnsiTheme="minorEastAsia" w:cs="宋体"/>
          <w:b/>
          <w:bCs/>
          <w:spacing w:val="-3"/>
          <w:szCs w:val="24"/>
        </w:rPr>
        <w:t>主要机械设备和试验检测设备</w:t>
      </w:r>
      <w:hyperlink w:anchor="bookmark235" w:history="1">
        <w:r w:rsidRPr="00480CAD">
          <w:rPr>
            <w:rFonts w:asciiTheme="minorEastAsia" w:eastAsiaTheme="minorEastAsia" w:hAnsiTheme="minorEastAsia" w:cs="宋体"/>
            <w:b/>
            <w:bCs/>
            <w:spacing w:val="-3"/>
            <w:position w:val="12"/>
            <w:sz w:val="12"/>
            <w:szCs w:val="12"/>
          </w:rPr>
          <w:t>①</w:t>
        </w:r>
        <w:bookmarkEnd w:id="1008"/>
      </w:hyperlink>
    </w:p>
    <w:p w:rsidR="00B47557" w:rsidRPr="00480CAD" w:rsidRDefault="00B47557">
      <w:pPr>
        <w:spacing w:line="146" w:lineRule="exact"/>
        <w:outlineLvl w:val="2"/>
        <w:rPr>
          <w:rFonts w:asciiTheme="minorEastAsia" w:eastAsiaTheme="minorEastAsia" w:hAnsiTheme="minorEastAsia" w:hint="default"/>
        </w:rPr>
      </w:pPr>
    </w:p>
    <w:tbl>
      <w:tblPr>
        <w:tblStyle w:val="TableNormal"/>
        <w:tblW w:w="9356" w:type="dxa"/>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51"/>
        <w:gridCol w:w="1309"/>
        <w:gridCol w:w="744"/>
        <w:gridCol w:w="657"/>
        <w:gridCol w:w="760"/>
        <w:gridCol w:w="1208"/>
        <w:gridCol w:w="567"/>
        <w:gridCol w:w="567"/>
        <w:gridCol w:w="567"/>
        <w:gridCol w:w="567"/>
        <w:gridCol w:w="567"/>
        <w:gridCol w:w="992"/>
      </w:tblGrid>
      <w:tr w:rsidR="00480CAD" w:rsidRPr="00480CAD">
        <w:trPr>
          <w:trHeight w:val="410"/>
        </w:trPr>
        <w:tc>
          <w:tcPr>
            <w:tcW w:w="851" w:type="dxa"/>
            <w:vMerge w:val="restart"/>
            <w:tcBorders>
              <w:bottom w:val="nil"/>
            </w:tcBorders>
          </w:tcPr>
          <w:p w:rsidR="00B47557" w:rsidRPr="00480CAD" w:rsidRDefault="00B47557">
            <w:pPr>
              <w:pStyle w:val="TableText"/>
              <w:spacing w:line="323" w:lineRule="auto"/>
              <w:outlineLvl w:val="2"/>
              <w:rPr>
                <w:rFonts w:asciiTheme="minorEastAsia" w:eastAsiaTheme="minorEastAsia" w:hAnsiTheme="minorEastAsia" w:hint="default"/>
                <w:lang w:eastAsia="zh-CN"/>
              </w:rPr>
            </w:pPr>
          </w:p>
          <w:p w:rsidR="00B47557" w:rsidRPr="00480CAD" w:rsidRDefault="00B47557">
            <w:pPr>
              <w:pStyle w:val="TableText"/>
              <w:spacing w:line="323" w:lineRule="auto"/>
              <w:outlineLvl w:val="2"/>
              <w:rPr>
                <w:rFonts w:asciiTheme="minorEastAsia" w:eastAsiaTheme="minorEastAsia" w:hAnsiTheme="minorEastAsia" w:hint="default"/>
                <w:lang w:eastAsia="zh-CN"/>
              </w:rPr>
            </w:pPr>
          </w:p>
          <w:p w:rsidR="00B47557" w:rsidRPr="00480CAD" w:rsidRDefault="00D06F74">
            <w:pPr>
              <w:spacing w:before="78" w:line="221" w:lineRule="auto"/>
              <w:ind w:left="168"/>
              <w:outlineLvl w:val="2"/>
              <w:rPr>
                <w:rFonts w:asciiTheme="minorEastAsia" w:eastAsiaTheme="minorEastAsia" w:hAnsiTheme="minorEastAsia" w:cs="宋体" w:hint="default"/>
                <w:sz w:val="21"/>
                <w:szCs w:val="21"/>
              </w:rPr>
            </w:pPr>
            <w:bookmarkStart w:id="1009" w:name="_Toc221816453"/>
            <w:r w:rsidRPr="00480CAD">
              <w:rPr>
                <w:rFonts w:asciiTheme="minorEastAsia" w:eastAsiaTheme="minorEastAsia" w:hAnsiTheme="minorEastAsia" w:cs="宋体"/>
                <w:spacing w:val="-3"/>
                <w:sz w:val="21"/>
                <w:szCs w:val="21"/>
              </w:rPr>
              <w:t>序号</w:t>
            </w:r>
            <w:bookmarkEnd w:id="1009"/>
          </w:p>
        </w:tc>
        <w:tc>
          <w:tcPr>
            <w:tcW w:w="1309" w:type="dxa"/>
            <w:vMerge w:val="restart"/>
            <w:tcBorders>
              <w:bottom w:val="nil"/>
            </w:tcBorders>
          </w:tcPr>
          <w:p w:rsidR="00B47557" w:rsidRPr="00480CAD" w:rsidRDefault="00B47557">
            <w:pPr>
              <w:pStyle w:val="TableText"/>
              <w:spacing w:line="449" w:lineRule="auto"/>
              <w:outlineLvl w:val="2"/>
              <w:rPr>
                <w:rFonts w:asciiTheme="minorEastAsia" w:eastAsiaTheme="minorEastAsia" w:hAnsiTheme="minorEastAsia" w:hint="default"/>
              </w:rPr>
            </w:pPr>
          </w:p>
          <w:p w:rsidR="00B47557" w:rsidRPr="00480CAD" w:rsidRDefault="00D06F74">
            <w:pPr>
              <w:spacing w:before="78" w:line="311" w:lineRule="auto"/>
              <w:ind w:left="419" w:right="175" w:hanging="235"/>
              <w:outlineLvl w:val="2"/>
              <w:rPr>
                <w:rFonts w:asciiTheme="minorEastAsia" w:eastAsiaTheme="minorEastAsia" w:hAnsiTheme="minorEastAsia" w:cs="宋体" w:hint="default"/>
                <w:sz w:val="21"/>
                <w:szCs w:val="21"/>
              </w:rPr>
            </w:pPr>
            <w:bookmarkStart w:id="1010" w:name="_Toc221816454"/>
            <w:r w:rsidRPr="00480CAD">
              <w:rPr>
                <w:rFonts w:asciiTheme="minorEastAsia" w:eastAsiaTheme="minorEastAsia" w:hAnsiTheme="minorEastAsia" w:cs="宋体"/>
                <w:spacing w:val="-5"/>
                <w:sz w:val="21"/>
                <w:szCs w:val="21"/>
              </w:rPr>
              <w:t>设备名</w:t>
            </w:r>
            <w:r w:rsidRPr="00480CAD">
              <w:rPr>
                <w:rFonts w:asciiTheme="minorEastAsia" w:eastAsiaTheme="minorEastAsia" w:hAnsiTheme="minorEastAsia" w:cs="宋体"/>
                <w:sz w:val="21"/>
                <w:szCs w:val="21"/>
              </w:rPr>
              <w:t>称</w:t>
            </w:r>
            <w:bookmarkEnd w:id="1010"/>
          </w:p>
        </w:tc>
        <w:tc>
          <w:tcPr>
            <w:tcW w:w="744" w:type="dxa"/>
            <w:vMerge w:val="restart"/>
            <w:tcBorders>
              <w:bottom w:val="nil"/>
            </w:tcBorders>
          </w:tcPr>
          <w:p w:rsidR="00B47557" w:rsidRPr="00480CAD" w:rsidRDefault="00B47557">
            <w:pPr>
              <w:pStyle w:val="TableText"/>
              <w:spacing w:line="449" w:lineRule="auto"/>
              <w:outlineLvl w:val="2"/>
              <w:rPr>
                <w:rFonts w:asciiTheme="minorEastAsia" w:eastAsiaTheme="minorEastAsia" w:hAnsiTheme="minorEastAsia" w:hint="default"/>
              </w:rPr>
            </w:pPr>
          </w:p>
          <w:p w:rsidR="00B47557" w:rsidRPr="00480CAD" w:rsidRDefault="00D06F74">
            <w:pPr>
              <w:spacing w:before="78" w:line="310" w:lineRule="auto"/>
              <w:ind w:left="139" w:right="129" w:firstLine="6"/>
              <w:outlineLvl w:val="2"/>
              <w:rPr>
                <w:rFonts w:asciiTheme="minorEastAsia" w:eastAsiaTheme="minorEastAsia" w:hAnsiTheme="minorEastAsia" w:cs="宋体" w:hint="default"/>
                <w:sz w:val="21"/>
                <w:szCs w:val="21"/>
              </w:rPr>
            </w:pPr>
            <w:bookmarkStart w:id="1011" w:name="_Toc221816455"/>
            <w:r w:rsidRPr="00480CAD">
              <w:rPr>
                <w:rFonts w:asciiTheme="minorEastAsia" w:eastAsiaTheme="minorEastAsia" w:hAnsiTheme="minorEastAsia" w:cs="宋体"/>
                <w:spacing w:val="-9"/>
                <w:sz w:val="21"/>
                <w:szCs w:val="21"/>
              </w:rPr>
              <w:t>型号</w:t>
            </w:r>
            <w:r w:rsidRPr="00480CAD">
              <w:rPr>
                <w:rFonts w:asciiTheme="minorEastAsia" w:eastAsiaTheme="minorEastAsia" w:hAnsiTheme="minorEastAsia" w:cs="宋体"/>
                <w:spacing w:val="-6"/>
                <w:sz w:val="21"/>
                <w:szCs w:val="21"/>
              </w:rPr>
              <w:t>规格</w:t>
            </w:r>
            <w:bookmarkEnd w:id="1011"/>
          </w:p>
        </w:tc>
        <w:tc>
          <w:tcPr>
            <w:tcW w:w="657" w:type="dxa"/>
            <w:vMerge w:val="restart"/>
            <w:tcBorders>
              <w:bottom w:val="nil"/>
            </w:tcBorders>
            <w:textDirection w:val="tbRlV"/>
          </w:tcPr>
          <w:p w:rsidR="00B47557" w:rsidRPr="00480CAD" w:rsidRDefault="00D06F74">
            <w:pPr>
              <w:spacing w:before="205" w:line="208" w:lineRule="auto"/>
              <w:ind w:left="128"/>
              <w:outlineLvl w:val="2"/>
              <w:rPr>
                <w:rFonts w:asciiTheme="minorEastAsia" w:eastAsiaTheme="minorEastAsia" w:hAnsiTheme="minorEastAsia" w:cs="宋体" w:hint="default"/>
                <w:sz w:val="21"/>
                <w:szCs w:val="21"/>
              </w:rPr>
            </w:pPr>
            <w:bookmarkStart w:id="1012" w:name="_Toc221816456"/>
            <w:r w:rsidRPr="00480CAD">
              <w:rPr>
                <w:rFonts w:asciiTheme="minorEastAsia" w:eastAsiaTheme="minorEastAsia" w:hAnsiTheme="minorEastAsia" w:cs="宋体"/>
                <w:spacing w:val="-1"/>
                <w:sz w:val="21"/>
                <w:szCs w:val="21"/>
              </w:rPr>
              <w:t>国</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cs="宋体"/>
                <w:spacing w:val="-1"/>
                <w:sz w:val="21"/>
                <w:szCs w:val="21"/>
              </w:rPr>
              <w:t>别</w:t>
            </w:r>
            <w:r w:rsidRPr="00480CAD">
              <w:rPr>
                <w:rFonts w:asciiTheme="minorEastAsia" w:eastAsiaTheme="minorEastAsia" w:hAnsiTheme="minorEastAsia" w:cs="宋体"/>
                <w:spacing w:val="41"/>
                <w:sz w:val="21"/>
                <w:szCs w:val="21"/>
              </w:rPr>
              <w:t xml:space="preserve"> </w:t>
            </w:r>
            <w:r w:rsidRPr="00480CAD">
              <w:rPr>
                <w:rFonts w:asciiTheme="minorEastAsia" w:eastAsiaTheme="minorEastAsia" w:hAnsiTheme="minorEastAsia" w:cs="宋体"/>
                <w:spacing w:val="-1"/>
                <w:sz w:val="21"/>
                <w:szCs w:val="21"/>
              </w:rPr>
              <w:t>产</w:t>
            </w:r>
            <w:r w:rsidRPr="00480CAD">
              <w:rPr>
                <w:rFonts w:asciiTheme="minorEastAsia" w:eastAsiaTheme="minorEastAsia" w:hAnsiTheme="minorEastAsia" w:cs="宋体"/>
                <w:spacing w:val="38"/>
                <w:sz w:val="21"/>
                <w:szCs w:val="21"/>
              </w:rPr>
              <w:t xml:space="preserve"> </w:t>
            </w:r>
            <w:r w:rsidRPr="00480CAD">
              <w:rPr>
                <w:rFonts w:asciiTheme="minorEastAsia" w:eastAsiaTheme="minorEastAsia" w:hAnsiTheme="minorEastAsia" w:cs="宋体"/>
                <w:spacing w:val="-1"/>
                <w:sz w:val="21"/>
                <w:szCs w:val="21"/>
              </w:rPr>
              <w:t>地</w:t>
            </w:r>
            <w:bookmarkEnd w:id="1012"/>
          </w:p>
        </w:tc>
        <w:tc>
          <w:tcPr>
            <w:tcW w:w="760" w:type="dxa"/>
            <w:vMerge w:val="restart"/>
            <w:tcBorders>
              <w:bottom w:val="nil"/>
            </w:tcBorders>
            <w:textDirection w:val="tbRlV"/>
          </w:tcPr>
          <w:p w:rsidR="00B47557" w:rsidRPr="00480CAD" w:rsidRDefault="00D06F74">
            <w:pPr>
              <w:spacing w:before="198" w:line="209" w:lineRule="auto"/>
              <w:ind w:left="128"/>
              <w:outlineLvl w:val="2"/>
              <w:rPr>
                <w:rFonts w:asciiTheme="minorEastAsia" w:eastAsiaTheme="minorEastAsia" w:hAnsiTheme="minorEastAsia" w:cs="宋体" w:hint="default"/>
                <w:sz w:val="21"/>
                <w:szCs w:val="21"/>
              </w:rPr>
            </w:pPr>
            <w:bookmarkStart w:id="1013" w:name="_Toc221816457"/>
            <w:r w:rsidRPr="00480CAD">
              <w:rPr>
                <w:rFonts w:asciiTheme="minorEastAsia" w:eastAsiaTheme="minorEastAsia" w:hAnsiTheme="minorEastAsia" w:cs="宋体"/>
                <w:spacing w:val="-1"/>
                <w:sz w:val="21"/>
                <w:szCs w:val="21"/>
              </w:rPr>
              <w:t>制</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cs="宋体"/>
                <w:spacing w:val="-1"/>
                <w:sz w:val="21"/>
                <w:szCs w:val="21"/>
              </w:rPr>
              <w:t>造</w:t>
            </w:r>
            <w:r w:rsidRPr="00480CAD">
              <w:rPr>
                <w:rFonts w:asciiTheme="minorEastAsia" w:eastAsiaTheme="minorEastAsia" w:hAnsiTheme="minorEastAsia" w:cs="宋体"/>
                <w:spacing w:val="41"/>
                <w:sz w:val="21"/>
                <w:szCs w:val="21"/>
              </w:rPr>
              <w:t xml:space="preserve"> </w:t>
            </w:r>
            <w:r w:rsidRPr="00480CAD">
              <w:rPr>
                <w:rFonts w:asciiTheme="minorEastAsia" w:eastAsiaTheme="minorEastAsia" w:hAnsiTheme="minorEastAsia" w:cs="宋体"/>
                <w:spacing w:val="-1"/>
                <w:sz w:val="21"/>
                <w:szCs w:val="21"/>
              </w:rPr>
              <w:t>年</w:t>
            </w:r>
            <w:r w:rsidRPr="00480CAD">
              <w:rPr>
                <w:rFonts w:asciiTheme="minorEastAsia" w:eastAsiaTheme="minorEastAsia" w:hAnsiTheme="minorEastAsia" w:cs="宋体"/>
                <w:spacing w:val="38"/>
                <w:sz w:val="21"/>
                <w:szCs w:val="21"/>
              </w:rPr>
              <w:t xml:space="preserve"> </w:t>
            </w:r>
            <w:r w:rsidRPr="00480CAD">
              <w:rPr>
                <w:rFonts w:asciiTheme="minorEastAsia" w:eastAsiaTheme="minorEastAsia" w:hAnsiTheme="minorEastAsia" w:cs="宋体"/>
                <w:spacing w:val="-1"/>
                <w:sz w:val="21"/>
                <w:szCs w:val="21"/>
              </w:rPr>
              <w:t>份</w:t>
            </w:r>
            <w:bookmarkEnd w:id="1013"/>
          </w:p>
        </w:tc>
        <w:tc>
          <w:tcPr>
            <w:tcW w:w="1208" w:type="dxa"/>
            <w:vMerge w:val="restart"/>
            <w:tcBorders>
              <w:bottom w:val="nil"/>
            </w:tcBorders>
          </w:tcPr>
          <w:p w:rsidR="00B47557" w:rsidRPr="00480CAD" w:rsidRDefault="00B47557">
            <w:pPr>
              <w:pStyle w:val="TableText"/>
              <w:spacing w:line="251" w:lineRule="auto"/>
              <w:outlineLvl w:val="2"/>
              <w:rPr>
                <w:rFonts w:asciiTheme="minorEastAsia" w:eastAsiaTheme="minorEastAsia" w:hAnsiTheme="minorEastAsia" w:hint="default"/>
              </w:rPr>
            </w:pPr>
          </w:p>
          <w:p w:rsidR="00B47557" w:rsidRPr="00480CAD" w:rsidRDefault="00D06F74">
            <w:pPr>
              <w:spacing w:before="78" w:line="307" w:lineRule="auto"/>
              <w:ind w:left="410" w:right="157" w:hanging="241"/>
              <w:outlineLvl w:val="2"/>
              <w:rPr>
                <w:rFonts w:asciiTheme="minorEastAsia" w:eastAsiaTheme="minorEastAsia" w:hAnsiTheme="minorEastAsia" w:cs="宋体" w:hint="default"/>
                <w:sz w:val="21"/>
                <w:szCs w:val="21"/>
              </w:rPr>
            </w:pPr>
            <w:bookmarkStart w:id="1014" w:name="_Toc221816458"/>
            <w:r w:rsidRPr="00480CAD">
              <w:rPr>
                <w:rFonts w:asciiTheme="minorEastAsia" w:eastAsiaTheme="minorEastAsia" w:hAnsiTheme="minorEastAsia" w:cs="宋体"/>
                <w:spacing w:val="-4"/>
                <w:sz w:val="21"/>
                <w:szCs w:val="21"/>
              </w:rPr>
              <w:t>额定功</w:t>
            </w:r>
            <w:r w:rsidRPr="00480CAD">
              <w:rPr>
                <w:rFonts w:asciiTheme="minorEastAsia" w:eastAsiaTheme="minorEastAsia" w:hAnsiTheme="minorEastAsia" w:cs="宋体"/>
                <w:sz w:val="21"/>
                <w:szCs w:val="21"/>
              </w:rPr>
              <w:t>率</w:t>
            </w:r>
            <w:bookmarkEnd w:id="1014"/>
          </w:p>
          <w:p w:rsidR="00B47557" w:rsidRPr="00480CAD" w:rsidRDefault="00D06F74">
            <w:pPr>
              <w:spacing w:line="231" w:lineRule="auto"/>
              <w:ind w:left="121"/>
              <w:outlineLvl w:val="2"/>
              <w:rPr>
                <w:rFonts w:asciiTheme="minorEastAsia" w:eastAsiaTheme="minorEastAsia" w:hAnsiTheme="minorEastAsia" w:cs="宋体" w:hint="default"/>
                <w:sz w:val="21"/>
                <w:szCs w:val="21"/>
              </w:rPr>
            </w:pPr>
            <w:bookmarkStart w:id="1015" w:name="_Toc221816459"/>
            <w:r w:rsidRPr="00480CAD">
              <w:rPr>
                <w:rFonts w:asciiTheme="minorEastAsia" w:eastAsiaTheme="minorEastAsia" w:hAnsiTheme="minorEastAsia" w:cs="宋体"/>
                <w:spacing w:val="-5"/>
                <w:sz w:val="21"/>
                <w:szCs w:val="21"/>
              </w:rPr>
              <w:t>（</w:t>
            </w:r>
            <w:r w:rsidRPr="00480CAD">
              <w:rPr>
                <w:rFonts w:asciiTheme="minorEastAsia" w:eastAsiaTheme="minorEastAsia" w:hAnsiTheme="minorEastAsia"/>
                <w:spacing w:val="-5"/>
                <w:sz w:val="21"/>
                <w:szCs w:val="21"/>
              </w:rPr>
              <w:t>kW</w:t>
            </w:r>
            <w:r w:rsidRPr="00480CAD">
              <w:rPr>
                <w:rFonts w:asciiTheme="minorEastAsia" w:eastAsiaTheme="minorEastAsia" w:hAnsiTheme="minorEastAsia" w:cs="宋体"/>
                <w:spacing w:val="-5"/>
                <w:sz w:val="21"/>
                <w:szCs w:val="21"/>
              </w:rPr>
              <w:t>）</w:t>
            </w:r>
            <w:bookmarkEnd w:id="1015"/>
          </w:p>
        </w:tc>
        <w:tc>
          <w:tcPr>
            <w:tcW w:w="567" w:type="dxa"/>
            <w:vMerge w:val="restart"/>
            <w:tcBorders>
              <w:bottom w:val="nil"/>
            </w:tcBorders>
            <w:textDirection w:val="tbRlV"/>
          </w:tcPr>
          <w:p w:rsidR="00B47557" w:rsidRPr="00480CAD" w:rsidRDefault="00D06F74">
            <w:pPr>
              <w:spacing w:before="191" w:line="208" w:lineRule="auto"/>
              <w:ind w:left="128"/>
              <w:outlineLvl w:val="2"/>
              <w:rPr>
                <w:rFonts w:asciiTheme="minorEastAsia" w:eastAsiaTheme="minorEastAsia" w:hAnsiTheme="minorEastAsia" w:cs="宋体" w:hint="default"/>
                <w:sz w:val="21"/>
                <w:szCs w:val="21"/>
              </w:rPr>
            </w:pPr>
            <w:bookmarkStart w:id="1016" w:name="_Toc221816460"/>
            <w:r w:rsidRPr="00480CAD">
              <w:rPr>
                <w:rFonts w:asciiTheme="minorEastAsia" w:eastAsiaTheme="minorEastAsia" w:hAnsiTheme="minorEastAsia" w:cs="宋体"/>
                <w:spacing w:val="-1"/>
                <w:sz w:val="21"/>
                <w:szCs w:val="21"/>
              </w:rPr>
              <w:t>生</w:t>
            </w:r>
            <w:r w:rsidRPr="00480CAD">
              <w:rPr>
                <w:rFonts w:asciiTheme="minorEastAsia" w:eastAsiaTheme="minorEastAsia" w:hAnsiTheme="minorEastAsia" w:cs="宋体"/>
                <w:spacing w:val="43"/>
                <w:sz w:val="21"/>
                <w:szCs w:val="21"/>
              </w:rPr>
              <w:t xml:space="preserve"> </w:t>
            </w:r>
            <w:r w:rsidRPr="00480CAD">
              <w:rPr>
                <w:rFonts w:asciiTheme="minorEastAsia" w:eastAsiaTheme="minorEastAsia" w:hAnsiTheme="minorEastAsia" w:cs="宋体"/>
                <w:spacing w:val="-1"/>
                <w:sz w:val="21"/>
                <w:szCs w:val="21"/>
              </w:rPr>
              <w:t>产</w:t>
            </w:r>
            <w:r w:rsidRPr="00480CAD">
              <w:rPr>
                <w:rFonts w:asciiTheme="minorEastAsia" w:eastAsiaTheme="minorEastAsia" w:hAnsiTheme="minorEastAsia" w:cs="宋体"/>
                <w:spacing w:val="41"/>
                <w:sz w:val="21"/>
                <w:szCs w:val="21"/>
              </w:rPr>
              <w:t xml:space="preserve"> </w:t>
            </w:r>
            <w:r w:rsidRPr="00480CAD">
              <w:rPr>
                <w:rFonts w:asciiTheme="minorEastAsia" w:eastAsiaTheme="minorEastAsia" w:hAnsiTheme="minorEastAsia" w:cs="宋体"/>
                <w:spacing w:val="-1"/>
                <w:sz w:val="21"/>
                <w:szCs w:val="21"/>
              </w:rPr>
              <w:t>能</w:t>
            </w:r>
            <w:r w:rsidRPr="00480CAD">
              <w:rPr>
                <w:rFonts w:asciiTheme="minorEastAsia" w:eastAsiaTheme="minorEastAsia" w:hAnsiTheme="minorEastAsia" w:cs="宋体"/>
                <w:spacing w:val="38"/>
                <w:sz w:val="21"/>
                <w:szCs w:val="21"/>
              </w:rPr>
              <w:t xml:space="preserve"> </w:t>
            </w:r>
            <w:r w:rsidRPr="00480CAD">
              <w:rPr>
                <w:rFonts w:asciiTheme="minorEastAsia" w:eastAsiaTheme="minorEastAsia" w:hAnsiTheme="minorEastAsia" w:cs="宋体"/>
                <w:spacing w:val="-1"/>
                <w:sz w:val="21"/>
                <w:szCs w:val="21"/>
              </w:rPr>
              <w:t>力</w:t>
            </w:r>
            <w:bookmarkEnd w:id="1016"/>
          </w:p>
        </w:tc>
        <w:tc>
          <w:tcPr>
            <w:tcW w:w="2268" w:type="dxa"/>
            <w:gridSpan w:val="4"/>
          </w:tcPr>
          <w:p w:rsidR="00B47557" w:rsidRPr="00480CAD" w:rsidRDefault="00D06F74">
            <w:pPr>
              <w:spacing w:before="128" w:line="209" w:lineRule="auto"/>
              <w:ind w:left="457"/>
              <w:outlineLvl w:val="2"/>
              <w:rPr>
                <w:rFonts w:asciiTheme="minorEastAsia" w:eastAsiaTheme="minorEastAsia" w:hAnsiTheme="minorEastAsia" w:cs="宋体" w:hint="default"/>
                <w:sz w:val="21"/>
                <w:szCs w:val="21"/>
              </w:rPr>
            </w:pPr>
            <w:bookmarkStart w:id="1017" w:name="_Toc221816461"/>
            <w:r w:rsidRPr="00480CAD">
              <w:rPr>
                <w:rFonts w:asciiTheme="minorEastAsia" w:eastAsiaTheme="minorEastAsia" w:hAnsiTheme="minorEastAsia" w:cs="宋体"/>
                <w:spacing w:val="-5"/>
                <w:sz w:val="21"/>
                <w:szCs w:val="21"/>
              </w:rPr>
              <w:t>数量（台）</w:t>
            </w:r>
            <w:bookmarkEnd w:id="1017"/>
          </w:p>
        </w:tc>
        <w:tc>
          <w:tcPr>
            <w:tcW w:w="992" w:type="dxa"/>
            <w:vMerge w:val="restart"/>
            <w:tcBorders>
              <w:bottom w:val="nil"/>
            </w:tcBorders>
          </w:tcPr>
          <w:p w:rsidR="00B47557" w:rsidRPr="00480CAD" w:rsidRDefault="00B47557">
            <w:pPr>
              <w:pStyle w:val="TableText"/>
              <w:spacing w:line="252" w:lineRule="auto"/>
              <w:outlineLvl w:val="2"/>
              <w:rPr>
                <w:rFonts w:asciiTheme="minorEastAsia" w:eastAsiaTheme="minorEastAsia" w:hAnsiTheme="minorEastAsia" w:hint="default"/>
              </w:rPr>
            </w:pPr>
          </w:p>
          <w:p w:rsidR="00B47557" w:rsidRPr="00480CAD" w:rsidRDefault="00D06F74">
            <w:pPr>
              <w:spacing w:before="78" w:line="309" w:lineRule="auto"/>
              <w:ind w:left="233" w:right="228" w:firstLine="3"/>
              <w:jc w:val="both"/>
              <w:outlineLvl w:val="2"/>
              <w:rPr>
                <w:rFonts w:asciiTheme="minorEastAsia" w:eastAsiaTheme="minorEastAsia" w:hAnsiTheme="minorEastAsia" w:cs="宋体" w:hint="default"/>
                <w:sz w:val="21"/>
                <w:szCs w:val="21"/>
              </w:rPr>
            </w:pPr>
            <w:bookmarkStart w:id="1018" w:name="_Toc221816462"/>
            <w:r w:rsidRPr="00480CAD">
              <w:rPr>
                <w:rFonts w:asciiTheme="minorEastAsia" w:eastAsiaTheme="minorEastAsia" w:hAnsiTheme="minorEastAsia" w:cs="宋体"/>
                <w:spacing w:val="-6"/>
                <w:sz w:val="21"/>
                <w:szCs w:val="21"/>
              </w:rPr>
              <w:t>预计</w:t>
            </w:r>
            <w:r w:rsidRPr="00480CAD">
              <w:rPr>
                <w:rFonts w:asciiTheme="minorEastAsia" w:eastAsiaTheme="minorEastAsia" w:hAnsiTheme="minorEastAsia" w:cs="宋体"/>
                <w:spacing w:val="-4"/>
                <w:sz w:val="21"/>
                <w:szCs w:val="21"/>
              </w:rPr>
              <w:t>进场时间</w:t>
            </w:r>
            <w:bookmarkEnd w:id="1018"/>
          </w:p>
        </w:tc>
      </w:tr>
      <w:tr w:rsidR="00480CAD" w:rsidRPr="00480CAD">
        <w:trPr>
          <w:trHeight w:val="405"/>
        </w:trPr>
        <w:tc>
          <w:tcPr>
            <w:tcW w:w="851" w:type="dxa"/>
            <w:vMerge/>
            <w:tcBorders>
              <w:top w:val="nil"/>
              <w:bottom w:val="nil"/>
            </w:tcBorders>
          </w:tcPr>
          <w:p w:rsidR="00B47557" w:rsidRPr="00480CAD" w:rsidRDefault="00B47557">
            <w:pPr>
              <w:pStyle w:val="TableText"/>
              <w:outlineLvl w:val="2"/>
              <w:rPr>
                <w:rFonts w:asciiTheme="minorEastAsia" w:eastAsiaTheme="minorEastAsia" w:hAnsiTheme="minorEastAsia" w:hint="default"/>
              </w:rPr>
            </w:pPr>
          </w:p>
        </w:tc>
        <w:tc>
          <w:tcPr>
            <w:tcW w:w="1309" w:type="dxa"/>
            <w:vMerge/>
            <w:tcBorders>
              <w:top w:val="nil"/>
              <w:bottom w:val="nil"/>
            </w:tcBorders>
          </w:tcPr>
          <w:p w:rsidR="00B47557" w:rsidRPr="00480CAD" w:rsidRDefault="00B47557">
            <w:pPr>
              <w:pStyle w:val="TableText"/>
              <w:outlineLvl w:val="2"/>
              <w:rPr>
                <w:rFonts w:asciiTheme="minorEastAsia" w:eastAsiaTheme="minorEastAsia" w:hAnsiTheme="minorEastAsia" w:hint="default"/>
              </w:rPr>
            </w:pPr>
          </w:p>
        </w:tc>
        <w:tc>
          <w:tcPr>
            <w:tcW w:w="744" w:type="dxa"/>
            <w:vMerge/>
            <w:tcBorders>
              <w:top w:val="nil"/>
              <w:bottom w:val="nil"/>
            </w:tcBorders>
          </w:tcPr>
          <w:p w:rsidR="00B47557" w:rsidRPr="00480CAD" w:rsidRDefault="00B47557">
            <w:pPr>
              <w:pStyle w:val="TableText"/>
              <w:outlineLvl w:val="2"/>
              <w:rPr>
                <w:rFonts w:asciiTheme="minorEastAsia" w:eastAsiaTheme="minorEastAsia" w:hAnsiTheme="minorEastAsia" w:hint="default"/>
              </w:rPr>
            </w:pPr>
          </w:p>
        </w:tc>
        <w:tc>
          <w:tcPr>
            <w:tcW w:w="657" w:type="dxa"/>
            <w:vMerge/>
            <w:tcBorders>
              <w:top w:val="nil"/>
              <w:bottom w:val="nil"/>
            </w:tcBorders>
            <w:textDirection w:val="tbRlV"/>
          </w:tcPr>
          <w:p w:rsidR="00B47557" w:rsidRPr="00480CAD" w:rsidRDefault="00B47557">
            <w:pPr>
              <w:pStyle w:val="TableText"/>
              <w:outlineLvl w:val="2"/>
              <w:rPr>
                <w:rFonts w:asciiTheme="minorEastAsia" w:eastAsiaTheme="minorEastAsia" w:hAnsiTheme="minorEastAsia" w:hint="default"/>
              </w:rPr>
            </w:pPr>
          </w:p>
        </w:tc>
        <w:tc>
          <w:tcPr>
            <w:tcW w:w="760" w:type="dxa"/>
            <w:vMerge/>
            <w:tcBorders>
              <w:top w:val="nil"/>
              <w:bottom w:val="nil"/>
            </w:tcBorders>
            <w:textDirection w:val="tbRlV"/>
          </w:tcPr>
          <w:p w:rsidR="00B47557" w:rsidRPr="00480CAD" w:rsidRDefault="00B47557">
            <w:pPr>
              <w:pStyle w:val="TableText"/>
              <w:outlineLvl w:val="2"/>
              <w:rPr>
                <w:rFonts w:asciiTheme="minorEastAsia" w:eastAsiaTheme="minorEastAsia" w:hAnsiTheme="minorEastAsia" w:hint="default"/>
              </w:rPr>
            </w:pPr>
          </w:p>
        </w:tc>
        <w:tc>
          <w:tcPr>
            <w:tcW w:w="1208" w:type="dxa"/>
            <w:vMerge/>
            <w:tcBorders>
              <w:top w:val="nil"/>
              <w:bottom w:val="nil"/>
            </w:tcBorders>
          </w:tcPr>
          <w:p w:rsidR="00B47557" w:rsidRPr="00480CAD" w:rsidRDefault="00B47557">
            <w:pPr>
              <w:pStyle w:val="TableText"/>
              <w:outlineLvl w:val="2"/>
              <w:rPr>
                <w:rFonts w:asciiTheme="minorEastAsia" w:eastAsiaTheme="minorEastAsia" w:hAnsiTheme="minorEastAsia" w:hint="default"/>
              </w:rPr>
            </w:pPr>
          </w:p>
        </w:tc>
        <w:tc>
          <w:tcPr>
            <w:tcW w:w="567" w:type="dxa"/>
            <w:vMerge/>
            <w:tcBorders>
              <w:top w:val="nil"/>
              <w:bottom w:val="nil"/>
            </w:tcBorders>
            <w:textDirection w:val="tbRlV"/>
          </w:tcPr>
          <w:p w:rsidR="00B47557" w:rsidRPr="00480CAD" w:rsidRDefault="00B47557">
            <w:pPr>
              <w:pStyle w:val="TableText"/>
              <w:outlineLvl w:val="2"/>
              <w:rPr>
                <w:rFonts w:asciiTheme="minorEastAsia" w:eastAsiaTheme="minorEastAsia" w:hAnsiTheme="minorEastAsia" w:hint="default"/>
              </w:rPr>
            </w:pPr>
          </w:p>
        </w:tc>
        <w:tc>
          <w:tcPr>
            <w:tcW w:w="567" w:type="dxa"/>
            <w:vMerge w:val="restart"/>
            <w:tcBorders>
              <w:bottom w:val="nil"/>
            </w:tcBorders>
            <w:textDirection w:val="tbRlV"/>
          </w:tcPr>
          <w:p w:rsidR="00B47557" w:rsidRPr="00480CAD" w:rsidRDefault="00D06F74">
            <w:pPr>
              <w:spacing w:before="105" w:line="209" w:lineRule="auto"/>
              <w:ind w:left="320"/>
              <w:outlineLvl w:val="2"/>
              <w:rPr>
                <w:rFonts w:asciiTheme="minorEastAsia" w:eastAsiaTheme="minorEastAsia" w:hAnsiTheme="minorEastAsia" w:cs="宋体" w:hint="default"/>
                <w:sz w:val="21"/>
                <w:szCs w:val="21"/>
              </w:rPr>
            </w:pPr>
            <w:bookmarkStart w:id="1019" w:name="_Toc221816463"/>
            <w:r w:rsidRPr="00480CAD">
              <w:rPr>
                <w:rFonts w:asciiTheme="minorEastAsia" w:eastAsiaTheme="minorEastAsia" w:hAnsiTheme="minorEastAsia" w:cs="宋体"/>
                <w:spacing w:val="-1"/>
                <w:sz w:val="21"/>
                <w:szCs w:val="21"/>
              </w:rPr>
              <w:t>小</w:t>
            </w:r>
            <w:r w:rsidRPr="00480CAD">
              <w:rPr>
                <w:rFonts w:asciiTheme="minorEastAsia" w:eastAsiaTheme="minorEastAsia" w:hAnsiTheme="minorEastAsia" w:cs="宋体"/>
                <w:spacing w:val="39"/>
                <w:sz w:val="21"/>
                <w:szCs w:val="21"/>
              </w:rPr>
              <w:t xml:space="preserve"> </w:t>
            </w:r>
            <w:r w:rsidRPr="00480CAD">
              <w:rPr>
                <w:rFonts w:asciiTheme="minorEastAsia" w:eastAsiaTheme="minorEastAsia" w:hAnsiTheme="minorEastAsia" w:cs="宋体"/>
                <w:spacing w:val="-1"/>
                <w:sz w:val="21"/>
                <w:szCs w:val="21"/>
              </w:rPr>
              <w:t>计</w:t>
            </w:r>
            <w:bookmarkEnd w:id="1019"/>
          </w:p>
        </w:tc>
        <w:tc>
          <w:tcPr>
            <w:tcW w:w="1701" w:type="dxa"/>
            <w:gridSpan w:val="3"/>
          </w:tcPr>
          <w:p w:rsidR="00B47557" w:rsidRPr="00480CAD" w:rsidRDefault="00D06F74">
            <w:pPr>
              <w:spacing w:before="123" w:line="209" w:lineRule="auto"/>
              <w:ind w:left="468"/>
              <w:outlineLvl w:val="2"/>
              <w:rPr>
                <w:rFonts w:asciiTheme="minorEastAsia" w:eastAsiaTheme="minorEastAsia" w:hAnsiTheme="minorEastAsia" w:cs="宋体" w:hint="default"/>
                <w:sz w:val="21"/>
                <w:szCs w:val="21"/>
              </w:rPr>
            </w:pPr>
            <w:bookmarkStart w:id="1020" w:name="_Toc221816464"/>
            <w:r w:rsidRPr="00480CAD">
              <w:rPr>
                <w:rFonts w:asciiTheme="minorEastAsia" w:eastAsiaTheme="minorEastAsia" w:hAnsiTheme="minorEastAsia" w:cs="宋体"/>
                <w:spacing w:val="-6"/>
                <w:sz w:val="21"/>
                <w:szCs w:val="21"/>
              </w:rPr>
              <w:t>其</w:t>
            </w:r>
            <w:r w:rsidRPr="00480CAD">
              <w:rPr>
                <w:rFonts w:asciiTheme="minorEastAsia" w:eastAsiaTheme="minorEastAsia" w:hAnsiTheme="minorEastAsia" w:cs="宋体"/>
                <w:spacing w:val="16"/>
                <w:sz w:val="21"/>
                <w:szCs w:val="21"/>
              </w:rPr>
              <w:t xml:space="preserve">  </w:t>
            </w:r>
            <w:r w:rsidRPr="00480CAD">
              <w:rPr>
                <w:rFonts w:asciiTheme="minorEastAsia" w:eastAsiaTheme="minorEastAsia" w:hAnsiTheme="minorEastAsia" w:cs="宋体"/>
                <w:spacing w:val="-6"/>
                <w:sz w:val="21"/>
                <w:szCs w:val="21"/>
              </w:rPr>
              <w:t>中</w:t>
            </w:r>
            <w:bookmarkEnd w:id="1020"/>
          </w:p>
        </w:tc>
        <w:tc>
          <w:tcPr>
            <w:tcW w:w="992" w:type="dxa"/>
            <w:vMerge/>
            <w:tcBorders>
              <w:top w:val="nil"/>
              <w:bottom w:val="nil"/>
            </w:tcBorders>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784"/>
        </w:trPr>
        <w:tc>
          <w:tcPr>
            <w:tcW w:w="851" w:type="dxa"/>
            <w:vMerge/>
            <w:tcBorders>
              <w:top w:val="nil"/>
            </w:tcBorders>
          </w:tcPr>
          <w:p w:rsidR="00B47557" w:rsidRPr="00480CAD" w:rsidRDefault="00B47557">
            <w:pPr>
              <w:pStyle w:val="TableText"/>
              <w:outlineLvl w:val="2"/>
              <w:rPr>
                <w:rFonts w:asciiTheme="minorEastAsia" w:eastAsiaTheme="minorEastAsia" w:hAnsiTheme="minorEastAsia" w:hint="default"/>
              </w:rPr>
            </w:pPr>
          </w:p>
        </w:tc>
        <w:tc>
          <w:tcPr>
            <w:tcW w:w="1309" w:type="dxa"/>
            <w:vMerge/>
            <w:tcBorders>
              <w:top w:val="nil"/>
            </w:tcBorders>
          </w:tcPr>
          <w:p w:rsidR="00B47557" w:rsidRPr="00480CAD" w:rsidRDefault="00B47557">
            <w:pPr>
              <w:pStyle w:val="TableText"/>
              <w:outlineLvl w:val="2"/>
              <w:rPr>
                <w:rFonts w:asciiTheme="minorEastAsia" w:eastAsiaTheme="minorEastAsia" w:hAnsiTheme="minorEastAsia" w:hint="default"/>
              </w:rPr>
            </w:pPr>
          </w:p>
        </w:tc>
        <w:tc>
          <w:tcPr>
            <w:tcW w:w="744" w:type="dxa"/>
            <w:vMerge/>
            <w:tcBorders>
              <w:top w:val="nil"/>
            </w:tcBorders>
          </w:tcPr>
          <w:p w:rsidR="00B47557" w:rsidRPr="00480CAD" w:rsidRDefault="00B47557">
            <w:pPr>
              <w:pStyle w:val="TableText"/>
              <w:outlineLvl w:val="2"/>
              <w:rPr>
                <w:rFonts w:asciiTheme="minorEastAsia" w:eastAsiaTheme="minorEastAsia" w:hAnsiTheme="minorEastAsia" w:hint="default"/>
              </w:rPr>
            </w:pPr>
          </w:p>
        </w:tc>
        <w:tc>
          <w:tcPr>
            <w:tcW w:w="657" w:type="dxa"/>
            <w:vMerge/>
            <w:tcBorders>
              <w:top w:val="nil"/>
            </w:tcBorders>
            <w:textDirection w:val="tbRlV"/>
          </w:tcPr>
          <w:p w:rsidR="00B47557" w:rsidRPr="00480CAD" w:rsidRDefault="00B47557">
            <w:pPr>
              <w:pStyle w:val="TableText"/>
              <w:outlineLvl w:val="2"/>
              <w:rPr>
                <w:rFonts w:asciiTheme="minorEastAsia" w:eastAsiaTheme="minorEastAsia" w:hAnsiTheme="minorEastAsia" w:hint="default"/>
              </w:rPr>
            </w:pPr>
          </w:p>
        </w:tc>
        <w:tc>
          <w:tcPr>
            <w:tcW w:w="760" w:type="dxa"/>
            <w:vMerge/>
            <w:tcBorders>
              <w:top w:val="nil"/>
            </w:tcBorders>
            <w:textDirection w:val="tbRlV"/>
          </w:tcPr>
          <w:p w:rsidR="00B47557" w:rsidRPr="00480CAD" w:rsidRDefault="00B47557">
            <w:pPr>
              <w:pStyle w:val="TableText"/>
              <w:outlineLvl w:val="2"/>
              <w:rPr>
                <w:rFonts w:asciiTheme="minorEastAsia" w:eastAsiaTheme="minorEastAsia" w:hAnsiTheme="minorEastAsia" w:hint="default"/>
              </w:rPr>
            </w:pPr>
          </w:p>
        </w:tc>
        <w:tc>
          <w:tcPr>
            <w:tcW w:w="1208" w:type="dxa"/>
            <w:vMerge/>
            <w:tcBorders>
              <w:top w:val="nil"/>
            </w:tcBorders>
          </w:tcPr>
          <w:p w:rsidR="00B47557" w:rsidRPr="00480CAD" w:rsidRDefault="00B47557">
            <w:pPr>
              <w:pStyle w:val="TableText"/>
              <w:outlineLvl w:val="2"/>
              <w:rPr>
                <w:rFonts w:asciiTheme="minorEastAsia" w:eastAsiaTheme="minorEastAsia" w:hAnsiTheme="minorEastAsia" w:hint="default"/>
              </w:rPr>
            </w:pPr>
          </w:p>
        </w:tc>
        <w:tc>
          <w:tcPr>
            <w:tcW w:w="567" w:type="dxa"/>
            <w:vMerge/>
            <w:tcBorders>
              <w:top w:val="nil"/>
            </w:tcBorders>
            <w:textDirection w:val="tbRlV"/>
          </w:tcPr>
          <w:p w:rsidR="00B47557" w:rsidRPr="00480CAD" w:rsidRDefault="00B47557">
            <w:pPr>
              <w:pStyle w:val="TableText"/>
              <w:outlineLvl w:val="2"/>
              <w:rPr>
                <w:rFonts w:asciiTheme="minorEastAsia" w:eastAsiaTheme="minorEastAsia" w:hAnsiTheme="minorEastAsia" w:hint="default"/>
              </w:rPr>
            </w:pPr>
          </w:p>
        </w:tc>
        <w:tc>
          <w:tcPr>
            <w:tcW w:w="567" w:type="dxa"/>
            <w:vMerge/>
            <w:tcBorders>
              <w:top w:val="nil"/>
            </w:tcBorders>
            <w:textDirection w:val="tbRlV"/>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D06F74">
            <w:pPr>
              <w:spacing w:before="314" w:line="220" w:lineRule="auto"/>
              <w:ind w:right="97"/>
              <w:jc w:val="right"/>
              <w:outlineLvl w:val="2"/>
              <w:rPr>
                <w:rFonts w:asciiTheme="minorEastAsia" w:eastAsiaTheme="minorEastAsia" w:hAnsiTheme="minorEastAsia" w:cs="宋体" w:hint="default"/>
                <w:sz w:val="21"/>
                <w:szCs w:val="21"/>
              </w:rPr>
            </w:pPr>
            <w:bookmarkStart w:id="1021" w:name="_Toc221816465"/>
            <w:r w:rsidRPr="00480CAD">
              <w:rPr>
                <w:rFonts w:asciiTheme="minorEastAsia" w:eastAsiaTheme="minorEastAsia" w:hAnsiTheme="minorEastAsia" w:cs="宋体"/>
                <w:spacing w:val="-13"/>
                <w:sz w:val="21"/>
                <w:szCs w:val="21"/>
              </w:rPr>
              <w:t>自有</w:t>
            </w:r>
            <w:bookmarkEnd w:id="1021"/>
          </w:p>
        </w:tc>
        <w:tc>
          <w:tcPr>
            <w:tcW w:w="567" w:type="dxa"/>
          </w:tcPr>
          <w:p w:rsidR="00B47557" w:rsidRPr="00480CAD" w:rsidRDefault="00D06F74">
            <w:pPr>
              <w:spacing w:before="314" w:line="220" w:lineRule="auto"/>
              <w:ind w:left="42"/>
              <w:outlineLvl w:val="2"/>
              <w:rPr>
                <w:rFonts w:asciiTheme="minorEastAsia" w:eastAsiaTheme="minorEastAsia" w:hAnsiTheme="minorEastAsia" w:cs="宋体" w:hint="default"/>
                <w:sz w:val="21"/>
                <w:szCs w:val="21"/>
              </w:rPr>
            </w:pPr>
            <w:bookmarkStart w:id="1022" w:name="_Toc221816466"/>
            <w:r w:rsidRPr="00480CAD">
              <w:rPr>
                <w:rFonts w:asciiTheme="minorEastAsia" w:eastAsiaTheme="minorEastAsia" w:hAnsiTheme="minorEastAsia" w:cs="宋体"/>
                <w:spacing w:val="-3"/>
                <w:sz w:val="21"/>
                <w:szCs w:val="21"/>
              </w:rPr>
              <w:t>新购</w:t>
            </w:r>
            <w:bookmarkEnd w:id="1022"/>
          </w:p>
        </w:tc>
        <w:tc>
          <w:tcPr>
            <w:tcW w:w="567" w:type="dxa"/>
          </w:tcPr>
          <w:p w:rsidR="00B47557" w:rsidRPr="00480CAD" w:rsidRDefault="00D06F74">
            <w:pPr>
              <w:spacing w:before="314" w:line="220" w:lineRule="auto"/>
              <w:ind w:left="45"/>
              <w:outlineLvl w:val="2"/>
              <w:rPr>
                <w:rFonts w:asciiTheme="minorEastAsia" w:eastAsiaTheme="minorEastAsia" w:hAnsiTheme="minorEastAsia" w:cs="宋体" w:hint="default"/>
                <w:sz w:val="21"/>
                <w:szCs w:val="21"/>
              </w:rPr>
            </w:pPr>
            <w:bookmarkStart w:id="1023" w:name="_Toc221816467"/>
            <w:r w:rsidRPr="00480CAD">
              <w:rPr>
                <w:rFonts w:asciiTheme="minorEastAsia" w:eastAsiaTheme="minorEastAsia" w:hAnsiTheme="minorEastAsia" w:cs="宋体"/>
                <w:spacing w:val="-3"/>
                <w:sz w:val="21"/>
                <w:szCs w:val="21"/>
              </w:rPr>
              <w:t>租赁</w:t>
            </w:r>
            <w:bookmarkEnd w:id="1023"/>
          </w:p>
        </w:tc>
        <w:tc>
          <w:tcPr>
            <w:tcW w:w="992" w:type="dxa"/>
            <w:vMerge/>
            <w:tcBorders>
              <w:top w:val="nil"/>
            </w:tcBorders>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4"/>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4"/>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5"/>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4"/>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r w:rsidR="00480CAD" w:rsidRPr="00480CAD">
        <w:trPr>
          <w:trHeight w:val="409"/>
        </w:trPr>
        <w:tc>
          <w:tcPr>
            <w:tcW w:w="851" w:type="dxa"/>
          </w:tcPr>
          <w:p w:rsidR="00B47557" w:rsidRPr="00480CAD" w:rsidRDefault="00B47557">
            <w:pPr>
              <w:pStyle w:val="TableText"/>
              <w:outlineLvl w:val="2"/>
              <w:rPr>
                <w:rFonts w:asciiTheme="minorEastAsia" w:eastAsiaTheme="minorEastAsia" w:hAnsiTheme="minorEastAsia" w:hint="default"/>
              </w:rPr>
            </w:pPr>
          </w:p>
        </w:tc>
        <w:tc>
          <w:tcPr>
            <w:tcW w:w="1309" w:type="dxa"/>
          </w:tcPr>
          <w:p w:rsidR="00B47557" w:rsidRPr="00480CAD" w:rsidRDefault="00B47557">
            <w:pPr>
              <w:pStyle w:val="TableText"/>
              <w:outlineLvl w:val="2"/>
              <w:rPr>
                <w:rFonts w:asciiTheme="minorEastAsia" w:eastAsiaTheme="minorEastAsia" w:hAnsiTheme="minorEastAsia" w:hint="default"/>
              </w:rPr>
            </w:pPr>
          </w:p>
        </w:tc>
        <w:tc>
          <w:tcPr>
            <w:tcW w:w="744" w:type="dxa"/>
          </w:tcPr>
          <w:p w:rsidR="00B47557" w:rsidRPr="00480CAD" w:rsidRDefault="00B47557">
            <w:pPr>
              <w:pStyle w:val="TableText"/>
              <w:outlineLvl w:val="2"/>
              <w:rPr>
                <w:rFonts w:asciiTheme="minorEastAsia" w:eastAsiaTheme="minorEastAsia" w:hAnsiTheme="minorEastAsia" w:hint="default"/>
              </w:rPr>
            </w:pPr>
          </w:p>
        </w:tc>
        <w:tc>
          <w:tcPr>
            <w:tcW w:w="657" w:type="dxa"/>
          </w:tcPr>
          <w:p w:rsidR="00B47557" w:rsidRPr="00480CAD" w:rsidRDefault="00B47557">
            <w:pPr>
              <w:pStyle w:val="TableText"/>
              <w:outlineLvl w:val="2"/>
              <w:rPr>
                <w:rFonts w:asciiTheme="minorEastAsia" w:eastAsiaTheme="minorEastAsia" w:hAnsiTheme="minorEastAsia" w:hint="default"/>
              </w:rPr>
            </w:pPr>
          </w:p>
        </w:tc>
        <w:tc>
          <w:tcPr>
            <w:tcW w:w="760" w:type="dxa"/>
          </w:tcPr>
          <w:p w:rsidR="00B47557" w:rsidRPr="00480CAD" w:rsidRDefault="00B47557">
            <w:pPr>
              <w:pStyle w:val="TableText"/>
              <w:outlineLvl w:val="2"/>
              <w:rPr>
                <w:rFonts w:asciiTheme="minorEastAsia" w:eastAsiaTheme="minorEastAsia" w:hAnsiTheme="minorEastAsia" w:hint="default"/>
              </w:rPr>
            </w:pPr>
          </w:p>
        </w:tc>
        <w:tc>
          <w:tcPr>
            <w:tcW w:w="1208"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567" w:type="dxa"/>
          </w:tcPr>
          <w:p w:rsidR="00B47557" w:rsidRPr="00480CAD" w:rsidRDefault="00B47557">
            <w:pPr>
              <w:pStyle w:val="TableText"/>
              <w:outlineLvl w:val="2"/>
              <w:rPr>
                <w:rFonts w:asciiTheme="minorEastAsia" w:eastAsiaTheme="minorEastAsia" w:hAnsiTheme="minorEastAsia" w:hint="default"/>
              </w:rPr>
            </w:pPr>
          </w:p>
        </w:tc>
        <w:tc>
          <w:tcPr>
            <w:tcW w:w="992" w:type="dxa"/>
          </w:tcPr>
          <w:p w:rsidR="00B47557" w:rsidRPr="00480CAD" w:rsidRDefault="00B47557">
            <w:pPr>
              <w:pStyle w:val="TableText"/>
              <w:outlineLvl w:val="2"/>
              <w:rPr>
                <w:rFonts w:asciiTheme="minorEastAsia" w:eastAsiaTheme="minorEastAsia" w:hAnsiTheme="minorEastAsia" w:hint="default"/>
              </w:rPr>
            </w:pPr>
          </w:p>
        </w:tc>
      </w:tr>
    </w:tbl>
    <w:p w:rsidR="00B47557" w:rsidRPr="00480CAD" w:rsidRDefault="00B47557">
      <w:pPr>
        <w:pStyle w:val="a7"/>
        <w:spacing w:line="258" w:lineRule="auto"/>
        <w:outlineLvl w:val="2"/>
        <w:rPr>
          <w:rFonts w:asciiTheme="minorEastAsia" w:eastAsiaTheme="minorEastAsia" w:hAnsiTheme="minorEastAsia"/>
        </w:rPr>
      </w:pPr>
    </w:p>
    <w:p w:rsidR="00B47557" w:rsidRPr="00480CAD" w:rsidRDefault="00B47557">
      <w:pPr>
        <w:spacing w:before="62" w:line="226" w:lineRule="auto"/>
        <w:ind w:left="412"/>
        <w:outlineLvl w:val="2"/>
        <w:rPr>
          <w:rFonts w:asciiTheme="minorEastAsia" w:eastAsiaTheme="minorEastAsia" w:hAnsiTheme="minorEastAsia" w:cs="宋体" w:hint="default"/>
          <w:spacing w:val="9"/>
          <w:sz w:val="19"/>
          <w:szCs w:val="19"/>
        </w:rPr>
      </w:pPr>
      <w:bookmarkStart w:id="1024" w:name="bookmark235"/>
      <w:bookmarkEnd w:id="1024"/>
    </w:p>
    <w:p w:rsidR="00B47557" w:rsidRPr="00480CAD" w:rsidRDefault="00B47557">
      <w:pPr>
        <w:spacing w:before="62" w:line="226" w:lineRule="auto"/>
        <w:ind w:left="412"/>
        <w:outlineLvl w:val="2"/>
        <w:rPr>
          <w:rFonts w:asciiTheme="minorEastAsia" w:eastAsiaTheme="minorEastAsia" w:hAnsiTheme="minorEastAsia" w:cs="宋体" w:hint="default"/>
          <w:spacing w:val="9"/>
          <w:sz w:val="19"/>
          <w:szCs w:val="19"/>
        </w:rPr>
      </w:pPr>
    </w:p>
    <w:p w:rsidR="00B47557" w:rsidRPr="00480CAD" w:rsidRDefault="00D06F74">
      <w:pPr>
        <w:spacing w:before="62" w:line="226" w:lineRule="auto"/>
        <w:ind w:left="412"/>
        <w:outlineLvl w:val="2"/>
        <w:rPr>
          <w:rFonts w:asciiTheme="minorEastAsia" w:eastAsiaTheme="minorEastAsia" w:hAnsiTheme="minorEastAsia" w:cs="宋体" w:hint="default"/>
          <w:sz w:val="19"/>
          <w:szCs w:val="19"/>
        </w:rPr>
        <w:sectPr w:rsidR="00B47557" w:rsidRPr="00480CAD">
          <w:headerReference w:type="default" r:id="rId34"/>
          <w:footerReference w:type="default" r:id="rId35"/>
          <w:pgSz w:w="11907" w:h="16838"/>
          <w:pgMar w:top="516" w:right="1474" w:bottom="1195" w:left="1531" w:header="1134" w:footer="1017" w:gutter="0"/>
          <w:cols w:space="720"/>
          <w:docGrid w:linePitch="326"/>
        </w:sectPr>
      </w:pPr>
      <w:bookmarkStart w:id="1025" w:name="_Toc221816468"/>
      <w:r w:rsidRPr="00480CAD">
        <w:rPr>
          <w:rFonts w:asciiTheme="minorEastAsia" w:eastAsiaTheme="minorEastAsia" w:hAnsiTheme="minorEastAsia" w:cs="宋体"/>
          <w:spacing w:val="9"/>
          <w:sz w:val="19"/>
          <w:szCs w:val="19"/>
        </w:rPr>
        <w:t>① 发包人和承包人应在合同中约定承包人投入本项目的主要机械设备和试验</w:t>
      </w:r>
      <w:r w:rsidRPr="00480CAD">
        <w:rPr>
          <w:rFonts w:asciiTheme="minorEastAsia" w:eastAsiaTheme="minorEastAsia" w:hAnsiTheme="minorEastAsia" w:cs="宋体"/>
          <w:spacing w:val="8"/>
          <w:sz w:val="19"/>
          <w:szCs w:val="19"/>
        </w:rPr>
        <w:t>检测设备。</w:t>
      </w:r>
      <w:bookmarkStart w:id="1026" w:name="bookmark66"/>
      <w:bookmarkStart w:id="1027" w:name="bookmark236"/>
      <w:bookmarkStart w:id="1028" w:name="bookmark65"/>
      <w:bookmarkEnd w:id="1025"/>
      <w:bookmarkEnd w:id="1026"/>
      <w:bookmarkEnd w:id="1027"/>
      <w:bookmarkEnd w:id="1028"/>
    </w:p>
    <w:p w:rsidR="00B47557" w:rsidRPr="00480CAD" w:rsidRDefault="00D06F74">
      <w:pPr>
        <w:spacing w:before="78" w:line="219" w:lineRule="auto"/>
        <w:ind w:left="19"/>
        <w:outlineLvl w:val="2"/>
        <w:rPr>
          <w:rFonts w:asciiTheme="minorEastAsia" w:eastAsiaTheme="minorEastAsia" w:hAnsiTheme="minorEastAsia" w:cs="宋体" w:hint="default"/>
          <w:szCs w:val="24"/>
        </w:rPr>
      </w:pPr>
      <w:bookmarkStart w:id="1029" w:name="bookmark68"/>
      <w:bookmarkStart w:id="1030" w:name="bookmark67"/>
      <w:bookmarkStart w:id="1031" w:name="_Toc221816469"/>
      <w:bookmarkEnd w:id="1029"/>
      <w:bookmarkEnd w:id="1030"/>
      <w:r w:rsidRPr="00480CAD">
        <w:rPr>
          <w:rFonts w:asciiTheme="minorEastAsia" w:eastAsiaTheme="minorEastAsia" w:hAnsiTheme="minorEastAsia" w:cs="宋体"/>
          <w:b/>
          <w:bCs/>
          <w:spacing w:val="-4"/>
          <w:szCs w:val="24"/>
        </w:rPr>
        <w:t>附件五</w:t>
      </w:r>
      <w:r w:rsidRPr="00480CAD">
        <w:rPr>
          <w:rFonts w:asciiTheme="minorEastAsia" w:eastAsiaTheme="minorEastAsia" w:hAnsiTheme="minorEastAsia" w:cs="宋体"/>
          <w:spacing w:val="-4"/>
          <w:szCs w:val="24"/>
        </w:rPr>
        <w:t xml:space="preserve">  </w:t>
      </w:r>
      <w:r w:rsidRPr="00480CAD">
        <w:rPr>
          <w:rFonts w:asciiTheme="minorEastAsia" w:eastAsiaTheme="minorEastAsia" w:hAnsiTheme="minorEastAsia" w:cs="宋体"/>
          <w:b/>
          <w:bCs/>
          <w:spacing w:val="-4"/>
          <w:szCs w:val="24"/>
        </w:rPr>
        <w:t>项目经理委任书</w:t>
      </w:r>
      <w:bookmarkEnd w:id="1031"/>
    </w:p>
    <w:p w:rsidR="00B47557" w:rsidRPr="00480CAD" w:rsidRDefault="00D06F74">
      <w:pPr>
        <w:spacing w:before="261" w:line="219" w:lineRule="auto"/>
        <w:ind w:left="3744"/>
        <w:outlineLvl w:val="2"/>
        <w:rPr>
          <w:rFonts w:asciiTheme="minorEastAsia" w:eastAsiaTheme="minorEastAsia" w:hAnsiTheme="minorEastAsia" w:cs="宋体" w:hint="default"/>
          <w:szCs w:val="24"/>
        </w:rPr>
      </w:pPr>
      <w:bookmarkStart w:id="1032" w:name="_Toc221816470"/>
      <w:r w:rsidRPr="00480CAD">
        <w:rPr>
          <w:rFonts w:asciiTheme="minorEastAsia" w:eastAsiaTheme="minorEastAsia" w:hAnsiTheme="minorEastAsia" w:cs="宋体"/>
          <w:spacing w:val="-4"/>
          <w:szCs w:val="24"/>
        </w:rPr>
        <w:t>（承包人全称）</w:t>
      </w:r>
      <w:bookmarkEnd w:id="1032"/>
    </w:p>
    <w:p w:rsidR="00B47557" w:rsidRPr="00480CAD" w:rsidRDefault="00D06F74">
      <w:pPr>
        <w:spacing w:before="115" w:line="219" w:lineRule="auto"/>
        <w:ind w:left="2724"/>
        <w:outlineLvl w:val="2"/>
        <w:rPr>
          <w:rFonts w:asciiTheme="minorEastAsia" w:eastAsiaTheme="minorEastAsia" w:hAnsiTheme="minorEastAsia" w:cs="宋体" w:hint="default"/>
          <w:szCs w:val="24"/>
        </w:rPr>
      </w:pPr>
      <w:bookmarkStart w:id="1033" w:name="_Toc221816471"/>
      <w:r w:rsidRPr="00480CAD">
        <w:rPr>
          <w:rFonts w:asciiTheme="minorEastAsia" w:eastAsiaTheme="minorEastAsia" w:hAnsiTheme="minorEastAsia" w:cs="宋体"/>
          <w:spacing w:val="-2"/>
          <w:szCs w:val="24"/>
        </w:rPr>
        <w:t>（养护项目名称） 项目经理委任书</w:t>
      </w:r>
      <w:bookmarkEnd w:id="1033"/>
    </w:p>
    <w:p w:rsidR="00B47557" w:rsidRPr="00480CAD" w:rsidRDefault="00B47557">
      <w:pPr>
        <w:pStyle w:val="a7"/>
        <w:spacing w:line="277" w:lineRule="auto"/>
        <w:outlineLvl w:val="2"/>
        <w:rPr>
          <w:rFonts w:asciiTheme="minorEastAsia" w:eastAsiaTheme="minorEastAsia" w:hAnsiTheme="minorEastAsia"/>
        </w:rPr>
      </w:pPr>
    </w:p>
    <w:p w:rsidR="00B47557" w:rsidRPr="00480CAD" w:rsidRDefault="00B47557">
      <w:pPr>
        <w:pStyle w:val="a7"/>
        <w:spacing w:line="277" w:lineRule="auto"/>
        <w:outlineLvl w:val="2"/>
        <w:rPr>
          <w:rFonts w:asciiTheme="minorEastAsia" w:eastAsiaTheme="minorEastAsia" w:hAnsiTheme="minorEastAsia"/>
        </w:rPr>
      </w:pPr>
    </w:p>
    <w:p w:rsidR="00B47557" w:rsidRPr="00480CAD" w:rsidRDefault="00B47557">
      <w:pPr>
        <w:pStyle w:val="a7"/>
        <w:spacing w:line="278" w:lineRule="auto"/>
        <w:outlineLvl w:val="2"/>
        <w:rPr>
          <w:rFonts w:asciiTheme="minorEastAsia" w:eastAsiaTheme="minorEastAsia" w:hAnsiTheme="minorEastAsia"/>
        </w:rPr>
      </w:pPr>
    </w:p>
    <w:p w:rsidR="00B47557" w:rsidRPr="00480CAD" w:rsidRDefault="00D06F74">
      <w:pPr>
        <w:spacing w:before="78" w:line="400" w:lineRule="exact"/>
        <w:outlineLvl w:val="2"/>
        <w:rPr>
          <w:rFonts w:asciiTheme="minorEastAsia" w:eastAsiaTheme="minorEastAsia" w:hAnsiTheme="minorEastAsia" w:cs="宋体" w:hint="default"/>
          <w:sz w:val="21"/>
          <w:szCs w:val="21"/>
        </w:rPr>
      </w:pPr>
      <w:bookmarkStart w:id="1034" w:name="_Toc221816472"/>
      <w:r w:rsidRPr="00480CAD">
        <w:rPr>
          <w:rFonts w:asciiTheme="minorEastAsia" w:eastAsiaTheme="minorEastAsia" w:hAnsiTheme="minorEastAsia" w:cs="宋体"/>
          <w:spacing w:val="-3"/>
          <w:sz w:val="21"/>
          <w:szCs w:val="21"/>
        </w:rPr>
        <w:t>致</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pacing w:val="-3"/>
          <w:sz w:val="21"/>
          <w:szCs w:val="21"/>
        </w:rPr>
        <w:t>发包人全称）</w:t>
      </w:r>
      <w:bookmarkEnd w:id="1034"/>
    </w:p>
    <w:p w:rsidR="00B47557" w:rsidRPr="00480CAD" w:rsidRDefault="00D06F74">
      <w:pPr>
        <w:tabs>
          <w:tab w:val="left" w:pos="846"/>
        </w:tabs>
        <w:spacing w:before="110" w:line="400" w:lineRule="exact"/>
        <w:ind w:firstLine="471"/>
        <w:jc w:val="both"/>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u w:val="single"/>
        </w:rPr>
        <w:tab/>
      </w:r>
      <w:bookmarkStart w:id="1035" w:name="_Toc221816473"/>
      <w:r w:rsidRPr="00480CAD">
        <w:rPr>
          <w:rFonts w:asciiTheme="minorEastAsia" w:eastAsiaTheme="minorEastAsia" w:hAnsiTheme="minorEastAsia" w:cs="宋体"/>
          <w:spacing w:val="-4"/>
          <w:sz w:val="21"/>
          <w:szCs w:val="21"/>
          <w:u w:val="single"/>
        </w:rPr>
        <w:t xml:space="preserve">（承包人全称） </w:t>
      </w:r>
      <w:r w:rsidRPr="00480CAD">
        <w:rPr>
          <w:rFonts w:asciiTheme="minorEastAsia" w:eastAsiaTheme="minorEastAsia" w:hAnsiTheme="minorEastAsia" w:cs="宋体"/>
          <w:spacing w:val="-92"/>
          <w:sz w:val="21"/>
          <w:szCs w:val="21"/>
        </w:rPr>
        <w:t xml:space="preserve"> </w:t>
      </w:r>
      <w:r w:rsidRPr="00480CAD">
        <w:rPr>
          <w:rFonts w:asciiTheme="minorEastAsia" w:eastAsiaTheme="minorEastAsia" w:hAnsiTheme="minorEastAsia" w:cs="宋体"/>
          <w:spacing w:val="-4"/>
          <w:sz w:val="21"/>
          <w:szCs w:val="21"/>
        </w:rPr>
        <w:t>法定代表人</w:t>
      </w:r>
      <w:r w:rsidRPr="00480CAD">
        <w:rPr>
          <w:rFonts w:asciiTheme="minorEastAsia" w:eastAsiaTheme="minorEastAsia" w:hAnsiTheme="minorEastAsia" w:cs="宋体"/>
          <w:spacing w:val="-4"/>
          <w:sz w:val="21"/>
          <w:szCs w:val="21"/>
          <w:u w:val="single"/>
        </w:rPr>
        <w:t xml:space="preserve"> （职务、姓名） </w:t>
      </w:r>
      <w:r w:rsidRPr="00480CAD">
        <w:rPr>
          <w:rFonts w:asciiTheme="minorEastAsia" w:eastAsiaTheme="minorEastAsia" w:hAnsiTheme="minorEastAsia" w:cs="宋体"/>
          <w:spacing w:val="-111"/>
          <w:sz w:val="21"/>
          <w:szCs w:val="21"/>
        </w:rPr>
        <w:t xml:space="preserve"> </w:t>
      </w:r>
      <w:r w:rsidRPr="00480CAD">
        <w:rPr>
          <w:rFonts w:asciiTheme="minorEastAsia" w:eastAsiaTheme="minorEastAsia" w:hAnsiTheme="minorEastAsia" w:cs="宋体"/>
          <w:spacing w:val="-4"/>
          <w:sz w:val="21"/>
          <w:szCs w:val="21"/>
        </w:rPr>
        <w:t>代表本单位委任</w:t>
      </w:r>
      <w:r w:rsidRPr="00480CAD">
        <w:rPr>
          <w:rFonts w:asciiTheme="minorEastAsia" w:eastAsiaTheme="minorEastAsia" w:hAnsiTheme="minorEastAsia" w:cs="宋体"/>
          <w:spacing w:val="-4"/>
          <w:sz w:val="21"/>
          <w:szCs w:val="21"/>
          <w:u w:val="single"/>
        </w:rPr>
        <w:t xml:space="preserve"> （职务、姓</w:t>
      </w:r>
      <w:r w:rsidRPr="00480CAD">
        <w:rPr>
          <w:rFonts w:asciiTheme="minorEastAsia" w:eastAsiaTheme="minorEastAsia" w:hAnsiTheme="minorEastAsia" w:cs="宋体"/>
          <w:spacing w:val="4"/>
          <w:sz w:val="21"/>
          <w:szCs w:val="21"/>
          <w:u w:val="single"/>
        </w:rPr>
        <w:t xml:space="preserve">名） </w:t>
      </w:r>
      <w:r w:rsidRPr="00480CAD">
        <w:rPr>
          <w:rFonts w:asciiTheme="minorEastAsia" w:eastAsiaTheme="minorEastAsia" w:hAnsiTheme="minorEastAsia" w:cs="宋体"/>
          <w:spacing w:val="-108"/>
          <w:sz w:val="21"/>
          <w:szCs w:val="21"/>
        </w:rPr>
        <w:t xml:space="preserve"> </w:t>
      </w:r>
      <w:r w:rsidRPr="00480CAD">
        <w:rPr>
          <w:rFonts w:asciiTheme="minorEastAsia" w:eastAsiaTheme="minorEastAsia" w:hAnsiTheme="minorEastAsia" w:cs="宋体"/>
          <w:spacing w:val="4"/>
          <w:sz w:val="21"/>
          <w:szCs w:val="21"/>
        </w:rPr>
        <w:t>为</w:t>
      </w:r>
      <w:r w:rsidRPr="00480CAD">
        <w:rPr>
          <w:rFonts w:asciiTheme="minorEastAsia" w:eastAsiaTheme="minorEastAsia" w:hAnsiTheme="minorEastAsia" w:cs="宋体"/>
          <w:spacing w:val="4"/>
          <w:sz w:val="21"/>
          <w:szCs w:val="21"/>
          <w:u w:val="single"/>
        </w:rPr>
        <w:t>（养护项目名称）</w:t>
      </w:r>
      <w:r w:rsidRPr="00480CAD">
        <w:rPr>
          <w:rFonts w:asciiTheme="minorEastAsia" w:eastAsiaTheme="minorEastAsia" w:hAnsiTheme="minorEastAsia" w:cs="宋体"/>
          <w:spacing w:val="4"/>
          <w:sz w:val="21"/>
          <w:szCs w:val="21"/>
        </w:rPr>
        <w:t>的项目经理。凡本合同执行</w:t>
      </w:r>
      <w:r w:rsidRPr="00480CAD">
        <w:rPr>
          <w:rFonts w:asciiTheme="minorEastAsia" w:eastAsiaTheme="minorEastAsia" w:hAnsiTheme="minorEastAsia" w:cs="宋体"/>
          <w:spacing w:val="3"/>
          <w:sz w:val="21"/>
          <w:szCs w:val="21"/>
        </w:rPr>
        <w:t>中的有关技术、养护作业进</w:t>
      </w:r>
      <w:r w:rsidRPr="00480CAD">
        <w:rPr>
          <w:rFonts w:asciiTheme="minorEastAsia" w:eastAsiaTheme="minorEastAsia" w:hAnsiTheme="minorEastAsia" w:cs="宋体"/>
          <w:spacing w:val="4"/>
          <w:sz w:val="21"/>
          <w:szCs w:val="21"/>
        </w:rPr>
        <w:t>度、现场管理、质量检验、结算与支付等方面</w:t>
      </w:r>
      <w:r w:rsidRPr="00480CAD">
        <w:rPr>
          <w:rFonts w:asciiTheme="minorEastAsia" w:eastAsiaTheme="minorEastAsia" w:hAnsiTheme="minorEastAsia" w:cs="宋体"/>
          <w:spacing w:val="3"/>
          <w:sz w:val="21"/>
          <w:szCs w:val="21"/>
        </w:rPr>
        <w:t>工作，由</w:t>
      </w:r>
      <w:r w:rsidRPr="00480CAD">
        <w:rPr>
          <w:rFonts w:asciiTheme="minorEastAsia" w:eastAsiaTheme="minorEastAsia" w:hAnsiTheme="minorEastAsia" w:cs="宋体"/>
          <w:spacing w:val="-115"/>
          <w:sz w:val="21"/>
          <w:szCs w:val="21"/>
        </w:rPr>
        <w:t xml:space="preserve"> </w:t>
      </w:r>
      <w:r w:rsidRPr="00480CAD">
        <w:rPr>
          <w:rFonts w:asciiTheme="minorEastAsia" w:eastAsiaTheme="minorEastAsia" w:hAnsiTheme="minorEastAsia" w:cs="宋体"/>
          <w:spacing w:val="3"/>
          <w:sz w:val="21"/>
          <w:szCs w:val="21"/>
          <w:u w:val="single"/>
        </w:rPr>
        <w:t xml:space="preserve">  （姓名） </w:t>
      </w:r>
      <w:r w:rsidRPr="00480CAD">
        <w:rPr>
          <w:rFonts w:asciiTheme="minorEastAsia" w:eastAsiaTheme="minorEastAsia" w:hAnsiTheme="minorEastAsia" w:cs="宋体"/>
          <w:spacing w:val="-112"/>
          <w:sz w:val="21"/>
          <w:szCs w:val="21"/>
        </w:rPr>
        <w:t xml:space="preserve"> </w:t>
      </w:r>
      <w:r w:rsidRPr="00480CAD">
        <w:rPr>
          <w:rFonts w:asciiTheme="minorEastAsia" w:eastAsiaTheme="minorEastAsia" w:hAnsiTheme="minorEastAsia" w:cs="宋体"/>
          <w:spacing w:val="3"/>
          <w:sz w:val="21"/>
          <w:szCs w:val="21"/>
        </w:rPr>
        <w:t>代表本单位全</w:t>
      </w:r>
      <w:r w:rsidRPr="00480CAD">
        <w:rPr>
          <w:rFonts w:asciiTheme="minorEastAsia" w:eastAsiaTheme="minorEastAsia" w:hAnsiTheme="minorEastAsia" w:cs="宋体"/>
          <w:spacing w:val="-9"/>
          <w:sz w:val="21"/>
          <w:szCs w:val="21"/>
        </w:rPr>
        <w:t>面负责。</w:t>
      </w:r>
      <w:bookmarkEnd w:id="1035"/>
    </w:p>
    <w:p w:rsidR="00B47557" w:rsidRPr="00480CAD" w:rsidRDefault="00B47557">
      <w:pPr>
        <w:pStyle w:val="a7"/>
        <w:spacing w:line="400" w:lineRule="exact"/>
        <w:outlineLvl w:val="2"/>
        <w:rPr>
          <w:rFonts w:asciiTheme="minorEastAsia" w:eastAsiaTheme="minorEastAsia" w:hAnsiTheme="minorEastAsia"/>
          <w:sz w:val="21"/>
          <w:szCs w:val="21"/>
        </w:rPr>
      </w:pPr>
    </w:p>
    <w:p w:rsidR="00B47557" w:rsidRPr="00480CAD" w:rsidRDefault="00D06F74">
      <w:pPr>
        <w:spacing w:before="78" w:line="400" w:lineRule="exact"/>
        <w:ind w:left="480"/>
        <w:outlineLvl w:val="2"/>
        <w:rPr>
          <w:rFonts w:asciiTheme="minorEastAsia" w:eastAsiaTheme="minorEastAsia" w:hAnsiTheme="minorEastAsia" w:cs="宋体" w:hint="default"/>
          <w:sz w:val="21"/>
          <w:szCs w:val="21"/>
        </w:rPr>
      </w:pPr>
      <w:bookmarkStart w:id="1036" w:name="_Toc221816474"/>
      <w:r w:rsidRPr="00480CAD">
        <w:rPr>
          <w:rFonts w:asciiTheme="minorEastAsia" w:eastAsiaTheme="minorEastAsia" w:hAnsiTheme="minorEastAsia" w:cs="宋体"/>
          <w:spacing w:val="-3"/>
          <w:sz w:val="21"/>
          <w:szCs w:val="21"/>
        </w:rPr>
        <w:t>承包人</w:t>
      </w:r>
      <w:r w:rsidRPr="00480CAD">
        <w:rPr>
          <w:rFonts w:asciiTheme="minorEastAsia" w:eastAsiaTheme="minorEastAsia" w:hAnsiTheme="minorEastAsia" w:cs="宋体"/>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z w:val="21"/>
          <w:szCs w:val="21"/>
        </w:rPr>
        <w:t>（</w:t>
      </w:r>
      <w:r w:rsidRPr="00480CAD">
        <w:rPr>
          <w:rFonts w:asciiTheme="minorEastAsia" w:eastAsiaTheme="minorEastAsia" w:hAnsiTheme="minorEastAsia" w:cs="宋体"/>
          <w:spacing w:val="-3"/>
          <w:sz w:val="21"/>
          <w:szCs w:val="21"/>
        </w:rPr>
        <w:t>盖单位章）</w:t>
      </w:r>
      <w:bookmarkEnd w:id="1036"/>
    </w:p>
    <w:p w:rsidR="00B47557" w:rsidRPr="00480CAD" w:rsidRDefault="00D06F74">
      <w:pPr>
        <w:spacing w:before="115" w:line="400" w:lineRule="exact"/>
        <w:ind w:left="481"/>
        <w:outlineLvl w:val="2"/>
        <w:rPr>
          <w:rFonts w:asciiTheme="minorEastAsia" w:eastAsiaTheme="minorEastAsia" w:hAnsiTheme="minorEastAsia" w:cs="宋体" w:hint="default"/>
          <w:sz w:val="21"/>
          <w:szCs w:val="21"/>
        </w:rPr>
      </w:pPr>
      <w:bookmarkStart w:id="1037" w:name="_Toc221816475"/>
      <w:r w:rsidRPr="00480CAD">
        <w:rPr>
          <w:rFonts w:asciiTheme="minorEastAsia" w:eastAsiaTheme="minorEastAsia" w:hAnsiTheme="minorEastAsia" w:cs="宋体"/>
          <w:spacing w:val="-2"/>
          <w:sz w:val="21"/>
          <w:szCs w:val="21"/>
        </w:rPr>
        <w:t>法定代表人</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pacing w:val="10"/>
          <w:sz w:val="21"/>
          <w:szCs w:val="21"/>
          <w:u w:val="single"/>
        </w:rPr>
        <w:t xml:space="preserve">            </w:t>
      </w:r>
      <w:r w:rsidRPr="00480CAD">
        <w:rPr>
          <w:rFonts w:asciiTheme="minorEastAsia" w:eastAsiaTheme="minorEastAsia" w:hAnsiTheme="minorEastAsia" w:cs="宋体"/>
          <w:spacing w:val="2"/>
          <w:sz w:val="21"/>
          <w:szCs w:val="21"/>
          <w:u w:val="single"/>
        </w:rPr>
        <w:t>（</w:t>
      </w:r>
      <w:r w:rsidRPr="00480CAD">
        <w:rPr>
          <w:rFonts w:asciiTheme="minorEastAsia" w:eastAsiaTheme="minorEastAsia" w:hAnsiTheme="minorEastAsia" w:cs="宋体"/>
          <w:spacing w:val="-2"/>
          <w:sz w:val="21"/>
          <w:szCs w:val="21"/>
          <w:u w:val="single"/>
        </w:rPr>
        <w:t>职务）</w:t>
      </w:r>
      <w:bookmarkEnd w:id="1037"/>
    </w:p>
    <w:p w:rsidR="00B47557" w:rsidRPr="00480CAD" w:rsidRDefault="00D06F74">
      <w:pPr>
        <w:tabs>
          <w:tab w:val="left" w:pos="3471"/>
          <w:tab w:val="left" w:pos="3607"/>
        </w:tabs>
        <w:spacing w:before="117" w:line="400" w:lineRule="exact"/>
        <w:ind w:left="471" w:right="4233" w:firstLine="1440"/>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u w:val="single"/>
        </w:rPr>
        <w:tab/>
      </w:r>
      <w:r w:rsidRPr="00480CAD">
        <w:rPr>
          <w:rFonts w:asciiTheme="minorEastAsia" w:eastAsiaTheme="minorEastAsia" w:hAnsiTheme="minorEastAsia" w:cs="宋体"/>
          <w:sz w:val="21"/>
          <w:szCs w:val="21"/>
          <w:u w:val="single"/>
        </w:rPr>
        <w:tab/>
      </w:r>
      <w:bookmarkStart w:id="1038" w:name="_Toc221816476"/>
      <w:r w:rsidRPr="00480CAD">
        <w:rPr>
          <w:rFonts w:asciiTheme="minorEastAsia" w:eastAsiaTheme="minorEastAsia" w:hAnsiTheme="minorEastAsia" w:cs="宋体"/>
          <w:spacing w:val="-34"/>
          <w:sz w:val="21"/>
          <w:szCs w:val="21"/>
          <w:u w:val="single"/>
        </w:rPr>
        <w:t>（姓名）</w:t>
      </w:r>
      <w:r w:rsidRPr="00480CAD">
        <w:rPr>
          <w:rFonts w:asciiTheme="minorEastAsia" w:eastAsiaTheme="minorEastAsia" w:hAnsiTheme="minorEastAsia" w:cs="宋体"/>
          <w:sz w:val="21"/>
          <w:szCs w:val="21"/>
          <w:u w:val="single"/>
        </w:rPr>
        <w:tab/>
      </w:r>
      <w:r w:rsidRPr="00480CAD">
        <w:rPr>
          <w:rFonts w:asciiTheme="minorEastAsia" w:eastAsiaTheme="minorEastAsia" w:hAnsiTheme="minorEastAsia" w:cs="宋体"/>
          <w:spacing w:val="-3"/>
          <w:sz w:val="21"/>
          <w:szCs w:val="21"/>
        </w:rPr>
        <w:t>（签名）</w:t>
      </w:r>
      <w:bookmarkEnd w:id="1038"/>
    </w:p>
    <w:p w:rsidR="00B47557" w:rsidRPr="00480CAD" w:rsidRDefault="00D06F74">
      <w:pPr>
        <w:tabs>
          <w:tab w:val="left" w:pos="2751"/>
        </w:tabs>
        <w:spacing w:line="400" w:lineRule="exact"/>
        <w:ind w:left="1911"/>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u w:val="single"/>
        </w:rPr>
        <w:tab/>
      </w:r>
      <w:r w:rsidRPr="00480CAD">
        <w:rPr>
          <w:rFonts w:asciiTheme="minorEastAsia" w:eastAsiaTheme="minorEastAsia" w:hAnsiTheme="minorEastAsia" w:cs="宋体"/>
          <w:spacing w:val="-109"/>
          <w:sz w:val="21"/>
          <w:szCs w:val="21"/>
        </w:rPr>
        <w:t xml:space="preserve"> </w:t>
      </w:r>
      <w:bookmarkStart w:id="1039" w:name="_Toc221816477"/>
      <w:r w:rsidRPr="00480CAD">
        <w:rPr>
          <w:rFonts w:asciiTheme="minorEastAsia" w:eastAsiaTheme="minorEastAsia" w:hAnsiTheme="minorEastAsia" w:cs="宋体"/>
          <w:spacing w:val="-9"/>
          <w:sz w:val="21"/>
          <w:szCs w:val="21"/>
        </w:rPr>
        <w:t>年</w:t>
      </w:r>
      <w:r w:rsidRPr="00480CAD">
        <w:rPr>
          <w:rFonts w:asciiTheme="minorEastAsia" w:eastAsiaTheme="minorEastAsia" w:hAnsiTheme="minorEastAsia" w:cs="宋体"/>
          <w:spacing w:val="-120"/>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05"/>
          <w:sz w:val="21"/>
          <w:szCs w:val="21"/>
        </w:rPr>
        <w:t xml:space="preserve"> </w:t>
      </w:r>
      <w:r w:rsidRPr="00480CAD">
        <w:rPr>
          <w:rFonts w:asciiTheme="minorEastAsia" w:eastAsiaTheme="minorEastAsia" w:hAnsiTheme="minorEastAsia" w:cs="宋体"/>
          <w:spacing w:val="-9"/>
          <w:sz w:val="21"/>
          <w:szCs w:val="21"/>
        </w:rPr>
        <w:t>月</w:t>
      </w:r>
      <w:r w:rsidRPr="00480CAD">
        <w:rPr>
          <w:rFonts w:asciiTheme="minorEastAsia" w:eastAsiaTheme="minorEastAsia" w:hAnsiTheme="minorEastAsia" w:cs="宋体"/>
          <w:spacing w:val="-120"/>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69"/>
          <w:sz w:val="21"/>
          <w:szCs w:val="21"/>
        </w:rPr>
        <w:t xml:space="preserve"> </w:t>
      </w:r>
      <w:r w:rsidRPr="00480CAD">
        <w:rPr>
          <w:rFonts w:asciiTheme="minorEastAsia" w:eastAsiaTheme="minorEastAsia" w:hAnsiTheme="minorEastAsia" w:cs="宋体"/>
          <w:spacing w:val="-9"/>
          <w:sz w:val="21"/>
          <w:szCs w:val="21"/>
        </w:rPr>
        <w:t>日</w:t>
      </w:r>
      <w:bookmarkEnd w:id="1039"/>
    </w:p>
    <w:p w:rsidR="00B47557" w:rsidRPr="00480CAD" w:rsidRDefault="00B47557">
      <w:pPr>
        <w:pStyle w:val="a7"/>
        <w:spacing w:line="245" w:lineRule="auto"/>
        <w:outlineLvl w:val="2"/>
        <w:rPr>
          <w:rFonts w:asciiTheme="minorEastAsia" w:eastAsiaTheme="minorEastAsia" w:hAnsiTheme="minorEastAsia"/>
          <w:sz w:val="21"/>
          <w:szCs w:val="21"/>
        </w:rPr>
      </w:pPr>
    </w:p>
    <w:p w:rsidR="00B47557" w:rsidRPr="00480CAD" w:rsidRDefault="00B47557">
      <w:pPr>
        <w:pStyle w:val="a7"/>
        <w:spacing w:line="246" w:lineRule="auto"/>
        <w:outlineLvl w:val="2"/>
        <w:rPr>
          <w:rFonts w:asciiTheme="minorEastAsia" w:eastAsiaTheme="minorEastAsia" w:hAnsiTheme="minorEastAsia"/>
          <w:sz w:val="21"/>
          <w:szCs w:val="21"/>
        </w:rPr>
      </w:pPr>
    </w:p>
    <w:p w:rsidR="00B47557" w:rsidRPr="00480CAD" w:rsidRDefault="00B47557">
      <w:pPr>
        <w:pStyle w:val="a7"/>
        <w:spacing w:line="246" w:lineRule="auto"/>
        <w:outlineLvl w:val="2"/>
        <w:rPr>
          <w:rFonts w:asciiTheme="minorEastAsia" w:eastAsiaTheme="minorEastAsia" w:hAnsiTheme="minorEastAsia"/>
          <w:sz w:val="21"/>
          <w:szCs w:val="21"/>
        </w:rPr>
      </w:pPr>
    </w:p>
    <w:p w:rsidR="00B47557" w:rsidRPr="00480CAD" w:rsidRDefault="00B47557">
      <w:pPr>
        <w:pStyle w:val="a7"/>
        <w:spacing w:line="246" w:lineRule="auto"/>
        <w:outlineLvl w:val="2"/>
        <w:rPr>
          <w:rFonts w:asciiTheme="minorEastAsia" w:eastAsiaTheme="minorEastAsia" w:hAnsiTheme="minorEastAsia"/>
          <w:sz w:val="21"/>
          <w:szCs w:val="21"/>
        </w:rPr>
      </w:pPr>
    </w:p>
    <w:p w:rsidR="00B47557" w:rsidRPr="00480CAD" w:rsidRDefault="00B47557">
      <w:pPr>
        <w:pStyle w:val="a7"/>
        <w:spacing w:line="246" w:lineRule="auto"/>
        <w:outlineLvl w:val="2"/>
        <w:rPr>
          <w:rFonts w:asciiTheme="minorEastAsia" w:eastAsiaTheme="minorEastAsia" w:hAnsiTheme="minorEastAsia"/>
          <w:sz w:val="21"/>
          <w:szCs w:val="21"/>
        </w:rPr>
      </w:pPr>
    </w:p>
    <w:p w:rsidR="00B47557" w:rsidRPr="00480CAD" w:rsidRDefault="00D06F74">
      <w:pPr>
        <w:spacing w:before="79" w:line="221" w:lineRule="auto"/>
        <w:ind w:left="481"/>
        <w:outlineLvl w:val="2"/>
        <w:rPr>
          <w:rFonts w:asciiTheme="minorEastAsia" w:eastAsiaTheme="minorEastAsia" w:hAnsiTheme="minorEastAsia" w:cs="宋体" w:hint="default"/>
          <w:sz w:val="21"/>
          <w:szCs w:val="21"/>
        </w:rPr>
      </w:pPr>
      <w:bookmarkStart w:id="1040" w:name="_Toc221816478"/>
      <w:r w:rsidRPr="00480CAD">
        <w:rPr>
          <w:rFonts w:asciiTheme="minorEastAsia" w:eastAsiaTheme="minorEastAsia" w:hAnsiTheme="minorEastAsia" w:cs="宋体"/>
          <w:spacing w:val="-13"/>
          <w:sz w:val="21"/>
          <w:szCs w:val="21"/>
        </w:rPr>
        <w:t>抄送</w:t>
      </w:r>
      <w:r w:rsidRPr="00480CAD">
        <w:rPr>
          <w:rFonts w:asciiTheme="minorEastAsia" w:eastAsiaTheme="minorEastAsia" w:hAnsiTheme="minorEastAsia" w:cs="宋体"/>
          <w:spacing w:val="-8"/>
          <w:sz w:val="21"/>
          <w:szCs w:val="21"/>
        </w:rPr>
        <w:t>：</w:t>
      </w:r>
      <w:r w:rsidRPr="00480CAD">
        <w:rPr>
          <w:rFonts w:asciiTheme="minorEastAsia" w:eastAsiaTheme="minorEastAsia" w:hAnsiTheme="minorEastAsia" w:cs="宋体"/>
          <w:spacing w:val="121"/>
          <w:sz w:val="21"/>
          <w:szCs w:val="21"/>
          <w:u w:val="single"/>
        </w:rPr>
        <w:t xml:space="preserve"> </w:t>
      </w:r>
      <w:r w:rsidRPr="00480CAD">
        <w:rPr>
          <w:rFonts w:asciiTheme="minorEastAsia" w:eastAsiaTheme="minorEastAsia" w:hAnsiTheme="minorEastAsia" w:cs="宋体"/>
          <w:spacing w:val="-8"/>
          <w:sz w:val="21"/>
          <w:szCs w:val="21"/>
          <w:u w:val="single"/>
        </w:rPr>
        <w:t>（</w:t>
      </w:r>
      <w:r w:rsidRPr="00480CAD">
        <w:rPr>
          <w:rFonts w:asciiTheme="minorEastAsia" w:eastAsiaTheme="minorEastAsia" w:hAnsiTheme="minorEastAsia" w:cs="宋体"/>
          <w:spacing w:val="-13"/>
          <w:sz w:val="21"/>
          <w:szCs w:val="21"/>
          <w:u w:val="single"/>
        </w:rPr>
        <w:t>咨询人（监理人</w:t>
      </w:r>
      <w:r w:rsidRPr="00480CAD">
        <w:rPr>
          <w:rFonts w:asciiTheme="minorEastAsia" w:eastAsiaTheme="minorEastAsia" w:hAnsiTheme="minorEastAsia" w:cs="宋体"/>
          <w:spacing w:val="-8"/>
          <w:sz w:val="21"/>
          <w:szCs w:val="21"/>
          <w:u w:val="single"/>
        </w:rPr>
        <w:t>））</w:t>
      </w:r>
      <w:bookmarkEnd w:id="1040"/>
      <w:r w:rsidRPr="00480CAD">
        <w:rPr>
          <w:rFonts w:asciiTheme="minorEastAsia" w:eastAsiaTheme="minorEastAsia" w:hAnsiTheme="minorEastAsia" w:cs="宋体"/>
          <w:sz w:val="21"/>
          <w:szCs w:val="21"/>
          <w:u w:val="single"/>
        </w:rPr>
        <w:t xml:space="preserve">   </w:t>
      </w:r>
    </w:p>
    <w:p w:rsidR="00B47557" w:rsidRPr="00480CAD" w:rsidRDefault="00B47557">
      <w:pPr>
        <w:spacing w:line="221" w:lineRule="auto"/>
        <w:outlineLvl w:val="2"/>
        <w:rPr>
          <w:rFonts w:asciiTheme="minorEastAsia" w:eastAsiaTheme="minorEastAsia" w:hAnsiTheme="minorEastAsia" w:cs="宋体" w:hint="default"/>
          <w:szCs w:val="24"/>
        </w:rPr>
        <w:sectPr w:rsidR="00B47557" w:rsidRPr="00480CAD">
          <w:headerReference w:type="default" r:id="rId36"/>
          <w:footerReference w:type="default" r:id="rId37"/>
          <w:pgSz w:w="11907" w:h="16838"/>
          <w:pgMar w:top="400" w:right="1589" w:bottom="1192" w:left="1652" w:header="1134" w:footer="1017" w:gutter="0"/>
          <w:cols w:space="720"/>
          <w:docGrid w:linePitch="326"/>
        </w:sectPr>
      </w:pPr>
    </w:p>
    <w:p w:rsidR="00B47557" w:rsidRPr="00480CAD" w:rsidRDefault="00D06F74">
      <w:pPr>
        <w:spacing w:before="78" w:line="219" w:lineRule="auto"/>
        <w:ind w:left="27"/>
        <w:outlineLvl w:val="2"/>
        <w:rPr>
          <w:rFonts w:asciiTheme="minorEastAsia" w:eastAsiaTheme="minorEastAsia" w:hAnsiTheme="minorEastAsia" w:cs="宋体" w:hint="default"/>
          <w:szCs w:val="24"/>
        </w:rPr>
      </w:pPr>
      <w:bookmarkStart w:id="1041" w:name="bookmark69"/>
      <w:bookmarkStart w:id="1042" w:name="bookmark70"/>
      <w:bookmarkStart w:id="1043" w:name="_Toc221816479"/>
      <w:bookmarkEnd w:id="1041"/>
      <w:bookmarkEnd w:id="1042"/>
      <w:r w:rsidRPr="00480CAD">
        <w:rPr>
          <w:rFonts w:asciiTheme="minorEastAsia" w:eastAsiaTheme="minorEastAsia" w:hAnsiTheme="minorEastAsia" w:cs="宋体"/>
          <w:b/>
          <w:bCs/>
          <w:spacing w:val="-4"/>
          <w:szCs w:val="24"/>
        </w:rPr>
        <w:t>附件六</w:t>
      </w:r>
      <w:r w:rsidRPr="00480CAD">
        <w:rPr>
          <w:rFonts w:asciiTheme="minorEastAsia" w:eastAsiaTheme="minorEastAsia" w:hAnsiTheme="minorEastAsia" w:cs="宋体"/>
          <w:spacing w:val="-4"/>
          <w:szCs w:val="24"/>
        </w:rPr>
        <w:t xml:space="preserve">  </w:t>
      </w:r>
      <w:r w:rsidRPr="00480CAD">
        <w:rPr>
          <w:rFonts w:asciiTheme="minorEastAsia" w:eastAsiaTheme="minorEastAsia" w:hAnsiTheme="minorEastAsia" w:cs="宋体"/>
          <w:b/>
          <w:bCs/>
          <w:spacing w:val="-4"/>
          <w:szCs w:val="24"/>
        </w:rPr>
        <w:t>履约保证金格式</w:t>
      </w:r>
      <w:bookmarkEnd w:id="1043"/>
    </w:p>
    <w:p w:rsidR="00B47557" w:rsidRPr="00480CAD" w:rsidRDefault="00D06F74">
      <w:pPr>
        <w:spacing w:before="270" w:line="212" w:lineRule="auto"/>
        <w:ind w:left="493"/>
        <w:outlineLvl w:val="2"/>
        <w:rPr>
          <w:rFonts w:asciiTheme="minorEastAsia" w:eastAsiaTheme="minorEastAsia" w:hAnsiTheme="minorEastAsia" w:cs="宋体" w:hint="default"/>
          <w:sz w:val="21"/>
          <w:szCs w:val="21"/>
        </w:rPr>
      </w:pPr>
      <w:bookmarkStart w:id="1044" w:name="_Toc221816480"/>
      <w:r w:rsidRPr="00480CAD">
        <w:rPr>
          <w:rFonts w:asciiTheme="minorEastAsia" w:eastAsiaTheme="minorEastAsia" w:hAnsiTheme="minorEastAsia" w:cs="宋体"/>
          <w:spacing w:val="-4"/>
          <w:sz w:val="21"/>
          <w:szCs w:val="21"/>
        </w:rPr>
        <w:t>如采用非现金担保，格式如下。</w:t>
      </w:r>
      <w:bookmarkEnd w:id="1044"/>
    </w:p>
    <w:p w:rsidR="00B47557" w:rsidRPr="00480CAD" w:rsidRDefault="00D06F74">
      <w:pPr>
        <w:spacing w:before="58" w:line="341" w:lineRule="exact"/>
        <w:ind w:left="3920"/>
        <w:outlineLvl w:val="2"/>
        <w:rPr>
          <w:rFonts w:asciiTheme="minorEastAsia" w:eastAsiaTheme="minorEastAsia" w:hAnsiTheme="minorEastAsia" w:cs="宋体" w:hint="default"/>
          <w:sz w:val="21"/>
          <w:szCs w:val="21"/>
        </w:rPr>
      </w:pPr>
      <w:bookmarkStart w:id="1045" w:name="_Toc221816481"/>
      <w:r w:rsidRPr="00480CAD">
        <w:rPr>
          <w:rFonts w:asciiTheme="minorEastAsia" w:eastAsiaTheme="minorEastAsia" w:hAnsiTheme="minorEastAsia" w:cs="宋体"/>
          <w:spacing w:val="-1"/>
          <w:sz w:val="21"/>
          <w:szCs w:val="21"/>
        </w:rPr>
        <w:t>履约保证金</w:t>
      </w:r>
      <w:hyperlink w:anchor="bookmark237" w:history="1">
        <w:r w:rsidRPr="00480CAD">
          <w:rPr>
            <w:rFonts w:asciiTheme="minorEastAsia" w:eastAsiaTheme="minorEastAsia" w:hAnsiTheme="minorEastAsia" w:cs="宋体"/>
            <w:spacing w:val="-1"/>
            <w:position w:val="13"/>
            <w:sz w:val="21"/>
            <w:szCs w:val="21"/>
          </w:rPr>
          <w:t>①</w:t>
        </w:r>
        <w:bookmarkEnd w:id="1045"/>
      </w:hyperlink>
    </w:p>
    <w:p w:rsidR="00B47557" w:rsidRPr="00480CAD" w:rsidRDefault="00D06F74">
      <w:pPr>
        <w:tabs>
          <w:tab w:val="left" w:pos="2280"/>
        </w:tabs>
        <w:spacing w:before="126" w:line="220" w:lineRule="auto"/>
        <w:ind w:left="480"/>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u w:val="single"/>
        </w:rPr>
        <w:tab/>
      </w:r>
      <w:bookmarkStart w:id="1046" w:name="_Toc221816482"/>
      <w:r w:rsidRPr="00480CAD">
        <w:rPr>
          <w:rFonts w:asciiTheme="minorEastAsia" w:eastAsiaTheme="minorEastAsia" w:hAnsiTheme="minorEastAsia" w:cs="宋体"/>
          <w:spacing w:val="-20"/>
          <w:sz w:val="21"/>
          <w:szCs w:val="21"/>
        </w:rPr>
        <w:t>（发包人名称</w:t>
      </w:r>
      <w:r w:rsidRPr="00480CAD">
        <w:rPr>
          <w:rFonts w:asciiTheme="minorEastAsia" w:eastAsiaTheme="minorEastAsia" w:hAnsiTheme="minorEastAsia" w:cs="宋体"/>
          <w:spacing w:val="-9"/>
          <w:sz w:val="21"/>
          <w:szCs w:val="21"/>
        </w:rPr>
        <w:t>）：</w:t>
      </w:r>
      <w:bookmarkEnd w:id="1046"/>
    </w:p>
    <w:p w:rsidR="00B47557" w:rsidRPr="00480CAD" w:rsidRDefault="00B47557">
      <w:pPr>
        <w:pStyle w:val="a7"/>
        <w:spacing w:line="431" w:lineRule="auto"/>
        <w:outlineLvl w:val="2"/>
        <w:rPr>
          <w:rFonts w:asciiTheme="minorEastAsia" w:eastAsiaTheme="minorEastAsia" w:hAnsiTheme="minorEastAsia"/>
          <w:sz w:val="21"/>
          <w:szCs w:val="21"/>
        </w:rPr>
      </w:pPr>
    </w:p>
    <w:p w:rsidR="00B47557" w:rsidRPr="00480CAD" w:rsidRDefault="00D06F74">
      <w:pPr>
        <w:spacing w:before="78" w:line="400" w:lineRule="exact"/>
        <w:ind w:left="8" w:firstLine="483"/>
        <w:jc w:val="both"/>
        <w:outlineLvl w:val="2"/>
        <w:rPr>
          <w:rFonts w:asciiTheme="minorEastAsia" w:eastAsiaTheme="minorEastAsia" w:hAnsiTheme="minorEastAsia" w:cs="宋体" w:hint="default"/>
          <w:sz w:val="21"/>
          <w:szCs w:val="21"/>
        </w:rPr>
      </w:pPr>
      <w:bookmarkStart w:id="1047" w:name="_Toc221816483"/>
      <w:r w:rsidRPr="00480CAD">
        <w:rPr>
          <w:rFonts w:asciiTheme="minorEastAsia" w:eastAsiaTheme="minorEastAsia" w:hAnsiTheme="minorEastAsia" w:cs="宋体"/>
          <w:spacing w:val="-2"/>
          <w:sz w:val="21"/>
          <w:szCs w:val="21"/>
        </w:rPr>
        <w:t>鉴于</w:t>
      </w:r>
      <w:r w:rsidRPr="00480CAD">
        <w:rPr>
          <w:rFonts w:asciiTheme="minorEastAsia" w:eastAsiaTheme="minorEastAsia" w:hAnsiTheme="minorEastAsia" w:cs="宋体"/>
          <w:spacing w:val="-120"/>
          <w:sz w:val="21"/>
          <w:szCs w:val="21"/>
        </w:rPr>
        <w:t xml:space="preserve"> </w:t>
      </w:r>
      <w:r w:rsidRPr="00480CAD">
        <w:rPr>
          <w:rFonts w:asciiTheme="minorEastAsia" w:eastAsiaTheme="minorEastAsia" w:hAnsiTheme="minorEastAsia" w:cs="宋体"/>
          <w:spacing w:val="-2"/>
          <w:sz w:val="21"/>
          <w:szCs w:val="21"/>
          <w:u w:val="single"/>
        </w:rPr>
        <w:t xml:space="preserve">           </w:t>
      </w:r>
      <w:r w:rsidRPr="00480CAD">
        <w:rPr>
          <w:rFonts w:asciiTheme="minorEastAsia" w:eastAsiaTheme="minorEastAsia" w:hAnsiTheme="minorEastAsia" w:cs="宋体"/>
          <w:spacing w:val="-2"/>
          <w:sz w:val="21"/>
          <w:szCs w:val="21"/>
        </w:rPr>
        <w:t>（发包人名称，以下简称“发包人”</w:t>
      </w:r>
      <w:r w:rsidRPr="00480CAD">
        <w:rPr>
          <w:rFonts w:asciiTheme="minorEastAsia" w:eastAsiaTheme="minorEastAsia" w:hAnsiTheme="minorEastAsia" w:cs="宋体"/>
          <w:spacing w:val="-3"/>
          <w:sz w:val="21"/>
          <w:szCs w:val="21"/>
        </w:rPr>
        <w:t>）接受</w:t>
      </w:r>
      <w:r w:rsidRPr="00480CAD">
        <w:rPr>
          <w:rFonts w:asciiTheme="minorEastAsia" w:eastAsiaTheme="minorEastAsia" w:hAnsiTheme="minorEastAsia" w:cs="宋体"/>
          <w:spacing w:val="-120"/>
          <w:sz w:val="21"/>
          <w:szCs w:val="21"/>
        </w:rPr>
        <w:t xml:space="preserve"> </w:t>
      </w:r>
      <w:r w:rsidRPr="00480CAD">
        <w:rPr>
          <w:rFonts w:asciiTheme="minorEastAsia" w:eastAsiaTheme="minorEastAsia" w:hAnsiTheme="minorEastAsia" w:cs="宋体"/>
          <w:spacing w:val="-3"/>
          <w:sz w:val="21"/>
          <w:szCs w:val="21"/>
          <w:u w:val="single"/>
        </w:rPr>
        <w:t xml:space="preserve">      </w:t>
      </w:r>
      <w:r w:rsidRPr="00480CAD">
        <w:rPr>
          <w:rFonts w:asciiTheme="minorEastAsia" w:eastAsiaTheme="minorEastAsia" w:hAnsiTheme="minorEastAsia" w:cs="宋体"/>
          <w:spacing w:val="-3"/>
          <w:sz w:val="21"/>
          <w:szCs w:val="21"/>
        </w:rPr>
        <w:t>（承包人名</w:t>
      </w:r>
      <w:r w:rsidRPr="00480CAD">
        <w:rPr>
          <w:rFonts w:asciiTheme="minorEastAsia" w:eastAsiaTheme="minorEastAsia" w:hAnsiTheme="minorEastAsia" w:cs="宋体"/>
          <w:spacing w:val="-7"/>
          <w:sz w:val="21"/>
          <w:szCs w:val="21"/>
        </w:rPr>
        <w:t>称，以下简称“承包人”）于</w:t>
      </w:r>
      <w:r w:rsidRPr="00480CAD">
        <w:rPr>
          <w:rFonts w:asciiTheme="minorEastAsia" w:eastAsiaTheme="minorEastAsia" w:hAnsiTheme="minorEastAsia" w:cs="宋体"/>
          <w:spacing w:val="-109"/>
          <w:sz w:val="21"/>
          <w:szCs w:val="21"/>
        </w:rPr>
        <w:t xml:space="preserve"> </w:t>
      </w:r>
      <w:r w:rsidRPr="00480CAD">
        <w:rPr>
          <w:rFonts w:asciiTheme="minorEastAsia" w:eastAsiaTheme="minorEastAsia" w:hAnsiTheme="minorEastAsia" w:cs="宋体"/>
          <w:spacing w:val="4"/>
          <w:sz w:val="21"/>
          <w:szCs w:val="21"/>
          <w:u w:val="single"/>
        </w:rPr>
        <w:t xml:space="preserve">     </w:t>
      </w:r>
      <w:r w:rsidRPr="00480CAD">
        <w:rPr>
          <w:rFonts w:asciiTheme="minorEastAsia" w:eastAsiaTheme="minorEastAsia" w:hAnsiTheme="minorEastAsia" w:cs="宋体"/>
          <w:spacing w:val="-110"/>
          <w:sz w:val="21"/>
          <w:szCs w:val="21"/>
        </w:rPr>
        <w:t xml:space="preserve"> </w:t>
      </w:r>
      <w:r w:rsidRPr="00480CAD">
        <w:rPr>
          <w:rFonts w:asciiTheme="minorEastAsia" w:eastAsiaTheme="minorEastAsia" w:hAnsiTheme="minorEastAsia" w:cs="宋体"/>
          <w:spacing w:val="-7"/>
          <w:sz w:val="21"/>
          <w:szCs w:val="21"/>
        </w:rPr>
        <w:t>年</w:t>
      </w:r>
      <w:r w:rsidRPr="00480CAD">
        <w:rPr>
          <w:rFonts w:asciiTheme="minorEastAsia" w:eastAsiaTheme="minorEastAsia" w:hAnsiTheme="minorEastAsia" w:cs="宋体"/>
          <w:spacing w:val="-118"/>
          <w:sz w:val="21"/>
          <w:szCs w:val="21"/>
        </w:rPr>
        <w:t xml:space="preserve"> </w:t>
      </w:r>
      <w:r w:rsidRPr="00480CAD">
        <w:rPr>
          <w:rFonts w:asciiTheme="minorEastAsia" w:eastAsiaTheme="minorEastAsia" w:hAnsiTheme="minorEastAsia" w:cs="宋体"/>
          <w:spacing w:val="3"/>
          <w:sz w:val="21"/>
          <w:szCs w:val="21"/>
          <w:u w:val="single"/>
        </w:rPr>
        <w:t xml:space="preserve">    </w:t>
      </w:r>
      <w:r w:rsidRPr="00480CAD">
        <w:rPr>
          <w:rFonts w:asciiTheme="minorEastAsia" w:eastAsiaTheme="minorEastAsia" w:hAnsiTheme="minorEastAsia" w:cs="宋体"/>
          <w:spacing w:val="-105"/>
          <w:sz w:val="21"/>
          <w:szCs w:val="21"/>
        </w:rPr>
        <w:t xml:space="preserve"> </w:t>
      </w:r>
      <w:r w:rsidRPr="00480CAD">
        <w:rPr>
          <w:rFonts w:asciiTheme="minorEastAsia" w:eastAsiaTheme="minorEastAsia" w:hAnsiTheme="minorEastAsia" w:cs="宋体"/>
          <w:spacing w:val="-7"/>
          <w:sz w:val="21"/>
          <w:szCs w:val="21"/>
        </w:rPr>
        <w:t>月</w:t>
      </w:r>
      <w:r w:rsidRPr="00480CAD">
        <w:rPr>
          <w:rFonts w:asciiTheme="minorEastAsia" w:eastAsiaTheme="minorEastAsia" w:hAnsiTheme="minorEastAsia" w:cs="宋体"/>
          <w:spacing w:val="-115"/>
          <w:sz w:val="21"/>
          <w:szCs w:val="21"/>
        </w:rPr>
        <w:t xml:space="preserve"> </w:t>
      </w:r>
      <w:r w:rsidRPr="00480CAD">
        <w:rPr>
          <w:rFonts w:asciiTheme="minorEastAsia" w:eastAsiaTheme="minorEastAsia" w:hAnsiTheme="minorEastAsia" w:cs="宋体"/>
          <w:spacing w:val="3"/>
          <w:sz w:val="21"/>
          <w:szCs w:val="21"/>
          <w:u w:val="single"/>
        </w:rPr>
        <w:t xml:space="preserve">    </w:t>
      </w:r>
      <w:r w:rsidRPr="00480CAD">
        <w:rPr>
          <w:rFonts w:asciiTheme="minorEastAsia" w:eastAsiaTheme="minorEastAsia" w:hAnsiTheme="minorEastAsia" w:cs="宋体"/>
          <w:spacing w:val="-69"/>
          <w:sz w:val="21"/>
          <w:szCs w:val="21"/>
        </w:rPr>
        <w:t xml:space="preserve"> </w:t>
      </w:r>
      <w:r w:rsidRPr="00480CAD">
        <w:rPr>
          <w:rFonts w:asciiTheme="minorEastAsia" w:eastAsiaTheme="minorEastAsia" w:hAnsiTheme="minorEastAsia" w:cs="宋体"/>
          <w:spacing w:val="-7"/>
          <w:sz w:val="21"/>
          <w:szCs w:val="21"/>
        </w:rPr>
        <w:t>日参加</w:t>
      </w:r>
      <w:r w:rsidRPr="00480CAD">
        <w:rPr>
          <w:rFonts w:asciiTheme="minorEastAsia" w:eastAsiaTheme="minorEastAsia" w:hAnsiTheme="minorEastAsia" w:cs="宋体"/>
          <w:spacing w:val="-118"/>
          <w:sz w:val="21"/>
          <w:szCs w:val="21"/>
        </w:rPr>
        <w:t xml:space="preserve"> </w:t>
      </w:r>
      <w:r w:rsidRPr="00480CAD">
        <w:rPr>
          <w:rFonts w:asciiTheme="minorEastAsia" w:eastAsiaTheme="minorEastAsia" w:hAnsiTheme="minorEastAsia" w:cs="宋体"/>
          <w:spacing w:val="3"/>
          <w:sz w:val="21"/>
          <w:szCs w:val="21"/>
          <w:u w:val="single"/>
        </w:rPr>
        <w:t xml:space="preserve">           </w:t>
      </w:r>
      <w:r w:rsidRPr="00480CAD">
        <w:rPr>
          <w:rFonts w:asciiTheme="minorEastAsia" w:eastAsiaTheme="minorEastAsia" w:hAnsiTheme="minorEastAsia" w:cs="宋体"/>
          <w:spacing w:val="-7"/>
          <w:sz w:val="21"/>
          <w:szCs w:val="21"/>
        </w:rPr>
        <w:t>（项目名称）</w:t>
      </w:r>
      <w:r w:rsidRPr="00480CAD">
        <w:rPr>
          <w:rFonts w:asciiTheme="minorEastAsia" w:eastAsiaTheme="minorEastAsia" w:hAnsiTheme="minorEastAsia" w:cs="宋体"/>
          <w:spacing w:val="-2"/>
          <w:sz w:val="21"/>
          <w:szCs w:val="21"/>
        </w:rPr>
        <w:t>养护项目的实施。我方愿意无条件地、不可撤销地就承包人履行与你方订立的合同，</w:t>
      </w:r>
      <w:r w:rsidRPr="00480CAD">
        <w:rPr>
          <w:rFonts w:asciiTheme="minorEastAsia" w:eastAsiaTheme="minorEastAsia" w:hAnsiTheme="minorEastAsia" w:cs="宋体"/>
          <w:spacing w:val="-5"/>
          <w:sz w:val="21"/>
          <w:szCs w:val="21"/>
        </w:rPr>
        <w:t>向你方提供担保。</w:t>
      </w:r>
      <w:bookmarkEnd w:id="1047"/>
    </w:p>
    <w:p w:rsidR="00B47557" w:rsidRPr="00480CAD" w:rsidRDefault="00D06F74">
      <w:pPr>
        <w:spacing w:line="400" w:lineRule="exact"/>
        <w:ind w:left="507"/>
        <w:outlineLvl w:val="2"/>
        <w:rPr>
          <w:rFonts w:asciiTheme="minorEastAsia" w:eastAsiaTheme="minorEastAsia" w:hAnsiTheme="minorEastAsia" w:cs="宋体" w:hint="default"/>
          <w:sz w:val="21"/>
          <w:szCs w:val="21"/>
        </w:rPr>
      </w:pPr>
      <w:bookmarkStart w:id="1048" w:name="_Toc221816484"/>
      <w:r w:rsidRPr="00480CAD">
        <w:rPr>
          <w:rFonts w:asciiTheme="minorEastAsia" w:eastAsiaTheme="minorEastAsia" w:hAnsiTheme="minorEastAsia"/>
          <w:spacing w:val="2"/>
          <w:sz w:val="21"/>
          <w:szCs w:val="21"/>
        </w:rPr>
        <w:t xml:space="preserve">1.  </w:t>
      </w:r>
      <w:r w:rsidRPr="00480CAD">
        <w:rPr>
          <w:rFonts w:asciiTheme="minorEastAsia" w:eastAsiaTheme="minorEastAsia" w:hAnsiTheme="minorEastAsia" w:cs="宋体"/>
          <w:spacing w:val="2"/>
          <w:sz w:val="21"/>
          <w:szCs w:val="21"/>
        </w:rPr>
        <w:t>担保金额人民币（大写）</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2"/>
          <w:sz w:val="21"/>
          <w:szCs w:val="21"/>
          <w:u w:val="single"/>
        </w:rPr>
        <w:t>元(</w:t>
      </w:r>
      <w:r w:rsidRPr="00480CAD">
        <w:rPr>
          <w:rFonts w:asciiTheme="minorEastAsia" w:eastAsiaTheme="minorEastAsia" w:hAnsiTheme="minorEastAsia"/>
          <w:spacing w:val="2"/>
          <w:sz w:val="21"/>
          <w:szCs w:val="21"/>
          <w:u w:val="single"/>
        </w:rPr>
        <w:t xml:space="preserve">¥                </w:t>
      </w:r>
      <w:r w:rsidRPr="00480CAD">
        <w:rPr>
          <w:rFonts w:asciiTheme="minorEastAsia" w:eastAsiaTheme="minorEastAsia" w:hAnsiTheme="minorEastAsia"/>
          <w:spacing w:val="1"/>
          <w:sz w:val="21"/>
          <w:szCs w:val="21"/>
          <w:u w:val="single"/>
        </w:rPr>
        <w:t xml:space="preserve">          </w:t>
      </w:r>
      <w:r w:rsidRPr="00480CAD">
        <w:rPr>
          <w:rFonts w:asciiTheme="minorEastAsia" w:eastAsiaTheme="minorEastAsia" w:hAnsiTheme="minorEastAsia" w:cs="宋体"/>
          <w:spacing w:val="1"/>
          <w:sz w:val="21"/>
          <w:szCs w:val="21"/>
          <w:u w:val="single"/>
        </w:rPr>
        <w:t>)</w:t>
      </w:r>
      <w:r w:rsidRPr="00480CAD">
        <w:rPr>
          <w:rFonts w:asciiTheme="minorEastAsia" w:eastAsiaTheme="minorEastAsia" w:hAnsiTheme="minorEastAsia" w:cs="宋体"/>
          <w:spacing w:val="1"/>
          <w:sz w:val="21"/>
          <w:szCs w:val="21"/>
        </w:rPr>
        <w:t>。</w:t>
      </w:r>
      <w:bookmarkEnd w:id="1048"/>
    </w:p>
    <w:p w:rsidR="00B47557" w:rsidRPr="00480CAD" w:rsidRDefault="00D06F74">
      <w:pPr>
        <w:spacing w:before="115" w:line="400" w:lineRule="exact"/>
        <w:ind w:left="17" w:right="152" w:firstLine="467"/>
        <w:outlineLvl w:val="2"/>
        <w:rPr>
          <w:rFonts w:asciiTheme="minorEastAsia" w:eastAsiaTheme="minorEastAsia" w:hAnsiTheme="minorEastAsia" w:cs="宋体" w:hint="default"/>
          <w:sz w:val="21"/>
          <w:szCs w:val="21"/>
        </w:rPr>
      </w:pPr>
      <w:bookmarkStart w:id="1049" w:name="_Toc221816485"/>
      <w:r w:rsidRPr="00480CAD">
        <w:rPr>
          <w:rFonts w:asciiTheme="minorEastAsia" w:eastAsiaTheme="minorEastAsia" w:hAnsiTheme="minorEastAsia"/>
          <w:spacing w:val="6"/>
          <w:sz w:val="21"/>
          <w:szCs w:val="21"/>
        </w:rPr>
        <w:t xml:space="preserve">2.  </w:t>
      </w:r>
      <w:r w:rsidRPr="00480CAD">
        <w:rPr>
          <w:rFonts w:asciiTheme="minorEastAsia" w:eastAsiaTheme="minorEastAsia" w:hAnsiTheme="minorEastAsia" w:cs="宋体"/>
          <w:spacing w:val="6"/>
          <w:sz w:val="21"/>
          <w:szCs w:val="21"/>
        </w:rPr>
        <w:t>担保有效期自发包人与承包人签订的合同生效之日起</w:t>
      </w:r>
      <w:r w:rsidRPr="00480CAD">
        <w:rPr>
          <w:rFonts w:asciiTheme="minorEastAsia" w:eastAsiaTheme="minorEastAsia" w:hAnsiTheme="minorEastAsia" w:cs="宋体"/>
          <w:spacing w:val="5"/>
          <w:sz w:val="21"/>
          <w:szCs w:val="21"/>
        </w:rPr>
        <w:t>至发包人签发交工验</w:t>
      </w:r>
      <w:r w:rsidRPr="00480CAD">
        <w:rPr>
          <w:rFonts w:asciiTheme="minorEastAsia" w:eastAsiaTheme="minorEastAsia" w:hAnsiTheme="minorEastAsia" w:cs="宋体"/>
          <w:spacing w:val="-1"/>
          <w:sz w:val="21"/>
          <w:szCs w:val="21"/>
        </w:rPr>
        <w:t>收证书且承包人按照合同约定缴纳质量保证金之日止。</w:t>
      </w:r>
      <w:bookmarkEnd w:id="1049"/>
    </w:p>
    <w:p w:rsidR="00B47557" w:rsidRPr="00480CAD" w:rsidRDefault="00D06F74">
      <w:pPr>
        <w:spacing w:before="80" w:line="400" w:lineRule="exact"/>
        <w:ind w:left="32" w:right="152" w:firstLine="456"/>
        <w:outlineLvl w:val="2"/>
        <w:rPr>
          <w:rFonts w:asciiTheme="minorEastAsia" w:eastAsiaTheme="minorEastAsia" w:hAnsiTheme="minorEastAsia" w:cs="宋体" w:hint="default"/>
          <w:sz w:val="21"/>
          <w:szCs w:val="21"/>
        </w:rPr>
      </w:pPr>
      <w:bookmarkStart w:id="1050" w:name="_Toc221816486"/>
      <w:r w:rsidRPr="00480CAD">
        <w:rPr>
          <w:rFonts w:asciiTheme="minorEastAsia" w:eastAsiaTheme="minorEastAsia" w:hAnsiTheme="minorEastAsia"/>
          <w:spacing w:val="6"/>
          <w:sz w:val="21"/>
          <w:szCs w:val="21"/>
        </w:rPr>
        <w:t xml:space="preserve">3.  </w:t>
      </w:r>
      <w:r w:rsidRPr="00480CAD">
        <w:rPr>
          <w:rFonts w:asciiTheme="minorEastAsia" w:eastAsiaTheme="minorEastAsia" w:hAnsiTheme="minorEastAsia" w:cs="宋体"/>
          <w:spacing w:val="6"/>
          <w:sz w:val="21"/>
          <w:szCs w:val="21"/>
        </w:rPr>
        <w:t>在本担保有效期内，如果承包人不履行合同</w:t>
      </w:r>
      <w:r w:rsidRPr="00480CAD">
        <w:rPr>
          <w:rFonts w:asciiTheme="minorEastAsia" w:eastAsiaTheme="minorEastAsia" w:hAnsiTheme="minorEastAsia" w:cs="宋体"/>
          <w:spacing w:val="5"/>
          <w:sz w:val="21"/>
          <w:szCs w:val="21"/>
        </w:rPr>
        <w:t>约定的义务或其履行不符合合</w:t>
      </w:r>
      <w:r w:rsidRPr="00480CAD">
        <w:rPr>
          <w:rFonts w:asciiTheme="minorEastAsia" w:eastAsiaTheme="minorEastAsia" w:hAnsiTheme="minorEastAsia" w:cs="宋体"/>
          <w:spacing w:val="1"/>
          <w:sz w:val="21"/>
          <w:szCs w:val="21"/>
        </w:rPr>
        <w:t>同的约定时，我方在收到你方以书面形式提出的在担保金额内的赔偿要求后，在</w:t>
      </w:r>
      <w:r w:rsidRPr="00480CAD">
        <w:rPr>
          <w:rFonts w:asciiTheme="minorEastAsia" w:eastAsiaTheme="minorEastAsia" w:hAnsiTheme="minorEastAsia" w:cs="宋体"/>
          <w:spacing w:val="-37"/>
          <w:sz w:val="21"/>
          <w:szCs w:val="21"/>
        </w:rPr>
        <w:t xml:space="preserve"> </w:t>
      </w:r>
      <w:r w:rsidRPr="00480CAD">
        <w:rPr>
          <w:rFonts w:asciiTheme="minorEastAsia" w:eastAsiaTheme="minorEastAsia" w:hAnsiTheme="minorEastAsia"/>
          <w:spacing w:val="1"/>
          <w:sz w:val="21"/>
          <w:szCs w:val="21"/>
        </w:rPr>
        <w:t>7</w:t>
      </w:r>
      <w:r w:rsidRPr="00480CAD">
        <w:rPr>
          <w:rFonts w:asciiTheme="minorEastAsia" w:eastAsiaTheme="minorEastAsia" w:hAnsiTheme="minorEastAsia" w:cs="宋体"/>
          <w:spacing w:val="-3"/>
          <w:sz w:val="21"/>
          <w:szCs w:val="21"/>
        </w:rPr>
        <w:t>日内无条件支付，</w:t>
      </w:r>
      <w:proofErr w:type="gramStart"/>
      <w:r w:rsidRPr="00480CAD">
        <w:rPr>
          <w:rFonts w:asciiTheme="minorEastAsia" w:eastAsiaTheme="minorEastAsia" w:hAnsiTheme="minorEastAsia" w:cs="宋体"/>
          <w:spacing w:val="-3"/>
          <w:sz w:val="21"/>
          <w:szCs w:val="21"/>
        </w:rPr>
        <w:t>无须你</w:t>
      </w:r>
      <w:proofErr w:type="gramEnd"/>
      <w:r w:rsidRPr="00480CAD">
        <w:rPr>
          <w:rFonts w:asciiTheme="minorEastAsia" w:eastAsiaTheme="minorEastAsia" w:hAnsiTheme="minorEastAsia" w:cs="宋体"/>
          <w:spacing w:val="-3"/>
          <w:sz w:val="21"/>
          <w:szCs w:val="21"/>
        </w:rPr>
        <w:t>方出具证明或陈述理由。</w:t>
      </w:r>
      <w:bookmarkEnd w:id="1050"/>
    </w:p>
    <w:p w:rsidR="00B47557" w:rsidRPr="00480CAD" w:rsidRDefault="00D06F74">
      <w:pPr>
        <w:spacing w:before="116" w:line="400" w:lineRule="exact"/>
        <w:ind w:left="11" w:right="60" w:firstLine="472"/>
        <w:outlineLvl w:val="2"/>
        <w:rPr>
          <w:rFonts w:asciiTheme="minorEastAsia" w:eastAsiaTheme="minorEastAsia" w:hAnsiTheme="minorEastAsia" w:cs="宋体" w:hint="default"/>
          <w:sz w:val="21"/>
          <w:szCs w:val="21"/>
        </w:rPr>
      </w:pPr>
      <w:bookmarkStart w:id="1051" w:name="_Toc221816487"/>
      <w:r w:rsidRPr="00480CAD">
        <w:rPr>
          <w:rFonts w:asciiTheme="minorEastAsia" w:eastAsiaTheme="minorEastAsia" w:hAnsiTheme="minorEastAsia"/>
          <w:spacing w:val="-2"/>
          <w:sz w:val="21"/>
          <w:szCs w:val="21"/>
        </w:rPr>
        <w:t xml:space="preserve">4.  </w:t>
      </w:r>
      <w:r w:rsidRPr="00480CAD">
        <w:rPr>
          <w:rFonts w:asciiTheme="minorEastAsia" w:eastAsiaTheme="minorEastAsia" w:hAnsiTheme="minorEastAsia" w:cs="宋体"/>
          <w:spacing w:val="-2"/>
          <w:sz w:val="21"/>
          <w:szCs w:val="21"/>
        </w:rPr>
        <w:t>发包人和承包人按合同</w:t>
      </w:r>
      <w:proofErr w:type="gramStart"/>
      <w:r w:rsidRPr="00480CAD">
        <w:rPr>
          <w:rFonts w:asciiTheme="minorEastAsia" w:eastAsiaTheme="minorEastAsia" w:hAnsiTheme="minorEastAsia" w:cs="宋体"/>
          <w:spacing w:val="-2"/>
          <w:sz w:val="21"/>
          <w:szCs w:val="21"/>
        </w:rPr>
        <w:t>条款第</w:t>
      </w:r>
      <w:proofErr w:type="gramEnd"/>
      <w:r w:rsidRPr="00480CAD">
        <w:rPr>
          <w:rFonts w:asciiTheme="minorEastAsia" w:eastAsiaTheme="minorEastAsia" w:hAnsiTheme="minorEastAsia" w:cs="宋体"/>
          <w:spacing w:val="-32"/>
          <w:sz w:val="21"/>
          <w:szCs w:val="21"/>
        </w:rPr>
        <w:t xml:space="preserve"> </w:t>
      </w:r>
      <w:r w:rsidRPr="00480CAD">
        <w:rPr>
          <w:rFonts w:asciiTheme="minorEastAsia" w:eastAsiaTheme="minorEastAsia" w:hAnsiTheme="minorEastAsia"/>
          <w:spacing w:val="-2"/>
          <w:sz w:val="21"/>
          <w:szCs w:val="21"/>
        </w:rPr>
        <w:t xml:space="preserve">15 </w:t>
      </w:r>
      <w:r w:rsidRPr="00480CAD">
        <w:rPr>
          <w:rFonts w:asciiTheme="minorEastAsia" w:eastAsiaTheme="minorEastAsia" w:hAnsiTheme="minorEastAsia" w:cs="宋体"/>
          <w:spacing w:val="-2"/>
          <w:sz w:val="21"/>
          <w:szCs w:val="21"/>
        </w:rPr>
        <w:t>条变更合同时，无论我</w:t>
      </w:r>
      <w:r w:rsidRPr="00480CAD">
        <w:rPr>
          <w:rFonts w:asciiTheme="minorEastAsia" w:eastAsiaTheme="minorEastAsia" w:hAnsiTheme="minorEastAsia" w:cs="宋体"/>
          <w:spacing w:val="-3"/>
          <w:sz w:val="21"/>
          <w:szCs w:val="21"/>
        </w:rPr>
        <w:t>方是否收到该变更，我方承担本担保规定的义务不变。</w:t>
      </w:r>
      <w:bookmarkEnd w:id="1051"/>
    </w:p>
    <w:p w:rsidR="00B47557" w:rsidRPr="00480CAD" w:rsidRDefault="00B47557">
      <w:pPr>
        <w:pStyle w:val="a7"/>
        <w:spacing w:line="400" w:lineRule="exact"/>
        <w:outlineLvl w:val="2"/>
        <w:rPr>
          <w:rFonts w:asciiTheme="minorEastAsia" w:eastAsiaTheme="minorEastAsia" w:hAnsiTheme="minorEastAsia"/>
          <w:sz w:val="21"/>
          <w:szCs w:val="21"/>
        </w:rPr>
      </w:pPr>
    </w:p>
    <w:p w:rsidR="00B47557" w:rsidRPr="00480CAD" w:rsidRDefault="00D06F74">
      <w:pPr>
        <w:spacing w:before="78" w:line="400" w:lineRule="exact"/>
        <w:ind w:left="490"/>
        <w:outlineLvl w:val="2"/>
        <w:rPr>
          <w:rFonts w:asciiTheme="minorEastAsia" w:eastAsiaTheme="minorEastAsia" w:hAnsiTheme="minorEastAsia" w:cs="宋体" w:hint="default"/>
          <w:sz w:val="21"/>
          <w:szCs w:val="21"/>
        </w:rPr>
      </w:pPr>
      <w:bookmarkStart w:id="1052" w:name="_Toc221816488"/>
      <w:r w:rsidRPr="00480CAD">
        <w:rPr>
          <w:rFonts w:asciiTheme="minorEastAsia" w:eastAsiaTheme="minorEastAsia" w:hAnsiTheme="minorEastAsia" w:cs="宋体"/>
          <w:spacing w:val="-2"/>
          <w:sz w:val="21"/>
          <w:szCs w:val="21"/>
        </w:rPr>
        <w:t>担保人名称</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2"/>
          <w:sz w:val="21"/>
          <w:szCs w:val="21"/>
        </w:rPr>
        <w:t>盖单位章）</w:t>
      </w:r>
      <w:bookmarkEnd w:id="1052"/>
    </w:p>
    <w:p w:rsidR="00B47557" w:rsidRPr="00480CAD" w:rsidRDefault="00D06F74">
      <w:pPr>
        <w:spacing w:before="114" w:line="400" w:lineRule="exact"/>
        <w:ind w:left="490"/>
        <w:outlineLvl w:val="2"/>
        <w:rPr>
          <w:rFonts w:asciiTheme="minorEastAsia" w:eastAsiaTheme="minorEastAsia" w:hAnsiTheme="minorEastAsia" w:cs="宋体" w:hint="default"/>
          <w:sz w:val="21"/>
          <w:szCs w:val="21"/>
        </w:rPr>
      </w:pPr>
      <w:bookmarkStart w:id="1053" w:name="_Toc221816489"/>
      <w:r w:rsidRPr="00480CAD">
        <w:rPr>
          <w:rFonts w:asciiTheme="minorEastAsia" w:eastAsiaTheme="minorEastAsia" w:hAnsiTheme="minorEastAsia" w:cs="宋体"/>
          <w:spacing w:val="-2"/>
          <w:sz w:val="21"/>
          <w:szCs w:val="21"/>
        </w:rPr>
        <w:t>法定代表人或其委托代理人</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pacing w:val="-2"/>
          <w:sz w:val="21"/>
          <w:szCs w:val="21"/>
        </w:rPr>
        <w:t>签名）</w:t>
      </w:r>
      <w:bookmarkEnd w:id="1053"/>
    </w:p>
    <w:p w:rsidR="00B47557" w:rsidRPr="00480CAD" w:rsidRDefault="00D06F74">
      <w:pPr>
        <w:spacing w:before="116" w:line="400" w:lineRule="exact"/>
        <w:ind w:left="489"/>
        <w:outlineLvl w:val="2"/>
        <w:rPr>
          <w:rFonts w:asciiTheme="minorEastAsia" w:eastAsiaTheme="minorEastAsia" w:hAnsiTheme="minorEastAsia" w:cs="宋体" w:hint="default"/>
          <w:sz w:val="21"/>
          <w:szCs w:val="21"/>
        </w:rPr>
      </w:pPr>
      <w:bookmarkStart w:id="1054" w:name="_Toc221816490"/>
      <w:r w:rsidRPr="00480CAD">
        <w:rPr>
          <w:rFonts w:asciiTheme="minorEastAsia" w:eastAsiaTheme="minorEastAsia" w:hAnsiTheme="minorEastAsia" w:cs="宋体"/>
          <w:spacing w:val="-4"/>
          <w:sz w:val="21"/>
          <w:szCs w:val="21"/>
        </w:rPr>
        <w:t>地</w:t>
      </w:r>
      <w:r w:rsidRPr="00480CAD">
        <w:rPr>
          <w:rFonts w:asciiTheme="minorEastAsia" w:eastAsiaTheme="minorEastAsia" w:hAnsiTheme="minorEastAsia" w:cs="宋体"/>
          <w:spacing w:val="6"/>
          <w:sz w:val="21"/>
          <w:szCs w:val="21"/>
        </w:rPr>
        <w:t xml:space="preserve">    </w:t>
      </w:r>
      <w:r w:rsidRPr="00480CAD">
        <w:rPr>
          <w:rFonts w:asciiTheme="minorEastAsia" w:eastAsiaTheme="minorEastAsia" w:hAnsiTheme="minorEastAsia" w:cs="宋体"/>
          <w:spacing w:val="-4"/>
          <w:sz w:val="21"/>
          <w:szCs w:val="21"/>
        </w:rPr>
        <w:t>址：</w:t>
      </w:r>
      <w:bookmarkEnd w:id="1054"/>
      <w:r w:rsidRPr="00480CAD">
        <w:rPr>
          <w:rFonts w:asciiTheme="minorEastAsia" w:eastAsiaTheme="minorEastAsia" w:hAnsiTheme="minorEastAsia" w:cs="宋体"/>
          <w:spacing w:val="-4"/>
          <w:sz w:val="21"/>
          <w:szCs w:val="21"/>
          <w:u w:val="single"/>
        </w:rPr>
        <w:t xml:space="preserve">                                    </w:t>
      </w:r>
    </w:p>
    <w:p w:rsidR="00B47557" w:rsidRPr="00480CAD" w:rsidRDefault="00D06F74">
      <w:pPr>
        <w:spacing w:before="104" w:line="400" w:lineRule="exact"/>
        <w:ind w:left="507"/>
        <w:outlineLvl w:val="2"/>
        <w:rPr>
          <w:rFonts w:asciiTheme="minorEastAsia" w:eastAsiaTheme="minorEastAsia" w:hAnsiTheme="minorEastAsia" w:cs="宋体" w:hint="default"/>
          <w:sz w:val="21"/>
          <w:szCs w:val="21"/>
        </w:rPr>
      </w:pPr>
      <w:bookmarkStart w:id="1055" w:name="_Toc221816491"/>
      <w:r w:rsidRPr="00480CAD">
        <w:rPr>
          <w:rFonts w:asciiTheme="minorEastAsia" w:eastAsiaTheme="minorEastAsia" w:hAnsiTheme="minorEastAsia" w:cs="宋体"/>
          <w:spacing w:val="-4"/>
          <w:sz w:val="21"/>
          <w:szCs w:val="21"/>
        </w:rPr>
        <w:t>邮政编码：</w:t>
      </w:r>
      <w:bookmarkEnd w:id="1055"/>
      <w:r w:rsidRPr="00480CAD">
        <w:rPr>
          <w:rFonts w:asciiTheme="minorEastAsia" w:eastAsiaTheme="minorEastAsia" w:hAnsiTheme="minorEastAsia" w:cs="宋体"/>
          <w:spacing w:val="-4"/>
          <w:sz w:val="21"/>
          <w:szCs w:val="21"/>
          <w:u w:val="single"/>
        </w:rPr>
        <w:t xml:space="preserve">                                    </w:t>
      </w:r>
    </w:p>
    <w:p w:rsidR="00B47557" w:rsidRPr="00480CAD" w:rsidRDefault="00D06F74">
      <w:pPr>
        <w:spacing w:before="112" w:line="400" w:lineRule="exact"/>
        <w:ind w:left="517"/>
        <w:outlineLvl w:val="2"/>
        <w:rPr>
          <w:rFonts w:asciiTheme="minorEastAsia" w:eastAsiaTheme="minorEastAsia" w:hAnsiTheme="minorEastAsia" w:cs="宋体" w:hint="default"/>
          <w:sz w:val="21"/>
          <w:szCs w:val="21"/>
        </w:rPr>
      </w:pPr>
      <w:bookmarkStart w:id="1056" w:name="_Toc221816492"/>
      <w:r w:rsidRPr="00480CAD">
        <w:rPr>
          <w:rFonts w:asciiTheme="minorEastAsia" w:eastAsiaTheme="minorEastAsia" w:hAnsiTheme="minorEastAsia" w:cs="宋体"/>
          <w:spacing w:val="-16"/>
          <w:sz w:val="21"/>
          <w:szCs w:val="21"/>
        </w:rPr>
        <w:t>电</w:t>
      </w:r>
      <w:r w:rsidRPr="00480CAD">
        <w:rPr>
          <w:rFonts w:asciiTheme="minorEastAsia" w:eastAsiaTheme="minorEastAsia" w:hAnsiTheme="minorEastAsia" w:cs="宋体"/>
          <w:spacing w:val="2"/>
          <w:sz w:val="21"/>
          <w:szCs w:val="21"/>
        </w:rPr>
        <w:t xml:space="preserve">    </w:t>
      </w:r>
      <w:r w:rsidRPr="00480CAD">
        <w:rPr>
          <w:rFonts w:asciiTheme="minorEastAsia" w:eastAsiaTheme="minorEastAsia" w:hAnsiTheme="minorEastAsia" w:cs="宋体"/>
          <w:spacing w:val="-16"/>
          <w:sz w:val="21"/>
          <w:szCs w:val="21"/>
        </w:rPr>
        <w:t>话：</w:t>
      </w:r>
      <w:bookmarkEnd w:id="1056"/>
      <w:r w:rsidRPr="00480CAD">
        <w:rPr>
          <w:rFonts w:asciiTheme="minorEastAsia" w:eastAsiaTheme="minorEastAsia" w:hAnsiTheme="minorEastAsia" w:cs="宋体"/>
          <w:sz w:val="21"/>
          <w:szCs w:val="21"/>
          <w:u w:val="single"/>
        </w:rPr>
        <w:t xml:space="preserve">                                    </w:t>
      </w:r>
    </w:p>
    <w:p w:rsidR="00B47557" w:rsidRPr="00480CAD" w:rsidRDefault="00D06F74">
      <w:pPr>
        <w:spacing w:before="112" w:line="400" w:lineRule="exact"/>
        <w:ind w:left="487"/>
        <w:outlineLvl w:val="2"/>
        <w:rPr>
          <w:rFonts w:asciiTheme="minorEastAsia" w:eastAsiaTheme="minorEastAsia" w:hAnsiTheme="minorEastAsia" w:cs="宋体" w:hint="default"/>
          <w:sz w:val="21"/>
          <w:szCs w:val="21"/>
        </w:rPr>
      </w:pPr>
      <w:bookmarkStart w:id="1057" w:name="_Toc221816493"/>
      <w:r w:rsidRPr="00480CAD">
        <w:rPr>
          <w:rFonts w:asciiTheme="minorEastAsia" w:eastAsiaTheme="minorEastAsia" w:hAnsiTheme="minorEastAsia" w:cs="宋体"/>
          <w:spacing w:val="-4"/>
          <w:sz w:val="21"/>
          <w:szCs w:val="21"/>
        </w:rPr>
        <w:t>传</w:t>
      </w:r>
      <w:r w:rsidRPr="00480CAD">
        <w:rPr>
          <w:rFonts w:asciiTheme="minorEastAsia" w:eastAsiaTheme="minorEastAsia" w:hAnsiTheme="minorEastAsia" w:cs="宋体"/>
          <w:spacing w:val="6"/>
          <w:sz w:val="21"/>
          <w:szCs w:val="21"/>
        </w:rPr>
        <w:t xml:space="preserve">    </w:t>
      </w:r>
      <w:r w:rsidRPr="00480CAD">
        <w:rPr>
          <w:rFonts w:asciiTheme="minorEastAsia" w:eastAsiaTheme="minorEastAsia" w:hAnsiTheme="minorEastAsia" w:cs="宋体"/>
          <w:spacing w:val="-4"/>
          <w:sz w:val="21"/>
          <w:szCs w:val="21"/>
        </w:rPr>
        <w:t>真：</w:t>
      </w:r>
      <w:bookmarkEnd w:id="1057"/>
      <w:r w:rsidRPr="00480CAD">
        <w:rPr>
          <w:rFonts w:asciiTheme="minorEastAsia" w:eastAsiaTheme="minorEastAsia" w:hAnsiTheme="minorEastAsia" w:cs="宋体"/>
          <w:spacing w:val="-4"/>
          <w:sz w:val="21"/>
          <w:szCs w:val="21"/>
          <w:u w:val="single"/>
        </w:rPr>
        <w:t xml:space="preserve">                                    </w:t>
      </w:r>
    </w:p>
    <w:p w:rsidR="00B47557" w:rsidRPr="00480CAD" w:rsidRDefault="00D06F74">
      <w:pPr>
        <w:tabs>
          <w:tab w:val="left" w:pos="3840"/>
        </w:tabs>
        <w:spacing w:before="118" w:line="400" w:lineRule="exact"/>
        <w:ind w:left="3000"/>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u w:val="single"/>
        </w:rPr>
        <w:tab/>
      </w:r>
      <w:r w:rsidRPr="00480CAD">
        <w:rPr>
          <w:rFonts w:asciiTheme="minorEastAsia" w:eastAsiaTheme="minorEastAsia" w:hAnsiTheme="minorEastAsia" w:cs="宋体"/>
          <w:spacing w:val="-110"/>
          <w:sz w:val="21"/>
          <w:szCs w:val="21"/>
        </w:rPr>
        <w:t xml:space="preserve"> </w:t>
      </w:r>
      <w:bookmarkStart w:id="1058" w:name="_Toc221816494"/>
      <w:r w:rsidRPr="00480CAD">
        <w:rPr>
          <w:rFonts w:asciiTheme="minorEastAsia" w:eastAsiaTheme="minorEastAsia" w:hAnsiTheme="minorEastAsia" w:cs="宋体"/>
          <w:spacing w:val="-9"/>
          <w:sz w:val="21"/>
          <w:szCs w:val="21"/>
        </w:rPr>
        <w:t>年</w:t>
      </w:r>
      <w:r w:rsidRPr="00480CAD">
        <w:rPr>
          <w:rFonts w:asciiTheme="minorEastAsia" w:eastAsiaTheme="minorEastAsia" w:hAnsiTheme="minorEastAsia" w:cs="宋体"/>
          <w:spacing w:val="-119"/>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06"/>
          <w:sz w:val="21"/>
          <w:szCs w:val="21"/>
        </w:rPr>
        <w:t xml:space="preserve"> </w:t>
      </w:r>
      <w:r w:rsidRPr="00480CAD">
        <w:rPr>
          <w:rFonts w:asciiTheme="minorEastAsia" w:eastAsiaTheme="minorEastAsia" w:hAnsiTheme="minorEastAsia" w:cs="宋体"/>
          <w:spacing w:val="-9"/>
          <w:sz w:val="21"/>
          <w:szCs w:val="21"/>
        </w:rPr>
        <w:t>月</w:t>
      </w:r>
      <w:r w:rsidRPr="00480CAD">
        <w:rPr>
          <w:rFonts w:asciiTheme="minorEastAsia" w:eastAsiaTheme="minorEastAsia" w:hAnsiTheme="minorEastAsia" w:cs="宋体"/>
          <w:spacing w:val="-119"/>
          <w:sz w:val="21"/>
          <w:szCs w:val="21"/>
        </w:rPr>
        <w:t xml:space="preserve"> </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70"/>
          <w:sz w:val="21"/>
          <w:szCs w:val="21"/>
        </w:rPr>
        <w:t xml:space="preserve"> </w:t>
      </w:r>
      <w:r w:rsidRPr="00480CAD">
        <w:rPr>
          <w:rFonts w:asciiTheme="minorEastAsia" w:eastAsiaTheme="minorEastAsia" w:hAnsiTheme="minorEastAsia" w:cs="宋体"/>
          <w:spacing w:val="-9"/>
          <w:sz w:val="21"/>
          <w:szCs w:val="21"/>
        </w:rPr>
        <w:t>日</w:t>
      </w:r>
      <w:bookmarkEnd w:id="1058"/>
    </w:p>
    <w:p w:rsidR="00B47557" w:rsidRPr="00480CAD" w:rsidRDefault="00B47557">
      <w:pPr>
        <w:pStyle w:val="a7"/>
        <w:spacing w:line="275" w:lineRule="auto"/>
        <w:outlineLvl w:val="2"/>
        <w:rPr>
          <w:rFonts w:asciiTheme="minorEastAsia" w:eastAsiaTheme="minorEastAsia" w:hAnsiTheme="minorEastAsia"/>
          <w:sz w:val="21"/>
          <w:szCs w:val="21"/>
        </w:rPr>
      </w:pPr>
    </w:p>
    <w:p w:rsidR="00B47557" w:rsidRPr="00480CAD" w:rsidRDefault="00B47557">
      <w:pPr>
        <w:spacing w:line="349" w:lineRule="auto"/>
        <w:outlineLvl w:val="2"/>
        <w:rPr>
          <w:rFonts w:asciiTheme="minorEastAsia" w:eastAsiaTheme="minorEastAsia" w:hAnsiTheme="minorEastAsia" w:cs="宋体" w:hint="default"/>
          <w:sz w:val="19"/>
          <w:szCs w:val="19"/>
        </w:rPr>
        <w:sectPr w:rsidR="00B47557" w:rsidRPr="00480CAD">
          <w:headerReference w:type="default" r:id="rId38"/>
          <w:footerReference w:type="default" r:id="rId39"/>
          <w:pgSz w:w="11907" w:h="16838"/>
          <w:pgMar w:top="516" w:right="1281" w:bottom="1195" w:left="1298" w:header="1134" w:footer="1017" w:gutter="0"/>
          <w:cols w:space="720"/>
          <w:docGrid w:linePitch="326"/>
        </w:sectPr>
      </w:pPr>
      <w:bookmarkStart w:id="1059" w:name="bookmark238"/>
      <w:bookmarkStart w:id="1060" w:name="bookmark237"/>
      <w:bookmarkEnd w:id="1059"/>
      <w:bookmarkEnd w:id="1060"/>
    </w:p>
    <w:p w:rsidR="00B47557" w:rsidRPr="00480CAD" w:rsidRDefault="00D06F74">
      <w:pPr>
        <w:spacing w:before="117" w:line="222" w:lineRule="auto"/>
        <w:ind w:left="2754"/>
        <w:outlineLvl w:val="2"/>
        <w:rPr>
          <w:rFonts w:asciiTheme="minorEastAsia" w:eastAsiaTheme="minorEastAsia" w:hAnsiTheme="minorEastAsia" w:cs="黑体" w:hint="default"/>
          <w:b/>
          <w:bCs/>
          <w:sz w:val="36"/>
          <w:szCs w:val="36"/>
        </w:rPr>
      </w:pPr>
      <w:bookmarkStart w:id="1061" w:name="_Toc221816495"/>
      <w:r w:rsidRPr="00480CAD">
        <w:rPr>
          <w:rFonts w:asciiTheme="minorEastAsia" w:eastAsiaTheme="minorEastAsia" w:hAnsiTheme="minorEastAsia" w:cs="黑体"/>
          <w:b/>
          <w:bCs/>
          <w:spacing w:val="-1"/>
          <w:sz w:val="36"/>
          <w:szCs w:val="36"/>
        </w:rPr>
        <w:t>第二节</w:t>
      </w:r>
      <w:r w:rsidRPr="00480CAD">
        <w:rPr>
          <w:rFonts w:asciiTheme="minorEastAsia" w:eastAsiaTheme="minorEastAsia" w:hAnsiTheme="minorEastAsia" w:cs="黑体" w:hint="default"/>
          <w:b/>
          <w:bCs/>
          <w:spacing w:val="-1"/>
          <w:sz w:val="36"/>
          <w:szCs w:val="36"/>
        </w:rPr>
        <w:t xml:space="preserve">  </w:t>
      </w:r>
      <w:r w:rsidRPr="00480CAD">
        <w:rPr>
          <w:rFonts w:asciiTheme="minorEastAsia" w:eastAsiaTheme="minorEastAsia" w:hAnsiTheme="minorEastAsia" w:cs="黑体"/>
          <w:b/>
          <w:bCs/>
          <w:spacing w:val="-1"/>
          <w:sz w:val="36"/>
          <w:szCs w:val="36"/>
        </w:rPr>
        <w:t>专用合同条款</w:t>
      </w:r>
      <w:bookmarkEnd w:id="1061"/>
    </w:p>
    <w:p w:rsidR="00B47557" w:rsidRPr="00480CAD" w:rsidRDefault="00B47557">
      <w:pPr>
        <w:pStyle w:val="a7"/>
        <w:spacing w:line="261" w:lineRule="auto"/>
        <w:outlineLvl w:val="2"/>
        <w:rPr>
          <w:rFonts w:asciiTheme="minorEastAsia" w:eastAsiaTheme="minorEastAsia" w:hAnsiTheme="minorEastAsia"/>
          <w:b/>
          <w:bCs/>
        </w:rPr>
      </w:pPr>
    </w:p>
    <w:p w:rsidR="00B47557" w:rsidRPr="00480CAD" w:rsidRDefault="00D06F74">
      <w:pPr>
        <w:spacing w:before="79" w:line="400" w:lineRule="exact"/>
        <w:ind w:left="608"/>
        <w:outlineLvl w:val="2"/>
        <w:rPr>
          <w:rFonts w:asciiTheme="minorEastAsia" w:eastAsiaTheme="minorEastAsia" w:hAnsiTheme="minorEastAsia" w:cs="宋体" w:hint="default"/>
          <w:sz w:val="21"/>
          <w:szCs w:val="21"/>
        </w:rPr>
      </w:pPr>
      <w:bookmarkStart w:id="1062" w:name="bookmark76"/>
      <w:bookmarkStart w:id="1063" w:name="bookmark75"/>
      <w:bookmarkStart w:id="1064" w:name="_Toc221816496"/>
      <w:bookmarkEnd w:id="1062"/>
      <w:bookmarkEnd w:id="1063"/>
      <w:r w:rsidRPr="00480CAD">
        <w:rPr>
          <w:rFonts w:asciiTheme="minorEastAsia" w:eastAsiaTheme="minorEastAsia" w:hAnsiTheme="minorEastAsia"/>
          <w:b/>
          <w:bCs/>
          <w:spacing w:val="-3"/>
          <w:sz w:val="21"/>
          <w:szCs w:val="21"/>
        </w:rPr>
        <w:t>1.</w:t>
      </w:r>
      <w:r w:rsidRPr="00480CAD">
        <w:rPr>
          <w:rFonts w:asciiTheme="minorEastAsia" w:eastAsiaTheme="minorEastAsia" w:hAnsiTheme="minorEastAsia" w:cs="宋体"/>
          <w:b/>
          <w:bCs/>
          <w:spacing w:val="-3"/>
          <w:sz w:val="21"/>
          <w:szCs w:val="21"/>
        </w:rPr>
        <w:t>专用合同条款数据表</w:t>
      </w:r>
      <w:bookmarkEnd w:id="1064"/>
    </w:p>
    <w:p w:rsidR="00B47557" w:rsidRPr="00480CAD" w:rsidRDefault="00D06F74">
      <w:pPr>
        <w:spacing w:before="269" w:line="400" w:lineRule="exact"/>
        <w:ind w:firstLineChars="200" w:firstLine="424"/>
        <w:outlineLvl w:val="2"/>
        <w:rPr>
          <w:rFonts w:asciiTheme="minorEastAsia" w:eastAsiaTheme="minorEastAsia" w:hAnsiTheme="minorEastAsia" w:cs="宋体" w:hint="default"/>
          <w:sz w:val="21"/>
          <w:szCs w:val="21"/>
        </w:rPr>
      </w:pPr>
      <w:bookmarkStart w:id="1065" w:name="_Toc221816497"/>
      <w:r w:rsidRPr="00480CAD">
        <w:rPr>
          <w:rFonts w:asciiTheme="minorEastAsia" w:eastAsiaTheme="minorEastAsia" w:hAnsiTheme="minorEastAsia" w:cs="宋体"/>
          <w:spacing w:val="1"/>
          <w:sz w:val="21"/>
          <w:szCs w:val="21"/>
        </w:rPr>
        <w:t>说明：本数据表是专用合同条款中适用于本项</w:t>
      </w:r>
      <w:r w:rsidRPr="00480CAD">
        <w:rPr>
          <w:rFonts w:asciiTheme="minorEastAsia" w:eastAsiaTheme="minorEastAsia" w:hAnsiTheme="minorEastAsia" w:cs="宋体"/>
          <w:sz w:val="21"/>
          <w:szCs w:val="21"/>
        </w:rPr>
        <w:t>目的信息和数据的归纳与提示，</w:t>
      </w:r>
      <w:bookmarkStart w:id="1066" w:name="_Toc221816498"/>
      <w:bookmarkEnd w:id="1065"/>
      <w:r w:rsidRPr="00480CAD">
        <w:rPr>
          <w:rFonts w:asciiTheme="minorEastAsia" w:eastAsiaTheme="minorEastAsia" w:hAnsiTheme="minorEastAsia" w:cs="宋体"/>
          <w:spacing w:val="-1"/>
          <w:sz w:val="21"/>
          <w:szCs w:val="21"/>
        </w:rPr>
        <w:t>是专用合同条款的组成部分。编写者应仔细校核，避免数据出现差错或不一致。</w:t>
      </w:r>
      <w:bookmarkEnd w:id="1066"/>
    </w:p>
    <w:tbl>
      <w:tblPr>
        <w:tblStyle w:val="TableNormal"/>
        <w:tblW w:w="904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4"/>
        <w:gridCol w:w="1386"/>
        <w:gridCol w:w="6889"/>
      </w:tblGrid>
      <w:tr w:rsidR="00480CAD" w:rsidRPr="00480CAD">
        <w:trPr>
          <w:trHeight w:val="409"/>
        </w:trPr>
        <w:tc>
          <w:tcPr>
            <w:tcW w:w="774" w:type="dxa"/>
          </w:tcPr>
          <w:p w:rsidR="00B47557" w:rsidRPr="00480CAD" w:rsidRDefault="00D06F74">
            <w:pPr>
              <w:spacing w:before="129" w:line="400" w:lineRule="exact"/>
              <w:ind w:left="152"/>
              <w:outlineLvl w:val="2"/>
              <w:rPr>
                <w:rFonts w:asciiTheme="minorEastAsia" w:eastAsiaTheme="minorEastAsia" w:hAnsiTheme="minorEastAsia" w:cs="宋体" w:hint="default"/>
                <w:sz w:val="21"/>
                <w:szCs w:val="21"/>
              </w:rPr>
            </w:pPr>
            <w:bookmarkStart w:id="1067" w:name="_Toc221816499"/>
            <w:r w:rsidRPr="00480CAD">
              <w:rPr>
                <w:rFonts w:asciiTheme="minorEastAsia" w:eastAsiaTheme="minorEastAsia" w:hAnsiTheme="minorEastAsia" w:cs="宋体"/>
                <w:spacing w:val="-5"/>
                <w:sz w:val="21"/>
                <w:szCs w:val="21"/>
              </w:rPr>
              <w:t>序号</w:t>
            </w:r>
            <w:bookmarkEnd w:id="1067"/>
          </w:p>
        </w:tc>
        <w:tc>
          <w:tcPr>
            <w:tcW w:w="1386" w:type="dxa"/>
          </w:tcPr>
          <w:p w:rsidR="00B47557" w:rsidRPr="00480CAD" w:rsidRDefault="00D06F74">
            <w:pPr>
              <w:spacing w:before="129" w:line="400" w:lineRule="exact"/>
              <w:ind w:left="340"/>
              <w:outlineLvl w:val="2"/>
              <w:rPr>
                <w:rFonts w:asciiTheme="minorEastAsia" w:eastAsiaTheme="minorEastAsia" w:hAnsiTheme="minorEastAsia" w:cs="宋体" w:hint="default"/>
                <w:sz w:val="21"/>
                <w:szCs w:val="21"/>
              </w:rPr>
            </w:pPr>
            <w:bookmarkStart w:id="1068" w:name="_Toc221816500"/>
            <w:r w:rsidRPr="00480CAD">
              <w:rPr>
                <w:rFonts w:asciiTheme="minorEastAsia" w:eastAsiaTheme="minorEastAsia" w:hAnsiTheme="minorEastAsia" w:cs="宋体"/>
                <w:spacing w:val="-3"/>
                <w:sz w:val="21"/>
                <w:szCs w:val="21"/>
              </w:rPr>
              <w:t>条目号</w:t>
            </w:r>
            <w:bookmarkEnd w:id="1068"/>
          </w:p>
        </w:tc>
        <w:tc>
          <w:tcPr>
            <w:tcW w:w="6889" w:type="dxa"/>
          </w:tcPr>
          <w:p w:rsidR="00B47557" w:rsidRPr="00480CAD" w:rsidRDefault="00D06F74">
            <w:pPr>
              <w:spacing w:before="129" w:line="400" w:lineRule="exact"/>
              <w:ind w:left="2848"/>
              <w:outlineLvl w:val="2"/>
              <w:rPr>
                <w:rFonts w:asciiTheme="minorEastAsia" w:eastAsiaTheme="minorEastAsia" w:hAnsiTheme="minorEastAsia" w:cs="宋体" w:hint="default"/>
                <w:sz w:val="21"/>
                <w:szCs w:val="21"/>
              </w:rPr>
            </w:pPr>
            <w:bookmarkStart w:id="1069" w:name="_Toc221816501"/>
            <w:r w:rsidRPr="00480CAD">
              <w:rPr>
                <w:rFonts w:asciiTheme="minorEastAsia" w:eastAsiaTheme="minorEastAsia" w:hAnsiTheme="minorEastAsia" w:cs="宋体"/>
                <w:spacing w:val="-2"/>
                <w:sz w:val="21"/>
                <w:szCs w:val="21"/>
              </w:rPr>
              <w:t>信息或数据</w:t>
            </w:r>
            <w:bookmarkEnd w:id="1069"/>
          </w:p>
        </w:tc>
      </w:tr>
      <w:tr w:rsidR="00480CAD" w:rsidRPr="00480CAD">
        <w:trPr>
          <w:trHeight w:val="80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351"/>
              <w:outlineLvl w:val="2"/>
              <w:rPr>
                <w:rFonts w:asciiTheme="minorEastAsia" w:eastAsiaTheme="minorEastAsia" w:hAnsiTheme="minorEastAsia" w:hint="default"/>
                <w:sz w:val="21"/>
                <w:szCs w:val="21"/>
              </w:rPr>
            </w:pPr>
            <w:bookmarkStart w:id="1070" w:name="_Toc221816502"/>
            <w:r w:rsidRPr="00480CAD">
              <w:rPr>
                <w:rFonts w:asciiTheme="minorEastAsia" w:eastAsiaTheme="minorEastAsia" w:hAnsiTheme="minorEastAsia"/>
                <w:sz w:val="21"/>
                <w:szCs w:val="21"/>
              </w:rPr>
              <w:t>1</w:t>
            </w:r>
            <w:bookmarkEnd w:id="1070"/>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386"/>
              <w:outlineLvl w:val="2"/>
              <w:rPr>
                <w:rFonts w:asciiTheme="minorEastAsia" w:eastAsiaTheme="minorEastAsia" w:hAnsiTheme="minorEastAsia" w:hint="default"/>
                <w:sz w:val="21"/>
                <w:szCs w:val="21"/>
              </w:rPr>
            </w:pPr>
            <w:bookmarkStart w:id="1071" w:name="_Toc221816503"/>
            <w:r w:rsidRPr="00480CAD">
              <w:rPr>
                <w:rFonts w:asciiTheme="minorEastAsia" w:eastAsiaTheme="minorEastAsia" w:hAnsiTheme="minorEastAsia"/>
                <w:spacing w:val="-4"/>
                <w:sz w:val="21"/>
                <w:szCs w:val="21"/>
              </w:rPr>
              <w:t>1.1.2.2</w:t>
            </w:r>
            <w:bookmarkEnd w:id="1071"/>
          </w:p>
        </w:tc>
        <w:tc>
          <w:tcPr>
            <w:tcW w:w="6889" w:type="dxa"/>
          </w:tcPr>
          <w:p w:rsidR="00B47557" w:rsidRPr="00480CAD" w:rsidRDefault="00D06F74">
            <w:pPr>
              <w:spacing w:before="126" w:line="400" w:lineRule="exact"/>
              <w:ind w:left="118"/>
              <w:outlineLvl w:val="2"/>
              <w:rPr>
                <w:rFonts w:asciiTheme="minorEastAsia" w:eastAsiaTheme="minorEastAsia" w:hAnsiTheme="minorEastAsia" w:cs="宋体" w:hint="default"/>
                <w:sz w:val="21"/>
                <w:szCs w:val="21"/>
                <w:lang w:eastAsia="zh-CN"/>
              </w:rPr>
            </w:pPr>
            <w:bookmarkStart w:id="1072" w:name="_Toc221816504"/>
            <w:r w:rsidRPr="00480CAD">
              <w:rPr>
                <w:rFonts w:asciiTheme="minorEastAsia" w:eastAsiaTheme="minorEastAsia" w:hAnsiTheme="minorEastAsia" w:cs="宋体"/>
                <w:spacing w:val="-9"/>
                <w:sz w:val="21"/>
                <w:szCs w:val="21"/>
                <w:lang w:eastAsia="zh-CN"/>
              </w:rPr>
              <w:t>发</w:t>
            </w:r>
            <w:r w:rsidRPr="00480CAD">
              <w:rPr>
                <w:rFonts w:asciiTheme="minorEastAsia" w:eastAsiaTheme="minorEastAsia" w:hAnsiTheme="minorEastAsia" w:cs="宋体"/>
                <w:spacing w:val="9"/>
                <w:sz w:val="21"/>
                <w:szCs w:val="21"/>
                <w:lang w:eastAsia="zh-CN"/>
              </w:rPr>
              <w:t xml:space="preserve"> </w:t>
            </w:r>
            <w:r w:rsidRPr="00480CAD">
              <w:rPr>
                <w:rFonts w:asciiTheme="minorEastAsia" w:eastAsiaTheme="minorEastAsia" w:hAnsiTheme="minorEastAsia" w:cs="宋体"/>
                <w:spacing w:val="-9"/>
                <w:sz w:val="21"/>
                <w:szCs w:val="21"/>
                <w:lang w:eastAsia="zh-CN"/>
              </w:rPr>
              <w:t>包</w:t>
            </w:r>
            <w:r w:rsidRPr="00480CAD">
              <w:rPr>
                <w:rFonts w:asciiTheme="minorEastAsia" w:eastAsiaTheme="minorEastAsia" w:hAnsiTheme="minorEastAsia" w:cs="宋体"/>
                <w:spacing w:val="12"/>
                <w:sz w:val="21"/>
                <w:szCs w:val="21"/>
                <w:lang w:eastAsia="zh-CN"/>
              </w:rPr>
              <w:t xml:space="preserve"> </w:t>
            </w:r>
            <w:r w:rsidRPr="00480CAD">
              <w:rPr>
                <w:rFonts w:asciiTheme="minorEastAsia" w:eastAsiaTheme="minorEastAsia" w:hAnsiTheme="minorEastAsia" w:cs="宋体"/>
                <w:spacing w:val="-9"/>
                <w:sz w:val="21"/>
                <w:szCs w:val="21"/>
                <w:lang w:eastAsia="zh-CN"/>
              </w:rPr>
              <w:t>人：</w:t>
            </w:r>
            <w:r w:rsidRPr="00480CAD">
              <w:rPr>
                <w:rFonts w:asciiTheme="minorEastAsia" w:eastAsiaTheme="minorEastAsia" w:hAnsiTheme="minorEastAsia" w:cs="宋体"/>
                <w:sz w:val="21"/>
                <w:szCs w:val="21"/>
                <w:u w:val="single"/>
                <w:lang w:eastAsia="zh-CN"/>
              </w:rPr>
              <w:t xml:space="preserve"> 广西壮族自治区大化公路养护中心</w:t>
            </w:r>
            <w:bookmarkEnd w:id="1072"/>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111" w:line="400" w:lineRule="exact"/>
              <w:ind w:left="113"/>
              <w:outlineLvl w:val="2"/>
              <w:rPr>
                <w:rFonts w:asciiTheme="minorEastAsia" w:eastAsiaTheme="minorEastAsia" w:hAnsiTheme="minorEastAsia" w:cs="宋体" w:hint="default"/>
                <w:sz w:val="21"/>
                <w:szCs w:val="21"/>
                <w:u w:val="single"/>
                <w:lang w:eastAsia="zh-CN"/>
              </w:rPr>
            </w:pPr>
            <w:bookmarkStart w:id="1073" w:name="_Toc221816505"/>
            <w:r w:rsidRPr="00480CAD">
              <w:rPr>
                <w:rFonts w:asciiTheme="minorEastAsia" w:eastAsiaTheme="minorEastAsia" w:hAnsiTheme="minorEastAsia" w:cs="宋体"/>
                <w:spacing w:val="-3"/>
                <w:sz w:val="21"/>
                <w:szCs w:val="21"/>
                <w:lang w:eastAsia="zh-CN"/>
              </w:rPr>
              <w:t>住    所：</w:t>
            </w:r>
            <w:r w:rsidRPr="00480CAD">
              <w:rPr>
                <w:rFonts w:asciiTheme="minorEastAsia" w:eastAsiaTheme="minorEastAsia" w:hAnsiTheme="minorEastAsia" w:cs="宋体"/>
                <w:sz w:val="21"/>
                <w:szCs w:val="21"/>
                <w:u w:val="single"/>
                <w:lang w:eastAsia="zh-CN"/>
              </w:rPr>
              <w:t>大化县大化镇城北西路233号</w:t>
            </w:r>
            <w:bookmarkEnd w:id="1073"/>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111" w:line="400" w:lineRule="exact"/>
              <w:ind w:left="113"/>
              <w:outlineLvl w:val="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93"/>
                <w:sz w:val="21"/>
                <w:szCs w:val="21"/>
                <w:lang w:eastAsia="zh-CN"/>
              </w:rPr>
              <w:t xml:space="preserve"> </w:t>
            </w:r>
            <w:bookmarkStart w:id="1074" w:name="_Toc221816506"/>
            <w:r w:rsidRPr="00480CAD">
              <w:rPr>
                <w:rFonts w:asciiTheme="minorEastAsia" w:eastAsiaTheme="minorEastAsia" w:hAnsiTheme="minorEastAsia" w:cs="宋体"/>
                <w:spacing w:val="-3"/>
                <w:sz w:val="21"/>
                <w:szCs w:val="21"/>
              </w:rPr>
              <w:t>邮政编码：</w:t>
            </w:r>
            <w:bookmarkEnd w:id="1074"/>
            <w:r w:rsidRPr="00480CAD">
              <w:rPr>
                <w:rFonts w:asciiTheme="minorEastAsia" w:eastAsiaTheme="minorEastAsia" w:hAnsiTheme="minorEastAsia" w:cs="宋体"/>
                <w:sz w:val="21"/>
                <w:szCs w:val="21"/>
                <w:u w:val="single"/>
              </w:rPr>
              <w:t>530800</w:t>
            </w:r>
          </w:p>
        </w:tc>
      </w:tr>
      <w:tr w:rsidR="00480CAD" w:rsidRPr="00480CAD">
        <w:trPr>
          <w:trHeight w:val="80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328"/>
              <w:outlineLvl w:val="2"/>
              <w:rPr>
                <w:rFonts w:asciiTheme="minorEastAsia" w:eastAsiaTheme="minorEastAsia" w:hAnsiTheme="minorEastAsia" w:hint="default"/>
                <w:sz w:val="21"/>
                <w:szCs w:val="21"/>
              </w:rPr>
            </w:pPr>
            <w:bookmarkStart w:id="1075" w:name="_Toc221816507"/>
            <w:r w:rsidRPr="00480CAD">
              <w:rPr>
                <w:rFonts w:asciiTheme="minorEastAsia" w:eastAsiaTheme="minorEastAsia" w:hAnsiTheme="minorEastAsia"/>
                <w:sz w:val="21"/>
                <w:szCs w:val="21"/>
              </w:rPr>
              <w:t>2</w:t>
            </w:r>
            <w:bookmarkEnd w:id="1075"/>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386"/>
              <w:outlineLvl w:val="2"/>
              <w:rPr>
                <w:rFonts w:asciiTheme="minorEastAsia" w:eastAsiaTheme="minorEastAsia" w:hAnsiTheme="minorEastAsia" w:hint="default"/>
                <w:sz w:val="21"/>
                <w:szCs w:val="21"/>
              </w:rPr>
            </w:pPr>
            <w:bookmarkStart w:id="1076" w:name="_Toc221816508"/>
            <w:r w:rsidRPr="00480CAD">
              <w:rPr>
                <w:rFonts w:asciiTheme="minorEastAsia" w:eastAsiaTheme="minorEastAsia" w:hAnsiTheme="minorEastAsia"/>
                <w:spacing w:val="-4"/>
                <w:sz w:val="21"/>
                <w:szCs w:val="21"/>
              </w:rPr>
              <w:t>1.1.2.7</w:t>
            </w:r>
            <w:bookmarkEnd w:id="1076"/>
          </w:p>
        </w:tc>
        <w:tc>
          <w:tcPr>
            <w:tcW w:w="6889" w:type="dxa"/>
          </w:tcPr>
          <w:p w:rsidR="00B47557" w:rsidRPr="00480CAD" w:rsidRDefault="00D06F74">
            <w:pPr>
              <w:spacing w:before="126" w:line="400" w:lineRule="exact"/>
              <w:ind w:left="123"/>
              <w:outlineLvl w:val="2"/>
              <w:rPr>
                <w:rFonts w:asciiTheme="minorEastAsia" w:eastAsiaTheme="minorEastAsia" w:hAnsiTheme="minorEastAsia" w:cs="宋体" w:hint="default"/>
                <w:sz w:val="21"/>
                <w:szCs w:val="21"/>
                <w:lang w:eastAsia="zh-CN"/>
              </w:rPr>
            </w:pPr>
            <w:bookmarkStart w:id="1077" w:name="_Toc221816509"/>
            <w:proofErr w:type="gramStart"/>
            <w:r w:rsidRPr="00480CAD">
              <w:rPr>
                <w:rFonts w:asciiTheme="minorEastAsia" w:eastAsiaTheme="minorEastAsia" w:hAnsiTheme="minorEastAsia" w:cs="宋体"/>
                <w:spacing w:val="-22"/>
                <w:sz w:val="21"/>
                <w:szCs w:val="21"/>
                <w:lang w:eastAsia="zh-CN"/>
              </w:rPr>
              <w:t>咨</w:t>
            </w:r>
            <w:proofErr w:type="gramEnd"/>
            <w:r w:rsidRPr="00480CAD">
              <w:rPr>
                <w:rFonts w:asciiTheme="minorEastAsia" w:eastAsiaTheme="minorEastAsia" w:hAnsiTheme="minorEastAsia" w:cs="宋体"/>
                <w:spacing w:val="10"/>
                <w:sz w:val="21"/>
                <w:szCs w:val="21"/>
                <w:lang w:eastAsia="zh-CN"/>
              </w:rPr>
              <w:t xml:space="preserve"> </w:t>
            </w:r>
            <w:proofErr w:type="gramStart"/>
            <w:r w:rsidRPr="00480CAD">
              <w:rPr>
                <w:rFonts w:asciiTheme="minorEastAsia" w:eastAsiaTheme="minorEastAsia" w:hAnsiTheme="minorEastAsia" w:cs="宋体"/>
                <w:spacing w:val="-22"/>
                <w:sz w:val="21"/>
                <w:szCs w:val="21"/>
                <w:lang w:eastAsia="zh-CN"/>
              </w:rPr>
              <w:t>询</w:t>
            </w:r>
            <w:proofErr w:type="gramEnd"/>
            <w:r w:rsidRPr="00480CAD">
              <w:rPr>
                <w:rFonts w:asciiTheme="minorEastAsia" w:eastAsiaTheme="minorEastAsia" w:hAnsiTheme="minorEastAsia" w:cs="宋体"/>
                <w:spacing w:val="12"/>
                <w:sz w:val="21"/>
                <w:szCs w:val="21"/>
                <w:lang w:eastAsia="zh-CN"/>
              </w:rPr>
              <w:t xml:space="preserve"> </w:t>
            </w:r>
            <w:r w:rsidRPr="00480CAD">
              <w:rPr>
                <w:rFonts w:asciiTheme="minorEastAsia" w:eastAsiaTheme="minorEastAsia" w:hAnsiTheme="minorEastAsia" w:cs="宋体"/>
                <w:spacing w:val="-22"/>
                <w:sz w:val="21"/>
                <w:szCs w:val="21"/>
                <w:lang w:eastAsia="zh-CN"/>
              </w:rPr>
              <w:t>人（监理人</w:t>
            </w:r>
            <w:r w:rsidRPr="00480CAD">
              <w:rPr>
                <w:rFonts w:asciiTheme="minorEastAsia" w:eastAsiaTheme="minorEastAsia" w:hAnsiTheme="minorEastAsia" w:cs="宋体"/>
                <w:spacing w:val="-4"/>
                <w:sz w:val="21"/>
                <w:szCs w:val="21"/>
                <w:lang w:eastAsia="zh-CN"/>
              </w:rPr>
              <w:t>）：</w:t>
            </w:r>
            <w:r w:rsidRPr="00480CAD">
              <w:rPr>
                <w:rFonts w:asciiTheme="minorEastAsia" w:eastAsiaTheme="minorEastAsia" w:hAnsiTheme="minorEastAsia" w:cs="宋体"/>
                <w:sz w:val="21"/>
                <w:szCs w:val="21"/>
                <w:u w:val="single"/>
                <w:lang w:eastAsia="zh-CN"/>
              </w:rPr>
              <w:t xml:space="preserve">   </w:t>
            </w:r>
            <w:r w:rsidRPr="00480CAD">
              <w:rPr>
                <w:rFonts w:asciiTheme="minorEastAsia" w:eastAsiaTheme="minorEastAsia" w:hAnsiTheme="minorEastAsia"/>
                <w:sz w:val="21"/>
                <w:szCs w:val="21"/>
                <w:u w:val="single"/>
                <w:lang w:eastAsia="zh-CN"/>
              </w:rPr>
              <w:t>待定</w:t>
            </w:r>
            <w:bookmarkEnd w:id="1077"/>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113" w:line="400" w:lineRule="exact"/>
              <w:ind w:left="113"/>
              <w:outlineLvl w:val="2"/>
              <w:rPr>
                <w:rFonts w:asciiTheme="minorEastAsia" w:eastAsiaTheme="minorEastAsia" w:hAnsiTheme="minorEastAsia" w:cs="宋体" w:hint="default"/>
                <w:sz w:val="21"/>
                <w:szCs w:val="21"/>
              </w:rPr>
            </w:pPr>
            <w:bookmarkStart w:id="1078" w:name="_Toc221816510"/>
            <w:r w:rsidRPr="00480CAD">
              <w:rPr>
                <w:rFonts w:asciiTheme="minorEastAsia" w:eastAsiaTheme="minorEastAsia" w:hAnsiTheme="minorEastAsia" w:cs="宋体"/>
                <w:spacing w:val="-3"/>
                <w:sz w:val="21"/>
                <w:szCs w:val="21"/>
              </w:rPr>
              <w:t>住    所：</w:t>
            </w:r>
            <w:r w:rsidRPr="00480CAD">
              <w:rPr>
                <w:rFonts w:asciiTheme="minorEastAsia" w:eastAsiaTheme="minorEastAsia" w:hAnsiTheme="minorEastAsia" w:cs="宋体"/>
                <w:sz w:val="21"/>
                <w:szCs w:val="21"/>
                <w:u w:val="single"/>
              </w:rPr>
              <w:t xml:space="preserve">          /         </w:t>
            </w:r>
            <w:r w:rsidRPr="00480CAD">
              <w:rPr>
                <w:rFonts w:asciiTheme="minorEastAsia" w:eastAsiaTheme="minorEastAsia" w:hAnsiTheme="minorEastAsia" w:cs="宋体"/>
                <w:spacing w:val="-93"/>
                <w:sz w:val="21"/>
                <w:szCs w:val="21"/>
              </w:rPr>
              <w:t xml:space="preserve"> </w:t>
            </w:r>
            <w:r w:rsidRPr="00480CAD">
              <w:rPr>
                <w:rFonts w:asciiTheme="minorEastAsia" w:eastAsiaTheme="minorEastAsia" w:hAnsiTheme="minorEastAsia" w:cs="宋体"/>
                <w:spacing w:val="-3"/>
                <w:sz w:val="21"/>
                <w:szCs w:val="21"/>
              </w:rPr>
              <w:t>邮政编码：</w:t>
            </w:r>
            <w:r w:rsidRPr="00480CAD">
              <w:rPr>
                <w:rFonts w:asciiTheme="minorEastAsia" w:eastAsiaTheme="minorEastAsia" w:hAnsiTheme="minorEastAsia" w:cs="宋体"/>
                <w:sz w:val="21"/>
                <w:szCs w:val="21"/>
                <w:u w:val="single"/>
              </w:rPr>
              <w:t xml:space="preserve">       /</w:t>
            </w:r>
            <w:bookmarkEnd w:id="1078"/>
            <w:r w:rsidRPr="00480CAD">
              <w:rPr>
                <w:rFonts w:asciiTheme="minorEastAsia" w:eastAsiaTheme="minorEastAsia" w:hAnsiTheme="minorEastAsia" w:cs="宋体"/>
                <w:sz w:val="21"/>
                <w:szCs w:val="21"/>
                <w:u w:val="single"/>
              </w:rPr>
              <w:t xml:space="preserve">       </w:t>
            </w:r>
          </w:p>
        </w:tc>
      </w:tr>
      <w:tr w:rsidR="00480CAD" w:rsidRPr="00480CAD">
        <w:trPr>
          <w:trHeight w:val="404"/>
        </w:trPr>
        <w:tc>
          <w:tcPr>
            <w:tcW w:w="774" w:type="dxa"/>
          </w:tcPr>
          <w:p w:rsidR="00B47557" w:rsidRPr="00480CAD" w:rsidRDefault="00D06F74">
            <w:pPr>
              <w:spacing w:before="187" w:line="400" w:lineRule="exact"/>
              <w:ind w:left="333"/>
              <w:outlineLvl w:val="2"/>
              <w:rPr>
                <w:rFonts w:asciiTheme="minorEastAsia" w:eastAsiaTheme="minorEastAsia" w:hAnsiTheme="minorEastAsia" w:hint="default"/>
                <w:sz w:val="21"/>
                <w:szCs w:val="21"/>
              </w:rPr>
            </w:pPr>
            <w:bookmarkStart w:id="1079" w:name="_Toc221816511"/>
            <w:r w:rsidRPr="00480CAD">
              <w:rPr>
                <w:rFonts w:asciiTheme="minorEastAsia" w:eastAsiaTheme="minorEastAsia" w:hAnsiTheme="minorEastAsia"/>
                <w:sz w:val="21"/>
                <w:szCs w:val="21"/>
              </w:rPr>
              <w:t>3</w:t>
            </w:r>
            <w:bookmarkEnd w:id="1079"/>
          </w:p>
        </w:tc>
        <w:tc>
          <w:tcPr>
            <w:tcW w:w="1386" w:type="dxa"/>
          </w:tcPr>
          <w:p w:rsidR="00B47557" w:rsidRPr="00480CAD" w:rsidRDefault="00D06F74">
            <w:pPr>
              <w:spacing w:before="187" w:line="400" w:lineRule="exact"/>
              <w:ind w:left="386"/>
              <w:outlineLvl w:val="2"/>
              <w:rPr>
                <w:rFonts w:asciiTheme="minorEastAsia" w:eastAsiaTheme="minorEastAsia" w:hAnsiTheme="minorEastAsia" w:hint="default"/>
                <w:sz w:val="21"/>
                <w:szCs w:val="21"/>
              </w:rPr>
            </w:pPr>
            <w:bookmarkStart w:id="1080" w:name="_Toc221816512"/>
            <w:r w:rsidRPr="00480CAD">
              <w:rPr>
                <w:rFonts w:asciiTheme="minorEastAsia" w:eastAsiaTheme="minorEastAsia" w:hAnsiTheme="minorEastAsia"/>
                <w:spacing w:val="-4"/>
                <w:sz w:val="21"/>
                <w:szCs w:val="21"/>
              </w:rPr>
              <w:t>1.1.4.5</w:t>
            </w:r>
            <w:bookmarkEnd w:id="1080"/>
          </w:p>
        </w:tc>
        <w:tc>
          <w:tcPr>
            <w:tcW w:w="6889" w:type="dxa"/>
          </w:tcPr>
          <w:p w:rsidR="00B47557" w:rsidRPr="00480CAD" w:rsidRDefault="00D06F74">
            <w:pPr>
              <w:spacing w:before="109" w:line="400" w:lineRule="exact"/>
              <w:ind w:left="114"/>
              <w:outlineLvl w:val="2"/>
              <w:rPr>
                <w:rFonts w:asciiTheme="minorEastAsia" w:eastAsiaTheme="minorEastAsia" w:hAnsiTheme="minorEastAsia" w:cs="宋体" w:hint="default"/>
                <w:sz w:val="21"/>
                <w:szCs w:val="21"/>
                <w:lang w:eastAsia="zh-CN"/>
              </w:rPr>
            </w:pPr>
            <w:bookmarkStart w:id="1081" w:name="_Toc221816513"/>
            <w:r w:rsidRPr="00480CAD">
              <w:rPr>
                <w:rFonts w:asciiTheme="minorEastAsia" w:eastAsiaTheme="minorEastAsia" w:hAnsiTheme="minorEastAsia" w:cs="宋体"/>
                <w:spacing w:val="-1"/>
                <w:sz w:val="21"/>
                <w:szCs w:val="21"/>
                <w:lang w:eastAsia="zh-CN"/>
              </w:rPr>
              <w:t>缺陷责任期：自实际交工日期起计算</w:t>
            </w:r>
            <w:r w:rsidRPr="00480CAD">
              <w:rPr>
                <w:rFonts w:asciiTheme="minorEastAsia" w:eastAsiaTheme="minorEastAsia" w:hAnsiTheme="minorEastAsia" w:cs="宋体"/>
                <w:spacing w:val="-1"/>
                <w:sz w:val="21"/>
                <w:szCs w:val="21"/>
                <w:u w:val="single"/>
                <w:lang w:eastAsia="zh-CN"/>
              </w:rPr>
              <w:t xml:space="preserve"> 6 </w:t>
            </w:r>
            <w:proofErr w:type="gramStart"/>
            <w:r w:rsidRPr="00480CAD">
              <w:rPr>
                <w:rFonts w:asciiTheme="minorEastAsia" w:eastAsiaTheme="minorEastAsia" w:hAnsiTheme="minorEastAsia" w:cs="宋体"/>
                <w:spacing w:val="-1"/>
                <w:sz w:val="21"/>
                <w:szCs w:val="21"/>
                <w:lang w:eastAsia="zh-CN"/>
              </w:rPr>
              <w:t>个</w:t>
            </w:r>
            <w:proofErr w:type="gramEnd"/>
            <w:r w:rsidRPr="00480CAD">
              <w:rPr>
                <w:rFonts w:asciiTheme="minorEastAsia" w:eastAsiaTheme="minorEastAsia" w:hAnsiTheme="minorEastAsia" w:cs="宋体"/>
                <w:spacing w:val="-1"/>
                <w:sz w:val="21"/>
                <w:szCs w:val="21"/>
                <w:lang w:eastAsia="zh-CN"/>
              </w:rPr>
              <w:t>月</w:t>
            </w:r>
            <w:bookmarkEnd w:id="1081"/>
          </w:p>
        </w:tc>
      </w:tr>
      <w:tr w:rsidR="00480CAD" w:rsidRPr="00480CAD">
        <w:trPr>
          <w:trHeight w:val="405"/>
        </w:trPr>
        <w:tc>
          <w:tcPr>
            <w:tcW w:w="774" w:type="dxa"/>
          </w:tcPr>
          <w:p w:rsidR="00B47557" w:rsidRPr="00480CAD" w:rsidRDefault="00D06F74">
            <w:pPr>
              <w:spacing w:before="188" w:line="400" w:lineRule="exact"/>
              <w:ind w:left="327"/>
              <w:outlineLvl w:val="2"/>
              <w:rPr>
                <w:rFonts w:asciiTheme="minorEastAsia" w:eastAsiaTheme="minorEastAsia" w:hAnsiTheme="minorEastAsia" w:hint="default"/>
                <w:sz w:val="21"/>
                <w:szCs w:val="21"/>
              </w:rPr>
            </w:pPr>
            <w:bookmarkStart w:id="1082" w:name="_Toc221816514"/>
            <w:r w:rsidRPr="00480CAD">
              <w:rPr>
                <w:rFonts w:asciiTheme="minorEastAsia" w:eastAsiaTheme="minorEastAsia" w:hAnsiTheme="minorEastAsia"/>
                <w:sz w:val="21"/>
                <w:szCs w:val="21"/>
              </w:rPr>
              <w:t>4</w:t>
            </w:r>
            <w:bookmarkEnd w:id="1082"/>
          </w:p>
        </w:tc>
        <w:tc>
          <w:tcPr>
            <w:tcW w:w="1386" w:type="dxa"/>
          </w:tcPr>
          <w:p w:rsidR="00B47557" w:rsidRPr="00480CAD" w:rsidRDefault="00D06F74">
            <w:pPr>
              <w:spacing w:before="188" w:line="400" w:lineRule="exact"/>
              <w:ind w:left="477"/>
              <w:outlineLvl w:val="2"/>
              <w:rPr>
                <w:rFonts w:asciiTheme="minorEastAsia" w:eastAsiaTheme="minorEastAsia" w:hAnsiTheme="minorEastAsia" w:hint="default"/>
                <w:sz w:val="21"/>
                <w:szCs w:val="21"/>
              </w:rPr>
            </w:pPr>
            <w:bookmarkStart w:id="1083" w:name="_Toc221816515"/>
            <w:r w:rsidRPr="00480CAD">
              <w:rPr>
                <w:rFonts w:asciiTheme="minorEastAsia" w:eastAsiaTheme="minorEastAsia" w:hAnsiTheme="minorEastAsia"/>
                <w:spacing w:val="-5"/>
                <w:sz w:val="21"/>
                <w:szCs w:val="21"/>
              </w:rPr>
              <w:t>1.5.1</w:t>
            </w:r>
            <w:bookmarkEnd w:id="1083"/>
          </w:p>
        </w:tc>
        <w:tc>
          <w:tcPr>
            <w:tcW w:w="6889" w:type="dxa"/>
          </w:tcPr>
          <w:p w:rsidR="00B47557" w:rsidRPr="00480CAD" w:rsidRDefault="00D06F74">
            <w:pPr>
              <w:spacing w:before="129" w:line="400" w:lineRule="exact"/>
              <w:ind w:left="115"/>
              <w:outlineLvl w:val="2"/>
              <w:rPr>
                <w:rFonts w:asciiTheme="minorEastAsia" w:eastAsiaTheme="minorEastAsia" w:hAnsiTheme="minorEastAsia" w:cs="宋体" w:hint="default"/>
                <w:sz w:val="21"/>
                <w:szCs w:val="21"/>
              </w:rPr>
            </w:pPr>
            <w:bookmarkStart w:id="1084" w:name="_Toc221816516"/>
            <w:r w:rsidRPr="00480CAD">
              <w:rPr>
                <w:rFonts w:asciiTheme="minorEastAsia" w:eastAsiaTheme="minorEastAsia" w:hAnsiTheme="minorEastAsia" w:cs="宋体"/>
                <w:spacing w:val="-1"/>
                <w:sz w:val="21"/>
                <w:szCs w:val="21"/>
              </w:rPr>
              <w:t>提供图纸的期限：</w:t>
            </w:r>
            <w:r w:rsidRPr="00480CAD">
              <w:rPr>
                <w:rFonts w:asciiTheme="minorEastAsia" w:eastAsiaTheme="minorEastAsia" w:hAnsiTheme="minorEastAsia" w:cs="宋体"/>
                <w:spacing w:val="-1"/>
                <w:sz w:val="21"/>
                <w:szCs w:val="21"/>
                <w:u w:val="single"/>
              </w:rPr>
              <w:t xml:space="preserve">  14  </w:t>
            </w:r>
            <w:r w:rsidRPr="00480CAD">
              <w:rPr>
                <w:rFonts w:asciiTheme="minorEastAsia" w:eastAsiaTheme="minorEastAsia" w:hAnsiTheme="minorEastAsia" w:cs="宋体"/>
                <w:spacing w:val="-105"/>
                <w:sz w:val="21"/>
                <w:szCs w:val="21"/>
              </w:rPr>
              <w:t xml:space="preserve"> </w:t>
            </w:r>
            <w:r w:rsidRPr="00480CAD">
              <w:rPr>
                <w:rFonts w:asciiTheme="minorEastAsia" w:eastAsiaTheme="minorEastAsia" w:hAnsiTheme="minorEastAsia" w:cs="宋体"/>
                <w:spacing w:val="-1"/>
                <w:sz w:val="21"/>
                <w:szCs w:val="21"/>
              </w:rPr>
              <w:t>天</w:t>
            </w:r>
            <w:bookmarkEnd w:id="1084"/>
          </w:p>
        </w:tc>
      </w:tr>
      <w:tr w:rsidR="00480CAD" w:rsidRPr="00480CAD">
        <w:trPr>
          <w:trHeight w:val="1206"/>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335"/>
              <w:outlineLvl w:val="2"/>
              <w:rPr>
                <w:rFonts w:asciiTheme="minorEastAsia" w:eastAsiaTheme="minorEastAsia" w:hAnsiTheme="minorEastAsia" w:hint="default"/>
                <w:sz w:val="21"/>
                <w:szCs w:val="21"/>
              </w:rPr>
            </w:pPr>
            <w:bookmarkStart w:id="1085" w:name="_Toc221816517"/>
            <w:r w:rsidRPr="00480CAD">
              <w:rPr>
                <w:rFonts w:asciiTheme="minorEastAsia" w:eastAsiaTheme="minorEastAsia" w:hAnsiTheme="minorEastAsia"/>
                <w:sz w:val="21"/>
                <w:szCs w:val="21"/>
              </w:rPr>
              <w:t>5</w:t>
            </w:r>
            <w:bookmarkEnd w:id="1085"/>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77"/>
              <w:outlineLvl w:val="2"/>
              <w:rPr>
                <w:rFonts w:asciiTheme="minorEastAsia" w:eastAsiaTheme="minorEastAsia" w:hAnsiTheme="minorEastAsia" w:hint="default"/>
                <w:sz w:val="21"/>
                <w:szCs w:val="21"/>
              </w:rPr>
            </w:pPr>
            <w:bookmarkStart w:id="1086" w:name="_Toc221816518"/>
            <w:r w:rsidRPr="00480CAD">
              <w:rPr>
                <w:rFonts w:asciiTheme="minorEastAsia" w:eastAsiaTheme="minorEastAsia" w:hAnsiTheme="minorEastAsia"/>
                <w:spacing w:val="-5"/>
                <w:sz w:val="21"/>
                <w:szCs w:val="21"/>
              </w:rPr>
              <w:t>1.5.3</w:t>
            </w:r>
            <w:bookmarkEnd w:id="1086"/>
          </w:p>
        </w:tc>
        <w:tc>
          <w:tcPr>
            <w:tcW w:w="6889" w:type="dxa"/>
          </w:tcPr>
          <w:p w:rsidR="00B47557" w:rsidRPr="00480CAD" w:rsidRDefault="00D06F74">
            <w:pPr>
              <w:spacing w:before="127" w:line="400" w:lineRule="exact"/>
              <w:ind w:left="115" w:right="106" w:firstLine="22"/>
              <w:jc w:val="both"/>
              <w:outlineLvl w:val="2"/>
              <w:rPr>
                <w:rFonts w:asciiTheme="minorEastAsia" w:eastAsiaTheme="minorEastAsia" w:hAnsiTheme="minorEastAsia" w:cs="宋体" w:hint="default"/>
                <w:sz w:val="21"/>
                <w:szCs w:val="21"/>
                <w:lang w:eastAsia="zh-CN"/>
              </w:rPr>
            </w:pPr>
            <w:bookmarkStart w:id="1087" w:name="_Toc221816519"/>
            <w:r w:rsidRPr="00480CAD">
              <w:rPr>
                <w:rFonts w:asciiTheme="minorEastAsia" w:eastAsiaTheme="minorEastAsia" w:hAnsiTheme="minorEastAsia" w:cs="宋体"/>
                <w:spacing w:val="6"/>
                <w:sz w:val="21"/>
                <w:szCs w:val="21"/>
                <w:lang w:eastAsia="zh-CN"/>
              </w:rPr>
              <w:t>图纸需要修改和补充的，应由咨询人取得发包人同意</w:t>
            </w:r>
            <w:r w:rsidRPr="00480CAD">
              <w:rPr>
                <w:rFonts w:asciiTheme="minorEastAsia" w:eastAsiaTheme="minorEastAsia" w:hAnsiTheme="minorEastAsia" w:cs="宋体"/>
                <w:spacing w:val="5"/>
                <w:sz w:val="21"/>
                <w:szCs w:val="21"/>
                <w:lang w:eastAsia="zh-CN"/>
              </w:rPr>
              <w:t>后，在该养护工程或养护工程相应部位施工前的</w:t>
            </w:r>
            <w:r w:rsidRPr="00480CAD">
              <w:rPr>
                <w:rFonts w:asciiTheme="minorEastAsia" w:eastAsiaTheme="minorEastAsia" w:hAnsiTheme="minorEastAsia" w:cs="宋体"/>
                <w:spacing w:val="-108"/>
                <w:sz w:val="21"/>
                <w:szCs w:val="21"/>
                <w:lang w:eastAsia="zh-CN"/>
              </w:rPr>
              <w:t xml:space="preserve"> </w:t>
            </w:r>
            <w:r w:rsidRPr="00480CAD">
              <w:rPr>
                <w:rFonts w:asciiTheme="minorEastAsia" w:eastAsiaTheme="minorEastAsia" w:hAnsiTheme="minorEastAsia" w:cs="宋体"/>
                <w:spacing w:val="6"/>
                <w:sz w:val="21"/>
                <w:szCs w:val="21"/>
                <w:u w:val="single"/>
                <w:lang w:eastAsia="zh-CN"/>
              </w:rPr>
              <w:t xml:space="preserve">  14  </w:t>
            </w:r>
            <w:r w:rsidRPr="00480CAD">
              <w:rPr>
                <w:rFonts w:asciiTheme="minorEastAsia" w:eastAsiaTheme="minorEastAsia" w:hAnsiTheme="minorEastAsia" w:cs="宋体"/>
                <w:spacing w:val="-103"/>
                <w:sz w:val="21"/>
                <w:szCs w:val="21"/>
                <w:lang w:eastAsia="zh-CN"/>
              </w:rPr>
              <w:t xml:space="preserve"> </w:t>
            </w:r>
            <w:r w:rsidRPr="00480CAD">
              <w:rPr>
                <w:rFonts w:asciiTheme="minorEastAsia" w:eastAsiaTheme="minorEastAsia" w:hAnsiTheme="minorEastAsia" w:cs="宋体"/>
                <w:spacing w:val="5"/>
                <w:sz w:val="21"/>
                <w:szCs w:val="21"/>
                <w:lang w:eastAsia="zh-CN"/>
              </w:rPr>
              <w:t>天内签发图纸修改</w:t>
            </w:r>
            <w:r w:rsidRPr="00480CAD">
              <w:rPr>
                <w:rFonts w:asciiTheme="minorEastAsia" w:eastAsiaTheme="minorEastAsia" w:hAnsiTheme="minorEastAsia" w:cs="宋体"/>
                <w:spacing w:val="-2"/>
                <w:sz w:val="21"/>
                <w:szCs w:val="21"/>
                <w:lang w:eastAsia="zh-CN"/>
              </w:rPr>
              <w:t>图给承包人</w:t>
            </w:r>
            <w:bookmarkEnd w:id="1087"/>
          </w:p>
        </w:tc>
      </w:tr>
      <w:tr w:rsidR="00480CAD" w:rsidRPr="00480CAD">
        <w:trPr>
          <w:trHeight w:val="1420"/>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bookmarkStart w:id="1088" w:name="bookmark241"/>
            <w:bookmarkEnd w:id="1088"/>
          </w:p>
          <w:p w:rsidR="00B47557" w:rsidRPr="00480CAD" w:rsidRDefault="00D06F74">
            <w:pPr>
              <w:spacing w:before="69" w:line="400" w:lineRule="exact"/>
              <w:ind w:left="334"/>
              <w:outlineLvl w:val="2"/>
              <w:rPr>
                <w:rFonts w:asciiTheme="minorEastAsia" w:eastAsiaTheme="minorEastAsia" w:hAnsiTheme="minorEastAsia" w:hint="default"/>
                <w:sz w:val="21"/>
                <w:szCs w:val="21"/>
              </w:rPr>
            </w:pPr>
            <w:bookmarkStart w:id="1089" w:name="_Toc221816520"/>
            <w:r w:rsidRPr="00480CAD">
              <w:rPr>
                <w:rFonts w:asciiTheme="minorEastAsia" w:eastAsiaTheme="minorEastAsia" w:hAnsiTheme="minorEastAsia"/>
                <w:sz w:val="21"/>
                <w:szCs w:val="21"/>
              </w:rPr>
              <w:t>6</w:t>
            </w:r>
            <w:bookmarkEnd w:id="1089"/>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53"/>
              <w:outlineLvl w:val="2"/>
              <w:rPr>
                <w:rFonts w:asciiTheme="minorEastAsia" w:eastAsiaTheme="minorEastAsia" w:hAnsiTheme="minorEastAsia" w:hint="default"/>
                <w:sz w:val="21"/>
                <w:szCs w:val="21"/>
              </w:rPr>
            </w:pPr>
            <w:bookmarkStart w:id="1090" w:name="_Toc221816521"/>
            <w:r w:rsidRPr="00480CAD">
              <w:rPr>
                <w:rFonts w:asciiTheme="minorEastAsia" w:eastAsiaTheme="minorEastAsia" w:hAnsiTheme="minorEastAsia"/>
                <w:spacing w:val="-1"/>
                <w:sz w:val="21"/>
                <w:szCs w:val="21"/>
              </w:rPr>
              <w:t>4.6.3</w:t>
            </w:r>
            <w:bookmarkEnd w:id="1090"/>
          </w:p>
        </w:tc>
        <w:tc>
          <w:tcPr>
            <w:tcW w:w="6889" w:type="dxa"/>
          </w:tcPr>
          <w:p w:rsidR="00B47557" w:rsidRPr="00480CAD" w:rsidRDefault="00D06F74">
            <w:pPr>
              <w:spacing w:before="124" w:line="400" w:lineRule="exact"/>
              <w:ind w:left="118" w:right="107" w:hanging="4"/>
              <w:outlineLvl w:val="2"/>
              <w:rPr>
                <w:rFonts w:asciiTheme="minorEastAsia" w:eastAsiaTheme="minorEastAsia" w:hAnsiTheme="minorEastAsia" w:cs="宋体" w:hint="default"/>
                <w:sz w:val="21"/>
                <w:szCs w:val="21"/>
                <w:lang w:eastAsia="zh-CN"/>
              </w:rPr>
            </w:pPr>
            <w:bookmarkStart w:id="1091" w:name="_Toc221816522"/>
            <w:r w:rsidRPr="00480CAD">
              <w:rPr>
                <w:rFonts w:asciiTheme="minorEastAsia" w:eastAsiaTheme="minorEastAsia" w:hAnsiTheme="minorEastAsia" w:cs="宋体"/>
                <w:spacing w:val="7"/>
                <w:sz w:val="21"/>
                <w:szCs w:val="21"/>
                <w:lang w:eastAsia="zh-CN"/>
              </w:rPr>
              <w:t>承包人安排在养护作业场地的主要管理人员</w:t>
            </w:r>
            <w:r w:rsidRPr="00480CAD">
              <w:rPr>
                <w:rFonts w:asciiTheme="minorEastAsia" w:eastAsiaTheme="minorEastAsia" w:hAnsiTheme="minorEastAsia" w:cs="宋体"/>
                <w:spacing w:val="6"/>
                <w:sz w:val="21"/>
                <w:szCs w:val="21"/>
                <w:lang w:eastAsia="zh-CN"/>
              </w:rPr>
              <w:t>、技术骨干和专职</w:t>
            </w:r>
            <w:r w:rsidRPr="00480CAD">
              <w:rPr>
                <w:rFonts w:asciiTheme="minorEastAsia" w:eastAsiaTheme="minorEastAsia" w:hAnsiTheme="minorEastAsia" w:cs="宋体"/>
                <w:spacing w:val="-1"/>
                <w:sz w:val="21"/>
                <w:szCs w:val="21"/>
                <w:lang w:eastAsia="zh-CN"/>
              </w:rPr>
              <w:t>安全生产管理人员每月在养护作业场地时间不得少于</w:t>
            </w:r>
            <w:r w:rsidRPr="00480CAD">
              <w:rPr>
                <w:rFonts w:asciiTheme="minorEastAsia" w:eastAsiaTheme="minorEastAsia" w:hAnsiTheme="minorEastAsia" w:cs="宋体"/>
                <w:spacing w:val="-1"/>
                <w:sz w:val="21"/>
                <w:szCs w:val="21"/>
                <w:u w:val="single"/>
                <w:lang w:eastAsia="zh-CN"/>
              </w:rPr>
              <w:t xml:space="preserve"> 22 </w:t>
            </w:r>
            <w:r w:rsidRPr="00480CAD">
              <w:rPr>
                <w:rFonts w:asciiTheme="minorEastAsia" w:eastAsiaTheme="minorEastAsia" w:hAnsiTheme="minorEastAsia" w:cs="宋体"/>
                <w:spacing w:val="-94"/>
                <w:sz w:val="21"/>
                <w:szCs w:val="21"/>
                <w:lang w:eastAsia="zh-CN"/>
              </w:rPr>
              <w:t xml:space="preserve"> </w:t>
            </w:r>
            <w:r w:rsidRPr="00480CAD">
              <w:rPr>
                <w:rFonts w:asciiTheme="minorEastAsia" w:eastAsiaTheme="minorEastAsia" w:hAnsiTheme="minorEastAsia" w:cs="宋体"/>
                <w:spacing w:val="-1"/>
                <w:sz w:val="21"/>
                <w:szCs w:val="21"/>
                <w:lang w:eastAsia="zh-CN"/>
              </w:rPr>
              <w:t>天。相关人员现场管理的其他要求：每月在养护作业场地时间不得少于22天，持证上岗、配戴安全防护用品。</w:t>
            </w:r>
            <w:bookmarkEnd w:id="1091"/>
          </w:p>
        </w:tc>
      </w:tr>
      <w:tr w:rsidR="00480CAD" w:rsidRPr="00480CAD">
        <w:trPr>
          <w:trHeight w:val="805"/>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332"/>
              <w:outlineLvl w:val="2"/>
              <w:rPr>
                <w:rFonts w:asciiTheme="minorEastAsia" w:eastAsiaTheme="minorEastAsia" w:hAnsiTheme="minorEastAsia" w:hint="default"/>
                <w:sz w:val="21"/>
                <w:szCs w:val="21"/>
              </w:rPr>
            </w:pPr>
            <w:bookmarkStart w:id="1092" w:name="_Toc221816523"/>
            <w:r w:rsidRPr="00480CAD">
              <w:rPr>
                <w:rFonts w:asciiTheme="minorEastAsia" w:eastAsiaTheme="minorEastAsia" w:hAnsiTheme="minorEastAsia"/>
                <w:sz w:val="21"/>
                <w:szCs w:val="21"/>
              </w:rPr>
              <w:t>7</w:t>
            </w:r>
            <w:bookmarkEnd w:id="1092"/>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550"/>
              <w:outlineLvl w:val="2"/>
              <w:rPr>
                <w:rFonts w:asciiTheme="minorEastAsia" w:eastAsiaTheme="minorEastAsia" w:hAnsiTheme="minorEastAsia" w:hint="default"/>
                <w:sz w:val="21"/>
                <w:szCs w:val="21"/>
              </w:rPr>
            </w:pPr>
            <w:bookmarkStart w:id="1093" w:name="_Toc221816524"/>
            <w:r w:rsidRPr="00480CAD">
              <w:rPr>
                <w:rFonts w:asciiTheme="minorEastAsia" w:eastAsiaTheme="minorEastAsia" w:hAnsiTheme="minorEastAsia"/>
                <w:spacing w:val="-3"/>
                <w:sz w:val="21"/>
                <w:szCs w:val="21"/>
              </w:rPr>
              <w:t>5.2</w:t>
            </w:r>
            <w:bookmarkEnd w:id="1093"/>
          </w:p>
        </w:tc>
        <w:tc>
          <w:tcPr>
            <w:tcW w:w="6889" w:type="dxa"/>
          </w:tcPr>
          <w:p w:rsidR="00B47557" w:rsidRPr="00480CAD" w:rsidRDefault="00D06F74">
            <w:pPr>
              <w:spacing w:before="126" w:line="400" w:lineRule="exact"/>
              <w:ind w:left="118"/>
              <w:outlineLvl w:val="2"/>
              <w:rPr>
                <w:rFonts w:asciiTheme="minorEastAsia" w:eastAsiaTheme="minorEastAsia" w:hAnsiTheme="minorEastAsia" w:cs="宋体" w:hint="default"/>
                <w:sz w:val="21"/>
                <w:szCs w:val="21"/>
                <w:lang w:eastAsia="zh-CN"/>
              </w:rPr>
            </w:pPr>
            <w:bookmarkStart w:id="1094" w:name="_Toc221816525"/>
            <w:r w:rsidRPr="00480CAD">
              <w:rPr>
                <w:rFonts w:asciiTheme="minorEastAsia" w:eastAsiaTheme="minorEastAsia" w:hAnsiTheme="minorEastAsia" w:cs="宋体"/>
                <w:spacing w:val="-1"/>
                <w:sz w:val="21"/>
                <w:szCs w:val="21"/>
                <w:lang w:eastAsia="zh-CN"/>
              </w:rPr>
              <w:t>发包人是否提供材料或工程设备：</w:t>
            </w:r>
            <w:r w:rsidRPr="00480CAD">
              <w:rPr>
                <w:rFonts w:asciiTheme="minorEastAsia" w:eastAsiaTheme="minorEastAsia" w:hAnsiTheme="minorEastAsia" w:cs="宋体"/>
                <w:spacing w:val="-1"/>
                <w:sz w:val="21"/>
                <w:szCs w:val="21"/>
                <w:u w:val="single"/>
                <w:lang w:eastAsia="zh-CN"/>
              </w:rPr>
              <w:t xml:space="preserve">  </w:t>
            </w:r>
            <w:proofErr w:type="gramStart"/>
            <w:r w:rsidRPr="00480CAD">
              <w:rPr>
                <w:rFonts w:asciiTheme="minorEastAsia" w:eastAsiaTheme="minorEastAsia" w:hAnsiTheme="minorEastAsia" w:cs="宋体"/>
                <w:spacing w:val="-1"/>
                <w:sz w:val="21"/>
                <w:szCs w:val="21"/>
                <w:u w:val="single"/>
                <w:lang w:eastAsia="zh-CN"/>
              </w:rPr>
              <w:t>否</w:t>
            </w:r>
            <w:bookmarkEnd w:id="1094"/>
            <w:proofErr w:type="gramEnd"/>
            <w:r w:rsidRPr="00480CAD">
              <w:rPr>
                <w:rFonts w:asciiTheme="minorEastAsia" w:eastAsiaTheme="minorEastAsia" w:hAnsiTheme="minorEastAsia" w:cs="宋体"/>
                <w:spacing w:val="3"/>
                <w:sz w:val="21"/>
                <w:szCs w:val="21"/>
                <w:u w:val="single"/>
                <w:lang w:eastAsia="zh-CN"/>
              </w:rPr>
              <w:t xml:space="preserve">  </w:t>
            </w:r>
          </w:p>
          <w:p w:rsidR="00B47557" w:rsidRPr="00480CAD" w:rsidRDefault="00D06F74">
            <w:pPr>
              <w:spacing w:before="113" w:line="400" w:lineRule="exact"/>
              <w:ind w:left="118"/>
              <w:outlineLvl w:val="2"/>
              <w:rPr>
                <w:rFonts w:asciiTheme="minorEastAsia" w:eastAsiaTheme="minorEastAsia" w:hAnsiTheme="minorEastAsia" w:cs="宋体" w:hint="default"/>
                <w:sz w:val="21"/>
                <w:szCs w:val="21"/>
                <w:lang w:eastAsia="zh-CN"/>
              </w:rPr>
            </w:pPr>
            <w:bookmarkStart w:id="1095" w:name="_Toc221816526"/>
            <w:r w:rsidRPr="00480CAD">
              <w:rPr>
                <w:rFonts w:asciiTheme="minorEastAsia" w:eastAsiaTheme="minorEastAsia" w:hAnsiTheme="minorEastAsia" w:cs="宋体"/>
                <w:spacing w:val="-2"/>
                <w:sz w:val="21"/>
                <w:szCs w:val="21"/>
                <w:lang w:eastAsia="zh-CN"/>
              </w:rPr>
              <w:t>如发包人负责提供部分材料或工程设备，相关规定如下：</w:t>
            </w:r>
            <w:r w:rsidRPr="00480CAD">
              <w:rPr>
                <w:rFonts w:asciiTheme="minorEastAsia" w:eastAsiaTheme="minorEastAsia" w:hAnsiTheme="minorEastAsia" w:cs="宋体"/>
                <w:spacing w:val="-2"/>
                <w:sz w:val="21"/>
                <w:szCs w:val="21"/>
                <w:u w:val="single"/>
                <w:lang w:eastAsia="zh-CN"/>
              </w:rPr>
              <w:t xml:space="preserve">  /</w:t>
            </w:r>
            <w:bookmarkEnd w:id="1095"/>
            <w:r w:rsidRPr="00480CAD">
              <w:rPr>
                <w:rFonts w:asciiTheme="minorEastAsia" w:eastAsiaTheme="minorEastAsia" w:hAnsiTheme="minorEastAsia" w:cs="宋体"/>
                <w:spacing w:val="-2"/>
                <w:sz w:val="21"/>
                <w:szCs w:val="21"/>
                <w:u w:val="single"/>
                <w:lang w:eastAsia="zh-CN"/>
              </w:rPr>
              <w:t xml:space="preserve"> </w:t>
            </w:r>
            <w:r w:rsidRPr="00480CAD">
              <w:rPr>
                <w:rFonts w:asciiTheme="minorEastAsia" w:eastAsiaTheme="minorEastAsia" w:hAnsiTheme="minorEastAsia" w:cs="宋体"/>
                <w:spacing w:val="-3"/>
                <w:sz w:val="21"/>
                <w:szCs w:val="21"/>
                <w:u w:val="single"/>
                <w:lang w:eastAsia="zh-CN"/>
              </w:rPr>
              <w:t xml:space="preserve">   </w:t>
            </w:r>
          </w:p>
        </w:tc>
      </w:tr>
      <w:tr w:rsidR="00480CAD" w:rsidRPr="00480CAD">
        <w:trPr>
          <w:trHeight w:val="120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338"/>
              <w:outlineLvl w:val="2"/>
              <w:rPr>
                <w:rFonts w:asciiTheme="minorEastAsia" w:eastAsiaTheme="minorEastAsia" w:hAnsiTheme="minorEastAsia" w:hint="default"/>
                <w:sz w:val="21"/>
                <w:szCs w:val="21"/>
              </w:rPr>
            </w:pPr>
            <w:bookmarkStart w:id="1096" w:name="_Toc221816527"/>
            <w:r w:rsidRPr="00480CAD">
              <w:rPr>
                <w:rFonts w:asciiTheme="minorEastAsia" w:eastAsiaTheme="minorEastAsia" w:hAnsiTheme="minorEastAsia"/>
                <w:sz w:val="21"/>
                <w:szCs w:val="21"/>
              </w:rPr>
              <w:t>8</w:t>
            </w:r>
            <w:bookmarkEnd w:id="1096"/>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548"/>
              <w:outlineLvl w:val="2"/>
              <w:rPr>
                <w:rFonts w:asciiTheme="minorEastAsia" w:eastAsiaTheme="minorEastAsia" w:hAnsiTheme="minorEastAsia" w:hint="default"/>
                <w:sz w:val="21"/>
                <w:szCs w:val="21"/>
              </w:rPr>
            </w:pPr>
            <w:bookmarkStart w:id="1097" w:name="_Toc221816528"/>
            <w:r w:rsidRPr="00480CAD">
              <w:rPr>
                <w:rFonts w:asciiTheme="minorEastAsia" w:eastAsiaTheme="minorEastAsia" w:hAnsiTheme="minorEastAsia"/>
                <w:spacing w:val="-3"/>
                <w:sz w:val="21"/>
                <w:szCs w:val="21"/>
              </w:rPr>
              <w:t>6.2</w:t>
            </w:r>
            <w:bookmarkEnd w:id="1097"/>
          </w:p>
        </w:tc>
        <w:tc>
          <w:tcPr>
            <w:tcW w:w="6889" w:type="dxa"/>
          </w:tcPr>
          <w:p w:rsidR="00B47557" w:rsidRPr="00480CAD" w:rsidRDefault="00D06F74">
            <w:pPr>
              <w:spacing w:before="124" w:line="400" w:lineRule="exact"/>
              <w:ind w:left="118"/>
              <w:outlineLvl w:val="2"/>
              <w:rPr>
                <w:rFonts w:asciiTheme="minorEastAsia" w:eastAsiaTheme="minorEastAsia" w:hAnsiTheme="minorEastAsia" w:cs="宋体" w:hint="default"/>
                <w:sz w:val="21"/>
                <w:szCs w:val="21"/>
                <w:lang w:eastAsia="zh-CN"/>
              </w:rPr>
            </w:pPr>
            <w:bookmarkStart w:id="1098" w:name="_Toc221816529"/>
            <w:r w:rsidRPr="00480CAD">
              <w:rPr>
                <w:rFonts w:asciiTheme="minorEastAsia" w:eastAsiaTheme="minorEastAsia" w:hAnsiTheme="minorEastAsia" w:cs="宋体"/>
                <w:spacing w:val="-1"/>
                <w:sz w:val="21"/>
                <w:szCs w:val="21"/>
                <w:lang w:eastAsia="zh-CN"/>
              </w:rPr>
              <w:t>发包人是否提供养护作业设备和临时设施：</w:t>
            </w:r>
            <w:r w:rsidRPr="00480CAD">
              <w:rPr>
                <w:rFonts w:asciiTheme="minorEastAsia" w:eastAsiaTheme="minorEastAsia" w:hAnsiTheme="minorEastAsia" w:cs="宋体"/>
                <w:spacing w:val="-1"/>
                <w:sz w:val="21"/>
                <w:szCs w:val="21"/>
                <w:u w:val="single"/>
                <w:lang w:eastAsia="zh-CN"/>
              </w:rPr>
              <w:t xml:space="preserve"> </w:t>
            </w:r>
            <w:proofErr w:type="gramStart"/>
            <w:r w:rsidRPr="00480CAD">
              <w:rPr>
                <w:rFonts w:asciiTheme="minorEastAsia" w:eastAsiaTheme="minorEastAsia" w:hAnsiTheme="minorEastAsia" w:cs="宋体"/>
                <w:spacing w:val="-1"/>
                <w:sz w:val="21"/>
                <w:szCs w:val="21"/>
                <w:u w:val="single"/>
                <w:lang w:eastAsia="zh-CN"/>
              </w:rPr>
              <w:t>否</w:t>
            </w:r>
            <w:bookmarkEnd w:id="1098"/>
            <w:proofErr w:type="gramEnd"/>
            <w:r w:rsidRPr="00480CAD">
              <w:rPr>
                <w:rFonts w:asciiTheme="minorEastAsia" w:eastAsiaTheme="minorEastAsia" w:hAnsiTheme="minorEastAsia" w:cs="宋体"/>
                <w:spacing w:val="4"/>
                <w:sz w:val="21"/>
                <w:szCs w:val="21"/>
                <w:u w:val="single"/>
                <w:lang w:eastAsia="zh-CN"/>
              </w:rPr>
              <w:t xml:space="preserve">  </w:t>
            </w:r>
          </w:p>
          <w:p w:rsidR="00B47557" w:rsidRPr="00480CAD" w:rsidRDefault="00D06F74">
            <w:pPr>
              <w:spacing w:before="116" w:line="400" w:lineRule="exact"/>
              <w:ind w:left="121" w:right="107" w:hanging="3"/>
              <w:outlineLvl w:val="2"/>
              <w:rPr>
                <w:rFonts w:asciiTheme="minorEastAsia" w:eastAsiaTheme="minorEastAsia" w:hAnsiTheme="minorEastAsia" w:cs="宋体" w:hint="default"/>
                <w:sz w:val="21"/>
                <w:szCs w:val="21"/>
                <w:lang w:eastAsia="zh-CN"/>
              </w:rPr>
            </w:pPr>
            <w:bookmarkStart w:id="1099" w:name="_Toc221816530"/>
            <w:r w:rsidRPr="00480CAD">
              <w:rPr>
                <w:rFonts w:asciiTheme="minorEastAsia" w:eastAsiaTheme="minorEastAsia" w:hAnsiTheme="minorEastAsia" w:cs="宋体"/>
                <w:spacing w:val="6"/>
                <w:sz w:val="21"/>
                <w:szCs w:val="21"/>
                <w:lang w:eastAsia="zh-CN"/>
              </w:rPr>
              <w:t>如发包人负责提供部分养护作业设备和临时设施，相关规定如</w:t>
            </w:r>
            <w:r w:rsidRPr="00480CAD">
              <w:rPr>
                <w:rFonts w:asciiTheme="minorEastAsia" w:eastAsiaTheme="minorEastAsia" w:hAnsiTheme="minorEastAsia" w:cs="宋体"/>
                <w:spacing w:val="-9"/>
                <w:sz w:val="21"/>
                <w:szCs w:val="21"/>
                <w:lang w:eastAsia="zh-CN"/>
              </w:rPr>
              <w:t>下：</w:t>
            </w:r>
            <w:r w:rsidRPr="00480CAD">
              <w:rPr>
                <w:rFonts w:asciiTheme="minorEastAsia" w:eastAsiaTheme="minorEastAsia" w:hAnsiTheme="minorEastAsia" w:cs="宋体"/>
                <w:sz w:val="21"/>
                <w:szCs w:val="21"/>
                <w:u w:val="single"/>
                <w:lang w:eastAsia="zh-CN"/>
              </w:rPr>
              <w:t xml:space="preserve">     /</w:t>
            </w:r>
            <w:bookmarkEnd w:id="1099"/>
            <w:r w:rsidRPr="00480CAD">
              <w:rPr>
                <w:rFonts w:asciiTheme="minorEastAsia" w:eastAsiaTheme="minorEastAsia" w:hAnsiTheme="minorEastAsia" w:cs="宋体"/>
                <w:sz w:val="21"/>
                <w:szCs w:val="21"/>
                <w:u w:val="single"/>
                <w:lang w:eastAsia="zh-CN"/>
              </w:rPr>
              <w:t xml:space="preserve">          </w:t>
            </w:r>
          </w:p>
        </w:tc>
      </w:tr>
      <w:tr w:rsidR="00480CAD" w:rsidRPr="00480CAD">
        <w:trPr>
          <w:trHeight w:val="120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333"/>
              <w:outlineLvl w:val="2"/>
              <w:rPr>
                <w:rFonts w:asciiTheme="minorEastAsia" w:eastAsiaTheme="minorEastAsia" w:hAnsiTheme="minorEastAsia" w:hint="default"/>
                <w:sz w:val="21"/>
                <w:szCs w:val="21"/>
              </w:rPr>
            </w:pPr>
            <w:bookmarkStart w:id="1100" w:name="_Toc221816531"/>
            <w:r w:rsidRPr="00480CAD">
              <w:rPr>
                <w:rFonts w:asciiTheme="minorEastAsia" w:eastAsiaTheme="minorEastAsia" w:hAnsiTheme="minorEastAsia"/>
                <w:sz w:val="21"/>
                <w:szCs w:val="21"/>
              </w:rPr>
              <w:t>9</w:t>
            </w:r>
            <w:bookmarkEnd w:id="1100"/>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64"/>
              <w:outlineLvl w:val="2"/>
              <w:rPr>
                <w:rFonts w:asciiTheme="minorEastAsia" w:eastAsiaTheme="minorEastAsia" w:hAnsiTheme="minorEastAsia" w:hint="default"/>
                <w:sz w:val="21"/>
                <w:szCs w:val="21"/>
              </w:rPr>
            </w:pPr>
            <w:bookmarkStart w:id="1101" w:name="_Toc221816532"/>
            <w:r w:rsidRPr="00480CAD">
              <w:rPr>
                <w:rFonts w:asciiTheme="minorEastAsia" w:eastAsiaTheme="minorEastAsia" w:hAnsiTheme="minorEastAsia"/>
                <w:spacing w:val="-3"/>
                <w:sz w:val="21"/>
                <w:szCs w:val="21"/>
              </w:rPr>
              <w:t>8.1.1</w:t>
            </w:r>
            <w:bookmarkEnd w:id="1101"/>
          </w:p>
        </w:tc>
        <w:tc>
          <w:tcPr>
            <w:tcW w:w="6889" w:type="dxa"/>
          </w:tcPr>
          <w:p w:rsidR="00B47557" w:rsidRPr="00480CAD" w:rsidRDefault="00D06F74">
            <w:pPr>
              <w:spacing w:before="126" w:line="400" w:lineRule="exact"/>
              <w:ind w:left="130" w:right="106" w:hanging="12"/>
              <w:outlineLvl w:val="2"/>
              <w:rPr>
                <w:rFonts w:asciiTheme="minorEastAsia" w:eastAsiaTheme="minorEastAsia" w:hAnsiTheme="minorEastAsia" w:cs="宋体" w:hint="default"/>
                <w:sz w:val="21"/>
                <w:szCs w:val="21"/>
                <w:lang w:eastAsia="zh-CN"/>
              </w:rPr>
            </w:pPr>
            <w:bookmarkStart w:id="1102" w:name="_Toc221816533"/>
            <w:r w:rsidRPr="00480CAD">
              <w:rPr>
                <w:rFonts w:asciiTheme="minorEastAsia" w:eastAsiaTheme="minorEastAsia" w:hAnsiTheme="minorEastAsia" w:cs="宋体"/>
                <w:spacing w:val="16"/>
                <w:sz w:val="21"/>
                <w:szCs w:val="21"/>
                <w:lang w:eastAsia="zh-CN"/>
              </w:rPr>
              <w:t>发包人提供测量基准点、基准线和水准点及其书面资料的期</w:t>
            </w:r>
            <w:r w:rsidRPr="00480CAD">
              <w:rPr>
                <w:rFonts w:asciiTheme="minorEastAsia" w:eastAsiaTheme="minorEastAsia" w:hAnsiTheme="minorEastAsia" w:cs="宋体"/>
                <w:spacing w:val="-14"/>
                <w:sz w:val="21"/>
                <w:szCs w:val="21"/>
                <w:lang w:eastAsia="zh-CN"/>
              </w:rPr>
              <w:t>限：</w:t>
            </w:r>
            <w:r w:rsidRPr="00480CAD">
              <w:rPr>
                <w:rFonts w:asciiTheme="minorEastAsia" w:eastAsiaTheme="minorEastAsia" w:hAnsiTheme="minorEastAsia" w:cs="宋体"/>
                <w:sz w:val="21"/>
                <w:szCs w:val="21"/>
                <w:u w:val="single"/>
                <w:lang w:eastAsia="zh-CN"/>
              </w:rPr>
              <w:t xml:space="preserve"> /</w:t>
            </w:r>
            <w:bookmarkEnd w:id="1102"/>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1" w:line="400" w:lineRule="exact"/>
              <w:ind w:left="114"/>
              <w:outlineLvl w:val="2"/>
              <w:rPr>
                <w:rFonts w:asciiTheme="minorEastAsia" w:eastAsiaTheme="minorEastAsia" w:hAnsiTheme="minorEastAsia" w:cs="宋体" w:hint="default"/>
                <w:sz w:val="21"/>
                <w:szCs w:val="21"/>
                <w:lang w:eastAsia="zh-CN"/>
              </w:rPr>
            </w:pPr>
            <w:bookmarkStart w:id="1103" w:name="_Toc221816534"/>
            <w:r w:rsidRPr="00480CAD">
              <w:rPr>
                <w:rFonts w:asciiTheme="minorEastAsia" w:eastAsiaTheme="minorEastAsia" w:hAnsiTheme="minorEastAsia" w:cs="宋体"/>
                <w:spacing w:val="-2"/>
                <w:sz w:val="21"/>
                <w:szCs w:val="21"/>
                <w:lang w:eastAsia="zh-CN"/>
              </w:rPr>
              <w:t>承包人将施工控制网资料报送咨询人审批的期限：</w:t>
            </w:r>
            <w:r w:rsidRPr="00480CAD">
              <w:rPr>
                <w:rFonts w:asciiTheme="minorEastAsia" w:eastAsiaTheme="minorEastAsia" w:hAnsiTheme="minorEastAsia" w:cs="宋体"/>
                <w:spacing w:val="-2"/>
                <w:sz w:val="21"/>
                <w:szCs w:val="21"/>
                <w:u w:val="single"/>
                <w:lang w:eastAsia="zh-CN"/>
              </w:rPr>
              <w:t xml:space="preserve">     /</w:t>
            </w:r>
            <w:bookmarkEnd w:id="1103"/>
            <w:r w:rsidRPr="00480CAD">
              <w:rPr>
                <w:rFonts w:asciiTheme="minorEastAsia" w:eastAsiaTheme="minorEastAsia" w:hAnsiTheme="minorEastAsia" w:cs="宋体"/>
                <w:spacing w:val="-2"/>
                <w:sz w:val="21"/>
                <w:szCs w:val="21"/>
                <w:u w:val="single"/>
                <w:lang w:eastAsia="zh-CN"/>
              </w:rPr>
              <w:t xml:space="preserve">       </w:t>
            </w:r>
          </w:p>
        </w:tc>
      </w:tr>
      <w:tr w:rsidR="00480CAD" w:rsidRPr="00480CAD">
        <w:trPr>
          <w:trHeight w:val="405"/>
        </w:trPr>
        <w:tc>
          <w:tcPr>
            <w:tcW w:w="774" w:type="dxa"/>
          </w:tcPr>
          <w:p w:rsidR="00B47557" w:rsidRPr="00480CAD" w:rsidRDefault="00D06F74">
            <w:pPr>
              <w:spacing w:before="186" w:line="400" w:lineRule="exact"/>
              <w:ind w:left="291"/>
              <w:outlineLvl w:val="2"/>
              <w:rPr>
                <w:rFonts w:asciiTheme="minorEastAsia" w:eastAsiaTheme="minorEastAsia" w:hAnsiTheme="minorEastAsia" w:hint="default"/>
                <w:sz w:val="21"/>
                <w:szCs w:val="21"/>
              </w:rPr>
            </w:pPr>
            <w:bookmarkStart w:id="1104" w:name="_Toc221816535"/>
            <w:r w:rsidRPr="00480CAD">
              <w:rPr>
                <w:rFonts w:asciiTheme="minorEastAsia" w:eastAsiaTheme="minorEastAsia" w:hAnsiTheme="minorEastAsia"/>
                <w:spacing w:val="-15"/>
                <w:sz w:val="21"/>
                <w:szCs w:val="21"/>
              </w:rPr>
              <w:t>10</w:t>
            </w:r>
            <w:bookmarkEnd w:id="1104"/>
          </w:p>
        </w:tc>
        <w:tc>
          <w:tcPr>
            <w:tcW w:w="1386" w:type="dxa"/>
          </w:tcPr>
          <w:p w:rsidR="00B47557" w:rsidRPr="00480CAD" w:rsidRDefault="00D06F74">
            <w:pPr>
              <w:spacing w:before="186" w:line="400" w:lineRule="exact"/>
              <w:ind w:left="459"/>
              <w:outlineLvl w:val="2"/>
              <w:rPr>
                <w:rFonts w:asciiTheme="minorEastAsia" w:eastAsiaTheme="minorEastAsia" w:hAnsiTheme="minorEastAsia" w:hint="default"/>
                <w:sz w:val="21"/>
                <w:szCs w:val="21"/>
              </w:rPr>
            </w:pPr>
            <w:bookmarkStart w:id="1105" w:name="_Toc221816536"/>
            <w:r w:rsidRPr="00480CAD">
              <w:rPr>
                <w:rFonts w:asciiTheme="minorEastAsia" w:eastAsiaTheme="minorEastAsia" w:hAnsiTheme="minorEastAsia"/>
                <w:spacing w:val="-2"/>
                <w:sz w:val="21"/>
                <w:szCs w:val="21"/>
              </w:rPr>
              <w:t>9.2.5</w:t>
            </w:r>
            <w:bookmarkEnd w:id="1105"/>
          </w:p>
        </w:tc>
        <w:tc>
          <w:tcPr>
            <w:tcW w:w="6889" w:type="dxa"/>
          </w:tcPr>
          <w:p w:rsidR="00B47557" w:rsidRPr="00480CAD" w:rsidRDefault="00D06F74">
            <w:pPr>
              <w:spacing w:before="109" w:line="400" w:lineRule="exact"/>
              <w:ind w:left="119"/>
              <w:outlineLvl w:val="2"/>
              <w:rPr>
                <w:rFonts w:asciiTheme="minorEastAsia" w:eastAsiaTheme="minorEastAsia" w:hAnsiTheme="minorEastAsia" w:cs="宋体" w:hint="default"/>
                <w:sz w:val="21"/>
                <w:szCs w:val="21"/>
                <w:lang w:eastAsia="zh-CN"/>
              </w:rPr>
            </w:pPr>
            <w:bookmarkStart w:id="1106" w:name="_Toc221816537"/>
            <w:r w:rsidRPr="00480CAD">
              <w:rPr>
                <w:rFonts w:asciiTheme="minorEastAsia" w:eastAsiaTheme="minorEastAsia" w:hAnsiTheme="minorEastAsia" w:cs="宋体"/>
                <w:b/>
                <w:bCs/>
                <w:spacing w:val="-1"/>
                <w:sz w:val="21"/>
                <w:szCs w:val="21"/>
                <w:lang w:eastAsia="zh-CN"/>
              </w:rPr>
              <w:t>安全生产费用按最高投标限价的</w:t>
            </w:r>
            <w:r w:rsidRPr="00480CAD">
              <w:rPr>
                <w:rFonts w:asciiTheme="minorEastAsia" w:eastAsiaTheme="minorEastAsia" w:hAnsiTheme="minorEastAsia" w:cs="宋体"/>
                <w:b/>
                <w:bCs/>
                <w:spacing w:val="-1"/>
                <w:sz w:val="21"/>
                <w:szCs w:val="21"/>
                <w:u w:val="single"/>
                <w:lang w:eastAsia="zh-CN"/>
              </w:rPr>
              <w:t xml:space="preserve">  1.5  </w:t>
            </w:r>
            <w:r w:rsidRPr="00480CAD">
              <w:rPr>
                <w:rFonts w:asciiTheme="minorEastAsia" w:eastAsiaTheme="minorEastAsia" w:hAnsiTheme="minorEastAsia" w:cs="宋体"/>
                <w:b/>
                <w:bCs/>
                <w:spacing w:val="-111"/>
                <w:sz w:val="21"/>
                <w:szCs w:val="21"/>
                <w:lang w:eastAsia="zh-CN"/>
              </w:rPr>
              <w:t xml:space="preserve"> </w:t>
            </w:r>
            <w:r w:rsidRPr="00480CAD">
              <w:rPr>
                <w:rFonts w:asciiTheme="minorEastAsia" w:eastAsiaTheme="minorEastAsia" w:hAnsiTheme="minorEastAsia"/>
                <w:b/>
                <w:bCs/>
                <w:spacing w:val="-1"/>
                <w:sz w:val="21"/>
                <w:szCs w:val="21"/>
                <w:lang w:eastAsia="zh-CN"/>
              </w:rPr>
              <w:t>%</w:t>
            </w:r>
            <w:r w:rsidRPr="00480CAD">
              <w:rPr>
                <w:rFonts w:asciiTheme="minorEastAsia" w:eastAsiaTheme="minorEastAsia" w:hAnsiTheme="minorEastAsia" w:cs="宋体"/>
                <w:b/>
                <w:bCs/>
                <w:spacing w:val="-2"/>
                <w:sz w:val="21"/>
                <w:szCs w:val="21"/>
                <w:lang w:eastAsia="zh-CN"/>
              </w:rPr>
              <w:t>计取</w:t>
            </w:r>
            <w:hyperlink w:anchor="bookmark242" w:history="1">
              <w:r w:rsidRPr="00480CAD">
                <w:rPr>
                  <w:rFonts w:asciiTheme="minorEastAsia" w:eastAsiaTheme="minorEastAsia" w:hAnsiTheme="minorEastAsia" w:cs="宋体"/>
                  <w:spacing w:val="-2"/>
                  <w:position w:val="11"/>
                  <w:sz w:val="21"/>
                  <w:szCs w:val="21"/>
                  <w:lang w:eastAsia="zh-CN"/>
                </w:rPr>
                <w:t>①</w:t>
              </w:r>
              <w:bookmarkEnd w:id="1106"/>
            </w:hyperlink>
          </w:p>
        </w:tc>
      </w:tr>
      <w:tr w:rsidR="00480CAD" w:rsidRPr="00480CAD">
        <w:trPr>
          <w:trHeight w:val="405"/>
        </w:trPr>
        <w:tc>
          <w:tcPr>
            <w:tcW w:w="774" w:type="dxa"/>
          </w:tcPr>
          <w:p w:rsidR="00B47557" w:rsidRPr="00480CAD" w:rsidRDefault="00D06F74">
            <w:pPr>
              <w:spacing w:before="185" w:line="400" w:lineRule="exact"/>
              <w:ind w:left="296"/>
              <w:outlineLvl w:val="2"/>
              <w:rPr>
                <w:rFonts w:asciiTheme="minorEastAsia" w:eastAsiaTheme="minorEastAsia" w:hAnsiTheme="minorEastAsia" w:hint="default"/>
                <w:sz w:val="21"/>
                <w:szCs w:val="21"/>
              </w:rPr>
            </w:pPr>
            <w:bookmarkStart w:id="1107" w:name="_Toc221816538"/>
            <w:r w:rsidRPr="00480CAD">
              <w:rPr>
                <w:rFonts w:asciiTheme="minorEastAsia" w:eastAsiaTheme="minorEastAsia" w:hAnsiTheme="minorEastAsia"/>
                <w:spacing w:val="-15"/>
                <w:sz w:val="21"/>
                <w:szCs w:val="21"/>
              </w:rPr>
              <w:t>11</w:t>
            </w:r>
            <w:bookmarkEnd w:id="1107"/>
          </w:p>
        </w:tc>
        <w:tc>
          <w:tcPr>
            <w:tcW w:w="1386" w:type="dxa"/>
          </w:tcPr>
          <w:p w:rsidR="00B47557" w:rsidRPr="00480CAD" w:rsidRDefault="00D06F74">
            <w:pPr>
              <w:spacing w:before="185" w:line="400" w:lineRule="exact"/>
              <w:ind w:left="511"/>
              <w:outlineLvl w:val="2"/>
              <w:rPr>
                <w:rFonts w:asciiTheme="minorEastAsia" w:eastAsiaTheme="minorEastAsia" w:hAnsiTheme="minorEastAsia" w:hint="default"/>
                <w:sz w:val="21"/>
                <w:szCs w:val="21"/>
              </w:rPr>
            </w:pPr>
            <w:bookmarkStart w:id="1108" w:name="_Toc221816539"/>
            <w:r w:rsidRPr="00480CAD">
              <w:rPr>
                <w:rFonts w:asciiTheme="minorEastAsia" w:eastAsiaTheme="minorEastAsia" w:hAnsiTheme="minorEastAsia"/>
                <w:spacing w:val="-10"/>
                <w:sz w:val="21"/>
                <w:szCs w:val="21"/>
              </w:rPr>
              <w:t>11.5</w:t>
            </w:r>
            <w:bookmarkEnd w:id="1108"/>
          </w:p>
        </w:tc>
        <w:tc>
          <w:tcPr>
            <w:tcW w:w="6889" w:type="dxa"/>
          </w:tcPr>
          <w:p w:rsidR="00B47557" w:rsidRPr="00480CAD" w:rsidRDefault="00D06F74">
            <w:pPr>
              <w:spacing w:before="127" w:line="400" w:lineRule="exact"/>
              <w:ind w:left="112"/>
              <w:outlineLvl w:val="2"/>
              <w:rPr>
                <w:rFonts w:asciiTheme="minorEastAsia" w:eastAsiaTheme="minorEastAsia" w:hAnsiTheme="minorEastAsia" w:cs="宋体" w:hint="default"/>
                <w:sz w:val="21"/>
                <w:szCs w:val="21"/>
                <w:lang w:eastAsia="zh-CN"/>
              </w:rPr>
            </w:pPr>
            <w:bookmarkStart w:id="1109" w:name="_Toc221816540"/>
            <w:r w:rsidRPr="00480CAD">
              <w:rPr>
                <w:rFonts w:asciiTheme="minorEastAsia" w:eastAsiaTheme="minorEastAsia" w:hAnsiTheme="minorEastAsia" w:cs="宋体"/>
                <w:spacing w:val="-2"/>
                <w:sz w:val="21"/>
                <w:szCs w:val="21"/>
                <w:lang w:eastAsia="zh-CN"/>
              </w:rPr>
              <w:t>逾期交工违约金：</w:t>
            </w:r>
            <w:r w:rsidRPr="00480CAD">
              <w:rPr>
                <w:rFonts w:asciiTheme="minorEastAsia" w:eastAsiaTheme="minorEastAsia" w:hAnsiTheme="minorEastAsia" w:cs="宋体"/>
                <w:spacing w:val="-2"/>
                <w:sz w:val="21"/>
                <w:szCs w:val="21"/>
                <w:u w:val="single"/>
                <w:lang w:eastAsia="zh-CN"/>
              </w:rPr>
              <w:t xml:space="preserve">  5000  </w:t>
            </w:r>
            <w:r w:rsidRPr="00480CAD">
              <w:rPr>
                <w:rFonts w:asciiTheme="minorEastAsia" w:eastAsiaTheme="minorEastAsia" w:hAnsiTheme="minorEastAsia" w:cs="宋体"/>
                <w:spacing w:val="-98"/>
                <w:sz w:val="21"/>
                <w:szCs w:val="21"/>
                <w:lang w:eastAsia="zh-CN"/>
              </w:rPr>
              <w:t xml:space="preserve"> </w:t>
            </w:r>
            <w:r w:rsidRPr="00480CAD">
              <w:rPr>
                <w:rFonts w:asciiTheme="minorEastAsia" w:eastAsiaTheme="minorEastAsia" w:hAnsiTheme="minorEastAsia" w:cs="宋体"/>
                <w:spacing w:val="-2"/>
                <w:sz w:val="21"/>
                <w:szCs w:val="21"/>
                <w:lang w:eastAsia="zh-CN"/>
              </w:rPr>
              <w:t>元</w:t>
            </w:r>
            <w:r w:rsidRPr="00480CAD">
              <w:rPr>
                <w:rFonts w:asciiTheme="minorEastAsia" w:eastAsiaTheme="minorEastAsia" w:hAnsiTheme="minorEastAsia"/>
                <w:spacing w:val="-2"/>
                <w:sz w:val="21"/>
                <w:szCs w:val="21"/>
                <w:lang w:eastAsia="zh-CN"/>
              </w:rPr>
              <w:t>/</w:t>
            </w:r>
            <w:r w:rsidRPr="00480CAD">
              <w:rPr>
                <w:rFonts w:asciiTheme="minorEastAsia" w:eastAsiaTheme="minorEastAsia" w:hAnsiTheme="minorEastAsia" w:cs="宋体"/>
                <w:spacing w:val="-2"/>
                <w:sz w:val="21"/>
                <w:szCs w:val="21"/>
                <w:lang w:eastAsia="zh-CN"/>
              </w:rPr>
              <w:t>天</w:t>
            </w:r>
            <w:bookmarkEnd w:id="1109"/>
          </w:p>
        </w:tc>
      </w:tr>
      <w:tr w:rsidR="00480CAD" w:rsidRPr="00480CAD">
        <w:trPr>
          <w:trHeight w:val="405"/>
        </w:trPr>
        <w:tc>
          <w:tcPr>
            <w:tcW w:w="774" w:type="dxa"/>
          </w:tcPr>
          <w:p w:rsidR="00B47557" w:rsidRPr="00480CAD" w:rsidRDefault="00D06F74">
            <w:pPr>
              <w:spacing w:before="185" w:line="400" w:lineRule="exact"/>
              <w:ind w:left="291"/>
              <w:outlineLvl w:val="2"/>
              <w:rPr>
                <w:rFonts w:asciiTheme="minorEastAsia" w:eastAsiaTheme="minorEastAsia" w:hAnsiTheme="minorEastAsia" w:hint="default"/>
                <w:sz w:val="21"/>
                <w:szCs w:val="21"/>
              </w:rPr>
            </w:pPr>
            <w:bookmarkStart w:id="1110" w:name="_Toc221816541"/>
            <w:r w:rsidRPr="00480CAD">
              <w:rPr>
                <w:rFonts w:asciiTheme="minorEastAsia" w:eastAsiaTheme="minorEastAsia" w:hAnsiTheme="minorEastAsia"/>
                <w:spacing w:val="-15"/>
                <w:sz w:val="21"/>
                <w:szCs w:val="21"/>
              </w:rPr>
              <w:t>12</w:t>
            </w:r>
            <w:bookmarkEnd w:id="1110"/>
          </w:p>
        </w:tc>
        <w:tc>
          <w:tcPr>
            <w:tcW w:w="1386" w:type="dxa"/>
          </w:tcPr>
          <w:p w:rsidR="00B47557" w:rsidRPr="00480CAD" w:rsidRDefault="00D06F74">
            <w:pPr>
              <w:spacing w:before="185" w:line="400" w:lineRule="exact"/>
              <w:ind w:left="511"/>
              <w:outlineLvl w:val="2"/>
              <w:rPr>
                <w:rFonts w:asciiTheme="minorEastAsia" w:eastAsiaTheme="minorEastAsia" w:hAnsiTheme="minorEastAsia" w:hint="default"/>
                <w:sz w:val="21"/>
                <w:szCs w:val="21"/>
              </w:rPr>
            </w:pPr>
            <w:bookmarkStart w:id="1111" w:name="_Toc221816542"/>
            <w:r w:rsidRPr="00480CAD">
              <w:rPr>
                <w:rFonts w:asciiTheme="minorEastAsia" w:eastAsiaTheme="minorEastAsia" w:hAnsiTheme="minorEastAsia"/>
                <w:spacing w:val="-10"/>
                <w:sz w:val="21"/>
                <w:szCs w:val="21"/>
              </w:rPr>
              <w:t>11.5</w:t>
            </w:r>
            <w:bookmarkEnd w:id="1111"/>
          </w:p>
        </w:tc>
        <w:tc>
          <w:tcPr>
            <w:tcW w:w="6889" w:type="dxa"/>
          </w:tcPr>
          <w:p w:rsidR="00B47557" w:rsidRPr="00480CAD" w:rsidRDefault="00D06F74">
            <w:pPr>
              <w:spacing w:before="107" w:line="400" w:lineRule="exact"/>
              <w:ind w:left="112"/>
              <w:outlineLvl w:val="2"/>
              <w:rPr>
                <w:rFonts w:asciiTheme="minorEastAsia" w:eastAsiaTheme="minorEastAsia" w:hAnsiTheme="minorEastAsia" w:cs="宋体" w:hint="default"/>
                <w:sz w:val="21"/>
                <w:szCs w:val="21"/>
                <w:lang w:eastAsia="zh-CN"/>
              </w:rPr>
            </w:pPr>
            <w:bookmarkStart w:id="1112" w:name="_Toc221816543"/>
            <w:r w:rsidRPr="00480CAD">
              <w:rPr>
                <w:rFonts w:asciiTheme="minorEastAsia" w:eastAsiaTheme="minorEastAsia" w:hAnsiTheme="minorEastAsia" w:cs="宋体"/>
                <w:spacing w:val="-1"/>
                <w:sz w:val="21"/>
                <w:szCs w:val="21"/>
                <w:lang w:eastAsia="zh-CN"/>
              </w:rPr>
              <w:t>逾期交工违约金限额：</w:t>
            </w:r>
            <w:r w:rsidRPr="00480CAD">
              <w:rPr>
                <w:rFonts w:asciiTheme="minorEastAsia" w:eastAsiaTheme="minorEastAsia" w:hAnsiTheme="minorEastAsia" w:cs="宋体"/>
                <w:spacing w:val="-1"/>
                <w:sz w:val="21"/>
                <w:szCs w:val="21"/>
                <w:u w:val="single"/>
                <w:lang w:eastAsia="zh-CN"/>
              </w:rPr>
              <w:t xml:space="preserve">  10  </w:t>
            </w:r>
            <w:r w:rsidRPr="00480CAD">
              <w:rPr>
                <w:rFonts w:asciiTheme="minorEastAsia" w:eastAsiaTheme="minorEastAsia" w:hAnsiTheme="minorEastAsia" w:cs="宋体"/>
                <w:spacing w:val="-109"/>
                <w:sz w:val="21"/>
                <w:szCs w:val="21"/>
                <w:lang w:eastAsia="zh-CN"/>
              </w:rPr>
              <w:t xml:space="preserve"> </w:t>
            </w:r>
            <w:r w:rsidRPr="00480CAD">
              <w:rPr>
                <w:rFonts w:asciiTheme="minorEastAsia" w:eastAsiaTheme="minorEastAsia" w:hAnsiTheme="minorEastAsia"/>
                <w:spacing w:val="-1"/>
                <w:sz w:val="21"/>
                <w:szCs w:val="21"/>
                <w:lang w:eastAsia="zh-CN"/>
              </w:rPr>
              <w:t>%</w:t>
            </w:r>
            <w:r w:rsidRPr="00480CAD">
              <w:rPr>
                <w:rFonts w:asciiTheme="minorEastAsia" w:eastAsiaTheme="minorEastAsia" w:hAnsiTheme="minorEastAsia" w:cs="宋体"/>
                <w:spacing w:val="-1"/>
                <w:sz w:val="21"/>
                <w:szCs w:val="21"/>
                <w:lang w:eastAsia="zh-CN"/>
              </w:rPr>
              <w:t>签约合同价</w:t>
            </w:r>
            <w:hyperlink w:anchor="bookmark243" w:history="1">
              <w:r w:rsidRPr="00480CAD">
                <w:rPr>
                  <w:rFonts w:asciiTheme="minorEastAsia" w:eastAsiaTheme="minorEastAsia" w:hAnsiTheme="minorEastAsia" w:cs="宋体"/>
                  <w:spacing w:val="-1"/>
                  <w:position w:val="12"/>
                  <w:sz w:val="21"/>
                  <w:szCs w:val="21"/>
                  <w:lang w:eastAsia="zh-CN"/>
                </w:rPr>
                <w:t>②</w:t>
              </w:r>
              <w:bookmarkEnd w:id="1112"/>
            </w:hyperlink>
          </w:p>
        </w:tc>
      </w:tr>
      <w:tr w:rsidR="00480CAD" w:rsidRPr="00480CAD">
        <w:trPr>
          <w:trHeight w:val="120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91"/>
              <w:outlineLvl w:val="2"/>
              <w:rPr>
                <w:rFonts w:asciiTheme="minorEastAsia" w:eastAsiaTheme="minorEastAsia" w:hAnsiTheme="minorEastAsia" w:hint="default"/>
                <w:sz w:val="21"/>
                <w:szCs w:val="21"/>
              </w:rPr>
            </w:pPr>
            <w:bookmarkStart w:id="1113" w:name="_Toc221816544"/>
            <w:r w:rsidRPr="00480CAD">
              <w:rPr>
                <w:rFonts w:asciiTheme="minorEastAsia" w:eastAsiaTheme="minorEastAsia" w:hAnsiTheme="minorEastAsia"/>
                <w:spacing w:val="-8"/>
                <w:sz w:val="21"/>
                <w:szCs w:val="21"/>
              </w:rPr>
              <w:t>13</w:t>
            </w:r>
            <w:bookmarkEnd w:id="1113"/>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17"/>
              <w:outlineLvl w:val="2"/>
              <w:rPr>
                <w:rFonts w:asciiTheme="minorEastAsia" w:eastAsiaTheme="minorEastAsia" w:hAnsiTheme="minorEastAsia" w:hint="default"/>
                <w:sz w:val="21"/>
                <w:szCs w:val="21"/>
              </w:rPr>
            </w:pPr>
            <w:bookmarkStart w:id="1114" w:name="_Toc221816545"/>
            <w:r w:rsidRPr="00480CAD">
              <w:rPr>
                <w:rFonts w:asciiTheme="minorEastAsia" w:eastAsiaTheme="minorEastAsia" w:hAnsiTheme="minorEastAsia"/>
                <w:spacing w:val="-4"/>
                <w:sz w:val="21"/>
                <w:szCs w:val="21"/>
              </w:rPr>
              <w:t>15.5.2</w:t>
            </w:r>
            <w:bookmarkEnd w:id="1114"/>
          </w:p>
        </w:tc>
        <w:tc>
          <w:tcPr>
            <w:tcW w:w="6889" w:type="dxa"/>
          </w:tcPr>
          <w:p w:rsidR="00B47557" w:rsidRPr="00480CAD" w:rsidRDefault="00D06F74">
            <w:pPr>
              <w:spacing w:before="129" w:line="400" w:lineRule="exact"/>
              <w:ind w:left="115" w:right="107" w:hanging="1"/>
              <w:jc w:val="both"/>
              <w:outlineLvl w:val="2"/>
              <w:rPr>
                <w:rFonts w:asciiTheme="minorEastAsia" w:eastAsiaTheme="minorEastAsia" w:hAnsiTheme="minorEastAsia" w:cs="宋体" w:hint="default"/>
                <w:sz w:val="21"/>
                <w:szCs w:val="21"/>
                <w:lang w:eastAsia="zh-CN"/>
              </w:rPr>
            </w:pPr>
            <w:bookmarkStart w:id="1115" w:name="_Toc221816546"/>
            <w:r w:rsidRPr="00480CAD">
              <w:rPr>
                <w:rFonts w:asciiTheme="minorEastAsia" w:eastAsiaTheme="minorEastAsia" w:hAnsiTheme="minorEastAsia" w:cs="宋体"/>
                <w:spacing w:val="7"/>
                <w:sz w:val="21"/>
                <w:szCs w:val="21"/>
                <w:lang w:eastAsia="zh-CN"/>
              </w:rPr>
              <w:t>承包人提出的合理化建议降低了合同价格或</w:t>
            </w:r>
            <w:r w:rsidRPr="00480CAD">
              <w:rPr>
                <w:rFonts w:asciiTheme="minorEastAsia" w:eastAsiaTheme="minorEastAsia" w:hAnsiTheme="minorEastAsia" w:cs="宋体"/>
                <w:spacing w:val="6"/>
                <w:sz w:val="21"/>
                <w:szCs w:val="21"/>
                <w:lang w:eastAsia="zh-CN"/>
              </w:rPr>
              <w:t>者提高了工程经济</w:t>
            </w:r>
            <w:r w:rsidRPr="00480CAD">
              <w:rPr>
                <w:rFonts w:asciiTheme="minorEastAsia" w:eastAsiaTheme="minorEastAsia" w:hAnsiTheme="minorEastAsia" w:cs="宋体"/>
                <w:sz w:val="21"/>
                <w:szCs w:val="21"/>
                <w:lang w:eastAsia="zh-CN"/>
              </w:rPr>
              <w:t>效益的，发包人按所节约成本的</w:t>
            </w:r>
            <w:r w:rsidRPr="00480CAD">
              <w:rPr>
                <w:rFonts w:asciiTheme="minorEastAsia" w:eastAsiaTheme="minorEastAsia" w:hAnsiTheme="minorEastAsia" w:cs="宋体"/>
                <w:spacing w:val="-117"/>
                <w:sz w:val="21"/>
                <w:szCs w:val="21"/>
                <w:lang w:eastAsia="zh-CN"/>
              </w:rPr>
              <w:t xml:space="preserve"> </w:t>
            </w:r>
            <w:r w:rsidRPr="00480CAD">
              <w:rPr>
                <w:rFonts w:asciiTheme="minorEastAsia" w:eastAsiaTheme="minorEastAsia" w:hAnsiTheme="minorEastAsia" w:cs="宋体"/>
                <w:sz w:val="21"/>
                <w:szCs w:val="21"/>
                <w:u w:val="single"/>
                <w:lang w:eastAsia="zh-CN"/>
              </w:rPr>
              <w:t xml:space="preserve">  /  </w:t>
            </w:r>
            <w:r w:rsidRPr="00480CAD">
              <w:rPr>
                <w:rFonts w:asciiTheme="minorEastAsia" w:eastAsiaTheme="minorEastAsia" w:hAnsiTheme="minorEastAsia" w:cs="宋体"/>
                <w:spacing w:val="-110"/>
                <w:sz w:val="21"/>
                <w:szCs w:val="21"/>
                <w:lang w:eastAsia="zh-CN"/>
              </w:rPr>
              <w:t xml:space="preserve"> </w:t>
            </w:r>
            <w:r w:rsidRPr="00480CAD">
              <w:rPr>
                <w:rFonts w:asciiTheme="minorEastAsia" w:eastAsiaTheme="minorEastAsia" w:hAnsiTheme="minorEastAsia"/>
                <w:sz w:val="21"/>
                <w:szCs w:val="21"/>
                <w:lang w:eastAsia="zh-CN"/>
              </w:rPr>
              <w:t>%</w:t>
            </w:r>
            <w:r w:rsidRPr="00480CAD">
              <w:rPr>
                <w:rFonts w:asciiTheme="minorEastAsia" w:eastAsiaTheme="minorEastAsia" w:hAnsiTheme="minorEastAsia" w:cs="宋体"/>
                <w:sz w:val="21"/>
                <w:szCs w:val="21"/>
                <w:lang w:eastAsia="zh-CN"/>
              </w:rPr>
              <w:t>或增加收益的</w:t>
            </w:r>
            <w:r w:rsidRPr="00480CAD">
              <w:rPr>
                <w:rFonts w:asciiTheme="minorEastAsia" w:eastAsiaTheme="minorEastAsia" w:hAnsiTheme="minorEastAsia" w:cs="宋体"/>
                <w:spacing w:val="-1"/>
                <w:sz w:val="21"/>
                <w:szCs w:val="21"/>
                <w:u w:val="single"/>
                <w:lang w:eastAsia="zh-CN"/>
              </w:rPr>
              <w:t xml:space="preserve">  /  </w:t>
            </w:r>
            <w:r w:rsidRPr="00480CAD">
              <w:rPr>
                <w:rFonts w:asciiTheme="minorEastAsia" w:eastAsiaTheme="minorEastAsia" w:hAnsiTheme="minorEastAsia" w:cs="宋体"/>
                <w:spacing w:val="-112"/>
                <w:sz w:val="21"/>
                <w:szCs w:val="21"/>
                <w:lang w:eastAsia="zh-CN"/>
              </w:rPr>
              <w:t xml:space="preserve"> </w:t>
            </w:r>
            <w:r w:rsidRPr="00480CAD">
              <w:rPr>
                <w:rFonts w:asciiTheme="minorEastAsia" w:eastAsiaTheme="minorEastAsia" w:hAnsiTheme="minorEastAsia"/>
                <w:spacing w:val="-1"/>
                <w:sz w:val="21"/>
                <w:szCs w:val="21"/>
                <w:lang w:eastAsia="zh-CN"/>
              </w:rPr>
              <w:t>%</w:t>
            </w:r>
            <w:r w:rsidRPr="00480CAD">
              <w:rPr>
                <w:rFonts w:asciiTheme="minorEastAsia" w:eastAsiaTheme="minorEastAsia" w:hAnsiTheme="minorEastAsia" w:cs="宋体"/>
                <w:spacing w:val="-1"/>
                <w:sz w:val="21"/>
                <w:szCs w:val="21"/>
                <w:lang w:eastAsia="zh-CN"/>
              </w:rPr>
              <w:t>给予</w:t>
            </w:r>
            <w:r w:rsidRPr="00480CAD">
              <w:rPr>
                <w:rFonts w:asciiTheme="minorEastAsia" w:eastAsiaTheme="minorEastAsia" w:hAnsiTheme="minorEastAsia" w:cs="宋体"/>
                <w:spacing w:val="-3"/>
                <w:sz w:val="21"/>
                <w:szCs w:val="21"/>
                <w:lang w:eastAsia="zh-CN"/>
              </w:rPr>
              <w:t>奖励</w:t>
            </w:r>
            <w:bookmarkEnd w:id="1115"/>
          </w:p>
        </w:tc>
      </w:tr>
      <w:tr w:rsidR="00480CAD" w:rsidRPr="00480CAD">
        <w:trPr>
          <w:trHeight w:val="160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91"/>
              <w:outlineLvl w:val="2"/>
              <w:rPr>
                <w:rFonts w:asciiTheme="minorEastAsia" w:eastAsiaTheme="minorEastAsia" w:hAnsiTheme="minorEastAsia" w:hint="default"/>
                <w:sz w:val="21"/>
                <w:szCs w:val="21"/>
              </w:rPr>
            </w:pPr>
            <w:bookmarkStart w:id="1116" w:name="_Toc221816547"/>
            <w:r w:rsidRPr="00480CAD">
              <w:rPr>
                <w:rFonts w:asciiTheme="minorEastAsia" w:eastAsiaTheme="minorEastAsia" w:hAnsiTheme="minorEastAsia"/>
                <w:spacing w:val="-8"/>
                <w:sz w:val="21"/>
                <w:szCs w:val="21"/>
              </w:rPr>
              <w:t>14</w:t>
            </w:r>
            <w:bookmarkEnd w:id="1116"/>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506"/>
              <w:outlineLvl w:val="2"/>
              <w:rPr>
                <w:rFonts w:asciiTheme="minorEastAsia" w:eastAsiaTheme="minorEastAsia" w:hAnsiTheme="minorEastAsia" w:hint="default"/>
                <w:sz w:val="21"/>
                <w:szCs w:val="21"/>
              </w:rPr>
            </w:pPr>
            <w:bookmarkStart w:id="1117" w:name="_Toc221816548"/>
            <w:r w:rsidRPr="00480CAD">
              <w:rPr>
                <w:rFonts w:asciiTheme="minorEastAsia" w:eastAsiaTheme="minorEastAsia" w:hAnsiTheme="minorEastAsia"/>
                <w:spacing w:val="-6"/>
                <w:sz w:val="21"/>
                <w:szCs w:val="21"/>
              </w:rPr>
              <w:t>16.1</w:t>
            </w:r>
            <w:bookmarkEnd w:id="1117"/>
          </w:p>
        </w:tc>
        <w:tc>
          <w:tcPr>
            <w:tcW w:w="6889" w:type="dxa"/>
          </w:tcPr>
          <w:p w:rsidR="00B47557" w:rsidRPr="00480CAD" w:rsidRDefault="00D06F74">
            <w:pPr>
              <w:spacing w:before="128" w:line="400" w:lineRule="exact"/>
              <w:ind w:left="133"/>
              <w:outlineLvl w:val="2"/>
              <w:rPr>
                <w:rFonts w:asciiTheme="minorEastAsia" w:eastAsiaTheme="minorEastAsia" w:hAnsiTheme="minorEastAsia" w:cs="宋体" w:hint="default"/>
                <w:sz w:val="21"/>
                <w:szCs w:val="21"/>
                <w:lang w:eastAsia="zh-CN"/>
              </w:rPr>
            </w:pPr>
            <w:bookmarkStart w:id="1118" w:name="_Toc221816549"/>
            <w:r w:rsidRPr="00480CAD">
              <w:rPr>
                <w:rFonts w:asciiTheme="minorEastAsia" w:eastAsiaTheme="minorEastAsia" w:hAnsiTheme="minorEastAsia" w:cs="宋体"/>
                <w:spacing w:val="-4"/>
                <w:sz w:val="21"/>
                <w:szCs w:val="21"/>
                <w:lang w:eastAsia="zh-CN"/>
              </w:rPr>
              <w:t>因物价波动引起的价格调整按照以下原则处理：</w:t>
            </w:r>
            <w:bookmarkEnd w:id="1118"/>
          </w:p>
          <w:p w:rsidR="00B47557" w:rsidRPr="00480CAD" w:rsidRDefault="00D06F74">
            <w:pPr>
              <w:spacing w:before="117" w:line="400" w:lineRule="exact"/>
              <w:ind w:left="125"/>
              <w:outlineLvl w:val="2"/>
              <w:rPr>
                <w:rFonts w:asciiTheme="minorEastAsia" w:eastAsiaTheme="minorEastAsia" w:hAnsiTheme="minorEastAsia" w:cs="宋体" w:hint="default"/>
                <w:sz w:val="21"/>
                <w:szCs w:val="21"/>
                <w:lang w:eastAsia="zh-CN"/>
              </w:rPr>
            </w:pPr>
            <w:bookmarkStart w:id="1119" w:name="_Toc221816550"/>
            <w:r w:rsidRPr="00480CAD">
              <w:rPr>
                <w:rFonts w:asciiTheme="minorEastAsia" w:eastAsiaTheme="minorEastAsia" w:hAnsiTheme="minorEastAsia" w:cs="微软雅黑"/>
                <w:sz w:val="21"/>
                <w:szCs w:val="21"/>
                <w:lang w:eastAsia="zh-CN"/>
              </w:rPr>
              <w:t>□</w:t>
            </w:r>
            <w:r w:rsidRPr="00480CAD">
              <w:rPr>
                <w:rFonts w:asciiTheme="minorEastAsia" w:eastAsiaTheme="minorEastAsia" w:hAnsiTheme="minorEastAsia" w:cs="宋体"/>
                <w:sz w:val="21"/>
                <w:szCs w:val="21"/>
                <w:lang w:eastAsia="zh-CN"/>
              </w:rPr>
              <w:t>按第</w:t>
            </w:r>
            <w:r w:rsidRPr="00480CAD">
              <w:rPr>
                <w:rFonts w:asciiTheme="minorEastAsia" w:eastAsiaTheme="minorEastAsia" w:hAnsiTheme="minorEastAsia" w:cs="宋体"/>
                <w:spacing w:val="-27"/>
                <w:sz w:val="21"/>
                <w:szCs w:val="21"/>
                <w:lang w:eastAsia="zh-CN"/>
              </w:rPr>
              <w:t xml:space="preserve"> </w:t>
            </w:r>
            <w:r w:rsidRPr="00480CAD">
              <w:rPr>
                <w:rFonts w:asciiTheme="minorEastAsia" w:eastAsiaTheme="minorEastAsia" w:hAnsiTheme="minorEastAsia"/>
                <w:sz w:val="21"/>
                <w:szCs w:val="21"/>
                <w:lang w:eastAsia="zh-CN"/>
              </w:rPr>
              <w:t xml:space="preserve">16.1.1 </w:t>
            </w:r>
            <w:r w:rsidRPr="00480CAD">
              <w:rPr>
                <w:rFonts w:asciiTheme="minorEastAsia" w:eastAsiaTheme="minorEastAsia" w:hAnsiTheme="minorEastAsia" w:cs="宋体"/>
                <w:sz w:val="21"/>
                <w:szCs w:val="21"/>
                <w:lang w:eastAsia="zh-CN"/>
              </w:rPr>
              <w:t>项调价，相关约定为：</w:t>
            </w:r>
            <w:r w:rsidRPr="00480CAD">
              <w:rPr>
                <w:rFonts w:asciiTheme="minorEastAsia" w:eastAsiaTheme="minorEastAsia" w:hAnsiTheme="minorEastAsia" w:cs="宋体"/>
                <w:sz w:val="21"/>
                <w:szCs w:val="21"/>
                <w:u w:val="single"/>
                <w:lang w:eastAsia="zh-CN"/>
              </w:rPr>
              <w:t xml:space="preserve">       /</w:t>
            </w:r>
            <w:bookmarkEnd w:id="1119"/>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59" w:line="400" w:lineRule="exact"/>
              <w:ind w:left="125"/>
              <w:outlineLvl w:val="2"/>
              <w:rPr>
                <w:rFonts w:asciiTheme="minorEastAsia" w:eastAsiaTheme="minorEastAsia" w:hAnsiTheme="minorEastAsia" w:cs="宋体" w:hint="default"/>
                <w:sz w:val="21"/>
                <w:szCs w:val="21"/>
                <w:lang w:eastAsia="zh-CN"/>
              </w:rPr>
            </w:pPr>
            <w:bookmarkStart w:id="1120" w:name="_Toc221816551"/>
            <w:r w:rsidRPr="00480CAD">
              <w:rPr>
                <w:rFonts w:asciiTheme="minorEastAsia" w:eastAsiaTheme="minorEastAsia" w:hAnsiTheme="minorEastAsia" w:cs="微软雅黑"/>
                <w:sz w:val="21"/>
                <w:szCs w:val="21"/>
                <w:lang w:eastAsia="zh-CN"/>
              </w:rPr>
              <w:t>□</w:t>
            </w:r>
            <w:r w:rsidRPr="00480CAD">
              <w:rPr>
                <w:rFonts w:asciiTheme="minorEastAsia" w:eastAsiaTheme="minorEastAsia" w:hAnsiTheme="minorEastAsia" w:cs="宋体"/>
                <w:sz w:val="21"/>
                <w:szCs w:val="21"/>
                <w:lang w:eastAsia="zh-CN"/>
              </w:rPr>
              <w:t>按第</w:t>
            </w:r>
            <w:r w:rsidRPr="00480CAD">
              <w:rPr>
                <w:rFonts w:asciiTheme="minorEastAsia" w:eastAsiaTheme="minorEastAsia" w:hAnsiTheme="minorEastAsia" w:cs="宋体"/>
                <w:spacing w:val="-27"/>
                <w:sz w:val="21"/>
                <w:szCs w:val="21"/>
                <w:lang w:eastAsia="zh-CN"/>
              </w:rPr>
              <w:t xml:space="preserve"> </w:t>
            </w:r>
            <w:r w:rsidRPr="00480CAD">
              <w:rPr>
                <w:rFonts w:asciiTheme="minorEastAsia" w:eastAsiaTheme="minorEastAsia" w:hAnsiTheme="minorEastAsia"/>
                <w:sz w:val="21"/>
                <w:szCs w:val="21"/>
                <w:lang w:eastAsia="zh-CN"/>
              </w:rPr>
              <w:t xml:space="preserve">16.1.2 </w:t>
            </w:r>
            <w:r w:rsidRPr="00480CAD">
              <w:rPr>
                <w:rFonts w:asciiTheme="minorEastAsia" w:eastAsiaTheme="minorEastAsia" w:hAnsiTheme="minorEastAsia" w:cs="宋体"/>
                <w:sz w:val="21"/>
                <w:szCs w:val="21"/>
                <w:lang w:eastAsia="zh-CN"/>
              </w:rPr>
              <w:t>项调价，相关约定为：</w:t>
            </w:r>
            <w:r w:rsidRPr="00480CAD">
              <w:rPr>
                <w:rFonts w:asciiTheme="minorEastAsia" w:eastAsiaTheme="minorEastAsia" w:hAnsiTheme="minorEastAsia" w:cs="宋体"/>
                <w:sz w:val="21"/>
                <w:szCs w:val="21"/>
                <w:u w:val="single"/>
                <w:lang w:eastAsia="zh-CN"/>
              </w:rPr>
              <w:t xml:space="preserve">        /</w:t>
            </w:r>
            <w:bookmarkEnd w:id="1120"/>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60" w:line="400" w:lineRule="exact"/>
              <w:ind w:left="125"/>
              <w:outlineLvl w:val="2"/>
              <w:rPr>
                <w:rFonts w:asciiTheme="minorEastAsia" w:eastAsiaTheme="minorEastAsia" w:hAnsiTheme="minorEastAsia" w:cs="宋体" w:hint="default"/>
                <w:sz w:val="21"/>
                <w:szCs w:val="21"/>
              </w:rPr>
            </w:pPr>
            <w:bookmarkStart w:id="1121" w:name="_Toc221816552"/>
            <w:r w:rsidRPr="00480CAD">
              <w:rPr>
                <w:rFonts w:ascii="MS Mincho" w:eastAsia="MS Mincho" w:hAnsi="MS Mincho" w:cs="MS Mincho"/>
                <w:spacing w:val="-2"/>
                <w:position w:val="-1"/>
                <w:sz w:val="21"/>
                <w:szCs w:val="21"/>
              </w:rPr>
              <w:t>☑</w:t>
            </w:r>
            <w:r w:rsidRPr="00480CAD">
              <w:rPr>
                <w:rFonts w:asciiTheme="minorEastAsia" w:eastAsiaTheme="minorEastAsia" w:hAnsiTheme="minorEastAsia" w:cs="宋体"/>
                <w:spacing w:val="-2"/>
                <w:position w:val="-1"/>
                <w:sz w:val="21"/>
                <w:szCs w:val="21"/>
              </w:rPr>
              <w:t>按第</w:t>
            </w:r>
            <w:r w:rsidRPr="00480CAD">
              <w:rPr>
                <w:rFonts w:asciiTheme="minorEastAsia" w:eastAsiaTheme="minorEastAsia" w:hAnsiTheme="minorEastAsia" w:cs="宋体"/>
                <w:spacing w:val="-21"/>
                <w:position w:val="-1"/>
                <w:sz w:val="21"/>
                <w:szCs w:val="21"/>
              </w:rPr>
              <w:t xml:space="preserve"> </w:t>
            </w:r>
            <w:r w:rsidRPr="00480CAD">
              <w:rPr>
                <w:rFonts w:asciiTheme="minorEastAsia" w:eastAsiaTheme="minorEastAsia" w:hAnsiTheme="minorEastAsia"/>
                <w:spacing w:val="-2"/>
                <w:position w:val="-1"/>
                <w:sz w:val="21"/>
                <w:szCs w:val="21"/>
              </w:rPr>
              <w:t xml:space="preserve">16.1.3 </w:t>
            </w:r>
            <w:r w:rsidRPr="00480CAD">
              <w:rPr>
                <w:rFonts w:asciiTheme="minorEastAsia" w:eastAsiaTheme="minorEastAsia" w:hAnsiTheme="minorEastAsia" w:cs="宋体"/>
                <w:spacing w:val="-2"/>
                <w:position w:val="-1"/>
                <w:sz w:val="21"/>
                <w:szCs w:val="21"/>
              </w:rPr>
              <w:t>项约定不调价。</w:t>
            </w:r>
            <w:bookmarkEnd w:id="1121"/>
          </w:p>
        </w:tc>
      </w:tr>
      <w:tr w:rsidR="00480CAD" w:rsidRPr="00480CAD">
        <w:trPr>
          <w:trHeight w:val="805"/>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291"/>
              <w:outlineLvl w:val="2"/>
              <w:rPr>
                <w:rFonts w:asciiTheme="minorEastAsia" w:eastAsiaTheme="minorEastAsia" w:hAnsiTheme="minorEastAsia" w:hint="default"/>
                <w:sz w:val="21"/>
                <w:szCs w:val="21"/>
              </w:rPr>
            </w:pPr>
            <w:bookmarkStart w:id="1122" w:name="_Toc221816553"/>
            <w:r w:rsidRPr="00480CAD">
              <w:rPr>
                <w:rFonts w:asciiTheme="minorEastAsia" w:eastAsiaTheme="minorEastAsia" w:hAnsiTheme="minorEastAsia"/>
                <w:spacing w:val="-8"/>
                <w:sz w:val="21"/>
                <w:szCs w:val="21"/>
              </w:rPr>
              <w:t>15</w:t>
            </w:r>
            <w:bookmarkEnd w:id="1122"/>
          </w:p>
        </w:tc>
        <w:tc>
          <w:tcPr>
            <w:tcW w:w="1386" w:type="dxa"/>
          </w:tcPr>
          <w:p w:rsidR="00B47557" w:rsidRPr="00480CAD" w:rsidRDefault="00D06F74">
            <w:pPr>
              <w:spacing w:before="188" w:line="400" w:lineRule="exact"/>
              <w:ind w:left="417"/>
              <w:outlineLvl w:val="2"/>
              <w:rPr>
                <w:rFonts w:asciiTheme="minorEastAsia" w:eastAsiaTheme="minorEastAsia" w:hAnsiTheme="minorEastAsia" w:hint="default"/>
                <w:sz w:val="21"/>
                <w:szCs w:val="21"/>
              </w:rPr>
            </w:pPr>
            <w:bookmarkStart w:id="1123" w:name="_Toc221816554"/>
            <w:r w:rsidRPr="00480CAD">
              <w:rPr>
                <w:rFonts w:asciiTheme="minorEastAsia" w:eastAsiaTheme="minorEastAsia" w:hAnsiTheme="minorEastAsia"/>
                <w:spacing w:val="-4"/>
                <w:sz w:val="21"/>
                <w:szCs w:val="21"/>
              </w:rPr>
              <w:t>17.2.1</w:t>
            </w:r>
            <w:bookmarkEnd w:id="1123"/>
          </w:p>
          <w:p w:rsidR="00B47557" w:rsidRPr="00480CAD" w:rsidRDefault="00D06F74">
            <w:pPr>
              <w:spacing w:before="126" w:line="400" w:lineRule="exact"/>
              <w:ind w:left="405"/>
              <w:outlineLvl w:val="2"/>
              <w:rPr>
                <w:rFonts w:asciiTheme="minorEastAsia" w:eastAsiaTheme="minorEastAsia" w:hAnsiTheme="minorEastAsia" w:cs="宋体" w:hint="default"/>
                <w:sz w:val="21"/>
                <w:szCs w:val="21"/>
              </w:rPr>
            </w:pPr>
            <w:bookmarkStart w:id="1124" w:name="_Toc221816555"/>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1</w:t>
            </w:r>
            <w:r w:rsidRPr="00480CAD">
              <w:rPr>
                <w:rFonts w:asciiTheme="minorEastAsia" w:eastAsiaTheme="minorEastAsia" w:hAnsiTheme="minorEastAsia" w:cs="宋体"/>
                <w:spacing w:val="-6"/>
                <w:sz w:val="21"/>
                <w:szCs w:val="21"/>
              </w:rPr>
              <w:t>）</w:t>
            </w:r>
            <w:bookmarkEnd w:id="1124"/>
          </w:p>
        </w:tc>
        <w:tc>
          <w:tcPr>
            <w:tcW w:w="6889" w:type="dxa"/>
          </w:tcPr>
          <w:p w:rsidR="00B47557" w:rsidRPr="00480CAD" w:rsidRDefault="00D06F74">
            <w:pPr>
              <w:spacing w:before="309" w:line="400" w:lineRule="exact"/>
              <w:ind w:left="115"/>
              <w:outlineLvl w:val="2"/>
              <w:rPr>
                <w:rFonts w:asciiTheme="minorEastAsia" w:eastAsiaTheme="minorEastAsia" w:hAnsiTheme="minorEastAsia" w:cs="宋体" w:hint="default"/>
                <w:sz w:val="21"/>
                <w:szCs w:val="21"/>
                <w:lang w:eastAsia="zh-CN"/>
              </w:rPr>
            </w:pPr>
            <w:bookmarkStart w:id="1125" w:name="_Toc221816556"/>
            <w:r w:rsidRPr="00480CAD">
              <w:rPr>
                <w:rFonts w:asciiTheme="minorEastAsia" w:eastAsiaTheme="minorEastAsia" w:hAnsiTheme="minorEastAsia" w:cs="宋体"/>
                <w:spacing w:val="-2"/>
                <w:sz w:val="21"/>
                <w:szCs w:val="21"/>
                <w:lang w:eastAsia="zh-CN"/>
              </w:rPr>
              <w:t>开工预付款金额：</w:t>
            </w:r>
            <w:r w:rsidRPr="00480CAD">
              <w:rPr>
                <w:rFonts w:asciiTheme="minorEastAsia" w:eastAsiaTheme="minorEastAsia" w:hAnsiTheme="minorEastAsia" w:cs="宋体"/>
                <w:spacing w:val="-2"/>
                <w:sz w:val="21"/>
                <w:szCs w:val="21"/>
                <w:u w:val="single"/>
                <w:lang w:eastAsia="zh-CN"/>
              </w:rPr>
              <w:t xml:space="preserve"> 30  </w:t>
            </w:r>
            <w:r w:rsidRPr="00480CAD">
              <w:rPr>
                <w:rFonts w:asciiTheme="minorEastAsia" w:eastAsiaTheme="minorEastAsia" w:hAnsiTheme="minorEastAsia" w:cs="宋体"/>
                <w:spacing w:val="-95"/>
                <w:sz w:val="21"/>
                <w:szCs w:val="21"/>
                <w:lang w:eastAsia="zh-CN"/>
              </w:rPr>
              <w:t xml:space="preserve"> </w:t>
            </w:r>
            <w:r w:rsidRPr="00480CAD">
              <w:rPr>
                <w:rFonts w:asciiTheme="minorEastAsia" w:eastAsiaTheme="minorEastAsia" w:hAnsiTheme="minorEastAsia"/>
                <w:spacing w:val="-2"/>
                <w:sz w:val="21"/>
                <w:szCs w:val="21"/>
                <w:lang w:eastAsia="zh-CN"/>
              </w:rPr>
              <w:t>%</w:t>
            </w:r>
            <w:r w:rsidRPr="00480CAD">
              <w:rPr>
                <w:rFonts w:asciiTheme="minorEastAsia" w:eastAsiaTheme="minorEastAsia" w:hAnsiTheme="minorEastAsia" w:cs="宋体"/>
                <w:spacing w:val="-2"/>
                <w:sz w:val="21"/>
                <w:szCs w:val="21"/>
                <w:lang w:eastAsia="zh-CN"/>
              </w:rPr>
              <w:t>签约合同价</w:t>
            </w:r>
            <w:hyperlink w:anchor="bookmark244" w:history="1">
              <w:r w:rsidRPr="00480CAD">
                <w:rPr>
                  <w:rFonts w:asciiTheme="minorEastAsia" w:eastAsiaTheme="minorEastAsia" w:hAnsiTheme="minorEastAsia" w:cs="宋体"/>
                  <w:spacing w:val="-2"/>
                  <w:position w:val="12"/>
                  <w:sz w:val="21"/>
                  <w:szCs w:val="21"/>
                  <w:lang w:eastAsia="zh-CN"/>
                </w:rPr>
                <w:t>③</w:t>
              </w:r>
              <w:bookmarkEnd w:id="1125"/>
            </w:hyperlink>
          </w:p>
        </w:tc>
      </w:tr>
      <w:tr w:rsidR="00480CAD" w:rsidRPr="00480CAD">
        <w:trPr>
          <w:trHeight w:val="805"/>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91"/>
              <w:outlineLvl w:val="2"/>
              <w:rPr>
                <w:rFonts w:asciiTheme="minorEastAsia" w:eastAsiaTheme="minorEastAsia" w:hAnsiTheme="minorEastAsia" w:hint="default"/>
                <w:sz w:val="21"/>
                <w:szCs w:val="21"/>
              </w:rPr>
            </w:pPr>
            <w:bookmarkStart w:id="1126" w:name="_Toc221816557"/>
            <w:r w:rsidRPr="00480CAD">
              <w:rPr>
                <w:rFonts w:asciiTheme="minorEastAsia" w:eastAsiaTheme="minorEastAsia" w:hAnsiTheme="minorEastAsia"/>
                <w:spacing w:val="-8"/>
                <w:sz w:val="21"/>
                <w:szCs w:val="21"/>
              </w:rPr>
              <w:t>16</w:t>
            </w:r>
            <w:bookmarkEnd w:id="1126"/>
          </w:p>
        </w:tc>
        <w:tc>
          <w:tcPr>
            <w:tcW w:w="1386" w:type="dxa"/>
          </w:tcPr>
          <w:p w:rsidR="00B47557" w:rsidRPr="00480CAD" w:rsidRDefault="00D06F74">
            <w:pPr>
              <w:spacing w:before="189" w:line="400" w:lineRule="exact"/>
              <w:ind w:left="417"/>
              <w:outlineLvl w:val="2"/>
              <w:rPr>
                <w:rFonts w:asciiTheme="minorEastAsia" w:eastAsiaTheme="minorEastAsia" w:hAnsiTheme="minorEastAsia" w:hint="default"/>
                <w:sz w:val="21"/>
                <w:szCs w:val="21"/>
              </w:rPr>
            </w:pPr>
            <w:bookmarkStart w:id="1127" w:name="_Toc221816558"/>
            <w:r w:rsidRPr="00480CAD">
              <w:rPr>
                <w:rFonts w:asciiTheme="minorEastAsia" w:eastAsiaTheme="minorEastAsia" w:hAnsiTheme="minorEastAsia"/>
                <w:spacing w:val="-4"/>
                <w:sz w:val="21"/>
                <w:szCs w:val="21"/>
              </w:rPr>
              <w:t>17.2.1</w:t>
            </w:r>
            <w:bookmarkEnd w:id="1127"/>
          </w:p>
          <w:p w:rsidR="00B47557" w:rsidRPr="00480CAD" w:rsidRDefault="00D06F74">
            <w:pPr>
              <w:spacing w:before="124" w:line="400" w:lineRule="exact"/>
              <w:ind w:left="405"/>
              <w:outlineLvl w:val="2"/>
              <w:rPr>
                <w:rFonts w:asciiTheme="minorEastAsia" w:eastAsiaTheme="minorEastAsia" w:hAnsiTheme="minorEastAsia" w:cs="宋体" w:hint="default"/>
                <w:sz w:val="21"/>
                <w:szCs w:val="21"/>
              </w:rPr>
            </w:pPr>
            <w:bookmarkStart w:id="1128" w:name="_Toc221816559"/>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2</w:t>
            </w:r>
            <w:r w:rsidRPr="00480CAD">
              <w:rPr>
                <w:rFonts w:asciiTheme="minorEastAsia" w:eastAsiaTheme="minorEastAsia" w:hAnsiTheme="minorEastAsia" w:cs="宋体"/>
                <w:spacing w:val="-6"/>
                <w:sz w:val="21"/>
                <w:szCs w:val="21"/>
              </w:rPr>
              <w:t>）</w:t>
            </w:r>
            <w:bookmarkEnd w:id="1128"/>
          </w:p>
        </w:tc>
        <w:tc>
          <w:tcPr>
            <w:tcW w:w="6889" w:type="dxa"/>
          </w:tcPr>
          <w:p w:rsidR="00B47557" w:rsidRPr="00480CAD" w:rsidRDefault="00D06F74">
            <w:pPr>
              <w:spacing w:before="129" w:line="400" w:lineRule="exact"/>
              <w:ind w:left="133" w:right="107" w:hanging="19"/>
              <w:outlineLvl w:val="2"/>
              <w:rPr>
                <w:rFonts w:asciiTheme="minorEastAsia" w:eastAsiaTheme="minorEastAsia" w:hAnsiTheme="minorEastAsia" w:cs="宋体" w:hint="default"/>
                <w:sz w:val="21"/>
                <w:szCs w:val="21"/>
                <w:lang w:eastAsia="zh-CN"/>
              </w:rPr>
            </w:pPr>
            <w:bookmarkStart w:id="1129" w:name="_Toc221816560"/>
            <w:r w:rsidRPr="00480CAD">
              <w:rPr>
                <w:rFonts w:asciiTheme="minorEastAsia" w:eastAsiaTheme="minorEastAsia" w:hAnsiTheme="minorEastAsia" w:cs="宋体"/>
                <w:spacing w:val="9"/>
                <w:sz w:val="21"/>
                <w:szCs w:val="21"/>
                <w:lang w:eastAsia="zh-CN"/>
              </w:rPr>
              <w:t>材料、设备预付款比例：</w:t>
            </w:r>
            <w:r w:rsidRPr="00480CAD">
              <w:rPr>
                <w:rFonts w:asciiTheme="minorEastAsia" w:eastAsiaTheme="minorEastAsia" w:hAnsiTheme="minorEastAsia" w:cs="宋体"/>
                <w:spacing w:val="-92"/>
                <w:sz w:val="21"/>
                <w:szCs w:val="21"/>
                <w:lang w:eastAsia="zh-CN"/>
              </w:rPr>
              <w:t xml:space="preserve"> </w:t>
            </w:r>
            <w:r w:rsidRPr="00480CAD">
              <w:rPr>
                <w:rFonts w:asciiTheme="minorEastAsia" w:eastAsiaTheme="minorEastAsia" w:hAnsiTheme="minorEastAsia" w:cs="宋体"/>
                <w:spacing w:val="12"/>
                <w:sz w:val="21"/>
                <w:szCs w:val="21"/>
                <w:u w:val="single"/>
                <w:lang w:eastAsia="zh-CN"/>
              </w:rPr>
              <w:t xml:space="preserve"> 波形钢护栏、标志标牌、钢材  </w:t>
            </w:r>
            <w:r w:rsidRPr="00480CAD">
              <w:rPr>
                <w:rFonts w:asciiTheme="minorEastAsia" w:eastAsiaTheme="minorEastAsia" w:hAnsiTheme="minorEastAsia" w:cs="宋体"/>
                <w:spacing w:val="-109"/>
                <w:sz w:val="21"/>
                <w:szCs w:val="21"/>
                <w:lang w:eastAsia="zh-CN"/>
              </w:rPr>
              <w:t xml:space="preserve"> </w:t>
            </w:r>
            <w:r w:rsidRPr="00480CAD">
              <w:rPr>
                <w:rFonts w:asciiTheme="minorEastAsia" w:eastAsiaTheme="minorEastAsia" w:hAnsiTheme="minorEastAsia" w:cs="宋体"/>
                <w:spacing w:val="9"/>
                <w:sz w:val="21"/>
                <w:szCs w:val="21"/>
                <w:lang w:eastAsia="zh-CN"/>
              </w:rPr>
              <w:t>等主要材料、设备单据所列费用</w:t>
            </w:r>
            <w:r w:rsidRPr="00480CAD">
              <w:rPr>
                <w:rFonts w:asciiTheme="minorEastAsia" w:eastAsiaTheme="minorEastAsia" w:hAnsiTheme="minorEastAsia" w:cs="宋体"/>
                <w:spacing w:val="-19"/>
                <w:position w:val="-1"/>
                <w:sz w:val="21"/>
                <w:szCs w:val="21"/>
                <w:lang w:eastAsia="zh-CN"/>
              </w:rPr>
              <w:t>的</w:t>
            </w:r>
            <w:r w:rsidRPr="00480CAD">
              <w:rPr>
                <w:rFonts w:asciiTheme="minorEastAsia" w:eastAsiaTheme="minorEastAsia" w:hAnsiTheme="minorEastAsia" w:cs="宋体"/>
                <w:spacing w:val="39"/>
                <w:position w:val="-1"/>
                <w:sz w:val="21"/>
                <w:szCs w:val="21"/>
                <w:u w:val="single"/>
                <w:lang w:eastAsia="zh-CN"/>
              </w:rPr>
              <w:t xml:space="preserve">  70 </w:t>
            </w:r>
            <w:r w:rsidRPr="00480CAD">
              <w:rPr>
                <w:rFonts w:asciiTheme="minorEastAsia" w:eastAsiaTheme="minorEastAsia" w:hAnsiTheme="minorEastAsia" w:cs="宋体"/>
                <w:spacing w:val="-110"/>
                <w:position w:val="-1"/>
                <w:sz w:val="21"/>
                <w:szCs w:val="21"/>
                <w:lang w:eastAsia="zh-CN"/>
              </w:rPr>
              <w:t xml:space="preserve"> </w:t>
            </w:r>
            <w:r w:rsidRPr="00480CAD">
              <w:rPr>
                <w:rFonts w:asciiTheme="minorEastAsia" w:eastAsiaTheme="minorEastAsia" w:hAnsiTheme="minorEastAsia"/>
                <w:spacing w:val="-19"/>
                <w:position w:val="-1"/>
                <w:sz w:val="21"/>
                <w:szCs w:val="21"/>
                <w:lang w:eastAsia="zh-CN"/>
              </w:rPr>
              <w:t>%</w:t>
            </w:r>
            <w:bookmarkEnd w:id="1129"/>
          </w:p>
        </w:tc>
      </w:tr>
      <w:tr w:rsidR="00480CAD" w:rsidRPr="00480CAD">
        <w:trPr>
          <w:trHeight w:val="807"/>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91"/>
              <w:outlineLvl w:val="2"/>
              <w:rPr>
                <w:rFonts w:asciiTheme="minorEastAsia" w:eastAsiaTheme="minorEastAsia" w:hAnsiTheme="minorEastAsia" w:hint="default"/>
                <w:sz w:val="21"/>
                <w:szCs w:val="21"/>
              </w:rPr>
            </w:pPr>
            <w:bookmarkStart w:id="1130" w:name="_Toc221816561"/>
            <w:r w:rsidRPr="00480CAD">
              <w:rPr>
                <w:rFonts w:asciiTheme="minorEastAsia" w:eastAsiaTheme="minorEastAsia" w:hAnsiTheme="minorEastAsia"/>
                <w:spacing w:val="-8"/>
                <w:sz w:val="21"/>
                <w:szCs w:val="21"/>
              </w:rPr>
              <w:t>17</w:t>
            </w:r>
            <w:bookmarkEnd w:id="1130"/>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17"/>
              <w:outlineLvl w:val="2"/>
              <w:rPr>
                <w:rFonts w:asciiTheme="minorEastAsia" w:eastAsiaTheme="minorEastAsia" w:hAnsiTheme="minorEastAsia" w:hint="default"/>
                <w:sz w:val="21"/>
                <w:szCs w:val="21"/>
              </w:rPr>
            </w:pPr>
            <w:bookmarkStart w:id="1131" w:name="_Toc221816562"/>
            <w:r w:rsidRPr="00480CAD">
              <w:rPr>
                <w:rFonts w:asciiTheme="minorEastAsia" w:eastAsiaTheme="minorEastAsia" w:hAnsiTheme="minorEastAsia"/>
                <w:spacing w:val="-4"/>
                <w:sz w:val="21"/>
                <w:szCs w:val="21"/>
              </w:rPr>
              <w:t>17.3.2</w:t>
            </w:r>
            <w:bookmarkEnd w:id="1131"/>
          </w:p>
        </w:tc>
        <w:tc>
          <w:tcPr>
            <w:tcW w:w="6889" w:type="dxa"/>
          </w:tcPr>
          <w:p w:rsidR="00B47557" w:rsidRPr="00480CAD" w:rsidRDefault="00D06F74">
            <w:pPr>
              <w:spacing w:before="128" w:line="400" w:lineRule="exact"/>
              <w:ind w:left="115" w:right="106" w:hanging="1"/>
              <w:outlineLvl w:val="2"/>
              <w:rPr>
                <w:rFonts w:asciiTheme="minorEastAsia" w:eastAsiaTheme="minorEastAsia" w:hAnsiTheme="minorEastAsia" w:cs="宋体" w:hint="default"/>
                <w:sz w:val="21"/>
                <w:szCs w:val="21"/>
                <w:lang w:eastAsia="zh-CN"/>
              </w:rPr>
            </w:pPr>
            <w:bookmarkStart w:id="1132" w:name="_Toc221816563"/>
            <w:r w:rsidRPr="00480CAD">
              <w:rPr>
                <w:rFonts w:asciiTheme="minorEastAsia" w:eastAsiaTheme="minorEastAsia" w:hAnsiTheme="minorEastAsia" w:cs="宋体"/>
                <w:spacing w:val="16"/>
                <w:sz w:val="21"/>
                <w:szCs w:val="21"/>
                <w:lang w:eastAsia="zh-CN"/>
              </w:rPr>
              <w:t>承包人在每个付款周期末向咨询人提交进度付款申请单的份</w:t>
            </w:r>
            <w:r w:rsidRPr="00480CAD">
              <w:rPr>
                <w:rFonts w:asciiTheme="minorEastAsia" w:eastAsiaTheme="minorEastAsia" w:hAnsiTheme="minorEastAsia" w:cs="宋体"/>
                <w:spacing w:val="-2"/>
                <w:sz w:val="21"/>
                <w:szCs w:val="21"/>
                <w:lang w:eastAsia="zh-CN"/>
              </w:rPr>
              <w:t xml:space="preserve">数：  </w:t>
            </w:r>
            <w:r w:rsidRPr="00480CAD">
              <w:rPr>
                <w:rFonts w:asciiTheme="minorEastAsia" w:eastAsiaTheme="minorEastAsia" w:hAnsiTheme="minorEastAsia" w:cs="宋体"/>
                <w:spacing w:val="-2"/>
                <w:sz w:val="21"/>
                <w:szCs w:val="21"/>
                <w:u w:val="single"/>
                <w:lang w:eastAsia="zh-CN"/>
              </w:rPr>
              <w:t xml:space="preserve"> 4 </w:t>
            </w:r>
            <w:r w:rsidRPr="00480CAD">
              <w:rPr>
                <w:rFonts w:asciiTheme="minorEastAsia" w:eastAsiaTheme="minorEastAsia" w:hAnsiTheme="minorEastAsia" w:cs="宋体"/>
                <w:spacing w:val="-109"/>
                <w:sz w:val="21"/>
                <w:szCs w:val="21"/>
                <w:lang w:eastAsia="zh-CN"/>
              </w:rPr>
              <w:t xml:space="preserve"> </w:t>
            </w:r>
            <w:r w:rsidRPr="00480CAD">
              <w:rPr>
                <w:rFonts w:asciiTheme="minorEastAsia" w:eastAsiaTheme="minorEastAsia" w:hAnsiTheme="minorEastAsia" w:cs="宋体"/>
                <w:spacing w:val="-2"/>
                <w:sz w:val="21"/>
                <w:szCs w:val="21"/>
                <w:lang w:eastAsia="zh-CN"/>
              </w:rPr>
              <w:t>份</w:t>
            </w:r>
            <w:bookmarkEnd w:id="1132"/>
          </w:p>
        </w:tc>
      </w:tr>
      <w:tr w:rsidR="00480CAD" w:rsidRPr="00480CAD">
        <w:trPr>
          <w:trHeight w:val="461"/>
        </w:trPr>
        <w:tc>
          <w:tcPr>
            <w:tcW w:w="774" w:type="dxa"/>
            <w:vAlign w:val="center"/>
          </w:tcPr>
          <w:p w:rsidR="00B47557" w:rsidRPr="00480CAD" w:rsidRDefault="00D06F74">
            <w:pPr>
              <w:spacing w:line="400" w:lineRule="exact"/>
              <w:jc w:val="center"/>
              <w:rPr>
                <w:rFonts w:asciiTheme="minorEastAsia" w:eastAsiaTheme="minorEastAsia" w:hAnsiTheme="minorEastAsia" w:hint="default"/>
                <w:sz w:val="21"/>
                <w:szCs w:val="21"/>
              </w:rPr>
            </w:pPr>
            <w:bookmarkStart w:id="1133" w:name="bookmark244"/>
            <w:bookmarkStart w:id="1134" w:name="bookmark246"/>
            <w:bookmarkStart w:id="1135" w:name="bookmark242"/>
            <w:bookmarkStart w:id="1136" w:name="bookmark245"/>
            <w:bookmarkStart w:id="1137" w:name="bookmark243"/>
            <w:bookmarkEnd w:id="1133"/>
            <w:bookmarkEnd w:id="1134"/>
            <w:bookmarkEnd w:id="1135"/>
            <w:bookmarkEnd w:id="1136"/>
            <w:bookmarkEnd w:id="1137"/>
            <w:r w:rsidRPr="00480CAD">
              <w:rPr>
                <w:rFonts w:asciiTheme="minorEastAsia" w:eastAsiaTheme="minorEastAsia" w:hAnsiTheme="minorEastAsia"/>
                <w:sz w:val="21"/>
                <w:szCs w:val="21"/>
              </w:rPr>
              <w:t>18</w:t>
            </w:r>
          </w:p>
        </w:tc>
        <w:tc>
          <w:tcPr>
            <w:tcW w:w="1386" w:type="dxa"/>
            <w:vAlign w:val="center"/>
          </w:tcPr>
          <w:p w:rsidR="00B47557" w:rsidRPr="00480CAD" w:rsidRDefault="00D06F74">
            <w:pPr>
              <w:spacing w:line="400" w:lineRule="exact"/>
              <w:jc w:val="cente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17.3.3（2）</w:t>
            </w:r>
          </w:p>
        </w:tc>
        <w:tc>
          <w:tcPr>
            <w:tcW w:w="6889" w:type="dxa"/>
            <w:vAlign w:val="center"/>
          </w:tcPr>
          <w:p w:rsidR="00B47557" w:rsidRPr="00480CAD" w:rsidRDefault="00D06F74">
            <w:pPr>
              <w:spacing w:line="400" w:lineRule="exact"/>
              <w:jc w:val="both"/>
              <w:rPr>
                <w:rFonts w:asciiTheme="minorEastAsia" w:eastAsiaTheme="minorEastAsia" w:hAnsiTheme="minorEastAsia" w:hint="default"/>
                <w:sz w:val="21"/>
                <w:szCs w:val="21"/>
                <w:lang w:eastAsia="zh-CN"/>
              </w:rPr>
            </w:pPr>
            <w:r w:rsidRPr="00480CAD">
              <w:rPr>
                <w:rFonts w:asciiTheme="minorEastAsia" w:eastAsiaTheme="minorEastAsia" w:hAnsiTheme="minorEastAsia"/>
                <w:sz w:val="21"/>
                <w:szCs w:val="21"/>
                <w:lang w:eastAsia="zh-CN"/>
              </w:rPr>
              <w:t>逾期付款违约金的利率：  0.15  ‰/天</w:t>
            </w:r>
          </w:p>
        </w:tc>
      </w:tr>
      <w:tr w:rsidR="00480CAD" w:rsidRPr="00480CAD">
        <w:trPr>
          <w:trHeight w:val="200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91"/>
              <w:outlineLvl w:val="2"/>
              <w:rPr>
                <w:rFonts w:asciiTheme="minorEastAsia" w:eastAsiaTheme="minorEastAsia" w:hAnsiTheme="minorEastAsia" w:hint="default"/>
                <w:sz w:val="21"/>
                <w:szCs w:val="21"/>
              </w:rPr>
            </w:pPr>
            <w:bookmarkStart w:id="1138" w:name="_Toc221816564"/>
            <w:r w:rsidRPr="00480CAD">
              <w:rPr>
                <w:rFonts w:asciiTheme="minorEastAsia" w:eastAsiaTheme="minorEastAsia" w:hAnsiTheme="minorEastAsia"/>
                <w:spacing w:val="-8"/>
                <w:sz w:val="21"/>
                <w:szCs w:val="21"/>
              </w:rPr>
              <w:t>19</w:t>
            </w:r>
            <w:bookmarkEnd w:id="1138"/>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17"/>
              <w:outlineLvl w:val="2"/>
              <w:rPr>
                <w:rFonts w:asciiTheme="minorEastAsia" w:eastAsiaTheme="minorEastAsia" w:hAnsiTheme="minorEastAsia" w:hint="default"/>
                <w:sz w:val="21"/>
                <w:szCs w:val="21"/>
              </w:rPr>
            </w:pPr>
            <w:bookmarkStart w:id="1139" w:name="_Toc221816565"/>
            <w:r w:rsidRPr="00480CAD">
              <w:rPr>
                <w:rFonts w:asciiTheme="minorEastAsia" w:eastAsiaTheme="minorEastAsia" w:hAnsiTheme="minorEastAsia"/>
                <w:spacing w:val="-4"/>
                <w:sz w:val="21"/>
                <w:szCs w:val="21"/>
              </w:rPr>
              <w:t>17.4.1</w:t>
            </w:r>
            <w:bookmarkEnd w:id="1139"/>
          </w:p>
        </w:tc>
        <w:tc>
          <w:tcPr>
            <w:tcW w:w="6889" w:type="dxa"/>
          </w:tcPr>
          <w:p w:rsidR="00B47557" w:rsidRPr="00480CAD" w:rsidRDefault="00D06F74">
            <w:pPr>
              <w:spacing w:before="109" w:line="400" w:lineRule="exact"/>
              <w:ind w:left="116" w:right="107" w:hanging="1"/>
              <w:jc w:val="both"/>
              <w:outlineLvl w:val="2"/>
              <w:rPr>
                <w:rFonts w:asciiTheme="minorEastAsia" w:eastAsiaTheme="minorEastAsia" w:hAnsiTheme="minorEastAsia" w:cs="宋体" w:hint="default"/>
                <w:sz w:val="21"/>
                <w:szCs w:val="21"/>
                <w:lang w:eastAsia="zh-CN"/>
              </w:rPr>
            </w:pPr>
            <w:bookmarkStart w:id="1140" w:name="_Toc221816566"/>
            <w:r w:rsidRPr="00480CAD">
              <w:rPr>
                <w:rFonts w:asciiTheme="minorEastAsia" w:eastAsiaTheme="minorEastAsia" w:hAnsiTheme="minorEastAsia" w:cs="宋体"/>
                <w:spacing w:val="4"/>
                <w:sz w:val="21"/>
                <w:szCs w:val="21"/>
                <w:lang w:eastAsia="zh-CN"/>
              </w:rPr>
              <w:t>质量保证金金额：</w:t>
            </w:r>
            <w:r w:rsidRPr="00480CAD">
              <w:rPr>
                <w:rFonts w:asciiTheme="minorEastAsia" w:eastAsiaTheme="minorEastAsia" w:hAnsiTheme="minorEastAsia" w:cs="宋体"/>
                <w:spacing w:val="4"/>
                <w:sz w:val="21"/>
                <w:szCs w:val="21"/>
                <w:u w:val="single"/>
                <w:lang w:eastAsia="zh-CN"/>
              </w:rPr>
              <w:t xml:space="preserve"> 3 </w:t>
            </w:r>
            <w:r w:rsidRPr="00480CAD">
              <w:rPr>
                <w:rFonts w:asciiTheme="minorEastAsia" w:eastAsiaTheme="minorEastAsia" w:hAnsiTheme="minorEastAsia" w:cs="宋体"/>
                <w:spacing w:val="-93"/>
                <w:sz w:val="21"/>
                <w:szCs w:val="21"/>
                <w:lang w:eastAsia="zh-CN"/>
              </w:rPr>
              <w:t xml:space="preserve"> </w:t>
            </w:r>
            <w:r w:rsidRPr="00480CAD">
              <w:rPr>
                <w:rFonts w:asciiTheme="minorEastAsia" w:eastAsiaTheme="minorEastAsia" w:hAnsiTheme="minorEastAsia"/>
                <w:spacing w:val="4"/>
                <w:sz w:val="21"/>
                <w:szCs w:val="21"/>
                <w:lang w:eastAsia="zh-CN"/>
              </w:rPr>
              <w:t>%</w:t>
            </w:r>
            <w:r w:rsidRPr="00480CAD">
              <w:rPr>
                <w:rFonts w:asciiTheme="minorEastAsia" w:eastAsiaTheme="minorEastAsia" w:hAnsiTheme="minorEastAsia" w:cs="宋体"/>
                <w:spacing w:val="4"/>
                <w:sz w:val="21"/>
                <w:szCs w:val="21"/>
                <w:lang w:eastAsia="zh-CN"/>
              </w:rPr>
              <w:t>合同价格,</w:t>
            </w:r>
            <w:r w:rsidRPr="00480CAD">
              <w:rPr>
                <w:rFonts w:asciiTheme="minorEastAsia" w:eastAsiaTheme="minorEastAsia" w:hAnsiTheme="minorEastAsia" w:cs="宋体"/>
                <w:spacing w:val="71"/>
                <w:sz w:val="21"/>
                <w:szCs w:val="21"/>
                <w:lang w:eastAsia="zh-CN"/>
              </w:rPr>
              <w:t xml:space="preserve"> </w:t>
            </w:r>
            <w:r w:rsidRPr="00480CAD">
              <w:rPr>
                <w:rFonts w:asciiTheme="minorEastAsia" w:eastAsiaTheme="minorEastAsia" w:hAnsiTheme="minorEastAsia" w:cs="宋体"/>
                <w:spacing w:val="4"/>
                <w:sz w:val="21"/>
                <w:szCs w:val="21"/>
                <w:lang w:eastAsia="zh-CN"/>
              </w:rPr>
              <w:t>若交工验收时承包人具</w:t>
            </w:r>
            <w:r w:rsidRPr="00480CAD">
              <w:rPr>
                <w:rFonts w:asciiTheme="minorEastAsia" w:eastAsiaTheme="minorEastAsia" w:hAnsiTheme="minorEastAsia" w:cs="宋体"/>
                <w:spacing w:val="6"/>
                <w:sz w:val="21"/>
                <w:szCs w:val="21"/>
                <w:lang w:eastAsia="zh-CN"/>
              </w:rPr>
              <w:t>备被养护项目所在地</w:t>
            </w:r>
            <w:proofErr w:type="gramStart"/>
            <w:r w:rsidRPr="00480CAD">
              <w:rPr>
                <w:rFonts w:asciiTheme="minorEastAsia" w:eastAsiaTheme="minorEastAsia" w:hAnsiTheme="minorEastAsia" w:cs="宋体"/>
                <w:spacing w:val="6"/>
                <w:sz w:val="21"/>
                <w:szCs w:val="21"/>
                <w:lang w:eastAsia="zh-CN"/>
              </w:rPr>
              <w:t>省级交通</w:t>
            </w:r>
            <w:proofErr w:type="gramEnd"/>
            <w:r w:rsidRPr="00480CAD">
              <w:rPr>
                <w:rFonts w:asciiTheme="minorEastAsia" w:eastAsiaTheme="minorEastAsia" w:hAnsiTheme="minorEastAsia" w:cs="宋体"/>
                <w:spacing w:val="6"/>
                <w:sz w:val="21"/>
                <w:szCs w:val="21"/>
                <w:lang w:eastAsia="zh-CN"/>
              </w:rPr>
              <w:t>运输主管部门评定的最高信用等</w:t>
            </w:r>
            <w:r w:rsidRPr="00480CAD">
              <w:rPr>
                <w:rFonts w:asciiTheme="minorEastAsia" w:eastAsiaTheme="minorEastAsia" w:hAnsiTheme="minorEastAsia" w:cs="宋体"/>
                <w:spacing w:val="-1"/>
                <w:sz w:val="21"/>
                <w:szCs w:val="21"/>
                <w:lang w:eastAsia="zh-CN"/>
              </w:rPr>
              <w:t>级，发包人给予</w:t>
            </w:r>
            <w:r w:rsidRPr="00480CAD">
              <w:rPr>
                <w:rFonts w:asciiTheme="minorEastAsia" w:eastAsiaTheme="minorEastAsia" w:hAnsiTheme="minorEastAsia" w:cs="宋体"/>
                <w:spacing w:val="-1"/>
                <w:sz w:val="21"/>
                <w:szCs w:val="21"/>
                <w:u w:val="single"/>
                <w:lang w:eastAsia="zh-CN"/>
              </w:rPr>
              <w:t xml:space="preserve">  2   </w:t>
            </w:r>
            <w:r w:rsidRPr="00480CAD">
              <w:rPr>
                <w:rFonts w:asciiTheme="minorEastAsia" w:eastAsiaTheme="minorEastAsia" w:hAnsiTheme="minorEastAsia" w:cs="宋体"/>
                <w:spacing w:val="-108"/>
                <w:sz w:val="21"/>
                <w:szCs w:val="21"/>
                <w:lang w:eastAsia="zh-CN"/>
              </w:rPr>
              <w:t xml:space="preserve"> </w:t>
            </w:r>
            <w:r w:rsidRPr="00480CAD">
              <w:rPr>
                <w:rFonts w:asciiTheme="minorEastAsia" w:eastAsiaTheme="minorEastAsia" w:hAnsiTheme="minorEastAsia"/>
                <w:spacing w:val="-1"/>
                <w:sz w:val="21"/>
                <w:szCs w:val="21"/>
                <w:lang w:eastAsia="zh-CN"/>
              </w:rPr>
              <w:t>%</w:t>
            </w:r>
            <w:r w:rsidRPr="00480CAD">
              <w:rPr>
                <w:rFonts w:asciiTheme="minorEastAsia" w:eastAsiaTheme="minorEastAsia" w:hAnsiTheme="minorEastAsia" w:cs="宋体"/>
                <w:spacing w:val="-1"/>
                <w:sz w:val="21"/>
                <w:szCs w:val="21"/>
                <w:lang w:eastAsia="zh-CN"/>
              </w:rPr>
              <w:t>合同价格质量保证金的优惠。</w:t>
            </w:r>
            <w:bookmarkEnd w:id="1140"/>
          </w:p>
          <w:p w:rsidR="00B47557" w:rsidRPr="00480CAD" w:rsidRDefault="00D06F74">
            <w:pPr>
              <w:pStyle w:val="TableText"/>
              <w:spacing w:before="40" w:line="400" w:lineRule="exact"/>
              <w:ind w:left="115"/>
              <w:outlineLvl w:val="2"/>
              <w:rPr>
                <w:rFonts w:asciiTheme="minorEastAsia" w:eastAsiaTheme="minorEastAsia" w:hAnsiTheme="minorEastAsia" w:cs="宋体" w:hint="default"/>
                <w:spacing w:val="-1"/>
                <w:lang w:eastAsia="zh-CN"/>
              </w:rPr>
            </w:pPr>
            <w:bookmarkStart w:id="1141" w:name="_Toc221816567"/>
            <w:r w:rsidRPr="00480CAD">
              <w:rPr>
                <w:rFonts w:asciiTheme="minorEastAsia" w:eastAsiaTheme="minorEastAsia" w:hAnsiTheme="minorEastAsia"/>
                <w:spacing w:val="-1"/>
                <w:lang w:eastAsia="zh-CN"/>
              </w:rPr>
              <w:t>质量保证金可采用的其他形式：</w:t>
            </w:r>
            <w:r w:rsidRPr="00480CAD">
              <w:rPr>
                <w:rFonts w:asciiTheme="minorEastAsia" w:eastAsiaTheme="minorEastAsia" w:hAnsiTheme="minorEastAsia"/>
                <w:u w:val="single"/>
                <w:lang w:eastAsia="zh-CN"/>
              </w:rPr>
              <w:t>银行转账、支票、银行汇票、银行本票或者金融、担保机构出具的保函等非现金形式</w:t>
            </w:r>
            <w:bookmarkEnd w:id="1141"/>
          </w:p>
          <w:p w:rsidR="00B47557" w:rsidRPr="00480CAD" w:rsidRDefault="00D06F74">
            <w:pPr>
              <w:spacing w:before="40" w:line="400" w:lineRule="exact"/>
              <w:ind w:left="115"/>
              <w:outlineLvl w:val="2"/>
              <w:rPr>
                <w:rFonts w:asciiTheme="minorEastAsia" w:eastAsiaTheme="minorEastAsia" w:hAnsiTheme="minorEastAsia" w:cs="宋体" w:hint="default"/>
                <w:sz w:val="21"/>
                <w:szCs w:val="21"/>
                <w:lang w:eastAsia="zh-CN"/>
              </w:rPr>
            </w:pPr>
            <w:bookmarkStart w:id="1142" w:name="_Toc221816568"/>
            <w:r w:rsidRPr="00480CAD">
              <w:rPr>
                <w:rFonts w:asciiTheme="minorEastAsia" w:eastAsiaTheme="minorEastAsia" w:hAnsiTheme="minorEastAsia" w:cs="宋体"/>
                <w:spacing w:val="-1"/>
                <w:sz w:val="21"/>
                <w:szCs w:val="21"/>
                <w:lang w:eastAsia="zh-CN"/>
              </w:rPr>
              <w:t>质量保证金是否计付利息：</w:t>
            </w:r>
            <w:r w:rsidRPr="00480CAD">
              <w:rPr>
                <w:rFonts w:asciiTheme="minorEastAsia" w:eastAsiaTheme="minorEastAsia" w:hAnsiTheme="minorEastAsia" w:cs="宋体"/>
                <w:sz w:val="21"/>
                <w:szCs w:val="21"/>
                <w:u w:val="single"/>
                <w:lang w:eastAsia="zh-CN"/>
              </w:rPr>
              <w:t xml:space="preserve">   </w:t>
            </w:r>
            <w:proofErr w:type="gramStart"/>
            <w:r w:rsidRPr="00480CAD">
              <w:rPr>
                <w:rFonts w:asciiTheme="minorEastAsia" w:eastAsiaTheme="minorEastAsia" w:hAnsiTheme="minorEastAsia" w:cs="宋体"/>
                <w:sz w:val="21"/>
                <w:szCs w:val="21"/>
                <w:u w:val="single"/>
                <w:lang w:eastAsia="zh-CN"/>
              </w:rPr>
              <w:t>否</w:t>
            </w:r>
            <w:bookmarkEnd w:id="1142"/>
            <w:proofErr w:type="gramEnd"/>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113" w:line="400" w:lineRule="exact"/>
              <w:ind w:left="115"/>
              <w:outlineLvl w:val="2"/>
              <w:rPr>
                <w:rFonts w:asciiTheme="minorEastAsia" w:eastAsiaTheme="minorEastAsia" w:hAnsiTheme="minorEastAsia" w:cs="宋体" w:hint="default"/>
                <w:sz w:val="21"/>
                <w:szCs w:val="21"/>
                <w:lang w:eastAsia="zh-CN"/>
              </w:rPr>
            </w:pPr>
            <w:bookmarkStart w:id="1143" w:name="_Toc221816569"/>
            <w:r w:rsidRPr="00480CAD">
              <w:rPr>
                <w:rFonts w:asciiTheme="minorEastAsia" w:eastAsiaTheme="minorEastAsia" w:hAnsiTheme="minorEastAsia" w:cs="宋体"/>
                <w:spacing w:val="-1"/>
                <w:sz w:val="21"/>
                <w:szCs w:val="21"/>
                <w:lang w:eastAsia="zh-CN"/>
              </w:rPr>
              <w:t>质量保证金利息的计算方式：</w:t>
            </w:r>
            <w:r w:rsidRPr="00480CAD">
              <w:rPr>
                <w:rFonts w:asciiTheme="minorEastAsia" w:eastAsiaTheme="minorEastAsia" w:hAnsiTheme="minorEastAsia" w:cs="宋体"/>
                <w:sz w:val="21"/>
                <w:szCs w:val="21"/>
                <w:u w:val="single"/>
                <w:lang w:eastAsia="zh-CN"/>
              </w:rPr>
              <w:t xml:space="preserve">     /</w:t>
            </w:r>
            <w:bookmarkEnd w:id="1143"/>
            <w:r w:rsidRPr="00480CAD">
              <w:rPr>
                <w:rFonts w:asciiTheme="minorEastAsia" w:eastAsiaTheme="minorEastAsia" w:hAnsiTheme="minorEastAsia" w:cs="宋体"/>
                <w:sz w:val="21"/>
                <w:szCs w:val="21"/>
                <w:u w:val="single"/>
                <w:lang w:eastAsia="zh-CN"/>
              </w:rPr>
              <w:t xml:space="preserve">    </w:t>
            </w:r>
          </w:p>
        </w:tc>
      </w:tr>
      <w:tr w:rsidR="00480CAD" w:rsidRPr="00480CAD">
        <w:trPr>
          <w:trHeight w:val="805"/>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68"/>
              <w:outlineLvl w:val="2"/>
              <w:rPr>
                <w:rFonts w:asciiTheme="minorEastAsia" w:eastAsiaTheme="minorEastAsia" w:hAnsiTheme="minorEastAsia" w:hint="default"/>
                <w:sz w:val="21"/>
                <w:szCs w:val="21"/>
              </w:rPr>
            </w:pPr>
            <w:bookmarkStart w:id="1144" w:name="_Toc221816570"/>
            <w:r w:rsidRPr="00480CAD">
              <w:rPr>
                <w:rFonts w:asciiTheme="minorEastAsia" w:eastAsiaTheme="minorEastAsia" w:hAnsiTheme="minorEastAsia"/>
                <w:spacing w:val="-2"/>
                <w:sz w:val="21"/>
                <w:szCs w:val="21"/>
              </w:rPr>
              <w:t>20</w:t>
            </w:r>
            <w:bookmarkEnd w:id="1144"/>
          </w:p>
        </w:tc>
        <w:tc>
          <w:tcPr>
            <w:tcW w:w="1386" w:type="dxa"/>
          </w:tcPr>
          <w:p w:rsidR="00B47557" w:rsidRPr="00480CAD" w:rsidRDefault="00D06F74">
            <w:pPr>
              <w:spacing w:before="185" w:line="400" w:lineRule="exact"/>
              <w:ind w:left="417"/>
              <w:outlineLvl w:val="2"/>
              <w:rPr>
                <w:rFonts w:asciiTheme="minorEastAsia" w:eastAsiaTheme="minorEastAsia" w:hAnsiTheme="minorEastAsia" w:hint="default"/>
                <w:sz w:val="21"/>
                <w:szCs w:val="21"/>
              </w:rPr>
            </w:pPr>
            <w:bookmarkStart w:id="1145" w:name="_Toc221816571"/>
            <w:r w:rsidRPr="00480CAD">
              <w:rPr>
                <w:rFonts w:asciiTheme="minorEastAsia" w:eastAsiaTheme="minorEastAsia" w:hAnsiTheme="minorEastAsia"/>
                <w:spacing w:val="-4"/>
                <w:sz w:val="21"/>
                <w:szCs w:val="21"/>
              </w:rPr>
              <w:t>17.5.1</w:t>
            </w:r>
            <w:bookmarkEnd w:id="1145"/>
          </w:p>
          <w:p w:rsidR="00B47557" w:rsidRPr="00480CAD" w:rsidRDefault="00D06F74">
            <w:pPr>
              <w:spacing w:before="126" w:line="400" w:lineRule="exact"/>
              <w:ind w:left="405"/>
              <w:outlineLvl w:val="2"/>
              <w:rPr>
                <w:rFonts w:asciiTheme="minorEastAsia" w:eastAsiaTheme="minorEastAsia" w:hAnsiTheme="minorEastAsia" w:cs="宋体" w:hint="default"/>
                <w:sz w:val="21"/>
                <w:szCs w:val="21"/>
              </w:rPr>
            </w:pPr>
            <w:bookmarkStart w:id="1146" w:name="_Toc221816572"/>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1</w:t>
            </w:r>
            <w:r w:rsidRPr="00480CAD">
              <w:rPr>
                <w:rFonts w:asciiTheme="minorEastAsia" w:eastAsiaTheme="minorEastAsia" w:hAnsiTheme="minorEastAsia" w:cs="宋体"/>
                <w:spacing w:val="-6"/>
                <w:sz w:val="21"/>
                <w:szCs w:val="21"/>
              </w:rPr>
              <w:t>）</w:t>
            </w:r>
            <w:bookmarkEnd w:id="1146"/>
          </w:p>
        </w:tc>
        <w:tc>
          <w:tcPr>
            <w:tcW w:w="6889" w:type="dxa"/>
          </w:tcPr>
          <w:p w:rsidR="00B47557" w:rsidRPr="00480CAD" w:rsidRDefault="00D06F74">
            <w:pPr>
              <w:spacing w:before="126" w:line="400" w:lineRule="exact"/>
              <w:ind w:left="114" w:right="107"/>
              <w:outlineLvl w:val="2"/>
              <w:rPr>
                <w:rFonts w:asciiTheme="minorEastAsia" w:eastAsiaTheme="minorEastAsia" w:hAnsiTheme="minorEastAsia" w:cs="宋体" w:hint="default"/>
                <w:sz w:val="21"/>
                <w:szCs w:val="21"/>
                <w:lang w:eastAsia="zh-CN"/>
              </w:rPr>
            </w:pPr>
            <w:bookmarkStart w:id="1147" w:name="_Toc221816573"/>
            <w:r w:rsidRPr="00480CAD">
              <w:rPr>
                <w:rFonts w:asciiTheme="minorEastAsia" w:eastAsiaTheme="minorEastAsia" w:hAnsiTheme="minorEastAsia" w:cs="宋体"/>
                <w:spacing w:val="7"/>
                <w:sz w:val="21"/>
                <w:szCs w:val="21"/>
                <w:lang w:eastAsia="zh-CN"/>
              </w:rPr>
              <w:t>承包人向咨询人提交交工付款申请单（包括</w:t>
            </w:r>
            <w:r w:rsidRPr="00480CAD">
              <w:rPr>
                <w:rFonts w:asciiTheme="minorEastAsia" w:eastAsiaTheme="minorEastAsia" w:hAnsiTheme="minorEastAsia" w:cs="宋体"/>
                <w:spacing w:val="6"/>
                <w:sz w:val="21"/>
                <w:szCs w:val="21"/>
                <w:lang w:eastAsia="zh-CN"/>
              </w:rPr>
              <w:t>相关证明材料）的</w:t>
            </w:r>
            <w:r w:rsidRPr="00480CAD">
              <w:rPr>
                <w:rFonts w:asciiTheme="minorEastAsia" w:eastAsiaTheme="minorEastAsia" w:hAnsiTheme="minorEastAsia" w:cs="宋体"/>
                <w:spacing w:val="-1"/>
                <w:sz w:val="21"/>
                <w:szCs w:val="21"/>
                <w:lang w:eastAsia="zh-CN"/>
              </w:rPr>
              <w:t>份数：</w:t>
            </w:r>
            <w:r w:rsidRPr="00480CAD">
              <w:rPr>
                <w:rFonts w:asciiTheme="minorEastAsia" w:eastAsiaTheme="minorEastAsia" w:hAnsiTheme="minorEastAsia" w:cs="宋体"/>
                <w:spacing w:val="-1"/>
                <w:sz w:val="21"/>
                <w:szCs w:val="21"/>
                <w:u w:val="single"/>
                <w:lang w:eastAsia="zh-CN"/>
              </w:rPr>
              <w:t xml:space="preserve">  5  </w:t>
            </w:r>
            <w:r w:rsidRPr="00480CAD">
              <w:rPr>
                <w:rFonts w:asciiTheme="minorEastAsia" w:eastAsiaTheme="minorEastAsia" w:hAnsiTheme="minorEastAsia" w:cs="宋体"/>
                <w:spacing w:val="-111"/>
                <w:sz w:val="21"/>
                <w:szCs w:val="21"/>
                <w:lang w:eastAsia="zh-CN"/>
              </w:rPr>
              <w:t xml:space="preserve"> </w:t>
            </w:r>
            <w:r w:rsidRPr="00480CAD">
              <w:rPr>
                <w:rFonts w:asciiTheme="minorEastAsia" w:eastAsiaTheme="minorEastAsia" w:hAnsiTheme="minorEastAsia" w:cs="宋体"/>
                <w:spacing w:val="-1"/>
                <w:sz w:val="21"/>
                <w:szCs w:val="21"/>
                <w:lang w:eastAsia="zh-CN"/>
              </w:rPr>
              <w:t>份</w:t>
            </w:r>
            <w:bookmarkEnd w:id="1147"/>
          </w:p>
        </w:tc>
      </w:tr>
      <w:tr w:rsidR="00480CAD" w:rsidRPr="00480CAD">
        <w:trPr>
          <w:trHeight w:val="805"/>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68"/>
              <w:outlineLvl w:val="2"/>
              <w:rPr>
                <w:rFonts w:asciiTheme="minorEastAsia" w:eastAsiaTheme="minorEastAsia" w:hAnsiTheme="minorEastAsia" w:hint="default"/>
                <w:sz w:val="21"/>
                <w:szCs w:val="21"/>
              </w:rPr>
            </w:pPr>
            <w:bookmarkStart w:id="1148" w:name="_Toc221816574"/>
            <w:r w:rsidRPr="00480CAD">
              <w:rPr>
                <w:rFonts w:asciiTheme="minorEastAsia" w:eastAsiaTheme="minorEastAsia" w:hAnsiTheme="minorEastAsia"/>
                <w:spacing w:val="-2"/>
                <w:sz w:val="21"/>
                <w:szCs w:val="21"/>
              </w:rPr>
              <w:t>21</w:t>
            </w:r>
            <w:bookmarkEnd w:id="1148"/>
          </w:p>
        </w:tc>
        <w:tc>
          <w:tcPr>
            <w:tcW w:w="1386" w:type="dxa"/>
          </w:tcPr>
          <w:p w:rsidR="00B47557" w:rsidRPr="00480CAD" w:rsidRDefault="00D06F74">
            <w:pPr>
              <w:spacing w:before="187" w:line="400" w:lineRule="exact"/>
              <w:ind w:left="417"/>
              <w:outlineLvl w:val="2"/>
              <w:rPr>
                <w:rFonts w:asciiTheme="minorEastAsia" w:eastAsiaTheme="minorEastAsia" w:hAnsiTheme="minorEastAsia" w:hint="default"/>
                <w:sz w:val="21"/>
                <w:szCs w:val="21"/>
              </w:rPr>
            </w:pPr>
            <w:bookmarkStart w:id="1149" w:name="_Toc221816575"/>
            <w:r w:rsidRPr="00480CAD">
              <w:rPr>
                <w:rFonts w:asciiTheme="minorEastAsia" w:eastAsiaTheme="minorEastAsia" w:hAnsiTheme="minorEastAsia"/>
                <w:spacing w:val="-4"/>
                <w:sz w:val="21"/>
                <w:szCs w:val="21"/>
              </w:rPr>
              <w:t>17.6.1</w:t>
            </w:r>
            <w:bookmarkEnd w:id="1149"/>
          </w:p>
          <w:p w:rsidR="00B47557" w:rsidRPr="00480CAD" w:rsidRDefault="00D06F74">
            <w:pPr>
              <w:spacing w:before="123" w:line="400" w:lineRule="exact"/>
              <w:ind w:left="405"/>
              <w:outlineLvl w:val="2"/>
              <w:rPr>
                <w:rFonts w:asciiTheme="minorEastAsia" w:eastAsiaTheme="minorEastAsia" w:hAnsiTheme="minorEastAsia" w:cs="宋体" w:hint="default"/>
                <w:sz w:val="21"/>
                <w:szCs w:val="21"/>
              </w:rPr>
            </w:pPr>
            <w:bookmarkStart w:id="1150" w:name="_Toc221816576"/>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1</w:t>
            </w:r>
            <w:r w:rsidRPr="00480CAD">
              <w:rPr>
                <w:rFonts w:asciiTheme="minorEastAsia" w:eastAsiaTheme="minorEastAsia" w:hAnsiTheme="minorEastAsia" w:cs="宋体"/>
                <w:spacing w:val="-6"/>
                <w:sz w:val="21"/>
                <w:szCs w:val="21"/>
              </w:rPr>
              <w:t>）</w:t>
            </w:r>
            <w:bookmarkEnd w:id="1150"/>
          </w:p>
        </w:tc>
        <w:tc>
          <w:tcPr>
            <w:tcW w:w="6889" w:type="dxa"/>
          </w:tcPr>
          <w:p w:rsidR="00B47557" w:rsidRPr="00480CAD" w:rsidRDefault="00D06F74">
            <w:pPr>
              <w:spacing w:before="129" w:line="400" w:lineRule="exact"/>
              <w:ind w:left="114" w:right="107"/>
              <w:outlineLvl w:val="2"/>
              <w:rPr>
                <w:rFonts w:asciiTheme="minorEastAsia" w:eastAsiaTheme="minorEastAsia" w:hAnsiTheme="minorEastAsia" w:cs="宋体" w:hint="default"/>
                <w:sz w:val="21"/>
                <w:szCs w:val="21"/>
                <w:lang w:eastAsia="zh-CN"/>
              </w:rPr>
            </w:pPr>
            <w:bookmarkStart w:id="1151" w:name="_Toc221816577"/>
            <w:r w:rsidRPr="00480CAD">
              <w:rPr>
                <w:rFonts w:asciiTheme="minorEastAsia" w:eastAsiaTheme="minorEastAsia" w:hAnsiTheme="minorEastAsia" w:cs="宋体"/>
                <w:spacing w:val="7"/>
                <w:sz w:val="21"/>
                <w:szCs w:val="21"/>
                <w:lang w:eastAsia="zh-CN"/>
              </w:rPr>
              <w:t>承包人向咨询人提交最终结清申请单（包括</w:t>
            </w:r>
            <w:r w:rsidRPr="00480CAD">
              <w:rPr>
                <w:rFonts w:asciiTheme="minorEastAsia" w:eastAsiaTheme="minorEastAsia" w:hAnsiTheme="minorEastAsia" w:cs="宋体"/>
                <w:spacing w:val="6"/>
                <w:sz w:val="21"/>
                <w:szCs w:val="21"/>
                <w:lang w:eastAsia="zh-CN"/>
              </w:rPr>
              <w:t>相关证明材料）的</w:t>
            </w:r>
            <w:r w:rsidRPr="00480CAD">
              <w:rPr>
                <w:rFonts w:asciiTheme="minorEastAsia" w:eastAsiaTheme="minorEastAsia" w:hAnsiTheme="minorEastAsia" w:cs="宋体"/>
                <w:spacing w:val="-1"/>
                <w:sz w:val="21"/>
                <w:szCs w:val="21"/>
                <w:lang w:eastAsia="zh-CN"/>
              </w:rPr>
              <w:t>份数：</w:t>
            </w:r>
            <w:r w:rsidRPr="00480CAD">
              <w:rPr>
                <w:rFonts w:asciiTheme="minorEastAsia" w:eastAsiaTheme="minorEastAsia" w:hAnsiTheme="minorEastAsia" w:cs="宋体"/>
                <w:spacing w:val="-1"/>
                <w:sz w:val="21"/>
                <w:szCs w:val="21"/>
                <w:u w:val="single"/>
                <w:lang w:eastAsia="zh-CN"/>
              </w:rPr>
              <w:t xml:space="preserve">  5  </w:t>
            </w:r>
            <w:r w:rsidRPr="00480CAD">
              <w:rPr>
                <w:rFonts w:asciiTheme="minorEastAsia" w:eastAsiaTheme="minorEastAsia" w:hAnsiTheme="minorEastAsia" w:cs="宋体"/>
                <w:spacing w:val="-111"/>
                <w:sz w:val="21"/>
                <w:szCs w:val="21"/>
                <w:lang w:eastAsia="zh-CN"/>
              </w:rPr>
              <w:t xml:space="preserve"> </w:t>
            </w:r>
            <w:r w:rsidRPr="00480CAD">
              <w:rPr>
                <w:rFonts w:asciiTheme="minorEastAsia" w:eastAsiaTheme="minorEastAsia" w:hAnsiTheme="minorEastAsia" w:cs="宋体"/>
                <w:spacing w:val="-1"/>
                <w:sz w:val="21"/>
                <w:szCs w:val="21"/>
                <w:lang w:eastAsia="zh-CN"/>
              </w:rPr>
              <w:t>份</w:t>
            </w:r>
            <w:bookmarkEnd w:id="1151"/>
          </w:p>
        </w:tc>
      </w:tr>
      <w:tr w:rsidR="00480CAD" w:rsidRPr="00480CAD">
        <w:trPr>
          <w:trHeight w:val="805"/>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68"/>
              <w:outlineLvl w:val="2"/>
              <w:rPr>
                <w:rFonts w:asciiTheme="minorEastAsia" w:eastAsiaTheme="minorEastAsia" w:hAnsiTheme="minorEastAsia" w:hint="default"/>
                <w:sz w:val="21"/>
                <w:szCs w:val="21"/>
              </w:rPr>
            </w:pPr>
            <w:bookmarkStart w:id="1152" w:name="_Toc221816578"/>
            <w:r w:rsidRPr="00480CAD">
              <w:rPr>
                <w:rFonts w:asciiTheme="minorEastAsia" w:eastAsiaTheme="minorEastAsia" w:hAnsiTheme="minorEastAsia"/>
                <w:spacing w:val="-2"/>
                <w:sz w:val="21"/>
                <w:szCs w:val="21"/>
              </w:rPr>
              <w:t>22</w:t>
            </w:r>
            <w:bookmarkEnd w:id="1152"/>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17"/>
              <w:outlineLvl w:val="2"/>
              <w:rPr>
                <w:rFonts w:asciiTheme="minorEastAsia" w:eastAsiaTheme="minorEastAsia" w:hAnsiTheme="minorEastAsia" w:hint="default"/>
                <w:sz w:val="21"/>
                <w:szCs w:val="21"/>
              </w:rPr>
            </w:pPr>
            <w:bookmarkStart w:id="1153" w:name="_Toc221816579"/>
            <w:r w:rsidRPr="00480CAD">
              <w:rPr>
                <w:rFonts w:asciiTheme="minorEastAsia" w:eastAsiaTheme="minorEastAsia" w:hAnsiTheme="minorEastAsia"/>
                <w:spacing w:val="-4"/>
                <w:sz w:val="21"/>
                <w:szCs w:val="21"/>
              </w:rPr>
              <w:t>18.3.1</w:t>
            </w:r>
            <w:bookmarkEnd w:id="1153"/>
          </w:p>
        </w:tc>
        <w:tc>
          <w:tcPr>
            <w:tcW w:w="6889" w:type="dxa"/>
          </w:tcPr>
          <w:p w:rsidR="00B47557" w:rsidRPr="00480CAD" w:rsidRDefault="00D06F74">
            <w:pPr>
              <w:spacing w:before="127" w:line="400" w:lineRule="exact"/>
              <w:ind w:left="114"/>
              <w:outlineLvl w:val="2"/>
              <w:rPr>
                <w:rFonts w:asciiTheme="minorEastAsia" w:eastAsiaTheme="minorEastAsia" w:hAnsiTheme="minorEastAsia" w:cs="宋体" w:hint="default"/>
                <w:sz w:val="21"/>
                <w:szCs w:val="21"/>
                <w:lang w:eastAsia="zh-CN"/>
              </w:rPr>
            </w:pPr>
            <w:bookmarkStart w:id="1154" w:name="_Toc221816580"/>
            <w:r w:rsidRPr="00480CAD">
              <w:rPr>
                <w:rFonts w:asciiTheme="minorEastAsia" w:eastAsiaTheme="minorEastAsia" w:hAnsiTheme="minorEastAsia" w:cs="宋体"/>
                <w:spacing w:val="-1"/>
                <w:sz w:val="21"/>
                <w:szCs w:val="21"/>
                <w:lang w:eastAsia="zh-CN"/>
              </w:rPr>
              <w:t>承包人提供工程验收资料和验收申请报告的期限：</w:t>
            </w:r>
            <w:r w:rsidRPr="00480CAD">
              <w:rPr>
                <w:rFonts w:asciiTheme="minorEastAsia" w:eastAsiaTheme="minorEastAsia" w:hAnsiTheme="minorEastAsia" w:cs="宋体"/>
                <w:spacing w:val="1"/>
                <w:sz w:val="21"/>
                <w:szCs w:val="21"/>
                <w:u w:val="single"/>
                <w:lang w:eastAsia="zh-CN"/>
              </w:rPr>
              <w:t xml:space="preserve"> 14天</w:t>
            </w:r>
            <w:bookmarkEnd w:id="1154"/>
            <w:r w:rsidRPr="00480CAD">
              <w:rPr>
                <w:rFonts w:asciiTheme="minorEastAsia" w:eastAsiaTheme="minorEastAsia" w:hAnsiTheme="minorEastAsia" w:cs="宋体"/>
                <w:spacing w:val="1"/>
                <w:sz w:val="21"/>
                <w:szCs w:val="21"/>
                <w:u w:val="single"/>
                <w:lang w:eastAsia="zh-CN"/>
              </w:rPr>
              <w:t xml:space="preserve"> </w:t>
            </w:r>
          </w:p>
          <w:p w:rsidR="00B47557" w:rsidRPr="00480CAD" w:rsidRDefault="00D06F74">
            <w:pPr>
              <w:spacing w:before="117" w:line="400" w:lineRule="exact"/>
              <w:ind w:left="114"/>
              <w:outlineLvl w:val="2"/>
              <w:rPr>
                <w:rFonts w:asciiTheme="minorEastAsia" w:eastAsiaTheme="minorEastAsia" w:hAnsiTheme="minorEastAsia" w:cs="宋体" w:hint="default"/>
                <w:sz w:val="21"/>
                <w:szCs w:val="21"/>
                <w:lang w:eastAsia="zh-CN"/>
              </w:rPr>
            </w:pPr>
            <w:bookmarkStart w:id="1155" w:name="_Toc221816581"/>
            <w:r w:rsidRPr="00480CAD">
              <w:rPr>
                <w:rFonts w:asciiTheme="minorEastAsia" w:eastAsiaTheme="minorEastAsia" w:hAnsiTheme="minorEastAsia" w:cs="宋体"/>
                <w:spacing w:val="-1"/>
                <w:sz w:val="21"/>
                <w:szCs w:val="21"/>
                <w:lang w:eastAsia="zh-CN"/>
              </w:rPr>
              <w:t>承包人提供工程验收资料和验收申请报告的份数：</w:t>
            </w:r>
            <w:r w:rsidRPr="00480CAD">
              <w:rPr>
                <w:rFonts w:asciiTheme="minorEastAsia" w:eastAsiaTheme="minorEastAsia" w:hAnsiTheme="minorEastAsia" w:cs="宋体"/>
                <w:spacing w:val="-1"/>
                <w:sz w:val="21"/>
                <w:szCs w:val="21"/>
                <w:u w:val="single"/>
                <w:lang w:eastAsia="zh-CN"/>
              </w:rPr>
              <w:t xml:space="preserve">  4  </w:t>
            </w:r>
            <w:r w:rsidRPr="00480CAD">
              <w:rPr>
                <w:rFonts w:asciiTheme="minorEastAsia" w:eastAsiaTheme="minorEastAsia" w:hAnsiTheme="minorEastAsia" w:cs="宋体"/>
                <w:spacing w:val="-93"/>
                <w:sz w:val="21"/>
                <w:szCs w:val="21"/>
                <w:lang w:eastAsia="zh-CN"/>
              </w:rPr>
              <w:t xml:space="preserve"> </w:t>
            </w:r>
            <w:r w:rsidRPr="00480CAD">
              <w:rPr>
                <w:rFonts w:asciiTheme="minorEastAsia" w:eastAsiaTheme="minorEastAsia" w:hAnsiTheme="minorEastAsia" w:cs="宋体"/>
                <w:spacing w:val="-1"/>
                <w:sz w:val="21"/>
                <w:szCs w:val="21"/>
                <w:lang w:eastAsia="zh-CN"/>
              </w:rPr>
              <w:t>份</w:t>
            </w:r>
            <w:bookmarkEnd w:id="1155"/>
          </w:p>
        </w:tc>
      </w:tr>
      <w:tr w:rsidR="00480CAD" w:rsidRPr="00480CAD">
        <w:trPr>
          <w:trHeight w:val="1115"/>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68"/>
              <w:outlineLvl w:val="2"/>
              <w:rPr>
                <w:rFonts w:asciiTheme="minorEastAsia" w:eastAsiaTheme="minorEastAsia" w:hAnsiTheme="minorEastAsia" w:hint="default"/>
                <w:sz w:val="21"/>
                <w:szCs w:val="21"/>
              </w:rPr>
            </w:pPr>
            <w:bookmarkStart w:id="1156" w:name="_Toc221816585"/>
            <w:r w:rsidRPr="00480CAD">
              <w:rPr>
                <w:rFonts w:asciiTheme="minorEastAsia" w:eastAsiaTheme="minorEastAsia" w:hAnsiTheme="minorEastAsia"/>
                <w:spacing w:val="-2"/>
                <w:sz w:val="21"/>
                <w:szCs w:val="21"/>
              </w:rPr>
              <w:t>2</w:t>
            </w:r>
            <w:bookmarkEnd w:id="1156"/>
            <w:r w:rsidRPr="00480CAD">
              <w:rPr>
                <w:rFonts w:asciiTheme="minorEastAsia" w:eastAsiaTheme="minorEastAsia" w:hAnsiTheme="minorEastAsia"/>
                <w:spacing w:val="-2"/>
                <w:sz w:val="21"/>
                <w:szCs w:val="21"/>
              </w:rPr>
              <w:t>3</w:t>
            </w:r>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83"/>
              <w:outlineLvl w:val="2"/>
              <w:rPr>
                <w:rFonts w:asciiTheme="minorEastAsia" w:eastAsiaTheme="minorEastAsia" w:hAnsiTheme="minorEastAsia" w:hint="default"/>
                <w:sz w:val="21"/>
                <w:szCs w:val="21"/>
              </w:rPr>
            </w:pPr>
            <w:bookmarkStart w:id="1157" w:name="_Toc221816586"/>
            <w:r w:rsidRPr="00480CAD">
              <w:rPr>
                <w:rFonts w:asciiTheme="minorEastAsia" w:eastAsiaTheme="minorEastAsia" w:hAnsiTheme="minorEastAsia"/>
                <w:spacing w:val="-1"/>
                <w:sz w:val="21"/>
                <w:szCs w:val="21"/>
              </w:rPr>
              <w:t>20.1</w:t>
            </w:r>
            <w:bookmarkEnd w:id="1157"/>
          </w:p>
        </w:tc>
        <w:tc>
          <w:tcPr>
            <w:tcW w:w="6889" w:type="dxa"/>
          </w:tcPr>
          <w:p w:rsidR="00B47557" w:rsidRPr="00480CAD" w:rsidRDefault="00D06F74">
            <w:pPr>
              <w:spacing w:before="126" w:line="400" w:lineRule="exact"/>
              <w:ind w:left="114"/>
              <w:outlineLvl w:val="2"/>
              <w:rPr>
                <w:rFonts w:asciiTheme="minorEastAsia" w:eastAsiaTheme="minorEastAsia" w:hAnsiTheme="minorEastAsia" w:cs="宋体" w:hint="default"/>
                <w:sz w:val="21"/>
                <w:szCs w:val="21"/>
                <w:lang w:eastAsia="zh-CN"/>
              </w:rPr>
            </w:pPr>
            <w:bookmarkStart w:id="1158" w:name="_Toc221816587"/>
            <w:r w:rsidRPr="00480CAD">
              <w:rPr>
                <w:rFonts w:asciiTheme="minorEastAsia" w:eastAsiaTheme="minorEastAsia" w:hAnsiTheme="minorEastAsia" w:cs="宋体"/>
                <w:spacing w:val="-1"/>
                <w:sz w:val="21"/>
                <w:szCs w:val="21"/>
                <w:lang w:eastAsia="zh-CN"/>
              </w:rPr>
              <w:t>承包人投保安全生产责任保险</w:t>
            </w:r>
            <w:r w:rsidRPr="00480CAD">
              <w:rPr>
                <w:rFonts w:asciiTheme="minorEastAsia" w:eastAsiaTheme="minorEastAsia" w:hAnsiTheme="minorEastAsia" w:cs="宋体"/>
                <w:spacing w:val="3"/>
                <w:sz w:val="21"/>
                <w:szCs w:val="21"/>
                <w:lang w:eastAsia="zh-CN"/>
              </w:rPr>
              <w:t>：</w:t>
            </w:r>
            <w:r w:rsidRPr="00480CAD">
              <w:rPr>
                <w:rFonts w:asciiTheme="minorEastAsia" w:eastAsiaTheme="minorEastAsia" w:hAnsiTheme="minorEastAsia" w:cs="宋体"/>
                <w:sz w:val="21"/>
                <w:szCs w:val="21"/>
                <w:u w:val="single"/>
                <w:lang w:eastAsia="zh-CN"/>
              </w:rPr>
              <w:t xml:space="preserve"> </w:t>
            </w:r>
            <w:r w:rsidRPr="00480CAD">
              <w:rPr>
                <w:rFonts w:asciiTheme="minorEastAsia" w:eastAsiaTheme="minorEastAsia" w:hAnsiTheme="minorEastAsia" w:cs="宋体"/>
                <w:spacing w:val="3"/>
                <w:sz w:val="21"/>
                <w:szCs w:val="21"/>
                <w:u w:val="single"/>
                <w:lang w:eastAsia="zh-CN"/>
              </w:rPr>
              <w:t>是</w:t>
            </w:r>
            <w:bookmarkEnd w:id="1158"/>
            <w:r w:rsidRPr="00480CAD">
              <w:rPr>
                <w:rFonts w:asciiTheme="minorEastAsia" w:eastAsiaTheme="minorEastAsia" w:hAnsiTheme="minorEastAsia" w:cs="宋体"/>
                <w:spacing w:val="3"/>
                <w:sz w:val="21"/>
                <w:szCs w:val="21"/>
                <w:u w:val="single"/>
                <w:lang w:eastAsia="zh-CN"/>
              </w:rPr>
              <w:t xml:space="preserve"> </w:t>
            </w:r>
          </w:p>
          <w:p w:rsidR="00B47557" w:rsidRPr="00480CAD" w:rsidRDefault="00D06F74">
            <w:pPr>
              <w:spacing w:before="27" w:line="400" w:lineRule="exact"/>
              <w:ind w:left="115" w:firstLineChars="200" w:firstLine="412"/>
              <w:outlineLvl w:val="2"/>
              <w:rPr>
                <w:rFonts w:asciiTheme="minorEastAsia" w:eastAsiaTheme="minorEastAsia" w:hAnsiTheme="minorEastAsia" w:cs="宋体" w:hint="default"/>
                <w:spacing w:val="-2"/>
                <w:sz w:val="21"/>
                <w:szCs w:val="21"/>
                <w:lang w:eastAsia="zh-CN"/>
              </w:rPr>
            </w:pPr>
            <w:r w:rsidRPr="00480CAD">
              <w:rPr>
                <w:rFonts w:asciiTheme="minorEastAsia" w:eastAsiaTheme="minorEastAsia" w:hAnsiTheme="minorEastAsia" w:cs="宋体"/>
                <w:spacing w:val="-2"/>
                <w:sz w:val="21"/>
                <w:szCs w:val="21"/>
                <w:lang w:eastAsia="zh-CN"/>
              </w:rPr>
              <w:t>安全生产责任</w:t>
            </w:r>
            <w:proofErr w:type="gramStart"/>
            <w:r w:rsidRPr="00480CAD">
              <w:rPr>
                <w:rFonts w:asciiTheme="minorEastAsia" w:eastAsiaTheme="minorEastAsia" w:hAnsiTheme="minorEastAsia" w:cs="宋体"/>
                <w:spacing w:val="-2"/>
                <w:sz w:val="21"/>
                <w:szCs w:val="21"/>
                <w:lang w:eastAsia="zh-CN"/>
              </w:rPr>
              <w:t>保险保险</w:t>
            </w:r>
            <w:proofErr w:type="gramEnd"/>
            <w:r w:rsidRPr="00480CAD">
              <w:rPr>
                <w:rFonts w:asciiTheme="minorEastAsia" w:eastAsiaTheme="minorEastAsia" w:hAnsiTheme="minorEastAsia" w:cs="宋体"/>
                <w:spacing w:val="-2"/>
                <w:sz w:val="21"/>
                <w:szCs w:val="21"/>
                <w:lang w:eastAsia="zh-CN"/>
              </w:rPr>
              <w:t>金额：承包人应根据《广西壮族自治区交通运输厅关于推进实施行业工程建设领域安全生产责任保险工作的通知》（</w:t>
            </w:r>
            <w:proofErr w:type="gramStart"/>
            <w:r w:rsidRPr="00480CAD">
              <w:rPr>
                <w:rFonts w:asciiTheme="minorEastAsia" w:eastAsiaTheme="minorEastAsia" w:hAnsiTheme="minorEastAsia" w:cs="宋体"/>
                <w:spacing w:val="-2"/>
                <w:sz w:val="21"/>
                <w:szCs w:val="21"/>
                <w:lang w:eastAsia="zh-CN"/>
              </w:rPr>
              <w:t>桂交安</w:t>
            </w:r>
            <w:proofErr w:type="gramEnd"/>
            <w:r w:rsidRPr="00480CAD">
              <w:rPr>
                <w:rFonts w:asciiTheme="minorEastAsia" w:eastAsiaTheme="minorEastAsia" w:hAnsiTheme="minorEastAsia" w:cs="宋体"/>
                <w:spacing w:val="-2"/>
                <w:sz w:val="21"/>
                <w:szCs w:val="21"/>
                <w:lang w:eastAsia="zh-CN"/>
              </w:rPr>
              <w:t>监函〔2025〕507号）要求购买安全生产责任保险。安全生产责任险的保险费在安全生产费中计取。承包人必须按招标文件的要求足额购买并向发包人提供保单，发包人在接到保险单后，将按照保险单的费用在安全生产费用中向承包人支付。</w:t>
            </w:r>
            <w:bookmarkStart w:id="1159" w:name="_Toc221816589"/>
          </w:p>
          <w:p w:rsidR="00B47557" w:rsidRPr="00480CAD" w:rsidRDefault="00D06F74">
            <w:pPr>
              <w:spacing w:before="27" w:line="400" w:lineRule="exact"/>
              <w:ind w:left="115"/>
              <w:outlineLvl w:val="2"/>
              <w:rPr>
                <w:rFonts w:asciiTheme="minorEastAsia" w:eastAsiaTheme="minorEastAsia" w:hAnsiTheme="minorEastAsia" w:cs="宋体" w:hint="default"/>
                <w:sz w:val="21"/>
                <w:szCs w:val="21"/>
                <w:lang w:eastAsia="zh-CN"/>
              </w:rPr>
            </w:pPr>
            <w:r w:rsidRPr="00480CAD">
              <w:rPr>
                <w:rFonts w:asciiTheme="minorEastAsia" w:eastAsiaTheme="minorEastAsia" w:hAnsiTheme="minorEastAsia" w:cs="宋体"/>
                <w:spacing w:val="-3"/>
                <w:sz w:val="21"/>
                <w:szCs w:val="21"/>
                <w:lang w:eastAsia="zh-CN"/>
              </w:rPr>
              <w:t>保险期限：</w:t>
            </w:r>
            <w:r w:rsidRPr="00480CAD">
              <w:rPr>
                <w:rFonts w:asciiTheme="minorEastAsia" w:eastAsiaTheme="minorEastAsia" w:hAnsiTheme="minorEastAsia" w:cs="宋体"/>
                <w:sz w:val="21"/>
                <w:szCs w:val="21"/>
                <w:u w:val="single"/>
                <w:lang w:eastAsia="zh-CN"/>
              </w:rPr>
              <w:t xml:space="preserve"> </w:t>
            </w:r>
            <w:r w:rsidRPr="00480CAD">
              <w:rPr>
                <w:rFonts w:asciiTheme="minorEastAsia" w:eastAsiaTheme="minorEastAsia" w:hAnsiTheme="minorEastAsia"/>
                <w:sz w:val="21"/>
                <w:szCs w:val="21"/>
                <w:u w:val="single"/>
                <w:lang w:val="zh-CN" w:eastAsia="zh-CN"/>
              </w:rPr>
              <w:t>自开工之日起至</w:t>
            </w:r>
            <w:r w:rsidRPr="00480CAD">
              <w:rPr>
                <w:rFonts w:asciiTheme="minorEastAsia" w:eastAsiaTheme="minorEastAsia" w:hAnsiTheme="minorEastAsia"/>
                <w:spacing w:val="-2"/>
                <w:sz w:val="21"/>
                <w:szCs w:val="21"/>
                <w:u w:val="single"/>
                <w:lang w:eastAsia="zh-CN"/>
              </w:rPr>
              <w:t>缺陷责任期终止证书颁发前止</w:t>
            </w:r>
            <w:bookmarkEnd w:id="1159"/>
          </w:p>
        </w:tc>
      </w:tr>
      <w:tr w:rsidR="00480CAD" w:rsidRPr="00480CAD">
        <w:trPr>
          <w:trHeight w:val="1833"/>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68"/>
              <w:outlineLvl w:val="2"/>
              <w:rPr>
                <w:rFonts w:asciiTheme="minorEastAsia" w:eastAsiaTheme="minorEastAsia" w:hAnsiTheme="minorEastAsia" w:hint="default"/>
                <w:sz w:val="21"/>
                <w:szCs w:val="21"/>
              </w:rPr>
            </w:pPr>
            <w:bookmarkStart w:id="1160" w:name="_Toc221816590"/>
            <w:r w:rsidRPr="00480CAD">
              <w:rPr>
                <w:rFonts w:asciiTheme="minorEastAsia" w:eastAsiaTheme="minorEastAsia" w:hAnsiTheme="minorEastAsia"/>
                <w:spacing w:val="-2"/>
                <w:sz w:val="21"/>
                <w:szCs w:val="21"/>
              </w:rPr>
              <w:t>2</w:t>
            </w:r>
            <w:bookmarkEnd w:id="1160"/>
            <w:r w:rsidRPr="00480CAD">
              <w:rPr>
                <w:rFonts w:asciiTheme="minorEastAsia" w:eastAsiaTheme="minorEastAsia" w:hAnsiTheme="minorEastAsia"/>
                <w:spacing w:val="-2"/>
                <w:sz w:val="21"/>
                <w:szCs w:val="21"/>
              </w:rPr>
              <w:t>4</w:t>
            </w:r>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394"/>
              <w:outlineLvl w:val="2"/>
              <w:rPr>
                <w:rFonts w:asciiTheme="minorEastAsia" w:eastAsiaTheme="minorEastAsia" w:hAnsiTheme="minorEastAsia" w:hint="default"/>
                <w:sz w:val="21"/>
                <w:szCs w:val="21"/>
              </w:rPr>
            </w:pPr>
            <w:bookmarkStart w:id="1161" w:name="_Toc221816591"/>
            <w:r w:rsidRPr="00480CAD">
              <w:rPr>
                <w:rFonts w:asciiTheme="minorEastAsia" w:eastAsiaTheme="minorEastAsia" w:hAnsiTheme="minorEastAsia"/>
                <w:spacing w:val="-1"/>
                <w:sz w:val="21"/>
                <w:szCs w:val="21"/>
              </w:rPr>
              <w:t>20.2.1</w:t>
            </w:r>
            <w:bookmarkEnd w:id="1161"/>
          </w:p>
        </w:tc>
        <w:tc>
          <w:tcPr>
            <w:tcW w:w="6889" w:type="dxa"/>
          </w:tcPr>
          <w:p w:rsidR="00B47557" w:rsidRPr="00480CAD" w:rsidRDefault="00D06F74">
            <w:pPr>
              <w:pStyle w:val="25"/>
              <w:spacing w:line="400" w:lineRule="exact"/>
              <w:rPr>
                <w:rFonts w:asciiTheme="minorEastAsia" w:eastAsiaTheme="minorEastAsia" w:hAnsiTheme="minorEastAsia" w:cs="宋体"/>
                <w:spacing w:val="-1"/>
                <w:szCs w:val="21"/>
              </w:rPr>
            </w:pPr>
            <w:r w:rsidRPr="00480CAD">
              <w:rPr>
                <w:rFonts w:asciiTheme="minorEastAsia" w:eastAsiaTheme="minorEastAsia" w:hAnsiTheme="minorEastAsia" w:cs="宋体" w:hint="eastAsia"/>
                <w:spacing w:val="-1"/>
                <w:szCs w:val="21"/>
              </w:rPr>
              <w:t>建筑工程一切险：</w:t>
            </w:r>
          </w:p>
          <w:p w:rsidR="00B47557" w:rsidRPr="00480CAD" w:rsidRDefault="00D06F74">
            <w:pPr>
              <w:spacing w:before="112" w:line="400" w:lineRule="exact"/>
              <w:ind w:left="115" w:firstLineChars="150" w:firstLine="315"/>
              <w:outlineLvl w:val="2"/>
              <w:rPr>
                <w:rFonts w:asciiTheme="minorEastAsia" w:eastAsiaTheme="minorEastAsia" w:hAnsiTheme="minorEastAsia" w:cs="宋体" w:hint="default"/>
                <w:kern w:val="2"/>
                <w:sz w:val="21"/>
                <w:szCs w:val="21"/>
                <w:lang w:eastAsia="zh-CN"/>
              </w:rPr>
            </w:pPr>
            <w:r w:rsidRPr="00480CAD">
              <w:rPr>
                <w:rFonts w:asciiTheme="minorEastAsia" w:eastAsiaTheme="minorEastAsia" w:hAnsiTheme="minorEastAsia" w:cs="宋体"/>
                <w:kern w:val="2"/>
                <w:sz w:val="21"/>
                <w:szCs w:val="21"/>
                <w:lang w:eastAsia="zh-CN"/>
              </w:rPr>
              <w:t>办理保险的一切费用均由承包人承担，并包括在工程量清单的单价及</w:t>
            </w:r>
            <w:proofErr w:type="gramStart"/>
            <w:r w:rsidRPr="00480CAD">
              <w:rPr>
                <w:rFonts w:asciiTheme="minorEastAsia" w:eastAsiaTheme="minorEastAsia" w:hAnsiTheme="minorEastAsia" w:cs="宋体"/>
                <w:kern w:val="2"/>
                <w:sz w:val="21"/>
                <w:szCs w:val="21"/>
                <w:lang w:eastAsia="zh-CN"/>
              </w:rPr>
              <w:t>总额价</w:t>
            </w:r>
            <w:proofErr w:type="gramEnd"/>
            <w:r w:rsidRPr="00480CAD">
              <w:rPr>
                <w:rFonts w:asciiTheme="minorEastAsia" w:eastAsiaTheme="minorEastAsia" w:hAnsiTheme="minorEastAsia" w:cs="宋体"/>
                <w:kern w:val="2"/>
                <w:sz w:val="21"/>
                <w:szCs w:val="21"/>
                <w:lang w:eastAsia="zh-CN"/>
              </w:rPr>
              <w:t>中，发包人不单独支付。</w:t>
            </w:r>
            <w:bookmarkStart w:id="1162" w:name="_Toc221816592"/>
          </w:p>
          <w:p w:rsidR="00B47557" w:rsidRPr="00480CAD" w:rsidRDefault="00D06F74">
            <w:pPr>
              <w:spacing w:before="112" w:line="400" w:lineRule="exact"/>
              <w:ind w:left="115"/>
              <w:outlineLvl w:val="2"/>
              <w:rPr>
                <w:rFonts w:asciiTheme="minorEastAsia" w:eastAsiaTheme="minorEastAsia" w:hAnsiTheme="minorEastAsia" w:cs="宋体" w:hint="default"/>
                <w:sz w:val="21"/>
                <w:szCs w:val="21"/>
                <w:lang w:eastAsia="zh-CN"/>
              </w:rPr>
            </w:pPr>
            <w:r w:rsidRPr="00480CAD">
              <w:rPr>
                <w:rFonts w:asciiTheme="minorEastAsia" w:eastAsiaTheme="minorEastAsia" w:hAnsiTheme="minorEastAsia"/>
                <w:spacing w:val="-3"/>
                <w:sz w:val="21"/>
                <w:szCs w:val="21"/>
                <w:lang w:eastAsia="zh-CN"/>
              </w:rPr>
              <w:t>保险期限：</w:t>
            </w:r>
            <w:r w:rsidRPr="00480CAD">
              <w:rPr>
                <w:rFonts w:asciiTheme="minorEastAsia" w:eastAsiaTheme="minorEastAsia" w:hAnsiTheme="minorEastAsia"/>
                <w:sz w:val="21"/>
                <w:szCs w:val="21"/>
                <w:u w:val="single"/>
                <w:lang w:val="zh-CN" w:eastAsia="zh-CN"/>
              </w:rPr>
              <w:t>自开工之日起至</w:t>
            </w:r>
            <w:r w:rsidRPr="00480CAD">
              <w:rPr>
                <w:rFonts w:asciiTheme="minorEastAsia" w:eastAsiaTheme="minorEastAsia" w:hAnsiTheme="minorEastAsia"/>
                <w:spacing w:val="-2"/>
                <w:sz w:val="21"/>
                <w:szCs w:val="21"/>
                <w:u w:val="single"/>
                <w:lang w:eastAsia="zh-CN"/>
              </w:rPr>
              <w:t>缺陷责任期终止证书颁发前止</w:t>
            </w:r>
            <w:bookmarkEnd w:id="1162"/>
          </w:p>
        </w:tc>
      </w:tr>
      <w:tr w:rsidR="00480CAD" w:rsidRPr="00480CAD">
        <w:trPr>
          <w:trHeight w:val="2114"/>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68"/>
              <w:outlineLvl w:val="2"/>
              <w:rPr>
                <w:rFonts w:asciiTheme="minorEastAsia" w:eastAsiaTheme="minorEastAsia" w:hAnsiTheme="minorEastAsia" w:hint="default"/>
                <w:sz w:val="21"/>
                <w:szCs w:val="21"/>
              </w:rPr>
            </w:pPr>
            <w:bookmarkStart w:id="1163" w:name="_Toc221816593"/>
            <w:r w:rsidRPr="00480CAD">
              <w:rPr>
                <w:rFonts w:asciiTheme="minorEastAsia" w:eastAsiaTheme="minorEastAsia" w:hAnsiTheme="minorEastAsia"/>
                <w:spacing w:val="-2"/>
                <w:sz w:val="21"/>
                <w:szCs w:val="21"/>
              </w:rPr>
              <w:t>2</w:t>
            </w:r>
            <w:bookmarkEnd w:id="1163"/>
            <w:r w:rsidRPr="00480CAD">
              <w:rPr>
                <w:rFonts w:asciiTheme="minorEastAsia" w:eastAsiaTheme="minorEastAsia" w:hAnsiTheme="minorEastAsia"/>
                <w:spacing w:val="-2"/>
                <w:sz w:val="21"/>
                <w:szCs w:val="21"/>
              </w:rPr>
              <w:t>5</w:t>
            </w:r>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394"/>
              <w:outlineLvl w:val="2"/>
              <w:rPr>
                <w:rFonts w:asciiTheme="minorEastAsia" w:eastAsiaTheme="minorEastAsia" w:hAnsiTheme="minorEastAsia" w:hint="default"/>
                <w:sz w:val="21"/>
                <w:szCs w:val="21"/>
              </w:rPr>
            </w:pPr>
            <w:bookmarkStart w:id="1164" w:name="_Toc221816594"/>
            <w:r w:rsidRPr="00480CAD">
              <w:rPr>
                <w:rFonts w:asciiTheme="minorEastAsia" w:eastAsiaTheme="minorEastAsia" w:hAnsiTheme="minorEastAsia"/>
                <w:spacing w:val="-1"/>
                <w:sz w:val="21"/>
                <w:szCs w:val="21"/>
              </w:rPr>
              <w:t>20.2.2</w:t>
            </w:r>
            <w:bookmarkEnd w:id="1164"/>
          </w:p>
          <w:p w:rsidR="00B47557" w:rsidRPr="00480CAD" w:rsidRDefault="00D06F74">
            <w:pPr>
              <w:spacing w:before="125" w:line="400" w:lineRule="exact"/>
              <w:ind w:left="405"/>
              <w:outlineLvl w:val="2"/>
              <w:rPr>
                <w:rFonts w:asciiTheme="minorEastAsia" w:eastAsiaTheme="minorEastAsia" w:hAnsiTheme="minorEastAsia" w:cs="宋体" w:hint="default"/>
                <w:sz w:val="21"/>
                <w:szCs w:val="21"/>
              </w:rPr>
            </w:pPr>
            <w:bookmarkStart w:id="1165" w:name="_Toc221816595"/>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spacing w:val="-6"/>
                <w:sz w:val="21"/>
                <w:szCs w:val="21"/>
              </w:rPr>
              <w:t>2</w:t>
            </w:r>
            <w:r w:rsidRPr="00480CAD">
              <w:rPr>
                <w:rFonts w:asciiTheme="minorEastAsia" w:eastAsiaTheme="minorEastAsia" w:hAnsiTheme="minorEastAsia" w:cs="宋体"/>
                <w:spacing w:val="-6"/>
                <w:sz w:val="21"/>
                <w:szCs w:val="21"/>
              </w:rPr>
              <w:t>）</w:t>
            </w:r>
            <w:bookmarkEnd w:id="1165"/>
          </w:p>
        </w:tc>
        <w:tc>
          <w:tcPr>
            <w:tcW w:w="6889" w:type="dxa"/>
          </w:tcPr>
          <w:p w:rsidR="00B47557" w:rsidRPr="00480CAD" w:rsidRDefault="00D06F74">
            <w:pPr>
              <w:spacing w:before="113" w:line="400" w:lineRule="exact"/>
              <w:ind w:left="115"/>
              <w:outlineLvl w:val="2"/>
              <w:rPr>
                <w:rFonts w:asciiTheme="minorEastAsia" w:eastAsiaTheme="minorEastAsia" w:hAnsiTheme="minorEastAsia" w:hint="default"/>
                <w:sz w:val="21"/>
                <w:szCs w:val="21"/>
              </w:rPr>
            </w:pPr>
            <w:bookmarkStart w:id="1166" w:name="_Toc221816596"/>
            <w:r w:rsidRPr="00480CAD">
              <w:rPr>
                <w:rFonts w:asciiTheme="minorEastAsia" w:eastAsiaTheme="minorEastAsia" w:hAnsiTheme="minorEastAsia"/>
                <w:sz w:val="21"/>
                <w:szCs w:val="21"/>
              </w:rPr>
              <w:t>第三者责任险：</w:t>
            </w:r>
            <w:bookmarkEnd w:id="1166"/>
          </w:p>
          <w:p w:rsidR="00B47557" w:rsidRPr="00480CAD" w:rsidRDefault="00D06F74">
            <w:pPr>
              <w:pStyle w:val="25"/>
              <w:spacing w:line="400" w:lineRule="exact"/>
              <w:ind w:firstLineChars="200" w:firstLine="420"/>
              <w:rPr>
                <w:rFonts w:asciiTheme="minorEastAsia" w:eastAsiaTheme="minorEastAsia" w:hAnsiTheme="minorEastAsia" w:cs="宋体"/>
                <w:szCs w:val="21"/>
                <w:lang w:eastAsia="zh-CN"/>
              </w:rPr>
            </w:pPr>
            <w:r w:rsidRPr="00480CAD">
              <w:rPr>
                <w:rFonts w:asciiTheme="minorEastAsia" w:eastAsiaTheme="minorEastAsia" w:hAnsiTheme="minorEastAsia" w:cs="宋体"/>
                <w:szCs w:val="21"/>
                <w:lang w:eastAsia="zh-CN"/>
              </w:rPr>
              <w:t>由承包人以承包人与发包人的名义联名投保，保险费由承包人承担并支付，承包人应在所报的单价或</w:t>
            </w:r>
            <w:proofErr w:type="gramStart"/>
            <w:r w:rsidRPr="00480CAD">
              <w:rPr>
                <w:rFonts w:asciiTheme="minorEastAsia" w:eastAsiaTheme="minorEastAsia" w:hAnsiTheme="minorEastAsia" w:cs="宋体"/>
                <w:szCs w:val="21"/>
                <w:lang w:eastAsia="zh-CN"/>
              </w:rPr>
              <w:t>总额价</w:t>
            </w:r>
            <w:proofErr w:type="gramEnd"/>
            <w:r w:rsidRPr="00480CAD">
              <w:rPr>
                <w:rFonts w:asciiTheme="minorEastAsia" w:eastAsiaTheme="minorEastAsia" w:hAnsiTheme="minorEastAsia" w:cs="宋体"/>
                <w:szCs w:val="21"/>
                <w:lang w:eastAsia="zh-CN"/>
              </w:rPr>
              <w:t>中对该保险费予以考虑，发包人不单独进行计量与支付。</w:t>
            </w:r>
          </w:p>
          <w:p w:rsidR="00B47557" w:rsidRPr="00480CAD" w:rsidRDefault="00D06F74">
            <w:pPr>
              <w:spacing w:before="113" w:line="400" w:lineRule="exact"/>
              <w:ind w:left="115"/>
              <w:outlineLvl w:val="2"/>
              <w:rPr>
                <w:rFonts w:asciiTheme="minorEastAsia" w:eastAsiaTheme="minorEastAsia" w:hAnsiTheme="minorEastAsia" w:hint="default"/>
                <w:sz w:val="21"/>
                <w:szCs w:val="21"/>
                <w:lang w:eastAsia="zh-CN"/>
              </w:rPr>
            </w:pPr>
            <w:r w:rsidRPr="00480CAD">
              <w:rPr>
                <w:rFonts w:asciiTheme="minorEastAsia" w:eastAsiaTheme="minorEastAsia" w:hAnsiTheme="minorEastAsia" w:cs="宋体"/>
                <w:sz w:val="21"/>
                <w:szCs w:val="21"/>
                <w:lang w:eastAsia="zh-CN"/>
              </w:rPr>
              <w:t>保险期限：自开工之日起至缺陷责任期终止证书颁发前止</w:t>
            </w:r>
          </w:p>
        </w:tc>
      </w:tr>
      <w:tr w:rsidR="00B47557" w:rsidRPr="00480CAD">
        <w:trPr>
          <w:trHeight w:val="931"/>
        </w:trPr>
        <w:tc>
          <w:tcPr>
            <w:tcW w:w="774" w:type="dxa"/>
          </w:tcPr>
          <w:p w:rsidR="00B47557" w:rsidRPr="00480CAD" w:rsidRDefault="00B47557">
            <w:pPr>
              <w:pStyle w:val="TableText"/>
              <w:spacing w:line="400" w:lineRule="exact"/>
              <w:outlineLvl w:val="2"/>
              <w:rPr>
                <w:rFonts w:asciiTheme="minorEastAsia" w:eastAsiaTheme="minorEastAsia" w:hAnsiTheme="minorEastAsia" w:hint="default"/>
                <w:lang w:eastAsia="zh-CN"/>
              </w:rPr>
            </w:pPr>
          </w:p>
          <w:p w:rsidR="00B47557" w:rsidRPr="00480CAD" w:rsidRDefault="00D06F74">
            <w:pPr>
              <w:spacing w:before="69" w:line="400" w:lineRule="exact"/>
              <w:ind w:left="268"/>
              <w:outlineLvl w:val="2"/>
              <w:rPr>
                <w:rFonts w:asciiTheme="minorEastAsia" w:eastAsiaTheme="minorEastAsia" w:hAnsiTheme="minorEastAsia" w:hint="default"/>
                <w:sz w:val="21"/>
                <w:szCs w:val="21"/>
              </w:rPr>
            </w:pPr>
            <w:bookmarkStart w:id="1167" w:name="_Toc221816599"/>
            <w:r w:rsidRPr="00480CAD">
              <w:rPr>
                <w:rFonts w:asciiTheme="minorEastAsia" w:eastAsiaTheme="minorEastAsia" w:hAnsiTheme="minorEastAsia"/>
                <w:spacing w:val="-2"/>
                <w:sz w:val="21"/>
                <w:szCs w:val="21"/>
              </w:rPr>
              <w:t>2</w:t>
            </w:r>
            <w:bookmarkEnd w:id="1167"/>
            <w:r w:rsidRPr="00480CAD">
              <w:rPr>
                <w:rFonts w:asciiTheme="minorEastAsia" w:eastAsiaTheme="minorEastAsia" w:hAnsiTheme="minorEastAsia"/>
                <w:spacing w:val="-2"/>
                <w:sz w:val="21"/>
                <w:szCs w:val="21"/>
              </w:rPr>
              <w:t>6</w:t>
            </w:r>
          </w:p>
        </w:tc>
        <w:tc>
          <w:tcPr>
            <w:tcW w:w="1386" w:type="dxa"/>
          </w:tcPr>
          <w:p w:rsidR="00B47557" w:rsidRPr="00480CAD" w:rsidRDefault="00B47557">
            <w:pPr>
              <w:pStyle w:val="TableText"/>
              <w:spacing w:line="400" w:lineRule="exact"/>
              <w:outlineLvl w:val="2"/>
              <w:rPr>
                <w:rFonts w:asciiTheme="minorEastAsia" w:eastAsiaTheme="minorEastAsia" w:hAnsiTheme="minorEastAsia" w:hint="default"/>
              </w:rPr>
            </w:pPr>
          </w:p>
          <w:p w:rsidR="00B47557" w:rsidRPr="00480CAD" w:rsidRDefault="00D06F74">
            <w:pPr>
              <w:spacing w:before="69" w:line="400" w:lineRule="exact"/>
              <w:ind w:left="483"/>
              <w:outlineLvl w:val="2"/>
              <w:rPr>
                <w:rFonts w:asciiTheme="minorEastAsia" w:eastAsiaTheme="minorEastAsia" w:hAnsiTheme="minorEastAsia" w:hint="default"/>
                <w:sz w:val="21"/>
                <w:szCs w:val="21"/>
              </w:rPr>
            </w:pPr>
            <w:bookmarkStart w:id="1168" w:name="_Toc221816600"/>
            <w:r w:rsidRPr="00480CAD">
              <w:rPr>
                <w:rFonts w:asciiTheme="minorEastAsia" w:eastAsiaTheme="minorEastAsia" w:hAnsiTheme="minorEastAsia"/>
                <w:spacing w:val="-1"/>
                <w:sz w:val="21"/>
                <w:szCs w:val="21"/>
              </w:rPr>
              <w:t>24.1</w:t>
            </w:r>
            <w:bookmarkEnd w:id="1168"/>
          </w:p>
        </w:tc>
        <w:tc>
          <w:tcPr>
            <w:tcW w:w="6889" w:type="dxa"/>
          </w:tcPr>
          <w:p w:rsidR="00B47557" w:rsidRPr="00480CAD" w:rsidRDefault="00D06F74">
            <w:pPr>
              <w:spacing w:before="129" w:line="400" w:lineRule="exact"/>
              <w:ind w:left="119"/>
              <w:outlineLvl w:val="2"/>
              <w:rPr>
                <w:rFonts w:asciiTheme="minorEastAsia" w:eastAsiaTheme="minorEastAsia" w:hAnsiTheme="minorEastAsia" w:cs="宋体" w:hint="default"/>
                <w:sz w:val="21"/>
                <w:szCs w:val="21"/>
                <w:lang w:eastAsia="zh-CN"/>
              </w:rPr>
            </w:pPr>
            <w:bookmarkStart w:id="1169" w:name="_Toc221816601"/>
            <w:r w:rsidRPr="00480CAD">
              <w:rPr>
                <w:rFonts w:asciiTheme="minorEastAsia" w:eastAsiaTheme="minorEastAsia" w:hAnsiTheme="minorEastAsia" w:cs="宋体"/>
                <w:spacing w:val="-2"/>
                <w:sz w:val="21"/>
                <w:szCs w:val="21"/>
                <w:lang w:eastAsia="zh-CN"/>
              </w:rPr>
              <w:t>争议的最终解决方式：</w:t>
            </w:r>
            <w:r w:rsidRPr="00480CAD">
              <w:rPr>
                <w:rFonts w:asciiTheme="minorEastAsia" w:eastAsiaTheme="minorEastAsia" w:hAnsiTheme="minorEastAsia" w:cs="宋体"/>
                <w:sz w:val="21"/>
                <w:szCs w:val="21"/>
                <w:u w:val="single"/>
                <w:lang w:eastAsia="zh-CN"/>
              </w:rPr>
              <w:t xml:space="preserve"> 向项目所在地法院提起诉讼</w:t>
            </w:r>
            <w:bookmarkEnd w:id="1169"/>
            <w:r w:rsidRPr="00480CAD">
              <w:rPr>
                <w:rFonts w:asciiTheme="minorEastAsia" w:eastAsiaTheme="minorEastAsia" w:hAnsiTheme="minorEastAsia" w:cs="宋体"/>
                <w:sz w:val="21"/>
                <w:szCs w:val="21"/>
                <w:u w:val="single"/>
                <w:lang w:eastAsia="zh-CN"/>
              </w:rPr>
              <w:t xml:space="preserve">   </w:t>
            </w:r>
          </w:p>
          <w:p w:rsidR="00B47557" w:rsidRPr="00480CAD" w:rsidRDefault="00D06F74">
            <w:pPr>
              <w:spacing w:before="115" w:line="400" w:lineRule="exact"/>
              <w:ind w:left="118"/>
              <w:outlineLvl w:val="2"/>
              <w:rPr>
                <w:rFonts w:asciiTheme="minorEastAsia" w:eastAsiaTheme="minorEastAsia" w:hAnsiTheme="minorEastAsia" w:cs="宋体" w:hint="default"/>
                <w:sz w:val="21"/>
                <w:szCs w:val="21"/>
                <w:lang w:eastAsia="zh-CN"/>
              </w:rPr>
            </w:pPr>
            <w:bookmarkStart w:id="1170" w:name="_Toc221816602"/>
            <w:r w:rsidRPr="00480CAD">
              <w:rPr>
                <w:rFonts w:asciiTheme="minorEastAsia" w:eastAsiaTheme="minorEastAsia" w:hAnsiTheme="minorEastAsia" w:cs="宋体"/>
                <w:spacing w:val="-1"/>
                <w:sz w:val="21"/>
                <w:szCs w:val="21"/>
                <w:lang w:eastAsia="zh-CN"/>
              </w:rPr>
              <w:t>如采用仲裁，仲裁委员会名称：</w:t>
            </w:r>
            <w:r w:rsidRPr="00480CAD">
              <w:rPr>
                <w:rFonts w:asciiTheme="minorEastAsia" w:eastAsiaTheme="minorEastAsia" w:hAnsiTheme="minorEastAsia" w:cs="宋体"/>
                <w:sz w:val="21"/>
                <w:szCs w:val="21"/>
                <w:u w:val="single"/>
                <w:lang w:eastAsia="zh-CN"/>
              </w:rPr>
              <w:t xml:space="preserve">     /</w:t>
            </w:r>
            <w:bookmarkEnd w:id="1170"/>
            <w:r w:rsidRPr="00480CAD">
              <w:rPr>
                <w:rFonts w:asciiTheme="minorEastAsia" w:eastAsiaTheme="minorEastAsia" w:hAnsiTheme="minorEastAsia" w:cs="宋体"/>
                <w:sz w:val="21"/>
                <w:szCs w:val="21"/>
                <w:u w:val="single"/>
                <w:lang w:eastAsia="zh-CN"/>
              </w:rPr>
              <w:t xml:space="preserve">      </w:t>
            </w:r>
          </w:p>
        </w:tc>
      </w:tr>
    </w:tbl>
    <w:p w:rsidR="00B47557" w:rsidRPr="00480CAD" w:rsidRDefault="00B47557">
      <w:pPr>
        <w:pStyle w:val="a7"/>
        <w:spacing w:line="241" w:lineRule="auto"/>
        <w:outlineLvl w:val="2"/>
        <w:rPr>
          <w:rFonts w:asciiTheme="minorEastAsia" w:eastAsiaTheme="minorEastAsia" w:hAnsiTheme="minorEastAsia"/>
          <w:sz w:val="21"/>
          <w:szCs w:val="21"/>
        </w:rPr>
      </w:pPr>
    </w:p>
    <w:p w:rsidR="00B47557" w:rsidRPr="00480CAD" w:rsidRDefault="00B47557">
      <w:pPr>
        <w:spacing w:line="334" w:lineRule="auto"/>
        <w:outlineLvl w:val="2"/>
        <w:rPr>
          <w:rFonts w:asciiTheme="minorEastAsia" w:eastAsiaTheme="minorEastAsia" w:hAnsiTheme="minorEastAsia" w:cs="宋体" w:hint="default"/>
          <w:sz w:val="19"/>
          <w:szCs w:val="19"/>
        </w:rPr>
        <w:sectPr w:rsidR="00B47557" w:rsidRPr="00480CAD">
          <w:headerReference w:type="default" r:id="rId40"/>
          <w:footerReference w:type="default" r:id="rId41"/>
          <w:pgSz w:w="11907" w:h="16838"/>
          <w:pgMar w:top="400" w:right="1281" w:bottom="1195" w:left="1298" w:header="1134" w:footer="1017" w:gutter="0"/>
          <w:cols w:space="720"/>
          <w:docGrid w:linePitch="326"/>
        </w:sectPr>
      </w:pPr>
      <w:bookmarkStart w:id="1171" w:name="bookmark247"/>
      <w:bookmarkStart w:id="1172" w:name="bookmark249"/>
      <w:bookmarkStart w:id="1173" w:name="bookmark248"/>
      <w:bookmarkEnd w:id="1171"/>
      <w:bookmarkEnd w:id="1172"/>
      <w:bookmarkEnd w:id="1173"/>
    </w:p>
    <w:p w:rsidR="00B47557" w:rsidRPr="00480CAD" w:rsidRDefault="00D06F74">
      <w:pPr>
        <w:spacing w:before="78" w:line="320" w:lineRule="exact"/>
        <w:ind w:left="485"/>
        <w:outlineLvl w:val="2"/>
        <w:rPr>
          <w:rFonts w:asciiTheme="minorEastAsia" w:eastAsiaTheme="minorEastAsia" w:hAnsiTheme="minorEastAsia" w:cs="宋体" w:hint="default"/>
          <w:szCs w:val="24"/>
        </w:rPr>
      </w:pPr>
      <w:bookmarkStart w:id="1174" w:name="bookmark77"/>
      <w:bookmarkStart w:id="1175" w:name="bookmark78"/>
      <w:bookmarkStart w:id="1176" w:name="_Toc221816603"/>
      <w:bookmarkEnd w:id="1174"/>
      <w:bookmarkEnd w:id="1175"/>
      <w:r w:rsidRPr="00480CAD">
        <w:rPr>
          <w:rFonts w:asciiTheme="minorEastAsia" w:eastAsiaTheme="minorEastAsia" w:hAnsiTheme="minorEastAsia"/>
          <w:b/>
          <w:bCs/>
          <w:spacing w:val="-3"/>
          <w:szCs w:val="24"/>
        </w:rPr>
        <w:t>2.</w:t>
      </w:r>
      <w:r w:rsidRPr="00480CAD">
        <w:rPr>
          <w:rFonts w:asciiTheme="minorEastAsia" w:eastAsiaTheme="minorEastAsia" w:hAnsiTheme="minorEastAsia" w:cs="宋体"/>
          <w:b/>
          <w:bCs/>
          <w:spacing w:val="-3"/>
          <w:szCs w:val="24"/>
        </w:rPr>
        <w:t>专用合同条款</w:t>
      </w:r>
      <w:bookmarkEnd w:id="1176"/>
    </w:p>
    <w:p w:rsidR="00B47557" w:rsidRPr="00480CAD" w:rsidRDefault="00D06F74">
      <w:pPr>
        <w:spacing w:before="270" w:line="400" w:lineRule="exact"/>
        <w:ind w:left="12" w:right="4" w:firstLine="479"/>
        <w:jc w:val="both"/>
        <w:outlineLvl w:val="2"/>
        <w:rPr>
          <w:rFonts w:asciiTheme="minorEastAsia" w:eastAsiaTheme="minorEastAsia" w:hAnsiTheme="minorEastAsia" w:cs="宋体" w:hint="default"/>
          <w:sz w:val="21"/>
          <w:szCs w:val="21"/>
        </w:rPr>
      </w:pPr>
      <w:bookmarkStart w:id="1177" w:name="_Toc221816604"/>
      <w:r w:rsidRPr="00480CAD">
        <w:rPr>
          <w:rFonts w:asciiTheme="minorEastAsia" w:eastAsiaTheme="minorEastAsia" w:hAnsiTheme="minorEastAsia" w:cs="宋体"/>
          <w:spacing w:val="1"/>
          <w:sz w:val="21"/>
          <w:szCs w:val="21"/>
        </w:rPr>
        <w:t>说明：本部分所列的专用合同条款是对“通用合同条</w:t>
      </w:r>
      <w:r w:rsidRPr="00480CAD">
        <w:rPr>
          <w:rFonts w:asciiTheme="minorEastAsia" w:eastAsiaTheme="minorEastAsia" w:hAnsiTheme="minorEastAsia" w:cs="宋体"/>
          <w:sz w:val="21"/>
          <w:szCs w:val="21"/>
        </w:rPr>
        <w:t>款”中规定必须在专用合</w:t>
      </w:r>
      <w:r w:rsidRPr="00480CAD">
        <w:rPr>
          <w:rFonts w:asciiTheme="minorEastAsia" w:eastAsiaTheme="minorEastAsia" w:hAnsiTheme="minorEastAsia" w:cs="宋体"/>
          <w:spacing w:val="1"/>
          <w:sz w:val="21"/>
          <w:szCs w:val="21"/>
        </w:rPr>
        <w:t>同条款中明确的内容的集中，发包人编制的“专</w:t>
      </w:r>
      <w:r w:rsidRPr="00480CAD">
        <w:rPr>
          <w:rFonts w:asciiTheme="minorEastAsia" w:eastAsiaTheme="minorEastAsia" w:hAnsiTheme="minorEastAsia" w:cs="宋体"/>
          <w:sz w:val="21"/>
          <w:szCs w:val="21"/>
        </w:rPr>
        <w:t>用合同条款”不限于本部分所列内</w:t>
      </w:r>
      <w:r w:rsidRPr="00480CAD">
        <w:rPr>
          <w:rFonts w:asciiTheme="minorEastAsia" w:eastAsiaTheme="minorEastAsia" w:hAnsiTheme="minorEastAsia" w:cs="宋体"/>
          <w:spacing w:val="-12"/>
          <w:sz w:val="21"/>
          <w:szCs w:val="21"/>
        </w:rPr>
        <w:t>容。</w:t>
      </w:r>
      <w:bookmarkEnd w:id="1177"/>
    </w:p>
    <w:p w:rsidR="00B47557" w:rsidRPr="00480CAD" w:rsidRDefault="00D06F74">
      <w:pPr>
        <w:spacing w:line="400" w:lineRule="exact"/>
        <w:ind w:left="495"/>
        <w:outlineLvl w:val="2"/>
        <w:rPr>
          <w:rFonts w:asciiTheme="minorEastAsia" w:eastAsiaTheme="minorEastAsia" w:hAnsiTheme="minorEastAsia" w:cs="宋体" w:hint="default"/>
          <w:sz w:val="21"/>
          <w:szCs w:val="21"/>
        </w:rPr>
      </w:pPr>
      <w:bookmarkStart w:id="1178" w:name="bookmark80"/>
      <w:bookmarkStart w:id="1179" w:name="bookmark79"/>
      <w:bookmarkStart w:id="1180" w:name="_Toc221816605"/>
      <w:bookmarkEnd w:id="1178"/>
      <w:bookmarkEnd w:id="1179"/>
      <w:r w:rsidRPr="00480CAD">
        <w:rPr>
          <w:rFonts w:asciiTheme="minorEastAsia" w:eastAsiaTheme="minorEastAsia" w:hAnsiTheme="minorEastAsia"/>
          <w:b/>
          <w:bCs/>
          <w:spacing w:val="-4"/>
          <w:sz w:val="21"/>
          <w:szCs w:val="21"/>
        </w:rPr>
        <w:t>1.</w:t>
      </w:r>
      <w:r w:rsidRPr="00480CAD">
        <w:rPr>
          <w:rFonts w:asciiTheme="minorEastAsia" w:eastAsiaTheme="minorEastAsia" w:hAnsiTheme="minorEastAsia" w:cs="宋体"/>
          <w:b/>
          <w:bCs/>
          <w:spacing w:val="-4"/>
          <w:sz w:val="21"/>
          <w:szCs w:val="21"/>
        </w:rPr>
        <w:t>一般约定</w:t>
      </w:r>
      <w:bookmarkEnd w:id="1180"/>
    </w:p>
    <w:p w:rsidR="00B47557" w:rsidRPr="00480CAD" w:rsidRDefault="00D06F74">
      <w:pPr>
        <w:spacing w:before="114" w:line="400" w:lineRule="exact"/>
        <w:ind w:left="495"/>
        <w:outlineLvl w:val="2"/>
        <w:rPr>
          <w:rFonts w:asciiTheme="minorEastAsia" w:eastAsiaTheme="minorEastAsia" w:hAnsiTheme="minorEastAsia" w:cs="宋体" w:hint="default"/>
          <w:sz w:val="21"/>
          <w:szCs w:val="21"/>
        </w:rPr>
      </w:pPr>
      <w:bookmarkStart w:id="1181" w:name="_Toc221816606"/>
      <w:r w:rsidRPr="00480CAD">
        <w:rPr>
          <w:rFonts w:asciiTheme="minorEastAsia" w:eastAsiaTheme="minorEastAsia" w:hAnsiTheme="minorEastAsia"/>
          <w:b/>
          <w:bCs/>
          <w:spacing w:val="-5"/>
          <w:sz w:val="21"/>
          <w:szCs w:val="21"/>
        </w:rPr>
        <w:t>1.1</w:t>
      </w:r>
      <w:r w:rsidRPr="00480CAD">
        <w:rPr>
          <w:rFonts w:asciiTheme="minorEastAsia" w:eastAsiaTheme="minorEastAsia" w:hAnsiTheme="minorEastAsia"/>
          <w:b/>
          <w:bCs/>
          <w:spacing w:val="5"/>
          <w:sz w:val="21"/>
          <w:szCs w:val="21"/>
        </w:rPr>
        <w:t xml:space="preserve">  </w:t>
      </w:r>
      <w:r w:rsidRPr="00480CAD">
        <w:rPr>
          <w:rFonts w:asciiTheme="minorEastAsia" w:eastAsiaTheme="minorEastAsia" w:hAnsiTheme="minorEastAsia" w:cs="宋体"/>
          <w:b/>
          <w:bCs/>
          <w:spacing w:val="-5"/>
          <w:sz w:val="21"/>
          <w:szCs w:val="21"/>
        </w:rPr>
        <w:t>词语定义</w:t>
      </w:r>
      <w:bookmarkEnd w:id="1181"/>
    </w:p>
    <w:p w:rsidR="00B47557" w:rsidRPr="00480CAD" w:rsidRDefault="00D06F74">
      <w:pPr>
        <w:spacing w:before="124" w:line="400" w:lineRule="exact"/>
        <w:ind w:left="507"/>
        <w:outlineLvl w:val="2"/>
        <w:rPr>
          <w:rFonts w:asciiTheme="minorEastAsia" w:eastAsiaTheme="minorEastAsia" w:hAnsiTheme="minorEastAsia" w:cs="宋体" w:hint="default"/>
          <w:sz w:val="21"/>
          <w:szCs w:val="21"/>
        </w:rPr>
      </w:pPr>
      <w:bookmarkStart w:id="1182" w:name="_Toc221816607"/>
      <w:r w:rsidRPr="00480CAD">
        <w:rPr>
          <w:rFonts w:asciiTheme="minorEastAsia" w:eastAsiaTheme="minorEastAsia" w:hAnsiTheme="minorEastAsia"/>
          <w:spacing w:val="-2"/>
          <w:sz w:val="21"/>
          <w:szCs w:val="21"/>
        </w:rPr>
        <w:t xml:space="preserve">1.1.2 </w:t>
      </w:r>
      <w:r w:rsidRPr="00480CAD">
        <w:rPr>
          <w:rFonts w:asciiTheme="minorEastAsia" w:eastAsiaTheme="minorEastAsia" w:hAnsiTheme="minorEastAsia" w:cs="宋体"/>
          <w:spacing w:val="-2"/>
          <w:sz w:val="21"/>
          <w:szCs w:val="21"/>
        </w:rPr>
        <w:t>合同当事人和人员</w:t>
      </w:r>
      <w:bookmarkEnd w:id="1182"/>
    </w:p>
    <w:p w:rsidR="00B47557" w:rsidRPr="00480CAD" w:rsidRDefault="003E3C90">
      <w:pPr>
        <w:spacing w:before="112" w:line="400" w:lineRule="exact"/>
        <w:ind w:left="507"/>
        <w:outlineLvl w:val="2"/>
        <w:rPr>
          <w:rFonts w:asciiTheme="minorEastAsia" w:eastAsiaTheme="minorEastAsia" w:hAnsiTheme="minorEastAsia" w:cs="宋体" w:hint="default"/>
          <w:sz w:val="21"/>
          <w:szCs w:val="21"/>
        </w:rPr>
      </w:pPr>
      <w:hyperlink r:id="rId42" w:history="1">
        <w:bookmarkStart w:id="1183" w:name="_Toc221816608"/>
        <w:r w:rsidR="00D06F74" w:rsidRPr="00480CAD">
          <w:rPr>
            <w:rFonts w:asciiTheme="minorEastAsia" w:eastAsiaTheme="minorEastAsia" w:hAnsiTheme="minorEastAsia"/>
            <w:spacing w:val="-2"/>
            <w:sz w:val="21"/>
            <w:szCs w:val="21"/>
          </w:rPr>
          <w:t>1.1.2.2</w:t>
        </w:r>
      </w:hyperlink>
      <w:r w:rsidR="00D06F74" w:rsidRPr="00480CAD">
        <w:rPr>
          <w:rFonts w:asciiTheme="minorEastAsia" w:eastAsiaTheme="minorEastAsia" w:hAnsiTheme="minorEastAsia"/>
          <w:spacing w:val="-2"/>
          <w:sz w:val="21"/>
          <w:szCs w:val="21"/>
        </w:rPr>
        <w:t xml:space="preserve">  </w:t>
      </w:r>
      <w:r w:rsidR="00D06F74" w:rsidRPr="00480CAD">
        <w:rPr>
          <w:rFonts w:asciiTheme="minorEastAsia" w:eastAsiaTheme="minorEastAsia" w:hAnsiTheme="minorEastAsia" w:cs="宋体"/>
          <w:spacing w:val="-2"/>
          <w:sz w:val="21"/>
          <w:szCs w:val="21"/>
        </w:rPr>
        <w:t>发包人：</w:t>
      </w:r>
      <w:r w:rsidR="00D06F74" w:rsidRPr="00480CAD">
        <w:rPr>
          <w:rFonts w:asciiTheme="minorEastAsia" w:eastAsiaTheme="minorEastAsia" w:hAnsiTheme="minorEastAsia" w:cs="宋体"/>
          <w:sz w:val="21"/>
          <w:szCs w:val="21"/>
          <w:u w:val="single"/>
        </w:rPr>
        <w:t xml:space="preserve"> 广西壮族自治区大化公路养护中心  </w:t>
      </w:r>
      <w:r w:rsidR="00D06F74" w:rsidRPr="00480CAD">
        <w:rPr>
          <w:rFonts w:asciiTheme="minorEastAsia" w:eastAsiaTheme="minorEastAsia" w:hAnsiTheme="minorEastAsia" w:cs="宋体"/>
          <w:spacing w:val="-2"/>
          <w:sz w:val="21"/>
          <w:szCs w:val="21"/>
        </w:rPr>
        <w:t>。</w:t>
      </w:r>
      <w:bookmarkEnd w:id="1183"/>
    </w:p>
    <w:p w:rsidR="00B47557" w:rsidRPr="00480CAD" w:rsidRDefault="003E3C90">
      <w:pPr>
        <w:spacing w:before="114" w:line="400" w:lineRule="exact"/>
        <w:ind w:left="507"/>
        <w:outlineLvl w:val="2"/>
        <w:rPr>
          <w:rFonts w:asciiTheme="minorEastAsia" w:eastAsiaTheme="minorEastAsia" w:hAnsiTheme="minorEastAsia" w:cs="宋体" w:hint="default"/>
          <w:sz w:val="21"/>
          <w:szCs w:val="21"/>
        </w:rPr>
      </w:pPr>
      <w:hyperlink r:id="rId43" w:history="1">
        <w:bookmarkStart w:id="1184" w:name="_Toc221816609"/>
        <w:r w:rsidR="00D06F74" w:rsidRPr="00480CAD">
          <w:rPr>
            <w:rFonts w:asciiTheme="minorEastAsia" w:eastAsiaTheme="minorEastAsia" w:hAnsiTheme="minorEastAsia"/>
            <w:spacing w:val="-11"/>
            <w:sz w:val="21"/>
            <w:szCs w:val="21"/>
          </w:rPr>
          <w:t>1.1.2.7</w:t>
        </w:r>
      </w:hyperlink>
      <w:r w:rsidR="00D06F74" w:rsidRPr="00480CAD">
        <w:rPr>
          <w:rFonts w:asciiTheme="minorEastAsia" w:eastAsiaTheme="minorEastAsia" w:hAnsiTheme="minorEastAsia"/>
          <w:spacing w:val="10"/>
          <w:sz w:val="21"/>
          <w:szCs w:val="21"/>
        </w:rPr>
        <w:t xml:space="preserve">  </w:t>
      </w:r>
      <w:r w:rsidR="00D06F74" w:rsidRPr="00480CAD">
        <w:rPr>
          <w:rFonts w:asciiTheme="minorEastAsia" w:eastAsiaTheme="minorEastAsia" w:hAnsiTheme="minorEastAsia" w:cs="宋体"/>
          <w:spacing w:val="-11"/>
          <w:sz w:val="21"/>
          <w:szCs w:val="21"/>
        </w:rPr>
        <w:t>咨询人（监理人</w:t>
      </w:r>
      <w:r w:rsidR="00D06F74" w:rsidRPr="00480CAD">
        <w:rPr>
          <w:rFonts w:asciiTheme="minorEastAsia" w:eastAsiaTheme="minorEastAsia" w:hAnsiTheme="minorEastAsia" w:cs="宋体"/>
          <w:spacing w:val="-2"/>
          <w:sz w:val="21"/>
          <w:szCs w:val="21"/>
        </w:rPr>
        <w:t>）：</w:t>
      </w:r>
      <w:r w:rsidR="00D06F74" w:rsidRPr="00480CAD">
        <w:rPr>
          <w:rFonts w:asciiTheme="minorEastAsia" w:eastAsiaTheme="minorEastAsia" w:hAnsiTheme="minorEastAsia" w:cs="宋体"/>
          <w:sz w:val="21"/>
          <w:szCs w:val="21"/>
          <w:u w:val="single"/>
        </w:rPr>
        <w:t xml:space="preserve">      待定      </w:t>
      </w:r>
      <w:r w:rsidR="00D06F74" w:rsidRPr="00480CAD">
        <w:rPr>
          <w:rFonts w:asciiTheme="minorEastAsia" w:eastAsiaTheme="minorEastAsia" w:hAnsiTheme="minorEastAsia" w:cs="宋体"/>
          <w:spacing w:val="-11"/>
          <w:sz w:val="21"/>
          <w:szCs w:val="21"/>
        </w:rPr>
        <w:t>。</w:t>
      </w:r>
      <w:bookmarkEnd w:id="1184"/>
    </w:p>
    <w:p w:rsidR="00B47557" w:rsidRPr="00480CAD" w:rsidRDefault="00D06F74">
      <w:pPr>
        <w:spacing w:before="114" w:line="400" w:lineRule="exact"/>
        <w:ind w:left="507"/>
        <w:outlineLvl w:val="2"/>
        <w:rPr>
          <w:rFonts w:asciiTheme="minorEastAsia" w:eastAsiaTheme="minorEastAsia" w:hAnsiTheme="minorEastAsia" w:cs="宋体" w:hint="default"/>
          <w:sz w:val="21"/>
          <w:szCs w:val="21"/>
        </w:rPr>
      </w:pPr>
      <w:bookmarkStart w:id="1185" w:name="_Toc221816610"/>
      <w:r w:rsidRPr="00480CAD">
        <w:rPr>
          <w:rFonts w:asciiTheme="minorEastAsia" w:eastAsiaTheme="minorEastAsia" w:hAnsiTheme="minorEastAsia"/>
          <w:spacing w:val="-2"/>
          <w:sz w:val="21"/>
          <w:szCs w:val="21"/>
        </w:rPr>
        <w:t xml:space="preserve">1.1.3  </w:t>
      </w:r>
      <w:r w:rsidRPr="00480CAD">
        <w:rPr>
          <w:rFonts w:asciiTheme="minorEastAsia" w:eastAsiaTheme="minorEastAsia" w:hAnsiTheme="minorEastAsia" w:cs="宋体"/>
          <w:spacing w:val="-2"/>
          <w:sz w:val="21"/>
          <w:szCs w:val="21"/>
        </w:rPr>
        <w:t>养护项目、养护工程和设备</w:t>
      </w:r>
      <w:bookmarkEnd w:id="1185"/>
    </w:p>
    <w:p w:rsidR="00B47557" w:rsidRPr="00480CAD" w:rsidRDefault="003E3C90">
      <w:pPr>
        <w:spacing w:before="114" w:line="400" w:lineRule="exact"/>
        <w:ind w:left="507"/>
        <w:outlineLvl w:val="2"/>
        <w:rPr>
          <w:rFonts w:asciiTheme="minorEastAsia" w:eastAsiaTheme="minorEastAsia" w:hAnsiTheme="minorEastAsia" w:cs="宋体" w:hint="default"/>
          <w:sz w:val="21"/>
          <w:szCs w:val="21"/>
        </w:rPr>
      </w:pPr>
      <w:hyperlink r:id="rId44" w:history="1">
        <w:bookmarkStart w:id="1186" w:name="_Toc221816611"/>
        <w:r w:rsidR="00D06F74" w:rsidRPr="00480CAD">
          <w:rPr>
            <w:rFonts w:asciiTheme="minorEastAsia" w:eastAsiaTheme="minorEastAsia" w:hAnsiTheme="minorEastAsia"/>
            <w:spacing w:val="-2"/>
            <w:sz w:val="21"/>
            <w:szCs w:val="21"/>
          </w:rPr>
          <w:t>1.1.3.1</w:t>
        </w:r>
      </w:hyperlink>
      <w:r w:rsidR="00D06F74" w:rsidRPr="00480CAD">
        <w:rPr>
          <w:rFonts w:asciiTheme="minorEastAsia" w:eastAsiaTheme="minorEastAsia" w:hAnsiTheme="minorEastAsia"/>
          <w:spacing w:val="-2"/>
          <w:sz w:val="21"/>
          <w:szCs w:val="21"/>
        </w:rPr>
        <w:t xml:space="preserve">  </w:t>
      </w:r>
      <w:r w:rsidR="00D06F74" w:rsidRPr="00480CAD">
        <w:rPr>
          <w:rFonts w:asciiTheme="minorEastAsia" w:eastAsiaTheme="minorEastAsia" w:hAnsiTheme="minorEastAsia" w:cs="宋体"/>
          <w:spacing w:val="-2"/>
          <w:sz w:val="21"/>
          <w:szCs w:val="21"/>
        </w:rPr>
        <w:t>养护项目：</w:t>
      </w:r>
      <w:r w:rsidR="00D06F74" w:rsidRPr="00480CAD">
        <w:rPr>
          <w:rFonts w:asciiTheme="minorEastAsia" w:eastAsiaTheme="minorEastAsia" w:hAnsiTheme="minorEastAsia" w:cs="宋体"/>
          <w:sz w:val="21"/>
          <w:szCs w:val="21"/>
          <w:u w:val="single"/>
          <w:lang w:val="zh-CN"/>
        </w:rPr>
        <w:t>广西壮族自治区大化公路养护中心2026年G355</w:t>
      </w:r>
      <w:proofErr w:type="gramStart"/>
      <w:r w:rsidR="00D06F74" w:rsidRPr="00480CAD">
        <w:rPr>
          <w:rFonts w:asciiTheme="minorEastAsia" w:eastAsiaTheme="minorEastAsia" w:hAnsiTheme="minorEastAsia" w:cs="宋体"/>
          <w:sz w:val="21"/>
          <w:szCs w:val="21"/>
          <w:u w:val="single"/>
          <w:lang w:val="zh-CN"/>
        </w:rPr>
        <w:t>大化百闷至</w:t>
      </w:r>
      <w:proofErr w:type="gramEnd"/>
      <w:r w:rsidR="00D06F74" w:rsidRPr="00480CAD">
        <w:rPr>
          <w:rFonts w:asciiTheme="minorEastAsia" w:eastAsiaTheme="minorEastAsia" w:hAnsiTheme="minorEastAsia" w:cs="宋体"/>
          <w:sz w:val="21"/>
          <w:szCs w:val="21"/>
          <w:u w:val="single"/>
          <w:lang w:val="zh-CN"/>
        </w:rPr>
        <w:t>都阳（K2024+500-K2038+800）普通国道安全设施精细化提升工程</w:t>
      </w:r>
      <w:r w:rsidR="00D06F74" w:rsidRPr="00480CAD">
        <w:rPr>
          <w:rFonts w:asciiTheme="minorEastAsia" w:eastAsiaTheme="minorEastAsia" w:hAnsiTheme="minorEastAsia" w:cs="宋体"/>
          <w:sz w:val="21"/>
          <w:szCs w:val="21"/>
          <w:u w:val="single"/>
        </w:rPr>
        <w:t xml:space="preserve">  </w:t>
      </w:r>
      <w:r w:rsidR="00D06F74" w:rsidRPr="00480CAD">
        <w:rPr>
          <w:rFonts w:asciiTheme="minorEastAsia" w:eastAsiaTheme="minorEastAsia" w:hAnsiTheme="minorEastAsia" w:cs="宋体"/>
          <w:spacing w:val="-2"/>
          <w:sz w:val="21"/>
          <w:szCs w:val="21"/>
        </w:rPr>
        <w:t>。</w:t>
      </w:r>
      <w:bookmarkEnd w:id="1186"/>
    </w:p>
    <w:p w:rsidR="00B47557" w:rsidRPr="00480CAD" w:rsidRDefault="003E3C90">
      <w:pPr>
        <w:spacing w:before="116" w:line="400" w:lineRule="exact"/>
        <w:ind w:left="507"/>
        <w:outlineLvl w:val="2"/>
        <w:rPr>
          <w:rFonts w:asciiTheme="minorEastAsia" w:eastAsiaTheme="minorEastAsia" w:hAnsiTheme="minorEastAsia" w:cs="宋体" w:hint="default"/>
          <w:sz w:val="21"/>
          <w:szCs w:val="21"/>
        </w:rPr>
      </w:pPr>
      <w:hyperlink r:id="rId45" w:history="1">
        <w:bookmarkStart w:id="1187" w:name="_Toc221816612"/>
        <w:r w:rsidR="00D06F74" w:rsidRPr="00480CAD">
          <w:rPr>
            <w:rFonts w:asciiTheme="minorEastAsia" w:eastAsiaTheme="minorEastAsia" w:hAnsiTheme="minorEastAsia"/>
            <w:spacing w:val="-2"/>
            <w:sz w:val="21"/>
            <w:szCs w:val="21"/>
          </w:rPr>
          <w:t>1.1.3.2</w:t>
        </w:r>
      </w:hyperlink>
      <w:r w:rsidR="00D06F74" w:rsidRPr="00480CAD">
        <w:rPr>
          <w:rFonts w:asciiTheme="minorEastAsia" w:eastAsiaTheme="minorEastAsia" w:hAnsiTheme="minorEastAsia"/>
          <w:spacing w:val="-2"/>
          <w:sz w:val="21"/>
          <w:szCs w:val="21"/>
        </w:rPr>
        <w:t xml:space="preserve">  </w:t>
      </w:r>
      <w:r w:rsidR="00D06F74" w:rsidRPr="00480CAD">
        <w:rPr>
          <w:rFonts w:asciiTheme="minorEastAsia" w:eastAsiaTheme="minorEastAsia" w:hAnsiTheme="minorEastAsia" w:cs="宋体"/>
          <w:spacing w:val="-2"/>
          <w:sz w:val="21"/>
          <w:szCs w:val="21"/>
        </w:rPr>
        <w:t>养护工程：</w:t>
      </w:r>
      <w:r w:rsidR="00D06F74" w:rsidRPr="00480CAD">
        <w:rPr>
          <w:rFonts w:asciiTheme="minorEastAsia" w:eastAsiaTheme="minorEastAsia" w:hAnsiTheme="minorEastAsia" w:cs="宋体"/>
          <w:sz w:val="21"/>
          <w:szCs w:val="21"/>
          <w:u w:val="single"/>
          <w:lang w:val="zh-CN"/>
        </w:rPr>
        <w:t>广西壮族自治区大化公路养护中心2026年G355</w:t>
      </w:r>
      <w:proofErr w:type="gramStart"/>
      <w:r w:rsidR="00D06F74" w:rsidRPr="00480CAD">
        <w:rPr>
          <w:rFonts w:asciiTheme="minorEastAsia" w:eastAsiaTheme="minorEastAsia" w:hAnsiTheme="minorEastAsia" w:cs="宋体"/>
          <w:sz w:val="21"/>
          <w:szCs w:val="21"/>
          <w:u w:val="single"/>
          <w:lang w:val="zh-CN"/>
        </w:rPr>
        <w:t>大化百闷至</w:t>
      </w:r>
      <w:proofErr w:type="gramEnd"/>
      <w:r w:rsidR="00D06F74" w:rsidRPr="00480CAD">
        <w:rPr>
          <w:rFonts w:asciiTheme="minorEastAsia" w:eastAsiaTheme="minorEastAsia" w:hAnsiTheme="minorEastAsia" w:cs="宋体"/>
          <w:sz w:val="21"/>
          <w:szCs w:val="21"/>
          <w:u w:val="single"/>
          <w:lang w:val="zh-CN"/>
        </w:rPr>
        <w:t>都阳（K2024+500-K2038+800）普通国道安全设施精细化提升工程</w:t>
      </w:r>
      <w:r w:rsidR="00D06F74" w:rsidRPr="00480CAD">
        <w:rPr>
          <w:rFonts w:asciiTheme="minorEastAsia" w:eastAsiaTheme="minorEastAsia" w:hAnsiTheme="minorEastAsia" w:cs="宋体"/>
          <w:sz w:val="21"/>
          <w:szCs w:val="21"/>
          <w:u w:val="single"/>
        </w:rPr>
        <w:t xml:space="preserve">  </w:t>
      </w:r>
      <w:r w:rsidR="00D06F74" w:rsidRPr="00480CAD">
        <w:rPr>
          <w:rFonts w:asciiTheme="minorEastAsia" w:eastAsiaTheme="minorEastAsia" w:hAnsiTheme="minorEastAsia" w:cs="宋体"/>
          <w:spacing w:val="-2"/>
          <w:sz w:val="21"/>
          <w:szCs w:val="21"/>
        </w:rPr>
        <w:t>。</w:t>
      </w:r>
      <w:bookmarkEnd w:id="1187"/>
    </w:p>
    <w:p w:rsidR="00B47557" w:rsidRPr="00480CAD" w:rsidRDefault="00D06F74">
      <w:pPr>
        <w:spacing w:before="116" w:line="400" w:lineRule="exact"/>
        <w:ind w:left="507"/>
        <w:outlineLvl w:val="2"/>
        <w:rPr>
          <w:rFonts w:asciiTheme="minorEastAsia" w:eastAsiaTheme="minorEastAsia" w:hAnsiTheme="minorEastAsia" w:cs="宋体" w:hint="default"/>
          <w:sz w:val="21"/>
          <w:szCs w:val="21"/>
        </w:rPr>
      </w:pPr>
      <w:bookmarkStart w:id="1188" w:name="_Toc221816613"/>
      <w:r w:rsidRPr="00480CAD">
        <w:rPr>
          <w:rFonts w:asciiTheme="minorEastAsia" w:eastAsiaTheme="minorEastAsia" w:hAnsiTheme="minorEastAsia"/>
          <w:spacing w:val="-7"/>
          <w:sz w:val="21"/>
          <w:szCs w:val="21"/>
        </w:rPr>
        <w:t xml:space="preserve">1.1.4   </w:t>
      </w:r>
      <w:r w:rsidRPr="00480CAD">
        <w:rPr>
          <w:rFonts w:asciiTheme="minorEastAsia" w:eastAsiaTheme="minorEastAsia" w:hAnsiTheme="minorEastAsia" w:cs="宋体"/>
          <w:spacing w:val="-7"/>
          <w:sz w:val="21"/>
          <w:szCs w:val="21"/>
        </w:rPr>
        <w:t>日期</w:t>
      </w:r>
      <w:bookmarkEnd w:id="1188"/>
    </w:p>
    <w:p w:rsidR="00B47557" w:rsidRPr="00480CAD" w:rsidRDefault="003E3C90">
      <w:pPr>
        <w:spacing w:before="112" w:line="400" w:lineRule="exact"/>
        <w:ind w:left="507"/>
        <w:outlineLvl w:val="2"/>
        <w:rPr>
          <w:rFonts w:asciiTheme="minorEastAsia" w:eastAsiaTheme="minorEastAsia" w:hAnsiTheme="minorEastAsia" w:cs="宋体" w:hint="default"/>
          <w:sz w:val="21"/>
          <w:szCs w:val="21"/>
        </w:rPr>
      </w:pPr>
      <w:hyperlink r:id="rId46" w:history="1">
        <w:bookmarkStart w:id="1189" w:name="_Toc221816614"/>
        <w:r w:rsidR="00D06F74" w:rsidRPr="00480CAD">
          <w:rPr>
            <w:rFonts w:asciiTheme="minorEastAsia" w:eastAsiaTheme="minorEastAsia" w:hAnsiTheme="minorEastAsia"/>
            <w:spacing w:val="-3"/>
            <w:sz w:val="21"/>
            <w:szCs w:val="21"/>
          </w:rPr>
          <w:t>1.1.4.3</w:t>
        </w:r>
      </w:hyperlink>
      <w:r w:rsidR="00D06F74" w:rsidRPr="00480CAD">
        <w:rPr>
          <w:rFonts w:asciiTheme="minorEastAsia" w:eastAsiaTheme="minorEastAsia" w:hAnsiTheme="minorEastAsia"/>
          <w:spacing w:val="-3"/>
          <w:sz w:val="21"/>
          <w:szCs w:val="21"/>
        </w:rPr>
        <w:t xml:space="preserve">  </w:t>
      </w:r>
      <w:r w:rsidR="00D06F74" w:rsidRPr="00480CAD">
        <w:rPr>
          <w:rFonts w:asciiTheme="minorEastAsia" w:eastAsiaTheme="minorEastAsia" w:hAnsiTheme="minorEastAsia" w:cs="宋体"/>
          <w:spacing w:val="-3"/>
          <w:sz w:val="21"/>
          <w:szCs w:val="21"/>
        </w:rPr>
        <w:t>工期：</w:t>
      </w:r>
      <w:r w:rsidR="00D06F74" w:rsidRPr="00480CAD">
        <w:rPr>
          <w:rFonts w:asciiTheme="minorEastAsia" w:eastAsiaTheme="minorEastAsia" w:hAnsiTheme="minorEastAsia" w:cs="宋体"/>
          <w:sz w:val="21"/>
          <w:szCs w:val="21"/>
          <w:u w:val="single"/>
        </w:rPr>
        <w:t xml:space="preserve"> 2026年12月前完成所有工作量 </w:t>
      </w:r>
      <w:r w:rsidR="00D06F74" w:rsidRPr="00480CAD">
        <w:rPr>
          <w:rFonts w:asciiTheme="minorEastAsia" w:eastAsiaTheme="minorEastAsia" w:hAnsiTheme="minorEastAsia" w:cs="宋体"/>
          <w:spacing w:val="-3"/>
          <w:sz w:val="21"/>
          <w:szCs w:val="21"/>
        </w:rPr>
        <w:t>。</w:t>
      </w:r>
      <w:bookmarkEnd w:id="1189"/>
    </w:p>
    <w:p w:rsidR="00B47557" w:rsidRPr="00480CAD" w:rsidRDefault="00D06F74">
      <w:pPr>
        <w:spacing w:before="106" w:line="400" w:lineRule="exact"/>
        <w:ind w:left="495"/>
        <w:outlineLvl w:val="2"/>
        <w:rPr>
          <w:rFonts w:asciiTheme="minorEastAsia" w:eastAsiaTheme="minorEastAsia" w:hAnsiTheme="minorEastAsia" w:cs="宋体" w:hint="default"/>
          <w:sz w:val="21"/>
          <w:szCs w:val="21"/>
        </w:rPr>
      </w:pPr>
      <w:bookmarkStart w:id="1190" w:name="_Toc221816615"/>
      <w:r w:rsidRPr="00480CAD">
        <w:rPr>
          <w:rFonts w:asciiTheme="minorEastAsia" w:eastAsiaTheme="minorEastAsia" w:hAnsiTheme="minorEastAsia"/>
          <w:b/>
          <w:bCs/>
          <w:spacing w:val="-3"/>
          <w:sz w:val="21"/>
          <w:szCs w:val="21"/>
        </w:rPr>
        <w:t xml:space="preserve">1.12  </w:t>
      </w:r>
      <w:r w:rsidRPr="00480CAD">
        <w:rPr>
          <w:rFonts w:asciiTheme="minorEastAsia" w:eastAsiaTheme="minorEastAsia" w:hAnsiTheme="minorEastAsia" w:cs="宋体"/>
          <w:b/>
          <w:bCs/>
          <w:spacing w:val="-3"/>
          <w:sz w:val="21"/>
          <w:szCs w:val="21"/>
        </w:rPr>
        <w:t>施工产生资源的归属</w:t>
      </w:r>
      <w:bookmarkEnd w:id="1190"/>
    </w:p>
    <w:p w:rsidR="00B47557" w:rsidRPr="00480CAD" w:rsidRDefault="00D06F74">
      <w:pPr>
        <w:spacing w:before="124" w:line="400" w:lineRule="exact"/>
        <w:ind w:firstLineChars="200" w:firstLine="416"/>
        <w:outlineLvl w:val="2"/>
        <w:rPr>
          <w:rFonts w:asciiTheme="minorEastAsia" w:eastAsiaTheme="minorEastAsia" w:hAnsiTheme="minorEastAsia" w:cs="宋体" w:hint="default"/>
          <w:sz w:val="21"/>
          <w:szCs w:val="21"/>
        </w:rPr>
      </w:pPr>
      <w:bookmarkStart w:id="1191" w:name="_Toc221816616"/>
      <w:r w:rsidRPr="00480CAD">
        <w:rPr>
          <w:rFonts w:asciiTheme="minorEastAsia" w:eastAsiaTheme="minorEastAsia" w:hAnsiTheme="minorEastAsia" w:cs="宋体"/>
          <w:spacing w:val="-1"/>
          <w:sz w:val="21"/>
          <w:szCs w:val="21"/>
        </w:rPr>
        <w:t>本项目施工产生的可再生利用资源包括</w:t>
      </w:r>
      <w:r w:rsidRPr="00480CAD">
        <w:rPr>
          <w:rFonts w:asciiTheme="minorEastAsia" w:eastAsiaTheme="minorEastAsia" w:hAnsiTheme="minorEastAsia" w:cs="宋体"/>
          <w:spacing w:val="3"/>
          <w:sz w:val="21"/>
          <w:szCs w:val="21"/>
        </w:rPr>
        <w:t>：</w:t>
      </w:r>
      <w:r w:rsidRPr="00480CAD">
        <w:rPr>
          <w:rFonts w:asciiTheme="minorEastAsia" w:eastAsiaTheme="minorEastAsia" w:hAnsiTheme="minorEastAsia" w:cs="宋体"/>
          <w:sz w:val="21"/>
          <w:szCs w:val="21"/>
          <w:u w:val="single"/>
        </w:rPr>
        <w:t xml:space="preserve">  拆除的标志标牌，波形钢护栏等金属构件  </w:t>
      </w:r>
      <w:r w:rsidRPr="00480CAD">
        <w:rPr>
          <w:rFonts w:asciiTheme="minorEastAsia" w:eastAsiaTheme="minorEastAsia" w:hAnsiTheme="minorEastAsia" w:cs="宋体"/>
          <w:spacing w:val="3"/>
          <w:sz w:val="21"/>
          <w:szCs w:val="21"/>
        </w:rPr>
        <w:t>；</w:t>
      </w:r>
      <w:bookmarkEnd w:id="1191"/>
    </w:p>
    <w:p w:rsidR="00B47557" w:rsidRPr="00480CAD" w:rsidRDefault="00D06F74">
      <w:pPr>
        <w:spacing w:before="115" w:line="400" w:lineRule="exact"/>
        <w:ind w:left="499"/>
        <w:outlineLvl w:val="2"/>
        <w:rPr>
          <w:rFonts w:asciiTheme="minorEastAsia" w:eastAsiaTheme="minorEastAsia" w:hAnsiTheme="minorEastAsia" w:cs="宋体" w:hint="default"/>
          <w:sz w:val="21"/>
          <w:szCs w:val="21"/>
        </w:rPr>
      </w:pPr>
      <w:bookmarkStart w:id="1192" w:name="_Toc221816617"/>
      <w:r w:rsidRPr="00480CAD">
        <w:rPr>
          <w:rFonts w:asciiTheme="minorEastAsia" w:eastAsiaTheme="minorEastAsia" w:hAnsiTheme="minorEastAsia" w:cs="宋体"/>
          <w:spacing w:val="-4"/>
          <w:sz w:val="21"/>
          <w:szCs w:val="21"/>
        </w:rPr>
        <w:t>资源归属</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z w:val="21"/>
          <w:szCs w:val="21"/>
          <w:u w:val="single"/>
        </w:rPr>
        <w:t xml:space="preserve"> </w:t>
      </w:r>
      <w:bookmarkStart w:id="1193" w:name="OLE_LINK3"/>
      <w:r w:rsidRPr="00480CAD">
        <w:rPr>
          <w:rFonts w:asciiTheme="minorEastAsia" w:eastAsiaTheme="minorEastAsia" w:hAnsiTheme="minorEastAsia" w:cs="宋体"/>
          <w:sz w:val="21"/>
          <w:szCs w:val="21"/>
          <w:u w:val="single"/>
        </w:rPr>
        <w:t>归广西壮族自治区大化公路养护中心所有</w:t>
      </w:r>
      <w:bookmarkEnd w:id="1193"/>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2"/>
          <w:sz w:val="21"/>
          <w:szCs w:val="21"/>
        </w:rPr>
        <w:t>；</w:t>
      </w:r>
      <w:bookmarkEnd w:id="1192"/>
    </w:p>
    <w:p w:rsidR="00B47557" w:rsidRPr="00480CAD" w:rsidRDefault="00D06F74">
      <w:pPr>
        <w:spacing w:before="116" w:line="400" w:lineRule="exact"/>
        <w:ind w:firstLineChars="200" w:firstLine="400"/>
        <w:outlineLvl w:val="2"/>
        <w:rPr>
          <w:rFonts w:asciiTheme="minorEastAsia" w:eastAsiaTheme="minorEastAsia" w:hAnsiTheme="minorEastAsia" w:cs="宋体" w:hint="default"/>
          <w:sz w:val="21"/>
          <w:szCs w:val="21"/>
        </w:rPr>
      </w:pPr>
      <w:bookmarkStart w:id="1194" w:name="_Toc221816618"/>
      <w:r w:rsidRPr="00480CAD">
        <w:rPr>
          <w:rFonts w:asciiTheme="minorEastAsia" w:eastAsiaTheme="minorEastAsia" w:hAnsiTheme="minorEastAsia" w:cs="宋体"/>
          <w:spacing w:val="-5"/>
          <w:sz w:val="21"/>
          <w:szCs w:val="21"/>
        </w:rPr>
        <w:t>费用承担</w:t>
      </w:r>
      <w:r w:rsidRPr="00480CAD">
        <w:rPr>
          <w:rFonts w:asciiTheme="minorEastAsia" w:eastAsiaTheme="minorEastAsia" w:hAnsiTheme="minorEastAsia" w:cs="宋体"/>
          <w:spacing w:val="-2"/>
          <w:sz w:val="21"/>
          <w:szCs w:val="21"/>
        </w:rPr>
        <w:t>：</w:t>
      </w:r>
      <w:r w:rsidRPr="00480CAD">
        <w:rPr>
          <w:rFonts w:asciiTheme="minorEastAsia" w:eastAsiaTheme="minorEastAsia" w:hAnsiTheme="minorEastAsia" w:cs="宋体"/>
          <w:sz w:val="21"/>
          <w:szCs w:val="21"/>
          <w:u w:val="single"/>
        </w:rPr>
        <w:t xml:space="preserve">  由承包单位将拆除的标志标牌及波形钢护栏等金属构件装、运、卸至</w:t>
      </w:r>
      <w:proofErr w:type="gramStart"/>
      <w:r w:rsidRPr="00480CAD">
        <w:rPr>
          <w:rFonts w:asciiTheme="minorEastAsia" w:eastAsiaTheme="minorEastAsia" w:hAnsiTheme="minorEastAsia" w:cs="宋体"/>
          <w:sz w:val="21"/>
          <w:szCs w:val="21"/>
          <w:u w:val="single"/>
        </w:rPr>
        <w:t>至</w:t>
      </w:r>
      <w:proofErr w:type="gramEnd"/>
      <w:r w:rsidRPr="00480CAD">
        <w:rPr>
          <w:rFonts w:asciiTheme="minorEastAsia" w:eastAsiaTheme="minorEastAsia" w:hAnsiTheme="minorEastAsia" w:cs="宋体"/>
          <w:sz w:val="21"/>
          <w:szCs w:val="21"/>
          <w:u w:val="single"/>
        </w:rPr>
        <w:t xml:space="preserve">发包人指定仓库，并按要求分类堆放，产生的所有费用由承包单位承担  </w:t>
      </w:r>
      <w:r w:rsidRPr="00480CAD">
        <w:rPr>
          <w:rFonts w:asciiTheme="minorEastAsia" w:eastAsiaTheme="minorEastAsia" w:hAnsiTheme="minorEastAsia" w:cs="宋体"/>
          <w:spacing w:val="-2"/>
          <w:sz w:val="21"/>
          <w:szCs w:val="21"/>
        </w:rPr>
        <w:t>；</w:t>
      </w:r>
      <w:bookmarkEnd w:id="1194"/>
    </w:p>
    <w:p w:rsidR="00B47557" w:rsidRPr="00480CAD" w:rsidRDefault="00D06F74">
      <w:pPr>
        <w:spacing w:before="116" w:line="400" w:lineRule="exact"/>
        <w:ind w:left="490"/>
        <w:outlineLvl w:val="2"/>
        <w:rPr>
          <w:rFonts w:asciiTheme="minorEastAsia" w:eastAsiaTheme="minorEastAsia" w:hAnsiTheme="minorEastAsia" w:cs="宋体" w:hint="default"/>
          <w:sz w:val="21"/>
          <w:szCs w:val="21"/>
        </w:rPr>
      </w:pPr>
      <w:bookmarkStart w:id="1195" w:name="_Toc221816619"/>
      <w:r w:rsidRPr="00480CAD">
        <w:rPr>
          <w:rFonts w:asciiTheme="minorEastAsia" w:eastAsiaTheme="minorEastAsia" w:hAnsiTheme="minorEastAsia" w:cs="宋体"/>
          <w:spacing w:val="-1"/>
          <w:sz w:val="21"/>
          <w:szCs w:val="21"/>
        </w:rPr>
        <w:t>利益划分：/</w:t>
      </w:r>
      <w:bookmarkEnd w:id="1195"/>
    </w:p>
    <w:p w:rsidR="00B47557" w:rsidRPr="00480CAD" w:rsidRDefault="00D06F74">
      <w:pPr>
        <w:spacing w:before="78" w:line="400" w:lineRule="exact"/>
        <w:ind w:left="485"/>
        <w:outlineLvl w:val="2"/>
        <w:rPr>
          <w:rFonts w:asciiTheme="minorEastAsia" w:eastAsiaTheme="minorEastAsia" w:hAnsiTheme="minorEastAsia" w:cs="宋体" w:hint="default"/>
          <w:sz w:val="21"/>
          <w:szCs w:val="21"/>
        </w:rPr>
      </w:pPr>
      <w:bookmarkStart w:id="1196" w:name="bookmark81"/>
      <w:bookmarkStart w:id="1197" w:name="bookmark82"/>
      <w:bookmarkStart w:id="1198" w:name="_Toc221816620"/>
      <w:bookmarkEnd w:id="1196"/>
      <w:bookmarkEnd w:id="1197"/>
      <w:r w:rsidRPr="00480CAD">
        <w:rPr>
          <w:rFonts w:asciiTheme="minorEastAsia" w:eastAsiaTheme="minorEastAsia" w:hAnsiTheme="minorEastAsia"/>
          <w:b/>
          <w:bCs/>
          <w:spacing w:val="-3"/>
          <w:sz w:val="21"/>
          <w:szCs w:val="21"/>
        </w:rPr>
        <w:t>4.</w:t>
      </w:r>
      <w:r w:rsidRPr="00480CAD">
        <w:rPr>
          <w:rFonts w:asciiTheme="minorEastAsia" w:eastAsiaTheme="minorEastAsia" w:hAnsiTheme="minorEastAsia" w:cs="宋体"/>
          <w:b/>
          <w:bCs/>
          <w:spacing w:val="-3"/>
          <w:sz w:val="21"/>
          <w:szCs w:val="21"/>
        </w:rPr>
        <w:t>承包人</w:t>
      </w:r>
      <w:bookmarkEnd w:id="1198"/>
    </w:p>
    <w:p w:rsidR="00B47557" w:rsidRPr="00480CAD" w:rsidRDefault="00D06F74">
      <w:pPr>
        <w:spacing w:before="114" w:line="400" w:lineRule="exact"/>
        <w:ind w:left="485"/>
        <w:outlineLvl w:val="2"/>
        <w:rPr>
          <w:rFonts w:asciiTheme="minorEastAsia" w:eastAsiaTheme="minorEastAsia" w:hAnsiTheme="minorEastAsia" w:cs="宋体" w:hint="default"/>
          <w:sz w:val="21"/>
          <w:szCs w:val="21"/>
        </w:rPr>
      </w:pPr>
      <w:bookmarkStart w:id="1199" w:name="_Toc221816621"/>
      <w:r w:rsidRPr="00480CAD">
        <w:rPr>
          <w:rFonts w:asciiTheme="minorEastAsia" w:eastAsiaTheme="minorEastAsia" w:hAnsiTheme="minorEastAsia"/>
          <w:b/>
          <w:bCs/>
          <w:spacing w:val="-2"/>
          <w:sz w:val="21"/>
          <w:szCs w:val="21"/>
        </w:rPr>
        <w:t xml:space="preserve">4.1  </w:t>
      </w:r>
      <w:r w:rsidRPr="00480CAD">
        <w:rPr>
          <w:rFonts w:asciiTheme="minorEastAsia" w:eastAsiaTheme="minorEastAsia" w:hAnsiTheme="minorEastAsia" w:cs="宋体"/>
          <w:b/>
          <w:bCs/>
          <w:spacing w:val="-2"/>
          <w:sz w:val="21"/>
          <w:szCs w:val="21"/>
        </w:rPr>
        <w:t>承包人的一般义务</w:t>
      </w:r>
      <w:bookmarkEnd w:id="1199"/>
    </w:p>
    <w:p w:rsidR="00B47557" w:rsidRPr="00480CAD" w:rsidRDefault="00D06F74">
      <w:pPr>
        <w:spacing w:before="125" w:line="400" w:lineRule="exact"/>
        <w:ind w:left="483"/>
        <w:outlineLvl w:val="2"/>
        <w:rPr>
          <w:rFonts w:asciiTheme="minorEastAsia" w:eastAsiaTheme="minorEastAsia" w:hAnsiTheme="minorEastAsia" w:cs="宋体" w:hint="default"/>
          <w:sz w:val="21"/>
          <w:szCs w:val="21"/>
        </w:rPr>
      </w:pPr>
      <w:bookmarkStart w:id="1200" w:name="_Toc221816622"/>
      <w:r w:rsidRPr="00480CAD">
        <w:rPr>
          <w:rFonts w:asciiTheme="minorEastAsia" w:eastAsiaTheme="minorEastAsia" w:hAnsiTheme="minorEastAsia"/>
          <w:spacing w:val="-1"/>
          <w:sz w:val="21"/>
          <w:szCs w:val="21"/>
        </w:rPr>
        <w:t xml:space="preserve">4.1.11 </w:t>
      </w:r>
      <w:r w:rsidRPr="00480CAD">
        <w:rPr>
          <w:rFonts w:asciiTheme="minorEastAsia" w:eastAsiaTheme="minorEastAsia" w:hAnsiTheme="minorEastAsia" w:cs="宋体"/>
          <w:spacing w:val="-1"/>
          <w:sz w:val="21"/>
          <w:szCs w:val="21"/>
        </w:rPr>
        <w:t>其他义务</w:t>
      </w:r>
      <w:bookmarkEnd w:id="1200"/>
    </w:p>
    <w:p w:rsidR="00B47557" w:rsidRPr="00480CAD" w:rsidRDefault="00D06F74">
      <w:pPr>
        <w:tabs>
          <w:tab w:val="left" w:pos="1080"/>
        </w:tabs>
        <w:spacing w:line="400" w:lineRule="exact"/>
        <w:ind w:firstLineChars="200" w:firstLine="416"/>
        <w:rPr>
          <w:rFonts w:asciiTheme="minorEastAsia" w:eastAsiaTheme="minorEastAsia" w:hAnsiTheme="minorEastAsia" w:cs="宋体" w:hint="default"/>
          <w:spacing w:val="-1"/>
          <w:sz w:val="21"/>
          <w:szCs w:val="21"/>
        </w:rPr>
      </w:pPr>
      <w:r w:rsidRPr="00480CAD">
        <w:rPr>
          <w:rFonts w:asciiTheme="minorEastAsia" w:eastAsiaTheme="minorEastAsia" w:hAnsiTheme="minorEastAsia" w:cs="宋体"/>
          <w:spacing w:val="-1"/>
          <w:sz w:val="21"/>
          <w:szCs w:val="21"/>
        </w:rPr>
        <w:t>本项补充：</w:t>
      </w:r>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1" w:name="_Toc221816623"/>
      <w:r w:rsidRPr="00480CAD">
        <w:rPr>
          <w:rFonts w:asciiTheme="minorEastAsia" w:eastAsiaTheme="minorEastAsia" w:hAnsiTheme="minorEastAsia" w:cs="宋体"/>
          <w:spacing w:val="-1"/>
          <w:sz w:val="21"/>
          <w:szCs w:val="21"/>
        </w:rPr>
        <w:t>1.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养护工程市场信用信息管理系统。</w:t>
      </w:r>
      <w:bookmarkEnd w:id="1201"/>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2" w:name="_Toc221816624"/>
      <w:r w:rsidRPr="00480CAD">
        <w:rPr>
          <w:rFonts w:asciiTheme="minorEastAsia" w:eastAsiaTheme="minorEastAsia" w:hAnsiTheme="minorEastAsia" w:cs="宋体"/>
          <w:spacing w:val="-1"/>
          <w:sz w:val="21"/>
          <w:szCs w:val="21"/>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bookmarkEnd w:id="1202"/>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3" w:name="_Toc221816625"/>
      <w:r w:rsidRPr="00480CAD">
        <w:rPr>
          <w:rFonts w:asciiTheme="minorEastAsia" w:eastAsiaTheme="minorEastAsia" w:hAnsiTheme="minorEastAsia" w:cs="宋体"/>
          <w:spacing w:val="-1"/>
          <w:sz w:val="21"/>
          <w:szCs w:val="21"/>
        </w:rPr>
        <w:t>工资支付表应如实记录支付单位、支付时间、支付对象、支付数额、支付对象的身份证号和签字等信息。民工花名册和工资支付表应报咨询人（监理人）备查。</w:t>
      </w:r>
      <w:bookmarkEnd w:id="1203"/>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4" w:name="_Toc221816626"/>
      <w:r w:rsidRPr="00480CAD">
        <w:rPr>
          <w:rFonts w:asciiTheme="minorEastAsia" w:eastAsiaTheme="minorEastAsia" w:hAnsiTheme="minorEastAsia" w:cs="宋体"/>
          <w:spacing w:val="-1"/>
          <w:sz w:val="21"/>
          <w:szCs w:val="21"/>
        </w:rPr>
        <w:t>供应商应严格落实《保障农民工工资支付条例》（中华人民共和国国务院令第724号）、《广西壮族自治区人力资源和社会保障厅广西壮族自治区住房和城乡建设厅广西壮族自治区交通运输厅广西壮族自治区水利厅中国银行保险监督管理委员会广西监管局关于印发广西壮族自治区工程建设领域农民工工资保证金规定实施办法的通知》（桂人社规〔2021〕16号）以及《广西壮族自治区人力资源和社会保障厅等8部门关于印发广西壮族自治区工程建设领域农民工工资专用账户管理暂行办法实施细则的通知》（桂人社规〔2022〕5号）的相关要求，规范农民工工资支付等行为。各供应商必须对农民工工资保障金的问题</w:t>
      </w:r>
      <w:proofErr w:type="gramStart"/>
      <w:r w:rsidRPr="00480CAD">
        <w:rPr>
          <w:rFonts w:asciiTheme="minorEastAsia" w:eastAsiaTheme="minorEastAsia" w:hAnsiTheme="minorEastAsia" w:cs="宋体"/>
          <w:spacing w:val="-1"/>
          <w:sz w:val="21"/>
          <w:szCs w:val="21"/>
        </w:rPr>
        <w:t>作出</w:t>
      </w:r>
      <w:proofErr w:type="gramEnd"/>
      <w:r w:rsidRPr="00480CAD">
        <w:rPr>
          <w:rFonts w:asciiTheme="minorEastAsia" w:eastAsiaTheme="minorEastAsia" w:hAnsiTheme="minorEastAsia" w:cs="宋体"/>
          <w:spacing w:val="-1"/>
          <w:sz w:val="21"/>
          <w:szCs w:val="21"/>
        </w:rPr>
        <w:t>以下承诺，格式见响应文件格式“农民工工资保证金承诺书”。</w:t>
      </w:r>
      <w:bookmarkEnd w:id="1204"/>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5" w:name="_Toc221816627"/>
      <w:r w:rsidRPr="00480CAD">
        <w:rPr>
          <w:rFonts w:asciiTheme="minorEastAsia" w:eastAsiaTheme="minorEastAsia" w:hAnsiTheme="minorEastAsia" w:cs="宋体"/>
          <w:spacing w:val="-1"/>
          <w:sz w:val="21"/>
          <w:szCs w:val="21"/>
        </w:rPr>
        <w:t>2.与本工程项目相关的审计和稽查、检查、视察等活动，承包人应高度重视并有义务委派专人积极予以配合。</w:t>
      </w:r>
      <w:bookmarkEnd w:id="1205"/>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6" w:name="_Toc221816628"/>
      <w:r w:rsidRPr="00480CAD">
        <w:rPr>
          <w:rFonts w:asciiTheme="minorEastAsia" w:eastAsiaTheme="minorEastAsia" w:hAnsiTheme="minorEastAsia" w:cs="宋体"/>
          <w:spacing w:val="-1"/>
          <w:sz w:val="21"/>
          <w:szCs w:val="21"/>
        </w:rPr>
        <w:t>3.承包人的供货合同给发包人和咨询人（监理人）监督检查。</w:t>
      </w:r>
      <w:bookmarkEnd w:id="1206"/>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7" w:name="_Toc221816629"/>
      <w:r w:rsidRPr="00480CAD">
        <w:rPr>
          <w:rFonts w:asciiTheme="minorEastAsia" w:eastAsiaTheme="minorEastAsia" w:hAnsiTheme="minorEastAsia" w:cs="宋体"/>
          <w:spacing w:val="-1"/>
          <w:sz w:val="21"/>
          <w:szCs w:val="21"/>
        </w:rPr>
        <w:t>4.对项目使用的原有道路的维护和管理，以确保正常通行。</w:t>
      </w:r>
      <w:bookmarkEnd w:id="1207"/>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8" w:name="_Toc221816630"/>
      <w:r w:rsidRPr="00480CAD">
        <w:rPr>
          <w:rFonts w:asciiTheme="minorEastAsia" w:eastAsiaTheme="minorEastAsia" w:hAnsiTheme="minorEastAsia" w:cs="宋体"/>
          <w:spacing w:val="-1"/>
          <w:sz w:val="21"/>
          <w:szCs w:val="21"/>
        </w:rPr>
        <w:t>5.维护社会稳定，避免发生因承包人原因引起施工队伍或施工引起周边群众等群体性上访事件</w:t>
      </w:r>
      <w:bookmarkEnd w:id="1208"/>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09" w:name="_Toc221816631"/>
      <w:r w:rsidRPr="00480CAD">
        <w:rPr>
          <w:rFonts w:asciiTheme="minorEastAsia" w:eastAsiaTheme="minorEastAsia" w:hAnsiTheme="minorEastAsia" w:cs="宋体"/>
          <w:spacing w:val="-1"/>
          <w:sz w:val="21"/>
          <w:szCs w:val="21"/>
        </w:rPr>
        <w:t>6.承包人应自觉接受交通主管部门、质量监督单位、公路管理机构的监督，对指出的问题进行认真的整改，及时报告处理结果。</w:t>
      </w:r>
      <w:bookmarkEnd w:id="1209"/>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0" w:name="_Toc221816632"/>
      <w:r w:rsidRPr="00480CAD">
        <w:rPr>
          <w:rFonts w:asciiTheme="minorEastAsia" w:eastAsiaTheme="minorEastAsia" w:hAnsiTheme="minorEastAsia" w:cs="宋体"/>
          <w:spacing w:val="-1"/>
          <w:sz w:val="21"/>
          <w:szCs w:val="21"/>
        </w:rPr>
        <w:t>7.合同实施时承包人应投入足够的技术和管理人员以满足工程施工需要，发包人要求承包人应投入本合同的最低人员要求见合同附件（若有），在不少于合同附件（若有）要求前提下，为确保工程进度，咨询总负责人有权要求承包人增加相应技术和管理人员以满足施工需要。</w:t>
      </w:r>
      <w:bookmarkEnd w:id="1210"/>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1" w:name="_Toc221816633"/>
      <w:r w:rsidRPr="00480CAD">
        <w:rPr>
          <w:rFonts w:asciiTheme="minorEastAsia" w:eastAsiaTheme="minorEastAsia" w:hAnsiTheme="minorEastAsia" w:cs="宋体"/>
          <w:spacing w:val="-1"/>
          <w:sz w:val="21"/>
          <w:szCs w:val="21"/>
        </w:rPr>
        <w:t>8.承包人响应“美丽广西·清洁乡村”行动</w:t>
      </w:r>
      <w:bookmarkEnd w:id="1211"/>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2" w:name="_Toc221816634"/>
      <w:r w:rsidRPr="00480CAD">
        <w:rPr>
          <w:rFonts w:asciiTheme="minorEastAsia" w:eastAsiaTheme="minorEastAsia" w:hAnsiTheme="minorEastAsia" w:cs="宋体"/>
          <w:spacing w:val="-1"/>
          <w:sz w:val="21"/>
          <w:szCs w:val="21"/>
        </w:rPr>
        <w:t>（1）承包人应根据《中共广西壮族自治区交通厅党组关于印发自治区交通运输系统“美丽广西·清洁乡村”交通行动实施方案的通知》（</w:t>
      </w:r>
      <w:proofErr w:type="gramStart"/>
      <w:r w:rsidRPr="00480CAD">
        <w:rPr>
          <w:rFonts w:asciiTheme="minorEastAsia" w:eastAsiaTheme="minorEastAsia" w:hAnsiTheme="minorEastAsia" w:cs="宋体"/>
          <w:spacing w:val="-1"/>
          <w:sz w:val="21"/>
          <w:szCs w:val="21"/>
        </w:rPr>
        <w:t>桂交党宣</w:t>
      </w:r>
      <w:proofErr w:type="gramEnd"/>
      <w:r w:rsidRPr="00480CAD">
        <w:rPr>
          <w:rFonts w:asciiTheme="minorEastAsia" w:eastAsiaTheme="minorEastAsia" w:hAnsiTheme="minorEastAsia" w:cs="宋体"/>
          <w:spacing w:val="-1"/>
          <w:sz w:val="21"/>
          <w:szCs w:val="21"/>
        </w:rPr>
        <w:t>[2013]15号）精神，响应号召，以清洁公路、清洁水路、清洁运输为目标，大力实施交通运输尤其是农村交通运输环境的净化、绿化、美化，为群众创造畅通、高效、平安、绿色的交通运输环境及服务，以实现“生态环境美、文明风尚美、平安和谐美”的“三美交通”。</w:t>
      </w:r>
      <w:bookmarkEnd w:id="1212"/>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3" w:name="_Toc221816635"/>
      <w:r w:rsidRPr="00480CAD">
        <w:rPr>
          <w:rFonts w:asciiTheme="minorEastAsia" w:eastAsiaTheme="minorEastAsia" w:hAnsiTheme="minorEastAsia" w:cs="宋体"/>
          <w:spacing w:val="-1"/>
          <w:sz w:val="21"/>
          <w:szCs w:val="21"/>
        </w:rPr>
        <w:t>（2）具体要求：在建公路项目要文明施工，强化施工路段的环境整治，施工车辆要避免扬尘洒漏，避免对原有公路的破坏，做好水土保持、环境保护工作；旧路改建项目要保证施工期间维持良好通车秩序；承包人应高度重视，有义务积极配合并委派专人参加“美丽广西·清洁乡村”的相关活动。</w:t>
      </w:r>
      <w:bookmarkStart w:id="1214" w:name="_Toc221816636"/>
      <w:bookmarkEnd w:id="1213"/>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r w:rsidRPr="00480CAD">
        <w:rPr>
          <w:rFonts w:asciiTheme="minorEastAsia" w:eastAsiaTheme="minorEastAsia" w:hAnsiTheme="minorEastAsia" w:cs="宋体"/>
          <w:spacing w:val="-1"/>
          <w:sz w:val="21"/>
          <w:szCs w:val="21"/>
        </w:rPr>
        <w:t>9.对于精细化养护工程施工路段路容路貌要求</w:t>
      </w:r>
      <w:bookmarkEnd w:id="1214"/>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5" w:name="_Toc221816637"/>
      <w:r w:rsidRPr="00480CAD">
        <w:rPr>
          <w:rFonts w:asciiTheme="minorEastAsia" w:eastAsiaTheme="minorEastAsia" w:hAnsiTheme="minorEastAsia" w:cs="宋体"/>
          <w:spacing w:val="-1"/>
          <w:sz w:val="21"/>
          <w:szCs w:val="21"/>
        </w:rPr>
        <w:t>在开工至交工验收期间，承包人保持施工点段的清洁，负责做好施工点断的交通维护及环境保护工作，确保施工点段安全，整洁。具体要求：</w:t>
      </w:r>
      <w:bookmarkEnd w:id="1215"/>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6" w:name="_Toc221816638"/>
      <w:r w:rsidRPr="00480CAD">
        <w:rPr>
          <w:rFonts w:asciiTheme="minorEastAsia" w:eastAsiaTheme="minorEastAsia" w:hAnsiTheme="minorEastAsia" w:cs="宋体"/>
          <w:spacing w:val="-1"/>
          <w:sz w:val="21"/>
          <w:szCs w:val="21"/>
        </w:rPr>
        <w:t>（1）清除施工点段施工废弃物：</w:t>
      </w:r>
      <w:bookmarkEnd w:id="1216"/>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7" w:name="_Toc221816639"/>
      <w:r w:rsidRPr="00480CAD">
        <w:rPr>
          <w:rFonts w:asciiTheme="minorEastAsia" w:eastAsiaTheme="minorEastAsia" w:hAnsiTheme="minorEastAsia" w:cs="宋体"/>
          <w:spacing w:val="-1"/>
          <w:sz w:val="21"/>
          <w:szCs w:val="21"/>
        </w:rPr>
        <w:t>施工过程中保护好施工点段的环境，及时清理恢复因施工造成的环境问题，及时清理施工废弃物。</w:t>
      </w:r>
      <w:bookmarkEnd w:id="1217"/>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8" w:name="_Toc221816640"/>
      <w:r w:rsidRPr="00480CAD">
        <w:rPr>
          <w:rFonts w:asciiTheme="minorEastAsia" w:eastAsiaTheme="minorEastAsia" w:hAnsiTheme="minorEastAsia" w:cs="宋体"/>
          <w:spacing w:val="-1"/>
          <w:sz w:val="21"/>
          <w:szCs w:val="21"/>
        </w:rPr>
        <w:t>（2）做好施工点段交通维护工作：</w:t>
      </w:r>
      <w:bookmarkEnd w:id="1218"/>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19" w:name="_Toc221816641"/>
      <w:r w:rsidRPr="00480CAD">
        <w:rPr>
          <w:rFonts w:asciiTheme="minorEastAsia" w:eastAsiaTheme="minorEastAsia" w:hAnsiTheme="minorEastAsia" w:cs="宋体"/>
          <w:spacing w:val="-1"/>
          <w:sz w:val="21"/>
          <w:szCs w:val="21"/>
        </w:rPr>
        <w:t>施工过程中按照《公路养护安全作业规程》（JTGH30</w:t>
      </w:r>
      <w:proofErr w:type="gramStart"/>
      <w:r w:rsidRPr="00480CAD">
        <w:rPr>
          <w:rFonts w:asciiTheme="minorEastAsia" w:eastAsiaTheme="minorEastAsia" w:hAnsiTheme="minorEastAsia" w:cs="宋体"/>
          <w:spacing w:val="-1"/>
          <w:sz w:val="21"/>
          <w:szCs w:val="21"/>
        </w:rPr>
        <w:t>一2015</w:t>
      </w:r>
      <w:proofErr w:type="gramEnd"/>
      <w:r w:rsidRPr="00480CAD">
        <w:rPr>
          <w:rFonts w:asciiTheme="minorEastAsia" w:eastAsiaTheme="minorEastAsia" w:hAnsiTheme="minorEastAsia" w:cs="宋体"/>
          <w:spacing w:val="-1"/>
          <w:sz w:val="21"/>
          <w:szCs w:val="21"/>
        </w:rPr>
        <w:t>）做好现场施工安全管理工作，维护好现场交通秩序。</w:t>
      </w:r>
      <w:bookmarkStart w:id="1220" w:name="_Toc221816642"/>
      <w:bookmarkEnd w:id="1219"/>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r w:rsidRPr="00480CAD">
        <w:rPr>
          <w:rFonts w:asciiTheme="minorEastAsia" w:eastAsiaTheme="minorEastAsia" w:hAnsiTheme="minorEastAsia" w:cs="宋体"/>
          <w:spacing w:val="-1"/>
          <w:sz w:val="21"/>
          <w:szCs w:val="21"/>
        </w:rPr>
        <w:t>（3）做好现场成品保护：</w:t>
      </w:r>
      <w:bookmarkEnd w:id="1220"/>
    </w:p>
    <w:p w:rsidR="00B47557" w:rsidRPr="00480CAD" w:rsidRDefault="00D06F74">
      <w:pPr>
        <w:numPr>
          <w:ilvl w:val="255"/>
          <w:numId w:val="0"/>
        </w:num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21" w:name="_Toc221816643"/>
      <w:r w:rsidRPr="00480CAD">
        <w:rPr>
          <w:rFonts w:asciiTheme="minorEastAsia" w:eastAsiaTheme="minorEastAsia" w:hAnsiTheme="minorEastAsia" w:cs="宋体"/>
          <w:spacing w:val="-1"/>
          <w:sz w:val="21"/>
          <w:szCs w:val="21"/>
        </w:rPr>
        <w:t>持续做好所施工成品保护，确保交竣工验收整洁美观。</w:t>
      </w:r>
      <w:bookmarkEnd w:id="1221"/>
    </w:p>
    <w:p w:rsidR="00B47557" w:rsidRPr="00480CAD" w:rsidRDefault="00D06F74">
      <w:pPr>
        <w:spacing w:before="104" w:line="400" w:lineRule="exact"/>
        <w:ind w:firstLineChars="200" w:firstLine="416"/>
        <w:outlineLvl w:val="2"/>
        <w:rPr>
          <w:rFonts w:asciiTheme="minorEastAsia" w:eastAsiaTheme="minorEastAsia" w:hAnsiTheme="minorEastAsia" w:cs="宋体" w:hint="default"/>
          <w:spacing w:val="-1"/>
          <w:sz w:val="21"/>
          <w:szCs w:val="21"/>
        </w:rPr>
      </w:pPr>
      <w:bookmarkStart w:id="1222" w:name="_Toc221816644"/>
      <w:r w:rsidRPr="00480CAD">
        <w:rPr>
          <w:rFonts w:asciiTheme="minorEastAsia" w:eastAsiaTheme="minorEastAsia" w:hAnsiTheme="minorEastAsia" w:cs="宋体"/>
          <w:spacing w:val="-1"/>
          <w:sz w:val="21"/>
          <w:szCs w:val="21"/>
        </w:rPr>
        <w:t>承包人报价时须充分考虑上述工作内容所需费用，并将其分摊至本项目工程量清单子目的单价及</w:t>
      </w:r>
      <w:proofErr w:type="gramStart"/>
      <w:r w:rsidRPr="00480CAD">
        <w:rPr>
          <w:rFonts w:asciiTheme="minorEastAsia" w:eastAsiaTheme="minorEastAsia" w:hAnsiTheme="minorEastAsia" w:cs="宋体"/>
          <w:spacing w:val="-1"/>
          <w:sz w:val="21"/>
          <w:szCs w:val="21"/>
        </w:rPr>
        <w:t>总额价</w:t>
      </w:r>
      <w:proofErr w:type="gramEnd"/>
      <w:r w:rsidRPr="00480CAD">
        <w:rPr>
          <w:rFonts w:asciiTheme="minorEastAsia" w:eastAsiaTheme="minorEastAsia" w:hAnsiTheme="minorEastAsia" w:cs="宋体"/>
          <w:spacing w:val="-1"/>
          <w:sz w:val="21"/>
          <w:szCs w:val="21"/>
        </w:rPr>
        <w:t>中，发包人不再另行支付。交（竣）工验收时同时对施工点</w:t>
      </w:r>
      <w:proofErr w:type="gramStart"/>
      <w:r w:rsidRPr="00480CAD">
        <w:rPr>
          <w:rFonts w:asciiTheme="minorEastAsia" w:eastAsiaTheme="minorEastAsia" w:hAnsiTheme="minorEastAsia" w:cs="宋体"/>
          <w:spacing w:val="-1"/>
          <w:sz w:val="21"/>
          <w:szCs w:val="21"/>
        </w:rPr>
        <w:t>段环境</w:t>
      </w:r>
      <w:proofErr w:type="gramEnd"/>
      <w:r w:rsidRPr="00480CAD">
        <w:rPr>
          <w:rFonts w:asciiTheme="minorEastAsia" w:eastAsiaTheme="minorEastAsia" w:hAnsiTheme="minorEastAsia" w:cs="宋体"/>
          <w:spacing w:val="-1"/>
          <w:sz w:val="21"/>
          <w:szCs w:val="21"/>
        </w:rPr>
        <w:t>及成品保护情况进行验收。</w:t>
      </w:r>
      <w:bookmarkEnd w:id="1222"/>
    </w:p>
    <w:p w:rsidR="00B47557" w:rsidRPr="00480CAD" w:rsidRDefault="00D06F74">
      <w:pPr>
        <w:spacing w:before="104" w:line="400" w:lineRule="exact"/>
        <w:ind w:firstLineChars="200" w:firstLine="414"/>
        <w:outlineLvl w:val="2"/>
        <w:rPr>
          <w:rFonts w:asciiTheme="minorEastAsia" w:eastAsiaTheme="minorEastAsia" w:hAnsiTheme="minorEastAsia" w:cs="宋体" w:hint="default"/>
          <w:sz w:val="21"/>
          <w:szCs w:val="21"/>
        </w:rPr>
      </w:pPr>
      <w:bookmarkStart w:id="1223" w:name="_Toc221816645"/>
      <w:r w:rsidRPr="00480CAD">
        <w:rPr>
          <w:rFonts w:asciiTheme="minorEastAsia" w:eastAsiaTheme="minorEastAsia" w:hAnsiTheme="minorEastAsia"/>
          <w:b/>
          <w:bCs/>
          <w:spacing w:val="-2"/>
          <w:sz w:val="21"/>
          <w:szCs w:val="21"/>
        </w:rPr>
        <w:t xml:space="preserve">4.2  </w:t>
      </w:r>
      <w:r w:rsidRPr="00480CAD">
        <w:rPr>
          <w:rFonts w:asciiTheme="minorEastAsia" w:eastAsiaTheme="minorEastAsia" w:hAnsiTheme="minorEastAsia" w:cs="宋体"/>
          <w:b/>
          <w:bCs/>
          <w:spacing w:val="-2"/>
          <w:sz w:val="21"/>
          <w:szCs w:val="21"/>
        </w:rPr>
        <w:t>履约保证金</w:t>
      </w:r>
      <w:bookmarkEnd w:id="1223"/>
    </w:p>
    <w:p w:rsidR="00B47557" w:rsidRPr="00480CAD" w:rsidRDefault="00D06F74">
      <w:pPr>
        <w:spacing w:before="125" w:line="400" w:lineRule="exact"/>
        <w:ind w:firstLineChars="200" w:firstLine="416"/>
        <w:outlineLvl w:val="2"/>
        <w:rPr>
          <w:rFonts w:asciiTheme="minorEastAsia" w:eastAsiaTheme="minorEastAsia" w:hAnsiTheme="minorEastAsia" w:cs="宋体" w:hint="default"/>
          <w:sz w:val="21"/>
          <w:szCs w:val="21"/>
        </w:rPr>
      </w:pPr>
      <w:bookmarkStart w:id="1224" w:name="_Toc221816646"/>
      <w:r w:rsidRPr="00480CAD">
        <w:rPr>
          <w:rFonts w:asciiTheme="minorEastAsia" w:eastAsiaTheme="minorEastAsia" w:hAnsiTheme="minorEastAsia"/>
          <w:spacing w:val="-1"/>
          <w:sz w:val="21"/>
          <w:szCs w:val="21"/>
        </w:rPr>
        <w:t xml:space="preserve">4.2.1 </w:t>
      </w:r>
      <w:r w:rsidRPr="00480CAD">
        <w:rPr>
          <w:rFonts w:asciiTheme="minorEastAsia" w:eastAsiaTheme="minorEastAsia" w:hAnsiTheme="minorEastAsia" w:cs="宋体"/>
          <w:spacing w:val="-1"/>
          <w:sz w:val="21"/>
          <w:szCs w:val="21"/>
        </w:rPr>
        <w:t>承包人提交履约保证金的形式为</w:t>
      </w:r>
      <w:r w:rsidRPr="00480CAD">
        <w:rPr>
          <w:rFonts w:asciiTheme="minorEastAsia" w:eastAsiaTheme="minorEastAsia" w:hAnsiTheme="minorEastAsia" w:cs="宋体"/>
          <w:spacing w:val="-108"/>
          <w:sz w:val="21"/>
          <w:szCs w:val="21"/>
        </w:rPr>
        <w:t xml:space="preserve"> </w:t>
      </w:r>
      <w:r w:rsidRPr="00480CAD">
        <w:rPr>
          <w:rFonts w:asciiTheme="minorEastAsia" w:eastAsiaTheme="minorEastAsia" w:hAnsiTheme="minorEastAsia" w:cs="宋体"/>
          <w:sz w:val="21"/>
          <w:szCs w:val="21"/>
          <w:u w:val="single"/>
        </w:rPr>
        <w:t>银行转账、支票、银行汇票、银行本票或者金融、担保机构出具的保函等非现金</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，金额为</w:t>
      </w:r>
      <w:r w:rsidRPr="00480CAD">
        <w:rPr>
          <w:rFonts w:asciiTheme="minorEastAsia" w:eastAsiaTheme="minorEastAsia" w:hAnsiTheme="minorEastAsia" w:cs="宋体"/>
          <w:spacing w:val="-1"/>
          <w:sz w:val="21"/>
          <w:szCs w:val="21"/>
          <w:u w:val="single"/>
        </w:rPr>
        <w:t xml:space="preserve">  2</w:t>
      </w:r>
      <w:r w:rsidRPr="00480CAD">
        <w:rPr>
          <w:rFonts w:asciiTheme="minorEastAsia" w:eastAsiaTheme="minorEastAsia" w:hAnsiTheme="minorEastAsia" w:cs="宋体"/>
          <w:spacing w:val="-108"/>
          <w:sz w:val="21"/>
          <w:szCs w:val="21"/>
          <w:u w:val="single"/>
        </w:rPr>
        <w:t xml:space="preserve">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，期限为</w:t>
      </w:r>
      <w:r w:rsidRPr="00480CAD">
        <w:rPr>
          <w:rFonts w:asciiTheme="minorEastAsia" w:eastAsiaTheme="minorEastAsia" w:hAnsiTheme="minorEastAsia" w:cs="宋体"/>
          <w:spacing w:val="-107"/>
          <w:sz w:val="21"/>
          <w:szCs w:val="21"/>
        </w:rPr>
        <w:t xml:space="preserve">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u w:val="single"/>
        </w:rPr>
        <w:t>承包人应保证其履约保证金在发包人签发交工验收证书且</w:t>
      </w:r>
      <w:r w:rsidRPr="00480CAD">
        <w:rPr>
          <w:rFonts w:asciiTheme="minorEastAsia" w:eastAsiaTheme="minorEastAsia" w:hAnsiTheme="minorEastAsia" w:cs="宋体"/>
          <w:sz w:val="21"/>
          <w:szCs w:val="21"/>
          <w:u w:val="single"/>
        </w:rPr>
        <w:t>承包人按照合同约定缴纳</w:t>
      </w:r>
      <w:r w:rsidRPr="00480CAD">
        <w:rPr>
          <w:rFonts w:asciiTheme="minorEastAsia" w:eastAsiaTheme="minorEastAsia" w:hAnsiTheme="minorEastAsia" w:cs="宋体"/>
          <w:spacing w:val="3"/>
          <w:sz w:val="21"/>
          <w:szCs w:val="21"/>
          <w:u w:val="single"/>
        </w:rPr>
        <w:t>质量保证金前一直有效。发包人应在收到承包人</w:t>
      </w:r>
      <w:r w:rsidRPr="00480CAD">
        <w:rPr>
          <w:rFonts w:asciiTheme="minorEastAsia" w:eastAsiaTheme="minorEastAsia" w:hAnsiTheme="minorEastAsia" w:cs="宋体"/>
          <w:spacing w:val="2"/>
          <w:sz w:val="21"/>
          <w:szCs w:val="21"/>
          <w:u w:val="single"/>
        </w:rPr>
        <w:t>缴纳的质量保证金后14天内将履</w:t>
      </w:r>
      <w:r w:rsidRPr="00480CAD">
        <w:rPr>
          <w:rFonts w:asciiTheme="minorEastAsia" w:eastAsiaTheme="minorEastAsia" w:hAnsiTheme="minorEastAsia" w:cs="宋体"/>
          <w:spacing w:val="-1"/>
          <w:sz w:val="21"/>
          <w:szCs w:val="21"/>
          <w:u w:val="single"/>
        </w:rPr>
        <w:t>约保证金退还给承包人</w:t>
      </w:r>
      <w:r w:rsidRPr="00480CAD">
        <w:rPr>
          <w:rFonts w:asciiTheme="minorEastAsia" w:eastAsiaTheme="minorEastAsia" w:hAnsiTheme="minorEastAsia" w:cs="宋体"/>
          <w:spacing w:val="-1"/>
          <w:sz w:val="21"/>
          <w:szCs w:val="21"/>
        </w:rPr>
        <w:t>。</w:t>
      </w:r>
      <w:bookmarkEnd w:id="1224"/>
    </w:p>
    <w:p w:rsidR="00B47557" w:rsidRPr="00480CAD" w:rsidRDefault="00D06F74">
      <w:pPr>
        <w:spacing w:before="106" w:line="400" w:lineRule="exact"/>
        <w:ind w:firstLine="200"/>
        <w:outlineLvl w:val="2"/>
        <w:rPr>
          <w:rFonts w:asciiTheme="minorEastAsia" w:eastAsiaTheme="minorEastAsia" w:hAnsiTheme="minorEastAsia" w:cs="宋体" w:hint="default"/>
          <w:sz w:val="21"/>
          <w:szCs w:val="21"/>
        </w:rPr>
      </w:pPr>
      <w:bookmarkStart w:id="1225" w:name="_Toc221816647"/>
      <w:r w:rsidRPr="00480CAD">
        <w:rPr>
          <w:rFonts w:asciiTheme="minorEastAsia" w:eastAsiaTheme="minorEastAsia" w:hAnsiTheme="minorEastAsia"/>
          <w:b/>
          <w:bCs/>
          <w:spacing w:val="-2"/>
          <w:sz w:val="21"/>
          <w:szCs w:val="21"/>
        </w:rPr>
        <w:t xml:space="preserve">4.3 </w:t>
      </w:r>
      <w:r w:rsidRPr="00480CAD">
        <w:rPr>
          <w:rFonts w:asciiTheme="minorEastAsia" w:eastAsiaTheme="minorEastAsia" w:hAnsiTheme="minorEastAsia" w:cs="宋体"/>
          <w:b/>
          <w:bCs/>
          <w:spacing w:val="-2"/>
          <w:sz w:val="21"/>
          <w:szCs w:val="21"/>
        </w:rPr>
        <w:t>转包、分包</w:t>
      </w:r>
      <w:bookmarkEnd w:id="1225"/>
    </w:p>
    <w:p w:rsidR="00B47557" w:rsidRPr="00480CAD" w:rsidRDefault="00D06F74">
      <w:pPr>
        <w:spacing w:before="124" w:line="400" w:lineRule="exact"/>
        <w:ind w:firstLine="200"/>
        <w:outlineLvl w:val="2"/>
        <w:rPr>
          <w:rFonts w:asciiTheme="minorEastAsia" w:eastAsiaTheme="minorEastAsia" w:hAnsiTheme="minorEastAsia" w:cs="宋体" w:hint="default"/>
          <w:sz w:val="21"/>
          <w:szCs w:val="21"/>
        </w:rPr>
      </w:pPr>
      <w:bookmarkStart w:id="1226" w:name="_Toc221816648"/>
      <w:r w:rsidRPr="00480CAD">
        <w:rPr>
          <w:rFonts w:asciiTheme="minorEastAsia" w:eastAsiaTheme="minorEastAsia" w:hAnsiTheme="minorEastAsia"/>
          <w:sz w:val="21"/>
          <w:szCs w:val="21"/>
        </w:rPr>
        <w:t xml:space="preserve">4.3.2 </w:t>
      </w:r>
      <w:r w:rsidRPr="00480CAD">
        <w:rPr>
          <w:rFonts w:asciiTheme="minorEastAsia" w:eastAsiaTheme="minorEastAsia" w:hAnsiTheme="minorEastAsia" w:cs="宋体"/>
          <w:sz w:val="21"/>
          <w:szCs w:val="21"/>
        </w:rPr>
        <w:t>本项目允许分包的范围：</w:t>
      </w:r>
      <w:r w:rsidRPr="00480CAD">
        <w:rPr>
          <w:rFonts w:asciiTheme="minorEastAsia" w:eastAsiaTheme="minorEastAsia" w:hAnsiTheme="minorEastAsia" w:cs="宋体"/>
          <w:sz w:val="21"/>
          <w:szCs w:val="21"/>
          <w:u w:val="single"/>
        </w:rPr>
        <w:t xml:space="preserve">     /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w:t>
      </w:r>
      <w:bookmarkEnd w:id="1226"/>
    </w:p>
    <w:p w:rsidR="00B47557" w:rsidRPr="00480CAD" w:rsidRDefault="00D06F74">
      <w:pPr>
        <w:spacing w:before="115" w:line="400" w:lineRule="exact"/>
        <w:ind w:firstLine="200"/>
        <w:outlineLvl w:val="2"/>
        <w:rPr>
          <w:rFonts w:asciiTheme="minorEastAsia" w:eastAsiaTheme="minorEastAsia" w:hAnsiTheme="minorEastAsia" w:cs="宋体" w:hint="default"/>
          <w:sz w:val="21"/>
          <w:szCs w:val="21"/>
        </w:rPr>
      </w:pPr>
      <w:bookmarkStart w:id="1227" w:name="_Toc221816649"/>
      <w:r w:rsidRPr="00480CAD">
        <w:rPr>
          <w:rFonts w:asciiTheme="minorEastAsia" w:eastAsiaTheme="minorEastAsia" w:hAnsiTheme="minorEastAsia"/>
          <w:sz w:val="21"/>
          <w:szCs w:val="21"/>
        </w:rPr>
        <w:t xml:space="preserve">4.3.3  </w:t>
      </w:r>
      <w:r w:rsidRPr="00480CAD">
        <w:rPr>
          <w:rFonts w:asciiTheme="minorEastAsia" w:eastAsiaTheme="minorEastAsia" w:hAnsiTheme="minorEastAsia" w:cs="宋体"/>
          <w:sz w:val="21"/>
          <w:szCs w:val="21"/>
        </w:rPr>
        <w:t>分包人应满足的资格能力条件：</w:t>
      </w:r>
      <w:r w:rsidRPr="00480CAD">
        <w:rPr>
          <w:rFonts w:asciiTheme="minorEastAsia" w:eastAsiaTheme="minorEastAsia" w:hAnsiTheme="minorEastAsia" w:cs="宋体"/>
          <w:sz w:val="21"/>
          <w:szCs w:val="21"/>
          <w:u w:val="single"/>
        </w:rPr>
        <w:t xml:space="preserve">     /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w:t>
      </w:r>
      <w:bookmarkEnd w:id="1227"/>
    </w:p>
    <w:p w:rsidR="00B47557" w:rsidRPr="00480CAD" w:rsidRDefault="00D06F74">
      <w:pPr>
        <w:spacing w:before="106" w:line="400" w:lineRule="exact"/>
        <w:ind w:firstLine="200"/>
        <w:outlineLvl w:val="2"/>
        <w:rPr>
          <w:rFonts w:asciiTheme="minorEastAsia" w:eastAsiaTheme="minorEastAsia" w:hAnsiTheme="minorEastAsia" w:cs="宋体" w:hint="default"/>
          <w:sz w:val="21"/>
          <w:szCs w:val="21"/>
        </w:rPr>
      </w:pPr>
      <w:bookmarkStart w:id="1228" w:name="bookmark250"/>
      <w:bookmarkStart w:id="1229" w:name="_Toc221816650"/>
      <w:bookmarkEnd w:id="1228"/>
      <w:r w:rsidRPr="00480CAD">
        <w:rPr>
          <w:rFonts w:asciiTheme="minorEastAsia" w:eastAsiaTheme="minorEastAsia" w:hAnsiTheme="minorEastAsia"/>
          <w:b/>
          <w:bCs/>
          <w:spacing w:val="-2"/>
          <w:sz w:val="21"/>
          <w:szCs w:val="21"/>
        </w:rPr>
        <w:t>4</w:t>
      </w:r>
      <w:bookmarkStart w:id="1230" w:name="OLE_LINK4"/>
      <w:r w:rsidRPr="00480CAD">
        <w:rPr>
          <w:rFonts w:asciiTheme="minorEastAsia" w:eastAsiaTheme="minorEastAsia" w:hAnsiTheme="minorEastAsia"/>
          <w:b/>
          <w:bCs/>
          <w:spacing w:val="-2"/>
          <w:sz w:val="21"/>
          <w:szCs w:val="21"/>
        </w:rPr>
        <w:t xml:space="preserve">.5  </w:t>
      </w:r>
      <w:r w:rsidRPr="00480CAD">
        <w:rPr>
          <w:rFonts w:asciiTheme="minorEastAsia" w:eastAsiaTheme="minorEastAsia" w:hAnsiTheme="minorEastAsia" w:cs="宋体"/>
          <w:b/>
          <w:bCs/>
          <w:spacing w:val="-2"/>
          <w:sz w:val="21"/>
          <w:szCs w:val="21"/>
        </w:rPr>
        <w:t>承包人项目经理和项目总工</w:t>
      </w:r>
      <w:bookmarkEnd w:id="1229"/>
    </w:p>
    <w:p w:rsidR="00B47557" w:rsidRPr="00480CAD" w:rsidRDefault="00D06F74">
      <w:pPr>
        <w:spacing w:line="400" w:lineRule="exact"/>
        <w:ind w:firstLine="200"/>
        <w:outlineLvl w:val="2"/>
        <w:rPr>
          <w:rFonts w:asciiTheme="minorEastAsia" w:eastAsiaTheme="minorEastAsia" w:hAnsiTheme="minorEastAsia" w:hint="default"/>
          <w:sz w:val="21"/>
          <w:szCs w:val="21"/>
        </w:rPr>
      </w:pPr>
      <w:bookmarkStart w:id="1231" w:name="_Toc221816651"/>
      <w:r w:rsidRPr="00480CAD">
        <w:rPr>
          <w:rFonts w:asciiTheme="minorEastAsia" w:eastAsiaTheme="minorEastAsia" w:hAnsiTheme="minorEastAsia"/>
          <w:spacing w:val="-1"/>
          <w:sz w:val="21"/>
          <w:szCs w:val="21"/>
        </w:rPr>
        <w:t xml:space="preserve">4.5.1  </w:t>
      </w:r>
      <w:r w:rsidRPr="00480CAD">
        <w:rPr>
          <w:rFonts w:asciiTheme="minorEastAsia" w:eastAsiaTheme="minorEastAsia" w:hAnsiTheme="minorEastAsia" w:cs="宋体"/>
          <w:spacing w:val="-1"/>
          <w:sz w:val="21"/>
          <w:szCs w:val="21"/>
        </w:rPr>
        <w:t>承包人项目经理和项目总工的到职期限：开工至完工，驻场要求：</w:t>
      </w:r>
      <w:r w:rsidRPr="00480CAD">
        <w:rPr>
          <w:rFonts w:asciiTheme="minorEastAsia" w:eastAsiaTheme="minorEastAsia" w:hAnsiTheme="minorEastAsia" w:cs="宋体"/>
          <w:spacing w:val="-1"/>
          <w:sz w:val="21"/>
          <w:szCs w:val="21"/>
          <w:u w:val="single"/>
        </w:rPr>
        <w:t xml:space="preserve">每月不少于22天   </w:t>
      </w:r>
      <w:r w:rsidRPr="00480CAD">
        <w:rPr>
          <w:rFonts w:asciiTheme="minorEastAsia" w:eastAsiaTheme="minorEastAsia" w:hAnsiTheme="minorEastAsia" w:cs="宋体"/>
          <w:spacing w:val="-85"/>
          <w:sz w:val="21"/>
          <w:szCs w:val="21"/>
        </w:rPr>
        <w:t xml:space="preserve"> </w:t>
      </w:r>
      <w:r w:rsidRPr="00480CAD">
        <w:rPr>
          <w:rFonts w:asciiTheme="minorEastAsia" w:eastAsiaTheme="minorEastAsia" w:hAnsiTheme="minorEastAsia" w:cs="宋体"/>
          <w:spacing w:val="-1"/>
          <w:sz w:val="21"/>
          <w:szCs w:val="21"/>
        </w:rPr>
        <w:t>。</w:t>
      </w:r>
      <w:bookmarkEnd w:id="1231"/>
    </w:p>
    <w:p w:rsidR="00B47557" w:rsidRPr="00480CAD" w:rsidRDefault="00D06F74">
      <w:pPr>
        <w:spacing w:before="78" w:line="400" w:lineRule="exact"/>
        <w:ind w:firstLine="200"/>
        <w:outlineLvl w:val="2"/>
        <w:rPr>
          <w:rFonts w:asciiTheme="minorEastAsia" w:eastAsiaTheme="minorEastAsia" w:hAnsiTheme="minorEastAsia" w:cs="宋体" w:hint="default"/>
          <w:sz w:val="21"/>
          <w:szCs w:val="21"/>
        </w:rPr>
      </w:pPr>
      <w:bookmarkStart w:id="1232" w:name="bookmark251"/>
      <w:bookmarkStart w:id="1233" w:name="_Toc221816652"/>
      <w:bookmarkEnd w:id="1232"/>
      <w:r w:rsidRPr="00480CAD">
        <w:rPr>
          <w:rFonts w:asciiTheme="minorEastAsia" w:eastAsiaTheme="minorEastAsia" w:hAnsiTheme="minorEastAsia"/>
          <w:b/>
          <w:bCs/>
          <w:spacing w:val="-2"/>
          <w:sz w:val="21"/>
          <w:szCs w:val="21"/>
        </w:rPr>
        <w:t xml:space="preserve">4.6  </w:t>
      </w:r>
      <w:r w:rsidRPr="00480CAD">
        <w:rPr>
          <w:rFonts w:asciiTheme="minorEastAsia" w:eastAsiaTheme="minorEastAsia" w:hAnsiTheme="minorEastAsia" w:cs="宋体"/>
          <w:b/>
          <w:bCs/>
          <w:spacing w:val="-2"/>
          <w:sz w:val="21"/>
          <w:szCs w:val="21"/>
        </w:rPr>
        <w:t>承包人人员的管理</w:t>
      </w:r>
      <w:bookmarkEnd w:id="1233"/>
    </w:p>
    <w:p w:rsidR="00B47557" w:rsidRPr="00480CAD" w:rsidRDefault="00D06F74">
      <w:pPr>
        <w:spacing w:before="124" w:line="400" w:lineRule="exact"/>
        <w:ind w:left="11" w:right="6" w:firstLine="200"/>
        <w:outlineLvl w:val="2"/>
        <w:rPr>
          <w:rFonts w:asciiTheme="minorEastAsia" w:eastAsiaTheme="minorEastAsia" w:hAnsiTheme="minorEastAsia" w:cs="宋体" w:hint="default"/>
          <w:sz w:val="21"/>
          <w:szCs w:val="21"/>
          <w:u w:val="single"/>
        </w:rPr>
      </w:pPr>
      <w:bookmarkStart w:id="1234" w:name="_Toc221816653"/>
      <w:r w:rsidRPr="00480CAD">
        <w:rPr>
          <w:rFonts w:asciiTheme="minorEastAsia" w:eastAsiaTheme="minorEastAsia" w:hAnsiTheme="minorEastAsia"/>
          <w:spacing w:val="4"/>
          <w:sz w:val="21"/>
          <w:szCs w:val="21"/>
        </w:rPr>
        <w:t xml:space="preserve">4.6.3  </w:t>
      </w:r>
      <w:r w:rsidRPr="00480CAD">
        <w:rPr>
          <w:rFonts w:asciiTheme="minorEastAsia" w:eastAsiaTheme="minorEastAsia" w:hAnsiTheme="minorEastAsia" w:cs="宋体"/>
          <w:spacing w:val="4"/>
          <w:sz w:val="21"/>
          <w:szCs w:val="21"/>
        </w:rPr>
        <w:t>承包人安排在养护作业场地的主要管理人员和技术骨干等人员的</w:t>
      </w:r>
      <w:r w:rsidRPr="00480CAD">
        <w:rPr>
          <w:rFonts w:asciiTheme="minorEastAsia" w:eastAsiaTheme="minorEastAsia" w:hAnsiTheme="minorEastAsia" w:cs="宋体"/>
          <w:spacing w:val="3"/>
          <w:sz w:val="21"/>
          <w:szCs w:val="21"/>
        </w:rPr>
        <w:t>管理要</w:t>
      </w:r>
      <w:r w:rsidRPr="00480CAD">
        <w:rPr>
          <w:rFonts w:asciiTheme="minorEastAsia" w:eastAsiaTheme="minorEastAsia" w:hAnsiTheme="minorEastAsia" w:cs="宋体"/>
          <w:spacing w:val="-4"/>
          <w:sz w:val="21"/>
          <w:szCs w:val="21"/>
        </w:rPr>
        <w:t>求：</w:t>
      </w:r>
      <w:r w:rsidRPr="00480CAD">
        <w:rPr>
          <w:rFonts w:asciiTheme="minorEastAsia" w:eastAsiaTheme="minorEastAsia" w:hAnsiTheme="minorEastAsia" w:cs="宋体"/>
          <w:sz w:val="21"/>
          <w:szCs w:val="21"/>
          <w:u w:val="single"/>
        </w:rPr>
        <w:t xml:space="preserve"> 未经发包人书面同意，承包人不得擅自更换本项目主要管理人员和技术骨干；确需更换的，承包人应提前7个工作日向发包人提交书面申请，说明更换理由及拟更换人员的资质、业绩证明，拟更换人员的专业能力、从业经验不得低于</w:t>
      </w:r>
      <w:proofErr w:type="gramStart"/>
      <w:r w:rsidRPr="00480CAD">
        <w:rPr>
          <w:rFonts w:asciiTheme="minorEastAsia" w:eastAsiaTheme="minorEastAsia" w:hAnsiTheme="minorEastAsia" w:cs="宋体"/>
          <w:sz w:val="21"/>
          <w:szCs w:val="21"/>
          <w:u w:val="single"/>
        </w:rPr>
        <w:t>原人员</w:t>
      </w:r>
      <w:proofErr w:type="gramEnd"/>
      <w:r w:rsidRPr="00480CAD">
        <w:rPr>
          <w:rFonts w:asciiTheme="minorEastAsia" w:eastAsiaTheme="minorEastAsia" w:hAnsiTheme="minorEastAsia" w:cs="宋体"/>
          <w:sz w:val="21"/>
          <w:szCs w:val="21"/>
          <w:u w:val="single"/>
        </w:rPr>
        <w:t>标准，经发包人书面批准后方可更换；更换后</w:t>
      </w:r>
      <w:proofErr w:type="gramStart"/>
      <w:r w:rsidRPr="00480CAD">
        <w:rPr>
          <w:rFonts w:asciiTheme="minorEastAsia" w:eastAsiaTheme="minorEastAsia" w:hAnsiTheme="minorEastAsia" w:cs="宋体"/>
          <w:sz w:val="21"/>
          <w:szCs w:val="21"/>
          <w:u w:val="single"/>
        </w:rPr>
        <w:t>原人员</w:t>
      </w:r>
      <w:proofErr w:type="gramEnd"/>
      <w:r w:rsidRPr="00480CAD">
        <w:rPr>
          <w:rFonts w:asciiTheme="minorEastAsia" w:eastAsiaTheme="minorEastAsia" w:hAnsiTheme="minorEastAsia" w:cs="宋体"/>
          <w:sz w:val="21"/>
          <w:szCs w:val="21"/>
          <w:u w:val="single"/>
        </w:rPr>
        <w:t>应完成工作交接，交接期不少于3个工作日，因擅自更换或更换人员不达标造成的工期延误、质量问题，由承包人承担全部责任。</w:t>
      </w:r>
      <w:bookmarkEnd w:id="1234"/>
      <w:r w:rsidRPr="00480CAD">
        <w:rPr>
          <w:rFonts w:asciiTheme="minorEastAsia" w:eastAsiaTheme="minorEastAsia" w:hAnsiTheme="minorEastAsia" w:cs="宋体"/>
          <w:sz w:val="21"/>
          <w:szCs w:val="21"/>
          <w:u w:val="single"/>
        </w:rPr>
        <w:t xml:space="preserve"> </w:t>
      </w:r>
    </w:p>
    <w:p w:rsidR="00B47557" w:rsidRPr="00480CAD" w:rsidRDefault="00D06F74">
      <w:pPr>
        <w:pStyle w:val="15"/>
        <w:tabs>
          <w:tab w:val="left" w:pos="845"/>
        </w:tabs>
        <w:spacing w:line="400" w:lineRule="exact"/>
        <w:ind w:left="0" w:firstLine="0"/>
        <w:rPr>
          <w:rFonts w:ascii="宋体" w:hAnsi="宋体" w:cs="宋体" w:hint="default"/>
          <w:spacing w:val="-15"/>
          <w:position w:val="-1"/>
          <w:szCs w:val="21"/>
        </w:rPr>
      </w:pPr>
      <w:r w:rsidRPr="00480CAD">
        <w:rPr>
          <w:rFonts w:ascii="宋体" w:hAnsi="宋体" w:cs="宋体"/>
          <w:b/>
          <w:bCs/>
          <w:szCs w:val="21"/>
        </w:rPr>
        <w:t>4.11</w:t>
      </w:r>
      <w:bookmarkStart w:id="1235" w:name="OLE_LINK28"/>
      <w:r w:rsidRPr="00480CAD">
        <w:rPr>
          <w:rFonts w:ascii="宋体" w:hAnsi="宋体" w:cs="宋体"/>
          <w:b/>
          <w:bCs/>
          <w:szCs w:val="21"/>
        </w:rPr>
        <w:t>合同价款应专款专用</w:t>
      </w:r>
      <w:bookmarkEnd w:id="1235"/>
    </w:p>
    <w:p w:rsidR="00B47557" w:rsidRPr="00480CAD" w:rsidRDefault="00D06F74">
      <w:pPr>
        <w:pStyle w:val="a7"/>
        <w:autoSpaceDE/>
        <w:autoSpaceDN/>
        <w:spacing w:line="400" w:lineRule="exact"/>
        <w:ind w:left="0" w:firstLineChars="200" w:firstLine="420"/>
        <w:rPr>
          <w:sz w:val="21"/>
          <w:szCs w:val="21"/>
        </w:rPr>
      </w:pPr>
      <w:r w:rsidRPr="00480CAD">
        <w:rPr>
          <w:rFonts w:hint="eastAsia"/>
          <w:sz w:val="21"/>
          <w:szCs w:val="21"/>
        </w:rPr>
        <w:t>本款细化为：</w:t>
      </w:r>
    </w:p>
    <w:p w:rsidR="00B47557" w:rsidRPr="00480CAD" w:rsidRDefault="00D06F74">
      <w:pPr>
        <w:tabs>
          <w:tab w:val="left" w:pos="1080"/>
        </w:tabs>
        <w:spacing w:line="400" w:lineRule="exact"/>
        <w:ind w:firstLineChars="200" w:firstLine="420"/>
        <w:rPr>
          <w:rFonts w:ascii="宋体" w:hAnsi="宋体" w:cs="宋体" w:hint="default"/>
          <w:sz w:val="21"/>
          <w:szCs w:val="21"/>
          <w:lang w:val="zh-CN"/>
        </w:rPr>
      </w:pPr>
      <w:r w:rsidRPr="00480CAD">
        <w:rPr>
          <w:rFonts w:ascii="宋体" w:hAnsi="宋体" w:cs="宋体"/>
          <w:sz w:val="21"/>
          <w:szCs w:val="21"/>
          <w:lang w:val="zh-CN"/>
        </w:rPr>
        <w:t>发包人按合同约定支付给承包人的各项价款应专用于合同工程。承包人必须在发包人指定的银行开户，同时开通网上银行，并办理</w:t>
      </w:r>
      <w:proofErr w:type="gramStart"/>
      <w:r w:rsidRPr="00480CAD">
        <w:rPr>
          <w:rFonts w:ascii="宋体" w:hAnsi="宋体" w:cs="宋体"/>
          <w:sz w:val="21"/>
          <w:szCs w:val="21"/>
          <w:lang w:val="zh-CN"/>
        </w:rPr>
        <w:t>制单锁和</w:t>
      </w:r>
      <w:proofErr w:type="gramEnd"/>
      <w:r w:rsidRPr="00480CAD">
        <w:rPr>
          <w:rFonts w:ascii="宋体" w:hAnsi="宋体" w:cs="宋体"/>
          <w:sz w:val="21"/>
          <w:szCs w:val="21"/>
          <w:lang w:val="zh-CN"/>
        </w:rPr>
        <w:t>审核锁，承包人保管制单锁，审核锁交由发包人保管，审核锁在项目通过竣工验收后归还承包人。承包人向发包人授权进行本合同工程开户银行工程资金使用的审核。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rsidR="00B47557" w:rsidRPr="00480CAD" w:rsidRDefault="00D06F74">
      <w:pPr>
        <w:tabs>
          <w:tab w:val="left" w:pos="1080"/>
        </w:tabs>
        <w:spacing w:line="400" w:lineRule="exact"/>
        <w:ind w:firstLineChars="200" w:firstLine="420"/>
        <w:rPr>
          <w:rFonts w:ascii="宋体" w:hAnsi="宋体" w:cs="宋体" w:hint="default"/>
          <w:sz w:val="21"/>
          <w:szCs w:val="21"/>
          <w:lang w:val="zh-CN"/>
        </w:rPr>
      </w:pPr>
      <w:r w:rsidRPr="00480CAD">
        <w:rPr>
          <w:rFonts w:ascii="宋体" w:hAnsi="宋体" w:cs="宋体"/>
          <w:sz w:val="21"/>
          <w:szCs w:val="21"/>
          <w:lang w:val="zh-CN"/>
        </w:rPr>
        <w:t>项目法人向承包人支付的预付款、工程进度款等为本工程的专款专用资金，承包人违反下述规定的，项目法人将中止其任何款项的支付。</w:t>
      </w:r>
    </w:p>
    <w:p w:rsidR="00B47557" w:rsidRPr="00480CAD" w:rsidRDefault="00D06F74">
      <w:pPr>
        <w:tabs>
          <w:tab w:val="left" w:pos="1080"/>
        </w:tabs>
        <w:spacing w:line="400" w:lineRule="exact"/>
        <w:ind w:firstLineChars="200" w:firstLine="420"/>
        <w:rPr>
          <w:rFonts w:ascii="宋体" w:hAnsi="宋体" w:cs="宋体" w:hint="default"/>
          <w:sz w:val="21"/>
          <w:szCs w:val="21"/>
          <w:lang w:val="zh-CN"/>
        </w:rPr>
      </w:pPr>
      <w:r w:rsidRPr="00480CAD">
        <w:rPr>
          <w:rFonts w:ascii="宋体" w:hAnsi="宋体" w:cs="宋体"/>
          <w:sz w:val="21"/>
          <w:szCs w:val="21"/>
          <w:lang w:val="zh-CN"/>
        </w:rPr>
        <w:t>（1）凡不在项目法人指定银行开户的承包人，项目法人将不对其支付任何款项。</w:t>
      </w:r>
    </w:p>
    <w:p w:rsidR="00B47557" w:rsidRPr="00480CAD" w:rsidRDefault="00D06F74">
      <w:pPr>
        <w:tabs>
          <w:tab w:val="left" w:pos="1080"/>
        </w:tabs>
        <w:spacing w:line="400" w:lineRule="exact"/>
        <w:ind w:firstLineChars="200" w:firstLine="420"/>
        <w:rPr>
          <w:rFonts w:ascii="宋体" w:hAnsi="宋体" w:cs="宋体" w:hint="default"/>
          <w:sz w:val="21"/>
          <w:szCs w:val="21"/>
          <w:lang w:val="zh-CN"/>
        </w:rPr>
      </w:pPr>
      <w:r w:rsidRPr="00480CAD">
        <w:rPr>
          <w:rFonts w:ascii="宋体" w:hAnsi="宋体" w:cs="宋体"/>
          <w:sz w:val="21"/>
          <w:szCs w:val="21"/>
          <w:lang w:val="zh-CN"/>
        </w:rPr>
        <w:t>（2）</w:t>
      </w:r>
      <w:r w:rsidRPr="00480CAD">
        <w:rPr>
          <w:rFonts w:ascii="宋体" w:hAnsi="宋体" w:cs="宋体"/>
          <w:sz w:val="21"/>
          <w:szCs w:val="21"/>
        </w:rPr>
        <w:t>根据中国人民银行有关规定，每个承包人只能在一个银行开立一个结算账户，不允许多头开户。项目法人按合同条款规定对承包人支付的款项，只对合同规定的法人或者法人代表的授权代理人支付，不对其内部独立核算单位或经批准的分包人直接支付（合同另有规定和退还的保证金有承包人书面申请除外）。</w:t>
      </w:r>
    </w:p>
    <w:p w:rsidR="00B47557" w:rsidRPr="00480CAD" w:rsidRDefault="00D06F74">
      <w:pPr>
        <w:tabs>
          <w:tab w:val="left" w:pos="1080"/>
        </w:tabs>
        <w:spacing w:line="400" w:lineRule="exact"/>
        <w:ind w:firstLineChars="200" w:firstLine="420"/>
        <w:rPr>
          <w:rFonts w:ascii="宋体" w:hAnsi="宋体" w:cs="宋体" w:hint="default"/>
          <w:sz w:val="21"/>
          <w:szCs w:val="21"/>
          <w:lang w:val="zh-CN"/>
        </w:rPr>
      </w:pPr>
      <w:r w:rsidRPr="00480CAD">
        <w:rPr>
          <w:rFonts w:ascii="宋体" w:hAnsi="宋体" w:cs="宋体"/>
          <w:sz w:val="21"/>
          <w:szCs w:val="21"/>
          <w:lang w:val="zh-CN"/>
        </w:rPr>
        <w:t>（3）在合同执行期间，发包人或发包人委托的公路审计部门有权不定期检查或审计承包人项目经理部的财务收支情况，承包人必须严格财经纪律，确保项目经理部的财务收支能客观、真实</w:t>
      </w:r>
      <w:r w:rsidRPr="00480CAD">
        <w:rPr>
          <w:rFonts w:ascii="宋体" w:hAnsi="宋体" w:cs="宋体"/>
          <w:sz w:val="21"/>
          <w:szCs w:val="21"/>
        </w:rPr>
        <w:t>的</w:t>
      </w:r>
      <w:r w:rsidRPr="00480CAD">
        <w:rPr>
          <w:rFonts w:ascii="宋体" w:hAnsi="宋体" w:cs="宋体"/>
          <w:sz w:val="21"/>
          <w:szCs w:val="21"/>
          <w:lang w:val="zh-CN"/>
        </w:rPr>
        <w:t>反映工程实际成本，承包人及项目经理部必须接受项目发包人或发包人委托部门的监督和检查。</w:t>
      </w:r>
    </w:p>
    <w:p w:rsidR="00B47557" w:rsidRPr="00480CAD" w:rsidRDefault="00D06F74">
      <w:pPr>
        <w:tabs>
          <w:tab w:val="left" w:pos="1080"/>
        </w:tabs>
        <w:spacing w:line="400" w:lineRule="exact"/>
        <w:ind w:firstLineChars="200" w:firstLine="420"/>
        <w:rPr>
          <w:rFonts w:ascii="宋体" w:hAnsi="宋体" w:cs="宋体" w:hint="default"/>
          <w:sz w:val="21"/>
          <w:szCs w:val="21"/>
          <w:lang w:val="zh-CN"/>
        </w:rPr>
      </w:pPr>
      <w:r w:rsidRPr="00480CAD">
        <w:rPr>
          <w:rFonts w:ascii="宋体" w:hAnsi="宋体" w:cs="宋体"/>
          <w:sz w:val="21"/>
          <w:szCs w:val="21"/>
          <w:lang w:val="zh-CN"/>
        </w:rPr>
        <w:t>（4）在合同执行期间，为确保工程建设资金专款专用，承包人在收到项目法人支付的款项后，须向项目法人提供资金使用计划，详细说明资金使用流向，经项目法人批准并在项目法人的监督下使用，必须优先支付工人特别是农民工的工资，其次是材料价款以及工程建设直接的成本。</w:t>
      </w:r>
    </w:p>
    <w:p w:rsidR="00B47557" w:rsidRPr="00480CAD" w:rsidRDefault="00D06F74">
      <w:pPr>
        <w:spacing w:line="400" w:lineRule="exact"/>
        <w:ind w:firstLine="200"/>
        <w:outlineLvl w:val="2"/>
        <w:rPr>
          <w:rFonts w:asciiTheme="minorEastAsia" w:eastAsiaTheme="minorEastAsia" w:hAnsiTheme="minorEastAsia" w:cs="宋体" w:hint="default"/>
          <w:sz w:val="21"/>
          <w:szCs w:val="21"/>
        </w:rPr>
      </w:pPr>
      <w:bookmarkStart w:id="1236" w:name="_Toc221816654"/>
      <w:r w:rsidRPr="00480CAD">
        <w:rPr>
          <w:rFonts w:asciiTheme="minorEastAsia" w:eastAsiaTheme="minorEastAsia" w:hAnsiTheme="minorEastAsia"/>
          <w:b/>
          <w:bCs/>
          <w:spacing w:val="-2"/>
          <w:sz w:val="21"/>
          <w:szCs w:val="21"/>
        </w:rPr>
        <w:t xml:space="preserve">4.12  </w:t>
      </w:r>
      <w:r w:rsidRPr="00480CAD">
        <w:rPr>
          <w:rFonts w:asciiTheme="minorEastAsia" w:eastAsiaTheme="minorEastAsia" w:hAnsiTheme="minorEastAsia" w:cs="宋体"/>
          <w:b/>
          <w:bCs/>
          <w:spacing w:val="-2"/>
          <w:sz w:val="21"/>
          <w:szCs w:val="21"/>
        </w:rPr>
        <w:t>承包人现场查勘</w:t>
      </w:r>
      <w:bookmarkEnd w:id="1236"/>
    </w:p>
    <w:p w:rsidR="00B47557" w:rsidRPr="00480CAD" w:rsidRDefault="00D06F74">
      <w:pPr>
        <w:spacing w:before="106" w:line="400" w:lineRule="exact"/>
        <w:ind w:firstLine="200"/>
        <w:outlineLvl w:val="2"/>
        <w:rPr>
          <w:rFonts w:asciiTheme="minorEastAsia" w:eastAsiaTheme="minorEastAsia" w:hAnsiTheme="minorEastAsia" w:cs="宋体" w:hint="default"/>
          <w:sz w:val="21"/>
          <w:szCs w:val="21"/>
        </w:rPr>
      </w:pPr>
      <w:bookmarkStart w:id="1237" w:name="_Toc221816655"/>
      <w:r w:rsidRPr="00480CAD">
        <w:rPr>
          <w:rFonts w:asciiTheme="minorEastAsia" w:eastAsiaTheme="minorEastAsia" w:hAnsiTheme="minorEastAsia"/>
          <w:sz w:val="21"/>
          <w:szCs w:val="21"/>
        </w:rPr>
        <w:t xml:space="preserve">4.12.2  </w:t>
      </w:r>
      <w:r w:rsidRPr="00480CAD">
        <w:rPr>
          <w:rFonts w:asciiTheme="minorEastAsia" w:eastAsiaTheme="minorEastAsia" w:hAnsiTheme="minorEastAsia" w:cs="宋体"/>
          <w:sz w:val="21"/>
          <w:szCs w:val="21"/>
        </w:rPr>
        <w:t>发包人向承包人提供养护项目的相关图纸和资料包括：</w:t>
      </w:r>
      <w:r w:rsidRPr="00480CAD">
        <w:rPr>
          <w:rFonts w:asciiTheme="minorEastAsia" w:eastAsiaTheme="minorEastAsia" w:hAnsiTheme="minorEastAsia" w:cs="宋体"/>
          <w:sz w:val="21"/>
          <w:szCs w:val="21"/>
          <w:u w:val="single"/>
        </w:rPr>
        <w:t xml:space="preserve"> 全套施工图纸</w:t>
      </w:r>
      <w:r w:rsidRPr="00480CAD">
        <w:rPr>
          <w:rFonts w:asciiTheme="minorEastAsia" w:eastAsiaTheme="minorEastAsia" w:hAnsiTheme="minorEastAsia" w:cs="宋体"/>
          <w:spacing w:val="-1"/>
          <w:sz w:val="21"/>
          <w:szCs w:val="21"/>
        </w:rPr>
        <w:t>。</w:t>
      </w:r>
      <w:bookmarkEnd w:id="1237"/>
    </w:p>
    <w:p w:rsidR="00B47557" w:rsidRPr="00480CAD" w:rsidRDefault="00D06F74">
      <w:pPr>
        <w:spacing w:before="105" w:line="400" w:lineRule="exact"/>
        <w:ind w:firstLine="200"/>
        <w:outlineLvl w:val="2"/>
        <w:rPr>
          <w:rFonts w:asciiTheme="minorEastAsia" w:eastAsiaTheme="minorEastAsia" w:hAnsiTheme="minorEastAsia" w:cs="宋体" w:hint="default"/>
          <w:sz w:val="21"/>
          <w:szCs w:val="21"/>
        </w:rPr>
      </w:pPr>
      <w:bookmarkStart w:id="1238" w:name="_Toc221816656"/>
      <w:r w:rsidRPr="00480CAD">
        <w:rPr>
          <w:rFonts w:asciiTheme="minorEastAsia" w:eastAsiaTheme="minorEastAsia" w:hAnsiTheme="minorEastAsia"/>
          <w:b/>
          <w:bCs/>
          <w:spacing w:val="-2"/>
          <w:sz w:val="21"/>
          <w:szCs w:val="21"/>
        </w:rPr>
        <w:t xml:space="preserve">4.13  </w:t>
      </w:r>
      <w:r w:rsidRPr="00480CAD">
        <w:rPr>
          <w:rFonts w:asciiTheme="minorEastAsia" w:eastAsiaTheme="minorEastAsia" w:hAnsiTheme="minorEastAsia" w:cs="宋体"/>
          <w:b/>
          <w:bCs/>
          <w:spacing w:val="-2"/>
          <w:sz w:val="21"/>
          <w:szCs w:val="21"/>
        </w:rPr>
        <w:t>不利物质条件</w:t>
      </w:r>
      <w:bookmarkEnd w:id="1238"/>
    </w:p>
    <w:p w:rsidR="00B47557" w:rsidRPr="00480CAD" w:rsidRDefault="00D06F74">
      <w:pPr>
        <w:spacing w:before="124" w:line="400" w:lineRule="exact"/>
        <w:ind w:left="11" w:right="6" w:firstLine="200"/>
        <w:outlineLvl w:val="2"/>
        <w:rPr>
          <w:rFonts w:asciiTheme="minorEastAsia" w:eastAsiaTheme="minorEastAsia" w:hAnsiTheme="minorEastAsia" w:hint="default"/>
          <w:spacing w:val="4"/>
          <w:sz w:val="21"/>
          <w:szCs w:val="21"/>
        </w:rPr>
      </w:pPr>
      <w:bookmarkStart w:id="1239" w:name="_Toc221816657"/>
      <w:r w:rsidRPr="00480CAD">
        <w:rPr>
          <w:rFonts w:asciiTheme="minorEastAsia" w:eastAsiaTheme="minorEastAsia" w:hAnsiTheme="minorEastAsia"/>
          <w:spacing w:val="4"/>
          <w:sz w:val="21"/>
          <w:szCs w:val="21"/>
        </w:rPr>
        <w:t>4.13.1 不利物质条件特殊约定：</w:t>
      </w:r>
      <w:r w:rsidRPr="00480CAD">
        <w:rPr>
          <w:rFonts w:asciiTheme="minorEastAsia" w:eastAsiaTheme="minorEastAsia" w:hAnsiTheme="minorEastAsia"/>
          <w:spacing w:val="4"/>
          <w:sz w:val="21"/>
          <w:szCs w:val="21"/>
          <w:u w:val="single"/>
        </w:rPr>
        <w:t xml:space="preserve"> 本项目不利物质条件指养护作业中遇到的地下不明管线、溶洞、暗</w:t>
      </w:r>
      <w:proofErr w:type="gramStart"/>
      <w:r w:rsidRPr="00480CAD">
        <w:rPr>
          <w:rFonts w:asciiTheme="minorEastAsia" w:eastAsiaTheme="minorEastAsia" w:hAnsiTheme="minorEastAsia"/>
          <w:spacing w:val="4"/>
          <w:sz w:val="21"/>
          <w:szCs w:val="21"/>
          <w:u w:val="single"/>
        </w:rPr>
        <w:t>浜</w:t>
      </w:r>
      <w:proofErr w:type="gramEnd"/>
      <w:r w:rsidRPr="00480CAD">
        <w:rPr>
          <w:rFonts w:asciiTheme="minorEastAsia" w:eastAsiaTheme="minorEastAsia" w:hAnsiTheme="minorEastAsia"/>
          <w:spacing w:val="4"/>
          <w:sz w:val="21"/>
          <w:szCs w:val="21"/>
          <w:u w:val="single"/>
        </w:rPr>
        <w:t>、淤泥层、孤石群，以及经发包人确认的超出常规路况的地质病害（如深层路基沉陷、边坡滑塌隐患）；承包人发现不利物质条件后，应立即停止作业，在24小时内书面通知发包人及咨询人，并提交现场勘查记录、影像资料及处置方案建议，经发包人书面批复后，方可继续作业，因不利物质条件产生的额外费用和工期延误，由承包人承担。</w:t>
      </w:r>
      <w:bookmarkEnd w:id="1239"/>
    </w:p>
    <w:p w:rsidR="00B47557" w:rsidRPr="00480CAD" w:rsidRDefault="00D06F74">
      <w:pPr>
        <w:spacing w:before="79" w:line="400" w:lineRule="exact"/>
        <w:ind w:firstLine="200"/>
        <w:outlineLvl w:val="2"/>
        <w:rPr>
          <w:rFonts w:asciiTheme="minorEastAsia" w:eastAsiaTheme="minorEastAsia" w:hAnsiTheme="minorEastAsia" w:cs="宋体" w:hint="default"/>
          <w:sz w:val="21"/>
          <w:szCs w:val="21"/>
        </w:rPr>
      </w:pPr>
      <w:bookmarkStart w:id="1240" w:name="bookmark83"/>
      <w:bookmarkStart w:id="1241" w:name="bookmark84"/>
      <w:bookmarkStart w:id="1242" w:name="_Toc221816658"/>
      <w:bookmarkEnd w:id="1240"/>
      <w:bookmarkEnd w:id="1241"/>
      <w:r w:rsidRPr="00480CAD">
        <w:rPr>
          <w:rFonts w:asciiTheme="minorEastAsia" w:eastAsiaTheme="minorEastAsia" w:hAnsiTheme="minorEastAsia"/>
          <w:b/>
          <w:bCs/>
          <w:spacing w:val="-2"/>
          <w:sz w:val="21"/>
          <w:szCs w:val="21"/>
        </w:rPr>
        <w:t xml:space="preserve">5.  </w:t>
      </w:r>
      <w:r w:rsidRPr="00480CAD">
        <w:rPr>
          <w:rFonts w:asciiTheme="minorEastAsia" w:eastAsiaTheme="minorEastAsia" w:hAnsiTheme="minorEastAsia" w:cs="宋体"/>
          <w:b/>
          <w:bCs/>
          <w:spacing w:val="-2"/>
          <w:sz w:val="21"/>
          <w:szCs w:val="21"/>
        </w:rPr>
        <w:t>材料和工程设备</w:t>
      </w:r>
      <w:bookmarkEnd w:id="1242"/>
    </w:p>
    <w:p w:rsidR="00B47557" w:rsidRPr="00480CAD" w:rsidRDefault="00D06F74">
      <w:pPr>
        <w:spacing w:before="116" w:line="400" w:lineRule="exact"/>
        <w:ind w:firstLine="200"/>
        <w:outlineLvl w:val="2"/>
        <w:rPr>
          <w:rFonts w:asciiTheme="minorEastAsia" w:eastAsiaTheme="minorEastAsia" w:hAnsiTheme="minorEastAsia" w:cs="宋体" w:hint="default"/>
          <w:sz w:val="21"/>
          <w:szCs w:val="21"/>
        </w:rPr>
      </w:pPr>
      <w:bookmarkStart w:id="1243" w:name="_Toc221816659"/>
      <w:r w:rsidRPr="00480CAD">
        <w:rPr>
          <w:rFonts w:asciiTheme="minorEastAsia" w:eastAsiaTheme="minorEastAsia" w:hAnsiTheme="minorEastAsia"/>
          <w:b/>
          <w:bCs/>
          <w:spacing w:val="-2"/>
          <w:sz w:val="21"/>
          <w:szCs w:val="21"/>
        </w:rPr>
        <w:t xml:space="preserve">5.1  </w:t>
      </w:r>
      <w:r w:rsidRPr="00480CAD">
        <w:rPr>
          <w:rFonts w:asciiTheme="minorEastAsia" w:eastAsiaTheme="minorEastAsia" w:hAnsiTheme="minorEastAsia" w:cs="宋体"/>
          <w:b/>
          <w:bCs/>
          <w:spacing w:val="-2"/>
          <w:sz w:val="21"/>
          <w:szCs w:val="21"/>
        </w:rPr>
        <w:t>承包人提供的材料和工程设备</w:t>
      </w:r>
      <w:bookmarkEnd w:id="1243"/>
    </w:p>
    <w:p w:rsidR="00B47557" w:rsidRPr="00480CAD" w:rsidRDefault="00D06F74">
      <w:pPr>
        <w:spacing w:before="126" w:line="400" w:lineRule="exact"/>
        <w:ind w:firstLine="200"/>
        <w:outlineLvl w:val="2"/>
        <w:rPr>
          <w:rFonts w:asciiTheme="minorEastAsia" w:eastAsiaTheme="minorEastAsia" w:hAnsiTheme="minorEastAsia" w:cs="宋体" w:hint="default"/>
          <w:sz w:val="21"/>
          <w:szCs w:val="21"/>
        </w:rPr>
      </w:pPr>
      <w:bookmarkStart w:id="1244" w:name="_Toc221816660"/>
      <w:r w:rsidRPr="00480CAD">
        <w:rPr>
          <w:rFonts w:asciiTheme="minorEastAsia" w:eastAsiaTheme="minorEastAsia" w:hAnsiTheme="minorEastAsia"/>
          <w:spacing w:val="-1"/>
          <w:sz w:val="21"/>
          <w:szCs w:val="21"/>
        </w:rPr>
        <w:t xml:space="preserve">5.1.2 </w:t>
      </w:r>
      <w:r w:rsidRPr="00480CAD">
        <w:rPr>
          <w:rFonts w:asciiTheme="minorEastAsia" w:eastAsiaTheme="minorEastAsia" w:hAnsiTheme="minorEastAsia" w:cs="宋体"/>
          <w:spacing w:val="-1"/>
          <w:sz w:val="21"/>
          <w:szCs w:val="21"/>
        </w:rPr>
        <w:t>本项约定为：</w:t>
      </w:r>
      <w:r w:rsidRPr="00480CAD">
        <w:rPr>
          <w:rFonts w:asciiTheme="minorEastAsia" w:eastAsiaTheme="minorEastAsia" w:hAnsiTheme="minorEastAsia" w:cs="宋体"/>
          <w:spacing w:val="-1"/>
          <w:sz w:val="21"/>
          <w:szCs w:val="21"/>
          <w:u w:val="single"/>
        </w:rPr>
        <w:t xml:space="preserve"> 承包人将各项材料和工程设备的供货人及品种、规格、数量和供货时间等报送咨询人（监理人）审批。承包人应向咨询人（监理人）提交其负责提供的材料和工程设备的质量证明文件，并满足合同约定的质量标准。</w:t>
      </w:r>
      <w:bookmarkEnd w:id="1244"/>
      <w:r w:rsidRPr="00480CAD">
        <w:rPr>
          <w:rFonts w:asciiTheme="minorEastAsia" w:eastAsiaTheme="minorEastAsia" w:hAnsiTheme="minorEastAsia" w:cs="宋体"/>
          <w:spacing w:val="-1"/>
          <w:sz w:val="21"/>
          <w:szCs w:val="21"/>
          <w:u w:val="single"/>
        </w:rPr>
        <w:t xml:space="preserve"> </w:t>
      </w:r>
    </w:p>
    <w:p w:rsidR="00B47557" w:rsidRPr="00480CAD" w:rsidRDefault="00D06F74">
      <w:pPr>
        <w:spacing w:before="78" w:line="400" w:lineRule="exact"/>
        <w:ind w:firstLine="200"/>
        <w:outlineLvl w:val="2"/>
        <w:rPr>
          <w:rFonts w:asciiTheme="minorEastAsia" w:eastAsiaTheme="minorEastAsia" w:hAnsiTheme="minorEastAsia" w:cs="宋体" w:hint="default"/>
          <w:sz w:val="21"/>
          <w:szCs w:val="21"/>
        </w:rPr>
      </w:pPr>
      <w:bookmarkStart w:id="1245" w:name="bookmark85"/>
      <w:bookmarkStart w:id="1246" w:name="bookmark86"/>
      <w:bookmarkStart w:id="1247" w:name="_Toc221816661"/>
      <w:bookmarkEnd w:id="1245"/>
      <w:bookmarkEnd w:id="1246"/>
      <w:r w:rsidRPr="00480CAD">
        <w:rPr>
          <w:rFonts w:asciiTheme="minorEastAsia" w:eastAsiaTheme="minorEastAsia" w:hAnsiTheme="minorEastAsia"/>
          <w:b/>
          <w:bCs/>
          <w:spacing w:val="-3"/>
          <w:sz w:val="21"/>
          <w:szCs w:val="21"/>
        </w:rPr>
        <w:t>7.</w:t>
      </w:r>
      <w:r w:rsidRPr="00480CAD">
        <w:rPr>
          <w:rFonts w:asciiTheme="minorEastAsia" w:eastAsiaTheme="minorEastAsia" w:hAnsiTheme="minorEastAsia" w:cs="宋体"/>
          <w:b/>
          <w:bCs/>
          <w:spacing w:val="-3"/>
          <w:sz w:val="21"/>
          <w:szCs w:val="21"/>
        </w:rPr>
        <w:t>交通运输</w:t>
      </w:r>
      <w:bookmarkEnd w:id="1247"/>
    </w:p>
    <w:p w:rsidR="00B47557" w:rsidRPr="00480CAD" w:rsidRDefault="00D06F74">
      <w:pPr>
        <w:spacing w:before="116" w:line="400" w:lineRule="exact"/>
        <w:ind w:firstLine="200"/>
        <w:outlineLvl w:val="2"/>
        <w:rPr>
          <w:rFonts w:asciiTheme="minorEastAsia" w:eastAsiaTheme="minorEastAsia" w:hAnsiTheme="minorEastAsia" w:cs="宋体" w:hint="default"/>
          <w:sz w:val="21"/>
          <w:szCs w:val="21"/>
        </w:rPr>
      </w:pPr>
      <w:bookmarkStart w:id="1248" w:name="_Toc221816662"/>
      <w:r w:rsidRPr="00480CAD">
        <w:rPr>
          <w:rFonts w:asciiTheme="minorEastAsia" w:eastAsiaTheme="minorEastAsia" w:hAnsiTheme="minorEastAsia"/>
          <w:b/>
          <w:bCs/>
          <w:spacing w:val="-2"/>
          <w:sz w:val="21"/>
          <w:szCs w:val="21"/>
        </w:rPr>
        <w:t xml:space="preserve">7.2  </w:t>
      </w:r>
      <w:r w:rsidRPr="00480CAD">
        <w:rPr>
          <w:rFonts w:asciiTheme="minorEastAsia" w:eastAsiaTheme="minorEastAsia" w:hAnsiTheme="minorEastAsia" w:cs="宋体"/>
          <w:b/>
          <w:bCs/>
          <w:spacing w:val="-2"/>
          <w:sz w:val="21"/>
          <w:szCs w:val="21"/>
        </w:rPr>
        <w:t>养护路段内交通</w:t>
      </w:r>
      <w:bookmarkEnd w:id="1248"/>
    </w:p>
    <w:p w:rsidR="00B47557" w:rsidRPr="00480CAD" w:rsidRDefault="00D06F74">
      <w:pPr>
        <w:spacing w:before="124" w:line="400" w:lineRule="exact"/>
        <w:ind w:left="11" w:right="6" w:firstLine="200"/>
        <w:rPr>
          <w:rFonts w:asciiTheme="minorEastAsia" w:eastAsiaTheme="minorEastAsia" w:hAnsiTheme="minorEastAsia" w:hint="default"/>
          <w:spacing w:val="4"/>
          <w:sz w:val="21"/>
          <w:szCs w:val="21"/>
          <w:u w:val="single"/>
        </w:rPr>
      </w:pPr>
      <w:r w:rsidRPr="00480CAD">
        <w:rPr>
          <w:rFonts w:asciiTheme="minorEastAsia" w:eastAsiaTheme="minorEastAsia" w:hAnsiTheme="minorEastAsia"/>
          <w:spacing w:val="4"/>
          <w:sz w:val="21"/>
          <w:szCs w:val="21"/>
        </w:rPr>
        <w:t>承包人使用养护路段产生的通行费的特殊约定：</w:t>
      </w:r>
      <w:r w:rsidRPr="00480CAD">
        <w:rPr>
          <w:rFonts w:asciiTheme="minorEastAsia" w:eastAsiaTheme="minorEastAsia" w:hAnsiTheme="minorEastAsia"/>
          <w:spacing w:val="4"/>
          <w:sz w:val="21"/>
          <w:szCs w:val="21"/>
          <w:u w:val="single"/>
        </w:rPr>
        <w:t xml:space="preserve"> 承包人应按交通管理部门要求做好养护作业期间的交通导改，设置规范的警示标志、围挡及临时通行设施，确保车辆、行人通行安全，因承包人</w:t>
      </w:r>
      <w:proofErr w:type="gramStart"/>
      <w:r w:rsidRPr="00480CAD">
        <w:rPr>
          <w:rFonts w:asciiTheme="minorEastAsia" w:eastAsiaTheme="minorEastAsia" w:hAnsiTheme="minorEastAsia"/>
          <w:spacing w:val="4"/>
          <w:sz w:val="21"/>
          <w:szCs w:val="21"/>
          <w:u w:val="single"/>
        </w:rPr>
        <w:t>交通导改不当</w:t>
      </w:r>
      <w:proofErr w:type="gramEnd"/>
      <w:r w:rsidRPr="00480CAD">
        <w:rPr>
          <w:rFonts w:asciiTheme="minorEastAsia" w:eastAsiaTheme="minorEastAsia" w:hAnsiTheme="minorEastAsia"/>
          <w:spacing w:val="4"/>
          <w:sz w:val="21"/>
          <w:szCs w:val="21"/>
          <w:u w:val="single"/>
        </w:rPr>
        <w:t xml:space="preserve">产生的交通罚款、赔偿责任，由承包人自行承担。  </w:t>
      </w:r>
    </w:p>
    <w:p w:rsidR="00B47557" w:rsidRPr="00480CAD" w:rsidRDefault="00D06F74">
      <w:pPr>
        <w:spacing w:before="116" w:line="400" w:lineRule="exact"/>
        <w:ind w:firstLine="200"/>
        <w:outlineLvl w:val="2"/>
        <w:rPr>
          <w:rFonts w:asciiTheme="minorEastAsia" w:eastAsiaTheme="minorEastAsia" w:hAnsiTheme="minorEastAsia" w:hint="default"/>
          <w:b/>
          <w:bCs/>
          <w:spacing w:val="-2"/>
          <w:sz w:val="21"/>
          <w:szCs w:val="21"/>
        </w:rPr>
      </w:pPr>
      <w:bookmarkStart w:id="1249" w:name="_Toc221816663"/>
      <w:r w:rsidRPr="00480CAD">
        <w:rPr>
          <w:rFonts w:asciiTheme="minorEastAsia" w:eastAsiaTheme="minorEastAsia" w:hAnsiTheme="minorEastAsia"/>
          <w:b/>
          <w:bCs/>
          <w:spacing w:val="-2"/>
          <w:sz w:val="21"/>
          <w:szCs w:val="21"/>
        </w:rPr>
        <w:t>7.3养护路段外交通</w:t>
      </w:r>
      <w:bookmarkEnd w:id="1249"/>
    </w:p>
    <w:p w:rsidR="00B47557" w:rsidRPr="00480CAD" w:rsidRDefault="00D06F74">
      <w:pPr>
        <w:spacing w:before="124" w:line="400" w:lineRule="exact"/>
        <w:ind w:right="6" w:firstLine="200"/>
        <w:rPr>
          <w:rFonts w:asciiTheme="minorEastAsia" w:eastAsiaTheme="minorEastAsia" w:hAnsiTheme="minorEastAsia" w:hint="default"/>
          <w:spacing w:val="4"/>
          <w:sz w:val="21"/>
          <w:szCs w:val="21"/>
          <w:u w:val="single"/>
          <w:lang w:val="zh-CN"/>
        </w:rPr>
      </w:pPr>
      <w:r w:rsidRPr="00480CAD">
        <w:rPr>
          <w:rFonts w:asciiTheme="minorEastAsia" w:eastAsiaTheme="minorEastAsia" w:hAnsiTheme="minorEastAsia"/>
          <w:spacing w:val="4"/>
          <w:sz w:val="21"/>
          <w:szCs w:val="21"/>
          <w:u w:val="single"/>
          <w:lang w:val="zh-CN"/>
        </w:rPr>
        <w:t>（增加）7.3.3为保证道路交通安全及运输畅通，承包人应采取以下措施：</w:t>
      </w:r>
    </w:p>
    <w:p w:rsidR="00B47557" w:rsidRPr="00480CAD" w:rsidRDefault="00D06F74">
      <w:pPr>
        <w:spacing w:before="124" w:line="400" w:lineRule="exact"/>
        <w:ind w:left="11" w:right="6" w:firstLine="200"/>
        <w:rPr>
          <w:rFonts w:asciiTheme="minorEastAsia" w:eastAsiaTheme="minorEastAsia" w:hAnsiTheme="minorEastAsia" w:hint="default"/>
          <w:spacing w:val="4"/>
          <w:sz w:val="21"/>
          <w:szCs w:val="21"/>
          <w:u w:val="single"/>
          <w:lang w:val="zh-CN"/>
        </w:rPr>
      </w:pPr>
      <w:r w:rsidRPr="00480CAD">
        <w:rPr>
          <w:rFonts w:asciiTheme="minorEastAsia" w:eastAsiaTheme="minorEastAsia" w:hAnsiTheme="minorEastAsia"/>
          <w:spacing w:val="4"/>
          <w:sz w:val="21"/>
          <w:szCs w:val="21"/>
          <w:u w:val="single"/>
          <w:lang w:val="zh-CN"/>
        </w:rPr>
        <w:t>当施工期间，因施工原因造成原有道路暂时堵塞时，承包人必须与交通和公安部门协商，采取足够的措施引导、疏通交通。但不管何种原因，因其交通堵塞时间均不能超过30分钟。若堵塞交通超过上述规定的时间，将视为承包人违约按22.1款等相关条款处理，同时</w:t>
      </w:r>
      <w:r w:rsidRPr="00480CAD">
        <w:rPr>
          <w:rFonts w:asciiTheme="minorEastAsia" w:eastAsiaTheme="minorEastAsia" w:hAnsiTheme="minorEastAsia"/>
          <w:spacing w:val="4"/>
          <w:sz w:val="21"/>
          <w:szCs w:val="21"/>
          <w:u w:val="single"/>
        </w:rPr>
        <w:t>咨询人（监理人）</w:t>
      </w:r>
      <w:r w:rsidRPr="00480CAD">
        <w:rPr>
          <w:rFonts w:asciiTheme="minorEastAsia" w:eastAsiaTheme="minorEastAsia" w:hAnsiTheme="minorEastAsia"/>
          <w:spacing w:val="4"/>
          <w:sz w:val="21"/>
          <w:szCs w:val="21"/>
          <w:u w:val="single"/>
          <w:lang w:val="zh-CN"/>
        </w:rPr>
        <w:t>可指令采取任何措施疏通，一切费用由承包人承担。</w:t>
      </w:r>
    </w:p>
    <w:p w:rsidR="00B47557" w:rsidRPr="00480CAD" w:rsidRDefault="00D06F74">
      <w:pPr>
        <w:spacing w:before="124" w:line="400" w:lineRule="exact"/>
        <w:ind w:left="11" w:right="6" w:firstLine="472"/>
        <w:rPr>
          <w:rFonts w:asciiTheme="minorEastAsia" w:eastAsiaTheme="minorEastAsia" w:hAnsiTheme="minorEastAsia" w:hint="default"/>
          <w:spacing w:val="4"/>
          <w:sz w:val="21"/>
          <w:szCs w:val="21"/>
          <w:u w:val="single"/>
          <w:lang w:val="zh-CN"/>
        </w:rPr>
      </w:pPr>
      <w:r w:rsidRPr="00480CAD">
        <w:rPr>
          <w:rFonts w:asciiTheme="minorEastAsia" w:eastAsiaTheme="minorEastAsia" w:hAnsiTheme="minorEastAsia"/>
          <w:spacing w:val="4"/>
          <w:sz w:val="21"/>
          <w:szCs w:val="21"/>
          <w:u w:val="single"/>
          <w:lang w:val="zh-CN"/>
        </w:rPr>
        <w:t>7.3.4承包人应加强文明施工，保障道路通畅的管理</w:t>
      </w:r>
    </w:p>
    <w:p w:rsidR="00B47557" w:rsidRPr="00480CAD" w:rsidRDefault="00D06F74">
      <w:pPr>
        <w:spacing w:before="124" w:line="400" w:lineRule="exact"/>
        <w:ind w:left="11" w:right="6" w:firstLine="472"/>
        <w:rPr>
          <w:rFonts w:asciiTheme="minorEastAsia" w:eastAsiaTheme="minorEastAsia" w:hAnsiTheme="minorEastAsia" w:hint="default"/>
          <w:spacing w:val="4"/>
          <w:sz w:val="21"/>
          <w:szCs w:val="21"/>
          <w:u w:val="single"/>
          <w:lang w:val="zh-CN"/>
        </w:rPr>
      </w:pPr>
      <w:r w:rsidRPr="00480CAD">
        <w:rPr>
          <w:rFonts w:asciiTheme="minorEastAsia" w:eastAsiaTheme="minorEastAsia" w:hAnsiTheme="minorEastAsia"/>
          <w:spacing w:val="4"/>
          <w:sz w:val="21"/>
          <w:szCs w:val="21"/>
          <w:u w:val="single"/>
          <w:lang w:val="zh-CN"/>
        </w:rPr>
        <w:t>（1）承包人在施工期内应按国家、交通主管部门与公路管理机构有关文明施工，保障畅通的规定组织施工，对出现的交通堵塞无条件地采取措施进行疏通。</w:t>
      </w:r>
    </w:p>
    <w:p w:rsidR="00B47557" w:rsidRPr="00480CAD" w:rsidRDefault="00D06F74">
      <w:pPr>
        <w:spacing w:before="124" w:line="400" w:lineRule="exact"/>
        <w:ind w:left="11" w:right="6" w:firstLine="472"/>
        <w:rPr>
          <w:rFonts w:asciiTheme="minorEastAsia" w:eastAsiaTheme="minorEastAsia" w:hAnsiTheme="minorEastAsia" w:hint="default"/>
          <w:spacing w:val="4"/>
          <w:sz w:val="21"/>
          <w:szCs w:val="21"/>
          <w:u w:val="single"/>
        </w:rPr>
      </w:pPr>
      <w:r w:rsidRPr="00480CAD">
        <w:rPr>
          <w:rFonts w:asciiTheme="minorEastAsia" w:eastAsiaTheme="minorEastAsia" w:hAnsiTheme="minorEastAsia"/>
          <w:spacing w:val="4"/>
          <w:sz w:val="21"/>
          <w:szCs w:val="21"/>
          <w:u w:val="single"/>
          <w:lang w:val="zh-CN"/>
        </w:rPr>
        <w:t>（2）对于</w:t>
      </w:r>
      <w:r w:rsidRPr="00480CAD">
        <w:rPr>
          <w:rFonts w:asciiTheme="minorEastAsia" w:eastAsiaTheme="minorEastAsia" w:hAnsiTheme="minorEastAsia"/>
          <w:spacing w:val="4"/>
          <w:sz w:val="21"/>
          <w:szCs w:val="21"/>
          <w:u w:val="single"/>
        </w:rPr>
        <w:t>精细化养护</w:t>
      </w:r>
      <w:r w:rsidRPr="00480CAD">
        <w:rPr>
          <w:rFonts w:asciiTheme="minorEastAsia" w:eastAsiaTheme="minorEastAsia" w:hAnsiTheme="minorEastAsia"/>
          <w:spacing w:val="4"/>
          <w:sz w:val="21"/>
          <w:szCs w:val="21"/>
          <w:u w:val="single"/>
          <w:lang w:val="zh-CN"/>
        </w:rPr>
        <w:t>工程项目：不得在道路上堆放材料或占道施工影响交通和影响群众生活、生产的现象。</w:t>
      </w:r>
    </w:p>
    <w:p w:rsidR="00B47557" w:rsidRPr="00480CAD" w:rsidRDefault="00D06F74">
      <w:pPr>
        <w:spacing w:before="79" w:line="400" w:lineRule="exact"/>
        <w:ind w:left="487"/>
        <w:outlineLvl w:val="2"/>
        <w:rPr>
          <w:rFonts w:asciiTheme="minorEastAsia" w:eastAsiaTheme="minorEastAsia" w:hAnsiTheme="minorEastAsia" w:cs="宋体" w:hint="default"/>
          <w:sz w:val="21"/>
          <w:szCs w:val="21"/>
        </w:rPr>
      </w:pPr>
      <w:bookmarkStart w:id="1250" w:name="bookmark87"/>
      <w:bookmarkStart w:id="1251" w:name="bookmark88"/>
      <w:bookmarkStart w:id="1252" w:name="_Toc221816664"/>
      <w:bookmarkEnd w:id="1250"/>
      <w:bookmarkEnd w:id="1251"/>
      <w:r w:rsidRPr="00480CAD">
        <w:rPr>
          <w:rFonts w:asciiTheme="minorEastAsia" w:eastAsiaTheme="minorEastAsia" w:hAnsiTheme="minorEastAsia"/>
          <w:b/>
          <w:bCs/>
          <w:spacing w:val="-2"/>
          <w:sz w:val="21"/>
          <w:szCs w:val="21"/>
        </w:rPr>
        <w:t>9.</w:t>
      </w:r>
      <w:r w:rsidRPr="00480CAD">
        <w:rPr>
          <w:rFonts w:asciiTheme="minorEastAsia" w:eastAsiaTheme="minorEastAsia" w:hAnsiTheme="minorEastAsia" w:cs="宋体"/>
          <w:b/>
          <w:bCs/>
          <w:spacing w:val="-2"/>
          <w:sz w:val="21"/>
          <w:szCs w:val="21"/>
        </w:rPr>
        <w:t>养护作业安全、治安保卫和环境保护</w:t>
      </w:r>
      <w:bookmarkEnd w:id="1252"/>
    </w:p>
    <w:p w:rsidR="00B47557" w:rsidRPr="00480CAD" w:rsidRDefault="00D06F74">
      <w:pPr>
        <w:spacing w:before="114" w:line="400" w:lineRule="exact"/>
        <w:ind w:left="487"/>
        <w:outlineLvl w:val="2"/>
        <w:rPr>
          <w:rFonts w:asciiTheme="minorEastAsia" w:eastAsiaTheme="minorEastAsia" w:hAnsiTheme="minorEastAsia" w:cs="宋体" w:hint="default"/>
          <w:sz w:val="21"/>
          <w:szCs w:val="21"/>
        </w:rPr>
      </w:pPr>
      <w:bookmarkStart w:id="1253" w:name="_Toc221816665"/>
      <w:r w:rsidRPr="00480CAD">
        <w:rPr>
          <w:rFonts w:asciiTheme="minorEastAsia" w:eastAsiaTheme="minorEastAsia" w:hAnsiTheme="minorEastAsia"/>
          <w:b/>
          <w:bCs/>
          <w:spacing w:val="-2"/>
          <w:sz w:val="21"/>
          <w:szCs w:val="21"/>
        </w:rPr>
        <w:t xml:space="preserve">9.2  </w:t>
      </w:r>
      <w:r w:rsidRPr="00480CAD">
        <w:rPr>
          <w:rFonts w:asciiTheme="minorEastAsia" w:eastAsiaTheme="minorEastAsia" w:hAnsiTheme="minorEastAsia" w:cs="宋体"/>
          <w:b/>
          <w:bCs/>
          <w:spacing w:val="-2"/>
          <w:sz w:val="21"/>
          <w:szCs w:val="21"/>
        </w:rPr>
        <w:t>承包人的养护安全责任</w:t>
      </w:r>
      <w:bookmarkEnd w:id="1253"/>
    </w:p>
    <w:p w:rsidR="00B47557" w:rsidRPr="00480CAD" w:rsidRDefault="00D06F74">
      <w:pPr>
        <w:spacing w:before="126" w:line="400" w:lineRule="exact"/>
        <w:ind w:left="10" w:right="63" w:firstLine="479"/>
        <w:outlineLvl w:val="2"/>
        <w:rPr>
          <w:rFonts w:asciiTheme="minorEastAsia" w:eastAsiaTheme="minorEastAsia" w:hAnsiTheme="minorEastAsia" w:hint="default"/>
          <w:spacing w:val="2"/>
          <w:sz w:val="21"/>
          <w:szCs w:val="21"/>
        </w:rPr>
      </w:pPr>
      <w:bookmarkStart w:id="1254" w:name="_Toc221816666"/>
      <w:r w:rsidRPr="00480CAD">
        <w:rPr>
          <w:rFonts w:asciiTheme="minorEastAsia" w:eastAsiaTheme="minorEastAsia" w:hAnsiTheme="minorEastAsia"/>
          <w:spacing w:val="2"/>
          <w:sz w:val="21"/>
          <w:szCs w:val="21"/>
        </w:rPr>
        <w:t>9.2.5</w:t>
      </w:r>
      <w:r w:rsidRPr="00480CAD">
        <w:rPr>
          <w:rFonts w:asciiTheme="minorEastAsia" w:eastAsiaTheme="minorEastAsia" w:hAnsiTheme="minorEastAsia"/>
          <w:spacing w:val="2"/>
          <w:sz w:val="21"/>
          <w:szCs w:val="21"/>
          <w:lang w:val="zh-CN"/>
        </w:rPr>
        <w:t>条款末增加：</w:t>
      </w:r>
      <w:r w:rsidRPr="00480CAD">
        <w:rPr>
          <w:rFonts w:asciiTheme="minorEastAsia" w:eastAsiaTheme="minorEastAsia" w:hAnsiTheme="minorEastAsia"/>
          <w:spacing w:val="2"/>
          <w:sz w:val="21"/>
          <w:szCs w:val="21"/>
        </w:rPr>
        <w:t>如</w:t>
      </w:r>
      <w:r w:rsidRPr="00480CAD">
        <w:rPr>
          <w:rFonts w:asciiTheme="minorEastAsia" w:eastAsiaTheme="minorEastAsia" w:hAnsiTheme="minorEastAsia"/>
          <w:spacing w:val="2"/>
          <w:sz w:val="21"/>
          <w:szCs w:val="21"/>
          <w:lang w:val="zh-CN"/>
        </w:rPr>
        <w:t>项目法人或</w:t>
      </w:r>
      <w:r w:rsidRPr="00480CAD">
        <w:rPr>
          <w:rFonts w:asciiTheme="minorEastAsia" w:eastAsiaTheme="minorEastAsia" w:hAnsiTheme="minorEastAsia"/>
          <w:spacing w:val="2"/>
          <w:sz w:val="21"/>
          <w:szCs w:val="21"/>
        </w:rPr>
        <w:t>咨询人（监理人）</w:t>
      </w:r>
      <w:r w:rsidRPr="00480CAD">
        <w:rPr>
          <w:rFonts w:asciiTheme="minorEastAsia" w:eastAsiaTheme="minorEastAsia" w:hAnsiTheme="minorEastAsia"/>
          <w:spacing w:val="2"/>
          <w:sz w:val="21"/>
          <w:szCs w:val="21"/>
          <w:lang w:val="zh-CN"/>
        </w:rPr>
        <w:t>在日常检查中发现承包人用于危险路段、有安全隐患路段施工安全防护的设施和用具（含交通标志牌、安全危险告知牌、安全隐患告知牌等）不齐全或缺乏，并且承包人没有按规定及时添置安放的情况，则项目法人及</w:t>
      </w:r>
      <w:r w:rsidRPr="00480CAD">
        <w:rPr>
          <w:rFonts w:asciiTheme="minorEastAsia" w:eastAsiaTheme="minorEastAsia" w:hAnsiTheme="minorEastAsia"/>
          <w:spacing w:val="2"/>
          <w:sz w:val="21"/>
          <w:szCs w:val="21"/>
        </w:rPr>
        <w:t>咨询总负责人</w:t>
      </w:r>
      <w:r w:rsidRPr="00480CAD">
        <w:rPr>
          <w:rFonts w:asciiTheme="minorEastAsia" w:eastAsiaTheme="minorEastAsia" w:hAnsiTheme="minorEastAsia"/>
          <w:spacing w:val="2"/>
          <w:sz w:val="21"/>
          <w:szCs w:val="21"/>
          <w:lang w:val="zh-CN"/>
        </w:rPr>
        <w:t>应按照合同有关规定指令承包人纠正和整改，承包人拒不整改或整改不彻底的，项目法人有权进行直接购置施工安全防护设施和用具（含交通标志牌、安全危险告知牌、安全隐患告知牌等）并安排专人进行设置管理等安全管理工作，所发生的费用由承包人负责，并由项目法人在承包人合同价中计量扣除。</w:t>
      </w:r>
      <w:bookmarkEnd w:id="1254"/>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55" w:name="_Toc221816667"/>
      <w:r w:rsidRPr="00480CAD">
        <w:rPr>
          <w:rFonts w:asciiTheme="minorEastAsia" w:eastAsiaTheme="minorEastAsia" w:hAnsiTheme="minorEastAsia"/>
          <w:spacing w:val="2"/>
          <w:sz w:val="21"/>
          <w:szCs w:val="21"/>
        </w:rPr>
        <w:t xml:space="preserve">9.2.8  </w:t>
      </w:r>
      <w:r w:rsidRPr="00480CAD">
        <w:rPr>
          <w:rFonts w:asciiTheme="minorEastAsia" w:eastAsiaTheme="minorEastAsia" w:hAnsiTheme="minorEastAsia" w:cs="宋体"/>
          <w:spacing w:val="2"/>
          <w:sz w:val="21"/>
          <w:szCs w:val="21"/>
        </w:rPr>
        <w:t>承包人在养护作业场地配置专职安全生产管理人员的数量：</w:t>
      </w:r>
      <w:r w:rsidRPr="00480CAD">
        <w:rPr>
          <w:rFonts w:asciiTheme="minorEastAsia" w:eastAsiaTheme="minorEastAsia" w:hAnsiTheme="minorEastAsia" w:cs="宋体"/>
          <w:spacing w:val="2"/>
          <w:sz w:val="21"/>
          <w:szCs w:val="21"/>
          <w:u w:val="single"/>
        </w:rPr>
        <w:t xml:space="preserve"> 不少于1人</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09"/>
          <w:sz w:val="21"/>
          <w:szCs w:val="21"/>
        </w:rPr>
        <w:t xml:space="preserve"> </w:t>
      </w:r>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cs="宋体"/>
          <w:spacing w:val="-1"/>
          <w:sz w:val="21"/>
          <w:szCs w:val="21"/>
        </w:rPr>
        <w:t>专职安全生产管理人员应满足的条件：</w:t>
      </w:r>
      <w:r w:rsidRPr="00480CAD">
        <w:rPr>
          <w:rFonts w:asciiTheme="minorEastAsia" w:eastAsiaTheme="minorEastAsia" w:hAnsiTheme="minorEastAsia" w:cs="宋体"/>
          <w:sz w:val="21"/>
          <w:szCs w:val="21"/>
          <w:u w:val="single"/>
        </w:rPr>
        <w:t>具有省级（或以上）</w:t>
      </w:r>
      <w:r w:rsidRPr="00480CAD">
        <w:rPr>
          <w:rFonts w:asciiTheme="minorEastAsia" w:eastAsiaTheme="minorEastAsia" w:hAnsiTheme="minorEastAsia" w:cs="宋体"/>
          <w:spacing w:val="-1"/>
          <w:sz w:val="21"/>
          <w:szCs w:val="21"/>
          <w:u w:val="single"/>
        </w:rPr>
        <w:t xml:space="preserve">交通运输主管部门核发的《安全生产考核合格证书（C证）》 </w:t>
      </w:r>
      <w:r w:rsidRPr="00480CAD">
        <w:rPr>
          <w:rFonts w:asciiTheme="minorEastAsia" w:eastAsiaTheme="minorEastAsia" w:hAnsiTheme="minorEastAsia" w:cs="宋体"/>
          <w:spacing w:val="-1"/>
          <w:sz w:val="21"/>
          <w:szCs w:val="21"/>
        </w:rPr>
        <w:t>。</w:t>
      </w:r>
      <w:bookmarkEnd w:id="1255"/>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56" w:name="_Toc221816668"/>
      <w:r w:rsidRPr="00480CAD">
        <w:rPr>
          <w:rFonts w:asciiTheme="minorEastAsia" w:eastAsiaTheme="minorEastAsia" w:hAnsiTheme="minorEastAsia" w:cs="宋体"/>
          <w:spacing w:val="-1"/>
          <w:sz w:val="21"/>
          <w:szCs w:val="21"/>
        </w:rPr>
        <w:t>9.2.11（增加）</w:t>
      </w:r>
      <w:bookmarkStart w:id="1257" w:name="OLE_LINK35"/>
      <w:bookmarkStart w:id="1258" w:name="OLE_LINK34"/>
      <w:bookmarkEnd w:id="1256"/>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59" w:name="_Toc221816669"/>
      <w:bookmarkEnd w:id="1257"/>
      <w:bookmarkEnd w:id="1258"/>
      <w:r w:rsidRPr="00480CAD">
        <w:rPr>
          <w:rFonts w:asciiTheme="minorEastAsia" w:eastAsiaTheme="minorEastAsia" w:hAnsiTheme="minorEastAsia" w:cs="宋体"/>
          <w:spacing w:val="-1"/>
          <w:sz w:val="21"/>
          <w:szCs w:val="21"/>
        </w:rPr>
        <w:t>(1)在运营公路上进行施工，必须严格执行国家颁布的《公路法》、《安全生产法》、《道路交通标志和标线》（GB5768-2022）、《公路工程施工安全技术规范》（JTGF90-2015）、《公路养护安全作业规程》（JTGH30-2015）要求等国家及交通部门颁发的有关安全生产的法律法规、标准及制度，并按照有关规定设置施工标志、标牌、水马等安全设施)，施工过程中承包人必须派专人维护各施工标志</w:t>
      </w:r>
      <w:proofErr w:type="gramStart"/>
      <w:r w:rsidRPr="00480CAD">
        <w:rPr>
          <w:rFonts w:asciiTheme="minorEastAsia" w:eastAsiaTheme="minorEastAsia" w:hAnsiTheme="minorEastAsia" w:cs="宋体"/>
          <w:spacing w:val="-1"/>
          <w:sz w:val="21"/>
          <w:szCs w:val="21"/>
        </w:rPr>
        <w:t>牌正常</w:t>
      </w:r>
      <w:proofErr w:type="gramEnd"/>
      <w:r w:rsidRPr="00480CAD">
        <w:rPr>
          <w:rFonts w:asciiTheme="minorEastAsia" w:eastAsiaTheme="minorEastAsia" w:hAnsiTheme="minorEastAsia" w:cs="宋体"/>
          <w:spacing w:val="-1"/>
          <w:sz w:val="21"/>
          <w:szCs w:val="21"/>
        </w:rPr>
        <w:t>使用。路上作业施工人员应</w:t>
      </w:r>
      <w:proofErr w:type="gramStart"/>
      <w:r w:rsidRPr="00480CAD">
        <w:rPr>
          <w:rFonts w:asciiTheme="minorEastAsia" w:eastAsiaTheme="minorEastAsia" w:hAnsiTheme="minorEastAsia" w:cs="宋体"/>
          <w:spacing w:val="-1"/>
          <w:sz w:val="21"/>
          <w:szCs w:val="21"/>
        </w:rPr>
        <w:t>统一着</w:t>
      </w:r>
      <w:proofErr w:type="gramEnd"/>
      <w:r w:rsidRPr="00480CAD">
        <w:rPr>
          <w:rFonts w:asciiTheme="minorEastAsia" w:eastAsiaTheme="minorEastAsia" w:hAnsiTheme="minorEastAsia" w:cs="宋体"/>
          <w:spacing w:val="-1"/>
          <w:sz w:val="21"/>
          <w:szCs w:val="21"/>
        </w:rPr>
        <w:t>桔红色反光标志服，招标文件要求的主要施工管理人员在现场时应</w:t>
      </w:r>
      <w:proofErr w:type="gramStart"/>
      <w:r w:rsidRPr="00480CAD">
        <w:rPr>
          <w:rFonts w:asciiTheme="minorEastAsia" w:eastAsiaTheme="minorEastAsia" w:hAnsiTheme="minorEastAsia" w:cs="宋体"/>
          <w:spacing w:val="-1"/>
          <w:sz w:val="21"/>
          <w:szCs w:val="21"/>
        </w:rPr>
        <w:t>挂戴统一</w:t>
      </w:r>
      <w:proofErr w:type="gramEnd"/>
      <w:r w:rsidRPr="00480CAD">
        <w:rPr>
          <w:rFonts w:asciiTheme="minorEastAsia" w:eastAsiaTheme="minorEastAsia" w:hAnsiTheme="minorEastAsia" w:cs="宋体"/>
          <w:spacing w:val="-1"/>
          <w:sz w:val="21"/>
          <w:szCs w:val="21"/>
        </w:rPr>
        <w:t>制作的上岗牌做标识，每个施工点的现场应摆放由业主规定统一格式的施工公示牌。投标人报价时要充分考虑上述设施所需费用，以及施工、生活用水用电的费用，所需费用由投标人考虑在有关报价中，业主不单独进行计量支付。施工标志牌的制作应符合国家有关标准的规定，标志牌版面的反光膜应不</w:t>
      </w:r>
      <w:proofErr w:type="gramStart"/>
      <w:r w:rsidRPr="00480CAD">
        <w:rPr>
          <w:rFonts w:asciiTheme="minorEastAsia" w:eastAsiaTheme="minorEastAsia" w:hAnsiTheme="minorEastAsia" w:cs="宋体"/>
          <w:spacing w:val="-1"/>
          <w:sz w:val="21"/>
          <w:szCs w:val="21"/>
        </w:rPr>
        <w:t>低于国</w:t>
      </w:r>
      <w:proofErr w:type="gramEnd"/>
      <w:r w:rsidRPr="00480CAD">
        <w:rPr>
          <w:rFonts w:asciiTheme="minorEastAsia" w:eastAsiaTheme="minorEastAsia" w:hAnsiTheme="minorEastAsia" w:cs="宋体"/>
          <w:spacing w:val="-1"/>
          <w:sz w:val="21"/>
          <w:szCs w:val="21"/>
        </w:rPr>
        <w:t>GB5768-2022《道路交通标志和标线》的三级标准。</w:t>
      </w:r>
      <w:bookmarkEnd w:id="1259"/>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60" w:name="_Toc221816670"/>
      <w:r w:rsidRPr="00480CAD">
        <w:rPr>
          <w:rFonts w:asciiTheme="minorEastAsia" w:eastAsiaTheme="minorEastAsia" w:hAnsiTheme="minorEastAsia" w:cs="宋体"/>
          <w:spacing w:val="-1"/>
          <w:sz w:val="21"/>
          <w:szCs w:val="21"/>
        </w:rPr>
        <w:t>(2)工程使用的材料不得堆放在公路上，工棚搭设应设置在公路行车看不到的位置，如确需搭棚看守机械设备的，应按业主规定的式样搭设；机械设备摆放不得有碍路容路貌和行车安全。</w:t>
      </w:r>
      <w:bookmarkEnd w:id="1260"/>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61" w:name="_Toc221816671"/>
      <w:r w:rsidRPr="00480CAD">
        <w:rPr>
          <w:rFonts w:asciiTheme="minorEastAsia" w:eastAsiaTheme="minorEastAsia" w:hAnsiTheme="minorEastAsia" w:cs="宋体"/>
          <w:spacing w:val="-1"/>
          <w:sz w:val="21"/>
          <w:szCs w:val="21"/>
        </w:rPr>
        <w:t>(3)拆除的材料应及时按要求运送至指定位置，不得堆放在范围内，因此造成的损失由承包人承担。</w:t>
      </w:r>
      <w:bookmarkStart w:id="1262" w:name="OLE_LINK1"/>
      <w:bookmarkEnd w:id="1261"/>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63" w:name="_Toc221816672"/>
      <w:r w:rsidRPr="00480CAD">
        <w:rPr>
          <w:rFonts w:asciiTheme="minorEastAsia" w:eastAsiaTheme="minorEastAsia" w:hAnsiTheme="minorEastAsia" w:cs="宋体"/>
          <w:spacing w:val="-1"/>
          <w:sz w:val="21"/>
          <w:szCs w:val="21"/>
        </w:rPr>
        <w:t>(4)施工时，应设置相应防护措施确保公路行人及车流的安全畅通，由于未采用防护措施或防护措施不力而造成公路上行人、车流受影响的，由承包人承担其责任。</w:t>
      </w:r>
      <w:bookmarkEnd w:id="1262"/>
      <w:bookmarkEnd w:id="1263"/>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64" w:name="_Toc221816673"/>
      <w:r w:rsidRPr="00480CAD">
        <w:rPr>
          <w:rFonts w:asciiTheme="minorEastAsia" w:eastAsiaTheme="minorEastAsia" w:hAnsiTheme="minorEastAsia" w:cs="宋体"/>
          <w:spacing w:val="-1"/>
          <w:sz w:val="21"/>
          <w:szCs w:val="21"/>
        </w:rPr>
        <w:t>(5)承包人不得在公路路面上拌和浇筑材料。</w:t>
      </w:r>
      <w:bookmarkEnd w:id="1264"/>
    </w:p>
    <w:p w:rsidR="00B47557" w:rsidRPr="00480CAD" w:rsidRDefault="00D06F74">
      <w:pPr>
        <w:spacing w:before="126" w:line="400" w:lineRule="exact"/>
        <w:ind w:left="10" w:right="63" w:firstLine="479"/>
        <w:outlineLvl w:val="2"/>
        <w:rPr>
          <w:rFonts w:asciiTheme="minorEastAsia" w:eastAsiaTheme="minorEastAsia" w:hAnsiTheme="minorEastAsia" w:cs="宋体" w:hint="default"/>
          <w:spacing w:val="-1"/>
          <w:sz w:val="21"/>
          <w:szCs w:val="21"/>
        </w:rPr>
      </w:pPr>
      <w:bookmarkStart w:id="1265" w:name="_Toc221816674"/>
      <w:r w:rsidRPr="00480CAD">
        <w:rPr>
          <w:rFonts w:asciiTheme="minorEastAsia" w:eastAsiaTheme="minorEastAsia" w:hAnsiTheme="minorEastAsia" w:cs="宋体"/>
          <w:spacing w:val="-1"/>
          <w:sz w:val="21"/>
          <w:szCs w:val="21"/>
        </w:rPr>
        <w:t>(6)承包人须将</w:t>
      </w:r>
      <w:proofErr w:type="gramStart"/>
      <w:r w:rsidRPr="00480CAD">
        <w:rPr>
          <w:rFonts w:asciiTheme="minorEastAsia" w:eastAsiaTheme="minorEastAsia" w:hAnsiTheme="minorEastAsia" w:cs="宋体"/>
          <w:spacing w:val="-1"/>
          <w:sz w:val="21"/>
          <w:szCs w:val="21"/>
        </w:rPr>
        <w:t>拟施工点报咨询</w:t>
      </w:r>
      <w:proofErr w:type="gramEnd"/>
      <w:r w:rsidRPr="00480CAD">
        <w:rPr>
          <w:rFonts w:asciiTheme="minorEastAsia" w:eastAsiaTheme="minorEastAsia" w:hAnsiTheme="minorEastAsia" w:cs="宋体"/>
          <w:spacing w:val="-1"/>
          <w:sz w:val="21"/>
          <w:szCs w:val="21"/>
        </w:rPr>
        <w:t>人（监理人）审批后，方可进行施工。</w:t>
      </w:r>
      <w:bookmarkEnd w:id="1265"/>
    </w:p>
    <w:p w:rsidR="00B47557" w:rsidRPr="00480CAD" w:rsidRDefault="00D06F74">
      <w:pPr>
        <w:spacing w:before="78" w:line="400" w:lineRule="exact"/>
        <w:ind w:left="495"/>
        <w:outlineLvl w:val="2"/>
        <w:rPr>
          <w:rFonts w:asciiTheme="minorEastAsia" w:eastAsiaTheme="minorEastAsia" w:hAnsiTheme="minorEastAsia" w:cs="宋体" w:hint="default"/>
          <w:sz w:val="21"/>
          <w:szCs w:val="21"/>
        </w:rPr>
      </w:pPr>
      <w:bookmarkStart w:id="1266" w:name="bookmark90"/>
      <w:bookmarkStart w:id="1267" w:name="bookmark89"/>
      <w:bookmarkStart w:id="1268" w:name="_Toc221816675"/>
      <w:bookmarkEnd w:id="1266"/>
      <w:bookmarkEnd w:id="1267"/>
      <w:r w:rsidRPr="00480CAD">
        <w:rPr>
          <w:rFonts w:asciiTheme="minorEastAsia" w:eastAsiaTheme="minorEastAsia" w:hAnsiTheme="minorEastAsia"/>
          <w:b/>
          <w:bCs/>
          <w:spacing w:val="-3"/>
          <w:sz w:val="21"/>
          <w:szCs w:val="21"/>
        </w:rPr>
        <w:t xml:space="preserve">10.  </w:t>
      </w:r>
      <w:r w:rsidRPr="00480CAD">
        <w:rPr>
          <w:rFonts w:asciiTheme="minorEastAsia" w:eastAsiaTheme="minorEastAsia" w:hAnsiTheme="minorEastAsia" w:cs="宋体"/>
          <w:b/>
          <w:bCs/>
          <w:spacing w:val="-3"/>
          <w:sz w:val="21"/>
          <w:szCs w:val="21"/>
        </w:rPr>
        <w:t>进度计划</w:t>
      </w:r>
      <w:bookmarkEnd w:id="1268"/>
    </w:p>
    <w:p w:rsidR="00B47557" w:rsidRPr="00480CAD" w:rsidRDefault="00D06F74">
      <w:pPr>
        <w:spacing w:before="115" w:line="400" w:lineRule="exact"/>
        <w:ind w:left="495"/>
        <w:outlineLvl w:val="2"/>
        <w:rPr>
          <w:rFonts w:asciiTheme="minorEastAsia" w:eastAsiaTheme="minorEastAsia" w:hAnsiTheme="minorEastAsia" w:cs="宋体" w:hint="default"/>
          <w:sz w:val="21"/>
          <w:szCs w:val="21"/>
        </w:rPr>
      </w:pPr>
      <w:bookmarkStart w:id="1269" w:name="_Toc221816676"/>
      <w:r w:rsidRPr="00480CAD">
        <w:rPr>
          <w:rFonts w:asciiTheme="minorEastAsia" w:eastAsiaTheme="minorEastAsia" w:hAnsiTheme="minorEastAsia"/>
          <w:b/>
          <w:bCs/>
          <w:spacing w:val="-3"/>
          <w:sz w:val="21"/>
          <w:szCs w:val="21"/>
        </w:rPr>
        <w:t xml:space="preserve">10.1  </w:t>
      </w:r>
      <w:r w:rsidRPr="00480CAD">
        <w:rPr>
          <w:rFonts w:asciiTheme="minorEastAsia" w:eastAsiaTheme="minorEastAsia" w:hAnsiTheme="minorEastAsia" w:cs="宋体"/>
          <w:b/>
          <w:bCs/>
          <w:spacing w:val="-3"/>
          <w:sz w:val="21"/>
          <w:szCs w:val="21"/>
        </w:rPr>
        <w:t>合同进度计划</w:t>
      </w:r>
      <w:bookmarkEnd w:id="1269"/>
    </w:p>
    <w:p w:rsidR="00B47557" w:rsidRPr="00480CAD" w:rsidRDefault="00D06F74">
      <w:pPr>
        <w:spacing w:before="126" w:line="400" w:lineRule="exact"/>
        <w:ind w:left="10" w:right="63" w:firstLine="479"/>
        <w:outlineLvl w:val="2"/>
        <w:rPr>
          <w:rFonts w:asciiTheme="minorEastAsia" w:eastAsiaTheme="minorEastAsia" w:hAnsiTheme="minorEastAsia" w:hint="default"/>
          <w:spacing w:val="2"/>
          <w:sz w:val="21"/>
          <w:szCs w:val="21"/>
        </w:rPr>
      </w:pPr>
      <w:bookmarkStart w:id="1270" w:name="_Toc221816677"/>
      <w:r w:rsidRPr="00480CAD">
        <w:rPr>
          <w:rFonts w:asciiTheme="minorEastAsia" w:eastAsiaTheme="minorEastAsia" w:hAnsiTheme="minorEastAsia"/>
          <w:spacing w:val="2"/>
          <w:sz w:val="21"/>
          <w:szCs w:val="21"/>
        </w:rPr>
        <w:t>承包人向咨询人报送的养护作业方案内容：承包人应在签订合同协议书后7天内，</w:t>
      </w:r>
      <w:r w:rsidRPr="00480CAD">
        <w:rPr>
          <w:rFonts w:asciiTheme="minorEastAsia" w:eastAsiaTheme="minorEastAsia" w:hAnsiTheme="minorEastAsia"/>
          <w:spacing w:val="2"/>
          <w:sz w:val="21"/>
          <w:szCs w:val="21"/>
          <w:lang w:val="zh-CN"/>
        </w:rPr>
        <w:t>向</w:t>
      </w:r>
      <w:r w:rsidRPr="00480CAD">
        <w:rPr>
          <w:rFonts w:asciiTheme="minorEastAsia" w:eastAsiaTheme="minorEastAsia" w:hAnsiTheme="minorEastAsia"/>
          <w:spacing w:val="2"/>
          <w:sz w:val="21"/>
          <w:szCs w:val="21"/>
        </w:rPr>
        <w:t>咨询人（监理人）</w:t>
      </w:r>
      <w:r w:rsidRPr="00480CAD">
        <w:rPr>
          <w:rFonts w:asciiTheme="minorEastAsia" w:eastAsiaTheme="minorEastAsia" w:hAnsiTheme="minorEastAsia"/>
          <w:spacing w:val="2"/>
          <w:sz w:val="21"/>
          <w:szCs w:val="21"/>
          <w:lang w:val="zh-CN"/>
        </w:rPr>
        <w:t>提交2份其格式和内容符合</w:t>
      </w:r>
      <w:r w:rsidRPr="00480CAD">
        <w:rPr>
          <w:rFonts w:asciiTheme="minorEastAsia" w:eastAsiaTheme="minorEastAsia" w:hAnsiTheme="minorEastAsia"/>
          <w:spacing w:val="2"/>
          <w:sz w:val="21"/>
          <w:szCs w:val="21"/>
        </w:rPr>
        <w:t>咨询人（监理人）</w:t>
      </w:r>
      <w:r w:rsidRPr="00480CAD">
        <w:rPr>
          <w:rFonts w:asciiTheme="minorEastAsia" w:eastAsiaTheme="minorEastAsia" w:hAnsiTheme="minorEastAsia"/>
          <w:spacing w:val="2"/>
          <w:sz w:val="21"/>
          <w:szCs w:val="21"/>
          <w:lang w:val="zh-CN"/>
        </w:rPr>
        <w:t>规定的</w:t>
      </w:r>
      <w:r w:rsidRPr="00480CAD">
        <w:rPr>
          <w:rFonts w:asciiTheme="minorEastAsia" w:eastAsiaTheme="minorEastAsia" w:hAnsiTheme="minorEastAsia"/>
          <w:spacing w:val="2"/>
          <w:sz w:val="21"/>
          <w:szCs w:val="21"/>
        </w:rPr>
        <w:t>工程</w:t>
      </w:r>
      <w:r w:rsidRPr="00480CAD">
        <w:rPr>
          <w:rFonts w:asciiTheme="minorEastAsia" w:eastAsiaTheme="minorEastAsia" w:hAnsiTheme="minorEastAsia"/>
          <w:spacing w:val="2"/>
          <w:sz w:val="21"/>
          <w:szCs w:val="21"/>
          <w:lang w:val="zh-CN"/>
        </w:rPr>
        <w:t>进度计划，以及为完成该计划而建议采用的实施性的</w:t>
      </w:r>
      <w:r w:rsidRPr="00480CAD">
        <w:rPr>
          <w:rFonts w:asciiTheme="minorEastAsia" w:eastAsiaTheme="minorEastAsia" w:hAnsiTheme="minorEastAsia"/>
          <w:spacing w:val="2"/>
          <w:sz w:val="21"/>
          <w:szCs w:val="21"/>
        </w:rPr>
        <w:t>施工</w:t>
      </w:r>
      <w:r w:rsidRPr="00480CAD">
        <w:rPr>
          <w:rFonts w:asciiTheme="minorEastAsia" w:eastAsiaTheme="minorEastAsia" w:hAnsiTheme="minorEastAsia"/>
          <w:spacing w:val="2"/>
          <w:sz w:val="21"/>
          <w:szCs w:val="21"/>
          <w:lang w:val="zh-CN"/>
        </w:rPr>
        <w:t>安排和</w:t>
      </w:r>
      <w:r w:rsidRPr="00480CAD">
        <w:rPr>
          <w:rFonts w:asciiTheme="minorEastAsia" w:eastAsiaTheme="minorEastAsia" w:hAnsiTheme="minorEastAsia"/>
          <w:spacing w:val="2"/>
          <w:sz w:val="21"/>
          <w:szCs w:val="21"/>
        </w:rPr>
        <w:t>施工</w:t>
      </w:r>
      <w:r w:rsidRPr="00480CAD">
        <w:rPr>
          <w:rFonts w:asciiTheme="minorEastAsia" w:eastAsiaTheme="minorEastAsia" w:hAnsiTheme="minorEastAsia"/>
          <w:spacing w:val="2"/>
          <w:sz w:val="21"/>
          <w:szCs w:val="21"/>
          <w:lang w:val="zh-CN"/>
        </w:rPr>
        <w:t>方案的说明</w:t>
      </w:r>
      <w:r w:rsidRPr="00480CAD">
        <w:rPr>
          <w:rFonts w:asciiTheme="minorEastAsia" w:eastAsiaTheme="minorEastAsia" w:hAnsiTheme="minorEastAsia"/>
          <w:spacing w:val="2"/>
          <w:sz w:val="21"/>
          <w:szCs w:val="21"/>
        </w:rPr>
        <w:t>，工程</w:t>
      </w:r>
      <w:r w:rsidRPr="00480CAD">
        <w:rPr>
          <w:rFonts w:asciiTheme="minorEastAsia" w:eastAsiaTheme="minorEastAsia" w:hAnsiTheme="minorEastAsia"/>
          <w:spacing w:val="2"/>
          <w:sz w:val="21"/>
          <w:szCs w:val="21"/>
          <w:lang w:val="zh-CN"/>
        </w:rPr>
        <w:t>进度计划应按照关键线路网络图和主要工作</w:t>
      </w:r>
      <w:proofErr w:type="gramStart"/>
      <w:r w:rsidRPr="00480CAD">
        <w:rPr>
          <w:rFonts w:asciiTheme="minorEastAsia" w:eastAsiaTheme="minorEastAsia" w:hAnsiTheme="minorEastAsia"/>
          <w:spacing w:val="2"/>
          <w:sz w:val="21"/>
          <w:szCs w:val="21"/>
          <w:lang w:val="zh-CN"/>
        </w:rPr>
        <w:t>横道图</w:t>
      </w:r>
      <w:proofErr w:type="gramEnd"/>
      <w:r w:rsidRPr="00480CAD">
        <w:rPr>
          <w:rFonts w:asciiTheme="minorEastAsia" w:eastAsiaTheme="minorEastAsia" w:hAnsiTheme="minorEastAsia"/>
          <w:spacing w:val="2"/>
          <w:sz w:val="21"/>
          <w:szCs w:val="21"/>
          <w:lang w:val="zh-CN"/>
        </w:rPr>
        <w:t>两种形式分别绘制，并应包括每月预计完成的工作量和形象进度。</w:t>
      </w:r>
      <w:bookmarkEnd w:id="1270"/>
    </w:p>
    <w:p w:rsidR="00B47557" w:rsidRPr="00480CAD" w:rsidRDefault="00D06F74">
      <w:pPr>
        <w:spacing w:before="106" w:line="400" w:lineRule="exact"/>
        <w:ind w:left="495"/>
        <w:outlineLvl w:val="2"/>
        <w:rPr>
          <w:rFonts w:asciiTheme="minorEastAsia" w:eastAsiaTheme="minorEastAsia" w:hAnsiTheme="minorEastAsia" w:cs="宋体" w:hint="default"/>
          <w:sz w:val="21"/>
          <w:szCs w:val="21"/>
        </w:rPr>
      </w:pPr>
      <w:bookmarkStart w:id="1271" w:name="_Toc221816678"/>
      <w:r w:rsidRPr="00480CAD">
        <w:rPr>
          <w:rFonts w:asciiTheme="minorEastAsia" w:eastAsiaTheme="minorEastAsia" w:hAnsiTheme="minorEastAsia"/>
          <w:b/>
          <w:bCs/>
          <w:spacing w:val="-3"/>
          <w:sz w:val="21"/>
          <w:szCs w:val="21"/>
        </w:rPr>
        <w:t xml:space="preserve">10.2  </w:t>
      </w:r>
      <w:r w:rsidRPr="00480CAD">
        <w:rPr>
          <w:rFonts w:asciiTheme="minorEastAsia" w:eastAsiaTheme="minorEastAsia" w:hAnsiTheme="minorEastAsia" w:cs="宋体"/>
          <w:b/>
          <w:bCs/>
          <w:spacing w:val="-3"/>
          <w:sz w:val="21"/>
          <w:szCs w:val="21"/>
        </w:rPr>
        <w:t>合同进度计划的修订</w:t>
      </w:r>
      <w:bookmarkEnd w:id="1271"/>
    </w:p>
    <w:p w:rsidR="00B47557" w:rsidRPr="00480CAD" w:rsidRDefault="00D06F74">
      <w:pPr>
        <w:spacing w:before="125" w:line="400" w:lineRule="exact"/>
        <w:ind w:left="489"/>
        <w:outlineLvl w:val="2"/>
        <w:rPr>
          <w:rFonts w:asciiTheme="minorEastAsia" w:eastAsiaTheme="minorEastAsia" w:hAnsiTheme="minorEastAsia" w:cs="宋体" w:hint="default"/>
          <w:sz w:val="21"/>
          <w:szCs w:val="21"/>
        </w:rPr>
      </w:pPr>
      <w:bookmarkStart w:id="1272" w:name="_Toc221816679"/>
      <w:r w:rsidRPr="00480CAD">
        <w:rPr>
          <w:rFonts w:asciiTheme="minorEastAsia" w:eastAsiaTheme="minorEastAsia" w:hAnsiTheme="minorEastAsia" w:cs="宋体"/>
          <w:spacing w:val="-1"/>
          <w:sz w:val="21"/>
          <w:szCs w:val="21"/>
        </w:rPr>
        <w:t>承包人向咨询人提交修订合同进度计划的申请报告的期限为：</w:t>
      </w:r>
      <w:r w:rsidRPr="00480CAD">
        <w:rPr>
          <w:rFonts w:asciiTheme="minorEastAsia" w:eastAsiaTheme="minorEastAsia" w:hAnsiTheme="minorEastAsia" w:cs="宋体"/>
          <w:spacing w:val="-1"/>
          <w:sz w:val="21"/>
          <w:szCs w:val="21"/>
          <w:u w:val="single"/>
        </w:rPr>
        <w:t>7天内</w:t>
      </w:r>
      <w:r w:rsidRPr="00480CAD">
        <w:rPr>
          <w:rFonts w:asciiTheme="minorEastAsia" w:eastAsiaTheme="minorEastAsia" w:hAnsiTheme="minorEastAsia" w:cs="宋体"/>
          <w:spacing w:val="-1"/>
          <w:sz w:val="21"/>
          <w:szCs w:val="21"/>
        </w:rPr>
        <w:t>。</w:t>
      </w:r>
      <w:bookmarkEnd w:id="1272"/>
    </w:p>
    <w:p w:rsidR="00B47557" w:rsidRPr="00480CAD" w:rsidRDefault="00D06F74">
      <w:pPr>
        <w:spacing w:before="116" w:line="400" w:lineRule="exact"/>
        <w:ind w:left="498"/>
        <w:outlineLvl w:val="2"/>
        <w:rPr>
          <w:rFonts w:asciiTheme="minorEastAsia" w:eastAsiaTheme="minorEastAsia" w:hAnsiTheme="minorEastAsia" w:cs="宋体" w:hint="default"/>
          <w:sz w:val="21"/>
          <w:szCs w:val="21"/>
        </w:rPr>
      </w:pPr>
      <w:bookmarkStart w:id="1273" w:name="_Toc221816680"/>
      <w:r w:rsidRPr="00480CAD">
        <w:rPr>
          <w:rFonts w:asciiTheme="minorEastAsia" w:eastAsiaTheme="minorEastAsia" w:hAnsiTheme="minorEastAsia" w:cs="宋体"/>
          <w:spacing w:val="-2"/>
          <w:sz w:val="21"/>
          <w:szCs w:val="21"/>
        </w:rPr>
        <w:t>咨询人批复承包人修订的合同进度计划的期限为：</w:t>
      </w:r>
      <w:r w:rsidRPr="00480CAD">
        <w:rPr>
          <w:rFonts w:asciiTheme="minorEastAsia" w:eastAsiaTheme="minorEastAsia" w:hAnsiTheme="minorEastAsia" w:cs="宋体"/>
          <w:spacing w:val="-2"/>
          <w:sz w:val="21"/>
          <w:szCs w:val="21"/>
          <w:u w:val="single"/>
        </w:rPr>
        <w:t>7天内</w:t>
      </w:r>
      <w:r w:rsidRPr="00480CAD">
        <w:rPr>
          <w:rFonts w:asciiTheme="minorEastAsia" w:eastAsiaTheme="minorEastAsia" w:hAnsiTheme="minorEastAsia" w:cs="宋体"/>
          <w:spacing w:val="-2"/>
          <w:sz w:val="21"/>
          <w:szCs w:val="21"/>
        </w:rPr>
        <w:t>。</w:t>
      </w:r>
      <w:bookmarkEnd w:id="1273"/>
    </w:p>
    <w:p w:rsidR="00B47557" w:rsidRPr="00480CAD" w:rsidRDefault="00D06F74">
      <w:pPr>
        <w:spacing w:before="106" w:line="400" w:lineRule="exact"/>
        <w:ind w:left="495"/>
        <w:outlineLvl w:val="2"/>
        <w:rPr>
          <w:rFonts w:asciiTheme="minorEastAsia" w:eastAsiaTheme="minorEastAsia" w:hAnsiTheme="minorEastAsia" w:cs="宋体" w:hint="default"/>
          <w:sz w:val="21"/>
          <w:szCs w:val="21"/>
        </w:rPr>
      </w:pPr>
      <w:bookmarkStart w:id="1274" w:name="bookmark252"/>
      <w:bookmarkStart w:id="1275" w:name="_Toc221816681"/>
      <w:bookmarkEnd w:id="1274"/>
      <w:r w:rsidRPr="00480CAD">
        <w:rPr>
          <w:rFonts w:asciiTheme="minorEastAsia" w:eastAsiaTheme="minorEastAsia" w:hAnsiTheme="minorEastAsia"/>
          <w:b/>
          <w:bCs/>
          <w:spacing w:val="-3"/>
          <w:sz w:val="21"/>
          <w:szCs w:val="21"/>
        </w:rPr>
        <w:t xml:space="preserve">10.3  </w:t>
      </w:r>
      <w:r w:rsidRPr="00480CAD">
        <w:rPr>
          <w:rFonts w:asciiTheme="minorEastAsia" w:eastAsiaTheme="minorEastAsia" w:hAnsiTheme="minorEastAsia" w:cs="宋体"/>
          <w:b/>
          <w:bCs/>
          <w:spacing w:val="-3"/>
          <w:sz w:val="21"/>
          <w:szCs w:val="21"/>
        </w:rPr>
        <w:t>年度作业计划</w:t>
      </w:r>
      <w:bookmarkEnd w:id="1275"/>
    </w:p>
    <w:p w:rsidR="00B47557" w:rsidRPr="00480CAD" w:rsidRDefault="00D06F74">
      <w:pPr>
        <w:spacing w:before="126" w:line="400" w:lineRule="exact"/>
        <w:ind w:left="489"/>
        <w:outlineLvl w:val="2"/>
        <w:rPr>
          <w:rFonts w:asciiTheme="minorEastAsia" w:eastAsiaTheme="minorEastAsia" w:hAnsiTheme="minorEastAsia" w:cs="宋体" w:hint="default"/>
          <w:sz w:val="21"/>
          <w:szCs w:val="21"/>
        </w:rPr>
      </w:pPr>
      <w:bookmarkStart w:id="1276" w:name="_Toc221816682"/>
      <w:r w:rsidRPr="00480CAD">
        <w:rPr>
          <w:rFonts w:asciiTheme="minorEastAsia" w:eastAsiaTheme="minorEastAsia" w:hAnsiTheme="minorEastAsia" w:cs="宋体"/>
          <w:spacing w:val="-1"/>
          <w:sz w:val="21"/>
          <w:szCs w:val="21"/>
        </w:rPr>
        <w:t>承包人向咨询人提交下一年度的养护作业计划的内容</w:t>
      </w:r>
      <w:r w:rsidRPr="00480CAD">
        <w:rPr>
          <w:rFonts w:asciiTheme="minorEastAsia" w:eastAsiaTheme="minorEastAsia" w:hAnsiTheme="minorEastAsia" w:cs="宋体"/>
          <w:spacing w:val="6"/>
          <w:sz w:val="21"/>
          <w:szCs w:val="21"/>
        </w:rPr>
        <w:t>：</w:t>
      </w:r>
      <w:r w:rsidRPr="00480CAD">
        <w:rPr>
          <w:rFonts w:asciiTheme="minorEastAsia" w:eastAsiaTheme="minorEastAsia" w:hAnsiTheme="minorEastAsia" w:cs="宋体"/>
          <w:sz w:val="21"/>
          <w:szCs w:val="21"/>
          <w:u w:val="single"/>
        </w:rPr>
        <w:t xml:space="preserve">   /   </w:t>
      </w:r>
      <w:r w:rsidRPr="00480CAD">
        <w:rPr>
          <w:rFonts w:asciiTheme="minorEastAsia" w:eastAsiaTheme="minorEastAsia" w:hAnsiTheme="minorEastAsia" w:cs="宋体"/>
          <w:spacing w:val="6"/>
          <w:sz w:val="21"/>
          <w:szCs w:val="21"/>
        </w:rPr>
        <w:t>；</w:t>
      </w:r>
      <w:bookmarkEnd w:id="1276"/>
    </w:p>
    <w:p w:rsidR="00B47557" w:rsidRPr="00480CAD" w:rsidRDefault="00D06F74">
      <w:pPr>
        <w:spacing w:before="114" w:line="400" w:lineRule="exact"/>
        <w:ind w:left="489"/>
        <w:outlineLvl w:val="2"/>
        <w:rPr>
          <w:rFonts w:asciiTheme="minorEastAsia" w:eastAsiaTheme="minorEastAsia" w:hAnsiTheme="minorEastAsia" w:cs="宋体" w:hint="default"/>
          <w:sz w:val="21"/>
          <w:szCs w:val="21"/>
        </w:rPr>
      </w:pPr>
      <w:bookmarkStart w:id="1277" w:name="_Toc221816683"/>
      <w:r w:rsidRPr="00480CAD">
        <w:rPr>
          <w:rFonts w:asciiTheme="minorEastAsia" w:eastAsiaTheme="minorEastAsia" w:hAnsiTheme="minorEastAsia" w:cs="宋体"/>
          <w:spacing w:val="-1"/>
          <w:sz w:val="21"/>
          <w:szCs w:val="21"/>
        </w:rPr>
        <w:t>承包人向咨询人提交下一年度的养护作业计划的期限为</w:t>
      </w:r>
      <w:r w:rsidRPr="00480CAD">
        <w:rPr>
          <w:rFonts w:asciiTheme="minorEastAsia" w:eastAsiaTheme="minorEastAsia" w:hAnsiTheme="minorEastAsia" w:cs="宋体"/>
          <w:spacing w:val="-1"/>
          <w:sz w:val="21"/>
          <w:szCs w:val="21"/>
          <w:u w:val="single"/>
        </w:rPr>
        <w:t xml:space="preserve">：   /     </w:t>
      </w:r>
      <w:r w:rsidRPr="00480CAD">
        <w:rPr>
          <w:rFonts w:asciiTheme="minorEastAsia" w:eastAsiaTheme="minorEastAsia" w:hAnsiTheme="minorEastAsia" w:cs="宋体"/>
          <w:spacing w:val="-106"/>
          <w:sz w:val="21"/>
          <w:szCs w:val="21"/>
        </w:rPr>
        <w:t xml:space="preserve"> </w:t>
      </w:r>
      <w:r w:rsidRPr="00480CAD">
        <w:rPr>
          <w:rFonts w:asciiTheme="minorEastAsia" w:eastAsiaTheme="minorEastAsia" w:hAnsiTheme="minorEastAsia" w:cs="宋体"/>
          <w:spacing w:val="-1"/>
          <w:sz w:val="21"/>
          <w:szCs w:val="21"/>
        </w:rPr>
        <w:t>天。</w:t>
      </w:r>
      <w:bookmarkEnd w:id="1277"/>
    </w:p>
    <w:p w:rsidR="00B47557" w:rsidRPr="00480CAD" w:rsidRDefault="00D06F74">
      <w:pPr>
        <w:spacing w:before="78" w:line="400" w:lineRule="exact"/>
        <w:ind w:left="485"/>
        <w:outlineLvl w:val="2"/>
        <w:rPr>
          <w:rFonts w:asciiTheme="minorEastAsia" w:eastAsiaTheme="minorEastAsia" w:hAnsiTheme="minorEastAsia" w:cs="宋体" w:hint="default"/>
          <w:sz w:val="21"/>
          <w:szCs w:val="21"/>
        </w:rPr>
      </w:pPr>
      <w:bookmarkStart w:id="1278" w:name="_Toc221816684"/>
      <w:r w:rsidRPr="00480CAD">
        <w:rPr>
          <w:rFonts w:asciiTheme="minorEastAsia" w:eastAsiaTheme="minorEastAsia" w:hAnsiTheme="minorEastAsia"/>
          <w:b/>
          <w:bCs/>
          <w:spacing w:val="-3"/>
          <w:sz w:val="21"/>
          <w:szCs w:val="21"/>
        </w:rPr>
        <w:t xml:space="preserve">11.  </w:t>
      </w:r>
      <w:r w:rsidRPr="00480CAD">
        <w:rPr>
          <w:rFonts w:asciiTheme="minorEastAsia" w:eastAsiaTheme="minorEastAsia" w:hAnsiTheme="minorEastAsia" w:cs="宋体"/>
          <w:b/>
          <w:bCs/>
          <w:spacing w:val="-3"/>
          <w:sz w:val="21"/>
          <w:szCs w:val="21"/>
        </w:rPr>
        <w:t>开工和交工</w:t>
      </w:r>
      <w:bookmarkEnd w:id="1278"/>
    </w:p>
    <w:p w:rsidR="00B47557" w:rsidRPr="00480CAD" w:rsidRDefault="00D06F74">
      <w:pPr>
        <w:numPr>
          <w:ilvl w:val="1"/>
          <w:numId w:val="2"/>
        </w:numPr>
        <w:spacing w:before="78" w:line="400" w:lineRule="exact"/>
        <w:ind w:firstLineChars="179" w:firstLine="367"/>
        <w:outlineLvl w:val="3"/>
        <w:rPr>
          <w:rFonts w:asciiTheme="minorEastAsia" w:eastAsiaTheme="minorEastAsia" w:hAnsiTheme="minorEastAsia" w:cs="宋体" w:hint="default"/>
          <w:b/>
          <w:bCs/>
          <w:spacing w:val="-3"/>
          <w:sz w:val="21"/>
          <w:szCs w:val="21"/>
        </w:rPr>
      </w:pPr>
      <w:r w:rsidRPr="00480CAD">
        <w:rPr>
          <w:rFonts w:asciiTheme="minorEastAsia" w:eastAsiaTheme="minorEastAsia" w:hAnsiTheme="minorEastAsia" w:cs="宋体"/>
          <w:b/>
          <w:bCs/>
          <w:spacing w:val="-3"/>
          <w:sz w:val="21"/>
          <w:szCs w:val="21"/>
        </w:rPr>
        <w:t>开工</w:t>
      </w:r>
    </w:p>
    <w:p w:rsidR="00B47557" w:rsidRPr="00480CAD" w:rsidRDefault="00D06F74">
      <w:pPr>
        <w:spacing w:before="78" w:line="400" w:lineRule="exact"/>
        <w:ind w:leftChars="100" w:left="240"/>
        <w:outlineLvl w:val="3"/>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3"/>
          <w:sz w:val="21"/>
          <w:szCs w:val="21"/>
        </w:rPr>
        <w:t>第11.1.2</w:t>
      </w:r>
      <w:r w:rsidRPr="00480CAD">
        <w:rPr>
          <w:rFonts w:asciiTheme="minorEastAsia" w:eastAsiaTheme="minorEastAsia" w:hAnsiTheme="minorEastAsia" w:cs="宋体"/>
          <w:sz w:val="21"/>
          <w:szCs w:val="21"/>
        </w:rPr>
        <w:t>项补充：</w:t>
      </w:r>
    </w:p>
    <w:p w:rsidR="00B47557" w:rsidRPr="00480CAD" w:rsidRDefault="00D06F74">
      <w:pPr>
        <w:spacing w:before="78" w:line="400" w:lineRule="exact"/>
        <w:ind w:left="10" w:firstLineChars="186" w:firstLine="372"/>
        <w:outlineLvl w:val="3"/>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5"/>
          <w:sz w:val="21"/>
          <w:szCs w:val="21"/>
        </w:rPr>
        <w:t>承包人应在分部工程开工前</w:t>
      </w:r>
      <w:r w:rsidRPr="00480CAD">
        <w:rPr>
          <w:rFonts w:asciiTheme="minorEastAsia" w:eastAsiaTheme="minorEastAsia" w:hAnsiTheme="minorEastAsia" w:cs="宋体"/>
          <w:sz w:val="21"/>
          <w:szCs w:val="21"/>
        </w:rPr>
        <w:t>7</w:t>
      </w:r>
      <w:r w:rsidRPr="00480CAD">
        <w:rPr>
          <w:rFonts w:asciiTheme="minorEastAsia" w:eastAsiaTheme="minorEastAsia" w:hAnsiTheme="minorEastAsia" w:cs="宋体"/>
          <w:spacing w:val="-5"/>
          <w:sz w:val="21"/>
          <w:szCs w:val="21"/>
        </w:rPr>
        <w:t>天向</w:t>
      </w:r>
      <w:r w:rsidRPr="00480CAD">
        <w:rPr>
          <w:rFonts w:asciiTheme="minorEastAsia" w:eastAsiaTheme="minorEastAsia" w:hAnsiTheme="minorEastAsia" w:cs="宋体"/>
          <w:sz w:val="21"/>
          <w:szCs w:val="21"/>
        </w:rPr>
        <w:t>咨询人（监理人）</w:t>
      </w:r>
      <w:r w:rsidRPr="00480CAD">
        <w:rPr>
          <w:rFonts w:asciiTheme="minorEastAsia" w:eastAsiaTheme="minorEastAsia" w:hAnsiTheme="minorEastAsia" w:cs="宋体"/>
          <w:spacing w:val="-5"/>
          <w:sz w:val="21"/>
          <w:szCs w:val="21"/>
        </w:rPr>
        <w:t>提交分部工程开工报审表，若承包人的开工准备、工作计划和质量控制方法是可接受的且已获得批准，则经</w:t>
      </w:r>
      <w:r w:rsidRPr="00480CAD">
        <w:rPr>
          <w:rFonts w:asciiTheme="minorEastAsia" w:eastAsiaTheme="minorEastAsia" w:hAnsiTheme="minorEastAsia" w:cs="宋体"/>
          <w:sz w:val="21"/>
          <w:szCs w:val="21"/>
        </w:rPr>
        <w:t>咨询人（监理人）</w:t>
      </w:r>
      <w:r w:rsidRPr="00480CAD">
        <w:rPr>
          <w:rFonts w:asciiTheme="minorEastAsia" w:eastAsiaTheme="minorEastAsia" w:hAnsiTheme="minorEastAsia" w:cs="宋体"/>
          <w:spacing w:val="-5"/>
          <w:sz w:val="21"/>
          <w:szCs w:val="21"/>
        </w:rPr>
        <w:t>书面同意，分部工程才能开工。</w:t>
      </w:r>
    </w:p>
    <w:p w:rsidR="00B47557" w:rsidRPr="00480CAD" w:rsidRDefault="00D06F74">
      <w:pPr>
        <w:spacing w:before="35" w:line="400" w:lineRule="exact"/>
        <w:ind w:left="485"/>
        <w:outlineLvl w:val="2"/>
        <w:rPr>
          <w:rFonts w:asciiTheme="minorEastAsia" w:eastAsiaTheme="minorEastAsia" w:hAnsiTheme="minorEastAsia" w:cs="宋体" w:hint="default"/>
          <w:sz w:val="21"/>
          <w:szCs w:val="21"/>
        </w:rPr>
      </w:pPr>
      <w:bookmarkStart w:id="1279" w:name="_Toc221816685"/>
      <w:r w:rsidRPr="00480CAD">
        <w:rPr>
          <w:rFonts w:asciiTheme="minorEastAsia" w:eastAsiaTheme="minorEastAsia" w:hAnsiTheme="minorEastAsia"/>
          <w:b/>
          <w:bCs/>
          <w:spacing w:val="-3"/>
          <w:sz w:val="21"/>
          <w:szCs w:val="21"/>
        </w:rPr>
        <w:t xml:space="preserve">11.4 </w:t>
      </w:r>
      <w:r w:rsidRPr="00480CAD">
        <w:rPr>
          <w:rFonts w:asciiTheme="minorEastAsia" w:eastAsiaTheme="minorEastAsia" w:hAnsiTheme="minorEastAsia" w:cs="宋体"/>
          <w:b/>
          <w:bCs/>
          <w:spacing w:val="-3"/>
          <w:sz w:val="21"/>
          <w:szCs w:val="21"/>
        </w:rPr>
        <w:t>异常恶劣的气候条件</w:t>
      </w:r>
      <w:bookmarkEnd w:id="1279"/>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lang w:val="zh-CN"/>
        </w:rPr>
      </w:pPr>
      <w:r w:rsidRPr="00480CAD">
        <w:rPr>
          <w:rFonts w:asciiTheme="minorEastAsia" w:eastAsiaTheme="minorEastAsia" w:hAnsiTheme="minorEastAsia" w:cs="宋体"/>
          <w:spacing w:val="-1"/>
          <w:sz w:val="21"/>
          <w:szCs w:val="21"/>
        </w:rPr>
        <w:t>异常恶劣的气候条件的范围：</w:t>
      </w:r>
      <w:r w:rsidRPr="00480CAD">
        <w:rPr>
          <w:rFonts w:asciiTheme="minorEastAsia" w:eastAsiaTheme="minorEastAsia" w:hAnsiTheme="minorEastAsia" w:cs="宋体"/>
          <w:sz w:val="21"/>
          <w:szCs w:val="21"/>
          <w:u w:val="single"/>
          <w:lang w:val="zh-CN"/>
        </w:rPr>
        <w:t>对本项目而言，指发生烈度7度（含7度）以上地震、龙卷风、施工场地受淹超过项目法人提供的设计图纸指明的设计洪水水位引起的延误的情况。</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lang w:val="zh-CN"/>
        </w:rPr>
      </w:pPr>
      <w:r w:rsidRPr="00480CAD">
        <w:rPr>
          <w:rFonts w:asciiTheme="minorEastAsia" w:eastAsiaTheme="minorEastAsia" w:hAnsiTheme="minorEastAsia" w:cs="宋体"/>
          <w:sz w:val="21"/>
          <w:szCs w:val="21"/>
          <w:u w:val="single"/>
          <w:lang w:val="zh-CN"/>
        </w:rPr>
        <w:t>异常恶劣的气候条件，政府及有关部门预先有预报的，由于承包人没有应急措施或没有采取应急措施的，造成的损失和工期延误，由承包人负责</w:t>
      </w:r>
      <w:r w:rsidRPr="00480CAD">
        <w:rPr>
          <w:rFonts w:asciiTheme="minorEastAsia" w:eastAsiaTheme="minorEastAsia" w:hAnsiTheme="minorEastAsia" w:cs="宋体"/>
          <w:sz w:val="21"/>
          <w:szCs w:val="21"/>
          <w:lang w:val="zh-CN"/>
        </w:rPr>
        <w:t>。</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发包人和承包人同意以下情形视为异常恶劣的气候条件:</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⑴持续高温:连续三日</w:t>
      </w:r>
      <w:proofErr w:type="gramStart"/>
      <w:r w:rsidRPr="00480CAD">
        <w:rPr>
          <w:rFonts w:asciiTheme="minorEastAsia" w:eastAsiaTheme="minorEastAsia" w:hAnsiTheme="minorEastAsia" w:cs="宋体"/>
          <w:sz w:val="21"/>
          <w:szCs w:val="21"/>
          <w:u w:val="single"/>
        </w:rPr>
        <w:t>最</w:t>
      </w:r>
      <w:proofErr w:type="gramEnd"/>
      <w:r w:rsidRPr="00480CAD">
        <w:rPr>
          <w:rFonts w:asciiTheme="minorEastAsia" w:eastAsiaTheme="minorEastAsia" w:hAnsiTheme="minorEastAsia" w:cs="宋体"/>
          <w:sz w:val="21"/>
          <w:szCs w:val="21"/>
          <w:u w:val="single"/>
        </w:rPr>
        <w:t>高温气温38度以上;</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(2)连续低温:连续三日最低气温-20度以上;</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(3)大风天气:施工水域日风力在6级以上且持续时间不少于4-小时，或阵风大于8级;</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(4)暴雨天气:日降雨量50mm以上，或降雨强度大于20mm/h:</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(5)暴雪天气日降雪量10mm以上;</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(6)流速或波浪:内河3.5米</w:t>
      </w:r>
      <w:proofErr w:type="gramStart"/>
      <w:r w:rsidRPr="00480CAD">
        <w:rPr>
          <w:rFonts w:asciiTheme="minorEastAsia" w:eastAsiaTheme="minorEastAsia" w:hAnsiTheme="minorEastAsia" w:cs="宋体"/>
          <w:sz w:val="21"/>
          <w:szCs w:val="21"/>
          <w:u w:val="single"/>
        </w:rPr>
        <w:t>秒</w:t>
      </w:r>
      <w:proofErr w:type="gramEnd"/>
      <w:r w:rsidRPr="00480CAD">
        <w:rPr>
          <w:rFonts w:asciiTheme="minorEastAsia" w:eastAsiaTheme="minorEastAsia" w:hAnsiTheme="minorEastAsia" w:cs="宋体"/>
          <w:sz w:val="21"/>
          <w:szCs w:val="21"/>
          <w:u w:val="single"/>
        </w:rPr>
        <w:t>以上的流速，海上2米及以上的大浪和强浪;</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(7)水淹:施工场地大部分或全部被潮水、洪水或雨水淹没超过一天;</w:t>
      </w:r>
    </w:p>
    <w:p w:rsidR="00B47557" w:rsidRPr="00480CAD" w:rsidRDefault="00D06F74">
      <w:pPr>
        <w:spacing w:line="400" w:lineRule="exact"/>
        <w:ind w:firstLineChars="200" w:firstLine="420"/>
        <w:textAlignment w:val="baseline"/>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u w:val="single"/>
        </w:rPr>
        <w:t>(8)大雾:能见度小于50米的雾天超过1天</w:t>
      </w:r>
      <w:r w:rsidRPr="00480CAD">
        <w:rPr>
          <w:rFonts w:asciiTheme="minorEastAsia" w:eastAsiaTheme="minorEastAsia" w:hAnsiTheme="minorEastAsia" w:cs="宋体"/>
          <w:sz w:val="21"/>
          <w:szCs w:val="21"/>
        </w:rPr>
        <w:t>。</w:t>
      </w:r>
    </w:p>
    <w:p w:rsidR="00B47557" w:rsidRPr="00480CAD" w:rsidRDefault="00D06F74">
      <w:pPr>
        <w:spacing w:line="400" w:lineRule="exact"/>
        <w:ind w:firstLineChars="200" w:firstLine="414"/>
        <w:textAlignment w:val="baseline"/>
        <w:rPr>
          <w:rFonts w:asciiTheme="minorEastAsia" w:eastAsiaTheme="minorEastAsia" w:hAnsiTheme="minorEastAsia" w:cs="宋体" w:hint="default"/>
          <w:sz w:val="21"/>
          <w:szCs w:val="21"/>
        </w:rPr>
      </w:pPr>
      <w:r w:rsidRPr="00480CAD">
        <w:rPr>
          <w:rFonts w:asciiTheme="minorEastAsia" w:eastAsiaTheme="minorEastAsia" w:hAnsiTheme="minorEastAsia"/>
          <w:b/>
          <w:bCs/>
          <w:spacing w:val="-2"/>
          <w:sz w:val="21"/>
          <w:szCs w:val="21"/>
        </w:rPr>
        <w:t>11.5</w:t>
      </w:r>
      <w:r w:rsidRPr="00480CAD">
        <w:rPr>
          <w:rFonts w:asciiTheme="minorEastAsia" w:eastAsiaTheme="minorEastAsia" w:hAnsiTheme="minorEastAsia" w:cs="宋体"/>
          <w:b/>
          <w:bCs/>
          <w:spacing w:val="-2"/>
          <w:sz w:val="21"/>
          <w:szCs w:val="21"/>
        </w:rPr>
        <w:t>承包人引起的工期延误</w:t>
      </w:r>
    </w:p>
    <w:p w:rsidR="00B47557" w:rsidRPr="00480CAD" w:rsidRDefault="00D06F74">
      <w:pPr>
        <w:pStyle w:val="a7"/>
        <w:spacing w:before="91" w:line="400" w:lineRule="exact"/>
        <w:ind w:left="4" w:right="383" w:firstLineChars="173" w:firstLine="365"/>
        <w:rPr>
          <w:rFonts w:asciiTheme="minorEastAsia" w:eastAsiaTheme="minorEastAsia" w:hAnsiTheme="minorEastAsia"/>
          <w:b/>
          <w:bCs/>
          <w:sz w:val="21"/>
          <w:szCs w:val="21"/>
        </w:rPr>
      </w:pPr>
      <w:r w:rsidRPr="00480CAD">
        <w:rPr>
          <w:rFonts w:asciiTheme="minorEastAsia" w:eastAsiaTheme="minorEastAsia" w:hAnsiTheme="minorEastAsia" w:hint="eastAsia"/>
          <w:b/>
          <w:bCs/>
          <w:sz w:val="21"/>
          <w:szCs w:val="21"/>
        </w:rPr>
        <w:t>11.5本款细化</w:t>
      </w:r>
    </w:p>
    <w:p w:rsidR="00B47557" w:rsidRPr="00480CAD" w:rsidRDefault="00D06F74">
      <w:pPr>
        <w:pStyle w:val="a7"/>
        <w:spacing w:before="91" w:line="400" w:lineRule="exact"/>
        <w:ind w:left="4" w:right="383" w:firstLineChars="173" w:firstLine="311"/>
        <w:rPr>
          <w:rFonts w:asciiTheme="minorEastAsia" w:eastAsiaTheme="minorEastAsia" w:hAnsiTheme="minorEastAsia"/>
          <w:sz w:val="21"/>
          <w:szCs w:val="21"/>
        </w:rPr>
      </w:pPr>
      <w:r w:rsidRPr="00480CAD">
        <w:rPr>
          <w:rFonts w:asciiTheme="minorEastAsia" w:eastAsiaTheme="minorEastAsia" w:hAnsiTheme="minorEastAsia" w:hint="eastAsia"/>
          <w:spacing w:val="-15"/>
          <w:sz w:val="21"/>
          <w:szCs w:val="21"/>
        </w:rPr>
        <w:t>（1）</w:t>
      </w:r>
      <w:r w:rsidRPr="00480CAD">
        <w:rPr>
          <w:rFonts w:asciiTheme="minorEastAsia" w:eastAsiaTheme="minorEastAsia" w:hAnsiTheme="minorEastAsia" w:hint="eastAsia"/>
          <w:spacing w:val="-3"/>
          <w:sz w:val="21"/>
          <w:szCs w:val="21"/>
        </w:rPr>
        <w:t>承包人应严格执行</w:t>
      </w:r>
      <w:r w:rsidRPr="00480CAD">
        <w:rPr>
          <w:rFonts w:asciiTheme="minorEastAsia" w:eastAsiaTheme="minorEastAsia" w:hAnsiTheme="minorEastAsia" w:hint="eastAsia"/>
          <w:sz w:val="21"/>
          <w:szCs w:val="21"/>
        </w:rPr>
        <w:t>咨询人（监理人）</w:t>
      </w:r>
      <w:r w:rsidRPr="00480CAD">
        <w:rPr>
          <w:rFonts w:asciiTheme="minorEastAsia" w:eastAsiaTheme="minorEastAsia" w:hAnsiTheme="minorEastAsia" w:hint="eastAsia"/>
          <w:spacing w:val="-3"/>
          <w:sz w:val="21"/>
          <w:szCs w:val="21"/>
        </w:rPr>
        <w:t>批准的合同进度计划，对工作量计划和形象进度</w:t>
      </w:r>
      <w:r w:rsidRPr="00480CAD">
        <w:rPr>
          <w:rFonts w:asciiTheme="minorEastAsia" w:eastAsiaTheme="minorEastAsia" w:hAnsiTheme="minorEastAsia" w:hint="eastAsia"/>
          <w:spacing w:val="-10"/>
          <w:sz w:val="21"/>
          <w:szCs w:val="21"/>
        </w:rPr>
        <w:t>计划分别控制。除第</w:t>
      </w:r>
      <w:r w:rsidRPr="00480CAD">
        <w:rPr>
          <w:rFonts w:asciiTheme="minorEastAsia" w:eastAsiaTheme="minorEastAsia" w:hAnsiTheme="minorEastAsia" w:hint="eastAsia"/>
          <w:spacing w:val="-3"/>
          <w:sz w:val="21"/>
          <w:szCs w:val="21"/>
        </w:rPr>
        <w:t>11.3</w:t>
      </w:r>
      <w:r w:rsidRPr="00480CAD">
        <w:rPr>
          <w:rFonts w:asciiTheme="minorEastAsia" w:eastAsiaTheme="minorEastAsia" w:hAnsiTheme="minorEastAsia" w:hint="eastAsia"/>
          <w:spacing w:val="-2"/>
          <w:sz w:val="21"/>
          <w:szCs w:val="21"/>
        </w:rPr>
        <w:t>款规定外，承包人的实际工程进度曲线应在合同进度管理曲线规定的安全区域之内。若承包人的实际工程进度曲线处在合同进度管理曲线规定的安全区域的下限之外时，</w:t>
      </w:r>
      <w:proofErr w:type="gramStart"/>
      <w:r w:rsidRPr="00480CAD">
        <w:rPr>
          <w:rFonts w:asciiTheme="minorEastAsia" w:eastAsiaTheme="minorEastAsia" w:hAnsiTheme="minorEastAsia" w:hint="eastAsia"/>
          <w:spacing w:val="-2"/>
          <w:sz w:val="21"/>
          <w:szCs w:val="21"/>
        </w:rPr>
        <w:t>则</w:t>
      </w:r>
      <w:r w:rsidRPr="00480CAD">
        <w:rPr>
          <w:rFonts w:asciiTheme="minorEastAsia" w:eastAsiaTheme="minorEastAsia" w:hAnsiTheme="minorEastAsia" w:hint="eastAsia"/>
          <w:sz w:val="21"/>
          <w:szCs w:val="21"/>
        </w:rPr>
        <w:t>咨询</w:t>
      </w:r>
      <w:proofErr w:type="gramEnd"/>
      <w:r w:rsidRPr="00480CAD">
        <w:rPr>
          <w:rFonts w:asciiTheme="minorEastAsia" w:eastAsiaTheme="minorEastAsia" w:hAnsiTheme="minorEastAsia" w:hint="eastAsia"/>
          <w:sz w:val="21"/>
          <w:szCs w:val="21"/>
        </w:rPr>
        <w:t>人（监理人）</w:t>
      </w:r>
      <w:r w:rsidRPr="00480CAD">
        <w:rPr>
          <w:rFonts w:asciiTheme="minorEastAsia" w:eastAsiaTheme="minorEastAsia" w:hAnsiTheme="minorEastAsia" w:hint="eastAsia"/>
          <w:spacing w:val="-2"/>
          <w:sz w:val="21"/>
          <w:szCs w:val="21"/>
        </w:rPr>
        <w:t>有权认为本合同工程的进度过慢，并通知承包人应采取必要措施，以便加快工程进度，确保工程能在预定的工期内交工。承包人应采取措施加快进度，并承担加快进度所增加的费用。</w:t>
      </w:r>
    </w:p>
    <w:p w:rsidR="00B47557" w:rsidRPr="00480CAD" w:rsidRDefault="00D06F74">
      <w:pPr>
        <w:pStyle w:val="a7"/>
        <w:spacing w:before="2" w:line="400" w:lineRule="exact"/>
        <w:ind w:left="4" w:right="264" w:firstLineChars="173" w:firstLine="363"/>
        <w:rPr>
          <w:rFonts w:asciiTheme="minorEastAsia" w:eastAsiaTheme="minorEastAsia" w:hAnsiTheme="minorEastAsia"/>
          <w:sz w:val="21"/>
          <w:szCs w:val="21"/>
        </w:rPr>
      </w:pPr>
      <w:r w:rsidRPr="00480CAD">
        <w:rPr>
          <w:rFonts w:asciiTheme="minorEastAsia" w:eastAsiaTheme="minorEastAsia" w:hAnsiTheme="minorEastAsia" w:hint="eastAsia"/>
          <w:sz w:val="21"/>
          <w:szCs w:val="21"/>
        </w:rPr>
        <w:t>（2）</w:t>
      </w:r>
      <w:r w:rsidRPr="00480CAD">
        <w:rPr>
          <w:rFonts w:asciiTheme="minorEastAsia" w:eastAsiaTheme="minorEastAsia" w:hAnsiTheme="minorEastAsia" w:hint="eastAsia"/>
          <w:spacing w:val="-3"/>
          <w:sz w:val="21"/>
          <w:szCs w:val="21"/>
        </w:rPr>
        <w:t>如果承包人在接到</w:t>
      </w:r>
      <w:r w:rsidRPr="00480CAD">
        <w:rPr>
          <w:rFonts w:asciiTheme="minorEastAsia" w:eastAsiaTheme="minorEastAsia" w:hAnsiTheme="minorEastAsia" w:hint="eastAsia"/>
          <w:sz w:val="21"/>
          <w:szCs w:val="21"/>
        </w:rPr>
        <w:t>咨询人（监理人）</w:t>
      </w:r>
      <w:r w:rsidRPr="00480CAD">
        <w:rPr>
          <w:rFonts w:asciiTheme="minorEastAsia" w:eastAsiaTheme="minorEastAsia" w:hAnsiTheme="minorEastAsia" w:hint="eastAsia"/>
          <w:spacing w:val="-3"/>
          <w:sz w:val="21"/>
          <w:szCs w:val="21"/>
        </w:rPr>
        <w:t>通知后的</w:t>
      </w:r>
      <w:r w:rsidRPr="00480CAD">
        <w:rPr>
          <w:rFonts w:asciiTheme="minorEastAsia" w:eastAsiaTheme="minorEastAsia" w:hAnsiTheme="minorEastAsia" w:hint="eastAsia"/>
          <w:sz w:val="21"/>
          <w:szCs w:val="21"/>
        </w:rPr>
        <w:t>14天内，未能采取加快工程进度的措施，致使实际工程进度进一步滞后，或承包人虽采取了一些措施，仍无法按预计工</w:t>
      </w:r>
      <w:r w:rsidRPr="00480CAD">
        <w:rPr>
          <w:rFonts w:asciiTheme="minorEastAsia" w:eastAsiaTheme="minorEastAsia" w:hAnsiTheme="minorEastAsia" w:hint="eastAsia"/>
          <w:spacing w:val="-19"/>
          <w:sz w:val="21"/>
          <w:szCs w:val="21"/>
        </w:rPr>
        <w:t>期交工时，</w:t>
      </w:r>
      <w:r w:rsidRPr="00480CAD">
        <w:rPr>
          <w:rFonts w:asciiTheme="minorEastAsia" w:eastAsiaTheme="minorEastAsia" w:hAnsiTheme="minorEastAsia" w:hint="eastAsia"/>
          <w:sz w:val="21"/>
          <w:szCs w:val="21"/>
        </w:rPr>
        <w:t>咨询人（监理人）</w:t>
      </w:r>
      <w:r w:rsidRPr="00480CAD">
        <w:rPr>
          <w:rFonts w:asciiTheme="minorEastAsia" w:eastAsiaTheme="minorEastAsia" w:hAnsiTheme="minorEastAsia" w:hint="eastAsia"/>
          <w:spacing w:val="-19"/>
          <w:sz w:val="21"/>
          <w:szCs w:val="21"/>
        </w:rPr>
        <w:t>应立即通知发包人。发包人在向承包人发出书面警告通知</w:t>
      </w:r>
      <w:r w:rsidRPr="00480CAD">
        <w:rPr>
          <w:rFonts w:asciiTheme="minorEastAsia" w:eastAsiaTheme="minorEastAsia" w:hAnsiTheme="minorEastAsia" w:hint="eastAsia"/>
          <w:sz w:val="21"/>
          <w:szCs w:val="21"/>
        </w:rPr>
        <w:t>14天后，</w:t>
      </w:r>
      <w:r w:rsidRPr="00480CAD">
        <w:rPr>
          <w:rFonts w:asciiTheme="minorEastAsia" w:eastAsiaTheme="minorEastAsia" w:hAnsiTheme="minorEastAsia" w:hint="eastAsia"/>
          <w:spacing w:val="-9"/>
          <w:sz w:val="21"/>
          <w:szCs w:val="21"/>
        </w:rPr>
        <w:t>发包人可按第</w:t>
      </w:r>
      <w:r w:rsidRPr="00480CAD">
        <w:rPr>
          <w:rFonts w:asciiTheme="minorEastAsia" w:eastAsiaTheme="minorEastAsia" w:hAnsiTheme="minorEastAsia" w:hint="eastAsia"/>
          <w:sz w:val="21"/>
          <w:szCs w:val="21"/>
        </w:rPr>
        <w:t>22.1</w:t>
      </w:r>
      <w:r w:rsidRPr="00480CAD">
        <w:rPr>
          <w:rFonts w:asciiTheme="minorEastAsia" w:eastAsiaTheme="minorEastAsia" w:hAnsiTheme="minorEastAsia" w:hint="eastAsia"/>
          <w:spacing w:val="-3"/>
          <w:sz w:val="21"/>
          <w:szCs w:val="21"/>
        </w:rPr>
        <w:t>款终止对承包人的雇用，也可将本合同工程中的一部分工作交由其他承包人或其他分包人完成。在不解除本合同规定的承包人责任和义务的同时，承包人应承担因此所增加的一切费用。</w:t>
      </w:r>
    </w:p>
    <w:p w:rsidR="00B47557" w:rsidRPr="00480CAD" w:rsidRDefault="00D06F74">
      <w:pPr>
        <w:pStyle w:val="a7"/>
        <w:spacing w:before="1" w:line="400" w:lineRule="exact"/>
        <w:ind w:left="4" w:right="385" w:firstLineChars="173" w:firstLine="311"/>
        <w:rPr>
          <w:rFonts w:asciiTheme="minorEastAsia" w:eastAsiaTheme="minorEastAsia" w:hAnsiTheme="minorEastAsia"/>
          <w:sz w:val="21"/>
          <w:szCs w:val="21"/>
        </w:rPr>
      </w:pPr>
      <w:r w:rsidRPr="00480CAD">
        <w:rPr>
          <w:rFonts w:asciiTheme="minorEastAsia" w:eastAsiaTheme="minorEastAsia" w:hAnsiTheme="minorEastAsia" w:hint="eastAsia"/>
          <w:spacing w:val="-15"/>
          <w:sz w:val="21"/>
          <w:szCs w:val="21"/>
        </w:rPr>
        <w:t>（3）</w:t>
      </w:r>
      <w:r w:rsidRPr="00480CAD">
        <w:rPr>
          <w:rFonts w:asciiTheme="minorEastAsia" w:eastAsiaTheme="minorEastAsia" w:hAnsiTheme="minorEastAsia" w:hint="eastAsia"/>
          <w:spacing w:val="-4"/>
          <w:sz w:val="21"/>
          <w:szCs w:val="21"/>
        </w:rPr>
        <w:t>由于承包人原因造成工期延误，承包人应支付逾期交工违约金。逾期交工违约金的计算方法在专用合同条款数据表中约定，时间自预定的交工日期起到</w:t>
      </w:r>
      <w:r w:rsidRPr="00480CAD">
        <w:rPr>
          <w:rFonts w:asciiTheme="minorEastAsia" w:eastAsiaTheme="minorEastAsia" w:hAnsiTheme="minorEastAsia" w:hint="eastAsia"/>
          <w:spacing w:val="-6"/>
          <w:sz w:val="21"/>
          <w:szCs w:val="21"/>
        </w:rPr>
        <w:t>交工验收证书中写明的实际交工日期止</w:t>
      </w:r>
      <w:r w:rsidRPr="00480CAD">
        <w:rPr>
          <w:rFonts w:asciiTheme="minorEastAsia" w:eastAsiaTheme="minorEastAsia" w:hAnsiTheme="minorEastAsia" w:hint="eastAsia"/>
          <w:sz w:val="21"/>
          <w:szCs w:val="21"/>
        </w:rPr>
        <w:t>（扣除已批准的延长工期</w:t>
      </w:r>
      <w:r w:rsidRPr="00480CAD">
        <w:rPr>
          <w:rFonts w:asciiTheme="minorEastAsia" w:eastAsiaTheme="minorEastAsia" w:hAnsiTheme="minorEastAsia" w:hint="eastAsia"/>
          <w:spacing w:val="-75"/>
          <w:sz w:val="21"/>
          <w:szCs w:val="21"/>
        </w:rPr>
        <w:t>）</w:t>
      </w:r>
      <w:r w:rsidRPr="00480CAD">
        <w:rPr>
          <w:rFonts w:asciiTheme="minorEastAsia" w:eastAsiaTheme="minorEastAsia" w:hAnsiTheme="minorEastAsia" w:hint="eastAsia"/>
          <w:spacing w:val="-15"/>
          <w:sz w:val="21"/>
          <w:szCs w:val="21"/>
        </w:rPr>
        <w:t>，按天计算。逾期交工违约金累计金额最高不超过专用合同条款数据表中写明的限额。发包人可以从应付或到期应付给承包人的任何款项中或采用其他方法扣除此违约金。</w:t>
      </w:r>
    </w:p>
    <w:p w:rsidR="00B47557" w:rsidRPr="00480CAD" w:rsidRDefault="00D06F74">
      <w:pPr>
        <w:pStyle w:val="a7"/>
        <w:spacing w:before="91" w:line="400" w:lineRule="exact"/>
        <w:ind w:left="4" w:right="384" w:firstLine="416"/>
        <w:rPr>
          <w:rFonts w:asciiTheme="minorEastAsia" w:eastAsiaTheme="minorEastAsia" w:hAnsiTheme="minorEastAsia"/>
          <w:spacing w:val="-15"/>
          <w:sz w:val="21"/>
          <w:szCs w:val="21"/>
        </w:rPr>
      </w:pPr>
      <w:r w:rsidRPr="00480CAD">
        <w:rPr>
          <w:rFonts w:asciiTheme="minorEastAsia" w:eastAsiaTheme="minorEastAsia" w:hAnsiTheme="minorEastAsia" w:hint="eastAsia"/>
          <w:spacing w:val="-15"/>
          <w:sz w:val="21"/>
          <w:szCs w:val="21"/>
        </w:rPr>
        <w:t>（4）</w:t>
      </w:r>
      <w:r w:rsidRPr="00480CAD">
        <w:rPr>
          <w:rFonts w:asciiTheme="minorEastAsia" w:eastAsiaTheme="minorEastAsia" w:hAnsiTheme="minorEastAsia" w:hint="eastAsia"/>
          <w:sz w:val="21"/>
          <w:szCs w:val="21"/>
        </w:rPr>
        <w:t>承包人支付逾期交工违约金，</w:t>
      </w:r>
      <w:proofErr w:type="gramStart"/>
      <w:r w:rsidRPr="00480CAD">
        <w:rPr>
          <w:rFonts w:asciiTheme="minorEastAsia" w:eastAsiaTheme="minorEastAsia" w:hAnsiTheme="minorEastAsia" w:hint="eastAsia"/>
          <w:sz w:val="21"/>
          <w:szCs w:val="21"/>
        </w:rPr>
        <w:t>不</w:t>
      </w:r>
      <w:proofErr w:type="gramEnd"/>
      <w:r w:rsidRPr="00480CAD">
        <w:rPr>
          <w:rFonts w:asciiTheme="minorEastAsia" w:eastAsiaTheme="minorEastAsia" w:hAnsiTheme="minorEastAsia" w:hint="eastAsia"/>
          <w:sz w:val="21"/>
          <w:szCs w:val="21"/>
        </w:rPr>
        <w:t>免除承包人完成工程及修补缺陷的义务。</w:t>
      </w:r>
    </w:p>
    <w:p w:rsidR="00B47557" w:rsidRPr="00480CAD" w:rsidRDefault="00D06F74">
      <w:pPr>
        <w:pStyle w:val="a7"/>
        <w:spacing w:before="91" w:line="400" w:lineRule="exact"/>
        <w:ind w:left="4" w:right="384" w:firstLine="416"/>
        <w:rPr>
          <w:rFonts w:asciiTheme="minorEastAsia" w:eastAsiaTheme="minorEastAsia" w:hAnsiTheme="minorEastAsia"/>
          <w:sz w:val="21"/>
          <w:szCs w:val="21"/>
        </w:rPr>
      </w:pPr>
      <w:r w:rsidRPr="00480CAD">
        <w:rPr>
          <w:rFonts w:asciiTheme="minorEastAsia" w:eastAsiaTheme="minorEastAsia" w:hAnsiTheme="minorEastAsia" w:hint="eastAsia"/>
          <w:spacing w:val="-4"/>
          <w:sz w:val="21"/>
          <w:szCs w:val="21"/>
        </w:rPr>
        <w:t>（5）如果在合同工程完工之前，已对合同工程内按时完工的单位工程签发了交工验收证书，则合同工程的逾期交工违约金，应按已签发交工验收证书的单位工程的价值占合同工</w:t>
      </w:r>
      <w:proofErr w:type="gramStart"/>
      <w:r w:rsidRPr="00480CAD">
        <w:rPr>
          <w:rFonts w:asciiTheme="minorEastAsia" w:eastAsiaTheme="minorEastAsia" w:hAnsiTheme="minorEastAsia" w:hint="eastAsia"/>
          <w:spacing w:val="-4"/>
          <w:sz w:val="21"/>
          <w:szCs w:val="21"/>
        </w:rPr>
        <w:t>程价值</w:t>
      </w:r>
      <w:proofErr w:type="gramEnd"/>
      <w:r w:rsidRPr="00480CAD">
        <w:rPr>
          <w:rFonts w:asciiTheme="minorEastAsia" w:eastAsiaTheme="minorEastAsia" w:hAnsiTheme="minorEastAsia" w:hint="eastAsia"/>
          <w:spacing w:val="-4"/>
          <w:sz w:val="21"/>
          <w:szCs w:val="21"/>
        </w:rPr>
        <w:t>的比例予以减少，但本规定不应影响逾期交工违约金的规定</w:t>
      </w:r>
      <w:r w:rsidRPr="00480CAD">
        <w:rPr>
          <w:rFonts w:asciiTheme="minorEastAsia" w:eastAsiaTheme="minorEastAsia" w:hAnsiTheme="minorEastAsia" w:hint="eastAsia"/>
          <w:sz w:val="21"/>
          <w:szCs w:val="21"/>
        </w:rPr>
        <w:t>限额。</w:t>
      </w:r>
    </w:p>
    <w:p w:rsidR="00B47557" w:rsidRPr="00480CAD" w:rsidRDefault="00D06F74">
      <w:pPr>
        <w:spacing w:before="116" w:line="400" w:lineRule="exact"/>
        <w:ind w:firstLineChars="179" w:firstLine="367"/>
        <w:outlineLvl w:val="4"/>
        <w:rPr>
          <w:rFonts w:asciiTheme="minorEastAsia" w:eastAsiaTheme="minorEastAsia" w:hAnsiTheme="minorEastAsia" w:cs="宋体" w:hint="default"/>
          <w:b/>
          <w:bCs/>
          <w:spacing w:val="-3"/>
          <w:sz w:val="21"/>
          <w:szCs w:val="21"/>
        </w:rPr>
      </w:pPr>
      <w:r w:rsidRPr="00480CAD">
        <w:rPr>
          <w:rFonts w:asciiTheme="minorEastAsia" w:eastAsiaTheme="minorEastAsia" w:hAnsiTheme="minorEastAsia" w:cs="宋体"/>
          <w:b/>
          <w:bCs/>
          <w:spacing w:val="-3"/>
          <w:sz w:val="21"/>
          <w:szCs w:val="21"/>
        </w:rPr>
        <w:t>（增加）11.7其它进度要求</w:t>
      </w:r>
    </w:p>
    <w:p w:rsidR="00B47557" w:rsidRPr="00480CAD" w:rsidRDefault="00D06F74">
      <w:pPr>
        <w:pStyle w:val="5"/>
        <w:spacing w:before="120" w:after="120" w:line="400" w:lineRule="exact"/>
        <w:ind w:left="42" w:firstLineChars="157" w:firstLine="331"/>
        <w:rPr>
          <w:rFonts w:asciiTheme="minorEastAsia" w:eastAsiaTheme="minorEastAsia" w:hAnsiTheme="minorEastAsia" w:cs="宋体" w:hint="default"/>
          <w:sz w:val="21"/>
          <w:szCs w:val="21"/>
        </w:rPr>
      </w:pPr>
      <w:r w:rsidRPr="00480CAD">
        <w:rPr>
          <w:rFonts w:asciiTheme="minorEastAsia" w:eastAsiaTheme="minorEastAsia" w:hAnsiTheme="minorEastAsia" w:cs="宋体"/>
          <w:b/>
          <w:bCs/>
          <w:sz w:val="21"/>
          <w:szCs w:val="21"/>
        </w:rPr>
        <w:t>（1）承包人应加强工程进度计划管理，努力实现均衡组织施工的目标。</w:t>
      </w:r>
    </w:p>
    <w:p w:rsidR="00B47557" w:rsidRPr="00480CAD" w:rsidRDefault="00D06F74">
      <w:pPr>
        <w:tabs>
          <w:tab w:val="left" w:pos="1080"/>
        </w:tabs>
        <w:adjustRightInd/>
        <w:spacing w:line="400" w:lineRule="exact"/>
        <w:ind w:firstLineChars="200" w:firstLine="420"/>
        <w:rPr>
          <w:rFonts w:asciiTheme="minorEastAsia" w:eastAsiaTheme="minorEastAsia" w:hAnsiTheme="minorEastAsia" w:cs="宋体" w:hint="default"/>
          <w:b/>
          <w:bCs/>
          <w:sz w:val="21"/>
          <w:szCs w:val="21"/>
        </w:rPr>
      </w:pPr>
      <w:r w:rsidRPr="00480CAD">
        <w:rPr>
          <w:rFonts w:asciiTheme="minorEastAsia" w:eastAsiaTheme="minorEastAsia" w:hAnsiTheme="minorEastAsia" w:cs="宋体"/>
          <w:sz w:val="21"/>
          <w:szCs w:val="21"/>
        </w:rPr>
        <w:t>a.施工影响原有道路交通的，应根据施工必须保证交通通畅的特点，科学合理安排施工时间，采取妥当的施工方法，确保不影响道路交通畅通。</w:t>
      </w:r>
    </w:p>
    <w:p w:rsidR="00B47557" w:rsidRPr="00480CAD" w:rsidRDefault="00D06F74">
      <w:pPr>
        <w:spacing w:before="78" w:line="400" w:lineRule="exact"/>
        <w:ind w:left="485"/>
        <w:outlineLvl w:val="2"/>
        <w:rPr>
          <w:rFonts w:asciiTheme="minorEastAsia" w:eastAsiaTheme="minorEastAsia" w:hAnsiTheme="minorEastAsia" w:cs="宋体" w:hint="default"/>
          <w:sz w:val="21"/>
          <w:szCs w:val="21"/>
        </w:rPr>
      </w:pPr>
      <w:bookmarkStart w:id="1280" w:name="_Toc221816686"/>
      <w:r w:rsidRPr="00480CAD">
        <w:rPr>
          <w:rFonts w:asciiTheme="minorEastAsia" w:eastAsiaTheme="minorEastAsia" w:hAnsiTheme="minorEastAsia"/>
          <w:b/>
          <w:bCs/>
          <w:spacing w:val="-5"/>
          <w:sz w:val="21"/>
          <w:szCs w:val="21"/>
        </w:rPr>
        <w:t>12.</w:t>
      </w:r>
      <w:r w:rsidRPr="00480CAD">
        <w:rPr>
          <w:rFonts w:asciiTheme="minorEastAsia" w:eastAsiaTheme="minorEastAsia" w:hAnsiTheme="minorEastAsia"/>
          <w:b/>
          <w:bCs/>
          <w:spacing w:val="8"/>
          <w:sz w:val="21"/>
          <w:szCs w:val="21"/>
        </w:rPr>
        <w:t xml:space="preserve">  </w:t>
      </w:r>
      <w:r w:rsidRPr="00480CAD">
        <w:rPr>
          <w:rFonts w:asciiTheme="minorEastAsia" w:eastAsiaTheme="minorEastAsia" w:hAnsiTheme="minorEastAsia" w:cs="宋体"/>
          <w:b/>
          <w:bCs/>
          <w:spacing w:val="-5"/>
          <w:sz w:val="21"/>
          <w:szCs w:val="21"/>
        </w:rPr>
        <w:t>暂停养护作业</w:t>
      </w:r>
      <w:bookmarkEnd w:id="1280"/>
    </w:p>
    <w:p w:rsidR="00B47557" w:rsidRPr="00480CAD" w:rsidRDefault="00D06F74">
      <w:pPr>
        <w:spacing w:before="116" w:line="400" w:lineRule="exact"/>
        <w:ind w:left="485"/>
        <w:outlineLvl w:val="2"/>
        <w:rPr>
          <w:rFonts w:asciiTheme="minorEastAsia" w:eastAsiaTheme="minorEastAsia" w:hAnsiTheme="minorEastAsia" w:cs="宋体" w:hint="default"/>
          <w:sz w:val="21"/>
          <w:szCs w:val="21"/>
        </w:rPr>
      </w:pPr>
      <w:bookmarkStart w:id="1281" w:name="_Toc221816687"/>
      <w:r w:rsidRPr="00480CAD">
        <w:rPr>
          <w:rFonts w:asciiTheme="minorEastAsia" w:eastAsiaTheme="minorEastAsia" w:hAnsiTheme="minorEastAsia"/>
          <w:b/>
          <w:bCs/>
          <w:spacing w:val="-3"/>
          <w:sz w:val="21"/>
          <w:szCs w:val="21"/>
        </w:rPr>
        <w:t xml:space="preserve">12.1  </w:t>
      </w:r>
      <w:r w:rsidRPr="00480CAD">
        <w:rPr>
          <w:rFonts w:asciiTheme="minorEastAsia" w:eastAsiaTheme="minorEastAsia" w:hAnsiTheme="minorEastAsia" w:cs="宋体"/>
          <w:b/>
          <w:bCs/>
          <w:spacing w:val="-3"/>
          <w:sz w:val="21"/>
          <w:szCs w:val="21"/>
        </w:rPr>
        <w:t>承包人暂停养护作业的责任</w:t>
      </w:r>
      <w:bookmarkEnd w:id="1281"/>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 xml:space="preserve">12.1（6）由承包人承担的其他暂停养护作业情形：  </w:t>
      </w:r>
      <w:r w:rsidRPr="00480CAD">
        <w:rPr>
          <w:rFonts w:asciiTheme="minorEastAsia" w:eastAsiaTheme="minorEastAsia" w:hAnsiTheme="minorEastAsia"/>
          <w:spacing w:val="2"/>
          <w:sz w:val="21"/>
          <w:szCs w:val="21"/>
          <w:u w:val="single"/>
        </w:rPr>
        <w:t>因承包人施工质量不合格、施工设备故障、材料供应短缺、安全隐患未及时整改等自身原因导致的养护作业暂停；因承包人人员违规操作被行业主管部门责令停工的；承包人未按合同约定提交作业方案或方案未获批擅自施工，被发包人或咨询人要求暂停作业的；上述情形造成的暂停，承包人应承担全部损失，且工期不予顺延 。</w:t>
      </w:r>
    </w:p>
    <w:p w:rsidR="00B47557" w:rsidRPr="00480CAD" w:rsidRDefault="00D06F74">
      <w:pPr>
        <w:spacing w:before="78" w:line="400" w:lineRule="exact"/>
        <w:ind w:left="485"/>
        <w:outlineLvl w:val="2"/>
        <w:rPr>
          <w:rFonts w:asciiTheme="minorEastAsia" w:eastAsiaTheme="minorEastAsia" w:hAnsiTheme="minorEastAsia" w:hint="default"/>
          <w:b/>
          <w:bCs/>
          <w:spacing w:val="-6"/>
          <w:sz w:val="21"/>
          <w:szCs w:val="21"/>
        </w:rPr>
      </w:pPr>
      <w:bookmarkStart w:id="1282" w:name="_Toc221816688"/>
      <w:r w:rsidRPr="00480CAD">
        <w:rPr>
          <w:rFonts w:asciiTheme="minorEastAsia" w:eastAsiaTheme="minorEastAsia" w:hAnsiTheme="minorEastAsia"/>
          <w:b/>
          <w:bCs/>
          <w:spacing w:val="-6"/>
          <w:sz w:val="21"/>
          <w:szCs w:val="21"/>
        </w:rPr>
        <w:t>13.质量</w:t>
      </w:r>
      <w:bookmarkEnd w:id="1282"/>
    </w:p>
    <w:p w:rsidR="00B47557" w:rsidRPr="00480CAD" w:rsidRDefault="00D06F74">
      <w:pPr>
        <w:spacing w:before="78" w:line="400" w:lineRule="exact"/>
        <w:ind w:left="485"/>
        <w:outlineLvl w:val="2"/>
        <w:rPr>
          <w:rFonts w:asciiTheme="minorEastAsia" w:eastAsiaTheme="minorEastAsia" w:hAnsiTheme="minorEastAsia" w:hint="default"/>
          <w:b/>
          <w:bCs/>
          <w:spacing w:val="-6"/>
          <w:sz w:val="21"/>
          <w:szCs w:val="21"/>
        </w:rPr>
      </w:pPr>
      <w:bookmarkStart w:id="1283" w:name="_Toc221816689"/>
      <w:r w:rsidRPr="00480CAD">
        <w:rPr>
          <w:rFonts w:asciiTheme="minorEastAsia" w:eastAsiaTheme="minorEastAsia" w:hAnsiTheme="minorEastAsia"/>
          <w:b/>
          <w:bCs/>
          <w:spacing w:val="-6"/>
          <w:sz w:val="21"/>
          <w:szCs w:val="21"/>
        </w:rPr>
        <w:t>13.1养护质量要求</w:t>
      </w:r>
      <w:bookmarkEnd w:id="1283"/>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84" w:name="_Toc221816690"/>
      <w:r w:rsidRPr="00480CAD">
        <w:rPr>
          <w:rFonts w:asciiTheme="minorEastAsia" w:eastAsiaTheme="minorEastAsia" w:hAnsiTheme="minorEastAsia"/>
          <w:sz w:val="21"/>
          <w:szCs w:val="21"/>
        </w:rPr>
        <w:t>第13.1.1项（修改）：养护项目质量</w:t>
      </w:r>
      <w:proofErr w:type="gramStart"/>
      <w:r w:rsidRPr="00480CAD">
        <w:rPr>
          <w:rFonts w:asciiTheme="minorEastAsia" w:eastAsiaTheme="minorEastAsia" w:hAnsiTheme="minorEastAsia"/>
          <w:sz w:val="21"/>
          <w:szCs w:val="21"/>
        </w:rPr>
        <w:t>验收按</w:t>
      </w:r>
      <w:proofErr w:type="gramEnd"/>
      <w:r w:rsidRPr="00480CAD">
        <w:rPr>
          <w:rFonts w:asciiTheme="minorEastAsia" w:eastAsiaTheme="minorEastAsia" w:hAnsiTheme="minorEastAsia"/>
          <w:sz w:val="21"/>
          <w:szCs w:val="21"/>
        </w:rPr>
        <w:t>技术规范、《公路养护工程质量检验评定标准》JTG5220-2020、《公路工程质量检验评定标准》JTGF80/1-2017及设计文件执行。</w:t>
      </w:r>
      <w:bookmarkEnd w:id="1284"/>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85" w:name="_Toc221816691"/>
      <w:r w:rsidRPr="00480CAD">
        <w:rPr>
          <w:rFonts w:asciiTheme="minorEastAsia" w:eastAsiaTheme="minorEastAsia" w:hAnsiTheme="minorEastAsia"/>
          <w:sz w:val="21"/>
          <w:szCs w:val="21"/>
        </w:rPr>
        <w:t>13.2承包人的质量管理</w:t>
      </w:r>
      <w:bookmarkEnd w:id="1285"/>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86" w:name="_Toc221816692"/>
      <w:r w:rsidRPr="00480CAD">
        <w:rPr>
          <w:rFonts w:asciiTheme="minorEastAsia" w:eastAsiaTheme="minorEastAsia" w:hAnsiTheme="minorEastAsia"/>
          <w:sz w:val="21"/>
          <w:szCs w:val="21"/>
        </w:rPr>
        <w:t>13.2.7（增加）承包人应当依法规范分包行为，并对承担的工程质量负责。</w:t>
      </w:r>
      <w:bookmarkEnd w:id="1286"/>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87" w:name="_Toc221816693"/>
      <w:r w:rsidRPr="00480CAD">
        <w:rPr>
          <w:rFonts w:asciiTheme="minorEastAsia" w:eastAsiaTheme="minorEastAsia" w:hAnsiTheme="minorEastAsia"/>
          <w:sz w:val="21"/>
          <w:szCs w:val="21"/>
        </w:rPr>
        <w:t>13.2.8（增加）承包人</w:t>
      </w:r>
      <w:proofErr w:type="gramStart"/>
      <w:r w:rsidRPr="00480CAD">
        <w:rPr>
          <w:rFonts w:asciiTheme="minorEastAsia" w:eastAsiaTheme="minorEastAsia" w:hAnsiTheme="minorEastAsia"/>
          <w:sz w:val="21"/>
          <w:szCs w:val="21"/>
        </w:rPr>
        <w:t>驻工程</w:t>
      </w:r>
      <w:proofErr w:type="gramEnd"/>
      <w:r w:rsidRPr="00480CAD">
        <w:rPr>
          <w:rFonts w:asciiTheme="minorEastAsia" w:eastAsiaTheme="minorEastAsia" w:hAnsiTheme="minorEastAsia"/>
          <w:sz w:val="21"/>
          <w:szCs w:val="21"/>
        </w:rPr>
        <w:t>现场机构应在现场驻地和重要的分部（单位养护工程）、分项工程（养护单元）施工现场设置明显的工程质量责任登记表公示牌。</w:t>
      </w:r>
      <w:bookmarkEnd w:id="1287"/>
    </w:p>
    <w:p w:rsidR="00B47557" w:rsidRPr="00480CAD" w:rsidRDefault="00D06F74">
      <w:pPr>
        <w:spacing w:before="78" w:line="400" w:lineRule="exact"/>
        <w:ind w:left="485"/>
        <w:outlineLvl w:val="2"/>
        <w:rPr>
          <w:rFonts w:asciiTheme="minorEastAsia" w:eastAsiaTheme="minorEastAsia" w:hAnsiTheme="minorEastAsia" w:hint="default"/>
          <w:b/>
          <w:bCs/>
          <w:spacing w:val="-6"/>
          <w:sz w:val="21"/>
          <w:szCs w:val="21"/>
        </w:rPr>
      </w:pPr>
      <w:bookmarkStart w:id="1288" w:name="_Toc221816694"/>
      <w:r w:rsidRPr="00480CAD">
        <w:rPr>
          <w:rFonts w:asciiTheme="minorEastAsia" w:eastAsiaTheme="minorEastAsia" w:hAnsiTheme="minorEastAsia"/>
          <w:b/>
          <w:bCs/>
          <w:spacing w:val="-6"/>
          <w:sz w:val="21"/>
          <w:szCs w:val="21"/>
        </w:rPr>
        <w:t>13.3承包人的质量检查</w:t>
      </w:r>
      <w:bookmarkEnd w:id="1288"/>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89" w:name="_Toc221816695"/>
      <w:r w:rsidRPr="00480CAD">
        <w:rPr>
          <w:rFonts w:asciiTheme="minorEastAsia" w:eastAsiaTheme="minorEastAsia" w:hAnsiTheme="minorEastAsia"/>
          <w:sz w:val="21"/>
          <w:szCs w:val="21"/>
        </w:rPr>
        <w:t>增加内容：</w:t>
      </w:r>
      <w:bookmarkEnd w:id="1289"/>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0" w:name="_Toc221816696"/>
      <w:r w:rsidRPr="00480CAD">
        <w:rPr>
          <w:rFonts w:asciiTheme="minorEastAsia" w:eastAsiaTheme="minorEastAsia" w:hAnsiTheme="minorEastAsia"/>
          <w:sz w:val="21"/>
          <w:szCs w:val="21"/>
        </w:rPr>
        <w:t>（1）落实质量责任制和质量保证体系</w:t>
      </w:r>
      <w:bookmarkEnd w:id="1290"/>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1" w:name="_Toc221816697"/>
      <w:r w:rsidRPr="00480CAD">
        <w:rPr>
          <w:rFonts w:asciiTheme="minorEastAsia" w:eastAsiaTheme="minorEastAsia" w:hAnsiTheme="minorEastAsia"/>
          <w:sz w:val="21"/>
          <w:szCs w:val="21"/>
        </w:rPr>
        <w:t>分项工程（养护单元）施工现场应实行质量责任牌管理，写明作业内容、项目质量管理责任人（施工单位、咨询单位、建设管理机构）和质量管理举报电话；</w:t>
      </w:r>
      <w:bookmarkEnd w:id="1291"/>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2" w:name="_Toc221816698"/>
      <w:r w:rsidRPr="00480CAD">
        <w:rPr>
          <w:rFonts w:asciiTheme="minorEastAsia" w:eastAsiaTheme="minorEastAsia" w:hAnsiTheme="minorEastAsia"/>
          <w:sz w:val="21"/>
          <w:szCs w:val="21"/>
        </w:rPr>
        <w:t>（2）认真执行质量检查制度：</w:t>
      </w:r>
      <w:bookmarkEnd w:id="1292"/>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3" w:name="_Toc221816699"/>
      <w:r w:rsidRPr="00480CAD">
        <w:rPr>
          <w:rFonts w:asciiTheme="minorEastAsia" w:eastAsiaTheme="minorEastAsia" w:hAnsiTheme="minorEastAsia"/>
          <w:sz w:val="21"/>
          <w:szCs w:val="21"/>
        </w:rPr>
        <w:t>施工作业管理的专业工程师在测量、试验工程师配合下完成施工自检并作施工记录（工艺及原材料使用等）；</w:t>
      </w:r>
      <w:bookmarkEnd w:id="1293"/>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4" w:name="_Toc221816700"/>
      <w:r w:rsidRPr="00480CAD">
        <w:rPr>
          <w:rFonts w:asciiTheme="minorEastAsia" w:eastAsiaTheme="minorEastAsia" w:hAnsiTheme="minorEastAsia"/>
          <w:sz w:val="21"/>
          <w:szCs w:val="21"/>
        </w:rPr>
        <w:t>质检工程师在测量、试验工程师配合下加强中间质量检测，严格控制工序质量，及时完成工序、分项（养护单元）完工检验并提交质量检验记录，收集工序、分项资料与检验申请经项目总工签认后报送咨询总负责人。</w:t>
      </w:r>
      <w:bookmarkEnd w:id="1294"/>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5" w:name="_Toc221816701"/>
      <w:r w:rsidRPr="00480CAD">
        <w:rPr>
          <w:rFonts w:asciiTheme="minorEastAsia" w:eastAsiaTheme="minorEastAsia" w:hAnsiTheme="minorEastAsia"/>
          <w:sz w:val="21"/>
          <w:szCs w:val="21"/>
        </w:rPr>
        <w:t>试验、测量工程师根据施工质检需要完成试验与测量作业并及时交检验结果报告专业工程师、质检工程师。</w:t>
      </w:r>
      <w:bookmarkEnd w:id="1295"/>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6" w:name="_Toc221816702"/>
      <w:r w:rsidRPr="00480CAD">
        <w:rPr>
          <w:rFonts w:asciiTheme="minorEastAsia" w:eastAsiaTheme="minorEastAsia" w:hAnsiTheme="minorEastAsia"/>
          <w:sz w:val="21"/>
          <w:szCs w:val="21"/>
        </w:rPr>
        <w:t>为保证质量责任制的落实，必须做到“三个到位”、“三个同时”，即：质量管理人员到位，检测工具到位，记录表格到位；施工作业与专业工程师质量检查、检验同时，承包人质量检验工程师、咨询人（监理人）的检验与施工作业同时，检查、检验与记录同时。</w:t>
      </w:r>
      <w:bookmarkEnd w:id="1296"/>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7" w:name="_Toc221816703"/>
      <w:r w:rsidRPr="00480CAD">
        <w:rPr>
          <w:rFonts w:asciiTheme="minorEastAsia" w:eastAsiaTheme="minorEastAsia" w:hAnsiTheme="minorEastAsia"/>
          <w:sz w:val="21"/>
          <w:szCs w:val="21"/>
        </w:rPr>
        <w:t>(3)质量管理记录的原始记录包括作业记录、测量记录、试验记录、检验记录及验收记录，地基、基础、填挖交界碾压，墙台背回填等隐蔽工程应摄像或照相作为现场记录保存。</w:t>
      </w:r>
      <w:bookmarkEnd w:id="1297"/>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8" w:name="_Toc221816704"/>
      <w:r w:rsidRPr="00480CAD">
        <w:rPr>
          <w:rFonts w:asciiTheme="minorEastAsia" w:eastAsiaTheme="minorEastAsia" w:hAnsiTheme="minorEastAsia"/>
          <w:sz w:val="21"/>
          <w:szCs w:val="21"/>
        </w:rPr>
        <w:t>(4)承包人应加强文明施工，保障道路通畅的管理</w:t>
      </w:r>
      <w:bookmarkEnd w:id="1298"/>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299" w:name="_Toc221816705"/>
      <w:r w:rsidRPr="00480CAD">
        <w:rPr>
          <w:rFonts w:asciiTheme="minorEastAsia" w:eastAsiaTheme="minorEastAsia" w:hAnsiTheme="minorEastAsia"/>
          <w:sz w:val="21"/>
          <w:szCs w:val="21"/>
        </w:rPr>
        <w:t>a.承包人在施工期内应按国家、交通主管部门与公路管理机构文明施工，保障畅通的有关规定组织施工，对出现的交通堵塞无条件地采取措施进行疏通。</w:t>
      </w:r>
      <w:bookmarkEnd w:id="1299"/>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0" w:name="_Toc221816706"/>
      <w:r w:rsidRPr="00480CAD">
        <w:rPr>
          <w:rFonts w:asciiTheme="minorEastAsia" w:eastAsiaTheme="minorEastAsia" w:hAnsiTheme="minorEastAsia"/>
          <w:sz w:val="21"/>
          <w:szCs w:val="21"/>
        </w:rPr>
        <w:t>(5)承包人应自觉接受交通主管部门、质量监督单位、公路管理机构的监督，对指出的问题进行认真的整改，及时报告处理结果。</w:t>
      </w:r>
      <w:bookmarkEnd w:id="1300"/>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1" w:name="_Toc221816707"/>
      <w:r w:rsidRPr="00480CAD">
        <w:rPr>
          <w:rFonts w:asciiTheme="minorEastAsia" w:eastAsiaTheme="minorEastAsia" w:hAnsiTheme="minorEastAsia"/>
          <w:sz w:val="21"/>
          <w:szCs w:val="21"/>
        </w:rPr>
        <w:t>在整个施工过程中，咨询总负责人、业主对承包人履行责任有权进行监督，并向承包人提出整改要求。承包人应认真履行责任，执行业主、咨询总负责人的指令，否则将按第22.1款视为承包人违约。</w:t>
      </w:r>
      <w:bookmarkEnd w:id="1301"/>
    </w:p>
    <w:p w:rsidR="00B47557" w:rsidRPr="00480CAD" w:rsidRDefault="00D06F74">
      <w:pPr>
        <w:spacing w:before="78" w:line="400" w:lineRule="exact"/>
        <w:ind w:left="485"/>
        <w:outlineLvl w:val="2"/>
        <w:rPr>
          <w:rFonts w:asciiTheme="minorEastAsia" w:eastAsiaTheme="minorEastAsia" w:hAnsiTheme="minorEastAsia" w:hint="default"/>
          <w:b/>
          <w:bCs/>
          <w:spacing w:val="-6"/>
          <w:sz w:val="21"/>
          <w:szCs w:val="21"/>
        </w:rPr>
      </w:pPr>
      <w:bookmarkStart w:id="1302" w:name="_Toc221816708"/>
      <w:r w:rsidRPr="00480CAD">
        <w:rPr>
          <w:rFonts w:asciiTheme="minorEastAsia" w:eastAsiaTheme="minorEastAsia" w:hAnsiTheme="minorEastAsia"/>
          <w:b/>
          <w:bCs/>
          <w:spacing w:val="-6"/>
          <w:sz w:val="21"/>
          <w:szCs w:val="21"/>
        </w:rPr>
        <w:t>13.5隐蔽部位覆盖前的检查</w:t>
      </w:r>
      <w:bookmarkEnd w:id="1302"/>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3" w:name="_Toc221816709"/>
      <w:r w:rsidRPr="00480CAD">
        <w:rPr>
          <w:rFonts w:asciiTheme="minorEastAsia" w:eastAsiaTheme="minorEastAsia" w:hAnsiTheme="minorEastAsia"/>
          <w:sz w:val="21"/>
          <w:szCs w:val="21"/>
        </w:rPr>
        <w:t>（修改）（1）经承包人自检确认的隐蔽部位具备覆盖条件后，承包人应通知咨询人（监理人）在约定的期限内检查。咨询人（监理人）应按时到场检查。承包人的通知应附有自检记录和必要的检查资料。咨询人（监理人）应按时到场检查。经咨询人（监理人）检查确认质量符合隐蔽要求，并在检查记录上签字后，承包人才能进行覆盖。咨询人（监理人）检查确认质量不合格的，承包人应在咨询人（监理人）指示的时间内修整返工后，由咨询人（监理人）重新检查。</w:t>
      </w:r>
      <w:bookmarkEnd w:id="1303"/>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4" w:name="_Toc221816710"/>
      <w:r w:rsidRPr="00480CAD">
        <w:rPr>
          <w:rFonts w:asciiTheme="minorEastAsia" w:eastAsiaTheme="minorEastAsia" w:hAnsiTheme="minorEastAsia"/>
          <w:sz w:val="21"/>
          <w:szCs w:val="21"/>
        </w:rPr>
        <w:t>当咨询人（监理人）有指令时，承包人应对重要隐蔽工程进行拍摄或照相并应保证咨询人（监理人）有充分的机会对将要覆盖或掩蔽的工程进行检查和量测，特别是在基础以上的任一部分工程修筑之前，对</w:t>
      </w:r>
      <w:proofErr w:type="gramStart"/>
      <w:r w:rsidRPr="00480CAD">
        <w:rPr>
          <w:rFonts w:asciiTheme="minorEastAsia" w:eastAsiaTheme="minorEastAsia" w:hAnsiTheme="minorEastAsia"/>
          <w:sz w:val="21"/>
          <w:szCs w:val="21"/>
        </w:rPr>
        <w:t>该基础</w:t>
      </w:r>
      <w:proofErr w:type="gramEnd"/>
      <w:r w:rsidRPr="00480CAD">
        <w:rPr>
          <w:rFonts w:asciiTheme="minorEastAsia" w:eastAsiaTheme="minorEastAsia" w:hAnsiTheme="minorEastAsia"/>
          <w:sz w:val="21"/>
          <w:szCs w:val="21"/>
        </w:rPr>
        <w:t>进行检查。</w:t>
      </w:r>
      <w:bookmarkEnd w:id="1304"/>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5" w:name="_Toc221816711"/>
      <w:r w:rsidRPr="00480CAD">
        <w:rPr>
          <w:rFonts w:asciiTheme="minorEastAsia" w:eastAsiaTheme="minorEastAsia" w:hAnsiTheme="minorEastAsia"/>
          <w:sz w:val="21"/>
          <w:szCs w:val="21"/>
        </w:rPr>
        <w:t>隐蔽部位覆盖前应经咨询人（监理人）检查确认,分阶段(工序)进行拍摄或照相,并向咨询人（监理人）提供相关影像相片等书面资料作为计量支付的依据，否则不应给予计量。</w:t>
      </w:r>
      <w:bookmarkEnd w:id="1305"/>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6" w:name="_Toc221816712"/>
      <w:r w:rsidRPr="00480CAD">
        <w:rPr>
          <w:rFonts w:asciiTheme="minorEastAsia" w:eastAsiaTheme="minorEastAsia" w:hAnsiTheme="minorEastAsia"/>
          <w:sz w:val="21"/>
          <w:szCs w:val="21"/>
        </w:rPr>
        <w:t>（2）咨询人（监理人）未按第（1）项约定的时间进行检查的，</w:t>
      </w:r>
      <w:proofErr w:type="gramStart"/>
      <w:r w:rsidRPr="00480CAD">
        <w:rPr>
          <w:rFonts w:asciiTheme="minorEastAsia" w:eastAsiaTheme="minorEastAsia" w:hAnsiTheme="minorEastAsia"/>
          <w:sz w:val="21"/>
          <w:szCs w:val="21"/>
        </w:rPr>
        <w:t>除咨询</w:t>
      </w:r>
      <w:proofErr w:type="gramEnd"/>
      <w:r w:rsidRPr="00480CAD">
        <w:rPr>
          <w:rFonts w:asciiTheme="minorEastAsia" w:eastAsiaTheme="minorEastAsia" w:hAnsiTheme="minorEastAsia"/>
          <w:sz w:val="21"/>
          <w:szCs w:val="21"/>
        </w:rPr>
        <w:t>人（监理人）另有指示外，承包人可自行完成覆盖工作。并作相应记录报送咨询人（监理人），咨询人（监理人）应签字确认。咨询人（监理人）事后对检查记录有疑问的，可按第（3）项的约定重新检查。</w:t>
      </w:r>
      <w:bookmarkEnd w:id="1306"/>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7" w:name="_Toc221816713"/>
      <w:r w:rsidRPr="00480CAD">
        <w:rPr>
          <w:rFonts w:asciiTheme="minorEastAsia" w:eastAsiaTheme="minorEastAsia" w:hAnsiTheme="minorEastAsia"/>
          <w:sz w:val="21"/>
          <w:szCs w:val="21"/>
        </w:rPr>
        <w:t>（3）无论咨询人（监理人）是否到场检查，对已覆盖的隐蔽部位，咨询人（监理人）对质量有疑问的，咨询人（监理人）可要求承包人对已覆盖的部位进行钻孔探测或重新检验，承包人应遵照执行，并在检验后重新覆盖恢复原状。经检验证明养护质量符合合同要求的，由发包人承担由此增加的费用和（或）工期延误，并支付承包人合理利润；经检验证明养护质量不符合合同要求的，由此增加的费用和（或）工期延误，由承包人承担。</w:t>
      </w:r>
      <w:bookmarkEnd w:id="1307"/>
    </w:p>
    <w:p w:rsidR="00B47557" w:rsidRPr="00480CAD" w:rsidRDefault="00D06F74">
      <w:pPr>
        <w:spacing w:before="126" w:line="400" w:lineRule="exact"/>
        <w:ind w:right="51" w:firstLine="497"/>
        <w:outlineLvl w:val="2"/>
        <w:rPr>
          <w:rFonts w:asciiTheme="minorEastAsia" w:eastAsiaTheme="minorEastAsia" w:hAnsiTheme="minorEastAsia" w:hint="default"/>
          <w:sz w:val="21"/>
          <w:szCs w:val="21"/>
        </w:rPr>
      </w:pPr>
      <w:bookmarkStart w:id="1308" w:name="_Toc221816714"/>
      <w:r w:rsidRPr="00480CAD">
        <w:rPr>
          <w:rFonts w:asciiTheme="minorEastAsia" w:eastAsiaTheme="minorEastAsia" w:hAnsiTheme="minorEastAsia"/>
          <w:sz w:val="21"/>
          <w:szCs w:val="21"/>
        </w:rPr>
        <w:t>（4）承包人未通知咨询人（监理人）到场检查，私自将隐蔽部位覆盖的，咨询人（监理人）有权指示承包人钻孔探测或揭开检查，无论隐蔽部位质量是否合格，由此增加的费用和（或）工期延误由承包人承担。</w:t>
      </w:r>
      <w:bookmarkEnd w:id="1308"/>
    </w:p>
    <w:p w:rsidR="00B47557" w:rsidRPr="00480CAD" w:rsidRDefault="00D06F74">
      <w:pPr>
        <w:spacing w:before="78" w:line="400" w:lineRule="exact"/>
        <w:ind w:left="485"/>
        <w:outlineLvl w:val="2"/>
        <w:rPr>
          <w:rFonts w:asciiTheme="minorEastAsia" w:eastAsiaTheme="minorEastAsia" w:hAnsiTheme="minorEastAsia" w:cs="宋体" w:hint="default"/>
          <w:sz w:val="21"/>
          <w:szCs w:val="21"/>
        </w:rPr>
      </w:pPr>
      <w:bookmarkStart w:id="1309" w:name="_Toc221816715"/>
      <w:r w:rsidRPr="00480CAD">
        <w:rPr>
          <w:rFonts w:asciiTheme="minorEastAsia" w:eastAsiaTheme="minorEastAsia" w:hAnsiTheme="minorEastAsia"/>
          <w:b/>
          <w:bCs/>
          <w:spacing w:val="-6"/>
          <w:sz w:val="21"/>
          <w:szCs w:val="21"/>
        </w:rPr>
        <w:t>15.</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6"/>
          <w:sz w:val="21"/>
          <w:szCs w:val="21"/>
        </w:rPr>
        <w:t>变更</w:t>
      </w:r>
      <w:bookmarkEnd w:id="1309"/>
    </w:p>
    <w:p w:rsidR="00B47557" w:rsidRPr="00480CAD" w:rsidRDefault="00D06F74">
      <w:pPr>
        <w:spacing w:before="78" w:line="400" w:lineRule="exact"/>
        <w:ind w:firstLineChars="200" w:firstLine="394"/>
        <w:outlineLvl w:val="3"/>
        <w:rPr>
          <w:rFonts w:asciiTheme="minorEastAsia" w:eastAsiaTheme="minorEastAsia" w:hAnsiTheme="minorEastAsia" w:cs="宋体" w:hint="default"/>
          <w:b/>
          <w:bCs/>
          <w:spacing w:val="-7"/>
          <w:sz w:val="21"/>
          <w:szCs w:val="21"/>
        </w:rPr>
      </w:pPr>
      <w:r w:rsidRPr="00480CAD">
        <w:rPr>
          <w:rFonts w:asciiTheme="minorEastAsia" w:eastAsiaTheme="minorEastAsia" w:hAnsiTheme="minorEastAsia" w:cs="宋体"/>
          <w:b/>
          <w:bCs/>
          <w:spacing w:val="-7"/>
          <w:sz w:val="21"/>
          <w:szCs w:val="21"/>
        </w:rPr>
        <w:t>15.3变更程序</w:t>
      </w:r>
    </w:p>
    <w:p w:rsidR="00B47557" w:rsidRPr="00480CAD" w:rsidRDefault="00D06F74">
      <w:pPr>
        <w:pStyle w:val="a7"/>
        <w:spacing w:line="400" w:lineRule="exact"/>
        <w:rPr>
          <w:rFonts w:asciiTheme="minorEastAsia" w:eastAsiaTheme="minorEastAsia" w:hAnsiTheme="minorEastAsia"/>
          <w:sz w:val="21"/>
          <w:szCs w:val="21"/>
        </w:rPr>
      </w:pPr>
      <w:r w:rsidRPr="00480CAD">
        <w:rPr>
          <w:rFonts w:asciiTheme="minorEastAsia" w:eastAsiaTheme="minorEastAsia" w:hAnsiTheme="minorEastAsia" w:hint="eastAsia"/>
          <w:sz w:val="21"/>
          <w:szCs w:val="21"/>
        </w:rPr>
        <w:t>本款补充第15.3.4项：</w:t>
      </w:r>
    </w:p>
    <w:p w:rsidR="00B47557" w:rsidRPr="00480CAD" w:rsidRDefault="00D06F74">
      <w:pPr>
        <w:tabs>
          <w:tab w:val="left" w:pos="1080"/>
        </w:tabs>
        <w:spacing w:line="400" w:lineRule="exact"/>
        <w:ind w:firstLine="480"/>
        <w:rPr>
          <w:rFonts w:asciiTheme="minorEastAsia" w:eastAsiaTheme="minorEastAsia" w:hAnsiTheme="minorEastAsia" w:cs="宋体" w:hint="default"/>
          <w:b/>
          <w:bCs/>
          <w:spacing w:val="-7"/>
          <w:sz w:val="21"/>
          <w:szCs w:val="21"/>
        </w:rPr>
      </w:pPr>
      <w:r w:rsidRPr="00480CAD">
        <w:rPr>
          <w:rFonts w:asciiTheme="minorEastAsia" w:eastAsiaTheme="minorEastAsia" w:hAnsiTheme="minorEastAsia" w:cs="宋体"/>
          <w:sz w:val="21"/>
          <w:szCs w:val="21"/>
        </w:rPr>
        <w:t>15.3.4设计变更除遵守交通运输部、交通运输厅的现行设计变更管理办法外，还应执行《广西壮族自治区公路发展中心关于印发普通国省干线公路养护工程管理办法的通知》（</w:t>
      </w:r>
      <w:proofErr w:type="gramStart"/>
      <w:r w:rsidRPr="00480CAD">
        <w:rPr>
          <w:rFonts w:asciiTheme="minorEastAsia" w:eastAsiaTheme="minorEastAsia" w:hAnsiTheme="minorEastAsia" w:cs="宋体"/>
          <w:sz w:val="21"/>
          <w:szCs w:val="21"/>
        </w:rPr>
        <w:t>桂路养发</w:t>
      </w:r>
      <w:proofErr w:type="gramEnd"/>
      <w:r w:rsidRPr="00480CAD">
        <w:rPr>
          <w:rFonts w:asciiTheme="minorEastAsia" w:eastAsiaTheme="minorEastAsia" w:hAnsiTheme="minorEastAsia" w:cs="宋体"/>
          <w:sz w:val="21"/>
          <w:szCs w:val="21"/>
        </w:rPr>
        <w:t>〔2023〕13号）及《广西壮族自治区河池公路发展中心关于印发养护工程管理实施办法（2025年修订）的通知》（河路工程发【2025】192号）中有关变更的规定。在项目实施期间，</w:t>
      </w:r>
      <w:proofErr w:type="gramStart"/>
      <w:r w:rsidRPr="00480CAD">
        <w:rPr>
          <w:rFonts w:asciiTheme="minorEastAsia" w:eastAsiaTheme="minorEastAsia" w:hAnsiTheme="minorEastAsia" w:cs="宋体"/>
          <w:sz w:val="21"/>
          <w:szCs w:val="21"/>
        </w:rPr>
        <w:t>如主管</w:t>
      </w:r>
      <w:proofErr w:type="gramEnd"/>
      <w:r w:rsidRPr="00480CAD">
        <w:rPr>
          <w:rFonts w:asciiTheme="minorEastAsia" w:eastAsiaTheme="minorEastAsia" w:hAnsiTheme="minorEastAsia" w:cs="宋体"/>
          <w:sz w:val="21"/>
          <w:szCs w:val="21"/>
        </w:rPr>
        <w:t>部门有新的规定，则从其规定。</w:t>
      </w:r>
    </w:p>
    <w:p w:rsidR="00B47557" w:rsidRPr="00480CAD" w:rsidRDefault="00D06F74">
      <w:pPr>
        <w:spacing w:before="111" w:line="400" w:lineRule="exact"/>
        <w:ind w:left="485"/>
        <w:outlineLvl w:val="2"/>
        <w:rPr>
          <w:rFonts w:asciiTheme="minorEastAsia" w:eastAsiaTheme="minorEastAsia" w:hAnsiTheme="minorEastAsia" w:cs="宋体" w:hint="default"/>
          <w:sz w:val="21"/>
          <w:szCs w:val="21"/>
        </w:rPr>
      </w:pPr>
      <w:bookmarkStart w:id="1310" w:name="_Toc221816716"/>
      <w:r w:rsidRPr="00480CAD">
        <w:rPr>
          <w:rFonts w:asciiTheme="minorEastAsia" w:eastAsiaTheme="minorEastAsia" w:hAnsiTheme="minorEastAsia"/>
          <w:b/>
          <w:bCs/>
          <w:spacing w:val="-3"/>
          <w:sz w:val="21"/>
          <w:szCs w:val="21"/>
        </w:rPr>
        <w:t xml:space="preserve">15.4  </w:t>
      </w:r>
      <w:r w:rsidRPr="00480CAD">
        <w:rPr>
          <w:rFonts w:asciiTheme="minorEastAsia" w:eastAsiaTheme="minorEastAsia" w:hAnsiTheme="minorEastAsia" w:cs="宋体"/>
          <w:b/>
          <w:bCs/>
          <w:spacing w:val="-3"/>
          <w:sz w:val="21"/>
          <w:szCs w:val="21"/>
        </w:rPr>
        <w:t>变更的估价原则</w:t>
      </w:r>
      <w:bookmarkEnd w:id="1310"/>
    </w:p>
    <w:p w:rsidR="00B47557" w:rsidRPr="00480CAD" w:rsidRDefault="00D06F74">
      <w:pPr>
        <w:spacing w:before="126" w:line="400" w:lineRule="exact"/>
        <w:ind w:right="51" w:firstLineChars="200" w:firstLine="420"/>
        <w:outlineLvl w:val="2"/>
        <w:rPr>
          <w:rFonts w:asciiTheme="minorEastAsia" w:eastAsiaTheme="minorEastAsia" w:hAnsiTheme="minorEastAsia" w:cs="宋体" w:hint="default"/>
          <w:sz w:val="21"/>
          <w:szCs w:val="21"/>
        </w:rPr>
      </w:pPr>
      <w:bookmarkStart w:id="1311" w:name="_Toc221816717"/>
      <w:r w:rsidRPr="00480CAD">
        <w:rPr>
          <w:rFonts w:asciiTheme="minorEastAsia" w:eastAsiaTheme="minorEastAsia" w:hAnsiTheme="minorEastAsia"/>
          <w:sz w:val="21"/>
          <w:szCs w:val="21"/>
        </w:rPr>
        <w:t xml:space="preserve">15.4.4  </w:t>
      </w:r>
      <w:r w:rsidRPr="00480CAD">
        <w:rPr>
          <w:rFonts w:asciiTheme="minorEastAsia" w:eastAsiaTheme="minorEastAsia" w:hAnsiTheme="minorEastAsia" w:cs="宋体"/>
          <w:sz w:val="21"/>
          <w:szCs w:val="21"/>
        </w:rPr>
        <w:t>变更工作在已标价工程量清单中无适用或类似子目的单价时，确定其单</w:t>
      </w:r>
      <w:r w:rsidRPr="00480CAD">
        <w:rPr>
          <w:rFonts w:asciiTheme="minorEastAsia" w:eastAsiaTheme="minorEastAsia" w:hAnsiTheme="minorEastAsia" w:cs="宋体"/>
          <w:spacing w:val="-1"/>
          <w:sz w:val="21"/>
          <w:szCs w:val="21"/>
        </w:rPr>
        <w:t>价遵循的原则为：</w:t>
      </w:r>
      <w:r w:rsidRPr="00480CAD">
        <w:rPr>
          <w:rFonts w:asciiTheme="minorEastAsia" w:eastAsiaTheme="minorEastAsia" w:hAnsiTheme="minorEastAsia" w:cs="宋体"/>
          <w:sz w:val="21"/>
          <w:szCs w:val="21"/>
          <w:u w:val="single"/>
        </w:rPr>
        <w:t>有定额的套定额，并乘以下浮系数(下浮系数=中标价/招标控制价)计算，无定额可套的，由建设单位、施工单位、咨询单位根据市场行情协商确定价格或造价咨询单位根据市场行情协商确定包含除税金以外所有费用的税前综合价格。以上约定同时适用于招标工程量清单缺项以及工程量清单项目特征与图纸不符时的价款确定</w:t>
      </w:r>
      <w:r w:rsidRPr="00480CAD">
        <w:rPr>
          <w:rFonts w:asciiTheme="minorEastAsia" w:eastAsiaTheme="minorEastAsia" w:hAnsiTheme="minorEastAsia" w:cs="宋体"/>
          <w:sz w:val="21"/>
          <w:szCs w:val="21"/>
        </w:rPr>
        <w:t>。</w:t>
      </w:r>
      <w:bookmarkEnd w:id="1311"/>
    </w:p>
    <w:p w:rsidR="00B47557" w:rsidRPr="00480CAD" w:rsidRDefault="00D06F74">
      <w:pPr>
        <w:spacing w:before="2" w:line="400" w:lineRule="exact"/>
        <w:ind w:left="485"/>
        <w:outlineLvl w:val="2"/>
        <w:rPr>
          <w:rFonts w:asciiTheme="minorEastAsia" w:eastAsiaTheme="minorEastAsia" w:hAnsiTheme="minorEastAsia" w:cs="宋体" w:hint="default"/>
          <w:sz w:val="21"/>
          <w:szCs w:val="21"/>
        </w:rPr>
      </w:pPr>
      <w:bookmarkStart w:id="1312" w:name="_Toc221816718"/>
      <w:r w:rsidRPr="00480CAD">
        <w:rPr>
          <w:rFonts w:asciiTheme="minorEastAsia" w:eastAsiaTheme="minorEastAsia" w:hAnsiTheme="minorEastAsia"/>
          <w:b/>
          <w:bCs/>
          <w:spacing w:val="-6"/>
          <w:sz w:val="21"/>
          <w:szCs w:val="21"/>
        </w:rPr>
        <w:t>15.8</w:t>
      </w:r>
      <w:r w:rsidRPr="00480CAD">
        <w:rPr>
          <w:rFonts w:asciiTheme="minorEastAsia" w:eastAsiaTheme="minorEastAsia" w:hAnsiTheme="minorEastAsia"/>
          <w:b/>
          <w:bCs/>
          <w:spacing w:val="20"/>
          <w:sz w:val="21"/>
          <w:szCs w:val="21"/>
        </w:rPr>
        <w:t xml:space="preserve"> </w:t>
      </w:r>
      <w:r w:rsidRPr="00480CAD">
        <w:rPr>
          <w:rFonts w:asciiTheme="minorEastAsia" w:eastAsiaTheme="minorEastAsia" w:hAnsiTheme="minorEastAsia" w:cs="宋体"/>
          <w:b/>
          <w:bCs/>
          <w:spacing w:val="-6"/>
          <w:sz w:val="21"/>
          <w:szCs w:val="21"/>
        </w:rPr>
        <w:t>暂估价</w:t>
      </w:r>
      <w:bookmarkEnd w:id="1312"/>
    </w:p>
    <w:p w:rsidR="00B47557" w:rsidRPr="00480CAD" w:rsidRDefault="00D06F74">
      <w:pPr>
        <w:spacing w:before="127" w:line="400" w:lineRule="exact"/>
        <w:ind w:right="416" w:firstLineChars="200" w:firstLine="416"/>
        <w:outlineLvl w:val="2"/>
        <w:rPr>
          <w:rFonts w:asciiTheme="minorEastAsia" w:eastAsiaTheme="minorEastAsia" w:hAnsiTheme="minorEastAsia" w:cs="宋体" w:hint="default"/>
          <w:sz w:val="21"/>
          <w:szCs w:val="21"/>
        </w:rPr>
      </w:pPr>
      <w:bookmarkStart w:id="1313" w:name="_Toc221816719"/>
      <w:proofErr w:type="gramStart"/>
      <w:r w:rsidRPr="00480CAD">
        <w:rPr>
          <w:rFonts w:asciiTheme="minorEastAsia" w:eastAsiaTheme="minorEastAsia" w:hAnsiTheme="minorEastAsia" w:cs="宋体"/>
          <w:spacing w:val="-1"/>
          <w:sz w:val="21"/>
          <w:szCs w:val="21"/>
        </w:rPr>
        <w:t>按暂估价</w:t>
      </w:r>
      <w:proofErr w:type="gramEnd"/>
      <w:r w:rsidRPr="00480CAD">
        <w:rPr>
          <w:rFonts w:asciiTheme="minorEastAsia" w:eastAsiaTheme="minorEastAsia" w:hAnsiTheme="minorEastAsia" w:cs="宋体"/>
          <w:spacing w:val="-1"/>
          <w:sz w:val="21"/>
          <w:szCs w:val="21"/>
        </w:rPr>
        <w:t>确定的工程、材料、工程设备、服务的实施主体为：</w:t>
      </w:r>
      <w:r w:rsidRPr="00480CAD">
        <w:rPr>
          <w:rFonts w:asciiTheme="minorEastAsia" w:eastAsiaTheme="minorEastAsia" w:hAnsiTheme="minorEastAsia" w:cs="宋体"/>
          <w:spacing w:val="-1"/>
          <w:sz w:val="21"/>
          <w:szCs w:val="21"/>
          <w:u w:val="single"/>
        </w:rPr>
        <w:t xml:space="preserve">     /  </w:t>
      </w:r>
      <w:r w:rsidRPr="00480CAD">
        <w:rPr>
          <w:rFonts w:asciiTheme="minorEastAsia" w:eastAsiaTheme="minorEastAsia" w:hAnsiTheme="minorEastAsia" w:cs="宋体"/>
          <w:spacing w:val="-2"/>
          <w:sz w:val="21"/>
          <w:szCs w:val="21"/>
          <w:u w:val="single"/>
        </w:rPr>
        <w:t xml:space="preserve">      </w:t>
      </w:r>
      <w:r w:rsidRPr="00480CAD">
        <w:rPr>
          <w:rFonts w:asciiTheme="minorEastAsia" w:eastAsiaTheme="minorEastAsia" w:hAnsiTheme="minorEastAsia" w:cs="宋体"/>
          <w:spacing w:val="-2"/>
          <w:sz w:val="21"/>
          <w:szCs w:val="21"/>
        </w:rPr>
        <w:t>。</w:t>
      </w:r>
      <w:bookmarkEnd w:id="1313"/>
    </w:p>
    <w:p w:rsidR="00B47557" w:rsidRPr="00480CAD" w:rsidRDefault="00D06F74">
      <w:pPr>
        <w:spacing w:before="78" w:line="400" w:lineRule="exact"/>
        <w:ind w:left="485"/>
        <w:outlineLvl w:val="2"/>
        <w:rPr>
          <w:rFonts w:asciiTheme="minorEastAsia" w:eastAsiaTheme="minorEastAsia" w:hAnsiTheme="minorEastAsia" w:cs="宋体" w:hint="default"/>
          <w:sz w:val="21"/>
          <w:szCs w:val="21"/>
        </w:rPr>
      </w:pPr>
      <w:bookmarkStart w:id="1314" w:name="_Toc221816720"/>
      <w:r w:rsidRPr="00480CAD">
        <w:rPr>
          <w:rFonts w:asciiTheme="minorEastAsia" w:eastAsiaTheme="minorEastAsia" w:hAnsiTheme="minorEastAsia"/>
          <w:b/>
          <w:bCs/>
          <w:spacing w:val="-5"/>
          <w:sz w:val="21"/>
          <w:szCs w:val="21"/>
        </w:rPr>
        <w:t>16.</w:t>
      </w:r>
      <w:r w:rsidRPr="00480CAD">
        <w:rPr>
          <w:rFonts w:asciiTheme="minorEastAsia" w:eastAsiaTheme="minorEastAsia" w:hAnsiTheme="minorEastAsia"/>
          <w:b/>
          <w:bCs/>
          <w:spacing w:val="5"/>
          <w:sz w:val="21"/>
          <w:szCs w:val="21"/>
        </w:rPr>
        <w:t xml:space="preserve">  </w:t>
      </w:r>
      <w:r w:rsidRPr="00480CAD">
        <w:rPr>
          <w:rFonts w:asciiTheme="minorEastAsia" w:eastAsiaTheme="minorEastAsia" w:hAnsiTheme="minorEastAsia" w:cs="宋体"/>
          <w:b/>
          <w:bCs/>
          <w:spacing w:val="-5"/>
          <w:sz w:val="21"/>
          <w:szCs w:val="21"/>
        </w:rPr>
        <w:t>价格调整</w:t>
      </w:r>
      <w:bookmarkEnd w:id="1314"/>
    </w:p>
    <w:p w:rsidR="00B47557" w:rsidRPr="00480CAD" w:rsidRDefault="00D06F74">
      <w:pPr>
        <w:spacing w:before="118" w:line="400" w:lineRule="exact"/>
        <w:ind w:left="485"/>
        <w:outlineLvl w:val="2"/>
        <w:rPr>
          <w:rFonts w:asciiTheme="minorEastAsia" w:eastAsiaTheme="minorEastAsia" w:hAnsiTheme="minorEastAsia" w:cs="宋体" w:hint="default"/>
          <w:sz w:val="21"/>
          <w:szCs w:val="21"/>
        </w:rPr>
      </w:pPr>
      <w:bookmarkStart w:id="1315" w:name="_Toc221816721"/>
      <w:r w:rsidRPr="00480CAD">
        <w:rPr>
          <w:rFonts w:asciiTheme="minorEastAsia" w:eastAsiaTheme="minorEastAsia" w:hAnsiTheme="minorEastAsia"/>
          <w:b/>
          <w:bCs/>
          <w:spacing w:val="-2"/>
          <w:sz w:val="21"/>
          <w:szCs w:val="21"/>
        </w:rPr>
        <w:t xml:space="preserve">16.1  </w:t>
      </w:r>
      <w:r w:rsidRPr="00480CAD">
        <w:rPr>
          <w:rFonts w:asciiTheme="minorEastAsia" w:eastAsiaTheme="minorEastAsia" w:hAnsiTheme="minorEastAsia" w:cs="宋体"/>
          <w:b/>
          <w:bCs/>
          <w:spacing w:val="-2"/>
          <w:sz w:val="21"/>
          <w:szCs w:val="21"/>
        </w:rPr>
        <w:t>物价波动引起的价格调整</w:t>
      </w:r>
      <w:bookmarkEnd w:id="1315"/>
    </w:p>
    <w:p w:rsidR="00B47557" w:rsidRPr="00480CAD" w:rsidRDefault="00D06F74">
      <w:pPr>
        <w:keepNext/>
        <w:keepLines/>
        <w:spacing w:before="240" w:after="240" w:line="400" w:lineRule="exact"/>
        <w:ind w:firstLineChars="200" w:firstLine="420"/>
        <w:rPr>
          <w:rFonts w:asciiTheme="minorEastAsia" w:eastAsiaTheme="minorEastAsia" w:hAnsiTheme="minorEastAsia" w:cs="宋体" w:hint="default"/>
          <w:sz w:val="21"/>
          <w:szCs w:val="21"/>
        </w:rPr>
      </w:pPr>
      <w:bookmarkStart w:id="1316" w:name="bookmark97"/>
      <w:bookmarkStart w:id="1317" w:name="bookmark94"/>
      <w:bookmarkStart w:id="1318" w:name="bookmark93"/>
      <w:bookmarkStart w:id="1319" w:name="bookmark96"/>
      <w:bookmarkStart w:id="1320" w:name="bookmark100"/>
      <w:bookmarkStart w:id="1321" w:name="bookmark91"/>
      <w:bookmarkStart w:id="1322" w:name="bookmark98"/>
      <w:bookmarkStart w:id="1323" w:name="bookmark99"/>
      <w:bookmarkStart w:id="1324" w:name="bookmark92"/>
      <w:bookmarkStart w:id="1325" w:name="bookmark95"/>
      <w:bookmarkEnd w:id="1316"/>
      <w:bookmarkEnd w:id="1317"/>
      <w:bookmarkEnd w:id="1318"/>
      <w:bookmarkEnd w:id="1319"/>
      <w:bookmarkEnd w:id="1320"/>
      <w:bookmarkEnd w:id="1321"/>
      <w:bookmarkEnd w:id="1322"/>
      <w:bookmarkEnd w:id="1323"/>
      <w:bookmarkEnd w:id="1324"/>
      <w:bookmarkEnd w:id="1325"/>
      <w:r w:rsidRPr="00480CAD">
        <w:rPr>
          <w:rFonts w:asciiTheme="minorEastAsia" w:eastAsiaTheme="minorEastAsia" w:hAnsiTheme="minorEastAsia" w:cs="宋体"/>
          <w:sz w:val="21"/>
          <w:szCs w:val="21"/>
          <w:u w:val="single"/>
        </w:rPr>
        <w:t>在合同执行期间（包括工期拖延期间）由于人工、材料和设备价格的上涨而引起工程施工成本增加的风险由承包人自行承担，合同价格不会因此而调整。</w:t>
      </w:r>
    </w:p>
    <w:p w:rsidR="00B47557" w:rsidRPr="00480CAD" w:rsidRDefault="00D06F74">
      <w:pPr>
        <w:spacing w:before="79" w:line="400" w:lineRule="exact"/>
        <w:ind w:left="485"/>
        <w:outlineLvl w:val="2"/>
        <w:rPr>
          <w:rFonts w:asciiTheme="minorEastAsia" w:eastAsiaTheme="minorEastAsia" w:hAnsiTheme="minorEastAsia" w:cs="宋体" w:hint="default"/>
          <w:sz w:val="21"/>
          <w:szCs w:val="21"/>
        </w:rPr>
      </w:pPr>
      <w:bookmarkStart w:id="1326" w:name="_Toc221816722"/>
      <w:r w:rsidRPr="00480CAD">
        <w:rPr>
          <w:rFonts w:asciiTheme="minorEastAsia" w:eastAsiaTheme="minorEastAsia" w:hAnsiTheme="minorEastAsia"/>
          <w:b/>
          <w:bCs/>
          <w:spacing w:val="-3"/>
          <w:sz w:val="21"/>
          <w:szCs w:val="21"/>
        </w:rPr>
        <w:t xml:space="preserve">17.  </w:t>
      </w:r>
      <w:r w:rsidRPr="00480CAD">
        <w:rPr>
          <w:rFonts w:asciiTheme="minorEastAsia" w:eastAsiaTheme="minorEastAsia" w:hAnsiTheme="minorEastAsia" w:cs="宋体"/>
          <w:b/>
          <w:bCs/>
          <w:spacing w:val="-3"/>
          <w:sz w:val="21"/>
          <w:szCs w:val="21"/>
        </w:rPr>
        <w:t>计量与支付</w:t>
      </w:r>
      <w:bookmarkEnd w:id="1326"/>
    </w:p>
    <w:p w:rsidR="00B47557" w:rsidRPr="00480CAD" w:rsidRDefault="00D06F74">
      <w:pPr>
        <w:spacing w:before="113" w:line="400" w:lineRule="exact"/>
        <w:ind w:left="485"/>
        <w:outlineLvl w:val="2"/>
        <w:rPr>
          <w:rFonts w:asciiTheme="minorEastAsia" w:eastAsiaTheme="minorEastAsia" w:hAnsiTheme="minorEastAsia" w:cs="宋体" w:hint="default"/>
          <w:sz w:val="21"/>
          <w:szCs w:val="21"/>
        </w:rPr>
      </w:pPr>
      <w:bookmarkStart w:id="1327" w:name="_Toc221816723"/>
      <w:r w:rsidRPr="00480CAD">
        <w:rPr>
          <w:rFonts w:asciiTheme="minorEastAsia" w:eastAsiaTheme="minorEastAsia" w:hAnsiTheme="minorEastAsia"/>
          <w:b/>
          <w:bCs/>
          <w:spacing w:val="-5"/>
          <w:sz w:val="21"/>
          <w:szCs w:val="21"/>
        </w:rPr>
        <w:t>17.1</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5"/>
          <w:sz w:val="21"/>
          <w:szCs w:val="21"/>
        </w:rPr>
        <w:t>计量</w:t>
      </w:r>
      <w:bookmarkEnd w:id="1327"/>
    </w:p>
    <w:p w:rsidR="00B47557" w:rsidRPr="00480CAD" w:rsidRDefault="00D06F74">
      <w:pPr>
        <w:spacing w:before="123" w:line="400" w:lineRule="exact"/>
        <w:ind w:left="497"/>
        <w:outlineLvl w:val="2"/>
        <w:rPr>
          <w:rFonts w:asciiTheme="minorEastAsia" w:eastAsiaTheme="minorEastAsia" w:hAnsiTheme="minorEastAsia" w:cs="宋体" w:hint="default"/>
          <w:sz w:val="21"/>
          <w:szCs w:val="21"/>
        </w:rPr>
      </w:pPr>
      <w:bookmarkStart w:id="1328" w:name="_Toc221816724"/>
      <w:r w:rsidRPr="00480CAD">
        <w:rPr>
          <w:rFonts w:asciiTheme="minorEastAsia" w:eastAsiaTheme="minorEastAsia" w:hAnsiTheme="minorEastAsia"/>
          <w:spacing w:val="-3"/>
          <w:sz w:val="21"/>
          <w:szCs w:val="21"/>
        </w:rPr>
        <w:t xml:space="preserve">17.1.3  </w:t>
      </w:r>
      <w:r w:rsidRPr="00480CAD">
        <w:rPr>
          <w:rFonts w:asciiTheme="minorEastAsia" w:eastAsiaTheme="minorEastAsia" w:hAnsiTheme="minorEastAsia" w:cs="宋体"/>
          <w:spacing w:val="-3"/>
          <w:sz w:val="21"/>
          <w:szCs w:val="21"/>
        </w:rPr>
        <w:t>计量周期</w:t>
      </w:r>
      <w:bookmarkEnd w:id="1328"/>
    </w:p>
    <w:p w:rsidR="00B47557" w:rsidRPr="00480CAD" w:rsidRDefault="00D06F74">
      <w:pPr>
        <w:spacing w:before="115" w:line="400" w:lineRule="exact"/>
        <w:ind w:left="485"/>
        <w:outlineLvl w:val="2"/>
        <w:rPr>
          <w:rFonts w:asciiTheme="minorEastAsia" w:eastAsiaTheme="minorEastAsia" w:hAnsiTheme="minorEastAsia" w:cs="宋体" w:hint="default"/>
          <w:sz w:val="21"/>
          <w:szCs w:val="21"/>
        </w:rPr>
      </w:pPr>
      <w:bookmarkStart w:id="1329" w:name="_Toc221816725"/>
      <w:r w:rsidRPr="00480CAD">
        <w:rPr>
          <w:rFonts w:asciiTheme="minorEastAsia" w:eastAsiaTheme="minorEastAsia" w:hAnsiTheme="minorEastAsia" w:cs="宋体"/>
          <w:spacing w:val="-1"/>
          <w:sz w:val="21"/>
          <w:szCs w:val="21"/>
        </w:rPr>
        <w:t>（</w:t>
      </w:r>
      <w:r w:rsidRPr="00480CAD">
        <w:rPr>
          <w:rFonts w:asciiTheme="minorEastAsia" w:eastAsiaTheme="minorEastAsia" w:hAnsiTheme="minorEastAsia"/>
          <w:spacing w:val="-1"/>
          <w:sz w:val="21"/>
          <w:szCs w:val="21"/>
        </w:rPr>
        <w:t>2</w:t>
      </w:r>
      <w:r w:rsidRPr="00480CAD">
        <w:rPr>
          <w:rFonts w:asciiTheme="minorEastAsia" w:eastAsiaTheme="minorEastAsia" w:hAnsiTheme="minorEastAsia" w:cs="宋体"/>
          <w:spacing w:val="-1"/>
          <w:sz w:val="21"/>
          <w:szCs w:val="21"/>
        </w:rPr>
        <w:t>）总价子目的计量周期：</w:t>
      </w:r>
      <w:r w:rsidRPr="00480CAD">
        <w:rPr>
          <w:rFonts w:asciiTheme="minorEastAsia" w:eastAsiaTheme="minorEastAsia" w:hAnsiTheme="minorEastAsia" w:cs="宋体"/>
          <w:spacing w:val="-1"/>
          <w:sz w:val="21"/>
          <w:szCs w:val="21"/>
          <w:u w:val="single"/>
        </w:rPr>
        <w:t xml:space="preserve">      /       </w:t>
      </w:r>
      <w:r w:rsidRPr="00480CAD">
        <w:rPr>
          <w:rFonts w:asciiTheme="minorEastAsia" w:eastAsiaTheme="minorEastAsia" w:hAnsiTheme="minorEastAsia" w:cs="宋体"/>
          <w:spacing w:val="-1"/>
          <w:sz w:val="21"/>
          <w:szCs w:val="21"/>
        </w:rPr>
        <w:t>。</w:t>
      </w:r>
      <w:bookmarkEnd w:id="1329"/>
    </w:p>
    <w:p w:rsidR="00B47557" w:rsidRPr="00480CAD" w:rsidRDefault="00D06F74">
      <w:pPr>
        <w:spacing w:before="117" w:line="400" w:lineRule="exact"/>
        <w:ind w:left="497"/>
        <w:outlineLvl w:val="2"/>
        <w:rPr>
          <w:rFonts w:asciiTheme="minorEastAsia" w:eastAsiaTheme="minorEastAsia" w:hAnsiTheme="minorEastAsia" w:cs="宋体" w:hint="default"/>
          <w:sz w:val="21"/>
          <w:szCs w:val="21"/>
        </w:rPr>
      </w:pPr>
      <w:bookmarkStart w:id="1330" w:name="_Toc221816726"/>
      <w:r w:rsidRPr="00480CAD">
        <w:rPr>
          <w:rFonts w:asciiTheme="minorEastAsia" w:eastAsiaTheme="minorEastAsia" w:hAnsiTheme="minorEastAsia"/>
          <w:spacing w:val="-2"/>
          <w:sz w:val="21"/>
          <w:szCs w:val="21"/>
        </w:rPr>
        <w:t xml:space="preserve">17.1.5  </w:t>
      </w:r>
      <w:r w:rsidRPr="00480CAD">
        <w:rPr>
          <w:rFonts w:asciiTheme="minorEastAsia" w:eastAsiaTheme="minorEastAsia" w:hAnsiTheme="minorEastAsia" w:cs="宋体"/>
          <w:spacing w:val="-2"/>
          <w:sz w:val="21"/>
          <w:szCs w:val="21"/>
        </w:rPr>
        <w:t>总价子目的计量</w:t>
      </w:r>
      <w:bookmarkEnd w:id="1330"/>
    </w:p>
    <w:p w:rsidR="00B47557" w:rsidRPr="00480CAD" w:rsidRDefault="00D06F74">
      <w:pPr>
        <w:spacing w:before="115" w:line="400" w:lineRule="exact"/>
        <w:ind w:left="479"/>
        <w:outlineLvl w:val="2"/>
        <w:rPr>
          <w:rFonts w:asciiTheme="minorEastAsia" w:eastAsiaTheme="minorEastAsia" w:hAnsiTheme="minorEastAsia" w:cs="宋体" w:hint="default"/>
          <w:sz w:val="21"/>
          <w:szCs w:val="21"/>
        </w:rPr>
      </w:pPr>
      <w:bookmarkStart w:id="1331" w:name="_Toc221816727"/>
      <w:r w:rsidRPr="00480CAD">
        <w:rPr>
          <w:rFonts w:asciiTheme="minorEastAsia" w:eastAsiaTheme="minorEastAsia" w:hAnsiTheme="minorEastAsia" w:cs="宋体"/>
          <w:sz w:val="21"/>
          <w:szCs w:val="21"/>
        </w:rPr>
        <w:t>本项第（</w:t>
      </w:r>
      <w:r w:rsidRPr="00480CAD">
        <w:rPr>
          <w:rFonts w:asciiTheme="minorEastAsia" w:eastAsiaTheme="minorEastAsia" w:hAnsiTheme="minorEastAsia"/>
          <w:sz w:val="21"/>
          <w:szCs w:val="21"/>
        </w:rPr>
        <w:t>2</w:t>
      </w:r>
      <w:r w:rsidRPr="00480CAD">
        <w:rPr>
          <w:rFonts w:asciiTheme="minorEastAsia" w:eastAsiaTheme="minorEastAsia" w:hAnsiTheme="minorEastAsia" w:cs="宋体"/>
          <w:sz w:val="21"/>
          <w:szCs w:val="21"/>
        </w:rPr>
        <w:t>）目补充：合同总价支付分解表为：</w:t>
      </w:r>
      <w:r w:rsidRPr="00480CAD">
        <w:rPr>
          <w:rFonts w:asciiTheme="minorEastAsia" w:eastAsiaTheme="minorEastAsia" w:hAnsiTheme="minorEastAsia" w:cs="宋体"/>
          <w:sz w:val="21"/>
          <w:szCs w:val="21"/>
          <w:u w:val="single"/>
        </w:rPr>
        <w:t xml:space="preserve">  </w:t>
      </w:r>
      <w:r w:rsidRPr="00480CAD">
        <w:rPr>
          <w:rFonts w:asciiTheme="minorEastAsia" w:eastAsiaTheme="minorEastAsia" w:hAnsiTheme="minorEastAsia" w:cs="宋体"/>
          <w:spacing w:val="-1"/>
          <w:sz w:val="21"/>
          <w:szCs w:val="21"/>
          <w:u w:val="single"/>
        </w:rPr>
        <w:t xml:space="preserve">  /        </w:t>
      </w:r>
      <w:r w:rsidRPr="00480CAD">
        <w:rPr>
          <w:rFonts w:asciiTheme="minorEastAsia" w:eastAsiaTheme="minorEastAsia" w:hAnsiTheme="minorEastAsia" w:cs="宋体"/>
          <w:spacing w:val="-1"/>
          <w:sz w:val="21"/>
          <w:szCs w:val="21"/>
        </w:rPr>
        <w:t>。</w:t>
      </w:r>
      <w:bookmarkEnd w:id="1331"/>
    </w:p>
    <w:p w:rsidR="00B47557" w:rsidRPr="00480CAD" w:rsidRDefault="00D06F74" w:rsidP="00920971">
      <w:pPr>
        <w:spacing w:before="115" w:line="400" w:lineRule="exact"/>
        <w:ind w:firstLineChars="175" w:firstLine="368"/>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本项第（</w:t>
      </w:r>
      <w:r w:rsidRPr="00480CAD">
        <w:rPr>
          <w:rFonts w:asciiTheme="minorEastAsia" w:eastAsiaTheme="minorEastAsia" w:hAnsiTheme="minorEastAsia"/>
          <w:sz w:val="21"/>
          <w:szCs w:val="21"/>
        </w:rPr>
        <w:t>5</w:t>
      </w:r>
      <w:r w:rsidRPr="00480CAD">
        <w:rPr>
          <w:rFonts w:asciiTheme="minorEastAsia" w:eastAsiaTheme="minorEastAsia" w:hAnsiTheme="minorEastAsia" w:cs="宋体"/>
          <w:sz w:val="21"/>
          <w:szCs w:val="21"/>
        </w:rPr>
        <w:t>）目补充：总价子目的支付原则和支付进度为：</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(1)安全生产责任险的保险费在安全生产费中计取。承包人必须按招标文件的要求足额购买并向发包人提供保单，发包人按照保险单的费用从安全生产费中计列支付。</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(2)安全生产费（除安全生产责任险外）：发出开工通知后支付总额的50%；在承包人的施工进度计划和施工方案说明被批复后支付总额的25%；按规范要求及建设单位的指示落实安全生产措施后支付剩余的25%。</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lang w:val="zh-CN"/>
        </w:rPr>
      </w:pPr>
      <w:r w:rsidRPr="00480CAD">
        <w:rPr>
          <w:rFonts w:asciiTheme="minorEastAsia" w:eastAsiaTheme="minorEastAsia" w:hAnsiTheme="minorEastAsia"/>
          <w:spacing w:val="2"/>
          <w:sz w:val="21"/>
          <w:szCs w:val="21"/>
          <w:lang w:val="zh-CN"/>
        </w:rPr>
        <w:t>（</w:t>
      </w:r>
      <w:r w:rsidRPr="00480CAD">
        <w:rPr>
          <w:rFonts w:asciiTheme="minorEastAsia" w:eastAsiaTheme="minorEastAsia" w:hAnsiTheme="minorEastAsia"/>
          <w:spacing w:val="2"/>
          <w:sz w:val="21"/>
          <w:szCs w:val="21"/>
        </w:rPr>
        <w:t>3</w:t>
      </w:r>
      <w:r w:rsidRPr="00480CAD">
        <w:rPr>
          <w:rFonts w:asciiTheme="minorEastAsia" w:eastAsiaTheme="minorEastAsia" w:hAnsiTheme="minorEastAsia"/>
          <w:spacing w:val="2"/>
          <w:sz w:val="21"/>
          <w:szCs w:val="21"/>
          <w:lang w:val="zh-CN"/>
        </w:rPr>
        <w:t>）承包人驻地建设（</w:t>
      </w:r>
      <w:r w:rsidRPr="00480CAD">
        <w:rPr>
          <w:rFonts w:asciiTheme="minorEastAsia" w:eastAsiaTheme="minorEastAsia" w:hAnsiTheme="minorEastAsia"/>
          <w:spacing w:val="2"/>
          <w:sz w:val="21"/>
          <w:szCs w:val="21"/>
        </w:rPr>
        <w:t>如有</w:t>
      </w:r>
      <w:r w:rsidRPr="00480CAD">
        <w:rPr>
          <w:rFonts w:asciiTheme="minorEastAsia" w:eastAsiaTheme="minorEastAsia" w:hAnsiTheme="minorEastAsia"/>
          <w:spacing w:val="2"/>
          <w:sz w:val="21"/>
          <w:szCs w:val="21"/>
          <w:lang w:val="zh-CN"/>
        </w:rPr>
        <w:t>）：所报总价的90％在第l次进度付款证书中支付，余下的10％，在承包人驻地建设已经移走和清除，并经</w:t>
      </w:r>
      <w:r w:rsidRPr="00480CAD">
        <w:rPr>
          <w:rFonts w:asciiTheme="minorEastAsia" w:eastAsiaTheme="minorEastAsia" w:hAnsiTheme="minorEastAsia"/>
          <w:spacing w:val="2"/>
          <w:sz w:val="21"/>
          <w:szCs w:val="21"/>
        </w:rPr>
        <w:t>咨询人（监理人）</w:t>
      </w:r>
      <w:r w:rsidRPr="00480CAD">
        <w:rPr>
          <w:rFonts w:asciiTheme="minorEastAsia" w:eastAsiaTheme="minorEastAsia" w:hAnsiTheme="minorEastAsia"/>
          <w:spacing w:val="2"/>
          <w:sz w:val="21"/>
          <w:szCs w:val="21"/>
          <w:lang w:val="zh-CN"/>
        </w:rPr>
        <w:t>验收合格时予以支付。</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(4）</w:t>
      </w:r>
      <w:proofErr w:type="gramStart"/>
      <w:r w:rsidRPr="00480CAD">
        <w:rPr>
          <w:rFonts w:asciiTheme="minorEastAsia" w:eastAsiaTheme="minorEastAsia" w:hAnsiTheme="minorEastAsia"/>
          <w:spacing w:val="2"/>
          <w:sz w:val="21"/>
          <w:szCs w:val="21"/>
        </w:rPr>
        <w:t>各合同</w:t>
      </w:r>
      <w:proofErr w:type="gramEnd"/>
      <w:r w:rsidRPr="00480CAD">
        <w:rPr>
          <w:rFonts w:asciiTheme="minorEastAsia" w:eastAsiaTheme="minorEastAsia" w:hAnsiTheme="minorEastAsia"/>
          <w:spacing w:val="2"/>
          <w:sz w:val="21"/>
          <w:szCs w:val="21"/>
        </w:rPr>
        <w:t>段工程量清单第100章总则部分，除所</w:t>
      </w:r>
      <w:proofErr w:type="gramStart"/>
      <w:r w:rsidRPr="00480CAD">
        <w:rPr>
          <w:rFonts w:asciiTheme="minorEastAsia" w:eastAsiaTheme="minorEastAsia" w:hAnsiTheme="minorEastAsia"/>
          <w:spacing w:val="2"/>
          <w:sz w:val="21"/>
          <w:szCs w:val="21"/>
        </w:rPr>
        <w:t>列子</w:t>
      </w:r>
      <w:proofErr w:type="gramEnd"/>
      <w:r w:rsidRPr="00480CAD">
        <w:rPr>
          <w:rFonts w:asciiTheme="minorEastAsia" w:eastAsiaTheme="minorEastAsia" w:hAnsiTheme="minorEastAsia"/>
          <w:spacing w:val="2"/>
          <w:sz w:val="21"/>
          <w:szCs w:val="21"/>
        </w:rPr>
        <w:t>目单独计量外，其他未列入本次招标工程量清单的子目费用均包含在工程量清单相关子目单价或价格中，发包人</w:t>
      </w:r>
      <w:proofErr w:type="gramStart"/>
      <w:r w:rsidRPr="00480CAD">
        <w:rPr>
          <w:rFonts w:asciiTheme="minorEastAsia" w:eastAsiaTheme="minorEastAsia" w:hAnsiTheme="minorEastAsia"/>
          <w:spacing w:val="2"/>
          <w:sz w:val="21"/>
          <w:szCs w:val="21"/>
        </w:rPr>
        <w:t>不</w:t>
      </w:r>
      <w:proofErr w:type="gramEnd"/>
      <w:r w:rsidRPr="00480CAD">
        <w:rPr>
          <w:rFonts w:asciiTheme="minorEastAsia" w:eastAsiaTheme="minorEastAsia" w:hAnsiTheme="minorEastAsia"/>
          <w:spacing w:val="2"/>
          <w:sz w:val="21"/>
          <w:szCs w:val="21"/>
        </w:rPr>
        <w:t>另单独计量支付。</w:t>
      </w:r>
    </w:p>
    <w:p w:rsidR="00B47557" w:rsidRPr="00480CAD" w:rsidRDefault="00D06F74">
      <w:pPr>
        <w:spacing w:before="126" w:line="400" w:lineRule="exact"/>
        <w:ind w:left="10" w:right="63" w:firstLineChars="200" w:firstLine="428"/>
        <w:rPr>
          <w:rFonts w:asciiTheme="minorEastAsia" w:eastAsiaTheme="minorEastAsia" w:hAnsiTheme="minorEastAsia" w:hint="default"/>
          <w:spacing w:val="2"/>
          <w:sz w:val="21"/>
          <w:szCs w:val="21"/>
          <w:lang w:val="zh-CN"/>
        </w:rPr>
      </w:pPr>
      <w:r w:rsidRPr="00480CAD">
        <w:rPr>
          <w:rFonts w:asciiTheme="minorEastAsia" w:eastAsiaTheme="minorEastAsia" w:hAnsiTheme="minorEastAsia"/>
          <w:spacing w:val="2"/>
          <w:sz w:val="21"/>
          <w:szCs w:val="21"/>
          <w:lang w:val="zh-CN"/>
        </w:rPr>
        <w:t>(增加)17.1.6本项目</w:t>
      </w:r>
      <w:r w:rsidRPr="00480CAD">
        <w:rPr>
          <w:rFonts w:asciiTheme="minorEastAsia" w:eastAsiaTheme="minorEastAsia" w:hAnsiTheme="minorEastAsia"/>
          <w:spacing w:val="2"/>
          <w:sz w:val="21"/>
          <w:szCs w:val="21"/>
        </w:rPr>
        <w:t>精细化养护工程</w:t>
      </w:r>
      <w:r w:rsidRPr="00480CAD">
        <w:rPr>
          <w:rFonts w:asciiTheme="minorEastAsia" w:eastAsiaTheme="minorEastAsia" w:hAnsiTheme="minorEastAsia"/>
          <w:spacing w:val="2"/>
          <w:sz w:val="21"/>
          <w:szCs w:val="21"/>
          <w:lang w:val="zh-CN"/>
        </w:rPr>
        <w:t>路段的</w:t>
      </w:r>
      <w:r w:rsidRPr="00480CAD">
        <w:rPr>
          <w:rFonts w:asciiTheme="minorEastAsia" w:eastAsiaTheme="minorEastAsia" w:hAnsiTheme="minorEastAsia"/>
          <w:spacing w:val="2"/>
          <w:sz w:val="21"/>
          <w:szCs w:val="21"/>
        </w:rPr>
        <w:t>环境保护</w:t>
      </w:r>
      <w:r w:rsidRPr="00480CAD">
        <w:rPr>
          <w:rFonts w:asciiTheme="minorEastAsia" w:eastAsiaTheme="minorEastAsia" w:hAnsiTheme="minorEastAsia"/>
          <w:spacing w:val="2"/>
          <w:sz w:val="21"/>
          <w:szCs w:val="21"/>
          <w:lang w:val="zh-CN"/>
        </w:rPr>
        <w:t>等工作的费用均含在工程量清单中有标价的单价和</w:t>
      </w:r>
      <w:proofErr w:type="gramStart"/>
      <w:r w:rsidRPr="00480CAD">
        <w:rPr>
          <w:rFonts w:asciiTheme="minorEastAsia" w:eastAsiaTheme="minorEastAsia" w:hAnsiTheme="minorEastAsia"/>
          <w:spacing w:val="2"/>
          <w:sz w:val="21"/>
          <w:szCs w:val="21"/>
          <w:lang w:val="zh-CN"/>
        </w:rPr>
        <w:t>总额价</w:t>
      </w:r>
      <w:proofErr w:type="gramEnd"/>
      <w:r w:rsidRPr="00480CAD">
        <w:rPr>
          <w:rFonts w:asciiTheme="minorEastAsia" w:eastAsiaTheme="minorEastAsia" w:hAnsiTheme="minorEastAsia"/>
          <w:spacing w:val="2"/>
          <w:sz w:val="21"/>
          <w:szCs w:val="21"/>
          <w:lang w:val="zh-CN"/>
        </w:rPr>
        <w:t>中，不再另行计量。</w:t>
      </w:r>
    </w:p>
    <w:p w:rsidR="00B47557" w:rsidRPr="00480CAD" w:rsidRDefault="00D06F74">
      <w:pPr>
        <w:spacing w:before="79" w:line="400" w:lineRule="exact"/>
        <w:ind w:left="485"/>
        <w:outlineLvl w:val="2"/>
        <w:rPr>
          <w:rFonts w:asciiTheme="minorEastAsia" w:eastAsiaTheme="minorEastAsia" w:hAnsiTheme="minorEastAsia" w:hint="default"/>
          <w:b/>
          <w:bCs/>
          <w:spacing w:val="-3"/>
          <w:sz w:val="21"/>
          <w:szCs w:val="21"/>
        </w:rPr>
      </w:pPr>
      <w:bookmarkStart w:id="1332" w:name="_Toc221816728"/>
      <w:r w:rsidRPr="00480CAD">
        <w:rPr>
          <w:rFonts w:asciiTheme="minorEastAsia" w:eastAsiaTheme="minorEastAsia" w:hAnsiTheme="minorEastAsia"/>
          <w:b/>
          <w:bCs/>
          <w:spacing w:val="-3"/>
          <w:sz w:val="21"/>
          <w:szCs w:val="21"/>
        </w:rPr>
        <w:t>17.2预付款</w:t>
      </w:r>
      <w:bookmarkEnd w:id="1332"/>
    </w:p>
    <w:p w:rsidR="00B47557" w:rsidRPr="00480CAD" w:rsidRDefault="00D06F74">
      <w:pPr>
        <w:spacing w:before="79" w:line="400" w:lineRule="exact"/>
        <w:ind w:left="485"/>
        <w:outlineLvl w:val="2"/>
        <w:rPr>
          <w:rFonts w:asciiTheme="minorEastAsia" w:eastAsiaTheme="minorEastAsia" w:hAnsiTheme="minorEastAsia" w:hint="default"/>
          <w:b/>
          <w:bCs/>
          <w:spacing w:val="-3"/>
          <w:sz w:val="21"/>
          <w:szCs w:val="21"/>
        </w:rPr>
      </w:pPr>
      <w:bookmarkStart w:id="1333" w:name="_Toc221816729"/>
      <w:r w:rsidRPr="00480CAD">
        <w:rPr>
          <w:rFonts w:asciiTheme="minorEastAsia" w:eastAsiaTheme="minorEastAsia" w:hAnsiTheme="minorEastAsia"/>
          <w:b/>
          <w:bCs/>
          <w:spacing w:val="-3"/>
          <w:sz w:val="21"/>
          <w:szCs w:val="21"/>
        </w:rPr>
        <w:t>17.2.1预付款</w:t>
      </w:r>
      <w:bookmarkEnd w:id="1333"/>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b/>
          <w:bCs/>
          <w:spacing w:val="-3"/>
          <w:sz w:val="21"/>
          <w:szCs w:val="21"/>
        </w:rPr>
        <w:t>（</w:t>
      </w:r>
      <w:r w:rsidRPr="00480CAD">
        <w:rPr>
          <w:rFonts w:asciiTheme="minorEastAsia" w:eastAsiaTheme="minorEastAsia" w:hAnsiTheme="minorEastAsia"/>
          <w:spacing w:val="2"/>
          <w:sz w:val="21"/>
          <w:szCs w:val="21"/>
        </w:rPr>
        <w:t>1）(修改)开工预付款的金额在专用合同条款数据表中约定。在承包人提交了履约保证金并签订了合同协议书后，且承诺的主要人员及主要设备进场后，开工预付款分1次支付，承包人向项目法人提供资金使用计划，经批准后在项目法人的监督下用于工程建设直接费上。</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承包人不得将该预付款用于与养护项目无关的支出，发包人、咨询人（监理人）有权监督承包人对该项费用的使用，如经查实承包人滥用开工预付款，发包人有权立即索赔履约保证金，并解除合同。</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2）（修改）材料、设备预付款按项目专用合同条款数据表中所列主要材料、设备单据费用（进口的材料、设备为到岸价，国内采购的为出厂价或销售价，地方材料为堆场价）的百分比支付。其符合以下两个条件之一即可预付：</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a.材料、设备符合规范要求并经咨询人（监理人）认可；承包人已出具材料、设备费用凭证或支付单据；材料、设备已在现场交货，且存储良好，咨询人（监理人）认为材料、设备的存储方法符合要求；</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b. 承包人与材料生产制造商或销售代理商已签订材料采购书面合同，且书面合同原件已报送发包人及咨询人（监理人）备案。</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proofErr w:type="gramStart"/>
      <w:r w:rsidRPr="00480CAD">
        <w:rPr>
          <w:rFonts w:asciiTheme="minorEastAsia" w:eastAsiaTheme="minorEastAsia" w:hAnsiTheme="minorEastAsia"/>
          <w:spacing w:val="2"/>
          <w:sz w:val="21"/>
          <w:szCs w:val="21"/>
        </w:rPr>
        <w:t>则咨询</w:t>
      </w:r>
      <w:proofErr w:type="gramEnd"/>
      <w:r w:rsidRPr="00480CAD">
        <w:rPr>
          <w:rFonts w:asciiTheme="minorEastAsia" w:eastAsiaTheme="minorEastAsia" w:hAnsiTheme="minorEastAsia"/>
          <w:spacing w:val="2"/>
          <w:sz w:val="21"/>
          <w:szCs w:val="21"/>
        </w:rPr>
        <w:t>人（监理人）应将此项金额作为材料、设备预付款计入下一次的进度付款证书中。在预计交工前3个月，将不再支付材料、设备预付款。</w:t>
      </w:r>
    </w:p>
    <w:p w:rsidR="00B47557" w:rsidRPr="00480CAD" w:rsidRDefault="00D06F74">
      <w:pPr>
        <w:spacing w:before="79" w:line="400" w:lineRule="exact"/>
        <w:ind w:left="485"/>
        <w:outlineLvl w:val="2"/>
        <w:rPr>
          <w:rFonts w:asciiTheme="minorEastAsia" w:eastAsiaTheme="minorEastAsia" w:hAnsiTheme="minorEastAsia" w:cs="宋体" w:hint="default"/>
          <w:sz w:val="21"/>
          <w:szCs w:val="21"/>
        </w:rPr>
      </w:pPr>
      <w:bookmarkStart w:id="1334" w:name="_Toc221816730"/>
      <w:r w:rsidRPr="00480CAD">
        <w:rPr>
          <w:rFonts w:asciiTheme="minorEastAsia" w:eastAsiaTheme="minorEastAsia" w:hAnsiTheme="minorEastAsia"/>
          <w:b/>
          <w:bCs/>
          <w:spacing w:val="-3"/>
          <w:sz w:val="21"/>
          <w:szCs w:val="21"/>
        </w:rPr>
        <w:t xml:space="preserve">17.3 </w:t>
      </w:r>
      <w:r w:rsidRPr="00480CAD">
        <w:rPr>
          <w:rFonts w:asciiTheme="minorEastAsia" w:eastAsiaTheme="minorEastAsia" w:hAnsiTheme="minorEastAsia" w:cs="宋体"/>
          <w:b/>
          <w:bCs/>
          <w:spacing w:val="-3"/>
          <w:sz w:val="21"/>
          <w:szCs w:val="21"/>
        </w:rPr>
        <w:t>工程进度付款</w:t>
      </w:r>
      <w:bookmarkEnd w:id="1334"/>
    </w:p>
    <w:p w:rsidR="00B47557" w:rsidRPr="00480CAD" w:rsidRDefault="00D06F74">
      <w:pPr>
        <w:spacing w:line="400" w:lineRule="exact"/>
        <w:ind w:firstLine="470"/>
        <w:rPr>
          <w:rFonts w:asciiTheme="minorEastAsia" w:eastAsiaTheme="minorEastAsia" w:hAnsiTheme="minorEastAsia" w:cs="宋体" w:hint="default"/>
          <w:sz w:val="21"/>
          <w:szCs w:val="21"/>
        </w:rPr>
      </w:pPr>
      <w:r w:rsidRPr="00480CAD">
        <w:rPr>
          <w:rFonts w:asciiTheme="minorEastAsia" w:eastAsiaTheme="minorEastAsia" w:hAnsiTheme="minorEastAsia" w:cs="宋体"/>
          <w:b/>
          <w:bCs/>
          <w:sz w:val="21"/>
          <w:szCs w:val="21"/>
        </w:rPr>
        <w:t>17.3.3进度付款证书和支付时间</w:t>
      </w:r>
    </w:p>
    <w:p w:rsidR="00B47557" w:rsidRPr="00480CAD" w:rsidRDefault="00D06F74">
      <w:pPr>
        <w:pStyle w:val="210"/>
        <w:tabs>
          <w:tab w:val="left" w:pos="1080"/>
        </w:tabs>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本项（2）细化为：</w:t>
      </w:r>
    </w:p>
    <w:p w:rsidR="00B47557" w:rsidRPr="00480CAD" w:rsidRDefault="00D06F74">
      <w:pPr>
        <w:pStyle w:val="210"/>
        <w:tabs>
          <w:tab w:val="left" w:pos="1080"/>
        </w:tabs>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发包人应在</w:t>
      </w:r>
      <w:r w:rsidRPr="00480CAD">
        <w:rPr>
          <w:rFonts w:asciiTheme="minorEastAsia" w:eastAsiaTheme="minorEastAsia" w:hAnsiTheme="minorEastAsia" w:cs="宋体"/>
          <w:szCs w:val="21"/>
        </w:rPr>
        <w:t>咨询人（监理人）</w:t>
      </w:r>
      <w:r w:rsidRPr="00480CAD">
        <w:rPr>
          <w:rFonts w:asciiTheme="minorEastAsia" w:eastAsiaTheme="minorEastAsia" w:hAnsiTheme="minorEastAsia" w:cs="宋体" w:hint="eastAsia"/>
          <w:szCs w:val="21"/>
        </w:rPr>
        <w:t>收到进度付款</w:t>
      </w:r>
      <w:proofErr w:type="gramStart"/>
      <w:r w:rsidRPr="00480CAD">
        <w:rPr>
          <w:rFonts w:asciiTheme="minorEastAsia" w:eastAsiaTheme="minorEastAsia" w:hAnsiTheme="minorEastAsia" w:cs="宋体" w:hint="eastAsia"/>
          <w:szCs w:val="21"/>
        </w:rPr>
        <w:t>申请单且承包人</w:t>
      </w:r>
      <w:proofErr w:type="gramEnd"/>
      <w:r w:rsidRPr="00480CAD">
        <w:rPr>
          <w:rFonts w:asciiTheme="minorEastAsia" w:eastAsiaTheme="minorEastAsia" w:hAnsiTheme="minorEastAsia" w:cs="宋体" w:hint="eastAsia"/>
          <w:szCs w:val="21"/>
        </w:rPr>
        <w:t>提交了合格的增值税专用发票后的28天内，将进度应付款支付给承包人。</w:t>
      </w:r>
    </w:p>
    <w:p w:rsidR="00B47557" w:rsidRPr="00480CAD" w:rsidRDefault="00D06F74">
      <w:pPr>
        <w:pStyle w:val="210"/>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发包人不按期支付的，按项目专用合同条款数据表中约定的利率向承包人支付逾期付款违约金。违约金计算基数为发包人的全部未付款额，时间从应付而未付该款额之日算起（不计复利)。</w:t>
      </w:r>
    </w:p>
    <w:p w:rsidR="00B47557" w:rsidRPr="00480CAD" w:rsidRDefault="00D06F74">
      <w:pPr>
        <w:spacing w:line="4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发包人逾期付款违约金最高限额为签约合同价0.1%。进度款的支付比例按照合同约定, 扣除相应款项后按每期计量结算价款总额100%支付。</w:t>
      </w:r>
    </w:p>
    <w:p w:rsidR="00B47557" w:rsidRPr="00480CAD" w:rsidRDefault="00D06F74">
      <w:pPr>
        <w:spacing w:line="400" w:lineRule="exact"/>
        <w:ind w:firstLineChars="200" w:firstLine="410"/>
        <w:rPr>
          <w:rFonts w:asciiTheme="minorEastAsia" w:eastAsiaTheme="minorEastAsia" w:hAnsiTheme="minorEastAsia" w:cs="宋体" w:hint="default"/>
          <w:b/>
          <w:bCs/>
          <w:spacing w:val="-3"/>
          <w:sz w:val="21"/>
          <w:szCs w:val="21"/>
        </w:rPr>
      </w:pPr>
      <w:r w:rsidRPr="00480CAD">
        <w:rPr>
          <w:rFonts w:asciiTheme="minorEastAsia" w:eastAsiaTheme="minorEastAsia" w:hAnsiTheme="minorEastAsia" w:cs="宋体"/>
          <w:b/>
          <w:bCs/>
          <w:spacing w:val="-3"/>
          <w:sz w:val="21"/>
          <w:szCs w:val="21"/>
        </w:rPr>
        <w:t>17.3.5农民工工资支付</w:t>
      </w:r>
    </w:p>
    <w:p w:rsidR="00B47557" w:rsidRPr="00480CAD" w:rsidRDefault="00D06F74">
      <w:pPr>
        <w:tabs>
          <w:tab w:val="left" w:pos="1080"/>
        </w:tabs>
        <w:spacing w:line="400" w:lineRule="exact"/>
        <w:ind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17.3.5项补充：</w:t>
      </w:r>
    </w:p>
    <w:p w:rsidR="00B47557" w:rsidRPr="00480CAD" w:rsidRDefault="00D06F74">
      <w:pPr>
        <w:tabs>
          <w:tab w:val="left" w:pos="1080"/>
        </w:tabs>
        <w:spacing w:line="400" w:lineRule="exact"/>
        <w:ind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农民工工资保证金</w:t>
      </w:r>
    </w:p>
    <w:p w:rsidR="00B47557" w:rsidRPr="00480CAD" w:rsidRDefault="00D06F74">
      <w:pPr>
        <w:tabs>
          <w:tab w:val="left" w:pos="1080"/>
        </w:tabs>
        <w:spacing w:line="400" w:lineRule="exact"/>
        <w:ind w:firstLine="42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rPr>
        <w:t>农民工工资保证金的缴存时间：</w:t>
      </w:r>
      <w:r w:rsidRPr="00480CAD">
        <w:rPr>
          <w:rFonts w:asciiTheme="minorEastAsia" w:eastAsiaTheme="minorEastAsia" w:hAnsiTheme="minorEastAsia" w:cs="宋体"/>
          <w:sz w:val="21"/>
          <w:szCs w:val="21"/>
          <w:u w:val="single"/>
        </w:rPr>
        <w:t>按照农民工工资保证金承诺书执行。</w:t>
      </w:r>
    </w:p>
    <w:p w:rsidR="00B47557" w:rsidRPr="00480CAD" w:rsidRDefault="00D06F74">
      <w:pPr>
        <w:spacing w:line="400" w:lineRule="exact"/>
        <w:ind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农民工工资保证金的缴存金额：</w:t>
      </w:r>
      <w:r w:rsidRPr="00480CAD">
        <w:rPr>
          <w:rFonts w:asciiTheme="minorEastAsia" w:eastAsiaTheme="minorEastAsia" w:hAnsiTheme="minorEastAsia" w:cs="宋体"/>
          <w:sz w:val="21"/>
          <w:szCs w:val="21"/>
          <w:u w:val="single"/>
        </w:rPr>
        <w:t>按《广西壮族自治区人力资源和社会保障厅广西壮族自治区住房和城乡建设厅广西壮族自治区交通运输厅广西壮族自治区水利厅中国银行保险监督管理委员会广西监管局关于印发广西壮族自治区工程建设领域农民工工资保证金规定实施办法的通知》（桂人社规〔2021〕16号）、（桂人社规〔2022〕5号）</w:t>
      </w:r>
      <w:r w:rsidRPr="00480CAD">
        <w:rPr>
          <w:rFonts w:asciiTheme="minorEastAsia" w:eastAsiaTheme="minorEastAsia" w:hAnsiTheme="minorEastAsia" w:cs="宋体"/>
          <w:bCs/>
          <w:sz w:val="21"/>
          <w:szCs w:val="21"/>
          <w:u w:val="single"/>
        </w:rPr>
        <w:t>规定，详见第十三条</w:t>
      </w:r>
      <w:r w:rsidRPr="00480CAD">
        <w:rPr>
          <w:rFonts w:asciiTheme="minorEastAsia" w:eastAsiaTheme="minorEastAsia" w:hAnsiTheme="minorEastAsia" w:cs="宋体"/>
          <w:bCs/>
          <w:sz w:val="21"/>
          <w:szCs w:val="21"/>
        </w:rPr>
        <w:t>。</w:t>
      </w:r>
    </w:p>
    <w:p w:rsidR="00B47557" w:rsidRPr="00480CAD" w:rsidRDefault="00D06F74">
      <w:pPr>
        <w:spacing w:line="400" w:lineRule="exact"/>
        <w:ind w:firstLine="420"/>
        <w:rPr>
          <w:rFonts w:asciiTheme="minorEastAsia" w:eastAsiaTheme="minorEastAsia" w:hAnsiTheme="minorEastAsia" w:cs="宋体" w:hint="default"/>
          <w:sz w:val="21"/>
          <w:szCs w:val="21"/>
          <w:lang w:bidi="zh-CN"/>
        </w:rPr>
      </w:pPr>
      <w:r w:rsidRPr="00480CAD">
        <w:rPr>
          <w:rFonts w:asciiTheme="minorEastAsia" w:eastAsiaTheme="minorEastAsia" w:hAnsiTheme="minorEastAsia" w:cs="宋体"/>
          <w:sz w:val="21"/>
          <w:szCs w:val="21"/>
          <w:lang w:bidi="zh-CN"/>
        </w:rPr>
        <w:t>农民工工资保证金的扣留条件：</w:t>
      </w:r>
      <w:r w:rsidRPr="00480CAD">
        <w:rPr>
          <w:rFonts w:asciiTheme="minorEastAsia" w:eastAsiaTheme="minorEastAsia" w:hAnsiTheme="minorEastAsia" w:cs="宋体"/>
          <w:sz w:val="21"/>
          <w:szCs w:val="21"/>
          <w:u w:val="single"/>
          <w:lang w:bidi="zh-CN"/>
        </w:rPr>
        <w:t>按《广西壮族自治区人力资源和社会保障厅广西壮族自治区住房和城乡建设厅广西壮族自治区交通运输厅广西壮族自治区水利厅中国银行保险监督管理委员会广西监管局关于印发广西壮族自治区工程建设领域农民工工资保证金规定实施办法的通知》（桂人社规〔2021〕16号）、（桂人社规〔2022〕5号）规定</w:t>
      </w:r>
      <w:r w:rsidRPr="00480CAD">
        <w:rPr>
          <w:rFonts w:asciiTheme="minorEastAsia" w:eastAsiaTheme="minorEastAsia" w:hAnsiTheme="minorEastAsia" w:cs="宋体"/>
          <w:sz w:val="21"/>
          <w:szCs w:val="21"/>
          <w:lang w:bidi="zh-CN"/>
        </w:rPr>
        <w:t>。</w:t>
      </w:r>
    </w:p>
    <w:p w:rsidR="00B47557" w:rsidRPr="00480CAD" w:rsidRDefault="00D06F74">
      <w:pPr>
        <w:tabs>
          <w:tab w:val="left" w:pos="1080"/>
        </w:tabs>
        <w:spacing w:line="400" w:lineRule="exact"/>
        <w:ind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农民工资保证金的返还时间：</w:t>
      </w:r>
      <w:r w:rsidRPr="00480CAD">
        <w:rPr>
          <w:rFonts w:asciiTheme="minorEastAsia" w:eastAsiaTheme="minorEastAsia" w:hAnsiTheme="minorEastAsia" w:cs="宋体"/>
          <w:sz w:val="21"/>
          <w:szCs w:val="21"/>
          <w:u w:val="single"/>
        </w:rPr>
        <w:t>按《广西壮族自治区人力资源和社会保障厅广西壮族自治区住房和城乡建设厅广西壮族自治区交通运输厅广西壮族自治区水利厅中国银行保险监督管理委员会广西监管局关于印发广西壮族自治区工程建设领域农民工工资保证金规定实施办法的通知》（桂人社规〔2021〕16号）、（桂人社规〔2022〕5号）规定</w:t>
      </w:r>
      <w:r w:rsidRPr="00480CAD">
        <w:rPr>
          <w:rFonts w:asciiTheme="minorEastAsia" w:eastAsiaTheme="minorEastAsia" w:hAnsiTheme="minorEastAsia" w:cs="宋体"/>
          <w:sz w:val="21"/>
          <w:szCs w:val="21"/>
        </w:rPr>
        <w:t>。</w:t>
      </w:r>
    </w:p>
    <w:p w:rsidR="00B47557" w:rsidRPr="00480CAD" w:rsidRDefault="00D06F74">
      <w:pPr>
        <w:spacing w:before="125" w:line="400" w:lineRule="exact"/>
        <w:ind w:firstLineChars="176" w:firstLine="366"/>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17.3.6安全生产费支付比例：</w:t>
      </w:r>
      <w:r w:rsidRPr="00480CAD">
        <w:rPr>
          <w:rFonts w:asciiTheme="minorEastAsia" w:eastAsiaTheme="minorEastAsia" w:hAnsiTheme="minorEastAsia" w:cs="宋体"/>
          <w:sz w:val="21"/>
          <w:szCs w:val="21"/>
          <w:u w:val="single"/>
        </w:rPr>
        <w:t>在开工日期后</w:t>
      </w:r>
      <w:r w:rsidRPr="00480CAD">
        <w:rPr>
          <w:rFonts w:asciiTheme="minorEastAsia" w:eastAsiaTheme="minorEastAsia" w:hAnsiTheme="minorEastAsia" w:cs="宋体"/>
          <w:spacing w:val="-1"/>
          <w:sz w:val="21"/>
          <w:szCs w:val="21"/>
          <w:u w:val="single"/>
        </w:rPr>
        <w:t>30天内，发包人向承包人支付的安全生产费不得少于安全生产费总额的50%</w:t>
      </w:r>
      <w:r w:rsidRPr="00480CAD">
        <w:rPr>
          <w:rFonts w:asciiTheme="minorEastAsia" w:eastAsiaTheme="minorEastAsia" w:hAnsiTheme="minorEastAsia" w:cs="宋体"/>
          <w:spacing w:val="-1"/>
          <w:sz w:val="21"/>
          <w:szCs w:val="21"/>
        </w:rPr>
        <w:t>。</w:t>
      </w:r>
    </w:p>
    <w:p w:rsidR="00B47557" w:rsidRPr="00480CAD" w:rsidRDefault="00D06F74">
      <w:pPr>
        <w:spacing w:before="113" w:line="400" w:lineRule="exact"/>
        <w:ind w:firstLineChars="176" w:firstLine="366"/>
        <w:rPr>
          <w:rFonts w:asciiTheme="minorEastAsia" w:eastAsiaTheme="minorEastAsia" w:hAnsiTheme="minorEastAsia" w:cs="宋体" w:hint="default"/>
          <w:spacing w:val="-1"/>
          <w:sz w:val="21"/>
          <w:szCs w:val="21"/>
        </w:rPr>
      </w:pPr>
      <w:r w:rsidRPr="00480CAD">
        <w:rPr>
          <w:rFonts w:asciiTheme="minorEastAsia" w:eastAsiaTheme="minorEastAsia" w:hAnsiTheme="minorEastAsia" w:cs="宋体"/>
          <w:spacing w:val="-1"/>
          <w:sz w:val="21"/>
          <w:szCs w:val="21"/>
        </w:rPr>
        <w:t>安全生产费支付条件：</w:t>
      </w:r>
      <w:r w:rsidRPr="00480CAD">
        <w:rPr>
          <w:rFonts w:asciiTheme="minorEastAsia" w:eastAsiaTheme="minorEastAsia" w:hAnsiTheme="minorEastAsia" w:cs="宋体"/>
          <w:sz w:val="21"/>
          <w:szCs w:val="21"/>
          <w:u w:val="single"/>
        </w:rPr>
        <w:t>承包人在</w:t>
      </w:r>
      <w:r w:rsidRPr="00480CAD">
        <w:rPr>
          <w:rFonts w:asciiTheme="minorEastAsia" w:eastAsiaTheme="minorEastAsia" w:hAnsiTheme="minorEastAsia" w:cs="宋体"/>
          <w:spacing w:val="-10"/>
          <w:sz w:val="21"/>
          <w:szCs w:val="21"/>
          <w:u w:val="single"/>
        </w:rPr>
        <w:t>发包人指定的银行开户，</w:t>
      </w:r>
      <w:r w:rsidRPr="00480CAD">
        <w:rPr>
          <w:rFonts w:asciiTheme="minorEastAsia" w:eastAsiaTheme="minorEastAsia" w:hAnsiTheme="minorEastAsia" w:cs="宋体"/>
          <w:spacing w:val="-1"/>
          <w:sz w:val="21"/>
          <w:szCs w:val="21"/>
          <w:u w:val="single"/>
        </w:rPr>
        <w:t>承包人相关人员已进场，已建安</w:t>
      </w:r>
      <w:proofErr w:type="gramStart"/>
      <w:r w:rsidRPr="00480CAD">
        <w:rPr>
          <w:rFonts w:asciiTheme="minorEastAsia" w:eastAsiaTheme="minorEastAsia" w:hAnsiTheme="minorEastAsia" w:cs="宋体"/>
          <w:spacing w:val="-1"/>
          <w:sz w:val="21"/>
          <w:szCs w:val="21"/>
          <w:u w:val="single"/>
        </w:rPr>
        <w:t>全费用</w:t>
      </w:r>
      <w:proofErr w:type="gramEnd"/>
      <w:r w:rsidRPr="00480CAD">
        <w:rPr>
          <w:rFonts w:asciiTheme="minorEastAsia" w:eastAsiaTheme="minorEastAsia" w:hAnsiTheme="minorEastAsia" w:cs="宋体"/>
          <w:spacing w:val="-1"/>
          <w:sz w:val="21"/>
          <w:szCs w:val="21"/>
          <w:u w:val="single"/>
        </w:rPr>
        <w:t>管理制度与使用计划，经咨询人（监理人）审核，发包人批准</w:t>
      </w:r>
      <w:r w:rsidRPr="00480CAD">
        <w:rPr>
          <w:rFonts w:asciiTheme="minorEastAsia" w:eastAsiaTheme="minorEastAsia" w:hAnsiTheme="minorEastAsia" w:cs="宋体"/>
          <w:spacing w:val="-1"/>
          <w:sz w:val="21"/>
          <w:szCs w:val="21"/>
        </w:rPr>
        <w:t>。</w:t>
      </w:r>
    </w:p>
    <w:p w:rsidR="00B47557" w:rsidRPr="00480CAD" w:rsidRDefault="00D06F74">
      <w:pPr>
        <w:pStyle w:val="210"/>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17.4.1项后补充：承包人选择递交银行保函形式对工程质量进行担保时，质量保证金银行保函的要求：</w:t>
      </w:r>
    </w:p>
    <w:p w:rsidR="00B47557" w:rsidRPr="00480CAD" w:rsidRDefault="00D06F74">
      <w:pPr>
        <w:pStyle w:val="210"/>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A.担保金额为中标金额的3%；</w:t>
      </w:r>
    </w:p>
    <w:p w:rsidR="00B47557" w:rsidRPr="00480CAD" w:rsidRDefault="00D06F74">
      <w:pPr>
        <w:pStyle w:val="210"/>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B.一次性全额开具；</w:t>
      </w:r>
    </w:p>
    <w:p w:rsidR="00B47557" w:rsidRPr="00480CAD" w:rsidRDefault="00D06F74">
      <w:pPr>
        <w:pStyle w:val="210"/>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C.出具质量保证金保函的银行级别为：中国银行、中国农业银行、中国工商银行、中国建设银行、交通银行五大银行或国家政策性银行、其他已上市的股份制银行的地市级分行（支行）及以上级别银行，且开具前须报发包人核准；</w:t>
      </w:r>
    </w:p>
    <w:p w:rsidR="00B47557" w:rsidRPr="00480CAD" w:rsidRDefault="00D06F74">
      <w:pPr>
        <w:pStyle w:val="210"/>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hint="eastAsia"/>
          <w:szCs w:val="21"/>
        </w:rPr>
        <w:t>D.按招标文件提供的格式与内容（附件九）。</w:t>
      </w:r>
    </w:p>
    <w:p w:rsidR="00B47557" w:rsidRPr="00480CAD" w:rsidRDefault="00D06F74" w:rsidP="00920971">
      <w:pPr>
        <w:spacing w:line="400" w:lineRule="exact"/>
        <w:ind w:firstLineChars="175" w:firstLine="368"/>
        <w:rPr>
          <w:rFonts w:asciiTheme="minorEastAsia" w:eastAsiaTheme="minorEastAsia" w:hAnsiTheme="minorEastAsia" w:cs="宋体" w:hint="default"/>
          <w:b/>
          <w:bCs/>
          <w:spacing w:val="-3"/>
          <w:sz w:val="21"/>
          <w:szCs w:val="21"/>
        </w:rPr>
      </w:pPr>
      <w:r w:rsidRPr="00480CAD">
        <w:rPr>
          <w:rFonts w:asciiTheme="minorEastAsia" w:eastAsiaTheme="minorEastAsia" w:hAnsiTheme="minorEastAsia" w:cs="宋体"/>
          <w:sz w:val="21"/>
          <w:szCs w:val="21"/>
        </w:rPr>
        <w:t>银行保函的正本由发包人保存，在缺陷责任期满之前一直有效。缺陷责任期满，质量保证金保函原件不予退还承包人，可由发包人出具一份失效证明。</w:t>
      </w:r>
    </w:p>
    <w:p w:rsidR="00B47557" w:rsidRPr="00480CAD" w:rsidRDefault="00D06F74">
      <w:pPr>
        <w:spacing w:before="78" w:line="400" w:lineRule="exact"/>
        <w:ind w:left="495"/>
        <w:outlineLvl w:val="2"/>
        <w:rPr>
          <w:rFonts w:asciiTheme="minorEastAsia" w:eastAsiaTheme="minorEastAsia" w:hAnsiTheme="minorEastAsia" w:cs="宋体" w:hint="default"/>
          <w:sz w:val="21"/>
          <w:szCs w:val="21"/>
        </w:rPr>
      </w:pPr>
      <w:bookmarkStart w:id="1335" w:name="_Toc221816731"/>
      <w:r w:rsidRPr="00480CAD">
        <w:rPr>
          <w:rFonts w:asciiTheme="minorEastAsia" w:eastAsiaTheme="minorEastAsia" w:hAnsiTheme="minorEastAsia"/>
          <w:b/>
          <w:bCs/>
          <w:spacing w:val="-3"/>
          <w:sz w:val="21"/>
          <w:szCs w:val="21"/>
        </w:rPr>
        <w:t xml:space="preserve">17.7  </w:t>
      </w:r>
      <w:r w:rsidRPr="00480CAD">
        <w:rPr>
          <w:rFonts w:asciiTheme="minorEastAsia" w:eastAsiaTheme="minorEastAsia" w:hAnsiTheme="minorEastAsia" w:cs="宋体"/>
          <w:b/>
          <w:bCs/>
          <w:spacing w:val="-3"/>
          <w:sz w:val="21"/>
          <w:szCs w:val="21"/>
        </w:rPr>
        <w:t>财政资金申请与支付</w:t>
      </w:r>
      <w:bookmarkEnd w:id="1335"/>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u w:val="single"/>
        </w:rPr>
      </w:pPr>
      <w:r w:rsidRPr="00480CAD">
        <w:rPr>
          <w:rFonts w:asciiTheme="minorEastAsia" w:eastAsiaTheme="minorEastAsia" w:hAnsiTheme="minorEastAsia"/>
          <w:spacing w:val="2"/>
          <w:sz w:val="21"/>
          <w:szCs w:val="21"/>
        </w:rPr>
        <w:t>养护项目资金来源为：</w:t>
      </w:r>
      <w:r w:rsidRPr="00480CAD">
        <w:rPr>
          <w:rFonts w:asciiTheme="minorEastAsia" w:eastAsiaTheme="minorEastAsia" w:hAnsiTheme="minorEastAsia"/>
          <w:spacing w:val="2"/>
          <w:sz w:val="21"/>
          <w:szCs w:val="21"/>
          <w:u w:val="single"/>
        </w:rPr>
        <w:t xml:space="preserve"> 资金100%来源于财政资金，承包人按合同约定完成计量并提交付款申请后，发包人负责向财政部门申请资金，资金到账后按本合同约定的支付期限向承包人支付，因财政资金拨付延迟导致的付款延误，发包人不承担违约责任，但应及时通知承包人。  </w:t>
      </w:r>
    </w:p>
    <w:p w:rsidR="00B47557" w:rsidRPr="00480CAD" w:rsidRDefault="00D06F74">
      <w:pPr>
        <w:spacing w:before="78" w:line="400" w:lineRule="exact"/>
        <w:ind w:left="495"/>
        <w:outlineLvl w:val="2"/>
        <w:rPr>
          <w:rFonts w:asciiTheme="minorEastAsia" w:eastAsiaTheme="minorEastAsia" w:hAnsiTheme="minorEastAsia" w:cs="宋体" w:hint="default"/>
          <w:sz w:val="21"/>
          <w:szCs w:val="21"/>
        </w:rPr>
      </w:pPr>
      <w:bookmarkStart w:id="1336" w:name="bookmark101"/>
      <w:bookmarkStart w:id="1337" w:name="bookmark102"/>
      <w:bookmarkStart w:id="1338" w:name="_Toc221816732"/>
      <w:bookmarkEnd w:id="1336"/>
      <w:bookmarkEnd w:id="1337"/>
      <w:r w:rsidRPr="00480CAD">
        <w:rPr>
          <w:rFonts w:asciiTheme="minorEastAsia" w:eastAsiaTheme="minorEastAsia" w:hAnsiTheme="minorEastAsia"/>
          <w:b/>
          <w:bCs/>
          <w:spacing w:val="-6"/>
          <w:sz w:val="21"/>
          <w:szCs w:val="21"/>
        </w:rPr>
        <w:t>18.</w:t>
      </w:r>
      <w:r w:rsidRPr="00480CAD">
        <w:rPr>
          <w:rFonts w:asciiTheme="minorEastAsia" w:eastAsiaTheme="minorEastAsia" w:hAnsiTheme="minorEastAsia"/>
          <w:b/>
          <w:bCs/>
          <w:spacing w:val="8"/>
          <w:sz w:val="21"/>
          <w:szCs w:val="21"/>
        </w:rPr>
        <w:t xml:space="preserve">  </w:t>
      </w:r>
      <w:r w:rsidRPr="00480CAD">
        <w:rPr>
          <w:rFonts w:asciiTheme="minorEastAsia" w:eastAsiaTheme="minorEastAsia" w:hAnsiTheme="minorEastAsia" w:cs="宋体"/>
          <w:b/>
          <w:bCs/>
          <w:spacing w:val="-6"/>
          <w:sz w:val="21"/>
          <w:szCs w:val="21"/>
        </w:rPr>
        <w:t>工程验收</w:t>
      </w:r>
      <w:bookmarkEnd w:id="1338"/>
    </w:p>
    <w:p w:rsidR="00B47557" w:rsidRPr="00480CAD" w:rsidRDefault="00D06F74">
      <w:pPr>
        <w:spacing w:before="116" w:line="400" w:lineRule="exact"/>
        <w:ind w:left="495"/>
        <w:outlineLvl w:val="2"/>
        <w:rPr>
          <w:rFonts w:asciiTheme="minorEastAsia" w:eastAsiaTheme="minorEastAsia" w:hAnsiTheme="minorEastAsia" w:cs="宋体" w:hint="default"/>
          <w:sz w:val="21"/>
          <w:szCs w:val="21"/>
        </w:rPr>
      </w:pPr>
      <w:bookmarkStart w:id="1339" w:name="_Toc221816733"/>
      <w:r w:rsidRPr="00480CAD">
        <w:rPr>
          <w:rFonts w:asciiTheme="minorEastAsia" w:eastAsiaTheme="minorEastAsia" w:hAnsiTheme="minorEastAsia"/>
          <w:b/>
          <w:bCs/>
          <w:spacing w:val="-3"/>
          <w:sz w:val="21"/>
          <w:szCs w:val="21"/>
        </w:rPr>
        <w:t xml:space="preserve">18.1  </w:t>
      </w:r>
      <w:r w:rsidRPr="00480CAD">
        <w:rPr>
          <w:rFonts w:asciiTheme="minorEastAsia" w:eastAsiaTheme="minorEastAsia" w:hAnsiTheme="minorEastAsia" w:cs="宋体"/>
          <w:b/>
          <w:bCs/>
          <w:spacing w:val="-3"/>
          <w:sz w:val="21"/>
          <w:szCs w:val="21"/>
        </w:rPr>
        <w:t>工程验收的含义</w:t>
      </w:r>
      <w:bookmarkEnd w:id="1339"/>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18.1.1  验收单位：</w:t>
      </w:r>
      <w:r w:rsidRPr="00480CAD">
        <w:rPr>
          <w:rFonts w:asciiTheme="minorEastAsia" w:eastAsiaTheme="minorEastAsia" w:hAnsiTheme="minorEastAsia"/>
          <w:spacing w:val="2"/>
          <w:sz w:val="21"/>
          <w:szCs w:val="21"/>
          <w:u w:val="single"/>
        </w:rPr>
        <w:t xml:space="preserve"> 发包人牵头，咨询人、监理单位（如有）、承包人参与，邀请上级主管部门等进行验收。 </w:t>
      </w:r>
      <w:r w:rsidRPr="00480CAD">
        <w:rPr>
          <w:rFonts w:asciiTheme="minorEastAsia" w:eastAsiaTheme="minorEastAsia" w:hAnsiTheme="minorEastAsia"/>
          <w:spacing w:val="2"/>
          <w:sz w:val="21"/>
          <w:szCs w:val="21"/>
        </w:rPr>
        <w:t xml:space="preserve"> </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18.1.2  本项目工程验收方式： 交（竣）工合并进行验收，按照《交通运输部关于印发〈公路养护工程管理办法〉的通知》（</w:t>
      </w:r>
      <w:proofErr w:type="gramStart"/>
      <w:r w:rsidRPr="00480CAD">
        <w:rPr>
          <w:rFonts w:asciiTheme="minorEastAsia" w:eastAsiaTheme="minorEastAsia" w:hAnsiTheme="minorEastAsia"/>
          <w:spacing w:val="2"/>
          <w:sz w:val="21"/>
          <w:szCs w:val="21"/>
        </w:rPr>
        <w:t>交公路发〔2018〕</w:t>
      </w:r>
      <w:proofErr w:type="gramEnd"/>
      <w:r w:rsidRPr="00480CAD">
        <w:rPr>
          <w:rFonts w:asciiTheme="minorEastAsia" w:eastAsiaTheme="minorEastAsia" w:hAnsiTheme="minorEastAsia"/>
          <w:spacing w:val="2"/>
          <w:sz w:val="21"/>
          <w:szCs w:val="21"/>
        </w:rPr>
        <w:t>33号）、《广西壮族自治区河池公路发展中心关于印发养护工程管理实施办法（2025年修订）的通知》（河路工程发【2025】192号）的相关规定执行。（在项目实施期间，</w:t>
      </w:r>
      <w:proofErr w:type="gramStart"/>
      <w:r w:rsidRPr="00480CAD">
        <w:rPr>
          <w:rFonts w:asciiTheme="minorEastAsia" w:eastAsiaTheme="minorEastAsia" w:hAnsiTheme="minorEastAsia"/>
          <w:spacing w:val="2"/>
          <w:sz w:val="21"/>
          <w:szCs w:val="21"/>
        </w:rPr>
        <w:t>如主管</w:t>
      </w:r>
      <w:proofErr w:type="gramEnd"/>
      <w:r w:rsidRPr="00480CAD">
        <w:rPr>
          <w:rFonts w:asciiTheme="minorEastAsia" w:eastAsiaTheme="minorEastAsia" w:hAnsiTheme="minorEastAsia"/>
          <w:spacing w:val="2"/>
          <w:sz w:val="21"/>
          <w:szCs w:val="21"/>
        </w:rPr>
        <w:t>部门有新的规定，则从其规定）</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本项目工程验收时间：缺陷责任期满后6个月内  。</w:t>
      </w:r>
    </w:p>
    <w:p w:rsidR="00B47557" w:rsidRPr="00480CAD" w:rsidRDefault="00D06F74">
      <w:pPr>
        <w:spacing w:before="116" w:line="400" w:lineRule="exact"/>
        <w:ind w:left="495"/>
        <w:outlineLvl w:val="2"/>
        <w:rPr>
          <w:rFonts w:asciiTheme="minorEastAsia" w:eastAsiaTheme="minorEastAsia" w:hAnsiTheme="minorEastAsia" w:hint="default"/>
          <w:b/>
          <w:bCs/>
          <w:spacing w:val="-3"/>
          <w:sz w:val="21"/>
          <w:szCs w:val="21"/>
        </w:rPr>
      </w:pPr>
      <w:bookmarkStart w:id="1340" w:name="_Toc221816734"/>
      <w:r w:rsidRPr="00480CAD">
        <w:rPr>
          <w:rFonts w:asciiTheme="minorEastAsia" w:eastAsiaTheme="minorEastAsia" w:hAnsiTheme="minorEastAsia"/>
          <w:b/>
          <w:bCs/>
          <w:spacing w:val="-3"/>
          <w:sz w:val="21"/>
          <w:szCs w:val="21"/>
        </w:rPr>
        <w:t>18.3验收程序</w:t>
      </w:r>
      <w:bookmarkEnd w:id="1340"/>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第18.3.3项补充</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项目全部完成后，承包单位向发包人提交完工申请，由发包人组织对项目进行完工验收，验收并完成整改后，承包人申请支付最后一期计量工程款。承包人按发包人的要求提交竣工资料，完成交竣工验收准备工作。</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第18.3.7项修改为:</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组织办理</w:t>
      </w:r>
      <w:proofErr w:type="gramStart"/>
      <w:r w:rsidRPr="00480CAD">
        <w:rPr>
          <w:rFonts w:asciiTheme="minorEastAsia" w:eastAsiaTheme="minorEastAsia" w:hAnsiTheme="minorEastAsia"/>
          <w:spacing w:val="2"/>
          <w:sz w:val="21"/>
          <w:szCs w:val="21"/>
        </w:rPr>
        <w:t>交(竣</w:t>
      </w:r>
      <w:proofErr w:type="gramEnd"/>
      <w:r w:rsidRPr="00480CAD">
        <w:rPr>
          <w:rFonts w:asciiTheme="minorEastAsia" w:eastAsiaTheme="minorEastAsia" w:hAnsiTheme="minorEastAsia"/>
          <w:spacing w:val="2"/>
          <w:sz w:val="21"/>
          <w:szCs w:val="21"/>
        </w:rPr>
        <w:t>)工验收和签发</w:t>
      </w:r>
      <w:proofErr w:type="gramStart"/>
      <w:r w:rsidRPr="00480CAD">
        <w:rPr>
          <w:rFonts w:asciiTheme="minorEastAsia" w:eastAsiaTheme="minorEastAsia" w:hAnsiTheme="minorEastAsia"/>
          <w:spacing w:val="2"/>
          <w:sz w:val="21"/>
          <w:szCs w:val="21"/>
        </w:rPr>
        <w:t>交(竣</w:t>
      </w:r>
      <w:proofErr w:type="gramEnd"/>
      <w:r w:rsidRPr="00480CAD">
        <w:rPr>
          <w:rFonts w:asciiTheme="minorEastAsia" w:eastAsiaTheme="minorEastAsia" w:hAnsiTheme="minorEastAsia"/>
          <w:spacing w:val="2"/>
          <w:sz w:val="21"/>
          <w:szCs w:val="21"/>
        </w:rPr>
        <w:t>)工验收证书的费用由承包人承担。</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（增加）18.7竣工文件</w:t>
      </w:r>
    </w:p>
    <w:p w:rsidR="00B47557" w:rsidRPr="00480CAD" w:rsidRDefault="00D06F74">
      <w:pPr>
        <w:spacing w:before="126" w:line="400" w:lineRule="exact"/>
        <w:ind w:left="10" w:right="63" w:firstLine="479"/>
        <w:rPr>
          <w:rFonts w:asciiTheme="minorEastAsia" w:eastAsiaTheme="minorEastAsia" w:hAnsiTheme="minorEastAsia" w:hint="default"/>
          <w:spacing w:val="2"/>
          <w:sz w:val="21"/>
          <w:szCs w:val="21"/>
        </w:rPr>
      </w:pPr>
      <w:r w:rsidRPr="00480CAD">
        <w:rPr>
          <w:rFonts w:asciiTheme="minorEastAsia" w:eastAsiaTheme="minorEastAsia" w:hAnsiTheme="minorEastAsia"/>
          <w:spacing w:val="2"/>
          <w:sz w:val="21"/>
          <w:szCs w:val="21"/>
        </w:rPr>
        <w:t>承包人应按照《公路工程竣（交）工验收办法》的相关规定，在缺陷责任期内为竣工验收补充竣工资料，并在签发缺陷责任期终止证书之前提交。工程竣工文件的立卷归档按交通部《公路工程竣工文件材料立卷归档管理办法》（</w:t>
      </w:r>
      <w:proofErr w:type="gramStart"/>
      <w:r w:rsidRPr="00480CAD">
        <w:rPr>
          <w:rFonts w:asciiTheme="minorEastAsia" w:eastAsiaTheme="minorEastAsia" w:hAnsiTheme="minorEastAsia"/>
          <w:spacing w:val="2"/>
          <w:sz w:val="21"/>
          <w:szCs w:val="21"/>
        </w:rPr>
        <w:t>交办发</w:t>
      </w:r>
      <w:proofErr w:type="gramEnd"/>
      <w:r w:rsidRPr="00480CAD">
        <w:rPr>
          <w:rFonts w:asciiTheme="minorEastAsia" w:eastAsiaTheme="minorEastAsia" w:hAnsiTheme="minorEastAsia"/>
          <w:spacing w:val="2"/>
          <w:sz w:val="21"/>
          <w:szCs w:val="21"/>
        </w:rPr>
        <w:t>[2010]382号）和广西壮族自治区公路管理局《广西公路网建设工程档案验收办法》执行。合同段中含多个项目的</w:t>
      </w:r>
      <w:proofErr w:type="gramStart"/>
      <w:r w:rsidRPr="00480CAD">
        <w:rPr>
          <w:rFonts w:asciiTheme="minorEastAsia" w:eastAsiaTheme="minorEastAsia" w:hAnsiTheme="minorEastAsia"/>
          <w:spacing w:val="2"/>
          <w:sz w:val="21"/>
          <w:szCs w:val="21"/>
        </w:rPr>
        <w:t>须每个</w:t>
      </w:r>
      <w:proofErr w:type="gramEnd"/>
      <w:r w:rsidRPr="00480CAD">
        <w:rPr>
          <w:rFonts w:asciiTheme="minorEastAsia" w:eastAsiaTheme="minorEastAsia" w:hAnsiTheme="minorEastAsia"/>
          <w:spacing w:val="2"/>
          <w:sz w:val="21"/>
          <w:szCs w:val="21"/>
        </w:rPr>
        <w:t>项目单独立卷归档。在项目实施期间，</w:t>
      </w:r>
      <w:proofErr w:type="gramStart"/>
      <w:r w:rsidRPr="00480CAD">
        <w:rPr>
          <w:rFonts w:asciiTheme="minorEastAsia" w:eastAsiaTheme="minorEastAsia" w:hAnsiTheme="minorEastAsia"/>
          <w:spacing w:val="2"/>
          <w:sz w:val="21"/>
          <w:szCs w:val="21"/>
        </w:rPr>
        <w:t>如主管</w:t>
      </w:r>
      <w:proofErr w:type="gramEnd"/>
      <w:r w:rsidRPr="00480CAD">
        <w:rPr>
          <w:rFonts w:asciiTheme="minorEastAsia" w:eastAsiaTheme="minorEastAsia" w:hAnsiTheme="minorEastAsia"/>
          <w:spacing w:val="2"/>
          <w:sz w:val="21"/>
          <w:szCs w:val="21"/>
        </w:rPr>
        <w:t>部门有新的规定，则从其规定。</w:t>
      </w:r>
    </w:p>
    <w:p w:rsidR="00B47557" w:rsidRPr="00480CAD" w:rsidRDefault="00D06F74">
      <w:pPr>
        <w:spacing w:before="79" w:line="400" w:lineRule="exact"/>
        <w:ind w:left="485"/>
        <w:outlineLvl w:val="2"/>
        <w:rPr>
          <w:rFonts w:asciiTheme="minorEastAsia" w:eastAsiaTheme="minorEastAsia" w:hAnsiTheme="minorEastAsia" w:cs="宋体" w:hint="default"/>
          <w:sz w:val="21"/>
          <w:szCs w:val="21"/>
        </w:rPr>
      </w:pPr>
      <w:bookmarkStart w:id="1341" w:name="bookmark103"/>
      <w:bookmarkStart w:id="1342" w:name="bookmark104"/>
      <w:bookmarkStart w:id="1343" w:name="_Toc221816735"/>
      <w:bookmarkEnd w:id="1341"/>
      <w:bookmarkEnd w:id="1342"/>
      <w:r w:rsidRPr="00480CAD">
        <w:rPr>
          <w:rFonts w:asciiTheme="minorEastAsia" w:eastAsiaTheme="minorEastAsia" w:hAnsiTheme="minorEastAsia"/>
          <w:b/>
          <w:bCs/>
          <w:spacing w:val="-4"/>
          <w:sz w:val="21"/>
          <w:szCs w:val="21"/>
        </w:rPr>
        <w:t>20.</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4"/>
          <w:sz w:val="21"/>
          <w:szCs w:val="21"/>
        </w:rPr>
        <w:t>保险</w:t>
      </w:r>
      <w:bookmarkEnd w:id="1343"/>
    </w:p>
    <w:p w:rsidR="00B47557" w:rsidRPr="00480CAD" w:rsidRDefault="00D06F74">
      <w:pPr>
        <w:pStyle w:val="33"/>
        <w:autoSpaceDE w:val="0"/>
        <w:autoSpaceDN w:val="0"/>
        <w:adjustRightInd w:val="0"/>
        <w:spacing w:line="400" w:lineRule="exact"/>
        <w:ind w:firstLine="480"/>
        <w:jc w:val="left"/>
        <w:rPr>
          <w:rFonts w:asciiTheme="minorEastAsia" w:eastAsiaTheme="minorEastAsia" w:hAnsiTheme="minorEastAsia" w:cs="宋体"/>
          <w:kern w:val="0"/>
          <w:szCs w:val="21"/>
          <w:lang w:val="zh-CN"/>
        </w:rPr>
      </w:pPr>
      <w:bookmarkStart w:id="1344" w:name="bookmark105"/>
      <w:bookmarkStart w:id="1345" w:name="bookmark106"/>
      <w:bookmarkEnd w:id="1344"/>
      <w:bookmarkEnd w:id="1345"/>
      <w:r w:rsidRPr="00480CAD">
        <w:rPr>
          <w:rFonts w:asciiTheme="minorEastAsia" w:eastAsiaTheme="minorEastAsia" w:hAnsiTheme="minorEastAsia" w:cs="宋体" w:hint="eastAsia"/>
          <w:b/>
          <w:bCs/>
          <w:spacing w:val="-2"/>
          <w:szCs w:val="21"/>
        </w:rPr>
        <w:t>20.1安全生产责任保险：</w:t>
      </w:r>
      <w:r w:rsidRPr="00480CAD">
        <w:rPr>
          <w:rFonts w:asciiTheme="minorEastAsia" w:eastAsiaTheme="minorEastAsia" w:hAnsiTheme="minorEastAsia" w:cs="宋体" w:hint="eastAsia"/>
          <w:kern w:val="0"/>
          <w:szCs w:val="21"/>
          <w:lang w:val="zh-CN"/>
        </w:rPr>
        <w:t>承包人须购买安全生产责任险，要求累计责任限额不低于500万元，每次事故限额不低于500万元，每人伤亡责任限额不低于100万元，每人医疗费用责任限额不低于30万元，三者财产损失赔偿限额不低于150万元，保险期限为</w:t>
      </w:r>
      <w:proofErr w:type="gramStart"/>
      <w:r w:rsidRPr="00480CAD">
        <w:rPr>
          <w:rFonts w:asciiTheme="minorEastAsia" w:eastAsiaTheme="minorEastAsia" w:hAnsiTheme="minorEastAsia" w:cs="宋体" w:hint="eastAsia"/>
          <w:kern w:val="0"/>
          <w:szCs w:val="21"/>
          <w:lang w:val="zh-CN"/>
        </w:rPr>
        <w:t>自施工</w:t>
      </w:r>
      <w:proofErr w:type="gramEnd"/>
      <w:r w:rsidRPr="00480CAD">
        <w:rPr>
          <w:rFonts w:asciiTheme="minorEastAsia" w:eastAsiaTheme="minorEastAsia" w:hAnsiTheme="minorEastAsia" w:cs="宋体" w:hint="eastAsia"/>
          <w:kern w:val="0"/>
          <w:szCs w:val="21"/>
          <w:lang w:val="zh-CN"/>
        </w:rPr>
        <w:t>队伍进场之日起至</w:t>
      </w:r>
      <w:r w:rsidRPr="00480CAD">
        <w:rPr>
          <w:rFonts w:asciiTheme="minorEastAsia" w:eastAsiaTheme="minorEastAsia" w:hAnsiTheme="minorEastAsia" w:cs="宋体" w:hint="eastAsia"/>
          <w:spacing w:val="-2"/>
          <w:szCs w:val="21"/>
        </w:rPr>
        <w:t>缺陷责任期终止证书颁发前止</w:t>
      </w:r>
      <w:r w:rsidRPr="00480CAD">
        <w:rPr>
          <w:rFonts w:asciiTheme="minorEastAsia" w:eastAsiaTheme="minorEastAsia" w:hAnsiTheme="minorEastAsia" w:cs="宋体" w:hint="eastAsia"/>
          <w:kern w:val="0"/>
          <w:szCs w:val="21"/>
          <w:lang w:val="zh-CN"/>
        </w:rPr>
        <w:t>。</w:t>
      </w:r>
    </w:p>
    <w:p w:rsidR="00B47557" w:rsidRPr="00480CAD" w:rsidRDefault="00D06F74">
      <w:pPr>
        <w:pStyle w:val="33"/>
        <w:ind w:firstLineChars="200" w:firstLine="420"/>
        <w:rPr>
          <w:rFonts w:asciiTheme="minorEastAsia" w:eastAsiaTheme="minorEastAsia" w:hAnsiTheme="minorEastAsia" w:cs="宋体"/>
          <w:kern w:val="0"/>
          <w:szCs w:val="21"/>
          <w:lang w:val="zh-CN"/>
        </w:rPr>
      </w:pPr>
      <w:r w:rsidRPr="00480CAD">
        <w:rPr>
          <w:rFonts w:asciiTheme="minorEastAsia" w:eastAsiaTheme="minorEastAsia" w:hAnsiTheme="minorEastAsia" w:cs="宋体" w:hint="eastAsia"/>
          <w:kern w:val="0"/>
          <w:szCs w:val="21"/>
          <w:lang w:val="zh-CN"/>
        </w:rPr>
        <w:t>施工合同签订后工程开工前</w:t>
      </w:r>
      <w:r w:rsidRPr="00480CAD">
        <w:rPr>
          <w:rFonts w:asciiTheme="minorEastAsia" w:eastAsiaTheme="minorEastAsia" w:hAnsiTheme="minorEastAsia" w:cs="宋体" w:hint="eastAsia"/>
          <w:b/>
          <w:bCs/>
          <w:kern w:val="0"/>
          <w:szCs w:val="21"/>
          <w:lang w:val="zh-CN"/>
        </w:rPr>
        <w:t>15</w:t>
      </w:r>
      <w:r w:rsidRPr="00480CAD">
        <w:rPr>
          <w:rFonts w:asciiTheme="minorEastAsia" w:eastAsiaTheme="minorEastAsia" w:hAnsiTheme="minorEastAsia" w:cs="宋体" w:hint="eastAsia"/>
          <w:kern w:val="0"/>
          <w:szCs w:val="21"/>
          <w:lang w:val="zh-CN"/>
        </w:rPr>
        <w:t>日，承包人必须与保险公司签订安全生产责任险的保险合同。</w:t>
      </w:r>
    </w:p>
    <w:p w:rsidR="00B47557" w:rsidRPr="00480CAD" w:rsidRDefault="00B47557">
      <w:pPr>
        <w:pStyle w:val="33"/>
        <w:rPr>
          <w:rFonts w:asciiTheme="minorEastAsia" w:eastAsiaTheme="minorEastAsia" w:hAnsiTheme="minorEastAsia" w:cs="宋体"/>
          <w:kern w:val="0"/>
          <w:szCs w:val="21"/>
          <w:lang w:val="zh-CN"/>
        </w:rPr>
      </w:pPr>
    </w:p>
    <w:p w:rsidR="00B47557" w:rsidRPr="00480CAD" w:rsidRDefault="00D06F74">
      <w:pPr>
        <w:pStyle w:val="33"/>
        <w:rPr>
          <w:rFonts w:asciiTheme="minorEastAsia" w:eastAsiaTheme="minorEastAsia" w:hAnsiTheme="minorEastAsia" w:cs="宋体"/>
          <w:szCs w:val="21"/>
        </w:rPr>
      </w:pPr>
      <w:r w:rsidRPr="00480CAD">
        <w:rPr>
          <w:rFonts w:asciiTheme="minorEastAsia" w:eastAsiaTheme="minorEastAsia" w:hAnsiTheme="minorEastAsia" w:cs="宋体"/>
          <w:b/>
          <w:bCs/>
          <w:spacing w:val="-2"/>
          <w:szCs w:val="21"/>
        </w:rPr>
        <w:t>20.2</w:t>
      </w:r>
      <w:r w:rsidRPr="00480CAD">
        <w:rPr>
          <w:rFonts w:asciiTheme="minorEastAsia" w:eastAsiaTheme="minorEastAsia" w:hAnsiTheme="minorEastAsia" w:cs="宋体"/>
          <w:b/>
          <w:bCs/>
          <w:szCs w:val="21"/>
        </w:rPr>
        <w:t>工程保险及第三者责任险</w:t>
      </w:r>
    </w:p>
    <w:p w:rsidR="00B47557" w:rsidRPr="00480CAD" w:rsidRDefault="00D06F74">
      <w:pPr>
        <w:keepNext/>
        <w:keepLines/>
        <w:spacing w:beforeLines="50" w:before="120" w:afterLines="50" w:after="120" w:line="400" w:lineRule="exact"/>
        <w:ind w:firstLine="562"/>
        <w:outlineLvl w:val="4"/>
        <w:rPr>
          <w:rFonts w:asciiTheme="minorEastAsia" w:eastAsiaTheme="minorEastAsia" w:hAnsiTheme="minorEastAsia" w:cs="宋体" w:hint="default"/>
          <w:b/>
          <w:bCs/>
          <w:sz w:val="21"/>
          <w:szCs w:val="21"/>
        </w:rPr>
      </w:pPr>
      <w:r w:rsidRPr="00480CAD">
        <w:rPr>
          <w:rFonts w:asciiTheme="minorEastAsia" w:eastAsiaTheme="minorEastAsia" w:hAnsiTheme="minorEastAsia" w:cs="宋体"/>
          <w:b/>
          <w:bCs/>
          <w:sz w:val="21"/>
          <w:szCs w:val="21"/>
        </w:rPr>
        <w:t>20.2.1工程保险</w:t>
      </w:r>
    </w:p>
    <w:p w:rsidR="00B47557" w:rsidRPr="00480CAD" w:rsidRDefault="00D06F74">
      <w:pPr>
        <w:pStyle w:val="25"/>
        <w:spacing w:line="400" w:lineRule="exact"/>
        <w:ind w:firstLineChars="200" w:firstLine="420"/>
        <w:rPr>
          <w:rFonts w:asciiTheme="minorEastAsia" w:eastAsiaTheme="minorEastAsia" w:hAnsiTheme="minorEastAsia" w:cs="宋体"/>
          <w:szCs w:val="21"/>
        </w:rPr>
      </w:pPr>
      <w:r w:rsidRPr="00480CAD">
        <w:rPr>
          <w:rFonts w:asciiTheme="minorEastAsia" w:eastAsiaTheme="minorEastAsia" w:hAnsiTheme="minorEastAsia" w:cs="宋体"/>
          <w:szCs w:val="21"/>
        </w:rPr>
        <w:t>建筑工程一切险：承包人必须足额购买并向发包人提供保单，发包人在接到保险单后，将按照保险单的费用向承包人支付。</w:t>
      </w:r>
    </w:p>
    <w:p w:rsidR="00B47557" w:rsidRPr="00480CAD" w:rsidRDefault="00D06F74">
      <w:pPr>
        <w:keepNext/>
        <w:keepLines/>
        <w:spacing w:beforeLines="50" w:before="120" w:afterLines="50" w:after="120" w:line="400" w:lineRule="exact"/>
        <w:ind w:firstLine="562"/>
        <w:outlineLvl w:val="4"/>
        <w:rPr>
          <w:rFonts w:asciiTheme="minorEastAsia" w:eastAsiaTheme="minorEastAsia" w:hAnsiTheme="minorEastAsia" w:cs="宋体" w:hint="default"/>
          <w:b/>
          <w:bCs/>
          <w:sz w:val="21"/>
          <w:szCs w:val="21"/>
        </w:rPr>
      </w:pPr>
      <w:r w:rsidRPr="00480CAD">
        <w:rPr>
          <w:rFonts w:asciiTheme="minorEastAsia" w:eastAsiaTheme="minorEastAsia" w:hAnsiTheme="minorEastAsia" w:cs="宋体"/>
          <w:b/>
          <w:bCs/>
          <w:sz w:val="21"/>
          <w:szCs w:val="21"/>
        </w:rPr>
        <w:t>20.2.2第三者责任险</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修改（2）款为：</w:t>
      </w:r>
      <w:r w:rsidRPr="00480CAD">
        <w:rPr>
          <w:rFonts w:asciiTheme="minorEastAsia" w:eastAsiaTheme="minorEastAsia" w:hAnsiTheme="minorEastAsia" w:cs="宋体"/>
          <w:spacing w:val="-2"/>
          <w:sz w:val="21"/>
          <w:szCs w:val="21"/>
        </w:rPr>
        <w:t>在缺陷责任期终止证书颁发前，</w:t>
      </w:r>
      <w:r w:rsidRPr="00480CAD">
        <w:rPr>
          <w:rFonts w:asciiTheme="minorEastAsia" w:eastAsiaTheme="minorEastAsia" w:hAnsiTheme="minorEastAsia" w:cs="宋体"/>
          <w:sz w:val="21"/>
          <w:szCs w:val="21"/>
        </w:rPr>
        <w:t>第三者</w:t>
      </w:r>
      <w:proofErr w:type="gramStart"/>
      <w:r w:rsidRPr="00480CAD">
        <w:rPr>
          <w:rFonts w:asciiTheme="minorEastAsia" w:eastAsiaTheme="minorEastAsia" w:hAnsiTheme="minorEastAsia" w:cs="宋体"/>
          <w:sz w:val="21"/>
          <w:szCs w:val="21"/>
        </w:rPr>
        <w:t>责任险由承包人</w:t>
      </w:r>
      <w:proofErr w:type="gramEnd"/>
      <w:r w:rsidRPr="00480CAD">
        <w:rPr>
          <w:rFonts w:asciiTheme="minorEastAsia" w:eastAsiaTheme="minorEastAsia" w:hAnsiTheme="minorEastAsia" w:cs="宋体"/>
          <w:sz w:val="21"/>
          <w:szCs w:val="21"/>
        </w:rPr>
        <w:t>以承包人与项目法人的名义联名投保，承包人必须足额购买并向发包人提供保单，发包人在接到保险单后，将按照保险单的费用向承包人支付。</w:t>
      </w:r>
    </w:p>
    <w:p w:rsidR="00B47557" w:rsidRPr="00480CAD" w:rsidRDefault="00D06F74">
      <w:pPr>
        <w:keepNext/>
        <w:keepLines/>
        <w:spacing w:beforeLines="50" w:before="120" w:afterLines="50" w:after="120" w:line="400" w:lineRule="exact"/>
        <w:ind w:firstLine="562"/>
        <w:outlineLvl w:val="4"/>
        <w:rPr>
          <w:rFonts w:asciiTheme="minorEastAsia" w:eastAsiaTheme="minorEastAsia" w:hAnsiTheme="minorEastAsia" w:cs="宋体" w:hint="default"/>
          <w:b/>
          <w:bCs/>
          <w:sz w:val="21"/>
          <w:szCs w:val="21"/>
        </w:rPr>
      </w:pPr>
      <w:r w:rsidRPr="00480CAD">
        <w:rPr>
          <w:rFonts w:asciiTheme="minorEastAsia" w:eastAsiaTheme="minorEastAsia" w:hAnsiTheme="minorEastAsia" w:cs="宋体"/>
          <w:b/>
          <w:bCs/>
          <w:sz w:val="21"/>
          <w:szCs w:val="21"/>
        </w:rPr>
        <w:t>20.3工伤保险</w:t>
      </w:r>
    </w:p>
    <w:p w:rsidR="00B47557" w:rsidRPr="00480CAD" w:rsidRDefault="00D06F74">
      <w:pPr>
        <w:tabs>
          <w:tab w:val="left" w:pos="1080"/>
        </w:tabs>
        <w:spacing w:line="400" w:lineRule="exact"/>
        <w:ind w:firstLine="480"/>
        <w:rPr>
          <w:rFonts w:asciiTheme="minorEastAsia" w:eastAsiaTheme="minorEastAsia" w:hAnsiTheme="minorEastAsia" w:cs="宋体" w:hint="default"/>
          <w:b/>
          <w:bCs/>
          <w:sz w:val="21"/>
          <w:szCs w:val="21"/>
        </w:rPr>
      </w:pPr>
      <w:r w:rsidRPr="00480CAD">
        <w:rPr>
          <w:rFonts w:asciiTheme="minorEastAsia" w:eastAsiaTheme="minorEastAsia" w:hAnsiTheme="minorEastAsia" w:cs="宋体"/>
          <w:sz w:val="21"/>
          <w:szCs w:val="21"/>
        </w:rPr>
        <w:t>20.3.1增加内容：</w:t>
      </w:r>
    </w:p>
    <w:p w:rsidR="00B47557" w:rsidRPr="00480CAD" w:rsidRDefault="00D06F74">
      <w:pPr>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办理保险的一切费用均由承包人承担，并包括在工程量清单的单价及</w:t>
      </w:r>
      <w:proofErr w:type="gramStart"/>
      <w:r w:rsidRPr="00480CAD">
        <w:rPr>
          <w:rFonts w:asciiTheme="minorEastAsia" w:eastAsiaTheme="minorEastAsia" w:hAnsiTheme="minorEastAsia" w:cs="宋体"/>
          <w:sz w:val="21"/>
          <w:szCs w:val="21"/>
        </w:rPr>
        <w:t>总额价</w:t>
      </w:r>
      <w:proofErr w:type="gramEnd"/>
      <w:r w:rsidRPr="00480CAD">
        <w:rPr>
          <w:rFonts w:asciiTheme="minorEastAsia" w:eastAsiaTheme="minorEastAsia" w:hAnsiTheme="minorEastAsia" w:cs="宋体"/>
          <w:sz w:val="21"/>
          <w:szCs w:val="21"/>
        </w:rPr>
        <w:t>中，发包人不单独支付。</w:t>
      </w:r>
    </w:p>
    <w:p w:rsidR="00B47557" w:rsidRPr="00480CAD" w:rsidRDefault="00D06F74">
      <w:pPr>
        <w:keepNext/>
        <w:keepLines/>
        <w:spacing w:beforeLines="50" w:before="120" w:afterLines="50" w:after="120" w:line="400" w:lineRule="exact"/>
        <w:ind w:firstLine="562"/>
        <w:outlineLvl w:val="4"/>
        <w:rPr>
          <w:rFonts w:asciiTheme="minorEastAsia" w:eastAsiaTheme="minorEastAsia" w:hAnsiTheme="minorEastAsia" w:cs="宋体" w:hint="default"/>
          <w:b/>
          <w:bCs/>
          <w:sz w:val="21"/>
          <w:szCs w:val="21"/>
        </w:rPr>
      </w:pPr>
      <w:r w:rsidRPr="00480CAD">
        <w:rPr>
          <w:rFonts w:asciiTheme="minorEastAsia" w:eastAsiaTheme="minorEastAsia" w:hAnsiTheme="minorEastAsia" w:cs="宋体"/>
          <w:b/>
          <w:bCs/>
          <w:sz w:val="21"/>
          <w:szCs w:val="21"/>
        </w:rPr>
        <w:t>20.4人身意外伤害险</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20.4.1承包人应在整个施工期间为其现场机构雇用的全部人员，投保人身意外伤害险，缴纳保险费，并要求其分包人也进行此项保险。办理保险的一切费用均由承包人承担，并包括在工程量清单的单价及</w:t>
      </w:r>
      <w:proofErr w:type="gramStart"/>
      <w:r w:rsidRPr="00480CAD">
        <w:rPr>
          <w:rFonts w:asciiTheme="minorEastAsia" w:eastAsiaTheme="minorEastAsia" w:hAnsiTheme="minorEastAsia" w:cs="宋体"/>
          <w:sz w:val="21"/>
          <w:szCs w:val="21"/>
        </w:rPr>
        <w:t>总额价</w:t>
      </w:r>
      <w:proofErr w:type="gramEnd"/>
      <w:r w:rsidRPr="00480CAD">
        <w:rPr>
          <w:rFonts w:asciiTheme="minorEastAsia" w:eastAsiaTheme="minorEastAsia" w:hAnsiTheme="minorEastAsia" w:cs="宋体"/>
          <w:sz w:val="21"/>
          <w:szCs w:val="21"/>
        </w:rPr>
        <w:t>中，发包人不单独支付。</w:t>
      </w:r>
    </w:p>
    <w:p w:rsidR="00B47557" w:rsidRPr="00480CAD" w:rsidRDefault="00D06F74">
      <w:pPr>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其中：人身意外伤害险每位被保险人的最低保险金额为</w:t>
      </w:r>
      <w:r w:rsidRPr="00480CAD">
        <w:rPr>
          <w:rFonts w:asciiTheme="minorEastAsia" w:eastAsiaTheme="minorEastAsia" w:hAnsiTheme="minorEastAsia" w:cs="宋体"/>
          <w:b/>
          <w:sz w:val="21"/>
          <w:szCs w:val="21"/>
        </w:rPr>
        <w:t>10万元</w:t>
      </w:r>
      <w:r w:rsidRPr="00480CAD">
        <w:rPr>
          <w:rFonts w:asciiTheme="minorEastAsia" w:eastAsiaTheme="minorEastAsia" w:hAnsiTheme="minorEastAsia" w:cs="宋体"/>
          <w:sz w:val="21"/>
          <w:szCs w:val="21"/>
        </w:rPr>
        <w:t>人民币，附加意外伤害</w:t>
      </w:r>
      <w:proofErr w:type="gramStart"/>
      <w:r w:rsidRPr="00480CAD">
        <w:rPr>
          <w:rFonts w:asciiTheme="minorEastAsia" w:eastAsiaTheme="minorEastAsia" w:hAnsiTheme="minorEastAsia" w:cs="宋体"/>
          <w:sz w:val="21"/>
          <w:szCs w:val="21"/>
        </w:rPr>
        <w:t>险医疗</w:t>
      </w:r>
      <w:proofErr w:type="gramEnd"/>
      <w:r w:rsidRPr="00480CAD">
        <w:rPr>
          <w:rFonts w:asciiTheme="minorEastAsia" w:eastAsiaTheme="minorEastAsia" w:hAnsiTheme="minorEastAsia" w:cs="宋体"/>
          <w:sz w:val="21"/>
          <w:szCs w:val="21"/>
        </w:rPr>
        <w:t>险的保险金额为</w:t>
      </w:r>
      <w:r w:rsidRPr="00480CAD">
        <w:rPr>
          <w:rFonts w:asciiTheme="minorEastAsia" w:eastAsiaTheme="minorEastAsia" w:hAnsiTheme="minorEastAsia" w:cs="宋体"/>
          <w:b/>
          <w:sz w:val="21"/>
          <w:szCs w:val="21"/>
        </w:rPr>
        <w:t>2万元</w:t>
      </w:r>
      <w:r w:rsidRPr="00480CAD">
        <w:rPr>
          <w:rFonts w:asciiTheme="minorEastAsia" w:eastAsiaTheme="minorEastAsia" w:hAnsiTheme="minorEastAsia" w:cs="宋体"/>
          <w:sz w:val="21"/>
          <w:szCs w:val="21"/>
        </w:rPr>
        <w:t>人民币，</w:t>
      </w:r>
      <w:proofErr w:type="gramStart"/>
      <w:r w:rsidRPr="00480CAD">
        <w:rPr>
          <w:rFonts w:asciiTheme="minorEastAsia" w:eastAsiaTheme="minorEastAsia" w:hAnsiTheme="minorEastAsia" w:cs="宋体"/>
          <w:sz w:val="21"/>
          <w:szCs w:val="21"/>
        </w:rPr>
        <w:t>每合同</w:t>
      </w:r>
      <w:proofErr w:type="gramEnd"/>
      <w:r w:rsidRPr="00480CAD">
        <w:rPr>
          <w:rFonts w:asciiTheme="minorEastAsia" w:eastAsiaTheme="minorEastAsia" w:hAnsiTheme="minorEastAsia" w:cs="宋体"/>
          <w:sz w:val="21"/>
          <w:szCs w:val="21"/>
        </w:rPr>
        <w:t>段的人身意外伤害险和附加意外伤害医疗险保险费按合同价（不含该保险费）的</w:t>
      </w:r>
      <w:r w:rsidRPr="00480CAD">
        <w:rPr>
          <w:rFonts w:asciiTheme="minorEastAsia" w:eastAsiaTheme="minorEastAsia" w:hAnsiTheme="minorEastAsia" w:cs="宋体"/>
          <w:b/>
          <w:sz w:val="21"/>
          <w:szCs w:val="21"/>
        </w:rPr>
        <w:t>3‰</w:t>
      </w:r>
      <w:r w:rsidRPr="00480CAD">
        <w:rPr>
          <w:rFonts w:asciiTheme="minorEastAsia" w:eastAsiaTheme="minorEastAsia" w:hAnsiTheme="minorEastAsia" w:cs="宋体"/>
          <w:sz w:val="21"/>
          <w:szCs w:val="21"/>
        </w:rPr>
        <w:t>计列。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w:t>
      </w:r>
      <w:proofErr w:type="gramStart"/>
      <w:r w:rsidRPr="00480CAD">
        <w:rPr>
          <w:rFonts w:asciiTheme="minorEastAsia" w:eastAsiaTheme="minorEastAsia" w:hAnsiTheme="minorEastAsia" w:cs="宋体"/>
          <w:sz w:val="21"/>
          <w:szCs w:val="21"/>
        </w:rPr>
        <w:t>自施工</w:t>
      </w:r>
      <w:proofErr w:type="gramEnd"/>
      <w:r w:rsidRPr="00480CAD">
        <w:rPr>
          <w:rFonts w:asciiTheme="minorEastAsia" w:eastAsiaTheme="minorEastAsia" w:hAnsiTheme="minorEastAsia" w:cs="宋体"/>
          <w:sz w:val="21"/>
          <w:szCs w:val="21"/>
        </w:rPr>
        <w:t>队伍进场之日起至工程通过竣工验收时止。</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施工合同签订后工程开工前</w:t>
      </w:r>
      <w:r w:rsidRPr="00480CAD">
        <w:rPr>
          <w:rFonts w:asciiTheme="minorEastAsia" w:eastAsiaTheme="minorEastAsia" w:hAnsiTheme="minorEastAsia" w:cs="宋体"/>
          <w:b/>
          <w:sz w:val="21"/>
          <w:szCs w:val="21"/>
        </w:rPr>
        <w:t>15</w:t>
      </w:r>
      <w:r w:rsidRPr="00480CAD">
        <w:rPr>
          <w:rFonts w:asciiTheme="minorEastAsia" w:eastAsiaTheme="minorEastAsia" w:hAnsiTheme="minorEastAsia" w:cs="宋体"/>
          <w:sz w:val="21"/>
          <w:szCs w:val="21"/>
        </w:rPr>
        <w:t>日，承包人必须按有关规定与保险公司签订人身意外伤害险和附加意外伤害医疗险以及其他需要投保的保险合同。</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20.5</w:t>
      </w:r>
      <w:r w:rsidRPr="00480CAD">
        <w:rPr>
          <w:rFonts w:asciiTheme="minorEastAsia" w:eastAsiaTheme="minorEastAsia" w:hAnsiTheme="minorEastAsia" w:cs="宋体"/>
          <w:b/>
          <w:bCs/>
          <w:sz w:val="21"/>
          <w:szCs w:val="21"/>
        </w:rPr>
        <w:t>其他保险</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本款约定为：</w:t>
      </w:r>
    </w:p>
    <w:p w:rsidR="00B47557" w:rsidRPr="00480CAD" w:rsidRDefault="00D06F74">
      <w:pPr>
        <w:tabs>
          <w:tab w:val="left" w:pos="1080"/>
        </w:tabs>
        <w:spacing w:line="400" w:lineRule="exact"/>
        <w:ind w:firstLine="480"/>
        <w:rPr>
          <w:rFonts w:asciiTheme="minorEastAsia" w:eastAsiaTheme="minorEastAsia" w:hAnsiTheme="minorEastAsia" w:cs="宋体" w:hint="default"/>
          <w:b/>
          <w:bCs/>
          <w:sz w:val="21"/>
          <w:szCs w:val="21"/>
        </w:rPr>
      </w:pPr>
      <w:r w:rsidRPr="00480CAD">
        <w:rPr>
          <w:rFonts w:asciiTheme="minorEastAsia" w:eastAsiaTheme="minorEastAsia" w:hAnsiTheme="minorEastAsia" w:cs="宋体"/>
          <w:sz w:val="21"/>
          <w:szCs w:val="21"/>
        </w:rPr>
        <w:t>承包人应为其施工设备等办理保险，其投保金额应足以现场重置。办理本款保险的一切费用均由承包人承担，并包括在工程量清单的单价及</w:t>
      </w:r>
      <w:proofErr w:type="gramStart"/>
      <w:r w:rsidRPr="00480CAD">
        <w:rPr>
          <w:rFonts w:asciiTheme="minorEastAsia" w:eastAsiaTheme="minorEastAsia" w:hAnsiTheme="minorEastAsia" w:cs="宋体"/>
          <w:sz w:val="21"/>
          <w:szCs w:val="21"/>
        </w:rPr>
        <w:t>总额价</w:t>
      </w:r>
      <w:proofErr w:type="gramEnd"/>
      <w:r w:rsidRPr="00480CAD">
        <w:rPr>
          <w:rFonts w:asciiTheme="minorEastAsia" w:eastAsiaTheme="minorEastAsia" w:hAnsiTheme="minorEastAsia" w:cs="宋体"/>
          <w:sz w:val="21"/>
          <w:szCs w:val="21"/>
        </w:rPr>
        <w:t>中，发包人不单独支付。</w:t>
      </w:r>
    </w:p>
    <w:p w:rsidR="00B47557" w:rsidRPr="00480CAD" w:rsidRDefault="00D06F74">
      <w:pPr>
        <w:spacing w:before="115" w:line="400" w:lineRule="exact"/>
        <w:ind w:left="485"/>
        <w:outlineLvl w:val="4"/>
        <w:rPr>
          <w:rFonts w:asciiTheme="minorEastAsia" w:eastAsiaTheme="minorEastAsia" w:hAnsiTheme="minorEastAsia" w:cs="宋体" w:hint="default"/>
          <w:sz w:val="21"/>
          <w:szCs w:val="21"/>
        </w:rPr>
      </w:pPr>
      <w:r w:rsidRPr="00480CAD">
        <w:rPr>
          <w:rFonts w:asciiTheme="minorEastAsia" w:eastAsiaTheme="minorEastAsia" w:hAnsiTheme="minorEastAsia" w:cs="宋体"/>
          <w:b/>
          <w:bCs/>
          <w:spacing w:val="-2"/>
          <w:sz w:val="21"/>
          <w:szCs w:val="21"/>
        </w:rPr>
        <w:t>20.6对各项保险的一般要求</w:t>
      </w:r>
    </w:p>
    <w:p w:rsidR="00B47557" w:rsidRPr="00480CAD" w:rsidRDefault="00D06F74">
      <w:pPr>
        <w:spacing w:before="121" w:line="400" w:lineRule="exact"/>
        <w:ind w:left="26" w:firstLine="458"/>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pacing w:val="-11"/>
          <w:sz w:val="21"/>
          <w:szCs w:val="21"/>
        </w:rPr>
        <w:t>20.6.1承包人向发包人提交各项保险生效的证据和保险单副本的期</w:t>
      </w:r>
      <w:r w:rsidRPr="00480CAD">
        <w:rPr>
          <w:rFonts w:asciiTheme="minorEastAsia" w:eastAsiaTheme="minorEastAsia" w:hAnsiTheme="minorEastAsia" w:cs="宋体"/>
          <w:spacing w:val="-9"/>
          <w:sz w:val="21"/>
          <w:szCs w:val="21"/>
        </w:rPr>
        <w:t>限：</w:t>
      </w:r>
      <w:r w:rsidRPr="00480CAD">
        <w:rPr>
          <w:rFonts w:asciiTheme="minorEastAsia" w:eastAsiaTheme="minorEastAsia" w:hAnsiTheme="minorEastAsia" w:cs="宋体"/>
          <w:sz w:val="21"/>
          <w:szCs w:val="21"/>
          <w:u w:val="single"/>
        </w:rPr>
        <w:t>施工合同签订后工程开工前14日</w:t>
      </w:r>
      <w:r w:rsidRPr="00480CAD">
        <w:rPr>
          <w:rFonts w:asciiTheme="minorEastAsia" w:eastAsiaTheme="minorEastAsia" w:hAnsiTheme="minorEastAsia" w:cs="宋体"/>
          <w:spacing w:val="-9"/>
          <w:sz w:val="21"/>
          <w:szCs w:val="21"/>
          <w:u w:val="single"/>
        </w:rPr>
        <w:t>。</w:t>
      </w:r>
    </w:p>
    <w:p w:rsidR="00B47557" w:rsidRPr="00480CAD" w:rsidRDefault="00D06F74">
      <w:pPr>
        <w:spacing w:before="78" w:line="400" w:lineRule="exact"/>
        <w:ind w:left="485"/>
        <w:outlineLvl w:val="2"/>
        <w:rPr>
          <w:rFonts w:asciiTheme="minorEastAsia" w:eastAsiaTheme="minorEastAsia" w:hAnsiTheme="minorEastAsia" w:cs="宋体" w:hint="default"/>
          <w:sz w:val="21"/>
          <w:szCs w:val="21"/>
        </w:rPr>
      </w:pPr>
      <w:bookmarkStart w:id="1346" w:name="_Toc221816736"/>
      <w:r w:rsidRPr="00480CAD">
        <w:rPr>
          <w:rFonts w:asciiTheme="minorEastAsia" w:eastAsiaTheme="minorEastAsia" w:hAnsiTheme="minorEastAsia"/>
          <w:b/>
          <w:bCs/>
          <w:spacing w:val="-4"/>
          <w:sz w:val="21"/>
          <w:szCs w:val="21"/>
        </w:rPr>
        <w:t>21.</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4"/>
          <w:sz w:val="21"/>
          <w:szCs w:val="21"/>
        </w:rPr>
        <w:t>不可抗力</w:t>
      </w:r>
      <w:bookmarkEnd w:id="1346"/>
    </w:p>
    <w:p w:rsidR="00B47557" w:rsidRPr="00480CAD" w:rsidRDefault="00D06F74">
      <w:pPr>
        <w:spacing w:before="116" w:line="400" w:lineRule="exact"/>
        <w:ind w:left="485"/>
        <w:outlineLvl w:val="2"/>
        <w:rPr>
          <w:rFonts w:asciiTheme="minorEastAsia" w:eastAsiaTheme="minorEastAsia" w:hAnsiTheme="minorEastAsia" w:cs="宋体" w:hint="default"/>
          <w:sz w:val="21"/>
          <w:szCs w:val="21"/>
        </w:rPr>
      </w:pPr>
      <w:bookmarkStart w:id="1347" w:name="_Toc221816737"/>
      <w:r w:rsidRPr="00480CAD">
        <w:rPr>
          <w:rFonts w:asciiTheme="minorEastAsia" w:eastAsiaTheme="minorEastAsia" w:hAnsiTheme="minorEastAsia"/>
          <w:b/>
          <w:bCs/>
          <w:spacing w:val="-2"/>
          <w:sz w:val="21"/>
          <w:szCs w:val="21"/>
        </w:rPr>
        <w:t xml:space="preserve">21.1  </w:t>
      </w:r>
      <w:r w:rsidRPr="00480CAD">
        <w:rPr>
          <w:rFonts w:asciiTheme="minorEastAsia" w:eastAsiaTheme="minorEastAsia" w:hAnsiTheme="minorEastAsia" w:cs="宋体"/>
          <w:b/>
          <w:bCs/>
          <w:spacing w:val="-2"/>
          <w:sz w:val="21"/>
          <w:szCs w:val="21"/>
        </w:rPr>
        <w:t>不可抗力的确认</w:t>
      </w:r>
      <w:bookmarkEnd w:id="1347"/>
    </w:p>
    <w:p w:rsidR="00B47557" w:rsidRPr="00480CAD" w:rsidRDefault="00D06F74">
      <w:pPr>
        <w:spacing w:before="126" w:line="400" w:lineRule="exact"/>
        <w:ind w:left="484"/>
        <w:outlineLvl w:val="2"/>
        <w:rPr>
          <w:rFonts w:asciiTheme="minorEastAsia" w:eastAsiaTheme="minorEastAsia" w:hAnsiTheme="minorEastAsia" w:cs="宋体" w:hint="default"/>
          <w:sz w:val="21"/>
          <w:szCs w:val="21"/>
        </w:rPr>
      </w:pPr>
      <w:bookmarkStart w:id="1348" w:name="_Toc221816738"/>
      <w:r w:rsidRPr="00480CAD">
        <w:rPr>
          <w:rFonts w:asciiTheme="minorEastAsia" w:eastAsiaTheme="minorEastAsia" w:hAnsiTheme="minorEastAsia"/>
          <w:sz w:val="21"/>
          <w:szCs w:val="21"/>
        </w:rPr>
        <w:t xml:space="preserve">21.1.1  </w:t>
      </w:r>
      <w:r w:rsidRPr="00480CAD">
        <w:rPr>
          <w:rFonts w:asciiTheme="minorEastAsia" w:eastAsiaTheme="minorEastAsia" w:hAnsiTheme="minorEastAsia" w:cs="宋体"/>
          <w:sz w:val="21"/>
          <w:szCs w:val="21"/>
        </w:rPr>
        <w:t>（</w:t>
      </w:r>
      <w:r w:rsidRPr="00480CAD">
        <w:rPr>
          <w:rFonts w:asciiTheme="minorEastAsia" w:eastAsiaTheme="minorEastAsia" w:hAnsiTheme="minorEastAsia"/>
          <w:sz w:val="21"/>
          <w:szCs w:val="21"/>
        </w:rPr>
        <w:t>5</w:t>
      </w:r>
      <w:r w:rsidRPr="00480CAD">
        <w:rPr>
          <w:rFonts w:asciiTheme="minorEastAsia" w:eastAsiaTheme="minorEastAsia" w:hAnsiTheme="minorEastAsia" w:cs="宋体"/>
          <w:sz w:val="21"/>
          <w:szCs w:val="21"/>
        </w:rPr>
        <w:t>）不可抗力的其他情形：</w:t>
      </w:r>
      <w:r w:rsidRPr="00480CAD">
        <w:rPr>
          <w:rFonts w:asciiTheme="minorEastAsia" w:eastAsiaTheme="minorEastAsia" w:hAnsiTheme="minorEastAsia" w:cs="宋体"/>
          <w:sz w:val="21"/>
          <w:szCs w:val="21"/>
          <w:u w:val="single"/>
        </w:rPr>
        <w:t xml:space="preserve">      /  </w:t>
      </w:r>
      <w:r w:rsidRPr="00480CAD">
        <w:rPr>
          <w:rFonts w:asciiTheme="minorEastAsia" w:eastAsiaTheme="minorEastAsia" w:hAnsiTheme="minorEastAsia" w:cs="宋体"/>
          <w:spacing w:val="-1"/>
          <w:sz w:val="21"/>
          <w:szCs w:val="21"/>
          <w:u w:val="single"/>
        </w:rPr>
        <w:t xml:space="preserve">     </w:t>
      </w:r>
      <w:r w:rsidRPr="00480CAD">
        <w:rPr>
          <w:rFonts w:asciiTheme="minorEastAsia" w:eastAsiaTheme="minorEastAsia" w:hAnsiTheme="minorEastAsia" w:cs="宋体"/>
          <w:spacing w:val="-1"/>
          <w:sz w:val="21"/>
          <w:szCs w:val="21"/>
        </w:rPr>
        <w:t>。</w:t>
      </w:r>
      <w:bookmarkEnd w:id="1348"/>
    </w:p>
    <w:p w:rsidR="00B47557" w:rsidRPr="00480CAD" w:rsidRDefault="00D06F74">
      <w:pPr>
        <w:spacing w:before="78" w:line="400" w:lineRule="exact"/>
        <w:ind w:left="485"/>
        <w:outlineLvl w:val="2"/>
        <w:rPr>
          <w:rFonts w:asciiTheme="minorEastAsia" w:eastAsiaTheme="minorEastAsia" w:hAnsiTheme="minorEastAsia" w:cs="宋体" w:hint="default"/>
          <w:sz w:val="21"/>
          <w:szCs w:val="21"/>
        </w:rPr>
      </w:pPr>
      <w:bookmarkStart w:id="1349" w:name="bookmark108"/>
      <w:bookmarkStart w:id="1350" w:name="bookmark107"/>
      <w:bookmarkStart w:id="1351" w:name="_Toc221816739"/>
      <w:bookmarkEnd w:id="1349"/>
      <w:bookmarkEnd w:id="1350"/>
      <w:r w:rsidRPr="00480CAD">
        <w:rPr>
          <w:rFonts w:asciiTheme="minorEastAsia" w:eastAsiaTheme="minorEastAsia" w:hAnsiTheme="minorEastAsia"/>
          <w:b/>
          <w:bCs/>
          <w:spacing w:val="-4"/>
          <w:sz w:val="21"/>
          <w:szCs w:val="21"/>
        </w:rPr>
        <w:t>22.</w:t>
      </w:r>
      <w:r w:rsidRPr="00480CAD">
        <w:rPr>
          <w:rFonts w:asciiTheme="minorEastAsia" w:eastAsiaTheme="minorEastAsia" w:hAnsiTheme="minorEastAsia"/>
          <w:b/>
          <w:bCs/>
          <w:spacing w:val="6"/>
          <w:sz w:val="21"/>
          <w:szCs w:val="21"/>
        </w:rPr>
        <w:t xml:space="preserve">  </w:t>
      </w:r>
      <w:r w:rsidRPr="00480CAD">
        <w:rPr>
          <w:rFonts w:asciiTheme="minorEastAsia" w:eastAsiaTheme="minorEastAsia" w:hAnsiTheme="minorEastAsia" w:cs="宋体"/>
          <w:b/>
          <w:bCs/>
          <w:spacing w:val="-4"/>
          <w:sz w:val="21"/>
          <w:szCs w:val="21"/>
        </w:rPr>
        <w:t>违约</w:t>
      </w:r>
      <w:bookmarkEnd w:id="1351"/>
    </w:p>
    <w:p w:rsidR="00B47557" w:rsidRPr="00480CAD" w:rsidRDefault="00D06F74">
      <w:pPr>
        <w:spacing w:before="110" w:line="400" w:lineRule="exact"/>
        <w:ind w:left="485"/>
        <w:outlineLvl w:val="2"/>
        <w:rPr>
          <w:rFonts w:asciiTheme="minorEastAsia" w:eastAsiaTheme="minorEastAsia" w:hAnsiTheme="minorEastAsia" w:cs="宋体" w:hint="default"/>
          <w:sz w:val="21"/>
          <w:szCs w:val="21"/>
        </w:rPr>
      </w:pPr>
      <w:bookmarkStart w:id="1352" w:name="_Toc221816740"/>
      <w:r w:rsidRPr="00480CAD">
        <w:rPr>
          <w:rFonts w:asciiTheme="minorEastAsia" w:eastAsiaTheme="minorEastAsia" w:hAnsiTheme="minorEastAsia"/>
          <w:b/>
          <w:bCs/>
          <w:spacing w:val="-2"/>
          <w:sz w:val="21"/>
          <w:szCs w:val="21"/>
        </w:rPr>
        <w:t xml:space="preserve">22.1  </w:t>
      </w:r>
      <w:r w:rsidRPr="00480CAD">
        <w:rPr>
          <w:rFonts w:asciiTheme="minorEastAsia" w:eastAsiaTheme="minorEastAsia" w:hAnsiTheme="minorEastAsia" w:cs="宋体"/>
          <w:b/>
          <w:bCs/>
          <w:spacing w:val="-2"/>
          <w:sz w:val="21"/>
          <w:szCs w:val="21"/>
        </w:rPr>
        <w:t>承包人违约</w:t>
      </w:r>
      <w:bookmarkEnd w:id="1352"/>
    </w:p>
    <w:p w:rsidR="00B47557" w:rsidRPr="00480CAD" w:rsidRDefault="00D06F74">
      <w:pPr>
        <w:spacing w:line="400" w:lineRule="exact"/>
        <w:ind w:firstLineChars="200" w:firstLine="422"/>
        <w:rPr>
          <w:rFonts w:asciiTheme="minorEastAsia" w:eastAsiaTheme="minorEastAsia" w:hAnsiTheme="minorEastAsia" w:cs="宋体" w:hint="default"/>
          <w:b/>
          <w:bCs/>
          <w:sz w:val="21"/>
          <w:szCs w:val="21"/>
        </w:rPr>
      </w:pPr>
      <w:bookmarkStart w:id="1353" w:name="bookmark253"/>
      <w:bookmarkEnd w:id="1353"/>
      <w:r w:rsidRPr="00480CAD">
        <w:rPr>
          <w:rFonts w:asciiTheme="minorEastAsia" w:eastAsiaTheme="minorEastAsia" w:hAnsiTheme="minorEastAsia" w:cs="宋体"/>
          <w:b/>
          <w:bCs/>
          <w:sz w:val="21"/>
          <w:szCs w:val="21"/>
        </w:rPr>
        <w:t>22.1.1承包人违约的情形</w:t>
      </w:r>
    </w:p>
    <w:p w:rsidR="00B47557" w:rsidRPr="00480CAD" w:rsidRDefault="00D06F74">
      <w:pPr>
        <w:spacing w:before="125" w:line="400" w:lineRule="exact"/>
        <w:ind w:left="476"/>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22.1.1承包人违约的情形</w:t>
      </w:r>
    </w:p>
    <w:p w:rsidR="00B47557" w:rsidRPr="00480CAD" w:rsidRDefault="00D06F74">
      <w:pPr>
        <w:spacing w:before="116" w:line="400" w:lineRule="exact"/>
        <w:ind w:left="480"/>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在履行合同过程中发生的下列情况属承包人违约：</w:t>
      </w:r>
    </w:p>
    <w:p w:rsidR="00B47557" w:rsidRPr="00480CAD" w:rsidRDefault="00D06F74">
      <w:pPr>
        <w:spacing w:before="113" w:line="400" w:lineRule="exact"/>
        <w:ind w:left="2" w:right="2" w:firstLine="489"/>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（1）承包人违反第1.7款或第4.3款的约定，私自将合同的全部或部分权利转让给其他人，或私自将合同的全部或部分义务转移给其他人；</w:t>
      </w:r>
    </w:p>
    <w:p w:rsidR="00B47557" w:rsidRPr="00480CAD" w:rsidRDefault="00D06F74">
      <w:pPr>
        <w:spacing w:before="117" w:line="400" w:lineRule="exact"/>
        <w:ind w:firstLine="492"/>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（2）承包人违反第5.3款或第6.4款的约定，未</w:t>
      </w:r>
      <w:r w:rsidRPr="00480CAD">
        <w:rPr>
          <w:rFonts w:asciiTheme="minorEastAsia" w:eastAsiaTheme="minorEastAsia" w:hAnsiTheme="minorEastAsia" w:cs="宋体"/>
          <w:spacing w:val="-1"/>
          <w:sz w:val="21"/>
          <w:szCs w:val="21"/>
        </w:rPr>
        <w:t>经咨询人（监理人）批准，私自将已按合</w:t>
      </w:r>
      <w:r w:rsidRPr="00480CAD">
        <w:rPr>
          <w:rFonts w:asciiTheme="minorEastAsia" w:eastAsiaTheme="minorEastAsia" w:hAnsiTheme="minorEastAsia" w:cs="宋体"/>
          <w:spacing w:val="1"/>
          <w:sz w:val="21"/>
          <w:szCs w:val="21"/>
        </w:rPr>
        <w:t>同约定进入养护作业场地的养护作业设备、临时设施、材料</w:t>
      </w:r>
      <w:r w:rsidRPr="00480CAD">
        <w:rPr>
          <w:rFonts w:asciiTheme="minorEastAsia" w:eastAsiaTheme="minorEastAsia" w:hAnsiTheme="minorEastAsia" w:cs="宋体"/>
          <w:sz w:val="21"/>
          <w:szCs w:val="21"/>
        </w:rPr>
        <w:t>或工程设备撤离养护作</w:t>
      </w:r>
      <w:r w:rsidRPr="00480CAD">
        <w:rPr>
          <w:rFonts w:asciiTheme="minorEastAsia" w:eastAsiaTheme="minorEastAsia" w:hAnsiTheme="minorEastAsia" w:cs="宋体"/>
          <w:spacing w:val="-3"/>
          <w:sz w:val="21"/>
          <w:szCs w:val="21"/>
        </w:rPr>
        <w:t>业场地；</w:t>
      </w:r>
    </w:p>
    <w:p w:rsidR="00B47557" w:rsidRPr="00480CAD" w:rsidRDefault="00D06F74">
      <w:pPr>
        <w:spacing w:before="114" w:line="400" w:lineRule="exact"/>
        <w:ind w:left="4" w:firstLine="487"/>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4"/>
          <w:sz w:val="21"/>
          <w:szCs w:val="21"/>
        </w:rPr>
        <w:t>（3）承包人违反第5.4款的约定使用了不合格材料或工程设备，养护质量达</w:t>
      </w:r>
      <w:r w:rsidRPr="00480CAD">
        <w:rPr>
          <w:rFonts w:asciiTheme="minorEastAsia" w:eastAsiaTheme="minorEastAsia" w:hAnsiTheme="minorEastAsia" w:cs="宋体"/>
          <w:spacing w:val="-1"/>
          <w:sz w:val="21"/>
          <w:szCs w:val="21"/>
        </w:rPr>
        <w:t>不到标准要求，又拒绝清除不合格养护工程；</w:t>
      </w:r>
    </w:p>
    <w:p w:rsidR="00B47557" w:rsidRPr="00480CAD" w:rsidRDefault="00D06F74">
      <w:pPr>
        <w:spacing w:before="117" w:line="400" w:lineRule="exact"/>
        <w:ind w:left="2" w:firstLine="489"/>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4"/>
          <w:sz w:val="21"/>
          <w:szCs w:val="21"/>
        </w:rPr>
        <w:t>（4）承包人未能按合同进度计划及时完成合同约定的工作，已造成或预</w:t>
      </w:r>
      <w:r w:rsidRPr="00480CAD">
        <w:rPr>
          <w:rFonts w:asciiTheme="minorEastAsia" w:eastAsiaTheme="minorEastAsia" w:hAnsiTheme="minorEastAsia" w:cs="宋体"/>
          <w:spacing w:val="3"/>
          <w:sz w:val="21"/>
          <w:szCs w:val="21"/>
        </w:rPr>
        <w:t>期造</w:t>
      </w:r>
      <w:r w:rsidRPr="00480CAD">
        <w:rPr>
          <w:rFonts w:asciiTheme="minorEastAsia" w:eastAsiaTheme="minorEastAsia" w:hAnsiTheme="minorEastAsia" w:cs="宋体"/>
          <w:spacing w:val="-2"/>
          <w:sz w:val="21"/>
          <w:szCs w:val="21"/>
        </w:rPr>
        <w:t>成工期延误；</w:t>
      </w:r>
    </w:p>
    <w:p w:rsidR="00B47557" w:rsidRPr="00480CAD" w:rsidRDefault="00D06F74">
      <w:pPr>
        <w:spacing w:before="111" w:line="400" w:lineRule="exact"/>
        <w:ind w:firstLine="491"/>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4"/>
          <w:sz w:val="21"/>
          <w:szCs w:val="21"/>
        </w:rPr>
        <w:t>（5）承包人在缺陷责任期内，未能对交工验收证书所列的缺陷清单的内</w:t>
      </w:r>
      <w:r w:rsidRPr="00480CAD">
        <w:rPr>
          <w:rFonts w:asciiTheme="minorEastAsia" w:eastAsiaTheme="minorEastAsia" w:hAnsiTheme="minorEastAsia" w:cs="宋体"/>
          <w:spacing w:val="3"/>
          <w:sz w:val="21"/>
          <w:szCs w:val="21"/>
        </w:rPr>
        <w:t>容或</w:t>
      </w:r>
      <w:r w:rsidRPr="00480CAD">
        <w:rPr>
          <w:rFonts w:asciiTheme="minorEastAsia" w:eastAsiaTheme="minorEastAsia" w:hAnsiTheme="minorEastAsia" w:cs="宋体"/>
          <w:sz w:val="21"/>
          <w:szCs w:val="21"/>
        </w:rPr>
        <w:t>缺陷责任期内发生的缺陷进行修复，而又拒绝</w:t>
      </w:r>
      <w:proofErr w:type="gramStart"/>
      <w:r w:rsidRPr="00480CAD">
        <w:rPr>
          <w:rFonts w:asciiTheme="minorEastAsia" w:eastAsiaTheme="minorEastAsia" w:hAnsiTheme="minorEastAsia" w:cs="宋体"/>
          <w:sz w:val="21"/>
          <w:szCs w:val="21"/>
        </w:rPr>
        <w:t>按</w:t>
      </w:r>
      <w:r w:rsidRPr="00480CAD">
        <w:rPr>
          <w:rFonts w:asciiTheme="minorEastAsia" w:eastAsiaTheme="minorEastAsia" w:hAnsiTheme="minorEastAsia" w:cs="宋体"/>
          <w:spacing w:val="-1"/>
          <w:sz w:val="21"/>
          <w:szCs w:val="21"/>
        </w:rPr>
        <w:t>咨询</w:t>
      </w:r>
      <w:proofErr w:type="gramEnd"/>
      <w:r w:rsidRPr="00480CAD">
        <w:rPr>
          <w:rFonts w:asciiTheme="minorEastAsia" w:eastAsiaTheme="minorEastAsia" w:hAnsiTheme="minorEastAsia" w:cs="宋体"/>
          <w:spacing w:val="-1"/>
          <w:sz w:val="21"/>
          <w:szCs w:val="21"/>
        </w:rPr>
        <w:t>人（监理人）</w:t>
      </w:r>
      <w:proofErr w:type="gramStart"/>
      <w:r w:rsidRPr="00480CAD">
        <w:rPr>
          <w:rFonts w:asciiTheme="minorEastAsia" w:eastAsiaTheme="minorEastAsia" w:hAnsiTheme="minorEastAsia" w:cs="宋体"/>
          <w:spacing w:val="-1"/>
          <w:sz w:val="21"/>
          <w:szCs w:val="21"/>
        </w:rPr>
        <w:t>指示再</w:t>
      </w:r>
      <w:proofErr w:type="gramEnd"/>
      <w:r w:rsidRPr="00480CAD">
        <w:rPr>
          <w:rFonts w:asciiTheme="minorEastAsia" w:eastAsiaTheme="minorEastAsia" w:hAnsiTheme="minorEastAsia" w:cs="宋体"/>
          <w:spacing w:val="-1"/>
          <w:sz w:val="21"/>
          <w:szCs w:val="21"/>
        </w:rPr>
        <w:t>进行修补；</w:t>
      </w:r>
    </w:p>
    <w:p w:rsidR="00B47557" w:rsidRPr="00480CAD" w:rsidRDefault="00D06F74">
      <w:pPr>
        <w:spacing w:before="117" w:line="400" w:lineRule="exact"/>
        <w:ind w:left="49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（6）承包人无法继续履行或明确表示不履行或实质上已停止履行合同；</w:t>
      </w:r>
    </w:p>
    <w:p w:rsidR="00B47557" w:rsidRPr="00480CAD" w:rsidRDefault="00D06F74">
      <w:pPr>
        <w:spacing w:before="113" w:line="400" w:lineRule="exact"/>
        <w:ind w:left="492"/>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2"/>
          <w:sz w:val="21"/>
          <w:szCs w:val="21"/>
        </w:rPr>
        <w:t>（7）承包人未能按期开工；</w:t>
      </w:r>
    </w:p>
    <w:p w:rsidR="00B47557" w:rsidRPr="00480CAD" w:rsidRDefault="00D06F74">
      <w:pPr>
        <w:spacing w:before="117" w:line="400" w:lineRule="exact"/>
        <w:ind w:left="12"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（8）承包人违反第4.6款或第6.3款的约定，未按承诺或未</w:t>
      </w:r>
      <w:proofErr w:type="gramStart"/>
      <w:r w:rsidRPr="00480CAD">
        <w:rPr>
          <w:rFonts w:asciiTheme="minorEastAsia" w:eastAsiaTheme="minorEastAsia" w:hAnsiTheme="minorEastAsia" w:cs="宋体"/>
          <w:sz w:val="21"/>
          <w:szCs w:val="21"/>
        </w:rPr>
        <w:t>按咨询</w:t>
      </w:r>
      <w:proofErr w:type="gramEnd"/>
      <w:r w:rsidRPr="00480CAD">
        <w:rPr>
          <w:rFonts w:asciiTheme="minorEastAsia" w:eastAsiaTheme="minorEastAsia" w:hAnsiTheme="minorEastAsia" w:cs="宋体"/>
          <w:sz w:val="21"/>
          <w:szCs w:val="21"/>
        </w:rPr>
        <w:t>人（监理人）</w:t>
      </w:r>
      <w:r w:rsidRPr="00480CAD">
        <w:rPr>
          <w:rFonts w:asciiTheme="minorEastAsia" w:eastAsiaTheme="minorEastAsia" w:hAnsiTheme="minorEastAsia" w:cs="宋体"/>
          <w:spacing w:val="-1"/>
          <w:sz w:val="21"/>
          <w:szCs w:val="21"/>
        </w:rPr>
        <w:t>的要求及</w:t>
      </w:r>
      <w:r w:rsidRPr="00480CAD">
        <w:rPr>
          <w:rFonts w:asciiTheme="minorEastAsia" w:eastAsiaTheme="minorEastAsia" w:hAnsiTheme="minorEastAsia" w:cs="宋体"/>
          <w:sz w:val="21"/>
          <w:szCs w:val="21"/>
        </w:rPr>
        <w:t>时配备称职的主要管理人员、技术骨干、专职安全生产管理人员或关键养护作业设备。</w:t>
      </w:r>
    </w:p>
    <w:p w:rsidR="00B47557" w:rsidRPr="00480CAD" w:rsidRDefault="00D06F74">
      <w:pPr>
        <w:spacing w:before="114" w:line="400" w:lineRule="exact"/>
        <w:ind w:left="5" w:firstLine="490"/>
        <w:rPr>
          <w:rFonts w:asciiTheme="minorEastAsia" w:eastAsiaTheme="minorEastAsia" w:hAnsiTheme="minorEastAsia" w:cs="宋体" w:hint="default"/>
          <w:spacing w:val="-2"/>
          <w:sz w:val="21"/>
          <w:szCs w:val="21"/>
        </w:rPr>
      </w:pPr>
      <w:r w:rsidRPr="00480CAD">
        <w:rPr>
          <w:rFonts w:asciiTheme="minorEastAsia" w:eastAsiaTheme="minorEastAsia" w:hAnsiTheme="minorEastAsia" w:cs="宋体"/>
          <w:spacing w:val="4"/>
          <w:sz w:val="21"/>
          <w:szCs w:val="21"/>
        </w:rPr>
        <w:t>（9）经咨询人（监理人）和发包人检查，发现承包人有安全问题或有违反安全管理</w:t>
      </w:r>
      <w:r w:rsidRPr="00480CAD">
        <w:rPr>
          <w:rFonts w:asciiTheme="minorEastAsia" w:eastAsiaTheme="minorEastAsia" w:hAnsiTheme="minorEastAsia" w:cs="宋体"/>
          <w:spacing w:val="3"/>
          <w:sz w:val="21"/>
          <w:szCs w:val="21"/>
        </w:rPr>
        <w:t>规章</w:t>
      </w:r>
      <w:r w:rsidRPr="00480CAD">
        <w:rPr>
          <w:rFonts w:asciiTheme="minorEastAsia" w:eastAsiaTheme="minorEastAsia" w:hAnsiTheme="minorEastAsia" w:cs="宋体"/>
          <w:spacing w:val="-2"/>
          <w:sz w:val="21"/>
          <w:szCs w:val="21"/>
        </w:rPr>
        <w:t>制度的情况；</w:t>
      </w:r>
    </w:p>
    <w:p w:rsidR="00B47557" w:rsidRPr="00480CAD" w:rsidRDefault="00D06F74">
      <w:pPr>
        <w:spacing w:line="400" w:lineRule="exact"/>
        <w:ind w:firstLineChars="200" w:firstLine="416"/>
        <w:rPr>
          <w:rFonts w:asciiTheme="minorEastAsia" w:eastAsiaTheme="minorEastAsia" w:hAnsiTheme="minorEastAsia" w:cs="宋体" w:hint="default"/>
          <w:b/>
          <w:bCs/>
          <w:spacing w:val="-2"/>
          <w:sz w:val="21"/>
          <w:szCs w:val="21"/>
        </w:rPr>
      </w:pPr>
      <w:r w:rsidRPr="00480CAD">
        <w:rPr>
          <w:rFonts w:asciiTheme="minorEastAsia" w:eastAsiaTheme="minorEastAsia" w:hAnsiTheme="minorEastAsia" w:cs="宋体"/>
          <w:spacing w:val="-1"/>
          <w:sz w:val="21"/>
          <w:szCs w:val="21"/>
        </w:rPr>
        <w:t>修改（10）</w:t>
      </w:r>
      <w:r w:rsidRPr="00480CAD">
        <w:rPr>
          <w:rFonts w:asciiTheme="minorEastAsia" w:eastAsiaTheme="minorEastAsia" w:hAnsiTheme="minorEastAsia" w:cs="宋体"/>
          <w:sz w:val="21"/>
          <w:szCs w:val="21"/>
        </w:rPr>
        <w:t>承包人在签订合同后10日内项目经理和总工未到项目现场开展工作；</w:t>
      </w:r>
    </w:p>
    <w:p w:rsidR="00B47557" w:rsidRPr="00480CAD" w:rsidRDefault="00D06F74">
      <w:pPr>
        <w:pStyle w:val="300"/>
        <w:spacing w:line="400" w:lineRule="exact"/>
        <w:ind w:firstLineChars="200" w:firstLine="420"/>
        <w:rPr>
          <w:rFonts w:asciiTheme="minorEastAsia" w:eastAsiaTheme="minorEastAsia" w:hAnsiTheme="minorEastAsia" w:cs="宋体"/>
          <w:spacing w:val="-2"/>
          <w:szCs w:val="21"/>
        </w:rPr>
      </w:pPr>
      <w:r w:rsidRPr="00480CAD">
        <w:rPr>
          <w:rFonts w:asciiTheme="minorEastAsia" w:eastAsiaTheme="minorEastAsia" w:hAnsiTheme="minorEastAsia" w:cs="宋体" w:hint="eastAsia"/>
          <w:szCs w:val="21"/>
        </w:rPr>
        <w:t>增加（11）承包人不按合同约定履行义务的其他情况。</w:t>
      </w:r>
    </w:p>
    <w:p w:rsidR="00B47557" w:rsidRPr="00480CAD" w:rsidRDefault="00D06F74">
      <w:pPr>
        <w:spacing w:before="123" w:line="400" w:lineRule="exact"/>
        <w:ind w:left="485"/>
        <w:rPr>
          <w:rFonts w:asciiTheme="minorEastAsia" w:eastAsiaTheme="minorEastAsia" w:hAnsiTheme="minorEastAsia" w:cs="宋体" w:hint="default"/>
          <w:spacing w:val="-1"/>
          <w:sz w:val="21"/>
          <w:szCs w:val="21"/>
        </w:rPr>
      </w:pPr>
      <w:r w:rsidRPr="00480CAD">
        <w:rPr>
          <w:rFonts w:asciiTheme="minorEastAsia" w:eastAsiaTheme="minorEastAsia" w:hAnsiTheme="minorEastAsia" w:cs="宋体"/>
          <w:spacing w:val="-1"/>
          <w:sz w:val="21"/>
          <w:szCs w:val="21"/>
        </w:rPr>
        <w:t>22.1.2对承包人违约的处理</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(1)</w:t>
      </w:r>
      <w:r w:rsidRPr="00480CAD">
        <w:rPr>
          <w:rFonts w:asciiTheme="minorEastAsia" w:eastAsiaTheme="minorEastAsia" w:hAnsiTheme="minorEastAsia" w:cs="宋体"/>
          <w:sz w:val="21"/>
          <w:szCs w:val="21"/>
        </w:rPr>
        <w:t>承包人发生第22.1.1⑹目约定的违约情形时，发包人可通知承包人立即解除合同</w:t>
      </w:r>
      <w:r w:rsidRPr="00480CAD">
        <w:rPr>
          <w:rFonts w:asciiTheme="minorEastAsia" w:eastAsiaTheme="minorEastAsia" w:hAnsiTheme="minorEastAsia" w:cs="宋体"/>
          <w:bCs/>
          <w:sz w:val="21"/>
          <w:szCs w:val="21"/>
        </w:rPr>
        <w:t>，并</w:t>
      </w:r>
      <w:r w:rsidRPr="00480CAD">
        <w:rPr>
          <w:rFonts w:asciiTheme="minorEastAsia" w:eastAsiaTheme="minorEastAsia" w:hAnsiTheme="minorEastAsia" w:cs="宋体"/>
          <w:sz w:val="21"/>
          <w:szCs w:val="21"/>
        </w:rPr>
        <w:t>按有关法律处理。</w:t>
      </w:r>
    </w:p>
    <w:p w:rsidR="00B47557" w:rsidRPr="00480CAD" w:rsidRDefault="00D06F74">
      <w:pPr>
        <w:spacing w:line="400" w:lineRule="exact"/>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pacing w:val="-1"/>
          <w:sz w:val="21"/>
          <w:szCs w:val="21"/>
        </w:rPr>
        <w:t>(2)</w:t>
      </w:r>
      <w:r w:rsidRPr="00480CAD">
        <w:rPr>
          <w:rFonts w:asciiTheme="minorEastAsia" w:eastAsiaTheme="minorEastAsia" w:hAnsiTheme="minorEastAsia" w:cs="宋体"/>
          <w:sz w:val="21"/>
          <w:szCs w:val="21"/>
        </w:rPr>
        <w:t>承包人发生第22.1.1⑹目约定以外的违约情形时，咨询人（监理人）可向承包人发出整改通知，要求其在指定的期限内改正。承包人应承担其违约所引起的费用增加和（或）工期延误。</w:t>
      </w:r>
    </w:p>
    <w:p w:rsidR="00B47557" w:rsidRPr="00480CAD" w:rsidRDefault="00D06F74">
      <w:pPr>
        <w:tabs>
          <w:tab w:val="left" w:pos="1080"/>
        </w:tabs>
        <w:spacing w:line="400" w:lineRule="exact"/>
        <w:ind w:firstLineChars="200" w:firstLine="420"/>
        <w:rPr>
          <w:rFonts w:asciiTheme="minorEastAsia" w:eastAsiaTheme="minorEastAsia" w:hAnsiTheme="minorEastAsia" w:cs="宋体" w:hint="default"/>
          <w:spacing w:val="-2"/>
          <w:sz w:val="21"/>
          <w:szCs w:val="21"/>
        </w:rPr>
      </w:pPr>
      <w:r w:rsidRPr="00480CAD">
        <w:rPr>
          <w:rFonts w:asciiTheme="minorEastAsia" w:eastAsiaTheme="minorEastAsia" w:hAnsiTheme="minorEastAsia" w:cs="宋体"/>
          <w:sz w:val="21"/>
          <w:szCs w:val="21"/>
        </w:rPr>
        <w:t>（3）经检查证明承包人已采取了有效措施纠正违约行为，具备复工条件的，可由咨询人（监理人）签发复工通知复工。</w:t>
      </w:r>
    </w:p>
    <w:p w:rsidR="00B47557" w:rsidRPr="00480CAD" w:rsidRDefault="00D06F74">
      <w:pPr>
        <w:spacing w:before="117" w:line="400" w:lineRule="exact"/>
        <w:ind w:left="2" w:firstLine="489"/>
        <w:rPr>
          <w:rFonts w:asciiTheme="minorEastAsia" w:eastAsiaTheme="minorEastAsia" w:hAnsiTheme="minorEastAsia" w:cs="宋体" w:hint="default"/>
          <w:spacing w:val="-1"/>
          <w:sz w:val="21"/>
          <w:szCs w:val="21"/>
        </w:rPr>
      </w:pPr>
      <w:r w:rsidRPr="00480CAD">
        <w:rPr>
          <w:rFonts w:asciiTheme="minorEastAsia" w:eastAsiaTheme="minorEastAsia" w:hAnsiTheme="minorEastAsia" w:cs="宋体"/>
          <w:spacing w:val="3"/>
          <w:sz w:val="21"/>
          <w:szCs w:val="21"/>
        </w:rPr>
        <w:t>（4）当承包人发生第22.1.1项约定的违约情况时，发包人有权向</w:t>
      </w:r>
      <w:r w:rsidRPr="00480CAD">
        <w:rPr>
          <w:rFonts w:asciiTheme="minorEastAsia" w:eastAsiaTheme="minorEastAsia" w:hAnsiTheme="minorEastAsia" w:cs="宋体"/>
          <w:spacing w:val="2"/>
          <w:sz w:val="21"/>
          <w:szCs w:val="21"/>
        </w:rPr>
        <w:t>承包人课以</w:t>
      </w:r>
      <w:r w:rsidRPr="00480CAD">
        <w:rPr>
          <w:rFonts w:asciiTheme="minorEastAsia" w:eastAsiaTheme="minorEastAsia" w:hAnsiTheme="minorEastAsia" w:cs="宋体"/>
          <w:spacing w:val="-1"/>
          <w:sz w:val="21"/>
          <w:szCs w:val="21"/>
        </w:rPr>
        <w:t>违约金，具体约定如下：</w:t>
      </w:r>
    </w:p>
    <w:p w:rsidR="00B47557" w:rsidRPr="00480CAD" w:rsidRDefault="00D06F74">
      <w:pPr>
        <w:spacing w:before="117" w:line="400" w:lineRule="exact"/>
        <w:rPr>
          <w:rFonts w:asciiTheme="minorEastAsia" w:eastAsiaTheme="minorEastAsia" w:hAnsiTheme="minorEastAsia" w:cs="宋体" w:hint="default"/>
          <w:b/>
          <w:bCs/>
          <w:spacing w:val="-1"/>
          <w:sz w:val="21"/>
          <w:szCs w:val="21"/>
        </w:rPr>
      </w:pPr>
      <w:r w:rsidRPr="00480CAD">
        <w:rPr>
          <w:rFonts w:asciiTheme="minorEastAsia" w:eastAsiaTheme="minorEastAsia" w:hAnsiTheme="minorEastAsia" w:cs="宋体"/>
          <w:b/>
          <w:bCs/>
          <w:sz w:val="21"/>
          <w:szCs w:val="21"/>
          <w:u w:val="single"/>
        </w:rPr>
        <w:t>增加：</w:t>
      </w:r>
    </w:p>
    <w:p w:rsidR="00B47557" w:rsidRPr="00480CAD" w:rsidRDefault="00D06F74">
      <w:pPr>
        <w:spacing w:before="117" w:line="400" w:lineRule="exact"/>
        <w:ind w:firstLineChars="200" w:firstLine="418"/>
        <w:rPr>
          <w:rFonts w:asciiTheme="minorEastAsia" w:eastAsiaTheme="minorEastAsia" w:hAnsiTheme="minorEastAsia" w:cs="宋体" w:hint="default"/>
          <w:b/>
          <w:bCs/>
          <w:sz w:val="21"/>
          <w:szCs w:val="21"/>
          <w:u w:val="single"/>
        </w:rPr>
      </w:pPr>
      <w:r w:rsidRPr="00480CAD">
        <w:rPr>
          <w:rFonts w:asciiTheme="minorEastAsia" w:eastAsiaTheme="minorEastAsia" w:hAnsiTheme="minorEastAsia" w:cs="宋体"/>
          <w:b/>
          <w:bCs/>
          <w:spacing w:val="-1"/>
          <w:sz w:val="21"/>
          <w:szCs w:val="21"/>
        </w:rPr>
        <w:t>（5）</w:t>
      </w:r>
      <w:r w:rsidRPr="00480CAD">
        <w:rPr>
          <w:rFonts w:asciiTheme="minorEastAsia" w:eastAsiaTheme="minorEastAsia" w:hAnsiTheme="minorEastAsia" w:cs="宋体"/>
          <w:b/>
          <w:bCs/>
          <w:sz w:val="21"/>
          <w:szCs w:val="21"/>
        </w:rPr>
        <w:t>承</w:t>
      </w:r>
      <w:r w:rsidRPr="00480CAD">
        <w:rPr>
          <w:rFonts w:asciiTheme="minorEastAsia" w:eastAsiaTheme="minorEastAsia" w:hAnsiTheme="minorEastAsia" w:cs="宋体"/>
          <w:b/>
          <w:bCs/>
          <w:sz w:val="21"/>
          <w:szCs w:val="21"/>
          <w:u w:val="single"/>
        </w:rPr>
        <w:t>包人发生第22.1.1项约定的违约情况时，无论发包人是否解除合同，发包人均有权将其违约行为上报</w:t>
      </w:r>
      <w:proofErr w:type="gramStart"/>
      <w:r w:rsidRPr="00480CAD">
        <w:rPr>
          <w:rFonts w:asciiTheme="minorEastAsia" w:eastAsiaTheme="minorEastAsia" w:hAnsiTheme="minorEastAsia" w:cs="宋体"/>
          <w:b/>
          <w:bCs/>
          <w:sz w:val="21"/>
          <w:szCs w:val="21"/>
          <w:u w:val="single"/>
        </w:rPr>
        <w:t>省级交通</w:t>
      </w:r>
      <w:proofErr w:type="gramEnd"/>
      <w:r w:rsidRPr="00480CAD">
        <w:rPr>
          <w:rFonts w:asciiTheme="minorEastAsia" w:eastAsiaTheme="minorEastAsia" w:hAnsiTheme="minorEastAsia" w:cs="宋体"/>
          <w:b/>
          <w:bCs/>
          <w:sz w:val="21"/>
          <w:szCs w:val="21"/>
          <w:u w:val="single"/>
        </w:rPr>
        <w:t>主管部门，作为不良记录纳人公路养护工程市场信用信息管理系统</w:t>
      </w:r>
      <w:r w:rsidRPr="00480CAD">
        <w:rPr>
          <w:rFonts w:asciiTheme="minorEastAsia" w:eastAsiaTheme="minorEastAsia" w:hAnsiTheme="minorEastAsia" w:cs="宋体"/>
          <w:b/>
          <w:bCs/>
          <w:sz w:val="21"/>
          <w:szCs w:val="21"/>
        </w:rPr>
        <w:t>。</w:t>
      </w:r>
    </w:p>
    <w:p w:rsidR="00B47557" w:rsidRPr="00480CAD" w:rsidRDefault="00D06F74">
      <w:pPr>
        <w:spacing w:before="117" w:line="400" w:lineRule="exact"/>
        <w:ind w:firstLineChars="100" w:firstLine="211"/>
        <w:rPr>
          <w:rFonts w:asciiTheme="minorEastAsia" w:eastAsiaTheme="minorEastAsia" w:hAnsiTheme="minorEastAsia" w:cs="宋体" w:hint="default"/>
          <w:b/>
          <w:bCs/>
          <w:sz w:val="21"/>
          <w:szCs w:val="21"/>
          <w:u w:val="single"/>
        </w:rPr>
      </w:pPr>
      <w:r w:rsidRPr="00480CAD">
        <w:rPr>
          <w:rFonts w:asciiTheme="minorEastAsia" w:eastAsiaTheme="minorEastAsia" w:hAnsiTheme="minorEastAsia" w:cs="宋体"/>
          <w:b/>
          <w:bCs/>
          <w:sz w:val="21"/>
          <w:szCs w:val="21"/>
          <w:u w:val="single"/>
        </w:rPr>
        <w:t>（6）承包人发生第22.1.1项（5）目情形，按第19.2.4款规定处理；</w:t>
      </w:r>
    </w:p>
    <w:p w:rsidR="00B47557" w:rsidRPr="00480CAD" w:rsidRDefault="00D06F74">
      <w:pPr>
        <w:tabs>
          <w:tab w:val="left" w:pos="1080"/>
        </w:tabs>
        <w:spacing w:line="400" w:lineRule="exact"/>
        <w:ind w:firstLineChars="100" w:firstLine="211"/>
        <w:rPr>
          <w:rFonts w:asciiTheme="minorEastAsia" w:eastAsiaTheme="minorEastAsia" w:hAnsiTheme="minorEastAsia" w:cs="宋体" w:hint="default"/>
          <w:b/>
          <w:bCs/>
          <w:spacing w:val="-2"/>
          <w:sz w:val="21"/>
          <w:szCs w:val="21"/>
        </w:rPr>
      </w:pPr>
      <w:r w:rsidRPr="00480CAD">
        <w:rPr>
          <w:rFonts w:asciiTheme="minorEastAsia" w:eastAsiaTheme="minorEastAsia" w:hAnsiTheme="minorEastAsia" w:cs="宋体"/>
          <w:b/>
          <w:bCs/>
          <w:sz w:val="21"/>
          <w:szCs w:val="21"/>
          <w:u w:val="single"/>
        </w:rPr>
        <w:t>（7）承包人发生第22.1.1（7）目的违约情形时，每天向发包人支付逾期开工违约金：5000元/天。逾期超过14天，发包人有权解除合同并追究承包人解除合同的违约责任。</w:t>
      </w:r>
    </w:p>
    <w:p w:rsidR="00B47557" w:rsidRPr="00480CAD" w:rsidRDefault="00D06F74">
      <w:pPr>
        <w:tabs>
          <w:tab w:val="left" w:pos="1080"/>
        </w:tabs>
        <w:spacing w:line="400" w:lineRule="exact"/>
        <w:ind w:firstLineChars="100" w:firstLine="210"/>
        <w:rPr>
          <w:rFonts w:asciiTheme="minorEastAsia" w:eastAsiaTheme="minorEastAsia" w:hAnsiTheme="minorEastAsia" w:cs="宋体" w:hint="default"/>
          <w:b/>
          <w:bCs/>
          <w:sz w:val="21"/>
          <w:szCs w:val="21"/>
          <w:u w:val="single"/>
        </w:rPr>
      </w:pPr>
      <w:r w:rsidRPr="00480CAD">
        <w:rPr>
          <w:rFonts w:asciiTheme="minorEastAsia" w:eastAsiaTheme="minorEastAsia" w:hAnsiTheme="minorEastAsia" w:cs="宋体"/>
          <w:sz w:val="21"/>
          <w:szCs w:val="21"/>
          <w:u w:val="single"/>
        </w:rPr>
        <w:t>（</w:t>
      </w:r>
      <w:r w:rsidRPr="00480CAD">
        <w:rPr>
          <w:rFonts w:asciiTheme="minorEastAsia" w:eastAsiaTheme="minorEastAsia" w:hAnsiTheme="minorEastAsia" w:cs="宋体"/>
          <w:b/>
          <w:bCs/>
          <w:sz w:val="21"/>
          <w:szCs w:val="21"/>
          <w:u w:val="single"/>
        </w:rPr>
        <w:t>8）有22.1.1.（8）</w:t>
      </w:r>
      <w:proofErr w:type="gramStart"/>
      <w:r w:rsidRPr="00480CAD">
        <w:rPr>
          <w:rFonts w:asciiTheme="minorEastAsia" w:eastAsiaTheme="minorEastAsia" w:hAnsiTheme="minorEastAsia" w:cs="宋体"/>
          <w:b/>
          <w:bCs/>
          <w:sz w:val="21"/>
          <w:szCs w:val="21"/>
          <w:u w:val="single"/>
        </w:rPr>
        <w:t>款行为</w:t>
      </w:r>
      <w:proofErr w:type="gramEnd"/>
      <w:r w:rsidRPr="00480CAD">
        <w:rPr>
          <w:rFonts w:asciiTheme="minorEastAsia" w:eastAsiaTheme="minorEastAsia" w:hAnsiTheme="minorEastAsia" w:cs="宋体"/>
          <w:b/>
          <w:bCs/>
          <w:sz w:val="21"/>
          <w:szCs w:val="21"/>
          <w:u w:val="single"/>
        </w:rPr>
        <w:t>或以下行为的，视为承包人违约，可对承包人处以以下的违约金：</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a.承包人更换主要人员的（不管是否经项目法人或咨询总负责人同意），项目经理处5万元/人次，总工（或技术负责人）处3万元/人次，其他主要人员（指结构专业工程师、路基路面专业工程师、测量工程师、计量工程师和试验工程师）处2万元/人次；</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b．项目经理或项目技术负责人未经发包人同意擅自离开工地，每天课以违约金500元／人；若虽经批准离开工地但每月在工地天数不足22天（特殊情况经咨询人（监理人）批准报发包人同意例外）的，</w:t>
      </w:r>
      <w:proofErr w:type="gramStart"/>
      <w:r w:rsidRPr="00480CAD">
        <w:rPr>
          <w:rFonts w:asciiTheme="minorEastAsia" w:eastAsiaTheme="minorEastAsia" w:hAnsiTheme="minorEastAsia" w:cs="宋体"/>
          <w:sz w:val="21"/>
          <w:szCs w:val="21"/>
          <w:u w:val="single"/>
        </w:rPr>
        <w:t>每不足</w:t>
      </w:r>
      <w:proofErr w:type="gramEnd"/>
      <w:r w:rsidRPr="00480CAD">
        <w:rPr>
          <w:rFonts w:asciiTheme="minorEastAsia" w:eastAsiaTheme="minorEastAsia" w:hAnsiTheme="minorEastAsia" w:cs="宋体"/>
          <w:sz w:val="21"/>
          <w:szCs w:val="21"/>
          <w:u w:val="single"/>
        </w:rPr>
        <w:t>一天课以违约金500元／人。其它主要技术骨干人员每月在工地天数不足22天（特殊情况经咨询人（监理人）批准报发包人同意例外）的,</w:t>
      </w:r>
      <w:proofErr w:type="gramStart"/>
      <w:r w:rsidRPr="00480CAD">
        <w:rPr>
          <w:rFonts w:asciiTheme="minorEastAsia" w:eastAsiaTheme="minorEastAsia" w:hAnsiTheme="minorEastAsia" w:cs="宋体"/>
          <w:sz w:val="21"/>
          <w:szCs w:val="21"/>
          <w:u w:val="single"/>
        </w:rPr>
        <w:t>每不足</w:t>
      </w:r>
      <w:proofErr w:type="gramEnd"/>
      <w:r w:rsidRPr="00480CAD">
        <w:rPr>
          <w:rFonts w:asciiTheme="minorEastAsia" w:eastAsiaTheme="minorEastAsia" w:hAnsiTheme="minorEastAsia" w:cs="宋体"/>
          <w:sz w:val="21"/>
          <w:szCs w:val="21"/>
          <w:u w:val="single"/>
        </w:rPr>
        <w:t>一天课以违约金300元／人；</w:t>
      </w:r>
    </w:p>
    <w:p w:rsidR="00B47557" w:rsidRPr="00480CAD" w:rsidRDefault="00D06F74">
      <w:pPr>
        <w:tabs>
          <w:tab w:val="left" w:pos="1080"/>
        </w:tabs>
        <w:spacing w:line="400" w:lineRule="exact"/>
        <w:ind w:firstLine="480"/>
        <w:rPr>
          <w:rFonts w:asciiTheme="minorEastAsia" w:eastAsiaTheme="minorEastAsia" w:hAnsiTheme="minorEastAsia" w:cs="宋体" w:hint="default"/>
          <w:spacing w:val="-2"/>
          <w:sz w:val="21"/>
          <w:szCs w:val="21"/>
        </w:rPr>
      </w:pPr>
      <w:r w:rsidRPr="00480CAD">
        <w:rPr>
          <w:rFonts w:asciiTheme="minorEastAsia" w:eastAsiaTheme="minorEastAsia" w:hAnsiTheme="minorEastAsia" w:cs="宋体"/>
          <w:sz w:val="21"/>
          <w:szCs w:val="21"/>
          <w:u w:val="single"/>
        </w:rPr>
        <w:t>c．主要设备没有按进度和合同规定承诺进场的处500元/日台。</w:t>
      </w:r>
    </w:p>
    <w:p w:rsidR="00B47557" w:rsidRPr="00480CAD" w:rsidRDefault="00D06F74">
      <w:pPr>
        <w:tabs>
          <w:tab w:val="left" w:pos="1080"/>
        </w:tabs>
        <w:spacing w:line="400" w:lineRule="exact"/>
        <w:ind w:firstLine="420"/>
        <w:rPr>
          <w:rFonts w:asciiTheme="minorEastAsia" w:eastAsiaTheme="minorEastAsia" w:hAnsiTheme="minorEastAsia" w:cs="宋体" w:hint="default"/>
          <w:b/>
          <w:bCs/>
          <w:sz w:val="21"/>
          <w:szCs w:val="21"/>
          <w:u w:val="single"/>
        </w:rPr>
      </w:pPr>
      <w:r w:rsidRPr="00480CAD">
        <w:rPr>
          <w:rFonts w:asciiTheme="minorEastAsia" w:eastAsiaTheme="minorEastAsia" w:hAnsiTheme="minorEastAsia" w:cs="宋体"/>
          <w:b/>
          <w:bCs/>
          <w:sz w:val="21"/>
          <w:szCs w:val="21"/>
          <w:u w:val="single"/>
        </w:rPr>
        <w:t>（9）有以下情形的，可对承包人处以违约金。</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a.质量管理</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(a)出现下列行为之一可处200元/（人）次。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Ⅰ分项工程（养护单元）施工现场无合格的施工责任牌；或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Ⅱ分项工程（养护单元）施工现场无其相关责任人；或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Ⅲ施工现场无基本的检测检验工具；或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Ⅳ施工现场相关责任人无检查检验记录表；或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proofErr w:type="gramStart"/>
      <w:r w:rsidRPr="00480CAD">
        <w:rPr>
          <w:rFonts w:asciiTheme="minorEastAsia" w:eastAsiaTheme="minorEastAsia" w:hAnsiTheme="minorEastAsia" w:cs="宋体"/>
          <w:sz w:val="21"/>
          <w:szCs w:val="21"/>
          <w:u w:val="single"/>
        </w:rPr>
        <w:t>Ⅴ现场</w:t>
      </w:r>
      <w:proofErr w:type="gramEnd"/>
      <w:r w:rsidRPr="00480CAD">
        <w:rPr>
          <w:rFonts w:asciiTheme="minorEastAsia" w:eastAsiaTheme="minorEastAsia" w:hAnsiTheme="minorEastAsia" w:cs="宋体"/>
          <w:sz w:val="21"/>
          <w:szCs w:val="21"/>
          <w:u w:val="single"/>
        </w:rPr>
        <w:t>已完成工作无检查记录。</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（b）出现以下行为之一，可处1000元/次。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Ⅰ　未按工序申请检验进入下一道工序的；或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Ⅱ　隐蔽工程记录文件不全；或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Ⅲ　施工试验检验频率不符合施工规范规定；或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pacing w:val="-2"/>
          <w:sz w:val="21"/>
          <w:szCs w:val="21"/>
        </w:rPr>
      </w:pPr>
      <w:r w:rsidRPr="00480CAD">
        <w:rPr>
          <w:rFonts w:asciiTheme="minorEastAsia" w:eastAsiaTheme="minorEastAsia" w:hAnsiTheme="minorEastAsia" w:cs="宋体"/>
          <w:sz w:val="21"/>
          <w:szCs w:val="21"/>
          <w:u w:val="single"/>
        </w:rPr>
        <w:t>Ⅳ　分项工程（养护单元）质量自检验收检</w:t>
      </w:r>
      <w:proofErr w:type="gramStart"/>
      <w:r w:rsidRPr="00480CAD">
        <w:rPr>
          <w:rFonts w:asciiTheme="minorEastAsia" w:eastAsiaTheme="minorEastAsia" w:hAnsiTheme="minorEastAsia" w:cs="宋体"/>
          <w:sz w:val="21"/>
          <w:szCs w:val="21"/>
          <w:u w:val="single"/>
        </w:rPr>
        <w:t>验</w:t>
      </w:r>
      <w:proofErr w:type="gramEnd"/>
      <w:r w:rsidRPr="00480CAD">
        <w:rPr>
          <w:rFonts w:asciiTheme="minorEastAsia" w:eastAsiaTheme="minorEastAsia" w:hAnsiTheme="minorEastAsia" w:cs="宋体"/>
          <w:sz w:val="21"/>
          <w:szCs w:val="21"/>
          <w:u w:val="single"/>
        </w:rPr>
        <w:t>频率不符合质量评定标准规定的。</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（c）出现以下行为之一，可处2000元/次。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Ⅰ　出现质量问题，且承包人负有直接责任的，或不能证明其履行其职责的；</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Ⅱ　发生质量事故，未按有关规定和时间向有关部门报告的；</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Ⅲ　已经施工完成的工程没有按竣工文件收集归档管理办法要求依分项工程、工序将施工作业记录、测量记录、试验检测记录及工序报验审批记录等收集归档。</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（d）出现以下行为之一，可处5000元/次。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Ⅰ　施工单位不接受质监机构监督；或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Ⅱ　出现二、三级一般质量事故，且承包人负有直接责任，或不能证明其履行其职责的；或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Ⅲ　未按规定建立合格的工地试验室（或委托第三方试验室）的；或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Ⅳ　路基土石方，路面各结构层一次单项单点实体抽查合格率为50%—70%的；或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Ⅴ　使用主要材料（钢筋、水泥、沥青、碎石、砂、砂砾等）不合格的。或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Ⅷ　已经施工完成的工程无法提供按竣工文件收集归档管理办法要求应收集的分项工程、工序的施工作业记录、测量记录、试验检测记录及工序报验审批记录等质量管理文件的。</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b．安全生产管理</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（a）出现下列行为之一可处200元/（人）次。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Ⅰ　需持证上岗人员无证上岗的；或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Ⅱ　需配戴安全防护用具作业的；或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Ⅲ　未经登记、安全培训教育上岗的。</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（b）出现下列行为之一可处500元/处次。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Ⅰ　无专职安全检查人员；或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Ⅱ　无安全生产检查日志；或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Ⅲ　作业点或危险施工路段安全标志不全；或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Ⅳ　安全标志（牌）、线（绳）不符国家规定的；或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Ⅴ　易燃易爆物品管理不符合管理要求。</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（c）出现下列行为之一可处1000元/处次。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Ⅰ　施工作业点或施工形成的危险路段无规定的安全标志；或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Ⅱ　需设安全防护设施的未按规定设置；或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Ⅲ　出现一般安全生事故负有责任的；或</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Ⅳ　发生重大安全事故不按规定报告的。</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（d）出现下列行为之一可处10000元/处次。</w:t>
      </w:r>
    </w:p>
    <w:p w:rsidR="00B47557" w:rsidRPr="00480CAD" w:rsidRDefault="00D06F74">
      <w:pPr>
        <w:tabs>
          <w:tab w:val="left" w:pos="1080"/>
        </w:tabs>
        <w:spacing w:line="400" w:lineRule="exact"/>
        <w:ind w:left="420"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出现重大安全生产事故负有责任的。</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c．文明施工与环境保护，交通通畅</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（a）路基路面施工扬尘影响交通安全的处500元/处天；</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（b）由于施工原因造成污染、破坏被群众向政府、主管单位投诉或被环保、水利部门责令整改的，处1000元/次。</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c）由于承包人原因包括不及时处理堵车造成交通堵塞，堵车30分钟至一小时的处3000元/次，堵车一小时至二小时的处5000元/次，堵车二小时以上的处每小时（不满1小时按1小时计）1万元，并建议上级主管单位进行通报。</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d．其他重要规定违约处理</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 xml:space="preserve">　有下列行为之一的处500元/人次违约金并责令承包人进行整改。</w:t>
      </w:r>
    </w:p>
    <w:p w:rsidR="00B47557" w:rsidRPr="00480CAD" w:rsidRDefault="00D06F74">
      <w:pPr>
        <w:numPr>
          <w:ilvl w:val="0"/>
          <w:numId w:val="3"/>
        </w:num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 xml:space="preserve"> 劳务人员未按规定签订聘用合同并向业主、咨询总负责人报备；或</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(b)　签订的劳务合同不符合劳动法等法规要求；或</w:t>
      </w:r>
    </w:p>
    <w:p w:rsidR="00B47557" w:rsidRPr="00480CAD" w:rsidRDefault="00D06F74">
      <w:pPr>
        <w:tabs>
          <w:tab w:val="left" w:pos="1080"/>
        </w:tabs>
        <w:spacing w:line="400" w:lineRule="exact"/>
        <w:ind w:firstLine="480"/>
        <w:rPr>
          <w:rFonts w:asciiTheme="minorEastAsia" w:eastAsiaTheme="minorEastAsia" w:hAnsiTheme="minorEastAsia" w:cs="宋体" w:hint="default"/>
          <w:sz w:val="21"/>
          <w:szCs w:val="21"/>
          <w:u w:val="single"/>
        </w:rPr>
      </w:pPr>
      <w:r w:rsidRPr="00480CAD">
        <w:rPr>
          <w:rFonts w:asciiTheme="minorEastAsia" w:eastAsiaTheme="minorEastAsia" w:hAnsiTheme="minorEastAsia" w:cs="宋体"/>
          <w:sz w:val="21"/>
          <w:szCs w:val="21"/>
          <w:u w:val="single"/>
        </w:rPr>
        <w:t>(c)　劳务人员未编入承包人施工班组，并持项目经理签发的劳务上岗证上岗。</w:t>
      </w:r>
    </w:p>
    <w:p w:rsidR="00B47557" w:rsidRPr="00480CAD" w:rsidRDefault="00D06F74">
      <w:pPr>
        <w:tabs>
          <w:tab w:val="left" w:pos="1080"/>
        </w:tabs>
        <w:spacing w:line="400" w:lineRule="exact"/>
        <w:ind w:firstLine="480"/>
        <w:rPr>
          <w:rFonts w:asciiTheme="minorEastAsia" w:eastAsiaTheme="minorEastAsia" w:hAnsiTheme="minorEastAsia" w:cs="宋体" w:hint="default"/>
          <w:b/>
          <w:bCs/>
          <w:sz w:val="21"/>
          <w:szCs w:val="21"/>
          <w:u w:val="single"/>
        </w:rPr>
      </w:pPr>
      <w:r w:rsidRPr="00480CAD">
        <w:rPr>
          <w:rFonts w:asciiTheme="minorEastAsia" w:eastAsiaTheme="minorEastAsia" w:hAnsiTheme="minorEastAsia" w:cs="宋体"/>
          <w:b/>
          <w:bCs/>
          <w:sz w:val="21"/>
          <w:szCs w:val="21"/>
          <w:u w:val="single"/>
        </w:rPr>
        <w:t>（10）上述被处的违约金在计量支付时从履约担保金中扣除，当扣除额达履约担保金总额30%时，承包人无条件进行足额补充。</w:t>
      </w:r>
    </w:p>
    <w:p w:rsidR="00B47557" w:rsidRPr="00480CAD" w:rsidRDefault="00D06F74">
      <w:pPr>
        <w:tabs>
          <w:tab w:val="left" w:pos="1080"/>
        </w:tabs>
        <w:spacing w:line="400" w:lineRule="exact"/>
        <w:ind w:firstLine="480"/>
        <w:rPr>
          <w:rFonts w:asciiTheme="minorEastAsia" w:eastAsiaTheme="minorEastAsia" w:hAnsiTheme="minorEastAsia" w:cs="宋体" w:hint="default"/>
          <w:b/>
          <w:bCs/>
          <w:sz w:val="21"/>
          <w:szCs w:val="21"/>
          <w:u w:val="single"/>
        </w:rPr>
      </w:pPr>
      <w:r w:rsidRPr="00480CAD">
        <w:rPr>
          <w:rFonts w:asciiTheme="minorEastAsia" w:eastAsiaTheme="minorEastAsia" w:hAnsiTheme="minorEastAsia" w:cs="宋体"/>
          <w:b/>
          <w:bCs/>
          <w:sz w:val="21"/>
          <w:szCs w:val="21"/>
          <w:u w:val="single"/>
        </w:rPr>
        <w:t>（11）业主（发包人）按合同进行违约处理后，并不解除承包人按照国家法规与合同应承担的责任与义务。</w:t>
      </w:r>
    </w:p>
    <w:p w:rsidR="00B47557" w:rsidRPr="00480CAD" w:rsidRDefault="00D06F74">
      <w:pPr>
        <w:spacing w:line="400" w:lineRule="exact"/>
        <w:ind w:left="485"/>
        <w:outlineLvl w:val="2"/>
        <w:rPr>
          <w:rFonts w:asciiTheme="minorEastAsia" w:eastAsiaTheme="minorEastAsia" w:hAnsiTheme="minorEastAsia" w:cs="宋体" w:hint="default"/>
          <w:sz w:val="21"/>
          <w:szCs w:val="21"/>
        </w:rPr>
      </w:pPr>
      <w:bookmarkStart w:id="1354" w:name="_Toc221816741"/>
      <w:r w:rsidRPr="00480CAD">
        <w:rPr>
          <w:rFonts w:asciiTheme="minorEastAsia" w:eastAsiaTheme="minorEastAsia" w:hAnsiTheme="minorEastAsia"/>
          <w:b/>
          <w:bCs/>
          <w:spacing w:val="-2"/>
          <w:sz w:val="21"/>
          <w:szCs w:val="21"/>
        </w:rPr>
        <w:t xml:space="preserve">22.2  </w:t>
      </w:r>
      <w:r w:rsidRPr="00480CAD">
        <w:rPr>
          <w:rFonts w:asciiTheme="minorEastAsia" w:eastAsiaTheme="minorEastAsia" w:hAnsiTheme="minorEastAsia" w:cs="宋体"/>
          <w:b/>
          <w:bCs/>
          <w:spacing w:val="-2"/>
          <w:sz w:val="21"/>
          <w:szCs w:val="21"/>
        </w:rPr>
        <w:t>发包人违约</w:t>
      </w:r>
      <w:bookmarkEnd w:id="1354"/>
    </w:p>
    <w:p w:rsidR="00B47557" w:rsidRPr="00480CAD" w:rsidRDefault="00D06F74">
      <w:pPr>
        <w:spacing w:before="125" w:line="400" w:lineRule="exact"/>
        <w:ind w:left="484"/>
        <w:outlineLvl w:val="2"/>
        <w:rPr>
          <w:rFonts w:asciiTheme="minorEastAsia" w:eastAsiaTheme="minorEastAsia" w:hAnsiTheme="minorEastAsia" w:cs="宋体" w:hint="default"/>
          <w:sz w:val="21"/>
          <w:szCs w:val="21"/>
        </w:rPr>
      </w:pPr>
      <w:bookmarkStart w:id="1355" w:name="_Toc221816742"/>
      <w:r w:rsidRPr="00480CAD">
        <w:rPr>
          <w:rFonts w:asciiTheme="minorEastAsia" w:eastAsiaTheme="minorEastAsia" w:hAnsiTheme="minorEastAsia"/>
          <w:spacing w:val="-1"/>
          <w:sz w:val="21"/>
          <w:szCs w:val="21"/>
        </w:rPr>
        <w:t xml:space="preserve">22.2.2  </w:t>
      </w:r>
      <w:r w:rsidRPr="00480CAD">
        <w:rPr>
          <w:rFonts w:asciiTheme="minorEastAsia" w:eastAsiaTheme="minorEastAsia" w:hAnsiTheme="minorEastAsia" w:cs="宋体"/>
          <w:spacing w:val="-1"/>
          <w:sz w:val="21"/>
          <w:szCs w:val="21"/>
        </w:rPr>
        <w:t>对发包人违约的处理</w:t>
      </w:r>
      <w:bookmarkEnd w:id="1355"/>
    </w:p>
    <w:p w:rsidR="00B47557" w:rsidRPr="00480CAD" w:rsidRDefault="00D06F74">
      <w:pPr>
        <w:spacing w:before="113" w:line="400" w:lineRule="exact"/>
        <w:ind w:left="10" w:right="5" w:firstLine="482"/>
        <w:outlineLvl w:val="2"/>
        <w:rPr>
          <w:rFonts w:asciiTheme="minorEastAsia" w:eastAsiaTheme="minorEastAsia" w:hAnsiTheme="minorEastAsia" w:cs="宋体" w:hint="default"/>
          <w:sz w:val="21"/>
          <w:szCs w:val="21"/>
        </w:rPr>
      </w:pPr>
      <w:bookmarkStart w:id="1356" w:name="_Toc221816743"/>
      <w:r w:rsidRPr="00480CAD">
        <w:rPr>
          <w:rFonts w:asciiTheme="minorEastAsia" w:eastAsiaTheme="minorEastAsia" w:hAnsiTheme="minorEastAsia" w:cs="宋体"/>
          <w:spacing w:val="1"/>
          <w:sz w:val="21"/>
          <w:szCs w:val="21"/>
        </w:rPr>
        <w:t>发包人无正当理由不按时返还履约保证金或质</w:t>
      </w:r>
      <w:r w:rsidRPr="00480CAD">
        <w:rPr>
          <w:rFonts w:asciiTheme="minorEastAsia" w:eastAsiaTheme="minorEastAsia" w:hAnsiTheme="minorEastAsia" w:cs="宋体"/>
          <w:sz w:val="21"/>
          <w:szCs w:val="21"/>
        </w:rPr>
        <w:t>量保证金的，发包人应向承包人</w:t>
      </w:r>
      <w:r w:rsidRPr="00480CAD">
        <w:rPr>
          <w:rFonts w:asciiTheme="minorEastAsia" w:eastAsiaTheme="minorEastAsia" w:hAnsiTheme="minorEastAsia" w:cs="宋体"/>
          <w:spacing w:val="-1"/>
          <w:sz w:val="21"/>
          <w:szCs w:val="21"/>
        </w:rPr>
        <w:t>支付的违约金如下：</w:t>
      </w:r>
      <w:r w:rsidRPr="00480CAD">
        <w:rPr>
          <w:rFonts w:asciiTheme="minorEastAsia" w:eastAsiaTheme="minorEastAsia" w:hAnsiTheme="minorEastAsia" w:cs="宋体"/>
          <w:spacing w:val="-1"/>
          <w:sz w:val="21"/>
          <w:szCs w:val="21"/>
          <w:u w:val="single"/>
        </w:rPr>
        <w:t xml:space="preserve">  /  </w:t>
      </w:r>
      <w:r w:rsidRPr="00480CAD">
        <w:rPr>
          <w:rFonts w:asciiTheme="minorEastAsia" w:eastAsiaTheme="minorEastAsia" w:hAnsiTheme="minorEastAsia" w:cs="宋体"/>
          <w:spacing w:val="-1"/>
          <w:sz w:val="21"/>
          <w:szCs w:val="21"/>
        </w:rPr>
        <w:t>。</w:t>
      </w:r>
      <w:bookmarkEnd w:id="1356"/>
    </w:p>
    <w:bookmarkEnd w:id="1230"/>
    <w:p w:rsidR="00B47557" w:rsidRPr="00480CAD" w:rsidRDefault="00D06F74">
      <w:pPr>
        <w:spacing w:line="400" w:lineRule="exact"/>
        <w:ind w:left="476"/>
        <w:rPr>
          <w:rFonts w:asciiTheme="minorEastAsia" w:eastAsiaTheme="minorEastAsia" w:hAnsiTheme="minorEastAsia" w:cs="宋体" w:hint="default"/>
          <w:sz w:val="21"/>
          <w:szCs w:val="21"/>
        </w:rPr>
      </w:pPr>
      <w:r w:rsidRPr="00480CAD">
        <w:rPr>
          <w:rFonts w:asciiTheme="minorEastAsia" w:eastAsiaTheme="minorEastAsia" w:hAnsiTheme="minorEastAsia"/>
          <w:spacing w:val="-1"/>
          <w:sz w:val="21"/>
          <w:szCs w:val="21"/>
        </w:rPr>
        <w:t>22.2.5</w:t>
      </w:r>
      <w:r w:rsidRPr="00480CAD">
        <w:rPr>
          <w:rFonts w:asciiTheme="minorEastAsia" w:eastAsiaTheme="minorEastAsia" w:hAnsiTheme="minorEastAsia" w:cs="宋体"/>
          <w:spacing w:val="-1"/>
          <w:sz w:val="21"/>
          <w:szCs w:val="21"/>
        </w:rPr>
        <w:t>解除合同后的承包人撤离</w:t>
      </w:r>
    </w:p>
    <w:p w:rsidR="00B47557" w:rsidRPr="00480CAD" w:rsidRDefault="00D06F74">
      <w:pPr>
        <w:spacing w:before="113" w:line="400" w:lineRule="exact"/>
        <w:ind w:left="10" w:right="2" w:firstLine="482"/>
        <w:rPr>
          <w:rFonts w:asciiTheme="minorEastAsia" w:eastAsiaTheme="minorEastAsia" w:hAnsiTheme="minorEastAsia" w:cs="宋体" w:hint="default"/>
          <w:spacing w:val="-1"/>
          <w:sz w:val="21"/>
          <w:szCs w:val="21"/>
          <w:u w:val="single"/>
        </w:rPr>
      </w:pPr>
      <w:r w:rsidRPr="00480CAD">
        <w:rPr>
          <w:rFonts w:asciiTheme="minorEastAsia" w:eastAsiaTheme="minorEastAsia" w:hAnsiTheme="minorEastAsia" w:cs="宋体"/>
          <w:sz w:val="21"/>
          <w:szCs w:val="21"/>
        </w:rPr>
        <w:t>（修改）因发包人违约而解除合同后，承包人应妥善做好已养护项目和已购材料、设备</w:t>
      </w:r>
      <w:r w:rsidRPr="00480CAD">
        <w:rPr>
          <w:rFonts w:asciiTheme="minorEastAsia" w:eastAsiaTheme="minorEastAsia" w:hAnsiTheme="minorEastAsia" w:cs="宋体"/>
          <w:spacing w:val="1"/>
          <w:sz w:val="21"/>
          <w:szCs w:val="21"/>
        </w:rPr>
        <w:t>的保护工作，按发包人要求将承包人设备和人员撤出养</w:t>
      </w:r>
      <w:r w:rsidRPr="00480CAD">
        <w:rPr>
          <w:rFonts w:asciiTheme="minorEastAsia" w:eastAsiaTheme="minorEastAsia" w:hAnsiTheme="minorEastAsia" w:cs="宋体"/>
          <w:sz w:val="21"/>
          <w:szCs w:val="21"/>
        </w:rPr>
        <w:t>护作业场地。承包人撤出养</w:t>
      </w:r>
      <w:r w:rsidRPr="00480CAD">
        <w:rPr>
          <w:rFonts w:asciiTheme="minorEastAsia" w:eastAsiaTheme="minorEastAsia" w:hAnsiTheme="minorEastAsia" w:cs="宋体"/>
          <w:spacing w:val="-1"/>
          <w:sz w:val="21"/>
          <w:szCs w:val="21"/>
        </w:rPr>
        <w:t>护作业场地应遵守第</w:t>
      </w:r>
      <w:bookmarkStart w:id="1357" w:name="OLE_LINK29"/>
      <w:bookmarkStart w:id="1358" w:name="OLE_LINK30"/>
      <w:r w:rsidRPr="00480CAD">
        <w:rPr>
          <w:rFonts w:asciiTheme="minorEastAsia" w:eastAsiaTheme="minorEastAsia" w:hAnsiTheme="minorEastAsia" w:cs="宋体"/>
          <w:spacing w:val="-32"/>
          <w:sz w:val="21"/>
          <w:szCs w:val="21"/>
        </w:rPr>
        <w:t>18.5.1</w:t>
      </w:r>
      <w:bookmarkEnd w:id="1357"/>
      <w:bookmarkEnd w:id="1358"/>
      <w:r w:rsidRPr="00480CAD">
        <w:rPr>
          <w:rFonts w:asciiTheme="minorEastAsia" w:eastAsiaTheme="minorEastAsia" w:hAnsiTheme="minorEastAsia" w:cs="宋体"/>
          <w:spacing w:val="-1"/>
          <w:sz w:val="21"/>
          <w:szCs w:val="21"/>
        </w:rPr>
        <w:t>款的约定，发包人应为承包人撤出提供必</w:t>
      </w:r>
      <w:r w:rsidRPr="00480CAD">
        <w:rPr>
          <w:rFonts w:asciiTheme="minorEastAsia" w:eastAsiaTheme="minorEastAsia" w:hAnsiTheme="minorEastAsia" w:cs="宋体"/>
          <w:spacing w:val="-2"/>
          <w:sz w:val="21"/>
          <w:szCs w:val="21"/>
        </w:rPr>
        <w:t>要条件。</w:t>
      </w:r>
    </w:p>
    <w:p w:rsidR="00B47557" w:rsidRPr="00480CAD" w:rsidRDefault="00B47557">
      <w:pPr>
        <w:spacing w:line="400" w:lineRule="exact"/>
        <w:outlineLvl w:val="2"/>
        <w:rPr>
          <w:rFonts w:asciiTheme="minorEastAsia" w:eastAsiaTheme="minorEastAsia" w:hAnsiTheme="minorEastAsia" w:cs="宋体" w:hint="default"/>
          <w:sz w:val="19"/>
          <w:szCs w:val="19"/>
        </w:rPr>
        <w:sectPr w:rsidR="00B47557" w:rsidRPr="00480CAD">
          <w:headerReference w:type="default" r:id="rId47"/>
          <w:footerReference w:type="default" r:id="rId48"/>
          <w:pgSz w:w="11907" w:h="16838"/>
          <w:pgMar w:top="516" w:right="1281" w:bottom="1195" w:left="1298" w:header="1134" w:footer="1017" w:gutter="0"/>
          <w:cols w:space="720"/>
          <w:docGrid w:linePitch="326"/>
        </w:sectPr>
      </w:pPr>
    </w:p>
    <w:p w:rsidR="00B47557" w:rsidRPr="00480CAD" w:rsidRDefault="00B47557">
      <w:pPr>
        <w:tabs>
          <w:tab w:val="left" w:pos="1080"/>
        </w:tabs>
        <w:spacing w:line="400" w:lineRule="exact"/>
        <w:ind w:firstLine="482"/>
        <w:jc w:val="center"/>
        <w:rPr>
          <w:rFonts w:asciiTheme="minorEastAsia" w:eastAsiaTheme="minorEastAsia" w:hAnsiTheme="minorEastAsia" w:cs="宋体" w:hint="default"/>
          <w:b/>
        </w:rPr>
      </w:pPr>
    </w:p>
    <w:p w:rsidR="00B47557" w:rsidRPr="00480CAD" w:rsidRDefault="00D06F74">
      <w:pPr>
        <w:pStyle w:val="1"/>
        <w:spacing w:line="400" w:lineRule="exact"/>
        <w:ind w:left="0"/>
        <w:jc w:val="center"/>
        <w:rPr>
          <w:rFonts w:asciiTheme="minorEastAsia" w:eastAsiaTheme="minorEastAsia" w:hAnsiTheme="minorEastAsia" w:cs="宋体"/>
          <w:b/>
          <w:bCs/>
          <w:sz w:val="44"/>
          <w:szCs w:val="44"/>
        </w:rPr>
      </w:pPr>
      <w:bookmarkStart w:id="1359" w:name="_Toc221816744"/>
      <w:bookmarkStart w:id="1360" w:name="_Toc514759061"/>
      <w:bookmarkStart w:id="1361" w:name="_Toc191480683"/>
      <w:r w:rsidRPr="00480CAD">
        <w:rPr>
          <w:rFonts w:asciiTheme="minorEastAsia" w:eastAsiaTheme="minorEastAsia" w:hAnsiTheme="minorEastAsia" w:cs="宋体"/>
          <w:b/>
          <w:bCs/>
          <w:sz w:val="44"/>
          <w:szCs w:val="44"/>
        </w:rPr>
        <w:t>第四章</w:t>
      </w:r>
      <w:r w:rsidRPr="00480CAD">
        <w:rPr>
          <w:rFonts w:asciiTheme="minorEastAsia" w:eastAsiaTheme="minorEastAsia" w:hAnsiTheme="minorEastAsia" w:cs="宋体"/>
          <w:b/>
          <w:bCs/>
          <w:sz w:val="44"/>
          <w:szCs w:val="44"/>
        </w:rPr>
        <w:tab/>
        <w:t>图纸</w:t>
      </w:r>
      <w:bookmarkEnd w:id="1359"/>
      <w:bookmarkEnd w:id="1360"/>
      <w:bookmarkEnd w:id="1361"/>
    </w:p>
    <w:p w:rsidR="00B47557" w:rsidRPr="00480CAD" w:rsidRDefault="00B47557">
      <w:pPr>
        <w:pStyle w:val="a7"/>
        <w:kinsoku w:val="0"/>
        <w:overflowPunct w:val="0"/>
        <w:spacing w:line="400" w:lineRule="exact"/>
        <w:ind w:left="0"/>
        <w:rPr>
          <w:rFonts w:asciiTheme="minorEastAsia" w:eastAsiaTheme="minorEastAsia" w:hAnsiTheme="minorEastAsia" w:cs="宋体"/>
          <w:sz w:val="21"/>
          <w:szCs w:val="21"/>
        </w:rPr>
      </w:pPr>
    </w:p>
    <w:p w:rsidR="00B47557" w:rsidRPr="00480CAD" w:rsidRDefault="00B47557">
      <w:pPr>
        <w:kinsoku w:val="0"/>
        <w:overflowPunct w:val="0"/>
        <w:spacing w:before="112" w:line="400" w:lineRule="exact"/>
        <w:ind w:left="3" w:right="2" w:firstLine="495"/>
        <w:outlineLvl w:val="2"/>
        <w:rPr>
          <w:rFonts w:asciiTheme="minorEastAsia" w:eastAsiaTheme="minorEastAsia" w:hAnsiTheme="minorEastAsia" w:cs="宋体" w:hint="default"/>
          <w:spacing w:val="-3"/>
          <w:szCs w:val="24"/>
        </w:rPr>
      </w:pPr>
    </w:p>
    <w:p w:rsidR="00B47557" w:rsidRPr="00480CAD" w:rsidRDefault="00B47557">
      <w:pPr>
        <w:kinsoku w:val="0"/>
        <w:overflowPunct w:val="0"/>
        <w:spacing w:before="112" w:line="307" w:lineRule="auto"/>
        <w:ind w:left="3" w:right="2" w:firstLine="495"/>
        <w:outlineLvl w:val="2"/>
        <w:rPr>
          <w:rFonts w:asciiTheme="minorEastAsia" w:eastAsiaTheme="minorEastAsia" w:hAnsiTheme="minorEastAsia" w:cs="宋体" w:hint="default"/>
          <w:spacing w:val="-3"/>
          <w:szCs w:val="24"/>
        </w:rPr>
      </w:pPr>
    </w:p>
    <w:p w:rsidR="00B47557" w:rsidRPr="00480CAD" w:rsidRDefault="00D06F74">
      <w:pPr>
        <w:kinsoku w:val="0"/>
        <w:overflowPunct w:val="0"/>
        <w:autoSpaceDE/>
        <w:autoSpaceDN/>
        <w:adjustRightInd/>
        <w:spacing w:line="400" w:lineRule="exact"/>
        <w:ind w:firstLineChars="200" w:firstLine="562"/>
        <w:rPr>
          <w:rFonts w:asciiTheme="minorEastAsia" w:eastAsiaTheme="minorEastAsia" w:hAnsiTheme="minorEastAsia" w:cs="宋体" w:hint="default"/>
          <w:b/>
          <w:bCs/>
          <w:sz w:val="28"/>
          <w:szCs w:val="28"/>
        </w:rPr>
      </w:pPr>
      <w:r w:rsidRPr="00480CAD">
        <w:rPr>
          <w:rFonts w:asciiTheme="minorEastAsia" w:eastAsiaTheme="minorEastAsia" w:hAnsiTheme="minorEastAsia" w:cs="宋体"/>
          <w:b/>
          <w:bCs/>
          <w:sz w:val="28"/>
          <w:szCs w:val="28"/>
        </w:rPr>
        <w:t>图纸（另册发放）</w:t>
      </w:r>
    </w:p>
    <w:p w:rsidR="00B47557" w:rsidRPr="00480CAD" w:rsidRDefault="00B47557">
      <w:pPr>
        <w:pStyle w:val="1"/>
        <w:ind w:left="0" w:firstLineChars="700" w:firstLine="3092"/>
        <w:rPr>
          <w:rFonts w:asciiTheme="minorEastAsia" w:eastAsiaTheme="minorEastAsia" w:hAnsiTheme="minorEastAsia" w:cs="宋体"/>
          <w:b/>
          <w:bCs/>
          <w:sz w:val="44"/>
          <w:szCs w:val="44"/>
        </w:rPr>
      </w:pPr>
      <w:bookmarkStart w:id="1362" w:name="bookmark36"/>
      <w:bookmarkStart w:id="1363" w:name="第五章__技术规范"/>
      <w:bookmarkStart w:id="1364" w:name="_Toc191480684"/>
      <w:bookmarkStart w:id="1365" w:name="_Toc514759062"/>
      <w:bookmarkEnd w:id="1362"/>
      <w:bookmarkEnd w:id="1363"/>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B47557">
      <w:pPr>
        <w:pStyle w:val="1"/>
        <w:ind w:left="0" w:firstLineChars="700" w:firstLine="3092"/>
        <w:rPr>
          <w:rFonts w:asciiTheme="minorEastAsia" w:eastAsiaTheme="minorEastAsia" w:hAnsiTheme="minorEastAsia" w:cs="宋体"/>
          <w:b/>
          <w:bCs/>
          <w:sz w:val="44"/>
          <w:szCs w:val="44"/>
        </w:rPr>
      </w:pPr>
    </w:p>
    <w:p w:rsidR="00B47557" w:rsidRPr="00480CAD" w:rsidRDefault="00D06F74">
      <w:pPr>
        <w:pStyle w:val="1"/>
        <w:numPr>
          <w:ilvl w:val="0"/>
          <w:numId w:val="4"/>
        </w:numPr>
        <w:ind w:left="0" w:firstLineChars="700" w:firstLine="3092"/>
        <w:rPr>
          <w:rFonts w:asciiTheme="minorEastAsia" w:eastAsiaTheme="minorEastAsia" w:hAnsiTheme="minorEastAsia" w:cs="宋体"/>
          <w:b/>
          <w:bCs/>
          <w:sz w:val="44"/>
          <w:szCs w:val="44"/>
        </w:rPr>
      </w:pPr>
      <w:r w:rsidRPr="00480CAD">
        <w:rPr>
          <w:rFonts w:asciiTheme="minorEastAsia" w:eastAsiaTheme="minorEastAsia" w:hAnsiTheme="minorEastAsia" w:cs="宋体" w:hint="eastAsia"/>
          <w:b/>
          <w:bCs/>
          <w:sz w:val="44"/>
          <w:szCs w:val="44"/>
        </w:rPr>
        <w:t xml:space="preserve"> </w:t>
      </w:r>
      <w:bookmarkStart w:id="1366" w:name="_Toc221816745"/>
      <w:r w:rsidRPr="00480CAD">
        <w:rPr>
          <w:rFonts w:asciiTheme="minorEastAsia" w:eastAsiaTheme="minorEastAsia" w:hAnsiTheme="minorEastAsia" w:cs="宋体"/>
          <w:b/>
          <w:bCs/>
          <w:sz w:val="44"/>
          <w:szCs w:val="44"/>
        </w:rPr>
        <w:t>技术规范</w:t>
      </w:r>
      <w:bookmarkEnd w:id="1364"/>
      <w:bookmarkEnd w:id="1365"/>
      <w:bookmarkEnd w:id="1366"/>
    </w:p>
    <w:p w:rsidR="00B47557" w:rsidRPr="00480CAD" w:rsidRDefault="00B47557">
      <w:pPr>
        <w:rPr>
          <w:rFonts w:asciiTheme="minorEastAsia" w:eastAsiaTheme="minorEastAsia" w:hAnsiTheme="minorEastAsia" w:cs="宋体" w:hint="default"/>
          <w:b/>
          <w:bCs/>
          <w:sz w:val="44"/>
          <w:szCs w:val="44"/>
        </w:rPr>
      </w:pPr>
    </w:p>
    <w:p w:rsidR="00B47557" w:rsidRPr="00480CAD" w:rsidRDefault="00B47557">
      <w:pPr>
        <w:rPr>
          <w:rFonts w:asciiTheme="minorEastAsia" w:eastAsiaTheme="minorEastAsia" w:hAnsiTheme="minorEastAsia" w:cs="宋体" w:hint="default"/>
          <w:b/>
          <w:bCs/>
          <w:sz w:val="44"/>
          <w:szCs w:val="44"/>
        </w:rPr>
      </w:pPr>
    </w:p>
    <w:p w:rsidR="00B47557" w:rsidRPr="00480CAD" w:rsidRDefault="00D06F74">
      <w:pPr>
        <w:spacing w:line="400" w:lineRule="exact"/>
        <w:ind w:firstLineChars="200" w:firstLine="562"/>
        <w:rPr>
          <w:rFonts w:asciiTheme="minorEastAsia" w:eastAsiaTheme="minorEastAsia" w:hAnsiTheme="minorEastAsia" w:cs="宋体" w:hint="default"/>
          <w:b/>
          <w:bCs/>
          <w:sz w:val="28"/>
          <w:szCs w:val="28"/>
        </w:rPr>
      </w:pPr>
      <w:bookmarkStart w:id="1367" w:name="bookmark295"/>
      <w:bookmarkStart w:id="1368" w:name="bookmark290"/>
      <w:bookmarkEnd w:id="1367"/>
      <w:bookmarkEnd w:id="1368"/>
      <w:r w:rsidRPr="00480CAD">
        <w:rPr>
          <w:rFonts w:asciiTheme="minorEastAsia" w:eastAsiaTheme="minorEastAsia" w:hAnsiTheme="minorEastAsia" w:cs="宋体"/>
          <w:b/>
          <w:bCs/>
          <w:sz w:val="28"/>
          <w:szCs w:val="28"/>
        </w:rPr>
        <w:t>本章技术规范采用交通运输部办公厅关于印发</w:t>
      </w:r>
      <w:bookmarkStart w:id="1369" w:name="OLE_LINK5"/>
      <w:r w:rsidRPr="00480CAD">
        <w:rPr>
          <w:rFonts w:asciiTheme="minorEastAsia" w:eastAsiaTheme="minorEastAsia" w:hAnsiTheme="minorEastAsia" w:cs="宋体"/>
          <w:b/>
          <w:bCs/>
          <w:sz w:val="28"/>
          <w:szCs w:val="28"/>
        </w:rPr>
        <w:t>《公路养护项目合同范本》的通知（交办公路函〔2025〕1819号）中</w:t>
      </w:r>
      <w:bookmarkEnd w:id="1369"/>
      <w:r w:rsidRPr="00480CAD">
        <w:rPr>
          <w:rFonts w:asciiTheme="minorEastAsia" w:eastAsiaTheme="minorEastAsia" w:hAnsiTheme="minorEastAsia" w:cs="宋体"/>
          <w:b/>
          <w:bCs/>
          <w:sz w:val="28"/>
          <w:szCs w:val="28"/>
        </w:rPr>
        <w:t>的“技术规范”，增加技术规范专用条款。</w:t>
      </w:r>
    </w:p>
    <w:p w:rsidR="00B47557" w:rsidRPr="00480CAD" w:rsidRDefault="00B47557">
      <w:pPr>
        <w:spacing w:line="380" w:lineRule="atLeast"/>
        <w:ind w:firstLineChars="250" w:firstLine="400"/>
        <w:rPr>
          <w:rFonts w:asciiTheme="minorEastAsia" w:eastAsiaTheme="minorEastAsia" w:hAnsiTheme="minorEastAsia" w:cs="宋体" w:hint="default"/>
          <w:sz w:val="16"/>
        </w:rPr>
      </w:pPr>
    </w:p>
    <w:p w:rsidR="00B47557" w:rsidRPr="00480CAD" w:rsidRDefault="00B47557">
      <w:pPr>
        <w:pStyle w:val="1"/>
        <w:rPr>
          <w:rFonts w:asciiTheme="minorEastAsia" w:eastAsiaTheme="minorEastAsia" w:hAnsiTheme="minorEastAsia" w:cs="宋体"/>
          <w:b/>
          <w:sz w:val="32"/>
          <w:szCs w:val="22"/>
        </w:rPr>
      </w:pPr>
      <w:bookmarkStart w:id="1370" w:name="第六章__工程量清单报价说明"/>
      <w:bookmarkStart w:id="1371" w:name="bookmark37"/>
      <w:bookmarkStart w:id="1372" w:name="_Toc514759063"/>
      <w:bookmarkStart w:id="1373" w:name="_Toc191480692"/>
      <w:bookmarkEnd w:id="1370"/>
      <w:bookmarkEnd w:id="1371"/>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pStyle w:val="1"/>
        <w:rPr>
          <w:rFonts w:asciiTheme="minorEastAsia" w:eastAsiaTheme="minorEastAsia" w:hAnsiTheme="minorEastAsia" w:cs="宋体"/>
          <w:b/>
          <w:sz w:val="32"/>
          <w:szCs w:val="22"/>
        </w:rPr>
      </w:pPr>
    </w:p>
    <w:p w:rsidR="00B47557" w:rsidRPr="00480CAD" w:rsidRDefault="00B47557">
      <w:pPr>
        <w:rPr>
          <w:rFonts w:asciiTheme="minorEastAsia" w:eastAsiaTheme="minorEastAsia" w:hAnsiTheme="minorEastAsia" w:cs="宋体" w:hint="default"/>
          <w:b/>
          <w:sz w:val="32"/>
          <w:szCs w:val="22"/>
        </w:rPr>
      </w:pPr>
    </w:p>
    <w:p w:rsidR="00B47557" w:rsidRPr="00480CAD" w:rsidRDefault="00B47557">
      <w:pPr>
        <w:rPr>
          <w:rFonts w:asciiTheme="minorEastAsia" w:eastAsiaTheme="minorEastAsia" w:hAnsiTheme="minorEastAsia" w:cs="宋体" w:hint="default"/>
          <w:b/>
          <w:sz w:val="32"/>
          <w:szCs w:val="22"/>
        </w:rPr>
      </w:pPr>
    </w:p>
    <w:p w:rsidR="00B47557" w:rsidRPr="00480CAD" w:rsidRDefault="00B47557">
      <w:pPr>
        <w:rPr>
          <w:rFonts w:asciiTheme="minorEastAsia" w:eastAsiaTheme="minorEastAsia" w:hAnsiTheme="minorEastAsia" w:cs="宋体" w:hint="default"/>
          <w:b/>
          <w:sz w:val="32"/>
          <w:szCs w:val="22"/>
        </w:rPr>
      </w:pPr>
    </w:p>
    <w:p w:rsidR="00B47557" w:rsidRPr="00480CAD" w:rsidRDefault="00D06F74">
      <w:pPr>
        <w:pStyle w:val="1"/>
        <w:rPr>
          <w:rFonts w:asciiTheme="minorEastAsia" w:eastAsiaTheme="minorEastAsia" w:hAnsiTheme="minorEastAsia" w:cs="宋体"/>
          <w:b/>
          <w:sz w:val="32"/>
          <w:szCs w:val="22"/>
        </w:rPr>
      </w:pPr>
      <w:bookmarkStart w:id="1374" w:name="_Toc221816746"/>
      <w:r w:rsidRPr="00480CAD">
        <w:rPr>
          <w:rFonts w:asciiTheme="minorEastAsia" w:eastAsiaTheme="minorEastAsia" w:hAnsiTheme="minorEastAsia" w:cs="宋体"/>
          <w:b/>
          <w:sz w:val="32"/>
          <w:szCs w:val="22"/>
        </w:rPr>
        <w:t>第六章</w:t>
      </w:r>
      <w:r w:rsidRPr="00480CAD">
        <w:rPr>
          <w:rFonts w:asciiTheme="minorEastAsia" w:eastAsiaTheme="minorEastAsia" w:hAnsiTheme="minorEastAsia" w:cs="宋体"/>
          <w:b/>
          <w:sz w:val="32"/>
          <w:szCs w:val="22"/>
        </w:rPr>
        <w:tab/>
        <w:t>工程量清单</w:t>
      </w:r>
      <w:bookmarkEnd w:id="1372"/>
      <w:bookmarkEnd w:id="1373"/>
      <w:bookmarkEnd w:id="1374"/>
    </w:p>
    <w:p w:rsidR="00B47557" w:rsidRPr="00480CAD" w:rsidRDefault="00B47557">
      <w:pPr>
        <w:rPr>
          <w:rFonts w:asciiTheme="minorEastAsia" w:eastAsiaTheme="minorEastAsia" w:hAnsiTheme="minorEastAsia" w:cs="宋体" w:hint="default"/>
          <w:szCs w:val="24"/>
        </w:rPr>
      </w:pPr>
    </w:p>
    <w:p w:rsidR="00B47557" w:rsidRPr="00480CAD" w:rsidRDefault="00B47557" w:rsidP="008419B8">
      <w:pPr>
        <w:autoSpaceDE/>
        <w:autoSpaceDN/>
        <w:adjustRightInd/>
        <w:spacing w:line="400" w:lineRule="exact"/>
        <w:rPr>
          <w:rFonts w:asciiTheme="minorEastAsia" w:eastAsiaTheme="minorEastAsia" w:hAnsiTheme="minorEastAsia" w:cs="宋体" w:hint="default"/>
          <w:b/>
          <w:bCs/>
          <w:sz w:val="28"/>
          <w:szCs w:val="28"/>
        </w:rPr>
      </w:pPr>
    </w:p>
    <w:p w:rsidR="00B47557" w:rsidRPr="00480CAD" w:rsidRDefault="00D06F74" w:rsidP="008419B8">
      <w:pPr>
        <w:autoSpaceDE/>
        <w:autoSpaceDN/>
        <w:adjustRightInd/>
        <w:spacing w:line="400" w:lineRule="exact"/>
        <w:ind w:firstLineChars="200" w:firstLine="562"/>
        <w:jc w:val="center"/>
        <w:rPr>
          <w:rFonts w:asciiTheme="minorEastAsia" w:eastAsiaTheme="minorEastAsia" w:hAnsiTheme="minorEastAsia" w:cs="宋体" w:hint="default"/>
          <w:b/>
          <w:bCs/>
          <w:sz w:val="28"/>
          <w:szCs w:val="28"/>
        </w:rPr>
      </w:pPr>
      <w:r w:rsidRPr="00480CAD">
        <w:rPr>
          <w:rFonts w:asciiTheme="minorEastAsia" w:eastAsiaTheme="minorEastAsia" w:hAnsiTheme="minorEastAsia" w:cs="宋体"/>
          <w:b/>
          <w:bCs/>
          <w:sz w:val="28"/>
          <w:szCs w:val="28"/>
        </w:rPr>
        <w:t>工程量清单（另册发放）</w:t>
      </w:r>
    </w:p>
    <w:p w:rsidR="00B47557" w:rsidRPr="00480CAD" w:rsidRDefault="00B47557">
      <w:pPr>
        <w:spacing w:line="360" w:lineRule="auto"/>
        <w:ind w:firstLine="480"/>
        <w:rPr>
          <w:rFonts w:asciiTheme="minorEastAsia" w:eastAsiaTheme="minorEastAsia" w:hAnsiTheme="minorEastAsia" w:cs="宋体" w:hint="default"/>
          <w:szCs w:val="24"/>
        </w:rPr>
      </w:pPr>
    </w:p>
    <w:p w:rsidR="008419B8" w:rsidRPr="00480CAD" w:rsidRDefault="008419B8" w:rsidP="008419B8">
      <w:pPr>
        <w:pStyle w:val="0"/>
        <w:tabs>
          <w:tab w:val="left" w:pos="775"/>
        </w:tabs>
        <w:autoSpaceDE w:val="0"/>
        <w:autoSpaceDN w:val="0"/>
        <w:spacing w:before="248"/>
        <w:ind w:left="777" w:hanging="352"/>
        <w:jc w:val="left"/>
        <w:outlineLvl w:val="1"/>
        <w:rPr>
          <w:rFonts w:ascii="宋体" w:hAnsi="宋体" w:cs="黑体"/>
          <w:spacing w:val="-1"/>
          <w:kern w:val="0"/>
          <w:sz w:val="24"/>
          <w:szCs w:val="24"/>
          <w:lang w:val="zh-CN"/>
        </w:rPr>
      </w:pPr>
      <w:bookmarkStart w:id="1375" w:name="_Toc197944378"/>
      <w:bookmarkStart w:id="1376" w:name="_Toc204967083"/>
      <w:bookmarkStart w:id="1377" w:name="_Toc194918334"/>
      <w:bookmarkStart w:id="1378" w:name="_Toc193716188"/>
      <w:bookmarkStart w:id="1379" w:name="_Toc256000037"/>
      <w:bookmarkStart w:id="1380" w:name="_Toc256000120"/>
      <w:r w:rsidRPr="00480CAD">
        <w:rPr>
          <w:rFonts w:ascii="宋体" w:hAnsi="宋体" w:cs="黑体" w:hint="eastAsia"/>
          <w:spacing w:val="-1"/>
          <w:kern w:val="0"/>
          <w:sz w:val="24"/>
          <w:szCs w:val="24"/>
          <w:lang w:val="zh-CN"/>
        </w:rPr>
        <w:t>1. 工程量清单说明</w:t>
      </w:r>
      <w:bookmarkEnd w:id="1375"/>
      <w:bookmarkEnd w:id="1376"/>
      <w:bookmarkEnd w:id="1377"/>
      <w:bookmarkEnd w:id="1378"/>
      <w:bookmarkEnd w:id="1379"/>
      <w:bookmarkEnd w:id="1380"/>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381" w:name="_Toc192775729"/>
      <w:bookmarkStart w:id="1382" w:name="_Toc193716189"/>
      <w:r w:rsidRPr="00480CAD">
        <w:rPr>
          <w:rFonts w:ascii="宋体" w:hAnsi="宋体" w:cs="黑体" w:hint="eastAsia"/>
          <w:spacing w:val="-1"/>
          <w:kern w:val="0"/>
          <w:sz w:val="24"/>
          <w:szCs w:val="24"/>
          <w:lang w:val="zh-CN"/>
        </w:rPr>
        <w:t xml:space="preserve">  </w:t>
      </w:r>
      <w:bookmarkStart w:id="1383" w:name="_Toc256000059"/>
      <w:bookmarkStart w:id="1384" w:name="_Toc197944379"/>
      <w:bookmarkStart w:id="1385" w:name="_Toc256000038"/>
      <w:bookmarkStart w:id="1386" w:name="_Toc194853885"/>
      <w:bookmarkStart w:id="1387" w:name="_Toc204967084"/>
      <w:bookmarkStart w:id="1388" w:name="_Toc194918335"/>
      <w:bookmarkStart w:id="1389" w:name="_Toc256000121"/>
      <w:r w:rsidRPr="00480CAD">
        <w:rPr>
          <w:rFonts w:ascii="宋体" w:hAnsi="宋体" w:cs="黑体" w:hint="eastAsia"/>
          <w:spacing w:val="-1"/>
          <w:kern w:val="0"/>
          <w:sz w:val="24"/>
          <w:szCs w:val="24"/>
          <w:lang w:val="zh-CN"/>
        </w:rPr>
        <w:t>1.1 本工程量清单是根据招标文件中包括的、有合同约束力的图纸以及有关工程量清单的国家标准、行业标准、合同条款中约定、财政评审结果的工程量计算规则编制。约定计量规则中没有的子目，其工程</w:t>
      </w:r>
      <w:proofErr w:type="gramStart"/>
      <w:r w:rsidRPr="00480CAD">
        <w:rPr>
          <w:rFonts w:ascii="宋体" w:hAnsi="宋体" w:cs="黑体" w:hint="eastAsia"/>
          <w:spacing w:val="-1"/>
          <w:kern w:val="0"/>
          <w:sz w:val="24"/>
          <w:szCs w:val="24"/>
          <w:lang w:val="zh-CN"/>
        </w:rPr>
        <w:t>量按照</w:t>
      </w:r>
      <w:proofErr w:type="gramEnd"/>
      <w:r w:rsidRPr="00480CAD">
        <w:rPr>
          <w:rFonts w:ascii="宋体" w:hAnsi="宋体" w:cs="黑体" w:hint="eastAsia"/>
          <w:spacing w:val="-1"/>
          <w:kern w:val="0"/>
          <w:sz w:val="24"/>
          <w:szCs w:val="24"/>
          <w:lang w:val="zh-CN"/>
        </w:rPr>
        <w:t>有合同约束力的图纸所标示尺寸的</w:t>
      </w:r>
      <w:proofErr w:type="gramStart"/>
      <w:r w:rsidRPr="00480CAD">
        <w:rPr>
          <w:rFonts w:ascii="宋体" w:hAnsi="宋体" w:cs="黑体" w:hint="eastAsia"/>
          <w:spacing w:val="-1"/>
          <w:kern w:val="0"/>
          <w:sz w:val="24"/>
          <w:szCs w:val="24"/>
          <w:lang w:val="zh-CN"/>
        </w:rPr>
        <w:t>理论净量计算</w:t>
      </w:r>
      <w:proofErr w:type="gramEnd"/>
      <w:r w:rsidRPr="00480CAD">
        <w:rPr>
          <w:rFonts w:ascii="宋体" w:hAnsi="宋体" w:cs="黑体" w:hint="eastAsia"/>
          <w:spacing w:val="-1"/>
          <w:kern w:val="0"/>
          <w:sz w:val="24"/>
          <w:szCs w:val="24"/>
          <w:lang w:val="zh-CN"/>
        </w:rPr>
        <w:t>。计量采用中华人民共和国法定计量单单位。</w:t>
      </w:r>
      <w:bookmarkEnd w:id="1381"/>
      <w:bookmarkEnd w:id="1382"/>
      <w:bookmarkEnd w:id="1383"/>
      <w:bookmarkEnd w:id="1384"/>
      <w:bookmarkEnd w:id="1385"/>
      <w:bookmarkEnd w:id="1386"/>
      <w:bookmarkEnd w:id="1387"/>
      <w:bookmarkEnd w:id="1388"/>
      <w:bookmarkEnd w:id="1389"/>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390" w:name="_Toc193716190"/>
      <w:bookmarkStart w:id="1391" w:name="_Toc192775730"/>
      <w:r w:rsidRPr="00480CAD">
        <w:rPr>
          <w:rFonts w:ascii="宋体" w:hAnsi="宋体" w:cs="黑体" w:hint="eastAsia"/>
          <w:spacing w:val="-1"/>
          <w:kern w:val="0"/>
          <w:sz w:val="24"/>
          <w:szCs w:val="24"/>
          <w:lang w:val="zh-CN"/>
        </w:rPr>
        <w:t xml:space="preserve">  </w:t>
      </w:r>
      <w:bookmarkStart w:id="1392" w:name="_Toc204967085"/>
      <w:bookmarkStart w:id="1393" w:name="_Toc194853886"/>
      <w:bookmarkStart w:id="1394" w:name="_Toc194918336"/>
      <w:bookmarkStart w:id="1395" w:name="_Toc256000039"/>
      <w:bookmarkStart w:id="1396" w:name="_Toc197944380"/>
      <w:bookmarkStart w:id="1397" w:name="_Toc256000122"/>
      <w:r w:rsidRPr="00480CAD">
        <w:rPr>
          <w:rFonts w:ascii="宋体" w:hAnsi="宋体" w:cs="黑体" w:hint="eastAsia"/>
          <w:spacing w:val="-1"/>
          <w:kern w:val="0"/>
          <w:sz w:val="24"/>
          <w:szCs w:val="24"/>
          <w:lang w:val="zh-CN"/>
        </w:rPr>
        <w:t>1.2 本工程量清单应与招标文件中的投标人须知、通用合同条款、专用合同条款、工程量清单计量规则、技术规范及图纸等一起阅读和理解。</w:t>
      </w:r>
      <w:bookmarkEnd w:id="1390"/>
      <w:bookmarkEnd w:id="1391"/>
      <w:bookmarkEnd w:id="1392"/>
      <w:bookmarkEnd w:id="1393"/>
      <w:bookmarkEnd w:id="1394"/>
      <w:bookmarkEnd w:id="1395"/>
      <w:bookmarkEnd w:id="1396"/>
      <w:bookmarkEnd w:id="1397"/>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398" w:name="_Toc256000069"/>
      <w:bookmarkStart w:id="1399" w:name="_Toc193716191"/>
      <w:bookmarkStart w:id="1400" w:name="_Toc192775731"/>
      <w:r w:rsidRPr="00480CAD">
        <w:rPr>
          <w:rFonts w:ascii="宋体" w:hAnsi="宋体" w:cs="黑体" w:hint="eastAsia"/>
          <w:spacing w:val="-1"/>
          <w:kern w:val="0"/>
          <w:sz w:val="24"/>
          <w:szCs w:val="24"/>
          <w:lang w:val="zh-CN"/>
        </w:rPr>
        <w:t xml:space="preserve">  </w:t>
      </w:r>
      <w:bookmarkStart w:id="1401" w:name="_Toc197944381"/>
      <w:bookmarkStart w:id="1402" w:name="_Toc256000040"/>
      <w:bookmarkStart w:id="1403" w:name="_Toc194918337"/>
      <w:bookmarkStart w:id="1404" w:name="_Toc204967086"/>
      <w:bookmarkStart w:id="1405" w:name="_Toc194853887"/>
      <w:bookmarkStart w:id="1406" w:name="_Toc256000061"/>
      <w:bookmarkStart w:id="1407" w:name="_Toc256000123"/>
      <w:r w:rsidRPr="00480CAD">
        <w:rPr>
          <w:rFonts w:ascii="宋体" w:hAnsi="宋体" w:cs="黑体" w:hint="eastAsia"/>
          <w:spacing w:val="-1"/>
          <w:kern w:val="0"/>
          <w:sz w:val="24"/>
          <w:szCs w:val="24"/>
          <w:lang w:val="zh-CN"/>
        </w:rPr>
        <w:t>1.3 本工程量清单中所列工程数量是估算的或设计的预计数量，仅作为投标报价的共同基础，不能作为最终结算与支付的依据。实际支付应按实际完成的工程量，由承包人按工程量清单计量规则规定的计量方法，以监理人认可的尺寸、断面计量，按本工程量清单的单价和</w:t>
      </w:r>
      <w:proofErr w:type="gramStart"/>
      <w:r w:rsidRPr="00480CAD">
        <w:rPr>
          <w:rFonts w:ascii="宋体" w:hAnsi="宋体" w:cs="黑体" w:hint="eastAsia"/>
          <w:spacing w:val="-1"/>
          <w:kern w:val="0"/>
          <w:sz w:val="24"/>
          <w:szCs w:val="24"/>
          <w:lang w:val="zh-CN"/>
        </w:rPr>
        <w:t>总额价</w:t>
      </w:r>
      <w:proofErr w:type="gramEnd"/>
      <w:r w:rsidRPr="00480CAD">
        <w:rPr>
          <w:rFonts w:ascii="宋体" w:hAnsi="宋体" w:cs="黑体" w:hint="eastAsia"/>
          <w:spacing w:val="-1"/>
          <w:kern w:val="0"/>
          <w:sz w:val="24"/>
          <w:szCs w:val="24"/>
          <w:lang w:val="zh-CN"/>
        </w:rPr>
        <w:t>计算支付金额;或根据具体情况，按合同条款相关的规定，按监理人确定的单价或</w:t>
      </w:r>
      <w:proofErr w:type="gramStart"/>
      <w:r w:rsidRPr="00480CAD">
        <w:rPr>
          <w:rFonts w:ascii="宋体" w:hAnsi="宋体" w:cs="黑体" w:hint="eastAsia"/>
          <w:spacing w:val="-1"/>
          <w:kern w:val="0"/>
          <w:sz w:val="24"/>
          <w:szCs w:val="24"/>
          <w:lang w:val="zh-CN"/>
        </w:rPr>
        <w:t>总额价</w:t>
      </w:r>
      <w:proofErr w:type="gramEnd"/>
      <w:r w:rsidRPr="00480CAD">
        <w:rPr>
          <w:rFonts w:ascii="宋体" w:hAnsi="宋体" w:cs="黑体" w:hint="eastAsia"/>
          <w:spacing w:val="-1"/>
          <w:kern w:val="0"/>
          <w:sz w:val="24"/>
          <w:szCs w:val="24"/>
          <w:lang w:val="zh-CN"/>
        </w:rPr>
        <w:t>计算支付额。</w:t>
      </w:r>
      <w:bookmarkEnd w:id="1398"/>
      <w:bookmarkEnd w:id="1399"/>
      <w:bookmarkEnd w:id="1400"/>
      <w:bookmarkEnd w:id="1401"/>
      <w:bookmarkEnd w:id="1402"/>
      <w:bookmarkEnd w:id="1403"/>
      <w:bookmarkEnd w:id="1404"/>
      <w:bookmarkEnd w:id="1405"/>
      <w:bookmarkEnd w:id="1406"/>
      <w:bookmarkEnd w:id="1407"/>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w:t>
      </w:r>
      <w:bookmarkStart w:id="1408" w:name="_Toc197944382"/>
      <w:bookmarkStart w:id="1409" w:name="_Toc193716192"/>
      <w:bookmarkStart w:id="1410" w:name="_Toc194918338"/>
      <w:bookmarkStart w:id="1411" w:name="_Toc192775732"/>
      <w:bookmarkStart w:id="1412" w:name="_Toc204967087"/>
      <w:bookmarkStart w:id="1413" w:name="_Toc194853888"/>
      <w:bookmarkStart w:id="1414" w:name="_Toc256000041"/>
      <w:bookmarkStart w:id="1415" w:name="_Toc256000124"/>
      <w:r w:rsidRPr="00480CAD">
        <w:rPr>
          <w:rFonts w:ascii="宋体" w:hAnsi="宋体" w:cs="黑体" w:hint="eastAsia"/>
          <w:spacing w:val="-1"/>
          <w:kern w:val="0"/>
          <w:sz w:val="24"/>
          <w:szCs w:val="24"/>
          <w:lang w:val="zh-CN"/>
        </w:rPr>
        <w:t>1.4 工程量清单各章是按相关技术规范编号的，因此，工程量清单中各章的工程子目的范围与计量等</w:t>
      </w:r>
      <w:proofErr w:type="gramStart"/>
      <w:r w:rsidRPr="00480CAD">
        <w:rPr>
          <w:rFonts w:ascii="宋体" w:hAnsi="宋体" w:cs="黑体" w:hint="eastAsia"/>
          <w:spacing w:val="-1"/>
          <w:kern w:val="0"/>
          <w:sz w:val="24"/>
          <w:szCs w:val="24"/>
          <w:lang w:val="zh-CN"/>
        </w:rPr>
        <w:t>应相关</w:t>
      </w:r>
      <w:proofErr w:type="gramEnd"/>
      <w:r w:rsidRPr="00480CAD">
        <w:rPr>
          <w:rFonts w:ascii="宋体" w:hAnsi="宋体" w:cs="黑体" w:hint="eastAsia"/>
          <w:spacing w:val="-1"/>
          <w:kern w:val="0"/>
          <w:sz w:val="24"/>
          <w:szCs w:val="24"/>
          <w:lang w:val="zh-CN"/>
        </w:rPr>
        <w:t>技术规范相应章节的范围、计量与支付条款结合起来理解或解释。</w:t>
      </w:r>
      <w:bookmarkEnd w:id="1408"/>
      <w:bookmarkEnd w:id="1409"/>
      <w:bookmarkEnd w:id="1410"/>
      <w:bookmarkEnd w:id="1411"/>
      <w:bookmarkEnd w:id="1412"/>
      <w:bookmarkEnd w:id="1413"/>
      <w:bookmarkEnd w:id="1414"/>
      <w:bookmarkEnd w:id="1415"/>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w:t>
      </w:r>
      <w:bookmarkStart w:id="1416" w:name="_Toc197944383"/>
      <w:bookmarkStart w:id="1417" w:name="_Toc192775733"/>
      <w:bookmarkStart w:id="1418" w:name="_Toc256000042"/>
      <w:bookmarkStart w:id="1419" w:name="_Toc193716193"/>
      <w:bookmarkStart w:id="1420" w:name="_Toc256000073"/>
      <w:bookmarkStart w:id="1421" w:name="_Toc194853889"/>
      <w:bookmarkStart w:id="1422" w:name="_Toc204967088"/>
      <w:bookmarkStart w:id="1423" w:name="_Toc194918339"/>
      <w:bookmarkStart w:id="1424" w:name="_Toc256000125"/>
      <w:r w:rsidRPr="00480CAD">
        <w:rPr>
          <w:rFonts w:ascii="宋体" w:hAnsi="宋体" w:cs="黑体" w:hint="eastAsia"/>
          <w:spacing w:val="-1"/>
          <w:kern w:val="0"/>
          <w:sz w:val="24"/>
          <w:szCs w:val="24"/>
          <w:lang w:val="zh-CN"/>
        </w:rPr>
        <w:t>1.5 对作业和材料的一般说明或规定，未重复写入工程量清单内，在给工程量清单各子目标价前，应参阅相关技术规范的有关内容。</w:t>
      </w:r>
      <w:bookmarkEnd w:id="1416"/>
      <w:bookmarkEnd w:id="1417"/>
      <w:bookmarkEnd w:id="1418"/>
      <w:bookmarkEnd w:id="1419"/>
      <w:bookmarkEnd w:id="1420"/>
      <w:bookmarkEnd w:id="1421"/>
      <w:bookmarkEnd w:id="1422"/>
      <w:bookmarkEnd w:id="1423"/>
      <w:bookmarkEnd w:id="1424"/>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425" w:name="_Toc193716194"/>
      <w:bookmarkStart w:id="1426" w:name="_Toc192775734"/>
      <w:r w:rsidRPr="00480CAD">
        <w:rPr>
          <w:rFonts w:ascii="宋体" w:hAnsi="宋体" w:cs="黑体" w:hint="eastAsia"/>
          <w:spacing w:val="-1"/>
          <w:kern w:val="0"/>
          <w:sz w:val="24"/>
          <w:szCs w:val="24"/>
          <w:lang w:val="zh-CN"/>
        </w:rPr>
        <w:t xml:space="preserve">  </w:t>
      </w:r>
      <w:bookmarkStart w:id="1427" w:name="_Toc197944384"/>
      <w:bookmarkStart w:id="1428" w:name="_Toc256000043"/>
      <w:bookmarkStart w:id="1429" w:name="_Toc204967089"/>
      <w:bookmarkStart w:id="1430" w:name="_Toc194918340"/>
      <w:bookmarkStart w:id="1431" w:name="_Toc194853890"/>
      <w:bookmarkStart w:id="1432" w:name="_Toc256000126"/>
      <w:r w:rsidRPr="00480CAD">
        <w:rPr>
          <w:rFonts w:ascii="宋体" w:hAnsi="宋体" w:cs="黑体" w:hint="eastAsia"/>
          <w:spacing w:val="-1"/>
          <w:kern w:val="0"/>
          <w:sz w:val="24"/>
          <w:szCs w:val="24"/>
          <w:lang w:val="zh-CN"/>
        </w:rPr>
        <w:t>1.6 工程量清单中所列工程量的变动，丝毫不会降低或影响合同条款的效力，也</w:t>
      </w:r>
      <w:proofErr w:type="gramStart"/>
      <w:r w:rsidRPr="00480CAD">
        <w:rPr>
          <w:rFonts w:ascii="宋体" w:hAnsi="宋体" w:cs="黑体" w:hint="eastAsia"/>
          <w:spacing w:val="-1"/>
          <w:kern w:val="0"/>
          <w:sz w:val="24"/>
          <w:szCs w:val="24"/>
          <w:lang w:val="zh-CN"/>
        </w:rPr>
        <w:t>不</w:t>
      </w:r>
      <w:proofErr w:type="gramEnd"/>
      <w:r w:rsidRPr="00480CAD">
        <w:rPr>
          <w:rFonts w:ascii="宋体" w:hAnsi="宋体" w:cs="黑体" w:hint="eastAsia"/>
          <w:spacing w:val="-1"/>
          <w:kern w:val="0"/>
          <w:sz w:val="24"/>
          <w:szCs w:val="24"/>
          <w:lang w:val="zh-CN"/>
        </w:rPr>
        <w:t>免除承包人按规定的标准进行施工和修复缺陷的责任。</w:t>
      </w:r>
      <w:bookmarkEnd w:id="1425"/>
      <w:bookmarkEnd w:id="1426"/>
      <w:bookmarkEnd w:id="1427"/>
      <w:bookmarkEnd w:id="1428"/>
      <w:bookmarkEnd w:id="1429"/>
      <w:bookmarkEnd w:id="1430"/>
      <w:bookmarkEnd w:id="1431"/>
      <w:bookmarkEnd w:id="1432"/>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w:t>
      </w:r>
      <w:bookmarkStart w:id="1433" w:name="_Toc194918341"/>
      <w:bookmarkStart w:id="1434" w:name="_Toc197944385"/>
      <w:bookmarkStart w:id="1435" w:name="_Toc256000075"/>
      <w:bookmarkStart w:id="1436" w:name="_Toc193716195"/>
      <w:bookmarkStart w:id="1437" w:name="_Toc204967090"/>
      <w:bookmarkStart w:id="1438" w:name="_Toc194853891"/>
      <w:bookmarkStart w:id="1439" w:name="_Toc192775735"/>
      <w:bookmarkStart w:id="1440" w:name="_Toc256000044"/>
      <w:bookmarkStart w:id="1441" w:name="_Toc256000127"/>
      <w:r w:rsidRPr="00480CAD">
        <w:rPr>
          <w:rFonts w:ascii="宋体" w:hAnsi="宋体" w:cs="黑体" w:hint="eastAsia"/>
          <w:spacing w:val="-1"/>
          <w:kern w:val="0"/>
          <w:sz w:val="24"/>
          <w:szCs w:val="24"/>
          <w:lang w:val="zh-CN"/>
        </w:rPr>
        <w:t>1.7 图纸中所列的工程数量表及数量</w:t>
      </w:r>
      <w:proofErr w:type="gramStart"/>
      <w:r w:rsidRPr="00480CAD">
        <w:rPr>
          <w:rFonts w:ascii="宋体" w:hAnsi="宋体" w:cs="黑体" w:hint="eastAsia"/>
          <w:spacing w:val="-1"/>
          <w:kern w:val="0"/>
          <w:sz w:val="24"/>
          <w:szCs w:val="24"/>
          <w:lang w:val="zh-CN"/>
        </w:rPr>
        <w:t>汇总表仅是</w:t>
      </w:r>
      <w:proofErr w:type="gramEnd"/>
      <w:r w:rsidRPr="00480CAD">
        <w:rPr>
          <w:rFonts w:ascii="宋体" w:hAnsi="宋体" w:cs="黑体" w:hint="eastAsia"/>
          <w:spacing w:val="-1"/>
          <w:kern w:val="0"/>
          <w:sz w:val="24"/>
          <w:szCs w:val="24"/>
          <w:lang w:val="zh-CN"/>
        </w:rPr>
        <w:t>提供资料，不是工程量清单的外延。当图纸与工程量清单所列数量不一致时，以工程量清单所列数量作为报价的依据。</w:t>
      </w:r>
      <w:bookmarkEnd w:id="1433"/>
      <w:bookmarkEnd w:id="1434"/>
      <w:bookmarkEnd w:id="1435"/>
      <w:bookmarkEnd w:id="1436"/>
      <w:bookmarkEnd w:id="1437"/>
      <w:bookmarkEnd w:id="1438"/>
      <w:bookmarkEnd w:id="1439"/>
      <w:bookmarkEnd w:id="1440"/>
      <w:bookmarkEnd w:id="1441"/>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442" w:name="_Toc197944386"/>
      <w:bookmarkStart w:id="1443" w:name="_Toc193716196"/>
      <w:bookmarkStart w:id="1444" w:name="_Toc256000045"/>
      <w:bookmarkStart w:id="1445" w:name="_Toc192775736"/>
      <w:bookmarkStart w:id="1446" w:name="_Toc194918342"/>
      <w:bookmarkStart w:id="1447" w:name="_Toc204967091"/>
      <w:bookmarkStart w:id="1448" w:name="_Toc256000046"/>
      <w:bookmarkStart w:id="1449" w:name="_Toc194853892"/>
      <w:bookmarkStart w:id="1450" w:name="_Toc256000128"/>
      <w:r w:rsidRPr="00480CAD">
        <w:rPr>
          <w:rFonts w:ascii="宋体" w:hAnsi="宋体" w:cs="黑体" w:hint="eastAsia"/>
          <w:spacing w:val="-1"/>
          <w:kern w:val="0"/>
          <w:sz w:val="24"/>
          <w:szCs w:val="24"/>
          <w:lang w:val="zh-CN"/>
        </w:rPr>
        <w:t>2. 投标报价说明</w:t>
      </w:r>
      <w:bookmarkEnd w:id="1442"/>
      <w:bookmarkEnd w:id="1443"/>
      <w:bookmarkEnd w:id="1444"/>
      <w:bookmarkEnd w:id="1445"/>
      <w:bookmarkEnd w:id="1446"/>
      <w:bookmarkEnd w:id="1447"/>
      <w:bookmarkEnd w:id="1448"/>
      <w:bookmarkEnd w:id="1449"/>
      <w:bookmarkEnd w:id="1450"/>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451" w:name="_Toc192775737"/>
      <w:bookmarkStart w:id="1452" w:name="_Toc193716197"/>
      <w:bookmarkStart w:id="1453" w:name="_Toc256000047"/>
      <w:r w:rsidRPr="00480CAD">
        <w:rPr>
          <w:rFonts w:ascii="宋体" w:hAnsi="宋体" w:cs="黑体" w:hint="eastAsia"/>
          <w:spacing w:val="-1"/>
          <w:kern w:val="0"/>
          <w:sz w:val="24"/>
          <w:szCs w:val="24"/>
          <w:lang w:val="zh-CN"/>
        </w:rPr>
        <w:t xml:space="preserve">  </w:t>
      </w:r>
      <w:bookmarkStart w:id="1454" w:name="_Toc194918343"/>
      <w:bookmarkStart w:id="1455" w:name="_Toc256000049"/>
      <w:bookmarkStart w:id="1456" w:name="_Toc256000082"/>
      <w:bookmarkStart w:id="1457" w:name="_Toc204967092"/>
      <w:bookmarkStart w:id="1458" w:name="_Toc197944387"/>
      <w:bookmarkStart w:id="1459" w:name="_Toc194853893"/>
      <w:bookmarkStart w:id="1460" w:name="_Toc256000129"/>
      <w:r w:rsidRPr="00480CAD">
        <w:rPr>
          <w:rFonts w:ascii="宋体" w:hAnsi="宋体" w:cs="黑体" w:hint="eastAsia"/>
          <w:spacing w:val="-1"/>
          <w:kern w:val="0"/>
          <w:sz w:val="24"/>
          <w:szCs w:val="24"/>
          <w:lang w:val="zh-CN"/>
        </w:rPr>
        <w:t>2.1 工程量清单中的每子目须填入单价或价格，且只允许有一个报价。</w:t>
      </w:r>
      <w:bookmarkEnd w:id="1451"/>
      <w:bookmarkEnd w:id="1452"/>
      <w:bookmarkEnd w:id="1453"/>
      <w:bookmarkEnd w:id="1454"/>
      <w:bookmarkEnd w:id="1455"/>
      <w:bookmarkEnd w:id="1456"/>
      <w:bookmarkEnd w:id="1457"/>
      <w:bookmarkEnd w:id="1458"/>
      <w:bookmarkEnd w:id="1459"/>
      <w:bookmarkEnd w:id="1460"/>
      <w:r w:rsidRPr="00480CAD">
        <w:rPr>
          <w:rFonts w:ascii="宋体" w:hAnsi="宋体" w:cs="黑体" w:hint="eastAsia"/>
          <w:spacing w:val="-1"/>
          <w:kern w:val="0"/>
          <w:sz w:val="24"/>
          <w:szCs w:val="24"/>
          <w:lang w:val="zh-CN"/>
        </w:rPr>
        <w:t xml:space="preserve"> </w:t>
      </w:r>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461" w:name="_Toc192775738"/>
      <w:bookmarkStart w:id="1462" w:name="_Toc193716198"/>
      <w:r w:rsidRPr="00480CAD">
        <w:rPr>
          <w:rFonts w:ascii="宋体" w:hAnsi="宋体" w:cs="黑体" w:hint="eastAsia"/>
          <w:spacing w:val="-1"/>
          <w:kern w:val="0"/>
          <w:sz w:val="24"/>
          <w:szCs w:val="24"/>
          <w:lang w:val="zh-CN"/>
        </w:rPr>
        <w:t xml:space="preserve">  </w:t>
      </w:r>
      <w:bookmarkStart w:id="1463" w:name="_Toc194918344"/>
      <w:bookmarkStart w:id="1464" w:name="_Toc197944388"/>
      <w:bookmarkStart w:id="1465" w:name="_Toc256000090"/>
      <w:bookmarkStart w:id="1466" w:name="_Toc194853894"/>
      <w:bookmarkStart w:id="1467" w:name="_Toc204967093"/>
      <w:bookmarkStart w:id="1468" w:name="_Toc256000051"/>
      <w:bookmarkStart w:id="1469" w:name="_Toc256000130"/>
      <w:r w:rsidRPr="00480CAD">
        <w:rPr>
          <w:rFonts w:ascii="宋体" w:hAnsi="宋体" w:cs="黑体" w:hint="eastAsia"/>
          <w:spacing w:val="-1"/>
          <w:kern w:val="0"/>
          <w:sz w:val="24"/>
          <w:szCs w:val="24"/>
          <w:lang w:val="zh-CN"/>
        </w:rPr>
        <w:t>2.2  除非合同另有规定，工程量清单中有标价的单价和</w:t>
      </w:r>
      <w:proofErr w:type="gramStart"/>
      <w:r w:rsidRPr="00480CAD">
        <w:rPr>
          <w:rFonts w:ascii="宋体" w:hAnsi="宋体" w:cs="黑体" w:hint="eastAsia"/>
          <w:spacing w:val="-1"/>
          <w:kern w:val="0"/>
          <w:sz w:val="24"/>
          <w:szCs w:val="24"/>
          <w:lang w:val="zh-CN"/>
        </w:rPr>
        <w:t>总额价</w:t>
      </w:r>
      <w:proofErr w:type="gramEnd"/>
      <w:r w:rsidRPr="00480CAD">
        <w:rPr>
          <w:rFonts w:ascii="宋体" w:hAnsi="宋体" w:cs="黑体" w:hint="eastAsia"/>
          <w:spacing w:val="-1"/>
          <w:kern w:val="0"/>
          <w:sz w:val="24"/>
          <w:szCs w:val="24"/>
          <w:lang w:val="zh-CN"/>
        </w:rPr>
        <w:t>均已包括了为实施和完成合同工程所需的劳务、材料、机械 质检(自检)、安装、缺陷修复、管理、保险、税费、利润等费用，以及合同明示或暗示的所有责任、义务和一般风险。</w:t>
      </w:r>
      <w:bookmarkEnd w:id="1461"/>
      <w:bookmarkEnd w:id="1462"/>
      <w:bookmarkEnd w:id="1463"/>
      <w:bookmarkEnd w:id="1464"/>
      <w:bookmarkEnd w:id="1465"/>
      <w:bookmarkEnd w:id="1466"/>
      <w:bookmarkEnd w:id="1467"/>
      <w:bookmarkEnd w:id="1468"/>
      <w:bookmarkEnd w:id="1469"/>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470" w:name="_Toc256000079"/>
      <w:bookmarkStart w:id="1471" w:name="_Toc193716199"/>
      <w:bookmarkStart w:id="1472" w:name="_Toc192775739"/>
      <w:r w:rsidRPr="00480CAD">
        <w:rPr>
          <w:rFonts w:ascii="宋体" w:hAnsi="宋体" w:cs="黑体" w:hint="eastAsia"/>
          <w:spacing w:val="-1"/>
          <w:kern w:val="0"/>
          <w:sz w:val="24"/>
          <w:szCs w:val="24"/>
          <w:lang w:val="zh-CN"/>
        </w:rPr>
        <w:t xml:space="preserve">  </w:t>
      </w:r>
      <w:bookmarkStart w:id="1473" w:name="_Toc194853895"/>
      <w:bookmarkStart w:id="1474" w:name="_Toc194918345"/>
      <w:bookmarkStart w:id="1475" w:name="_Toc256000053"/>
      <w:bookmarkStart w:id="1476" w:name="_Toc204967094"/>
      <w:bookmarkStart w:id="1477" w:name="_Toc256000091"/>
      <w:bookmarkStart w:id="1478" w:name="_Toc197944389"/>
      <w:bookmarkStart w:id="1479" w:name="_Toc256000048"/>
      <w:bookmarkStart w:id="1480" w:name="_Toc256000131"/>
      <w:r w:rsidRPr="00480CAD">
        <w:rPr>
          <w:rFonts w:ascii="宋体" w:hAnsi="宋体" w:cs="黑体" w:hint="eastAsia"/>
          <w:spacing w:val="-1"/>
          <w:kern w:val="0"/>
          <w:sz w:val="24"/>
          <w:szCs w:val="24"/>
          <w:lang w:val="zh-CN"/>
        </w:rPr>
        <w:t>2.3 工程量清单中投标人没有填入单价或价格的子目，其费用视为已分摊在工程量清单中其他相关子目的单价或价格之中。承包人必须按监理人指令完成工程量清单中未填入单价或价格的子目，但不能得到结算与支付。</w:t>
      </w:r>
      <w:bookmarkEnd w:id="1470"/>
      <w:bookmarkEnd w:id="1471"/>
      <w:bookmarkEnd w:id="1472"/>
      <w:bookmarkEnd w:id="1473"/>
      <w:bookmarkEnd w:id="1474"/>
      <w:bookmarkEnd w:id="1475"/>
      <w:bookmarkEnd w:id="1476"/>
      <w:bookmarkEnd w:id="1477"/>
      <w:bookmarkEnd w:id="1478"/>
      <w:bookmarkEnd w:id="1479"/>
      <w:bookmarkEnd w:id="1480"/>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481" w:name="_Toc193716200"/>
      <w:bookmarkStart w:id="1482" w:name="_Toc192775740"/>
      <w:r w:rsidRPr="00480CAD">
        <w:rPr>
          <w:rFonts w:ascii="宋体" w:hAnsi="宋体" w:cs="黑体" w:hint="eastAsia"/>
          <w:spacing w:val="-1"/>
          <w:kern w:val="0"/>
          <w:sz w:val="24"/>
          <w:szCs w:val="24"/>
          <w:lang w:val="zh-CN"/>
        </w:rPr>
        <w:t xml:space="preserve">  </w:t>
      </w:r>
      <w:bookmarkStart w:id="1483" w:name="_Toc197944390"/>
      <w:bookmarkStart w:id="1484" w:name="_Toc256000055"/>
      <w:bookmarkStart w:id="1485" w:name="_Toc204967095"/>
      <w:bookmarkStart w:id="1486" w:name="_Toc194918346"/>
      <w:bookmarkStart w:id="1487" w:name="_Toc194853896"/>
      <w:bookmarkStart w:id="1488" w:name="_Toc256000092"/>
      <w:bookmarkStart w:id="1489" w:name="_Toc256000132"/>
      <w:r w:rsidRPr="00480CAD">
        <w:rPr>
          <w:rFonts w:ascii="宋体" w:hAnsi="宋体" w:cs="黑体" w:hint="eastAsia"/>
          <w:spacing w:val="-1"/>
          <w:kern w:val="0"/>
          <w:sz w:val="24"/>
          <w:szCs w:val="24"/>
          <w:lang w:val="zh-CN"/>
        </w:rPr>
        <w:t>2.4 符合合同条款规定的全部费用应认为已被计入有标价的工程量清单所列各子目之中，未</w:t>
      </w:r>
      <w:proofErr w:type="gramStart"/>
      <w:r w:rsidRPr="00480CAD">
        <w:rPr>
          <w:rFonts w:ascii="宋体" w:hAnsi="宋体" w:cs="黑体" w:hint="eastAsia"/>
          <w:spacing w:val="-1"/>
          <w:kern w:val="0"/>
          <w:sz w:val="24"/>
          <w:szCs w:val="24"/>
          <w:lang w:val="zh-CN"/>
        </w:rPr>
        <w:t>列子</w:t>
      </w:r>
      <w:proofErr w:type="gramEnd"/>
      <w:r w:rsidRPr="00480CAD">
        <w:rPr>
          <w:rFonts w:ascii="宋体" w:hAnsi="宋体" w:cs="黑体" w:hint="eastAsia"/>
          <w:spacing w:val="-1"/>
          <w:kern w:val="0"/>
          <w:sz w:val="24"/>
          <w:szCs w:val="24"/>
          <w:lang w:val="zh-CN"/>
        </w:rPr>
        <w:t>目不予计量的工作，其费用应视为已分摊在本合同工程的有关子目的单价或</w:t>
      </w:r>
      <w:proofErr w:type="gramStart"/>
      <w:r w:rsidRPr="00480CAD">
        <w:rPr>
          <w:rFonts w:ascii="宋体" w:hAnsi="宋体" w:cs="黑体" w:hint="eastAsia"/>
          <w:spacing w:val="-1"/>
          <w:kern w:val="0"/>
          <w:sz w:val="24"/>
          <w:szCs w:val="24"/>
          <w:lang w:val="zh-CN"/>
        </w:rPr>
        <w:t>总额价</w:t>
      </w:r>
      <w:proofErr w:type="gramEnd"/>
      <w:r w:rsidRPr="00480CAD">
        <w:rPr>
          <w:rFonts w:ascii="宋体" w:hAnsi="宋体" w:cs="黑体" w:hint="eastAsia"/>
          <w:spacing w:val="-1"/>
          <w:kern w:val="0"/>
          <w:sz w:val="24"/>
          <w:szCs w:val="24"/>
          <w:lang w:val="zh-CN"/>
        </w:rPr>
        <w:t>之中。</w:t>
      </w:r>
      <w:bookmarkEnd w:id="1481"/>
      <w:bookmarkEnd w:id="1482"/>
      <w:bookmarkEnd w:id="1483"/>
      <w:bookmarkEnd w:id="1484"/>
      <w:bookmarkEnd w:id="1485"/>
      <w:bookmarkEnd w:id="1486"/>
      <w:bookmarkEnd w:id="1487"/>
      <w:bookmarkEnd w:id="1488"/>
      <w:bookmarkEnd w:id="1489"/>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490" w:name="_Toc192775741"/>
      <w:bookmarkStart w:id="1491" w:name="_Toc256000081"/>
      <w:bookmarkStart w:id="1492" w:name="_Toc193716201"/>
      <w:r w:rsidRPr="00480CAD">
        <w:rPr>
          <w:rFonts w:ascii="宋体" w:hAnsi="宋体" w:cs="黑体" w:hint="eastAsia"/>
          <w:spacing w:val="-1"/>
          <w:kern w:val="0"/>
          <w:sz w:val="24"/>
          <w:szCs w:val="24"/>
          <w:lang w:val="zh-CN"/>
        </w:rPr>
        <w:t xml:space="preserve">  </w:t>
      </w:r>
      <w:bookmarkStart w:id="1493" w:name="_Toc204967096"/>
      <w:bookmarkStart w:id="1494" w:name="_Toc197944391"/>
      <w:bookmarkStart w:id="1495" w:name="_Toc256000093"/>
      <w:bookmarkStart w:id="1496" w:name="_Toc256000050"/>
      <w:bookmarkStart w:id="1497" w:name="_Toc256000056"/>
      <w:bookmarkStart w:id="1498" w:name="_Toc194918347"/>
      <w:bookmarkStart w:id="1499" w:name="_Toc194853897"/>
      <w:bookmarkStart w:id="1500" w:name="_Toc256000133"/>
      <w:r w:rsidRPr="00480CAD">
        <w:rPr>
          <w:rFonts w:ascii="宋体" w:hAnsi="宋体" w:cs="黑体" w:hint="eastAsia"/>
          <w:spacing w:val="-1"/>
          <w:kern w:val="0"/>
          <w:sz w:val="24"/>
          <w:szCs w:val="24"/>
          <w:lang w:val="zh-CN"/>
        </w:rPr>
        <w:t>2.5 承包人用于本合同工程的各类装备的提供、运输、维护、拆卸、拼装等支付的费用，已包括在工程量清单的单价与</w:t>
      </w:r>
      <w:proofErr w:type="gramStart"/>
      <w:r w:rsidRPr="00480CAD">
        <w:rPr>
          <w:rFonts w:ascii="宋体" w:hAnsi="宋体" w:cs="黑体" w:hint="eastAsia"/>
          <w:spacing w:val="-1"/>
          <w:kern w:val="0"/>
          <w:sz w:val="24"/>
          <w:szCs w:val="24"/>
          <w:lang w:val="zh-CN"/>
        </w:rPr>
        <w:t>总额价</w:t>
      </w:r>
      <w:proofErr w:type="gramEnd"/>
      <w:r w:rsidRPr="00480CAD">
        <w:rPr>
          <w:rFonts w:ascii="宋体" w:hAnsi="宋体" w:cs="黑体" w:hint="eastAsia"/>
          <w:spacing w:val="-1"/>
          <w:kern w:val="0"/>
          <w:sz w:val="24"/>
          <w:szCs w:val="24"/>
          <w:lang w:val="zh-CN"/>
        </w:rPr>
        <w:t>之中。</w:t>
      </w:r>
      <w:bookmarkEnd w:id="1490"/>
      <w:bookmarkEnd w:id="1491"/>
      <w:bookmarkEnd w:id="1492"/>
      <w:bookmarkEnd w:id="1493"/>
      <w:bookmarkEnd w:id="1494"/>
      <w:bookmarkEnd w:id="1495"/>
      <w:bookmarkEnd w:id="1496"/>
      <w:bookmarkEnd w:id="1497"/>
      <w:bookmarkEnd w:id="1498"/>
      <w:bookmarkEnd w:id="1499"/>
      <w:bookmarkEnd w:id="1500"/>
    </w:p>
    <w:p w:rsidR="008419B8" w:rsidRPr="00480CAD" w:rsidRDefault="008419B8" w:rsidP="008419B8">
      <w:pPr>
        <w:pStyle w:val="0"/>
        <w:spacing w:line="360" w:lineRule="auto"/>
        <w:ind w:firstLineChars="200" w:firstLine="480"/>
        <w:rPr>
          <w:rFonts w:ascii="宋体" w:hAnsi="宋体"/>
          <w:sz w:val="24"/>
        </w:rPr>
      </w:pPr>
      <w:r w:rsidRPr="00480CAD">
        <w:rPr>
          <w:rFonts w:ascii="宋体" w:hAnsi="宋体" w:hint="eastAsia"/>
          <w:sz w:val="24"/>
        </w:rPr>
        <w:t>2.6本项目施工路段的路容路貌、排水系统恢复等工作的费用均含在工程量清单中有标价的单价和</w:t>
      </w:r>
      <w:proofErr w:type="gramStart"/>
      <w:r w:rsidRPr="00480CAD">
        <w:rPr>
          <w:rFonts w:ascii="宋体" w:hAnsi="宋体" w:hint="eastAsia"/>
          <w:sz w:val="24"/>
        </w:rPr>
        <w:t>总额价</w:t>
      </w:r>
      <w:proofErr w:type="gramEnd"/>
      <w:r w:rsidRPr="00480CAD">
        <w:rPr>
          <w:rFonts w:ascii="宋体" w:hAnsi="宋体" w:hint="eastAsia"/>
          <w:sz w:val="24"/>
        </w:rPr>
        <w:t>中，不再另行计量。</w:t>
      </w:r>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501" w:name="_Toc192775742"/>
      <w:bookmarkStart w:id="1502" w:name="_Toc193716202"/>
      <w:r w:rsidRPr="00480CAD">
        <w:rPr>
          <w:rFonts w:ascii="宋体" w:hAnsi="宋体" w:cs="黑体" w:hint="eastAsia"/>
          <w:spacing w:val="-1"/>
          <w:kern w:val="0"/>
          <w:sz w:val="24"/>
          <w:szCs w:val="24"/>
          <w:lang w:val="zh-CN"/>
        </w:rPr>
        <w:t xml:space="preserve">  </w:t>
      </w:r>
      <w:bookmarkStart w:id="1503" w:name="_Toc256000058"/>
      <w:bookmarkStart w:id="1504" w:name="_Toc194853898"/>
      <w:bookmarkStart w:id="1505" w:name="_Toc197944392"/>
      <w:bookmarkStart w:id="1506" w:name="_Toc204967097"/>
      <w:bookmarkStart w:id="1507" w:name="_Toc256000094"/>
      <w:bookmarkStart w:id="1508" w:name="_Toc194918348"/>
      <w:bookmarkStart w:id="1509" w:name="_Toc256000134"/>
      <w:r w:rsidRPr="00480CAD">
        <w:rPr>
          <w:rFonts w:ascii="宋体" w:hAnsi="宋体" w:cs="黑体" w:hint="eastAsia"/>
          <w:spacing w:val="-1"/>
          <w:kern w:val="0"/>
          <w:sz w:val="24"/>
          <w:szCs w:val="24"/>
          <w:lang w:val="zh-CN"/>
        </w:rPr>
        <w:t>2.</w:t>
      </w:r>
      <w:r w:rsidRPr="00480CAD">
        <w:rPr>
          <w:rFonts w:ascii="宋体" w:hAnsi="宋体" w:cs="黑体" w:hint="eastAsia"/>
          <w:spacing w:val="-1"/>
          <w:kern w:val="0"/>
          <w:sz w:val="24"/>
          <w:szCs w:val="24"/>
        </w:rPr>
        <w:t>7</w:t>
      </w:r>
      <w:r w:rsidRPr="00480CAD">
        <w:rPr>
          <w:rFonts w:ascii="宋体" w:hAnsi="宋体" w:cs="黑体" w:hint="eastAsia"/>
          <w:spacing w:val="-1"/>
          <w:kern w:val="0"/>
          <w:sz w:val="24"/>
          <w:szCs w:val="24"/>
          <w:lang w:val="zh-CN"/>
        </w:rPr>
        <w:t xml:space="preserve"> 工程量清单中各项金额均以人民币(元)结算。</w:t>
      </w:r>
      <w:bookmarkEnd w:id="1501"/>
      <w:bookmarkEnd w:id="1502"/>
      <w:bookmarkEnd w:id="1503"/>
      <w:bookmarkEnd w:id="1504"/>
      <w:bookmarkEnd w:id="1505"/>
      <w:bookmarkEnd w:id="1506"/>
      <w:bookmarkEnd w:id="1507"/>
      <w:bookmarkEnd w:id="1508"/>
      <w:bookmarkEnd w:id="1509"/>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w:t>
      </w:r>
      <w:bookmarkStart w:id="1510" w:name="_Toc192775743"/>
      <w:bookmarkStart w:id="1511" w:name="_Toc256000083"/>
      <w:bookmarkStart w:id="1512" w:name="_Toc204967098"/>
      <w:bookmarkStart w:id="1513" w:name="_Toc194853899"/>
      <w:bookmarkStart w:id="1514" w:name="_Toc194918349"/>
      <w:bookmarkStart w:id="1515" w:name="_Toc256000095"/>
      <w:bookmarkStart w:id="1516" w:name="_Toc193716203"/>
      <w:bookmarkStart w:id="1517" w:name="_Toc256000052"/>
      <w:bookmarkStart w:id="1518" w:name="_Toc197944393"/>
      <w:bookmarkStart w:id="1519" w:name="_Toc256000060"/>
      <w:bookmarkStart w:id="1520" w:name="_Toc256000135"/>
      <w:r w:rsidRPr="00480CAD">
        <w:rPr>
          <w:rFonts w:ascii="宋体" w:hAnsi="宋体" w:cs="黑体" w:hint="eastAsia"/>
          <w:spacing w:val="-1"/>
          <w:kern w:val="0"/>
          <w:sz w:val="24"/>
          <w:szCs w:val="24"/>
          <w:lang w:val="zh-CN"/>
        </w:rPr>
        <w:t>2.</w:t>
      </w:r>
      <w:r w:rsidRPr="00480CAD">
        <w:rPr>
          <w:rFonts w:ascii="宋体" w:hAnsi="宋体" w:cs="黑体" w:hint="eastAsia"/>
          <w:spacing w:val="-1"/>
          <w:kern w:val="0"/>
          <w:sz w:val="24"/>
          <w:szCs w:val="24"/>
        </w:rPr>
        <w:t>8</w:t>
      </w:r>
      <w:r w:rsidRPr="00480CAD">
        <w:rPr>
          <w:rFonts w:ascii="宋体" w:hAnsi="宋体" w:cs="黑体" w:hint="eastAsia"/>
          <w:spacing w:val="-1"/>
          <w:kern w:val="0"/>
          <w:sz w:val="24"/>
          <w:szCs w:val="24"/>
          <w:lang w:val="zh-CN"/>
        </w:rPr>
        <w:t xml:space="preserve"> 本项目无暂列金额。</w:t>
      </w:r>
      <w:bookmarkEnd w:id="1510"/>
      <w:bookmarkEnd w:id="1511"/>
      <w:bookmarkEnd w:id="1512"/>
      <w:bookmarkEnd w:id="1513"/>
      <w:bookmarkEnd w:id="1514"/>
      <w:bookmarkEnd w:id="1515"/>
      <w:bookmarkEnd w:id="1516"/>
      <w:bookmarkEnd w:id="1517"/>
      <w:bookmarkEnd w:id="1518"/>
      <w:bookmarkEnd w:id="1519"/>
      <w:bookmarkEnd w:id="1520"/>
      <w:r w:rsidRPr="00480CAD">
        <w:rPr>
          <w:rFonts w:ascii="宋体" w:hAnsi="宋体" w:cs="黑体" w:hint="eastAsia"/>
          <w:spacing w:val="-1"/>
          <w:kern w:val="0"/>
          <w:sz w:val="24"/>
          <w:szCs w:val="24"/>
          <w:lang w:val="zh-CN"/>
        </w:rPr>
        <w:t xml:space="preserve">  </w:t>
      </w:r>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521" w:name="_Toc193716204"/>
      <w:bookmarkStart w:id="1522" w:name="_Toc192775744"/>
      <w:bookmarkStart w:id="1523" w:name="_Toc256000084"/>
      <w:r w:rsidRPr="00480CAD">
        <w:rPr>
          <w:rFonts w:ascii="宋体" w:hAnsi="宋体" w:cs="黑体" w:hint="eastAsia"/>
          <w:spacing w:val="-1"/>
          <w:kern w:val="0"/>
          <w:sz w:val="24"/>
          <w:szCs w:val="24"/>
          <w:lang w:val="zh-CN"/>
        </w:rPr>
        <w:t xml:space="preserve">  </w:t>
      </w:r>
      <w:bookmarkStart w:id="1524" w:name="_Toc204967099"/>
      <w:bookmarkStart w:id="1525" w:name="_Toc194918350"/>
      <w:bookmarkStart w:id="1526" w:name="_Toc256000096"/>
      <w:bookmarkStart w:id="1527" w:name="_Toc194853900"/>
      <w:bookmarkStart w:id="1528" w:name="_Toc197944394"/>
      <w:bookmarkStart w:id="1529" w:name="_Toc256000062"/>
      <w:bookmarkStart w:id="1530" w:name="_Toc256000136"/>
      <w:r w:rsidRPr="00480CAD">
        <w:rPr>
          <w:rFonts w:ascii="宋体" w:hAnsi="宋体" w:cs="黑体" w:hint="eastAsia"/>
          <w:spacing w:val="-1"/>
          <w:kern w:val="0"/>
          <w:sz w:val="24"/>
          <w:szCs w:val="24"/>
          <w:lang w:val="zh-CN"/>
        </w:rPr>
        <w:t>2.</w:t>
      </w:r>
      <w:r w:rsidRPr="00480CAD">
        <w:rPr>
          <w:rFonts w:ascii="宋体" w:hAnsi="宋体" w:cs="黑体" w:hint="eastAsia"/>
          <w:spacing w:val="-1"/>
          <w:kern w:val="0"/>
          <w:sz w:val="24"/>
          <w:szCs w:val="24"/>
        </w:rPr>
        <w:t>9</w:t>
      </w:r>
      <w:r w:rsidRPr="00480CAD">
        <w:rPr>
          <w:rFonts w:ascii="宋体" w:hAnsi="宋体" w:cs="黑体" w:hint="eastAsia"/>
          <w:spacing w:val="-1"/>
          <w:kern w:val="0"/>
          <w:sz w:val="24"/>
          <w:szCs w:val="24"/>
          <w:lang w:val="zh-CN"/>
        </w:rPr>
        <w:t xml:space="preserve"> 暂估价的数量及拟用子目的说明：无。</w:t>
      </w:r>
      <w:bookmarkEnd w:id="1521"/>
      <w:bookmarkEnd w:id="1522"/>
      <w:bookmarkEnd w:id="1523"/>
      <w:bookmarkEnd w:id="1524"/>
      <w:bookmarkEnd w:id="1525"/>
      <w:bookmarkEnd w:id="1526"/>
      <w:bookmarkEnd w:id="1527"/>
      <w:bookmarkEnd w:id="1528"/>
      <w:bookmarkEnd w:id="1529"/>
      <w:bookmarkEnd w:id="1530"/>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531" w:name="_Toc193716205"/>
      <w:bookmarkStart w:id="1532" w:name="_Toc256000085"/>
      <w:bookmarkStart w:id="1533" w:name="_Toc192775745"/>
      <w:r w:rsidRPr="00480CAD">
        <w:rPr>
          <w:rFonts w:ascii="宋体" w:hAnsi="宋体" w:cs="黑体" w:hint="eastAsia"/>
          <w:spacing w:val="-1"/>
          <w:kern w:val="0"/>
          <w:sz w:val="24"/>
          <w:szCs w:val="24"/>
          <w:lang w:val="zh-CN"/>
        </w:rPr>
        <w:t xml:space="preserve"> </w:t>
      </w:r>
      <w:bookmarkStart w:id="1534" w:name="_Toc194853901"/>
      <w:bookmarkStart w:id="1535" w:name="_Toc256000054"/>
      <w:bookmarkStart w:id="1536" w:name="_Toc194918351"/>
      <w:bookmarkStart w:id="1537" w:name="_Toc197944395"/>
      <w:r w:rsidRPr="00480CAD">
        <w:rPr>
          <w:rFonts w:ascii="宋体" w:hAnsi="宋体" w:cs="黑体" w:hint="eastAsia"/>
          <w:spacing w:val="-1"/>
          <w:kern w:val="0"/>
          <w:sz w:val="24"/>
          <w:szCs w:val="24"/>
        </w:rPr>
        <w:t xml:space="preserve"> </w:t>
      </w:r>
      <w:bookmarkStart w:id="1538" w:name="_Toc256000063"/>
      <w:bookmarkStart w:id="1539" w:name="_Toc256000097"/>
      <w:bookmarkStart w:id="1540" w:name="_Toc204967100"/>
      <w:bookmarkStart w:id="1541" w:name="_Toc256000137"/>
      <w:r w:rsidRPr="00480CAD">
        <w:rPr>
          <w:rFonts w:ascii="宋体" w:hAnsi="宋体" w:cs="黑体" w:hint="eastAsia"/>
          <w:spacing w:val="-1"/>
          <w:kern w:val="0"/>
          <w:sz w:val="24"/>
          <w:szCs w:val="24"/>
        </w:rPr>
        <w:t>3.0</w:t>
      </w:r>
      <w:r w:rsidRPr="00480CAD">
        <w:rPr>
          <w:rFonts w:ascii="宋体" w:hAnsi="宋体" w:cs="黑体" w:hint="eastAsia"/>
          <w:spacing w:val="-1"/>
          <w:kern w:val="0"/>
          <w:sz w:val="24"/>
          <w:szCs w:val="24"/>
          <w:lang w:val="zh-CN"/>
        </w:rPr>
        <w:t xml:space="preserve"> 工程量清单中安全生产费用不按招标人公布的最高投标限价的1.5%填报的，投标文件作废标处理。</w:t>
      </w:r>
      <w:bookmarkEnd w:id="1531"/>
      <w:bookmarkEnd w:id="1532"/>
      <w:bookmarkEnd w:id="1533"/>
      <w:bookmarkEnd w:id="1534"/>
      <w:bookmarkEnd w:id="1535"/>
      <w:bookmarkEnd w:id="1536"/>
      <w:bookmarkEnd w:id="1537"/>
      <w:bookmarkEnd w:id="1538"/>
      <w:bookmarkEnd w:id="1539"/>
      <w:bookmarkEnd w:id="1540"/>
      <w:bookmarkEnd w:id="1541"/>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542" w:name="_Toc193716206"/>
      <w:bookmarkStart w:id="1543" w:name="_Toc192775746"/>
      <w:bookmarkStart w:id="1544" w:name="_Toc256000086"/>
      <w:bookmarkStart w:id="1545" w:name="_Toc194853902"/>
      <w:bookmarkStart w:id="1546" w:name="_Toc256000098"/>
      <w:bookmarkStart w:id="1547" w:name="_Toc197944396"/>
      <w:bookmarkStart w:id="1548" w:name="_Toc256000067"/>
      <w:bookmarkStart w:id="1549" w:name="_Toc204967101"/>
      <w:bookmarkStart w:id="1550" w:name="_Toc194918352"/>
      <w:bookmarkStart w:id="1551" w:name="_Toc256000138"/>
      <w:r w:rsidRPr="00480CAD">
        <w:rPr>
          <w:rFonts w:ascii="宋体" w:hAnsi="宋体" w:cs="黑体" w:hint="eastAsia"/>
          <w:spacing w:val="-1"/>
          <w:kern w:val="0"/>
          <w:sz w:val="24"/>
          <w:szCs w:val="24"/>
          <w:lang w:val="zh-CN"/>
        </w:rPr>
        <w:t>3.计日工说明</w:t>
      </w:r>
      <w:bookmarkEnd w:id="1542"/>
      <w:bookmarkEnd w:id="1543"/>
      <w:bookmarkEnd w:id="1544"/>
      <w:bookmarkEnd w:id="1545"/>
      <w:bookmarkEnd w:id="1546"/>
      <w:bookmarkEnd w:id="1547"/>
      <w:bookmarkEnd w:id="1548"/>
      <w:bookmarkEnd w:id="1549"/>
      <w:bookmarkEnd w:id="1550"/>
      <w:bookmarkEnd w:id="1551"/>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w:t>
      </w:r>
      <w:bookmarkStart w:id="1552" w:name="_Toc194853903"/>
      <w:bookmarkStart w:id="1553" w:name="_Toc256000087"/>
      <w:bookmarkStart w:id="1554" w:name="_Toc192775747"/>
      <w:bookmarkStart w:id="1555" w:name="_Toc204967102"/>
      <w:bookmarkStart w:id="1556" w:name="_Toc193716207"/>
      <w:bookmarkStart w:id="1557" w:name="_Toc197944397"/>
      <w:bookmarkStart w:id="1558" w:name="_Toc256000099"/>
      <w:bookmarkStart w:id="1559" w:name="_Toc194918353"/>
      <w:bookmarkStart w:id="1560" w:name="_Toc256000068"/>
      <w:bookmarkStart w:id="1561" w:name="_Toc256000139"/>
      <w:r w:rsidRPr="00480CAD">
        <w:rPr>
          <w:rFonts w:ascii="宋体" w:hAnsi="宋体" w:cs="黑体" w:hint="eastAsia"/>
          <w:spacing w:val="-1"/>
          <w:kern w:val="0"/>
          <w:sz w:val="24"/>
          <w:szCs w:val="24"/>
          <w:lang w:val="zh-CN"/>
        </w:rPr>
        <w:t>3.1总则</w:t>
      </w:r>
      <w:bookmarkEnd w:id="1552"/>
      <w:bookmarkEnd w:id="1553"/>
      <w:bookmarkEnd w:id="1554"/>
      <w:bookmarkEnd w:id="1555"/>
      <w:bookmarkEnd w:id="1556"/>
      <w:bookmarkEnd w:id="1557"/>
      <w:bookmarkEnd w:id="1558"/>
      <w:bookmarkEnd w:id="1559"/>
      <w:bookmarkEnd w:id="1560"/>
      <w:bookmarkEnd w:id="1561"/>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562" w:name="_Toc256000088"/>
      <w:bookmarkStart w:id="1563" w:name="_Toc193716208"/>
      <w:bookmarkStart w:id="1564" w:name="_Toc256000065"/>
      <w:bookmarkStart w:id="1565" w:name="_Toc192775748"/>
      <w:r w:rsidRPr="00480CAD">
        <w:rPr>
          <w:rFonts w:ascii="宋体" w:hAnsi="宋体" w:cs="黑体" w:hint="eastAsia"/>
          <w:spacing w:val="-1"/>
          <w:kern w:val="0"/>
          <w:sz w:val="24"/>
          <w:szCs w:val="24"/>
          <w:lang w:val="zh-CN"/>
        </w:rPr>
        <w:t xml:space="preserve"> </w:t>
      </w:r>
      <w:bookmarkStart w:id="1566" w:name="_Toc194853904"/>
      <w:bookmarkStart w:id="1567" w:name="_Toc197944398"/>
      <w:bookmarkStart w:id="1568" w:name="_Toc256000100"/>
      <w:bookmarkStart w:id="1569" w:name="_Toc256000057"/>
      <w:bookmarkStart w:id="1570" w:name="_Toc194918354"/>
      <w:bookmarkStart w:id="1571" w:name="_Toc256000070"/>
      <w:bookmarkStart w:id="1572" w:name="_Toc204967103"/>
      <w:bookmarkStart w:id="1573" w:name="_Toc256000140"/>
      <w:r w:rsidRPr="00480CAD">
        <w:rPr>
          <w:rFonts w:ascii="宋体" w:hAnsi="宋体" w:cs="黑体" w:hint="eastAsia"/>
          <w:spacing w:val="-1"/>
          <w:kern w:val="0"/>
          <w:sz w:val="24"/>
          <w:szCs w:val="24"/>
          <w:lang w:val="zh-CN"/>
        </w:rPr>
        <w:t>（1）</w:t>
      </w:r>
      <w:proofErr w:type="gramStart"/>
      <w:r w:rsidRPr="00480CAD">
        <w:rPr>
          <w:rFonts w:ascii="宋体" w:hAnsi="宋体" w:cs="黑体" w:hint="eastAsia"/>
          <w:spacing w:val="-1"/>
          <w:kern w:val="0"/>
          <w:sz w:val="24"/>
          <w:szCs w:val="24"/>
          <w:lang w:val="zh-CN"/>
        </w:rPr>
        <w:t>本说明</w:t>
      </w:r>
      <w:proofErr w:type="gramEnd"/>
      <w:r w:rsidRPr="00480CAD">
        <w:rPr>
          <w:rFonts w:ascii="宋体" w:hAnsi="宋体" w:cs="黑体" w:hint="eastAsia"/>
          <w:spacing w:val="-1"/>
          <w:kern w:val="0"/>
          <w:sz w:val="24"/>
          <w:szCs w:val="24"/>
          <w:lang w:val="zh-CN"/>
        </w:rPr>
        <w:t>应参照通用合同条款相关条款一并理解。</w:t>
      </w:r>
      <w:bookmarkEnd w:id="1562"/>
      <w:bookmarkEnd w:id="1563"/>
      <w:bookmarkEnd w:id="1564"/>
      <w:bookmarkEnd w:id="1565"/>
      <w:bookmarkEnd w:id="1566"/>
      <w:bookmarkEnd w:id="1567"/>
      <w:bookmarkEnd w:id="1568"/>
      <w:bookmarkEnd w:id="1569"/>
      <w:bookmarkEnd w:id="1570"/>
      <w:bookmarkEnd w:id="1571"/>
      <w:bookmarkEnd w:id="1572"/>
      <w:bookmarkEnd w:id="1573"/>
    </w:p>
    <w:p w:rsidR="008419B8" w:rsidRPr="00480CAD" w:rsidRDefault="008419B8" w:rsidP="008419B8">
      <w:pPr>
        <w:pStyle w:val="0"/>
        <w:tabs>
          <w:tab w:val="left" w:pos="775"/>
        </w:tabs>
        <w:autoSpaceDE w:val="0"/>
        <w:autoSpaceDN w:val="0"/>
        <w:spacing w:before="248"/>
        <w:ind w:firstLineChars="100" w:firstLine="238"/>
        <w:jc w:val="left"/>
        <w:outlineLvl w:val="1"/>
        <w:rPr>
          <w:rFonts w:ascii="宋体" w:hAnsi="宋体" w:cs="黑体"/>
          <w:spacing w:val="-1"/>
          <w:kern w:val="0"/>
          <w:sz w:val="24"/>
          <w:szCs w:val="24"/>
          <w:lang w:val="zh-CN"/>
        </w:rPr>
      </w:pPr>
      <w:bookmarkStart w:id="1574" w:name="_Toc256000066"/>
      <w:bookmarkStart w:id="1575" w:name="_Toc256000089"/>
      <w:bookmarkStart w:id="1576" w:name="_Toc193716209"/>
      <w:bookmarkStart w:id="1577" w:name="_Toc192775749"/>
      <w:r w:rsidRPr="00480CAD">
        <w:rPr>
          <w:rFonts w:ascii="宋体" w:hAnsi="宋体" w:cs="黑体" w:hint="eastAsia"/>
          <w:spacing w:val="-1"/>
          <w:kern w:val="0"/>
          <w:sz w:val="24"/>
          <w:szCs w:val="24"/>
          <w:lang w:val="zh-CN"/>
        </w:rPr>
        <w:t xml:space="preserve"> </w:t>
      </w:r>
      <w:bookmarkStart w:id="1578" w:name="_Toc194918355"/>
      <w:bookmarkStart w:id="1579" w:name="_Toc204967104"/>
      <w:bookmarkStart w:id="1580" w:name="_Toc256000072"/>
      <w:bookmarkStart w:id="1581" w:name="_Toc194853905"/>
      <w:bookmarkStart w:id="1582" w:name="_Toc256000101"/>
      <w:bookmarkStart w:id="1583" w:name="_Toc197944399"/>
      <w:bookmarkStart w:id="1584" w:name="_Toc256000141"/>
      <w:r w:rsidRPr="00480CAD">
        <w:rPr>
          <w:rFonts w:ascii="宋体" w:hAnsi="宋体" w:cs="黑体" w:hint="eastAsia"/>
          <w:spacing w:val="-1"/>
          <w:kern w:val="0"/>
          <w:sz w:val="24"/>
          <w:szCs w:val="24"/>
          <w:lang w:val="zh-CN"/>
        </w:rPr>
        <w:t>（2）未经监理人书面指令，任何工程不得按计日工施工；接到监理人按计日工施工的书面指令，承包人也不得拒绝。</w:t>
      </w:r>
      <w:bookmarkEnd w:id="1574"/>
      <w:bookmarkEnd w:id="1575"/>
      <w:bookmarkEnd w:id="1576"/>
      <w:bookmarkEnd w:id="1577"/>
      <w:bookmarkEnd w:id="1578"/>
      <w:bookmarkEnd w:id="1579"/>
      <w:bookmarkEnd w:id="1580"/>
      <w:bookmarkEnd w:id="1581"/>
      <w:bookmarkEnd w:id="1582"/>
      <w:bookmarkEnd w:id="1583"/>
      <w:bookmarkEnd w:id="1584"/>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3）投标人应在计日工单价表中填列计日工子目的基本单价或租价，该基本单价或租价适用于监理人指令的任何数量的计日工的结算与支付。计日工的劳务、材料和施工机械由招标人(或发包人)列出正常的估计数量，投标人报出单价，计算出计日工总额后列入工程量清单汇总表中并进入评标价。</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（4）计日工不调价。</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3.2计日工劳务</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（2）承包人可以得到用于计日工劳务的全部工时的支付，</w:t>
      </w:r>
      <w:proofErr w:type="gramStart"/>
      <w:r w:rsidRPr="00480CAD">
        <w:rPr>
          <w:rFonts w:ascii="宋体" w:hAnsi="宋体" w:cs="黑体" w:hint="eastAsia"/>
          <w:spacing w:val="-1"/>
          <w:kern w:val="0"/>
          <w:sz w:val="24"/>
          <w:szCs w:val="24"/>
          <w:lang w:val="zh-CN"/>
        </w:rPr>
        <w:t>此支付</w:t>
      </w:r>
      <w:proofErr w:type="gramEnd"/>
      <w:r w:rsidRPr="00480CAD">
        <w:rPr>
          <w:rFonts w:ascii="宋体" w:hAnsi="宋体" w:cs="黑体" w:hint="eastAsia"/>
          <w:spacing w:val="-1"/>
          <w:kern w:val="0"/>
          <w:sz w:val="24"/>
          <w:szCs w:val="24"/>
          <w:lang w:val="zh-CN"/>
        </w:rPr>
        <w:t>按承包人填报的“计日工劳务单价表”所列单价计算，该单价应包括基本单价及承包人的管理费、税费、利润等所有附加费，说明如下:</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a.劳务基本单价包括:承包人劳务的全部直接费用，如:工资、加班费、津贴、福利费及劳动保护费等。</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b.承包人的利润、管理、质检、保险、税费；易耗品的使用,水电及照明费，工作台、脚手架、临时设施费，手动机具与工具的使用及维修，以及上述各项伴随而来的费用。</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3.3计日工材料</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承包人可以得到计日工使用的材料费用(上述3.2款已计入劳务费内的材料费用除外)的支付，此费用按承包人“计日工材料单价表”中所填报的单价计算，该单价应包括基本单价及承包人的管理费、税费、利润等所有附加费，说明如下：</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（1）材料基本</w:t>
      </w:r>
      <w:proofErr w:type="gramStart"/>
      <w:r w:rsidRPr="00480CAD">
        <w:rPr>
          <w:rFonts w:ascii="宋体" w:hAnsi="宋体" w:cs="黑体" w:hint="eastAsia"/>
          <w:spacing w:val="-1"/>
          <w:kern w:val="0"/>
          <w:sz w:val="24"/>
          <w:szCs w:val="24"/>
          <w:lang w:val="zh-CN"/>
        </w:rPr>
        <w:t>单价按供货价</w:t>
      </w:r>
      <w:proofErr w:type="gramEnd"/>
      <w:r w:rsidRPr="00480CAD">
        <w:rPr>
          <w:rFonts w:ascii="宋体" w:hAnsi="宋体" w:cs="黑体" w:hint="eastAsia"/>
          <w:spacing w:val="-1"/>
          <w:kern w:val="0"/>
          <w:sz w:val="24"/>
          <w:szCs w:val="24"/>
          <w:lang w:val="zh-CN"/>
        </w:rPr>
        <w:t>加运杂费(到达承包人现场仓库)、保险费、仓库管理费以及运输损耗等计算；</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（2）承包人的利润、管理、质检、保险、税费及其他附加费；</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（3）从现场运至使用地点的人工费和施工机械使用费不包括在上述基本单价内。</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3.4计日工施工机械</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1）承包人可以得到用于计日工作业的施工机械费用的支付，该费用按承包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 xml:space="preserve"> （2）在计日工作业中，承包人计算所用的施工机械费用时，应按实际工作小时支付。除非经监理人的同意，计算的工作小时才能将施工机械从现场某处运到监理人指令的计日工作业的另一现场往返运送时间包括在内。</w:t>
      </w:r>
    </w:p>
    <w:p w:rsidR="008419B8" w:rsidRPr="00480CAD" w:rsidRDefault="008419B8" w:rsidP="008419B8">
      <w:pPr>
        <w:pStyle w:val="0"/>
        <w:autoSpaceDE w:val="0"/>
        <w:autoSpaceDN w:val="0"/>
        <w:spacing w:line="400" w:lineRule="exact"/>
        <w:ind w:firstLineChars="100" w:firstLine="238"/>
        <w:jc w:val="left"/>
        <w:rPr>
          <w:rFonts w:ascii="宋体" w:hAnsi="宋体" w:cs="黑体"/>
          <w:spacing w:val="-1"/>
          <w:kern w:val="0"/>
          <w:sz w:val="24"/>
          <w:szCs w:val="24"/>
          <w:lang w:val="zh-CN"/>
        </w:rPr>
      </w:pPr>
      <w:r w:rsidRPr="00480CAD">
        <w:rPr>
          <w:rFonts w:ascii="宋体" w:hAnsi="宋体" w:cs="黑体" w:hint="eastAsia"/>
          <w:spacing w:val="-1"/>
          <w:kern w:val="0"/>
          <w:sz w:val="24"/>
          <w:szCs w:val="24"/>
          <w:lang w:val="zh-CN"/>
        </w:rPr>
        <w:t>4. 其他说明</w:t>
      </w:r>
    </w:p>
    <w:p w:rsidR="008419B8" w:rsidRPr="00480CAD" w:rsidRDefault="008419B8" w:rsidP="008419B8">
      <w:pPr>
        <w:pStyle w:val="0"/>
        <w:autoSpaceDE w:val="0"/>
        <w:autoSpaceDN w:val="0"/>
        <w:spacing w:line="400" w:lineRule="exact"/>
        <w:ind w:firstLineChars="100" w:firstLine="238"/>
        <w:jc w:val="left"/>
        <w:rPr>
          <w:rFonts w:ascii="宋体" w:hAnsi="宋体"/>
          <w:sz w:val="24"/>
          <w:szCs w:val="24"/>
        </w:rPr>
      </w:pPr>
      <w:r w:rsidRPr="00480CAD">
        <w:rPr>
          <w:rFonts w:ascii="宋体" w:hAnsi="宋体" w:cs="黑体" w:hint="eastAsia"/>
          <w:spacing w:val="-1"/>
          <w:kern w:val="0"/>
          <w:sz w:val="24"/>
          <w:szCs w:val="24"/>
          <w:lang w:val="zh-CN"/>
        </w:rPr>
        <w:t xml:space="preserve">  4.1 工程量清单第100章总则部分，除所</w:t>
      </w:r>
      <w:proofErr w:type="gramStart"/>
      <w:r w:rsidRPr="00480CAD">
        <w:rPr>
          <w:rFonts w:ascii="宋体" w:hAnsi="宋体" w:cs="黑体" w:hint="eastAsia"/>
          <w:spacing w:val="-1"/>
          <w:kern w:val="0"/>
          <w:sz w:val="24"/>
          <w:szCs w:val="24"/>
          <w:lang w:val="zh-CN"/>
        </w:rPr>
        <w:t>列子</w:t>
      </w:r>
      <w:proofErr w:type="gramEnd"/>
      <w:r w:rsidRPr="00480CAD">
        <w:rPr>
          <w:rFonts w:ascii="宋体" w:hAnsi="宋体" w:cs="黑体" w:hint="eastAsia"/>
          <w:spacing w:val="-1"/>
          <w:kern w:val="0"/>
          <w:sz w:val="24"/>
          <w:szCs w:val="24"/>
          <w:lang w:val="zh-CN"/>
        </w:rPr>
        <w:t>目单独计量外，其他未列入本次招标工程量清单的子目费用均包含在工程量清单相关子目单价或价格中，发包人</w:t>
      </w:r>
      <w:proofErr w:type="gramStart"/>
      <w:r w:rsidRPr="00480CAD">
        <w:rPr>
          <w:rFonts w:ascii="宋体" w:hAnsi="宋体" w:cs="黑体" w:hint="eastAsia"/>
          <w:spacing w:val="-1"/>
          <w:kern w:val="0"/>
          <w:sz w:val="24"/>
          <w:szCs w:val="24"/>
          <w:lang w:val="zh-CN"/>
        </w:rPr>
        <w:t>不</w:t>
      </w:r>
      <w:proofErr w:type="gramEnd"/>
      <w:r w:rsidRPr="00480CAD">
        <w:rPr>
          <w:rFonts w:ascii="宋体" w:hAnsi="宋体" w:cs="黑体" w:hint="eastAsia"/>
          <w:spacing w:val="-1"/>
          <w:kern w:val="0"/>
          <w:sz w:val="24"/>
          <w:szCs w:val="24"/>
          <w:lang w:val="zh-CN"/>
        </w:rPr>
        <w:t>另单独计量支付。</w:t>
      </w:r>
    </w:p>
    <w:p w:rsidR="008419B8" w:rsidRPr="00480CAD" w:rsidRDefault="008419B8" w:rsidP="008419B8">
      <w:pPr>
        <w:pStyle w:val="0"/>
        <w:rPr>
          <w:rFonts w:ascii="宋体" w:hAnsi="宋体"/>
          <w:sz w:val="24"/>
          <w:szCs w:val="24"/>
        </w:rPr>
      </w:pPr>
    </w:p>
    <w:p w:rsidR="008419B8" w:rsidRPr="00480CAD" w:rsidRDefault="008419B8" w:rsidP="008419B8">
      <w:pPr>
        <w:pStyle w:val="0"/>
        <w:rPr>
          <w:rFonts w:ascii="宋体" w:hAnsi="宋体"/>
          <w:sz w:val="24"/>
          <w:szCs w:val="24"/>
        </w:rPr>
      </w:pPr>
    </w:p>
    <w:p w:rsidR="00B47557" w:rsidRPr="00480CAD" w:rsidRDefault="00B47557">
      <w:pPr>
        <w:spacing w:line="360" w:lineRule="auto"/>
        <w:ind w:firstLine="480"/>
        <w:rPr>
          <w:rFonts w:asciiTheme="minorEastAsia" w:eastAsiaTheme="minorEastAsia" w:hAnsiTheme="minorEastAsia" w:cs="宋体" w:hint="default"/>
          <w:szCs w:val="24"/>
        </w:rPr>
      </w:pPr>
    </w:p>
    <w:p w:rsidR="00B47557" w:rsidRPr="00480CAD" w:rsidRDefault="00B47557">
      <w:pPr>
        <w:spacing w:line="360" w:lineRule="auto"/>
        <w:ind w:firstLine="480"/>
        <w:rPr>
          <w:rFonts w:asciiTheme="minorEastAsia" w:eastAsiaTheme="minorEastAsia" w:hAnsiTheme="minorEastAsia" w:cs="宋体" w:hint="default"/>
          <w:szCs w:val="24"/>
        </w:rPr>
      </w:pPr>
    </w:p>
    <w:p w:rsidR="00B47557" w:rsidRPr="00480CAD" w:rsidRDefault="00B47557">
      <w:pPr>
        <w:spacing w:line="360" w:lineRule="auto"/>
        <w:ind w:firstLine="480"/>
        <w:rPr>
          <w:rFonts w:asciiTheme="minorEastAsia" w:eastAsiaTheme="minorEastAsia" w:hAnsiTheme="minorEastAsia" w:cs="宋体" w:hint="default"/>
          <w:szCs w:val="24"/>
        </w:rPr>
      </w:pPr>
    </w:p>
    <w:p w:rsidR="00B47557" w:rsidRPr="00480CAD" w:rsidRDefault="00B47557">
      <w:pPr>
        <w:spacing w:line="360" w:lineRule="auto"/>
        <w:ind w:firstLine="480"/>
        <w:rPr>
          <w:rFonts w:asciiTheme="minorEastAsia" w:eastAsiaTheme="minorEastAsia" w:hAnsiTheme="minorEastAsia" w:cs="宋体" w:hint="default"/>
          <w:szCs w:val="24"/>
        </w:rPr>
      </w:pPr>
    </w:p>
    <w:p w:rsidR="00B47557" w:rsidRPr="00480CAD" w:rsidRDefault="00B47557">
      <w:pPr>
        <w:spacing w:line="360" w:lineRule="auto"/>
        <w:ind w:firstLine="480"/>
        <w:rPr>
          <w:rFonts w:asciiTheme="minorEastAsia" w:eastAsiaTheme="minorEastAsia" w:hAnsiTheme="minorEastAsia" w:cs="宋体" w:hint="default"/>
          <w:szCs w:val="24"/>
        </w:rPr>
      </w:pPr>
    </w:p>
    <w:p w:rsidR="00B47557" w:rsidRPr="00480CAD" w:rsidRDefault="00B47557">
      <w:pPr>
        <w:spacing w:line="360" w:lineRule="auto"/>
        <w:ind w:firstLine="480"/>
        <w:rPr>
          <w:rFonts w:asciiTheme="minorEastAsia" w:eastAsiaTheme="minorEastAsia" w:hAnsiTheme="minorEastAsia" w:cs="宋体" w:hint="default"/>
          <w:szCs w:val="24"/>
        </w:rPr>
      </w:pPr>
    </w:p>
    <w:p w:rsidR="00B47557" w:rsidRPr="00480CAD" w:rsidRDefault="00B47557">
      <w:pPr>
        <w:spacing w:line="360" w:lineRule="auto"/>
        <w:ind w:firstLine="480"/>
        <w:rPr>
          <w:rFonts w:asciiTheme="minorEastAsia" w:eastAsiaTheme="minorEastAsia" w:hAnsiTheme="minorEastAsia" w:cs="宋体" w:hint="default"/>
          <w:szCs w:val="24"/>
        </w:rPr>
      </w:pPr>
    </w:p>
    <w:p w:rsidR="00B47557" w:rsidRPr="00480CAD" w:rsidRDefault="00B47557">
      <w:pPr>
        <w:rPr>
          <w:rFonts w:asciiTheme="minorEastAsia" w:eastAsiaTheme="minorEastAsia" w:hAnsiTheme="minorEastAsia" w:hint="default"/>
          <w:b/>
          <w:sz w:val="44"/>
        </w:rPr>
        <w:sectPr w:rsidR="00B47557" w:rsidRPr="00480CAD">
          <w:headerReference w:type="default" r:id="rId49"/>
          <w:footerReference w:type="default" r:id="rId50"/>
          <w:pgSz w:w="11905" w:h="16838"/>
          <w:pgMar w:top="1440" w:right="1281" w:bottom="1440" w:left="1298" w:header="0" w:footer="1015" w:gutter="0"/>
          <w:cols w:space="425"/>
        </w:sectPr>
      </w:pPr>
    </w:p>
    <w:p w:rsidR="00B47557" w:rsidRPr="00480CAD" w:rsidRDefault="00D06F74">
      <w:pPr>
        <w:tabs>
          <w:tab w:val="left" w:pos="2239"/>
        </w:tabs>
        <w:adjustRightInd/>
        <w:spacing w:before="169"/>
        <w:ind w:right="62"/>
        <w:jc w:val="center"/>
        <w:outlineLvl w:val="0"/>
        <w:rPr>
          <w:rFonts w:asciiTheme="minorEastAsia" w:eastAsiaTheme="minorEastAsia" w:hAnsiTheme="minorEastAsia" w:cs="宋体" w:hint="default"/>
          <w:b/>
          <w:sz w:val="36"/>
        </w:rPr>
      </w:pPr>
      <w:bookmarkStart w:id="1585" w:name="_Toc256000064"/>
      <w:bookmarkStart w:id="1586" w:name="_Toc116918229"/>
      <w:bookmarkStart w:id="1587" w:name="_Toc191480698"/>
      <w:bookmarkStart w:id="1588" w:name="_Toc256000077"/>
      <w:bookmarkStart w:id="1589" w:name="_Toc221816747"/>
      <w:bookmarkStart w:id="1590" w:name="_Toc15951"/>
      <w:r w:rsidRPr="00480CAD">
        <w:rPr>
          <w:rFonts w:asciiTheme="minorEastAsia" w:eastAsiaTheme="minorEastAsia" w:hAnsiTheme="minorEastAsia" w:cs="宋体"/>
          <w:b/>
          <w:sz w:val="36"/>
        </w:rPr>
        <w:t>第七章工程量清单计量规则</w:t>
      </w:r>
      <w:bookmarkEnd w:id="1585"/>
      <w:bookmarkEnd w:id="1586"/>
      <w:bookmarkEnd w:id="1587"/>
      <w:bookmarkEnd w:id="1588"/>
      <w:bookmarkEnd w:id="1589"/>
      <w:bookmarkEnd w:id="1590"/>
    </w:p>
    <w:p w:rsidR="00B47557" w:rsidRPr="00480CAD" w:rsidRDefault="00D06F74">
      <w:pPr>
        <w:tabs>
          <w:tab w:val="left" w:pos="1961"/>
        </w:tabs>
        <w:autoSpaceDE/>
        <w:autoSpaceDN/>
        <w:adjustRightInd/>
        <w:spacing w:before="370"/>
        <w:ind w:right="60"/>
        <w:jc w:val="center"/>
        <w:rPr>
          <w:rFonts w:ascii="宋体" w:hAnsi="宋体" w:cs="宋体" w:hint="default"/>
          <w:b/>
          <w:bCs/>
          <w:kern w:val="2"/>
          <w:sz w:val="21"/>
          <w:szCs w:val="22"/>
        </w:rPr>
      </w:pPr>
      <w:bookmarkStart w:id="1591" w:name="bookmark38"/>
      <w:bookmarkStart w:id="1592" w:name="第七章__竞标文件格式"/>
      <w:bookmarkStart w:id="1593" w:name="_Toc514759064"/>
      <w:bookmarkStart w:id="1594" w:name="_Toc191480699"/>
      <w:bookmarkStart w:id="1595" w:name="_Toc221816748"/>
      <w:bookmarkEnd w:id="1591"/>
      <w:bookmarkEnd w:id="1592"/>
      <w:r w:rsidRPr="00480CAD">
        <w:rPr>
          <w:rFonts w:ascii="宋体" w:hAnsi="宋体" w:cs="宋体"/>
          <w:b/>
          <w:bCs/>
          <w:spacing w:val="20"/>
          <w:kern w:val="2"/>
          <w:sz w:val="21"/>
          <w:szCs w:val="22"/>
        </w:rPr>
        <w:t>本章采用交通运输部办公厅关于印发《公路养护项目合同范本》的通知（交办公路函〔2025〕</w:t>
      </w:r>
      <w:r w:rsidRPr="00480CAD">
        <w:rPr>
          <w:rFonts w:ascii="宋体" w:hAnsi="宋体" w:cs="宋体"/>
          <w:b/>
          <w:bCs/>
          <w:kern w:val="2"/>
          <w:sz w:val="21"/>
          <w:szCs w:val="22"/>
        </w:rPr>
        <w:t>1819号）中的“工程量清单计量规则”。</w:t>
      </w:r>
    </w:p>
    <w:p w:rsidR="00B47557" w:rsidRPr="00480CAD" w:rsidRDefault="00D06F74">
      <w:pPr>
        <w:adjustRightInd/>
        <w:ind w:firstLineChars="200" w:firstLine="482"/>
        <w:rPr>
          <w:rFonts w:ascii="宋体" w:hAnsi="宋体" w:hint="default"/>
          <w:b/>
        </w:rPr>
      </w:pPr>
      <w:r w:rsidRPr="00480CAD">
        <w:rPr>
          <w:rFonts w:ascii="宋体" w:hAnsi="宋体"/>
          <w:b/>
        </w:rPr>
        <w:t>第 100 章 总则</w:t>
      </w:r>
    </w:p>
    <w:p w:rsidR="00B47557" w:rsidRPr="00480CAD" w:rsidRDefault="00D06F74">
      <w:pPr>
        <w:adjustRightInd/>
        <w:rPr>
          <w:rFonts w:ascii="宋体" w:hAnsi="宋体" w:hint="default"/>
        </w:rPr>
      </w:pPr>
      <w:r w:rsidRPr="00480CAD">
        <w:rPr>
          <w:rFonts w:ascii="宋体" w:hAnsi="宋体"/>
        </w:rPr>
        <w:t xml:space="preserve">    </w:t>
      </w:r>
    </w:p>
    <w:p w:rsidR="00B47557" w:rsidRPr="00480CAD" w:rsidRDefault="00D06F74">
      <w:pPr>
        <w:adjustRightInd/>
        <w:ind w:firstLineChars="300" w:firstLine="720"/>
        <w:rPr>
          <w:rFonts w:ascii="宋体" w:hAnsi="宋体" w:cs="宋体" w:hint="default"/>
          <w:szCs w:val="24"/>
        </w:rPr>
      </w:pPr>
      <w:r w:rsidRPr="00480CAD">
        <w:rPr>
          <w:rFonts w:ascii="宋体" w:hAnsi="宋体" w:cs="宋体"/>
          <w:szCs w:val="24"/>
        </w:rPr>
        <w:t>本章工程量清单项目分项计量规则应按下表约定执行。</w:t>
      </w:r>
    </w:p>
    <w:p w:rsidR="00B47557" w:rsidRPr="00480CAD" w:rsidRDefault="00B47557">
      <w:pPr>
        <w:adjustRightInd/>
        <w:rPr>
          <w:rFonts w:ascii="宋体" w:hAnsi="宋体" w:hint="default"/>
        </w:rPr>
      </w:pPr>
    </w:p>
    <w:tbl>
      <w:tblPr>
        <w:tblW w:w="9451" w:type="dxa"/>
        <w:jc w:val="center"/>
        <w:tblLayout w:type="fixed"/>
        <w:tblLook w:val="04A0" w:firstRow="1" w:lastRow="0" w:firstColumn="1" w:lastColumn="0" w:noHBand="0" w:noVBand="1"/>
      </w:tblPr>
      <w:tblGrid>
        <w:gridCol w:w="1105"/>
        <w:gridCol w:w="2892"/>
        <w:gridCol w:w="890"/>
        <w:gridCol w:w="2296"/>
        <w:gridCol w:w="2268"/>
      </w:tblGrid>
      <w:tr w:rsidR="00480CAD" w:rsidRPr="00480CAD">
        <w:trPr>
          <w:trHeight w:val="585"/>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仿宋_GB2312" w:hint="default"/>
                <w:kern w:val="2"/>
                <w:sz w:val="21"/>
                <w:szCs w:val="21"/>
              </w:rPr>
            </w:pPr>
            <w:r w:rsidRPr="00480CAD">
              <w:rPr>
                <w:rFonts w:ascii="宋体" w:hAnsi="宋体" w:cs="仿宋_GB2312" w:hint="default"/>
                <w:sz w:val="21"/>
                <w:szCs w:val="21"/>
                <w:lang w:bidi="ar"/>
              </w:rPr>
              <w:t>子目号</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仿宋_GB2312" w:hint="default"/>
                <w:kern w:val="2"/>
                <w:sz w:val="21"/>
                <w:szCs w:val="21"/>
              </w:rPr>
            </w:pPr>
            <w:r w:rsidRPr="00480CAD">
              <w:rPr>
                <w:rFonts w:ascii="宋体" w:hAnsi="宋体" w:cs="仿宋_GB2312" w:hint="default"/>
                <w:sz w:val="21"/>
                <w:szCs w:val="21"/>
                <w:lang w:bidi="ar"/>
              </w:rPr>
              <w:t>子目名称</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单位</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工程量计量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工程内容</w:t>
            </w:r>
          </w:p>
        </w:tc>
      </w:tr>
      <w:tr w:rsidR="00480CAD" w:rsidRPr="00480CAD">
        <w:trPr>
          <w:trHeight w:val="585"/>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sz w:val="21"/>
                <w:szCs w:val="21"/>
              </w:rPr>
            </w:pPr>
            <w:r w:rsidRPr="00480CAD">
              <w:rPr>
                <w:sz w:val="21"/>
                <w:szCs w:val="21"/>
              </w:rPr>
              <w:t>101</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宋体" w:hAnsi="宋体" w:cs="宋体" w:hint="default"/>
                <w:sz w:val="21"/>
                <w:szCs w:val="21"/>
              </w:rPr>
            </w:pPr>
            <w:r w:rsidRPr="00480CAD">
              <w:rPr>
                <w:sz w:val="21"/>
                <w:szCs w:val="21"/>
              </w:rPr>
              <w:t>通则</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sz w:val="21"/>
                <w:szCs w:val="21"/>
              </w:rPr>
            </w:pPr>
            <w:r w:rsidRPr="00480CAD">
              <w:rPr>
                <w:sz w:val="21"/>
                <w:szCs w:val="21"/>
              </w:rPr>
              <w:t xml:space="preserve">　</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574"/>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sz w:val="21"/>
                <w:szCs w:val="21"/>
              </w:rPr>
            </w:pPr>
            <w:r w:rsidRPr="00480CAD">
              <w:rPr>
                <w:sz w:val="21"/>
                <w:szCs w:val="21"/>
              </w:rPr>
              <w:t>101-1</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宋体" w:hAnsi="宋体" w:cs="宋体" w:hint="default"/>
                <w:sz w:val="21"/>
                <w:szCs w:val="21"/>
              </w:rPr>
            </w:pPr>
            <w:r w:rsidRPr="00480CAD">
              <w:rPr>
                <w:sz w:val="21"/>
                <w:szCs w:val="21"/>
              </w:rPr>
              <w:t>保险费</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sz w:val="21"/>
                <w:szCs w:val="21"/>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sz w:val="21"/>
                <w:szCs w:val="21"/>
              </w:rPr>
            </w:pPr>
            <w:r w:rsidRPr="00480CAD">
              <w:rPr>
                <w:sz w:val="21"/>
                <w:szCs w:val="21"/>
              </w:rPr>
              <w:t>-a</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宋体" w:hAnsi="宋体" w:cs="宋体" w:hint="default"/>
                <w:sz w:val="21"/>
                <w:szCs w:val="21"/>
              </w:rPr>
            </w:pPr>
            <w:r w:rsidRPr="00480CAD">
              <w:rPr>
                <w:sz w:val="21"/>
                <w:szCs w:val="21"/>
              </w:rPr>
              <w:t>按合同条款规定，提供建筑工程一切险</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sz w:val="21"/>
                <w:szCs w:val="21"/>
              </w:rPr>
            </w:pPr>
            <w:r w:rsidRPr="00480CAD">
              <w:rPr>
                <w:sz w:val="21"/>
                <w:szCs w:val="21"/>
              </w:rPr>
              <w:t>总额</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sz w:val="21"/>
                <w:szCs w:val="21"/>
              </w:rPr>
              <w:t>以总额为单位计量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1.</w:t>
            </w:r>
            <w:r w:rsidRPr="00480CAD">
              <w:rPr>
                <w:sz w:val="21"/>
                <w:szCs w:val="21"/>
              </w:rPr>
              <w:t>根据合同条款办理建筑工程一切险；</w:t>
            </w:r>
            <w:r w:rsidRPr="00480CAD">
              <w:rPr>
                <w:sz w:val="21"/>
                <w:szCs w:val="21"/>
              </w:rPr>
              <w:t>2.</w:t>
            </w:r>
            <w:r w:rsidRPr="00480CAD">
              <w:rPr>
                <w:sz w:val="21"/>
                <w:szCs w:val="21"/>
              </w:rPr>
              <w:t>根据合同条款办理安全生产责任险及养护机械设备险</w:t>
            </w:r>
          </w:p>
        </w:tc>
      </w:tr>
      <w:tr w:rsidR="00480CAD" w:rsidRPr="00480CAD">
        <w:trPr>
          <w:trHeight w:val="462"/>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sz w:val="21"/>
                <w:szCs w:val="21"/>
              </w:rPr>
            </w:pPr>
            <w:r w:rsidRPr="00480CAD">
              <w:rPr>
                <w:sz w:val="21"/>
                <w:szCs w:val="21"/>
              </w:rPr>
              <w:t>-b</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宋体" w:hAnsi="宋体" w:cs="宋体" w:hint="default"/>
                <w:sz w:val="21"/>
                <w:szCs w:val="21"/>
              </w:rPr>
            </w:pPr>
            <w:r w:rsidRPr="00480CAD">
              <w:rPr>
                <w:sz w:val="21"/>
                <w:szCs w:val="21"/>
              </w:rPr>
              <w:t>按合同条款规定，提供第三者责任险</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sz w:val="21"/>
                <w:szCs w:val="21"/>
              </w:rPr>
            </w:pPr>
            <w:r w:rsidRPr="00480CAD">
              <w:rPr>
                <w:sz w:val="21"/>
                <w:szCs w:val="21"/>
              </w:rPr>
              <w:t>总额</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sz w:val="21"/>
                <w:szCs w:val="21"/>
              </w:rPr>
              <w:t>以总额为单位计量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根据合同条款办理第三者责任险</w:t>
            </w:r>
          </w:p>
        </w:tc>
      </w:tr>
      <w:tr w:rsidR="00480CAD" w:rsidRPr="00480CAD">
        <w:trPr>
          <w:trHeight w:val="462"/>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102</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工程管理</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widowControl/>
              <w:jc w:val="center"/>
              <w:textAlignment w:val="center"/>
              <w:rPr>
                <w:rFonts w:hint="default"/>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rPr>
                <w:rFonts w:hint="default"/>
                <w:sz w:val="21"/>
                <w:szCs w:val="21"/>
              </w:rPr>
            </w:pPr>
          </w:p>
        </w:tc>
      </w:tr>
      <w:tr w:rsidR="00480CAD" w:rsidRPr="00480CAD">
        <w:trPr>
          <w:trHeight w:val="462"/>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102-1</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竣工文件</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总额</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以总额为单位计量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根据合同条款办理</w:t>
            </w:r>
          </w:p>
        </w:tc>
      </w:tr>
      <w:tr w:rsidR="00480CAD" w:rsidRPr="00480CAD">
        <w:trPr>
          <w:trHeight w:val="525"/>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102-2</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施工环保费</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总额</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hint="default"/>
                <w:sz w:val="21"/>
                <w:szCs w:val="21"/>
              </w:rPr>
            </w:pPr>
            <w:r w:rsidRPr="00480CAD">
              <w:rPr>
                <w:sz w:val="21"/>
                <w:szCs w:val="21"/>
              </w:rPr>
              <w:t>以总额为单位计量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根据合同条款办理</w:t>
            </w:r>
          </w:p>
        </w:tc>
      </w:tr>
      <w:tr w:rsidR="00B47557" w:rsidRPr="00480CAD">
        <w:trPr>
          <w:trHeight w:val="525"/>
          <w:jc w:val="center"/>
        </w:trPr>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102-3</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安全生产费</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总额</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hint="default"/>
                <w:sz w:val="21"/>
                <w:szCs w:val="21"/>
              </w:rPr>
            </w:pPr>
            <w:r w:rsidRPr="00480CAD">
              <w:rPr>
                <w:sz w:val="21"/>
                <w:szCs w:val="21"/>
              </w:rPr>
              <w:t>以总额为单位计量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按合同约定落实安全生产</w:t>
            </w:r>
          </w:p>
        </w:tc>
      </w:tr>
    </w:tbl>
    <w:p w:rsidR="00B47557" w:rsidRPr="00480CAD" w:rsidRDefault="00B47557">
      <w:pPr>
        <w:rPr>
          <w:rFonts w:ascii="宋体" w:hAnsi="宋体" w:hint="default"/>
          <w:sz w:val="21"/>
          <w:szCs w:val="21"/>
        </w:rPr>
      </w:pPr>
    </w:p>
    <w:p w:rsidR="00B47557" w:rsidRPr="00480CAD" w:rsidRDefault="00B47557">
      <w:pPr>
        <w:rPr>
          <w:rFonts w:ascii="宋体" w:hAnsi="宋体" w:hint="default"/>
        </w:rPr>
      </w:pPr>
    </w:p>
    <w:p w:rsidR="00B47557" w:rsidRPr="00480CAD" w:rsidRDefault="00D06F74">
      <w:pPr>
        <w:rPr>
          <w:rFonts w:ascii="宋体" w:hAnsi="宋体" w:hint="default"/>
          <w:b/>
        </w:rPr>
      </w:pPr>
      <w:r w:rsidRPr="00480CAD">
        <w:rPr>
          <w:rFonts w:ascii="宋体" w:hAnsi="宋体"/>
          <w:b/>
        </w:rPr>
        <w:t>第 200 章 路基</w:t>
      </w:r>
    </w:p>
    <w:p w:rsidR="00B47557" w:rsidRPr="00480CAD" w:rsidRDefault="00B47557">
      <w:pPr>
        <w:rPr>
          <w:rFonts w:ascii="宋体" w:hAnsi="宋体" w:hint="default"/>
        </w:rPr>
      </w:pPr>
    </w:p>
    <w:p w:rsidR="00B47557" w:rsidRPr="00480CAD" w:rsidRDefault="00D06F74">
      <w:pPr>
        <w:adjustRightInd/>
        <w:ind w:firstLineChars="200" w:firstLine="480"/>
        <w:rPr>
          <w:rFonts w:ascii="宋体" w:hAnsi="宋体" w:cs="宋体" w:hint="default"/>
          <w:szCs w:val="24"/>
        </w:rPr>
      </w:pPr>
      <w:r w:rsidRPr="00480CAD">
        <w:rPr>
          <w:rFonts w:ascii="宋体" w:hAnsi="宋体" w:cs="宋体"/>
          <w:szCs w:val="24"/>
        </w:rPr>
        <w:t>本章工程量清单项目分项计量规则应按下表约定执行。</w:t>
      </w:r>
    </w:p>
    <w:p w:rsidR="00B47557" w:rsidRPr="00480CAD" w:rsidRDefault="00B47557">
      <w:pPr>
        <w:adjustRightInd/>
        <w:rPr>
          <w:rFonts w:ascii="宋体" w:hAnsi="宋体" w:cs="宋体" w:hint="default"/>
          <w:szCs w:val="24"/>
        </w:rPr>
      </w:pPr>
    </w:p>
    <w:tbl>
      <w:tblPr>
        <w:tblW w:w="9319" w:type="dxa"/>
        <w:jc w:val="center"/>
        <w:tblLayout w:type="fixed"/>
        <w:tblLook w:val="04A0" w:firstRow="1" w:lastRow="0" w:firstColumn="1" w:lastColumn="0" w:noHBand="0" w:noVBand="1"/>
      </w:tblPr>
      <w:tblGrid>
        <w:gridCol w:w="1066"/>
        <w:gridCol w:w="2835"/>
        <w:gridCol w:w="992"/>
        <w:gridCol w:w="2268"/>
        <w:gridCol w:w="2158"/>
      </w:tblGrid>
      <w:tr w:rsidR="00480CAD" w:rsidRPr="00480CAD">
        <w:trPr>
          <w:trHeight w:val="585"/>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仿宋_GB2312" w:hint="default"/>
                <w:kern w:val="2"/>
                <w:sz w:val="21"/>
                <w:szCs w:val="21"/>
              </w:rPr>
            </w:pPr>
            <w:r w:rsidRPr="00480CAD">
              <w:rPr>
                <w:rFonts w:ascii="宋体" w:hAnsi="宋体" w:cs="仿宋_GB2312" w:hint="default"/>
                <w:sz w:val="21"/>
                <w:szCs w:val="21"/>
                <w:lang w:bidi="ar"/>
              </w:rPr>
              <w:t>子目号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仿宋_GB2312" w:hint="default"/>
                <w:kern w:val="2"/>
                <w:sz w:val="21"/>
                <w:szCs w:val="21"/>
              </w:rPr>
            </w:pPr>
            <w:r w:rsidRPr="00480CAD">
              <w:rPr>
                <w:rFonts w:ascii="宋体" w:hAnsi="宋体" w:cs="仿宋_GB2312" w:hint="default"/>
                <w:sz w:val="21"/>
                <w:szCs w:val="21"/>
                <w:lang w:bidi="ar"/>
              </w:rPr>
              <w:t>子目名称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单位</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工程量计量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工程内容</w:t>
            </w:r>
          </w:p>
        </w:tc>
      </w:tr>
      <w:tr w:rsidR="00480CAD" w:rsidRPr="00480CAD">
        <w:trPr>
          <w:trHeight w:val="585"/>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202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场地清理</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hint="default"/>
                <w:sz w:val="21"/>
                <w:szCs w:val="21"/>
              </w:rPr>
            </w:pP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202-3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拆除结构物</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hint="default"/>
                <w:sz w:val="21"/>
                <w:szCs w:val="21"/>
              </w:rPr>
            </w:pP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-a</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钢筋混凝土结构</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hint="default"/>
                <w:sz w:val="21"/>
                <w:szCs w:val="21"/>
              </w:rPr>
            </w:pP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砖、</w:t>
            </w:r>
            <w:proofErr w:type="gramStart"/>
            <w:r w:rsidRPr="00480CAD">
              <w:rPr>
                <w:sz w:val="21"/>
                <w:szCs w:val="21"/>
              </w:rPr>
              <w:t>石及其</w:t>
            </w:r>
            <w:proofErr w:type="gramEnd"/>
            <w:r w:rsidRPr="00480CAD">
              <w:rPr>
                <w:sz w:val="21"/>
                <w:szCs w:val="21"/>
              </w:rPr>
              <w:t>他砌体结构</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hint="default"/>
                <w:sz w:val="21"/>
                <w:szCs w:val="21"/>
              </w:rPr>
            </w:pP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拆除防撞墩</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rFonts w:ascii="宋体" w:hAnsi="宋体" w:cs="宋体"/>
                <w:kern w:val="2"/>
                <w:sz w:val="21"/>
                <w:szCs w:val="21"/>
              </w:rPr>
              <w:t>以立方米为单位计量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rPr>
            </w:pPr>
            <w:r w:rsidRPr="00480CAD">
              <w:rPr>
                <w:rFonts w:ascii="宋体" w:hAnsi="宋体" w:cs="宋体"/>
                <w:kern w:val="2"/>
                <w:sz w:val="21"/>
                <w:szCs w:val="21"/>
              </w:rPr>
              <w:t>1.拆除；2.装卸；3.移运处理；4.现场清理</w:t>
            </w: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拆除公路百米桩</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bookmarkStart w:id="1596" w:name="OLE_LINK14"/>
            <w:r w:rsidRPr="00480CAD">
              <w:rPr>
                <w:rFonts w:ascii="宋体" w:hAnsi="宋体" w:cs="宋体"/>
                <w:kern w:val="2"/>
                <w:sz w:val="21"/>
                <w:szCs w:val="21"/>
              </w:rPr>
              <w:t>按快为单位进行计量</w:t>
            </w:r>
            <w:bookmarkEnd w:id="1596"/>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1.拆除；2.装卸；3.移运处理；4.现场清理</w:t>
            </w: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拆除公路里程碑</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rFonts w:ascii="宋体" w:hAnsi="宋体" w:cs="宋体"/>
                <w:kern w:val="2"/>
                <w:sz w:val="21"/>
                <w:szCs w:val="21"/>
              </w:rPr>
              <w:t>按快为单位进行计量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1.拆除；2.装卸；3.移运处理；4.现场清理</w:t>
            </w: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-d</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金属结构</w:t>
            </w:r>
            <w:r w:rsidRPr="00480CAD">
              <w:rPr>
                <w:sz w:val="21"/>
                <w:szCs w:val="21"/>
              </w:rPr>
              <w:t>(</w:t>
            </w:r>
            <w:r w:rsidRPr="00480CAD">
              <w:rPr>
                <w:sz w:val="21"/>
                <w:szCs w:val="21"/>
              </w:rPr>
              <w:t>集中运输至业主指定位置存放</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hint="default"/>
                <w:sz w:val="21"/>
                <w:szCs w:val="21"/>
              </w:rPr>
            </w:pP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rPr>
                <w:rFonts w:asciiTheme="minorEastAsia" w:eastAsiaTheme="minorEastAsia" w:hAnsiTheme="minorEastAsia" w:hint="default"/>
                <w:sz w:val="21"/>
                <w:szCs w:val="21"/>
              </w:rPr>
            </w:pP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-d-1-a</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拆除</w:t>
            </w:r>
            <w:r w:rsidRPr="00480CAD">
              <w:rPr>
                <w:sz w:val="21"/>
                <w:szCs w:val="21"/>
              </w:rPr>
              <w:t>C</w:t>
            </w:r>
            <w:r w:rsidRPr="00480CAD">
              <w:rPr>
                <w:sz w:val="21"/>
                <w:szCs w:val="21"/>
              </w:rPr>
              <w:t>级波形护栏（</w:t>
            </w:r>
            <w:r w:rsidRPr="00480CAD">
              <w:rPr>
                <w:sz w:val="21"/>
                <w:szCs w:val="21"/>
              </w:rPr>
              <w:t>4C</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rFonts w:ascii="宋体" w:hAnsi="宋体" w:cs="宋体"/>
                <w:kern w:val="2"/>
                <w:sz w:val="21"/>
                <w:szCs w:val="21"/>
              </w:rPr>
              <w:t>以米为单位进行计量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1.拆除；2.装卸；3.移运处理；4.现场清理</w:t>
            </w: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-d-1-b</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拆除</w:t>
            </w:r>
            <w:r w:rsidRPr="00480CAD">
              <w:rPr>
                <w:sz w:val="21"/>
                <w:szCs w:val="21"/>
              </w:rPr>
              <w:t>A</w:t>
            </w:r>
            <w:r w:rsidRPr="00480CAD">
              <w:rPr>
                <w:sz w:val="21"/>
                <w:szCs w:val="21"/>
              </w:rPr>
              <w:t>级波形护栏（</w:t>
            </w:r>
            <w:r w:rsidRPr="00480CAD">
              <w:rPr>
                <w:sz w:val="21"/>
                <w:szCs w:val="21"/>
              </w:rPr>
              <w:t>4C</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rFonts w:ascii="宋体" w:hAnsi="宋体" w:cs="宋体"/>
                <w:kern w:val="2"/>
                <w:sz w:val="21"/>
                <w:szCs w:val="21"/>
              </w:rPr>
              <w:t>以米为单位进行计量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1.拆除；2.装卸；3.移运处理；4.现场清理</w:t>
            </w: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-d-2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w:t>
            </w:r>
            <w:proofErr w:type="gramStart"/>
            <w:r w:rsidRPr="00480CAD">
              <w:rPr>
                <w:sz w:val="21"/>
                <w:szCs w:val="21"/>
              </w:rPr>
              <w:t>式标志</w:t>
            </w:r>
            <w:proofErr w:type="gramEnd"/>
            <w:r w:rsidRPr="00480CAD">
              <w:rPr>
                <w:sz w:val="21"/>
                <w:szCs w:val="21"/>
              </w:rPr>
              <w:t>牌</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proofErr w:type="gramStart"/>
            <w:r w:rsidRPr="00480CAD">
              <w:rPr>
                <w:sz w:val="21"/>
                <w:szCs w:val="21"/>
              </w:rPr>
              <w:t>个</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rFonts w:ascii="宋体" w:hAnsi="宋体" w:cs="宋体"/>
                <w:kern w:val="2"/>
                <w:sz w:val="21"/>
                <w:szCs w:val="21"/>
              </w:rPr>
              <w:t>按个为单位进行计量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制作、安装、现场清理</w:t>
            </w:r>
          </w:p>
        </w:tc>
      </w:tr>
      <w:tr w:rsidR="00480CAD"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-d-3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单悬臂</w:t>
            </w:r>
            <w:proofErr w:type="gramStart"/>
            <w:r w:rsidRPr="00480CAD">
              <w:rPr>
                <w:sz w:val="21"/>
                <w:szCs w:val="21"/>
              </w:rPr>
              <w:t>式标志</w:t>
            </w:r>
            <w:proofErr w:type="gramEnd"/>
            <w:r w:rsidRPr="00480CAD">
              <w:rPr>
                <w:sz w:val="21"/>
                <w:szCs w:val="21"/>
              </w:rPr>
              <w:t>牌</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proofErr w:type="gramStart"/>
            <w:r w:rsidRPr="00480CAD">
              <w:rPr>
                <w:sz w:val="21"/>
                <w:szCs w:val="21"/>
              </w:rPr>
              <w:t>个</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rFonts w:ascii="宋体" w:hAnsi="宋体" w:cs="宋体"/>
                <w:kern w:val="2"/>
                <w:sz w:val="21"/>
                <w:szCs w:val="21"/>
              </w:rPr>
              <w:t>按个为单位进行计量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制作、安装、现场清理</w:t>
            </w:r>
          </w:p>
        </w:tc>
      </w:tr>
      <w:tr w:rsidR="00B47557" w:rsidRPr="00480CAD">
        <w:trPr>
          <w:trHeight w:val="462"/>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-d-4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双柱</w:t>
            </w:r>
            <w:proofErr w:type="gramStart"/>
            <w:r w:rsidRPr="00480CAD">
              <w:rPr>
                <w:sz w:val="21"/>
                <w:szCs w:val="21"/>
              </w:rPr>
              <w:t>式标志</w:t>
            </w:r>
            <w:proofErr w:type="gramEnd"/>
            <w:r w:rsidRPr="00480CAD">
              <w:rPr>
                <w:sz w:val="21"/>
                <w:szCs w:val="21"/>
              </w:rPr>
              <w:t>牌</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proofErr w:type="gramStart"/>
            <w:r w:rsidRPr="00480CAD">
              <w:rPr>
                <w:sz w:val="21"/>
                <w:szCs w:val="21"/>
              </w:rPr>
              <w:t>个</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rFonts w:ascii="宋体" w:hAnsi="宋体" w:cs="宋体"/>
                <w:kern w:val="2"/>
                <w:sz w:val="21"/>
                <w:szCs w:val="21"/>
              </w:rPr>
              <w:t>按个为单位进行计量</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制作、安装、现场清理</w:t>
            </w:r>
          </w:p>
        </w:tc>
      </w:tr>
    </w:tbl>
    <w:p w:rsidR="00B47557" w:rsidRPr="00480CAD" w:rsidRDefault="00B47557">
      <w:pPr>
        <w:rPr>
          <w:rFonts w:ascii="宋体" w:hAnsi="宋体" w:hint="default"/>
        </w:rPr>
      </w:pPr>
    </w:p>
    <w:p w:rsidR="00B47557" w:rsidRPr="00480CAD" w:rsidRDefault="00B47557">
      <w:pPr>
        <w:rPr>
          <w:rFonts w:ascii="宋体" w:hAnsi="宋体" w:cs="宋体" w:hint="default"/>
          <w:sz w:val="20"/>
          <w:lang w:bidi="ar"/>
        </w:rPr>
      </w:pPr>
    </w:p>
    <w:p w:rsidR="00B47557" w:rsidRPr="00480CAD" w:rsidRDefault="00D06F74">
      <w:pPr>
        <w:rPr>
          <w:rFonts w:ascii="宋体" w:hAnsi="宋体" w:hint="default"/>
          <w:b/>
        </w:rPr>
      </w:pPr>
      <w:r w:rsidRPr="00480CAD">
        <w:rPr>
          <w:rFonts w:ascii="宋体" w:hAnsi="宋体"/>
          <w:b/>
        </w:rPr>
        <w:t>第 6</w:t>
      </w:r>
      <w:r w:rsidRPr="00480CAD">
        <w:rPr>
          <w:rFonts w:ascii="宋体" w:hAnsi="宋体" w:hint="default"/>
          <w:b/>
        </w:rPr>
        <w:t xml:space="preserve">00 </w:t>
      </w:r>
      <w:r w:rsidRPr="00480CAD">
        <w:rPr>
          <w:rFonts w:ascii="宋体" w:hAnsi="宋体"/>
          <w:b/>
        </w:rPr>
        <w:t>章安全设施及预埋管线</w:t>
      </w:r>
    </w:p>
    <w:p w:rsidR="00B47557" w:rsidRPr="00480CAD" w:rsidRDefault="00B47557">
      <w:pPr>
        <w:rPr>
          <w:rFonts w:ascii="宋体" w:hAnsi="宋体" w:hint="default"/>
        </w:rPr>
      </w:pPr>
    </w:p>
    <w:p w:rsidR="00B47557" w:rsidRPr="00480CAD" w:rsidRDefault="00D06F74">
      <w:pPr>
        <w:adjustRightInd/>
        <w:ind w:firstLineChars="300" w:firstLine="720"/>
        <w:rPr>
          <w:rFonts w:ascii="宋体" w:hAnsi="宋体" w:cs="宋体" w:hint="default"/>
          <w:szCs w:val="24"/>
        </w:rPr>
      </w:pPr>
      <w:r w:rsidRPr="00480CAD">
        <w:rPr>
          <w:rFonts w:ascii="宋体" w:hAnsi="宋体" w:cs="宋体"/>
          <w:szCs w:val="24"/>
        </w:rPr>
        <w:t>本章工程量清单项目分项计量规则应按下表约定执行。</w:t>
      </w:r>
    </w:p>
    <w:p w:rsidR="00B47557" w:rsidRPr="00480CAD" w:rsidRDefault="00B47557">
      <w:pPr>
        <w:rPr>
          <w:rFonts w:ascii="宋体" w:hAnsi="宋体" w:hint="default"/>
        </w:rPr>
      </w:pPr>
    </w:p>
    <w:tbl>
      <w:tblPr>
        <w:tblW w:w="9455" w:type="dxa"/>
        <w:jc w:val="center"/>
        <w:tblLayout w:type="fixed"/>
        <w:tblLook w:val="04A0" w:firstRow="1" w:lastRow="0" w:firstColumn="1" w:lastColumn="0" w:noHBand="0" w:noVBand="1"/>
      </w:tblPr>
      <w:tblGrid>
        <w:gridCol w:w="1092"/>
        <w:gridCol w:w="2835"/>
        <w:gridCol w:w="992"/>
        <w:gridCol w:w="2268"/>
        <w:gridCol w:w="2268"/>
      </w:tblGrid>
      <w:tr w:rsidR="00480CAD" w:rsidRPr="00480CAD">
        <w:trPr>
          <w:trHeight w:val="58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仿宋_GB2312" w:hint="default"/>
                <w:kern w:val="2"/>
                <w:sz w:val="21"/>
                <w:szCs w:val="21"/>
              </w:rPr>
            </w:pPr>
            <w:r w:rsidRPr="00480CAD">
              <w:rPr>
                <w:rFonts w:ascii="宋体" w:hAnsi="宋体" w:cs="仿宋_GB2312" w:hint="default"/>
                <w:sz w:val="21"/>
                <w:szCs w:val="21"/>
                <w:lang w:bidi="ar"/>
              </w:rPr>
              <w:t>子目号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仿宋_GB2312" w:hint="default"/>
                <w:kern w:val="2"/>
                <w:sz w:val="21"/>
                <w:szCs w:val="21"/>
              </w:rPr>
            </w:pPr>
            <w:r w:rsidRPr="00480CAD">
              <w:rPr>
                <w:rFonts w:ascii="宋体" w:hAnsi="宋体" w:cs="仿宋_GB2312" w:hint="default"/>
                <w:sz w:val="21"/>
                <w:szCs w:val="21"/>
                <w:lang w:bidi="ar"/>
              </w:rPr>
              <w:t>子目名称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单位</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工程量计量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sz w:val="21"/>
                <w:szCs w:val="21"/>
                <w:lang w:bidi="ar"/>
              </w:rPr>
              <w:t>工程内容</w:t>
            </w:r>
          </w:p>
        </w:tc>
      </w:tr>
      <w:tr w:rsidR="00480CAD" w:rsidRPr="00480CAD">
        <w:trPr>
          <w:trHeight w:val="570"/>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护栏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602-3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波形梁钢护栏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-a</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路侧波形梁钢护栏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-a-1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标准段</w:t>
            </w:r>
            <w:r w:rsidRPr="00480CAD">
              <w:rPr>
                <w:sz w:val="21"/>
                <w:szCs w:val="21"/>
              </w:rPr>
              <w:t>Gr-A-4E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-a-2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标准段</w:t>
            </w:r>
            <w:r w:rsidRPr="00480CAD">
              <w:rPr>
                <w:sz w:val="21"/>
                <w:szCs w:val="21"/>
              </w:rPr>
              <w:t>Gr-A-4C(</w:t>
            </w:r>
            <w:r w:rsidRPr="00480CAD">
              <w:rPr>
                <w:sz w:val="21"/>
                <w:szCs w:val="21"/>
              </w:rPr>
              <w:t>含钢筋混凝土基础</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波形梁钢护栏端头</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rPr>
                <w:rFonts w:hint="default"/>
                <w:sz w:val="21"/>
                <w:szCs w:val="21"/>
              </w:rPr>
            </w:pP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上游端头</w:t>
            </w:r>
            <w:r w:rsidRPr="00480CAD">
              <w:rPr>
                <w:sz w:val="21"/>
                <w:szCs w:val="21"/>
              </w:rPr>
              <w:t>AT1-2A(</w:t>
            </w:r>
            <w:r w:rsidRPr="00480CAD">
              <w:rPr>
                <w:sz w:val="21"/>
                <w:szCs w:val="21"/>
              </w:rPr>
              <w:t>含钢筋混凝土基础</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sz w:val="21"/>
                <w:szCs w:val="21"/>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下游端头</w:t>
            </w:r>
            <w:r w:rsidRPr="00480CAD">
              <w:rPr>
                <w:sz w:val="21"/>
                <w:szCs w:val="21"/>
              </w:rPr>
              <w:t>AT2A(</w:t>
            </w:r>
            <w:r w:rsidRPr="00480CAD">
              <w:rPr>
                <w:sz w:val="21"/>
                <w:szCs w:val="21"/>
              </w:rPr>
              <w:t>含钢筋混凝土基础</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sz w:val="21"/>
                <w:szCs w:val="21"/>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-c-3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过渡段</w:t>
            </w:r>
            <w:r w:rsidRPr="00480CAD">
              <w:rPr>
                <w:sz w:val="21"/>
                <w:szCs w:val="21"/>
              </w:rPr>
              <w:t>BT-2C(</w:t>
            </w:r>
            <w:r w:rsidRPr="00480CAD">
              <w:rPr>
                <w:sz w:val="21"/>
                <w:szCs w:val="21"/>
              </w:rPr>
              <w:t>含钢筋混凝土基础</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sz w:val="21"/>
                <w:szCs w:val="21"/>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道路交通标志</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604-1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单柱式交通标志</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-1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w:t>
            </w:r>
            <w:r w:rsidRPr="00480CAD">
              <w:rPr>
                <w:sz w:val="21"/>
                <w:szCs w:val="21"/>
              </w:rPr>
              <w:t>900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-2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w:t>
            </w:r>
            <w:r w:rsidRPr="00480CAD">
              <w:rPr>
                <w:sz w:val="21"/>
                <w:szCs w:val="21"/>
              </w:rPr>
              <w:t>900+</w:t>
            </w:r>
            <w:r w:rsidRPr="00480CAD">
              <w:rPr>
                <w:sz w:val="21"/>
                <w:szCs w:val="21"/>
              </w:rPr>
              <w:t>△</w:t>
            </w:r>
            <w:r w:rsidRPr="00480CAD">
              <w:rPr>
                <w:sz w:val="21"/>
                <w:szCs w:val="21"/>
              </w:rPr>
              <w:t>900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-3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单柱式八边形</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w:t>
            </w:r>
            <w:r w:rsidRPr="00480CAD">
              <w:rPr>
                <w:sz w:val="21"/>
                <w:szCs w:val="21"/>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-5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w:t>
            </w:r>
            <w:r w:rsidRPr="00480CAD">
              <w:rPr>
                <w:sz w:val="21"/>
                <w:szCs w:val="21"/>
              </w:rPr>
              <w:t>800+</w:t>
            </w:r>
            <w:r w:rsidRPr="00480CAD">
              <w:rPr>
                <w:sz w:val="21"/>
                <w:szCs w:val="21"/>
              </w:rPr>
              <w:t>△</w:t>
            </w:r>
            <w:r w:rsidRPr="00480CAD">
              <w:rPr>
                <w:sz w:val="21"/>
                <w:szCs w:val="21"/>
              </w:rPr>
              <w:t>900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-6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w:t>
            </w:r>
            <w:r w:rsidRPr="00480CAD">
              <w:rPr>
                <w:sz w:val="21"/>
                <w:szCs w:val="21"/>
              </w:rPr>
              <w:t>600</w:t>
            </w:r>
            <w:r w:rsidRPr="00480CAD">
              <w:rPr>
                <w:sz w:val="21"/>
                <w:szCs w:val="21"/>
              </w:rPr>
              <w:t>×</w:t>
            </w:r>
            <w:r w:rsidRPr="00480CAD">
              <w:rPr>
                <w:sz w:val="21"/>
                <w:szCs w:val="21"/>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-7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w:t>
            </w:r>
            <w:r w:rsidRPr="00480CAD">
              <w:rPr>
                <w:sz w:val="21"/>
                <w:szCs w:val="21"/>
              </w:rPr>
              <w:t>800</w:t>
            </w:r>
            <w:r w:rsidRPr="00480CAD">
              <w:rPr>
                <w:sz w:val="21"/>
                <w:szCs w:val="21"/>
              </w:rPr>
              <w:t>×</w:t>
            </w:r>
            <w:r w:rsidRPr="00480CAD">
              <w:rPr>
                <w:sz w:val="21"/>
                <w:szCs w:val="21"/>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-8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单柱式○</w:t>
            </w:r>
            <w:r w:rsidRPr="00480CAD">
              <w:rPr>
                <w:sz w:val="21"/>
                <w:szCs w:val="21"/>
              </w:rPr>
              <w:t>800+</w:t>
            </w:r>
            <w:r w:rsidRPr="00480CAD">
              <w:rPr>
                <w:sz w:val="21"/>
                <w:szCs w:val="21"/>
              </w:rPr>
              <w:t>□</w:t>
            </w:r>
            <w:r w:rsidRPr="00480CAD">
              <w:rPr>
                <w:sz w:val="21"/>
                <w:szCs w:val="21"/>
              </w:rPr>
              <w:t>800</w:t>
            </w:r>
            <w:r w:rsidRPr="00480CAD">
              <w:rPr>
                <w:sz w:val="21"/>
                <w:szCs w:val="21"/>
              </w:rPr>
              <w:t>×</w:t>
            </w:r>
            <w:r w:rsidRPr="00480CAD">
              <w:rPr>
                <w:sz w:val="21"/>
                <w:szCs w:val="21"/>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-9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proofErr w:type="gramStart"/>
            <w:r w:rsidRPr="00480CAD">
              <w:rPr>
                <w:sz w:val="21"/>
                <w:szCs w:val="21"/>
              </w:rPr>
              <w:t>爆</w:t>
            </w:r>
            <w:proofErr w:type="gramEnd"/>
            <w:r w:rsidRPr="00480CAD">
              <w:rPr>
                <w:sz w:val="21"/>
                <w:szCs w:val="21"/>
              </w:rPr>
              <w:t>闪灯</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黄闪灯</w:t>
            </w:r>
            <w:r w:rsidRPr="00480CAD">
              <w:rPr>
                <w:sz w:val="21"/>
                <w:szCs w:val="21"/>
              </w:rPr>
              <w:t>+</w:t>
            </w:r>
            <w:r w:rsidRPr="00480CAD">
              <w:rPr>
                <w:sz w:val="21"/>
                <w:szCs w:val="21"/>
              </w:rPr>
              <w:t>△</w:t>
            </w:r>
            <w:r w:rsidRPr="00480CAD">
              <w:rPr>
                <w:sz w:val="21"/>
                <w:szCs w:val="21"/>
              </w:rPr>
              <w:t>900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-11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proofErr w:type="gramStart"/>
            <w:r w:rsidRPr="00480CAD">
              <w:rPr>
                <w:sz w:val="21"/>
                <w:szCs w:val="21"/>
              </w:rPr>
              <w:t>爆</w:t>
            </w:r>
            <w:proofErr w:type="gramEnd"/>
            <w:r w:rsidRPr="00480CAD">
              <w:rPr>
                <w:sz w:val="21"/>
                <w:szCs w:val="21"/>
              </w:rPr>
              <w:t>闪灯</w:t>
            </w:r>
            <w:r w:rsidRPr="00480CAD">
              <w:rPr>
                <w:sz w:val="21"/>
                <w:szCs w:val="21"/>
              </w:rPr>
              <w:t>+</w:t>
            </w:r>
            <w:r w:rsidRPr="00480CAD">
              <w:rPr>
                <w:sz w:val="21"/>
                <w:szCs w:val="21"/>
              </w:rPr>
              <w:t>□</w:t>
            </w:r>
            <w:r w:rsidRPr="00480CAD">
              <w:rPr>
                <w:sz w:val="21"/>
                <w:szCs w:val="21"/>
              </w:rPr>
              <w:t>800</w:t>
            </w:r>
            <w:r w:rsidRPr="00480CAD">
              <w:rPr>
                <w:sz w:val="21"/>
                <w:szCs w:val="21"/>
              </w:rPr>
              <w:t>×</w:t>
            </w:r>
            <w:r w:rsidRPr="00480CAD">
              <w:rPr>
                <w:sz w:val="21"/>
                <w:szCs w:val="21"/>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-12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线形诱导标</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604-2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双柱式交通标志</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hint="default"/>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B47557">
            <w:pPr>
              <w:rPr>
                <w:rFonts w:hint="default"/>
              </w:rPr>
            </w:pP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-1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双柱式</w:t>
            </w:r>
            <w:r w:rsidRPr="00480CAD">
              <w:rPr>
                <w:sz w:val="21"/>
                <w:szCs w:val="21"/>
              </w:rPr>
              <w:t>B-1(</w:t>
            </w:r>
            <w:r w:rsidRPr="00480CAD">
              <w:rPr>
                <w:sz w:val="21"/>
                <w:szCs w:val="21"/>
              </w:rPr>
              <w:t>□</w:t>
            </w:r>
            <w:r w:rsidRPr="00480CAD">
              <w:rPr>
                <w:sz w:val="21"/>
                <w:szCs w:val="21"/>
              </w:rPr>
              <w:t>1950</w:t>
            </w:r>
            <w:r w:rsidRPr="00480CAD">
              <w:rPr>
                <w:sz w:val="21"/>
                <w:szCs w:val="21"/>
              </w:rPr>
              <w:t>×</w:t>
            </w:r>
            <w:r w:rsidRPr="00480CAD">
              <w:rPr>
                <w:sz w:val="21"/>
                <w:szCs w:val="21"/>
              </w:rPr>
              <w:t>1200</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-2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双柱式</w:t>
            </w:r>
            <w:r w:rsidRPr="00480CAD">
              <w:rPr>
                <w:sz w:val="21"/>
                <w:szCs w:val="21"/>
              </w:rPr>
              <w:t>B-2(</w:t>
            </w:r>
            <w:r w:rsidRPr="00480CAD">
              <w:rPr>
                <w:sz w:val="21"/>
                <w:szCs w:val="21"/>
              </w:rPr>
              <w:t>□</w:t>
            </w:r>
            <w:r w:rsidRPr="00480CAD">
              <w:rPr>
                <w:sz w:val="21"/>
                <w:szCs w:val="21"/>
              </w:rPr>
              <w:t>2800</w:t>
            </w:r>
            <w:r w:rsidRPr="00480CAD">
              <w:rPr>
                <w:sz w:val="21"/>
                <w:szCs w:val="21"/>
              </w:rPr>
              <w:t>×</w:t>
            </w:r>
            <w:r w:rsidRPr="00480CAD">
              <w:rPr>
                <w:sz w:val="21"/>
                <w:szCs w:val="21"/>
              </w:rPr>
              <w:t>2300</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-3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双柱式</w:t>
            </w:r>
            <w:r w:rsidRPr="00480CAD">
              <w:rPr>
                <w:sz w:val="21"/>
                <w:szCs w:val="21"/>
              </w:rPr>
              <w:t>B-3(</w:t>
            </w:r>
            <w:r w:rsidRPr="00480CAD">
              <w:rPr>
                <w:sz w:val="21"/>
                <w:szCs w:val="21"/>
              </w:rPr>
              <w:t>□</w:t>
            </w:r>
            <w:r w:rsidRPr="00480CAD">
              <w:rPr>
                <w:sz w:val="21"/>
                <w:szCs w:val="21"/>
              </w:rPr>
              <w:t>3950</w:t>
            </w:r>
            <w:r w:rsidRPr="00480CAD">
              <w:rPr>
                <w:sz w:val="21"/>
                <w:szCs w:val="21"/>
              </w:rPr>
              <w:t>×</w:t>
            </w:r>
            <w:r w:rsidRPr="00480CAD">
              <w:rPr>
                <w:sz w:val="21"/>
                <w:szCs w:val="21"/>
              </w:rPr>
              <w:t>2500</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604-5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单悬臂</w:t>
            </w:r>
            <w:proofErr w:type="gramStart"/>
            <w:r w:rsidRPr="00480CAD">
              <w:rPr>
                <w:sz w:val="21"/>
                <w:szCs w:val="21"/>
              </w:rPr>
              <w:t>式标志</w:t>
            </w:r>
            <w:proofErr w:type="gramEnd"/>
            <w:r w:rsidRPr="00480CAD">
              <w:rPr>
                <w:sz w:val="21"/>
                <w:szCs w:val="21"/>
              </w:rPr>
              <w:t>牌</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47557" w:rsidRPr="00480CAD" w:rsidRDefault="00D06F74">
            <w:pPr>
              <w:rPr>
                <w:rFonts w:hint="default"/>
              </w:rPr>
            </w:pPr>
            <w:r w:rsidRPr="00480CAD">
              <w:rPr>
                <w:sz w:val="21"/>
                <w:szCs w:val="21"/>
              </w:rPr>
              <w:t>制作、安装、现场清理</w:t>
            </w:r>
          </w:p>
        </w:tc>
      </w:tr>
      <w:tr w:rsidR="00480CAD" w:rsidRPr="00480CAD">
        <w:trPr>
          <w:trHeight w:val="462"/>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-1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单悬臂</w:t>
            </w:r>
            <w:r w:rsidRPr="00480CAD">
              <w:rPr>
                <w:sz w:val="21"/>
                <w:szCs w:val="21"/>
              </w:rPr>
              <w:t>A-2(</w:t>
            </w:r>
            <w:r w:rsidRPr="00480CAD">
              <w:rPr>
                <w:sz w:val="21"/>
                <w:szCs w:val="21"/>
              </w:rPr>
              <w:t>□</w:t>
            </w:r>
            <w:r w:rsidRPr="00480CAD">
              <w:rPr>
                <w:sz w:val="21"/>
                <w:szCs w:val="21"/>
              </w:rPr>
              <w:t>3000</w:t>
            </w:r>
            <w:r w:rsidRPr="00480CAD">
              <w:rPr>
                <w:sz w:val="21"/>
                <w:szCs w:val="21"/>
              </w:rPr>
              <w:t>×</w:t>
            </w:r>
            <w:r w:rsidRPr="00480CAD">
              <w:rPr>
                <w:sz w:val="21"/>
                <w:szCs w:val="21"/>
              </w:rPr>
              <w:t>1690</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宋体" w:hAnsi="宋体" w:cs="宋体" w:hint="default"/>
                <w:kern w:val="2"/>
                <w:sz w:val="21"/>
                <w:szCs w:val="21"/>
              </w:rPr>
            </w:pPr>
            <w:r w:rsidRPr="00480CAD">
              <w:rPr>
                <w:sz w:val="21"/>
                <w:szCs w:val="21"/>
              </w:rPr>
              <w:t>制作、安装、现场清理</w:t>
            </w: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道路交通标线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7557" w:rsidRPr="00480CAD" w:rsidRDefault="00D06F74">
            <w:pP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widowControl/>
              <w:jc w:val="center"/>
              <w:textAlignment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605-1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热熔型涂料路面标线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7557" w:rsidRPr="00480CAD" w:rsidRDefault="00D06F74">
            <w:pP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widowControl/>
              <w:jc w:val="center"/>
              <w:textAlignment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jc w:val="center"/>
              <w:rPr>
                <w:rFonts w:ascii="宋体" w:hAnsi="宋体" w:cs="宋体" w:hint="default"/>
                <w:kern w:val="2"/>
                <w:sz w:val="21"/>
                <w:szCs w:val="21"/>
              </w:rPr>
            </w:pP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-a</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交通标线</w:t>
            </w:r>
            <w:r w:rsidRPr="00480CAD">
              <w:rPr>
                <w:sz w:val="21"/>
                <w:szCs w:val="21"/>
              </w:rPr>
              <w:t>(</w:t>
            </w:r>
            <w:r w:rsidRPr="00480CAD">
              <w:rPr>
                <w:sz w:val="21"/>
                <w:szCs w:val="21"/>
              </w:rPr>
              <w:t>耐久性反光标线</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以平方米为单位进行计量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1.路面清扫；2.刮涂底油，涂料加热溶解，喷（刮）标线，撒布玻璃珠（反光标线），初期养护； 3.现场清理</w:t>
            </w: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-b</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震动减速标线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以平方米为单位进行计量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1.路面清扫；2.刮涂底油，涂料加热溶解，喷（刮）标线，撒布玻璃珠（反光标线），初期养护；3.现场清理</w:t>
            </w: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605-7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轮廓标</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widowControl/>
              <w:jc w:val="center"/>
              <w:textAlignment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rPr>
                <w:rFonts w:asciiTheme="minorEastAsia" w:eastAsiaTheme="minorEastAsia" w:hAnsiTheme="minorEastAsia" w:hint="default"/>
                <w:sz w:val="21"/>
                <w:szCs w:val="21"/>
              </w:rPr>
            </w:pP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-b-1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柱式轮廓标</w:t>
            </w:r>
            <w:r w:rsidRPr="00480CAD">
              <w:rPr>
                <w:sz w:val="21"/>
                <w:szCs w:val="21"/>
              </w:rPr>
              <w:t>(De-Rb-E)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both"/>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1.安装；2.现场清理</w:t>
            </w: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-b-2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附着式轮廓标（</w:t>
            </w:r>
            <w:r w:rsidRPr="00480CAD">
              <w:rPr>
                <w:sz w:val="21"/>
                <w:szCs w:val="21"/>
              </w:rPr>
              <w:t>De-Rb-At1</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both"/>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1.安装；2.现场清理</w:t>
            </w: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-b-3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附着式轮廓标（</w:t>
            </w:r>
            <w:r w:rsidRPr="00480CAD">
              <w:rPr>
                <w:sz w:val="21"/>
                <w:szCs w:val="21"/>
              </w:rPr>
              <w:t>De-Rb-At2</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块</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以块为单位进行计量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both"/>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1.安装；2.现场清理</w:t>
            </w: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605-9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铲除原有路面标线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widowControl/>
              <w:jc w:val="center"/>
              <w:textAlignment w:val="center"/>
              <w:rPr>
                <w:rFonts w:ascii="宋体" w:hAnsi="宋体" w:cs="宋体" w:hint="default"/>
                <w:kern w:val="2"/>
                <w:sz w:val="21"/>
                <w:szCs w:val="2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B47557">
            <w:pPr>
              <w:rPr>
                <w:rFonts w:asciiTheme="minorEastAsia" w:eastAsiaTheme="minorEastAsia" w:hAnsiTheme="minorEastAsia" w:hint="default"/>
                <w:sz w:val="21"/>
                <w:szCs w:val="21"/>
              </w:rPr>
            </w:pPr>
          </w:p>
        </w:tc>
      </w:tr>
      <w:tr w:rsidR="00480CAD"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-a</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铲除普通标线及振荡标线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m2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以平方米为单位进行计量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1.安装；2.现场清理</w:t>
            </w:r>
          </w:p>
        </w:tc>
      </w:tr>
      <w:tr w:rsidR="00B47557" w:rsidRPr="00480CAD">
        <w:trPr>
          <w:trHeight w:val="525"/>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605-10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hint="default"/>
                <w:sz w:val="21"/>
                <w:szCs w:val="21"/>
              </w:rPr>
            </w:pPr>
            <w:r w:rsidRPr="00480CAD">
              <w:rPr>
                <w:sz w:val="21"/>
                <w:szCs w:val="21"/>
              </w:rPr>
              <w:t>道口标柱</w:t>
            </w:r>
            <w:r w:rsidRPr="00480CAD">
              <w:rPr>
                <w:sz w:val="21"/>
                <w:szCs w:val="21"/>
              </w:rPr>
              <w:t>(</w:t>
            </w:r>
            <w:r w:rsidRPr="00480CAD">
              <w:rPr>
                <w:sz w:val="21"/>
                <w:szCs w:val="21"/>
              </w:rPr>
              <w:t>玻璃钢柱</w:t>
            </w:r>
            <w:r w:rsidRPr="00480CAD">
              <w:rPr>
                <w:sz w:val="21"/>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jc w:val="center"/>
              <w:rPr>
                <w:rFonts w:hint="default"/>
                <w:sz w:val="21"/>
                <w:szCs w:val="21"/>
              </w:rPr>
            </w:pPr>
            <w:r w:rsidRPr="00480CAD">
              <w:rPr>
                <w:sz w:val="21"/>
                <w:szCs w:val="21"/>
              </w:rPr>
              <w:t>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widowControl/>
              <w:jc w:val="center"/>
              <w:textAlignment w:val="center"/>
              <w:rPr>
                <w:rFonts w:ascii="宋体" w:hAnsi="宋体" w:cs="宋体" w:hint="default"/>
                <w:kern w:val="2"/>
                <w:sz w:val="21"/>
                <w:szCs w:val="21"/>
              </w:rPr>
            </w:pPr>
            <w:r w:rsidRPr="00480CAD">
              <w:rPr>
                <w:rFonts w:ascii="宋体" w:hAnsi="宋体" w:cs="宋体"/>
                <w:kern w:val="2"/>
                <w:sz w:val="21"/>
                <w:szCs w:val="21"/>
              </w:rPr>
              <w:t>以根为单位进行计量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7557" w:rsidRPr="00480CAD" w:rsidRDefault="00D06F74">
            <w:pPr>
              <w:rPr>
                <w:rFonts w:asciiTheme="minorEastAsia" w:eastAsiaTheme="minorEastAsia" w:hAnsiTheme="minorEastAsia" w:hint="default"/>
                <w:sz w:val="21"/>
                <w:szCs w:val="21"/>
              </w:rPr>
            </w:pPr>
            <w:r w:rsidRPr="00480CAD">
              <w:rPr>
                <w:rFonts w:asciiTheme="minorEastAsia" w:eastAsiaTheme="minorEastAsia" w:hAnsiTheme="minorEastAsia"/>
                <w:sz w:val="21"/>
                <w:szCs w:val="21"/>
              </w:rPr>
              <w:t>1.安装；2.现场清理</w:t>
            </w:r>
          </w:p>
        </w:tc>
      </w:tr>
    </w:tbl>
    <w:p w:rsidR="00B47557" w:rsidRPr="00480CAD" w:rsidRDefault="00B47557">
      <w:pPr>
        <w:rPr>
          <w:rFonts w:ascii="宋体" w:hAnsi="宋体" w:cs="宋体" w:hint="default"/>
          <w:sz w:val="20"/>
          <w:lang w:bidi="ar"/>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B47557">
      <w:pPr>
        <w:pStyle w:val="1"/>
        <w:ind w:leftChars="735" w:left="3646" w:hangingChars="426" w:hanging="1882"/>
        <w:jc w:val="center"/>
        <w:rPr>
          <w:rFonts w:asciiTheme="minorEastAsia" w:eastAsiaTheme="minorEastAsia" w:hAnsiTheme="minorEastAsia" w:cs="宋体"/>
          <w:b/>
          <w:sz w:val="44"/>
          <w:szCs w:val="44"/>
        </w:rPr>
      </w:pPr>
    </w:p>
    <w:p w:rsidR="00B47557" w:rsidRPr="00480CAD" w:rsidRDefault="00D06F74">
      <w:pPr>
        <w:pStyle w:val="1"/>
        <w:ind w:leftChars="735" w:left="3646" w:hangingChars="426" w:hanging="1882"/>
        <w:jc w:val="center"/>
        <w:rPr>
          <w:rFonts w:asciiTheme="minorEastAsia" w:eastAsiaTheme="minorEastAsia" w:hAnsiTheme="minorEastAsia" w:cs="宋体"/>
          <w:b/>
          <w:sz w:val="44"/>
          <w:szCs w:val="44"/>
        </w:rPr>
      </w:pPr>
      <w:r w:rsidRPr="00480CAD">
        <w:rPr>
          <w:rFonts w:asciiTheme="minorEastAsia" w:eastAsiaTheme="minorEastAsia" w:hAnsiTheme="minorEastAsia" w:cs="宋体"/>
          <w:b/>
          <w:sz w:val="44"/>
          <w:szCs w:val="44"/>
        </w:rPr>
        <w:t>第</w:t>
      </w:r>
      <w:r w:rsidRPr="00480CAD">
        <w:rPr>
          <w:rFonts w:asciiTheme="minorEastAsia" w:eastAsiaTheme="minorEastAsia" w:hAnsiTheme="minorEastAsia" w:cs="宋体" w:hint="eastAsia"/>
          <w:b/>
          <w:sz w:val="44"/>
          <w:szCs w:val="44"/>
        </w:rPr>
        <w:t>八</w:t>
      </w:r>
      <w:r w:rsidRPr="00480CAD">
        <w:rPr>
          <w:rFonts w:asciiTheme="minorEastAsia" w:eastAsiaTheme="minorEastAsia" w:hAnsiTheme="minorEastAsia" w:cs="宋体"/>
          <w:b/>
          <w:sz w:val="44"/>
          <w:szCs w:val="44"/>
        </w:rPr>
        <w:t>章</w:t>
      </w:r>
      <w:r w:rsidRPr="00480CAD">
        <w:rPr>
          <w:rFonts w:asciiTheme="minorEastAsia" w:eastAsiaTheme="minorEastAsia" w:hAnsiTheme="minorEastAsia" w:cs="宋体"/>
          <w:b/>
          <w:sz w:val="44"/>
          <w:szCs w:val="44"/>
        </w:rPr>
        <w:tab/>
        <w:t>响应文件格式</w:t>
      </w:r>
      <w:bookmarkEnd w:id="1593"/>
      <w:bookmarkEnd w:id="1594"/>
      <w:bookmarkEnd w:id="1595"/>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D06F74">
      <w:pPr>
        <w:pStyle w:val="4"/>
        <w:rPr>
          <w:rFonts w:asciiTheme="minorEastAsia" w:eastAsiaTheme="minorEastAsia" w:hAnsiTheme="minorEastAsia" w:cs="宋体" w:hint="default"/>
        </w:rPr>
      </w:pPr>
      <w:bookmarkStart w:id="1597" w:name="bookmark39"/>
      <w:bookmarkStart w:id="1598" w:name="资格审查部分"/>
      <w:bookmarkStart w:id="1599" w:name="_Toc514759065"/>
      <w:bookmarkEnd w:id="1597"/>
      <w:bookmarkEnd w:id="1598"/>
      <w:r w:rsidRPr="00480CAD">
        <w:rPr>
          <w:rFonts w:asciiTheme="minorEastAsia" w:eastAsiaTheme="minorEastAsia" w:hAnsiTheme="minorEastAsia" w:cs="宋体"/>
        </w:rPr>
        <w:t>资格审查部分</w:t>
      </w:r>
      <w:bookmarkEnd w:id="1599"/>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7"/>
        </w:rPr>
      </w:pPr>
    </w:p>
    <w:p w:rsidR="00B47557" w:rsidRPr="00480CAD" w:rsidRDefault="00D06F74">
      <w:pPr>
        <w:pStyle w:val="a7"/>
        <w:kinsoku w:val="0"/>
        <w:overflowPunct w:val="0"/>
        <w:spacing w:line="376" w:lineRule="auto"/>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项目名称</w:t>
      </w:r>
    </w:p>
    <w:p w:rsidR="00B47557" w:rsidRPr="00480CAD" w:rsidRDefault="00D06F74">
      <w:pPr>
        <w:pStyle w:val="a7"/>
        <w:kinsoku w:val="0"/>
        <w:overflowPunct w:val="0"/>
        <w:spacing w:line="376" w:lineRule="auto"/>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项目编号</w:t>
      </w:r>
    </w:p>
    <w:p w:rsidR="00B47557" w:rsidRPr="00480CAD" w:rsidRDefault="00B47557">
      <w:pPr>
        <w:pStyle w:val="a7"/>
        <w:kinsoku w:val="0"/>
        <w:overflowPunct w:val="0"/>
        <w:ind w:left="0"/>
        <w:rPr>
          <w:rFonts w:asciiTheme="minorEastAsia" w:eastAsiaTheme="minorEastAsia" w:hAnsiTheme="minorEastAsia" w:cs="宋体"/>
          <w:sz w:val="36"/>
        </w:rPr>
      </w:pPr>
    </w:p>
    <w:p w:rsidR="00B47557" w:rsidRPr="00480CAD" w:rsidRDefault="00B47557">
      <w:pPr>
        <w:pStyle w:val="a7"/>
        <w:kinsoku w:val="0"/>
        <w:overflowPunct w:val="0"/>
        <w:ind w:left="0"/>
        <w:rPr>
          <w:rFonts w:asciiTheme="minorEastAsia" w:eastAsiaTheme="minorEastAsia" w:hAnsiTheme="minorEastAsia" w:cs="宋体"/>
          <w:sz w:val="50"/>
        </w:rPr>
      </w:pPr>
    </w:p>
    <w:p w:rsidR="00B47557" w:rsidRPr="00480CAD" w:rsidRDefault="00D06F74">
      <w:pPr>
        <w:pStyle w:val="a7"/>
        <w:kinsoku w:val="0"/>
        <w:overflowPunct w:val="0"/>
        <w:ind w:left="0"/>
        <w:jc w:val="center"/>
        <w:rPr>
          <w:rFonts w:asciiTheme="minorEastAsia" w:eastAsiaTheme="minorEastAsia" w:hAnsiTheme="minorEastAsia" w:cs="宋体"/>
          <w:sz w:val="72"/>
        </w:rPr>
      </w:pPr>
      <w:r w:rsidRPr="00480CAD">
        <w:rPr>
          <w:rFonts w:asciiTheme="minorEastAsia" w:eastAsiaTheme="minorEastAsia" w:hAnsiTheme="minorEastAsia" w:cs="宋体" w:hint="eastAsia"/>
          <w:sz w:val="72"/>
        </w:rPr>
        <w:t>响应文件</w:t>
      </w:r>
    </w:p>
    <w:p w:rsidR="00B47557" w:rsidRPr="00480CAD" w:rsidRDefault="00B47557">
      <w:pPr>
        <w:pStyle w:val="a7"/>
        <w:kinsoku w:val="0"/>
        <w:overflowPunct w:val="0"/>
        <w:ind w:left="0"/>
        <w:rPr>
          <w:rFonts w:asciiTheme="minorEastAsia" w:eastAsiaTheme="minorEastAsia" w:hAnsiTheme="minorEastAsia" w:cs="宋体"/>
          <w:sz w:val="65"/>
        </w:rPr>
      </w:pPr>
    </w:p>
    <w:p w:rsidR="00B47557" w:rsidRPr="00480CAD" w:rsidRDefault="00B47557">
      <w:pPr>
        <w:pStyle w:val="a7"/>
        <w:kinsoku w:val="0"/>
        <w:overflowPunct w:val="0"/>
        <w:ind w:left="0"/>
        <w:rPr>
          <w:rFonts w:asciiTheme="minorEastAsia" w:eastAsiaTheme="minorEastAsia" w:hAnsiTheme="minorEastAsia" w:cs="宋体"/>
          <w:sz w:val="51"/>
        </w:rPr>
      </w:pPr>
    </w:p>
    <w:p w:rsidR="00B47557" w:rsidRPr="00480CAD" w:rsidRDefault="00B47557">
      <w:pPr>
        <w:pStyle w:val="a7"/>
        <w:kinsoku w:val="0"/>
        <w:overflowPunct w:val="0"/>
        <w:ind w:left="0"/>
        <w:rPr>
          <w:rFonts w:asciiTheme="minorEastAsia" w:eastAsiaTheme="minorEastAsia" w:hAnsiTheme="minorEastAsia" w:cs="宋体"/>
          <w:sz w:val="51"/>
        </w:rPr>
      </w:pPr>
    </w:p>
    <w:p w:rsidR="00B47557" w:rsidRPr="00480CAD" w:rsidRDefault="00B47557">
      <w:pPr>
        <w:pStyle w:val="a7"/>
        <w:kinsoku w:val="0"/>
        <w:overflowPunct w:val="0"/>
        <w:ind w:left="0"/>
        <w:rPr>
          <w:rFonts w:asciiTheme="minorEastAsia" w:eastAsiaTheme="minorEastAsia" w:hAnsiTheme="minorEastAsia" w:cs="宋体"/>
          <w:sz w:val="51"/>
        </w:rPr>
      </w:pPr>
    </w:p>
    <w:p w:rsidR="00B47557" w:rsidRPr="00480CAD" w:rsidRDefault="00D06F74">
      <w:pPr>
        <w:pStyle w:val="a7"/>
        <w:tabs>
          <w:tab w:val="left" w:pos="2906"/>
        </w:tabs>
        <w:kinsoku w:val="0"/>
        <w:overflowPunct w:val="0"/>
        <w:ind w:left="0" w:firstLineChars="400" w:firstLine="1120"/>
        <w:rPr>
          <w:rFonts w:asciiTheme="minorEastAsia" w:eastAsiaTheme="minorEastAsia" w:hAnsiTheme="minorEastAsia" w:cs="宋体"/>
          <w:sz w:val="28"/>
        </w:rPr>
      </w:pPr>
      <w:r w:rsidRPr="00480CAD">
        <w:rPr>
          <w:rFonts w:asciiTheme="minorEastAsia" w:eastAsiaTheme="minorEastAsia" w:hAnsiTheme="minorEastAsia" w:cs="宋体" w:hint="eastAsia"/>
          <w:sz w:val="28"/>
        </w:rPr>
        <w:t>响应文件内容：</w:t>
      </w:r>
      <w:r w:rsidRPr="00480CAD">
        <w:rPr>
          <w:rFonts w:asciiTheme="minorEastAsia" w:eastAsiaTheme="minorEastAsia" w:hAnsiTheme="minorEastAsia" w:cs="宋体" w:hint="eastAsia"/>
          <w:sz w:val="28"/>
          <w:u w:val="single"/>
        </w:rPr>
        <w:tab/>
        <w:t>资格审查部分</w:t>
      </w: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2"/>
        </w:rPr>
      </w:pPr>
    </w:p>
    <w:p w:rsidR="00B47557" w:rsidRPr="00480CAD" w:rsidRDefault="00D06F74">
      <w:pPr>
        <w:pStyle w:val="a7"/>
        <w:tabs>
          <w:tab w:val="left" w:pos="2486"/>
          <w:tab w:val="left" w:pos="5287"/>
          <w:tab w:val="left" w:pos="5846"/>
        </w:tabs>
        <w:kinsoku w:val="0"/>
        <w:overflowPunct w:val="0"/>
        <w:spacing w:line="640" w:lineRule="auto"/>
        <w:ind w:left="0" w:firstLineChars="400" w:firstLine="1120"/>
        <w:rPr>
          <w:rFonts w:asciiTheme="minorEastAsia" w:eastAsiaTheme="minorEastAsia" w:hAnsiTheme="minorEastAsia" w:cs="宋体"/>
          <w:sz w:val="28"/>
        </w:rPr>
      </w:pPr>
      <w:r w:rsidRPr="00480CAD">
        <w:rPr>
          <w:rFonts w:asciiTheme="minorEastAsia" w:eastAsiaTheme="minorEastAsia" w:hAnsiTheme="minorEastAsia" w:cs="宋体" w:hint="eastAsia"/>
          <w:sz w:val="28"/>
        </w:rPr>
        <w:t>供应商：</w:t>
      </w:r>
      <w:r w:rsidRPr="00480CAD">
        <w:rPr>
          <w:rFonts w:asciiTheme="minorEastAsia" w:eastAsiaTheme="minorEastAsia" w:hAnsiTheme="minorEastAsia" w:cs="宋体" w:hint="eastAsia"/>
          <w:sz w:val="28"/>
          <w:u w:val="single"/>
        </w:rPr>
        <w:tab/>
        <w:t>（全称）</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（盖单位章）</w:t>
      </w:r>
    </w:p>
    <w:p w:rsidR="00B47557" w:rsidRPr="00480CAD" w:rsidRDefault="00D06F74">
      <w:pPr>
        <w:pStyle w:val="a7"/>
        <w:tabs>
          <w:tab w:val="left" w:pos="2486"/>
          <w:tab w:val="left" w:pos="5287"/>
          <w:tab w:val="left" w:pos="5846"/>
        </w:tabs>
        <w:kinsoku w:val="0"/>
        <w:overflowPunct w:val="0"/>
        <w:spacing w:line="640" w:lineRule="auto"/>
        <w:ind w:left="0" w:firstLineChars="400" w:firstLine="1120"/>
        <w:rPr>
          <w:rFonts w:asciiTheme="minorEastAsia" w:eastAsiaTheme="minorEastAsia" w:hAnsiTheme="minorEastAsia" w:cs="宋体"/>
          <w:sz w:val="28"/>
        </w:rPr>
      </w:pPr>
      <w:r w:rsidRPr="00480CAD">
        <w:rPr>
          <w:rFonts w:asciiTheme="minorEastAsia" w:eastAsiaTheme="minorEastAsia" w:hAnsiTheme="minorEastAsia" w:cs="宋体" w:hint="eastAsia"/>
          <w:sz w:val="28"/>
        </w:rPr>
        <w:t>法定代表人或其委托代理人：</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（签字）</w:t>
      </w:r>
    </w:p>
    <w:p w:rsidR="00B47557" w:rsidRPr="00480CAD" w:rsidRDefault="00D06F74">
      <w:pPr>
        <w:pStyle w:val="a7"/>
        <w:tabs>
          <w:tab w:val="left" w:pos="4742"/>
          <w:tab w:val="left" w:pos="5723"/>
          <w:tab w:val="left" w:pos="6703"/>
        </w:tabs>
        <w:kinsoku w:val="0"/>
        <w:overflowPunct w:val="0"/>
        <w:ind w:left="0" w:firstLineChars="400" w:firstLine="1120"/>
        <w:rPr>
          <w:rFonts w:asciiTheme="minorEastAsia" w:eastAsiaTheme="minorEastAsia" w:hAnsiTheme="minorEastAsia" w:cs="宋体"/>
          <w:sz w:val="28"/>
        </w:rPr>
      </w:pPr>
      <w:r w:rsidRPr="00480CAD">
        <w:rPr>
          <w:rFonts w:asciiTheme="minorEastAsia" w:eastAsiaTheme="minorEastAsia" w:hAnsiTheme="minorEastAsia" w:cs="宋体" w:hint="eastAsia"/>
          <w:sz w:val="28"/>
        </w:rPr>
        <w:t>日期：</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年</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月</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日</w:t>
      </w:r>
    </w:p>
    <w:p w:rsidR="00B47557" w:rsidRPr="00480CAD" w:rsidRDefault="00B47557">
      <w:pPr>
        <w:pStyle w:val="a7"/>
        <w:tabs>
          <w:tab w:val="left" w:pos="4742"/>
          <w:tab w:val="left" w:pos="5723"/>
          <w:tab w:val="left" w:pos="6703"/>
        </w:tabs>
        <w:kinsoku w:val="0"/>
        <w:overflowPunct w:val="0"/>
        <w:ind w:left="0"/>
        <w:rPr>
          <w:rFonts w:asciiTheme="minorEastAsia" w:eastAsiaTheme="minorEastAsia" w:hAnsiTheme="minorEastAsia" w:cs="宋体"/>
          <w:sz w:val="28"/>
        </w:rPr>
        <w:sectPr w:rsidR="00B47557" w:rsidRPr="00480CAD">
          <w:pgSz w:w="11905" w:h="16838"/>
          <w:pgMar w:top="1440" w:right="1281" w:bottom="1440" w:left="1298"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sz w:val="26"/>
        </w:rPr>
      </w:pPr>
    </w:p>
    <w:p w:rsidR="00B47557" w:rsidRPr="00480CAD" w:rsidRDefault="00D06F74">
      <w:pPr>
        <w:pStyle w:val="a7"/>
        <w:tabs>
          <w:tab w:val="left" w:pos="719"/>
        </w:tabs>
        <w:kinsoku w:val="0"/>
        <w:overflowPunct w:val="0"/>
        <w:spacing w:line="460" w:lineRule="exact"/>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目</w:t>
      </w:r>
      <w:r w:rsidRPr="00480CAD">
        <w:rPr>
          <w:rFonts w:asciiTheme="minorEastAsia" w:eastAsiaTheme="minorEastAsia" w:hAnsiTheme="minorEastAsia" w:cs="宋体" w:hint="eastAsia"/>
          <w:sz w:val="36"/>
        </w:rPr>
        <w:tab/>
        <w:t>录</w:t>
      </w:r>
    </w:p>
    <w:p w:rsidR="00B47557" w:rsidRPr="00480CAD" w:rsidRDefault="00B47557">
      <w:pPr>
        <w:pStyle w:val="a7"/>
        <w:kinsoku w:val="0"/>
        <w:overflowPunct w:val="0"/>
        <w:ind w:left="0"/>
        <w:rPr>
          <w:rFonts w:asciiTheme="minorEastAsia" w:eastAsiaTheme="minorEastAsia" w:hAnsiTheme="minorEastAsia" w:cs="宋体"/>
          <w:sz w:val="13"/>
        </w:rPr>
      </w:pP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（1）供应</w:t>
      </w:r>
      <w:proofErr w:type="gramStart"/>
      <w:r w:rsidRPr="00480CAD">
        <w:rPr>
          <w:rFonts w:asciiTheme="minorEastAsia" w:eastAsiaTheme="minorEastAsia" w:hAnsiTheme="minorEastAsia" w:cs="宋体" w:hint="eastAsia"/>
          <w:sz w:val="21"/>
          <w:szCs w:val="21"/>
        </w:rPr>
        <w:t>商有效</w:t>
      </w:r>
      <w:proofErr w:type="gramEnd"/>
      <w:r w:rsidRPr="00480CAD">
        <w:rPr>
          <w:rFonts w:asciiTheme="minorEastAsia" w:eastAsiaTheme="minorEastAsia" w:hAnsiTheme="minorEastAsia" w:cs="宋体" w:hint="eastAsia"/>
          <w:sz w:val="21"/>
          <w:szCs w:val="21"/>
        </w:rPr>
        <w:t>的“法人营业执照”副本复印件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（2）供应</w:t>
      </w:r>
      <w:proofErr w:type="gramStart"/>
      <w:r w:rsidRPr="00480CAD">
        <w:rPr>
          <w:rFonts w:asciiTheme="minorEastAsia" w:eastAsiaTheme="minorEastAsia" w:hAnsiTheme="minorEastAsia" w:cs="宋体" w:hint="eastAsia"/>
          <w:sz w:val="21"/>
          <w:szCs w:val="21"/>
        </w:rPr>
        <w:t>商有效</w:t>
      </w:r>
      <w:proofErr w:type="gramEnd"/>
      <w:r w:rsidRPr="00480CAD">
        <w:rPr>
          <w:rFonts w:asciiTheme="minorEastAsia" w:eastAsiaTheme="minorEastAsia" w:hAnsiTheme="minorEastAsia" w:cs="宋体" w:hint="eastAsia"/>
          <w:sz w:val="21"/>
          <w:szCs w:val="21"/>
        </w:rPr>
        <w:t>的资质证书副本复印件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spacing w:line="440" w:lineRule="exact"/>
        <w:ind w:leftChars="174" w:left="418"/>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（3）供应</w:t>
      </w:r>
      <w:proofErr w:type="gramStart"/>
      <w:r w:rsidRPr="00480CAD">
        <w:rPr>
          <w:rFonts w:asciiTheme="minorEastAsia" w:eastAsiaTheme="minorEastAsia" w:hAnsiTheme="minorEastAsia" w:cs="宋体" w:hint="eastAsia"/>
          <w:sz w:val="21"/>
          <w:szCs w:val="21"/>
        </w:rPr>
        <w:t>商有效</w:t>
      </w:r>
      <w:proofErr w:type="gramEnd"/>
      <w:r w:rsidRPr="00480CAD">
        <w:rPr>
          <w:rFonts w:asciiTheme="minorEastAsia" w:eastAsiaTheme="minorEastAsia" w:hAnsiTheme="minorEastAsia" w:cs="宋体" w:hint="eastAsia"/>
          <w:sz w:val="21"/>
          <w:szCs w:val="21"/>
        </w:rPr>
        <w:t>的安全生产许可证复印件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r w:rsidRPr="00480CAD">
        <w:rPr>
          <w:rFonts w:asciiTheme="minorEastAsia" w:eastAsiaTheme="minorEastAsia" w:hAnsiTheme="minorEastAsia" w:cs="宋体" w:hint="eastAsia"/>
          <w:sz w:val="21"/>
          <w:szCs w:val="21"/>
        </w:rPr>
        <w:br/>
        <w:t>（4）法定代表人身份资格证明书原件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（5）法定代表人身份证复印件</w:t>
      </w:r>
      <w:r w:rsidRPr="00480CAD">
        <w:rPr>
          <w:rFonts w:asciiTheme="minorEastAsia" w:eastAsiaTheme="minorEastAsia" w:hAnsiTheme="minorEastAsia" w:cs="宋体" w:hint="eastAsia"/>
          <w:b/>
          <w:sz w:val="21"/>
          <w:szCs w:val="21"/>
        </w:rPr>
        <w:t>（法定代表人参加竞标时，必须提供）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（6）法定代表人授权委托书原件和委托代理人身份证复印件</w:t>
      </w:r>
      <w:r w:rsidRPr="00480CAD">
        <w:rPr>
          <w:rFonts w:asciiTheme="minorEastAsia" w:eastAsiaTheme="minorEastAsia" w:hAnsiTheme="minorEastAsia" w:cs="宋体" w:hint="eastAsia"/>
          <w:b/>
          <w:sz w:val="21"/>
          <w:szCs w:val="21"/>
        </w:rPr>
        <w:t>（委托代理时必须提供）</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（7）近年完成的类似项目情况表（如有请提供）；</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（8）拟投入本项目的项目经理注册建造师执业资格证、职称证书及有效的安全生产考核合格证书（B证）复印件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spacing w:line="480" w:lineRule="exact"/>
        <w:ind w:left="0" w:firstLineChars="200" w:firstLine="452"/>
        <w:rPr>
          <w:rFonts w:asciiTheme="minorEastAsia" w:eastAsiaTheme="minorEastAsia" w:hAnsiTheme="minorEastAsia" w:cs="宋体"/>
          <w:spacing w:val="8"/>
          <w:sz w:val="21"/>
          <w:szCs w:val="21"/>
        </w:rPr>
      </w:pPr>
      <w:r w:rsidRPr="00480CAD">
        <w:rPr>
          <w:rFonts w:asciiTheme="minorEastAsia" w:eastAsiaTheme="minorEastAsia" w:hAnsiTheme="minorEastAsia" w:cs="宋体" w:hint="eastAsia"/>
          <w:spacing w:val="8"/>
          <w:sz w:val="21"/>
          <w:szCs w:val="21"/>
        </w:rPr>
        <w:t>（9）</w:t>
      </w:r>
      <w:r w:rsidRPr="00480CAD">
        <w:rPr>
          <w:rFonts w:asciiTheme="minorEastAsia" w:eastAsiaTheme="minorEastAsia" w:hAnsiTheme="minorEastAsia" w:cs="宋体" w:hint="eastAsia"/>
          <w:sz w:val="21"/>
          <w:szCs w:val="21"/>
        </w:rPr>
        <w:t>拟投入本项目的项目总工身份证、职称证，专职安全员身份证、《安全生产考核合格证书》C证复印件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pacing w:val="8"/>
          <w:sz w:val="21"/>
          <w:szCs w:val="21"/>
        </w:rPr>
        <w:t>；</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（10）提交拟投入本项目的项目经理、项目总工、专职安全员</w:t>
      </w:r>
      <w:r w:rsidRPr="00480CAD">
        <w:rPr>
          <w:rFonts w:asciiTheme="minorEastAsia" w:eastAsiaTheme="minorEastAsia" w:hAnsiTheme="minorEastAsia" w:cs="宋体" w:hint="eastAsia"/>
          <w:sz w:val="21"/>
          <w:szCs w:val="21"/>
          <w:lang w:bidi="ar"/>
        </w:rPr>
        <w:t>竞标截止日前</w:t>
      </w:r>
      <w:r w:rsidR="009160F4" w:rsidRPr="00480CAD">
        <w:rPr>
          <w:rFonts w:asciiTheme="minorEastAsia" w:eastAsiaTheme="minorEastAsia" w:hAnsiTheme="minorEastAsia" w:cs="宋体" w:hint="eastAsia"/>
          <w:sz w:val="21"/>
          <w:szCs w:val="21"/>
          <w:lang w:bidi="ar"/>
        </w:rPr>
        <w:t>近半年内任意一个月</w:t>
      </w:r>
      <w:r w:rsidRPr="00480CAD">
        <w:rPr>
          <w:rFonts w:asciiTheme="minorEastAsia" w:eastAsiaTheme="minorEastAsia" w:hAnsiTheme="minorEastAsia" w:cs="宋体" w:hint="eastAsia"/>
          <w:sz w:val="21"/>
          <w:szCs w:val="21"/>
          <w:lang w:bidi="ar"/>
        </w:rPr>
        <w:t>在本单位的</w:t>
      </w:r>
      <w:proofErr w:type="gramStart"/>
      <w:r w:rsidRPr="00480CAD">
        <w:rPr>
          <w:rFonts w:asciiTheme="minorEastAsia" w:eastAsiaTheme="minorEastAsia" w:hAnsiTheme="minorEastAsia" w:cs="宋体" w:hint="eastAsia"/>
          <w:sz w:val="21"/>
          <w:szCs w:val="21"/>
          <w:lang w:bidi="ar"/>
        </w:rPr>
        <w:t>社保证明</w:t>
      </w:r>
      <w:proofErr w:type="gramEnd"/>
      <w:r w:rsidRPr="00480CAD">
        <w:rPr>
          <w:rFonts w:asciiTheme="minorEastAsia" w:eastAsiaTheme="minorEastAsia" w:hAnsiTheme="minorEastAsia" w:cs="宋体" w:hint="eastAsia"/>
          <w:sz w:val="21"/>
          <w:szCs w:val="21"/>
          <w:lang w:bidi="ar"/>
        </w:rPr>
        <w:t>材料，对于依法不需要缴纳社会保障资金的供应商应提供相关证明材料</w:t>
      </w:r>
      <w:r w:rsidRPr="00480CAD">
        <w:rPr>
          <w:rFonts w:asciiTheme="minorEastAsia" w:eastAsiaTheme="minorEastAsia" w:hAnsiTheme="minorEastAsia" w:cs="宋体" w:hint="eastAsia"/>
          <w:b/>
          <w:bCs/>
          <w:sz w:val="21"/>
          <w:szCs w:val="21"/>
        </w:rPr>
        <w:t>（必须提供）；</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（11）</w:t>
      </w:r>
      <w:r w:rsidR="009160F4" w:rsidRPr="00480CAD">
        <w:rPr>
          <w:rFonts w:ascii="宋体" w:hAnsi="宋体" w:cs="宋体"/>
          <w:sz w:val="21"/>
          <w:szCs w:val="21"/>
        </w:rPr>
        <w:t>供应商提交竞标截止日前近半年内任意连续三个月</w:t>
      </w:r>
      <w:r w:rsidRPr="00480CAD">
        <w:rPr>
          <w:rFonts w:asciiTheme="minorEastAsia" w:eastAsiaTheme="minorEastAsia" w:hAnsiTheme="minorEastAsia" w:cs="宋体" w:hint="eastAsia"/>
          <w:sz w:val="21"/>
          <w:szCs w:val="21"/>
        </w:rPr>
        <w:t>依法缴纳税费或依法免缴税费的证明（复印件，格式自拟），供应商为新注册成立的企业（距磋商截止</w:t>
      </w:r>
      <w:proofErr w:type="gramStart"/>
      <w:r w:rsidRPr="00480CAD">
        <w:rPr>
          <w:rFonts w:asciiTheme="minorEastAsia" w:eastAsiaTheme="minorEastAsia" w:hAnsiTheme="minorEastAsia" w:cs="宋体" w:hint="eastAsia"/>
          <w:sz w:val="21"/>
          <w:szCs w:val="21"/>
        </w:rPr>
        <w:t>日不足</w:t>
      </w:r>
      <w:proofErr w:type="gramEnd"/>
      <w:r w:rsidRPr="00480CAD">
        <w:rPr>
          <w:rFonts w:asciiTheme="minorEastAsia" w:eastAsiaTheme="minorEastAsia" w:hAnsiTheme="minorEastAsia" w:cs="宋体" w:hint="eastAsia"/>
          <w:sz w:val="21"/>
          <w:szCs w:val="21"/>
        </w:rPr>
        <w:t>三个月），须提供企业自成立至今的依法缴纳税收证明材料</w:t>
      </w:r>
      <w:r w:rsidRPr="00480CAD">
        <w:rPr>
          <w:rFonts w:asciiTheme="minorEastAsia" w:eastAsiaTheme="minorEastAsia" w:hAnsiTheme="minorEastAsia" w:cs="宋体" w:hint="eastAsia"/>
          <w:b/>
          <w:bCs/>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（12）供应商2025年经审计的财务状况报告[从取得营业执照时间起到首次响应文件提交截止时间为止不足要求的，需提供成立之日起至响应文件提交截止时间前的月报表或银行出具的资信证明</w:t>
      </w:r>
      <w:r w:rsidRPr="00480CAD">
        <w:rPr>
          <w:rFonts w:asciiTheme="minorEastAsia" w:eastAsiaTheme="minorEastAsia" w:hAnsiTheme="minorEastAsia" w:cs="宋体" w:hint="eastAsia"/>
          <w:b/>
          <w:sz w:val="21"/>
          <w:szCs w:val="21"/>
        </w:rPr>
        <w:t>（必须提供）；</w:t>
      </w:r>
    </w:p>
    <w:p w:rsidR="00B47557" w:rsidRPr="00480CAD" w:rsidRDefault="00D06F74" w:rsidP="00920971">
      <w:pPr>
        <w:pStyle w:val="a7"/>
        <w:kinsoku w:val="0"/>
        <w:overflowPunct w:val="0"/>
        <w:spacing w:line="440" w:lineRule="exact"/>
        <w:ind w:left="0" w:firstLineChars="218" w:firstLine="458"/>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（13）银行开户许可证或基本存款账户信息复印件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rsidP="00484896">
      <w:pPr>
        <w:pStyle w:val="a7"/>
        <w:kinsoku w:val="0"/>
        <w:overflowPunct w:val="0"/>
        <w:spacing w:line="440" w:lineRule="exact"/>
        <w:ind w:left="0" w:firstLineChars="218" w:firstLine="458"/>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（14）供应商在“信用中国”网站(www.creditchina.gov.cn)、</w:t>
      </w:r>
      <w:r w:rsidRPr="00480CAD">
        <w:rPr>
          <w:rFonts w:asciiTheme="minorEastAsia" w:eastAsiaTheme="minorEastAsia" w:hAnsiTheme="minorEastAsia" w:cs="宋体"/>
          <w:sz w:val="21"/>
          <w:szCs w:val="21"/>
        </w:rPr>
        <w:t>“中国执行信息公开网”（https://zxgk.court.gov.cn/shixin/）</w:t>
      </w:r>
      <w:r w:rsidRPr="00480CAD">
        <w:rPr>
          <w:rFonts w:asciiTheme="minorEastAsia" w:eastAsiaTheme="minorEastAsia" w:hAnsiTheme="minorEastAsia" w:cs="宋体" w:hint="eastAsia"/>
          <w:sz w:val="21"/>
          <w:szCs w:val="21"/>
        </w:rPr>
        <w:t>、中国政府采购网(www.ccgp.gov.cn)查询结果截图，同时在诚信声明中声明说明奖惩情况</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rsidP="00484896">
      <w:pPr>
        <w:pStyle w:val="a7"/>
        <w:kinsoku w:val="0"/>
        <w:overflowPunct w:val="0"/>
        <w:spacing w:line="440" w:lineRule="exact"/>
        <w:ind w:left="0" w:firstLineChars="218" w:firstLine="458"/>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（15）农民工工资保证金承诺书及承诺函</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rsidP="00484896">
      <w:pPr>
        <w:pStyle w:val="a7"/>
        <w:kinsoku w:val="0"/>
        <w:overflowPunct w:val="0"/>
        <w:spacing w:line="440" w:lineRule="exact"/>
        <w:ind w:left="0" w:firstLineChars="218" w:firstLine="458"/>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（16）中小企业声明函或者残疾人福利性单位声明函或者供应</w:t>
      </w:r>
      <w:proofErr w:type="gramStart"/>
      <w:r w:rsidRPr="00480CAD">
        <w:rPr>
          <w:rFonts w:asciiTheme="minorEastAsia" w:eastAsiaTheme="minorEastAsia" w:hAnsiTheme="minorEastAsia" w:cs="宋体" w:hint="eastAsia"/>
          <w:sz w:val="21"/>
          <w:szCs w:val="21"/>
        </w:rPr>
        <w:t>商属于</w:t>
      </w:r>
      <w:proofErr w:type="gramEnd"/>
      <w:r w:rsidRPr="00480CAD">
        <w:rPr>
          <w:rFonts w:asciiTheme="minorEastAsia" w:eastAsiaTheme="minorEastAsia" w:hAnsiTheme="minorEastAsia" w:cs="宋体" w:hint="eastAsia"/>
          <w:sz w:val="21"/>
          <w:szCs w:val="21"/>
        </w:rPr>
        <w:t>监狱企业的证明材料；</w:t>
      </w:r>
      <w:r w:rsidRPr="00480CAD">
        <w:rPr>
          <w:rFonts w:asciiTheme="minorEastAsia" w:eastAsiaTheme="minorEastAsia" w:hAnsiTheme="minorEastAsia" w:cs="宋体" w:hint="eastAsia"/>
          <w:b/>
          <w:bCs/>
          <w:sz w:val="21"/>
          <w:szCs w:val="21"/>
        </w:rPr>
        <w:t>（必须提供）</w:t>
      </w:r>
    </w:p>
    <w:p w:rsidR="00B47557" w:rsidRPr="00480CAD" w:rsidRDefault="00D06F74">
      <w:pPr>
        <w:pStyle w:val="a7"/>
        <w:kinsoku w:val="0"/>
        <w:overflowPunct w:val="0"/>
        <w:spacing w:line="440" w:lineRule="exact"/>
        <w:ind w:left="458"/>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(17)供应商认为必要提供的声明及其它资料。</w:t>
      </w:r>
    </w:p>
    <w:p w:rsidR="00B47557" w:rsidRPr="00480CAD" w:rsidRDefault="00B47557">
      <w:pPr>
        <w:pStyle w:val="a7"/>
        <w:kinsoku w:val="0"/>
        <w:overflowPunct w:val="0"/>
        <w:ind w:left="0"/>
        <w:rPr>
          <w:rFonts w:asciiTheme="minorEastAsia" w:eastAsiaTheme="minorEastAsia" w:hAnsiTheme="minorEastAsia" w:cs="宋体"/>
          <w:sz w:val="21"/>
          <w:szCs w:val="21"/>
        </w:rPr>
        <w:sectPr w:rsidR="00B47557" w:rsidRPr="00480CAD">
          <w:pgSz w:w="11905" w:h="16838"/>
          <w:pgMar w:top="1440" w:right="1281" w:bottom="1440" w:left="1298" w:header="0" w:footer="1015" w:gutter="0"/>
          <w:cols w:space="425"/>
        </w:sectPr>
      </w:pPr>
    </w:p>
    <w:p w:rsidR="00B47557" w:rsidRPr="00480CAD" w:rsidRDefault="00D06F74">
      <w:pPr>
        <w:pStyle w:val="a7"/>
        <w:kinsoku w:val="0"/>
        <w:overflowPunct w:val="0"/>
        <w:spacing w:line="480" w:lineRule="exact"/>
        <w:ind w:left="0"/>
        <w:jc w:val="center"/>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（以下为正文内容）</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（1）供应</w:t>
      </w:r>
      <w:proofErr w:type="gramStart"/>
      <w:r w:rsidRPr="00480CAD">
        <w:rPr>
          <w:rFonts w:asciiTheme="minorEastAsia" w:eastAsiaTheme="minorEastAsia" w:hAnsiTheme="minorEastAsia" w:cs="宋体" w:hint="eastAsia"/>
          <w:sz w:val="21"/>
          <w:szCs w:val="21"/>
        </w:rPr>
        <w:t>商有效</w:t>
      </w:r>
      <w:proofErr w:type="gramEnd"/>
      <w:r w:rsidRPr="00480CAD">
        <w:rPr>
          <w:rFonts w:asciiTheme="minorEastAsia" w:eastAsiaTheme="minorEastAsia" w:hAnsiTheme="minorEastAsia" w:cs="宋体" w:hint="eastAsia"/>
          <w:sz w:val="21"/>
          <w:szCs w:val="21"/>
        </w:rPr>
        <w:t>的“法人营业执照”副本复印件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br/>
        <w:t>（2）供应</w:t>
      </w:r>
      <w:proofErr w:type="gramStart"/>
      <w:r w:rsidRPr="00480CAD">
        <w:rPr>
          <w:rFonts w:asciiTheme="minorEastAsia" w:eastAsiaTheme="minorEastAsia" w:hAnsiTheme="minorEastAsia" w:cs="宋体" w:hint="eastAsia"/>
          <w:sz w:val="21"/>
          <w:szCs w:val="21"/>
        </w:rPr>
        <w:t>商有效</w:t>
      </w:r>
      <w:proofErr w:type="gramEnd"/>
      <w:r w:rsidRPr="00480CAD">
        <w:rPr>
          <w:rFonts w:asciiTheme="minorEastAsia" w:eastAsiaTheme="minorEastAsia" w:hAnsiTheme="minorEastAsia" w:cs="宋体" w:hint="eastAsia"/>
          <w:sz w:val="21"/>
          <w:szCs w:val="21"/>
        </w:rPr>
        <w:t>的资质证书副本复印件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B47557">
      <w:pPr>
        <w:pStyle w:val="a7"/>
        <w:kinsoku w:val="0"/>
        <w:overflowPunct w:val="0"/>
        <w:spacing w:line="480" w:lineRule="exact"/>
        <w:ind w:left="0"/>
        <w:rPr>
          <w:rFonts w:asciiTheme="minorEastAsia" w:eastAsiaTheme="minorEastAsia" w:hAnsiTheme="minorEastAsia" w:cs="宋体"/>
          <w:sz w:val="21"/>
          <w:szCs w:val="21"/>
        </w:rPr>
      </w:pP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（3）供应</w:t>
      </w:r>
      <w:proofErr w:type="gramStart"/>
      <w:r w:rsidRPr="00480CAD">
        <w:rPr>
          <w:rFonts w:asciiTheme="minorEastAsia" w:eastAsiaTheme="minorEastAsia" w:hAnsiTheme="minorEastAsia" w:cs="宋体" w:hint="eastAsia"/>
          <w:sz w:val="21"/>
          <w:szCs w:val="21"/>
        </w:rPr>
        <w:t>商有效</w:t>
      </w:r>
      <w:proofErr w:type="gramEnd"/>
      <w:r w:rsidRPr="00480CAD">
        <w:rPr>
          <w:rFonts w:asciiTheme="minorEastAsia" w:eastAsiaTheme="minorEastAsia" w:hAnsiTheme="minorEastAsia" w:cs="宋体" w:hint="eastAsia"/>
          <w:sz w:val="21"/>
          <w:szCs w:val="21"/>
        </w:rPr>
        <w:t>的安全生产许可证复印件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B47557">
      <w:pPr>
        <w:pStyle w:val="a7"/>
        <w:numPr>
          <w:ilvl w:val="255"/>
          <w:numId w:val="0"/>
        </w:numPr>
        <w:kinsoku w:val="0"/>
        <w:overflowPunct w:val="0"/>
        <w:spacing w:line="480" w:lineRule="exact"/>
        <w:rPr>
          <w:rFonts w:asciiTheme="minorEastAsia" w:eastAsiaTheme="minorEastAsia" w:hAnsiTheme="minorEastAsia" w:cs="宋体"/>
          <w:sz w:val="21"/>
          <w:szCs w:val="21"/>
        </w:rPr>
      </w:pP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（4）法定代表人资格证明书原件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19"/>
        </w:rPr>
      </w:pPr>
    </w:p>
    <w:p w:rsidR="00B47557" w:rsidRPr="00480CAD" w:rsidRDefault="00D06F74">
      <w:pPr>
        <w:pStyle w:val="a7"/>
        <w:kinsoku w:val="0"/>
        <w:overflowPunct w:val="0"/>
        <w:ind w:left="0"/>
        <w:jc w:val="center"/>
        <w:rPr>
          <w:rFonts w:asciiTheme="minorEastAsia" w:eastAsiaTheme="minorEastAsia" w:hAnsiTheme="minorEastAsia" w:cs="宋体"/>
          <w:sz w:val="30"/>
          <w:szCs w:val="30"/>
        </w:rPr>
      </w:pPr>
      <w:r w:rsidRPr="00480CAD">
        <w:rPr>
          <w:rFonts w:asciiTheme="minorEastAsia" w:eastAsiaTheme="minorEastAsia" w:hAnsiTheme="minorEastAsia" w:cs="宋体" w:hint="eastAsia"/>
          <w:b/>
          <w:sz w:val="30"/>
          <w:szCs w:val="30"/>
        </w:rPr>
        <w:t>法定代表人资格证明书（格式）</w:t>
      </w:r>
    </w:p>
    <w:p w:rsidR="00B47557" w:rsidRPr="00480CAD" w:rsidRDefault="00B47557">
      <w:pPr>
        <w:pStyle w:val="a7"/>
        <w:kinsoku w:val="0"/>
        <w:overflowPunct w:val="0"/>
        <w:ind w:left="0"/>
        <w:rPr>
          <w:rFonts w:asciiTheme="minorEastAsia" w:eastAsiaTheme="minorEastAsia" w:hAnsiTheme="minorEastAsia" w:cs="宋体"/>
          <w:b/>
          <w:sz w:val="30"/>
          <w:szCs w:val="30"/>
        </w:rPr>
      </w:pPr>
    </w:p>
    <w:p w:rsidR="00B47557" w:rsidRPr="00480CAD" w:rsidRDefault="00D06F74">
      <w:pPr>
        <w:pStyle w:val="a7"/>
        <w:kinsoku w:val="0"/>
        <w:overflowPunct w:val="0"/>
        <w:ind w:left="0"/>
        <w:jc w:val="center"/>
        <w:rPr>
          <w:rFonts w:asciiTheme="minorEastAsia" w:eastAsiaTheme="minorEastAsia" w:hAnsiTheme="minorEastAsia" w:cs="宋体"/>
          <w:sz w:val="32"/>
        </w:rPr>
      </w:pPr>
      <w:r w:rsidRPr="00480CAD">
        <w:rPr>
          <w:rFonts w:asciiTheme="minorEastAsia" w:eastAsiaTheme="minorEastAsia" w:hAnsiTheme="minorEastAsia" w:cs="宋体" w:hint="eastAsia"/>
          <w:b/>
          <w:sz w:val="32"/>
        </w:rPr>
        <w:t>法定代表人资格证明书</w:t>
      </w:r>
    </w:p>
    <w:p w:rsidR="00B47557" w:rsidRPr="00480CAD" w:rsidRDefault="00B47557">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Cs w:val="22"/>
        </w:rPr>
      </w:pPr>
    </w:p>
    <w:p w:rsidR="00B47557" w:rsidRPr="00480CAD" w:rsidRDefault="00D06F74">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单位名称：</w:t>
      </w:r>
      <w:r w:rsidRPr="00480CAD">
        <w:rPr>
          <w:rFonts w:asciiTheme="minorEastAsia" w:eastAsiaTheme="minorEastAsia" w:hAnsiTheme="minorEastAsia" w:cs="宋体" w:hint="eastAsia"/>
          <w:sz w:val="21"/>
          <w:szCs w:val="21"/>
          <w:u w:val="single"/>
        </w:rPr>
        <w:tab/>
        <w:t xml:space="preserve">                                 </w:t>
      </w:r>
      <w:r w:rsidRPr="00480CAD">
        <w:rPr>
          <w:rFonts w:asciiTheme="minorEastAsia" w:eastAsiaTheme="minorEastAsia" w:hAnsiTheme="minorEastAsia" w:cs="宋体" w:hint="eastAsia"/>
          <w:sz w:val="21"/>
          <w:szCs w:val="21"/>
        </w:rPr>
        <w:tab/>
      </w:r>
      <w:r w:rsidRPr="00480CAD">
        <w:rPr>
          <w:rFonts w:asciiTheme="minorEastAsia" w:eastAsiaTheme="minorEastAsia" w:hAnsiTheme="minorEastAsia" w:cs="宋体" w:hint="eastAsia"/>
          <w:sz w:val="21"/>
          <w:szCs w:val="21"/>
        </w:rPr>
        <w:tab/>
      </w:r>
    </w:p>
    <w:p w:rsidR="00B47557" w:rsidRPr="00480CAD" w:rsidRDefault="00D06F74">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地址：</w:t>
      </w:r>
      <w:r w:rsidRPr="00480CAD">
        <w:rPr>
          <w:rFonts w:asciiTheme="minorEastAsia" w:eastAsiaTheme="minorEastAsia" w:hAnsiTheme="minorEastAsia" w:cs="宋体" w:hint="eastAsia"/>
          <w:sz w:val="21"/>
          <w:szCs w:val="21"/>
          <w:u w:val="single"/>
        </w:rPr>
        <w:tab/>
        <w:t xml:space="preserve">                                 </w:t>
      </w:r>
    </w:p>
    <w:p w:rsidR="00B47557" w:rsidRPr="00480CAD" w:rsidRDefault="00D06F74">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姓名：</w:t>
      </w:r>
      <w:r w:rsidRPr="00480CAD">
        <w:rPr>
          <w:rFonts w:asciiTheme="minorEastAsia" w:eastAsiaTheme="minorEastAsia" w:hAnsiTheme="minorEastAsia" w:cs="宋体" w:hint="eastAsia"/>
          <w:sz w:val="21"/>
          <w:szCs w:val="21"/>
          <w:u w:val="single"/>
        </w:rPr>
        <w:tab/>
      </w:r>
    </w:p>
    <w:p w:rsidR="00B47557" w:rsidRPr="00480CAD" w:rsidRDefault="00D06F74">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性别：</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年龄职务：</w:t>
      </w:r>
      <w:r w:rsidRPr="00480CAD">
        <w:rPr>
          <w:rFonts w:asciiTheme="minorEastAsia" w:eastAsiaTheme="minorEastAsia" w:hAnsiTheme="minorEastAsia" w:cs="宋体" w:hint="eastAsia"/>
          <w:sz w:val="21"/>
          <w:szCs w:val="21"/>
          <w:u w:val="single"/>
        </w:rPr>
        <w:tab/>
      </w:r>
    </w:p>
    <w:p w:rsidR="00B47557" w:rsidRPr="00480CAD" w:rsidRDefault="00B47557">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p>
    <w:p w:rsidR="00B47557" w:rsidRPr="00480CAD" w:rsidRDefault="00D06F74">
      <w:pPr>
        <w:pStyle w:val="a7"/>
        <w:tabs>
          <w:tab w:val="left" w:pos="1953"/>
          <w:tab w:val="left" w:pos="5507"/>
          <w:tab w:val="left" w:pos="6575"/>
        </w:tabs>
        <w:kinsoku w:val="0"/>
        <w:overflowPunct w:val="0"/>
        <w:spacing w:line="384" w:lineRule="auto"/>
        <w:ind w:left="0" w:firstLineChars="300" w:firstLine="63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我</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（姓名）系</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（供应商名称）的法定代表人，以本公司的名义参加</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工程的竞标活动。并在磋商过程中签署一切文件和处理与之有关的一切事务。</w:t>
      </w:r>
    </w:p>
    <w:p w:rsidR="00B47557" w:rsidRPr="00480CAD" w:rsidRDefault="00D06F74">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特此证明。</w:t>
      </w:r>
    </w:p>
    <w:p w:rsidR="00B47557" w:rsidRPr="00480CAD" w:rsidRDefault="00B47557">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p>
    <w:p w:rsidR="00B47557" w:rsidRPr="00480CAD" w:rsidRDefault="00D06F74">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供应商：（盖章）</w:t>
      </w:r>
    </w:p>
    <w:p w:rsidR="00B47557" w:rsidRPr="00480CAD" w:rsidRDefault="00B47557">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p>
    <w:p w:rsidR="00B47557" w:rsidRPr="00480CAD" w:rsidRDefault="00D06F74">
      <w:pPr>
        <w:pStyle w:val="a7"/>
        <w:tabs>
          <w:tab w:val="left" w:pos="1953"/>
          <w:tab w:val="left" w:pos="5507"/>
          <w:tab w:val="left" w:pos="6575"/>
        </w:tabs>
        <w:kinsoku w:val="0"/>
        <w:overflowPunct w:val="0"/>
        <w:spacing w:line="384" w:lineRule="auto"/>
        <w:ind w:left="0" w:firstLine="4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日期：</w:t>
      </w:r>
      <w:r w:rsidRPr="00480CAD">
        <w:rPr>
          <w:rFonts w:asciiTheme="minorEastAsia" w:eastAsiaTheme="minorEastAsia" w:hAnsiTheme="minorEastAsia" w:cs="宋体" w:hint="eastAsia"/>
          <w:sz w:val="21"/>
          <w:szCs w:val="21"/>
        </w:rPr>
        <w:tab/>
        <w:t>年  月   日</w:t>
      </w:r>
    </w:p>
    <w:p w:rsidR="00B47557" w:rsidRPr="00480CAD" w:rsidRDefault="00B47557">
      <w:pPr>
        <w:pStyle w:val="a7"/>
        <w:tabs>
          <w:tab w:val="left" w:pos="1262"/>
          <w:tab w:val="left" w:pos="1996"/>
          <w:tab w:val="left" w:pos="2731"/>
        </w:tabs>
        <w:kinsoku w:val="0"/>
        <w:overflowPunct w:val="0"/>
        <w:ind w:left="0"/>
        <w:rPr>
          <w:rFonts w:asciiTheme="minorEastAsia" w:eastAsiaTheme="minorEastAsia" w:hAnsiTheme="minorEastAsia" w:cs="宋体"/>
          <w:sz w:val="21"/>
          <w:szCs w:val="21"/>
        </w:rPr>
        <w:sectPr w:rsidR="00B47557" w:rsidRPr="00480CAD">
          <w:pgSz w:w="11905" w:h="16838"/>
          <w:pgMar w:top="1440" w:right="1281" w:bottom="1440" w:left="1298" w:header="0" w:footer="1015" w:gutter="0"/>
          <w:cols w:space="425"/>
        </w:sectPr>
      </w:pP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（5）法定代表人身份证复印件</w:t>
      </w:r>
      <w:r w:rsidRPr="00480CAD">
        <w:rPr>
          <w:rFonts w:asciiTheme="minorEastAsia" w:eastAsiaTheme="minorEastAsia" w:hAnsiTheme="minorEastAsia" w:cs="宋体" w:hint="eastAsia"/>
          <w:b/>
          <w:sz w:val="21"/>
          <w:szCs w:val="21"/>
        </w:rPr>
        <w:t>（法定代表人参加竞标时，必须提供）</w:t>
      </w:r>
      <w:r w:rsidRPr="00480CAD">
        <w:rPr>
          <w:rFonts w:asciiTheme="minorEastAsia" w:eastAsiaTheme="minorEastAsia" w:hAnsiTheme="minorEastAsia" w:cs="宋体" w:hint="eastAsia"/>
          <w:sz w:val="21"/>
          <w:szCs w:val="21"/>
        </w:rPr>
        <w:t>；</w:t>
      </w:r>
    </w:p>
    <w:p w:rsidR="00B47557" w:rsidRPr="00480CAD" w:rsidRDefault="00D06F74">
      <w:pPr>
        <w:pStyle w:val="a7"/>
        <w:kinsoku w:val="0"/>
        <w:overflowPunct w:val="0"/>
        <w:ind w:left="0"/>
        <w:rPr>
          <w:rFonts w:asciiTheme="minorEastAsia" w:eastAsiaTheme="minorEastAsia" w:hAnsiTheme="minorEastAsia" w:cs="宋体"/>
          <w:sz w:val="20"/>
        </w:rPr>
      </w:pPr>
      <w:r w:rsidRPr="00480CAD">
        <w:rPr>
          <w:rFonts w:asciiTheme="minorEastAsia" w:eastAsiaTheme="minorEastAsia" w:hAnsiTheme="minorEastAsia" w:cs="宋体" w:hint="eastAsia"/>
          <w:sz w:val="21"/>
          <w:szCs w:val="21"/>
        </w:rPr>
        <w:br/>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kinsoku w:val="0"/>
        <w:overflowPunct w:val="0"/>
        <w:ind w:left="0"/>
        <w:rPr>
          <w:rFonts w:asciiTheme="minorEastAsia" w:eastAsiaTheme="minorEastAsia" w:hAnsiTheme="minorEastAsia" w:cs="宋体"/>
          <w:szCs w:val="24"/>
        </w:rPr>
      </w:pPr>
      <w:r w:rsidRPr="00480CAD">
        <w:rPr>
          <w:rFonts w:asciiTheme="minorEastAsia" w:eastAsiaTheme="minorEastAsia" w:hAnsiTheme="minorEastAsia" w:cs="宋体" w:hint="eastAsia"/>
          <w:sz w:val="21"/>
          <w:szCs w:val="21"/>
        </w:rPr>
        <w:t>（6）法定代表人授权委托书原件和委托代理人身份证复印件</w:t>
      </w:r>
      <w:r w:rsidRPr="00480CAD">
        <w:rPr>
          <w:rFonts w:asciiTheme="minorEastAsia" w:eastAsiaTheme="minorEastAsia" w:hAnsiTheme="minorEastAsia" w:cs="宋体" w:hint="eastAsia"/>
          <w:b/>
          <w:sz w:val="21"/>
          <w:szCs w:val="21"/>
        </w:rPr>
        <w:t>（委托代理时必须提供）</w:t>
      </w:r>
      <w:r w:rsidRPr="00480CAD">
        <w:rPr>
          <w:rFonts w:asciiTheme="minorEastAsia" w:eastAsiaTheme="minorEastAsia" w:hAnsiTheme="minorEastAsia" w:cs="宋体" w:hint="eastAsia"/>
          <w:sz w:val="21"/>
          <w:szCs w:val="21"/>
        </w:rPr>
        <w:t>。</w:t>
      </w:r>
    </w:p>
    <w:p w:rsidR="00B47557" w:rsidRPr="00480CAD" w:rsidRDefault="00B47557">
      <w:pPr>
        <w:rPr>
          <w:rFonts w:asciiTheme="minorEastAsia" w:eastAsiaTheme="minorEastAsia" w:hAnsiTheme="minorEastAsia" w:hint="default"/>
        </w:rPr>
      </w:pPr>
      <w:bookmarkStart w:id="1600" w:name="_Toc514759066"/>
    </w:p>
    <w:p w:rsidR="00B47557" w:rsidRPr="00480CAD" w:rsidRDefault="00D06F74">
      <w:pPr>
        <w:jc w:val="center"/>
        <w:rPr>
          <w:rFonts w:asciiTheme="minorEastAsia" w:eastAsiaTheme="minorEastAsia" w:hAnsiTheme="minorEastAsia" w:cs="宋体" w:hint="default"/>
          <w:b/>
          <w:sz w:val="30"/>
          <w:szCs w:val="30"/>
        </w:rPr>
      </w:pPr>
      <w:bookmarkStart w:id="1601" w:name="_Toc514786929"/>
      <w:r w:rsidRPr="00480CAD">
        <w:rPr>
          <w:rFonts w:asciiTheme="minorEastAsia" w:eastAsiaTheme="minorEastAsia" w:hAnsiTheme="minorEastAsia" w:cs="宋体"/>
          <w:b/>
          <w:sz w:val="30"/>
          <w:szCs w:val="30"/>
        </w:rPr>
        <w:t>法定代表人授权委托书(格式)</w:t>
      </w:r>
      <w:bookmarkEnd w:id="1600"/>
      <w:bookmarkEnd w:id="1601"/>
    </w:p>
    <w:p w:rsidR="00B47557" w:rsidRPr="00480CAD" w:rsidRDefault="00B47557">
      <w:pPr>
        <w:pStyle w:val="a7"/>
        <w:kinsoku w:val="0"/>
        <w:overflowPunct w:val="0"/>
        <w:ind w:left="0"/>
        <w:rPr>
          <w:rFonts w:asciiTheme="minorEastAsia" w:eastAsiaTheme="minorEastAsia" w:hAnsiTheme="minorEastAsia" w:cs="宋体"/>
          <w:b/>
          <w:sz w:val="49"/>
        </w:rPr>
      </w:pPr>
    </w:p>
    <w:p w:rsidR="00B47557" w:rsidRPr="00480CAD" w:rsidRDefault="00D06F74">
      <w:pPr>
        <w:pStyle w:val="a7"/>
        <w:tabs>
          <w:tab w:val="left" w:pos="1262"/>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w w:val="95"/>
          <w:sz w:val="21"/>
          <w:szCs w:val="21"/>
        </w:rPr>
        <w:t>致：</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（采购代理机构）：</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1125"/>
          <w:tab w:val="left" w:pos="3131"/>
        </w:tabs>
        <w:kinsoku w:val="0"/>
        <w:overflowPunct w:val="0"/>
        <w:spacing w:line="48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我</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（姓名）系</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（供应商名称）的法定代表人，现授权委托本单位在职职工</w:t>
      </w:r>
    </w:p>
    <w:p w:rsidR="00B47557" w:rsidRPr="00480CAD" w:rsidRDefault="00D06F74">
      <w:pPr>
        <w:pStyle w:val="a7"/>
        <w:tabs>
          <w:tab w:val="left" w:pos="4024"/>
        </w:tabs>
        <w:kinsoku w:val="0"/>
        <w:overflowPunct w:val="0"/>
        <w:spacing w:line="480"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（姓名）以我方的名义参加</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项目的竞标活动，并代表我方全权办理针对上述项目的竞标、开标、签约等具体事务和签署相关文件。</w:t>
      </w:r>
    </w:p>
    <w:p w:rsidR="00B47557" w:rsidRPr="00480CAD" w:rsidRDefault="00D06F74">
      <w:pPr>
        <w:pStyle w:val="a7"/>
        <w:tabs>
          <w:tab w:val="left" w:pos="1125"/>
          <w:tab w:val="left" w:pos="3131"/>
        </w:tabs>
        <w:kinsoku w:val="0"/>
        <w:overflowPunct w:val="0"/>
        <w:spacing w:line="480" w:lineRule="auto"/>
        <w:ind w:left="0" w:firstLineChars="200" w:firstLine="420"/>
        <w:rPr>
          <w:rFonts w:asciiTheme="minorEastAsia" w:eastAsiaTheme="minorEastAsia" w:hAnsiTheme="minorEastAsia" w:cs="宋体"/>
          <w:w w:val="95"/>
          <w:sz w:val="21"/>
          <w:szCs w:val="21"/>
        </w:rPr>
      </w:pPr>
      <w:r w:rsidRPr="00480CAD">
        <w:rPr>
          <w:rFonts w:asciiTheme="minorEastAsia" w:eastAsiaTheme="minorEastAsia" w:hAnsiTheme="minorEastAsia" w:cs="宋体" w:hint="eastAsia"/>
          <w:sz w:val="21"/>
          <w:szCs w:val="21"/>
        </w:rPr>
        <w:t>我方对被授权人的签名事项负全部责任。在撤销授权的书面通知以前，本授权书一直有效。被授权人在授权书有效期内签署的所有文件不因授权的撤销而失效。被授权人无转委托权，特此委托。</w:t>
      </w:r>
    </w:p>
    <w:p w:rsidR="00B47557" w:rsidRPr="00480CAD" w:rsidRDefault="00D06F74">
      <w:pPr>
        <w:pStyle w:val="a7"/>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附：法定代表人身份证及被授权人有效身份证正反面复印件</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1125"/>
          <w:tab w:val="left" w:pos="3131"/>
        </w:tabs>
        <w:kinsoku w:val="0"/>
        <w:overflowPunct w:val="0"/>
        <w:spacing w:line="48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被授权人签名：</w:t>
      </w:r>
      <w:r w:rsidRPr="00480CAD">
        <w:rPr>
          <w:rFonts w:asciiTheme="minorEastAsia" w:eastAsiaTheme="minorEastAsia" w:hAnsiTheme="minorEastAsia" w:cs="宋体" w:hint="eastAsia"/>
          <w:sz w:val="21"/>
          <w:szCs w:val="21"/>
        </w:rPr>
        <w:tab/>
        <w:t>法定代表人签名：</w:t>
      </w:r>
    </w:p>
    <w:p w:rsidR="00B47557" w:rsidRPr="00480CAD" w:rsidRDefault="00B47557">
      <w:pPr>
        <w:pStyle w:val="a7"/>
        <w:tabs>
          <w:tab w:val="left" w:pos="1125"/>
          <w:tab w:val="left" w:pos="3131"/>
        </w:tabs>
        <w:kinsoku w:val="0"/>
        <w:overflowPunct w:val="0"/>
        <w:spacing w:line="480" w:lineRule="auto"/>
        <w:ind w:left="0" w:firstLineChars="200" w:firstLine="420"/>
        <w:rPr>
          <w:rFonts w:asciiTheme="minorEastAsia" w:eastAsiaTheme="minorEastAsia" w:hAnsiTheme="minorEastAsia" w:cs="宋体"/>
          <w:sz w:val="21"/>
          <w:szCs w:val="21"/>
        </w:rPr>
      </w:pPr>
    </w:p>
    <w:p w:rsidR="00B47557" w:rsidRPr="00480CAD" w:rsidRDefault="00D06F74">
      <w:pPr>
        <w:pStyle w:val="a7"/>
        <w:tabs>
          <w:tab w:val="left" w:pos="1125"/>
          <w:tab w:val="left" w:pos="3131"/>
        </w:tabs>
        <w:kinsoku w:val="0"/>
        <w:overflowPunct w:val="0"/>
        <w:spacing w:line="48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所在部门职务：</w:t>
      </w:r>
      <w:r w:rsidRPr="00480CAD">
        <w:rPr>
          <w:rFonts w:asciiTheme="minorEastAsia" w:eastAsiaTheme="minorEastAsia" w:hAnsiTheme="minorEastAsia" w:cs="宋体" w:hint="eastAsia"/>
          <w:sz w:val="21"/>
          <w:szCs w:val="21"/>
        </w:rPr>
        <w:tab/>
        <w:t>职务：</w:t>
      </w:r>
    </w:p>
    <w:p w:rsidR="00B47557" w:rsidRPr="00480CAD" w:rsidRDefault="00B47557">
      <w:pPr>
        <w:pStyle w:val="a7"/>
        <w:tabs>
          <w:tab w:val="left" w:pos="1125"/>
          <w:tab w:val="left" w:pos="3131"/>
        </w:tabs>
        <w:kinsoku w:val="0"/>
        <w:overflowPunct w:val="0"/>
        <w:spacing w:line="480" w:lineRule="auto"/>
        <w:ind w:left="0" w:firstLineChars="200" w:firstLine="420"/>
        <w:rPr>
          <w:rFonts w:asciiTheme="minorEastAsia" w:eastAsiaTheme="minorEastAsia" w:hAnsiTheme="minorEastAsia" w:cs="宋体"/>
          <w:sz w:val="21"/>
          <w:szCs w:val="21"/>
        </w:rPr>
      </w:pPr>
    </w:p>
    <w:p w:rsidR="00B47557" w:rsidRPr="00480CAD" w:rsidRDefault="00D06F74">
      <w:pPr>
        <w:pStyle w:val="a7"/>
        <w:kinsoku w:val="0"/>
        <w:overflowPunct w:val="0"/>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被授权人身份证号码：</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kinsoku w:val="0"/>
        <w:overflowPunct w:val="0"/>
        <w:ind w:left="0"/>
        <w:jc w:val="center"/>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供应商公章：</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6511"/>
          <w:tab w:val="left" w:pos="7142"/>
        </w:tabs>
        <w:kinsoku w:val="0"/>
        <w:overflowPunct w:val="0"/>
        <w:ind w:left="0"/>
        <w:jc w:val="center"/>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年   月    日</w:t>
      </w:r>
    </w:p>
    <w:p w:rsidR="00B47557" w:rsidRPr="00480CAD" w:rsidRDefault="00B47557">
      <w:pPr>
        <w:pStyle w:val="a7"/>
        <w:tabs>
          <w:tab w:val="left" w:pos="6511"/>
          <w:tab w:val="left" w:pos="7142"/>
        </w:tabs>
        <w:kinsoku w:val="0"/>
        <w:overflowPunct w:val="0"/>
        <w:ind w:left="0"/>
        <w:rPr>
          <w:rFonts w:asciiTheme="minorEastAsia" w:eastAsiaTheme="minorEastAsia" w:hAnsiTheme="minorEastAsia" w:cs="宋体"/>
          <w:szCs w:val="24"/>
        </w:rPr>
        <w:sectPr w:rsidR="00B47557" w:rsidRPr="00480CAD">
          <w:pgSz w:w="11905" w:h="16838"/>
          <w:pgMar w:top="1440" w:right="1281" w:bottom="1440" w:left="1298" w:header="0" w:footer="1015" w:gutter="0"/>
          <w:cols w:space="425"/>
        </w:sectPr>
      </w:pPr>
    </w:p>
    <w:p w:rsidR="00B47557" w:rsidRPr="00480CAD" w:rsidRDefault="00D06F74">
      <w:pPr>
        <w:pStyle w:val="a7"/>
        <w:kinsoku w:val="0"/>
        <w:overflowPunct w:val="0"/>
        <w:spacing w:line="480" w:lineRule="exact"/>
        <w:ind w:left="0" w:firstLineChars="200" w:firstLine="42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（7）</w:t>
      </w:r>
      <w:r w:rsidRPr="00480CAD">
        <w:rPr>
          <w:rFonts w:asciiTheme="minorEastAsia" w:eastAsiaTheme="minorEastAsia" w:hAnsiTheme="minorEastAsia" w:cs="宋体" w:hint="eastAsia"/>
          <w:sz w:val="21"/>
          <w:szCs w:val="21"/>
          <w:lang w:val="zh-CN"/>
        </w:rPr>
        <w:t>近年完成的类似项目情况表</w:t>
      </w:r>
      <w:r w:rsidRPr="00480CAD">
        <w:rPr>
          <w:rFonts w:asciiTheme="minorEastAsia" w:eastAsiaTheme="minorEastAsia" w:hAnsiTheme="minorEastAsia" w:cs="宋体" w:hint="eastAsia"/>
          <w:sz w:val="21"/>
          <w:szCs w:val="21"/>
        </w:rPr>
        <w:t>（如有请提供）</w:t>
      </w:r>
    </w:p>
    <w:p w:rsidR="00B47557" w:rsidRPr="00480CAD" w:rsidRDefault="00B47557">
      <w:pPr>
        <w:pStyle w:val="a7"/>
        <w:numPr>
          <w:ilvl w:val="255"/>
          <w:numId w:val="0"/>
        </w:numPr>
        <w:kinsoku w:val="0"/>
        <w:overflowPunct w:val="0"/>
        <w:spacing w:line="480" w:lineRule="exact"/>
        <w:ind w:leftChars="200" w:left="480"/>
        <w:jc w:val="both"/>
        <w:rPr>
          <w:rFonts w:asciiTheme="minorEastAsia" w:eastAsiaTheme="minorEastAsia" w:hAnsiTheme="minorEastAsia" w:cs="宋体"/>
          <w:sz w:val="21"/>
          <w:szCs w:val="21"/>
        </w:rPr>
      </w:pPr>
    </w:p>
    <w:p w:rsidR="00B47557" w:rsidRPr="00480CAD" w:rsidRDefault="00D06F74">
      <w:pPr>
        <w:pStyle w:val="a7"/>
        <w:kinsoku w:val="0"/>
        <w:overflowPunct w:val="0"/>
        <w:spacing w:line="48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（8）拟投入本项目的项目经理注册建造师身份证、执业资格证、职称证书及有效的安全生产考核合格证书（B证）复印件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B47557">
      <w:pPr>
        <w:pStyle w:val="a7"/>
        <w:numPr>
          <w:ilvl w:val="255"/>
          <w:numId w:val="0"/>
        </w:numPr>
        <w:kinsoku w:val="0"/>
        <w:overflowPunct w:val="0"/>
        <w:spacing w:line="480" w:lineRule="exact"/>
        <w:ind w:leftChars="200" w:left="480"/>
        <w:rPr>
          <w:rFonts w:asciiTheme="minorEastAsia" w:eastAsiaTheme="minorEastAsia" w:hAnsiTheme="minorEastAsia" w:cs="宋体"/>
          <w:sz w:val="21"/>
          <w:szCs w:val="21"/>
        </w:rPr>
      </w:pPr>
    </w:p>
    <w:p w:rsidR="00B47557" w:rsidRPr="00480CAD" w:rsidRDefault="00D06F74">
      <w:pPr>
        <w:pStyle w:val="a7"/>
        <w:kinsoku w:val="0"/>
        <w:overflowPunct w:val="0"/>
        <w:spacing w:line="480" w:lineRule="exact"/>
        <w:ind w:left="0" w:firstLineChars="200" w:firstLine="452"/>
        <w:rPr>
          <w:rFonts w:asciiTheme="minorEastAsia" w:eastAsiaTheme="minorEastAsia" w:hAnsiTheme="minorEastAsia" w:cs="宋体"/>
          <w:spacing w:val="8"/>
          <w:sz w:val="21"/>
          <w:szCs w:val="21"/>
        </w:rPr>
      </w:pPr>
      <w:r w:rsidRPr="00480CAD">
        <w:rPr>
          <w:rFonts w:asciiTheme="minorEastAsia" w:eastAsiaTheme="minorEastAsia" w:hAnsiTheme="minorEastAsia" w:cs="宋体" w:hint="eastAsia"/>
          <w:spacing w:val="8"/>
          <w:sz w:val="21"/>
          <w:szCs w:val="21"/>
        </w:rPr>
        <w:t>（9）</w:t>
      </w:r>
      <w:r w:rsidRPr="00480CAD">
        <w:rPr>
          <w:rFonts w:asciiTheme="minorEastAsia" w:eastAsiaTheme="minorEastAsia" w:hAnsiTheme="minorEastAsia" w:cs="宋体" w:hint="eastAsia"/>
          <w:sz w:val="21"/>
          <w:szCs w:val="21"/>
        </w:rPr>
        <w:t>拟投入本项目的项目总工身份证、职称证，专职安全员身份证、《安全生产考核合格证书》C证复印件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pacing w:val="8"/>
          <w:sz w:val="21"/>
          <w:szCs w:val="21"/>
        </w:rPr>
        <w:t>；</w:t>
      </w:r>
    </w:p>
    <w:p w:rsidR="00B47557" w:rsidRPr="00480CAD" w:rsidRDefault="00B47557">
      <w:pPr>
        <w:pStyle w:val="a7"/>
        <w:numPr>
          <w:ilvl w:val="255"/>
          <w:numId w:val="0"/>
        </w:numPr>
        <w:kinsoku w:val="0"/>
        <w:overflowPunct w:val="0"/>
        <w:spacing w:line="480" w:lineRule="exact"/>
        <w:ind w:leftChars="200" w:left="480"/>
        <w:rPr>
          <w:rFonts w:asciiTheme="minorEastAsia" w:eastAsiaTheme="minorEastAsia" w:hAnsiTheme="minorEastAsia" w:cs="宋体"/>
          <w:spacing w:val="8"/>
          <w:sz w:val="21"/>
          <w:szCs w:val="21"/>
        </w:rPr>
      </w:pP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（10）提交拟投入本项目的项目经理、项目总工、专职安全员</w:t>
      </w:r>
      <w:r w:rsidRPr="00480CAD">
        <w:rPr>
          <w:rFonts w:asciiTheme="minorEastAsia" w:eastAsiaTheme="minorEastAsia" w:hAnsiTheme="minorEastAsia" w:cs="宋体" w:hint="eastAsia"/>
          <w:sz w:val="21"/>
          <w:szCs w:val="21"/>
          <w:lang w:bidi="ar"/>
        </w:rPr>
        <w:t>竞标截止日前</w:t>
      </w:r>
      <w:r w:rsidR="009160F4" w:rsidRPr="00480CAD">
        <w:rPr>
          <w:rFonts w:asciiTheme="minorEastAsia" w:eastAsiaTheme="minorEastAsia" w:hAnsiTheme="minorEastAsia" w:cs="宋体" w:hint="eastAsia"/>
          <w:sz w:val="21"/>
          <w:szCs w:val="21"/>
          <w:lang w:bidi="ar"/>
        </w:rPr>
        <w:t>近半年内任意一个月</w:t>
      </w:r>
      <w:r w:rsidRPr="00480CAD">
        <w:rPr>
          <w:rFonts w:asciiTheme="minorEastAsia" w:eastAsiaTheme="minorEastAsia" w:hAnsiTheme="minorEastAsia" w:cs="宋体" w:hint="eastAsia"/>
          <w:sz w:val="21"/>
          <w:szCs w:val="21"/>
          <w:lang w:bidi="ar"/>
        </w:rPr>
        <w:t>在本单位的</w:t>
      </w:r>
      <w:proofErr w:type="gramStart"/>
      <w:r w:rsidRPr="00480CAD">
        <w:rPr>
          <w:rFonts w:asciiTheme="minorEastAsia" w:eastAsiaTheme="minorEastAsia" w:hAnsiTheme="minorEastAsia" w:cs="宋体" w:hint="eastAsia"/>
          <w:sz w:val="21"/>
          <w:szCs w:val="21"/>
          <w:lang w:bidi="ar"/>
        </w:rPr>
        <w:t>社保证明</w:t>
      </w:r>
      <w:proofErr w:type="gramEnd"/>
      <w:r w:rsidRPr="00480CAD">
        <w:rPr>
          <w:rFonts w:asciiTheme="minorEastAsia" w:eastAsiaTheme="minorEastAsia" w:hAnsiTheme="minorEastAsia" w:cs="宋体" w:hint="eastAsia"/>
          <w:sz w:val="21"/>
          <w:szCs w:val="21"/>
          <w:lang w:bidi="ar"/>
        </w:rPr>
        <w:t>材料，对于依法不需要缴纳社会保障资金的供应商应提供相关证明材料</w:t>
      </w:r>
      <w:r w:rsidRPr="00480CAD">
        <w:rPr>
          <w:rFonts w:asciiTheme="minorEastAsia" w:eastAsiaTheme="minorEastAsia" w:hAnsiTheme="minorEastAsia" w:cs="宋体" w:hint="eastAsia"/>
          <w:b/>
          <w:bCs/>
          <w:sz w:val="21"/>
          <w:szCs w:val="21"/>
        </w:rPr>
        <w:t>（必须提供）；</w:t>
      </w:r>
    </w:p>
    <w:p w:rsidR="00B47557" w:rsidRPr="00480CAD" w:rsidRDefault="00D06F74">
      <w:pPr>
        <w:jc w:val="center"/>
        <w:rPr>
          <w:rFonts w:asciiTheme="minorEastAsia" w:eastAsiaTheme="minorEastAsia" w:hAnsiTheme="minorEastAsia" w:cs="宋体" w:hint="default"/>
          <w:b/>
          <w:sz w:val="21"/>
          <w:szCs w:val="21"/>
        </w:rPr>
      </w:pPr>
      <w:r w:rsidRPr="00480CAD">
        <w:rPr>
          <w:rFonts w:asciiTheme="minorEastAsia" w:eastAsiaTheme="minorEastAsia" w:hAnsiTheme="minorEastAsia" w:cs="宋体"/>
          <w:b/>
        </w:rPr>
        <w:br w:type="page"/>
      </w:r>
      <w:r w:rsidRPr="00480CAD">
        <w:rPr>
          <w:rFonts w:asciiTheme="minorEastAsia" w:eastAsiaTheme="minorEastAsia" w:hAnsiTheme="minorEastAsia" w:cs="宋体"/>
          <w:b/>
          <w:szCs w:val="24"/>
        </w:rPr>
        <w:t>拟委任的项目经理和项目总工资历表</w:t>
      </w:r>
    </w:p>
    <w:p w:rsidR="00B47557" w:rsidRPr="00480CAD" w:rsidRDefault="00B47557">
      <w:pPr>
        <w:jc w:val="center"/>
        <w:rPr>
          <w:rFonts w:asciiTheme="minorEastAsia" w:eastAsiaTheme="minorEastAsia" w:hAnsiTheme="minorEastAsia" w:cs="宋体" w:hint="default"/>
          <w:b/>
          <w:sz w:val="21"/>
          <w:szCs w:val="21"/>
        </w:rPr>
      </w:pPr>
    </w:p>
    <w:tbl>
      <w:tblPr>
        <w:tblW w:w="9431"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1377"/>
        <w:gridCol w:w="103"/>
        <w:gridCol w:w="1061"/>
        <w:gridCol w:w="1381"/>
        <w:gridCol w:w="339"/>
        <w:gridCol w:w="1766"/>
        <w:gridCol w:w="166"/>
        <w:gridCol w:w="1819"/>
      </w:tblGrid>
      <w:tr w:rsidR="00480CAD" w:rsidRPr="00480CAD">
        <w:trPr>
          <w:trHeight w:val="517"/>
        </w:trPr>
        <w:tc>
          <w:tcPr>
            <w:tcW w:w="1419" w:type="dxa"/>
          </w:tcPr>
          <w:p w:rsidR="00B47557" w:rsidRPr="00480CAD" w:rsidRDefault="00B47557">
            <w:pPr>
              <w:adjustRightInd/>
              <w:spacing w:before="6"/>
              <w:rPr>
                <w:rFonts w:asciiTheme="minorEastAsia" w:eastAsiaTheme="minorEastAsia" w:hAnsiTheme="minorEastAsia" w:cs="宋体" w:hint="default"/>
                <w:kern w:val="2"/>
                <w:sz w:val="14"/>
                <w:szCs w:val="22"/>
                <w:lang w:val="zh-CN" w:bidi="zh-CN"/>
              </w:rPr>
            </w:pPr>
          </w:p>
          <w:p w:rsidR="00B47557" w:rsidRPr="00480CAD" w:rsidRDefault="00D06F74">
            <w:pPr>
              <w:tabs>
                <w:tab w:val="left" w:pos="631"/>
              </w:tabs>
              <w:adjustRightInd/>
              <w:ind w:right="13"/>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姓</w:t>
            </w:r>
            <w:r w:rsidRPr="00480CAD">
              <w:rPr>
                <w:rFonts w:asciiTheme="minorEastAsia" w:eastAsiaTheme="minorEastAsia" w:hAnsiTheme="minorEastAsia" w:cs="宋体"/>
                <w:kern w:val="2"/>
                <w:sz w:val="22"/>
                <w:szCs w:val="22"/>
                <w:lang w:val="zh-CN" w:eastAsia="en-US" w:bidi="zh-CN"/>
              </w:rPr>
              <w:tab/>
              <w:t>名</w:t>
            </w:r>
          </w:p>
        </w:tc>
        <w:tc>
          <w:tcPr>
            <w:tcW w:w="1480"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061" w:type="dxa"/>
          </w:tcPr>
          <w:p w:rsidR="00B47557" w:rsidRPr="00480CAD" w:rsidRDefault="00B47557">
            <w:pPr>
              <w:adjustRightInd/>
              <w:spacing w:before="6"/>
              <w:rPr>
                <w:rFonts w:asciiTheme="minorEastAsia" w:eastAsiaTheme="minorEastAsia" w:hAnsiTheme="minorEastAsia" w:cs="宋体" w:hint="default"/>
                <w:kern w:val="2"/>
                <w:sz w:val="14"/>
                <w:szCs w:val="22"/>
                <w:lang w:val="zh-CN" w:eastAsia="en-US" w:bidi="zh-CN"/>
              </w:rPr>
            </w:pPr>
          </w:p>
          <w:p w:rsidR="00B47557" w:rsidRPr="00480CAD" w:rsidRDefault="00D06F74">
            <w:pPr>
              <w:tabs>
                <w:tab w:val="left" w:pos="643"/>
              </w:tabs>
              <w:adjustRightInd/>
              <w:ind w:left="12"/>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年</w:t>
            </w:r>
            <w:r w:rsidRPr="00480CAD">
              <w:rPr>
                <w:rFonts w:asciiTheme="minorEastAsia" w:eastAsiaTheme="minorEastAsia" w:hAnsiTheme="minorEastAsia" w:cs="宋体"/>
                <w:kern w:val="2"/>
                <w:sz w:val="22"/>
                <w:szCs w:val="22"/>
                <w:lang w:val="zh-CN" w:eastAsia="en-US" w:bidi="zh-CN"/>
              </w:rPr>
              <w:tab/>
              <w:t>龄</w:t>
            </w:r>
          </w:p>
        </w:tc>
        <w:tc>
          <w:tcPr>
            <w:tcW w:w="1381"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2105" w:type="dxa"/>
            <w:gridSpan w:val="2"/>
          </w:tcPr>
          <w:p w:rsidR="00B47557" w:rsidRPr="00480CAD" w:rsidRDefault="00B47557">
            <w:pPr>
              <w:adjustRightInd/>
              <w:spacing w:before="6"/>
              <w:rPr>
                <w:rFonts w:asciiTheme="minorEastAsia" w:eastAsiaTheme="minorEastAsia" w:hAnsiTheme="minorEastAsia" w:cs="宋体" w:hint="default"/>
                <w:kern w:val="2"/>
                <w:sz w:val="14"/>
                <w:szCs w:val="22"/>
                <w:lang w:val="zh-CN" w:eastAsia="en-US" w:bidi="zh-CN"/>
              </w:rPr>
            </w:pPr>
          </w:p>
          <w:p w:rsidR="00B47557" w:rsidRPr="00480CAD" w:rsidRDefault="00D06F74">
            <w:pPr>
              <w:tabs>
                <w:tab w:val="left" w:pos="1151"/>
              </w:tabs>
              <w:adjustRightInd/>
              <w:ind w:left="520"/>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专</w:t>
            </w:r>
            <w:r w:rsidRPr="00480CAD">
              <w:rPr>
                <w:rFonts w:asciiTheme="minorEastAsia" w:eastAsiaTheme="minorEastAsia" w:hAnsiTheme="minorEastAsia" w:cs="宋体"/>
                <w:kern w:val="2"/>
                <w:sz w:val="22"/>
                <w:szCs w:val="22"/>
                <w:lang w:val="zh-CN" w:eastAsia="en-US" w:bidi="zh-CN"/>
              </w:rPr>
              <w:tab/>
              <w:t>业</w:t>
            </w:r>
          </w:p>
        </w:tc>
        <w:tc>
          <w:tcPr>
            <w:tcW w:w="1985"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981"/>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p w:rsidR="00B47557" w:rsidRPr="00480CAD" w:rsidRDefault="00D06F74">
            <w:pPr>
              <w:adjustRightInd/>
              <w:spacing w:before="160"/>
              <w:ind w:right="15"/>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技术职称</w:t>
            </w:r>
          </w:p>
        </w:tc>
        <w:tc>
          <w:tcPr>
            <w:tcW w:w="1480"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061"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p w:rsidR="00B47557" w:rsidRPr="00480CAD" w:rsidRDefault="00D06F74">
            <w:pPr>
              <w:tabs>
                <w:tab w:val="left" w:pos="643"/>
              </w:tabs>
              <w:adjustRightInd/>
              <w:spacing w:before="160"/>
              <w:ind w:left="12"/>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学</w:t>
            </w:r>
            <w:r w:rsidRPr="00480CAD">
              <w:rPr>
                <w:rFonts w:asciiTheme="minorEastAsia" w:eastAsiaTheme="minorEastAsia" w:hAnsiTheme="minorEastAsia" w:cs="宋体"/>
                <w:kern w:val="2"/>
                <w:sz w:val="22"/>
                <w:szCs w:val="22"/>
                <w:lang w:val="zh-CN" w:eastAsia="en-US" w:bidi="zh-CN"/>
              </w:rPr>
              <w:tab/>
              <w:t>历</w:t>
            </w:r>
          </w:p>
        </w:tc>
        <w:tc>
          <w:tcPr>
            <w:tcW w:w="1381"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2105" w:type="dxa"/>
            <w:gridSpan w:val="2"/>
          </w:tcPr>
          <w:p w:rsidR="00B47557" w:rsidRPr="00480CAD" w:rsidRDefault="00D06F74">
            <w:pPr>
              <w:adjustRightInd/>
              <w:spacing w:before="31" w:line="458" w:lineRule="exact"/>
              <w:ind w:right="402"/>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拟在本标段工程任职</w:t>
            </w:r>
          </w:p>
        </w:tc>
        <w:tc>
          <w:tcPr>
            <w:tcW w:w="1985"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20"/>
        </w:trPr>
        <w:tc>
          <w:tcPr>
            <w:tcW w:w="1419" w:type="dxa"/>
          </w:tcPr>
          <w:p w:rsidR="00B47557" w:rsidRPr="00480CAD" w:rsidRDefault="00B47557">
            <w:pPr>
              <w:adjustRightInd/>
              <w:spacing w:before="6"/>
              <w:rPr>
                <w:rFonts w:asciiTheme="minorEastAsia" w:eastAsiaTheme="minorEastAsia" w:hAnsiTheme="minorEastAsia" w:cs="宋体" w:hint="default"/>
                <w:kern w:val="2"/>
                <w:sz w:val="14"/>
                <w:szCs w:val="22"/>
                <w:lang w:val="zh-CN" w:eastAsia="en-US" w:bidi="zh-CN"/>
              </w:rPr>
            </w:pPr>
          </w:p>
          <w:p w:rsidR="00B47557" w:rsidRPr="00480CAD" w:rsidRDefault="00D06F74">
            <w:pPr>
              <w:adjustRightInd/>
              <w:ind w:right="15"/>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工作年限</w:t>
            </w:r>
          </w:p>
        </w:tc>
        <w:tc>
          <w:tcPr>
            <w:tcW w:w="3922" w:type="dxa"/>
            <w:gridSpan w:val="4"/>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2105" w:type="dxa"/>
            <w:gridSpan w:val="2"/>
          </w:tcPr>
          <w:p w:rsidR="00B47557" w:rsidRPr="00480CAD" w:rsidRDefault="00B47557">
            <w:pPr>
              <w:adjustRightInd/>
              <w:spacing w:before="6"/>
              <w:rPr>
                <w:rFonts w:asciiTheme="minorEastAsia" w:eastAsiaTheme="minorEastAsia" w:hAnsiTheme="minorEastAsia" w:cs="宋体" w:hint="default"/>
                <w:kern w:val="2"/>
                <w:sz w:val="14"/>
                <w:szCs w:val="22"/>
                <w:lang w:val="zh-CN" w:eastAsia="en-US" w:bidi="zh-CN"/>
              </w:rPr>
            </w:pPr>
          </w:p>
          <w:p w:rsidR="00B47557" w:rsidRPr="00480CAD" w:rsidRDefault="00D06F74">
            <w:pPr>
              <w:adjustRightInd/>
              <w:ind w:left="100"/>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类似施工经验年限</w:t>
            </w:r>
          </w:p>
        </w:tc>
        <w:tc>
          <w:tcPr>
            <w:tcW w:w="1985"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20"/>
        </w:trPr>
        <w:tc>
          <w:tcPr>
            <w:tcW w:w="1419" w:type="dxa"/>
          </w:tcPr>
          <w:p w:rsidR="00B47557" w:rsidRPr="00480CAD" w:rsidRDefault="00B47557">
            <w:pPr>
              <w:adjustRightInd/>
              <w:spacing w:before="7"/>
              <w:rPr>
                <w:rFonts w:asciiTheme="minorEastAsia" w:eastAsiaTheme="minorEastAsia" w:hAnsiTheme="minorEastAsia" w:cs="宋体" w:hint="default"/>
                <w:kern w:val="2"/>
                <w:sz w:val="14"/>
                <w:szCs w:val="22"/>
                <w:lang w:val="zh-CN" w:eastAsia="en-US" w:bidi="zh-CN"/>
              </w:rPr>
            </w:pPr>
          </w:p>
          <w:p w:rsidR="00B47557" w:rsidRPr="00480CAD" w:rsidRDefault="00D06F74">
            <w:pPr>
              <w:adjustRightInd/>
              <w:ind w:right="13"/>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毕业学校</w:t>
            </w:r>
          </w:p>
        </w:tc>
        <w:tc>
          <w:tcPr>
            <w:tcW w:w="8012" w:type="dxa"/>
            <w:gridSpan w:val="8"/>
          </w:tcPr>
          <w:p w:rsidR="00B47557" w:rsidRPr="00480CAD" w:rsidRDefault="00D06F74">
            <w:pPr>
              <w:tabs>
                <w:tab w:val="left" w:pos="531"/>
                <w:tab w:val="left" w:pos="1057"/>
                <w:tab w:val="left" w:pos="3892"/>
                <w:tab w:val="left" w:pos="5466"/>
                <w:tab w:val="left" w:pos="7145"/>
              </w:tabs>
              <w:adjustRightInd/>
              <w:spacing w:before="186"/>
              <w:ind w:left="5"/>
              <w:rPr>
                <w:rFonts w:asciiTheme="minorEastAsia" w:eastAsiaTheme="minorEastAsia" w:hAnsiTheme="minorEastAsia" w:cs="宋体" w:hint="default"/>
                <w:kern w:val="2"/>
                <w:sz w:val="22"/>
                <w:szCs w:val="22"/>
                <w:lang w:val="zh-CN" w:bidi="zh-CN"/>
              </w:rPr>
            </w:pPr>
            <w:r w:rsidRPr="00480CAD">
              <w:rPr>
                <w:rFonts w:asciiTheme="minorEastAsia" w:eastAsiaTheme="minorEastAsia" w:hAnsiTheme="minorEastAsia" w:cs="宋体"/>
                <w:kern w:val="2"/>
                <w:sz w:val="22"/>
                <w:szCs w:val="22"/>
                <w:u w:val="single"/>
                <w:lang w:val="zh-CN" w:bidi="zh-CN"/>
              </w:rPr>
              <w:t xml:space="preserve"> </w:t>
            </w:r>
            <w:r w:rsidRPr="00480CAD">
              <w:rPr>
                <w:rFonts w:asciiTheme="minorEastAsia" w:eastAsiaTheme="minorEastAsia" w:hAnsiTheme="minorEastAsia" w:cs="宋体"/>
                <w:kern w:val="2"/>
                <w:sz w:val="22"/>
                <w:szCs w:val="22"/>
                <w:u w:val="single"/>
                <w:lang w:val="zh-CN" w:bidi="zh-CN"/>
              </w:rPr>
              <w:tab/>
            </w:r>
            <w:r w:rsidRPr="00480CAD">
              <w:rPr>
                <w:rFonts w:asciiTheme="minorEastAsia" w:eastAsiaTheme="minorEastAsia" w:hAnsiTheme="minorEastAsia" w:cs="宋体"/>
                <w:kern w:val="2"/>
                <w:sz w:val="22"/>
                <w:szCs w:val="22"/>
                <w:lang w:val="zh-CN" w:bidi="zh-CN"/>
              </w:rPr>
              <w:t>年</w:t>
            </w:r>
            <w:r w:rsidRPr="00480CAD">
              <w:rPr>
                <w:rFonts w:asciiTheme="minorEastAsia" w:eastAsiaTheme="minorEastAsia" w:hAnsiTheme="minorEastAsia" w:cs="宋体"/>
                <w:kern w:val="2"/>
                <w:sz w:val="22"/>
                <w:szCs w:val="22"/>
                <w:u w:val="single"/>
                <w:lang w:val="zh-CN" w:bidi="zh-CN"/>
              </w:rPr>
              <w:t xml:space="preserve"> </w:t>
            </w:r>
            <w:r w:rsidRPr="00480CAD">
              <w:rPr>
                <w:rFonts w:asciiTheme="minorEastAsia" w:eastAsiaTheme="minorEastAsia" w:hAnsiTheme="minorEastAsia" w:cs="宋体"/>
                <w:kern w:val="2"/>
                <w:sz w:val="22"/>
                <w:szCs w:val="22"/>
                <w:u w:val="single"/>
                <w:lang w:val="zh-CN" w:bidi="zh-CN"/>
              </w:rPr>
              <w:tab/>
            </w:r>
            <w:proofErr w:type="gramStart"/>
            <w:r w:rsidRPr="00480CAD">
              <w:rPr>
                <w:rFonts w:asciiTheme="minorEastAsia" w:eastAsiaTheme="minorEastAsia" w:hAnsiTheme="minorEastAsia" w:cs="宋体"/>
                <w:spacing w:val="-3"/>
                <w:kern w:val="2"/>
                <w:sz w:val="22"/>
                <w:szCs w:val="22"/>
                <w:lang w:val="zh-CN" w:bidi="zh-CN"/>
              </w:rPr>
              <w:t>月</w:t>
            </w:r>
            <w:r w:rsidRPr="00480CAD">
              <w:rPr>
                <w:rFonts w:asciiTheme="minorEastAsia" w:eastAsiaTheme="minorEastAsia" w:hAnsiTheme="minorEastAsia" w:cs="宋体"/>
                <w:kern w:val="2"/>
                <w:sz w:val="22"/>
                <w:szCs w:val="22"/>
                <w:lang w:val="zh-CN" w:bidi="zh-CN"/>
              </w:rPr>
              <w:t>毕</w:t>
            </w:r>
            <w:r w:rsidRPr="00480CAD">
              <w:rPr>
                <w:rFonts w:asciiTheme="minorEastAsia" w:eastAsiaTheme="minorEastAsia" w:hAnsiTheme="minorEastAsia" w:cs="宋体"/>
                <w:spacing w:val="-3"/>
                <w:kern w:val="2"/>
                <w:sz w:val="22"/>
                <w:szCs w:val="22"/>
                <w:lang w:val="zh-CN" w:bidi="zh-CN"/>
              </w:rPr>
              <w:t>业</w:t>
            </w:r>
            <w:proofErr w:type="gramEnd"/>
            <w:r w:rsidRPr="00480CAD">
              <w:rPr>
                <w:rFonts w:asciiTheme="minorEastAsia" w:eastAsiaTheme="minorEastAsia" w:hAnsiTheme="minorEastAsia" w:cs="宋体"/>
                <w:kern w:val="2"/>
                <w:sz w:val="22"/>
                <w:szCs w:val="22"/>
                <w:lang w:val="zh-CN" w:bidi="zh-CN"/>
              </w:rPr>
              <w:t>于</w:t>
            </w:r>
            <w:r w:rsidRPr="00480CAD">
              <w:rPr>
                <w:rFonts w:asciiTheme="minorEastAsia" w:eastAsiaTheme="minorEastAsia" w:hAnsiTheme="minorEastAsia" w:cs="宋体"/>
                <w:kern w:val="2"/>
                <w:sz w:val="22"/>
                <w:szCs w:val="22"/>
                <w:u w:val="single"/>
                <w:lang w:val="zh-CN" w:bidi="zh-CN"/>
              </w:rPr>
              <w:t xml:space="preserve"> </w:t>
            </w:r>
            <w:r w:rsidRPr="00480CAD">
              <w:rPr>
                <w:rFonts w:asciiTheme="minorEastAsia" w:eastAsiaTheme="minorEastAsia" w:hAnsiTheme="minorEastAsia" w:cs="宋体"/>
                <w:kern w:val="2"/>
                <w:sz w:val="22"/>
                <w:szCs w:val="22"/>
                <w:u w:val="single"/>
                <w:lang w:val="zh-CN" w:bidi="zh-CN"/>
              </w:rPr>
              <w:tab/>
            </w:r>
            <w:r w:rsidRPr="00480CAD">
              <w:rPr>
                <w:rFonts w:asciiTheme="minorEastAsia" w:eastAsiaTheme="minorEastAsia" w:hAnsiTheme="minorEastAsia" w:cs="宋体"/>
                <w:spacing w:val="-3"/>
                <w:kern w:val="2"/>
                <w:sz w:val="22"/>
                <w:szCs w:val="22"/>
                <w:lang w:val="zh-CN" w:bidi="zh-CN"/>
              </w:rPr>
              <w:t>学</w:t>
            </w:r>
            <w:r w:rsidRPr="00480CAD">
              <w:rPr>
                <w:rFonts w:asciiTheme="minorEastAsia" w:eastAsiaTheme="minorEastAsia" w:hAnsiTheme="minorEastAsia" w:cs="宋体"/>
                <w:kern w:val="2"/>
                <w:sz w:val="22"/>
                <w:szCs w:val="22"/>
                <w:lang w:val="zh-CN" w:bidi="zh-CN"/>
              </w:rPr>
              <w:t>校</w:t>
            </w:r>
            <w:r w:rsidRPr="00480CAD">
              <w:rPr>
                <w:rFonts w:asciiTheme="minorEastAsia" w:eastAsiaTheme="minorEastAsia" w:hAnsiTheme="minorEastAsia" w:cs="宋体"/>
                <w:kern w:val="2"/>
                <w:sz w:val="22"/>
                <w:szCs w:val="22"/>
                <w:u w:val="single"/>
                <w:lang w:val="zh-CN" w:bidi="zh-CN"/>
              </w:rPr>
              <w:t xml:space="preserve"> </w:t>
            </w:r>
            <w:r w:rsidRPr="00480CAD">
              <w:rPr>
                <w:rFonts w:asciiTheme="minorEastAsia" w:eastAsiaTheme="minorEastAsia" w:hAnsiTheme="minorEastAsia" w:cs="宋体"/>
                <w:kern w:val="2"/>
                <w:sz w:val="22"/>
                <w:szCs w:val="22"/>
                <w:u w:val="single"/>
                <w:lang w:val="zh-CN" w:bidi="zh-CN"/>
              </w:rPr>
              <w:tab/>
            </w:r>
            <w:r w:rsidRPr="00480CAD">
              <w:rPr>
                <w:rFonts w:asciiTheme="minorEastAsia" w:eastAsiaTheme="minorEastAsia" w:hAnsiTheme="minorEastAsia" w:cs="宋体"/>
                <w:spacing w:val="-3"/>
                <w:kern w:val="2"/>
                <w:sz w:val="22"/>
                <w:szCs w:val="22"/>
                <w:lang w:val="zh-CN" w:bidi="zh-CN"/>
              </w:rPr>
              <w:t>专</w:t>
            </w:r>
            <w:r w:rsidRPr="00480CAD">
              <w:rPr>
                <w:rFonts w:asciiTheme="minorEastAsia" w:eastAsiaTheme="minorEastAsia" w:hAnsiTheme="minorEastAsia" w:cs="宋体"/>
                <w:kern w:val="2"/>
                <w:sz w:val="22"/>
                <w:szCs w:val="22"/>
                <w:lang w:val="zh-CN" w:bidi="zh-CN"/>
              </w:rPr>
              <w:t>业</w:t>
            </w:r>
            <w:r w:rsidRPr="00480CAD">
              <w:rPr>
                <w:rFonts w:asciiTheme="minorEastAsia" w:eastAsiaTheme="minorEastAsia" w:hAnsiTheme="minorEastAsia" w:cs="宋体"/>
                <w:spacing w:val="-3"/>
                <w:kern w:val="2"/>
                <w:sz w:val="22"/>
                <w:szCs w:val="22"/>
                <w:lang w:val="zh-CN" w:bidi="zh-CN"/>
              </w:rPr>
              <w:t>，</w:t>
            </w:r>
            <w:r w:rsidRPr="00480CAD">
              <w:rPr>
                <w:rFonts w:asciiTheme="minorEastAsia" w:eastAsiaTheme="minorEastAsia" w:hAnsiTheme="minorEastAsia" w:cs="宋体"/>
                <w:kern w:val="2"/>
                <w:sz w:val="22"/>
                <w:szCs w:val="22"/>
                <w:lang w:val="zh-CN" w:bidi="zh-CN"/>
              </w:rPr>
              <w:t>学制</w:t>
            </w:r>
            <w:r w:rsidRPr="00480CAD">
              <w:rPr>
                <w:rFonts w:asciiTheme="minorEastAsia" w:eastAsiaTheme="minorEastAsia" w:hAnsiTheme="minorEastAsia" w:cs="宋体"/>
                <w:kern w:val="2"/>
                <w:sz w:val="22"/>
                <w:szCs w:val="22"/>
                <w:u w:val="single"/>
                <w:lang w:val="zh-CN" w:bidi="zh-CN"/>
              </w:rPr>
              <w:t xml:space="preserve"> </w:t>
            </w:r>
            <w:r w:rsidRPr="00480CAD">
              <w:rPr>
                <w:rFonts w:asciiTheme="minorEastAsia" w:eastAsiaTheme="minorEastAsia" w:hAnsiTheme="minorEastAsia" w:cs="宋体"/>
                <w:kern w:val="2"/>
                <w:sz w:val="22"/>
                <w:szCs w:val="22"/>
                <w:u w:val="single"/>
                <w:lang w:val="zh-CN" w:bidi="zh-CN"/>
              </w:rPr>
              <w:tab/>
            </w:r>
            <w:r w:rsidRPr="00480CAD">
              <w:rPr>
                <w:rFonts w:asciiTheme="minorEastAsia" w:eastAsiaTheme="minorEastAsia" w:hAnsiTheme="minorEastAsia" w:cs="宋体"/>
                <w:kern w:val="2"/>
                <w:sz w:val="22"/>
                <w:szCs w:val="22"/>
                <w:lang w:val="zh-CN" w:bidi="zh-CN"/>
              </w:rPr>
              <w:t>年</w:t>
            </w:r>
          </w:p>
        </w:tc>
      </w:tr>
      <w:tr w:rsidR="00480CAD" w:rsidRPr="00480CAD">
        <w:trPr>
          <w:trHeight w:val="517"/>
        </w:trPr>
        <w:tc>
          <w:tcPr>
            <w:tcW w:w="9431" w:type="dxa"/>
            <w:gridSpan w:val="9"/>
          </w:tcPr>
          <w:p w:rsidR="00B47557" w:rsidRPr="00480CAD" w:rsidRDefault="00B47557">
            <w:pPr>
              <w:adjustRightInd/>
              <w:spacing w:before="6"/>
              <w:rPr>
                <w:rFonts w:asciiTheme="minorEastAsia" w:eastAsiaTheme="minorEastAsia" w:hAnsiTheme="minorEastAsia" w:cs="宋体" w:hint="default"/>
                <w:kern w:val="2"/>
                <w:sz w:val="14"/>
                <w:szCs w:val="22"/>
                <w:lang w:val="zh-CN" w:bidi="zh-CN"/>
              </w:rPr>
            </w:pPr>
          </w:p>
          <w:p w:rsidR="00B47557" w:rsidRPr="00480CAD" w:rsidRDefault="00D06F74">
            <w:pPr>
              <w:tabs>
                <w:tab w:val="left" w:pos="1167"/>
              </w:tabs>
              <w:adjustRightInd/>
              <w:ind w:left="10"/>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经</w:t>
            </w:r>
            <w:r w:rsidRPr="00480CAD">
              <w:rPr>
                <w:rFonts w:asciiTheme="minorEastAsia" w:eastAsiaTheme="minorEastAsia" w:hAnsiTheme="minorEastAsia" w:cs="宋体"/>
                <w:kern w:val="2"/>
                <w:sz w:val="22"/>
                <w:szCs w:val="22"/>
                <w:lang w:val="zh-CN" w:eastAsia="en-US" w:bidi="zh-CN"/>
              </w:rPr>
              <w:tab/>
              <w:t>历</w:t>
            </w:r>
          </w:p>
        </w:tc>
      </w:tr>
      <w:tr w:rsidR="00480CAD" w:rsidRPr="00480CAD">
        <w:trPr>
          <w:trHeight w:val="921"/>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p w:rsidR="00B47557" w:rsidRPr="00480CAD" w:rsidRDefault="00D06F74">
            <w:pPr>
              <w:tabs>
                <w:tab w:val="left" w:pos="457"/>
              </w:tabs>
              <w:adjustRightInd/>
              <w:spacing w:before="131"/>
              <w:ind w:left="34"/>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时</w:t>
            </w:r>
            <w:r w:rsidRPr="00480CAD">
              <w:rPr>
                <w:rFonts w:asciiTheme="minorEastAsia" w:eastAsiaTheme="minorEastAsia" w:hAnsiTheme="minorEastAsia" w:cs="宋体"/>
                <w:kern w:val="2"/>
                <w:sz w:val="22"/>
                <w:szCs w:val="22"/>
                <w:lang w:val="zh-CN" w:eastAsia="en-US" w:bidi="zh-CN"/>
              </w:rPr>
              <w:tab/>
              <w:t>间</w:t>
            </w:r>
          </w:p>
        </w:tc>
        <w:tc>
          <w:tcPr>
            <w:tcW w:w="4261" w:type="dxa"/>
            <w:gridSpan w:val="5"/>
          </w:tcPr>
          <w:p w:rsidR="00B47557" w:rsidRPr="00480CAD" w:rsidRDefault="00B47557">
            <w:pPr>
              <w:adjustRightInd/>
              <w:rPr>
                <w:rFonts w:asciiTheme="minorEastAsia" w:eastAsiaTheme="minorEastAsia" w:hAnsiTheme="minorEastAsia" w:cs="宋体" w:hint="default"/>
                <w:kern w:val="2"/>
                <w:sz w:val="20"/>
                <w:szCs w:val="22"/>
                <w:lang w:val="zh-CN" w:bidi="zh-CN"/>
              </w:rPr>
            </w:pPr>
          </w:p>
          <w:p w:rsidR="00B47557" w:rsidRPr="00480CAD" w:rsidRDefault="00D06F74">
            <w:pPr>
              <w:adjustRightInd/>
              <w:spacing w:before="131"/>
              <w:ind w:left="877"/>
              <w:rPr>
                <w:rFonts w:asciiTheme="minorEastAsia" w:eastAsiaTheme="minorEastAsia" w:hAnsiTheme="minorEastAsia" w:cs="宋体" w:hint="default"/>
                <w:kern w:val="2"/>
                <w:sz w:val="22"/>
                <w:szCs w:val="22"/>
                <w:lang w:val="zh-CN" w:bidi="zh-CN"/>
              </w:rPr>
            </w:pPr>
            <w:r w:rsidRPr="00480CAD">
              <w:rPr>
                <w:rFonts w:asciiTheme="minorEastAsia" w:eastAsiaTheme="minorEastAsia" w:hAnsiTheme="minorEastAsia" w:cs="宋体"/>
                <w:kern w:val="2"/>
                <w:sz w:val="22"/>
                <w:szCs w:val="22"/>
                <w:lang w:val="zh-CN" w:bidi="zh-CN"/>
              </w:rPr>
              <w:t>参加过的类似工程项目名称</w:t>
            </w:r>
          </w:p>
        </w:tc>
        <w:tc>
          <w:tcPr>
            <w:tcW w:w="1932" w:type="dxa"/>
            <w:gridSpan w:val="2"/>
          </w:tcPr>
          <w:p w:rsidR="00B47557" w:rsidRPr="00480CAD" w:rsidRDefault="00B47557">
            <w:pPr>
              <w:adjustRightInd/>
              <w:rPr>
                <w:rFonts w:asciiTheme="minorEastAsia" w:eastAsiaTheme="minorEastAsia" w:hAnsiTheme="minorEastAsia" w:cs="宋体" w:hint="default"/>
                <w:kern w:val="2"/>
                <w:sz w:val="20"/>
                <w:szCs w:val="22"/>
                <w:lang w:val="zh-CN" w:bidi="zh-CN"/>
              </w:rPr>
            </w:pPr>
          </w:p>
          <w:p w:rsidR="00B47557" w:rsidRPr="00480CAD" w:rsidRDefault="00D06F74">
            <w:pPr>
              <w:adjustRightInd/>
              <w:spacing w:before="131"/>
              <w:ind w:left="541"/>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担任职务</w:t>
            </w:r>
          </w:p>
        </w:tc>
        <w:tc>
          <w:tcPr>
            <w:tcW w:w="1819" w:type="dxa"/>
          </w:tcPr>
          <w:p w:rsidR="00B47557" w:rsidRPr="00480CAD" w:rsidRDefault="00D06F74">
            <w:pPr>
              <w:adjustRightInd/>
              <w:spacing w:before="57" w:line="400" w:lineRule="atLeast"/>
              <w:ind w:left="320" w:right="107" w:hanging="212"/>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发包人及联系电话</w:t>
            </w:r>
          </w:p>
        </w:tc>
      </w:tr>
      <w:tr w:rsidR="00480CAD" w:rsidRPr="00480CAD">
        <w:trPr>
          <w:trHeight w:val="520"/>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4261" w:type="dxa"/>
            <w:gridSpan w:val="5"/>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932"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8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20"/>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4261" w:type="dxa"/>
            <w:gridSpan w:val="5"/>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932"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8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18"/>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4261" w:type="dxa"/>
            <w:gridSpan w:val="5"/>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932"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8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20"/>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4261" w:type="dxa"/>
            <w:gridSpan w:val="5"/>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932"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8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20"/>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4261" w:type="dxa"/>
            <w:gridSpan w:val="5"/>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932"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8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18"/>
        </w:trPr>
        <w:tc>
          <w:tcPr>
            <w:tcW w:w="14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4261" w:type="dxa"/>
            <w:gridSpan w:val="5"/>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932"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c>
          <w:tcPr>
            <w:tcW w:w="1819" w:type="dxa"/>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520"/>
        </w:trPr>
        <w:tc>
          <w:tcPr>
            <w:tcW w:w="2796" w:type="dxa"/>
            <w:gridSpan w:val="2"/>
          </w:tcPr>
          <w:p w:rsidR="00B47557" w:rsidRPr="00480CAD" w:rsidRDefault="00B47557">
            <w:pPr>
              <w:adjustRightInd/>
              <w:spacing w:before="8"/>
              <w:rPr>
                <w:rFonts w:asciiTheme="minorEastAsia" w:eastAsiaTheme="minorEastAsia" w:hAnsiTheme="minorEastAsia" w:cs="宋体" w:hint="default"/>
                <w:kern w:val="2"/>
                <w:sz w:val="14"/>
                <w:szCs w:val="22"/>
                <w:lang w:val="zh-CN" w:eastAsia="en-US" w:bidi="zh-CN"/>
              </w:rPr>
            </w:pPr>
          </w:p>
          <w:p w:rsidR="00B47557" w:rsidRPr="00480CAD" w:rsidRDefault="00D06F74">
            <w:pPr>
              <w:adjustRightInd/>
              <w:spacing w:before="1"/>
              <w:ind w:left="878" w:right="869"/>
              <w:jc w:val="center"/>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获奖情况</w:t>
            </w:r>
          </w:p>
        </w:tc>
        <w:tc>
          <w:tcPr>
            <w:tcW w:w="6635" w:type="dxa"/>
            <w:gridSpan w:val="7"/>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r w:rsidR="00480CAD" w:rsidRPr="00480CAD">
        <w:trPr>
          <w:trHeight w:val="1441"/>
        </w:trPr>
        <w:tc>
          <w:tcPr>
            <w:tcW w:w="2796" w:type="dxa"/>
            <w:gridSpan w:val="2"/>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p w:rsidR="00B47557" w:rsidRPr="00480CAD" w:rsidRDefault="00B47557">
            <w:pPr>
              <w:adjustRightInd/>
              <w:spacing w:before="7"/>
              <w:rPr>
                <w:rFonts w:asciiTheme="minorEastAsia" w:eastAsiaTheme="minorEastAsia" w:hAnsiTheme="minorEastAsia" w:cs="宋体" w:hint="default"/>
                <w:kern w:val="2"/>
                <w:sz w:val="19"/>
                <w:szCs w:val="22"/>
                <w:lang w:val="zh-CN" w:eastAsia="en-US" w:bidi="zh-CN"/>
              </w:rPr>
            </w:pPr>
          </w:p>
          <w:p w:rsidR="00B47557" w:rsidRPr="00480CAD" w:rsidRDefault="00D06F74">
            <w:pPr>
              <w:adjustRightInd/>
              <w:ind w:left="688"/>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说明在岗情况</w:t>
            </w:r>
          </w:p>
        </w:tc>
        <w:tc>
          <w:tcPr>
            <w:tcW w:w="6635" w:type="dxa"/>
            <w:gridSpan w:val="7"/>
          </w:tcPr>
          <w:p w:rsidR="00B47557" w:rsidRPr="00480CAD" w:rsidRDefault="00D06F74">
            <w:pPr>
              <w:tabs>
                <w:tab w:val="left" w:pos="5780"/>
              </w:tabs>
              <w:adjustRightInd/>
              <w:spacing w:before="90"/>
              <w:ind w:left="107"/>
              <w:rPr>
                <w:rFonts w:asciiTheme="minorEastAsia" w:eastAsiaTheme="minorEastAsia" w:hAnsiTheme="minorEastAsia" w:cs="宋体" w:hint="default"/>
                <w:kern w:val="2"/>
                <w:sz w:val="22"/>
                <w:szCs w:val="22"/>
                <w:lang w:val="zh-CN" w:bidi="zh-CN"/>
              </w:rPr>
            </w:pPr>
            <w:r w:rsidRPr="00480CAD">
              <w:rPr>
                <w:rFonts w:asciiTheme="minorEastAsia" w:eastAsiaTheme="minorEastAsia" w:hAnsiTheme="minorEastAsia" w:cs="宋体"/>
                <w:kern w:val="2"/>
                <w:sz w:val="22"/>
                <w:szCs w:val="22"/>
                <w:lang w:val="zh-CN" w:bidi="zh-CN"/>
              </w:rPr>
              <w:t>□目</w:t>
            </w:r>
            <w:r w:rsidRPr="00480CAD">
              <w:rPr>
                <w:rFonts w:asciiTheme="minorEastAsia" w:eastAsiaTheme="minorEastAsia" w:hAnsiTheme="minorEastAsia" w:cs="宋体"/>
                <w:spacing w:val="-3"/>
                <w:kern w:val="2"/>
                <w:sz w:val="22"/>
                <w:szCs w:val="22"/>
                <w:lang w:val="zh-CN" w:bidi="zh-CN"/>
              </w:rPr>
              <w:t>前</w:t>
            </w:r>
            <w:r w:rsidRPr="00480CAD">
              <w:rPr>
                <w:rFonts w:asciiTheme="minorEastAsia" w:eastAsiaTheme="minorEastAsia" w:hAnsiTheme="minorEastAsia" w:cs="宋体"/>
                <w:kern w:val="2"/>
                <w:sz w:val="22"/>
                <w:szCs w:val="22"/>
                <w:lang w:val="zh-CN" w:bidi="zh-CN"/>
              </w:rPr>
              <w:t>未</w:t>
            </w:r>
            <w:r w:rsidRPr="00480CAD">
              <w:rPr>
                <w:rFonts w:asciiTheme="minorEastAsia" w:eastAsiaTheme="minorEastAsia" w:hAnsiTheme="minorEastAsia" w:cs="宋体"/>
                <w:spacing w:val="-3"/>
                <w:kern w:val="2"/>
                <w:sz w:val="22"/>
                <w:szCs w:val="22"/>
                <w:lang w:val="zh-CN" w:bidi="zh-CN"/>
              </w:rPr>
              <w:t>在</w:t>
            </w:r>
            <w:r w:rsidRPr="00480CAD">
              <w:rPr>
                <w:rFonts w:asciiTheme="minorEastAsia" w:eastAsiaTheme="minorEastAsia" w:hAnsiTheme="minorEastAsia" w:cs="宋体"/>
                <w:kern w:val="2"/>
                <w:sz w:val="22"/>
                <w:szCs w:val="22"/>
                <w:lang w:val="zh-CN" w:bidi="zh-CN"/>
              </w:rPr>
              <w:t>其</w:t>
            </w:r>
            <w:r w:rsidRPr="00480CAD">
              <w:rPr>
                <w:rFonts w:asciiTheme="minorEastAsia" w:eastAsiaTheme="minorEastAsia" w:hAnsiTheme="minorEastAsia" w:cs="宋体"/>
                <w:spacing w:val="-3"/>
                <w:kern w:val="2"/>
                <w:sz w:val="22"/>
                <w:szCs w:val="22"/>
                <w:lang w:val="zh-CN" w:bidi="zh-CN"/>
              </w:rPr>
              <w:t>他</w:t>
            </w:r>
            <w:r w:rsidRPr="00480CAD">
              <w:rPr>
                <w:rFonts w:asciiTheme="minorEastAsia" w:eastAsiaTheme="minorEastAsia" w:hAnsiTheme="minorEastAsia" w:cs="宋体"/>
                <w:kern w:val="2"/>
                <w:sz w:val="22"/>
                <w:szCs w:val="22"/>
                <w:lang w:val="zh-CN" w:bidi="zh-CN"/>
              </w:rPr>
              <w:t>项</w:t>
            </w:r>
            <w:r w:rsidRPr="00480CAD">
              <w:rPr>
                <w:rFonts w:asciiTheme="minorEastAsia" w:eastAsiaTheme="minorEastAsia" w:hAnsiTheme="minorEastAsia" w:cs="宋体"/>
                <w:spacing w:val="-3"/>
                <w:kern w:val="2"/>
                <w:sz w:val="22"/>
                <w:szCs w:val="22"/>
                <w:lang w:val="zh-CN" w:bidi="zh-CN"/>
              </w:rPr>
              <w:t>目</w:t>
            </w:r>
            <w:r w:rsidRPr="00480CAD">
              <w:rPr>
                <w:rFonts w:asciiTheme="minorEastAsia" w:eastAsiaTheme="minorEastAsia" w:hAnsiTheme="minorEastAsia" w:cs="宋体"/>
                <w:kern w:val="2"/>
                <w:sz w:val="22"/>
                <w:szCs w:val="22"/>
                <w:lang w:val="zh-CN" w:bidi="zh-CN"/>
              </w:rPr>
              <w:t>上</w:t>
            </w:r>
            <w:r w:rsidRPr="00480CAD">
              <w:rPr>
                <w:rFonts w:asciiTheme="minorEastAsia" w:eastAsiaTheme="minorEastAsia" w:hAnsiTheme="minorEastAsia" w:cs="宋体"/>
                <w:spacing w:val="-3"/>
                <w:kern w:val="2"/>
                <w:sz w:val="22"/>
                <w:szCs w:val="22"/>
                <w:lang w:val="zh-CN" w:bidi="zh-CN"/>
              </w:rPr>
              <w:t>任</w:t>
            </w:r>
            <w:r w:rsidRPr="00480CAD">
              <w:rPr>
                <w:rFonts w:asciiTheme="minorEastAsia" w:eastAsiaTheme="minorEastAsia" w:hAnsiTheme="minorEastAsia" w:cs="宋体"/>
                <w:kern w:val="2"/>
                <w:sz w:val="22"/>
                <w:szCs w:val="22"/>
                <w:lang w:val="zh-CN" w:bidi="zh-CN"/>
              </w:rPr>
              <w:t>职，</w:t>
            </w:r>
            <w:r w:rsidRPr="00480CAD">
              <w:rPr>
                <w:rFonts w:asciiTheme="minorEastAsia" w:eastAsiaTheme="minorEastAsia" w:hAnsiTheme="minorEastAsia" w:cs="宋体"/>
                <w:spacing w:val="-3"/>
                <w:kern w:val="2"/>
                <w:sz w:val="22"/>
                <w:szCs w:val="22"/>
                <w:lang w:val="zh-CN" w:bidi="zh-CN"/>
              </w:rPr>
              <w:t>现</w:t>
            </w:r>
            <w:r w:rsidRPr="00480CAD">
              <w:rPr>
                <w:rFonts w:asciiTheme="minorEastAsia" w:eastAsiaTheme="minorEastAsia" w:hAnsiTheme="minorEastAsia" w:cs="宋体"/>
                <w:kern w:val="2"/>
                <w:sz w:val="22"/>
                <w:szCs w:val="22"/>
                <w:lang w:val="zh-CN" w:bidi="zh-CN"/>
              </w:rPr>
              <w:t>从</w:t>
            </w:r>
            <w:r w:rsidRPr="00480CAD">
              <w:rPr>
                <w:rFonts w:asciiTheme="minorEastAsia" w:eastAsiaTheme="minorEastAsia" w:hAnsiTheme="minorEastAsia" w:cs="宋体"/>
                <w:spacing w:val="-3"/>
                <w:kern w:val="2"/>
                <w:sz w:val="22"/>
                <w:szCs w:val="22"/>
                <w:lang w:val="zh-CN" w:bidi="zh-CN"/>
              </w:rPr>
              <w:t>事</w:t>
            </w:r>
            <w:r w:rsidRPr="00480CAD">
              <w:rPr>
                <w:rFonts w:asciiTheme="minorEastAsia" w:eastAsiaTheme="minorEastAsia" w:hAnsiTheme="minorEastAsia" w:cs="宋体"/>
                <w:kern w:val="2"/>
                <w:sz w:val="22"/>
                <w:szCs w:val="22"/>
                <w:lang w:val="zh-CN" w:bidi="zh-CN"/>
              </w:rPr>
              <w:t>工</w:t>
            </w:r>
            <w:r w:rsidRPr="00480CAD">
              <w:rPr>
                <w:rFonts w:asciiTheme="minorEastAsia" w:eastAsiaTheme="minorEastAsia" w:hAnsiTheme="minorEastAsia" w:cs="宋体"/>
                <w:spacing w:val="-3"/>
                <w:kern w:val="2"/>
                <w:sz w:val="22"/>
                <w:szCs w:val="22"/>
                <w:lang w:val="zh-CN" w:bidi="zh-CN"/>
              </w:rPr>
              <w:t>作</w:t>
            </w:r>
            <w:r w:rsidRPr="00480CAD">
              <w:rPr>
                <w:rFonts w:asciiTheme="minorEastAsia" w:eastAsiaTheme="minorEastAsia" w:hAnsiTheme="minorEastAsia" w:cs="宋体"/>
                <w:kern w:val="2"/>
                <w:sz w:val="22"/>
                <w:szCs w:val="22"/>
                <w:lang w:val="zh-CN" w:bidi="zh-CN"/>
              </w:rPr>
              <w:t>为</w:t>
            </w:r>
            <w:r w:rsidRPr="00480CAD">
              <w:rPr>
                <w:rFonts w:asciiTheme="minorEastAsia" w:eastAsiaTheme="minorEastAsia" w:hAnsiTheme="minorEastAsia" w:cs="宋体"/>
                <w:spacing w:val="-3"/>
                <w:kern w:val="2"/>
                <w:sz w:val="22"/>
                <w:szCs w:val="22"/>
                <w:lang w:val="zh-CN" w:bidi="zh-CN"/>
              </w:rPr>
              <w:t>：</w:t>
            </w:r>
            <w:r w:rsidRPr="00480CAD">
              <w:rPr>
                <w:rFonts w:asciiTheme="minorEastAsia" w:eastAsiaTheme="minorEastAsia" w:hAnsiTheme="minorEastAsia" w:cs="宋体"/>
                <w:spacing w:val="-3"/>
                <w:kern w:val="2"/>
                <w:sz w:val="22"/>
                <w:szCs w:val="22"/>
                <w:u w:val="single"/>
                <w:lang w:val="zh-CN" w:bidi="zh-CN"/>
              </w:rPr>
              <w:t xml:space="preserve"> </w:t>
            </w:r>
            <w:r w:rsidRPr="00480CAD">
              <w:rPr>
                <w:rFonts w:asciiTheme="minorEastAsia" w:eastAsiaTheme="minorEastAsia" w:hAnsiTheme="minorEastAsia" w:cs="宋体"/>
                <w:spacing w:val="-3"/>
                <w:kern w:val="2"/>
                <w:sz w:val="22"/>
                <w:szCs w:val="22"/>
                <w:u w:val="single"/>
                <w:lang w:val="zh-CN" w:bidi="zh-CN"/>
              </w:rPr>
              <w:tab/>
            </w:r>
            <w:r w:rsidRPr="00480CAD">
              <w:rPr>
                <w:rFonts w:asciiTheme="minorEastAsia" w:eastAsiaTheme="minorEastAsia" w:hAnsiTheme="minorEastAsia" w:cs="宋体"/>
                <w:kern w:val="2"/>
                <w:sz w:val="22"/>
                <w:szCs w:val="22"/>
                <w:lang w:val="zh-CN" w:bidi="zh-CN"/>
              </w:rPr>
              <w:t>。</w:t>
            </w:r>
          </w:p>
          <w:p w:rsidR="00B47557" w:rsidRPr="00480CAD" w:rsidRDefault="00D06F74">
            <w:pPr>
              <w:tabs>
                <w:tab w:val="left" w:pos="3626"/>
                <w:tab w:val="left" w:pos="5883"/>
              </w:tabs>
              <w:adjustRightInd/>
              <w:spacing w:before="16" w:line="400" w:lineRule="exact"/>
              <w:ind w:left="107" w:right="-15"/>
              <w:rPr>
                <w:rFonts w:asciiTheme="minorEastAsia" w:eastAsiaTheme="minorEastAsia" w:hAnsiTheme="minorEastAsia" w:cs="宋体" w:hint="default"/>
                <w:kern w:val="2"/>
                <w:sz w:val="22"/>
                <w:szCs w:val="22"/>
                <w:lang w:val="zh-CN" w:bidi="zh-CN"/>
              </w:rPr>
            </w:pPr>
            <w:r w:rsidRPr="00480CAD">
              <w:rPr>
                <w:rFonts w:asciiTheme="minorEastAsia" w:eastAsiaTheme="minorEastAsia" w:hAnsiTheme="minorEastAsia" w:cs="宋体"/>
                <w:spacing w:val="5"/>
                <w:kern w:val="2"/>
                <w:sz w:val="22"/>
                <w:szCs w:val="22"/>
                <w:lang w:val="zh-CN" w:bidi="zh-CN"/>
              </w:rPr>
              <w:t>□目前虽在其他项</w:t>
            </w:r>
            <w:r w:rsidRPr="00480CAD">
              <w:rPr>
                <w:rFonts w:asciiTheme="minorEastAsia" w:eastAsiaTheme="minorEastAsia" w:hAnsiTheme="minorEastAsia" w:cs="宋体"/>
                <w:spacing w:val="2"/>
                <w:kern w:val="2"/>
                <w:sz w:val="22"/>
                <w:szCs w:val="22"/>
                <w:lang w:val="zh-CN" w:bidi="zh-CN"/>
              </w:rPr>
              <w:t>目</w:t>
            </w:r>
            <w:r w:rsidRPr="00480CAD">
              <w:rPr>
                <w:rFonts w:asciiTheme="minorEastAsia" w:eastAsiaTheme="minorEastAsia" w:hAnsiTheme="minorEastAsia" w:cs="宋体"/>
                <w:spacing w:val="5"/>
                <w:kern w:val="2"/>
                <w:sz w:val="22"/>
                <w:szCs w:val="22"/>
                <w:lang w:val="zh-CN" w:bidi="zh-CN"/>
              </w:rPr>
              <w:t>上</w:t>
            </w:r>
            <w:r w:rsidRPr="00480CAD">
              <w:rPr>
                <w:rFonts w:asciiTheme="minorEastAsia" w:eastAsiaTheme="minorEastAsia" w:hAnsiTheme="minorEastAsia" w:cs="宋体"/>
                <w:spacing w:val="2"/>
                <w:kern w:val="2"/>
                <w:sz w:val="22"/>
                <w:szCs w:val="22"/>
                <w:lang w:val="zh-CN" w:bidi="zh-CN"/>
              </w:rPr>
              <w:t>任</w:t>
            </w:r>
            <w:r w:rsidRPr="00480CAD">
              <w:rPr>
                <w:rFonts w:asciiTheme="minorEastAsia" w:eastAsiaTheme="minorEastAsia" w:hAnsiTheme="minorEastAsia" w:cs="宋体"/>
                <w:spacing w:val="5"/>
                <w:kern w:val="2"/>
                <w:sz w:val="22"/>
                <w:szCs w:val="22"/>
                <w:lang w:val="zh-CN" w:bidi="zh-CN"/>
              </w:rPr>
              <w:t>职，但本项目中标</w:t>
            </w:r>
            <w:r w:rsidRPr="00480CAD">
              <w:rPr>
                <w:rFonts w:asciiTheme="minorEastAsia" w:eastAsiaTheme="minorEastAsia" w:hAnsiTheme="minorEastAsia" w:cs="宋体"/>
                <w:spacing w:val="2"/>
                <w:kern w:val="2"/>
                <w:sz w:val="22"/>
                <w:szCs w:val="22"/>
                <w:lang w:val="zh-CN" w:bidi="zh-CN"/>
              </w:rPr>
              <w:t>后</w:t>
            </w:r>
            <w:r w:rsidRPr="00480CAD">
              <w:rPr>
                <w:rFonts w:asciiTheme="minorEastAsia" w:eastAsiaTheme="minorEastAsia" w:hAnsiTheme="minorEastAsia" w:cs="宋体"/>
                <w:spacing w:val="5"/>
                <w:kern w:val="2"/>
                <w:sz w:val="22"/>
                <w:szCs w:val="22"/>
                <w:lang w:val="zh-CN" w:bidi="zh-CN"/>
              </w:rPr>
              <w:t>能</w:t>
            </w:r>
            <w:r w:rsidRPr="00480CAD">
              <w:rPr>
                <w:rFonts w:asciiTheme="minorEastAsia" w:eastAsiaTheme="minorEastAsia" w:hAnsiTheme="minorEastAsia" w:cs="宋体"/>
                <w:spacing w:val="2"/>
                <w:kern w:val="2"/>
                <w:sz w:val="22"/>
                <w:szCs w:val="22"/>
                <w:lang w:val="zh-CN" w:bidi="zh-CN"/>
              </w:rPr>
              <w:t>够</w:t>
            </w:r>
            <w:r w:rsidRPr="00480CAD">
              <w:rPr>
                <w:rFonts w:asciiTheme="minorEastAsia" w:eastAsiaTheme="minorEastAsia" w:hAnsiTheme="minorEastAsia" w:cs="宋体"/>
                <w:spacing w:val="5"/>
                <w:kern w:val="2"/>
                <w:sz w:val="22"/>
                <w:szCs w:val="22"/>
                <w:lang w:val="zh-CN" w:bidi="zh-CN"/>
              </w:rPr>
              <w:t>从该</w:t>
            </w:r>
            <w:r w:rsidRPr="00480CAD">
              <w:rPr>
                <w:rFonts w:asciiTheme="minorEastAsia" w:eastAsiaTheme="minorEastAsia" w:hAnsiTheme="minorEastAsia" w:cs="宋体"/>
                <w:spacing w:val="10"/>
                <w:kern w:val="2"/>
                <w:sz w:val="22"/>
                <w:szCs w:val="22"/>
                <w:lang w:val="zh-CN" w:bidi="zh-CN"/>
              </w:rPr>
              <w:t>项</w:t>
            </w:r>
            <w:r w:rsidRPr="00480CAD">
              <w:rPr>
                <w:rFonts w:asciiTheme="minorEastAsia" w:eastAsiaTheme="minorEastAsia" w:hAnsiTheme="minorEastAsia" w:cs="宋体"/>
                <w:spacing w:val="5"/>
                <w:kern w:val="2"/>
                <w:sz w:val="22"/>
                <w:szCs w:val="22"/>
                <w:lang w:val="zh-CN" w:bidi="zh-CN"/>
              </w:rPr>
              <w:t>目撤</w:t>
            </w:r>
            <w:r w:rsidRPr="00480CAD">
              <w:rPr>
                <w:rFonts w:asciiTheme="minorEastAsia" w:eastAsiaTheme="minorEastAsia" w:hAnsiTheme="minorEastAsia" w:cs="宋体"/>
                <w:kern w:val="2"/>
                <w:sz w:val="22"/>
                <w:szCs w:val="22"/>
                <w:lang w:val="zh-CN" w:bidi="zh-CN"/>
              </w:rPr>
              <w:t>离</w:t>
            </w:r>
            <w:r w:rsidRPr="00480CAD">
              <w:rPr>
                <w:rFonts w:asciiTheme="minorEastAsia" w:eastAsiaTheme="minorEastAsia" w:hAnsiTheme="minorEastAsia" w:cs="宋体"/>
                <w:spacing w:val="-82"/>
                <w:kern w:val="2"/>
                <w:sz w:val="22"/>
                <w:szCs w:val="22"/>
                <w:lang w:val="zh-CN" w:bidi="zh-CN"/>
              </w:rPr>
              <w:t>，</w:t>
            </w:r>
            <w:r w:rsidRPr="00480CAD">
              <w:rPr>
                <w:rFonts w:asciiTheme="minorEastAsia" w:eastAsiaTheme="minorEastAsia" w:hAnsiTheme="minorEastAsia" w:cs="宋体"/>
                <w:kern w:val="2"/>
                <w:sz w:val="22"/>
                <w:szCs w:val="22"/>
                <w:lang w:val="zh-CN" w:bidi="zh-CN"/>
              </w:rPr>
              <w:t>目前</w:t>
            </w:r>
            <w:r w:rsidRPr="00480CAD">
              <w:rPr>
                <w:rFonts w:asciiTheme="minorEastAsia" w:eastAsiaTheme="minorEastAsia" w:hAnsiTheme="minorEastAsia" w:cs="宋体"/>
                <w:spacing w:val="-3"/>
                <w:kern w:val="2"/>
                <w:sz w:val="22"/>
                <w:szCs w:val="22"/>
                <w:lang w:val="zh-CN" w:bidi="zh-CN"/>
              </w:rPr>
              <w:t>任</w:t>
            </w:r>
            <w:r w:rsidRPr="00480CAD">
              <w:rPr>
                <w:rFonts w:asciiTheme="minorEastAsia" w:eastAsiaTheme="minorEastAsia" w:hAnsiTheme="minorEastAsia" w:cs="宋体"/>
                <w:kern w:val="2"/>
                <w:sz w:val="22"/>
                <w:szCs w:val="22"/>
                <w:lang w:val="zh-CN" w:bidi="zh-CN"/>
              </w:rPr>
              <w:t>职</w:t>
            </w:r>
            <w:r w:rsidRPr="00480CAD">
              <w:rPr>
                <w:rFonts w:asciiTheme="minorEastAsia" w:eastAsiaTheme="minorEastAsia" w:hAnsiTheme="minorEastAsia" w:cs="宋体"/>
                <w:spacing w:val="-3"/>
                <w:kern w:val="2"/>
                <w:sz w:val="22"/>
                <w:szCs w:val="22"/>
                <w:lang w:val="zh-CN" w:bidi="zh-CN"/>
              </w:rPr>
              <w:t>项</w:t>
            </w:r>
            <w:r w:rsidRPr="00480CAD">
              <w:rPr>
                <w:rFonts w:asciiTheme="minorEastAsia" w:eastAsiaTheme="minorEastAsia" w:hAnsiTheme="minorEastAsia" w:cs="宋体"/>
                <w:kern w:val="2"/>
                <w:sz w:val="22"/>
                <w:szCs w:val="22"/>
                <w:lang w:val="zh-CN" w:bidi="zh-CN"/>
              </w:rPr>
              <w:t>目</w:t>
            </w:r>
            <w:r w:rsidRPr="00480CAD">
              <w:rPr>
                <w:rFonts w:asciiTheme="minorEastAsia" w:eastAsiaTheme="minorEastAsia" w:hAnsiTheme="minorEastAsia" w:cs="宋体"/>
                <w:kern w:val="2"/>
                <w:sz w:val="22"/>
                <w:szCs w:val="22"/>
                <w:u w:val="single"/>
                <w:lang w:val="zh-CN" w:bidi="zh-CN"/>
              </w:rPr>
              <w:t>：</w:t>
            </w:r>
            <w:r w:rsidRPr="00480CAD">
              <w:rPr>
                <w:rFonts w:asciiTheme="minorEastAsia" w:eastAsiaTheme="minorEastAsia" w:hAnsiTheme="minorEastAsia" w:cs="宋体"/>
                <w:kern w:val="2"/>
                <w:sz w:val="22"/>
                <w:szCs w:val="22"/>
                <w:u w:val="single"/>
                <w:lang w:val="zh-CN" w:bidi="zh-CN"/>
              </w:rPr>
              <w:tab/>
            </w:r>
            <w:r w:rsidRPr="00480CAD">
              <w:rPr>
                <w:rFonts w:asciiTheme="minorEastAsia" w:eastAsiaTheme="minorEastAsia" w:hAnsiTheme="minorEastAsia" w:cs="宋体"/>
                <w:spacing w:val="-82"/>
                <w:kern w:val="2"/>
                <w:sz w:val="22"/>
                <w:szCs w:val="22"/>
                <w:lang w:val="zh-CN" w:bidi="zh-CN"/>
              </w:rPr>
              <w:t>，</w:t>
            </w:r>
            <w:r w:rsidRPr="00480CAD">
              <w:rPr>
                <w:rFonts w:asciiTheme="minorEastAsia" w:eastAsiaTheme="minorEastAsia" w:hAnsiTheme="minorEastAsia" w:cs="宋体"/>
                <w:kern w:val="2"/>
                <w:sz w:val="22"/>
                <w:szCs w:val="22"/>
                <w:lang w:val="zh-CN" w:bidi="zh-CN"/>
              </w:rPr>
              <w:t>担</w:t>
            </w:r>
            <w:r w:rsidRPr="00480CAD">
              <w:rPr>
                <w:rFonts w:asciiTheme="minorEastAsia" w:eastAsiaTheme="minorEastAsia" w:hAnsiTheme="minorEastAsia" w:cs="宋体"/>
                <w:spacing w:val="-3"/>
                <w:kern w:val="2"/>
                <w:sz w:val="22"/>
                <w:szCs w:val="22"/>
                <w:lang w:val="zh-CN" w:bidi="zh-CN"/>
              </w:rPr>
              <w:t>任</w:t>
            </w:r>
            <w:r w:rsidRPr="00480CAD">
              <w:rPr>
                <w:rFonts w:asciiTheme="minorEastAsia" w:eastAsiaTheme="minorEastAsia" w:hAnsiTheme="minorEastAsia" w:cs="宋体"/>
                <w:kern w:val="2"/>
                <w:sz w:val="22"/>
                <w:szCs w:val="22"/>
                <w:lang w:val="zh-CN" w:bidi="zh-CN"/>
              </w:rPr>
              <w:t>职</w:t>
            </w:r>
            <w:r w:rsidRPr="00480CAD">
              <w:rPr>
                <w:rFonts w:asciiTheme="minorEastAsia" w:eastAsiaTheme="minorEastAsia" w:hAnsiTheme="minorEastAsia" w:cs="宋体"/>
                <w:spacing w:val="-3"/>
                <w:kern w:val="2"/>
                <w:sz w:val="22"/>
                <w:szCs w:val="22"/>
                <w:lang w:val="zh-CN" w:bidi="zh-CN"/>
              </w:rPr>
              <w:t>位</w:t>
            </w:r>
            <w:r w:rsidRPr="00480CAD">
              <w:rPr>
                <w:rFonts w:asciiTheme="minorEastAsia" w:eastAsiaTheme="minorEastAsia" w:hAnsiTheme="minorEastAsia" w:cs="宋体"/>
                <w:kern w:val="2"/>
                <w:sz w:val="22"/>
                <w:szCs w:val="22"/>
                <w:lang w:val="zh-CN" w:bidi="zh-CN"/>
              </w:rPr>
              <w:t>：</w:t>
            </w:r>
            <w:r w:rsidRPr="00480CAD">
              <w:rPr>
                <w:rFonts w:asciiTheme="minorEastAsia" w:eastAsiaTheme="minorEastAsia" w:hAnsiTheme="minorEastAsia" w:cs="宋体"/>
                <w:kern w:val="2"/>
                <w:sz w:val="22"/>
                <w:szCs w:val="22"/>
                <w:lang w:val="zh-CN" w:bidi="zh-CN"/>
              </w:rPr>
              <w:tab/>
              <w:t>。</w:t>
            </w:r>
          </w:p>
        </w:tc>
      </w:tr>
      <w:tr w:rsidR="00480CAD" w:rsidRPr="00480CAD">
        <w:trPr>
          <w:trHeight w:val="1121"/>
        </w:trPr>
        <w:tc>
          <w:tcPr>
            <w:tcW w:w="2796" w:type="dxa"/>
            <w:gridSpan w:val="2"/>
          </w:tcPr>
          <w:p w:rsidR="00B47557" w:rsidRPr="00480CAD" w:rsidRDefault="00B47557">
            <w:pPr>
              <w:adjustRightInd/>
              <w:rPr>
                <w:rFonts w:asciiTheme="minorEastAsia" w:eastAsiaTheme="minorEastAsia" w:hAnsiTheme="minorEastAsia" w:cs="宋体" w:hint="default"/>
                <w:kern w:val="2"/>
                <w:sz w:val="20"/>
                <w:szCs w:val="22"/>
                <w:lang w:val="zh-CN" w:bidi="zh-CN"/>
              </w:rPr>
            </w:pPr>
          </w:p>
          <w:p w:rsidR="00B47557" w:rsidRPr="00480CAD" w:rsidRDefault="00B47557">
            <w:pPr>
              <w:adjustRightInd/>
              <w:spacing w:before="5"/>
              <w:rPr>
                <w:rFonts w:asciiTheme="minorEastAsia" w:eastAsiaTheme="minorEastAsia" w:hAnsiTheme="minorEastAsia" w:cs="宋体" w:hint="default"/>
                <w:kern w:val="2"/>
                <w:sz w:val="17"/>
                <w:szCs w:val="22"/>
                <w:lang w:val="zh-CN" w:bidi="zh-CN"/>
              </w:rPr>
            </w:pPr>
          </w:p>
          <w:p w:rsidR="00B47557" w:rsidRPr="00480CAD" w:rsidRDefault="00D06F74">
            <w:pPr>
              <w:tabs>
                <w:tab w:val="left" w:pos="1581"/>
              </w:tabs>
              <w:adjustRightInd/>
              <w:ind w:left="844"/>
              <w:rPr>
                <w:rFonts w:asciiTheme="minorEastAsia" w:eastAsiaTheme="minorEastAsia" w:hAnsiTheme="minorEastAsia" w:cs="宋体" w:hint="default"/>
                <w:kern w:val="2"/>
                <w:sz w:val="22"/>
                <w:szCs w:val="22"/>
                <w:lang w:val="zh-CN" w:eastAsia="en-US" w:bidi="zh-CN"/>
              </w:rPr>
            </w:pPr>
            <w:r w:rsidRPr="00480CAD">
              <w:rPr>
                <w:rFonts w:asciiTheme="minorEastAsia" w:eastAsiaTheme="minorEastAsia" w:hAnsiTheme="minorEastAsia" w:cs="宋体"/>
                <w:kern w:val="2"/>
                <w:sz w:val="22"/>
                <w:szCs w:val="22"/>
                <w:lang w:val="zh-CN" w:eastAsia="en-US" w:bidi="zh-CN"/>
              </w:rPr>
              <w:t>备</w:t>
            </w:r>
            <w:r w:rsidRPr="00480CAD">
              <w:rPr>
                <w:rFonts w:asciiTheme="minorEastAsia" w:eastAsiaTheme="minorEastAsia" w:hAnsiTheme="minorEastAsia" w:cs="宋体"/>
                <w:kern w:val="2"/>
                <w:sz w:val="22"/>
                <w:szCs w:val="22"/>
                <w:lang w:val="zh-CN" w:eastAsia="en-US" w:bidi="zh-CN"/>
              </w:rPr>
              <w:tab/>
              <w:t>注</w:t>
            </w:r>
          </w:p>
        </w:tc>
        <w:tc>
          <w:tcPr>
            <w:tcW w:w="6635" w:type="dxa"/>
            <w:gridSpan w:val="7"/>
          </w:tcPr>
          <w:p w:rsidR="00B47557" w:rsidRPr="00480CAD" w:rsidRDefault="00B47557">
            <w:pPr>
              <w:adjustRightInd/>
              <w:rPr>
                <w:rFonts w:asciiTheme="minorEastAsia" w:eastAsiaTheme="minorEastAsia" w:hAnsiTheme="minorEastAsia" w:cs="宋体" w:hint="default"/>
                <w:kern w:val="2"/>
                <w:sz w:val="20"/>
                <w:szCs w:val="22"/>
                <w:lang w:val="zh-CN" w:eastAsia="en-US" w:bidi="zh-CN"/>
              </w:rPr>
            </w:pPr>
          </w:p>
        </w:tc>
      </w:tr>
    </w:tbl>
    <w:p w:rsidR="00B47557" w:rsidRPr="00480CAD" w:rsidRDefault="00D06F74">
      <w:pPr>
        <w:adjustRightInd/>
        <w:spacing w:before="128"/>
        <w:ind w:left="264"/>
        <w:rPr>
          <w:rFonts w:asciiTheme="minorEastAsia" w:eastAsiaTheme="minorEastAsia" w:hAnsiTheme="minorEastAsia" w:cs="宋体" w:hint="default"/>
          <w:sz w:val="21"/>
          <w:szCs w:val="22"/>
          <w:lang w:val="zh-CN" w:bidi="zh-CN"/>
        </w:rPr>
      </w:pPr>
      <w:r w:rsidRPr="00480CAD">
        <w:rPr>
          <w:rFonts w:asciiTheme="minorEastAsia" w:eastAsiaTheme="minorEastAsia" w:hAnsiTheme="minorEastAsia" w:cs="宋体"/>
          <w:sz w:val="21"/>
          <w:szCs w:val="22"/>
          <w:lang w:val="zh-CN" w:bidi="zh-CN"/>
        </w:rPr>
        <w:t>注：1.本表应填写项目经理和项目总工相关情况。</w:t>
      </w:r>
    </w:p>
    <w:p w:rsidR="00B47557" w:rsidRPr="00480CAD" w:rsidRDefault="00B47557">
      <w:pPr>
        <w:pStyle w:val="a7"/>
        <w:kinsoku w:val="0"/>
        <w:overflowPunct w:val="0"/>
        <w:spacing w:line="348" w:lineRule="auto"/>
        <w:ind w:left="0"/>
        <w:rPr>
          <w:rFonts w:asciiTheme="minorEastAsia" w:eastAsiaTheme="minorEastAsia" w:hAnsiTheme="minorEastAsia" w:cs="宋体"/>
        </w:rPr>
      </w:pPr>
    </w:p>
    <w:p w:rsidR="00B47557" w:rsidRPr="00480CAD" w:rsidRDefault="00B47557">
      <w:pPr>
        <w:jc w:val="center"/>
        <w:rPr>
          <w:rFonts w:asciiTheme="minorEastAsia" w:eastAsiaTheme="minorEastAsia" w:hAnsiTheme="minorEastAsia" w:cs="宋体" w:hint="default"/>
        </w:rPr>
      </w:pPr>
    </w:p>
    <w:p w:rsidR="00B47557" w:rsidRPr="00480CAD" w:rsidRDefault="00B47557">
      <w:pPr>
        <w:pStyle w:val="a7"/>
        <w:kinsoku w:val="0"/>
        <w:overflowPunct w:val="0"/>
        <w:spacing w:line="348" w:lineRule="auto"/>
        <w:ind w:left="0"/>
        <w:rPr>
          <w:rFonts w:asciiTheme="minorEastAsia" w:eastAsiaTheme="minorEastAsia" w:hAnsiTheme="minorEastAsia" w:cs="宋体"/>
        </w:rPr>
      </w:pPr>
    </w:p>
    <w:p w:rsidR="00B47557" w:rsidRPr="00480CAD" w:rsidRDefault="00B47557">
      <w:pPr>
        <w:pStyle w:val="a7"/>
        <w:kinsoku w:val="0"/>
        <w:overflowPunct w:val="0"/>
        <w:spacing w:line="348" w:lineRule="auto"/>
        <w:ind w:left="0"/>
        <w:rPr>
          <w:rFonts w:asciiTheme="minorEastAsia" w:eastAsiaTheme="minorEastAsia" w:hAnsiTheme="minorEastAsia" w:cs="宋体"/>
        </w:rPr>
      </w:pPr>
    </w:p>
    <w:p w:rsidR="00B47557" w:rsidRPr="00480CAD" w:rsidRDefault="00B47557">
      <w:pPr>
        <w:pStyle w:val="a7"/>
        <w:kinsoku w:val="0"/>
        <w:overflowPunct w:val="0"/>
        <w:spacing w:line="348" w:lineRule="auto"/>
        <w:ind w:left="0"/>
        <w:rPr>
          <w:rFonts w:asciiTheme="minorEastAsia" w:eastAsiaTheme="minorEastAsia" w:hAnsiTheme="minorEastAsia" w:cs="宋体"/>
        </w:rPr>
      </w:pPr>
    </w:p>
    <w:p w:rsidR="00B47557" w:rsidRPr="00480CAD" w:rsidRDefault="00B47557">
      <w:pPr>
        <w:pStyle w:val="a7"/>
        <w:kinsoku w:val="0"/>
        <w:overflowPunct w:val="0"/>
        <w:spacing w:line="348" w:lineRule="auto"/>
        <w:ind w:left="0"/>
        <w:rPr>
          <w:rFonts w:asciiTheme="minorEastAsia" w:eastAsiaTheme="minorEastAsia" w:hAnsiTheme="minorEastAsia" w:cs="宋体"/>
        </w:rPr>
      </w:pPr>
    </w:p>
    <w:p w:rsidR="00B47557" w:rsidRPr="00480CAD" w:rsidRDefault="009160F4">
      <w:pPr>
        <w:pStyle w:val="a7"/>
        <w:numPr>
          <w:ilvl w:val="0"/>
          <w:numId w:val="5"/>
        </w:numPr>
        <w:kinsoku w:val="0"/>
        <w:overflowPunct w:val="0"/>
        <w:spacing w:line="480" w:lineRule="exact"/>
        <w:ind w:left="0"/>
        <w:rPr>
          <w:rFonts w:asciiTheme="minorEastAsia" w:eastAsiaTheme="minorEastAsia" w:hAnsiTheme="minorEastAsia" w:cs="宋体"/>
          <w:sz w:val="21"/>
          <w:szCs w:val="21"/>
        </w:rPr>
      </w:pPr>
      <w:r w:rsidRPr="00480CAD">
        <w:rPr>
          <w:rFonts w:ascii="宋体" w:hAnsi="宋体" w:cs="宋体"/>
          <w:sz w:val="21"/>
          <w:szCs w:val="21"/>
        </w:rPr>
        <w:t>供应商提交竞标截止日前近半年内任意连续三个月</w:t>
      </w:r>
      <w:r w:rsidR="00D06F74" w:rsidRPr="00480CAD">
        <w:rPr>
          <w:rFonts w:asciiTheme="minorEastAsia" w:eastAsiaTheme="minorEastAsia" w:hAnsiTheme="minorEastAsia" w:cs="宋体" w:hint="eastAsia"/>
          <w:sz w:val="21"/>
          <w:szCs w:val="21"/>
        </w:rPr>
        <w:t>依法缴纳税费或依法免缴税费的证明（复印件，格式自拟），供应商为新注册成立的企业（距磋商截止</w:t>
      </w:r>
      <w:proofErr w:type="gramStart"/>
      <w:r w:rsidR="00D06F74" w:rsidRPr="00480CAD">
        <w:rPr>
          <w:rFonts w:asciiTheme="minorEastAsia" w:eastAsiaTheme="minorEastAsia" w:hAnsiTheme="minorEastAsia" w:cs="宋体" w:hint="eastAsia"/>
          <w:sz w:val="21"/>
          <w:szCs w:val="21"/>
        </w:rPr>
        <w:t>日不足</w:t>
      </w:r>
      <w:proofErr w:type="gramEnd"/>
      <w:r w:rsidR="00D06F74" w:rsidRPr="00480CAD">
        <w:rPr>
          <w:rFonts w:asciiTheme="minorEastAsia" w:eastAsiaTheme="minorEastAsia" w:hAnsiTheme="minorEastAsia" w:cs="宋体" w:hint="eastAsia"/>
          <w:sz w:val="21"/>
          <w:szCs w:val="21"/>
        </w:rPr>
        <w:t>三个月），须提供企业自成立至今的依法缴纳税收证明材料</w:t>
      </w:r>
      <w:r w:rsidR="00D06F74" w:rsidRPr="00480CAD">
        <w:rPr>
          <w:rFonts w:asciiTheme="minorEastAsia" w:eastAsiaTheme="minorEastAsia" w:hAnsiTheme="minorEastAsia" w:cs="宋体" w:hint="eastAsia"/>
          <w:b/>
          <w:bCs/>
          <w:sz w:val="21"/>
          <w:szCs w:val="21"/>
        </w:rPr>
        <w:t>（必须提供）</w:t>
      </w:r>
      <w:r w:rsidR="00D06F74" w:rsidRPr="00480CAD">
        <w:rPr>
          <w:rFonts w:asciiTheme="minorEastAsia" w:eastAsiaTheme="minorEastAsia" w:hAnsiTheme="minorEastAsia" w:cs="宋体" w:hint="eastAsia"/>
          <w:sz w:val="21"/>
          <w:szCs w:val="21"/>
        </w:rPr>
        <w:t>；</w:t>
      </w:r>
    </w:p>
    <w:p w:rsidR="00B47557" w:rsidRPr="00480CAD" w:rsidRDefault="00B47557">
      <w:pPr>
        <w:pStyle w:val="a7"/>
        <w:kinsoku w:val="0"/>
        <w:overflowPunct w:val="0"/>
        <w:spacing w:line="480" w:lineRule="exact"/>
        <w:ind w:left="0"/>
        <w:rPr>
          <w:rFonts w:asciiTheme="minorEastAsia" w:eastAsiaTheme="minorEastAsia" w:hAnsiTheme="minorEastAsia" w:cs="宋体"/>
          <w:sz w:val="21"/>
          <w:szCs w:val="21"/>
        </w:rPr>
      </w:pPr>
    </w:p>
    <w:p w:rsidR="00B47557" w:rsidRPr="00480CAD" w:rsidRDefault="00D06F74">
      <w:pPr>
        <w:pStyle w:val="a7"/>
        <w:kinsoku w:val="0"/>
        <w:overflowPunct w:val="0"/>
        <w:spacing w:line="480" w:lineRule="exact"/>
        <w:ind w:left="0"/>
        <w:rPr>
          <w:rFonts w:asciiTheme="minorEastAsia" w:eastAsiaTheme="minorEastAsia" w:hAnsiTheme="minorEastAsia" w:cs="宋体"/>
          <w:b/>
          <w:sz w:val="21"/>
          <w:szCs w:val="21"/>
        </w:rPr>
      </w:pPr>
      <w:r w:rsidRPr="00480CAD">
        <w:rPr>
          <w:rFonts w:asciiTheme="minorEastAsia" w:eastAsiaTheme="minorEastAsia" w:hAnsiTheme="minorEastAsia" w:cs="宋体" w:hint="eastAsia"/>
          <w:b/>
          <w:sz w:val="21"/>
          <w:szCs w:val="21"/>
        </w:rPr>
        <w:t>（12）</w:t>
      </w:r>
      <w:r w:rsidRPr="00480CAD">
        <w:rPr>
          <w:rFonts w:asciiTheme="minorEastAsia" w:eastAsiaTheme="minorEastAsia" w:hAnsiTheme="minorEastAsia" w:cs="宋体" w:hint="eastAsia"/>
          <w:sz w:val="21"/>
          <w:szCs w:val="21"/>
        </w:rPr>
        <w:t>供应商2025年经审计的财务状况报告[从取得营业执照时间起到首次响应文件提交截止时间为止不足要求的，需提供成立之日起至响应文件提交截止时间前的月报表或银行出具的资信证明</w:t>
      </w:r>
      <w:r w:rsidRPr="00480CAD">
        <w:rPr>
          <w:rFonts w:asciiTheme="minorEastAsia" w:eastAsiaTheme="minorEastAsia" w:hAnsiTheme="minorEastAsia" w:cs="宋体" w:hint="eastAsia"/>
          <w:b/>
          <w:sz w:val="21"/>
          <w:szCs w:val="21"/>
        </w:rPr>
        <w:t>（必须提供）；</w:t>
      </w:r>
    </w:p>
    <w:p w:rsidR="00B47557" w:rsidRPr="00480CAD" w:rsidRDefault="00B47557">
      <w:pPr>
        <w:pStyle w:val="a7"/>
        <w:numPr>
          <w:ilvl w:val="255"/>
          <w:numId w:val="0"/>
        </w:numPr>
        <w:kinsoku w:val="0"/>
        <w:overflowPunct w:val="0"/>
        <w:spacing w:line="480" w:lineRule="exact"/>
        <w:rPr>
          <w:rFonts w:asciiTheme="minorEastAsia" w:eastAsiaTheme="minorEastAsia" w:hAnsiTheme="minorEastAsia" w:cs="宋体"/>
          <w:b/>
          <w:sz w:val="21"/>
          <w:szCs w:val="21"/>
        </w:rPr>
      </w:pP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（13）银行开户许可证或基本存款账户信息复印件</w:t>
      </w:r>
      <w:r w:rsidRPr="00480CAD">
        <w:rPr>
          <w:rFonts w:asciiTheme="minorEastAsia" w:eastAsiaTheme="minorEastAsia" w:hAnsiTheme="minorEastAsia" w:cs="宋体" w:hint="eastAsia"/>
          <w:b/>
          <w:sz w:val="21"/>
          <w:szCs w:val="21"/>
        </w:rPr>
        <w:t>（必须提供）</w:t>
      </w:r>
      <w:r w:rsidRPr="00480CAD">
        <w:rPr>
          <w:rFonts w:asciiTheme="minorEastAsia" w:eastAsiaTheme="minorEastAsia" w:hAnsiTheme="minorEastAsia" w:cs="宋体" w:hint="eastAsia"/>
          <w:sz w:val="21"/>
          <w:szCs w:val="21"/>
        </w:rPr>
        <w:t>；</w:t>
      </w:r>
    </w:p>
    <w:p w:rsidR="00B47557" w:rsidRPr="00480CAD" w:rsidRDefault="00B47557">
      <w:pPr>
        <w:pStyle w:val="a7"/>
        <w:numPr>
          <w:ilvl w:val="255"/>
          <w:numId w:val="0"/>
        </w:numPr>
        <w:kinsoku w:val="0"/>
        <w:overflowPunct w:val="0"/>
        <w:spacing w:line="480" w:lineRule="exact"/>
        <w:rPr>
          <w:rFonts w:asciiTheme="minorEastAsia" w:eastAsiaTheme="minorEastAsia" w:hAnsiTheme="minorEastAsia" w:cs="宋体"/>
          <w:sz w:val="21"/>
          <w:szCs w:val="21"/>
        </w:rPr>
      </w:pP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（14）供应商在“信用中国”网站(www.creditchina.gov.cn)、</w:t>
      </w:r>
      <w:r w:rsidRPr="00480CAD">
        <w:rPr>
          <w:rFonts w:asciiTheme="minorEastAsia" w:eastAsiaTheme="minorEastAsia" w:hAnsiTheme="minorEastAsia" w:cs="宋体"/>
          <w:sz w:val="21"/>
          <w:szCs w:val="21"/>
        </w:rPr>
        <w:t>“中国执行信息公开网”（https://zxgk.court.gov.cn/shixin/）</w:t>
      </w:r>
      <w:r w:rsidRPr="00480CAD">
        <w:rPr>
          <w:rFonts w:asciiTheme="minorEastAsia" w:eastAsiaTheme="minorEastAsia" w:hAnsiTheme="minorEastAsia" w:cs="宋体" w:hint="eastAsia"/>
          <w:sz w:val="21"/>
          <w:szCs w:val="21"/>
        </w:rPr>
        <w:t>、中国政府采购网(www.ccgp.gov.cn)查询结果截图，同时在诚信声明中声明说明奖惩情况；</w:t>
      </w:r>
      <w:r w:rsidRPr="00480CAD">
        <w:rPr>
          <w:rFonts w:asciiTheme="minorEastAsia" w:eastAsiaTheme="minorEastAsia" w:hAnsiTheme="minorEastAsia" w:cs="宋体" w:hint="eastAsia"/>
          <w:b/>
          <w:sz w:val="21"/>
          <w:szCs w:val="21"/>
        </w:rPr>
        <w:t>（必须提供）</w:t>
      </w:r>
    </w:p>
    <w:p w:rsidR="00B47557" w:rsidRPr="00480CAD" w:rsidRDefault="00B47557">
      <w:pPr>
        <w:pStyle w:val="a7"/>
        <w:kinsoku w:val="0"/>
        <w:overflowPunct w:val="0"/>
        <w:spacing w:line="480" w:lineRule="exact"/>
        <w:ind w:left="0" w:firstLine="208"/>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D06F74">
      <w:pPr>
        <w:pStyle w:val="a7"/>
        <w:kinsoku w:val="0"/>
        <w:overflowPunct w:val="0"/>
        <w:ind w:left="0" w:firstLine="4075"/>
        <w:rPr>
          <w:rFonts w:asciiTheme="minorEastAsia" w:eastAsiaTheme="minorEastAsia" w:hAnsiTheme="minorEastAsia" w:cs="宋体"/>
          <w:szCs w:val="24"/>
        </w:rPr>
      </w:pPr>
      <w:r w:rsidRPr="00480CAD">
        <w:rPr>
          <w:rFonts w:asciiTheme="minorEastAsia" w:eastAsiaTheme="minorEastAsia" w:hAnsiTheme="minorEastAsia" w:cs="宋体" w:hint="eastAsia"/>
          <w:szCs w:val="24"/>
        </w:rPr>
        <w:t>诚信声明（格式）</w:t>
      </w: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D06F74">
      <w:pPr>
        <w:pStyle w:val="a7"/>
        <w:tabs>
          <w:tab w:val="left" w:pos="2102"/>
        </w:tabs>
        <w:kinsoku w:val="0"/>
        <w:overflowPunct w:val="0"/>
        <w:spacing w:line="46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w w:val="95"/>
          <w:sz w:val="21"/>
          <w:szCs w:val="21"/>
        </w:rPr>
        <w:t>致：</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（采购人名称）：</w:t>
      </w:r>
    </w:p>
    <w:p w:rsidR="00B47557" w:rsidRPr="00480CAD" w:rsidRDefault="00D06F74">
      <w:pPr>
        <w:pStyle w:val="a7"/>
        <w:tabs>
          <w:tab w:val="left" w:pos="3571"/>
          <w:tab w:val="left" w:pos="3991"/>
        </w:tabs>
        <w:kinsoku w:val="0"/>
        <w:overflowPunct w:val="0"/>
        <w:spacing w:line="460" w:lineRule="exact"/>
        <w:ind w:left="0" w:firstLineChars="200" w:firstLine="42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（供应商名称）系中华人民共和国合法企业，经营地址</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w:t>
      </w:r>
    </w:p>
    <w:p w:rsidR="00B47557" w:rsidRPr="00480CAD" w:rsidRDefault="00D06F74">
      <w:pPr>
        <w:pStyle w:val="a7"/>
        <w:tabs>
          <w:tab w:val="left" w:pos="2107"/>
          <w:tab w:val="left" w:pos="3887"/>
          <w:tab w:val="left" w:pos="6391"/>
        </w:tabs>
        <w:kinsoku w:val="0"/>
        <w:overflowPunct w:val="0"/>
        <w:spacing w:line="460" w:lineRule="exact"/>
        <w:ind w:leftChars="87" w:left="209" w:firstLineChars="100" w:firstLine="21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我（姓名）系</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（供应商名称）的法定代表人，我方愿意参加贵方组织的项目的竞</w:t>
      </w:r>
    </w:p>
    <w:p w:rsidR="00B47557" w:rsidRPr="00480CAD" w:rsidRDefault="00D06F74">
      <w:pPr>
        <w:pStyle w:val="a7"/>
        <w:tabs>
          <w:tab w:val="left" w:pos="2107"/>
          <w:tab w:val="left" w:pos="3887"/>
          <w:tab w:val="left" w:pos="6391"/>
        </w:tabs>
        <w:kinsoku w:val="0"/>
        <w:overflowPunct w:val="0"/>
        <w:spacing w:line="460" w:lineRule="exact"/>
        <w:ind w:left="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标，为便于贵方公正、</w:t>
      </w:r>
      <w:proofErr w:type="gramStart"/>
      <w:r w:rsidRPr="00480CAD">
        <w:rPr>
          <w:rFonts w:asciiTheme="minorEastAsia" w:eastAsiaTheme="minorEastAsia" w:hAnsiTheme="minorEastAsia" w:cs="宋体" w:hint="eastAsia"/>
          <w:sz w:val="21"/>
          <w:szCs w:val="21"/>
        </w:rPr>
        <w:t>择优地</w:t>
      </w:r>
      <w:proofErr w:type="gramEnd"/>
      <w:r w:rsidRPr="00480CAD">
        <w:rPr>
          <w:rFonts w:asciiTheme="minorEastAsia" w:eastAsiaTheme="minorEastAsia" w:hAnsiTheme="minorEastAsia" w:cs="宋体" w:hint="eastAsia"/>
          <w:sz w:val="21"/>
          <w:szCs w:val="21"/>
        </w:rPr>
        <w:t>确定成交人及其服务</w:t>
      </w:r>
      <w:r w:rsidRPr="00480CAD">
        <w:rPr>
          <w:rFonts w:asciiTheme="minorEastAsia" w:eastAsiaTheme="minorEastAsia" w:hAnsiTheme="minorEastAsia" w:cs="宋体" w:hint="eastAsia"/>
          <w:w w:val="95"/>
          <w:sz w:val="21"/>
          <w:szCs w:val="21"/>
        </w:rPr>
        <w:t>，</w:t>
      </w:r>
      <w:r w:rsidRPr="00480CAD">
        <w:rPr>
          <w:rFonts w:asciiTheme="minorEastAsia" w:eastAsiaTheme="minorEastAsia" w:hAnsiTheme="minorEastAsia" w:cs="宋体" w:hint="eastAsia"/>
          <w:sz w:val="21"/>
          <w:szCs w:val="21"/>
        </w:rPr>
        <w:t>我方就本次竞标有关事项郑重声明如下：</w:t>
      </w:r>
    </w:p>
    <w:p w:rsidR="00B47557" w:rsidRPr="00480CAD" w:rsidRDefault="00D06F74">
      <w:pPr>
        <w:pStyle w:val="a7"/>
        <w:kinsoku w:val="0"/>
        <w:overflowPunct w:val="0"/>
        <w:spacing w:line="46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1.我方向贵方提交的所有响应文件、资料都是准确的和真实的。</w:t>
      </w:r>
    </w:p>
    <w:p w:rsidR="00B47557" w:rsidRPr="00480CAD" w:rsidRDefault="00D06F74">
      <w:pPr>
        <w:pStyle w:val="a7"/>
        <w:tabs>
          <w:tab w:val="left" w:pos="3571"/>
          <w:tab w:val="left" w:pos="3991"/>
        </w:tabs>
        <w:kinsoku w:val="0"/>
        <w:overflowPunct w:val="0"/>
        <w:spacing w:line="460" w:lineRule="exact"/>
        <w:ind w:left="0" w:firstLineChars="200" w:firstLine="42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2.我方不是采购人的附属机构；在获知本项目采购信息后，与采购人聘请的为此项目提供咨询服务的公司及其附属机构没有任何联系。</w:t>
      </w:r>
    </w:p>
    <w:p w:rsidR="00B47557" w:rsidRPr="00480CAD" w:rsidRDefault="00D06F74">
      <w:pPr>
        <w:pStyle w:val="a7"/>
        <w:tabs>
          <w:tab w:val="left" w:pos="1996"/>
        </w:tabs>
        <w:kinsoku w:val="0"/>
        <w:overflowPunct w:val="0"/>
        <w:spacing w:line="460" w:lineRule="exact"/>
        <w:ind w:left="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3.我方及由本人担任法定代表人的其他机构最近三年内被通报或者被处罚的违法行为</w:t>
      </w:r>
      <w:r w:rsidRPr="00480CAD">
        <w:rPr>
          <w:rFonts w:asciiTheme="minorEastAsia" w:eastAsiaTheme="minorEastAsia" w:hAnsiTheme="minorEastAsia" w:cs="宋体" w:hint="eastAsia"/>
          <w:w w:val="95"/>
          <w:sz w:val="21"/>
          <w:szCs w:val="21"/>
        </w:rPr>
        <w:t xml:space="preserve">有： </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w:t>
      </w:r>
    </w:p>
    <w:p w:rsidR="00B47557" w:rsidRPr="00480CAD" w:rsidRDefault="00D06F74">
      <w:pPr>
        <w:pStyle w:val="a7"/>
        <w:tabs>
          <w:tab w:val="left" w:pos="3571"/>
          <w:tab w:val="left" w:pos="3991"/>
        </w:tabs>
        <w:kinsoku w:val="0"/>
        <w:overflowPunct w:val="0"/>
        <w:spacing w:line="460" w:lineRule="exact"/>
        <w:ind w:left="0" w:firstLineChars="200" w:firstLine="42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4.我方在对在“信用中国”网站(www.creditchina.gov.cn)、</w:t>
      </w:r>
      <w:r w:rsidRPr="00480CAD">
        <w:rPr>
          <w:rFonts w:asciiTheme="minorEastAsia" w:eastAsiaTheme="minorEastAsia" w:hAnsiTheme="minorEastAsia" w:cs="宋体"/>
          <w:sz w:val="21"/>
          <w:szCs w:val="21"/>
        </w:rPr>
        <w:t>“中国执行信息公开网”（https://zxgk.court.gov.cn/shixin/）</w:t>
      </w:r>
      <w:r w:rsidRPr="00480CAD">
        <w:rPr>
          <w:rFonts w:asciiTheme="minorEastAsia" w:eastAsiaTheme="minorEastAsia" w:hAnsiTheme="minorEastAsia" w:cs="宋体" w:hint="eastAsia"/>
          <w:sz w:val="21"/>
          <w:szCs w:val="21"/>
        </w:rPr>
        <w:t>、中国政府采购网(www.ccgp.gov.cn)的被列为失信被执行人、重大税收违法失信主体、政府采购严重违法失信行为记录名单</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w:t>
      </w:r>
    </w:p>
    <w:p w:rsidR="00B47557" w:rsidRPr="00480CAD" w:rsidRDefault="00D06F74">
      <w:pPr>
        <w:pStyle w:val="a7"/>
        <w:tabs>
          <w:tab w:val="left" w:pos="3571"/>
          <w:tab w:val="left" w:pos="3991"/>
        </w:tabs>
        <w:kinsoku w:val="0"/>
        <w:overflowPunct w:val="0"/>
        <w:spacing w:line="460" w:lineRule="exact"/>
        <w:ind w:left="0" w:firstLineChars="200" w:firstLine="42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5.以上事项如有虚假或隐瞒，我方愿意承担一切后果，并不再寻求任何旨在减轻或免除法律责任的辩解。</w:t>
      </w: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B47557">
      <w:pPr>
        <w:pStyle w:val="a7"/>
        <w:kinsoku w:val="0"/>
        <w:overflowPunct w:val="0"/>
        <w:spacing w:line="460" w:lineRule="exact"/>
        <w:ind w:left="0"/>
        <w:rPr>
          <w:rFonts w:asciiTheme="minorEastAsia" w:eastAsiaTheme="minorEastAsia" w:hAnsiTheme="minorEastAsia" w:cs="宋体"/>
          <w:sz w:val="21"/>
          <w:szCs w:val="21"/>
        </w:rPr>
      </w:pPr>
    </w:p>
    <w:p w:rsidR="00B47557" w:rsidRPr="00480CAD" w:rsidRDefault="00D06F74" w:rsidP="00920971">
      <w:pPr>
        <w:pStyle w:val="a7"/>
        <w:tabs>
          <w:tab w:val="left" w:pos="3571"/>
          <w:tab w:val="left" w:pos="3991"/>
        </w:tabs>
        <w:kinsoku w:val="0"/>
        <w:overflowPunct w:val="0"/>
        <w:spacing w:line="460" w:lineRule="exact"/>
        <w:ind w:left="0" w:firstLineChars="2059" w:firstLine="4324"/>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法定代表人或授权代表签字:</w:t>
      </w:r>
    </w:p>
    <w:p w:rsidR="00B47557" w:rsidRPr="00480CAD" w:rsidRDefault="00D06F74">
      <w:pPr>
        <w:pStyle w:val="a7"/>
        <w:tabs>
          <w:tab w:val="left" w:pos="3571"/>
          <w:tab w:val="left" w:pos="3991"/>
        </w:tabs>
        <w:kinsoku w:val="0"/>
        <w:overflowPunct w:val="0"/>
        <w:spacing w:line="460" w:lineRule="exact"/>
        <w:ind w:firstLineChars="1800" w:firstLine="37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供应商盖章：</w:t>
      </w:r>
    </w:p>
    <w:p w:rsidR="00B47557" w:rsidRPr="00480CAD" w:rsidRDefault="00D06F74">
      <w:pPr>
        <w:pStyle w:val="a7"/>
        <w:tabs>
          <w:tab w:val="left" w:pos="3571"/>
          <w:tab w:val="left" w:pos="3991"/>
        </w:tabs>
        <w:kinsoku w:val="0"/>
        <w:overflowPunct w:val="0"/>
        <w:spacing w:line="460" w:lineRule="exact"/>
        <w:ind w:firstLineChars="1800" w:firstLine="378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日期:    年   月   日</w:t>
      </w:r>
    </w:p>
    <w:p w:rsidR="00B47557" w:rsidRPr="00480CAD" w:rsidRDefault="00B47557">
      <w:pPr>
        <w:pStyle w:val="a7"/>
        <w:tabs>
          <w:tab w:val="left" w:pos="3571"/>
          <w:tab w:val="left" w:pos="3991"/>
        </w:tabs>
        <w:kinsoku w:val="0"/>
        <w:overflowPunct w:val="0"/>
        <w:spacing w:line="355" w:lineRule="auto"/>
        <w:ind w:left="0" w:firstLine="628"/>
        <w:jc w:val="both"/>
        <w:rPr>
          <w:rFonts w:asciiTheme="minorEastAsia" w:eastAsiaTheme="minorEastAsia" w:hAnsiTheme="minorEastAsia" w:cs="宋体"/>
          <w:szCs w:val="24"/>
        </w:rPr>
        <w:sectPr w:rsidR="00B47557" w:rsidRPr="00480CAD">
          <w:pgSz w:w="11905" w:h="16838"/>
          <w:pgMar w:top="1440" w:right="1281" w:bottom="1440" w:left="1298" w:header="0" w:footer="1015" w:gutter="0"/>
          <w:cols w:space="425"/>
        </w:sectPr>
      </w:pPr>
    </w:p>
    <w:p w:rsidR="00B47557" w:rsidRPr="00480CAD" w:rsidRDefault="00D06F74">
      <w:pPr>
        <w:pStyle w:val="a7"/>
        <w:tabs>
          <w:tab w:val="left" w:pos="2856"/>
        </w:tabs>
        <w:kinsoku w:val="0"/>
        <w:overflowPunct w:val="0"/>
        <w:spacing w:line="604" w:lineRule="auto"/>
        <w:ind w:left="0" w:firstLine="208"/>
        <w:rPr>
          <w:rFonts w:asciiTheme="minorEastAsia" w:eastAsiaTheme="minorEastAsia" w:hAnsiTheme="minorEastAsia" w:cs="宋体"/>
          <w:w w:val="95"/>
          <w:sz w:val="21"/>
          <w:szCs w:val="21"/>
        </w:rPr>
      </w:pPr>
      <w:r w:rsidRPr="00480CAD">
        <w:rPr>
          <w:rFonts w:asciiTheme="minorEastAsia" w:eastAsiaTheme="minorEastAsia" w:hAnsiTheme="minorEastAsia" w:cs="宋体" w:hint="eastAsia"/>
          <w:sz w:val="21"/>
          <w:szCs w:val="21"/>
        </w:rPr>
        <w:t>（15）农民工工资保证金承诺书及承诺函（必须提供）；</w:t>
      </w:r>
    </w:p>
    <w:p w:rsidR="00B47557" w:rsidRPr="00480CAD" w:rsidRDefault="00D06F74">
      <w:pPr>
        <w:pStyle w:val="4"/>
        <w:jc w:val="center"/>
        <w:rPr>
          <w:rFonts w:asciiTheme="minorEastAsia" w:eastAsiaTheme="minorEastAsia" w:hAnsiTheme="minorEastAsia" w:cs="宋体" w:hint="default"/>
          <w:sz w:val="30"/>
          <w:szCs w:val="30"/>
        </w:rPr>
      </w:pPr>
      <w:bookmarkStart w:id="1602" w:name="_Toc511595220"/>
      <w:bookmarkStart w:id="1603" w:name="_Toc271557273"/>
      <w:bookmarkStart w:id="1604" w:name="_Toc7422531"/>
      <w:bookmarkStart w:id="1605" w:name="_Toc234659831"/>
      <w:bookmarkStart w:id="1606" w:name="_Toc508779730"/>
      <w:r w:rsidRPr="00480CAD">
        <w:rPr>
          <w:rFonts w:asciiTheme="minorEastAsia" w:eastAsiaTheme="minorEastAsia" w:hAnsiTheme="minorEastAsia" w:cs="宋体"/>
          <w:sz w:val="30"/>
          <w:szCs w:val="30"/>
        </w:rPr>
        <w:t>（一）、农民工工资保证金承诺书</w:t>
      </w:r>
      <w:bookmarkEnd w:id="1602"/>
      <w:bookmarkEnd w:id="1603"/>
      <w:bookmarkEnd w:id="1604"/>
      <w:bookmarkEnd w:id="1605"/>
      <w:bookmarkEnd w:id="1606"/>
    </w:p>
    <w:p w:rsidR="00B47557" w:rsidRPr="00480CAD" w:rsidRDefault="00B47557">
      <w:pPr>
        <w:rPr>
          <w:rFonts w:asciiTheme="minorEastAsia" w:eastAsiaTheme="minorEastAsia" w:hAnsiTheme="minorEastAsia" w:cs="宋体" w:hint="default"/>
        </w:rPr>
      </w:pPr>
    </w:p>
    <w:p w:rsidR="00B47557" w:rsidRPr="00480CAD" w:rsidRDefault="00D06F74">
      <w:pPr>
        <w:spacing w:line="360" w:lineRule="auto"/>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致：（采购人名称）</w:t>
      </w:r>
    </w:p>
    <w:p w:rsidR="00B47557" w:rsidRPr="00480CAD" w:rsidRDefault="00D06F74">
      <w:pPr>
        <w:spacing w:line="360" w:lineRule="auto"/>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sz w:val="21"/>
          <w:szCs w:val="21"/>
        </w:rPr>
        <w:t>根据《保障农民工工资支付条例》（中华人民共和国国务院令第724号）、《关于明确农民工工资保证金制度有关问题的通知》（</w:t>
      </w:r>
      <w:proofErr w:type="gramStart"/>
      <w:r w:rsidRPr="00480CAD">
        <w:rPr>
          <w:rFonts w:asciiTheme="minorEastAsia" w:eastAsiaTheme="minorEastAsia" w:hAnsiTheme="minorEastAsia"/>
          <w:sz w:val="21"/>
          <w:szCs w:val="21"/>
        </w:rPr>
        <w:t>桂薪联</w:t>
      </w:r>
      <w:proofErr w:type="gramEnd"/>
      <w:r w:rsidRPr="00480CAD">
        <w:rPr>
          <w:rFonts w:asciiTheme="minorEastAsia" w:eastAsiaTheme="minorEastAsia" w:hAnsiTheme="minorEastAsia"/>
          <w:sz w:val="21"/>
          <w:szCs w:val="21"/>
        </w:rPr>
        <w:t>发﹝2016﹞2号）、</w:t>
      </w:r>
      <w:r w:rsidRPr="00480CAD">
        <w:rPr>
          <w:rFonts w:asciiTheme="minorEastAsia" w:eastAsiaTheme="minorEastAsia" w:hAnsiTheme="minorEastAsia"/>
          <w:sz w:val="21"/>
          <w:szCs w:val="21"/>
          <w:u w:val="single"/>
        </w:rPr>
        <w:t>《工程建设领域农民工工资保证金规定》的通知（</w:t>
      </w:r>
      <w:proofErr w:type="gramStart"/>
      <w:r w:rsidRPr="00480CAD">
        <w:rPr>
          <w:rFonts w:asciiTheme="minorEastAsia" w:eastAsiaTheme="minorEastAsia" w:hAnsiTheme="minorEastAsia"/>
          <w:sz w:val="21"/>
          <w:szCs w:val="21"/>
          <w:u w:val="single"/>
        </w:rPr>
        <w:t>人社部</w:t>
      </w:r>
      <w:proofErr w:type="gramEnd"/>
      <w:r w:rsidRPr="00480CAD">
        <w:rPr>
          <w:rFonts w:asciiTheme="minorEastAsia" w:eastAsiaTheme="minorEastAsia" w:hAnsiTheme="minorEastAsia"/>
          <w:sz w:val="21"/>
          <w:szCs w:val="21"/>
          <w:u w:val="single"/>
        </w:rPr>
        <w:t>发[2021]65号）</w:t>
      </w:r>
      <w:r w:rsidRPr="00480CAD">
        <w:rPr>
          <w:rFonts w:asciiTheme="minorEastAsia" w:eastAsiaTheme="minorEastAsia" w:hAnsiTheme="minorEastAsia"/>
          <w:sz w:val="21"/>
          <w:szCs w:val="21"/>
        </w:rPr>
        <w:t>等规定，在</w:t>
      </w:r>
      <w:r w:rsidRPr="00480CAD">
        <w:rPr>
          <w:rFonts w:asciiTheme="minorEastAsia" w:eastAsiaTheme="minorEastAsia" w:hAnsiTheme="minorEastAsia"/>
          <w:sz w:val="21"/>
          <w:szCs w:val="21"/>
          <w:u w:val="single"/>
        </w:rPr>
        <w:t xml:space="preserve">              </w:t>
      </w:r>
      <w:r w:rsidRPr="00480CAD">
        <w:rPr>
          <w:rFonts w:asciiTheme="minorEastAsia" w:eastAsiaTheme="minorEastAsia" w:hAnsiTheme="minorEastAsia"/>
          <w:sz w:val="21"/>
          <w:szCs w:val="21"/>
        </w:rPr>
        <w:t>施工采购№</w:t>
      </w:r>
      <w:r w:rsidRPr="00480CAD">
        <w:rPr>
          <w:rFonts w:asciiTheme="minorEastAsia" w:eastAsiaTheme="minorEastAsia" w:hAnsiTheme="minorEastAsia"/>
          <w:sz w:val="21"/>
          <w:szCs w:val="21"/>
          <w:u w:val="single"/>
        </w:rPr>
        <w:t xml:space="preserve">   </w:t>
      </w:r>
      <w:r w:rsidRPr="00480CAD">
        <w:rPr>
          <w:rFonts w:asciiTheme="minorEastAsia" w:eastAsiaTheme="minorEastAsia" w:hAnsiTheme="minorEastAsia"/>
          <w:sz w:val="21"/>
          <w:szCs w:val="21"/>
        </w:rPr>
        <w:t>合同段的竞标中，我单位对农民工工资的支付</w:t>
      </w:r>
      <w:proofErr w:type="gramStart"/>
      <w:r w:rsidRPr="00480CAD">
        <w:rPr>
          <w:rFonts w:asciiTheme="minorEastAsia" w:eastAsiaTheme="minorEastAsia" w:hAnsiTheme="minorEastAsia"/>
          <w:sz w:val="21"/>
          <w:szCs w:val="21"/>
        </w:rPr>
        <w:t>作出</w:t>
      </w:r>
      <w:proofErr w:type="gramEnd"/>
      <w:r w:rsidRPr="00480CAD">
        <w:rPr>
          <w:rFonts w:asciiTheme="minorEastAsia" w:eastAsiaTheme="minorEastAsia" w:hAnsiTheme="minorEastAsia"/>
          <w:sz w:val="21"/>
          <w:szCs w:val="21"/>
        </w:rPr>
        <w:t>以下郑重承诺：</w:t>
      </w:r>
    </w:p>
    <w:p w:rsidR="00B47557" w:rsidRPr="00480CAD" w:rsidRDefault="00D06F74">
      <w:pPr>
        <w:pStyle w:val="Normal29"/>
        <w:spacing w:line="460" w:lineRule="exact"/>
        <w:ind w:firstLineChars="200" w:firstLine="420"/>
        <w:rPr>
          <w:rFonts w:asciiTheme="minorEastAsia" w:eastAsiaTheme="minorEastAsia" w:hAnsiTheme="minorEastAsia"/>
          <w:szCs w:val="21"/>
        </w:rPr>
      </w:pPr>
      <w:r w:rsidRPr="00480CAD">
        <w:rPr>
          <w:rFonts w:asciiTheme="minorEastAsia" w:eastAsiaTheme="minorEastAsia" w:hAnsiTheme="minorEastAsia" w:hint="eastAsia"/>
          <w:szCs w:val="21"/>
        </w:rPr>
        <w:t>（一）我单位在本采购项目递交响应文件截止时间</w:t>
      </w:r>
      <w:r w:rsidRPr="00480CAD">
        <w:rPr>
          <w:rFonts w:asciiTheme="minorEastAsia" w:eastAsiaTheme="minorEastAsia" w:hAnsiTheme="minorEastAsia" w:hint="eastAsia"/>
          <w:szCs w:val="21"/>
          <w:u w:val="single"/>
        </w:rPr>
        <w:t xml:space="preserve">         （开标日）</w:t>
      </w:r>
      <w:r w:rsidRPr="00480CAD">
        <w:rPr>
          <w:rFonts w:asciiTheme="minorEastAsia" w:eastAsiaTheme="minorEastAsia" w:hAnsiTheme="minorEastAsia" w:hint="eastAsia"/>
          <w:szCs w:val="21"/>
        </w:rPr>
        <w:t>前所承建的工程项目，不存在拖欠或克扣农民工工资的行为。</w:t>
      </w:r>
    </w:p>
    <w:p w:rsidR="00B47557" w:rsidRPr="00480CAD" w:rsidRDefault="00D06F74">
      <w:pPr>
        <w:pStyle w:val="Normal29"/>
        <w:spacing w:line="460" w:lineRule="exact"/>
        <w:ind w:firstLineChars="200" w:firstLine="420"/>
        <w:rPr>
          <w:rFonts w:asciiTheme="minorEastAsia" w:eastAsiaTheme="minorEastAsia" w:hAnsiTheme="minorEastAsia"/>
          <w:szCs w:val="21"/>
        </w:rPr>
      </w:pPr>
      <w:r w:rsidRPr="00480CAD">
        <w:rPr>
          <w:rFonts w:asciiTheme="minorEastAsia" w:eastAsiaTheme="minorEastAsia" w:hAnsiTheme="minorEastAsia" w:hint="eastAsia"/>
          <w:szCs w:val="21"/>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rsidR="00B47557" w:rsidRPr="00480CAD" w:rsidRDefault="00D06F74">
      <w:pPr>
        <w:pStyle w:val="Normal29"/>
        <w:spacing w:line="460" w:lineRule="exact"/>
        <w:ind w:firstLineChars="200" w:firstLine="420"/>
        <w:rPr>
          <w:rFonts w:asciiTheme="minorEastAsia" w:eastAsiaTheme="minorEastAsia" w:hAnsiTheme="minorEastAsia"/>
          <w:szCs w:val="21"/>
        </w:rPr>
      </w:pPr>
      <w:r w:rsidRPr="00480CAD">
        <w:rPr>
          <w:rFonts w:asciiTheme="minorEastAsia" w:eastAsiaTheme="minorEastAsia" w:hAnsiTheme="minorEastAsia" w:hint="eastAsia"/>
          <w:szCs w:val="21"/>
        </w:rPr>
        <w:t>（三）在项目实施过程中，若出现结算价与成交价不一致时，以实际结算金额按采购文件规定的计算额度存入农民工工资保证金。</w:t>
      </w:r>
    </w:p>
    <w:p w:rsidR="00B47557" w:rsidRPr="00480CAD" w:rsidRDefault="00D06F74">
      <w:pPr>
        <w:pStyle w:val="Normal29"/>
        <w:spacing w:line="460" w:lineRule="exact"/>
        <w:ind w:firstLineChars="200" w:firstLine="420"/>
        <w:rPr>
          <w:rFonts w:asciiTheme="minorEastAsia" w:eastAsiaTheme="minorEastAsia" w:hAnsiTheme="minorEastAsia"/>
          <w:szCs w:val="21"/>
        </w:rPr>
      </w:pPr>
      <w:r w:rsidRPr="00480CAD">
        <w:rPr>
          <w:rFonts w:asciiTheme="minorEastAsia" w:eastAsiaTheme="minorEastAsia" w:hAnsiTheme="minorEastAsia" w:hint="eastAsia"/>
          <w:szCs w:val="21"/>
        </w:rPr>
        <w:t>（四）我单位向建设单位承诺依法足额支付农民工工资，一旦我单位（包含我单位的分包商）承建的</w:t>
      </w:r>
      <w:r w:rsidRPr="00480CAD">
        <w:rPr>
          <w:rFonts w:asciiTheme="minorEastAsia" w:eastAsiaTheme="minorEastAsia" w:hAnsiTheme="minorEastAsia" w:hint="eastAsia"/>
          <w:szCs w:val="21"/>
          <w:u w:val="single"/>
        </w:rPr>
        <w:t xml:space="preserve">                                   </w:t>
      </w:r>
      <w:r w:rsidRPr="00480CAD">
        <w:rPr>
          <w:rFonts w:asciiTheme="minorEastAsia" w:eastAsiaTheme="minorEastAsia" w:hAnsiTheme="minorEastAsia" w:hint="eastAsia"/>
          <w:szCs w:val="21"/>
        </w:rPr>
        <w:t>施工采购№</w:t>
      </w:r>
      <w:r w:rsidRPr="00480CAD">
        <w:rPr>
          <w:rFonts w:asciiTheme="minorEastAsia" w:eastAsiaTheme="minorEastAsia" w:hAnsiTheme="minorEastAsia" w:hint="eastAsia"/>
          <w:szCs w:val="21"/>
          <w:u w:val="single"/>
        </w:rPr>
        <w:t xml:space="preserve">    </w:t>
      </w:r>
      <w:r w:rsidRPr="00480CAD">
        <w:rPr>
          <w:rFonts w:asciiTheme="minorEastAsia" w:eastAsiaTheme="minorEastAsia" w:hAnsiTheme="minorEastAsia" w:hint="eastAsia"/>
          <w:szCs w:val="21"/>
        </w:rPr>
        <w:t>标段出现拖欠农民工工资情况的，可由劳动保障、交通主管部门（或授权机构）及建设单位根据相关规定从其农民工工资保证金中先</w:t>
      </w:r>
      <w:proofErr w:type="gramStart"/>
      <w:r w:rsidRPr="00480CAD">
        <w:rPr>
          <w:rFonts w:asciiTheme="minorEastAsia" w:eastAsiaTheme="minorEastAsia" w:hAnsiTheme="minorEastAsia" w:hint="eastAsia"/>
          <w:szCs w:val="21"/>
        </w:rPr>
        <w:t>予支</w:t>
      </w:r>
      <w:proofErr w:type="gramEnd"/>
      <w:r w:rsidRPr="00480CAD">
        <w:rPr>
          <w:rFonts w:asciiTheme="minorEastAsia" w:eastAsiaTheme="minorEastAsia" w:hAnsiTheme="minorEastAsia" w:hint="eastAsia"/>
          <w:szCs w:val="21"/>
        </w:rPr>
        <w:t>取。</w:t>
      </w:r>
    </w:p>
    <w:p w:rsidR="00B47557" w:rsidRPr="00480CAD" w:rsidRDefault="00D06F74">
      <w:pPr>
        <w:pStyle w:val="Normal29"/>
        <w:tabs>
          <w:tab w:val="left" w:pos="1276"/>
        </w:tabs>
        <w:spacing w:line="460" w:lineRule="exact"/>
        <w:ind w:firstLineChars="200" w:firstLine="420"/>
        <w:rPr>
          <w:rFonts w:asciiTheme="minorEastAsia" w:eastAsiaTheme="minorEastAsia" w:hAnsiTheme="minorEastAsia"/>
          <w:szCs w:val="21"/>
        </w:rPr>
      </w:pPr>
      <w:r w:rsidRPr="00480CAD">
        <w:rPr>
          <w:rFonts w:asciiTheme="minorEastAsia" w:eastAsiaTheme="minorEastAsia" w:hAnsiTheme="minorEastAsia" w:hint="eastAsia"/>
          <w:szCs w:val="21"/>
        </w:rPr>
        <w:t>（五）其它未尽事宜按《保障农民工工资支付条例》（中华人民共和国国务院令第724号）、《关于明确农民工工资保证金制度有关问题的通知》（</w:t>
      </w:r>
      <w:proofErr w:type="gramStart"/>
      <w:r w:rsidRPr="00480CAD">
        <w:rPr>
          <w:rFonts w:asciiTheme="minorEastAsia" w:eastAsiaTheme="minorEastAsia" w:hAnsiTheme="minorEastAsia" w:hint="eastAsia"/>
          <w:szCs w:val="21"/>
        </w:rPr>
        <w:t>桂薪联</w:t>
      </w:r>
      <w:proofErr w:type="gramEnd"/>
      <w:r w:rsidRPr="00480CAD">
        <w:rPr>
          <w:rFonts w:asciiTheme="minorEastAsia" w:eastAsiaTheme="minorEastAsia" w:hAnsiTheme="minorEastAsia" w:hint="eastAsia"/>
          <w:szCs w:val="21"/>
        </w:rPr>
        <w:t>发﹝2016﹞2号）、</w:t>
      </w:r>
      <w:r w:rsidRPr="00480CAD">
        <w:rPr>
          <w:rFonts w:asciiTheme="minorEastAsia" w:eastAsiaTheme="minorEastAsia" w:hAnsiTheme="minorEastAsia" w:hint="eastAsia"/>
          <w:szCs w:val="21"/>
          <w:u w:val="single"/>
        </w:rPr>
        <w:t>《工程建设领域农民工工资保证金规定》的通知（</w:t>
      </w:r>
      <w:proofErr w:type="gramStart"/>
      <w:r w:rsidRPr="00480CAD">
        <w:rPr>
          <w:rFonts w:asciiTheme="minorEastAsia" w:eastAsiaTheme="minorEastAsia" w:hAnsiTheme="minorEastAsia" w:hint="eastAsia"/>
          <w:szCs w:val="21"/>
          <w:u w:val="single"/>
        </w:rPr>
        <w:t>人社部</w:t>
      </w:r>
      <w:proofErr w:type="gramEnd"/>
      <w:r w:rsidRPr="00480CAD">
        <w:rPr>
          <w:rFonts w:asciiTheme="minorEastAsia" w:eastAsiaTheme="minorEastAsia" w:hAnsiTheme="minorEastAsia" w:hint="eastAsia"/>
          <w:szCs w:val="21"/>
          <w:u w:val="single"/>
        </w:rPr>
        <w:t>发[2021]65号）</w:t>
      </w:r>
      <w:r w:rsidRPr="00480CAD">
        <w:rPr>
          <w:rFonts w:asciiTheme="minorEastAsia" w:eastAsiaTheme="minorEastAsia" w:hAnsiTheme="minorEastAsia" w:hint="eastAsia"/>
          <w:szCs w:val="21"/>
        </w:rPr>
        <w:t>以及《关于印发广西壮族自治区公路管理局公路工程建设农民工管理实施细则（修订）的通知》(桂路工程发[2014]300号)等有关规定执行。</w:t>
      </w:r>
    </w:p>
    <w:p w:rsidR="00B47557" w:rsidRPr="00480CAD" w:rsidRDefault="00B47557">
      <w:pPr>
        <w:spacing w:line="360" w:lineRule="auto"/>
        <w:ind w:firstLine="420"/>
        <w:rPr>
          <w:rFonts w:asciiTheme="minorEastAsia" w:eastAsiaTheme="minorEastAsia" w:hAnsiTheme="minorEastAsia" w:cs="宋体" w:hint="default"/>
          <w:sz w:val="21"/>
          <w:szCs w:val="21"/>
        </w:rPr>
      </w:pPr>
    </w:p>
    <w:p w:rsidR="00B47557" w:rsidRPr="00480CAD" w:rsidRDefault="00B47557">
      <w:pPr>
        <w:spacing w:line="360" w:lineRule="auto"/>
        <w:rPr>
          <w:rFonts w:asciiTheme="minorEastAsia" w:eastAsiaTheme="minorEastAsia" w:hAnsiTheme="minorEastAsia" w:cs="宋体" w:hint="default"/>
          <w:sz w:val="21"/>
          <w:szCs w:val="21"/>
        </w:rPr>
      </w:pPr>
    </w:p>
    <w:p w:rsidR="00B47557" w:rsidRPr="00480CAD" w:rsidRDefault="00D06F74">
      <w:pPr>
        <w:spacing w:line="360" w:lineRule="auto"/>
        <w:ind w:firstLineChars="1800" w:firstLine="37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承诺人：（供应商单位全称）（盖单位公章）</w:t>
      </w:r>
    </w:p>
    <w:p w:rsidR="00B47557" w:rsidRPr="00480CAD" w:rsidRDefault="00D06F74">
      <w:pPr>
        <w:spacing w:line="360" w:lineRule="auto"/>
        <w:ind w:left="200" w:firstLineChars="1733" w:firstLine="3639"/>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法定代表人</w:t>
      </w:r>
    </w:p>
    <w:p w:rsidR="00B47557" w:rsidRPr="00480CAD" w:rsidRDefault="00D06F74">
      <w:pPr>
        <w:spacing w:line="360" w:lineRule="auto"/>
        <w:ind w:firstLineChars="1800" w:firstLine="37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或其授权的代理人：（姓名）（签字）</w:t>
      </w:r>
    </w:p>
    <w:p w:rsidR="00B47557" w:rsidRPr="00480CAD" w:rsidRDefault="00D06F74">
      <w:pPr>
        <w:spacing w:line="300" w:lineRule="auto"/>
        <w:ind w:firstLineChars="2000" w:firstLine="420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日期：年月日</w:t>
      </w:r>
    </w:p>
    <w:p w:rsidR="00B47557" w:rsidRPr="00480CAD" w:rsidRDefault="00B47557">
      <w:pPr>
        <w:rPr>
          <w:rFonts w:asciiTheme="minorEastAsia" w:eastAsiaTheme="minorEastAsia" w:hAnsiTheme="minorEastAsia" w:hint="default"/>
        </w:rPr>
      </w:pPr>
    </w:p>
    <w:p w:rsidR="00B47557" w:rsidRPr="00480CAD" w:rsidRDefault="00D06F74">
      <w:pPr>
        <w:ind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（注：农民工工资保证</w:t>
      </w:r>
      <w:proofErr w:type="gramStart"/>
      <w:r w:rsidRPr="00480CAD">
        <w:rPr>
          <w:rFonts w:asciiTheme="minorEastAsia" w:eastAsiaTheme="minorEastAsia" w:hAnsiTheme="minorEastAsia" w:cs="宋体"/>
          <w:sz w:val="21"/>
          <w:szCs w:val="21"/>
        </w:rPr>
        <w:t>金额度按成交价</w:t>
      </w:r>
      <w:proofErr w:type="gramEnd"/>
      <w:r w:rsidRPr="00480CAD">
        <w:rPr>
          <w:rFonts w:asciiTheme="minorEastAsia" w:eastAsiaTheme="minorEastAsia" w:hAnsiTheme="minorEastAsia" w:cs="宋体"/>
          <w:sz w:val="21"/>
          <w:szCs w:val="21"/>
        </w:rPr>
        <w:t>（A）金额计算：小于5000万元（含5000万元）的，按A×2%存入；5000万元以上的，按5000×2%+（A-5000）×1.5%存入。）</w:t>
      </w:r>
    </w:p>
    <w:p w:rsidR="00B47557" w:rsidRPr="00480CAD" w:rsidRDefault="00D06F74">
      <w:pPr>
        <w:jc w:val="center"/>
        <w:rPr>
          <w:rFonts w:asciiTheme="minorEastAsia" w:eastAsiaTheme="minorEastAsia" w:hAnsiTheme="minorEastAsia" w:cs="宋体" w:hint="default"/>
          <w:szCs w:val="24"/>
          <w:u w:val="single"/>
        </w:rPr>
      </w:pPr>
      <w:r w:rsidRPr="00480CAD">
        <w:rPr>
          <w:rFonts w:asciiTheme="minorEastAsia" w:eastAsiaTheme="minorEastAsia" w:hAnsiTheme="minorEastAsia" w:cs="宋体"/>
          <w:sz w:val="21"/>
          <w:szCs w:val="21"/>
        </w:rPr>
        <w:br w:type="page"/>
      </w:r>
      <w:r w:rsidRPr="00480CAD">
        <w:rPr>
          <w:rFonts w:asciiTheme="minorEastAsia" w:eastAsiaTheme="minorEastAsia" w:hAnsiTheme="minorEastAsia" w:cs="宋体"/>
          <w:b/>
          <w:bCs/>
          <w:szCs w:val="24"/>
        </w:rPr>
        <w:t>承诺函</w:t>
      </w:r>
    </w:p>
    <w:p w:rsidR="00B47557" w:rsidRPr="00480CAD" w:rsidRDefault="00D06F74">
      <w:pPr>
        <w:spacing w:before="240" w:after="240" w:line="500" w:lineRule="exact"/>
        <w:ind w:firstLineChars="50" w:firstLine="120"/>
        <w:rPr>
          <w:rFonts w:asciiTheme="minorEastAsia" w:eastAsiaTheme="minorEastAsia" w:hAnsiTheme="minorEastAsia" w:cs="宋体" w:hint="default"/>
          <w:szCs w:val="24"/>
        </w:rPr>
      </w:pPr>
      <w:r w:rsidRPr="00480CAD">
        <w:rPr>
          <w:rFonts w:asciiTheme="minorEastAsia" w:eastAsiaTheme="minorEastAsia" w:hAnsiTheme="minorEastAsia" w:cs="宋体"/>
          <w:szCs w:val="24"/>
        </w:rPr>
        <w:t>（采购人名称）：</w:t>
      </w:r>
    </w:p>
    <w:p w:rsidR="00B47557" w:rsidRPr="00480CAD" w:rsidRDefault="00D06F74">
      <w:pPr>
        <w:spacing w:line="5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我方参加了</w:t>
      </w:r>
      <w:r w:rsidRPr="00480CAD">
        <w:rPr>
          <w:rFonts w:asciiTheme="minorEastAsia" w:eastAsiaTheme="minorEastAsia" w:hAnsiTheme="minorEastAsia" w:cs="宋体"/>
          <w:sz w:val="21"/>
          <w:szCs w:val="21"/>
          <w:u w:val="single"/>
        </w:rPr>
        <w:t>（项目名称）工程</w:t>
      </w:r>
      <w:r w:rsidRPr="00480CAD">
        <w:rPr>
          <w:rFonts w:asciiTheme="minorEastAsia" w:eastAsiaTheme="minorEastAsia" w:hAnsiTheme="minorEastAsia" w:cs="宋体"/>
          <w:sz w:val="21"/>
          <w:szCs w:val="21"/>
        </w:rPr>
        <w:t>施工竞标，若我方成交，我方在此承诺：</w:t>
      </w:r>
    </w:p>
    <w:p w:rsidR="00B47557" w:rsidRPr="00480CAD" w:rsidRDefault="00D06F74">
      <w:pPr>
        <w:spacing w:line="5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若本项目资格预审文件或磋商文件未要求我方在资格预审申请文件或响应文件中填报派驻本标段的其他主要管理人员和技术人员及主要机械设备和试验检测设备，在采购人向我方发出成交通知书之前，我方将按照合同附件提出的最低要求填报派驻本标段的其他主要管理人员和技术人员及主要机械设备和试验检测设备，在经采购人审批后作为派驻本标段的项目管理机构主要人员和主要设备且不进行更换。</w:t>
      </w:r>
    </w:p>
    <w:p w:rsidR="00B47557" w:rsidRPr="00480CAD" w:rsidRDefault="00D06F74">
      <w:pPr>
        <w:spacing w:line="5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若我方已按本项目资格预审文件或磋商文件要求在资格预审申请文件或响应文件中填报派驻本标段的其他主要管理人员和技术人员及主要机械设备和试验检测设备，我方将严格按照在资格预审申请文件或响应文件中填报的其他主要管理人员和技术人员及主要机械设备和试验检测设备组织进场施工，且不进行更换。</w:t>
      </w:r>
    </w:p>
    <w:p w:rsidR="00B47557" w:rsidRPr="00480CAD" w:rsidRDefault="00D06F74">
      <w:pPr>
        <w:spacing w:line="5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如我方违背了上述承诺，本项目采购人有权取消我方的成交资格，并由采购人将我方的违约行为上报</w:t>
      </w:r>
      <w:proofErr w:type="gramStart"/>
      <w:r w:rsidRPr="00480CAD">
        <w:rPr>
          <w:rFonts w:asciiTheme="minorEastAsia" w:eastAsiaTheme="minorEastAsia" w:hAnsiTheme="minorEastAsia" w:cs="宋体"/>
          <w:sz w:val="21"/>
          <w:szCs w:val="21"/>
        </w:rPr>
        <w:t>省级交通</w:t>
      </w:r>
      <w:proofErr w:type="gramEnd"/>
      <w:r w:rsidRPr="00480CAD">
        <w:rPr>
          <w:rFonts w:asciiTheme="minorEastAsia" w:eastAsiaTheme="minorEastAsia" w:hAnsiTheme="minorEastAsia" w:cs="宋体"/>
          <w:sz w:val="21"/>
          <w:szCs w:val="21"/>
        </w:rPr>
        <w:t>主管部门，作为不良记录纳入公路建设市场信息管理系统。</w:t>
      </w:r>
    </w:p>
    <w:p w:rsidR="00B47557" w:rsidRPr="00480CAD" w:rsidRDefault="00B47557">
      <w:pPr>
        <w:spacing w:line="500" w:lineRule="exact"/>
        <w:rPr>
          <w:rFonts w:asciiTheme="minorEastAsia" w:eastAsiaTheme="minorEastAsia" w:hAnsiTheme="minorEastAsia" w:cs="宋体" w:hint="default"/>
          <w:sz w:val="21"/>
          <w:szCs w:val="21"/>
        </w:rPr>
      </w:pPr>
    </w:p>
    <w:p w:rsidR="00B47557" w:rsidRPr="00480CAD" w:rsidRDefault="00B47557">
      <w:pPr>
        <w:rPr>
          <w:rFonts w:asciiTheme="minorEastAsia" w:eastAsiaTheme="minorEastAsia" w:hAnsiTheme="minorEastAsia" w:cs="宋体" w:hint="default"/>
          <w:sz w:val="21"/>
          <w:szCs w:val="21"/>
        </w:rPr>
      </w:pPr>
    </w:p>
    <w:p w:rsidR="00B47557" w:rsidRPr="00480CAD" w:rsidRDefault="00D06F74">
      <w:pPr>
        <w:spacing w:line="5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供应商：（盖单位章）</w:t>
      </w:r>
    </w:p>
    <w:p w:rsidR="00B47557" w:rsidRPr="00480CAD" w:rsidRDefault="00D06F74">
      <w:pPr>
        <w:spacing w:line="50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法定代表人或其委托代理人：（签字）</w:t>
      </w:r>
    </w:p>
    <w:p w:rsidR="00B47557" w:rsidRPr="00480CAD" w:rsidRDefault="00B47557">
      <w:pPr>
        <w:spacing w:line="500" w:lineRule="exact"/>
        <w:rPr>
          <w:rFonts w:asciiTheme="minorEastAsia" w:eastAsiaTheme="minorEastAsia" w:hAnsiTheme="minorEastAsia" w:cs="宋体" w:hint="default"/>
          <w:sz w:val="21"/>
          <w:szCs w:val="21"/>
        </w:rPr>
      </w:pPr>
    </w:p>
    <w:p w:rsidR="00B47557" w:rsidRPr="00480CAD" w:rsidRDefault="00D06F74">
      <w:pPr>
        <w:wordWrap w:val="0"/>
        <w:spacing w:line="500" w:lineRule="exact"/>
        <w:ind w:right="315"/>
        <w:jc w:val="right"/>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年  月  日</w:t>
      </w:r>
    </w:p>
    <w:p w:rsidR="00B47557" w:rsidRPr="00480CAD" w:rsidRDefault="00B47557">
      <w:pPr>
        <w:spacing w:line="360" w:lineRule="auto"/>
        <w:rPr>
          <w:rFonts w:asciiTheme="minorEastAsia" w:eastAsiaTheme="minorEastAsia" w:hAnsiTheme="minorEastAsia" w:cs="宋体" w:hint="default"/>
          <w:bCs/>
          <w:sz w:val="21"/>
          <w:szCs w:val="21"/>
        </w:rPr>
        <w:sectPr w:rsidR="00B47557" w:rsidRPr="00480CAD">
          <w:pgSz w:w="11905" w:h="16838"/>
          <w:pgMar w:top="1440" w:right="1281" w:bottom="1440" w:left="1298" w:header="0" w:footer="1015" w:gutter="0"/>
          <w:cols w:space="425"/>
          <w:docGrid w:linePitch="312"/>
        </w:sectPr>
      </w:pPr>
    </w:p>
    <w:p w:rsidR="00B47557" w:rsidRPr="00480CAD" w:rsidRDefault="00B47557">
      <w:pPr>
        <w:pStyle w:val="a7"/>
        <w:kinsoku w:val="0"/>
        <w:overflowPunct w:val="0"/>
        <w:ind w:left="0"/>
        <w:rPr>
          <w:rFonts w:asciiTheme="minorEastAsia" w:eastAsiaTheme="minorEastAsia" w:hAnsiTheme="minorEastAsia" w:cs="宋体"/>
          <w:sz w:val="15"/>
        </w:rPr>
      </w:pPr>
    </w:p>
    <w:p w:rsidR="00B47557" w:rsidRPr="00480CAD" w:rsidRDefault="00D06F74">
      <w:pPr>
        <w:pStyle w:val="a7"/>
        <w:kinsoku w:val="0"/>
        <w:overflowPunct w:val="0"/>
        <w:spacing w:line="36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（16）中小企业声明函或者残疾人福利性单位声明函或者供应</w:t>
      </w:r>
      <w:proofErr w:type="gramStart"/>
      <w:r w:rsidRPr="00480CAD">
        <w:rPr>
          <w:rFonts w:asciiTheme="minorEastAsia" w:eastAsiaTheme="minorEastAsia" w:hAnsiTheme="minorEastAsia" w:cs="宋体" w:hint="eastAsia"/>
          <w:sz w:val="21"/>
          <w:szCs w:val="21"/>
        </w:rPr>
        <w:t>商属于</w:t>
      </w:r>
      <w:proofErr w:type="gramEnd"/>
      <w:r w:rsidRPr="00480CAD">
        <w:rPr>
          <w:rFonts w:asciiTheme="minorEastAsia" w:eastAsiaTheme="minorEastAsia" w:hAnsiTheme="minorEastAsia" w:cs="宋体" w:hint="eastAsia"/>
          <w:sz w:val="21"/>
          <w:szCs w:val="21"/>
        </w:rPr>
        <w:t>监狱企业的证明材料；</w:t>
      </w:r>
      <w:r w:rsidRPr="00480CAD">
        <w:rPr>
          <w:rFonts w:asciiTheme="minorEastAsia" w:eastAsiaTheme="minorEastAsia" w:hAnsiTheme="minorEastAsia" w:cs="宋体" w:hint="eastAsia"/>
          <w:b/>
          <w:bCs/>
          <w:sz w:val="21"/>
          <w:szCs w:val="21"/>
        </w:rPr>
        <w:t>（必须提供）</w:t>
      </w: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D06F74">
      <w:pPr>
        <w:pStyle w:val="7"/>
        <w:kinsoku w:val="0"/>
        <w:overflowPunct w:val="0"/>
        <w:spacing w:line="630" w:lineRule="atLeast"/>
        <w:ind w:left="0" w:firstLine="3919"/>
        <w:rPr>
          <w:rFonts w:asciiTheme="minorEastAsia" w:eastAsiaTheme="minorEastAsia" w:hAnsiTheme="minorEastAsia" w:cs="宋体" w:hint="default"/>
          <w:b/>
          <w:szCs w:val="24"/>
        </w:rPr>
      </w:pPr>
      <w:bookmarkStart w:id="1607" w:name="_Toc514786931"/>
      <w:r w:rsidRPr="00480CAD">
        <w:rPr>
          <w:rFonts w:asciiTheme="minorEastAsia" w:eastAsiaTheme="minorEastAsia" w:hAnsiTheme="minorEastAsia" w:cs="宋体"/>
          <w:b/>
          <w:szCs w:val="24"/>
        </w:rPr>
        <w:t>中小企业声明函</w:t>
      </w:r>
      <w:bookmarkEnd w:id="1607"/>
    </w:p>
    <w:p w:rsidR="00B47557" w:rsidRPr="00480CAD" w:rsidRDefault="00B47557">
      <w:pPr>
        <w:autoSpaceDE/>
        <w:autoSpaceDN/>
        <w:adjustRightInd/>
        <w:spacing w:line="400" w:lineRule="exact"/>
        <w:ind w:firstLineChars="200" w:firstLine="420"/>
        <w:rPr>
          <w:rFonts w:asciiTheme="minorEastAsia" w:eastAsiaTheme="minorEastAsia" w:hAnsiTheme="minorEastAsia" w:cs="宋体" w:hint="default"/>
          <w:sz w:val="21"/>
          <w:szCs w:val="21"/>
        </w:rPr>
      </w:pPr>
    </w:p>
    <w:p w:rsidR="00B47557" w:rsidRPr="00480CAD" w:rsidRDefault="00D06F74">
      <w:pPr>
        <w:autoSpaceDE/>
        <w:autoSpaceDN/>
        <w:adjustRightInd/>
        <w:spacing w:line="400" w:lineRule="exact"/>
        <w:ind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sz w:val="21"/>
          <w:szCs w:val="21"/>
        </w:rPr>
        <w:t>本公司（联合体）郑重声明，根据《政府采购促进中小企业发展管理办法》（财库﹝2020﹞46号）的规定，本公司（联合体）参加</w:t>
      </w:r>
      <w:r w:rsidRPr="00480CAD">
        <w:rPr>
          <w:rFonts w:asciiTheme="minorEastAsia" w:eastAsiaTheme="minorEastAsia" w:hAnsiTheme="minorEastAsia" w:cs="宋体"/>
          <w:kern w:val="2"/>
          <w:sz w:val="21"/>
          <w:szCs w:val="21"/>
          <w:u w:val="single"/>
        </w:rPr>
        <w:t>（单位名称）</w:t>
      </w:r>
      <w:r w:rsidRPr="00480CAD">
        <w:rPr>
          <w:rFonts w:asciiTheme="minorEastAsia" w:eastAsiaTheme="minorEastAsia" w:hAnsiTheme="minorEastAsia" w:cs="宋体"/>
          <w:kern w:val="2"/>
          <w:sz w:val="21"/>
          <w:szCs w:val="21"/>
        </w:rPr>
        <w:t>的</w:t>
      </w:r>
      <w:r w:rsidRPr="00480CAD">
        <w:rPr>
          <w:rFonts w:asciiTheme="minorEastAsia" w:eastAsiaTheme="minorEastAsia" w:hAnsiTheme="minorEastAsia" w:cs="宋体"/>
          <w:kern w:val="2"/>
          <w:sz w:val="21"/>
          <w:szCs w:val="21"/>
          <w:u w:val="single"/>
        </w:rPr>
        <w:t>（项目名称）</w:t>
      </w:r>
      <w:r w:rsidRPr="00480CAD">
        <w:rPr>
          <w:rFonts w:asciiTheme="minorEastAsia" w:eastAsiaTheme="minorEastAsia" w:hAnsiTheme="minorEastAsia" w:cs="宋体"/>
          <w:kern w:val="2"/>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rsidR="00B47557" w:rsidRPr="00480CAD" w:rsidRDefault="00D06F74">
      <w:pPr>
        <w:numPr>
          <w:ilvl w:val="0"/>
          <w:numId w:val="6"/>
        </w:numPr>
        <w:autoSpaceDE/>
        <w:autoSpaceDN/>
        <w:adjustRightInd/>
        <w:spacing w:line="400" w:lineRule="exact"/>
        <w:ind w:firstLineChars="200" w:firstLine="420"/>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u w:val="single"/>
        </w:rPr>
        <w:t>（标的名称）</w:t>
      </w:r>
      <w:r w:rsidRPr="00480CAD">
        <w:rPr>
          <w:rFonts w:asciiTheme="minorEastAsia" w:eastAsiaTheme="minorEastAsia" w:hAnsiTheme="minorEastAsia" w:cs="宋体"/>
          <w:kern w:val="2"/>
          <w:sz w:val="21"/>
          <w:szCs w:val="21"/>
        </w:rPr>
        <w:t>，属于</w:t>
      </w:r>
      <w:r w:rsidRPr="00480CAD">
        <w:rPr>
          <w:rFonts w:asciiTheme="minorEastAsia" w:eastAsiaTheme="minorEastAsia" w:hAnsiTheme="minorEastAsia" w:cs="宋体"/>
          <w:kern w:val="2"/>
          <w:sz w:val="21"/>
          <w:szCs w:val="21"/>
          <w:u w:val="single"/>
        </w:rPr>
        <w:t>（磋商文件中明确的所属行业）</w:t>
      </w:r>
      <w:r w:rsidRPr="00480CAD">
        <w:rPr>
          <w:rFonts w:asciiTheme="minorEastAsia" w:eastAsiaTheme="minorEastAsia" w:hAnsiTheme="minorEastAsia" w:cs="宋体"/>
          <w:kern w:val="2"/>
          <w:sz w:val="21"/>
          <w:szCs w:val="21"/>
        </w:rPr>
        <w:t>；承建（承接）企业为</w:t>
      </w:r>
      <w:r w:rsidRPr="00480CAD">
        <w:rPr>
          <w:rFonts w:asciiTheme="minorEastAsia" w:eastAsiaTheme="minorEastAsia" w:hAnsiTheme="minorEastAsia" w:cs="宋体"/>
          <w:kern w:val="2"/>
          <w:sz w:val="21"/>
          <w:szCs w:val="21"/>
          <w:u w:val="single"/>
        </w:rPr>
        <w:t>（企业名称）</w:t>
      </w:r>
      <w:r w:rsidRPr="00480CAD">
        <w:rPr>
          <w:rFonts w:asciiTheme="minorEastAsia" w:eastAsiaTheme="minorEastAsia" w:hAnsiTheme="minorEastAsia" w:cs="宋体"/>
          <w:kern w:val="2"/>
          <w:sz w:val="21"/>
          <w:szCs w:val="21"/>
        </w:rPr>
        <w:t>，从业人员人，营业收入为万元，资产总额为万元，属于</w:t>
      </w:r>
      <w:r w:rsidRPr="00480CAD">
        <w:rPr>
          <w:rFonts w:asciiTheme="minorEastAsia" w:eastAsiaTheme="minorEastAsia" w:hAnsiTheme="minorEastAsia" w:cs="宋体"/>
          <w:kern w:val="2"/>
          <w:sz w:val="21"/>
          <w:szCs w:val="21"/>
          <w:u w:val="single"/>
        </w:rPr>
        <w:t>（中型企业、小型企业、微型企业）</w:t>
      </w:r>
      <w:r w:rsidRPr="00480CAD">
        <w:rPr>
          <w:rFonts w:asciiTheme="minorEastAsia" w:eastAsiaTheme="minorEastAsia" w:hAnsiTheme="minorEastAsia" w:cs="宋体"/>
          <w:kern w:val="2"/>
          <w:sz w:val="21"/>
          <w:szCs w:val="21"/>
        </w:rPr>
        <w:t>；</w:t>
      </w:r>
    </w:p>
    <w:p w:rsidR="00B47557" w:rsidRPr="00480CAD" w:rsidRDefault="00D06F74">
      <w:pPr>
        <w:numPr>
          <w:ilvl w:val="0"/>
          <w:numId w:val="6"/>
        </w:numPr>
        <w:autoSpaceDE/>
        <w:autoSpaceDN/>
        <w:adjustRightInd/>
        <w:spacing w:line="400" w:lineRule="exact"/>
        <w:ind w:firstLineChars="200" w:firstLine="420"/>
        <w:jc w:val="both"/>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u w:val="single"/>
        </w:rPr>
        <w:t>（标的名称）</w:t>
      </w:r>
      <w:r w:rsidRPr="00480CAD">
        <w:rPr>
          <w:rFonts w:asciiTheme="minorEastAsia" w:eastAsiaTheme="minorEastAsia" w:hAnsiTheme="minorEastAsia" w:cs="宋体"/>
          <w:kern w:val="2"/>
          <w:sz w:val="21"/>
          <w:szCs w:val="21"/>
        </w:rPr>
        <w:t>，属于</w:t>
      </w:r>
      <w:r w:rsidRPr="00480CAD">
        <w:rPr>
          <w:rFonts w:asciiTheme="minorEastAsia" w:eastAsiaTheme="minorEastAsia" w:hAnsiTheme="minorEastAsia" w:cs="宋体"/>
          <w:kern w:val="2"/>
          <w:sz w:val="21"/>
          <w:szCs w:val="21"/>
          <w:u w:val="single"/>
        </w:rPr>
        <w:t>（磋商文件中明确的所属行业）</w:t>
      </w:r>
      <w:r w:rsidRPr="00480CAD">
        <w:rPr>
          <w:rFonts w:asciiTheme="minorEastAsia" w:eastAsiaTheme="minorEastAsia" w:hAnsiTheme="minorEastAsia" w:cs="宋体"/>
          <w:kern w:val="2"/>
          <w:sz w:val="21"/>
          <w:szCs w:val="21"/>
        </w:rPr>
        <w:t>；</w:t>
      </w:r>
      <w:r w:rsidRPr="00480CAD">
        <w:rPr>
          <w:rFonts w:asciiTheme="minorEastAsia" w:eastAsiaTheme="minorEastAsia" w:hAnsiTheme="minorEastAsia" w:cs="宋体"/>
          <w:sz w:val="21"/>
          <w:szCs w:val="21"/>
        </w:rPr>
        <w:t>承建（承接）企业为</w:t>
      </w:r>
      <w:r w:rsidRPr="00480CAD">
        <w:rPr>
          <w:rFonts w:asciiTheme="minorEastAsia" w:eastAsiaTheme="minorEastAsia" w:hAnsiTheme="minorEastAsia" w:cs="宋体"/>
          <w:kern w:val="2"/>
          <w:sz w:val="21"/>
          <w:szCs w:val="21"/>
          <w:u w:val="single"/>
        </w:rPr>
        <w:t>（企业名称）</w:t>
      </w:r>
      <w:r w:rsidRPr="00480CAD">
        <w:rPr>
          <w:rFonts w:asciiTheme="minorEastAsia" w:eastAsiaTheme="minorEastAsia" w:hAnsiTheme="minorEastAsia" w:cs="宋体"/>
          <w:kern w:val="2"/>
          <w:sz w:val="21"/>
          <w:szCs w:val="21"/>
        </w:rPr>
        <w:t>，从业人员人，营业收入为万元，资产总额为万元，属于</w:t>
      </w:r>
      <w:r w:rsidRPr="00480CAD">
        <w:rPr>
          <w:rFonts w:asciiTheme="minorEastAsia" w:eastAsiaTheme="minorEastAsia" w:hAnsiTheme="minorEastAsia" w:cs="宋体"/>
          <w:kern w:val="2"/>
          <w:sz w:val="21"/>
          <w:szCs w:val="21"/>
          <w:u w:val="single"/>
        </w:rPr>
        <w:t>（中型企业、小型企业、微型企业）</w:t>
      </w:r>
      <w:r w:rsidRPr="00480CAD">
        <w:rPr>
          <w:rFonts w:asciiTheme="minorEastAsia" w:eastAsiaTheme="minorEastAsia" w:hAnsiTheme="minorEastAsia" w:cs="宋体"/>
          <w:kern w:val="2"/>
          <w:sz w:val="21"/>
          <w:szCs w:val="21"/>
        </w:rPr>
        <w:t>；</w:t>
      </w:r>
    </w:p>
    <w:p w:rsidR="00B47557" w:rsidRPr="00480CAD" w:rsidRDefault="00D06F74">
      <w:pPr>
        <w:autoSpaceDE/>
        <w:autoSpaceDN/>
        <w:adjustRightInd/>
        <w:spacing w:line="400" w:lineRule="exact"/>
        <w:ind w:leftChars="200" w:left="48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w:t>
      </w:r>
    </w:p>
    <w:p w:rsidR="00B47557" w:rsidRPr="00480CAD" w:rsidRDefault="00D06F74">
      <w:pPr>
        <w:autoSpaceDE/>
        <w:autoSpaceDN/>
        <w:adjustRightInd/>
        <w:spacing w:line="400" w:lineRule="exact"/>
        <w:ind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以上企业，不属于大企业的分支机构，不存在控股股东为大企业的情形，也不存在与大企业的负责人为同一人的情形。</w:t>
      </w:r>
    </w:p>
    <w:p w:rsidR="00B47557" w:rsidRPr="00480CAD" w:rsidRDefault="00B47557">
      <w:pPr>
        <w:autoSpaceDE/>
        <w:autoSpaceDN/>
        <w:adjustRightInd/>
        <w:spacing w:line="588" w:lineRule="exact"/>
        <w:ind w:firstLineChars="200" w:firstLine="444"/>
        <w:jc w:val="both"/>
        <w:rPr>
          <w:rFonts w:asciiTheme="minorEastAsia" w:eastAsiaTheme="minorEastAsia" w:hAnsiTheme="minorEastAsia" w:cs="宋体" w:hint="default"/>
          <w:spacing w:val="6"/>
          <w:kern w:val="2"/>
          <w:sz w:val="21"/>
          <w:szCs w:val="21"/>
        </w:rPr>
      </w:pPr>
    </w:p>
    <w:p w:rsidR="00B47557" w:rsidRPr="00480CAD" w:rsidRDefault="00D06F74">
      <w:pPr>
        <w:autoSpaceDE/>
        <w:autoSpaceDN/>
        <w:adjustRightInd/>
        <w:spacing w:line="400" w:lineRule="exact"/>
        <w:ind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供应商（盖章）：</w:t>
      </w:r>
    </w:p>
    <w:p w:rsidR="00B47557" w:rsidRPr="00480CAD" w:rsidRDefault="00D06F74">
      <w:pPr>
        <w:autoSpaceDE/>
        <w:autoSpaceDN/>
        <w:adjustRightInd/>
        <w:spacing w:line="400" w:lineRule="exact"/>
        <w:ind w:firstLineChars="200" w:firstLine="42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日期：</w:t>
      </w:r>
    </w:p>
    <w:p w:rsidR="00B47557" w:rsidRPr="00480CAD" w:rsidRDefault="00B47557">
      <w:pPr>
        <w:autoSpaceDE/>
        <w:autoSpaceDN/>
        <w:adjustRightInd/>
        <w:jc w:val="both"/>
        <w:rPr>
          <w:rFonts w:asciiTheme="minorEastAsia" w:eastAsiaTheme="minorEastAsia" w:hAnsiTheme="minorEastAsia" w:cs="宋体" w:hint="default"/>
          <w:kern w:val="2"/>
          <w:sz w:val="21"/>
          <w:szCs w:val="21"/>
        </w:rPr>
      </w:pPr>
    </w:p>
    <w:p w:rsidR="00B47557" w:rsidRPr="00480CAD" w:rsidRDefault="00B47557">
      <w:pPr>
        <w:autoSpaceDE/>
        <w:autoSpaceDN/>
        <w:adjustRightInd/>
        <w:jc w:val="both"/>
        <w:rPr>
          <w:rFonts w:asciiTheme="minorEastAsia" w:eastAsiaTheme="minorEastAsia" w:hAnsiTheme="minorEastAsia" w:cs="宋体" w:hint="default"/>
          <w:kern w:val="2"/>
          <w:sz w:val="21"/>
          <w:szCs w:val="21"/>
        </w:rPr>
      </w:pPr>
    </w:p>
    <w:p w:rsidR="00B47557" w:rsidRPr="00480CAD" w:rsidRDefault="00D06F74">
      <w:pPr>
        <w:pStyle w:val="a7"/>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kern w:val="2"/>
          <w:sz w:val="21"/>
          <w:szCs w:val="21"/>
        </w:rPr>
        <w:t>注：享受《政府采购促进中小企业发展管理办法》（财库〔2020〕46 号）规定的中小企业扶持政策的，</w:t>
      </w:r>
      <w:r w:rsidRPr="00480CAD">
        <w:rPr>
          <w:rFonts w:asciiTheme="minorEastAsia" w:eastAsiaTheme="minorEastAsia" w:hAnsiTheme="minorEastAsia" w:cs="宋体" w:hint="eastAsia"/>
          <w:kern w:val="2"/>
          <w:sz w:val="21"/>
          <w:szCs w:val="21"/>
        </w:rPr>
        <w:t>采购</w:t>
      </w:r>
      <w:r w:rsidRPr="00480CAD">
        <w:rPr>
          <w:rFonts w:asciiTheme="minorEastAsia" w:eastAsiaTheme="minorEastAsia" w:hAnsiTheme="minorEastAsia" w:cs="宋体"/>
          <w:kern w:val="2"/>
          <w:sz w:val="21"/>
          <w:szCs w:val="21"/>
        </w:rPr>
        <w:t>人、</w:t>
      </w:r>
      <w:r w:rsidRPr="00480CAD">
        <w:rPr>
          <w:rFonts w:asciiTheme="minorEastAsia" w:eastAsiaTheme="minorEastAsia" w:hAnsiTheme="minorEastAsia" w:cs="宋体" w:hint="eastAsia"/>
          <w:kern w:val="2"/>
          <w:sz w:val="21"/>
          <w:szCs w:val="21"/>
        </w:rPr>
        <w:t>采购</w:t>
      </w:r>
      <w:r w:rsidRPr="00480CAD">
        <w:rPr>
          <w:rFonts w:asciiTheme="minorEastAsia" w:eastAsiaTheme="minorEastAsia" w:hAnsiTheme="minorEastAsia" w:cs="宋体"/>
          <w:kern w:val="2"/>
          <w:sz w:val="21"/>
          <w:szCs w:val="21"/>
        </w:rPr>
        <w:t>代理机构应当随</w:t>
      </w:r>
      <w:r w:rsidRPr="00480CAD">
        <w:rPr>
          <w:rFonts w:asciiTheme="minorEastAsia" w:eastAsiaTheme="minorEastAsia" w:hAnsiTheme="minorEastAsia" w:cs="宋体" w:hint="eastAsia"/>
          <w:kern w:val="2"/>
          <w:sz w:val="21"/>
          <w:szCs w:val="21"/>
        </w:rPr>
        <w:t>成交</w:t>
      </w:r>
      <w:r w:rsidRPr="00480CAD">
        <w:rPr>
          <w:rFonts w:asciiTheme="minorEastAsia" w:eastAsiaTheme="minorEastAsia" w:hAnsiTheme="minorEastAsia" w:cs="宋体"/>
          <w:kern w:val="2"/>
          <w:sz w:val="21"/>
          <w:szCs w:val="21"/>
        </w:rPr>
        <w:t>结果公开</w:t>
      </w:r>
      <w:r w:rsidRPr="00480CAD">
        <w:rPr>
          <w:rFonts w:asciiTheme="minorEastAsia" w:eastAsiaTheme="minorEastAsia" w:hAnsiTheme="minorEastAsia" w:cs="宋体" w:hint="eastAsia"/>
          <w:kern w:val="2"/>
          <w:sz w:val="21"/>
          <w:szCs w:val="21"/>
        </w:rPr>
        <w:t>成交</w:t>
      </w:r>
      <w:r w:rsidRPr="00480CAD">
        <w:rPr>
          <w:rFonts w:asciiTheme="minorEastAsia" w:eastAsiaTheme="minorEastAsia" w:hAnsiTheme="minorEastAsia" w:cs="宋体"/>
          <w:kern w:val="2"/>
          <w:sz w:val="21"/>
          <w:szCs w:val="21"/>
        </w:rPr>
        <w:t>人的《中小企业声明函》。从业人员、 营业收入、资产总额填报上一年度数据，无上</w:t>
      </w:r>
      <w:proofErr w:type="gramStart"/>
      <w:r w:rsidRPr="00480CAD">
        <w:rPr>
          <w:rFonts w:asciiTheme="minorEastAsia" w:eastAsiaTheme="minorEastAsia" w:hAnsiTheme="minorEastAsia" w:cs="宋体"/>
          <w:kern w:val="2"/>
          <w:sz w:val="21"/>
          <w:szCs w:val="21"/>
        </w:rPr>
        <w:t>一</w:t>
      </w:r>
      <w:proofErr w:type="gramEnd"/>
      <w:r w:rsidRPr="00480CAD">
        <w:rPr>
          <w:rFonts w:asciiTheme="minorEastAsia" w:eastAsiaTheme="minorEastAsia" w:hAnsiTheme="minorEastAsia" w:cs="宋体"/>
          <w:kern w:val="2"/>
          <w:sz w:val="21"/>
          <w:szCs w:val="21"/>
        </w:rPr>
        <w:t>年度数据的新成立企业可不填报。</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D06F74">
      <w:pPr>
        <w:pStyle w:val="7"/>
        <w:kinsoku w:val="0"/>
        <w:overflowPunct w:val="0"/>
        <w:spacing w:line="630" w:lineRule="atLeast"/>
        <w:ind w:left="0" w:firstLine="3919"/>
        <w:rPr>
          <w:rFonts w:asciiTheme="minorEastAsia" w:eastAsiaTheme="minorEastAsia" w:hAnsiTheme="minorEastAsia" w:cs="宋体" w:hint="default"/>
          <w:b/>
          <w:szCs w:val="24"/>
        </w:rPr>
      </w:pPr>
      <w:r w:rsidRPr="00480CAD">
        <w:rPr>
          <w:rFonts w:asciiTheme="minorEastAsia" w:eastAsiaTheme="minorEastAsia" w:hAnsiTheme="minorEastAsia" w:cs="宋体"/>
          <w:b/>
          <w:szCs w:val="24"/>
        </w:rPr>
        <w:t>残疾人福利性单位声明函</w:t>
      </w:r>
    </w:p>
    <w:p w:rsidR="00B47557" w:rsidRPr="00480CAD" w:rsidRDefault="00B47557">
      <w:pPr>
        <w:widowControl/>
        <w:kinsoku w:val="0"/>
        <w:snapToGrid w:val="0"/>
        <w:spacing w:line="267" w:lineRule="auto"/>
        <w:textAlignment w:val="baseline"/>
        <w:rPr>
          <w:rFonts w:asciiTheme="minorEastAsia" w:eastAsiaTheme="minorEastAsia" w:hAnsiTheme="minorEastAsia" w:cs="Arial" w:hint="default"/>
          <w:snapToGrid w:val="0"/>
          <w:sz w:val="22"/>
          <w:szCs w:val="22"/>
        </w:rPr>
      </w:pPr>
    </w:p>
    <w:p w:rsidR="00B47557" w:rsidRPr="00480CAD" w:rsidRDefault="00B47557">
      <w:pPr>
        <w:widowControl/>
        <w:kinsoku w:val="0"/>
        <w:snapToGrid w:val="0"/>
        <w:spacing w:line="267" w:lineRule="auto"/>
        <w:textAlignment w:val="baseline"/>
        <w:rPr>
          <w:rFonts w:asciiTheme="minorEastAsia" w:eastAsiaTheme="minorEastAsia" w:hAnsiTheme="minorEastAsia" w:cs="Arial" w:hint="default"/>
          <w:snapToGrid w:val="0"/>
          <w:sz w:val="22"/>
          <w:szCs w:val="22"/>
        </w:rPr>
      </w:pPr>
    </w:p>
    <w:p w:rsidR="00B47557" w:rsidRPr="00480CAD" w:rsidRDefault="00D06F74">
      <w:pPr>
        <w:widowControl/>
        <w:kinsoku w:val="0"/>
        <w:snapToGrid w:val="0"/>
        <w:spacing w:before="65" w:line="372" w:lineRule="auto"/>
        <w:ind w:firstLine="445"/>
        <w:jc w:val="both"/>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 xml:space="preserve">本单位郑重声明，根据《财政部民政部中国残疾人联合会关于促进残疾人就业政府采购政策的通知》 （财库〔2017〕 141 号） 的规定，本单位为符合条件的残疾人福利性单位，且本单位参加 </w:t>
      </w:r>
      <w:r w:rsidRPr="00480CAD">
        <w:rPr>
          <w:rFonts w:asciiTheme="minorEastAsia" w:eastAsiaTheme="minorEastAsia" w:hAnsiTheme="minorEastAsia" w:cs="宋体"/>
          <w:snapToGrid w:val="0"/>
          <w:sz w:val="21"/>
          <w:szCs w:val="21"/>
          <w:u w:val="single"/>
        </w:rPr>
        <w:t xml:space="preserve">      </w:t>
      </w:r>
      <w:r w:rsidRPr="00480CAD">
        <w:rPr>
          <w:rFonts w:asciiTheme="minorEastAsia" w:eastAsiaTheme="minorEastAsia" w:hAnsiTheme="minorEastAsia" w:cs="宋体"/>
          <w:snapToGrid w:val="0"/>
          <w:sz w:val="21"/>
          <w:szCs w:val="21"/>
        </w:rPr>
        <w:t xml:space="preserve"> 单位的 </w:t>
      </w:r>
      <w:r w:rsidRPr="00480CAD">
        <w:rPr>
          <w:rFonts w:asciiTheme="minorEastAsia" w:eastAsiaTheme="minorEastAsia" w:hAnsiTheme="minorEastAsia" w:cs="宋体"/>
          <w:snapToGrid w:val="0"/>
          <w:sz w:val="21"/>
          <w:szCs w:val="21"/>
          <w:u w:val="single"/>
        </w:rPr>
        <w:t xml:space="preserve">      </w:t>
      </w:r>
      <w:r w:rsidRPr="00480CAD">
        <w:rPr>
          <w:rFonts w:asciiTheme="minorEastAsia" w:eastAsiaTheme="minorEastAsia" w:hAnsiTheme="minorEastAsia" w:cs="宋体"/>
          <w:snapToGrid w:val="0"/>
          <w:sz w:val="21"/>
          <w:szCs w:val="21"/>
        </w:rPr>
        <w:t xml:space="preserve"> 项目采购活动提供本单位制造的货物（由本单位承担工程/提供服务） ，或者提供其他残疾人福利性单位制造的货物（不包括使用非残疾人福利性单位注册商标的货 物）。</w:t>
      </w:r>
    </w:p>
    <w:p w:rsidR="00B47557" w:rsidRPr="00480CAD" w:rsidRDefault="00D06F74">
      <w:pPr>
        <w:widowControl/>
        <w:kinsoku w:val="0"/>
        <w:snapToGrid w:val="0"/>
        <w:spacing w:before="31" w:line="227" w:lineRule="auto"/>
        <w:ind w:left="446"/>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本单位对上述声明的真实性负责。如有虚假，将依法承担相应责任。</w:t>
      </w:r>
    </w:p>
    <w:p w:rsidR="00B47557" w:rsidRPr="00480CAD" w:rsidRDefault="00B47557">
      <w:pPr>
        <w:widowControl/>
        <w:kinsoku w:val="0"/>
        <w:snapToGrid w:val="0"/>
        <w:spacing w:line="302" w:lineRule="auto"/>
        <w:textAlignment w:val="baseline"/>
        <w:rPr>
          <w:rFonts w:asciiTheme="minorEastAsia" w:eastAsiaTheme="minorEastAsia" w:hAnsiTheme="minorEastAsia" w:cs="Arial" w:hint="default"/>
          <w:snapToGrid w:val="0"/>
          <w:sz w:val="21"/>
          <w:szCs w:val="21"/>
        </w:rPr>
      </w:pPr>
    </w:p>
    <w:p w:rsidR="00B47557" w:rsidRPr="00480CAD" w:rsidRDefault="00B47557">
      <w:pPr>
        <w:widowControl/>
        <w:kinsoku w:val="0"/>
        <w:snapToGrid w:val="0"/>
        <w:spacing w:line="302" w:lineRule="auto"/>
        <w:textAlignment w:val="baseline"/>
        <w:rPr>
          <w:rFonts w:asciiTheme="minorEastAsia" w:eastAsiaTheme="minorEastAsia" w:hAnsiTheme="minorEastAsia" w:cs="Arial" w:hint="default"/>
          <w:snapToGrid w:val="0"/>
          <w:sz w:val="21"/>
          <w:szCs w:val="21"/>
        </w:rPr>
      </w:pPr>
    </w:p>
    <w:p w:rsidR="00B47557" w:rsidRPr="00480CAD" w:rsidRDefault="00D06F74">
      <w:pPr>
        <w:widowControl/>
        <w:kinsoku w:val="0"/>
        <w:snapToGrid w:val="0"/>
        <w:spacing w:before="66" w:line="365" w:lineRule="auto"/>
        <w:ind w:left="481" w:right="6534" w:hanging="34"/>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 xml:space="preserve">单位名称（盖公章）： </w:t>
      </w:r>
    </w:p>
    <w:p w:rsidR="00B47557" w:rsidRPr="00480CAD" w:rsidRDefault="00D06F74">
      <w:pPr>
        <w:widowControl/>
        <w:kinsoku w:val="0"/>
        <w:snapToGrid w:val="0"/>
        <w:spacing w:before="66" w:line="365" w:lineRule="auto"/>
        <w:ind w:left="481" w:right="6534" w:hanging="34"/>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日  期：</w:t>
      </w:r>
    </w:p>
    <w:p w:rsidR="00B47557" w:rsidRPr="00480CAD" w:rsidRDefault="00B47557">
      <w:pPr>
        <w:widowControl/>
        <w:kinsoku w:val="0"/>
        <w:snapToGrid w:val="0"/>
        <w:spacing w:line="259" w:lineRule="auto"/>
        <w:textAlignment w:val="baseline"/>
        <w:rPr>
          <w:rFonts w:asciiTheme="minorEastAsia" w:eastAsiaTheme="minorEastAsia" w:hAnsiTheme="minorEastAsia" w:cs="Arial" w:hint="default"/>
          <w:snapToGrid w:val="0"/>
          <w:sz w:val="21"/>
          <w:szCs w:val="21"/>
        </w:rPr>
      </w:pPr>
    </w:p>
    <w:p w:rsidR="00B47557" w:rsidRPr="00480CAD" w:rsidRDefault="00D06F74">
      <w:pPr>
        <w:widowControl/>
        <w:kinsoku w:val="0"/>
        <w:snapToGrid w:val="0"/>
        <w:spacing w:before="66" w:line="367" w:lineRule="auto"/>
        <w:ind w:right="5" w:firstLine="1"/>
        <w:jc w:val="both"/>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注：请根据自己的真实情况出具《残疾人福利性单位声明函》 。依法享受中小企业优惠政策的，采购人或者采购代理机构在公告成交结果时，同时公告其《残疾人福利性单位声明函》，接受社会监督。</w:t>
      </w:r>
    </w:p>
    <w:p w:rsidR="00B47557" w:rsidRPr="00480CAD" w:rsidRDefault="00B47557">
      <w:pPr>
        <w:widowControl/>
        <w:kinsoku w:val="0"/>
        <w:snapToGrid w:val="0"/>
        <w:spacing w:line="248" w:lineRule="auto"/>
        <w:textAlignment w:val="baseline"/>
        <w:rPr>
          <w:rFonts w:asciiTheme="minorEastAsia" w:eastAsiaTheme="minorEastAsia" w:hAnsiTheme="minorEastAsia" w:cs="Arial" w:hint="default"/>
          <w:snapToGrid w:val="0"/>
          <w:sz w:val="21"/>
          <w:szCs w:val="21"/>
        </w:rPr>
      </w:pPr>
    </w:p>
    <w:p w:rsidR="00B47557" w:rsidRPr="00480CAD" w:rsidRDefault="00B47557">
      <w:pPr>
        <w:widowControl/>
        <w:kinsoku w:val="0"/>
        <w:snapToGrid w:val="0"/>
        <w:spacing w:line="248" w:lineRule="auto"/>
        <w:textAlignment w:val="baseline"/>
        <w:rPr>
          <w:rFonts w:asciiTheme="minorEastAsia" w:eastAsiaTheme="minorEastAsia" w:hAnsiTheme="minorEastAsia" w:cs="宋体" w:hint="default"/>
          <w:b/>
          <w:szCs w:val="24"/>
        </w:rPr>
      </w:pPr>
    </w:p>
    <w:p w:rsidR="00B47557" w:rsidRPr="00480CAD" w:rsidRDefault="00D06F74">
      <w:pPr>
        <w:widowControl/>
        <w:kinsoku w:val="0"/>
        <w:snapToGrid w:val="0"/>
        <w:spacing w:before="78" w:line="219" w:lineRule="auto"/>
        <w:ind w:left="3222"/>
        <w:textAlignment w:val="baseline"/>
        <w:rPr>
          <w:rFonts w:asciiTheme="minorEastAsia" w:eastAsiaTheme="minorEastAsia" w:hAnsiTheme="minorEastAsia" w:cs="宋体" w:hint="default"/>
          <w:b/>
          <w:szCs w:val="24"/>
        </w:rPr>
      </w:pPr>
      <w:r w:rsidRPr="00480CAD">
        <w:rPr>
          <w:rFonts w:asciiTheme="minorEastAsia" w:eastAsiaTheme="minorEastAsia" w:hAnsiTheme="minorEastAsia" w:cs="宋体"/>
          <w:b/>
          <w:szCs w:val="24"/>
        </w:rPr>
        <w:t>监狱企业声明函（格式）</w:t>
      </w:r>
    </w:p>
    <w:p w:rsidR="00B47557" w:rsidRPr="00480CAD" w:rsidRDefault="00B47557">
      <w:pPr>
        <w:widowControl/>
        <w:kinsoku w:val="0"/>
        <w:snapToGrid w:val="0"/>
        <w:spacing w:line="308" w:lineRule="auto"/>
        <w:textAlignment w:val="baseline"/>
        <w:rPr>
          <w:rFonts w:asciiTheme="minorEastAsia" w:eastAsiaTheme="minorEastAsia" w:hAnsiTheme="minorEastAsia" w:cs="Arial" w:hint="default"/>
          <w:snapToGrid w:val="0"/>
          <w:sz w:val="22"/>
          <w:szCs w:val="22"/>
        </w:rPr>
      </w:pPr>
    </w:p>
    <w:p w:rsidR="00B47557" w:rsidRPr="00480CAD" w:rsidRDefault="00B47557">
      <w:pPr>
        <w:widowControl/>
        <w:kinsoku w:val="0"/>
        <w:snapToGrid w:val="0"/>
        <w:spacing w:line="308" w:lineRule="auto"/>
        <w:textAlignment w:val="baseline"/>
        <w:rPr>
          <w:rFonts w:asciiTheme="minorEastAsia" w:eastAsiaTheme="minorEastAsia" w:hAnsiTheme="minorEastAsia" w:cs="Arial" w:hint="default"/>
          <w:snapToGrid w:val="0"/>
          <w:sz w:val="22"/>
          <w:szCs w:val="22"/>
        </w:rPr>
      </w:pPr>
    </w:p>
    <w:p w:rsidR="00B47557" w:rsidRPr="00480CAD" w:rsidRDefault="00D06F74">
      <w:pPr>
        <w:widowControl/>
        <w:kinsoku w:val="0"/>
        <w:snapToGrid w:val="0"/>
        <w:spacing w:before="66" w:line="323" w:lineRule="auto"/>
        <w:ind w:left="11" w:right="11" w:firstLine="434"/>
        <w:jc w:val="both"/>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 xml:space="preserve">本公司郑重声明，根据《财政部、司法部关于政府采购支持监狱企业发展有关问题的通知》 （财库〔2014〕68 号）的规定，本公司为 </w:t>
      </w:r>
      <w:r w:rsidRPr="00480CAD">
        <w:rPr>
          <w:rFonts w:asciiTheme="minorEastAsia" w:eastAsiaTheme="minorEastAsia" w:hAnsiTheme="minorEastAsia" w:cs="宋体"/>
          <w:snapToGrid w:val="0"/>
          <w:sz w:val="21"/>
          <w:szCs w:val="21"/>
          <w:u w:val="single"/>
        </w:rPr>
        <w:t xml:space="preserve">                   </w:t>
      </w:r>
      <w:r w:rsidRPr="00480CAD">
        <w:rPr>
          <w:rFonts w:asciiTheme="minorEastAsia" w:eastAsiaTheme="minorEastAsia" w:hAnsiTheme="minorEastAsia" w:cs="宋体"/>
          <w:snapToGrid w:val="0"/>
          <w:sz w:val="21"/>
          <w:szCs w:val="21"/>
        </w:rPr>
        <w:t>（请填写：监狱）企业。即本公司同时满足以下条件：</w:t>
      </w:r>
    </w:p>
    <w:p w:rsidR="00B47557" w:rsidRPr="00480CAD" w:rsidRDefault="00D06F74">
      <w:pPr>
        <w:widowControl/>
        <w:kinsoku w:val="0"/>
        <w:snapToGrid w:val="0"/>
        <w:spacing w:before="32" w:line="325" w:lineRule="auto"/>
        <w:ind w:left="4" w:right="4" w:firstLine="432"/>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1、我公司为司法部认定的为罪犯、戒毒人员提供生产项目和劳动对象，且全部产权属于司法部监狱管理局、戒毒管理局、直属煤矿管理局，各省、 自治区、直辖市监狱管理局、戒毒管理局， 各地（设区的市）监狱、强制隔离戒毒所、戒毒康复所， 以及新疆生产建设兵团监狱管理局、戒毒管理局的企业。</w:t>
      </w:r>
    </w:p>
    <w:p w:rsidR="00B47557" w:rsidRPr="00480CAD" w:rsidRDefault="00D06F74">
      <w:pPr>
        <w:widowControl/>
        <w:kinsoku w:val="0"/>
        <w:snapToGrid w:val="0"/>
        <w:spacing w:before="31" w:line="318" w:lineRule="auto"/>
        <w:ind w:left="4" w:right="4" w:firstLine="420"/>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2、我公司参加政府采购活动时，视同小型、微型企业，提供由省级以上监狱管理局、戒毒管理局（含新疆生产建设兵团）出具的属于监狱企业的证明文件。</w:t>
      </w:r>
    </w:p>
    <w:p w:rsidR="00B47557" w:rsidRPr="00480CAD" w:rsidRDefault="00D06F74">
      <w:pPr>
        <w:widowControl/>
        <w:kinsoku w:val="0"/>
        <w:snapToGrid w:val="0"/>
        <w:spacing w:before="32" w:line="246" w:lineRule="auto"/>
        <w:ind w:left="446" w:right="2396" w:hanging="24"/>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 xml:space="preserve">本公司对上述声明的真实性负责。如有虚假，将依法承担相应责任。 </w:t>
      </w:r>
    </w:p>
    <w:p w:rsidR="00B47557" w:rsidRPr="00480CAD" w:rsidRDefault="00B47557">
      <w:pPr>
        <w:widowControl/>
        <w:kinsoku w:val="0"/>
        <w:snapToGrid w:val="0"/>
        <w:spacing w:before="32" w:line="246" w:lineRule="auto"/>
        <w:ind w:left="446" w:right="2396" w:hanging="24"/>
        <w:textAlignment w:val="baseline"/>
        <w:rPr>
          <w:rFonts w:asciiTheme="minorEastAsia" w:eastAsiaTheme="minorEastAsia" w:hAnsiTheme="minorEastAsia" w:cs="宋体" w:hint="default"/>
          <w:snapToGrid w:val="0"/>
          <w:sz w:val="21"/>
          <w:szCs w:val="21"/>
        </w:rPr>
      </w:pPr>
    </w:p>
    <w:p w:rsidR="00B47557" w:rsidRPr="00480CAD" w:rsidRDefault="00D06F74">
      <w:pPr>
        <w:widowControl/>
        <w:kinsoku w:val="0"/>
        <w:snapToGrid w:val="0"/>
        <w:spacing w:before="32" w:line="246" w:lineRule="auto"/>
        <w:ind w:left="446" w:right="2396" w:hanging="24"/>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单位名称（盖公章）：</w:t>
      </w:r>
    </w:p>
    <w:p w:rsidR="00B47557" w:rsidRPr="00480CAD" w:rsidRDefault="00B47557">
      <w:pPr>
        <w:widowControl/>
        <w:kinsoku w:val="0"/>
        <w:snapToGrid w:val="0"/>
        <w:spacing w:line="348" w:lineRule="auto"/>
        <w:textAlignment w:val="baseline"/>
        <w:rPr>
          <w:rFonts w:asciiTheme="minorEastAsia" w:eastAsiaTheme="minorEastAsia" w:hAnsiTheme="minorEastAsia" w:cs="Arial" w:hint="default"/>
          <w:snapToGrid w:val="0"/>
          <w:sz w:val="21"/>
          <w:szCs w:val="21"/>
        </w:rPr>
      </w:pPr>
    </w:p>
    <w:p w:rsidR="00B47557" w:rsidRPr="00480CAD" w:rsidRDefault="00D06F74">
      <w:pPr>
        <w:widowControl/>
        <w:kinsoku w:val="0"/>
        <w:snapToGrid w:val="0"/>
        <w:spacing w:before="66" w:line="228" w:lineRule="auto"/>
        <w:ind w:left="481"/>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日  期 ：  年   月    日</w:t>
      </w:r>
    </w:p>
    <w:p w:rsidR="00B47557" w:rsidRPr="00480CAD" w:rsidRDefault="00B47557">
      <w:pPr>
        <w:widowControl/>
        <w:kinsoku w:val="0"/>
        <w:snapToGrid w:val="0"/>
        <w:spacing w:before="65" w:line="239" w:lineRule="auto"/>
        <w:ind w:left="4" w:right="85" w:firstLineChars="150" w:firstLine="315"/>
        <w:textAlignment w:val="baseline"/>
        <w:rPr>
          <w:rFonts w:asciiTheme="minorEastAsia" w:eastAsiaTheme="minorEastAsia" w:hAnsiTheme="minorEastAsia" w:cs="宋体" w:hint="default"/>
          <w:snapToGrid w:val="0"/>
          <w:sz w:val="21"/>
          <w:szCs w:val="21"/>
        </w:rPr>
      </w:pPr>
    </w:p>
    <w:p w:rsidR="00B47557" w:rsidRPr="00480CAD" w:rsidRDefault="00D06F74">
      <w:pPr>
        <w:widowControl/>
        <w:kinsoku w:val="0"/>
        <w:snapToGrid w:val="0"/>
        <w:spacing w:before="65" w:line="239" w:lineRule="auto"/>
        <w:ind w:left="4" w:right="85" w:firstLineChars="150" w:firstLine="315"/>
        <w:textAlignment w:val="baseline"/>
        <w:rPr>
          <w:rFonts w:asciiTheme="minorEastAsia" w:eastAsiaTheme="minorEastAsia" w:hAnsiTheme="minorEastAsia" w:cs="宋体" w:hint="default"/>
          <w:snapToGrid w:val="0"/>
          <w:sz w:val="21"/>
          <w:szCs w:val="21"/>
        </w:rPr>
      </w:pPr>
      <w:r w:rsidRPr="00480CAD">
        <w:rPr>
          <w:rFonts w:asciiTheme="minorEastAsia" w:eastAsiaTheme="minorEastAsia" w:hAnsiTheme="minorEastAsia" w:cs="宋体"/>
          <w:snapToGrid w:val="0"/>
          <w:sz w:val="21"/>
          <w:szCs w:val="21"/>
        </w:rPr>
        <w:t>注：供应</w:t>
      </w:r>
      <w:proofErr w:type="gramStart"/>
      <w:r w:rsidRPr="00480CAD">
        <w:rPr>
          <w:rFonts w:asciiTheme="minorEastAsia" w:eastAsiaTheme="minorEastAsia" w:hAnsiTheme="minorEastAsia" w:cs="宋体"/>
          <w:snapToGrid w:val="0"/>
          <w:sz w:val="21"/>
          <w:szCs w:val="21"/>
        </w:rPr>
        <w:t>商符合</w:t>
      </w:r>
      <w:proofErr w:type="gramEnd"/>
      <w:r w:rsidRPr="00480CAD">
        <w:rPr>
          <w:rFonts w:asciiTheme="minorEastAsia" w:eastAsiaTheme="minorEastAsia" w:hAnsiTheme="minorEastAsia" w:cs="宋体"/>
          <w:snapToGrid w:val="0"/>
          <w:sz w:val="21"/>
          <w:szCs w:val="21"/>
        </w:rPr>
        <w:t>监狱标准的，</w:t>
      </w:r>
      <w:proofErr w:type="gramStart"/>
      <w:r w:rsidRPr="00480CAD">
        <w:rPr>
          <w:rFonts w:asciiTheme="minorEastAsia" w:eastAsiaTheme="minorEastAsia" w:hAnsiTheme="minorEastAsia" w:cs="宋体"/>
          <w:snapToGrid w:val="0"/>
          <w:sz w:val="21"/>
          <w:szCs w:val="21"/>
        </w:rPr>
        <w:t>按财库</w:t>
      </w:r>
      <w:proofErr w:type="gramEnd"/>
      <w:r w:rsidRPr="00480CAD">
        <w:rPr>
          <w:rFonts w:asciiTheme="minorEastAsia" w:eastAsiaTheme="minorEastAsia" w:hAnsiTheme="minorEastAsia" w:cs="宋体"/>
          <w:snapToGrid w:val="0"/>
          <w:sz w:val="21"/>
          <w:szCs w:val="21"/>
        </w:rPr>
        <w:t>〔2014〕68号的要求，必须应当提供省级以上监狱管理局、 戒毒管理局（含新疆生产建设兵团）出具的属于监狱企业的证明文件。</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kinsoku w:val="0"/>
        <w:overflowPunct w:val="0"/>
        <w:spacing w:line="36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（17）供应商认为必要提供的声明及其它资料。</w:t>
      </w: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D06F74">
      <w:pPr>
        <w:pStyle w:val="4"/>
        <w:rPr>
          <w:rFonts w:asciiTheme="minorEastAsia" w:eastAsiaTheme="minorEastAsia" w:hAnsiTheme="minorEastAsia" w:cs="宋体" w:hint="default"/>
        </w:rPr>
      </w:pPr>
      <w:bookmarkStart w:id="1608" w:name="bookmark40"/>
      <w:bookmarkStart w:id="1609" w:name="商务部分"/>
      <w:bookmarkEnd w:id="1608"/>
      <w:bookmarkEnd w:id="1609"/>
      <w:r w:rsidRPr="00480CAD">
        <w:rPr>
          <w:rFonts w:asciiTheme="minorEastAsia" w:eastAsiaTheme="minorEastAsia" w:hAnsiTheme="minorEastAsia" w:cs="宋体"/>
        </w:rPr>
        <w:t>商务部分</w:t>
      </w: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7"/>
        </w:rPr>
      </w:pPr>
    </w:p>
    <w:p w:rsidR="00B47557" w:rsidRPr="00480CAD" w:rsidRDefault="00D06F74">
      <w:pPr>
        <w:pStyle w:val="a7"/>
        <w:kinsoku w:val="0"/>
        <w:overflowPunct w:val="0"/>
        <w:spacing w:line="376" w:lineRule="auto"/>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项目名称</w:t>
      </w:r>
    </w:p>
    <w:p w:rsidR="00B47557" w:rsidRPr="00480CAD" w:rsidRDefault="00D06F74">
      <w:pPr>
        <w:pStyle w:val="a7"/>
        <w:kinsoku w:val="0"/>
        <w:overflowPunct w:val="0"/>
        <w:spacing w:line="376" w:lineRule="auto"/>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项目编号</w:t>
      </w:r>
    </w:p>
    <w:p w:rsidR="00B47557" w:rsidRPr="00480CAD" w:rsidRDefault="00B47557">
      <w:pPr>
        <w:pStyle w:val="a7"/>
        <w:kinsoku w:val="0"/>
        <w:overflowPunct w:val="0"/>
        <w:ind w:left="0"/>
        <w:rPr>
          <w:rFonts w:asciiTheme="minorEastAsia" w:eastAsiaTheme="minorEastAsia" w:hAnsiTheme="minorEastAsia" w:cs="宋体"/>
          <w:sz w:val="36"/>
        </w:rPr>
      </w:pPr>
    </w:p>
    <w:p w:rsidR="00B47557" w:rsidRPr="00480CAD" w:rsidRDefault="00B47557">
      <w:pPr>
        <w:pStyle w:val="a7"/>
        <w:kinsoku w:val="0"/>
        <w:overflowPunct w:val="0"/>
        <w:ind w:left="0"/>
        <w:rPr>
          <w:rFonts w:asciiTheme="minorEastAsia" w:eastAsiaTheme="minorEastAsia" w:hAnsiTheme="minorEastAsia" w:cs="宋体"/>
          <w:sz w:val="50"/>
        </w:rPr>
      </w:pPr>
    </w:p>
    <w:p w:rsidR="00B47557" w:rsidRPr="00480CAD" w:rsidRDefault="00D06F74">
      <w:pPr>
        <w:pStyle w:val="a7"/>
        <w:kinsoku w:val="0"/>
        <w:overflowPunct w:val="0"/>
        <w:ind w:left="0"/>
        <w:jc w:val="center"/>
        <w:rPr>
          <w:rFonts w:asciiTheme="minorEastAsia" w:eastAsiaTheme="minorEastAsia" w:hAnsiTheme="minorEastAsia" w:cs="宋体"/>
          <w:sz w:val="72"/>
        </w:rPr>
      </w:pPr>
      <w:r w:rsidRPr="00480CAD">
        <w:rPr>
          <w:rFonts w:asciiTheme="minorEastAsia" w:eastAsiaTheme="minorEastAsia" w:hAnsiTheme="minorEastAsia" w:cs="宋体" w:hint="eastAsia"/>
          <w:sz w:val="72"/>
        </w:rPr>
        <w:t>响应文件</w:t>
      </w:r>
    </w:p>
    <w:p w:rsidR="00B47557" w:rsidRPr="00480CAD" w:rsidRDefault="00B47557">
      <w:pPr>
        <w:pStyle w:val="a7"/>
        <w:kinsoku w:val="0"/>
        <w:overflowPunct w:val="0"/>
        <w:ind w:left="0"/>
        <w:rPr>
          <w:rFonts w:asciiTheme="minorEastAsia" w:eastAsiaTheme="minorEastAsia" w:hAnsiTheme="minorEastAsia" w:cs="宋体"/>
          <w:sz w:val="65"/>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33"/>
        </w:rPr>
      </w:pPr>
    </w:p>
    <w:p w:rsidR="00B47557" w:rsidRPr="00480CAD" w:rsidRDefault="00D06F74">
      <w:pPr>
        <w:pStyle w:val="a7"/>
        <w:tabs>
          <w:tab w:val="left" w:pos="2908"/>
        </w:tabs>
        <w:kinsoku w:val="0"/>
        <w:overflowPunct w:val="0"/>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响应文件内容：</w:t>
      </w:r>
      <w:r w:rsidRPr="00480CAD">
        <w:rPr>
          <w:rFonts w:asciiTheme="minorEastAsia" w:eastAsiaTheme="minorEastAsia" w:hAnsiTheme="minorEastAsia" w:cs="宋体" w:hint="eastAsia"/>
          <w:sz w:val="28"/>
          <w:u w:val="single"/>
        </w:rPr>
        <w:tab/>
        <w:t>商务部分</w:t>
      </w: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2"/>
        </w:rPr>
      </w:pPr>
    </w:p>
    <w:p w:rsidR="00B47557" w:rsidRPr="00480CAD" w:rsidRDefault="00D06F74">
      <w:pPr>
        <w:pStyle w:val="a7"/>
        <w:tabs>
          <w:tab w:val="left" w:pos="2488"/>
          <w:tab w:val="left" w:pos="5287"/>
          <w:tab w:val="left" w:pos="5848"/>
        </w:tabs>
        <w:kinsoku w:val="0"/>
        <w:overflowPunct w:val="0"/>
        <w:spacing w:line="643" w:lineRule="auto"/>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供应商：</w:t>
      </w:r>
      <w:r w:rsidRPr="00480CAD">
        <w:rPr>
          <w:rFonts w:asciiTheme="minorEastAsia" w:eastAsiaTheme="minorEastAsia" w:hAnsiTheme="minorEastAsia" w:cs="宋体" w:hint="eastAsia"/>
          <w:sz w:val="28"/>
          <w:u w:val="single"/>
        </w:rPr>
        <w:tab/>
        <w:t>（全称）</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（盖单位章）</w:t>
      </w:r>
    </w:p>
    <w:p w:rsidR="00B47557" w:rsidRPr="00480CAD" w:rsidRDefault="00D06F74">
      <w:pPr>
        <w:pStyle w:val="a7"/>
        <w:tabs>
          <w:tab w:val="left" w:pos="2488"/>
          <w:tab w:val="left" w:pos="5287"/>
          <w:tab w:val="left" w:pos="5848"/>
        </w:tabs>
        <w:kinsoku w:val="0"/>
        <w:overflowPunct w:val="0"/>
        <w:spacing w:line="643" w:lineRule="auto"/>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法定代表人或其委托代理人：</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（签字）</w:t>
      </w:r>
    </w:p>
    <w:p w:rsidR="00B47557" w:rsidRPr="00480CAD" w:rsidRDefault="00D06F74">
      <w:pPr>
        <w:pStyle w:val="a7"/>
        <w:tabs>
          <w:tab w:val="left" w:pos="5277"/>
          <w:tab w:val="left" w:pos="6256"/>
          <w:tab w:val="left" w:pos="7238"/>
        </w:tabs>
        <w:kinsoku w:val="0"/>
        <w:overflowPunct w:val="0"/>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日期：</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年</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月</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日</w:t>
      </w:r>
    </w:p>
    <w:p w:rsidR="00B47557" w:rsidRPr="00480CAD" w:rsidRDefault="00B47557">
      <w:pPr>
        <w:pStyle w:val="a7"/>
        <w:tabs>
          <w:tab w:val="left" w:pos="5277"/>
          <w:tab w:val="left" w:pos="6256"/>
          <w:tab w:val="left" w:pos="7238"/>
        </w:tabs>
        <w:kinsoku w:val="0"/>
        <w:overflowPunct w:val="0"/>
        <w:ind w:left="0"/>
        <w:rPr>
          <w:rFonts w:asciiTheme="minorEastAsia" w:eastAsiaTheme="minorEastAsia" w:hAnsiTheme="minorEastAsia" w:cs="宋体"/>
          <w:sz w:val="28"/>
        </w:rPr>
        <w:sectPr w:rsidR="00B47557" w:rsidRPr="00480CAD">
          <w:footerReference w:type="default" r:id="rId51"/>
          <w:pgSz w:w="11905" w:h="16838"/>
          <w:pgMar w:top="1440" w:right="1281" w:bottom="1440" w:left="1298"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7"/>
        </w:rPr>
      </w:pPr>
    </w:p>
    <w:p w:rsidR="00B47557" w:rsidRPr="00480CAD" w:rsidRDefault="00D06F74">
      <w:pPr>
        <w:pStyle w:val="a7"/>
        <w:tabs>
          <w:tab w:val="left" w:pos="948"/>
        </w:tabs>
        <w:kinsoku w:val="0"/>
        <w:overflowPunct w:val="0"/>
        <w:spacing w:line="460" w:lineRule="exact"/>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目</w:t>
      </w:r>
      <w:r w:rsidRPr="00480CAD">
        <w:rPr>
          <w:rFonts w:asciiTheme="minorEastAsia" w:eastAsiaTheme="minorEastAsia" w:hAnsiTheme="minorEastAsia" w:cs="宋体" w:hint="eastAsia"/>
          <w:sz w:val="36"/>
        </w:rPr>
        <w:tab/>
        <w:t>录</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（1）竞标函</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（2）竞标函附录</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（3）已标价工程量清单</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（4）供应商认为必要提供的声明及其它资料</w:t>
      </w:r>
    </w:p>
    <w:p w:rsidR="00B47557" w:rsidRPr="00480CAD" w:rsidRDefault="00B47557">
      <w:pPr>
        <w:pStyle w:val="a7"/>
        <w:kinsoku w:val="0"/>
        <w:overflowPunct w:val="0"/>
        <w:ind w:left="0"/>
        <w:rPr>
          <w:rFonts w:asciiTheme="minorEastAsia" w:eastAsiaTheme="minorEastAsia" w:hAnsiTheme="minorEastAsia" w:cs="宋体"/>
          <w:szCs w:val="24"/>
        </w:rPr>
        <w:sectPr w:rsidR="00B47557" w:rsidRPr="00480CAD">
          <w:pgSz w:w="11905" w:h="16838"/>
          <w:pgMar w:top="1440" w:right="1281" w:bottom="1440" w:left="1298" w:header="0" w:footer="1015" w:gutter="0"/>
          <w:cols w:space="425"/>
        </w:sectPr>
      </w:pPr>
    </w:p>
    <w:p w:rsidR="00B47557" w:rsidRPr="00480CAD" w:rsidRDefault="00D06F74">
      <w:pPr>
        <w:pStyle w:val="a7"/>
        <w:kinsoku w:val="0"/>
        <w:overflowPunct w:val="0"/>
        <w:ind w:left="0"/>
        <w:jc w:val="center"/>
        <w:rPr>
          <w:rFonts w:asciiTheme="minorEastAsia" w:eastAsiaTheme="minorEastAsia" w:hAnsiTheme="minorEastAsia" w:cs="宋体"/>
          <w:b/>
          <w:bCs/>
          <w:sz w:val="28"/>
        </w:rPr>
      </w:pPr>
      <w:r w:rsidRPr="00480CAD">
        <w:rPr>
          <w:rFonts w:asciiTheme="minorEastAsia" w:eastAsiaTheme="minorEastAsia" w:hAnsiTheme="minorEastAsia" w:cs="宋体" w:hint="eastAsia"/>
          <w:b/>
          <w:bCs/>
          <w:sz w:val="28"/>
        </w:rPr>
        <w:t>一、竞标函</w:t>
      </w:r>
    </w:p>
    <w:p w:rsidR="00B47557" w:rsidRPr="00480CAD" w:rsidRDefault="00B47557">
      <w:pPr>
        <w:pStyle w:val="a7"/>
        <w:kinsoku w:val="0"/>
        <w:overflowPunct w:val="0"/>
        <w:ind w:left="0"/>
        <w:rPr>
          <w:rFonts w:asciiTheme="minorEastAsia" w:eastAsiaTheme="minorEastAsia" w:hAnsiTheme="minorEastAsia" w:cs="宋体"/>
          <w:b/>
          <w:bCs/>
          <w:sz w:val="20"/>
        </w:r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D06F74">
      <w:pPr>
        <w:pStyle w:val="a7"/>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致：</w:t>
      </w:r>
      <w:r w:rsidRPr="00480CAD">
        <w:rPr>
          <w:rFonts w:asciiTheme="minorEastAsia" w:eastAsiaTheme="minorEastAsia" w:hAnsiTheme="minorEastAsia" w:cs="宋体" w:hint="eastAsia"/>
          <w:sz w:val="21"/>
          <w:szCs w:val="21"/>
          <w:u w:val="single"/>
        </w:rPr>
        <w:t>采购人名称</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spacing w:line="480" w:lineRule="exact"/>
        <w:ind w:firstLineChars="200" w:firstLine="42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1.根据你</w:t>
      </w:r>
      <w:proofErr w:type="gramStart"/>
      <w:r w:rsidRPr="00480CAD">
        <w:rPr>
          <w:rFonts w:asciiTheme="minorEastAsia" w:eastAsiaTheme="minorEastAsia" w:hAnsiTheme="minorEastAsia" w:cs="宋体"/>
          <w:sz w:val="21"/>
          <w:szCs w:val="21"/>
        </w:rPr>
        <w:t>方项目</w:t>
      </w:r>
      <w:proofErr w:type="gramEnd"/>
      <w:r w:rsidRPr="00480CAD">
        <w:rPr>
          <w:rFonts w:asciiTheme="minorEastAsia" w:eastAsiaTheme="minorEastAsia" w:hAnsiTheme="minorEastAsia" w:cs="宋体"/>
          <w:sz w:val="21"/>
          <w:szCs w:val="21"/>
        </w:rPr>
        <w:t>编号为的</w:t>
      </w:r>
      <w:r w:rsidRPr="00480CAD">
        <w:rPr>
          <w:rFonts w:asciiTheme="minorEastAsia" w:eastAsiaTheme="minorEastAsia" w:hAnsiTheme="minorEastAsia" w:cs="宋体"/>
          <w:sz w:val="21"/>
          <w:szCs w:val="21"/>
          <w:u w:val="single"/>
        </w:rPr>
        <w:t>（工程项目名称）</w:t>
      </w:r>
      <w:r w:rsidRPr="00480CAD">
        <w:rPr>
          <w:rFonts w:asciiTheme="minorEastAsia" w:eastAsiaTheme="minorEastAsia" w:hAnsiTheme="minorEastAsia" w:cs="宋体"/>
          <w:sz w:val="21"/>
          <w:szCs w:val="21"/>
        </w:rPr>
        <w:t>工程竞争性磋商文件，遵照《中华人民共和国政府采购法》等有关规定，经踏勘项目现场和研究上述竞争性磋商文件的竞标须知、合同条款、图纸、工程建设标准和工程量清单及其他有关文件后，我方愿以人民币(大写)</w:t>
      </w:r>
      <w:r w:rsidRPr="00480CAD">
        <w:rPr>
          <w:rFonts w:asciiTheme="minorEastAsia" w:eastAsiaTheme="minorEastAsia" w:hAnsiTheme="minorEastAsia" w:cs="宋体"/>
          <w:sz w:val="21"/>
          <w:szCs w:val="21"/>
          <w:u w:val="single"/>
        </w:rPr>
        <w:tab/>
        <w:t>（¥</w:t>
      </w:r>
      <w:r w:rsidRPr="00480CAD">
        <w:rPr>
          <w:rFonts w:asciiTheme="minorEastAsia" w:eastAsiaTheme="minorEastAsia" w:hAnsiTheme="minorEastAsia" w:cs="宋体"/>
          <w:sz w:val="21"/>
          <w:szCs w:val="21"/>
          <w:u w:val="single"/>
        </w:rPr>
        <w:tab/>
        <w:t>元）</w:t>
      </w:r>
      <w:r w:rsidRPr="00480CAD">
        <w:rPr>
          <w:rFonts w:asciiTheme="minorEastAsia" w:eastAsiaTheme="minorEastAsia" w:hAnsiTheme="minorEastAsia" w:cs="宋体"/>
          <w:sz w:val="21"/>
          <w:szCs w:val="21"/>
        </w:rPr>
        <w:t>的竞标报价并按上述图纸、合同条款、工程建设标准和工程量清单（如有时）的条件要求承包上述工程的施工、竣工，并承担任何质量缺陷保修责任。我方保证工程质量达到</w:t>
      </w:r>
      <w:r w:rsidRPr="00480CAD">
        <w:rPr>
          <w:rFonts w:asciiTheme="minorEastAsia" w:eastAsiaTheme="minorEastAsia" w:hAnsiTheme="minorEastAsia" w:cs="宋体"/>
          <w:sz w:val="21"/>
          <w:szCs w:val="21"/>
          <w:u w:val="single"/>
        </w:rPr>
        <w:tab/>
      </w:r>
      <w:r w:rsidRPr="00480CAD">
        <w:rPr>
          <w:rFonts w:asciiTheme="minorEastAsia" w:eastAsiaTheme="minorEastAsia" w:hAnsiTheme="minorEastAsia" w:cs="宋体"/>
          <w:sz w:val="21"/>
          <w:szCs w:val="21"/>
        </w:rPr>
        <w:t>等级。</w:t>
      </w:r>
    </w:p>
    <w:p w:rsidR="00B47557" w:rsidRPr="00480CAD" w:rsidRDefault="00D06F74">
      <w:pPr>
        <w:pStyle w:val="a7"/>
        <w:kinsoku w:val="0"/>
        <w:overflowPunct w:val="0"/>
        <w:spacing w:line="48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2.我方已详细审核全部竞争性磋商文件，包括修改文件（如有时）及有关附件。</w:t>
      </w:r>
    </w:p>
    <w:p w:rsidR="00B47557" w:rsidRPr="00480CAD" w:rsidRDefault="00D06F74">
      <w:pPr>
        <w:pStyle w:val="a7"/>
        <w:kinsoku w:val="0"/>
        <w:overflowPunct w:val="0"/>
        <w:spacing w:line="48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3.我方承认竞标函附录是我方竞标函的组成部分。</w:t>
      </w:r>
    </w:p>
    <w:p w:rsidR="00B47557" w:rsidRPr="00480CAD" w:rsidRDefault="00D06F74">
      <w:pPr>
        <w:pStyle w:val="a7"/>
        <w:kinsoku w:val="0"/>
        <w:overflowPunct w:val="0"/>
        <w:spacing w:line="48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4.一旦我方成交，我方保证按合同书中规定的工期内完成并移交全部工程。</w:t>
      </w:r>
    </w:p>
    <w:p w:rsidR="00B47557" w:rsidRPr="00480CAD" w:rsidRDefault="00D06F74">
      <w:pPr>
        <w:pStyle w:val="a7"/>
        <w:kinsoku w:val="0"/>
        <w:overflowPunct w:val="0"/>
        <w:spacing w:line="48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5.如果我方成交，我方将按照文件规定提交履约保证金作为履约担保。</w:t>
      </w:r>
    </w:p>
    <w:p w:rsidR="00B47557" w:rsidRPr="00480CAD" w:rsidRDefault="00D06F74">
      <w:pPr>
        <w:pStyle w:val="a7"/>
        <w:kinsoku w:val="0"/>
        <w:overflowPunct w:val="0"/>
        <w:spacing w:line="480" w:lineRule="exact"/>
        <w:ind w:left="0" w:firstLine="441"/>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6.我方同意所提交的响应文件在竞争性磋商文件的竞标须知中第15条规定的竞标有效期内有效，在此期间内如果成交，我方将受此约束。</w:t>
      </w:r>
    </w:p>
    <w:p w:rsidR="00B47557" w:rsidRPr="00480CAD" w:rsidRDefault="00D06F74">
      <w:pPr>
        <w:pStyle w:val="a7"/>
        <w:kinsoku w:val="0"/>
        <w:overflowPunct w:val="0"/>
        <w:spacing w:line="48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7.除非另外达成协议并生效，你方的成交通知书和本响应文件将成为约束双方的合同文件的组成部分。</w:t>
      </w:r>
    </w:p>
    <w:p w:rsidR="00B47557" w:rsidRPr="00480CAD" w:rsidRDefault="00B47557">
      <w:pPr>
        <w:pStyle w:val="a7"/>
        <w:kinsoku w:val="0"/>
        <w:overflowPunct w:val="0"/>
        <w:ind w:left="0"/>
        <w:rPr>
          <w:rFonts w:asciiTheme="minorEastAsia" w:eastAsiaTheme="minorEastAsia" w:hAnsiTheme="minorEastAsia" w:cs="宋体"/>
          <w:szCs w:val="24"/>
        </w:rPr>
      </w:pPr>
    </w:p>
    <w:p w:rsidR="00B47557" w:rsidRPr="00480CAD" w:rsidRDefault="00B47557">
      <w:pPr>
        <w:pStyle w:val="a7"/>
        <w:tabs>
          <w:tab w:val="left" w:pos="6459"/>
        </w:tabs>
        <w:kinsoku w:val="0"/>
        <w:overflowPunct w:val="0"/>
        <w:ind w:left="0"/>
        <w:rPr>
          <w:rFonts w:asciiTheme="minorEastAsia" w:eastAsiaTheme="minorEastAsia" w:hAnsiTheme="minorEastAsia" w:cs="宋体"/>
          <w:szCs w:val="24"/>
        </w:rPr>
      </w:pPr>
    </w:p>
    <w:p w:rsidR="00B47557" w:rsidRPr="00480CAD" w:rsidRDefault="00D06F74">
      <w:pPr>
        <w:pStyle w:val="a7"/>
        <w:tabs>
          <w:tab w:val="left" w:pos="6459"/>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供应商：</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u w:val="single"/>
        </w:rPr>
        <w:t>（盖单位章）</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6459"/>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单位地址：</w:t>
      </w:r>
      <w:r w:rsidRPr="00480CAD">
        <w:rPr>
          <w:rFonts w:asciiTheme="minorEastAsia" w:eastAsiaTheme="minorEastAsia" w:hAnsiTheme="minorEastAsia" w:cs="宋体" w:hint="eastAsia"/>
          <w:sz w:val="21"/>
          <w:szCs w:val="21"/>
          <w:u w:val="single"/>
        </w:rPr>
        <w:tab/>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7511"/>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法定代表人或其委托代理人（委托代理人）：</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u w:val="single"/>
        </w:rPr>
        <w:t>（签字）</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3887"/>
          <w:tab w:val="left" w:pos="5199"/>
          <w:tab w:val="left" w:pos="6459"/>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邮政编码：</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电话：</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传真：</w:t>
      </w:r>
      <w:r w:rsidRPr="00480CAD">
        <w:rPr>
          <w:rFonts w:asciiTheme="minorEastAsia" w:eastAsiaTheme="minorEastAsia" w:hAnsiTheme="minorEastAsia" w:cs="宋体" w:hint="eastAsia"/>
          <w:sz w:val="21"/>
          <w:szCs w:val="21"/>
          <w:u w:val="single"/>
        </w:rPr>
        <w:tab/>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6459"/>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开户银行名称：</w:t>
      </w:r>
      <w:r w:rsidRPr="00480CAD">
        <w:rPr>
          <w:rFonts w:asciiTheme="minorEastAsia" w:eastAsiaTheme="minorEastAsia" w:hAnsiTheme="minorEastAsia" w:cs="宋体" w:hint="eastAsia"/>
          <w:sz w:val="21"/>
          <w:szCs w:val="21"/>
          <w:u w:val="single"/>
        </w:rPr>
        <w:tab/>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6459"/>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开户银行账号：</w:t>
      </w:r>
      <w:r w:rsidRPr="00480CAD">
        <w:rPr>
          <w:rFonts w:asciiTheme="minorEastAsia" w:eastAsiaTheme="minorEastAsia" w:hAnsiTheme="minorEastAsia" w:cs="宋体" w:hint="eastAsia"/>
          <w:sz w:val="21"/>
          <w:szCs w:val="21"/>
          <w:u w:val="single"/>
        </w:rPr>
        <w:tab/>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6459"/>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开户银行地址：</w:t>
      </w:r>
      <w:r w:rsidRPr="00480CAD">
        <w:rPr>
          <w:rFonts w:asciiTheme="minorEastAsia" w:eastAsiaTheme="minorEastAsia" w:hAnsiTheme="minorEastAsia" w:cs="宋体" w:hint="eastAsia"/>
          <w:sz w:val="21"/>
          <w:szCs w:val="21"/>
          <w:u w:val="single"/>
        </w:rPr>
        <w:tab/>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6459"/>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开户银行电话：</w:t>
      </w:r>
      <w:r w:rsidRPr="00480CAD">
        <w:rPr>
          <w:rFonts w:asciiTheme="minorEastAsia" w:eastAsiaTheme="minorEastAsia" w:hAnsiTheme="minorEastAsia" w:cs="宋体" w:hint="eastAsia"/>
          <w:sz w:val="21"/>
          <w:szCs w:val="21"/>
          <w:u w:val="single"/>
        </w:rPr>
        <w:tab/>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3362"/>
          <w:tab w:val="left" w:pos="4307"/>
          <w:tab w:val="left" w:pos="5147"/>
        </w:tabs>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日期：</w:t>
      </w:r>
      <w:r w:rsidRPr="00480CAD">
        <w:rPr>
          <w:rFonts w:asciiTheme="minorEastAsia" w:eastAsiaTheme="minorEastAsia" w:hAnsiTheme="minorEastAsia" w:cs="宋体" w:hint="eastAsia"/>
          <w:sz w:val="21"/>
          <w:szCs w:val="21"/>
        </w:rPr>
        <w:tab/>
        <w:t>年</w:t>
      </w:r>
      <w:r w:rsidRPr="00480CAD">
        <w:rPr>
          <w:rFonts w:asciiTheme="minorEastAsia" w:eastAsiaTheme="minorEastAsia" w:hAnsiTheme="minorEastAsia" w:cs="宋体" w:hint="eastAsia"/>
          <w:sz w:val="21"/>
          <w:szCs w:val="21"/>
        </w:rPr>
        <w:tab/>
        <w:t>月</w:t>
      </w:r>
      <w:r w:rsidRPr="00480CAD">
        <w:rPr>
          <w:rFonts w:asciiTheme="minorEastAsia" w:eastAsiaTheme="minorEastAsia" w:hAnsiTheme="minorEastAsia" w:cs="宋体" w:hint="eastAsia"/>
          <w:sz w:val="21"/>
          <w:szCs w:val="21"/>
        </w:rPr>
        <w:tab/>
        <w:t>日</w:t>
      </w:r>
    </w:p>
    <w:p w:rsidR="00B47557" w:rsidRPr="00480CAD" w:rsidRDefault="00B47557">
      <w:pPr>
        <w:pStyle w:val="a7"/>
        <w:tabs>
          <w:tab w:val="left" w:pos="3362"/>
          <w:tab w:val="left" w:pos="4307"/>
          <w:tab w:val="left" w:pos="5147"/>
        </w:tabs>
        <w:kinsoku w:val="0"/>
        <w:overflowPunct w:val="0"/>
        <w:ind w:left="0"/>
        <w:rPr>
          <w:rFonts w:asciiTheme="minorEastAsia" w:eastAsiaTheme="minorEastAsia" w:hAnsiTheme="minorEastAsia" w:cs="宋体"/>
          <w:szCs w:val="24"/>
        </w:rPr>
        <w:sectPr w:rsidR="00B47557" w:rsidRPr="00480CAD">
          <w:pgSz w:w="11905" w:h="16838"/>
          <w:pgMar w:top="1440" w:right="1281" w:bottom="1440" w:left="1298"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sz w:val="7"/>
        </w:rPr>
      </w:pPr>
    </w:p>
    <w:p w:rsidR="00B47557" w:rsidRPr="00480CAD" w:rsidRDefault="00D06F74">
      <w:pPr>
        <w:pStyle w:val="a7"/>
        <w:kinsoku w:val="0"/>
        <w:overflowPunct w:val="0"/>
        <w:ind w:left="0"/>
        <w:jc w:val="center"/>
        <w:rPr>
          <w:rFonts w:asciiTheme="minorEastAsia" w:eastAsiaTheme="minorEastAsia" w:hAnsiTheme="minorEastAsia" w:cs="宋体"/>
          <w:sz w:val="28"/>
        </w:rPr>
      </w:pPr>
      <w:r w:rsidRPr="00480CAD">
        <w:rPr>
          <w:rFonts w:asciiTheme="minorEastAsia" w:eastAsiaTheme="minorEastAsia" w:hAnsiTheme="minorEastAsia" w:cs="宋体" w:hint="eastAsia"/>
          <w:sz w:val="28"/>
        </w:rPr>
        <w:t>二、竞标函附录</w:t>
      </w:r>
    </w:p>
    <w:p w:rsidR="00B47557" w:rsidRPr="00480CAD" w:rsidRDefault="00D06F74">
      <w:pPr>
        <w:pStyle w:val="a7"/>
        <w:tabs>
          <w:tab w:val="left" w:pos="6867"/>
        </w:tabs>
        <w:kinsoku w:val="0"/>
        <w:overflowPunct w:val="0"/>
        <w:ind w:left="0"/>
        <w:rPr>
          <w:rFonts w:asciiTheme="minorEastAsia" w:eastAsiaTheme="minorEastAsia" w:hAnsiTheme="minorEastAsia" w:cs="宋体"/>
        </w:rPr>
      </w:pPr>
      <w:r w:rsidRPr="00480CAD">
        <w:rPr>
          <w:rFonts w:asciiTheme="minorEastAsia" w:eastAsiaTheme="minorEastAsia" w:hAnsiTheme="minorEastAsia" w:cs="宋体" w:hint="eastAsia"/>
          <w:w w:val="95"/>
        </w:rPr>
        <w:tab/>
      </w:r>
      <w:r w:rsidRPr="00480CAD">
        <w:rPr>
          <w:rFonts w:asciiTheme="minorEastAsia" w:eastAsiaTheme="minorEastAsia" w:hAnsiTheme="minorEastAsia" w:cs="宋体" w:hint="eastAsia"/>
        </w:rPr>
        <w:t>币种：人民币</w:t>
      </w:r>
    </w:p>
    <w:p w:rsidR="00B47557" w:rsidRPr="00480CAD" w:rsidRDefault="00B47557">
      <w:pPr>
        <w:pStyle w:val="a7"/>
        <w:kinsoku w:val="0"/>
        <w:overflowPunct w:val="0"/>
        <w:ind w:left="0"/>
        <w:rPr>
          <w:rFonts w:asciiTheme="minorEastAsia" w:eastAsiaTheme="minorEastAsia" w:hAnsiTheme="minorEastAsia" w:cs="宋体"/>
          <w:sz w:val="21"/>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16"/>
        <w:gridCol w:w="1435"/>
        <w:gridCol w:w="3423"/>
        <w:gridCol w:w="1031"/>
      </w:tblGrid>
      <w:tr w:rsidR="00480CAD" w:rsidRPr="00480CAD">
        <w:trPr>
          <w:trHeight w:val="544"/>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序号</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条款名称</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合同条目号</w:t>
            </w:r>
          </w:p>
        </w:tc>
        <w:tc>
          <w:tcPr>
            <w:tcW w:w="3423"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约定内容</w:t>
            </w:r>
          </w:p>
        </w:tc>
        <w:tc>
          <w:tcPr>
            <w:tcW w:w="103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备注</w:t>
            </w:r>
          </w:p>
        </w:tc>
      </w:tr>
      <w:tr w:rsidR="00480CAD" w:rsidRPr="00480CAD">
        <w:trPr>
          <w:trHeight w:val="563"/>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缺陷责任期</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1.1.4.5</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自实际交工期起计算6个月</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563"/>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2</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逾期交工违约金</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11.5</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5000元/天</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539"/>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3</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逾期交工违约金限额</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11.5</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10%签约合同价</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563"/>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4</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提前交工的奖金</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11.6</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563"/>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5</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提前交工的奖金限额</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11.6</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539"/>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6</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价格调整的差额计算</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16.1.1</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不调价</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563"/>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7</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开工预付款金额</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17.2.1</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spacing w:val="-2"/>
                <w:kern w:val="2"/>
                <w:sz w:val="21"/>
                <w:szCs w:val="21"/>
                <w:u w:val="single"/>
              </w:rPr>
              <w:t xml:space="preserve"> 30  </w:t>
            </w:r>
            <w:r w:rsidRPr="00480CAD">
              <w:rPr>
                <w:rFonts w:asciiTheme="minorEastAsia" w:eastAsiaTheme="minorEastAsia" w:hAnsiTheme="minorEastAsia" w:cs="宋体"/>
                <w:spacing w:val="-95"/>
                <w:kern w:val="2"/>
                <w:sz w:val="21"/>
                <w:szCs w:val="21"/>
              </w:rPr>
              <w:t xml:space="preserve"> </w:t>
            </w:r>
            <w:r w:rsidRPr="00480CAD">
              <w:rPr>
                <w:rFonts w:asciiTheme="minorEastAsia" w:eastAsiaTheme="minorEastAsia" w:hAnsiTheme="minorEastAsia"/>
                <w:spacing w:val="-2"/>
                <w:kern w:val="2"/>
                <w:sz w:val="21"/>
                <w:szCs w:val="21"/>
              </w:rPr>
              <w:t>%</w:t>
            </w:r>
            <w:r w:rsidRPr="00480CAD">
              <w:rPr>
                <w:rFonts w:asciiTheme="minorEastAsia" w:eastAsiaTheme="minorEastAsia" w:hAnsiTheme="minorEastAsia" w:cs="宋体"/>
                <w:spacing w:val="-2"/>
                <w:kern w:val="2"/>
                <w:sz w:val="21"/>
                <w:szCs w:val="21"/>
              </w:rPr>
              <w:t>签约合同价</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774"/>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8</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材料、设备预付款比例</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17.2.1（2）</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u w:val="single"/>
              </w:rPr>
              <w:t xml:space="preserve">  波形钢护栏、标志标牌、钢材   等主要材料、设备单据所列费用的  70  %</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480CAD" w:rsidRPr="00480CAD">
        <w:trPr>
          <w:trHeight w:val="996"/>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9</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逾期付款违约金的利率</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17.3.3（2）</w:t>
            </w:r>
          </w:p>
        </w:tc>
        <w:tc>
          <w:tcPr>
            <w:tcW w:w="3423" w:type="dxa"/>
            <w:vAlign w:val="center"/>
          </w:tcPr>
          <w:p w:rsidR="00B47557" w:rsidRPr="00480CAD" w:rsidRDefault="00D06F74">
            <w:pPr>
              <w:tabs>
                <w:tab w:val="left" w:pos="1080"/>
              </w:tabs>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0.15‰/天</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r w:rsidR="00B47557" w:rsidRPr="00480CAD">
        <w:trPr>
          <w:trHeight w:val="2500"/>
        </w:trPr>
        <w:tc>
          <w:tcPr>
            <w:tcW w:w="851"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10</w:t>
            </w:r>
          </w:p>
        </w:tc>
        <w:tc>
          <w:tcPr>
            <w:tcW w:w="2616"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质量保证金限额</w:t>
            </w:r>
          </w:p>
        </w:tc>
        <w:tc>
          <w:tcPr>
            <w:tcW w:w="1435" w:type="dxa"/>
            <w:vAlign w:val="center"/>
          </w:tcPr>
          <w:p w:rsidR="00B47557" w:rsidRPr="00480CAD" w:rsidRDefault="00D06F74">
            <w:pPr>
              <w:tabs>
                <w:tab w:val="left" w:pos="1080"/>
              </w:tabs>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17.4.1</w:t>
            </w:r>
          </w:p>
        </w:tc>
        <w:tc>
          <w:tcPr>
            <w:tcW w:w="3423" w:type="dxa"/>
            <w:vAlign w:val="center"/>
          </w:tcPr>
          <w:p w:rsidR="00B47557" w:rsidRPr="00480CAD" w:rsidRDefault="00D06F74">
            <w:pPr>
              <w:pStyle w:val="16"/>
              <w:autoSpaceDE w:val="0"/>
              <w:autoSpaceDN w:val="0"/>
              <w:spacing w:before="128" w:line="357" w:lineRule="auto"/>
              <w:ind w:left="106" w:right="96"/>
              <w:rPr>
                <w:rFonts w:asciiTheme="minorEastAsia" w:eastAsiaTheme="minorEastAsia" w:hAnsiTheme="minorEastAsia" w:cs="宋体"/>
                <w:szCs w:val="21"/>
              </w:rPr>
            </w:pPr>
            <w:r w:rsidRPr="00480CAD">
              <w:rPr>
                <w:rFonts w:asciiTheme="minorEastAsia" w:eastAsiaTheme="minorEastAsia" w:hAnsiTheme="minorEastAsia" w:cs="宋体" w:hint="eastAsia"/>
                <w:spacing w:val="-6"/>
                <w:szCs w:val="21"/>
                <w:u w:val="single"/>
                <w:lang w:bidi="zh-CN"/>
              </w:rPr>
              <w:t>3</w:t>
            </w:r>
            <w:r w:rsidRPr="00480CAD">
              <w:rPr>
                <w:rFonts w:asciiTheme="minorEastAsia" w:eastAsiaTheme="minorEastAsia" w:hAnsiTheme="minorEastAsia" w:cs="宋体" w:hint="eastAsia"/>
                <w:spacing w:val="-6"/>
                <w:szCs w:val="21"/>
                <w:lang w:val="zh-CN" w:bidi="zh-CN"/>
              </w:rPr>
              <w:t>%合同价格，</w:t>
            </w:r>
            <w:r w:rsidRPr="00480CAD">
              <w:rPr>
                <w:rFonts w:asciiTheme="minorEastAsia" w:eastAsiaTheme="minorEastAsia" w:hAnsiTheme="minorEastAsia" w:cs="宋体" w:hint="eastAsia"/>
                <w:spacing w:val="-8"/>
                <w:kern w:val="0"/>
                <w:szCs w:val="21"/>
                <w:lang w:val="zh-CN" w:bidi="zh-CN"/>
              </w:rPr>
              <w:t>若交工验收时承包人具备被采购项目所在地</w:t>
            </w:r>
            <w:proofErr w:type="gramStart"/>
            <w:r w:rsidRPr="00480CAD">
              <w:rPr>
                <w:rFonts w:asciiTheme="minorEastAsia" w:eastAsiaTheme="minorEastAsia" w:hAnsiTheme="minorEastAsia" w:cs="宋体" w:hint="eastAsia"/>
                <w:spacing w:val="-8"/>
                <w:kern w:val="0"/>
                <w:szCs w:val="21"/>
                <w:lang w:val="zh-CN" w:bidi="zh-CN"/>
              </w:rPr>
              <w:t>省级交通</w:t>
            </w:r>
            <w:proofErr w:type="gramEnd"/>
            <w:r w:rsidRPr="00480CAD">
              <w:rPr>
                <w:rFonts w:asciiTheme="minorEastAsia" w:eastAsiaTheme="minorEastAsia" w:hAnsiTheme="minorEastAsia" w:cs="宋体" w:hint="eastAsia"/>
                <w:spacing w:val="-8"/>
                <w:kern w:val="0"/>
                <w:szCs w:val="21"/>
                <w:lang w:val="zh-CN" w:bidi="zh-CN"/>
              </w:rPr>
              <w:t>运输主管部门评定为最高信用等级，发</w:t>
            </w:r>
            <w:r w:rsidRPr="00480CAD">
              <w:rPr>
                <w:rFonts w:asciiTheme="minorEastAsia" w:eastAsiaTheme="minorEastAsia" w:hAnsiTheme="minorEastAsia" w:cs="宋体" w:hint="eastAsia"/>
                <w:spacing w:val="7"/>
                <w:kern w:val="0"/>
                <w:szCs w:val="21"/>
                <w:lang w:val="zh-CN" w:bidi="zh-CN"/>
              </w:rPr>
              <w:t>包人给予</w:t>
            </w:r>
            <w:r w:rsidRPr="00480CAD">
              <w:rPr>
                <w:rFonts w:asciiTheme="minorEastAsia" w:eastAsiaTheme="minorEastAsia" w:hAnsiTheme="minorEastAsia" w:cs="宋体" w:hint="eastAsia"/>
                <w:spacing w:val="7"/>
                <w:kern w:val="0"/>
                <w:szCs w:val="21"/>
                <w:lang w:bidi="zh-CN"/>
              </w:rPr>
              <w:t>2</w:t>
            </w:r>
            <w:r w:rsidRPr="00480CAD">
              <w:rPr>
                <w:rFonts w:asciiTheme="minorEastAsia" w:eastAsiaTheme="minorEastAsia" w:hAnsiTheme="minorEastAsia" w:cs="宋体" w:hint="eastAsia"/>
                <w:spacing w:val="10"/>
                <w:kern w:val="0"/>
                <w:szCs w:val="21"/>
                <w:lang w:val="zh-CN" w:bidi="zh-CN"/>
              </w:rPr>
              <w:t>%</w:t>
            </w:r>
            <w:r w:rsidRPr="00480CAD">
              <w:rPr>
                <w:rFonts w:asciiTheme="minorEastAsia" w:eastAsiaTheme="minorEastAsia" w:hAnsiTheme="minorEastAsia" w:cs="宋体" w:hint="eastAsia"/>
                <w:spacing w:val="6"/>
                <w:kern w:val="0"/>
                <w:szCs w:val="21"/>
                <w:lang w:val="zh-CN" w:bidi="zh-CN"/>
              </w:rPr>
              <w:t>合同价格质量保证金</w:t>
            </w:r>
            <w:r w:rsidRPr="00480CAD">
              <w:rPr>
                <w:rFonts w:asciiTheme="minorEastAsia" w:eastAsiaTheme="minorEastAsia" w:hAnsiTheme="minorEastAsia" w:cs="宋体" w:hint="eastAsia"/>
                <w:kern w:val="0"/>
                <w:szCs w:val="21"/>
                <w:lang w:val="zh-CN" w:bidi="zh-CN"/>
              </w:rPr>
              <w:t>的优惠</w:t>
            </w:r>
          </w:p>
        </w:tc>
        <w:tc>
          <w:tcPr>
            <w:tcW w:w="1031" w:type="dxa"/>
          </w:tcPr>
          <w:p w:rsidR="00B47557" w:rsidRPr="00480CAD" w:rsidRDefault="00B47557">
            <w:pPr>
              <w:tabs>
                <w:tab w:val="left" w:pos="1080"/>
              </w:tabs>
              <w:jc w:val="center"/>
              <w:rPr>
                <w:rFonts w:asciiTheme="minorEastAsia" w:eastAsiaTheme="minorEastAsia" w:hAnsiTheme="minorEastAsia" w:cs="宋体" w:hint="default"/>
                <w:kern w:val="2"/>
                <w:sz w:val="21"/>
                <w:szCs w:val="21"/>
              </w:rPr>
            </w:pPr>
          </w:p>
        </w:tc>
      </w:tr>
    </w:tbl>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2216"/>
          <w:tab w:val="left" w:pos="3056"/>
          <w:tab w:val="left" w:pos="3896"/>
        </w:tabs>
        <w:kinsoku w:val="0"/>
        <w:overflowPunct w:val="0"/>
        <w:spacing w:line="544"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供应商（盖单位章）：</w:t>
      </w:r>
    </w:p>
    <w:p w:rsidR="00B47557" w:rsidRPr="00480CAD" w:rsidRDefault="00D06F74">
      <w:pPr>
        <w:pStyle w:val="a7"/>
        <w:tabs>
          <w:tab w:val="left" w:pos="2216"/>
          <w:tab w:val="left" w:pos="3056"/>
          <w:tab w:val="left" w:pos="3896"/>
        </w:tabs>
        <w:kinsoku w:val="0"/>
        <w:overflowPunct w:val="0"/>
        <w:spacing w:line="544"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法定代表人或其委托理人（签字或盖章）：</w:t>
      </w:r>
    </w:p>
    <w:p w:rsidR="00B47557" w:rsidRPr="00480CAD" w:rsidRDefault="00D06F74">
      <w:pPr>
        <w:pStyle w:val="a7"/>
        <w:tabs>
          <w:tab w:val="left" w:pos="2216"/>
          <w:tab w:val="left" w:pos="3056"/>
          <w:tab w:val="left" w:pos="3896"/>
        </w:tabs>
        <w:kinsoku w:val="0"/>
        <w:overflowPunct w:val="0"/>
        <w:spacing w:line="544"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日期：</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年</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月</w:t>
      </w:r>
      <w:r w:rsidRPr="00480CAD">
        <w:rPr>
          <w:rFonts w:asciiTheme="minorEastAsia" w:eastAsiaTheme="minorEastAsia" w:hAnsiTheme="minorEastAsia" w:cs="宋体" w:hint="eastAsia"/>
          <w:sz w:val="21"/>
          <w:szCs w:val="21"/>
          <w:u w:val="single"/>
        </w:rPr>
        <w:tab/>
      </w:r>
      <w:r w:rsidRPr="00480CAD">
        <w:rPr>
          <w:rFonts w:asciiTheme="minorEastAsia" w:eastAsiaTheme="minorEastAsia" w:hAnsiTheme="minorEastAsia" w:cs="宋体" w:hint="eastAsia"/>
          <w:sz w:val="21"/>
          <w:szCs w:val="21"/>
        </w:rPr>
        <w:t>日</w:t>
      </w:r>
    </w:p>
    <w:p w:rsidR="00B47557" w:rsidRPr="00480CAD" w:rsidRDefault="00B47557">
      <w:pPr>
        <w:pStyle w:val="a7"/>
        <w:tabs>
          <w:tab w:val="left" w:pos="2216"/>
          <w:tab w:val="left" w:pos="3056"/>
          <w:tab w:val="left" w:pos="3896"/>
        </w:tabs>
        <w:kinsoku w:val="0"/>
        <w:overflowPunct w:val="0"/>
        <w:spacing w:line="544" w:lineRule="auto"/>
        <w:ind w:left="0"/>
        <w:rPr>
          <w:rFonts w:asciiTheme="minorEastAsia" w:eastAsiaTheme="minorEastAsia" w:hAnsiTheme="minorEastAsia" w:cs="宋体"/>
          <w:sz w:val="21"/>
          <w:szCs w:val="21"/>
        </w:rPr>
        <w:sectPr w:rsidR="00B47557" w:rsidRPr="00480CAD">
          <w:pgSz w:w="11905" w:h="16838"/>
          <w:pgMar w:top="1440" w:right="1281" w:bottom="1440" w:left="1298"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sz w:val="7"/>
        </w:rPr>
      </w:pPr>
    </w:p>
    <w:p w:rsidR="00B47557" w:rsidRPr="00480CAD" w:rsidRDefault="00D06F74">
      <w:pPr>
        <w:pStyle w:val="a7"/>
        <w:kinsoku w:val="0"/>
        <w:overflowPunct w:val="0"/>
        <w:ind w:left="0"/>
        <w:jc w:val="center"/>
        <w:rPr>
          <w:rFonts w:asciiTheme="minorEastAsia" w:eastAsiaTheme="minorEastAsia" w:hAnsiTheme="minorEastAsia" w:cs="宋体"/>
          <w:sz w:val="28"/>
        </w:rPr>
      </w:pPr>
      <w:r w:rsidRPr="00480CAD">
        <w:rPr>
          <w:rFonts w:asciiTheme="minorEastAsia" w:eastAsiaTheme="minorEastAsia" w:hAnsiTheme="minorEastAsia" w:cs="宋体" w:hint="eastAsia"/>
          <w:sz w:val="28"/>
        </w:rPr>
        <w:t>三、已标价工程量清单</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spacing w:line="360" w:lineRule="auto"/>
        <w:ind w:firstLine="480"/>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供应商应按照第六章“工程量清单”的要求逐项填报工程量清单，包括工程量清单说明、响应报价说明及工程量清单各项表格。</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B47557">
      <w:pPr>
        <w:pStyle w:val="a3"/>
        <w:ind w:firstLine="0"/>
        <w:rPr>
          <w:rFonts w:asciiTheme="minorEastAsia" w:eastAsiaTheme="minorEastAsia" w:hAnsiTheme="minorEastAsia" w:cs="宋体"/>
        </w:rPr>
      </w:pPr>
    </w:p>
    <w:p w:rsidR="00B47557" w:rsidRPr="00480CAD" w:rsidRDefault="00B47557">
      <w:pPr>
        <w:pStyle w:val="a7"/>
        <w:kinsoku w:val="0"/>
        <w:overflowPunct w:val="0"/>
        <w:ind w:left="0"/>
        <w:rPr>
          <w:rFonts w:asciiTheme="minorEastAsia" w:eastAsiaTheme="minorEastAsia" w:hAnsiTheme="minorEastAsia" w:cs="宋体"/>
        </w:rPr>
        <w:sectPr w:rsidR="00B47557" w:rsidRPr="00480CAD">
          <w:pgSz w:w="11905" w:h="16838"/>
          <w:pgMar w:top="1440" w:right="1281" w:bottom="1440" w:left="1298"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sz w:val="7"/>
        </w:rPr>
      </w:pPr>
    </w:p>
    <w:p w:rsidR="00B47557" w:rsidRPr="00480CAD" w:rsidRDefault="00D06F74">
      <w:pPr>
        <w:pStyle w:val="a7"/>
        <w:kinsoku w:val="0"/>
        <w:overflowPunct w:val="0"/>
        <w:ind w:left="0"/>
        <w:rPr>
          <w:rFonts w:asciiTheme="minorEastAsia" w:eastAsiaTheme="minorEastAsia" w:hAnsiTheme="minorEastAsia" w:cs="宋体"/>
          <w:szCs w:val="24"/>
        </w:rPr>
      </w:pPr>
      <w:r w:rsidRPr="00480CAD">
        <w:rPr>
          <w:rFonts w:asciiTheme="minorEastAsia" w:eastAsiaTheme="minorEastAsia" w:hAnsiTheme="minorEastAsia" w:cs="宋体" w:hint="eastAsia"/>
          <w:szCs w:val="24"/>
        </w:rPr>
        <w:t>四、供应商认为必要提供的声明及其它资料</w:t>
      </w:r>
    </w:p>
    <w:p w:rsidR="00B47557" w:rsidRPr="00480CAD" w:rsidRDefault="00B47557">
      <w:pPr>
        <w:pStyle w:val="a7"/>
        <w:kinsoku w:val="0"/>
        <w:overflowPunct w:val="0"/>
        <w:ind w:left="0"/>
        <w:rPr>
          <w:rFonts w:asciiTheme="minorEastAsia" w:eastAsiaTheme="minorEastAsia" w:hAnsiTheme="minorEastAsia" w:cs="宋体"/>
          <w:sz w:val="28"/>
        </w:rPr>
        <w:sectPr w:rsidR="00B47557" w:rsidRPr="00480CAD">
          <w:pgSz w:w="11905" w:h="16838"/>
          <w:pgMar w:top="1440" w:right="1281" w:bottom="1440" w:left="1298" w:header="0" w:footer="1015" w:gutter="0"/>
          <w:cols w:space="425"/>
        </w:sectPr>
      </w:pPr>
    </w:p>
    <w:p w:rsidR="00B47557" w:rsidRPr="00480CAD" w:rsidRDefault="00D06F74">
      <w:pPr>
        <w:pStyle w:val="4"/>
        <w:rPr>
          <w:rFonts w:asciiTheme="minorEastAsia" w:eastAsiaTheme="minorEastAsia" w:hAnsiTheme="minorEastAsia" w:cs="宋体" w:hint="default"/>
        </w:rPr>
      </w:pPr>
      <w:bookmarkStart w:id="1610" w:name="技术部分"/>
      <w:bookmarkEnd w:id="1610"/>
      <w:r w:rsidRPr="00480CAD">
        <w:rPr>
          <w:rFonts w:asciiTheme="minorEastAsia" w:eastAsiaTheme="minorEastAsia" w:hAnsiTheme="minorEastAsia" w:cs="宋体"/>
        </w:rPr>
        <w:t>技术部分</w:t>
      </w: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7"/>
        </w:rPr>
      </w:pPr>
    </w:p>
    <w:p w:rsidR="00B47557" w:rsidRPr="00480CAD" w:rsidRDefault="00D06F74">
      <w:pPr>
        <w:pStyle w:val="a7"/>
        <w:kinsoku w:val="0"/>
        <w:overflowPunct w:val="0"/>
        <w:spacing w:line="376" w:lineRule="auto"/>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项目名称</w:t>
      </w:r>
    </w:p>
    <w:p w:rsidR="00B47557" w:rsidRPr="00480CAD" w:rsidRDefault="00D06F74">
      <w:pPr>
        <w:pStyle w:val="a7"/>
        <w:kinsoku w:val="0"/>
        <w:overflowPunct w:val="0"/>
        <w:spacing w:line="376" w:lineRule="auto"/>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项目编号</w:t>
      </w:r>
    </w:p>
    <w:p w:rsidR="00B47557" w:rsidRPr="00480CAD" w:rsidRDefault="00B47557">
      <w:pPr>
        <w:pStyle w:val="a7"/>
        <w:kinsoku w:val="0"/>
        <w:overflowPunct w:val="0"/>
        <w:ind w:left="0"/>
        <w:rPr>
          <w:rFonts w:asciiTheme="minorEastAsia" w:eastAsiaTheme="minorEastAsia" w:hAnsiTheme="minorEastAsia" w:cs="宋体"/>
          <w:sz w:val="36"/>
        </w:rPr>
      </w:pPr>
    </w:p>
    <w:p w:rsidR="00B47557" w:rsidRPr="00480CAD" w:rsidRDefault="00B47557">
      <w:pPr>
        <w:pStyle w:val="a7"/>
        <w:kinsoku w:val="0"/>
        <w:overflowPunct w:val="0"/>
        <w:ind w:left="0"/>
        <w:rPr>
          <w:rFonts w:asciiTheme="minorEastAsia" w:eastAsiaTheme="minorEastAsia" w:hAnsiTheme="minorEastAsia" w:cs="宋体"/>
          <w:sz w:val="50"/>
        </w:rPr>
      </w:pPr>
    </w:p>
    <w:p w:rsidR="00B47557" w:rsidRPr="00480CAD" w:rsidRDefault="00D06F74">
      <w:pPr>
        <w:pStyle w:val="a7"/>
        <w:kinsoku w:val="0"/>
        <w:overflowPunct w:val="0"/>
        <w:ind w:left="0"/>
        <w:jc w:val="center"/>
        <w:rPr>
          <w:rFonts w:asciiTheme="minorEastAsia" w:eastAsiaTheme="minorEastAsia" w:hAnsiTheme="minorEastAsia" w:cs="宋体"/>
          <w:sz w:val="72"/>
        </w:rPr>
      </w:pPr>
      <w:r w:rsidRPr="00480CAD">
        <w:rPr>
          <w:rFonts w:asciiTheme="minorEastAsia" w:eastAsiaTheme="minorEastAsia" w:hAnsiTheme="minorEastAsia" w:cs="宋体" w:hint="eastAsia"/>
          <w:sz w:val="72"/>
        </w:rPr>
        <w:t>响应文件</w:t>
      </w:r>
    </w:p>
    <w:p w:rsidR="00B47557" w:rsidRPr="00480CAD" w:rsidRDefault="00B47557">
      <w:pPr>
        <w:pStyle w:val="a7"/>
        <w:kinsoku w:val="0"/>
        <w:overflowPunct w:val="0"/>
        <w:ind w:left="0"/>
        <w:rPr>
          <w:rFonts w:asciiTheme="minorEastAsia" w:eastAsiaTheme="minorEastAsia" w:hAnsiTheme="minorEastAsia" w:cs="宋体"/>
          <w:sz w:val="65"/>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44"/>
        </w:rPr>
      </w:pPr>
    </w:p>
    <w:p w:rsidR="00B47557" w:rsidRPr="00480CAD" w:rsidRDefault="00B47557">
      <w:pPr>
        <w:pStyle w:val="a7"/>
        <w:kinsoku w:val="0"/>
        <w:overflowPunct w:val="0"/>
        <w:ind w:left="0"/>
        <w:rPr>
          <w:rFonts w:asciiTheme="minorEastAsia" w:eastAsiaTheme="minorEastAsia" w:hAnsiTheme="minorEastAsia" w:cs="宋体"/>
          <w:sz w:val="33"/>
        </w:rPr>
      </w:pPr>
    </w:p>
    <w:p w:rsidR="00B47557" w:rsidRPr="00480CAD" w:rsidRDefault="00D06F74">
      <w:pPr>
        <w:pStyle w:val="a7"/>
        <w:tabs>
          <w:tab w:val="left" w:pos="2908"/>
        </w:tabs>
        <w:kinsoku w:val="0"/>
        <w:overflowPunct w:val="0"/>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响应文件内容：</w:t>
      </w:r>
      <w:r w:rsidRPr="00480CAD">
        <w:rPr>
          <w:rFonts w:asciiTheme="minorEastAsia" w:eastAsiaTheme="minorEastAsia" w:hAnsiTheme="minorEastAsia" w:cs="宋体" w:hint="eastAsia"/>
          <w:sz w:val="28"/>
          <w:u w:val="single"/>
        </w:rPr>
        <w:tab/>
        <w:t xml:space="preserve">技术部分    </w:t>
      </w: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B47557">
      <w:pPr>
        <w:pStyle w:val="a7"/>
        <w:kinsoku w:val="0"/>
        <w:overflowPunct w:val="0"/>
        <w:ind w:left="0"/>
        <w:rPr>
          <w:rFonts w:asciiTheme="minorEastAsia" w:eastAsiaTheme="minorEastAsia" w:hAnsiTheme="minorEastAsia" w:cs="宋体"/>
          <w:sz w:val="22"/>
        </w:rPr>
      </w:pPr>
    </w:p>
    <w:p w:rsidR="00B47557" w:rsidRPr="00480CAD" w:rsidRDefault="00D06F74">
      <w:pPr>
        <w:pStyle w:val="a7"/>
        <w:tabs>
          <w:tab w:val="left" w:pos="2488"/>
          <w:tab w:val="left" w:pos="5287"/>
          <w:tab w:val="left" w:pos="5848"/>
        </w:tabs>
        <w:kinsoku w:val="0"/>
        <w:overflowPunct w:val="0"/>
        <w:spacing w:line="640" w:lineRule="auto"/>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供应商：</w:t>
      </w:r>
      <w:r w:rsidRPr="00480CAD">
        <w:rPr>
          <w:rFonts w:asciiTheme="minorEastAsia" w:eastAsiaTheme="minorEastAsia" w:hAnsiTheme="minorEastAsia" w:cs="宋体" w:hint="eastAsia"/>
          <w:sz w:val="28"/>
          <w:u w:val="single"/>
        </w:rPr>
        <w:tab/>
        <w:t>（全称）</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（盖单位章）</w:t>
      </w:r>
    </w:p>
    <w:p w:rsidR="00B47557" w:rsidRPr="00480CAD" w:rsidRDefault="00D06F74">
      <w:pPr>
        <w:pStyle w:val="a7"/>
        <w:tabs>
          <w:tab w:val="left" w:pos="2488"/>
          <w:tab w:val="left" w:pos="5287"/>
          <w:tab w:val="left" w:pos="5848"/>
        </w:tabs>
        <w:kinsoku w:val="0"/>
        <w:overflowPunct w:val="0"/>
        <w:spacing w:line="640" w:lineRule="auto"/>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法定代表人或其委托代理人：</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（签字）</w:t>
      </w:r>
    </w:p>
    <w:p w:rsidR="00B47557" w:rsidRPr="00480CAD" w:rsidRDefault="00D06F74">
      <w:pPr>
        <w:pStyle w:val="a7"/>
        <w:tabs>
          <w:tab w:val="left" w:pos="5277"/>
          <w:tab w:val="left" w:pos="6256"/>
          <w:tab w:val="left" w:pos="7238"/>
        </w:tabs>
        <w:kinsoku w:val="0"/>
        <w:overflowPunct w:val="0"/>
        <w:ind w:left="0"/>
        <w:rPr>
          <w:rFonts w:asciiTheme="minorEastAsia" w:eastAsiaTheme="minorEastAsia" w:hAnsiTheme="minorEastAsia" w:cs="宋体"/>
          <w:sz w:val="28"/>
        </w:rPr>
      </w:pPr>
      <w:r w:rsidRPr="00480CAD">
        <w:rPr>
          <w:rFonts w:asciiTheme="minorEastAsia" w:eastAsiaTheme="minorEastAsia" w:hAnsiTheme="minorEastAsia" w:cs="宋体" w:hint="eastAsia"/>
          <w:sz w:val="28"/>
        </w:rPr>
        <w:t>日期：</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年</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月</w:t>
      </w:r>
      <w:r w:rsidRPr="00480CAD">
        <w:rPr>
          <w:rFonts w:asciiTheme="minorEastAsia" w:eastAsiaTheme="minorEastAsia" w:hAnsiTheme="minorEastAsia" w:cs="宋体" w:hint="eastAsia"/>
          <w:sz w:val="28"/>
          <w:u w:val="single"/>
        </w:rPr>
        <w:tab/>
      </w:r>
      <w:r w:rsidRPr="00480CAD">
        <w:rPr>
          <w:rFonts w:asciiTheme="minorEastAsia" w:eastAsiaTheme="minorEastAsia" w:hAnsiTheme="minorEastAsia" w:cs="宋体" w:hint="eastAsia"/>
          <w:sz w:val="28"/>
        </w:rPr>
        <w:t>日</w:t>
      </w:r>
    </w:p>
    <w:p w:rsidR="00B47557" w:rsidRPr="00480CAD" w:rsidRDefault="00B47557">
      <w:pPr>
        <w:pStyle w:val="a7"/>
        <w:tabs>
          <w:tab w:val="left" w:pos="5277"/>
          <w:tab w:val="left" w:pos="6256"/>
          <w:tab w:val="left" w:pos="7238"/>
        </w:tabs>
        <w:kinsoku w:val="0"/>
        <w:overflowPunct w:val="0"/>
        <w:ind w:left="0"/>
        <w:rPr>
          <w:rFonts w:asciiTheme="minorEastAsia" w:eastAsiaTheme="minorEastAsia" w:hAnsiTheme="minorEastAsia" w:cs="宋体"/>
          <w:sz w:val="28"/>
        </w:rPr>
        <w:sectPr w:rsidR="00B47557" w:rsidRPr="00480CAD">
          <w:pgSz w:w="11905" w:h="16838"/>
          <w:pgMar w:top="1440" w:right="1281" w:bottom="1440" w:left="1298"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sz w:val="20"/>
        </w:rPr>
      </w:pPr>
    </w:p>
    <w:p w:rsidR="00B47557" w:rsidRPr="00480CAD" w:rsidRDefault="00D06F74">
      <w:pPr>
        <w:pStyle w:val="a7"/>
        <w:tabs>
          <w:tab w:val="left" w:pos="948"/>
        </w:tabs>
        <w:kinsoku w:val="0"/>
        <w:overflowPunct w:val="0"/>
        <w:ind w:left="0"/>
        <w:jc w:val="center"/>
        <w:rPr>
          <w:rFonts w:asciiTheme="minorEastAsia" w:eastAsiaTheme="minorEastAsia" w:hAnsiTheme="minorEastAsia" w:cs="宋体"/>
          <w:sz w:val="36"/>
        </w:rPr>
      </w:pPr>
      <w:r w:rsidRPr="00480CAD">
        <w:rPr>
          <w:rFonts w:asciiTheme="minorEastAsia" w:eastAsiaTheme="minorEastAsia" w:hAnsiTheme="minorEastAsia" w:cs="宋体" w:hint="eastAsia"/>
          <w:sz w:val="36"/>
        </w:rPr>
        <w:t>目</w:t>
      </w:r>
      <w:r w:rsidRPr="00480CAD">
        <w:rPr>
          <w:rFonts w:asciiTheme="minorEastAsia" w:eastAsiaTheme="minorEastAsia" w:hAnsiTheme="minorEastAsia" w:cs="宋体" w:hint="eastAsia"/>
          <w:sz w:val="36"/>
        </w:rPr>
        <w:tab/>
        <w:t>录</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（1）施工组织设计</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（2）项目管理机构</w:t>
      </w:r>
    </w:p>
    <w:p w:rsidR="00B47557" w:rsidRPr="00480CAD" w:rsidRDefault="00D06F74">
      <w:pPr>
        <w:pStyle w:val="a7"/>
        <w:kinsoku w:val="0"/>
        <w:overflowPunct w:val="0"/>
        <w:spacing w:line="48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（3）供应商认为必要提供的声明及其它资料</w:t>
      </w:r>
    </w:p>
    <w:p w:rsidR="00B47557" w:rsidRPr="00480CAD" w:rsidRDefault="00B47557">
      <w:pPr>
        <w:pStyle w:val="a7"/>
        <w:kinsoku w:val="0"/>
        <w:overflowPunct w:val="0"/>
        <w:ind w:left="0"/>
        <w:rPr>
          <w:rFonts w:asciiTheme="minorEastAsia" w:eastAsiaTheme="minorEastAsia" w:hAnsiTheme="minorEastAsia" w:cs="宋体"/>
        </w:rPr>
        <w:sectPr w:rsidR="00B47557" w:rsidRPr="00480CAD">
          <w:pgSz w:w="11905" w:h="16838"/>
          <w:pgMar w:top="1440" w:right="1281" w:bottom="1440" w:left="1298" w:header="0" w:footer="1015" w:gutter="0"/>
          <w:cols w:space="425"/>
        </w:sectPr>
      </w:pPr>
    </w:p>
    <w:p w:rsidR="00B47557" w:rsidRPr="00480CAD" w:rsidRDefault="00D06F74">
      <w:pPr>
        <w:pStyle w:val="3"/>
        <w:jc w:val="center"/>
        <w:rPr>
          <w:rFonts w:asciiTheme="minorEastAsia" w:eastAsiaTheme="minorEastAsia" w:hAnsiTheme="minorEastAsia" w:cs="宋体"/>
          <w:b/>
          <w:sz w:val="32"/>
          <w:szCs w:val="32"/>
        </w:rPr>
      </w:pPr>
      <w:bookmarkStart w:id="1611" w:name="一、施工组织设计"/>
      <w:bookmarkStart w:id="1612" w:name="_Toc517163153"/>
      <w:bookmarkStart w:id="1613" w:name="_Toc221816749"/>
      <w:bookmarkStart w:id="1614" w:name="_Toc10495"/>
      <w:bookmarkStart w:id="1615" w:name="_Toc191480700"/>
      <w:bookmarkStart w:id="1616" w:name="_Toc514786936"/>
      <w:bookmarkEnd w:id="1611"/>
      <w:r w:rsidRPr="00480CAD">
        <w:rPr>
          <w:rFonts w:asciiTheme="minorEastAsia" w:eastAsiaTheme="minorEastAsia" w:hAnsiTheme="minorEastAsia" w:cs="宋体"/>
          <w:b/>
          <w:sz w:val="32"/>
          <w:szCs w:val="32"/>
        </w:rPr>
        <w:t>一、施工组织设计</w:t>
      </w:r>
      <w:bookmarkEnd w:id="1612"/>
      <w:bookmarkEnd w:id="1613"/>
      <w:bookmarkEnd w:id="1614"/>
      <w:bookmarkEnd w:id="1615"/>
      <w:bookmarkEnd w:id="1616"/>
    </w:p>
    <w:p w:rsidR="00B47557" w:rsidRPr="00480CAD" w:rsidRDefault="00B47557">
      <w:pPr>
        <w:spacing w:line="360" w:lineRule="auto"/>
        <w:rPr>
          <w:rFonts w:asciiTheme="minorEastAsia" w:eastAsiaTheme="minorEastAsia" w:hAnsiTheme="minorEastAsia" w:cs="宋体" w:hint="default"/>
          <w:sz w:val="21"/>
          <w:szCs w:val="21"/>
        </w:rPr>
      </w:pPr>
    </w:p>
    <w:p w:rsidR="00B47557" w:rsidRPr="00480CAD" w:rsidRDefault="00D06F74">
      <w:pPr>
        <w:numPr>
          <w:ilvl w:val="3"/>
          <w:numId w:val="7"/>
        </w:numPr>
        <w:tabs>
          <w:tab w:val="clear" w:pos="1680"/>
          <w:tab w:val="left" w:pos="900"/>
        </w:tabs>
        <w:autoSpaceDE/>
        <w:autoSpaceDN/>
        <w:adjustRightInd/>
        <w:spacing w:line="360" w:lineRule="auto"/>
        <w:ind w:left="0" w:firstLine="540"/>
        <w:jc w:val="both"/>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格式自拟，可对照评审标准的要求编制。</w:t>
      </w:r>
    </w:p>
    <w:p w:rsidR="00B47557" w:rsidRPr="00480CAD" w:rsidRDefault="00D06F74">
      <w:pPr>
        <w:numPr>
          <w:ilvl w:val="3"/>
          <w:numId w:val="7"/>
        </w:numPr>
        <w:tabs>
          <w:tab w:val="clear" w:pos="1680"/>
          <w:tab w:val="left" w:pos="900"/>
        </w:tabs>
        <w:autoSpaceDE/>
        <w:autoSpaceDN/>
        <w:adjustRightInd/>
        <w:spacing w:line="360" w:lineRule="auto"/>
        <w:ind w:left="0" w:firstLine="540"/>
        <w:jc w:val="both"/>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施工组织设计除采用文字表述外</w:t>
      </w:r>
      <w:proofErr w:type="gramStart"/>
      <w:r w:rsidRPr="00480CAD">
        <w:rPr>
          <w:rFonts w:asciiTheme="minorEastAsia" w:eastAsiaTheme="minorEastAsia" w:hAnsiTheme="minorEastAsia" w:cs="宋体"/>
          <w:sz w:val="21"/>
          <w:szCs w:val="21"/>
        </w:rPr>
        <w:t>可附图</w:t>
      </w:r>
      <w:proofErr w:type="gramEnd"/>
      <w:r w:rsidRPr="00480CAD">
        <w:rPr>
          <w:rFonts w:asciiTheme="minorEastAsia" w:eastAsiaTheme="minorEastAsia" w:hAnsiTheme="minorEastAsia" w:cs="宋体"/>
          <w:sz w:val="21"/>
          <w:szCs w:val="21"/>
        </w:rPr>
        <w:t>表，图表采用《公路工程标准施工招标文件》（2018版）的第九章“响应文件格式”“第五、施工组织设计”第2点中附表格式，图表及格式要求详见《公路工程标准施工招标文件》（2018版），本《磋商文件》中不再摘录。</w:t>
      </w:r>
    </w:p>
    <w:p w:rsidR="00B47557" w:rsidRPr="00480CAD" w:rsidRDefault="00B47557">
      <w:pPr>
        <w:rPr>
          <w:rFonts w:asciiTheme="minorEastAsia" w:eastAsiaTheme="minorEastAsia" w:hAnsiTheme="minorEastAsia" w:cs="宋体" w:hint="default"/>
          <w:szCs w:val="24"/>
        </w:rPr>
        <w:sectPr w:rsidR="00B47557" w:rsidRPr="00480CAD">
          <w:footerReference w:type="default" r:id="rId52"/>
          <w:pgSz w:w="11905" w:h="16838"/>
          <w:pgMar w:top="1440" w:right="1281" w:bottom="1440" w:left="1298" w:header="0" w:footer="1015" w:gutter="0"/>
          <w:cols w:space="425"/>
        </w:sectPr>
      </w:pPr>
    </w:p>
    <w:p w:rsidR="00B47557" w:rsidRPr="00480CAD" w:rsidRDefault="00D06F74">
      <w:pPr>
        <w:pStyle w:val="4"/>
        <w:kinsoku w:val="0"/>
        <w:overflowPunct w:val="0"/>
        <w:rPr>
          <w:rFonts w:asciiTheme="minorEastAsia" w:eastAsiaTheme="minorEastAsia" w:hAnsiTheme="minorEastAsia" w:cs="宋体" w:hint="default"/>
          <w:b w:val="0"/>
        </w:rPr>
      </w:pPr>
      <w:bookmarkStart w:id="1617" w:name="_Toc514786937"/>
      <w:bookmarkStart w:id="1618" w:name="_Toc514759068"/>
      <w:r w:rsidRPr="00480CAD">
        <w:rPr>
          <w:rFonts w:asciiTheme="minorEastAsia" w:eastAsiaTheme="minorEastAsia" w:hAnsiTheme="minorEastAsia" w:cs="宋体"/>
        </w:rPr>
        <w:t>二、项目管理机构</w:t>
      </w:r>
      <w:bookmarkEnd w:id="1617"/>
      <w:bookmarkEnd w:id="1618"/>
    </w:p>
    <w:p w:rsidR="00B47557" w:rsidRPr="00480CAD" w:rsidRDefault="00B47557">
      <w:pPr>
        <w:spacing w:line="360" w:lineRule="auto"/>
        <w:rPr>
          <w:rFonts w:asciiTheme="minorEastAsia" w:eastAsiaTheme="minorEastAsia" w:hAnsiTheme="minorEastAsia" w:cs="宋体"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6"/>
      </w:tblGrid>
      <w:tr w:rsidR="00480CAD" w:rsidRPr="00480CAD">
        <w:trPr>
          <w:trHeight w:val="7159"/>
        </w:trPr>
        <w:tc>
          <w:tcPr>
            <w:tcW w:w="9036" w:type="dxa"/>
          </w:tcPr>
          <w:p w:rsidR="00B47557" w:rsidRPr="00480CAD" w:rsidRDefault="00D06F74">
            <w:pPr>
              <w:spacing w:line="360" w:lineRule="auto"/>
              <w:rPr>
                <w:rFonts w:asciiTheme="minorEastAsia" w:eastAsiaTheme="minorEastAsia" w:hAnsiTheme="minorEastAsia" w:cs="宋体" w:hint="default"/>
                <w:kern w:val="2"/>
                <w:szCs w:val="21"/>
              </w:rPr>
            </w:pPr>
            <w:r w:rsidRPr="00480CAD">
              <w:rPr>
                <w:rFonts w:asciiTheme="minorEastAsia" w:eastAsiaTheme="minorEastAsia" w:hAnsiTheme="minorEastAsia" w:cs="宋体"/>
                <w:kern w:val="2"/>
                <w:sz w:val="21"/>
                <w:szCs w:val="21"/>
              </w:rPr>
              <w:t>拟为承包本标段工程设立的组织机构以框图方式表示</w:t>
            </w:r>
          </w:p>
        </w:tc>
      </w:tr>
      <w:tr w:rsidR="00480CAD" w:rsidRPr="00480CAD">
        <w:trPr>
          <w:trHeight w:val="3104"/>
        </w:trPr>
        <w:tc>
          <w:tcPr>
            <w:tcW w:w="9036" w:type="dxa"/>
          </w:tcPr>
          <w:p w:rsidR="00B47557" w:rsidRPr="00480CAD" w:rsidRDefault="00D06F74">
            <w:pPr>
              <w:spacing w:line="360" w:lineRule="auto"/>
              <w:rPr>
                <w:rFonts w:asciiTheme="minorEastAsia" w:eastAsiaTheme="minorEastAsia" w:hAnsiTheme="minorEastAsia" w:cs="宋体" w:hint="default"/>
                <w:kern w:val="2"/>
                <w:szCs w:val="21"/>
              </w:rPr>
            </w:pPr>
            <w:r w:rsidRPr="00480CAD">
              <w:rPr>
                <w:rFonts w:asciiTheme="minorEastAsia" w:eastAsiaTheme="minorEastAsia" w:hAnsiTheme="minorEastAsia" w:cs="宋体"/>
                <w:kern w:val="2"/>
                <w:sz w:val="21"/>
                <w:szCs w:val="21"/>
              </w:rPr>
              <w:t>说明</w:t>
            </w:r>
          </w:p>
        </w:tc>
      </w:tr>
    </w:tbl>
    <w:p w:rsidR="00B47557" w:rsidRPr="00480CAD" w:rsidRDefault="00B47557">
      <w:pPr>
        <w:pStyle w:val="4"/>
        <w:kinsoku w:val="0"/>
        <w:overflowPunct w:val="0"/>
        <w:rPr>
          <w:rFonts w:asciiTheme="minorEastAsia" w:eastAsiaTheme="minorEastAsia" w:hAnsiTheme="minorEastAsia" w:cs="宋体" w:hint="default"/>
          <w:b w:val="0"/>
        </w:rPr>
        <w:sectPr w:rsidR="00B47557" w:rsidRPr="00480CAD">
          <w:pgSz w:w="11905" w:h="16838"/>
          <w:pgMar w:top="1440" w:right="1083" w:bottom="1440" w:left="1083"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b/>
          <w:sz w:val="14"/>
        </w:rPr>
      </w:pPr>
    </w:p>
    <w:p w:rsidR="00B47557" w:rsidRPr="00480CAD" w:rsidRDefault="00D06F74">
      <w:pPr>
        <w:pStyle w:val="a7"/>
        <w:kinsoku w:val="0"/>
        <w:overflowPunct w:val="0"/>
        <w:ind w:left="0"/>
        <w:rPr>
          <w:rFonts w:asciiTheme="minorEastAsia" w:eastAsiaTheme="minorEastAsia" w:hAnsiTheme="minorEastAsia" w:cs="宋体"/>
          <w:sz w:val="32"/>
        </w:rPr>
      </w:pPr>
      <w:r w:rsidRPr="00480CAD">
        <w:rPr>
          <w:rFonts w:asciiTheme="minorEastAsia" w:eastAsiaTheme="minorEastAsia" w:hAnsiTheme="minorEastAsia" w:cs="宋体" w:hint="eastAsia"/>
          <w:b/>
          <w:sz w:val="32"/>
        </w:rPr>
        <w:t>三、供应商认为必要提供的声明及其它资料</w:t>
      </w:r>
    </w:p>
    <w:p w:rsidR="00B47557" w:rsidRPr="00480CAD" w:rsidRDefault="00B47557">
      <w:pPr>
        <w:pStyle w:val="a7"/>
        <w:kinsoku w:val="0"/>
        <w:overflowPunct w:val="0"/>
        <w:ind w:left="0"/>
        <w:rPr>
          <w:rFonts w:asciiTheme="minorEastAsia" w:eastAsiaTheme="minorEastAsia" w:hAnsiTheme="minorEastAsia" w:cs="宋体"/>
          <w:sz w:val="32"/>
        </w:rPr>
        <w:sectPr w:rsidR="00B47557" w:rsidRPr="00480CAD">
          <w:pgSz w:w="11905" w:h="16838"/>
          <w:pgMar w:top="1440" w:right="1083" w:bottom="1440" w:left="1083" w:header="0" w:footer="1015" w:gutter="0"/>
          <w:cols w:space="425"/>
          <w:docGrid w:linePitch="326"/>
        </w:sectPr>
      </w:pPr>
    </w:p>
    <w:p w:rsidR="00B47557" w:rsidRPr="00480CAD" w:rsidRDefault="00D06F74">
      <w:pPr>
        <w:pStyle w:val="1"/>
        <w:rPr>
          <w:rFonts w:asciiTheme="minorEastAsia" w:eastAsiaTheme="minorEastAsia" w:hAnsiTheme="minorEastAsia" w:cs="宋体"/>
          <w:b/>
          <w:bCs/>
          <w:sz w:val="32"/>
          <w:szCs w:val="32"/>
        </w:rPr>
      </w:pPr>
      <w:bookmarkStart w:id="1619" w:name="第八章__评标办法"/>
      <w:bookmarkStart w:id="1620" w:name="bookmark41"/>
      <w:bookmarkStart w:id="1621" w:name="_Toc191480701"/>
      <w:bookmarkStart w:id="1622" w:name="_Toc221816750"/>
      <w:bookmarkEnd w:id="1619"/>
      <w:bookmarkEnd w:id="1620"/>
      <w:r w:rsidRPr="00480CAD">
        <w:rPr>
          <w:rFonts w:asciiTheme="minorEastAsia" w:eastAsiaTheme="minorEastAsia" w:hAnsiTheme="minorEastAsia" w:cs="宋体"/>
          <w:b/>
          <w:bCs/>
          <w:sz w:val="32"/>
          <w:szCs w:val="32"/>
        </w:rPr>
        <w:t>第</w:t>
      </w:r>
      <w:r w:rsidRPr="00480CAD">
        <w:rPr>
          <w:rFonts w:asciiTheme="minorEastAsia" w:eastAsiaTheme="minorEastAsia" w:hAnsiTheme="minorEastAsia" w:cs="宋体" w:hint="eastAsia"/>
          <w:b/>
          <w:bCs/>
          <w:sz w:val="32"/>
          <w:szCs w:val="32"/>
        </w:rPr>
        <w:t>九</w:t>
      </w:r>
      <w:r w:rsidRPr="00480CAD">
        <w:rPr>
          <w:rFonts w:asciiTheme="minorEastAsia" w:eastAsiaTheme="minorEastAsia" w:hAnsiTheme="minorEastAsia" w:cs="宋体"/>
          <w:b/>
          <w:bCs/>
          <w:sz w:val="32"/>
          <w:szCs w:val="32"/>
        </w:rPr>
        <w:t>章</w:t>
      </w:r>
      <w:r w:rsidRPr="00480CAD">
        <w:rPr>
          <w:rFonts w:asciiTheme="minorEastAsia" w:eastAsiaTheme="minorEastAsia" w:hAnsiTheme="minorEastAsia" w:cs="宋体"/>
          <w:b/>
          <w:bCs/>
          <w:sz w:val="32"/>
          <w:szCs w:val="32"/>
        </w:rPr>
        <w:tab/>
        <w:t>评标办法</w:t>
      </w:r>
      <w:bookmarkEnd w:id="1621"/>
      <w:bookmarkEnd w:id="1622"/>
    </w:p>
    <w:p w:rsidR="00B47557" w:rsidRPr="00480CAD" w:rsidRDefault="00B47557">
      <w:pPr>
        <w:pStyle w:val="a7"/>
        <w:kinsoku w:val="0"/>
        <w:overflowPunct w:val="0"/>
        <w:spacing w:line="360" w:lineRule="auto"/>
        <w:ind w:left="0"/>
        <w:jc w:val="center"/>
        <w:rPr>
          <w:rFonts w:asciiTheme="minorEastAsia" w:eastAsiaTheme="minorEastAsia" w:hAnsiTheme="minorEastAsia" w:cs="宋体"/>
          <w:b/>
          <w:sz w:val="21"/>
          <w:szCs w:val="21"/>
        </w:rPr>
      </w:pPr>
    </w:p>
    <w:p w:rsidR="00B47557" w:rsidRPr="00480CAD" w:rsidRDefault="00D06F74">
      <w:pPr>
        <w:pStyle w:val="a7"/>
        <w:kinsoku w:val="0"/>
        <w:overflowPunct w:val="0"/>
        <w:spacing w:line="40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一、评标原则</w:t>
      </w:r>
    </w:p>
    <w:p w:rsidR="00B47557" w:rsidRPr="00480CAD" w:rsidRDefault="00D06F74">
      <w:pPr>
        <w:pStyle w:val="a7"/>
        <w:kinsoku w:val="0"/>
        <w:overflowPunct w:val="0"/>
        <w:spacing w:line="400" w:lineRule="exact"/>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磋商小组构成：</w:t>
      </w:r>
      <w:r w:rsidRPr="00480CAD">
        <w:rPr>
          <w:rFonts w:asciiTheme="minorEastAsia" w:eastAsiaTheme="minorEastAsia" w:hAnsiTheme="minorEastAsia" w:cs="宋体"/>
          <w:sz w:val="21"/>
          <w:szCs w:val="21"/>
        </w:rPr>
        <w:t>本采购项目的磋商小组由依法组成的评审专家三人以上（含三人）的单数组成，技术类专家人数应不少于评审专家人数的三分之二。采购代理机构人员不得参加本机构代理的采购项目的评审。</w:t>
      </w:r>
    </w:p>
    <w:p w:rsidR="00B47557" w:rsidRPr="00480CAD" w:rsidRDefault="00D06F74">
      <w:pPr>
        <w:pStyle w:val="a7"/>
        <w:kinsoku w:val="0"/>
        <w:overflowPunct w:val="0"/>
        <w:spacing w:line="40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评标依据：磋商文件和响应文件为评定依据。</w:t>
      </w:r>
    </w:p>
    <w:p w:rsidR="00B47557" w:rsidRPr="00480CAD" w:rsidRDefault="00D06F74">
      <w:pPr>
        <w:pStyle w:val="a7"/>
        <w:kinsoku w:val="0"/>
        <w:overflowPunct w:val="0"/>
        <w:spacing w:line="400" w:lineRule="exact"/>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评标办法：采用综合评分法。</w:t>
      </w:r>
    </w:p>
    <w:p w:rsidR="00B47557" w:rsidRPr="00480CAD" w:rsidRDefault="00D06F74">
      <w:pPr>
        <w:pStyle w:val="a7"/>
        <w:kinsoku w:val="0"/>
        <w:overflowPunct w:val="0"/>
        <w:spacing w:line="400" w:lineRule="exact"/>
        <w:ind w:left="0" w:firstLine="434"/>
        <w:rPr>
          <w:rFonts w:asciiTheme="minorEastAsia" w:eastAsiaTheme="minorEastAsia" w:hAnsiTheme="minorEastAsia" w:cs="宋体"/>
          <w:w w:val="99"/>
          <w:sz w:val="21"/>
          <w:szCs w:val="21"/>
        </w:rPr>
      </w:pPr>
      <w:r w:rsidRPr="00480CAD">
        <w:rPr>
          <w:rFonts w:asciiTheme="minorEastAsia" w:eastAsiaTheme="minorEastAsia" w:hAnsiTheme="minorEastAsia" w:cs="宋体" w:hint="eastAsia"/>
          <w:w w:val="95"/>
          <w:sz w:val="21"/>
          <w:szCs w:val="21"/>
        </w:rPr>
        <w:t>二、</w:t>
      </w:r>
      <w:r w:rsidRPr="00480CAD">
        <w:rPr>
          <w:rFonts w:asciiTheme="minorEastAsia" w:eastAsiaTheme="minorEastAsia" w:hAnsiTheme="minorEastAsia" w:cs="宋体" w:hint="eastAsia"/>
          <w:sz w:val="21"/>
          <w:szCs w:val="21"/>
        </w:rPr>
        <w:t>评定方法</w:t>
      </w:r>
      <w:r w:rsidRPr="00480CAD">
        <w:rPr>
          <w:rFonts w:asciiTheme="minorEastAsia" w:eastAsiaTheme="minorEastAsia" w:hAnsiTheme="minorEastAsia" w:cs="宋体" w:hint="eastAsia"/>
          <w:b/>
          <w:w w:val="95"/>
          <w:sz w:val="21"/>
          <w:szCs w:val="21"/>
        </w:rPr>
        <w:t>：</w:t>
      </w:r>
      <w:r w:rsidRPr="00480CAD">
        <w:rPr>
          <w:rFonts w:asciiTheme="minorEastAsia" w:eastAsiaTheme="minorEastAsia" w:hAnsiTheme="minorEastAsia" w:cs="宋体" w:hint="eastAsia"/>
          <w:sz w:val="21"/>
          <w:szCs w:val="21"/>
        </w:rPr>
        <w:t>对资格性和符合性检查合格的响应文件，采用综合评分法进行评审。只有通过了资格审查和符合性评审的供应商，才能进入详细评审程序。</w:t>
      </w:r>
    </w:p>
    <w:tbl>
      <w:tblPr>
        <w:tblW w:w="939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7"/>
        <w:gridCol w:w="1350"/>
        <w:gridCol w:w="7185"/>
      </w:tblGrid>
      <w:tr w:rsidR="00480CAD" w:rsidRPr="00480CAD" w:rsidTr="00C36FD6">
        <w:trPr>
          <w:trHeight w:val="463"/>
        </w:trPr>
        <w:tc>
          <w:tcPr>
            <w:tcW w:w="857" w:type="dxa"/>
          </w:tcPr>
          <w:p w:rsidR="00B47557" w:rsidRPr="00480CAD" w:rsidRDefault="00D06F74">
            <w:pPr>
              <w:pStyle w:val="TableParagraph"/>
              <w:spacing w:before="95" w:line="400" w:lineRule="exact"/>
              <w:jc w:val="center"/>
              <w:rPr>
                <w:rFonts w:asciiTheme="minorEastAsia" w:eastAsiaTheme="minorEastAsia" w:hAnsiTheme="minorEastAsia" w:hint="default"/>
                <w:b/>
                <w:kern w:val="2"/>
                <w:szCs w:val="24"/>
              </w:rPr>
            </w:pPr>
            <w:r w:rsidRPr="00480CAD">
              <w:rPr>
                <w:rFonts w:asciiTheme="minorEastAsia" w:eastAsiaTheme="minorEastAsia" w:hAnsiTheme="minorEastAsia"/>
                <w:b/>
                <w:kern w:val="2"/>
                <w:szCs w:val="24"/>
              </w:rPr>
              <w:t>序号</w:t>
            </w:r>
          </w:p>
        </w:tc>
        <w:tc>
          <w:tcPr>
            <w:tcW w:w="1350" w:type="dxa"/>
          </w:tcPr>
          <w:p w:rsidR="00B47557" w:rsidRPr="00480CAD" w:rsidRDefault="00D06F74">
            <w:pPr>
              <w:pStyle w:val="TableParagraph"/>
              <w:spacing w:before="95" w:line="400" w:lineRule="exact"/>
              <w:jc w:val="center"/>
              <w:rPr>
                <w:rFonts w:asciiTheme="minorEastAsia" w:eastAsiaTheme="minorEastAsia" w:hAnsiTheme="minorEastAsia" w:hint="default"/>
                <w:b/>
                <w:kern w:val="2"/>
                <w:szCs w:val="24"/>
              </w:rPr>
            </w:pPr>
            <w:r w:rsidRPr="00480CAD">
              <w:rPr>
                <w:rFonts w:asciiTheme="minorEastAsia" w:eastAsiaTheme="minorEastAsia" w:hAnsiTheme="minorEastAsia"/>
                <w:b/>
                <w:kern w:val="2"/>
                <w:szCs w:val="24"/>
              </w:rPr>
              <w:t>评分因素</w:t>
            </w:r>
          </w:p>
        </w:tc>
        <w:tc>
          <w:tcPr>
            <w:tcW w:w="7185" w:type="dxa"/>
          </w:tcPr>
          <w:p w:rsidR="00B47557" w:rsidRPr="00480CAD" w:rsidRDefault="00D06F74">
            <w:pPr>
              <w:pStyle w:val="TableParagraph"/>
              <w:spacing w:before="95" w:line="400" w:lineRule="exact"/>
              <w:jc w:val="center"/>
              <w:rPr>
                <w:rFonts w:asciiTheme="minorEastAsia" w:eastAsiaTheme="minorEastAsia" w:hAnsiTheme="minorEastAsia" w:hint="default"/>
                <w:b/>
                <w:kern w:val="2"/>
                <w:szCs w:val="24"/>
              </w:rPr>
            </w:pPr>
            <w:r w:rsidRPr="00480CAD">
              <w:rPr>
                <w:rFonts w:asciiTheme="minorEastAsia" w:eastAsiaTheme="minorEastAsia" w:hAnsiTheme="minorEastAsia"/>
                <w:b/>
                <w:kern w:val="2"/>
                <w:szCs w:val="24"/>
              </w:rPr>
              <w:t>评分内容</w:t>
            </w:r>
          </w:p>
        </w:tc>
      </w:tr>
      <w:tr w:rsidR="00480CAD" w:rsidRPr="00480CAD" w:rsidTr="00C36FD6">
        <w:trPr>
          <w:trHeight w:val="2576"/>
        </w:trPr>
        <w:tc>
          <w:tcPr>
            <w:tcW w:w="857" w:type="dxa"/>
            <w:vAlign w:val="center"/>
          </w:tcPr>
          <w:p w:rsidR="00B47557" w:rsidRPr="00480CAD" w:rsidRDefault="00D06F74">
            <w:pPr>
              <w:pStyle w:val="TableParagraph"/>
              <w:spacing w:before="1" w:line="400" w:lineRule="exact"/>
              <w:jc w:val="center"/>
              <w:rPr>
                <w:rFonts w:asciiTheme="minorEastAsia" w:eastAsiaTheme="minorEastAsia" w:hAnsiTheme="minorEastAsia" w:hint="default"/>
                <w:kern w:val="2"/>
                <w:szCs w:val="24"/>
              </w:rPr>
            </w:pPr>
            <w:r w:rsidRPr="00480CAD">
              <w:rPr>
                <w:rFonts w:asciiTheme="minorEastAsia" w:eastAsiaTheme="minorEastAsia" w:hAnsiTheme="minorEastAsia"/>
                <w:w w:val="99"/>
                <w:kern w:val="2"/>
                <w:szCs w:val="24"/>
              </w:rPr>
              <w:t>1</w:t>
            </w:r>
          </w:p>
        </w:tc>
        <w:tc>
          <w:tcPr>
            <w:tcW w:w="1350" w:type="dxa"/>
            <w:vAlign w:val="center"/>
          </w:tcPr>
          <w:p w:rsidR="00B47557" w:rsidRPr="00480CAD" w:rsidRDefault="00D06F74">
            <w:pPr>
              <w:pStyle w:val="TableParagraph"/>
              <w:spacing w:line="40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价格分</w:t>
            </w:r>
          </w:p>
          <w:p w:rsidR="00B47557" w:rsidRPr="00480CAD" w:rsidRDefault="00D06F74">
            <w:pPr>
              <w:pStyle w:val="TableParagraph"/>
              <w:spacing w:before="110" w:line="40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（满分30分）</w:t>
            </w:r>
          </w:p>
        </w:tc>
        <w:tc>
          <w:tcPr>
            <w:tcW w:w="7185" w:type="dxa"/>
          </w:tcPr>
          <w:p w:rsidR="00B47557" w:rsidRPr="00480CAD" w:rsidRDefault="00D06F74">
            <w:pPr>
              <w:pStyle w:val="af0"/>
              <w:widowControl w:val="0"/>
              <w:kinsoku w:val="0"/>
              <w:overflowPunct w:val="0"/>
              <w:spacing w:before="0" w:beforeAutospacing="0" w:after="0" w:afterAutospacing="0" w:line="400" w:lineRule="exact"/>
              <w:ind w:firstLineChars="200" w:firstLine="420"/>
              <w:jc w:val="both"/>
              <w:rPr>
                <w:rFonts w:asciiTheme="minorEastAsia" w:eastAsiaTheme="minorEastAsia" w:hAnsiTheme="minorEastAsia" w:cs="宋体" w:hint="default"/>
                <w:sz w:val="21"/>
                <w:szCs w:val="21"/>
              </w:rPr>
            </w:pPr>
            <w:bookmarkStart w:id="1623" w:name="_Toc514786939"/>
            <w:r w:rsidRPr="00480CAD">
              <w:rPr>
                <w:rFonts w:asciiTheme="minorEastAsia" w:eastAsiaTheme="minorEastAsia" w:hAnsiTheme="minorEastAsia" w:cs="宋体"/>
                <w:sz w:val="21"/>
                <w:szCs w:val="21"/>
              </w:rPr>
              <w:t>评标基准价计算：</w:t>
            </w:r>
          </w:p>
          <w:p w:rsidR="00B47557" w:rsidRPr="00480CAD" w:rsidRDefault="00D06F74">
            <w:pPr>
              <w:pStyle w:val="af0"/>
              <w:widowControl w:val="0"/>
              <w:numPr>
                <w:ilvl w:val="0"/>
                <w:numId w:val="8"/>
              </w:numPr>
              <w:kinsoku w:val="0"/>
              <w:overflowPunct w:val="0"/>
              <w:spacing w:before="0" w:beforeAutospacing="0" w:after="0" w:afterAutospacing="0" w:line="400" w:lineRule="exact"/>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有效报价范围：为竞标总价低于或等于采购预算价，通过资格评审、符合性评审合格，经评标委员会审定不存在严重不平衡、不合理、不低于其企业成本的供应商竞标总价。</w:t>
            </w:r>
          </w:p>
          <w:p w:rsidR="00B47557" w:rsidRPr="00480CAD" w:rsidRDefault="00D06F74">
            <w:pPr>
              <w:pStyle w:val="af0"/>
              <w:widowControl w:val="0"/>
              <w:numPr>
                <w:ilvl w:val="0"/>
                <w:numId w:val="8"/>
              </w:numPr>
              <w:kinsoku w:val="0"/>
              <w:overflowPunct w:val="0"/>
              <w:spacing w:before="0" w:beforeAutospacing="0" w:after="0" w:afterAutospacing="0" w:line="400" w:lineRule="exact"/>
              <w:rPr>
                <w:rFonts w:asciiTheme="minorEastAsia" w:eastAsiaTheme="minorEastAsia" w:hAnsiTheme="minorEastAsia" w:cs="宋体" w:hint="default"/>
                <w:sz w:val="21"/>
                <w:szCs w:val="21"/>
              </w:rPr>
            </w:pPr>
            <w:r w:rsidRPr="00480CAD">
              <w:rPr>
                <w:rFonts w:asciiTheme="minorEastAsia" w:eastAsiaTheme="minorEastAsia" w:hAnsiTheme="minorEastAsia" w:cs="宋体"/>
                <w:sz w:val="21"/>
                <w:szCs w:val="21"/>
              </w:rPr>
              <w:t>有效报价范围内的供应商最低评标价作为评标基准价。</w:t>
            </w:r>
          </w:p>
          <w:p w:rsidR="00B47557" w:rsidRPr="00480CAD" w:rsidRDefault="00D06F74">
            <w:pPr>
              <w:pStyle w:val="af0"/>
              <w:widowControl w:val="0"/>
              <w:numPr>
                <w:ilvl w:val="0"/>
                <w:numId w:val="8"/>
              </w:numPr>
              <w:kinsoku w:val="0"/>
              <w:overflowPunct w:val="0"/>
              <w:spacing w:before="0" w:beforeAutospacing="0" w:after="0" w:afterAutospacing="0" w:line="400" w:lineRule="exact"/>
              <w:rPr>
                <w:rFonts w:asciiTheme="minorEastAsia" w:eastAsiaTheme="minorEastAsia" w:hAnsiTheme="minorEastAsia" w:cs="宋体" w:hint="default"/>
                <w:b/>
                <w:sz w:val="21"/>
                <w:szCs w:val="21"/>
              </w:rPr>
            </w:pPr>
            <w:r w:rsidRPr="00480CAD">
              <w:rPr>
                <w:rFonts w:asciiTheme="minorEastAsia" w:eastAsiaTheme="minorEastAsia" w:hAnsiTheme="minorEastAsia" w:cs="宋体"/>
                <w:b/>
                <w:sz w:val="21"/>
                <w:szCs w:val="21"/>
              </w:rPr>
              <w:t>本项目专门面向中小</w:t>
            </w:r>
            <w:proofErr w:type="gramStart"/>
            <w:r w:rsidRPr="00480CAD">
              <w:rPr>
                <w:rFonts w:asciiTheme="minorEastAsia" w:eastAsiaTheme="minorEastAsia" w:hAnsiTheme="minorEastAsia" w:cs="宋体"/>
                <w:b/>
                <w:sz w:val="21"/>
                <w:szCs w:val="21"/>
              </w:rPr>
              <w:t>微企业</w:t>
            </w:r>
            <w:proofErr w:type="gramEnd"/>
            <w:r w:rsidRPr="00480CAD">
              <w:rPr>
                <w:rFonts w:asciiTheme="minorEastAsia" w:eastAsiaTheme="minorEastAsia" w:hAnsiTheme="minorEastAsia" w:cs="宋体"/>
                <w:b/>
                <w:sz w:val="21"/>
                <w:szCs w:val="21"/>
              </w:rPr>
              <w:t>采购，不再执行价格评审优惠的扶持政策。</w:t>
            </w:r>
          </w:p>
          <w:p w:rsidR="00B47557" w:rsidRPr="00480CAD" w:rsidRDefault="00D06F74">
            <w:pPr>
              <w:pStyle w:val="13"/>
              <w:spacing w:line="400" w:lineRule="exact"/>
              <w:rPr>
                <w:rFonts w:asciiTheme="minorEastAsia" w:eastAsiaTheme="minorEastAsia" w:hAnsiTheme="minorEastAsia" w:cs="宋体"/>
              </w:rPr>
            </w:pPr>
            <w:r w:rsidRPr="00480CAD">
              <w:rPr>
                <w:rFonts w:asciiTheme="minorEastAsia" w:eastAsiaTheme="minorEastAsia" w:hAnsiTheme="minorEastAsia" w:cs="宋体" w:hint="eastAsia"/>
              </w:rPr>
              <w:t>某供应</w:t>
            </w:r>
            <w:proofErr w:type="gramStart"/>
            <w:r w:rsidRPr="00480CAD">
              <w:rPr>
                <w:rFonts w:asciiTheme="minorEastAsia" w:eastAsiaTheme="minorEastAsia" w:hAnsiTheme="minorEastAsia" w:cs="宋体" w:hint="eastAsia"/>
              </w:rPr>
              <w:t>商价格</w:t>
            </w:r>
            <w:proofErr w:type="gramEnd"/>
            <w:r w:rsidRPr="00480CAD">
              <w:rPr>
                <w:rFonts w:asciiTheme="minorEastAsia" w:eastAsiaTheme="minorEastAsia" w:hAnsiTheme="minorEastAsia" w:cs="宋体" w:hint="eastAsia"/>
              </w:rPr>
              <w:t>分=（评标基准价÷某供应商评标报价金额）×30分。</w:t>
            </w:r>
            <w:bookmarkEnd w:id="1623"/>
          </w:p>
          <w:p w:rsidR="00396720" w:rsidRPr="00480CAD" w:rsidRDefault="00396720" w:rsidP="00396720">
            <w:pPr>
              <w:pStyle w:val="afc"/>
              <w:numPr>
                <w:ilvl w:val="0"/>
                <w:numId w:val="8"/>
              </w:numPr>
              <w:autoSpaceDE/>
              <w:autoSpaceDN/>
              <w:adjustRightInd/>
              <w:spacing w:line="380" w:lineRule="exact"/>
              <w:rPr>
                <w:rFonts w:ascii="宋体" w:hAnsi="宋体" w:cs="宋体" w:hint="default"/>
                <w:b/>
                <w:bCs/>
                <w:kern w:val="2"/>
                <w:sz w:val="21"/>
                <w:szCs w:val="24"/>
              </w:rPr>
            </w:pPr>
            <w:r w:rsidRPr="00480CAD">
              <w:rPr>
                <w:b/>
                <w:kern w:val="2"/>
                <w:sz w:val="21"/>
                <w:szCs w:val="24"/>
              </w:rPr>
              <w:t>政府采购评审中出现下列情形之一的，磋商小组应当启动异常低价投标审查程序：</w:t>
            </w:r>
            <w:r w:rsidRPr="00480CAD">
              <w:rPr>
                <w:b/>
                <w:kern w:val="2"/>
                <w:sz w:val="21"/>
                <w:szCs w:val="24"/>
              </w:rPr>
              <w:t xml:space="preserve"> </w:t>
            </w:r>
          </w:p>
          <w:p w:rsidR="00396720" w:rsidRPr="00480CAD" w:rsidRDefault="00C36FD6" w:rsidP="00396720">
            <w:pPr>
              <w:autoSpaceDE/>
              <w:autoSpaceDN/>
              <w:adjustRightInd/>
              <w:spacing w:line="380" w:lineRule="exact"/>
              <w:ind w:firstLineChars="200" w:firstLine="420"/>
              <w:rPr>
                <w:rFonts w:hint="default"/>
                <w:kern w:val="2"/>
                <w:sz w:val="21"/>
                <w:szCs w:val="24"/>
              </w:rPr>
            </w:pPr>
            <w:r w:rsidRPr="00480CAD">
              <w:rPr>
                <w:kern w:val="2"/>
                <w:sz w:val="21"/>
                <w:szCs w:val="24"/>
              </w:rPr>
              <w:t>（</w:t>
            </w:r>
            <w:r w:rsidRPr="00480CAD">
              <w:rPr>
                <w:kern w:val="2"/>
                <w:sz w:val="21"/>
                <w:szCs w:val="24"/>
              </w:rPr>
              <w:t>1</w:t>
            </w:r>
            <w:r w:rsidRPr="00480CAD">
              <w:rPr>
                <w:kern w:val="2"/>
                <w:sz w:val="21"/>
                <w:szCs w:val="24"/>
              </w:rPr>
              <w:t>）</w:t>
            </w:r>
            <w:r w:rsidR="00396720" w:rsidRPr="00480CAD">
              <w:rPr>
                <w:kern w:val="2"/>
                <w:sz w:val="21"/>
                <w:szCs w:val="24"/>
              </w:rPr>
              <w:t>投标报价低于全部通过符合性审查供应商投标报价平均值</w:t>
            </w:r>
            <w:r w:rsidR="00396720" w:rsidRPr="00480CAD">
              <w:rPr>
                <w:kern w:val="2"/>
                <w:sz w:val="21"/>
                <w:szCs w:val="24"/>
              </w:rPr>
              <w:t>50%</w:t>
            </w:r>
            <w:r w:rsidR="00396720" w:rsidRPr="00480CAD">
              <w:rPr>
                <w:kern w:val="2"/>
                <w:sz w:val="21"/>
                <w:szCs w:val="24"/>
              </w:rPr>
              <w:t>的，即投标报价</w:t>
            </w:r>
            <w:r w:rsidR="00396720" w:rsidRPr="00480CAD">
              <w:rPr>
                <w:kern w:val="2"/>
                <w:sz w:val="21"/>
                <w:szCs w:val="24"/>
              </w:rPr>
              <w:t>&lt;</w:t>
            </w:r>
            <w:r w:rsidR="00396720" w:rsidRPr="00480CAD">
              <w:rPr>
                <w:kern w:val="2"/>
                <w:sz w:val="21"/>
                <w:szCs w:val="24"/>
              </w:rPr>
              <w:t>全部通过符合性审查供应商投标报价平均值×</w:t>
            </w:r>
            <w:r w:rsidR="00396720" w:rsidRPr="00480CAD">
              <w:rPr>
                <w:kern w:val="2"/>
                <w:sz w:val="21"/>
                <w:szCs w:val="24"/>
              </w:rPr>
              <w:t>50%</w:t>
            </w:r>
            <w:r w:rsidR="00396720" w:rsidRPr="00480CAD">
              <w:rPr>
                <w:kern w:val="2"/>
                <w:sz w:val="21"/>
                <w:szCs w:val="24"/>
              </w:rPr>
              <w:t>；</w:t>
            </w:r>
          </w:p>
          <w:p w:rsidR="00396720" w:rsidRPr="00480CAD" w:rsidRDefault="00C36FD6" w:rsidP="00396720">
            <w:pPr>
              <w:autoSpaceDE/>
              <w:autoSpaceDN/>
              <w:adjustRightInd/>
              <w:spacing w:line="380" w:lineRule="exact"/>
              <w:ind w:firstLineChars="200" w:firstLine="420"/>
              <w:rPr>
                <w:rFonts w:hint="default"/>
                <w:kern w:val="2"/>
                <w:sz w:val="21"/>
                <w:szCs w:val="24"/>
              </w:rPr>
            </w:pPr>
            <w:r w:rsidRPr="00480CAD">
              <w:rPr>
                <w:kern w:val="2"/>
                <w:sz w:val="21"/>
                <w:szCs w:val="24"/>
              </w:rPr>
              <w:t>（</w:t>
            </w:r>
            <w:r w:rsidRPr="00480CAD">
              <w:rPr>
                <w:kern w:val="2"/>
                <w:sz w:val="21"/>
                <w:szCs w:val="24"/>
              </w:rPr>
              <w:t>2</w:t>
            </w:r>
            <w:r w:rsidRPr="00480CAD">
              <w:rPr>
                <w:kern w:val="2"/>
                <w:sz w:val="21"/>
                <w:szCs w:val="24"/>
              </w:rPr>
              <w:t>）</w:t>
            </w:r>
            <w:r w:rsidR="00396720" w:rsidRPr="00480CAD">
              <w:rPr>
                <w:kern w:val="2"/>
                <w:sz w:val="21"/>
                <w:szCs w:val="24"/>
              </w:rPr>
              <w:t>投标报价低于通过符合性审查的次低报价供应商投标报价</w:t>
            </w:r>
            <w:r w:rsidR="00396720" w:rsidRPr="00480CAD">
              <w:rPr>
                <w:kern w:val="2"/>
                <w:sz w:val="21"/>
                <w:szCs w:val="24"/>
              </w:rPr>
              <w:t>50%</w:t>
            </w:r>
            <w:r w:rsidR="00396720" w:rsidRPr="00480CAD">
              <w:rPr>
                <w:kern w:val="2"/>
                <w:sz w:val="21"/>
                <w:szCs w:val="24"/>
              </w:rPr>
              <w:t>的，即投标报价</w:t>
            </w:r>
            <w:r w:rsidR="00396720" w:rsidRPr="00480CAD">
              <w:rPr>
                <w:kern w:val="2"/>
                <w:sz w:val="21"/>
                <w:szCs w:val="24"/>
              </w:rPr>
              <w:t>&lt;</w:t>
            </w:r>
            <w:r w:rsidR="00396720" w:rsidRPr="00480CAD">
              <w:rPr>
                <w:kern w:val="2"/>
                <w:sz w:val="21"/>
                <w:szCs w:val="24"/>
              </w:rPr>
              <w:t>通过符合性审查的次低报价供应商投标报价×</w:t>
            </w:r>
            <w:r w:rsidR="00396720" w:rsidRPr="00480CAD">
              <w:rPr>
                <w:kern w:val="2"/>
                <w:sz w:val="21"/>
                <w:szCs w:val="24"/>
              </w:rPr>
              <w:t>50%</w:t>
            </w:r>
            <w:r w:rsidR="00396720" w:rsidRPr="00480CAD">
              <w:rPr>
                <w:kern w:val="2"/>
                <w:sz w:val="21"/>
                <w:szCs w:val="24"/>
              </w:rPr>
              <w:t>；</w:t>
            </w:r>
          </w:p>
          <w:p w:rsidR="00396720" w:rsidRPr="00480CAD" w:rsidRDefault="00C36FD6" w:rsidP="00396720">
            <w:pPr>
              <w:autoSpaceDE/>
              <w:autoSpaceDN/>
              <w:adjustRightInd/>
              <w:spacing w:line="380" w:lineRule="exact"/>
              <w:ind w:firstLineChars="200" w:firstLine="420"/>
              <w:rPr>
                <w:rFonts w:hint="default"/>
                <w:kern w:val="2"/>
                <w:sz w:val="21"/>
                <w:szCs w:val="24"/>
              </w:rPr>
            </w:pPr>
            <w:r w:rsidRPr="00480CAD">
              <w:rPr>
                <w:kern w:val="2"/>
                <w:sz w:val="21"/>
                <w:szCs w:val="24"/>
              </w:rPr>
              <w:t>（</w:t>
            </w:r>
            <w:r w:rsidRPr="00480CAD">
              <w:rPr>
                <w:kern w:val="2"/>
                <w:sz w:val="21"/>
                <w:szCs w:val="24"/>
              </w:rPr>
              <w:t>3</w:t>
            </w:r>
            <w:r w:rsidRPr="00480CAD">
              <w:rPr>
                <w:kern w:val="2"/>
                <w:sz w:val="21"/>
                <w:szCs w:val="24"/>
              </w:rPr>
              <w:t>）</w:t>
            </w:r>
            <w:r w:rsidR="00396720" w:rsidRPr="00480CAD">
              <w:rPr>
                <w:kern w:val="2"/>
                <w:sz w:val="21"/>
                <w:szCs w:val="24"/>
              </w:rPr>
              <w:t>投标报价低于采购项目最高限价</w:t>
            </w:r>
            <w:r w:rsidR="00396720" w:rsidRPr="00480CAD">
              <w:rPr>
                <w:kern w:val="2"/>
                <w:sz w:val="21"/>
                <w:szCs w:val="24"/>
              </w:rPr>
              <w:t>45%</w:t>
            </w:r>
            <w:r w:rsidR="00396720" w:rsidRPr="00480CAD">
              <w:rPr>
                <w:kern w:val="2"/>
                <w:sz w:val="21"/>
                <w:szCs w:val="24"/>
              </w:rPr>
              <w:t>的，即投标报价</w:t>
            </w:r>
            <w:r w:rsidR="00396720" w:rsidRPr="00480CAD">
              <w:rPr>
                <w:kern w:val="2"/>
                <w:sz w:val="21"/>
                <w:szCs w:val="24"/>
              </w:rPr>
              <w:t>&lt;</w:t>
            </w:r>
            <w:r w:rsidR="00396720" w:rsidRPr="00480CAD">
              <w:rPr>
                <w:kern w:val="2"/>
                <w:sz w:val="21"/>
                <w:szCs w:val="24"/>
              </w:rPr>
              <w:t>采购项目最高限价×</w:t>
            </w:r>
            <w:r w:rsidR="00396720" w:rsidRPr="00480CAD">
              <w:rPr>
                <w:kern w:val="2"/>
                <w:sz w:val="21"/>
                <w:szCs w:val="24"/>
              </w:rPr>
              <w:t>45%</w:t>
            </w:r>
            <w:r w:rsidR="00396720" w:rsidRPr="00480CAD">
              <w:rPr>
                <w:kern w:val="2"/>
                <w:sz w:val="21"/>
                <w:szCs w:val="24"/>
              </w:rPr>
              <w:t>；</w:t>
            </w:r>
          </w:p>
          <w:p w:rsidR="00396720" w:rsidRPr="00480CAD" w:rsidRDefault="00C36FD6" w:rsidP="00396720">
            <w:pPr>
              <w:autoSpaceDE/>
              <w:autoSpaceDN/>
              <w:adjustRightInd/>
              <w:spacing w:line="380" w:lineRule="exact"/>
              <w:ind w:firstLineChars="200" w:firstLine="420"/>
              <w:rPr>
                <w:rFonts w:hint="default"/>
                <w:kern w:val="2"/>
                <w:sz w:val="21"/>
                <w:szCs w:val="24"/>
              </w:rPr>
            </w:pPr>
            <w:r w:rsidRPr="00480CAD">
              <w:rPr>
                <w:kern w:val="2"/>
                <w:sz w:val="21"/>
                <w:szCs w:val="24"/>
              </w:rPr>
              <w:t>（</w:t>
            </w:r>
            <w:r w:rsidRPr="00480CAD">
              <w:rPr>
                <w:kern w:val="2"/>
                <w:sz w:val="21"/>
                <w:szCs w:val="24"/>
              </w:rPr>
              <w:t>4</w:t>
            </w:r>
            <w:r w:rsidRPr="00480CAD">
              <w:rPr>
                <w:kern w:val="2"/>
                <w:sz w:val="21"/>
                <w:szCs w:val="24"/>
              </w:rPr>
              <w:t>）</w:t>
            </w:r>
            <w:r w:rsidR="00396720" w:rsidRPr="00480CAD">
              <w:rPr>
                <w:kern w:val="2"/>
                <w:sz w:val="21"/>
                <w:szCs w:val="24"/>
              </w:rPr>
              <w:t>评审委员会基于专业判断，认为供应商报价过低，有可能影响产品质量或者不能诚信履约的其他情形。</w:t>
            </w:r>
          </w:p>
          <w:p w:rsidR="00396720" w:rsidRPr="00480CAD" w:rsidRDefault="00396720" w:rsidP="00396720">
            <w:pPr>
              <w:autoSpaceDE/>
              <w:autoSpaceDN/>
              <w:adjustRightInd/>
              <w:spacing w:line="380" w:lineRule="exact"/>
              <w:ind w:firstLineChars="200" w:firstLine="420"/>
              <w:rPr>
                <w:rFonts w:ascii="宋体" w:hAnsi="宋体" w:cs="宋体" w:hint="default"/>
                <w:bCs/>
                <w:kern w:val="2"/>
                <w:sz w:val="21"/>
                <w:szCs w:val="24"/>
              </w:rPr>
            </w:pPr>
            <w:r w:rsidRPr="00480CAD">
              <w:rPr>
                <w:kern w:val="2"/>
                <w:sz w:val="21"/>
                <w:szCs w:val="24"/>
              </w:rPr>
              <w:t>磋商小组启动异常低价投标审查后，属于前述第</w:t>
            </w:r>
            <w:r w:rsidR="00C36FD6" w:rsidRPr="00480CAD">
              <w:rPr>
                <w:kern w:val="2"/>
                <w:sz w:val="21"/>
                <w:szCs w:val="24"/>
              </w:rPr>
              <w:t>（</w:t>
            </w:r>
            <w:r w:rsidR="00C36FD6" w:rsidRPr="00480CAD">
              <w:rPr>
                <w:kern w:val="2"/>
                <w:sz w:val="21"/>
                <w:szCs w:val="24"/>
              </w:rPr>
              <w:t>1</w:t>
            </w:r>
            <w:r w:rsidR="00C36FD6" w:rsidRPr="00480CAD">
              <w:rPr>
                <w:kern w:val="2"/>
                <w:sz w:val="21"/>
                <w:szCs w:val="24"/>
              </w:rPr>
              <w:t>）</w:t>
            </w:r>
            <w:r w:rsidRPr="00480CAD">
              <w:rPr>
                <w:kern w:val="2"/>
                <w:sz w:val="21"/>
                <w:szCs w:val="24"/>
              </w:rPr>
              <w:t>项至第</w:t>
            </w:r>
            <w:r w:rsidR="00C36FD6" w:rsidRPr="00480CAD">
              <w:rPr>
                <w:kern w:val="2"/>
                <w:sz w:val="21"/>
                <w:szCs w:val="24"/>
              </w:rPr>
              <w:t>（</w:t>
            </w:r>
            <w:r w:rsidR="00C36FD6" w:rsidRPr="00480CAD">
              <w:rPr>
                <w:kern w:val="2"/>
                <w:sz w:val="21"/>
                <w:szCs w:val="24"/>
              </w:rPr>
              <w:t>4</w:t>
            </w:r>
            <w:r w:rsidR="00C36FD6" w:rsidRPr="00480CAD">
              <w:rPr>
                <w:kern w:val="2"/>
                <w:sz w:val="21"/>
                <w:szCs w:val="24"/>
              </w:rPr>
              <w:t>）</w:t>
            </w:r>
            <w:r w:rsidRPr="00480CAD">
              <w:rPr>
                <w:kern w:val="2"/>
                <w:sz w:val="21"/>
                <w:szCs w:val="24"/>
              </w:rPr>
              <w:t>项情形的，应当要求相关供应商在评审现场合理的时间内对投标价格</w:t>
            </w:r>
            <w:proofErr w:type="gramStart"/>
            <w:r w:rsidRPr="00480CAD">
              <w:rPr>
                <w:kern w:val="2"/>
                <w:sz w:val="21"/>
                <w:szCs w:val="24"/>
              </w:rPr>
              <w:t>作出</w:t>
            </w:r>
            <w:proofErr w:type="gramEnd"/>
            <w:r w:rsidRPr="00480CAD">
              <w:rPr>
                <w:kern w:val="2"/>
                <w:sz w:val="21"/>
                <w:szCs w:val="24"/>
              </w:rPr>
              <w:t>解释，提供项目具体成本测算等与报价合理性相关的书面说明及必要的证明材料，包括但不限于原材料成本、人工成本、制造费用等，给予相关供应商的合理时间一般不少于</w:t>
            </w:r>
            <w:r w:rsidRPr="00480CAD">
              <w:rPr>
                <w:kern w:val="2"/>
                <w:sz w:val="21"/>
                <w:szCs w:val="24"/>
              </w:rPr>
              <w:t>30</w:t>
            </w:r>
            <w:r w:rsidRPr="00480CAD">
              <w:rPr>
                <w:kern w:val="2"/>
                <w:sz w:val="21"/>
                <w:szCs w:val="24"/>
              </w:rPr>
              <w:t>分钟。其中，属于第</w:t>
            </w:r>
            <w:r w:rsidRPr="00480CAD">
              <w:rPr>
                <w:kern w:val="2"/>
                <w:sz w:val="21"/>
                <w:szCs w:val="24"/>
              </w:rPr>
              <w:t>3</w:t>
            </w:r>
            <w:r w:rsidRPr="00480CAD">
              <w:rPr>
                <w:kern w:val="2"/>
                <w:sz w:val="21"/>
                <w:szCs w:val="24"/>
              </w:rPr>
              <w:t>项情形，供应商已随投标文件一并提交相关书面说明及必要的证明材料的，在评审现场可不再重复提交。磋商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投标处理。</w:t>
            </w:r>
          </w:p>
          <w:p w:rsidR="00396720" w:rsidRPr="00480CAD" w:rsidRDefault="00396720" w:rsidP="00396720">
            <w:pPr>
              <w:autoSpaceDE/>
              <w:autoSpaceDN/>
              <w:adjustRightInd/>
              <w:snapToGrid w:val="0"/>
              <w:spacing w:line="380" w:lineRule="exact"/>
              <w:ind w:firstLineChars="200" w:firstLine="420"/>
              <w:jc w:val="both"/>
              <w:rPr>
                <w:rFonts w:asciiTheme="minorEastAsia" w:eastAsiaTheme="minorEastAsia" w:hAnsiTheme="minorEastAsia" w:hint="default"/>
                <w:kern w:val="2"/>
                <w:sz w:val="21"/>
                <w:szCs w:val="21"/>
              </w:rPr>
            </w:pPr>
            <w:r w:rsidRPr="00480CAD">
              <w:rPr>
                <w:rFonts w:ascii="宋体" w:hAnsi="宋体"/>
                <w:kern w:val="2"/>
                <w:sz w:val="21"/>
                <w:szCs w:val="21"/>
              </w:rPr>
              <w:t>异常低价投标审查的启动原因、审查意见和审查结果应当在评审报告中记录，并随供应商提供的相关书面说明及证明材料；如有，以及</w:t>
            </w:r>
            <w:r w:rsidRPr="00480CAD">
              <w:rPr>
                <w:rFonts w:ascii="宋体" w:hAnsi="宋体" w:cs="宋体"/>
                <w:kern w:val="2"/>
                <w:sz w:val="21"/>
                <w:szCs w:val="21"/>
              </w:rPr>
              <w:t>磋商小组</w:t>
            </w:r>
            <w:r w:rsidRPr="00480CAD">
              <w:rPr>
                <w:rFonts w:ascii="宋体" w:hAnsi="宋体"/>
                <w:kern w:val="2"/>
                <w:sz w:val="21"/>
                <w:szCs w:val="21"/>
              </w:rPr>
              <w:t>有关互联网浏览、查询历史一并归档。</w:t>
            </w:r>
          </w:p>
        </w:tc>
      </w:tr>
      <w:tr w:rsidR="00480CAD" w:rsidRPr="00480CAD" w:rsidTr="00C36FD6">
        <w:trPr>
          <w:trHeight w:val="1799"/>
        </w:trPr>
        <w:tc>
          <w:tcPr>
            <w:tcW w:w="857" w:type="dxa"/>
            <w:vAlign w:val="center"/>
          </w:tcPr>
          <w:p w:rsidR="00B47557" w:rsidRPr="00480CAD" w:rsidRDefault="00D06F74">
            <w:pPr>
              <w:pStyle w:val="TableParagraph"/>
              <w:spacing w:before="159" w:line="400" w:lineRule="exact"/>
              <w:jc w:val="center"/>
              <w:rPr>
                <w:rFonts w:asciiTheme="minorEastAsia" w:eastAsiaTheme="minorEastAsia" w:hAnsiTheme="minorEastAsia" w:hint="default"/>
                <w:kern w:val="2"/>
                <w:szCs w:val="24"/>
              </w:rPr>
            </w:pPr>
            <w:r w:rsidRPr="00480CAD">
              <w:rPr>
                <w:rFonts w:asciiTheme="minorEastAsia" w:eastAsiaTheme="minorEastAsia" w:hAnsiTheme="minorEastAsia"/>
                <w:w w:val="99"/>
                <w:kern w:val="2"/>
                <w:szCs w:val="24"/>
              </w:rPr>
              <w:t>2</w:t>
            </w:r>
          </w:p>
        </w:tc>
        <w:tc>
          <w:tcPr>
            <w:tcW w:w="1350" w:type="dxa"/>
            <w:vAlign w:val="center"/>
          </w:tcPr>
          <w:p w:rsidR="00B47557" w:rsidRPr="00480CAD" w:rsidRDefault="00D06F74">
            <w:pPr>
              <w:pStyle w:val="TableParagraph"/>
              <w:spacing w:line="40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技术分</w:t>
            </w:r>
          </w:p>
          <w:p w:rsidR="00B47557" w:rsidRPr="00480CAD" w:rsidRDefault="00D06F74">
            <w:pPr>
              <w:pStyle w:val="TableParagraph"/>
              <w:spacing w:line="40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（满分60分）</w:t>
            </w:r>
          </w:p>
        </w:tc>
        <w:tc>
          <w:tcPr>
            <w:tcW w:w="7185" w:type="dxa"/>
          </w:tcPr>
          <w:p w:rsidR="00B47557" w:rsidRPr="00480CAD" w:rsidRDefault="00D06F74">
            <w:pPr>
              <w:pStyle w:val="TableParagraph"/>
              <w:spacing w:line="400" w:lineRule="exact"/>
              <w:jc w:val="both"/>
              <w:rPr>
                <w:rFonts w:asciiTheme="minorEastAsia" w:eastAsiaTheme="minorEastAsia" w:hAnsiTheme="minorEastAsia" w:cs="宋体" w:hint="default"/>
                <w:b/>
                <w:kern w:val="2"/>
                <w:sz w:val="21"/>
                <w:szCs w:val="21"/>
              </w:rPr>
            </w:pPr>
            <w:r w:rsidRPr="00480CAD">
              <w:rPr>
                <w:rFonts w:asciiTheme="minorEastAsia" w:eastAsiaTheme="minorEastAsia" w:hAnsiTheme="minorEastAsia" w:cs="宋体"/>
                <w:b/>
                <w:kern w:val="2"/>
                <w:sz w:val="21"/>
                <w:szCs w:val="21"/>
              </w:rPr>
              <w:t>一、工程施工的重点和难点及保证措施（满分10分）</w:t>
            </w:r>
          </w:p>
          <w:p w:rsidR="00B47557" w:rsidRPr="00480CAD" w:rsidRDefault="00D06F74">
            <w:pPr>
              <w:pStyle w:val="TableParagraph"/>
              <w:spacing w:line="400"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一档（6分）：针对该项目的难点、重点分析有基本概述，各部分施工相互衔接基本合理。</w:t>
            </w:r>
          </w:p>
          <w:p w:rsidR="00B47557" w:rsidRPr="00480CAD" w:rsidRDefault="00D06F74">
            <w:pPr>
              <w:pStyle w:val="TableParagraph"/>
              <w:spacing w:line="400"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二档（8分）：针对该项目的难点、重点分析完整，各部分施工相互交叉和衔接合理。</w:t>
            </w:r>
          </w:p>
          <w:p w:rsidR="00B47557" w:rsidRPr="00480CAD" w:rsidRDefault="00D06F74">
            <w:pPr>
              <w:pStyle w:val="TableParagraph"/>
              <w:spacing w:line="400"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三档（10分）：针对该项目的难点、重点详细分析，重点考虑各部分施工如何相互交叉和衔接，以保证施工质量效果和设计效果的完美统一。</w:t>
            </w:r>
          </w:p>
          <w:p w:rsidR="00B47557" w:rsidRPr="00480CAD" w:rsidRDefault="00D06F74">
            <w:pPr>
              <w:pStyle w:val="TableParagraph"/>
              <w:spacing w:line="400"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b/>
                <w:kern w:val="2"/>
                <w:sz w:val="21"/>
                <w:szCs w:val="21"/>
              </w:rPr>
              <w:t>二、施工机械设备情况（满分10分）</w:t>
            </w:r>
          </w:p>
          <w:p w:rsidR="00B47557" w:rsidRPr="00480CAD" w:rsidRDefault="00D06F74">
            <w:pPr>
              <w:pStyle w:val="TableParagraph"/>
              <w:spacing w:line="400"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一档（6分）：投入的施工机械、设备、机具有组织计划，与进度计划呼应，基本满足施工需要。</w:t>
            </w:r>
          </w:p>
          <w:p w:rsidR="00B47557" w:rsidRPr="00480CAD" w:rsidRDefault="00D06F74">
            <w:pPr>
              <w:pStyle w:val="TableParagraph"/>
              <w:spacing w:line="400"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二档（8分）：投入的施工机械、设备、机具有组织计划，设备数量、选型配置、投入计划与进度计划呼应，满足施工需要。</w:t>
            </w:r>
          </w:p>
          <w:p w:rsidR="00B47557" w:rsidRPr="00480CAD" w:rsidRDefault="00D06F74">
            <w:pPr>
              <w:pStyle w:val="TableParagraph"/>
              <w:spacing w:line="400"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三档（10分）：投入的施工机械、设备、机具有详细的组织计划且计划周密，设备数量、选型配置、进场时间安排合理，完全满足施工需要。</w:t>
            </w:r>
          </w:p>
          <w:p w:rsidR="00B47557" w:rsidRPr="00480CAD" w:rsidRDefault="00B47557">
            <w:pPr>
              <w:pStyle w:val="TableParagraph"/>
              <w:spacing w:line="400" w:lineRule="exact"/>
              <w:rPr>
                <w:rFonts w:asciiTheme="minorEastAsia" w:eastAsiaTheme="minorEastAsia" w:hAnsiTheme="minorEastAsia" w:cs="宋体" w:hint="default"/>
                <w:b/>
                <w:kern w:val="2"/>
                <w:sz w:val="21"/>
                <w:szCs w:val="21"/>
              </w:rPr>
            </w:pPr>
          </w:p>
          <w:p w:rsidR="00B47557" w:rsidRPr="00480CAD" w:rsidRDefault="00D06F74">
            <w:pPr>
              <w:pStyle w:val="TableParagraph"/>
              <w:spacing w:line="398" w:lineRule="exact"/>
              <w:rPr>
                <w:rFonts w:asciiTheme="minorEastAsia" w:eastAsiaTheme="minorEastAsia" w:hAnsiTheme="minorEastAsia" w:cs="宋体" w:hint="default"/>
                <w:b/>
                <w:kern w:val="2"/>
                <w:sz w:val="21"/>
                <w:szCs w:val="21"/>
              </w:rPr>
            </w:pPr>
            <w:r w:rsidRPr="00480CAD">
              <w:rPr>
                <w:rFonts w:asciiTheme="minorEastAsia" w:eastAsiaTheme="minorEastAsia" w:hAnsiTheme="minorEastAsia" w:cs="宋体"/>
                <w:b/>
                <w:kern w:val="2"/>
                <w:sz w:val="21"/>
                <w:szCs w:val="21"/>
              </w:rPr>
              <w:t>三、劳动力安排计划</w:t>
            </w:r>
            <w:r w:rsidRPr="00480CAD">
              <w:rPr>
                <w:rFonts w:asciiTheme="minorEastAsia" w:eastAsiaTheme="minorEastAsia" w:hAnsiTheme="minorEastAsia" w:cs="宋体"/>
                <w:b/>
                <w:spacing w:val="-3"/>
                <w:kern w:val="2"/>
                <w:sz w:val="21"/>
                <w:szCs w:val="21"/>
              </w:rPr>
              <w:t>（</w:t>
            </w:r>
            <w:r w:rsidRPr="00480CAD">
              <w:rPr>
                <w:rFonts w:asciiTheme="minorEastAsia" w:eastAsiaTheme="minorEastAsia" w:hAnsiTheme="minorEastAsia" w:cs="宋体"/>
                <w:b/>
                <w:spacing w:val="-20"/>
                <w:kern w:val="2"/>
                <w:sz w:val="21"/>
                <w:szCs w:val="21"/>
              </w:rPr>
              <w:t>满分8</w:t>
            </w:r>
            <w:r w:rsidRPr="00480CAD">
              <w:rPr>
                <w:rFonts w:asciiTheme="minorEastAsia" w:eastAsiaTheme="minorEastAsia" w:hAnsiTheme="minorEastAsia" w:cs="宋体"/>
                <w:b/>
                <w:spacing w:val="-27"/>
                <w:kern w:val="2"/>
                <w:sz w:val="21"/>
                <w:szCs w:val="21"/>
              </w:rPr>
              <w:t>分</w:t>
            </w:r>
            <w:r w:rsidRPr="00480CAD">
              <w:rPr>
                <w:rFonts w:asciiTheme="minorEastAsia" w:eastAsiaTheme="minorEastAsia" w:hAnsiTheme="minorEastAsia" w:cs="宋体"/>
                <w:b/>
                <w:kern w:val="2"/>
                <w:sz w:val="21"/>
                <w:szCs w:val="21"/>
              </w:rPr>
              <w:t>）</w:t>
            </w:r>
          </w:p>
          <w:p w:rsidR="00B47557" w:rsidRPr="00480CAD" w:rsidRDefault="00D06F74">
            <w:pPr>
              <w:pStyle w:val="TableParagraph"/>
              <w:spacing w:line="398"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一档（4分）：各施工工序及各工种有相应劳动力安排计划框架，劳动力投入合理，基本满足施工需要。</w:t>
            </w:r>
          </w:p>
          <w:p w:rsidR="00B47557" w:rsidRPr="00480CAD" w:rsidRDefault="00D06F74">
            <w:pPr>
              <w:pStyle w:val="TableParagraph"/>
              <w:spacing w:line="398"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二档（6分）：各主要施工工序有完整的劳动力安排计划，有各工种劳动力安排计划，劳动力投入计划明细，较好的满足施工需要。</w:t>
            </w:r>
          </w:p>
          <w:p w:rsidR="00B47557" w:rsidRPr="00480CAD" w:rsidRDefault="00D06F74">
            <w:pPr>
              <w:pStyle w:val="TableParagraph"/>
              <w:spacing w:line="398"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三档（8分）：各主要施工工序有详细周密的劳动力安排计划，各工种劳动力安排计划齐全，劳动力投入与进度计划呼应合理，完全满足本项目的施工需要。</w:t>
            </w:r>
          </w:p>
          <w:p w:rsidR="00B47557" w:rsidRPr="00480CAD" w:rsidRDefault="00D06F74">
            <w:pPr>
              <w:pStyle w:val="TableParagraph"/>
              <w:spacing w:line="398" w:lineRule="exact"/>
              <w:rPr>
                <w:rFonts w:asciiTheme="minorEastAsia" w:eastAsiaTheme="minorEastAsia" w:hAnsiTheme="minorEastAsia" w:cs="宋体" w:hint="default"/>
                <w:b/>
                <w:kern w:val="2"/>
                <w:sz w:val="21"/>
                <w:szCs w:val="21"/>
              </w:rPr>
            </w:pPr>
            <w:r w:rsidRPr="00480CAD">
              <w:rPr>
                <w:rFonts w:asciiTheme="minorEastAsia" w:eastAsiaTheme="minorEastAsia" w:hAnsiTheme="minorEastAsia" w:cs="宋体"/>
                <w:b/>
                <w:kern w:val="2"/>
                <w:sz w:val="21"/>
                <w:szCs w:val="21"/>
              </w:rPr>
              <w:t>四、确保工程质量的技术组织措施（满分8分）</w:t>
            </w:r>
          </w:p>
          <w:p w:rsidR="00B47557" w:rsidRPr="00480CAD" w:rsidRDefault="00D06F74">
            <w:pPr>
              <w:pStyle w:val="TableParagraph"/>
              <w:spacing w:line="398"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一档（4分）：质量技术管理班子人员配备及制度框架基本健全，基本满足磋商文件的质量要求。</w:t>
            </w:r>
          </w:p>
          <w:p w:rsidR="00B47557" w:rsidRPr="00480CAD" w:rsidRDefault="00D06F74">
            <w:pPr>
              <w:pStyle w:val="TableParagraph"/>
              <w:spacing w:line="398"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二档（6分）：质量技术管理班子人员配备基本合理，制度基本健全。主要工序有质量技术保证措施和手段，满足磋商文件的质量要求。</w:t>
            </w:r>
          </w:p>
          <w:p w:rsidR="00B47557" w:rsidRPr="00480CAD" w:rsidRDefault="00D06F74">
            <w:pPr>
              <w:pStyle w:val="TableParagraph"/>
              <w:spacing w:line="398"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三档（8分）：有专门的质量技术管理班子和制度，</w:t>
            </w:r>
            <w:proofErr w:type="gramStart"/>
            <w:r w:rsidRPr="00480CAD">
              <w:rPr>
                <w:rFonts w:asciiTheme="minorEastAsia" w:eastAsiaTheme="minorEastAsia" w:hAnsiTheme="minorEastAsia" w:cs="宋体"/>
                <w:bCs/>
                <w:kern w:val="2"/>
                <w:sz w:val="21"/>
                <w:szCs w:val="21"/>
              </w:rPr>
              <w:t>且人员</w:t>
            </w:r>
            <w:proofErr w:type="gramEnd"/>
            <w:r w:rsidRPr="00480CAD">
              <w:rPr>
                <w:rFonts w:asciiTheme="minorEastAsia" w:eastAsiaTheme="minorEastAsia" w:hAnsiTheme="minorEastAsia" w:cs="宋体"/>
                <w:bCs/>
                <w:kern w:val="2"/>
                <w:sz w:val="21"/>
                <w:szCs w:val="21"/>
              </w:rPr>
              <w:t>配备合理，制度健全。主要工序有质量技术保证措施和手段，且先进、可行、具体，</w:t>
            </w:r>
            <w:proofErr w:type="gramStart"/>
            <w:r w:rsidRPr="00480CAD">
              <w:rPr>
                <w:rFonts w:asciiTheme="minorEastAsia" w:eastAsiaTheme="minorEastAsia" w:hAnsiTheme="minorEastAsia" w:cs="宋体"/>
                <w:bCs/>
                <w:kern w:val="2"/>
                <w:sz w:val="21"/>
                <w:szCs w:val="21"/>
              </w:rPr>
              <w:t>高于磋商</w:t>
            </w:r>
            <w:proofErr w:type="gramEnd"/>
            <w:r w:rsidRPr="00480CAD">
              <w:rPr>
                <w:rFonts w:asciiTheme="minorEastAsia" w:eastAsiaTheme="minorEastAsia" w:hAnsiTheme="minorEastAsia" w:cs="宋体"/>
                <w:bCs/>
                <w:kern w:val="2"/>
                <w:sz w:val="21"/>
                <w:szCs w:val="21"/>
              </w:rPr>
              <w:t>文件的质量要求及施工验收规范要求，达到承诺的质量标准。</w:t>
            </w:r>
          </w:p>
          <w:p w:rsidR="00B47557" w:rsidRPr="00480CAD" w:rsidRDefault="00D06F74">
            <w:pPr>
              <w:pStyle w:val="TableParagraph"/>
              <w:spacing w:line="398" w:lineRule="exact"/>
              <w:rPr>
                <w:rFonts w:asciiTheme="minorEastAsia" w:eastAsiaTheme="minorEastAsia" w:hAnsiTheme="minorEastAsia" w:cs="宋体" w:hint="default"/>
                <w:b/>
                <w:kern w:val="2"/>
                <w:sz w:val="21"/>
                <w:szCs w:val="21"/>
              </w:rPr>
            </w:pPr>
            <w:r w:rsidRPr="00480CAD">
              <w:rPr>
                <w:rFonts w:asciiTheme="minorEastAsia" w:eastAsiaTheme="minorEastAsia" w:hAnsiTheme="minorEastAsia" w:cs="宋体"/>
                <w:b/>
                <w:kern w:val="2"/>
                <w:sz w:val="21"/>
                <w:szCs w:val="21"/>
              </w:rPr>
              <w:t>五、确保安全生产的技术组织措施（满分8分）</w:t>
            </w:r>
          </w:p>
          <w:p w:rsidR="00B47557" w:rsidRPr="00480CAD" w:rsidRDefault="00D06F74">
            <w:pPr>
              <w:pStyle w:val="TableParagraph"/>
              <w:spacing w:line="398"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一档（4分）：配备有满足项目要求的持证专职施工员、材料员，人员配备基本合理，安全管理制度基本健全，基本满足有关安全技术标准要求。</w:t>
            </w:r>
          </w:p>
          <w:p w:rsidR="00B47557" w:rsidRPr="00480CAD" w:rsidRDefault="00D06F74">
            <w:pPr>
              <w:pStyle w:val="TableParagraph"/>
              <w:spacing w:line="398"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二档（6分）：配备有满足项目要求的持证专职施工员、材料员，人员配备合理完整，安全管理制度完整健全，各道工序安全技术措施符合实际，满足有关安全技术标准要求。</w:t>
            </w:r>
          </w:p>
          <w:p w:rsidR="00B47557" w:rsidRPr="00480CAD" w:rsidRDefault="00D06F74">
            <w:pPr>
              <w:pStyle w:val="TableParagraph"/>
              <w:spacing w:line="398"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三档（8分）：配备有满足项目要求的持证专职施工员、材料员，各主要人员配备明确详细。有健全详细的安全管理制度，各道工序安全技术措施针对性强，现场防火、应急救援、社会治安安全措施详细优越。</w:t>
            </w:r>
          </w:p>
          <w:p w:rsidR="00B47557" w:rsidRPr="00480CAD" w:rsidRDefault="00D06F74">
            <w:pPr>
              <w:pStyle w:val="afc"/>
              <w:tabs>
                <w:tab w:val="left" w:pos="1641"/>
              </w:tabs>
              <w:spacing w:line="398" w:lineRule="exact"/>
              <w:rPr>
                <w:rFonts w:asciiTheme="minorEastAsia" w:eastAsiaTheme="minorEastAsia" w:hAnsiTheme="minorEastAsia" w:cs="宋体" w:hint="default"/>
                <w:b/>
                <w:kern w:val="2"/>
                <w:sz w:val="21"/>
                <w:szCs w:val="21"/>
              </w:rPr>
            </w:pPr>
            <w:r w:rsidRPr="00480CAD">
              <w:rPr>
                <w:rFonts w:asciiTheme="minorEastAsia" w:eastAsiaTheme="minorEastAsia" w:hAnsiTheme="minorEastAsia" w:cs="宋体"/>
                <w:b/>
                <w:kern w:val="2"/>
                <w:sz w:val="21"/>
                <w:szCs w:val="21"/>
              </w:rPr>
              <w:t>六、确保工期的技术组织措施（满分8分）</w:t>
            </w:r>
          </w:p>
          <w:p w:rsidR="00B47557" w:rsidRPr="00480CAD" w:rsidRDefault="00D06F74">
            <w:pPr>
              <w:pStyle w:val="TableParagraph"/>
              <w:spacing w:line="398"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一档（4分）：有保证工期的基本措施，措施描述简略，基本符合本项目施工实际要求。</w:t>
            </w:r>
          </w:p>
          <w:p w:rsidR="00B47557" w:rsidRPr="00480CAD" w:rsidRDefault="00D06F74">
            <w:pPr>
              <w:pStyle w:val="TableParagraph"/>
              <w:spacing w:line="398"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二档（6分）：有保证工期的完整框架措施，措施完整。各项计划图表编制基本齐全，安排合理，符合本项目施工实际要求。</w:t>
            </w:r>
          </w:p>
          <w:p w:rsidR="00B47557" w:rsidRPr="00480CAD" w:rsidRDefault="00D06F74">
            <w:pPr>
              <w:pStyle w:val="TableParagraph"/>
              <w:spacing w:line="398"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三档（8分）：有保证工期的具体详细措施，且措施方案实施得当。各项计划图表编制详尽周密，安排科学合理，完全充分响应本项目施工实际要求。</w:t>
            </w:r>
          </w:p>
          <w:p w:rsidR="00B47557" w:rsidRPr="00480CAD" w:rsidRDefault="00D06F74">
            <w:pPr>
              <w:pStyle w:val="TableParagraph"/>
              <w:spacing w:line="400" w:lineRule="exact"/>
              <w:jc w:val="both"/>
              <w:rPr>
                <w:rFonts w:asciiTheme="minorEastAsia" w:eastAsiaTheme="minorEastAsia" w:hAnsiTheme="minorEastAsia" w:cs="宋体" w:hint="default"/>
                <w:b/>
                <w:kern w:val="2"/>
                <w:sz w:val="21"/>
                <w:szCs w:val="21"/>
              </w:rPr>
            </w:pPr>
            <w:r w:rsidRPr="00480CAD">
              <w:rPr>
                <w:rFonts w:asciiTheme="minorEastAsia" w:eastAsiaTheme="minorEastAsia" w:hAnsiTheme="minorEastAsia" w:cs="宋体"/>
                <w:b/>
                <w:kern w:val="2"/>
                <w:sz w:val="21"/>
                <w:szCs w:val="21"/>
              </w:rPr>
              <w:t>七、确保文明施工的技术组织措施（满分8分）</w:t>
            </w:r>
          </w:p>
          <w:p w:rsidR="00B47557" w:rsidRPr="00480CAD" w:rsidRDefault="00D06F74">
            <w:pPr>
              <w:pStyle w:val="TableParagraph"/>
              <w:spacing w:line="400"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一档（4分）：现场文明施工、环境保护措施和内容基本达到公路工程文明施工管理规范要求。</w:t>
            </w:r>
          </w:p>
          <w:p w:rsidR="00B47557" w:rsidRPr="00480CAD" w:rsidRDefault="00D06F74">
            <w:pPr>
              <w:pStyle w:val="TableParagraph"/>
              <w:spacing w:line="400"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二档（6分）：现场文明施工、环境保护措施和内容达到公路工程文明施工管理规范要求、有具体实现现场文明施工目标的承诺。</w:t>
            </w:r>
          </w:p>
          <w:p w:rsidR="00B47557" w:rsidRPr="00480CAD" w:rsidRDefault="00D06F74">
            <w:pPr>
              <w:pStyle w:val="TableParagraph"/>
              <w:spacing w:line="400" w:lineRule="exact"/>
              <w:ind w:firstLineChars="200" w:firstLine="420"/>
              <w:jc w:val="both"/>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三档（8分）：现场文明施工、环境保护措施和内容达到公路工程文明施工管理规范要求，承诺创建自治区级及以上文明工地和标准化工地， 而且各项措施周全、具体、有效的。</w:t>
            </w:r>
          </w:p>
        </w:tc>
      </w:tr>
      <w:tr w:rsidR="00480CAD" w:rsidRPr="00480CAD" w:rsidTr="005F308D">
        <w:trPr>
          <w:trHeight w:val="2684"/>
        </w:trPr>
        <w:tc>
          <w:tcPr>
            <w:tcW w:w="857" w:type="dxa"/>
            <w:vAlign w:val="center"/>
          </w:tcPr>
          <w:p w:rsidR="00B47557" w:rsidRPr="00480CAD" w:rsidRDefault="00D06F74">
            <w:pPr>
              <w:pStyle w:val="TableParagraph"/>
              <w:spacing w:before="159" w:line="400" w:lineRule="exact"/>
              <w:jc w:val="center"/>
              <w:rPr>
                <w:rFonts w:asciiTheme="minorEastAsia" w:eastAsiaTheme="minorEastAsia" w:hAnsiTheme="minorEastAsia" w:hint="default"/>
                <w:w w:val="99"/>
                <w:kern w:val="2"/>
                <w:szCs w:val="24"/>
              </w:rPr>
            </w:pPr>
            <w:r w:rsidRPr="00480CAD">
              <w:rPr>
                <w:rFonts w:asciiTheme="minorEastAsia" w:eastAsiaTheme="minorEastAsia" w:hAnsiTheme="minorEastAsia"/>
                <w:w w:val="99"/>
                <w:kern w:val="2"/>
                <w:szCs w:val="24"/>
              </w:rPr>
              <w:t>3</w:t>
            </w:r>
          </w:p>
        </w:tc>
        <w:tc>
          <w:tcPr>
            <w:tcW w:w="1350" w:type="dxa"/>
            <w:vAlign w:val="center"/>
          </w:tcPr>
          <w:p w:rsidR="00B47557" w:rsidRPr="00480CAD" w:rsidRDefault="00D06F74">
            <w:pPr>
              <w:pStyle w:val="TableParagraph"/>
              <w:spacing w:line="40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业绩分</w:t>
            </w:r>
          </w:p>
          <w:p w:rsidR="00B47557" w:rsidRPr="00480CAD" w:rsidRDefault="00D06F74">
            <w:pPr>
              <w:pStyle w:val="TableParagraph"/>
              <w:spacing w:line="400" w:lineRule="exact"/>
              <w:jc w:val="center"/>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（满分10分）</w:t>
            </w:r>
          </w:p>
        </w:tc>
        <w:tc>
          <w:tcPr>
            <w:tcW w:w="7185" w:type="dxa"/>
          </w:tcPr>
          <w:p w:rsidR="00B47557" w:rsidRPr="00480CAD" w:rsidRDefault="00D06F74">
            <w:pPr>
              <w:spacing w:line="400"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在最近5年中（所完成项目的交竣工日期在2021年5月1日之后）按单个合同段</w:t>
            </w:r>
            <w:r w:rsidR="0079544F" w:rsidRPr="0079544F">
              <w:rPr>
                <w:rFonts w:asciiTheme="minorEastAsia" w:eastAsiaTheme="minorEastAsia" w:hAnsiTheme="minorEastAsia" w:cs="宋体"/>
                <w:bCs/>
                <w:kern w:val="2"/>
                <w:sz w:val="21"/>
                <w:szCs w:val="21"/>
              </w:rPr>
              <w:t>承揽过</w:t>
            </w:r>
            <w:r w:rsidR="0079544F" w:rsidRPr="00480CAD">
              <w:rPr>
                <w:rFonts w:asciiTheme="minorEastAsia" w:eastAsiaTheme="minorEastAsia" w:hAnsiTheme="minorEastAsia" w:cs="宋体"/>
                <w:bCs/>
                <w:kern w:val="2"/>
                <w:sz w:val="21"/>
                <w:szCs w:val="21"/>
              </w:rPr>
              <w:t>一个三级公路（或以上等级）公路施工项目</w:t>
            </w:r>
            <w:r w:rsidR="0079544F" w:rsidRPr="0079544F">
              <w:rPr>
                <w:rFonts w:asciiTheme="minorEastAsia" w:eastAsiaTheme="minorEastAsia" w:hAnsiTheme="minorEastAsia" w:cs="宋体"/>
                <w:bCs/>
                <w:kern w:val="2"/>
                <w:sz w:val="21"/>
                <w:szCs w:val="21"/>
              </w:rPr>
              <w:t>或养护工程项目</w:t>
            </w:r>
            <w:r w:rsidRPr="00480CAD">
              <w:rPr>
                <w:rFonts w:asciiTheme="minorEastAsia" w:eastAsiaTheme="minorEastAsia" w:hAnsiTheme="minorEastAsia" w:cs="宋体"/>
                <w:bCs/>
                <w:kern w:val="2"/>
                <w:sz w:val="21"/>
                <w:szCs w:val="21"/>
              </w:rPr>
              <w:t>施工业绩的得2.5分，最多得10分。</w:t>
            </w:r>
          </w:p>
          <w:p w:rsidR="00B47557" w:rsidRPr="00480CAD" w:rsidRDefault="00D06F74" w:rsidP="005F308D">
            <w:pPr>
              <w:spacing w:line="400" w:lineRule="exact"/>
              <w:ind w:firstLineChars="200" w:firstLine="420"/>
              <w:rPr>
                <w:rFonts w:asciiTheme="minorEastAsia" w:eastAsiaTheme="minorEastAsia" w:hAnsiTheme="minorEastAsia" w:cs="宋体" w:hint="default"/>
                <w:bCs/>
                <w:kern w:val="2"/>
                <w:sz w:val="21"/>
                <w:szCs w:val="21"/>
              </w:rPr>
            </w:pPr>
            <w:r w:rsidRPr="00480CAD">
              <w:rPr>
                <w:rFonts w:asciiTheme="minorEastAsia" w:eastAsiaTheme="minorEastAsia" w:hAnsiTheme="minorEastAsia" w:cs="宋体"/>
                <w:bCs/>
                <w:kern w:val="2"/>
                <w:sz w:val="21"/>
                <w:szCs w:val="21"/>
              </w:rPr>
              <w:t>（注：供应商须在完成类似项目业绩情况表后提供中标通知书、合同协议书复印件并加盖单位公章。）</w:t>
            </w:r>
          </w:p>
        </w:tc>
      </w:tr>
      <w:tr w:rsidR="00480CAD" w:rsidRPr="00480CAD" w:rsidTr="00C36FD6">
        <w:trPr>
          <w:trHeight w:val="453"/>
        </w:trPr>
        <w:tc>
          <w:tcPr>
            <w:tcW w:w="9392" w:type="dxa"/>
            <w:gridSpan w:val="3"/>
            <w:vAlign w:val="center"/>
          </w:tcPr>
          <w:p w:rsidR="00B47557" w:rsidRPr="00480CAD" w:rsidRDefault="00D06F74">
            <w:pPr>
              <w:pStyle w:val="TableParagraph"/>
              <w:ind w:firstLineChars="200" w:firstLine="482"/>
              <w:jc w:val="center"/>
              <w:rPr>
                <w:rFonts w:asciiTheme="minorEastAsia" w:eastAsiaTheme="minorEastAsia" w:hAnsiTheme="minorEastAsia" w:hint="default"/>
                <w:spacing w:val="-14"/>
                <w:kern w:val="2"/>
                <w:szCs w:val="24"/>
              </w:rPr>
            </w:pPr>
            <w:r w:rsidRPr="00480CAD">
              <w:rPr>
                <w:rFonts w:asciiTheme="minorEastAsia" w:eastAsiaTheme="minorEastAsia" w:hAnsiTheme="minorEastAsia"/>
                <w:b/>
                <w:bCs/>
                <w:kern w:val="2"/>
                <w:szCs w:val="24"/>
              </w:rPr>
              <w:t>总得分＝1+2+3</w:t>
            </w:r>
          </w:p>
        </w:tc>
      </w:tr>
    </w:tbl>
    <w:p w:rsidR="00B47557" w:rsidRPr="00480CAD" w:rsidRDefault="00D06F74">
      <w:pPr>
        <w:pStyle w:val="a7"/>
        <w:kinsoku w:val="0"/>
        <w:overflowPunct w:val="0"/>
        <w:spacing w:line="440"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b/>
          <w:sz w:val="21"/>
          <w:szCs w:val="21"/>
        </w:rPr>
        <w:t>三、总分（100分）</w:t>
      </w:r>
    </w:p>
    <w:p w:rsidR="00B47557" w:rsidRPr="00480CAD" w:rsidRDefault="00D06F74">
      <w:pPr>
        <w:pStyle w:val="a7"/>
        <w:kinsoku w:val="0"/>
        <w:overflowPunct w:val="0"/>
        <w:spacing w:line="440" w:lineRule="exact"/>
        <w:ind w:left="0" w:firstLineChars="200" w:firstLine="420"/>
        <w:rPr>
          <w:rFonts w:asciiTheme="minorEastAsia" w:eastAsiaTheme="minorEastAsia" w:hAnsiTheme="minorEastAsia" w:cs="宋体"/>
          <w:w w:val="99"/>
          <w:sz w:val="21"/>
          <w:szCs w:val="21"/>
        </w:rPr>
      </w:pPr>
      <w:r w:rsidRPr="00480CAD">
        <w:rPr>
          <w:rFonts w:asciiTheme="minorEastAsia" w:eastAsiaTheme="minorEastAsia" w:hAnsiTheme="minorEastAsia" w:cs="宋体" w:hint="eastAsia"/>
          <w:sz w:val="21"/>
          <w:szCs w:val="21"/>
        </w:rPr>
        <w:t>计算公式：总分＝价格分+技术分+业绩分</w:t>
      </w:r>
    </w:p>
    <w:p w:rsidR="00B47557" w:rsidRPr="00480CAD" w:rsidRDefault="00D06F74">
      <w:pPr>
        <w:pStyle w:val="a7"/>
        <w:kinsoku w:val="0"/>
        <w:overflowPunct w:val="0"/>
        <w:spacing w:line="440" w:lineRule="exact"/>
        <w:ind w:left="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b/>
          <w:sz w:val="21"/>
          <w:szCs w:val="21"/>
        </w:rPr>
        <w:t>四、成交候选人推荐原则</w:t>
      </w:r>
    </w:p>
    <w:p w:rsidR="00B47557" w:rsidRPr="00480CAD" w:rsidRDefault="00D06F74">
      <w:pPr>
        <w:pStyle w:val="a7"/>
        <w:kinsoku w:val="0"/>
        <w:overflowPunct w:val="0"/>
        <w:spacing w:line="440" w:lineRule="exact"/>
        <w:ind w:left="0" w:firstLineChars="200" w:firstLine="42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磋商小组按综合得分由高到低的顺序推荐成交候选人（综合得分相等时，以竞标报价低的优先；竞标报价也相等时，按技术指标优劣顺序排列）。排名第一的为第一成交候选人，如排名第一的成交候选人放弃成交、因不可抗力提出不能履行合同，采购人可以确定排名第二的成交候选人为成交人。排名第二的成交候选人因前款规定的同样原因不能签订合同的，提出不能履行合同，或者磋商磋商文件规定应当提交履约保证金而在规定的时间内未能提交的，采购人可以确定排名第三的成交候选人为成交人。</w:t>
      </w:r>
    </w:p>
    <w:p w:rsidR="00B47557" w:rsidRPr="00480CAD" w:rsidRDefault="00D06F74">
      <w:pPr>
        <w:pStyle w:val="a7"/>
        <w:kinsoku w:val="0"/>
        <w:overflowPunct w:val="0"/>
        <w:spacing w:line="440" w:lineRule="exact"/>
        <w:ind w:left="0" w:firstLine="434"/>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磋商小组认为，某供应商的有效竞标报价或者某些分项报价明显不合理或者低于成本，有可能影响工程质量和不能诚信履约的，应要求其在规定的期限内提供书面文件予以解释说明，并提交相关证明材料，否则，磋商小组可以取消该供应商的成交候选资格，按顺序由排在后面的成交候选人递补，以此类推。</w:t>
      </w:r>
    </w:p>
    <w:p w:rsidR="00B47557" w:rsidRPr="00480CAD" w:rsidRDefault="00B47557">
      <w:pPr>
        <w:pStyle w:val="a7"/>
        <w:kinsoku w:val="0"/>
        <w:overflowPunct w:val="0"/>
        <w:spacing w:line="408" w:lineRule="auto"/>
        <w:ind w:left="0" w:firstLine="434"/>
        <w:jc w:val="both"/>
        <w:rPr>
          <w:rFonts w:asciiTheme="minorEastAsia" w:eastAsiaTheme="minorEastAsia" w:hAnsiTheme="minorEastAsia" w:cs="宋体"/>
          <w:szCs w:val="24"/>
        </w:rPr>
        <w:sectPr w:rsidR="00B47557" w:rsidRPr="00480CAD">
          <w:headerReference w:type="default" r:id="rId53"/>
          <w:pgSz w:w="11905" w:h="16838"/>
          <w:pgMar w:top="1440" w:right="1281" w:bottom="1440" w:left="1298" w:header="0" w:footer="1015" w:gutter="0"/>
          <w:cols w:space="425"/>
        </w:sectPr>
      </w:pPr>
    </w:p>
    <w:p w:rsidR="00B47557" w:rsidRPr="00480CAD" w:rsidRDefault="00D06F74">
      <w:pPr>
        <w:pStyle w:val="4"/>
        <w:rPr>
          <w:rFonts w:asciiTheme="minorEastAsia" w:eastAsiaTheme="minorEastAsia" w:hAnsiTheme="minorEastAsia" w:cs="宋体" w:hint="default"/>
        </w:rPr>
      </w:pPr>
      <w:bookmarkStart w:id="1624" w:name="附：质疑书及投诉书格式"/>
      <w:bookmarkEnd w:id="1624"/>
      <w:r w:rsidRPr="00480CAD">
        <w:rPr>
          <w:rFonts w:asciiTheme="minorEastAsia" w:eastAsiaTheme="minorEastAsia" w:hAnsiTheme="minorEastAsia" w:cs="宋体"/>
        </w:rPr>
        <w:t>附：</w:t>
      </w:r>
      <w:proofErr w:type="gramStart"/>
      <w:r w:rsidRPr="00480CAD">
        <w:rPr>
          <w:rFonts w:asciiTheme="minorEastAsia" w:eastAsiaTheme="minorEastAsia" w:hAnsiTheme="minorEastAsia" w:cs="宋体"/>
        </w:rPr>
        <w:t>质疑书</w:t>
      </w:r>
      <w:proofErr w:type="gramEnd"/>
      <w:r w:rsidRPr="00480CAD">
        <w:rPr>
          <w:rFonts w:asciiTheme="minorEastAsia" w:eastAsiaTheme="minorEastAsia" w:hAnsiTheme="minorEastAsia" w:cs="宋体"/>
        </w:rPr>
        <w:t>及投诉书格式</w:t>
      </w:r>
    </w:p>
    <w:p w:rsidR="00B47557" w:rsidRPr="00480CAD" w:rsidRDefault="00B47557">
      <w:pPr>
        <w:pStyle w:val="a7"/>
        <w:kinsoku w:val="0"/>
        <w:overflowPunct w:val="0"/>
        <w:ind w:left="0"/>
        <w:rPr>
          <w:rFonts w:asciiTheme="minorEastAsia" w:eastAsiaTheme="minorEastAsia" w:hAnsiTheme="minorEastAsia" w:cs="宋体"/>
          <w:sz w:val="37"/>
        </w:rPr>
      </w:pPr>
    </w:p>
    <w:p w:rsidR="00B47557" w:rsidRPr="00480CAD" w:rsidRDefault="00B47557">
      <w:pPr>
        <w:pStyle w:val="a7"/>
        <w:tabs>
          <w:tab w:val="left" w:pos="801"/>
          <w:tab w:val="left" w:pos="1442"/>
        </w:tabs>
        <w:kinsoku w:val="0"/>
        <w:overflowPunct w:val="0"/>
        <w:ind w:left="0"/>
        <w:jc w:val="center"/>
        <w:rPr>
          <w:rFonts w:asciiTheme="minorEastAsia" w:eastAsiaTheme="minorEastAsia" w:hAnsiTheme="minorEastAsia" w:cs="宋体"/>
          <w:b/>
          <w:w w:val="95"/>
          <w:sz w:val="32"/>
        </w:rPr>
      </w:pPr>
    </w:p>
    <w:p w:rsidR="00B47557" w:rsidRPr="00480CAD" w:rsidRDefault="00D06F74">
      <w:pPr>
        <w:pStyle w:val="a7"/>
        <w:tabs>
          <w:tab w:val="left" w:pos="801"/>
          <w:tab w:val="left" w:pos="1442"/>
        </w:tabs>
        <w:kinsoku w:val="0"/>
        <w:overflowPunct w:val="0"/>
        <w:ind w:left="0"/>
        <w:jc w:val="center"/>
        <w:rPr>
          <w:rFonts w:asciiTheme="minorEastAsia" w:eastAsiaTheme="minorEastAsia" w:hAnsiTheme="minorEastAsia" w:cs="宋体"/>
          <w:sz w:val="32"/>
        </w:rPr>
      </w:pPr>
      <w:r w:rsidRPr="00480CAD">
        <w:rPr>
          <w:rFonts w:asciiTheme="minorEastAsia" w:eastAsiaTheme="minorEastAsia" w:hAnsiTheme="minorEastAsia" w:cs="宋体" w:hint="eastAsia"/>
          <w:b/>
          <w:w w:val="95"/>
          <w:sz w:val="32"/>
        </w:rPr>
        <w:t>质</w:t>
      </w:r>
      <w:r w:rsidRPr="00480CAD">
        <w:rPr>
          <w:rFonts w:asciiTheme="minorEastAsia" w:eastAsiaTheme="minorEastAsia" w:hAnsiTheme="minorEastAsia" w:cs="宋体" w:hint="eastAsia"/>
          <w:b/>
          <w:w w:val="95"/>
          <w:sz w:val="32"/>
        </w:rPr>
        <w:tab/>
      </w:r>
      <w:proofErr w:type="gramStart"/>
      <w:r w:rsidRPr="00480CAD">
        <w:rPr>
          <w:rFonts w:asciiTheme="minorEastAsia" w:eastAsiaTheme="minorEastAsia" w:hAnsiTheme="minorEastAsia" w:cs="宋体" w:hint="eastAsia"/>
          <w:b/>
          <w:w w:val="95"/>
          <w:sz w:val="32"/>
        </w:rPr>
        <w:t>疑</w:t>
      </w:r>
      <w:proofErr w:type="gramEnd"/>
      <w:r w:rsidRPr="00480CAD">
        <w:rPr>
          <w:rFonts w:asciiTheme="minorEastAsia" w:eastAsiaTheme="minorEastAsia" w:hAnsiTheme="minorEastAsia" w:cs="宋体" w:hint="eastAsia"/>
          <w:b/>
          <w:w w:val="95"/>
          <w:sz w:val="32"/>
        </w:rPr>
        <w:tab/>
      </w:r>
      <w:r w:rsidRPr="00480CAD">
        <w:rPr>
          <w:rFonts w:asciiTheme="minorEastAsia" w:eastAsiaTheme="minorEastAsia" w:hAnsiTheme="minorEastAsia" w:cs="宋体" w:hint="eastAsia"/>
          <w:b/>
          <w:sz w:val="32"/>
        </w:rPr>
        <w:t>书</w:t>
      </w:r>
    </w:p>
    <w:p w:rsidR="00B47557" w:rsidRPr="00480CAD" w:rsidRDefault="00D06F74">
      <w:pPr>
        <w:pStyle w:val="a7"/>
        <w:kinsoku w:val="0"/>
        <w:overflowPunct w:val="0"/>
        <w:ind w:left="0"/>
        <w:jc w:val="center"/>
        <w:rPr>
          <w:rFonts w:asciiTheme="minorEastAsia" w:eastAsiaTheme="minorEastAsia" w:hAnsiTheme="minorEastAsia" w:cs="宋体"/>
        </w:rPr>
      </w:pPr>
      <w:r w:rsidRPr="00480CAD">
        <w:rPr>
          <w:rFonts w:asciiTheme="minorEastAsia" w:eastAsiaTheme="minorEastAsia" w:hAnsiTheme="minorEastAsia" w:cs="宋体" w:hint="eastAsia"/>
        </w:rPr>
        <w:t>(参照范本）</w:t>
      </w:r>
    </w:p>
    <w:p w:rsidR="00B47557" w:rsidRPr="00480CAD" w:rsidRDefault="00B47557">
      <w:pPr>
        <w:pStyle w:val="a7"/>
        <w:kinsoku w:val="0"/>
        <w:overflowPunct w:val="0"/>
        <w:ind w:left="0"/>
        <w:jc w:val="center"/>
        <w:rPr>
          <w:rFonts w:asciiTheme="minorEastAsia" w:eastAsiaTheme="minorEastAsia" w:hAnsiTheme="minorEastAsia" w:cs="宋体"/>
        </w:rPr>
        <w:sectPr w:rsidR="00B47557" w:rsidRPr="00480CAD">
          <w:type w:val="continuous"/>
          <w:pgSz w:w="11905" w:h="16838"/>
          <w:pgMar w:top="1440" w:right="1083" w:bottom="1440" w:left="1083" w:header="0" w:footer="1015" w:gutter="0"/>
          <w:cols w:space="425"/>
        </w:sectPr>
      </w:pPr>
    </w:p>
    <w:p w:rsidR="00B47557" w:rsidRPr="00480CAD" w:rsidRDefault="00B47557">
      <w:pPr>
        <w:pStyle w:val="a7"/>
        <w:kinsoku w:val="0"/>
        <w:overflowPunct w:val="0"/>
        <w:ind w:left="0"/>
        <w:rPr>
          <w:rFonts w:asciiTheme="minorEastAsia" w:eastAsiaTheme="minorEastAsia" w:hAnsiTheme="minorEastAsia" w:cs="宋体"/>
          <w:sz w:val="28"/>
        </w:rPr>
      </w:pP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质疑人(单位):地址:</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法定代表人:</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委托代理人:</w:t>
      </w:r>
      <w:r w:rsidRPr="00480CAD">
        <w:rPr>
          <w:rFonts w:asciiTheme="minorEastAsia" w:eastAsiaTheme="minorEastAsia" w:hAnsiTheme="minorEastAsia" w:cs="宋体" w:hint="eastAsia"/>
          <w:sz w:val="21"/>
          <w:szCs w:val="21"/>
        </w:rPr>
        <w:tab/>
        <w:t>身份证号:</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电话:</w:t>
      </w:r>
      <w:r w:rsidRPr="00480CAD">
        <w:rPr>
          <w:rFonts w:asciiTheme="minorEastAsia" w:eastAsiaTheme="minorEastAsia" w:hAnsiTheme="minorEastAsia" w:cs="宋体" w:hint="eastAsia"/>
          <w:sz w:val="21"/>
          <w:szCs w:val="21"/>
        </w:rPr>
        <w:tab/>
        <w:t>传真:</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邮政编码:</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被质疑人(采购人或采购代理机构名称):</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质疑项目的名称及编号:</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质疑事项：（请写明是对磋商文件、采购过程或是中标（成交）结果提出的质疑）</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质疑请求：</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权益受到损害的事实及理由：</w:t>
      </w: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******（请写明对质疑事项、请求的相关事实依据及理由）</w:t>
      </w: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B47557">
      <w:pPr>
        <w:pStyle w:val="a7"/>
        <w:kinsoku w:val="0"/>
        <w:overflowPunct w:val="0"/>
        <w:spacing w:line="360" w:lineRule="auto"/>
        <w:ind w:left="0"/>
        <w:rPr>
          <w:rFonts w:asciiTheme="minorEastAsia" w:eastAsiaTheme="minorEastAsia" w:hAnsiTheme="minorEastAsia" w:cs="宋体"/>
          <w:sz w:val="21"/>
          <w:szCs w:val="21"/>
        </w:rPr>
      </w:pP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质疑人：（公章）法定代表人：（签字）</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年</w:t>
      </w:r>
      <w:r w:rsidRPr="00480CAD">
        <w:rPr>
          <w:rFonts w:asciiTheme="minorEastAsia" w:eastAsiaTheme="minorEastAsia" w:hAnsiTheme="minorEastAsia" w:cs="宋体" w:hint="eastAsia"/>
          <w:sz w:val="21"/>
          <w:szCs w:val="21"/>
        </w:rPr>
        <w:tab/>
        <w:t>月</w:t>
      </w:r>
      <w:r w:rsidRPr="00480CAD">
        <w:rPr>
          <w:rFonts w:asciiTheme="minorEastAsia" w:eastAsiaTheme="minorEastAsia" w:hAnsiTheme="minorEastAsia" w:cs="宋体" w:hint="eastAsia"/>
          <w:sz w:val="21"/>
          <w:szCs w:val="21"/>
        </w:rPr>
        <w:tab/>
        <w:t>日</w:t>
      </w: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B47557">
      <w:pPr>
        <w:pStyle w:val="a7"/>
        <w:kinsoku w:val="0"/>
        <w:overflowPunct w:val="0"/>
        <w:spacing w:line="360" w:lineRule="auto"/>
        <w:ind w:left="0" w:firstLine="434"/>
        <w:rPr>
          <w:rFonts w:asciiTheme="minorEastAsia" w:eastAsiaTheme="minorEastAsia" w:hAnsiTheme="minorEastAsia" w:cs="宋体"/>
          <w:sz w:val="21"/>
          <w:szCs w:val="21"/>
        </w:rPr>
      </w:pP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附件：</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1．***相关证明材料（加盖公章）</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2．质疑人营业执照复印件或注册登记证书复印件（加盖公章）</w:t>
      </w:r>
    </w:p>
    <w:p w:rsidR="00B47557" w:rsidRPr="00480CAD" w:rsidRDefault="00D06F74">
      <w:pPr>
        <w:pStyle w:val="a7"/>
        <w:kinsoku w:val="0"/>
        <w:overflowPunct w:val="0"/>
        <w:spacing w:line="360" w:lineRule="auto"/>
        <w:ind w:left="0" w:firstLine="434"/>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3．委托代理人身份证复印件（正反两面）及授权委托书（加盖公章）</w:t>
      </w:r>
    </w:p>
    <w:p w:rsidR="00B47557" w:rsidRPr="00480CAD" w:rsidRDefault="00B47557">
      <w:pPr>
        <w:pStyle w:val="a7"/>
        <w:kinsoku w:val="0"/>
        <w:overflowPunct w:val="0"/>
        <w:ind w:left="0"/>
        <w:rPr>
          <w:rFonts w:asciiTheme="minorEastAsia" w:eastAsiaTheme="minorEastAsia" w:hAnsiTheme="minorEastAsia" w:cs="宋体"/>
          <w:szCs w:val="24"/>
        </w:rPr>
        <w:sectPr w:rsidR="00B47557" w:rsidRPr="00480CAD">
          <w:type w:val="continuous"/>
          <w:pgSz w:w="11905" w:h="16838"/>
          <w:pgMar w:top="1440" w:right="1083" w:bottom="1440" w:left="1083" w:header="0" w:footer="1015" w:gutter="0"/>
          <w:cols w:space="425"/>
        </w:sectPr>
      </w:pPr>
    </w:p>
    <w:p w:rsidR="00B47557" w:rsidRPr="00480CAD" w:rsidRDefault="00D06F74">
      <w:pPr>
        <w:pStyle w:val="4"/>
        <w:kinsoku w:val="0"/>
        <w:overflowPunct w:val="0"/>
        <w:jc w:val="center"/>
        <w:rPr>
          <w:rFonts w:asciiTheme="minorEastAsia" w:eastAsiaTheme="minorEastAsia" w:hAnsiTheme="minorEastAsia" w:cs="宋体" w:hint="default"/>
          <w:b w:val="0"/>
        </w:rPr>
      </w:pPr>
      <w:bookmarkStart w:id="1625" w:name="_Toc514759069"/>
      <w:bookmarkStart w:id="1626" w:name="_Toc514786944"/>
      <w:r w:rsidRPr="00480CAD">
        <w:rPr>
          <w:rFonts w:asciiTheme="minorEastAsia" w:eastAsiaTheme="minorEastAsia" w:hAnsiTheme="minorEastAsia" w:cs="宋体"/>
        </w:rPr>
        <w:t>投诉书</w:t>
      </w:r>
      <w:bookmarkEnd w:id="1625"/>
      <w:bookmarkEnd w:id="1626"/>
    </w:p>
    <w:p w:rsidR="00B47557" w:rsidRPr="00480CAD" w:rsidRDefault="00B47557">
      <w:pPr>
        <w:pStyle w:val="a7"/>
        <w:kinsoku w:val="0"/>
        <w:overflowPunct w:val="0"/>
        <w:ind w:left="0"/>
        <w:rPr>
          <w:rFonts w:asciiTheme="minorEastAsia" w:eastAsiaTheme="minorEastAsia" w:hAnsiTheme="minorEastAsia" w:cs="宋体"/>
          <w:b/>
          <w:sz w:val="21"/>
          <w:szCs w:val="21"/>
        </w:rPr>
      </w:pPr>
    </w:p>
    <w:p w:rsidR="00B47557" w:rsidRPr="00480CAD" w:rsidRDefault="00B47557">
      <w:pPr>
        <w:pStyle w:val="a7"/>
        <w:kinsoku w:val="0"/>
        <w:overflowPunct w:val="0"/>
        <w:ind w:left="0"/>
        <w:rPr>
          <w:rFonts w:asciiTheme="minorEastAsia" w:eastAsiaTheme="minorEastAsia" w:hAnsiTheme="minorEastAsia" w:cs="宋体"/>
          <w:b/>
          <w:sz w:val="21"/>
          <w:szCs w:val="21"/>
        </w:rPr>
      </w:pPr>
    </w:p>
    <w:p w:rsidR="00B47557" w:rsidRPr="00480CAD" w:rsidRDefault="00D06F74">
      <w:pPr>
        <w:pStyle w:val="a7"/>
        <w:numPr>
          <w:ilvl w:val="0"/>
          <w:numId w:val="9"/>
        </w:numPr>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一、投诉相关主体投诉人：</w:t>
      </w:r>
    </w:p>
    <w:p w:rsidR="00B47557" w:rsidRPr="00480CAD" w:rsidRDefault="00D06F74">
      <w:pPr>
        <w:pStyle w:val="a7"/>
        <w:tabs>
          <w:tab w:val="left" w:pos="527"/>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地</w:t>
      </w:r>
      <w:r w:rsidRPr="00480CAD">
        <w:rPr>
          <w:rFonts w:asciiTheme="minorEastAsia" w:eastAsiaTheme="minorEastAsia" w:hAnsiTheme="minorEastAsia" w:cs="宋体" w:hint="eastAsia"/>
          <w:w w:val="95"/>
          <w:sz w:val="21"/>
          <w:szCs w:val="21"/>
        </w:rPr>
        <w:tab/>
      </w:r>
      <w:r w:rsidRPr="00480CAD">
        <w:rPr>
          <w:rFonts w:asciiTheme="minorEastAsia" w:eastAsiaTheme="minorEastAsia" w:hAnsiTheme="minorEastAsia" w:cs="宋体" w:hint="eastAsia"/>
          <w:sz w:val="21"/>
          <w:szCs w:val="21"/>
        </w:rPr>
        <w:t>址：</w:t>
      </w:r>
    </w:p>
    <w:p w:rsidR="00B47557" w:rsidRPr="00480CAD" w:rsidRDefault="00D06F74">
      <w:pPr>
        <w:pStyle w:val="a7"/>
        <w:tabs>
          <w:tab w:val="left" w:pos="527"/>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法定代表人：</w:t>
      </w:r>
    </w:p>
    <w:p w:rsidR="00B47557" w:rsidRPr="00480CAD" w:rsidRDefault="00D06F74">
      <w:pPr>
        <w:pStyle w:val="a7"/>
        <w:tabs>
          <w:tab w:val="left" w:pos="3467"/>
        </w:tabs>
        <w:kinsoku w:val="0"/>
        <w:overflowPunct w:val="0"/>
        <w:spacing w:line="408" w:lineRule="auto"/>
        <w:ind w:left="0"/>
        <w:jc w:val="both"/>
        <w:rPr>
          <w:rFonts w:asciiTheme="minorEastAsia" w:eastAsiaTheme="minorEastAsia" w:hAnsiTheme="minorEastAsia" w:cs="宋体"/>
          <w:w w:val="95"/>
          <w:sz w:val="21"/>
          <w:szCs w:val="21"/>
          <w:u w:val="single"/>
        </w:rPr>
      </w:pPr>
      <w:r w:rsidRPr="00480CAD">
        <w:rPr>
          <w:rFonts w:asciiTheme="minorEastAsia" w:eastAsiaTheme="minorEastAsia" w:hAnsiTheme="minorEastAsia" w:cs="宋体" w:hint="eastAsia"/>
          <w:sz w:val="21"/>
          <w:szCs w:val="21"/>
        </w:rPr>
        <w:t>办公电话：</w:t>
      </w:r>
      <w:r w:rsidRPr="00480CAD">
        <w:rPr>
          <w:rFonts w:asciiTheme="minorEastAsia" w:eastAsiaTheme="minorEastAsia" w:hAnsiTheme="minorEastAsia" w:cs="宋体" w:hint="eastAsia"/>
          <w:w w:val="95"/>
          <w:sz w:val="21"/>
          <w:szCs w:val="21"/>
          <w:u w:val="single"/>
        </w:rPr>
        <w:tab/>
      </w:r>
    </w:p>
    <w:p w:rsidR="00B47557" w:rsidRPr="00480CAD" w:rsidRDefault="00D06F74">
      <w:pPr>
        <w:pStyle w:val="a7"/>
        <w:tabs>
          <w:tab w:val="left" w:pos="3467"/>
        </w:tabs>
        <w:kinsoku w:val="0"/>
        <w:overflowPunct w:val="0"/>
        <w:spacing w:line="408" w:lineRule="auto"/>
        <w:ind w:left="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传真：</w:t>
      </w:r>
    </w:p>
    <w:p w:rsidR="00B47557" w:rsidRPr="00480CAD" w:rsidRDefault="00D06F74">
      <w:pPr>
        <w:pStyle w:val="a7"/>
        <w:tabs>
          <w:tab w:val="left" w:pos="3467"/>
        </w:tabs>
        <w:kinsoku w:val="0"/>
        <w:overflowPunct w:val="0"/>
        <w:spacing w:line="408" w:lineRule="auto"/>
        <w:ind w:left="0"/>
        <w:jc w:val="both"/>
        <w:rPr>
          <w:rFonts w:asciiTheme="minorEastAsia" w:eastAsiaTheme="minorEastAsia" w:hAnsiTheme="minorEastAsia" w:cs="宋体"/>
          <w:w w:val="95"/>
          <w:sz w:val="21"/>
          <w:szCs w:val="21"/>
          <w:u w:val="single"/>
        </w:rPr>
      </w:pPr>
      <w:r w:rsidRPr="00480CAD">
        <w:rPr>
          <w:rFonts w:asciiTheme="minorEastAsia" w:eastAsiaTheme="minorEastAsia" w:hAnsiTheme="minorEastAsia" w:cs="宋体" w:hint="eastAsia"/>
          <w:sz w:val="21"/>
          <w:szCs w:val="21"/>
        </w:rPr>
        <w:t>代理人：</w:t>
      </w:r>
      <w:r w:rsidRPr="00480CAD">
        <w:rPr>
          <w:rFonts w:asciiTheme="minorEastAsia" w:eastAsiaTheme="minorEastAsia" w:hAnsiTheme="minorEastAsia" w:cs="宋体" w:hint="eastAsia"/>
          <w:w w:val="95"/>
          <w:sz w:val="21"/>
          <w:szCs w:val="21"/>
          <w:u w:val="single"/>
        </w:rPr>
        <w:tab/>
      </w:r>
    </w:p>
    <w:p w:rsidR="00B47557" w:rsidRPr="00480CAD" w:rsidRDefault="00D06F74">
      <w:pPr>
        <w:pStyle w:val="a7"/>
        <w:tabs>
          <w:tab w:val="left" w:pos="3467"/>
        </w:tabs>
        <w:kinsoku w:val="0"/>
        <w:overflowPunct w:val="0"/>
        <w:spacing w:line="408" w:lineRule="auto"/>
        <w:ind w:left="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手机：</w:t>
      </w:r>
    </w:p>
    <w:p w:rsidR="00B47557" w:rsidRPr="00480CAD" w:rsidRDefault="00D06F74">
      <w:pPr>
        <w:pStyle w:val="a7"/>
        <w:tabs>
          <w:tab w:val="left" w:pos="3467"/>
        </w:tabs>
        <w:kinsoku w:val="0"/>
        <w:overflowPunct w:val="0"/>
        <w:spacing w:line="408" w:lineRule="auto"/>
        <w:ind w:left="0"/>
        <w:jc w:val="both"/>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被投诉人1：</w:t>
      </w:r>
    </w:p>
    <w:p w:rsidR="00B47557" w:rsidRPr="00480CAD" w:rsidRDefault="00D06F74">
      <w:pPr>
        <w:pStyle w:val="a7"/>
        <w:kinsoku w:val="0"/>
        <w:overflowPunct w:val="0"/>
        <w:spacing w:line="262"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地址：</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2942"/>
        </w:tabs>
        <w:kinsoku w:val="0"/>
        <w:overflowPunct w:val="0"/>
        <w:spacing w:line="408" w:lineRule="auto"/>
        <w:ind w:left="0"/>
        <w:rPr>
          <w:rFonts w:asciiTheme="minorEastAsia" w:eastAsiaTheme="minorEastAsia" w:hAnsiTheme="minorEastAsia" w:cs="宋体"/>
          <w:w w:val="95"/>
          <w:sz w:val="21"/>
          <w:szCs w:val="21"/>
          <w:u w:val="single"/>
        </w:rPr>
      </w:pPr>
      <w:r w:rsidRPr="00480CAD">
        <w:rPr>
          <w:rFonts w:asciiTheme="minorEastAsia" w:eastAsiaTheme="minorEastAsia" w:hAnsiTheme="minorEastAsia" w:cs="宋体" w:hint="eastAsia"/>
          <w:sz w:val="21"/>
          <w:szCs w:val="21"/>
        </w:rPr>
        <w:t>联系人：</w:t>
      </w:r>
      <w:r w:rsidRPr="00480CAD">
        <w:rPr>
          <w:rFonts w:asciiTheme="minorEastAsia" w:eastAsiaTheme="minorEastAsia" w:hAnsiTheme="minorEastAsia" w:cs="宋体" w:hint="eastAsia"/>
          <w:w w:val="95"/>
          <w:sz w:val="21"/>
          <w:szCs w:val="21"/>
          <w:u w:val="single"/>
        </w:rPr>
        <w:tab/>
      </w:r>
    </w:p>
    <w:p w:rsidR="00B47557" w:rsidRPr="00480CAD" w:rsidRDefault="00D06F74">
      <w:pPr>
        <w:pStyle w:val="a7"/>
        <w:tabs>
          <w:tab w:val="left" w:pos="2942"/>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联系方式：</w:t>
      </w:r>
    </w:p>
    <w:p w:rsidR="00B47557" w:rsidRPr="00480CAD" w:rsidRDefault="00D06F74">
      <w:pPr>
        <w:pStyle w:val="a7"/>
        <w:tabs>
          <w:tab w:val="left" w:pos="2942"/>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被投诉人2：</w:t>
      </w:r>
    </w:p>
    <w:p w:rsidR="00B47557" w:rsidRPr="00480CAD" w:rsidRDefault="00D06F74">
      <w:pPr>
        <w:pStyle w:val="a7"/>
        <w:kinsoku w:val="0"/>
        <w:overflowPunct w:val="0"/>
        <w:spacing w:line="262" w:lineRule="exact"/>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地址：</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2942"/>
        </w:tabs>
        <w:kinsoku w:val="0"/>
        <w:overflowPunct w:val="0"/>
        <w:spacing w:line="408" w:lineRule="auto"/>
        <w:ind w:left="0"/>
        <w:rPr>
          <w:rFonts w:asciiTheme="minorEastAsia" w:eastAsiaTheme="minorEastAsia" w:hAnsiTheme="minorEastAsia" w:cs="宋体"/>
          <w:w w:val="95"/>
          <w:sz w:val="21"/>
          <w:szCs w:val="21"/>
          <w:u w:val="single"/>
        </w:rPr>
      </w:pPr>
      <w:r w:rsidRPr="00480CAD">
        <w:rPr>
          <w:rFonts w:asciiTheme="minorEastAsia" w:eastAsiaTheme="minorEastAsia" w:hAnsiTheme="minorEastAsia" w:cs="宋体" w:hint="eastAsia"/>
          <w:sz w:val="21"/>
          <w:szCs w:val="21"/>
        </w:rPr>
        <w:t>联系人：</w:t>
      </w:r>
      <w:r w:rsidRPr="00480CAD">
        <w:rPr>
          <w:rFonts w:asciiTheme="minorEastAsia" w:eastAsiaTheme="minorEastAsia" w:hAnsiTheme="minorEastAsia" w:cs="宋体" w:hint="eastAsia"/>
          <w:w w:val="95"/>
          <w:sz w:val="21"/>
          <w:szCs w:val="21"/>
          <w:u w:val="single"/>
        </w:rPr>
        <w:tab/>
      </w:r>
    </w:p>
    <w:p w:rsidR="00B47557" w:rsidRPr="00480CAD" w:rsidRDefault="00D06F74">
      <w:pPr>
        <w:pStyle w:val="a7"/>
        <w:tabs>
          <w:tab w:val="left" w:pos="2942"/>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联系方式：</w:t>
      </w:r>
    </w:p>
    <w:p w:rsidR="00B47557" w:rsidRPr="00480CAD" w:rsidRDefault="00D06F74">
      <w:pPr>
        <w:pStyle w:val="a7"/>
        <w:tabs>
          <w:tab w:val="left" w:pos="2942"/>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相关供应商名称：</w:t>
      </w:r>
    </w:p>
    <w:p w:rsidR="00B47557" w:rsidRPr="00480CAD" w:rsidRDefault="00D06F74">
      <w:pPr>
        <w:pStyle w:val="a7"/>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地址：</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tabs>
          <w:tab w:val="left" w:pos="2733"/>
        </w:tabs>
        <w:kinsoku w:val="0"/>
        <w:overflowPunct w:val="0"/>
        <w:spacing w:line="408" w:lineRule="auto"/>
        <w:ind w:left="0"/>
        <w:rPr>
          <w:rFonts w:asciiTheme="minorEastAsia" w:eastAsiaTheme="minorEastAsia" w:hAnsiTheme="minorEastAsia" w:cs="宋体"/>
          <w:w w:val="95"/>
          <w:sz w:val="21"/>
          <w:szCs w:val="21"/>
          <w:u w:val="single"/>
        </w:rPr>
      </w:pPr>
      <w:r w:rsidRPr="00480CAD">
        <w:rPr>
          <w:rFonts w:asciiTheme="minorEastAsia" w:eastAsiaTheme="minorEastAsia" w:hAnsiTheme="minorEastAsia" w:cs="宋体" w:hint="eastAsia"/>
          <w:sz w:val="21"/>
          <w:szCs w:val="21"/>
        </w:rPr>
        <w:t>联系人</w:t>
      </w:r>
      <w:r w:rsidRPr="00480CAD">
        <w:rPr>
          <w:rFonts w:asciiTheme="minorEastAsia" w:eastAsiaTheme="minorEastAsia" w:hAnsiTheme="minorEastAsia" w:cs="宋体" w:hint="eastAsia"/>
          <w:w w:val="95"/>
          <w:sz w:val="21"/>
          <w:szCs w:val="21"/>
        </w:rPr>
        <w:t>：</w:t>
      </w:r>
      <w:r w:rsidRPr="00480CAD">
        <w:rPr>
          <w:rFonts w:asciiTheme="minorEastAsia" w:eastAsiaTheme="minorEastAsia" w:hAnsiTheme="minorEastAsia" w:cs="宋体" w:hint="eastAsia"/>
          <w:w w:val="95"/>
          <w:sz w:val="21"/>
          <w:szCs w:val="21"/>
          <w:u w:val="single"/>
        </w:rPr>
        <w:tab/>
      </w:r>
    </w:p>
    <w:p w:rsidR="00B47557" w:rsidRPr="00480CAD" w:rsidRDefault="00D06F74">
      <w:pPr>
        <w:pStyle w:val="a7"/>
        <w:tabs>
          <w:tab w:val="left" w:pos="2733"/>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联系方式：</w:t>
      </w:r>
    </w:p>
    <w:p w:rsidR="00B47557" w:rsidRPr="00480CAD" w:rsidRDefault="00D06F74">
      <w:pPr>
        <w:pStyle w:val="a7"/>
        <w:tabs>
          <w:tab w:val="left" w:pos="2733"/>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二、项目基本情况</w:t>
      </w:r>
    </w:p>
    <w:p w:rsidR="00B47557" w:rsidRPr="00480CAD" w:rsidRDefault="00D06F74">
      <w:pPr>
        <w:pStyle w:val="a7"/>
        <w:tabs>
          <w:tab w:val="left" w:pos="2733"/>
        </w:tabs>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采购项目名称：</w:t>
      </w:r>
    </w:p>
    <w:p w:rsidR="00B47557" w:rsidRPr="00480CAD" w:rsidRDefault="00D06F74">
      <w:pPr>
        <w:pStyle w:val="a7"/>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采购人名称：</w:t>
      </w:r>
    </w:p>
    <w:p w:rsidR="00B47557" w:rsidRPr="00480CAD" w:rsidRDefault="00D06F74">
      <w:pPr>
        <w:pStyle w:val="a7"/>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代理机构名称：</w:t>
      </w:r>
    </w:p>
    <w:p w:rsidR="00B47557" w:rsidRPr="00480CAD" w:rsidRDefault="00D06F74">
      <w:pPr>
        <w:pStyle w:val="a7"/>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发布采购信息日期：</w:t>
      </w:r>
    </w:p>
    <w:p w:rsidR="00B47557" w:rsidRPr="00480CAD" w:rsidRDefault="00D06F74">
      <w:pPr>
        <w:pStyle w:val="a7"/>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发布采购信息媒体：</w:t>
      </w:r>
    </w:p>
    <w:p w:rsidR="00B47557" w:rsidRPr="00480CAD" w:rsidRDefault="00D06F74">
      <w:pPr>
        <w:pStyle w:val="a7"/>
        <w:kinsoku w:val="0"/>
        <w:overflowPunct w:val="0"/>
        <w:spacing w:line="408"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开标日期：</w:t>
      </w:r>
    </w:p>
    <w:p w:rsidR="00B47557" w:rsidRPr="00480CAD" w:rsidRDefault="00D06F74">
      <w:pPr>
        <w:pStyle w:val="a7"/>
        <w:tabs>
          <w:tab w:val="left" w:pos="2498"/>
        </w:tabs>
        <w:kinsoku w:val="0"/>
        <w:overflowPunct w:val="0"/>
        <w:spacing w:line="372" w:lineRule="auto"/>
        <w:ind w:left="0"/>
        <w:rPr>
          <w:rFonts w:asciiTheme="minorEastAsia" w:eastAsiaTheme="minorEastAsia" w:hAnsiTheme="minorEastAsia" w:cs="宋体"/>
          <w:w w:val="95"/>
          <w:sz w:val="21"/>
          <w:szCs w:val="21"/>
          <w:u w:val="single"/>
        </w:rPr>
      </w:pPr>
      <w:r w:rsidRPr="00480CAD">
        <w:rPr>
          <w:rFonts w:asciiTheme="minorEastAsia" w:eastAsiaTheme="minorEastAsia" w:hAnsiTheme="minorEastAsia" w:cs="宋体" w:hint="eastAsia"/>
          <w:sz w:val="21"/>
          <w:szCs w:val="21"/>
        </w:rPr>
        <w:t>成交结果发布：是/否</w:t>
      </w:r>
      <w:r w:rsidRPr="00480CAD">
        <w:rPr>
          <w:rFonts w:asciiTheme="minorEastAsia" w:eastAsiaTheme="minorEastAsia" w:hAnsiTheme="minorEastAsia" w:cs="宋体" w:hint="eastAsia"/>
          <w:sz w:val="21"/>
          <w:szCs w:val="21"/>
        </w:rPr>
        <w:tab/>
      </w:r>
    </w:p>
    <w:p w:rsidR="00B47557" w:rsidRPr="00480CAD" w:rsidRDefault="00D06F74">
      <w:pPr>
        <w:pStyle w:val="a7"/>
        <w:tabs>
          <w:tab w:val="left" w:pos="2498"/>
        </w:tabs>
        <w:kinsoku w:val="0"/>
        <w:overflowPunct w:val="0"/>
        <w:spacing w:line="372" w:lineRule="auto"/>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发布日期：</w:t>
      </w:r>
    </w:p>
    <w:p w:rsidR="00B47557" w:rsidRPr="00480CAD" w:rsidRDefault="00D06F74">
      <w:pPr>
        <w:pStyle w:val="a7"/>
        <w:tabs>
          <w:tab w:val="left" w:pos="2498"/>
        </w:tabs>
        <w:kinsoku w:val="0"/>
        <w:overflowPunct w:val="0"/>
        <w:spacing w:line="372" w:lineRule="auto"/>
        <w:ind w:left="0" w:firstLineChars="50" w:firstLine="105"/>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三、质疑基本情况</w:t>
      </w:r>
    </w:p>
    <w:p w:rsidR="00B47557" w:rsidRPr="00480CAD" w:rsidRDefault="00D06F74">
      <w:pPr>
        <w:pStyle w:val="a7"/>
        <w:tabs>
          <w:tab w:val="left" w:pos="1576"/>
          <w:tab w:val="left" w:pos="2207"/>
          <w:tab w:val="left" w:pos="2942"/>
          <w:tab w:val="left" w:pos="5253"/>
        </w:tabs>
        <w:kinsoku w:val="0"/>
        <w:overflowPunct w:val="0"/>
        <w:spacing w:line="372" w:lineRule="auto"/>
        <w:ind w:left="0" w:firstLineChars="100" w:firstLine="21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投诉人于</w:t>
      </w:r>
      <w:r w:rsidRPr="00480CAD">
        <w:rPr>
          <w:rFonts w:asciiTheme="minorEastAsia" w:eastAsiaTheme="minorEastAsia" w:hAnsiTheme="minorEastAsia" w:cs="宋体" w:hint="eastAsia"/>
          <w:sz w:val="21"/>
          <w:szCs w:val="21"/>
        </w:rPr>
        <w:tab/>
        <w:t>年</w:t>
      </w:r>
      <w:r w:rsidRPr="00480CAD">
        <w:rPr>
          <w:rFonts w:asciiTheme="minorEastAsia" w:eastAsiaTheme="minorEastAsia" w:hAnsiTheme="minorEastAsia" w:cs="宋体" w:hint="eastAsia"/>
          <w:sz w:val="21"/>
          <w:szCs w:val="21"/>
        </w:rPr>
        <w:tab/>
        <w:t>月</w:t>
      </w:r>
      <w:r w:rsidRPr="00480CAD">
        <w:rPr>
          <w:rFonts w:asciiTheme="minorEastAsia" w:eastAsiaTheme="minorEastAsia" w:hAnsiTheme="minorEastAsia" w:cs="宋体" w:hint="eastAsia"/>
          <w:sz w:val="21"/>
          <w:szCs w:val="21"/>
        </w:rPr>
        <w:tab/>
        <w:t>日，向</w:t>
      </w:r>
      <w:r w:rsidRPr="00480CAD">
        <w:rPr>
          <w:rFonts w:asciiTheme="minorEastAsia" w:eastAsiaTheme="minorEastAsia" w:hAnsiTheme="minorEastAsia" w:cs="宋体" w:hint="eastAsia"/>
          <w:w w:val="95"/>
          <w:sz w:val="21"/>
          <w:szCs w:val="21"/>
          <w:u w:val="single"/>
        </w:rPr>
        <w:tab/>
      </w:r>
      <w:r w:rsidRPr="00480CAD">
        <w:rPr>
          <w:rFonts w:asciiTheme="minorEastAsia" w:eastAsiaTheme="minorEastAsia" w:hAnsiTheme="minorEastAsia" w:cs="宋体" w:hint="eastAsia"/>
          <w:sz w:val="21"/>
          <w:szCs w:val="21"/>
        </w:rPr>
        <w:t>提出质疑（附件1），认为1、</w:t>
      </w:r>
    </w:p>
    <w:p w:rsidR="00B47557" w:rsidRPr="00480CAD" w:rsidRDefault="00D06F74">
      <w:pPr>
        <w:pStyle w:val="a7"/>
        <w:kinsoku w:val="0"/>
        <w:overflowPunct w:val="0"/>
        <w:ind w:left="0" w:firstLineChars="100" w:firstLine="21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w:t>
      </w:r>
    </w:p>
    <w:p w:rsidR="00B47557" w:rsidRPr="00480CAD" w:rsidRDefault="00D06F74">
      <w:pPr>
        <w:pStyle w:val="a7"/>
        <w:tabs>
          <w:tab w:val="left" w:pos="1780"/>
          <w:tab w:val="left" w:pos="2620"/>
          <w:tab w:val="left" w:pos="3354"/>
        </w:tabs>
        <w:kinsoku w:val="0"/>
        <w:overflowPunct w:val="0"/>
        <w:ind w:left="0" w:firstLineChars="100" w:firstLine="21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被质疑人于</w:t>
      </w:r>
      <w:r w:rsidRPr="00480CAD">
        <w:rPr>
          <w:rFonts w:asciiTheme="minorEastAsia" w:eastAsiaTheme="minorEastAsia" w:hAnsiTheme="minorEastAsia" w:cs="宋体" w:hint="eastAsia"/>
          <w:sz w:val="21"/>
          <w:szCs w:val="21"/>
        </w:rPr>
        <w:tab/>
        <w:t>年</w:t>
      </w:r>
      <w:r w:rsidRPr="00480CAD">
        <w:rPr>
          <w:rFonts w:asciiTheme="minorEastAsia" w:eastAsiaTheme="minorEastAsia" w:hAnsiTheme="minorEastAsia" w:cs="宋体" w:hint="eastAsia"/>
          <w:sz w:val="21"/>
          <w:szCs w:val="21"/>
        </w:rPr>
        <w:tab/>
        <w:t>月</w:t>
      </w:r>
      <w:r w:rsidRPr="00480CAD">
        <w:rPr>
          <w:rFonts w:asciiTheme="minorEastAsia" w:eastAsiaTheme="minorEastAsia" w:hAnsiTheme="minorEastAsia" w:cs="宋体" w:hint="eastAsia"/>
          <w:sz w:val="21"/>
          <w:szCs w:val="21"/>
        </w:rPr>
        <w:tab/>
        <w:t>日，就质疑事项</w:t>
      </w:r>
      <w:r w:rsidRPr="00480CAD">
        <w:rPr>
          <w:rFonts w:asciiTheme="minorEastAsia" w:eastAsiaTheme="minorEastAsia" w:hAnsiTheme="minorEastAsia" w:cs="宋体" w:hint="eastAsia"/>
          <w:sz w:val="21"/>
          <w:szCs w:val="21"/>
          <w:u w:val="single"/>
        </w:rPr>
        <w:t>是/否</w:t>
      </w:r>
      <w:r w:rsidRPr="00480CAD">
        <w:rPr>
          <w:rFonts w:asciiTheme="minorEastAsia" w:eastAsiaTheme="minorEastAsia" w:hAnsiTheme="minorEastAsia" w:cs="宋体" w:hint="eastAsia"/>
          <w:sz w:val="21"/>
          <w:szCs w:val="21"/>
        </w:rPr>
        <w:t>在法定期限内</w:t>
      </w:r>
      <w:proofErr w:type="gramStart"/>
      <w:r w:rsidRPr="00480CAD">
        <w:rPr>
          <w:rFonts w:asciiTheme="minorEastAsia" w:eastAsiaTheme="minorEastAsia" w:hAnsiTheme="minorEastAsia" w:cs="宋体" w:hint="eastAsia"/>
          <w:sz w:val="21"/>
          <w:szCs w:val="21"/>
        </w:rPr>
        <w:t>作出</w:t>
      </w:r>
      <w:proofErr w:type="gramEnd"/>
      <w:r w:rsidRPr="00480CAD">
        <w:rPr>
          <w:rFonts w:asciiTheme="minorEastAsia" w:eastAsiaTheme="minorEastAsia" w:hAnsiTheme="minorEastAsia" w:cs="宋体" w:hint="eastAsia"/>
          <w:sz w:val="21"/>
          <w:szCs w:val="21"/>
        </w:rPr>
        <w:t>了答复（附件2）。</w:t>
      </w:r>
    </w:p>
    <w:p w:rsidR="00B47557" w:rsidRPr="00480CAD" w:rsidRDefault="00B47557">
      <w:pPr>
        <w:pStyle w:val="a7"/>
        <w:kinsoku w:val="0"/>
        <w:overflowPunct w:val="0"/>
        <w:ind w:left="0"/>
        <w:rPr>
          <w:rFonts w:asciiTheme="minorEastAsia" w:eastAsiaTheme="minorEastAsia" w:hAnsiTheme="minorEastAsia" w:cs="宋体"/>
          <w:sz w:val="21"/>
          <w:szCs w:val="21"/>
        </w:rPr>
      </w:pPr>
    </w:p>
    <w:tbl>
      <w:tblPr>
        <w:tblW w:w="0" w:type="auto"/>
        <w:tblInd w:w="221" w:type="dxa"/>
        <w:tblLayout w:type="fixed"/>
        <w:tblLook w:val="04A0" w:firstRow="1" w:lastRow="0" w:firstColumn="1" w:lastColumn="0" w:noHBand="0" w:noVBand="1"/>
      </w:tblPr>
      <w:tblGrid>
        <w:gridCol w:w="3205"/>
        <w:gridCol w:w="3464"/>
        <w:gridCol w:w="685"/>
      </w:tblGrid>
      <w:tr w:rsidR="00480CAD" w:rsidRPr="00480CAD">
        <w:trPr>
          <w:trHeight w:hRule="exact" w:val="918"/>
        </w:trPr>
        <w:tc>
          <w:tcPr>
            <w:tcW w:w="3205" w:type="dxa"/>
            <w:tcBorders>
              <w:top w:val="nil"/>
              <w:left w:val="nil"/>
              <w:bottom w:val="nil"/>
              <w:right w:val="nil"/>
            </w:tcBorders>
          </w:tcPr>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四、投诉事项</w:t>
            </w:r>
          </w:p>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投诉事项1：</w:t>
            </w:r>
          </w:p>
        </w:tc>
        <w:tc>
          <w:tcPr>
            <w:tcW w:w="4149" w:type="dxa"/>
            <w:gridSpan w:val="2"/>
            <w:tcBorders>
              <w:top w:val="nil"/>
              <w:left w:val="nil"/>
              <w:bottom w:val="nil"/>
              <w:right w:val="nil"/>
            </w:tcBorders>
          </w:tcPr>
          <w:p w:rsidR="00B47557" w:rsidRPr="00480CAD" w:rsidRDefault="00B47557">
            <w:pPr>
              <w:rPr>
                <w:rFonts w:asciiTheme="minorEastAsia" w:eastAsiaTheme="minorEastAsia" w:hAnsiTheme="minorEastAsia" w:cs="宋体" w:hint="default"/>
                <w:kern w:val="2"/>
                <w:sz w:val="21"/>
                <w:szCs w:val="21"/>
              </w:rPr>
            </w:pPr>
          </w:p>
        </w:tc>
      </w:tr>
      <w:tr w:rsidR="00480CAD" w:rsidRPr="00480CAD">
        <w:trPr>
          <w:trHeight w:hRule="exact" w:val="327"/>
        </w:trPr>
        <w:tc>
          <w:tcPr>
            <w:tcW w:w="3205" w:type="dxa"/>
            <w:tcBorders>
              <w:top w:val="nil"/>
              <w:left w:val="nil"/>
              <w:bottom w:val="nil"/>
              <w:right w:val="nil"/>
            </w:tcBorders>
          </w:tcPr>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事实依据：</w:t>
            </w:r>
          </w:p>
        </w:tc>
        <w:tc>
          <w:tcPr>
            <w:tcW w:w="3464" w:type="dxa"/>
            <w:tcBorders>
              <w:top w:val="nil"/>
              <w:left w:val="nil"/>
              <w:bottom w:val="single" w:sz="4" w:space="0" w:color="000000"/>
              <w:right w:val="nil"/>
            </w:tcBorders>
          </w:tcPr>
          <w:p w:rsidR="00B47557" w:rsidRPr="00480CAD" w:rsidRDefault="00D06F74">
            <w:pPr>
              <w:pStyle w:val="TableParagraph"/>
              <w:kinsoku w:val="0"/>
              <w:overflowPunct w:val="0"/>
              <w:spacing w:line="268"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（证据见</w:t>
            </w:r>
            <w:proofErr w:type="gramStart"/>
            <w:r w:rsidRPr="00480CAD">
              <w:rPr>
                <w:rFonts w:asciiTheme="minorEastAsia" w:eastAsiaTheme="minorEastAsia" w:hAnsiTheme="minorEastAsia" w:cs="宋体"/>
                <w:kern w:val="2"/>
                <w:sz w:val="21"/>
                <w:szCs w:val="21"/>
              </w:rPr>
              <w:t>附件第</w:t>
            </w:r>
            <w:proofErr w:type="gramEnd"/>
          </w:p>
        </w:tc>
        <w:tc>
          <w:tcPr>
            <w:tcW w:w="685" w:type="dxa"/>
            <w:tcBorders>
              <w:top w:val="nil"/>
              <w:left w:val="nil"/>
              <w:bottom w:val="single" w:sz="4" w:space="0" w:color="000000"/>
              <w:right w:val="nil"/>
            </w:tcBorders>
          </w:tcPr>
          <w:p w:rsidR="00B47557" w:rsidRPr="00480CAD" w:rsidRDefault="00D06F74">
            <w:pPr>
              <w:pStyle w:val="TableParagraph"/>
              <w:kinsoku w:val="0"/>
              <w:overflowPunct w:val="0"/>
              <w:spacing w:line="268"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页）。</w:t>
            </w:r>
          </w:p>
        </w:tc>
      </w:tr>
      <w:tr w:rsidR="00480CAD" w:rsidRPr="00480CAD">
        <w:trPr>
          <w:trHeight w:hRule="exact" w:val="597"/>
        </w:trPr>
        <w:tc>
          <w:tcPr>
            <w:tcW w:w="3205" w:type="dxa"/>
            <w:tcBorders>
              <w:top w:val="nil"/>
              <w:left w:val="nil"/>
              <w:bottom w:val="nil"/>
              <w:right w:val="nil"/>
            </w:tcBorders>
          </w:tcPr>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法律依据：</w:t>
            </w:r>
          </w:p>
        </w:tc>
        <w:tc>
          <w:tcPr>
            <w:tcW w:w="3464" w:type="dxa"/>
            <w:tcBorders>
              <w:top w:val="single" w:sz="4" w:space="0" w:color="000000"/>
              <w:left w:val="nil"/>
              <w:bottom w:val="nil"/>
              <w:right w:val="nil"/>
            </w:tcBorders>
          </w:tcPr>
          <w:p w:rsidR="00B47557" w:rsidRPr="00480CAD" w:rsidRDefault="00B47557">
            <w:pPr>
              <w:rPr>
                <w:rFonts w:asciiTheme="minorEastAsia" w:eastAsiaTheme="minorEastAsia" w:hAnsiTheme="minorEastAsia" w:cs="宋体" w:hint="default"/>
                <w:kern w:val="2"/>
                <w:sz w:val="21"/>
                <w:szCs w:val="21"/>
              </w:rPr>
            </w:pPr>
          </w:p>
        </w:tc>
        <w:tc>
          <w:tcPr>
            <w:tcW w:w="685" w:type="dxa"/>
            <w:tcBorders>
              <w:top w:val="single" w:sz="4" w:space="0" w:color="000000"/>
              <w:left w:val="nil"/>
              <w:bottom w:val="nil"/>
              <w:right w:val="nil"/>
            </w:tcBorders>
          </w:tcPr>
          <w:p w:rsidR="00B47557" w:rsidRPr="00480CAD" w:rsidRDefault="00B47557">
            <w:pPr>
              <w:rPr>
                <w:rFonts w:asciiTheme="minorEastAsia" w:eastAsiaTheme="minorEastAsia" w:hAnsiTheme="minorEastAsia" w:cs="宋体" w:hint="default"/>
                <w:kern w:val="2"/>
                <w:sz w:val="21"/>
                <w:szCs w:val="21"/>
              </w:rPr>
            </w:pPr>
          </w:p>
        </w:tc>
      </w:tr>
      <w:tr w:rsidR="00480CAD" w:rsidRPr="00480CAD">
        <w:trPr>
          <w:trHeight w:hRule="exact" w:val="807"/>
        </w:trPr>
        <w:tc>
          <w:tcPr>
            <w:tcW w:w="3205" w:type="dxa"/>
            <w:tcBorders>
              <w:top w:val="nil"/>
              <w:left w:val="nil"/>
              <w:bottom w:val="nil"/>
              <w:right w:val="nil"/>
            </w:tcBorders>
          </w:tcPr>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投诉事项2：</w:t>
            </w:r>
          </w:p>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事实依据：</w:t>
            </w:r>
          </w:p>
        </w:tc>
        <w:tc>
          <w:tcPr>
            <w:tcW w:w="3464" w:type="dxa"/>
            <w:tcBorders>
              <w:top w:val="nil"/>
              <w:left w:val="nil"/>
              <w:bottom w:val="single" w:sz="4" w:space="0" w:color="000000"/>
              <w:right w:val="nil"/>
            </w:tcBorders>
          </w:tcPr>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p w:rsidR="00B47557" w:rsidRPr="00480CAD" w:rsidRDefault="00D06F74">
            <w:pPr>
              <w:pStyle w:val="TableParagraph"/>
              <w:kinsoku w:val="0"/>
              <w:overflowPunct w:val="0"/>
              <w:spacing w:line="268"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（证据见</w:t>
            </w:r>
            <w:proofErr w:type="gramStart"/>
            <w:r w:rsidRPr="00480CAD">
              <w:rPr>
                <w:rFonts w:asciiTheme="minorEastAsia" w:eastAsiaTheme="minorEastAsia" w:hAnsiTheme="minorEastAsia" w:cs="宋体"/>
                <w:kern w:val="2"/>
                <w:sz w:val="21"/>
                <w:szCs w:val="21"/>
              </w:rPr>
              <w:t>附件第</w:t>
            </w:r>
            <w:proofErr w:type="gramEnd"/>
          </w:p>
        </w:tc>
        <w:tc>
          <w:tcPr>
            <w:tcW w:w="685" w:type="dxa"/>
            <w:tcBorders>
              <w:top w:val="nil"/>
              <w:left w:val="nil"/>
              <w:bottom w:val="single" w:sz="4" w:space="0" w:color="000000"/>
              <w:right w:val="nil"/>
            </w:tcBorders>
          </w:tcPr>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p w:rsidR="00B47557" w:rsidRPr="00480CAD" w:rsidRDefault="00D06F74">
            <w:pPr>
              <w:pStyle w:val="TableParagraph"/>
              <w:kinsoku w:val="0"/>
              <w:overflowPunct w:val="0"/>
              <w:spacing w:line="268" w:lineRule="exact"/>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页）。</w:t>
            </w:r>
          </w:p>
        </w:tc>
      </w:tr>
      <w:tr w:rsidR="00480CAD" w:rsidRPr="00480CAD">
        <w:trPr>
          <w:trHeight w:hRule="exact" w:val="597"/>
        </w:trPr>
        <w:tc>
          <w:tcPr>
            <w:tcW w:w="3205" w:type="dxa"/>
            <w:tcBorders>
              <w:top w:val="nil"/>
              <w:left w:val="nil"/>
              <w:bottom w:val="nil"/>
              <w:right w:val="nil"/>
            </w:tcBorders>
          </w:tcPr>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法律依据：</w:t>
            </w:r>
          </w:p>
        </w:tc>
        <w:tc>
          <w:tcPr>
            <w:tcW w:w="4149" w:type="dxa"/>
            <w:gridSpan w:val="2"/>
            <w:vMerge w:val="restart"/>
            <w:tcBorders>
              <w:top w:val="single" w:sz="4" w:space="0" w:color="000000"/>
              <w:left w:val="nil"/>
              <w:bottom w:val="nil"/>
              <w:right w:val="nil"/>
            </w:tcBorders>
          </w:tcPr>
          <w:p w:rsidR="00B47557" w:rsidRPr="00480CAD" w:rsidRDefault="00B47557">
            <w:pPr>
              <w:rPr>
                <w:rFonts w:asciiTheme="minorEastAsia" w:eastAsiaTheme="minorEastAsia" w:hAnsiTheme="minorEastAsia" w:cs="宋体" w:hint="default"/>
                <w:kern w:val="2"/>
                <w:sz w:val="21"/>
                <w:szCs w:val="21"/>
              </w:rPr>
            </w:pPr>
          </w:p>
        </w:tc>
      </w:tr>
      <w:tr w:rsidR="00480CAD" w:rsidRPr="00480CAD">
        <w:trPr>
          <w:trHeight w:hRule="exact" w:val="468"/>
        </w:trPr>
        <w:tc>
          <w:tcPr>
            <w:tcW w:w="3205" w:type="dxa"/>
            <w:tcBorders>
              <w:top w:val="nil"/>
              <w:left w:val="nil"/>
              <w:bottom w:val="nil"/>
              <w:right w:val="nil"/>
            </w:tcBorders>
          </w:tcPr>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五、投诉请求</w:t>
            </w:r>
          </w:p>
        </w:tc>
        <w:tc>
          <w:tcPr>
            <w:tcW w:w="4149" w:type="dxa"/>
            <w:gridSpan w:val="2"/>
            <w:vMerge/>
            <w:tcBorders>
              <w:top w:val="single" w:sz="4" w:space="0" w:color="000000"/>
              <w:left w:val="nil"/>
              <w:bottom w:val="nil"/>
              <w:right w:val="nil"/>
            </w:tcBorders>
          </w:tcPr>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tc>
      </w:tr>
      <w:tr w:rsidR="00B47557" w:rsidRPr="00480CAD">
        <w:trPr>
          <w:trHeight w:hRule="exact" w:val="439"/>
        </w:trPr>
        <w:tc>
          <w:tcPr>
            <w:tcW w:w="3205" w:type="dxa"/>
            <w:tcBorders>
              <w:top w:val="nil"/>
              <w:left w:val="nil"/>
              <w:bottom w:val="nil"/>
              <w:right w:val="nil"/>
            </w:tcBorders>
          </w:tcPr>
          <w:p w:rsidR="00B47557" w:rsidRPr="00480CAD" w:rsidRDefault="00D06F74">
            <w:pPr>
              <w:pStyle w:val="TableParagraph"/>
              <w:kinsoku w:val="0"/>
              <w:overflowPunct w:val="0"/>
              <w:rPr>
                <w:rFonts w:asciiTheme="minorEastAsia" w:eastAsiaTheme="minorEastAsia" w:hAnsiTheme="minorEastAsia" w:cs="宋体" w:hint="default"/>
                <w:kern w:val="2"/>
                <w:sz w:val="21"/>
                <w:szCs w:val="21"/>
              </w:rPr>
            </w:pPr>
            <w:r w:rsidRPr="00480CAD">
              <w:rPr>
                <w:rFonts w:asciiTheme="minorEastAsia" w:eastAsiaTheme="minorEastAsia" w:hAnsiTheme="minorEastAsia" w:cs="宋体"/>
                <w:kern w:val="2"/>
                <w:sz w:val="21"/>
                <w:szCs w:val="21"/>
              </w:rPr>
              <w:t>请求：</w:t>
            </w:r>
          </w:p>
        </w:tc>
        <w:tc>
          <w:tcPr>
            <w:tcW w:w="4149" w:type="dxa"/>
            <w:gridSpan w:val="2"/>
            <w:vMerge/>
            <w:tcBorders>
              <w:top w:val="single" w:sz="4" w:space="0" w:color="000000"/>
              <w:left w:val="nil"/>
              <w:bottom w:val="nil"/>
              <w:right w:val="nil"/>
            </w:tcBorders>
          </w:tcPr>
          <w:p w:rsidR="00B47557" w:rsidRPr="00480CAD" w:rsidRDefault="00B47557">
            <w:pPr>
              <w:pStyle w:val="TableParagraph"/>
              <w:kinsoku w:val="0"/>
              <w:overflowPunct w:val="0"/>
              <w:rPr>
                <w:rFonts w:asciiTheme="minorEastAsia" w:eastAsiaTheme="minorEastAsia" w:hAnsiTheme="minorEastAsia" w:cs="宋体" w:hint="default"/>
                <w:kern w:val="2"/>
                <w:sz w:val="21"/>
                <w:szCs w:val="21"/>
              </w:rPr>
            </w:pPr>
          </w:p>
        </w:tc>
      </w:tr>
    </w:tbl>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rsidP="00920971">
      <w:pPr>
        <w:pStyle w:val="a7"/>
        <w:kinsoku w:val="0"/>
        <w:overflowPunct w:val="0"/>
        <w:spacing w:line="408" w:lineRule="auto"/>
        <w:ind w:left="-420" w:firstLineChars="250" w:firstLine="496"/>
        <w:rPr>
          <w:rFonts w:asciiTheme="minorEastAsia" w:eastAsiaTheme="minorEastAsia" w:hAnsiTheme="minorEastAsia" w:cs="宋体"/>
          <w:sz w:val="21"/>
          <w:szCs w:val="21"/>
        </w:rPr>
      </w:pPr>
      <w:r w:rsidRPr="00480CAD">
        <w:rPr>
          <w:rFonts w:asciiTheme="minorEastAsia" w:eastAsiaTheme="minorEastAsia" w:hAnsiTheme="minorEastAsia" w:cs="宋体" w:hint="eastAsia"/>
          <w:w w:val="95"/>
          <w:sz w:val="21"/>
          <w:szCs w:val="21"/>
        </w:rPr>
        <w:t>法</w:t>
      </w:r>
      <w:r w:rsidRPr="00480CAD">
        <w:rPr>
          <w:rFonts w:asciiTheme="minorEastAsia" w:eastAsiaTheme="minorEastAsia" w:hAnsiTheme="minorEastAsia" w:cs="宋体" w:hint="eastAsia"/>
          <w:sz w:val="21"/>
          <w:szCs w:val="21"/>
        </w:rPr>
        <w:t>定代表人签字：</w:t>
      </w:r>
      <w:r w:rsidRPr="00480CAD">
        <w:rPr>
          <w:rFonts w:asciiTheme="minorEastAsia" w:eastAsiaTheme="minorEastAsia" w:hAnsiTheme="minorEastAsia" w:cs="宋体" w:hint="eastAsia"/>
          <w:sz w:val="21"/>
          <w:szCs w:val="21"/>
        </w:rPr>
        <w:tab/>
        <w:t xml:space="preserve">   公司公章：</w:t>
      </w:r>
    </w:p>
    <w:p w:rsidR="00B47557" w:rsidRPr="00480CAD" w:rsidRDefault="00B47557">
      <w:pPr>
        <w:pStyle w:val="a7"/>
        <w:kinsoku w:val="0"/>
        <w:overflowPunct w:val="0"/>
        <w:spacing w:line="408" w:lineRule="auto"/>
        <w:ind w:left="0"/>
        <w:rPr>
          <w:rFonts w:asciiTheme="minorEastAsia" w:eastAsiaTheme="minorEastAsia" w:hAnsiTheme="minorEastAsia" w:cs="宋体"/>
          <w:sz w:val="21"/>
          <w:szCs w:val="21"/>
        </w:rPr>
      </w:pPr>
    </w:p>
    <w:p w:rsidR="00B47557" w:rsidRPr="00480CAD" w:rsidRDefault="00B47557">
      <w:pPr>
        <w:pStyle w:val="a7"/>
        <w:kinsoku w:val="0"/>
        <w:overflowPunct w:val="0"/>
        <w:spacing w:line="408" w:lineRule="auto"/>
        <w:ind w:left="-420"/>
        <w:rPr>
          <w:rFonts w:asciiTheme="minorEastAsia" w:eastAsiaTheme="minorEastAsia" w:hAnsiTheme="minorEastAsia" w:cs="宋体"/>
          <w:sz w:val="21"/>
          <w:szCs w:val="21"/>
        </w:rPr>
      </w:pPr>
    </w:p>
    <w:p w:rsidR="00B47557" w:rsidRPr="00480CAD" w:rsidRDefault="00D06F74">
      <w:pPr>
        <w:pStyle w:val="a7"/>
        <w:kinsoku w:val="0"/>
        <w:overflowPunct w:val="0"/>
        <w:spacing w:line="408" w:lineRule="auto"/>
        <w:ind w:left="-42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法定代表人签章：</w:t>
      </w:r>
      <w:r w:rsidRPr="00480CAD">
        <w:rPr>
          <w:rFonts w:asciiTheme="minorEastAsia" w:eastAsiaTheme="minorEastAsia" w:hAnsiTheme="minorEastAsia" w:cs="宋体" w:hint="eastAsia"/>
          <w:sz w:val="21"/>
          <w:szCs w:val="21"/>
        </w:rPr>
        <w:tab/>
        <w:t xml:space="preserve">  投诉日期：</w:t>
      </w:r>
    </w:p>
    <w:p w:rsidR="00B47557" w:rsidRPr="00480CAD" w:rsidRDefault="00B47557">
      <w:pPr>
        <w:pStyle w:val="a7"/>
        <w:tabs>
          <w:tab w:val="left" w:pos="5207"/>
        </w:tabs>
        <w:kinsoku w:val="0"/>
        <w:overflowPunct w:val="0"/>
        <w:ind w:left="0"/>
        <w:rPr>
          <w:rFonts w:asciiTheme="minorEastAsia" w:eastAsiaTheme="minorEastAsia" w:hAnsiTheme="minorEastAsia" w:cs="宋体"/>
          <w:szCs w:val="24"/>
        </w:rPr>
        <w:sectPr w:rsidR="00B47557" w:rsidRPr="00480CAD">
          <w:pgSz w:w="11905" w:h="16838"/>
          <w:pgMar w:top="1440" w:right="1281" w:bottom="1440" w:left="1298" w:header="0" w:footer="1015" w:gutter="0"/>
          <w:cols w:space="425"/>
        </w:sectPr>
      </w:pPr>
    </w:p>
    <w:p w:rsidR="00B47557" w:rsidRPr="00480CAD" w:rsidRDefault="00D06F74">
      <w:pPr>
        <w:pStyle w:val="4"/>
        <w:kinsoku w:val="0"/>
        <w:overflowPunct w:val="0"/>
        <w:rPr>
          <w:rFonts w:asciiTheme="minorEastAsia" w:eastAsiaTheme="minorEastAsia" w:hAnsiTheme="minorEastAsia" w:cs="宋体" w:hint="default"/>
          <w:b w:val="0"/>
        </w:rPr>
      </w:pPr>
      <w:bookmarkStart w:id="1627" w:name="_Toc514759070"/>
      <w:bookmarkStart w:id="1628" w:name="_Toc514786945"/>
      <w:r w:rsidRPr="00480CAD">
        <w:rPr>
          <w:rFonts w:asciiTheme="minorEastAsia" w:eastAsiaTheme="minorEastAsia" w:hAnsiTheme="minorEastAsia" w:cs="宋体"/>
        </w:rPr>
        <w:t>供应</w:t>
      </w:r>
      <w:proofErr w:type="gramStart"/>
      <w:r w:rsidRPr="00480CAD">
        <w:rPr>
          <w:rFonts w:asciiTheme="minorEastAsia" w:eastAsiaTheme="minorEastAsia" w:hAnsiTheme="minorEastAsia" w:cs="宋体"/>
        </w:rPr>
        <w:t>商投诉</w:t>
      </w:r>
      <w:proofErr w:type="gramEnd"/>
      <w:r w:rsidRPr="00480CAD">
        <w:rPr>
          <w:rFonts w:asciiTheme="minorEastAsia" w:eastAsiaTheme="minorEastAsia" w:hAnsiTheme="minorEastAsia" w:cs="宋体"/>
        </w:rPr>
        <w:t>书文本格式</w:t>
      </w:r>
      <w:bookmarkEnd w:id="1627"/>
      <w:bookmarkEnd w:id="1628"/>
    </w:p>
    <w:p w:rsidR="00B47557" w:rsidRPr="00480CAD" w:rsidRDefault="00B47557">
      <w:pPr>
        <w:pStyle w:val="a7"/>
        <w:kinsoku w:val="0"/>
        <w:overflowPunct w:val="0"/>
        <w:ind w:left="0"/>
        <w:rPr>
          <w:rFonts w:asciiTheme="minorEastAsia" w:eastAsiaTheme="minorEastAsia" w:hAnsiTheme="minorEastAsia" w:cs="宋体"/>
          <w:b/>
          <w:sz w:val="20"/>
        </w:rPr>
      </w:pPr>
    </w:p>
    <w:p w:rsidR="00B47557" w:rsidRPr="00480CAD" w:rsidRDefault="00B47557">
      <w:pPr>
        <w:pStyle w:val="a7"/>
        <w:kinsoku w:val="0"/>
        <w:overflowPunct w:val="0"/>
        <w:ind w:left="0"/>
        <w:rPr>
          <w:rFonts w:asciiTheme="minorEastAsia" w:eastAsiaTheme="minorEastAsia" w:hAnsiTheme="minorEastAsia" w:cs="宋体"/>
          <w:b/>
          <w:sz w:val="20"/>
        </w:rPr>
      </w:pPr>
    </w:p>
    <w:p w:rsidR="00B47557" w:rsidRPr="00480CAD" w:rsidRDefault="00B47557">
      <w:pPr>
        <w:pStyle w:val="a7"/>
        <w:kinsoku w:val="0"/>
        <w:overflowPunct w:val="0"/>
        <w:ind w:left="0"/>
        <w:rPr>
          <w:rFonts w:asciiTheme="minorEastAsia" w:eastAsiaTheme="minorEastAsia" w:hAnsiTheme="minorEastAsia" w:cs="宋体"/>
        </w:rPr>
      </w:pPr>
    </w:p>
    <w:p w:rsidR="00B47557" w:rsidRPr="00480CAD" w:rsidRDefault="00D06F74">
      <w:pPr>
        <w:pStyle w:val="a7"/>
        <w:kinsoku w:val="0"/>
        <w:overflowPunct w:val="0"/>
        <w:ind w:left="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制作投诉书说明：</w:t>
      </w:r>
    </w:p>
    <w:p w:rsidR="00B47557" w:rsidRPr="00480CAD" w:rsidRDefault="00B47557">
      <w:pPr>
        <w:pStyle w:val="a7"/>
        <w:kinsoku w:val="0"/>
        <w:overflowPunct w:val="0"/>
        <w:ind w:left="0"/>
        <w:rPr>
          <w:rFonts w:asciiTheme="minorEastAsia" w:eastAsiaTheme="minorEastAsia" w:hAnsiTheme="minorEastAsia" w:cs="宋体"/>
          <w:sz w:val="21"/>
          <w:szCs w:val="21"/>
        </w:rPr>
      </w:pPr>
    </w:p>
    <w:p w:rsidR="00B47557" w:rsidRPr="00480CAD" w:rsidRDefault="00D06F74">
      <w:pPr>
        <w:pStyle w:val="a7"/>
        <w:kinsoku w:val="0"/>
        <w:overflowPunct w:val="0"/>
        <w:spacing w:line="360" w:lineRule="auto"/>
        <w:ind w:left="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1、投诉书正本与副本应采用打印形式。投诉人应当按照被投诉人数量和与投诉事项相关的供应商数量提供投诉书副本。</w:t>
      </w:r>
    </w:p>
    <w:p w:rsidR="00B47557" w:rsidRPr="00480CAD" w:rsidRDefault="00D06F74">
      <w:pPr>
        <w:pStyle w:val="a7"/>
        <w:kinsoku w:val="0"/>
        <w:overflowPunct w:val="0"/>
        <w:spacing w:line="36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2、提交投诉</w:t>
      </w:r>
      <w:proofErr w:type="gramStart"/>
      <w:r w:rsidRPr="00480CAD">
        <w:rPr>
          <w:rFonts w:asciiTheme="minorEastAsia" w:eastAsiaTheme="minorEastAsia" w:hAnsiTheme="minorEastAsia" w:cs="宋体" w:hint="eastAsia"/>
          <w:sz w:val="21"/>
          <w:szCs w:val="21"/>
        </w:rPr>
        <w:t>书时间</w:t>
      </w:r>
      <w:proofErr w:type="gramEnd"/>
      <w:r w:rsidRPr="00480CAD">
        <w:rPr>
          <w:rFonts w:asciiTheme="minorEastAsia" w:eastAsiaTheme="minorEastAsia" w:hAnsiTheme="minorEastAsia" w:cs="宋体" w:hint="eastAsia"/>
          <w:sz w:val="21"/>
          <w:szCs w:val="21"/>
        </w:rPr>
        <w:t>不得超过质疑答复期满后15个工作日，逾期将不予受理。</w:t>
      </w:r>
    </w:p>
    <w:p w:rsidR="00B47557" w:rsidRPr="00480CAD" w:rsidRDefault="00D06F74">
      <w:pPr>
        <w:pStyle w:val="a7"/>
        <w:kinsoku w:val="0"/>
        <w:overflowPunct w:val="0"/>
        <w:spacing w:line="360" w:lineRule="auto"/>
        <w:ind w:left="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3、不符合相关法律法规对投诉书内容规定的，不能提供合法证据来源的，或者没有法定代表人签字的投诉书视为无效投诉，本机关不予受理。</w:t>
      </w:r>
    </w:p>
    <w:p w:rsidR="00B47557" w:rsidRPr="00480CAD" w:rsidRDefault="00D06F74">
      <w:pPr>
        <w:pStyle w:val="a7"/>
        <w:kinsoku w:val="0"/>
        <w:overflowPunct w:val="0"/>
        <w:spacing w:line="36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4、投诉事项超出质疑事项范围，投诉事项和投诉请求不具体、不明确的，视为无效投诉事项。</w:t>
      </w:r>
    </w:p>
    <w:p w:rsidR="00B47557" w:rsidRPr="00480CAD" w:rsidRDefault="00D06F74">
      <w:pPr>
        <w:pStyle w:val="a7"/>
        <w:kinsoku w:val="0"/>
        <w:overflowPunct w:val="0"/>
        <w:spacing w:line="360" w:lineRule="auto"/>
        <w:ind w:left="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5、每个投诉事项应有与之相对应的证据予以支持。投诉事项属于涉密的，应提供信息来源或有效证据。不能依法履行举证责任的或提供与投诉事项不相关联证据的，本机关不予采信。</w:t>
      </w:r>
    </w:p>
    <w:p w:rsidR="00B47557" w:rsidRPr="00480CAD" w:rsidRDefault="00D06F74">
      <w:pPr>
        <w:pStyle w:val="a7"/>
        <w:kinsoku w:val="0"/>
        <w:overflowPunct w:val="0"/>
        <w:spacing w:line="360" w:lineRule="auto"/>
        <w:ind w:left="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6、本机关不予采信与投诉事项无关的陈述和说明。投诉人应对投诉书中虚假、不实的内容以及诋毁性内容承担法律责任。</w:t>
      </w:r>
    </w:p>
    <w:p w:rsidR="00B47557" w:rsidRPr="00480CAD" w:rsidRDefault="00D06F74">
      <w:pPr>
        <w:pStyle w:val="a7"/>
        <w:kinsoku w:val="0"/>
        <w:overflowPunct w:val="0"/>
        <w:spacing w:line="360" w:lineRule="auto"/>
        <w:ind w:left="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7、代理人办理投诉时，需提交法人授权委托书。在投诉书中伪造法定代表人签字或其他证明材料的，将依法追究机构和个人的相关责任。</w:t>
      </w:r>
    </w:p>
    <w:p w:rsidR="00B47557" w:rsidRPr="00480CAD" w:rsidRDefault="00D06F74">
      <w:pPr>
        <w:pStyle w:val="a7"/>
        <w:kinsoku w:val="0"/>
        <w:overflowPunct w:val="0"/>
        <w:spacing w:line="360" w:lineRule="auto"/>
        <w:ind w:left="0" w:firstLineChars="200" w:firstLine="420"/>
        <w:rPr>
          <w:rFonts w:asciiTheme="minorEastAsia" w:eastAsiaTheme="minorEastAsia" w:hAnsiTheme="minorEastAsia" w:cs="宋体"/>
          <w:sz w:val="21"/>
          <w:szCs w:val="21"/>
        </w:rPr>
      </w:pPr>
      <w:r w:rsidRPr="00480CAD">
        <w:rPr>
          <w:rFonts w:asciiTheme="minorEastAsia" w:eastAsiaTheme="minorEastAsia" w:hAnsiTheme="minorEastAsia" w:cs="宋体" w:hint="eastAsia"/>
          <w:sz w:val="21"/>
          <w:szCs w:val="21"/>
        </w:rPr>
        <w:t>8、对处理投诉事项可能发生的有关费用，由投诉人按照财政部《政府采购供应商投诉处理办法》（财政部令第20号）第二十九条规定承担。</w:t>
      </w:r>
    </w:p>
    <w:p w:rsidR="00B47557" w:rsidRPr="00480CAD" w:rsidRDefault="00B47557">
      <w:pPr>
        <w:pStyle w:val="a7"/>
        <w:kinsoku w:val="0"/>
        <w:overflowPunct w:val="0"/>
        <w:spacing w:line="360" w:lineRule="auto"/>
        <w:ind w:left="0" w:firstLineChars="200" w:firstLine="420"/>
        <w:rPr>
          <w:rFonts w:asciiTheme="minorEastAsia" w:eastAsiaTheme="minorEastAsia" w:hAnsiTheme="minorEastAsia" w:cs="宋体"/>
          <w:sz w:val="21"/>
          <w:szCs w:val="21"/>
        </w:rPr>
      </w:pPr>
    </w:p>
    <w:sectPr w:rsidR="00B47557" w:rsidRPr="00480CAD">
      <w:footerReference w:type="default" r:id="rId54"/>
      <w:pgSz w:w="11905" w:h="16838"/>
      <w:pgMar w:top="1440" w:right="1281" w:bottom="1440" w:left="1298" w:header="0" w:footer="1015" w:gutter="0"/>
      <w:cols w:space="425"/>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CAED5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F74" w:rsidRDefault="00D06F74">
      <w:pPr>
        <w:rPr>
          <w:rFonts w:hint="default"/>
        </w:rPr>
      </w:pPr>
      <w:r>
        <w:separator/>
      </w:r>
    </w:p>
  </w:endnote>
  <w:endnote w:type="continuationSeparator" w:id="0">
    <w:p w:rsidR="00D06F74" w:rsidRDefault="00D06F74">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monospace">
    <w:altName w:val="Segoe Print"/>
    <w:charset w:val="00"/>
    <w:family w:val="auto"/>
    <w:pitch w:val="default"/>
    <w:sig w:usb0="00000000" w:usb1="00000000" w:usb2="00000000"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华文细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宋三简体">
    <w:altName w:val="宋体"/>
    <w:charset w:val="86"/>
    <w:family w:val="auto"/>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kinsoku w:val="0"/>
      <w:overflowPunct w:val="0"/>
      <w:spacing w:line="14" w:lineRule="auto"/>
      <w:ind w:left="0"/>
      <w:rPr>
        <w:sz w:val="20"/>
      </w:rPr>
    </w:pPr>
    <w:r>
      <w:rPr>
        <w:noProof/>
        <w:sz w:val="20"/>
      </w:rPr>
      <mc:AlternateContent>
        <mc:Choice Requires="wps">
          <w:drawing>
            <wp:anchor distT="0" distB="0" distL="114300" distR="114300" simplePos="0" relativeHeight="251664384" behindDoc="0" locked="0" layoutInCell="1" allowOverlap="1" wp14:anchorId="4B101F5D" wp14:editId="4490019C">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06F74" w:rsidRDefault="00D06F74">
                          <w:pPr>
                            <w:pStyle w:val="ad"/>
                          </w:pPr>
                          <w:r>
                            <w:fldChar w:fldCharType="begin"/>
                          </w:r>
                          <w:r>
                            <w:instrText xml:space="preserve"> PAGE  \* MERGEFORMAT </w:instrText>
                          </w:r>
                          <w:r>
                            <w:fldChar w:fldCharType="separate"/>
                          </w:r>
                          <w:r w:rsidR="003E3C90">
                            <w:rPr>
                              <w:noProof/>
                            </w:rPr>
                            <w:t>2</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qWJiIsIBAABkAwAADgAAAAAAAAAAAAAAAAAuAgAAZHJz&#10;L2Uyb0RvYy54bWxQSwECLQAUAAYACAAAACEADErw7tYAAAAFAQAADwAAAAAAAAAAAAAAAAAcBAAA&#10;ZHJzL2Rvd25yZXYueG1sUEsFBgAAAAAEAAQA8wAAAB8FAAAAAA==&#10;" filled="f" stroked="f">
              <v:textbox style="mso-fit-shape-to-text:t" inset="0,0,0,0">
                <w:txbxContent>
                  <w:p w:rsidR="00D06F74" w:rsidRDefault="00D06F74">
                    <w:pPr>
                      <w:pStyle w:val="ad"/>
                    </w:pPr>
                    <w:r>
                      <w:fldChar w:fldCharType="begin"/>
                    </w:r>
                    <w:r>
                      <w:instrText xml:space="preserve"> PAGE  \* MERGEFORMAT </w:instrText>
                    </w:r>
                    <w:r>
                      <w:fldChar w:fldCharType="separate"/>
                    </w:r>
                    <w:r w:rsidR="003E3C90">
                      <w:rPr>
                        <w:noProof/>
                      </w:rPr>
                      <w:t>2</w:t>
                    </w:r>
                    <w:r>
                      <w:fldChar w:fldCharType="end"/>
                    </w:r>
                  </w:p>
                </w:txbxContent>
              </v:textbox>
              <w10:wrap anchorx="margin"/>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4" w:lineRule="auto"/>
      <w:ind w:left="4244"/>
      <w:rPr>
        <w:rFonts w:eastAsia="Times New Roman" w:hint="default"/>
        <w:sz w:val="19"/>
        <w:szCs w:val="19"/>
      </w:rPr>
    </w:pPr>
    <w:r>
      <w:rPr>
        <w:noProof/>
        <w:sz w:val="19"/>
      </w:rPr>
      <mc:AlternateContent>
        <mc:Choice Requires="wps">
          <w:drawing>
            <wp:anchor distT="0" distB="0" distL="114300" distR="114300" simplePos="0" relativeHeight="251673600" behindDoc="0" locked="0" layoutInCell="1" allowOverlap="1" wp14:anchorId="24015DFE" wp14:editId="637F99A3">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79544F">
                            <w:rPr>
                              <w:noProof/>
                            </w:rP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1" o:spid="_x0000_s1035" type="#_x0000_t202" style="position:absolute;left:0;text-align:left;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pXoeOZQIAABUFAAAOAAAAAAAAAAAAAAAAAC4CAABkcnMvZTJvRG9j&#10;LnhtbFBLAQItABQABgAIAAAAIQBxqtG51wAAAAUBAAAPAAAAAAAAAAAAAAAAAL8EAABkcnMvZG93&#10;bnJldi54bWxQSwUGAAAAAAQABADzAAAAwwU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79544F">
                      <w:rPr>
                        <w:noProof/>
                      </w:rPr>
                      <w:t>96</w:t>
                    </w:r>
                    <w:r>
                      <w:fldChar w:fldCharType="end"/>
                    </w:r>
                  </w:p>
                </w:txbxContent>
              </v:textbox>
              <w10:wrap anchorx="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320185"/>
      <w:docPartObj>
        <w:docPartGallery w:val="Page Numbers (Bottom of Page)"/>
        <w:docPartUnique/>
      </w:docPartObj>
    </w:sdtPr>
    <w:sdtEndPr/>
    <w:sdtContent>
      <w:p w:rsidR="00651834" w:rsidRDefault="00651834">
        <w:pPr>
          <w:pStyle w:val="ad"/>
          <w:jc w:val="center"/>
        </w:pPr>
        <w:r>
          <w:fldChar w:fldCharType="begin"/>
        </w:r>
        <w:r>
          <w:instrText>PAGE   \* MERGEFORMAT</w:instrText>
        </w:r>
        <w:r>
          <w:fldChar w:fldCharType="separate"/>
        </w:r>
        <w:r w:rsidR="003E3C90" w:rsidRPr="003E3C90">
          <w:rPr>
            <w:noProof/>
            <w:lang w:val="zh-CN"/>
          </w:rPr>
          <w:t>103</w:t>
        </w:r>
        <w:r>
          <w:fldChar w:fldCharType="end"/>
        </w:r>
      </w:p>
    </w:sdtContent>
  </w:sdt>
  <w:p w:rsidR="00D06F74" w:rsidRDefault="00D06F74">
    <w:pPr>
      <w:pStyle w:val="a7"/>
      <w:kinsoku w:val="0"/>
      <w:overflowPunct w:val="0"/>
      <w:spacing w:line="14" w:lineRule="auto"/>
      <w:ind w:left="0"/>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d"/>
      <w:jc w:val="center"/>
    </w:pPr>
  </w:p>
  <w:p w:rsidR="00D06F74" w:rsidRDefault="00D06F74">
    <w:pPr>
      <w:pStyle w:val="a7"/>
      <w:kinsoku w:val="0"/>
      <w:overflowPunct w:val="0"/>
      <w:spacing w:line="14" w:lineRule="auto"/>
      <w:ind w:left="0"/>
      <w:rPr>
        <w:sz w:val="20"/>
      </w:rPr>
    </w:pPr>
    <w:r>
      <w:rPr>
        <w:noProof/>
      </w:rPr>
      <mc:AlternateContent>
        <mc:Choice Requires="wps">
          <w:drawing>
            <wp:anchor distT="0" distB="0" distL="114300" distR="114300" simplePos="0" relativeHeight="251663360" behindDoc="0" locked="0" layoutInCell="1" allowOverlap="1" wp14:anchorId="3760E328" wp14:editId="1AF74243">
              <wp:simplePos x="0" y="0"/>
              <wp:positionH relativeFrom="margin">
                <wp:align>center</wp:align>
              </wp:positionH>
              <wp:positionV relativeFrom="paragraph">
                <wp:posOffset>0</wp:posOffset>
              </wp:positionV>
              <wp:extent cx="262255" cy="131445"/>
              <wp:effectExtent l="0" t="0" r="0" b="0"/>
              <wp:wrapNone/>
              <wp:docPr id="5" name="文本框 1056"/>
              <wp:cNvGraphicFramePr/>
              <a:graphic xmlns:a="http://schemas.openxmlformats.org/drawingml/2006/main">
                <a:graphicData uri="http://schemas.microsoft.com/office/word/2010/wordprocessingShape">
                  <wps:wsp>
                    <wps:cNvSpPr txBox="1"/>
                    <wps:spPr>
                      <a:xfrm>
                        <a:off x="0" y="0"/>
                        <a:ext cx="262255" cy="131445"/>
                      </a:xfrm>
                      <a:prstGeom prst="rect">
                        <a:avLst/>
                      </a:prstGeom>
                      <a:noFill/>
                      <a:ln>
                        <a:noFill/>
                      </a:ln>
                    </wps:spPr>
                    <wps:txbx>
                      <w:txbxContent>
                        <w:p w:rsidR="00D06F74" w:rsidRDefault="00D06F74">
                          <w:pPr>
                            <w:pStyle w:val="ad"/>
                            <w:jc w:val="center"/>
                          </w:pPr>
                          <w:r>
                            <w:fldChar w:fldCharType="begin"/>
                          </w:r>
                          <w:r>
                            <w:instrText xml:space="preserve"> PAGE  \* MERGEFORMAT </w:instrText>
                          </w:r>
                          <w:r>
                            <w:fldChar w:fldCharType="separate"/>
                          </w:r>
                          <w:r w:rsidR="003E3C90">
                            <w:rPr>
                              <w:noProof/>
                            </w:rPr>
                            <w:t>121</w:t>
                          </w:r>
                          <w:r>
                            <w:fldChar w:fldCharType="end"/>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056" o:spid="_x0000_s1036" type="#_x0000_t202" style="position:absolute;margin-left:0;margin-top:0;width:20.65pt;height:10.3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" filled="f" stroked="f">
              <v:textbox style="mso-fit-shape-to-text:t" inset="0,0,0,0">
                <w:txbxContent>
                  <w:p w:rsidR="00D06F74" w:rsidRDefault="00D06F74">
                    <w:pPr>
                      <w:pStyle w:val="ad"/>
                      <w:jc w:val="center"/>
                    </w:pPr>
                    <w:r>
                      <w:fldChar w:fldCharType="begin"/>
                    </w:r>
                    <w:r>
                      <w:instrText xml:space="preserve"> PAGE  \* MERGEFORMAT </w:instrText>
                    </w:r>
                    <w:r>
                      <w:fldChar w:fldCharType="separate"/>
                    </w:r>
                    <w:r w:rsidR="003E3C90">
                      <w:rPr>
                        <w:noProof/>
                      </w:rPr>
                      <w:t>121</w:t>
                    </w:r>
                    <w:r>
                      <w:fldChar w:fldCharType="end"/>
                    </w:r>
                  </w:p>
                </w:txbxContent>
              </v:textbox>
              <w10:wrap anchorx="margin"/>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kinsoku w:val="0"/>
      <w:overflowPunct w:val="0"/>
      <w:spacing w:line="14" w:lineRule="auto"/>
      <w:ind w:left="0"/>
      <w:rPr>
        <w:sz w:val="20"/>
      </w:rPr>
    </w:pPr>
    <w:r>
      <w:rPr>
        <w:noProof/>
      </w:rPr>
      <mc:AlternateContent>
        <mc:Choice Requires="wps">
          <w:drawing>
            <wp:anchor distT="0" distB="0" distL="114300" distR="114300" simplePos="0" relativeHeight="251661312" behindDoc="0" locked="0" layoutInCell="0" allowOverlap="1" wp14:anchorId="0F04788E" wp14:editId="3991940A">
              <wp:simplePos x="0" y="0"/>
              <wp:positionH relativeFrom="margin">
                <wp:align>center</wp:align>
              </wp:positionH>
              <wp:positionV relativeFrom="paragraph">
                <wp:posOffset>0</wp:posOffset>
              </wp:positionV>
              <wp:extent cx="408940" cy="205105"/>
              <wp:effectExtent l="0" t="0" r="0" b="0"/>
              <wp:wrapNone/>
              <wp:docPr id="3" name="文本框 28"/>
              <wp:cNvGraphicFramePr/>
              <a:graphic xmlns:a="http://schemas.openxmlformats.org/drawingml/2006/main">
                <a:graphicData uri="http://schemas.microsoft.com/office/word/2010/wordprocessingShape">
                  <wps:wsp>
                    <wps:cNvSpPr txBox="1"/>
                    <wps:spPr>
                      <a:xfrm>
                        <a:off x="0" y="0"/>
                        <a:ext cx="408940" cy="205105"/>
                      </a:xfrm>
                      <a:prstGeom prst="rect">
                        <a:avLst/>
                      </a:prstGeom>
                      <a:noFill/>
                      <a:ln>
                        <a:noFill/>
                      </a:ln>
                    </wps:spPr>
                    <wps:txbx>
                      <w:txbxContent>
                        <w:p w:rsidR="00D06F74" w:rsidRDefault="00D06F74">
                          <w:pPr>
                            <w:pStyle w:val="a7"/>
                            <w:kinsoku w:val="0"/>
                            <w:overflowPunct w:val="0"/>
                            <w:spacing w:line="203" w:lineRule="exact"/>
                            <w:ind w:left="40"/>
                            <w:rPr>
                              <w:sz w:val="18"/>
                            </w:rPr>
                          </w:pPr>
                          <w:r>
                            <w:rPr>
                              <w:sz w:val="18"/>
                            </w:rPr>
                            <w:fldChar w:fldCharType="begin"/>
                          </w:r>
                          <w:r>
                            <w:rPr>
                              <w:sz w:val="18"/>
                            </w:rPr>
                            <w:instrText xml:space="preserve"> PAGE  \* MERGEFORMAT </w:instrText>
                          </w:r>
                          <w:r>
                            <w:rPr>
                              <w:sz w:val="18"/>
                            </w:rPr>
                            <w:fldChar w:fldCharType="separate"/>
                          </w:r>
                          <w:r w:rsidR="003E3C90">
                            <w:rPr>
                              <w:noProof/>
                              <w:sz w:val="18"/>
                            </w:rPr>
                            <w:t>132</w:t>
                          </w:r>
                          <w:r>
                            <w:rPr>
                              <w:sz w:val="18"/>
                            </w:rPr>
                            <w:fldChar w:fldCharType="end"/>
                          </w:r>
                        </w:p>
                      </w:txbxContent>
                    </wps:txbx>
                    <wps:bodyPr vert="horz"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文本框 28" o:spid="_x0000_s1037" type="#_x0000_t202" style="position:absolute;margin-left:0;margin-top:0;width:32.2pt;height:16.1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" o:allowincell="f" filled="f" stroked="f">
              <v:textbox inset="0,0,0,0">
                <w:txbxContent>
                  <w:p w:rsidR="00D06F74" w:rsidRDefault="00D06F74">
                    <w:pPr>
                      <w:pStyle w:val="a7"/>
                      <w:kinsoku w:val="0"/>
                      <w:overflowPunct w:val="0"/>
                      <w:spacing w:line="203" w:lineRule="exact"/>
                      <w:ind w:left="40"/>
                      <w:rPr>
                        <w:sz w:val="18"/>
                      </w:rPr>
                    </w:pPr>
                    <w:r>
                      <w:rPr>
                        <w:sz w:val="18"/>
                      </w:rPr>
                      <w:fldChar w:fldCharType="begin"/>
                    </w:r>
                    <w:r>
                      <w:rPr>
                        <w:sz w:val="18"/>
                      </w:rPr>
                      <w:instrText xml:space="preserve"> PAGE  \* MERGEFORMAT </w:instrText>
                    </w:r>
                    <w:r>
                      <w:rPr>
                        <w:sz w:val="18"/>
                      </w:rPr>
                      <w:fldChar w:fldCharType="separate"/>
                    </w:r>
                    <w:r w:rsidR="003E3C90">
                      <w:rPr>
                        <w:noProof/>
                        <w:sz w:val="18"/>
                      </w:rPr>
                      <w:t>132</w:t>
                    </w:r>
                    <w:r>
                      <w:rPr>
                        <w:sz w:val="18"/>
                      </w:rPr>
                      <w:fldChar w:fldCharType="end"/>
                    </w:r>
                  </w:p>
                </w:txbxContent>
              </v:textbox>
              <w10:wrap anchorx="margin"/>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kinsoku w:val="0"/>
      <w:overflowPunct w:val="0"/>
      <w:spacing w:line="14" w:lineRule="auto"/>
      <w:ind w:left="0"/>
      <w:rPr>
        <w:sz w:val="20"/>
      </w:rPr>
    </w:pPr>
    <w:r>
      <w:rPr>
        <w:noProof/>
      </w:rPr>
      <mc:AlternateContent>
        <mc:Choice Requires="wps">
          <w:drawing>
            <wp:anchor distT="0" distB="0" distL="114300" distR="114300" simplePos="0" relativeHeight="251662336" behindDoc="0" locked="0" layoutInCell="0" allowOverlap="1">
              <wp:simplePos x="0" y="0"/>
              <wp:positionH relativeFrom="margin">
                <wp:align>center</wp:align>
              </wp:positionH>
              <wp:positionV relativeFrom="paragraph">
                <wp:posOffset>0</wp:posOffset>
              </wp:positionV>
              <wp:extent cx="599440" cy="200025"/>
              <wp:effectExtent l="0" t="0" r="0" b="0"/>
              <wp:wrapNone/>
              <wp:docPr id="4" name="文本框 32"/>
              <wp:cNvGraphicFramePr/>
              <a:graphic xmlns:a="http://schemas.openxmlformats.org/drawingml/2006/main">
                <a:graphicData uri="http://schemas.microsoft.com/office/word/2010/wordprocessingShape">
                  <wps:wsp>
                    <wps:cNvSpPr txBox="1"/>
                    <wps:spPr>
                      <a:xfrm>
                        <a:off x="0" y="0"/>
                        <a:ext cx="599440" cy="200025"/>
                      </a:xfrm>
                      <a:prstGeom prst="rect">
                        <a:avLst/>
                      </a:prstGeom>
                      <a:noFill/>
                      <a:ln>
                        <a:noFill/>
                      </a:ln>
                    </wps:spPr>
                    <wps:txbx>
                      <w:txbxContent>
                        <w:p w:rsidR="00D06F74" w:rsidRDefault="00D06F74">
                          <w:pPr>
                            <w:pStyle w:val="a7"/>
                            <w:kinsoku w:val="0"/>
                            <w:overflowPunct w:val="0"/>
                            <w:spacing w:line="203" w:lineRule="exact"/>
                            <w:ind w:left="40"/>
                            <w:rPr>
                              <w:sz w:val="18"/>
                            </w:rPr>
                          </w:pPr>
                          <w:r>
                            <w:rPr>
                              <w:sz w:val="18"/>
                            </w:rPr>
                            <w:fldChar w:fldCharType="begin"/>
                          </w:r>
                          <w:r>
                            <w:rPr>
                              <w:sz w:val="18"/>
                            </w:rPr>
                            <w:instrText xml:space="preserve"> PAGE  \* MERGEFORMAT </w:instrText>
                          </w:r>
                          <w:r>
                            <w:rPr>
                              <w:sz w:val="18"/>
                            </w:rPr>
                            <w:fldChar w:fldCharType="separate"/>
                          </w:r>
                          <w:r w:rsidR="0079544F">
                            <w:rPr>
                              <w:noProof/>
                              <w:sz w:val="18"/>
                            </w:rPr>
                            <w:t>137</w:t>
                          </w:r>
                          <w:r>
                            <w:rPr>
                              <w:sz w:val="18"/>
                            </w:rPr>
                            <w:fldChar w:fldCharType="end"/>
                          </w:r>
                        </w:p>
                      </w:txbxContent>
                    </wps:txbx>
                    <wps:bodyPr vert="horz"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文本框 32" o:spid="_x0000_s1038" type="#_x0000_t202" style="position:absolute;margin-left:0;margin-top:0;width:47.2pt;height:15.7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" o:allowincell="f" filled="f" stroked="f">
              <v:textbox inset="0,0,0,0">
                <w:txbxContent>
                  <w:p w:rsidR="00D06F74" w:rsidRDefault="00D06F74">
                    <w:pPr>
                      <w:pStyle w:val="a7"/>
                      <w:kinsoku w:val="0"/>
                      <w:overflowPunct w:val="0"/>
                      <w:spacing w:line="203" w:lineRule="exact"/>
                      <w:ind w:left="40"/>
                      <w:rPr>
                        <w:sz w:val="18"/>
                      </w:rPr>
                    </w:pPr>
                    <w:r>
                      <w:rPr>
                        <w:sz w:val="18"/>
                      </w:rPr>
                      <w:fldChar w:fldCharType="begin"/>
                    </w:r>
                    <w:r>
                      <w:rPr>
                        <w:sz w:val="18"/>
                      </w:rPr>
                      <w:instrText xml:space="preserve"> PAGE  \* MERGEFORMAT </w:instrText>
                    </w:r>
                    <w:r>
                      <w:rPr>
                        <w:sz w:val="18"/>
                      </w:rPr>
                      <w:fldChar w:fldCharType="separate"/>
                    </w:r>
                    <w:r w:rsidR="0079544F">
                      <w:rPr>
                        <w:noProof/>
                        <w:sz w:val="18"/>
                      </w:rPr>
                      <w:t>137</w:t>
                    </w:r>
                    <w:r>
                      <w:rPr>
                        <w:sz w:val="1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d"/>
    </w:pPr>
    <w:r>
      <w:rPr>
        <w:noProof/>
      </w:rPr>
      <mc:AlternateContent>
        <mc:Choice Requires="wps">
          <w:drawing>
            <wp:anchor distT="0" distB="0" distL="114300" distR="114300" simplePos="0" relativeHeight="251665408" behindDoc="0" locked="0" layoutInCell="1" allowOverlap="1" wp14:anchorId="47395ED0" wp14:editId="7EF72BEC">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3E3C90">
                            <w:rPr>
                              <w:noProof/>
                            </w:rP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6" o:spid="_x0000_s1027"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da5cWMCAAATBQAADgAAAAAAAAAAAAAAAAAuAgAAZHJzL2Uyb0RvYy54&#10;bWxQSwECLQAUAAYACAAAACEAcarRudcAAAAFAQAADwAAAAAAAAAAAAAAAAC9BAAAZHJzL2Rvd25y&#10;ZXYueG1sUEsFBgAAAAAEAAQA8wAAAMEFA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3E3C90">
                      <w:rPr>
                        <w:noProof/>
                      </w:rPr>
                      <w:t>22</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4" w:lineRule="auto"/>
      <w:ind w:left="4231"/>
      <w:rPr>
        <w:rFonts w:eastAsia="Times New Roman" w:hint="default"/>
        <w:sz w:val="19"/>
        <w:szCs w:val="19"/>
      </w:rPr>
    </w:pPr>
    <w:r>
      <w:rPr>
        <w:noProof/>
        <w:sz w:val="19"/>
      </w:rPr>
      <mc:AlternateContent>
        <mc:Choice Requires="wps">
          <w:drawing>
            <wp:anchor distT="0" distB="0" distL="114300" distR="114300" simplePos="0" relativeHeight="251666432" behindDoc="0" locked="0" layoutInCell="1" allowOverlap="1" wp14:anchorId="6B5CFF2F" wp14:editId="69B6910D">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3E3C90">
                            <w:rPr>
                              <w:noProof/>
                            </w:rP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3" o:spid="_x0000_s1028"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7LZQIAABMFAAAOAAAAZHJzL2Uyb0RvYy54bWysVE1uEzEU3iNxB8t7Omkqqi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Cqs7LZQIAABMFAAAOAAAAAAAAAAAAAAAAAC4CAABkcnMvZTJvRG9j&#10;LnhtbFBLAQItABQABgAIAAAAIQBxqtG51wAAAAUBAAAPAAAAAAAAAAAAAAAAAL8EAABkcnMvZG93&#10;bnJldi54bWxQSwUGAAAAAAQABADzAAAAwwU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3E3C90">
                      <w:rPr>
                        <w:noProof/>
                      </w:rPr>
                      <w:t>33</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4" w:lineRule="auto"/>
      <w:ind w:left="4230"/>
      <w:rPr>
        <w:rFonts w:eastAsia="Times New Roman" w:hint="default"/>
        <w:sz w:val="19"/>
        <w:szCs w:val="19"/>
      </w:rPr>
    </w:pPr>
    <w:r>
      <w:rPr>
        <w:noProof/>
        <w:sz w:val="19"/>
      </w:rPr>
      <mc:AlternateContent>
        <mc:Choice Requires="wps">
          <w:drawing>
            <wp:anchor distT="0" distB="0" distL="114300" distR="114300" simplePos="0" relativeHeight="251667456" behindDoc="0" locked="0" layoutInCell="1" allowOverlap="1" wp14:anchorId="376BBABB" wp14:editId="3AE776DE">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3E3C90">
                            <w:rPr>
                              <w:noProof/>
                            </w:rP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5" o:spid="_x0000_s1029"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iYyAPZQIAABMFAAAOAAAAAAAAAAAAAAAAAC4CAABkcnMvZTJvRG9j&#10;LnhtbFBLAQItABQABgAIAAAAIQBxqtG51wAAAAUBAAAPAAAAAAAAAAAAAAAAAL8EAABkcnMvZG93&#10;bnJldi54bWxQSwUGAAAAAAQABADzAAAAwwU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3E3C90">
                      <w:rPr>
                        <w:noProof/>
                      </w:rPr>
                      <w:t>69</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4" w:lineRule="auto"/>
      <w:ind w:left="4824"/>
      <w:rPr>
        <w:rFonts w:eastAsia="Times New Roman" w:hint="default"/>
        <w:sz w:val="19"/>
        <w:szCs w:val="19"/>
      </w:rPr>
    </w:pPr>
    <w:r>
      <w:rPr>
        <w:noProof/>
        <w:sz w:val="19"/>
      </w:rPr>
      <mc:AlternateContent>
        <mc:Choice Requires="wps">
          <w:drawing>
            <wp:anchor distT="0" distB="0" distL="114300" distR="114300" simplePos="0" relativeHeight="251668480" behindDoc="0" locked="0" layoutInCell="1" allowOverlap="1" wp14:anchorId="29183A30" wp14:editId="217D0FCB">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3E3C90">
                            <w:rPr>
                              <w:noProof/>
                            </w:rP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0" o:spid="_x0000_s1030"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3E3C90">
                      <w:rPr>
                        <w:noProof/>
                      </w:rPr>
                      <w:t>70</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4" w:lineRule="auto"/>
      <w:ind w:left="4358"/>
      <w:rPr>
        <w:rFonts w:eastAsia="Times New Roman" w:hint="default"/>
        <w:sz w:val="19"/>
        <w:szCs w:val="19"/>
      </w:rPr>
    </w:pPr>
    <w:r>
      <w:rPr>
        <w:noProof/>
        <w:sz w:val="19"/>
      </w:rPr>
      <mc:AlternateContent>
        <mc:Choice Requires="wps">
          <w:drawing>
            <wp:anchor distT="0" distB="0" distL="114300" distR="114300" simplePos="0" relativeHeight="251669504" behindDoc="0" locked="0" layoutInCell="1" allowOverlap="1" wp14:anchorId="216878B3" wp14:editId="3FEB24CC">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332A7A">
                            <w:rPr>
                              <w:noProof/>
                            </w:rP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2" o:spid="_x0000_s1031"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PKDDyZQIAABMFAAAOAAAAAAAAAAAAAAAAAC4CAABkcnMvZTJvRG9j&#10;LnhtbFBLAQItABQABgAIAAAAIQBxqtG51wAAAAUBAAAPAAAAAAAAAAAAAAAAAL8EAABkcnMvZG93&#10;bnJldi54bWxQSwUGAAAAAAQABADzAAAAwwU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332A7A">
                      <w:rPr>
                        <w:noProof/>
                      </w:rPr>
                      <w:t>73</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1" w:lineRule="auto"/>
      <w:ind w:left="4237"/>
      <w:rPr>
        <w:rFonts w:eastAsia="Times New Roman" w:hint="default"/>
        <w:sz w:val="19"/>
        <w:szCs w:val="19"/>
      </w:rPr>
    </w:pPr>
    <w:r>
      <w:rPr>
        <w:noProof/>
        <w:sz w:val="19"/>
      </w:rPr>
      <mc:AlternateContent>
        <mc:Choice Requires="wps">
          <w:drawing>
            <wp:anchor distT="0" distB="0" distL="114300" distR="114300" simplePos="0" relativeHeight="251670528" behindDoc="0" locked="0" layoutInCell="1" allowOverlap="1" wp14:anchorId="57E38E8C" wp14:editId="4FE06B39">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79544F">
                            <w:rPr>
                              <w:noProof/>
                            </w:rP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3" o:spid="_x0000_s1032"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vZQIAABMFAAAOAAAAZHJzL2Uyb0RvYy54bWysVE1uEzEU3iNxB8t7OmkrqhB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xYUvZQIAABMFAAAOAAAAAAAAAAAAAAAAAC4CAABkcnMvZTJvRG9j&#10;LnhtbFBLAQItABQABgAIAAAAIQBxqtG51wAAAAUBAAAPAAAAAAAAAAAAAAAAAL8EAABkcnMvZG93&#10;bnJldi54bWxQSwUGAAAAAAQABADzAAAAwwU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79544F">
                      <w:rPr>
                        <w:noProof/>
                      </w:rPr>
                      <w:t>74</w:t>
                    </w:r>
                    <w: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4" w:lineRule="auto"/>
      <w:ind w:left="4245"/>
      <w:rPr>
        <w:rFonts w:eastAsia="Times New Roman" w:hint="default"/>
        <w:sz w:val="19"/>
        <w:szCs w:val="19"/>
      </w:rPr>
    </w:pPr>
    <w:r>
      <w:rPr>
        <w:noProof/>
        <w:sz w:val="19"/>
      </w:rPr>
      <mc:AlternateContent>
        <mc:Choice Requires="wps">
          <w:drawing>
            <wp:anchor distT="0" distB="0" distL="114300" distR="114300" simplePos="0" relativeHeight="251671552" behindDoc="0" locked="0" layoutInCell="1" allowOverlap="1" wp14:anchorId="4E8A29E9" wp14:editId="2576A464">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79544F">
                            <w:rPr>
                              <w:noProof/>
                            </w:rP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4" o:spid="_x0000_s1033"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ubufhZQIAABMFAAAOAAAAAAAAAAAAAAAAAC4CAABkcnMvZTJvRG9j&#10;LnhtbFBLAQItABQABgAIAAAAIQBxqtG51wAAAAUBAAAPAAAAAAAAAAAAAAAAAL8EAABkcnMvZG93&#10;bnJldi54bWxQSwUGAAAAAAQABADzAAAAwwU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79544F">
                      <w:rPr>
                        <w:noProof/>
                      </w:rPr>
                      <w:t>75</w:t>
                    </w:r>
                    <w:r>
                      <w:fldChar w:fldCharType="end"/>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spacing w:line="184" w:lineRule="auto"/>
      <w:ind w:left="4358"/>
      <w:rPr>
        <w:rFonts w:eastAsia="Times New Roman" w:hint="default"/>
        <w:sz w:val="19"/>
        <w:szCs w:val="19"/>
      </w:rPr>
    </w:pPr>
    <w:r>
      <w:rPr>
        <w:noProof/>
        <w:sz w:val="19"/>
      </w:rPr>
      <mc:AlternateContent>
        <mc:Choice Requires="wps">
          <w:drawing>
            <wp:anchor distT="0" distB="0" distL="114300" distR="114300" simplePos="0" relativeHeight="251672576" behindDoc="0" locked="0" layoutInCell="1" allowOverlap="1" wp14:anchorId="3ED2F231" wp14:editId="3DA21C77">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6F74" w:rsidRDefault="00D06F74">
                          <w:pPr>
                            <w:pStyle w:val="ad"/>
                          </w:pPr>
                          <w:r>
                            <w:fldChar w:fldCharType="begin"/>
                          </w:r>
                          <w:r>
                            <w:instrText xml:space="preserve"> PAGE  \* MERGEFORMAT </w:instrText>
                          </w:r>
                          <w:r>
                            <w:fldChar w:fldCharType="separate"/>
                          </w:r>
                          <w:r w:rsidR="00332A7A">
                            <w:rPr>
                              <w:noProof/>
                            </w:rP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7" o:spid="_x0000_s1034"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5dE7DZQIAABMFAAAOAAAAAAAAAAAAAAAAAC4CAABkcnMvZTJvRG9j&#10;LnhtbFBLAQItABQABgAIAAAAIQBxqtG51wAAAAUBAAAPAAAAAAAAAAAAAAAAAL8EAABkcnMvZG93&#10;bnJldi54bWxQSwUGAAAAAAQABADzAAAAwwUAAAAA&#10;" filled="f" stroked="f" strokeweight=".5pt">
              <v:textbox style="mso-fit-shape-to-text:t" inset="0,0,0,0">
                <w:txbxContent>
                  <w:p w:rsidR="00D06F74" w:rsidRDefault="00D06F74">
                    <w:pPr>
                      <w:pStyle w:val="ad"/>
                    </w:pPr>
                    <w:r>
                      <w:fldChar w:fldCharType="begin"/>
                    </w:r>
                    <w:r>
                      <w:instrText xml:space="preserve"> PAGE  \* MERGEFORMAT </w:instrText>
                    </w:r>
                    <w:r>
                      <w:fldChar w:fldCharType="separate"/>
                    </w:r>
                    <w:r w:rsidR="00332A7A">
                      <w:rPr>
                        <w:noProof/>
                      </w:rPr>
                      <w:t>78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F74" w:rsidRDefault="00D06F74">
      <w:pPr>
        <w:rPr>
          <w:rFonts w:hint="default"/>
        </w:rPr>
      </w:pPr>
      <w:r>
        <w:separator/>
      </w:r>
    </w:p>
  </w:footnote>
  <w:footnote w:type="continuationSeparator" w:id="0">
    <w:p w:rsidR="00D06F74" w:rsidRDefault="00D06F74">
      <w:pPr>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e"/>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kinsoku w:val="0"/>
      <w:overflowPunct w:val="0"/>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e"/>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F74" w:rsidRDefault="00D06F74">
    <w:pPr>
      <w:pStyle w:val="a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9EB66A"/>
    <w:multiLevelType w:val="singleLevel"/>
    <w:tmpl w:val="929EB66A"/>
    <w:lvl w:ilvl="0">
      <w:start w:val="1"/>
      <w:numFmt w:val="decimal"/>
      <w:suff w:val="space"/>
      <w:lvlText w:val="%1."/>
      <w:lvlJc w:val="left"/>
    </w:lvl>
  </w:abstractNum>
  <w:abstractNum w:abstractNumId="1">
    <w:nsid w:val="BBFB154D"/>
    <w:multiLevelType w:val="multilevel"/>
    <w:tmpl w:val="BBFB154D"/>
    <w:lvl w:ilvl="0">
      <w:start w:val="1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
    <w:nsid w:val="D2D35711"/>
    <w:multiLevelType w:val="singleLevel"/>
    <w:tmpl w:val="D2D35711"/>
    <w:lvl w:ilvl="0">
      <w:start w:val="1"/>
      <w:numFmt w:val="lowerLetter"/>
      <w:suff w:val="space"/>
      <w:lvlText w:val="(%1)"/>
      <w:lvlJc w:val="left"/>
    </w:lvl>
  </w:abstractNum>
  <w:abstractNum w:abstractNumId="3">
    <w:nsid w:val="192B4570"/>
    <w:multiLevelType w:val="multilevel"/>
    <w:tmpl w:val="192B4570"/>
    <w:lvl w:ilvl="0">
      <w:start w:val="1"/>
      <w:numFmt w:val="bullet"/>
      <w:lvlText w:val=""/>
      <w:lvlJc w:val="left"/>
      <w:pPr>
        <w:ind w:left="527" w:hanging="420"/>
      </w:pPr>
      <w:rPr>
        <w:rFonts w:ascii="Wingdings" w:hAnsi="Wingdings" w:hint="default"/>
      </w:rPr>
    </w:lvl>
    <w:lvl w:ilvl="1">
      <w:start w:val="1"/>
      <w:numFmt w:val="bullet"/>
      <w:lvlText w:val=""/>
      <w:lvlJc w:val="left"/>
      <w:pPr>
        <w:ind w:left="947" w:hanging="420"/>
      </w:pPr>
      <w:rPr>
        <w:rFonts w:ascii="Wingdings" w:hAnsi="Wingdings" w:hint="default"/>
      </w:rPr>
    </w:lvl>
    <w:lvl w:ilvl="2">
      <w:start w:val="1"/>
      <w:numFmt w:val="bullet"/>
      <w:lvlText w:val=""/>
      <w:lvlJc w:val="left"/>
      <w:pPr>
        <w:ind w:left="1367" w:hanging="420"/>
      </w:pPr>
      <w:rPr>
        <w:rFonts w:ascii="Wingdings" w:hAnsi="Wingdings" w:hint="default"/>
      </w:rPr>
    </w:lvl>
    <w:lvl w:ilvl="3">
      <w:start w:val="1"/>
      <w:numFmt w:val="bullet"/>
      <w:lvlText w:val=""/>
      <w:lvlJc w:val="left"/>
      <w:pPr>
        <w:ind w:left="1787" w:hanging="420"/>
      </w:pPr>
      <w:rPr>
        <w:rFonts w:ascii="Wingdings" w:hAnsi="Wingdings" w:hint="default"/>
      </w:rPr>
    </w:lvl>
    <w:lvl w:ilvl="4">
      <w:start w:val="1"/>
      <w:numFmt w:val="bullet"/>
      <w:lvlText w:val=""/>
      <w:lvlJc w:val="left"/>
      <w:pPr>
        <w:ind w:left="2207" w:hanging="420"/>
      </w:pPr>
      <w:rPr>
        <w:rFonts w:ascii="Wingdings" w:hAnsi="Wingdings" w:hint="default"/>
      </w:rPr>
    </w:lvl>
    <w:lvl w:ilvl="5">
      <w:start w:val="1"/>
      <w:numFmt w:val="bullet"/>
      <w:lvlText w:val=""/>
      <w:lvlJc w:val="left"/>
      <w:pPr>
        <w:ind w:left="2627" w:hanging="420"/>
      </w:pPr>
      <w:rPr>
        <w:rFonts w:ascii="Wingdings" w:hAnsi="Wingdings" w:hint="default"/>
      </w:rPr>
    </w:lvl>
    <w:lvl w:ilvl="6">
      <w:start w:val="1"/>
      <w:numFmt w:val="bullet"/>
      <w:lvlText w:val=""/>
      <w:lvlJc w:val="left"/>
      <w:pPr>
        <w:ind w:left="3047" w:hanging="420"/>
      </w:pPr>
      <w:rPr>
        <w:rFonts w:ascii="Wingdings" w:hAnsi="Wingdings" w:hint="default"/>
      </w:rPr>
    </w:lvl>
    <w:lvl w:ilvl="7">
      <w:start w:val="1"/>
      <w:numFmt w:val="bullet"/>
      <w:lvlText w:val=""/>
      <w:lvlJc w:val="left"/>
      <w:pPr>
        <w:ind w:left="3467" w:hanging="420"/>
      </w:pPr>
      <w:rPr>
        <w:rFonts w:ascii="Wingdings" w:hAnsi="Wingdings" w:hint="default"/>
      </w:rPr>
    </w:lvl>
    <w:lvl w:ilvl="8">
      <w:start w:val="1"/>
      <w:numFmt w:val="bullet"/>
      <w:lvlText w:val=""/>
      <w:lvlJc w:val="left"/>
      <w:pPr>
        <w:ind w:left="3887" w:hanging="420"/>
      </w:pPr>
      <w:rPr>
        <w:rFonts w:ascii="Wingdings" w:hAnsi="Wingdings" w:hint="default"/>
      </w:rPr>
    </w:lvl>
  </w:abstractNum>
  <w:abstractNum w:abstractNumId="4">
    <w:nsid w:val="1F7E6500"/>
    <w:multiLevelType w:val="singleLevel"/>
    <w:tmpl w:val="1F7E6500"/>
    <w:lvl w:ilvl="0">
      <w:start w:val="11"/>
      <w:numFmt w:val="decimal"/>
      <w:suff w:val="nothing"/>
      <w:lvlText w:val="（%1）"/>
      <w:lvlJc w:val="left"/>
    </w:lvl>
  </w:abstractNum>
  <w:abstractNum w:abstractNumId="5">
    <w:nsid w:val="26484F35"/>
    <w:multiLevelType w:val="multilevel"/>
    <w:tmpl w:val="26484F35"/>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25277BB"/>
    <w:multiLevelType w:val="singleLevel"/>
    <w:tmpl w:val="325277BB"/>
    <w:lvl w:ilvl="0">
      <w:start w:val="5"/>
      <w:numFmt w:val="chineseCounting"/>
      <w:suff w:val="space"/>
      <w:lvlText w:val="第%1章"/>
      <w:lvlJc w:val="left"/>
      <w:rPr>
        <w:rFonts w:hint="eastAsia"/>
      </w:rPr>
    </w:lvl>
  </w:abstractNum>
  <w:abstractNum w:abstractNumId="7">
    <w:nsid w:val="6A5C149F"/>
    <w:multiLevelType w:val="multilevel"/>
    <w:tmpl w:val="6A5C149F"/>
    <w:lvl w:ilvl="0">
      <w:start w:val="1"/>
      <w:numFmt w:val="decimal"/>
      <w:lvlText w:val="（%1）"/>
      <w:lvlJc w:val="left"/>
      <w:pPr>
        <w:tabs>
          <w:tab w:val="left" w:pos="1080"/>
        </w:tabs>
        <w:ind w:left="780" w:hanging="420"/>
      </w:pPr>
      <w:rPr>
        <w:rFonts w:hint="eastAsia"/>
      </w:rPr>
    </w:lvl>
    <w:lvl w:ilvl="1">
      <w:start w:val="1"/>
      <w:numFmt w:val="lowerLetter"/>
      <w:lvlText w:val="%2."/>
      <w:lvlJc w:val="left"/>
      <w:pPr>
        <w:tabs>
          <w:tab w:val="left" w:pos="840"/>
        </w:tabs>
        <w:ind w:left="840" w:hanging="420"/>
      </w:pPr>
      <w:rPr>
        <w:rFonts w:hint="eastAsia"/>
      </w:rPr>
    </w:lvl>
    <w:lvl w:ilvl="2">
      <w:start w:val="1"/>
      <w:numFmt w:val="decimal"/>
      <w:lvlText w:val="%3．"/>
      <w:lvlJc w:val="lef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decimal"/>
      <w:lvlText w:val="%5．"/>
      <w:lvlJc w:val="left"/>
      <w:pPr>
        <w:tabs>
          <w:tab w:val="left" w:pos="2040"/>
        </w:tabs>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744126FC"/>
    <w:multiLevelType w:val="multilevel"/>
    <w:tmpl w:val="744126FC"/>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5"/>
  </w:num>
  <w:num w:numId="2">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4"/>
  </w:num>
  <w:num w:numId="6">
    <w:abstractNumId w:val="0"/>
  </w:num>
  <w:num w:numId="7">
    <w:abstractNumId w:val="7"/>
  </w:num>
  <w:num w:numId="8">
    <w:abstractNumId w:val="8"/>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妮子">
    <w15:presenceInfo w15:providerId="WPS Office" w15:userId="477825919"/>
  </w15:person>
  <w15:person w15:author="工地古天乐">
    <w15:presenceInfo w15:providerId="WPS Office" w15:userId="10103747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doNotCompress"/>
  <w:doNotValidateAgainstSchema/>
  <w:doNotDemarcateInvalidXml/>
  <w:hdrShapeDefaults>
    <o:shapedefaults v:ext="edit" spidmax="14337" fillcolor="white">
      <v:fill color="white"/>
    </o:shapedefaults>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yNzljZjllMTVlYzkzYjExNDVlZTBiZjcxOGUxYjUifQ=="/>
    <w:docVar w:name="KSO_WPS_MARK_KEY" w:val="0f012acb-fb5a-405e-8206-dccc62b013f3"/>
  </w:docVars>
  <w:rsids>
    <w:rsidRoot w:val="00172A27"/>
    <w:rsid w:val="00002664"/>
    <w:rsid w:val="00003815"/>
    <w:rsid w:val="000058ED"/>
    <w:rsid w:val="000060DE"/>
    <w:rsid w:val="0000659B"/>
    <w:rsid w:val="000067DB"/>
    <w:rsid w:val="000068F4"/>
    <w:rsid w:val="000071CF"/>
    <w:rsid w:val="00010099"/>
    <w:rsid w:val="00011667"/>
    <w:rsid w:val="00014904"/>
    <w:rsid w:val="00016E82"/>
    <w:rsid w:val="0001716C"/>
    <w:rsid w:val="00023786"/>
    <w:rsid w:val="00023956"/>
    <w:rsid w:val="00024FCF"/>
    <w:rsid w:val="00025D5A"/>
    <w:rsid w:val="00026E78"/>
    <w:rsid w:val="00027E0B"/>
    <w:rsid w:val="000326FF"/>
    <w:rsid w:val="00034A7B"/>
    <w:rsid w:val="0003705D"/>
    <w:rsid w:val="00040B82"/>
    <w:rsid w:val="00040F21"/>
    <w:rsid w:val="00041544"/>
    <w:rsid w:val="000469B0"/>
    <w:rsid w:val="0005111F"/>
    <w:rsid w:val="00052576"/>
    <w:rsid w:val="00052E12"/>
    <w:rsid w:val="00054BE1"/>
    <w:rsid w:val="000563F3"/>
    <w:rsid w:val="00056C38"/>
    <w:rsid w:val="00057276"/>
    <w:rsid w:val="00061303"/>
    <w:rsid w:val="00061C18"/>
    <w:rsid w:val="00062B7F"/>
    <w:rsid w:val="00063DC1"/>
    <w:rsid w:val="00063E50"/>
    <w:rsid w:val="000661E0"/>
    <w:rsid w:val="00066D09"/>
    <w:rsid w:val="000670F9"/>
    <w:rsid w:val="00074822"/>
    <w:rsid w:val="00076838"/>
    <w:rsid w:val="000769A3"/>
    <w:rsid w:val="000774F2"/>
    <w:rsid w:val="00077E73"/>
    <w:rsid w:val="00077F4F"/>
    <w:rsid w:val="0008269A"/>
    <w:rsid w:val="000828F7"/>
    <w:rsid w:val="0008325E"/>
    <w:rsid w:val="00084B39"/>
    <w:rsid w:val="000873C9"/>
    <w:rsid w:val="00092478"/>
    <w:rsid w:val="000934F8"/>
    <w:rsid w:val="00093755"/>
    <w:rsid w:val="0009557E"/>
    <w:rsid w:val="000A0713"/>
    <w:rsid w:val="000A2330"/>
    <w:rsid w:val="000A24A3"/>
    <w:rsid w:val="000A3623"/>
    <w:rsid w:val="000A4776"/>
    <w:rsid w:val="000A5EA8"/>
    <w:rsid w:val="000B0FB0"/>
    <w:rsid w:val="000B1B49"/>
    <w:rsid w:val="000B1FAD"/>
    <w:rsid w:val="000B3044"/>
    <w:rsid w:val="000B35AB"/>
    <w:rsid w:val="000B4520"/>
    <w:rsid w:val="000B4DB2"/>
    <w:rsid w:val="000B54A9"/>
    <w:rsid w:val="000B6646"/>
    <w:rsid w:val="000C0C25"/>
    <w:rsid w:val="000C2228"/>
    <w:rsid w:val="000C296C"/>
    <w:rsid w:val="000C6DF5"/>
    <w:rsid w:val="000C7586"/>
    <w:rsid w:val="000D0428"/>
    <w:rsid w:val="000D08E7"/>
    <w:rsid w:val="000D1073"/>
    <w:rsid w:val="000D1EA6"/>
    <w:rsid w:val="000D5724"/>
    <w:rsid w:val="000D5D33"/>
    <w:rsid w:val="000D651D"/>
    <w:rsid w:val="000D6A86"/>
    <w:rsid w:val="000D72B4"/>
    <w:rsid w:val="000D7A68"/>
    <w:rsid w:val="000E141A"/>
    <w:rsid w:val="000E1FE1"/>
    <w:rsid w:val="000E3289"/>
    <w:rsid w:val="000E3843"/>
    <w:rsid w:val="000E4E05"/>
    <w:rsid w:val="000E7D50"/>
    <w:rsid w:val="000E7F77"/>
    <w:rsid w:val="000E7FBF"/>
    <w:rsid w:val="000F0767"/>
    <w:rsid w:val="000F0C01"/>
    <w:rsid w:val="000F24A0"/>
    <w:rsid w:val="000F2F70"/>
    <w:rsid w:val="000F3056"/>
    <w:rsid w:val="000F37DF"/>
    <w:rsid w:val="000F52D2"/>
    <w:rsid w:val="000F6869"/>
    <w:rsid w:val="000F7A11"/>
    <w:rsid w:val="00101262"/>
    <w:rsid w:val="00102560"/>
    <w:rsid w:val="001033CB"/>
    <w:rsid w:val="00104485"/>
    <w:rsid w:val="00104DB8"/>
    <w:rsid w:val="001074D3"/>
    <w:rsid w:val="00107DFF"/>
    <w:rsid w:val="0011435B"/>
    <w:rsid w:val="00115BE3"/>
    <w:rsid w:val="00116BC1"/>
    <w:rsid w:val="001173F6"/>
    <w:rsid w:val="00117853"/>
    <w:rsid w:val="00121554"/>
    <w:rsid w:val="001235A6"/>
    <w:rsid w:val="001238BE"/>
    <w:rsid w:val="00125048"/>
    <w:rsid w:val="00125199"/>
    <w:rsid w:val="00125F49"/>
    <w:rsid w:val="00126829"/>
    <w:rsid w:val="0012682B"/>
    <w:rsid w:val="00126B2A"/>
    <w:rsid w:val="001271F6"/>
    <w:rsid w:val="00130F97"/>
    <w:rsid w:val="00131F55"/>
    <w:rsid w:val="00134225"/>
    <w:rsid w:val="001548FA"/>
    <w:rsid w:val="00155927"/>
    <w:rsid w:val="0015642A"/>
    <w:rsid w:val="00156D58"/>
    <w:rsid w:val="0016021A"/>
    <w:rsid w:val="001602F5"/>
    <w:rsid w:val="00161F4F"/>
    <w:rsid w:val="0016472C"/>
    <w:rsid w:val="00165E70"/>
    <w:rsid w:val="0016718C"/>
    <w:rsid w:val="00167AD4"/>
    <w:rsid w:val="0017010B"/>
    <w:rsid w:val="00170805"/>
    <w:rsid w:val="001709B6"/>
    <w:rsid w:val="001723AA"/>
    <w:rsid w:val="00172A27"/>
    <w:rsid w:val="00173E42"/>
    <w:rsid w:val="00174011"/>
    <w:rsid w:val="00174472"/>
    <w:rsid w:val="001749E4"/>
    <w:rsid w:val="00177998"/>
    <w:rsid w:val="00181855"/>
    <w:rsid w:val="00181DCB"/>
    <w:rsid w:val="00184C66"/>
    <w:rsid w:val="00187180"/>
    <w:rsid w:val="00190B59"/>
    <w:rsid w:val="0019449C"/>
    <w:rsid w:val="00195A94"/>
    <w:rsid w:val="001965F0"/>
    <w:rsid w:val="001A0863"/>
    <w:rsid w:val="001A1704"/>
    <w:rsid w:val="001A2D4A"/>
    <w:rsid w:val="001A63BB"/>
    <w:rsid w:val="001B1A82"/>
    <w:rsid w:val="001B28AE"/>
    <w:rsid w:val="001B338D"/>
    <w:rsid w:val="001B3A8D"/>
    <w:rsid w:val="001B4855"/>
    <w:rsid w:val="001B627E"/>
    <w:rsid w:val="001B76AF"/>
    <w:rsid w:val="001B79A3"/>
    <w:rsid w:val="001C07B4"/>
    <w:rsid w:val="001C19B6"/>
    <w:rsid w:val="001C2ED2"/>
    <w:rsid w:val="001C4D5C"/>
    <w:rsid w:val="001C5529"/>
    <w:rsid w:val="001C716B"/>
    <w:rsid w:val="001C72CA"/>
    <w:rsid w:val="001C7F52"/>
    <w:rsid w:val="001D04ED"/>
    <w:rsid w:val="001D0913"/>
    <w:rsid w:val="001D2C1C"/>
    <w:rsid w:val="001D655F"/>
    <w:rsid w:val="001D66B7"/>
    <w:rsid w:val="001E1312"/>
    <w:rsid w:val="001E2757"/>
    <w:rsid w:val="001E33CB"/>
    <w:rsid w:val="001E4680"/>
    <w:rsid w:val="001E4FD0"/>
    <w:rsid w:val="001E5F35"/>
    <w:rsid w:val="001E6168"/>
    <w:rsid w:val="001E644B"/>
    <w:rsid w:val="001E6B1C"/>
    <w:rsid w:val="001E7527"/>
    <w:rsid w:val="001E76FA"/>
    <w:rsid w:val="001F182A"/>
    <w:rsid w:val="001F6635"/>
    <w:rsid w:val="001F77B8"/>
    <w:rsid w:val="00203106"/>
    <w:rsid w:val="002032F6"/>
    <w:rsid w:val="002053B0"/>
    <w:rsid w:val="00206785"/>
    <w:rsid w:val="00207656"/>
    <w:rsid w:val="002107BC"/>
    <w:rsid w:val="002138D6"/>
    <w:rsid w:val="00213915"/>
    <w:rsid w:val="00215C00"/>
    <w:rsid w:val="0021632A"/>
    <w:rsid w:val="00217D9F"/>
    <w:rsid w:val="002225A8"/>
    <w:rsid w:val="002225FA"/>
    <w:rsid w:val="00222AA1"/>
    <w:rsid w:val="00225648"/>
    <w:rsid w:val="002273AB"/>
    <w:rsid w:val="002304EF"/>
    <w:rsid w:val="00232487"/>
    <w:rsid w:val="00232586"/>
    <w:rsid w:val="002327E9"/>
    <w:rsid w:val="002338E4"/>
    <w:rsid w:val="002351B4"/>
    <w:rsid w:val="00235F80"/>
    <w:rsid w:val="002401C6"/>
    <w:rsid w:val="0024045C"/>
    <w:rsid w:val="0024062D"/>
    <w:rsid w:val="00250331"/>
    <w:rsid w:val="00254EE3"/>
    <w:rsid w:val="00255AD4"/>
    <w:rsid w:val="00255F69"/>
    <w:rsid w:val="00256B3E"/>
    <w:rsid w:val="002608A5"/>
    <w:rsid w:val="00261B56"/>
    <w:rsid w:val="002630BB"/>
    <w:rsid w:val="00263182"/>
    <w:rsid w:val="00271DB9"/>
    <w:rsid w:val="00273846"/>
    <w:rsid w:val="002747E1"/>
    <w:rsid w:val="002752E1"/>
    <w:rsid w:val="00276C98"/>
    <w:rsid w:val="00281AE1"/>
    <w:rsid w:val="00281BDC"/>
    <w:rsid w:val="00282355"/>
    <w:rsid w:val="00286A2A"/>
    <w:rsid w:val="0028775E"/>
    <w:rsid w:val="002911A8"/>
    <w:rsid w:val="0029333F"/>
    <w:rsid w:val="002937E8"/>
    <w:rsid w:val="00293BC0"/>
    <w:rsid w:val="002961DB"/>
    <w:rsid w:val="002A1CDE"/>
    <w:rsid w:val="002A3554"/>
    <w:rsid w:val="002A3DA0"/>
    <w:rsid w:val="002A70C0"/>
    <w:rsid w:val="002B0133"/>
    <w:rsid w:val="002B1169"/>
    <w:rsid w:val="002B16C7"/>
    <w:rsid w:val="002B1E52"/>
    <w:rsid w:val="002B4E1A"/>
    <w:rsid w:val="002B5824"/>
    <w:rsid w:val="002B6ABF"/>
    <w:rsid w:val="002B6B11"/>
    <w:rsid w:val="002B749A"/>
    <w:rsid w:val="002C0267"/>
    <w:rsid w:val="002C04A6"/>
    <w:rsid w:val="002C0592"/>
    <w:rsid w:val="002C1BB5"/>
    <w:rsid w:val="002C6AAA"/>
    <w:rsid w:val="002C6EA9"/>
    <w:rsid w:val="002C7680"/>
    <w:rsid w:val="002C7B32"/>
    <w:rsid w:val="002D1523"/>
    <w:rsid w:val="002D2252"/>
    <w:rsid w:val="002D3703"/>
    <w:rsid w:val="002D39CB"/>
    <w:rsid w:val="002D4460"/>
    <w:rsid w:val="002D4F29"/>
    <w:rsid w:val="002D5253"/>
    <w:rsid w:val="002D6308"/>
    <w:rsid w:val="002D74FA"/>
    <w:rsid w:val="002E21B6"/>
    <w:rsid w:val="002E2586"/>
    <w:rsid w:val="002E48B8"/>
    <w:rsid w:val="002E5516"/>
    <w:rsid w:val="002F0CF8"/>
    <w:rsid w:val="002F161F"/>
    <w:rsid w:val="002F37B5"/>
    <w:rsid w:val="002F5F31"/>
    <w:rsid w:val="002F6C0C"/>
    <w:rsid w:val="002F7B5A"/>
    <w:rsid w:val="00300539"/>
    <w:rsid w:val="00301FCD"/>
    <w:rsid w:val="00302B39"/>
    <w:rsid w:val="00302B3A"/>
    <w:rsid w:val="00303B35"/>
    <w:rsid w:val="00305EE6"/>
    <w:rsid w:val="003068F2"/>
    <w:rsid w:val="003110FA"/>
    <w:rsid w:val="00311679"/>
    <w:rsid w:val="00311AB2"/>
    <w:rsid w:val="00312377"/>
    <w:rsid w:val="00312D50"/>
    <w:rsid w:val="003131EF"/>
    <w:rsid w:val="003148CA"/>
    <w:rsid w:val="003148D6"/>
    <w:rsid w:val="003157BA"/>
    <w:rsid w:val="00322F59"/>
    <w:rsid w:val="0032637B"/>
    <w:rsid w:val="003305BE"/>
    <w:rsid w:val="00331F0D"/>
    <w:rsid w:val="00332A7A"/>
    <w:rsid w:val="00337CCD"/>
    <w:rsid w:val="003403A3"/>
    <w:rsid w:val="003412FB"/>
    <w:rsid w:val="0034190B"/>
    <w:rsid w:val="00342204"/>
    <w:rsid w:val="00342900"/>
    <w:rsid w:val="0034429D"/>
    <w:rsid w:val="003446A0"/>
    <w:rsid w:val="003465A7"/>
    <w:rsid w:val="00347790"/>
    <w:rsid w:val="00347ECB"/>
    <w:rsid w:val="00353D67"/>
    <w:rsid w:val="0035458E"/>
    <w:rsid w:val="003547C7"/>
    <w:rsid w:val="00355B19"/>
    <w:rsid w:val="00355BC8"/>
    <w:rsid w:val="00356653"/>
    <w:rsid w:val="00360FAC"/>
    <w:rsid w:val="0036283B"/>
    <w:rsid w:val="00363C5A"/>
    <w:rsid w:val="00364FFA"/>
    <w:rsid w:val="0036673F"/>
    <w:rsid w:val="00367A76"/>
    <w:rsid w:val="00367CD7"/>
    <w:rsid w:val="0037123A"/>
    <w:rsid w:val="00371C97"/>
    <w:rsid w:val="003726AE"/>
    <w:rsid w:val="00372A8F"/>
    <w:rsid w:val="00373DBC"/>
    <w:rsid w:val="00375E13"/>
    <w:rsid w:val="003770DA"/>
    <w:rsid w:val="0037711B"/>
    <w:rsid w:val="00386C42"/>
    <w:rsid w:val="00387D41"/>
    <w:rsid w:val="0039121A"/>
    <w:rsid w:val="0039126E"/>
    <w:rsid w:val="003913D1"/>
    <w:rsid w:val="00391B6A"/>
    <w:rsid w:val="003937A0"/>
    <w:rsid w:val="003964F1"/>
    <w:rsid w:val="00396720"/>
    <w:rsid w:val="003A1518"/>
    <w:rsid w:val="003A16C8"/>
    <w:rsid w:val="003A4137"/>
    <w:rsid w:val="003A4546"/>
    <w:rsid w:val="003A5DA6"/>
    <w:rsid w:val="003A74F1"/>
    <w:rsid w:val="003B069D"/>
    <w:rsid w:val="003B174F"/>
    <w:rsid w:val="003B22D1"/>
    <w:rsid w:val="003B42B7"/>
    <w:rsid w:val="003B45C2"/>
    <w:rsid w:val="003B6FE3"/>
    <w:rsid w:val="003C145C"/>
    <w:rsid w:val="003C1F5E"/>
    <w:rsid w:val="003C43C0"/>
    <w:rsid w:val="003C61A9"/>
    <w:rsid w:val="003C6C54"/>
    <w:rsid w:val="003C7DF5"/>
    <w:rsid w:val="003D035D"/>
    <w:rsid w:val="003D190F"/>
    <w:rsid w:val="003D35E3"/>
    <w:rsid w:val="003D44D4"/>
    <w:rsid w:val="003D5BAD"/>
    <w:rsid w:val="003D635C"/>
    <w:rsid w:val="003D6AB8"/>
    <w:rsid w:val="003E3156"/>
    <w:rsid w:val="003E3C90"/>
    <w:rsid w:val="003E5403"/>
    <w:rsid w:val="003E60C0"/>
    <w:rsid w:val="003E7482"/>
    <w:rsid w:val="003F0CB6"/>
    <w:rsid w:val="003F16B1"/>
    <w:rsid w:val="003F2EEE"/>
    <w:rsid w:val="003F5AD2"/>
    <w:rsid w:val="003F79F0"/>
    <w:rsid w:val="003F7EE2"/>
    <w:rsid w:val="00401946"/>
    <w:rsid w:val="00402A8C"/>
    <w:rsid w:val="00403DD1"/>
    <w:rsid w:val="00404279"/>
    <w:rsid w:val="00404C74"/>
    <w:rsid w:val="00404F76"/>
    <w:rsid w:val="004061C9"/>
    <w:rsid w:val="00407647"/>
    <w:rsid w:val="00410360"/>
    <w:rsid w:val="00412E39"/>
    <w:rsid w:val="00413710"/>
    <w:rsid w:val="00416E8B"/>
    <w:rsid w:val="00417D69"/>
    <w:rsid w:val="004208C7"/>
    <w:rsid w:val="00420C6A"/>
    <w:rsid w:val="00421003"/>
    <w:rsid w:val="00421C43"/>
    <w:rsid w:val="00427895"/>
    <w:rsid w:val="00430BA2"/>
    <w:rsid w:val="00432C59"/>
    <w:rsid w:val="004339EB"/>
    <w:rsid w:val="00436651"/>
    <w:rsid w:val="0043681E"/>
    <w:rsid w:val="00437239"/>
    <w:rsid w:val="00441A14"/>
    <w:rsid w:val="00442225"/>
    <w:rsid w:val="00442414"/>
    <w:rsid w:val="0044481E"/>
    <w:rsid w:val="00452AD6"/>
    <w:rsid w:val="004534D8"/>
    <w:rsid w:val="00455D3B"/>
    <w:rsid w:val="004569D8"/>
    <w:rsid w:val="004603FA"/>
    <w:rsid w:val="0046047C"/>
    <w:rsid w:val="0046346A"/>
    <w:rsid w:val="00463AA4"/>
    <w:rsid w:val="0046511E"/>
    <w:rsid w:val="00466ADB"/>
    <w:rsid w:val="00467D16"/>
    <w:rsid w:val="00470908"/>
    <w:rsid w:val="00471014"/>
    <w:rsid w:val="00472849"/>
    <w:rsid w:val="004735D0"/>
    <w:rsid w:val="004747FE"/>
    <w:rsid w:val="00477E69"/>
    <w:rsid w:val="0048086A"/>
    <w:rsid w:val="00480CAD"/>
    <w:rsid w:val="00483A96"/>
    <w:rsid w:val="00484896"/>
    <w:rsid w:val="00484FA5"/>
    <w:rsid w:val="0049176D"/>
    <w:rsid w:val="004925DB"/>
    <w:rsid w:val="00492AD4"/>
    <w:rsid w:val="004933F7"/>
    <w:rsid w:val="0049635D"/>
    <w:rsid w:val="0049785B"/>
    <w:rsid w:val="004A04D8"/>
    <w:rsid w:val="004A054F"/>
    <w:rsid w:val="004A0607"/>
    <w:rsid w:val="004A090F"/>
    <w:rsid w:val="004A1755"/>
    <w:rsid w:val="004A1DE0"/>
    <w:rsid w:val="004A5918"/>
    <w:rsid w:val="004A59D7"/>
    <w:rsid w:val="004A7964"/>
    <w:rsid w:val="004B1F67"/>
    <w:rsid w:val="004B4EA6"/>
    <w:rsid w:val="004B7405"/>
    <w:rsid w:val="004B74CF"/>
    <w:rsid w:val="004C0604"/>
    <w:rsid w:val="004C155E"/>
    <w:rsid w:val="004C2138"/>
    <w:rsid w:val="004C35A4"/>
    <w:rsid w:val="004C4EE4"/>
    <w:rsid w:val="004C6014"/>
    <w:rsid w:val="004C69B1"/>
    <w:rsid w:val="004C7B3E"/>
    <w:rsid w:val="004D372B"/>
    <w:rsid w:val="004D3A74"/>
    <w:rsid w:val="004D448D"/>
    <w:rsid w:val="004D4858"/>
    <w:rsid w:val="004D4BB0"/>
    <w:rsid w:val="004D6A91"/>
    <w:rsid w:val="004D706E"/>
    <w:rsid w:val="004D7C6A"/>
    <w:rsid w:val="004E204C"/>
    <w:rsid w:val="004E2173"/>
    <w:rsid w:val="004E25B7"/>
    <w:rsid w:val="004E67C0"/>
    <w:rsid w:val="004E7974"/>
    <w:rsid w:val="004F12D2"/>
    <w:rsid w:val="004F27ED"/>
    <w:rsid w:val="004F39A4"/>
    <w:rsid w:val="004F3FFE"/>
    <w:rsid w:val="004F42A8"/>
    <w:rsid w:val="004F6FB2"/>
    <w:rsid w:val="004F7CBC"/>
    <w:rsid w:val="005007DA"/>
    <w:rsid w:val="00500D59"/>
    <w:rsid w:val="0050122C"/>
    <w:rsid w:val="005015D3"/>
    <w:rsid w:val="0050244C"/>
    <w:rsid w:val="005025D6"/>
    <w:rsid w:val="00502A5D"/>
    <w:rsid w:val="00503878"/>
    <w:rsid w:val="005045AC"/>
    <w:rsid w:val="0050555F"/>
    <w:rsid w:val="00505928"/>
    <w:rsid w:val="00505B31"/>
    <w:rsid w:val="00505CC7"/>
    <w:rsid w:val="00510C5F"/>
    <w:rsid w:val="00511453"/>
    <w:rsid w:val="00511CC2"/>
    <w:rsid w:val="0051248B"/>
    <w:rsid w:val="005135D1"/>
    <w:rsid w:val="00515AF1"/>
    <w:rsid w:val="00516389"/>
    <w:rsid w:val="00517CF1"/>
    <w:rsid w:val="00521E34"/>
    <w:rsid w:val="00523232"/>
    <w:rsid w:val="005254B7"/>
    <w:rsid w:val="00525ACD"/>
    <w:rsid w:val="00526103"/>
    <w:rsid w:val="005273FD"/>
    <w:rsid w:val="00527B9F"/>
    <w:rsid w:val="00533A10"/>
    <w:rsid w:val="005347EA"/>
    <w:rsid w:val="00535D5D"/>
    <w:rsid w:val="00537E48"/>
    <w:rsid w:val="005433D6"/>
    <w:rsid w:val="00543589"/>
    <w:rsid w:val="00543E63"/>
    <w:rsid w:val="0054510F"/>
    <w:rsid w:val="00546F44"/>
    <w:rsid w:val="0054789D"/>
    <w:rsid w:val="00550F6F"/>
    <w:rsid w:val="005632E6"/>
    <w:rsid w:val="005648DC"/>
    <w:rsid w:val="00571122"/>
    <w:rsid w:val="005712E9"/>
    <w:rsid w:val="00572935"/>
    <w:rsid w:val="00573BF4"/>
    <w:rsid w:val="00574408"/>
    <w:rsid w:val="00575499"/>
    <w:rsid w:val="00576051"/>
    <w:rsid w:val="005768FD"/>
    <w:rsid w:val="00580530"/>
    <w:rsid w:val="00580E07"/>
    <w:rsid w:val="00581C76"/>
    <w:rsid w:val="00581DB8"/>
    <w:rsid w:val="00587FEB"/>
    <w:rsid w:val="00590266"/>
    <w:rsid w:val="00590434"/>
    <w:rsid w:val="005968F9"/>
    <w:rsid w:val="005974C8"/>
    <w:rsid w:val="005975FD"/>
    <w:rsid w:val="005A0138"/>
    <w:rsid w:val="005A1C88"/>
    <w:rsid w:val="005A3CC5"/>
    <w:rsid w:val="005A3F7D"/>
    <w:rsid w:val="005A469D"/>
    <w:rsid w:val="005A6B9C"/>
    <w:rsid w:val="005B0623"/>
    <w:rsid w:val="005B0D40"/>
    <w:rsid w:val="005B1BEA"/>
    <w:rsid w:val="005B2F6C"/>
    <w:rsid w:val="005B37F7"/>
    <w:rsid w:val="005B5544"/>
    <w:rsid w:val="005B5BA7"/>
    <w:rsid w:val="005C065F"/>
    <w:rsid w:val="005C0B25"/>
    <w:rsid w:val="005C3509"/>
    <w:rsid w:val="005C3E3D"/>
    <w:rsid w:val="005C406B"/>
    <w:rsid w:val="005C4113"/>
    <w:rsid w:val="005C5BA3"/>
    <w:rsid w:val="005C6663"/>
    <w:rsid w:val="005D1A89"/>
    <w:rsid w:val="005D1F8E"/>
    <w:rsid w:val="005D2B27"/>
    <w:rsid w:val="005D3AAA"/>
    <w:rsid w:val="005D3AEF"/>
    <w:rsid w:val="005D678B"/>
    <w:rsid w:val="005D681D"/>
    <w:rsid w:val="005E0E54"/>
    <w:rsid w:val="005E1CCE"/>
    <w:rsid w:val="005E3BEC"/>
    <w:rsid w:val="005E50A8"/>
    <w:rsid w:val="005E76D1"/>
    <w:rsid w:val="005F2939"/>
    <w:rsid w:val="005F2BCF"/>
    <w:rsid w:val="005F308D"/>
    <w:rsid w:val="005F388E"/>
    <w:rsid w:val="005F3939"/>
    <w:rsid w:val="005F5D11"/>
    <w:rsid w:val="005F742E"/>
    <w:rsid w:val="005F77BE"/>
    <w:rsid w:val="005F7EC6"/>
    <w:rsid w:val="00600084"/>
    <w:rsid w:val="00600F87"/>
    <w:rsid w:val="006021CA"/>
    <w:rsid w:val="006034AF"/>
    <w:rsid w:val="0060549C"/>
    <w:rsid w:val="00605EC5"/>
    <w:rsid w:val="006068CD"/>
    <w:rsid w:val="006068DE"/>
    <w:rsid w:val="00606AD3"/>
    <w:rsid w:val="00606C71"/>
    <w:rsid w:val="006072F0"/>
    <w:rsid w:val="00612045"/>
    <w:rsid w:val="006120A9"/>
    <w:rsid w:val="00613871"/>
    <w:rsid w:val="00615059"/>
    <w:rsid w:val="006174BB"/>
    <w:rsid w:val="00621317"/>
    <w:rsid w:val="0062150E"/>
    <w:rsid w:val="00622AB9"/>
    <w:rsid w:val="00624A3C"/>
    <w:rsid w:val="00624C09"/>
    <w:rsid w:val="0062551E"/>
    <w:rsid w:val="00625E8E"/>
    <w:rsid w:val="00627074"/>
    <w:rsid w:val="006271A0"/>
    <w:rsid w:val="00630410"/>
    <w:rsid w:val="006315AC"/>
    <w:rsid w:val="006319DA"/>
    <w:rsid w:val="0063208D"/>
    <w:rsid w:val="00634502"/>
    <w:rsid w:val="006350FE"/>
    <w:rsid w:val="00640B5C"/>
    <w:rsid w:val="00640EBA"/>
    <w:rsid w:val="00641283"/>
    <w:rsid w:val="006449DB"/>
    <w:rsid w:val="00646BBE"/>
    <w:rsid w:val="00651834"/>
    <w:rsid w:val="0065233A"/>
    <w:rsid w:val="006550B0"/>
    <w:rsid w:val="006553FF"/>
    <w:rsid w:val="00657601"/>
    <w:rsid w:val="0065778F"/>
    <w:rsid w:val="0066054E"/>
    <w:rsid w:val="00664EF0"/>
    <w:rsid w:val="006701B6"/>
    <w:rsid w:val="00671440"/>
    <w:rsid w:val="0067395C"/>
    <w:rsid w:val="00674539"/>
    <w:rsid w:val="00676379"/>
    <w:rsid w:val="00677228"/>
    <w:rsid w:val="0068257F"/>
    <w:rsid w:val="0068483D"/>
    <w:rsid w:val="006871E1"/>
    <w:rsid w:val="00687FA8"/>
    <w:rsid w:val="006902AE"/>
    <w:rsid w:val="006906FD"/>
    <w:rsid w:val="00690D9F"/>
    <w:rsid w:val="00694756"/>
    <w:rsid w:val="00694801"/>
    <w:rsid w:val="006978A0"/>
    <w:rsid w:val="006A10B1"/>
    <w:rsid w:val="006A1796"/>
    <w:rsid w:val="006A2AE5"/>
    <w:rsid w:val="006A3165"/>
    <w:rsid w:val="006A408F"/>
    <w:rsid w:val="006A4BA8"/>
    <w:rsid w:val="006A5B60"/>
    <w:rsid w:val="006A7F43"/>
    <w:rsid w:val="006B1CF9"/>
    <w:rsid w:val="006B430D"/>
    <w:rsid w:val="006B4C93"/>
    <w:rsid w:val="006B4C9E"/>
    <w:rsid w:val="006B5F27"/>
    <w:rsid w:val="006B6F97"/>
    <w:rsid w:val="006C1536"/>
    <w:rsid w:val="006C2FDD"/>
    <w:rsid w:val="006C3844"/>
    <w:rsid w:val="006C54E6"/>
    <w:rsid w:val="006C575E"/>
    <w:rsid w:val="006C5C02"/>
    <w:rsid w:val="006C6D67"/>
    <w:rsid w:val="006C7439"/>
    <w:rsid w:val="006C79FD"/>
    <w:rsid w:val="006D0059"/>
    <w:rsid w:val="006D03B0"/>
    <w:rsid w:val="006D0B61"/>
    <w:rsid w:val="006D0E38"/>
    <w:rsid w:val="006D119D"/>
    <w:rsid w:val="006D22B6"/>
    <w:rsid w:val="006D339D"/>
    <w:rsid w:val="006D3939"/>
    <w:rsid w:val="006D4AAE"/>
    <w:rsid w:val="006D4FD3"/>
    <w:rsid w:val="006D6387"/>
    <w:rsid w:val="006D6A05"/>
    <w:rsid w:val="006E0A9F"/>
    <w:rsid w:val="006E11FD"/>
    <w:rsid w:val="006E17CA"/>
    <w:rsid w:val="006E1F57"/>
    <w:rsid w:val="006E2FC3"/>
    <w:rsid w:val="006F235C"/>
    <w:rsid w:val="006F2AA1"/>
    <w:rsid w:val="006F2F09"/>
    <w:rsid w:val="006F4520"/>
    <w:rsid w:val="006F52E6"/>
    <w:rsid w:val="006F5689"/>
    <w:rsid w:val="006F6E68"/>
    <w:rsid w:val="00702CFA"/>
    <w:rsid w:val="007037B6"/>
    <w:rsid w:val="007041AD"/>
    <w:rsid w:val="00704D99"/>
    <w:rsid w:val="007075A6"/>
    <w:rsid w:val="007076D7"/>
    <w:rsid w:val="00707C4D"/>
    <w:rsid w:val="00711463"/>
    <w:rsid w:val="00712B02"/>
    <w:rsid w:val="0071346F"/>
    <w:rsid w:val="0071430A"/>
    <w:rsid w:val="007149AC"/>
    <w:rsid w:val="00715BE0"/>
    <w:rsid w:val="007174E5"/>
    <w:rsid w:val="00721A9B"/>
    <w:rsid w:val="00722115"/>
    <w:rsid w:val="0072236E"/>
    <w:rsid w:val="00726298"/>
    <w:rsid w:val="00730048"/>
    <w:rsid w:val="00732B5B"/>
    <w:rsid w:val="00736EF6"/>
    <w:rsid w:val="0073732B"/>
    <w:rsid w:val="00740EEE"/>
    <w:rsid w:val="0074117E"/>
    <w:rsid w:val="00744DD4"/>
    <w:rsid w:val="00745F08"/>
    <w:rsid w:val="0075141A"/>
    <w:rsid w:val="0075201B"/>
    <w:rsid w:val="00753F18"/>
    <w:rsid w:val="0075650D"/>
    <w:rsid w:val="00756EC9"/>
    <w:rsid w:val="00760BF8"/>
    <w:rsid w:val="00760C0D"/>
    <w:rsid w:val="007640D5"/>
    <w:rsid w:val="007642DF"/>
    <w:rsid w:val="00770680"/>
    <w:rsid w:val="007728B1"/>
    <w:rsid w:val="00773428"/>
    <w:rsid w:val="00774EB5"/>
    <w:rsid w:val="00776715"/>
    <w:rsid w:val="00777A9F"/>
    <w:rsid w:val="007800D6"/>
    <w:rsid w:val="00780F65"/>
    <w:rsid w:val="00781900"/>
    <w:rsid w:val="007825B5"/>
    <w:rsid w:val="00783F76"/>
    <w:rsid w:val="0078590A"/>
    <w:rsid w:val="00790E6C"/>
    <w:rsid w:val="00790EDF"/>
    <w:rsid w:val="007911DB"/>
    <w:rsid w:val="00792AFC"/>
    <w:rsid w:val="00793A7D"/>
    <w:rsid w:val="00794570"/>
    <w:rsid w:val="007945B0"/>
    <w:rsid w:val="0079544F"/>
    <w:rsid w:val="0079547B"/>
    <w:rsid w:val="00795EAA"/>
    <w:rsid w:val="007A00C0"/>
    <w:rsid w:val="007A0D9C"/>
    <w:rsid w:val="007A3107"/>
    <w:rsid w:val="007A56EE"/>
    <w:rsid w:val="007A5749"/>
    <w:rsid w:val="007A57A0"/>
    <w:rsid w:val="007A6043"/>
    <w:rsid w:val="007A7613"/>
    <w:rsid w:val="007B031D"/>
    <w:rsid w:val="007B06DB"/>
    <w:rsid w:val="007B0EDF"/>
    <w:rsid w:val="007B3014"/>
    <w:rsid w:val="007B5864"/>
    <w:rsid w:val="007B60D7"/>
    <w:rsid w:val="007B63FC"/>
    <w:rsid w:val="007B717A"/>
    <w:rsid w:val="007C3064"/>
    <w:rsid w:val="007D050F"/>
    <w:rsid w:val="007D0577"/>
    <w:rsid w:val="007D25BF"/>
    <w:rsid w:val="007D3443"/>
    <w:rsid w:val="007D3A6F"/>
    <w:rsid w:val="007D3C45"/>
    <w:rsid w:val="007D42DA"/>
    <w:rsid w:val="007D488B"/>
    <w:rsid w:val="007D4935"/>
    <w:rsid w:val="007D5EDD"/>
    <w:rsid w:val="007D6C92"/>
    <w:rsid w:val="007D7631"/>
    <w:rsid w:val="007D7889"/>
    <w:rsid w:val="007D7973"/>
    <w:rsid w:val="007E137A"/>
    <w:rsid w:val="007E2CAB"/>
    <w:rsid w:val="007E3CD8"/>
    <w:rsid w:val="007E4129"/>
    <w:rsid w:val="007E7658"/>
    <w:rsid w:val="007F0081"/>
    <w:rsid w:val="007F18D2"/>
    <w:rsid w:val="007F2C7C"/>
    <w:rsid w:val="007F36C4"/>
    <w:rsid w:val="007F5502"/>
    <w:rsid w:val="007F5DF4"/>
    <w:rsid w:val="007F6943"/>
    <w:rsid w:val="007F7C0F"/>
    <w:rsid w:val="00801E7D"/>
    <w:rsid w:val="00802E79"/>
    <w:rsid w:val="0080355B"/>
    <w:rsid w:val="0080563E"/>
    <w:rsid w:val="0080683A"/>
    <w:rsid w:val="00807405"/>
    <w:rsid w:val="00807630"/>
    <w:rsid w:val="0081013F"/>
    <w:rsid w:val="00812486"/>
    <w:rsid w:val="00812695"/>
    <w:rsid w:val="0081394E"/>
    <w:rsid w:val="00814146"/>
    <w:rsid w:val="00816E99"/>
    <w:rsid w:val="008201F4"/>
    <w:rsid w:val="00821674"/>
    <w:rsid w:val="00822BA9"/>
    <w:rsid w:val="0082337B"/>
    <w:rsid w:val="008237F2"/>
    <w:rsid w:val="00824B65"/>
    <w:rsid w:val="00824FCC"/>
    <w:rsid w:val="0082695E"/>
    <w:rsid w:val="00826AC4"/>
    <w:rsid w:val="00827418"/>
    <w:rsid w:val="00827750"/>
    <w:rsid w:val="00831ACE"/>
    <w:rsid w:val="0083309E"/>
    <w:rsid w:val="0083630C"/>
    <w:rsid w:val="00840199"/>
    <w:rsid w:val="0084040F"/>
    <w:rsid w:val="00840596"/>
    <w:rsid w:val="008419B8"/>
    <w:rsid w:val="008449E5"/>
    <w:rsid w:val="0084757A"/>
    <w:rsid w:val="00847CAE"/>
    <w:rsid w:val="00847DBC"/>
    <w:rsid w:val="0085117D"/>
    <w:rsid w:val="00851970"/>
    <w:rsid w:val="00853571"/>
    <w:rsid w:val="00853684"/>
    <w:rsid w:val="00853FA7"/>
    <w:rsid w:val="008548C2"/>
    <w:rsid w:val="00854BD8"/>
    <w:rsid w:val="00854F4E"/>
    <w:rsid w:val="008563B6"/>
    <w:rsid w:val="00857682"/>
    <w:rsid w:val="00860F8C"/>
    <w:rsid w:val="00861E32"/>
    <w:rsid w:val="00865697"/>
    <w:rsid w:val="008673B8"/>
    <w:rsid w:val="008730A1"/>
    <w:rsid w:val="00873FFA"/>
    <w:rsid w:val="0087454F"/>
    <w:rsid w:val="00874B4B"/>
    <w:rsid w:val="008803A6"/>
    <w:rsid w:val="008865D5"/>
    <w:rsid w:val="008901E1"/>
    <w:rsid w:val="008901EF"/>
    <w:rsid w:val="00890618"/>
    <w:rsid w:val="00893010"/>
    <w:rsid w:val="00895234"/>
    <w:rsid w:val="00895311"/>
    <w:rsid w:val="008A02DE"/>
    <w:rsid w:val="008A09B8"/>
    <w:rsid w:val="008A0F28"/>
    <w:rsid w:val="008A10A1"/>
    <w:rsid w:val="008A1549"/>
    <w:rsid w:val="008A25FE"/>
    <w:rsid w:val="008A28AE"/>
    <w:rsid w:val="008A34C1"/>
    <w:rsid w:val="008A3DBE"/>
    <w:rsid w:val="008B13F8"/>
    <w:rsid w:val="008B2A92"/>
    <w:rsid w:val="008B3434"/>
    <w:rsid w:val="008B36A7"/>
    <w:rsid w:val="008B439D"/>
    <w:rsid w:val="008B4DB0"/>
    <w:rsid w:val="008B5DCD"/>
    <w:rsid w:val="008B6972"/>
    <w:rsid w:val="008B6ACD"/>
    <w:rsid w:val="008C04C3"/>
    <w:rsid w:val="008C1264"/>
    <w:rsid w:val="008C162E"/>
    <w:rsid w:val="008C2026"/>
    <w:rsid w:val="008C28F4"/>
    <w:rsid w:val="008C3358"/>
    <w:rsid w:val="008C40E7"/>
    <w:rsid w:val="008C5123"/>
    <w:rsid w:val="008C64AF"/>
    <w:rsid w:val="008C725F"/>
    <w:rsid w:val="008D22D5"/>
    <w:rsid w:val="008D37CB"/>
    <w:rsid w:val="008D468E"/>
    <w:rsid w:val="008D4879"/>
    <w:rsid w:val="008D4E1B"/>
    <w:rsid w:val="008D5226"/>
    <w:rsid w:val="008D74DB"/>
    <w:rsid w:val="008D7B90"/>
    <w:rsid w:val="008D7BB6"/>
    <w:rsid w:val="008D7F90"/>
    <w:rsid w:val="008E0C60"/>
    <w:rsid w:val="008E1D86"/>
    <w:rsid w:val="008E209F"/>
    <w:rsid w:val="008E36B1"/>
    <w:rsid w:val="008E471B"/>
    <w:rsid w:val="008E50D1"/>
    <w:rsid w:val="008E73F5"/>
    <w:rsid w:val="008E7D0B"/>
    <w:rsid w:val="008E7E11"/>
    <w:rsid w:val="008F10E7"/>
    <w:rsid w:val="008F25C0"/>
    <w:rsid w:val="008F56AB"/>
    <w:rsid w:val="008F5FE0"/>
    <w:rsid w:val="008F65EA"/>
    <w:rsid w:val="008F7BBC"/>
    <w:rsid w:val="009016AA"/>
    <w:rsid w:val="0090411E"/>
    <w:rsid w:val="009044D0"/>
    <w:rsid w:val="0090489C"/>
    <w:rsid w:val="00905405"/>
    <w:rsid w:val="00906610"/>
    <w:rsid w:val="00912455"/>
    <w:rsid w:val="00912AB3"/>
    <w:rsid w:val="0091361B"/>
    <w:rsid w:val="00913943"/>
    <w:rsid w:val="00914F8D"/>
    <w:rsid w:val="009160F4"/>
    <w:rsid w:val="0091616B"/>
    <w:rsid w:val="009176EF"/>
    <w:rsid w:val="0092077D"/>
    <w:rsid w:val="00920971"/>
    <w:rsid w:val="009219BB"/>
    <w:rsid w:val="00923CE1"/>
    <w:rsid w:val="00926E47"/>
    <w:rsid w:val="0093080F"/>
    <w:rsid w:val="0093350E"/>
    <w:rsid w:val="00934044"/>
    <w:rsid w:val="009359F0"/>
    <w:rsid w:val="00935AC6"/>
    <w:rsid w:val="00935ED6"/>
    <w:rsid w:val="00937922"/>
    <w:rsid w:val="00937D01"/>
    <w:rsid w:val="0094054F"/>
    <w:rsid w:val="00941E84"/>
    <w:rsid w:val="00943650"/>
    <w:rsid w:val="00943AE0"/>
    <w:rsid w:val="00943F14"/>
    <w:rsid w:val="00944057"/>
    <w:rsid w:val="009464FB"/>
    <w:rsid w:val="00946510"/>
    <w:rsid w:val="009465C4"/>
    <w:rsid w:val="009474CB"/>
    <w:rsid w:val="00947634"/>
    <w:rsid w:val="009549A8"/>
    <w:rsid w:val="0096191F"/>
    <w:rsid w:val="009624E3"/>
    <w:rsid w:val="0096311A"/>
    <w:rsid w:val="0096483D"/>
    <w:rsid w:val="009660C2"/>
    <w:rsid w:val="00967D5C"/>
    <w:rsid w:val="00970ED8"/>
    <w:rsid w:val="0097109C"/>
    <w:rsid w:val="00971476"/>
    <w:rsid w:val="00971803"/>
    <w:rsid w:val="009735C6"/>
    <w:rsid w:val="00974684"/>
    <w:rsid w:val="00980EE2"/>
    <w:rsid w:val="00981313"/>
    <w:rsid w:val="009831CA"/>
    <w:rsid w:val="00983738"/>
    <w:rsid w:val="00984532"/>
    <w:rsid w:val="00985B6F"/>
    <w:rsid w:val="00985BF5"/>
    <w:rsid w:val="00986DDB"/>
    <w:rsid w:val="00987AE5"/>
    <w:rsid w:val="00987E24"/>
    <w:rsid w:val="009901D8"/>
    <w:rsid w:val="0099050B"/>
    <w:rsid w:val="00990997"/>
    <w:rsid w:val="009939E9"/>
    <w:rsid w:val="009A0570"/>
    <w:rsid w:val="009A05AE"/>
    <w:rsid w:val="009A1351"/>
    <w:rsid w:val="009A248B"/>
    <w:rsid w:val="009A4A5A"/>
    <w:rsid w:val="009A6E4E"/>
    <w:rsid w:val="009B0DFC"/>
    <w:rsid w:val="009B2DDB"/>
    <w:rsid w:val="009B3043"/>
    <w:rsid w:val="009B3674"/>
    <w:rsid w:val="009B3B82"/>
    <w:rsid w:val="009B5232"/>
    <w:rsid w:val="009B64D1"/>
    <w:rsid w:val="009B6E28"/>
    <w:rsid w:val="009C02D7"/>
    <w:rsid w:val="009C0BA5"/>
    <w:rsid w:val="009C216D"/>
    <w:rsid w:val="009C388F"/>
    <w:rsid w:val="009C49C0"/>
    <w:rsid w:val="009C4BA7"/>
    <w:rsid w:val="009C5E5F"/>
    <w:rsid w:val="009D06AC"/>
    <w:rsid w:val="009D0CDC"/>
    <w:rsid w:val="009D0F3A"/>
    <w:rsid w:val="009D42F0"/>
    <w:rsid w:val="009D49D9"/>
    <w:rsid w:val="009D64C9"/>
    <w:rsid w:val="009D661A"/>
    <w:rsid w:val="009E1A03"/>
    <w:rsid w:val="009E3FE9"/>
    <w:rsid w:val="009E4DAC"/>
    <w:rsid w:val="009E540C"/>
    <w:rsid w:val="009E5CFD"/>
    <w:rsid w:val="009E7FFA"/>
    <w:rsid w:val="009F260A"/>
    <w:rsid w:val="009F3976"/>
    <w:rsid w:val="009F5A21"/>
    <w:rsid w:val="009F6EFE"/>
    <w:rsid w:val="009F7AD8"/>
    <w:rsid w:val="00A02054"/>
    <w:rsid w:val="00A028AA"/>
    <w:rsid w:val="00A03B3F"/>
    <w:rsid w:val="00A03C38"/>
    <w:rsid w:val="00A070DF"/>
    <w:rsid w:val="00A077DB"/>
    <w:rsid w:val="00A12343"/>
    <w:rsid w:val="00A137B7"/>
    <w:rsid w:val="00A16232"/>
    <w:rsid w:val="00A17256"/>
    <w:rsid w:val="00A2207F"/>
    <w:rsid w:val="00A229E9"/>
    <w:rsid w:val="00A26A3E"/>
    <w:rsid w:val="00A26FF4"/>
    <w:rsid w:val="00A27011"/>
    <w:rsid w:val="00A2733E"/>
    <w:rsid w:val="00A30DD6"/>
    <w:rsid w:val="00A336A0"/>
    <w:rsid w:val="00A341D1"/>
    <w:rsid w:val="00A35929"/>
    <w:rsid w:val="00A36385"/>
    <w:rsid w:val="00A400C2"/>
    <w:rsid w:val="00A404EC"/>
    <w:rsid w:val="00A40FEE"/>
    <w:rsid w:val="00A4229A"/>
    <w:rsid w:val="00A468CB"/>
    <w:rsid w:val="00A46D51"/>
    <w:rsid w:val="00A4779E"/>
    <w:rsid w:val="00A50047"/>
    <w:rsid w:val="00A50797"/>
    <w:rsid w:val="00A50A01"/>
    <w:rsid w:val="00A515E2"/>
    <w:rsid w:val="00A52573"/>
    <w:rsid w:val="00A52B87"/>
    <w:rsid w:val="00A547C3"/>
    <w:rsid w:val="00A55DEF"/>
    <w:rsid w:val="00A56BEE"/>
    <w:rsid w:val="00A572E7"/>
    <w:rsid w:val="00A604F8"/>
    <w:rsid w:val="00A61142"/>
    <w:rsid w:val="00A62A25"/>
    <w:rsid w:val="00A63C9C"/>
    <w:rsid w:val="00A65070"/>
    <w:rsid w:val="00A653FE"/>
    <w:rsid w:val="00A6688B"/>
    <w:rsid w:val="00A67666"/>
    <w:rsid w:val="00A67AEE"/>
    <w:rsid w:val="00A67EE5"/>
    <w:rsid w:val="00A70D85"/>
    <w:rsid w:val="00A7116A"/>
    <w:rsid w:val="00A73DB4"/>
    <w:rsid w:val="00A74576"/>
    <w:rsid w:val="00A7467A"/>
    <w:rsid w:val="00A7610C"/>
    <w:rsid w:val="00A777BA"/>
    <w:rsid w:val="00A81EDB"/>
    <w:rsid w:val="00A82BFA"/>
    <w:rsid w:val="00A83231"/>
    <w:rsid w:val="00A83D7E"/>
    <w:rsid w:val="00A85508"/>
    <w:rsid w:val="00A8559A"/>
    <w:rsid w:val="00A860D5"/>
    <w:rsid w:val="00A860E6"/>
    <w:rsid w:val="00A868A4"/>
    <w:rsid w:val="00A86BDF"/>
    <w:rsid w:val="00A87A26"/>
    <w:rsid w:val="00A927A0"/>
    <w:rsid w:val="00A93DAF"/>
    <w:rsid w:val="00A9422C"/>
    <w:rsid w:val="00A949BB"/>
    <w:rsid w:val="00A95807"/>
    <w:rsid w:val="00A972A0"/>
    <w:rsid w:val="00A9758B"/>
    <w:rsid w:val="00A97884"/>
    <w:rsid w:val="00A97BED"/>
    <w:rsid w:val="00AA04E3"/>
    <w:rsid w:val="00AA13DD"/>
    <w:rsid w:val="00AA3BF3"/>
    <w:rsid w:val="00AA7559"/>
    <w:rsid w:val="00AB0640"/>
    <w:rsid w:val="00AB1300"/>
    <w:rsid w:val="00AB138C"/>
    <w:rsid w:val="00AB40A5"/>
    <w:rsid w:val="00AB47AC"/>
    <w:rsid w:val="00AB5451"/>
    <w:rsid w:val="00AB596F"/>
    <w:rsid w:val="00AB7B09"/>
    <w:rsid w:val="00AB7C9C"/>
    <w:rsid w:val="00AB7CE6"/>
    <w:rsid w:val="00AC112D"/>
    <w:rsid w:val="00AC1166"/>
    <w:rsid w:val="00AC7BE8"/>
    <w:rsid w:val="00AD14DB"/>
    <w:rsid w:val="00AD1EA9"/>
    <w:rsid w:val="00AD21BA"/>
    <w:rsid w:val="00AD2873"/>
    <w:rsid w:val="00AD4CD2"/>
    <w:rsid w:val="00AE014B"/>
    <w:rsid w:val="00AE1C3E"/>
    <w:rsid w:val="00AE37E2"/>
    <w:rsid w:val="00AE6177"/>
    <w:rsid w:val="00AE6ADD"/>
    <w:rsid w:val="00AE72ED"/>
    <w:rsid w:val="00AE769F"/>
    <w:rsid w:val="00AF475C"/>
    <w:rsid w:val="00AF58C0"/>
    <w:rsid w:val="00AF5B8F"/>
    <w:rsid w:val="00AF7D29"/>
    <w:rsid w:val="00AF7FB1"/>
    <w:rsid w:val="00B02CBC"/>
    <w:rsid w:val="00B04526"/>
    <w:rsid w:val="00B071CD"/>
    <w:rsid w:val="00B10A7E"/>
    <w:rsid w:val="00B10B8D"/>
    <w:rsid w:val="00B130B6"/>
    <w:rsid w:val="00B1394B"/>
    <w:rsid w:val="00B17ABA"/>
    <w:rsid w:val="00B20132"/>
    <w:rsid w:val="00B22940"/>
    <w:rsid w:val="00B2417A"/>
    <w:rsid w:val="00B242FA"/>
    <w:rsid w:val="00B245C1"/>
    <w:rsid w:val="00B246F7"/>
    <w:rsid w:val="00B25ABF"/>
    <w:rsid w:val="00B312EA"/>
    <w:rsid w:val="00B319E6"/>
    <w:rsid w:val="00B31E69"/>
    <w:rsid w:val="00B32343"/>
    <w:rsid w:val="00B329AA"/>
    <w:rsid w:val="00B33254"/>
    <w:rsid w:val="00B33969"/>
    <w:rsid w:val="00B3399B"/>
    <w:rsid w:val="00B33A9E"/>
    <w:rsid w:val="00B33B0C"/>
    <w:rsid w:val="00B34380"/>
    <w:rsid w:val="00B35185"/>
    <w:rsid w:val="00B353F6"/>
    <w:rsid w:val="00B415EF"/>
    <w:rsid w:val="00B430A1"/>
    <w:rsid w:val="00B43568"/>
    <w:rsid w:val="00B4495C"/>
    <w:rsid w:val="00B44ED4"/>
    <w:rsid w:val="00B46A1E"/>
    <w:rsid w:val="00B47557"/>
    <w:rsid w:val="00B47F58"/>
    <w:rsid w:val="00B52738"/>
    <w:rsid w:val="00B533EB"/>
    <w:rsid w:val="00B542AF"/>
    <w:rsid w:val="00B559CC"/>
    <w:rsid w:val="00B57733"/>
    <w:rsid w:val="00B646D8"/>
    <w:rsid w:val="00B66426"/>
    <w:rsid w:val="00B670F3"/>
    <w:rsid w:val="00B67112"/>
    <w:rsid w:val="00B67AEC"/>
    <w:rsid w:val="00B70CAA"/>
    <w:rsid w:val="00B717A9"/>
    <w:rsid w:val="00B71C38"/>
    <w:rsid w:val="00B7295E"/>
    <w:rsid w:val="00B75AC2"/>
    <w:rsid w:val="00B75BAF"/>
    <w:rsid w:val="00B761A8"/>
    <w:rsid w:val="00B806C9"/>
    <w:rsid w:val="00B80AD1"/>
    <w:rsid w:val="00B821C1"/>
    <w:rsid w:val="00B825FA"/>
    <w:rsid w:val="00B82CD9"/>
    <w:rsid w:val="00B8352C"/>
    <w:rsid w:val="00B85EBC"/>
    <w:rsid w:val="00B86831"/>
    <w:rsid w:val="00B8691B"/>
    <w:rsid w:val="00B869DA"/>
    <w:rsid w:val="00B86FA6"/>
    <w:rsid w:val="00B8713E"/>
    <w:rsid w:val="00B92B17"/>
    <w:rsid w:val="00B93208"/>
    <w:rsid w:val="00B93E6C"/>
    <w:rsid w:val="00B94456"/>
    <w:rsid w:val="00B94683"/>
    <w:rsid w:val="00B94B67"/>
    <w:rsid w:val="00B9587B"/>
    <w:rsid w:val="00B97828"/>
    <w:rsid w:val="00BA1203"/>
    <w:rsid w:val="00BA1A40"/>
    <w:rsid w:val="00BA52B1"/>
    <w:rsid w:val="00BA77BA"/>
    <w:rsid w:val="00BB11BF"/>
    <w:rsid w:val="00BB2D7E"/>
    <w:rsid w:val="00BB449B"/>
    <w:rsid w:val="00BB4703"/>
    <w:rsid w:val="00BB5E9B"/>
    <w:rsid w:val="00BB7832"/>
    <w:rsid w:val="00BB7CF4"/>
    <w:rsid w:val="00BC1394"/>
    <w:rsid w:val="00BC18F9"/>
    <w:rsid w:val="00BC5D15"/>
    <w:rsid w:val="00BC5ED0"/>
    <w:rsid w:val="00BC69E8"/>
    <w:rsid w:val="00BD2360"/>
    <w:rsid w:val="00BD350D"/>
    <w:rsid w:val="00BD6144"/>
    <w:rsid w:val="00BD78CB"/>
    <w:rsid w:val="00BE028D"/>
    <w:rsid w:val="00BE1648"/>
    <w:rsid w:val="00BE1A45"/>
    <w:rsid w:val="00BE1F09"/>
    <w:rsid w:val="00BE24EF"/>
    <w:rsid w:val="00BE2E58"/>
    <w:rsid w:val="00BE69F0"/>
    <w:rsid w:val="00BF4597"/>
    <w:rsid w:val="00BF4D57"/>
    <w:rsid w:val="00BF540F"/>
    <w:rsid w:val="00C01586"/>
    <w:rsid w:val="00C0237D"/>
    <w:rsid w:val="00C028DE"/>
    <w:rsid w:val="00C04215"/>
    <w:rsid w:val="00C04B99"/>
    <w:rsid w:val="00C07776"/>
    <w:rsid w:val="00C119B8"/>
    <w:rsid w:val="00C11E36"/>
    <w:rsid w:val="00C124DE"/>
    <w:rsid w:val="00C130CD"/>
    <w:rsid w:val="00C13882"/>
    <w:rsid w:val="00C153D3"/>
    <w:rsid w:val="00C15EA0"/>
    <w:rsid w:val="00C163D3"/>
    <w:rsid w:val="00C2112C"/>
    <w:rsid w:val="00C25773"/>
    <w:rsid w:val="00C26690"/>
    <w:rsid w:val="00C30790"/>
    <w:rsid w:val="00C32270"/>
    <w:rsid w:val="00C32F83"/>
    <w:rsid w:val="00C336E3"/>
    <w:rsid w:val="00C36FD6"/>
    <w:rsid w:val="00C374E9"/>
    <w:rsid w:val="00C37509"/>
    <w:rsid w:val="00C411CD"/>
    <w:rsid w:val="00C434D3"/>
    <w:rsid w:val="00C44545"/>
    <w:rsid w:val="00C45829"/>
    <w:rsid w:val="00C50134"/>
    <w:rsid w:val="00C50BA9"/>
    <w:rsid w:val="00C51909"/>
    <w:rsid w:val="00C51AE4"/>
    <w:rsid w:val="00C52392"/>
    <w:rsid w:val="00C53468"/>
    <w:rsid w:val="00C57511"/>
    <w:rsid w:val="00C5774F"/>
    <w:rsid w:val="00C62817"/>
    <w:rsid w:val="00C634C8"/>
    <w:rsid w:val="00C639C6"/>
    <w:rsid w:val="00C643EA"/>
    <w:rsid w:val="00C644EA"/>
    <w:rsid w:val="00C64842"/>
    <w:rsid w:val="00C6640B"/>
    <w:rsid w:val="00C67E09"/>
    <w:rsid w:val="00C709BF"/>
    <w:rsid w:val="00C70D7A"/>
    <w:rsid w:val="00C7781B"/>
    <w:rsid w:val="00C77BE2"/>
    <w:rsid w:val="00C81249"/>
    <w:rsid w:val="00C813C8"/>
    <w:rsid w:val="00C81746"/>
    <w:rsid w:val="00C82287"/>
    <w:rsid w:val="00C8353B"/>
    <w:rsid w:val="00C87460"/>
    <w:rsid w:val="00C87719"/>
    <w:rsid w:val="00C90DE8"/>
    <w:rsid w:val="00C90F26"/>
    <w:rsid w:val="00C91E07"/>
    <w:rsid w:val="00C91E9B"/>
    <w:rsid w:val="00C92AF5"/>
    <w:rsid w:val="00C93AC9"/>
    <w:rsid w:val="00C93D07"/>
    <w:rsid w:val="00C94110"/>
    <w:rsid w:val="00C95523"/>
    <w:rsid w:val="00C9558F"/>
    <w:rsid w:val="00C95AD3"/>
    <w:rsid w:val="00C96916"/>
    <w:rsid w:val="00C96C7E"/>
    <w:rsid w:val="00CA01D7"/>
    <w:rsid w:val="00CA07C0"/>
    <w:rsid w:val="00CA20B5"/>
    <w:rsid w:val="00CA2299"/>
    <w:rsid w:val="00CA2BEF"/>
    <w:rsid w:val="00CA4B70"/>
    <w:rsid w:val="00CA7E08"/>
    <w:rsid w:val="00CB4E5F"/>
    <w:rsid w:val="00CB5E14"/>
    <w:rsid w:val="00CB6122"/>
    <w:rsid w:val="00CB76EA"/>
    <w:rsid w:val="00CC1985"/>
    <w:rsid w:val="00CC5EAE"/>
    <w:rsid w:val="00CC650D"/>
    <w:rsid w:val="00CC7945"/>
    <w:rsid w:val="00CD000E"/>
    <w:rsid w:val="00CD3B12"/>
    <w:rsid w:val="00CD71A8"/>
    <w:rsid w:val="00CE15F1"/>
    <w:rsid w:val="00CE1F11"/>
    <w:rsid w:val="00CE279E"/>
    <w:rsid w:val="00CE3326"/>
    <w:rsid w:val="00CE5363"/>
    <w:rsid w:val="00CF1EAF"/>
    <w:rsid w:val="00CF280A"/>
    <w:rsid w:val="00CF3C00"/>
    <w:rsid w:val="00D009C1"/>
    <w:rsid w:val="00D0167B"/>
    <w:rsid w:val="00D01E3E"/>
    <w:rsid w:val="00D02220"/>
    <w:rsid w:val="00D02CCD"/>
    <w:rsid w:val="00D038DC"/>
    <w:rsid w:val="00D04045"/>
    <w:rsid w:val="00D06F74"/>
    <w:rsid w:val="00D073B5"/>
    <w:rsid w:val="00D07402"/>
    <w:rsid w:val="00D12231"/>
    <w:rsid w:val="00D12C1A"/>
    <w:rsid w:val="00D12E9A"/>
    <w:rsid w:val="00D17DF4"/>
    <w:rsid w:val="00D23255"/>
    <w:rsid w:val="00D234A8"/>
    <w:rsid w:val="00D2408D"/>
    <w:rsid w:val="00D256A1"/>
    <w:rsid w:val="00D274BF"/>
    <w:rsid w:val="00D30079"/>
    <w:rsid w:val="00D309C9"/>
    <w:rsid w:val="00D31369"/>
    <w:rsid w:val="00D3398F"/>
    <w:rsid w:val="00D354B0"/>
    <w:rsid w:val="00D40AAF"/>
    <w:rsid w:val="00D44097"/>
    <w:rsid w:val="00D46315"/>
    <w:rsid w:val="00D46838"/>
    <w:rsid w:val="00D46BD3"/>
    <w:rsid w:val="00D4714C"/>
    <w:rsid w:val="00D474DE"/>
    <w:rsid w:val="00D47534"/>
    <w:rsid w:val="00D509CA"/>
    <w:rsid w:val="00D50BA7"/>
    <w:rsid w:val="00D5116D"/>
    <w:rsid w:val="00D513E0"/>
    <w:rsid w:val="00D51FAD"/>
    <w:rsid w:val="00D53BB7"/>
    <w:rsid w:val="00D54C59"/>
    <w:rsid w:val="00D62089"/>
    <w:rsid w:val="00D64864"/>
    <w:rsid w:val="00D654BE"/>
    <w:rsid w:val="00D67736"/>
    <w:rsid w:val="00D7143E"/>
    <w:rsid w:val="00D717F6"/>
    <w:rsid w:val="00D71FDD"/>
    <w:rsid w:val="00D72AE3"/>
    <w:rsid w:val="00D73AF4"/>
    <w:rsid w:val="00D73B31"/>
    <w:rsid w:val="00D752AB"/>
    <w:rsid w:val="00D819B8"/>
    <w:rsid w:val="00D82EBC"/>
    <w:rsid w:val="00D83055"/>
    <w:rsid w:val="00D83506"/>
    <w:rsid w:val="00D846B4"/>
    <w:rsid w:val="00D84751"/>
    <w:rsid w:val="00D84D84"/>
    <w:rsid w:val="00D86BA0"/>
    <w:rsid w:val="00D87146"/>
    <w:rsid w:val="00D91A0B"/>
    <w:rsid w:val="00D91CE6"/>
    <w:rsid w:val="00D93A65"/>
    <w:rsid w:val="00D949D3"/>
    <w:rsid w:val="00D94B44"/>
    <w:rsid w:val="00D94FA6"/>
    <w:rsid w:val="00DA1427"/>
    <w:rsid w:val="00DA155A"/>
    <w:rsid w:val="00DA3497"/>
    <w:rsid w:val="00DA3640"/>
    <w:rsid w:val="00DA3D8A"/>
    <w:rsid w:val="00DA479B"/>
    <w:rsid w:val="00DA53C5"/>
    <w:rsid w:val="00DA7FB0"/>
    <w:rsid w:val="00DB23AB"/>
    <w:rsid w:val="00DB3860"/>
    <w:rsid w:val="00DB3B82"/>
    <w:rsid w:val="00DB423E"/>
    <w:rsid w:val="00DB4C73"/>
    <w:rsid w:val="00DB55E2"/>
    <w:rsid w:val="00DB64CE"/>
    <w:rsid w:val="00DB7387"/>
    <w:rsid w:val="00DB74FC"/>
    <w:rsid w:val="00DC03B1"/>
    <w:rsid w:val="00DC0923"/>
    <w:rsid w:val="00DC1776"/>
    <w:rsid w:val="00DC1EB4"/>
    <w:rsid w:val="00DC21DA"/>
    <w:rsid w:val="00DC4068"/>
    <w:rsid w:val="00DC412B"/>
    <w:rsid w:val="00DC46DC"/>
    <w:rsid w:val="00DC4C27"/>
    <w:rsid w:val="00DD0799"/>
    <w:rsid w:val="00DD22A8"/>
    <w:rsid w:val="00DD2739"/>
    <w:rsid w:val="00DD5339"/>
    <w:rsid w:val="00DD682E"/>
    <w:rsid w:val="00DD7692"/>
    <w:rsid w:val="00DD7D42"/>
    <w:rsid w:val="00DE3AC2"/>
    <w:rsid w:val="00DE3DC8"/>
    <w:rsid w:val="00DE4535"/>
    <w:rsid w:val="00DE6DB0"/>
    <w:rsid w:val="00DE7BDA"/>
    <w:rsid w:val="00DF0260"/>
    <w:rsid w:val="00DF048B"/>
    <w:rsid w:val="00DF0704"/>
    <w:rsid w:val="00DF0777"/>
    <w:rsid w:val="00DF12A7"/>
    <w:rsid w:val="00DF4BB2"/>
    <w:rsid w:val="00DF4C56"/>
    <w:rsid w:val="00DF51F0"/>
    <w:rsid w:val="00DF66E1"/>
    <w:rsid w:val="00DF6E63"/>
    <w:rsid w:val="00DF708A"/>
    <w:rsid w:val="00E014AA"/>
    <w:rsid w:val="00E018FF"/>
    <w:rsid w:val="00E02599"/>
    <w:rsid w:val="00E0315B"/>
    <w:rsid w:val="00E03277"/>
    <w:rsid w:val="00E05198"/>
    <w:rsid w:val="00E0564F"/>
    <w:rsid w:val="00E12169"/>
    <w:rsid w:val="00E14CB0"/>
    <w:rsid w:val="00E15028"/>
    <w:rsid w:val="00E1597E"/>
    <w:rsid w:val="00E15B19"/>
    <w:rsid w:val="00E15CCF"/>
    <w:rsid w:val="00E17752"/>
    <w:rsid w:val="00E248B1"/>
    <w:rsid w:val="00E26A00"/>
    <w:rsid w:val="00E26EB6"/>
    <w:rsid w:val="00E27ED3"/>
    <w:rsid w:val="00E31042"/>
    <w:rsid w:val="00E3121C"/>
    <w:rsid w:val="00E33013"/>
    <w:rsid w:val="00E33466"/>
    <w:rsid w:val="00E3469D"/>
    <w:rsid w:val="00E3631E"/>
    <w:rsid w:val="00E36570"/>
    <w:rsid w:val="00E37CAD"/>
    <w:rsid w:val="00E40ADE"/>
    <w:rsid w:val="00E40BD5"/>
    <w:rsid w:val="00E41366"/>
    <w:rsid w:val="00E41714"/>
    <w:rsid w:val="00E42055"/>
    <w:rsid w:val="00E429FC"/>
    <w:rsid w:val="00E44D79"/>
    <w:rsid w:val="00E51430"/>
    <w:rsid w:val="00E52F5C"/>
    <w:rsid w:val="00E53604"/>
    <w:rsid w:val="00E54356"/>
    <w:rsid w:val="00E54383"/>
    <w:rsid w:val="00E561AA"/>
    <w:rsid w:val="00E566B9"/>
    <w:rsid w:val="00E56891"/>
    <w:rsid w:val="00E56EBB"/>
    <w:rsid w:val="00E6008C"/>
    <w:rsid w:val="00E620E6"/>
    <w:rsid w:val="00E628E1"/>
    <w:rsid w:val="00E63977"/>
    <w:rsid w:val="00E63CD1"/>
    <w:rsid w:val="00E64F16"/>
    <w:rsid w:val="00E669ED"/>
    <w:rsid w:val="00E675E2"/>
    <w:rsid w:val="00E677A5"/>
    <w:rsid w:val="00E7060A"/>
    <w:rsid w:val="00E70E40"/>
    <w:rsid w:val="00E74A75"/>
    <w:rsid w:val="00E7571C"/>
    <w:rsid w:val="00E75770"/>
    <w:rsid w:val="00E807E6"/>
    <w:rsid w:val="00E84C54"/>
    <w:rsid w:val="00E8521F"/>
    <w:rsid w:val="00E85625"/>
    <w:rsid w:val="00E86CE0"/>
    <w:rsid w:val="00E90482"/>
    <w:rsid w:val="00E91284"/>
    <w:rsid w:val="00E91805"/>
    <w:rsid w:val="00E9238C"/>
    <w:rsid w:val="00E92A01"/>
    <w:rsid w:val="00E92A76"/>
    <w:rsid w:val="00E94423"/>
    <w:rsid w:val="00E95BC1"/>
    <w:rsid w:val="00E96972"/>
    <w:rsid w:val="00E973C9"/>
    <w:rsid w:val="00E979F2"/>
    <w:rsid w:val="00E97D90"/>
    <w:rsid w:val="00EA14C6"/>
    <w:rsid w:val="00EA3687"/>
    <w:rsid w:val="00EA4A93"/>
    <w:rsid w:val="00EB0D58"/>
    <w:rsid w:val="00EB3428"/>
    <w:rsid w:val="00EB53C6"/>
    <w:rsid w:val="00EB6B98"/>
    <w:rsid w:val="00EB78EE"/>
    <w:rsid w:val="00EC218E"/>
    <w:rsid w:val="00EC24A0"/>
    <w:rsid w:val="00EC3113"/>
    <w:rsid w:val="00EC3C7B"/>
    <w:rsid w:val="00EC4015"/>
    <w:rsid w:val="00EC45FE"/>
    <w:rsid w:val="00EC4D09"/>
    <w:rsid w:val="00EC586A"/>
    <w:rsid w:val="00EC7899"/>
    <w:rsid w:val="00ED1B85"/>
    <w:rsid w:val="00ED24A7"/>
    <w:rsid w:val="00ED4FCA"/>
    <w:rsid w:val="00EE17EC"/>
    <w:rsid w:val="00EE1AE5"/>
    <w:rsid w:val="00EE4FF8"/>
    <w:rsid w:val="00EF0747"/>
    <w:rsid w:val="00EF2CCA"/>
    <w:rsid w:val="00EF2E75"/>
    <w:rsid w:val="00EF361E"/>
    <w:rsid w:val="00EF5194"/>
    <w:rsid w:val="00EF5305"/>
    <w:rsid w:val="00EF56D6"/>
    <w:rsid w:val="00EF6E4E"/>
    <w:rsid w:val="00EF759C"/>
    <w:rsid w:val="00F01155"/>
    <w:rsid w:val="00F03185"/>
    <w:rsid w:val="00F038CC"/>
    <w:rsid w:val="00F051D4"/>
    <w:rsid w:val="00F05B08"/>
    <w:rsid w:val="00F070A7"/>
    <w:rsid w:val="00F0778E"/>
    <w:rsid w:val="00F112C4"/>
    <w:rsid w:val="00F11E13"/>
    <w:rsid w:val="00F11FA8"/>
    <w:rsid w:val="00F14849"/>
    <w:rsid w:val="00F1638B"/>
    <w:rsid w:val="00F176FC"/>
    <w:rsid w:val="00F17D44"/>
    <w:rsid w:val="00F2029C"/>
    <w:rsid w:val="00F22343"/>
    <w:rsid w:val="00F22E47"/>
    <w:rsid w:val="00F248F3"/>
    <w:rsid w:val="00F25922"/>
    <w:rsid w:val="00F27E03"/>
    <w:rsid w:val="00F27FE3"/>
    <w:rsid w:val="00F32912"/>
    <w:rsid w:val="00F32DE8"/>
    <w:rsid w:val="00F3331B"/>
    <w:rsid w:val="00F335D4"/>
    <w:rsid w:val="00F346F3"/>
    <w:rsid w:val="00F348E8"/>
    <w:rsid w:val="00F3509B"/>
    <w:rsid w:val="00F355E0"/>
    <w:rsid w:val="00F35DA4"/>
    <w:rsid w:val="00F36DB8"/>
    <w:rsid w:val="00F3760C"/>
    <w:rsid w:val="00F408CB"/>
    <w:rsid w:val="00F41A90"/>
    <w:rsid w:val="00F43058"/>
    <w:rsid w:val="00F43611"/>
    <w:rsid w:val="00F43C53"/>
    <w:rsid w:val="00F4452B"/>
    <w:rsid w:val="00F46169"/>
    <w:rsid w:val="00F50CA4"/>
    <w:rsid w:val="00F54195"/>
    <w:rsid w:val="00F60333"/>
    <w:rsid w:val="00F60E70"/>
    <w:rsid w:val="00F61F36"/>
    <w:rsid w:val="00F6321D"/>
    <w:rsid w:val="00F63AA9"/>
    <w:rsid w:val="00F640F6"/>
    <w:rsid w:val="00F660D7"/>
    <w:rsid w:val="00F702FF"/>
    <w:rsid w:val="00F70B4D"/>
    <w:rsid w:val="00F742B7"/>
    <w:rsid w:val="00F75799"/>
    <w:rsid w:val="00F758BF"/>
    <w:rsid w:val="00F75AC0"/>
    <w:rsid w:val="00F75F4B"/>
    <w:rsid w:val="00F76E9F"/>
    <w:rsid w:val="00F777CD"/>
    <w:rsid w:val="00F83C0A"/>
    <w:rsid w:val="00F85022"/>
    <w:rsid w:val="00F85CE4"/>
    <w:rsid w:val="00F8711D"/>
    <w:rsid w:val="00F87788"/>
    <w:rsid w:val="00F90657"/>
    <w:rsid w:val="00F90E50"/>
    <w:rsid w:val="00F91D2C"/>
    <w:rsid w:val="00F91F50"/>
    <w:rsid w:val="00F93844"/>
    <w:rsid w:val="00F93FF4"/>
    <w:rsid w:val="00F94524"/>
    <w:rsid w:val="00F97581"/>
    <w:rsid w:val="00F97C22"/>
    <w:rsid w:val="00FA0193"/>
    <w:rsid w:val="00FA165E"/>
    <w:rsid w:val="00FA3CE2"/>
    <w:rsid w:val="00FA3D45"/>
    <w:rsid w:val="00FA430F"/>
    <w:rsid w:val="00FA4F6E"/>
    <w:rsid w:val="00FA5621"/>
    <w:rsid w:val="00FA6328"/>
    <w:rsid w:val="00FA7E21"/>
    <w:rsid w:val="00FB0FC7"/>
    <w:rsid w:val="00FB1E71"/>
    <w:rsid w:val="00FB3FF5"/>
    <w:rsid w:val="00FB541D"/>
    <w:rsid w:val="00FB646C"/>
    <w:rsid w:val="00FB6CBD"/>
    <w:rsid w:val="00FC1102"/>
    <w:rsid w:val="00FC185E"/>
    <w:rsid w:val="00FC21B5"/>
    <w:rsid w:val="00FC2BB0"/>
    <w:rsid w:val="00FC3F57"/>
    <w:rsid w:val="00FC5E94"/>
    <w:rsid w:val="00FC72C3"/>
    <w:rsid w:val="00FD0436"/>
    <w:rsid w:val="00FD1523"/>
    <w:rsid w:val="00FD1A9E"/>
    <w:rsid w:val="00FD2721"/>
    <w:rsid w:val="00FD3F05"/>
    <w:rsid w:val="00FE0E6C"/>
    <w:rsid w:val="00FE5886"/>
    <w:rsid w:val="00FF05D6"/>
    <w:rsid w:val="00FF0715"/>
    <w:rsid w:val="00FF1442"/>
    <w:rsid w:val="00FF292A"/>
    <w:rsid w:val="00FF2F76"/>
    <w:rsid w:val="00FF44CA"/>
    <w:rsid w:val="00FF7895"/>
    <w:rsid w:val="01206225"/>
    <w:rsid w:val="0145788C"/>
    <w:rsid w:val="018A213F"/>
    <w:rsid w:val="01BE4EC9"/>
    <w:rsid w:val="01CA310B"/>
    <w:rsid w:val="01E70841"/>
    <w:rsid w:val="01F6315E"/>
    <w:rsid w:val="02203B3A"/>
    <w:rsid w:val="02362ABD"/>
    <w:rsid w:val="027974F9"/>
    <w:rsid w:val="02810C61"/>
    <w:rsid w:val="0331632B"/>
    <w:rsid w:val="0384391D"/>
    <w:rsid w:val="0391750A"/>
    <w:rsid w:val="03CC30B3"/>
    <w:rsid w:val="03FB4920"/>
    <w:rsid w:val="04142BC5"/>
    <w:rsid w:val="042476AE"/>
    <w:rsid w:val="04361064"/>
    <w:rsid w:val="04402A7D"/>
    <w:rsid w:val="04583A5F"/>
    <w:rsid w:val="046C3416"/>
    <w:rsid w:val="048E7A23"/>
    <w:rsid w:val="04AF53B8"/>
    <w:rsid w:val="04EF56A7"/>
    <w:rsid w:val="05053428"/>
    <w:rsid w:val="05946D18"/>
    <w:rsid w:val="05DA5F2D"/>
    <w:rsid w:val="05E51782"/>
    <w:rsid w:val="05EF410D"/>
    <w:rsid w:val="05F96A5A"/>
    <w:rsid w:val="060C7323"/>
    <w:rsid w:val="063F4AF0"/>
    <w:rsid w:val="06483A0A"/>
    <w:rsid w:val="06C61747"/>
    <w:rsid w:val="074E19EF"/>
    <w:rsid w:val="0758284C"/>
    <w:rsid w:val="07B32868"/>
    <w:rsid w:val="07BB0335"/>
    <w:rsid w:val="07EF0236"/>
    <w:rsid w:val="07FC196A"/>
    <w:rsid w:val="086F77D5"/>
    <w:rsid w:val="08930A3D"/>
    <w:rsid w:val="08BD0334"/>
    <w:rsid w:val="08D0635B"/>
    <w:rsid w:val="08D5241C"/>
    <w:rsid w:val="08E03F48"/>
    <w:rsid w:val="08E727A3"/>
    <w:rsid w:val="08F05557"/>
    <w:rsid w:val="0911242E"/>
    <w:rsid w:val="092E2100"/>
    <w:rsid w:val="093103A5"/>
    <w:rsid w:val="093B0A5D"/>
    <w:rsid w:val="09983C14"/>
    <w:rsid w:val="0A2D14EA"/>
    <w:rsid w:val="0A3E35FE"/>
    <w:rsid w:val="0A413537"/>
    <w:rsid w:val="0A70299C"/>
    <w:rsid w:val="0A7F55A7"/>
    <w:rsid w:val="0AAF48E6"/>
    <w:rsid w:val="0AB63903"/>
    <w:rsid w:val="0AC63B2C"/>
    <w:rsid w:val="0B712ED8"/>
    <w:rsid w:val="0B881AC8"/>
    <w:rsid w:val="0B8C3FEE"/>
    <w:rsid w:val="0B9E129E"/>
    <w:rsid w:val="0BB27E51"/>
    <w:rsid w:val="0BD974EF"/>
    <w:rsid w:val="0BF4406D"/>
    <w:rsid w:val="0C030D25"/>
    <w:rsid w:val="0C1E6278"/>
    <w:rsid w:val="0C322C2A"/>
    <w:rsid w:val="0CAA0BDC"/>
    <w:rsid w:val="0CAD2AB3"/>
    <w:rsid w:val="0D2052A8"/>
    <w:rsid w:val="0D464D9C"/>
    <w:rsid w:val="0D500855"/>
    <w:rsid w:val="0D977603"/>
    <w:rsid w:val="0DA84C76"/>
    <w:rsid w:val="0DC06448"/>
    <w:rsid w:val="0E217302"/>
    <w:rsid w:val="0E243F28"/>
    <w:rsid w:val="0E4002B4"/>
    <w:rsid w:val="0E4253DD"/>
    <w:rsid w:val="0E9F7757"/>
    <w:rsid w:val="0EA53D44"/>
    <w:rsid w:val="0EA658AC"/>
    <w:rsid w:val="0EAF4BC3"/>
    <w:rsid w:val="0ECC5976"/>
    <w:rsid w:val="0ED85EC8"/>
    <w:rsid w:val="0F144C80"/>
    <w:rsid w:val="0F2D68DB"/>
    <w:rsid w:val="0F320670"/>
    <w:rsid w:val="0F461F97"/>
    <w:rsid w:val="0F6E6379"/>
    <w:rsid w:val="0FA7589A"/>
    <w:rsid w:val="0FE634D9"/>
    <w:rsid w:val="100D2800"/>
    <w:rsid w:val="1038246E"/>
    <w:rsid w:val="1092204E"/>
    <w:rsid w:val="109F2D89"/>
    <w:rsid w:val="10B86B7F"/>
    <w:rsid w:val="117B1AF1"/>
    <w:rsid w:val="117F1A5D"/>
    <w:rsid w:val="117F6755"/>
    <w:rsid w:val="11DA4C41"/>
    <w:rsid w:val="11DD0CA2"/>
    <w:rsid w:val="11EF51B8"/>
    <w:rsid w:val="12784C46"/>
    <w:rsid w:val="128656A0"/>
    <w:rsid w:val="12A04E41"/>
    <w:rsid w:val="12C614FA"/>
    <w:rsid w:val="12CE1692"/>
    <w:rsid w:val="130628D8"/>
    <w:rsid w:val="130C6E6D"/>
    <w:rsid w:val="131E265D"/>
    <w:rsid w:val="140E413A"/>
    <w:rsid w:val="1433428A"/>
    <w:rsid w:val="143845CC"/>
    <w:rsid w:val="14404A34"/>
    <w:rsid w:val="14506500"/>
    <w:rsid w:val="14690B02"/>
    <w:rsid w:val="147C52A8"/>
    <w:rsid w:val="14810B06"/>
    <w:rsid w:val="148D32B1"/>
    <w:rsid w:val="14B70353"/>
    <w:rsid w:val="14C667C2"/>
    <w:rsid w:val="153656F6"/>
    <w:rsid w:val="156A1844"/>
    <w:rsid w:val="156D5EA8"/>
    <w:rsid w:val="15BF0854"/>
    <w:rsid w:val="15D3591D"/>
    <w:rsid w:val="15DF0590"/>
    <w:rsid w:val="15E07E12"/>
    <w:rsid w:val="16126471"/>
    <w:rsid w:val="16511BB8"/>
    <w:rsid w:val="166C3C86"/>
    <w:rsid w:val="1675224E"/>
    <w:rsid w:val="16970417"/>
    <w:rsid w:val="16A707EB"/>
    <w:rsid w:val="16AD7A00"/>
    <w:rsid w:val="16D25802"/>
    <w:rsid w:val="17040B1E"/>
    <w:rsid w:val="173F3748"/>
    <w:rsid w:val="17406B88"/>
    <w:rsid w:val="17530D90"/>
    <w:rsid w:val="176178BE"/>
    <w:rsid w:val="17621808"/>
    <w:rsid w:val="178C3E5D"/>
    <w:rsid w:val="17F93A8A"/>
    <w:rsid w:val="180C08CF"/>
    <w:rsid w:val="18684B90"/>
    <w:rsid w:val="18BD3425"/>
    <w:rsid w:val="19090D71"/>
    <w:rsid w:val="19951887"/>
    <w:rsid w:val="19E17197"/>
    <w:rsid w:val="1A157E92"/>
    <w:rsid w:val="1A177985"/>
    <w:rsid w:val="1A2172A3"/>
    <w:rsid w:val="1A3A7040"/>
    <w:rsid w:val="1A62400C"/>
    <w:rsid w:val="1A6E5659"/>
    <w:rsid w:val="1A715ED0"/>
    <w:rsid w:val="1A9175A5"/>
    <w:rsid w:val="1A9E09C9"/>
    <w:rsid w:val="1AA42051"/>
    <w:rsid w:val="1B0B5D48"/>
    <w:rsid w:val="1B4A4AD7"/>
    <w:rsid w:val="1B5F5EB0"/>
    <w:rsid w:val="1B706949"/>
    <w:rsid w:val="1BB15EA1"/>
    <w:rsid w:val="1BB54D91"/>
    <w:rsid w:val="1BD02C35"/>
    <w:rsid w:val="1BDB2BE0"/>
    <w:rsid w:val="1C0D3B4C"/>
    <w:rsid w:val="1C214F61"/>
    <w:rsid w:val="1C4018BC"/>
    <w:rsid w:val="1C715266"/>
    <w:rsid w:val="1C8D4D99"/>
    <w:rsid w:val="1CA20C9D"/>
    <w:rsid w:val="1CD13F56"/>
    <w:rsid w:val="1CE32EDE"/>
    <w:rsid w:val="1CFA304E"/>
    <w:rsid w:val="1D0442AD"/>
    <w:rsid w:val="1D0C5A51"/>
    <w:rsid w:val="1D1234CF"/>
    <w:rsid w:val="1D296D57"/>
    <w:rsid w:val="1D3425E4"/>
    <w:rsid w:val="1D434E54"/>
    <w:rsid w:val="1D7423FC"/>
    <w:rsid w:val="1D754F48"/>
    <w:rsid w:val="1D9944F6"/>
    <w:rsid w:val="1DAA5B44"/>
    <w:rsid w:val="1DE47322"/>
    <w:rsid w:val="1DEB0C83"/>
    <w:rsid w:val="1E034DEF"/>
    <w:rsid w:val="1E036392"/>
    <w:rsid w:val="1E075E82"/>
    <w:rsid w:val="1E62130A"/>
    <w:rsid w:val="1E6605A0"/>
    <w:rsid w:val="1E900113"/>
    <w:rsid w:val="1E9819AA"/>
    <w:rsid w:val="1EC619DD"/>
    <w:rsid w:val="1EDE0D77"/>
    <w:rsid w:val="1F291E28"/>
    <w:rsid w:val="1F2B617B"/>
    <w:rsid w:val="1F371278"/>
    <w:rsid w:val="1F9C5D56"/>
    <w:rsid w:val="2000071F"/>
    <w:rsid w:val="20144F4A"/>
    <w:rsid w:val="2060520F"/>
    <w:rsid w:val="20671A8F"/>
    <w:rsid w:val="20776935"/>
    <w:rsid w:val="20B816B5"/>
    <w:rsid w:val="20CE4FF4"/>
    <w:rsid w:val="20EF132C"/>
    <w:rsid w:val="210466A8"/>
    <w:rsid w:val="21120EF7"/>
    <w:rsid w:val="21207AD0"/>
    <w:rsid w:val="21346834"/>
    <w:rsid w:val="21CF08A6"/>
    <w:rsid w:val="21DD21F7"/>
    <w:rsid w:val="21E31BF3"/>
    <w:rsid w:val="223C532A"/>
    <w:rsid w:val="2251510A"/>
    <w:rsid w:val="22BD5BC5"/>
    <w:rsid w:val="22C90F00"/>
    <w:rsid w:val="22D852E1"/>
    <w:rsid w:val="236A6460"/>
    <w:rsid w:val="237311CF"/>
    <w:rsid w:val="23D83075"/>
    <w:rsid w:val="23F01166"/>
    <w:rsid w:val="240118A6"/>
    <w:rsid w:val="242B7B64"/>
    <w:rsid w:val="24A12109"/>
    <w:rsid w:val="24C9570C"/>
    <w:rsid w:val="24EE1B49"/>
    <w:rsid w:val="25021151"/>
    <w:rsid w:val="250C70AB"/>
    <w:rsid w:val="25171B2E"/>
    <w:rsid w:val="25197BEC"/>
    <w:rsid w:val="25250A0F"/>
    <w:rsid w:val="254C2D14"/>
    <w:rsid w:val="255C34BD"/>
    <w:rsid w:val="2562758B"/>
    <w:rsid w:val="2563200F"/>
    <w:rsid w:val="25D64C39"/>
    <w:rsid w:val="25E06747"/>
    <w:rsid w:val="26A72E83"/>
    <w:rsid w:val="273809E2"/>
    <w:rsid w:val="274D2111"/>
    <w:rsid w:val="27627456"/>
    <w:rsid w:val="277420AE"/>
    <w:rsid w:val="278D5E04"/>
    <w:rsid w:val="27967722"/>
    <w:rsid w:val="279D33B3"/>
    <w:rsid w:val="27F5325D"/>
    <w:rsid w:val="28095EB4"/>
    <w:rsid w:val="28177609"/>
    <w:rsid w:val="281A00C3"/>
    <w:rsid w:val="28321D4D"/>
    <w:rsid w:val="283B1109"/>
    <w:rsid w:val="283F6EEF"/>
    <w:rsid w:val="28C835E5"/>
    <w:rsid w:val="28E65FDB"/>
    <w:rsid w:val="28E70ABB"/>
    <w:rsid w:val="293B27F4"/>
    <w:rsid w:val="298D447D"/>
    <w:rsid w:val="29911949"/>
    <w:rsid w:val="29CB12AB"/>
    <w:rsid w:val="2A033E83"/>
    <w:rsid w:val="2A0C74EA"/>
    <w:rsid w:val="2A67070D"/>
    <w:rsid w:val="2A6F0DC0"/>
    <w:rsid w:val="2A824E30"/>
    <w:rsid w:val="2A8D5961"/>
    <w:rsid w:val="2A9A007E"/>
    <w:rsid w:val="2ABA258E"/>
    <w:rsid w:val="2AD208A6"/>
    <w:rsid w:val="2AFA6059"/>
    <w:rsid w:val="2B0B3933"/>
    <w:rsid w:val="2B7F3B4A"/>
    <w:rsid w:val="2BCF1FA9"/>
    <w:rsid w:val="2BD90446"/>
    <w:rsid w:val="2C1A5A00"/>
    <w:rsid w:val="2C2220D9"/>
    <w:rsid w:val="2C69196B"/>
    <w:rsid w:val="2C703B77"/>
    <w:rsid w:val="2C8C3497"/>
    <w:rsid w:val="2CBA04CF"/>
    <w:rsid w:val="2CCA5A8C"/>
    <w:rsid w:val="2D1A3B6B"/>
    <w:rsid w:val="2D7F4A1D"/>
    <w:rsid w:val="2D8D3ECA"/>
    <w:rsid w:val="2DAE673E"/>
    <w:rsid w:val="2E0C057F"/>
    <w:rsid w:val="2E401D3A"/>
    <w:rsid w:val="2E661321"/>
    <w:rsid w:val="2E882643"/>
    <w:rsid w:val="2E9149F0"/>
    <w:rsid w:val="2E99612A"/>
    <w:rsid w:val="2EB17C1E"/>
    <w:rsid w:val="2EBE13B7"/>
    <w:rsid w:val="2EDF5099"/>
    <w:rsid w:val="2F024E91"/>
    <w:rsid w:val="2F09478D"/>
    <w:rsid w:val="2F145E97"/>
    <w:rsid w:val="2F5A1DCF"/>
    <w:rsid w:val="2FB37B99"/>
    <w:rsid w:val="2FEC3B6B"/>
    <w:rsid w:val="2FF671B5"/>
    <w:rsid w:val="300A1801"/>
    <w:rsid w:val="30190248"/>
    <w:rsid w:val="3049057C"/>
    <w:rsid w:val="30AA08EF"/>
    <w:rsid w:val="30B77B59"/>
    <w:rsid w:val="30CD2F7B"/>
    <w:rsid w:val="31300ADC"/>
    <w:rsid w:val="31407597"/>
    <w:rsid w:val="3145271F"/>
    <w:rsid w:val="31707963"/>
    <w:rsid w:val="317E24A7"/>
    <w:rsid w:val="318C27AB"/>
    <w:rsid w:val="318F3D9C"/>
    <w:rsid w:val="31CA78EF"/>
    <w:rsid w:val="31E67533"/>
    <w:rsid w:val="321F5D5F"/>
    <w:rsid w:val="32543208"/>
    <w:rsid w:val="327E09BC"/>
    <w:rsid w:val="32886A6E"/>
    <w:rsid w:val="32905132"/>
    <w:rsid w:val="32A03F1A"/>
    <w:rsid w:val="32BA0E9E"/>
    <w:rsid w:val="32D078E4"/>
    <w:rsid w:val="330A2FC4"/>
    <w:rsid w:val="332421B3"/>
    <w:rsid w:val="33BE3FDF"/>
    <w:rsid w:val="33D939C5"/>
    <w:rsid w:val="34294983"/>
    <w:rsid w:val="34377B92"/>
    <w:rsid w:val="343C3F54"/>
    <w:rsid w:val="35313266"/>
    <w:rsid w:val="35324F1A"/>
    <w:rsid w:val="359C7FAD"/>
    <w:rsid w:val="359E12E6"/>
    <w:rsid w:val="35CD744A"/>
    <w:rsid w:val="362C24D2"/>
    <w:rsid w:val="369C4CB8"/>
    <w:rsid w:val="369F5F1D"/>
    <w:rsid w:val="36D4011D"/>
    <w:rsid w:val="36EB68C5"/>
    <w:rsid w:val="37144D14"/>
    <w:rsid w:val="373873D2"/>
    <w:rsid w:val="37413277"/>
    <w:rsid w:val="37466922"/>
    <w:rsid w:val="378A49BC"/>
    <w:rsid w:val="37C16C4A"/>
    <w:rsid w:val="37DB1E0D"/>
    <w:rsid w:val="37F05347"/>
    <w:rsid w:val="380848AD"/>
    <w:rsid w:val="387D567D"/>
    <w:rsid w:val="392062FE"/>
    <w:rsid w:val="39281BF8"/>
    <w:rsid w:val="39331DC9"/>
    <w:rsid w:val="395835DE"/>
    <w:rsid w:val="39621785"/>
    <w:rsid w:val="397604F5"/>
    <w:rsid w:val="3998618F"/>
    <w:rsid w:val="399E0AD9"/>
    <w:rsid w:val="39C363BC"/>
    <w:rsid w:val="39C37EFB"/>
    <w:rsid w:val="39C61B53"/>
    <w:rsid w:val="3A13542B"/>
    <w:rsid w:val="3A3C44DB"/>
    <w:rsid w:val="3A550208"/>
    <w:rsid w:val="3A76069C"/>
    <w:rsid w:val="3A8C1ED8"/>
    <w:rsid w:val="3A9B0AA0"/>
    <w:rsid w:val="3ABC241C"/>
    <w:rsid w:val="3ADA1785"/>
    <w:rsid w:val="3AED269B"/>
    <w:rsid w:val="3B0E46F3"/>
    <w:rsid w:val="3B3E2C3D"/>
    <w:rsid w:val="3BCF1ABD"/>
    <w:rsid w:val="3C031909"/>
    <w:rsid w:val="3C1829C6"/>
    <w:rsid w:val="3C3C0F95"/>
    <w:rsid w:val="3C3F7FEC"/>
    <w:rsid w:val="3C48551B"/>
    <w:rsid w:val="3C4F5B06"/>
    <w:rsid w:val="3C88242C"/>
    <w:rsid w:val="3CD43BC4"/>
    <w:rsid w:val="3CF33D49"/>
    <w:rsid w:val="3D0C6BB9"/>
    <w:rsid w:val="3D0E7876"/>
    <w:rsid w:val="3D127F47"/>
    <w:rsid w:val="3D510AA9"/>
    <w:rsid w:val="3D8A131A"/>
    <w:rsid w:val="3D9E4E14"/>
    <w:rsid w:val="3DC7543B"/>
    <w:rsid w:val="3DD0010E"/>
    <w:rsid w:val="3DD1395F"/>
    <w:rsid w:val="3DFA6FAB"/>
    <w:rsid w:val="3E1506E8"/>
    <w:rsid w:val="3E537BC7"/>
    <w:rsid w:val="3E8B53B9"/>
    <w:rsid w:val="3E8F0A2F"/>
    <w:rsid w:val="3E952BDE"/>
    <w:rsid w:val="3E990920"/>
    <w:rsid w:val="3EB07A18"/>
    <w:rsid w:val="3EB97B3E"/>
    <w:rsid w:val="3EEE6E76"/>
    <w:rsid w:val="3EFE4D71"/>
    <w:rsid w:val="3F31158F"/>
    <w:rsid w:val="3F47404C"/>
    <w:rsid w:val="3F746C97"/>
    <w:rsid w:val="3F8215A9"/>
    <w:rsid w:val="3FF91BAC"/>
    <w:rsid w:val="4010076E"/>
    <w:rsid w:val="401A783F"/>
    <w:rsid w:val="404256D4"/>
    <w:rsid w:val="405B2B93"/>
    <w:rsid w:val="409F66C8"/>
    <w:rsid w:val="40C37A36"/>
    <w:rsid w:val="40D45223"/>
    <w:rsid w:val="40E14F4E"/>
    <w:rsid w:val="40EC25C0"/>
    <w:rsid w:val="40F054B2"/>
    <w:rsid w:val="40F66D79"/>
    <w:rsid w:val="40FC66E5"/>
    <w:rsid w:val="41540B2E"/>
    <w:rsid w:val="41547687"/>
    <w:rsid w:val="417974B3"/>
    <w:rsid w:val="419F7C06"/>
    <w:rsid w:val="428A40FB"/>
    <w:rsid w:val="42F4251F"/>
    <w:rsid w:val="43134F2F"/>
    <w:rsid w:val="4339622E"/>
    <w:rsid w:val="43996BCA"/>
    <w:rsid w:val="43CC0262"/>
    <w:rsid w:val="43D93B69"/>
    <w:rsid w:val="440700DA"/>
    <w:rsid w:val="44150A10"/>
    <w:rsid w:val="443E4C36"/>
    <w:rsid w:val="4453712E"/>
    <w:rsid w:val="445F689A"/>
    <w:rsid w:val="44EC74A2"/>
    <w:rsid w:val="458E2D82"/>
    <w:rsid w:val="45B85B30"/>
    <w:rsid w:val="45C061DD"/>
    <w:rsid w:val="46207231"/>
    <w:rsid w:val="46361595"/>
    <w:rsid w:val="46564E04"/>
    <w:rsid w:val="46923AAD"/>
    <w:rsid w:val="469310BC"/>
    <w:rsid w:val="46D66912"/>
    <w:rsid w:val="470B7FFC"/>
    <w:rsid w:val="477B5067"/>
    <w:rsid w:val="47852CF6"/>
    <w:rsid w:val="478E4519"/>
    <w:rsid w:val="47946129"/>
    <w:rsid w:val="47B01491"/>
    <w:rsid w:val="47B501E3"/>
    <w:rsid w:val="47B95B8F"/>
    <w:rsid w:val="47E50D2D"/>
    <w:rsid w:val="47E55FC5"/>
    <w:rsid w:val="47EE676B"/>
    <w:rsid w:val="47FF2387"/>
    <w:rsid w:val="4809197D"/>
    <w:rsid w:val="480A0199"/>
    <w:rsid w:val="4838538A"/>
    <w:rsid w:val="484D486F"/>
    <w:rsid w:val="486F4561"/>
    <w:rsid w:val="487E726E"/>
    <w:rsid w:val="48F7002A"/>
    <w:rsid w:val="490B6CB9"/>
    <w:rsid w:val="491C0184"/>
    <w:rsid w:val="4940377F"/>
    <w:rsid w:val="49535F03"/>
    <w:rsid w:val="49926C6F"/>
    <w:rsid w:val="49A66CF3"/>
    <w:rsid w:val="4A7B1870"/>
    <w:rsid w:val="4AA541A9"/>
    <w:rsid w:val="4AF16A45"/>
    <w:rsid w:val="4B0B39E2"/>
    <w:rsid w:val="4B154342"/>
    <w:rsid w:val="4B221C9D"/>
    <w:rsid w:val="4B5C51AF"/>
    <w:rsid w:val="4B7A73E4"/>
    <w:rsid w:val="4B845D7B"/>
    <w:rsid w:val="4B9D5208"/>
    <w:rsid w:val="4C066BB1"/>
    <w:rsid w:val="4C252474"/>
    <w:rsid w:val="4C5A4280"/>
    <w:rsid w:val="4CD9178F"/>
    <w:rsid w:val="4D0B7B1F"/>
    <w:rsid w:val="4D0E0677"/>
    <w:rsid w:val="4D135614"/>
    <w:rsid w:val="4D187155"/>
    <w:rsid w:val="4D1F46E6"/>
    <w:rsid w:val="4D570F02"/>
    <w:rsid w:val="4D83283C"/>
    <w:rsid w:val="4D84537C"/>
    <w:rsid w:val="4DCF3244"/>
    <w:rsid w:val="4DDC584A"/>
    <w:rsid w:val="4E2222FD"/>
    <w:rsid w:val="4E2E3808"/>
    <w:rsid w:val="4E367620"/>
    <w:rsid w:val="4E5519EB"/>
    <w:rsid w:val="4E5E1D88"/>
    <w:rsid w:val="4E7D7CEB"/>
    <w:rsid w:val="4E8B1DCF"/>
    <w:rsid w:val="4E8C17B1"/>
    <w:rsid w:val="4E95729F"/>
    <w:rsid w:val="4EAC3D58"/>
    <w:rsid w:val="4EB47CFA"/>
    <w:rsid w:val="4ED73E48"/>
    <w:rsid w:val="4FCD544B"/>
    <w:rsid w:val="5000619A"/>
    <w:rsid w:val="50087D01"/>
    <w:rsid w:val="50637EE4"/>
    <w:rsid w:val="506F0440"/>
    <w:rsid w:val="50707C21"/>
    <w:rsid w:val="50B77834"/>
    <w:rsid w:val="50BE4EA0"/>
    <w:rsid w:val="51172743"/>
    <w:rsid w:val="511A1595"/>
    <w:rsid w:val="512F75E6"/>
    <w:rsid w:val="513D1645"/>
    <w:rsid w:val="52253E9B"/>
    <w:rsid w:val="52991067"/>
    <w:rsid w:val="52C35B14"/>
    <w:rsid w:val="52CF270B"/>
    <w:rsid w:val="533D292E"/>
    <w:rsid w:val="53690469"/>
    <w:rsid w:val="53A94D0A"/>
    <w:rsid w:val="53FD3521"/>
    <w:rsid w:val="54106F8C"/>
    <w:rsid w:val="541B6A7D"/>
    <w:rsid w:val="54296B7E"/>
    <w:rsid w:val="545C1F24"/>
    <w:rsid w:val="548F1A4A"/>
    <w:rsid w:val="54997541"/>
    <w:rsid w:val="54A601ED"/>
    <w:rsid w:val="54B2075E"/>
    <w:rsid w:val="54B752F8"/>
    <w:rsid w:val="54BB0937"/>
    <w:rsid w:val="54CF3D62"/>
    <w:rsid w:val="54DA61EF"/>
    <w:rsid w:val="54DD31AD"/>
    <w:rsid w:val="54EF499E"/>
    <w:rsid w:val="54F413E0"/>
    <w:rsid w:val="550F1801"/>
    <w:rsid w:val="55102B67"/>
    <w:rsid w:val="55282F5D"/>
    <w:rsid w:val="55510D2B"/>
    <w:rsid w:val="55665912"/>
    <w:rsid w:val="55AD4AB0"/>
    <w:rsid w:val="55F11062"/>
    <w:rsid w:val="560A2655"/>
    <w:rsid w:val="5615339A"/>
    <w:rsid w:val="56307F1D"/>
    <w:rsid w:val="56336A87"/>
    <w:rsid w:val="56C17F17"/>
    <w:rsid w:val="56C25F6E"/>
    <w:rsid w:val="56CF0F2B"/>
    <w:rsid w:val="57062473"/>
    <w:rsid w:val="570A6337"/>
    <w:rsid w:val="5722139A"/>
    <w:rsid w:val="572D760D"/>
    <w:rsid w:val="575D18C1"/>
    <w:rsid w:val="57641558"/>
    <w:rsid w:val="57904350"/>
    <w:rsid w:val="57912D31"/>
    <w:rsid w:val="57C3651F"/>
    <w:rsid w:val="57DC2711"/>
    <w:rsid w:val="57F0175C"/>
    <w:rsid w:val="58044C05"/>
    <w:rsid w:val="589557F6"/>
    <w:rsid w:val="58982153"/>
    <w:rsid w:val="589840D7"/>
    <w:rsid w:val="589E6E07"/>
    <w:rsid w:val="58B83019"/>
    <w:rsid w:val="58E44004"/>
    <w:rsid w:val="5991320A"/>
    <w:rsid w:val="59B61581"/>
    <w:rsid w:val="59DA0063"/>
    <w:rsid w:val="5A2D6502"/>
    <w:rsid w:val="5A304988"/>
    <w:rsid w:val="5A982B79"/>
    <w:rsid w:val="5AE96B75"/>
    <w:rsid w:val="5B255C3D"/>
    <w:rsid w:val="5B637E94"/>
    <w:rsid w:val="5BDE4CD1"/>
    <w:rsid w:val="5BF8196E"/>
    <w:rsid w:val="5C51631D"/>
    <w:rsid w:val="5C950B10"/>
    <w:rsid w:val="5CA20682"/>
    <w:rsid w:val="5CA428D4"/>
    <w:rsid w:val="5CB34B3C"/>
    <w:rsid w:val="5CD4711C"/>
    <w:rsid w:val="5D1A6064"/>
    <w:rsid w:val="5D283D21"/>
    <w:rsid w:val="5D2E6280"/>
    <w:rsid w:val="5D3E581D"/>
    <w:rsid w:val="5D504448"/>
    <w:rsid w:val="5D57192D"/>
    <w:rsid w:val="5D5D061E"/>
    <w:rsid w:val="5D745395"/>
    <w:rsid w:val="5D8668E6"/>
    <w:rsid w:val="5E0C65C1"/>
    <w:rsid w:val="5E0D1B7E"/>
    <w:rsid w:val="5E131516"/>
    <w:rsid w:val="5E340C77"/>
    <w:rsid w:val="5E3E48D2"/>
    <w:rsid w:val="5E560453"/>
    <w:rsid w:val="5EE626B4"/>
    <w:rsid w:val="5EEB7EF5"/>
    <w:rsid w:val="5F282FEC"/>
    <w:rsid w:val="5F360F60"/>
    <w:rsid w:val="5F6D6A80"/>
    <w:rsid w:val="5FAF7EC6"/>
    <w:rsid w:val="5FC65F60"/>
    <w:rsid w:val="5FE0313A"/>
    <w:rsid w:val="5FEC2B4F"/>
    <w:rsid w:val="600532C8"/>
    <w:rsid w:val="604D37A0"/>
    <w:rsid w:val="605E1AB5"/>
    <w:rsid w:val="60606360"/>
    <w:rsid w:val="60994034"/>
    <w:rsid w:val="60B4733A"/>
    <w:rsid w:val="60CC6F82"/>
    <w:rsid w:val="60D14CFF"/>
    <w:rsid w:val="60FA17E8"/>
    <w:rsid w:val="61230B74"/>
    <w:rsid w:val="616F1BD9"/>
    <w:rsid w:val="6171498D"/>
    <w:rsid w:val="617666A5"/>
    <w:rsid w:val="61B76576"/>
    <w:rsid w:val="61C379E3"/>
    <w:rsid w:val="61CB60F3"/>
    <w:rsid w:val="61CE4CF9"/>
    <w:rsid w:val="62272D3E"/>
    <w:rsid w:val="62273037"/>
    <w:rsid w:val="6230613E"/>
    <w:rsid w:val="62C05CC9"/>
    <w:rsid w:val="62C24C94"/>
    <w:rsid w:val="62CE02E9"/>
    <w:rsid w:val="62DE0779"/>
    <w:rsid w:val="62E3277F"/>
    <w:rsid w:val="631C5D5C"/>
    <w:rsid w:val="63322F3F"/>
    <w:rsid w:val="63956809"/>
    <w:rsid w:val="63B56F1F"/>
    <w:rsid w:val="63DB2D2A"/>
    <w:rsid w:val="64041BAC"/>
    <w:rsid w:val="647D6AA8"/>
    <w:rsid w:val="64A03F0E"/>
    <w:rsid w:val="64BE132F"/>
    <w:rsid w:val="64BF1959"/>
    <w:rsid w:val="64CA4694"/>
    <w:rsid w:val="64D36553"/>
    <w:rsid w:val="64DE766A"/>
    <w:rsid w:val="64F967FE"/>
    <w:rsid w:val="651826B9"/>
    <w:rsid w:val="65680C2C"/>
    <w:rsid w:val="65B35133"/>
    <w:rsid w:val="65BC4419"/>
    <w:rsid w:val="662841B4"/>
    <w:rsid w:val="662F4331"/>
    <w:rsid w:val="66D47766"/>
    <w:rsid w:val="66D6776C"/>
    <w:rsid w:val="67222542"/>
    <w:rsid w:val="67833F83"/>
    <w:rsid w:val="67AF6EDF"/>
    <w:rsid w:val="67C60E3C"/>
    <w:rsid w:val="67E64CED"/>
    <w:rsid w:val="68306BE8"/>
    <w:rsid w:val="684150B9"/>
    <w:rsid w:val="686D31BE"/>
    <w:rsid w:val="68CF44F7"/>
    <w:rsid w:val="69446FAE"/>
    <w:rsid w:val="694D7A8E"/>
    <w:rsid w:val="69516B08"/>
    <w:rsid w:val="697B074E"/>
    <w:rsid w:val="69B37189"/>
    <w:rsid w:val="6A42336B"/>
    <w:rsid w:val="6A7A3473"/>
    <w:rsid w:val="6ABA497E"/>
    <w:rsid w:val="6ABF33A3"/>
    <w:rsid w:val="6ADC731B"/>
    <w:rsid w:val="6B641C53"/>
    <w:rsid w:val="6BB86635"/>
    <w:rsid w:val="6BC77CA4"/>
    <w:rsid w:val="6BE2642A"/>
    <w:rsid w:val="6C2A2594"/>
    <w:rsid w:val="6C3D38D3"/>
    <w:rsid w:val="6C9C3206"/>
    <w:rsid w:val="6CB30550"/>
    <w:rsid w:val="6CB619AB"/>
    <w:rsid w:val="6CDF652A"/>
    <w:rsid w:val="6D0A63C2"/>
    <w:rsid w:val="6D21735A"/>
    <w:rsid w:val="6D262019"/>
    <w:rsid w:val="6D494D5B"/>
    <w:rsid w:val="6D723F67"/>
    <w:rsid w:val="6D8A12B0"/>
    <w:rsid w:val="6D8D0DA1"/>
    <w:rsid w:val="6DCB469D"/>
    <w:rsid w:val="6DE44309"/>
    <w:rsid w:val="6DFD3E70"/>
    <w:rsid w:val="6E2237E5"/>
    <w:rsid w:val="6E364F94"/>
    <w:rsid w:val="6E366970"/>
    <w:rsid w:val="6E495377"/>
    <w:rsid w:val="6E756EEB"/>
    <w:rsid w:val="6E95615F"/>
    <w:rsid w:val="6F214712"/>
    <w:rsid w:val="6F6A42F8"/>
    <w:rsid w:val="6FA52C0E"/>
    <w:rsid w:val="6FB654B9"/>
    <w:rsid w:val="6FC552BF"/>
    <w:rsid w:val="708E6309"/>
    <w:rsid w:val="709366CE"/>
    <w:rsid w:val="70AB164E"/>
    <w:rsid w:val="70EF406F"/>
    <w:rsid w:val="70F96C79"/>
    <w:rsid w:val="710444C8"/>
    <w:rsid w:val="71315854"/>
    <w:rsid w:val="713D2802"/>
    <w:rsid w:val="71956476"/>
    <w:rsid w:val="72010C38"/>
    <w:rsid w:val="721D3BB5"/>
    <w:rsid w:val="722717C4"/>
    <w:rsid w:val="727F74F2"/>
    <w:rsid w:val="72812840"/>
    <w:rsid w:val="728A7937"/>
    <w:rsid w:val="72D35782"/>
    <w:rsid w:val="72DF5BFA"/>
    <w:rsid w:val="72F77CB7"/>
    <w:rsid w:val="734F50F5"/>
    <w:rsid w:val="735B353F"/>
    <w:rsid w:val="736E17B4"/>
    <w:rsid w:val="73841D2D"/>
    <w:rsid w:val="73AE1865"/>
    <w:rsid w:val="74433B71"/>
    <w:rsid w:val="747D1888"/>
    <w:rsid w:val="749F4D6A"/>
    <w:rsid w:val="74AE4798"/>
    <w:rsid w:val="74D177C5"/>
    <w:rsid w:val="74EC2AB9"/>
    <w:rsid w:val="75096206"/>
    <w:rsid w:val="751B6F4E"/>
    <w:rsid w:val="75535100"/>
    <w:rsid w:val="757E0F25"/>
    <w:rsid w:val="75901717"/>
    <w:rsid w:val="761B5DB9"/>
    <w:rsid w:val="764737CE"/>
    <w:rsid w:val="76797310"/>
    <w:rsid w:val="775B3D02"/>
    <w:rsid w:val="776D502D"/>
    <w:rsid w:val="777221A3"/>
    <w:rsid w:val="77A2369A"/>
    <w:rsid w:val="77AB5765"/>
    <w:rsid w:val="77C81353"/>
    <w:rsid w:val="77FC3351"/>
    <w:rsid w:val="78320F13"/>
    <w:rsid w:val="78527389"/>
    <w:rsid w:val="787561D9"/>
    <w:rsid w:val="787768D5"/>
    <w:rsid w:val="788D60F9"/>
    <w:rsid w:val="789B5541"/>
    <w:rsid w:val="78B15948"/>
    <w:rsid w:val="790B4265"/>
    <w:rsid w:val="7919798C"/>
    <w:rsid w:val="792A2DE0"/>
    <w:rsid w:val="79613933"/>
    <w:rsid w:val="79B17BC5"/>
    <w:rsid w:val="79C92DC3"/>
    <w:rsid w:val="79D60C5B"/>
    <w:rsid w:val="79D62C2D"/>
    <w:rsid w:val="79F9778F"/>
    <w:rsid w:val="7A293BFF"/>
    <w:rsid w:val="7A351F92"/>
    <w:rsid w:val="7A4A4D52"/>
    <w:rsid w:val="7A4F6F35"/>
    <w:rsid w:val="7A5722F1"/>
    <w:rsid w:val="7AB75CDA"/>
    <w:rsid w:val="7B315908"/>
    <w:rsid w:val="7B3D6BA2"/>
    <w:rsid w:val="7B472E05"/>
    <w:rsid w:val="7B4A68CB"/>
    <w:rsid w:val="7B4D2CB3"/>
    <w:rsid w:val="7B510A52"/>
    <w:rsid w:val="7B6E2211"/>
    <w:rsid w:val="7BD76009"/>
    <w:rsid w:val="7BE61449"/>
    <w:rsid w:val="7BFB56F3"/>
    <w:rsid w:val="7C6E45E9"/>
    <w:rsid w:val="7C702224"/>
    <w:rsid w:val="7C72793F"/>
    <w:rsid w:val="7C972461"/>
    <w:rsid w:val="7CC9171A"/>
    <w:rsid w:val="7CF81176"/>
    <w:rsid w:val="7D0B74B4"/>
    <w:rsid w:val="7D1B7C95"/>
    <w:rsid w:val="7D68457D"/>
    <w:rsid w:val="7DFA5B73"/>
    <w:rsid w:val="7E2A1CB1"/>
    <w:rsid w:val="7E401E98"/>
    <w:rsid w:val="7E4A6641"/>
    <w:rsid w:val="7E613920"/>
    <w:rsid w:val="7E7806C1"/>
    <w:rsid w:val="7E813615"/>
    <w:rsid w:val="7EBE700C"/>
    <w:rsid w:val="7EC74CC5"/>
    <w:rsid w:val="7ED6157A"/>
    <w:rsid w:val="7EDE756B"/>
    <w:rsid w:val="7F545136"/>
    <w:rsid w:val="7F894C93"/>
    <w:rsid w:val="7F933264"/>
    <w:rsid w:val="7F9A1827"/>
    <w:rsid w:val="7FB01A9F"/>
    <w:rsid w:val="7FC54F63"/>
    <w:rsid w:val="7FD126DE"/>
    <w:rsid w:val="7FF64583"/>
    <w:rsid w:val="7FFA1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uiPriority="0" w:unhideWhenUsed="1" w:qFormat="1"/>
    <w:lsdException w:name="Body Text Indent 3" w:uiPriority="0" w:qFormat="1"/>
    <w:lsdException w:name="Block Text" w:semiHidden="1" w:unhideWhenUsed="1"/>
    <w:lsdException w:name="Hyperlink" w:unhideWhenUsed="1" w:qFormat="1"/>
    <w:lsdException w:name="FollowedHyperlink" w:uiPriority="0"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semiHidden="1" w:unhideWhenUsed="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adjustRightInd w:val="0"/>
    </w:pPr>
    <w:rPr>
      <w:rFonts w:hint="eastAsia"/>
      <w:sz w:val="24"/>
    </w:rPr>
  </w:style>
  <w:style w:type="paragraph" w:styleId="1">
    <w:name w:val="heading 1"/>
    <w:basedOn w:val="a"/>
    <w:next w:val="a"/>
    <w:link w:val="1Char1"/>
    <w:qFormat/>
    <w:pPr>
      <w:ind w:left="3887"/>
      <w:outlineLvl w:val="0"/>
    </w:pPr>
    <w:rPr>
      <w:rFonts w:ascii="黑体" w:eastAsia="黑体" w:hint="default"/>
      <w:sz w:val="72"/>
    </w:rPr>
  </w:style>
  <w:style w:type="paragraph" w:styleId="2">
    <w:name w:val="heading 2"/>
    <w:basedOn w:val="a"/>
    <w:next w:val="a"/>
    <w:link w:val="2Char"/>
    <w:qFormat/>
    <w:pPr>
      <w:ind w:left="4227"/>
      <w:outlineLvl w:val="1"/>
    </w:pPr>
    <w:rPr>
      <w:rFonts w:ascii="黑体" w:eastAsia="黑体" w:hint="default"/>
      <w:sz w:val="44"/>
    </w:rPr>
  </w:style>
  <w:style w:type="paragraph" w:styleId="3">
    <w:name w:val="heading 3"/>
    <w:basedOn w:val="a"/>
    <w:next w:val="a"/>
    <w:link w:val="3Char"/>
    <w:qFormat/>
    <w:pPr>
      <w:outlineLvl w:val="2"/>
    </w:pPr>
    <w:rPr>
      <w:rFonts w:ascii="黑体" w:eastAsia="黑体" w:hint="default"/>
      <w:sz w:val="36"/>
    </w:rPr>
  </w:style>
  <w:style w:type="paragraph" w:styleId="4">
    <w:name w:val="heading 4"/>
    <w:basedOn w:val="a"/>
    <w:next w:val="a"/>
    <w:qFormat/>
    <w:pPr>
      <w:outlineLvl w:val="3"/>
    </w:pPr>
    <w:rPr>
      <w:rFonts w:ascii="宋体"/>
      <w:b/>
      <w:sz w:val="32"/>
    </w:rPr>
  </w:style>
  <w:style w:type="paragraph" w:styleId="5">
    <w:name w:val="heading 5"/>
    <w:basedOn w:val="a"/>
    <w:next w:val="a"/>
    <w:uiPriority w:val="1"/>
    <w:qFormat/>
    <w:pPr>
      <w:ind w:left="107"/>
      <w:outlineLvl w:val="4"/>
    </w:pPr>
    <w:rPr>
      <w:rFonts w:ascii="黑体" w:eastAsia="黑体"/>
      <w:sz w:val="30"/>
    </w:rPr>
  </w:style>
  <w:style w:type="paragraph" w:styleId="6">
    <w:name w:val="heading 6"/>
    <w:basedOn w:val="a"/>
    <w:next w:val="a"/>
    <w:qFormat/>
    <w:pPr>
      <w:ind w:left="1875"/>
      <w:outlineLvl w:val="5"/>
    </w:pPr>
    <w:rPr>
      <w:rFonts w:ascii="宋体"/>
      <w:b/>
      <w:sz w:val="28"/>
    </w:rPr>
  </w:style>
  <w:style w:type="paragraph" w:styleId="7">
    <w:name w:val="heading 7"/>
    <w:basedOn w:val="a"/>
    <w:next w:val="a"/>
    <w:qFormat/>
    <w:pPr>
      <w:ind w:left="117"/>
      <w:outlineLvl w:val="6"/>
    </w:pPr>
    <w:rPr>
      <w:rFonts w:ascii="宋体"/>
    </w:rPr>
  </w:style>
  <w:style w:type="paragraph" w:styleId="8">
    <w:name w:val="heading 8"/>
    <w:basedOn w:val="a"/>
    <w:next w:val="a"/>
    <w:qFormat/>
    <w:pPr>
      <w:ind w:left="117"/>
      <w:outlineLvl w:val="7"/>
    </w:pPr>
    <w:rPr>
      <w:rFonts w:ascii="宋体"/>
      <w:b/>
      <w:sz w:val="21"/>
    </w:rPr>
  </w:style>
  <w:style w:type="paragraph" w:styleId="9">
    <w:name w:val="heading 9"/>
    <w:basedOn w:val="a"/>
    <w:next w:val="a"/>
    <w:link w:val="9Char"/>
    <w:qFormat/>
    <w:pPr>
      <w:autoSpaceDE/>
      <w:autoSpaceDN/>
      <w:adjustRightInd/>
      <w:ind w:right="1061"/>
      <w:jc w:val="center"/>
      <w:outlineLvl w:val="8"/>
    </w:pPr>
    <w:rPr>
      <w:rFonts w:ascii="黑体" w:eastAsia="黑体" w:hAnsi="黑体" w:hint="default"/>
      <w:kern w:val="2"/>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1440"/>
    </w:pPr>
    <w:rPr>
      <w:rFonts w:ascii="Calibri" w:hAnsi="Calibri" w:cs="Calibri"/>
      <w:sz w:val="18"/>
      <w:szCs w:val="18"/>
    </w:rPr>
  </w:style>
  <w:style w:type="paragraph" w:styleId="a3">
    <w:name w:val="Normal Indent"/>
    <w:basedOn w:val="a"/>
    <w:link w:val="Char"/>
    <w:qFormat/>
    <w:pPr>
      <w:widowControl/>
      <w:autoSpaceDE/>
      <w:autoSpaceDN/>
      <w:adjustRightInd/>
      <w:ind w:firstLine="420"/>
    </w:pPr>
    <w:rPr>
      <w:rFonts w:ascii="宋体" w:hAnsi="Courier New" w:hint="default"/>
      <w:sz w:val="20"/>
    </w:rPr>
  </w:style>
  <w:style w:type="paragraph" w:styleId="a4">
    <w:name w:val="caption"/>
    <w:basedOn w:val="a"/>
    <w:next w:val="a"/>
    <w:qFormat/>
    <w:pPr>
      <w:autoSpaceDE/>
      <w:autoSpaceDN/>
      <w:adjustRightInd/>
      <w:jc w:val="both"/>
    </w:pPr>
    <w:rPr>
      <w:rFonts w:ascii="Arial" w:eastAsia="黑体" w:hAnsi="Arial" w:cs="Arial" w:hint="default"/>
      <w:kern w:val="2"/>
      <w:sz w:val="20"/>
    </w:rPr>
  </w:style>
  <w:style w:type="paragraph" w:styleId="a5">
    <w:name w:val="Document Map"/>
    <w:basedOn w:val="a"/>
    <w:link w:val="Char0"/>
    <w:qFormat/>
    <w:pPr>
      <w:autoSpaceDE/>
      <w:autoSpaceDN/>
      <w:adjustRightInd/>
      <w:jc w:val="both"/>
    </w:pPr>
    <w:rPr>
      <w:rFonts w:hint="default"/>
      <w:kern w:val="2"/>
      <w:sz w:val="18"/>
      <w:szCs w:val="18"/>
    </w:rPr>
  </w:style>
  <w:style w:type="paragraph" w:styleId="a6">
    <w:name w:val="annotation text"/>
    <w:basedOn w:val="a"/>
    <w:link w:val="Char1"/>
    <w:unhideWhenUsed/>
    <w:qFormat/>
    <w:rPr>
      <w:rFonts w:hint="default"/>
    </w:rPr>
  </w:style>
  <w:style w:type="paragraph" w:styleId="30">
    <w:name w:val="Body Text 3"/>
    <w:basedOn w:val="a"/>
    <w:link w:val="3Char0"/>
    <w:unhideWhenUsed/>
    <w:qFormat/>
    <w:pPr>
      <w:autoSpaceDE/>
      <w:autoSpaceDN/>
      <w:adjustRightInd/>
      <w:spacing w:after="120"/>
      <w:jc w:val="both"/>
    </w:pPr>
    <w:rPr>
      <w:rFonts w:hint="default"/>
      <w:kern w:val="2"/>
      <w:sz w:val="16"/>
      <w:szCs w:val="16"/>
    </w:rPr>
  </w:style>
  <w:style w:type="paragraph" w:styleId="a7">
    <w:name w:val="Body Text"/>
    <w:basedOn w:val="a"/>
    <w:link w:val="Char2"/>
    <w:unhideWhenUsed/>
    <w:qFormat/>
    <w:pPr>
      <w:ind w:left="537"/>
    </w:pPr>
    <w:rPr>
      <w:rFonts w:hint="default"/>
    </w:rPr>
  </w:style>
  <w:style w:type="paragraph" w:styleId="a8">
    <w:name w:val="Body Text Indent"/>
    <w:basedOn w:val="a"/>
    <w:link w:val="Char3"/>
    <w:qFormat/>
    <w:pPr>
      <w:autoSpaceDE/>
      <w:autoSpaceDN/>
      <w:adjustRightInd/>
      <w:spacing w:after="120" w:line="360" w:lineRule="exact"/>
      <w:ind w:leftChars="200" w:left="420" w:firstLineChars="200" w:firstLine="200"/>
      <w:jc w:val="both"/>
    </w:pPr>
    <w:rPr>
      <w:rFonts w:hint="default"/>
      <w:kern w:val="2"/>
      <w:sz w:val="21"/>
      <w:szCs w:val="24"/>
    </w:rPr>
  </w:style>
  <w:style w:type="paragraph" w:styleId="50">
    <w:name w:val="toc 5"/>
    <w:basedOn w:val="a"/>
    <w:next w:val="a"/>
    <w:uiPriority w:val="39"/>
    <w:qFormat/>
    <w:pPr>
      <w:ind w:left="960"/>
    </w:pPr>
    <w:rPr>
      <w:rFonts w:ascii="Calibri" w:hAnsi="Calibri" w:cs="Calibri"/>
      <w:sz w:val="18"/>
      <w:szCs w:val="18"/>
    </w:rPr>
  </w:style>
  <w:style w:type="paragraph" w:styleId="31">
    <w:name w:val="toc 3"/>
    <w:basedOn w:val="a"/>
    <w:next w:val="a"/>
    <w:uiPriority w:val="39"/>
    <w:qFormat/>
    <w:pPr>
      <w:tabs>
        <w:tab w:val="left" w:pos="720"/>
        <w:tab w:val="right" w:leader="dot" w:pos="9498"/>
      </w:tabs>
    </w:pPr>
    <w:rPr>
      <w:rFonts w:ascii="Calibri" w:hAnsi="Calibri" w:cs="Calibri"/>
      <w:i/>
      <w:iCs/>
      <w:sz w:val="20"/>
    </w:rPr>
  </w:style>
  <w:style w:type="paragraph" w:styleId="a9">
    <w:name w:val="Plain Text"/>
    <w:basedOn w:val="a"/>
    <w:next w:val="2"/>
    <w:link w:val="Char4"/>
    <w:qFormat/>
    <w:pPr>
      <w:autoSpaceDE/>
      <w:autoSpaceDN/>
      <w:adjustRightInd/>
      <w:jc w:val="both"/>
    </w:pPr>
    <w:rPr>
      <w:rFonts w:ascii="宋体" w:hAnsi="Courier New"/>
    </w:rPr>
  </w:style>
  <w:style w:type="paragraph" w:styleId="80">
    <w:name w:val="toc 8"/>
    <w:basedOn w:val="a"/>
    <w:next w:val="a"/>
    <w:uiPriority w:val="39"/>
    <w:qFormat/>
    <w:pPr>
      <w:ind w:left="1680"/>
    </w:pPr>
    <w:rPr>
      <w:rFonts w:ascii="Calibri" w:hAnsi="Calibri" w:cs="Calibri"/>
      <w:sz w:val="18"/>
      <w:szCs w:val="18"/>
    </w:rPr>
  </w:style>
  <w:style w:type="paragraph" w:styleId="aa">
    <w:name w:val="Date"/>
    <w:basedOn w:val="a"/>
    <w:next w:val="a"/>
    <w:link w:val="Char5"/>
    <w:qFormat/>
    <w:pPr>
      <w:autoSpaceDE/>
      <w:autoSpaceDN/>
      <w:adjustRightInd/>
      <w:jc w:val="both"/>
    </w:pPr>
    <w:rPr>
      <w:rFonts w:hint="default"/>
      <w:kern w:val="2"/>
    </w:rPr>
  </w:style>
  <w:style w:type="paragraph" w:styleId="20">
    <w:name w:val="Body Text Indent 2"/>
    <w:basedOn w:val="a"/>
    <w:link w:val="2Char0"/>
    <w:unhideWhenUsed/>
    <w:qFormat/>
    <w:pPr>
      <w:spacing w:after="120" w:line="480" w:lineRule="auto"/>
      <w:ind w:leftChars="200" w:left="420"/>
    </w:pPr>
    <w:rPr>
      <w:rFonts w:hint="default"/>
    </w:rPr>
  </w:style>
  <w:style w:type="paragraph" w:styleId="ab">
    <w:name w:val="endnote text"/>
    <w:basedOn w:val="a"/>
    <w:link w:val="Char6"/>
    <w:semiHidden/>
    <w:qFormat/>
    <w:pPr>
      <w:autoSpaceDE/>
      <w:autoSpaceDN/>
      <w:adjustRightInd/>
      <w:snapToGrid w:val="0"/>
      <w:jc w:val="both"/>
    </w:pPr>
    <w:rPr>
      <w:rFonts w:hint="default"/>
      <w:kern w:val="2"/>
      <w:sz w:val="21"/>
      <w:szCs w:val="24"/>
    </w:rPr>
  </w:style>
  <w:style w:type="paragraph" w:styleId="ac">
    <w:name w:val="Balloon Text"/>
    <w:basedOn w:val="a"/>
    <w:link w:val="Char7"/>
    <w:uiPriority w:val="99"/>
    <w:unhideWhenUsed/>
    <w:qFormat/>
    <w:rPr>
      <w:rFonts w:hint="default"/>
      <w:sz w:val="18"/>
      <w:szCs w:val="18"/>
    </w:rPr>
  </w:style>
  <w:style w:type="paragraph" w:styleId="ad">
    <w:name w:val="footer"/>
    <w:basedOn w:val="a"/>
    <w:link w:val="Char8"/>
    <w:uiPriority w:val="99"/>
    <w:unhideWhenUsed/>
    <w:qFormat/>
    <w:pPr>
      <w:tabs>
        <w:tab w:val="center" w:pos="4153"/>
        <w:tab w:val="right" w:pos="8306"/>
      </w:tabs>
      <w:snapToGrid w:val="0"/>
    </w:pPr>
    <w:rPr>
      <w:rFonts w:hint="default"/>
      <w:sz w:val="18"/>
    </w:rPr>
  </w:style>
  <w:style w:type="paragraph" w:styleId="ae">
    <w:name w:val="header"/>
    <w:basedOn w:val="a"/>
    <w:link w:val="Char9"/>
    <w:uiPriority w:val="99"/>
    <w:unhideWhenUsed/>
    <w:qFormat/>
    <w:pPr>
      <w:pBdr>
        <w:bottom w:val="single" w:sz="6" w:space="1" w:color="auto"/>
      </w:pBdr>
      <w:tabs>
        <w:tab w:val="center" w:pos="4153"/>
        <w:tab w:val="right" w:pos="8306"/>
      </w:tabs>
      <w:snapToGrid w:val="0"/>
      <w:jc w:val="center"/>
    </w:pPr>
    <w:rPr>
      <w:rFonts w:hint="default"/>
      <w:sz w:val="18"/>
    </w:rPr>
  </w:style>
  <w:style w:type="paragraph" w:styleId="10">
    <w:name w:val="toc 1"/>
    <w:basedOn w:val="a"/>
    <w:next w:val="a"/>
    <w:uiPriority w:val="39"/>
    <w:qFormat/>
    <w:pPr>
      <w:spacing w:before="120" w:after="120"/>
    </w:pPr>
    <w:rPr>
      <w:rFonts w:ascii="Calibri" w:hAnsi="Calibri" w:cs="Calibri"/>
      <w:b/>
      <w:bCs/>
      <w:caps/>
      <w:sz w:val="20"/>
    </w:rPr>
  </w:style>
  <w:style w:type="paragraph" w:styleId="40">
    <w:name w:val="toc 4"/>
    <w:basedOn w:val="a"/>
    <w:next w:val="a"/>
    <w:uiPriority w:val="39"/>
    <w:qFormat/>
    <w:pPr>
      <w:tabs>
        <w:tab w:val="right" w:leader="dot" w:pos="9498"/>
      </w:tabs>
    </w:pPr>
    <w:rPr>
      <w:rFonts w:ascii="Calibri" w:hAnsi="Calibri" w:cs="Calibri"/>
      <w:sz w:val="18"/>
      <w:szCs w:val="18"/>
    </w:rPr>
  </w:style>
  <w:style w:type="paragraph" w:styleId="af">
    <w:name w:val="footnote text"/>
    <w:basedOn w:val="a"/>
    <w:link w:val="Chara"/>
    <w:qFormat/>
    <w:pPr>
      <w:autoSpaceDE/>
      <w:autoSpaceDN/>
      <w:snapToGrid w:val="0"/>
      <w:spacing w:line="420" w:lineRule="atLeast"/>
      <w:ind w:firstLine="454"/>
      <w:jc w:val="both"/>
      <w:textAlignment w:val="baseline"/>
    </w:pPr>
    <w:rPr>
      <w:rFonts w:hint="default"/>
      <w:kern w:val="2"/>
      <w:sz w:val="18"/>
    </w:rPr>
  </w:style>
  <w:style w:type="paragraph" w:styleId="60">
    <w:name w:val="toc 6"/>
    <w:basedOn w:val="a"/>
    <w:next w:val="a"/>
    <w:uiPriority w:val="39"/>
    <w:qFormat/>
    <w:pPr>
      <w:ind w:left="1200"/>
    </w:pPr>
    <w:rPr>
      <w:rFonts w:ascii="Calibri" w:hAnsi="Calibri" w:cs="Calibri"/>
      <w:sz w:val="18"/>
      <w:szCs w:val="18"/>
    </w:rPr>
  </w:style>
  <w:style w:type="paragraph" w:styleId="32">
    <w:name w:val="Body Text Indent 3"/>
    <w:basedOn w:val="a"/>
    <w:link w:val="3Char1"/>
    <w:qFormat/>
    <w:pPr>
      <w:autoSpaceDE/>
      <w:autoSpaceDN/>
      <w:adjustRightInd/>
      <w:spacing w:after="120"/>
      <w:ind w:leftChars="200" w:left="420"/>
      <w:jc w:val="both"/>
    </w:pPr>
    <w:rPr>
      <w:rFonts w:hint="default"/>
      <w:kern w:val="2"/>
      <w:sz w:val="16"/>
      <w:szCs w:val="16"/>
    </w:rPr>
  </w:style>
  <w:style w:type="paragraph" w:styleId="21">
    <w:name w:val="toc 2"/>
    <w:basedOn w:val="a"/>
    <w:next w:val="a"/>
    <w:uiPriority w:val="39"/>
    <w:unhideWhenUsed/>
    <w:qFormat/>
    <w:pPr>
      <w:ind w:left="240"/>
    </w:pPr>
    <w:rPr>
      <w:rFonts w:ascii="Calibri" w:hAnsi="Calibri" w:cs="Calibri"/>
      <w:smallCaps/>
      <w:sz w:val="20"/>
    </w:rPr>
  </w:style>
  <w:style w:type="paragraph" w:styleId="90">
    <w:name w:val="toc 9"/>
    <w:basedOn w:val="a"/>
    <w:next w:val="a"/>
    <w:uiPriority w:val="39"/>
    <w:qFormat/>
    <w:pPr>
      <w:ind w:left="1920"/>
    </w:pPr>
    <w:rPr>
      <w:rFonts w:ascii="Calibri" w:hAnsi="Calibri" w:cs="Calibri"/>
      <w:sz w:val="18"/>
      <w:szCs w:val="18"/>
    </w:rPr>
  </w:style>
  <w:style w:type="paragraph" w:styleId="22">
    <w:name w:val="Body Text 2"/>
    <w:basedOn w:val="a"/>
    <w:link w:val="2Char1"/>
    <w:qFormat/>
    <w:pPr>
      <w:autoSpaceDE/>
      <w:autoSpaceDN/>
      <w:adjustRightInd/>
      <w:spacing w:after="120" w:line="480" w:lineRule="auto"/>
      <w:jc w:val="both"/>
    </w:pPr>
    <w:rPr>
      <w:rFonts w:hint="default"/>
      <w:kern w:val="2"/>
      <w:sz w:val="21"/>
      <w:szCs w:val="24"/>
    </w:rPr>
  </w:style>
  <w:style w:type="paragraph" w:styleId="23">
    <w:name w:val="List Continue 2"/>
    <w:basedOn w:val="a"/>
    <w:uiPriority w:val="99"/>
    <w:unhideWhenUsed/>
    <w:qFormat/>
    <w:pPr>
      <w:autoSpaceDE/>
      <w:autoSpaceDN/>
      <w:adjustRightInd/>
      <w:spacing w:after="120"/>
      <w:ind w:leftChars="400" w:left="840"/>
      <w:contextualSpacing/>
      <w:jc w:val="both"/>
    </w:pPr>
    <w:rPr>
      <w:rFonts w:hint="default"/>
      <w:kern w:val="2"/>
      <w:sz w:val="21"/>
      <w:szCs w:val="22"/>
    </w:rPr>
  </w:style>
  <w:style w:type="paragraph" w:styleId="af0">
    <w:name w:val="Normal (Web)"/>
    <w:basedOn w:val="a"/>
    <w:uiPriority w:val="99"/>
    <w:qFormat/>
    <w:pPr>
      <w:widowControl/>
      <w:spacing w:before="100" w:beforeAutospacing="1" w:after="100" w:afterAutospacing="1"/>
    </w:pPr>
    <w:rPr>
      <w:rFonts w:ascii="宋体"/>
    </w:rPr>
  </w:style>
  <w:style w:type="paragraph" w:styleId="11">
    <w:name w:val="index 1"/>
    <w:basedOn w:val="a"/>
    <w:next w:val="a"/>
    <w:semiHidden/>
    <w:qFormat/>
    <w:pPr>
      <w:autoSpaceDE/>
      <w:autoSpaceDN/>
      <w:adjustRightInd/>
      <w:spacing w:line="220" w:lineRule="exact"/>
      <w:jc w:val="center"/>
    </w:pPr>
    <w:rPr>
      <w:rFonts w:ascii="仿宋_GB2312" w:eastAsia="仿宋_GB2312" w:hint="default"/>
      <w:kern w:val="2"/>
      <w:sz w:val="21"/>
      <w:szCs w:val="21"/>
    </w:rPr>
  </w:style>
  <w:style w:type="paragraph" w:styleId="af1">
    <w:name w:val="Title"/>
    <w:basedOn w:val="a"/>
    <w:link w:val="Charb"/>
    <w:qFormat/>
    <w:pPr>
      <w:autoSpaceDE/>
      <w:autoSpaceDN/>
      <w:spacing w:before="240" w:after="60" w:line="420" w:lineRule="atLeast"/>
      <w:jc w:val="center"/>
      <w:textAlignment w:val="baseline"/>
      <w:outlineLvl w:val="0"/>
    </w:pPr>
    <w:rPr>
      <w:rFonts w:ascii="Arial" w:hAnsi="Arial" w:hint="default"/>
      <w:b/>
      <w:kern w:val="2"/>
      <w:sz w:val="32"/>
    </w:rPr>
  </w:style>
  <w:style w:type="paragraph" w:styleId="af2">
    <w:name w:val="annotation subject"/>
    <w:basedOn w:val="a6"/>
    <w:next w:val="a6"/>
    <w:link w:val="Charc"/>
    <w:unhideWhenUsed/>
    <w:qFormat/>
    <w:rPr>
      <w:b/>
      <w:bCs/>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Pr>
      <w:b/>
    </w:rPr>
  </w:style>
  <w:style w:type="character" w:styleId="af5">
    <w:name w:val="endnote reference"/>
    <w:semiHidden/>
    <w:qFormat/>
    <w:rPr>
      <w:vertAlign w:val="superscript"/>
    </w:rPr>
  </w:style>
  <w:style w:type="character" w:styleId="af6">
    <w:name w:val="page number"/>
    <w:qFormat/>
  </w:style>
  <w:style w:type="character" w:styleId="af7">
    <w:name w:val="FollowedHyperlink"/>
    <w:unhideWhenUsed/>
    <w:qFormat/>
    <w:rPr>
      <w:color w:val="000000"/>
      <w:u w:val="none"/>
    </w:rPr>
  </w:style>
  <w:style w:type="character" w:styleId="HTML">
    <w:name w:val="HTML Definition"/>
    <w:uiPriority w:val="99"/>
    <w:unhideWhenUsed/>
    <w:qFormat/>
  </w:style>
  <w:style w:type="character" w:styleId="HTML0">
    <w:name w:val="HTML Typewriter"/>
    <w:uiPriority w:val="99"/>
    <w:unhideWhenUsed/>
    <w:qFormat/>
    <w:rPr>
      <w:rFonts w:ascii="monospace" w:eastAsia="monospace" w:hAnsi="monospace" w:cs="monospace"/>
      <w:sz w:val="20"/>
    </w:rPr>
  </w:style>
  <w:style w:type="character" w:styleId="HTML1">
    <w:name w:val="HTML Acronym"/>
    <w:uiPriority w:val="99"/>
    <w:unhideWhenUsed/>
    <w:qFormat/>
  </w:style>
  <w:style w:type="character" w:styleId="HTML2">
    <w:name w:val="HTML Variable"/>
    <w:uiPriority w:val="99"/>
    <w:unhideWhenUsed/>
    <w:qFormat/>
  </w:style>
  <w:style w:type="character" w:styleId="af8">
    <w:name w:val="Hyperlink"/>
    <w:uiPriority w:val="99"/>
    <w:unhideWhenUsed/>
    <w:qFormat/>
    <w:rPr>
      <w:color w:val="000000"/>
      <w:u w:val="none"/>
    </w:rPr>
  </w:style>
  <w:style w:type="character" w:styleId="HTML3">
    <w:name w:val="HTML Code"/>
    <w:uiPriority w:val="99"/>
    <w:unhideWhenUsed/>
    <w:qFormat/>
    <w:rPr>
      <w:rFonts w:ascii="monospace" w:eastAsia="monospace" w:hAnsi="monospace" w:cs="monospace" w:hint="default"/>
      <w:sz w:val="20"/>
    </w:rPr>
  </w:style>
  <w:style w:type="character" w:styleId="af9">
    <w:name w:val="annotation reference"/>
    <w:unhideWhenUsed/>
    <w:qFormat/>
    <w:rPr>
      <w:sz w:val="21"/>
      <w:szCs w:val="21"/>
    </w:rPr>
  </w:style>
  <w:style w:type="character" w:styleId="HTML4">
    <w:name w:val="HTML Cite"/>
    <w:uiPriority w:val="99"/>
    <w:unhideWhenUsed/>
    <w:qFormat/>
  </w:style>
  <w:style w:type="character" w:styleId="afa">
    <w:name w:val="footnote reference"/>
    <w:qFormat/>
    <w:rPr>
      <w:vertAlign w:val="superscript"/>
    </w:rPr>
  </w:style>
  <w:style w:type="character" w:styleId="HTML5">
    <w:name w:val="HTML Keyboard"/>
    <w:uiPriority w:val="99"/>
    <w:unhideWhenUsed/>
    <w:qFormat/>
    <w:rPr>
      <w:rFonts w:ascii="monospace" w:eastAsia="monospace" w:hAnsi="monospace" w:cs="monospace" w:hint="default"/>
      <w:sz w:val="20"/>
    </w:rPr>
  </w:style>
  <w:style w:type="character" w:styleId="HTML6">
    <w:name w:val="HTML Sample"/>
    <w:uiPriority w:val="99"/>
    <w:unhideWhenUsed/>
    <w:qFormat/>
    <w:rPr>
      <w:rFonts w:ascii="monospace" w:eastAsia="monospace" w:hAnsi="monospace" w:cs="monospace" w:hint="default"/>
    </w:rPr>
  </w:style>
  <w:style w:type="character" w:customStyle="1" w:styleId="3Char">
    <w:name w:val="标题 3 Char"/>
    <w:link w:val="3"/>
    <w:qFormat/>
    <w:rPr>
      <w:rFonts w:ascii="黑体" w:eastAsia="黑体"/>
      <w:sz w:val="36"/>
    </w:rPr>
  </w:style>
  <w:style w:type="character" w:customStyle="1" w:styleId="1Char1">
    <w:name w:val="标题 1 Char1"/>
    <w:link w:val="1"/>
    <w:qFormat/>
    <w:rPr>
      <w:rFonts w:ascii="黑体" w:eastAsia="黑体"/>
      <w:sz w:val="72"/>
    </w:rPr>
  </w:style>
  <w:style w:type="character" w:customStyle="1" w:styleId="2Char">
    <w:name w:val="标题 2 Char"/>
    <w:link w:val="2"/>
    <w:qFormat/>
    <w:rPr>
      <w:rFonts w:ascii="黑体" w:eastAsia="黑体"/>
      <w:sz w:val="44"/>
    </w:rPr>
  </w:style>
  <w:style w:type="character" w:customStyle="1" w:styleId="9Char">
    <w:name w:val="标题 9 Char"/>
    <w:link w:val="9"/>
    <w:qFormat/>
    <w:rPr>
      <w:rFonts w:ascii="黑体" w:eastAsia="黑体" w:hAnsi="黑体" w:cs="黑体"/>
      <w:kern w:val="2"/>
      <w:sz w:val="30"/>
      <w:szCs w:val="30"/>
    </w:rPr>
  </w:style>
  <w:style w:type="character" w:customStyle="1" w:styleId="Char">
    <w:name w:val="正文缩进 Char"/>
    <w:link w:val="a3"/>
    <w:qFormat/>
    <w:rPr>
      <w:rFonts w:ascii="宋体" w:hAnsi="Courier New"/>
    </w:rPr>
  </w:style>
  <w:style w:type="character" w:customStyle="1" w:styleId="Char0">
    <w:name w:val="文档结构图 Char"/>
    <w:link w:val="a5"/>
    <w:qFormat/>
    <w:rPr>
      <w:kern w:val="2"/>
      <w:sz w:val="18"/>
      <w:szCs w:val="18"/>
    </w:rPr>
  </w:style>
  <w:style w:type="character" w:customStyle="1" w:styleId="Char1">
    <w:name w:val="批注文字 Char"/>
    <w:link w:val="a6"/>
    <w:qFormat/>
    <w:rPr>
      <w:sz w:val="24"/>
    </w:rPr>
  </w:style>
  <w:style w:type="character" w:customStyle="1" w:styleId="3Char0">
    <w:name w:val="正文文本 3 Char"/>
    <w:link w:val="30"/>
    <w:qFormat/>
    <w:rPr>
      <w:kern w:val="2"/>
      <w:sz w:val="16"/>
      <w:szCs w:val="16"/>
    </w:rPr>
  </w:style>
  <w:style w:type="character" w:customStyle="1" w:styleId="Char2">
    <w:name w:val="正文文本 Char"/>
    <w:link w:val="a7"/>
    <w:unhideWhenUsed/>
    <w:qFormat/>
    <w:locked/>
    <w:rPr>
      <w:rFonts w:ascii="Times New Roman" w:hint="default"/>
      <w:sz w:val="24"/>
    </w:rPr>
  </w:style>
  <w:style w:type="character" w:customStyle="1" w:styleId="Char3">
    <w:name w:val="正文文本缩进 Char"/>
    <w:link w:val="a8"/>
    <w:qFormat/>
    <w:rPr>
      <w:kern w:val="2"/>
      <w:sz w:val="21"/>
      <w:szCs w:val="24"/>
    </w:rPr>
  </w:style>
  <w:style w:type="character" w:customStyle="1" w:styleId="Char4">
    <w:name w:val="纯文本 Char"/>
    <w:link w:val="a9"/>
    <w:unhideWhenUsed/>
    <w:qFormat/>
    <w:locked/>
    <w:rPr>
      <w:rFonts w:ascii="宋体" w:eastAsia="宋体" w:hAnsi="Courier New" w:hint="eastAsia"/>
      <w:sz w:val="24"/>
    </w:rPr>
  </w:style>
  <w:style w:type="character" w:customStyle="1" w:styleId="Char5">
    <w:name w:val="日期 Char"/>
    <w:link w:val="aa"/>
    <w:qFormat/>
    <w:rPr>
      <w:kern w:val="2"/>
      <w:sz w:val="24"/>
    </w:rPr>
  </w:style>
  <w:style w:type="character" w:customStyle="1" w:styleId="2Char0">
    <w:name w:val="正文文本缩进 2 Char"/>
    <w:link w:val="20"/>
    <w:qFormat/>
    <w:rPr>
      <w:sz w:val="24"/>
    </w:rPr>
  </w:style>
  <w:style w:type="character" w:customStyle="1" w:styleId="Char6">
    <w:name w:val="尾注文本 Char"/>
    <w:link w:val="ab"/>
    <w:semiHidden/>
    <w:qFormat/>
    <w:rPr>
      <w:kern w:val="2"/>
      <w:sz w:val="21"/>
      <w:szCs w:val="24"/>
    </w:rPr>
  </w:style>
  <w:style w:type="character" w:customStyle="1" w:styleId="Char7">
    <w:name w:val="批注框文本 Char"/>
    <w:link w:val="ac"/>
    <w:uiPriority w:val="99"/>
    <w:semiHidden/>
    <w:qFormat/>
    <w:rPr>
      <w:sz w:val="18"/>
      <w:szCs w:val="18"/>
    </w:rPr>
  </w:style>
  <w:style w:type="character" w:customStyle="1" w:styleId="Char8">
    <w:name w:val="页脚 Char"/>
    <w:link w:val="ad"/>
    <w:uiPriority w:val="99"/>
    <w:unhideWhenUsed/>
    <w:qFormat/>
    <w:locked/>
    <w:rPr>
      <w:rFonts w:ascii="Times New Roman" w:hint="default"/>
      <w:sz w:val="18"/>
    </w:rPr>
  </w:style>
  <w:style w:type="character" w:customStyle="1" w:styleId="Char9">
    <w:name w:val="页眉 Char"/>
    <w:link w:val="ae"/>
    <w:uiPriority w:val="99"/>
    <w:unhideWhenUsed/>
    <w:qFormat/>
    <w:locked/>
    <w:rPr>
      <w:rFonts w:ascii="Times New Roman" w:hint="default"/>
      <w:sz w:val="18"/>
    </w:rPr>
  </w:style>
  <w:style w:type="character" w:customStyle="1" w:styleId="Chara">
    <w:name w:val="脚注文本 Char"/>
    <w:link w:val="af"/>
    <w:qFormat/>
    <w:rPr>
      <w:kern w:val="2"/>
      <w:sz w:val="18"/>
    </w:rPr>
  </w:style>
  <w:style w:type="character" w:customStyle="1" w:styleId="3Char1">
    <w:name w:val="正文文本缩进 3 Char"/>
    <w:link w:val="32"/>
    <w:qFormat/>
    <w:rPr>
      <w:kern w:val="2"/>
      <w:sz w:val="16"/>
      <w:szCs w:val="16"/>
    </w:rPr>
  </w:style>
  <w:style w:type="character" w:customStyle="1" w:styleId="2Char1">
    <w:name w:val="正文文本 2 Char"/>
    <w:link w:val="22"/>
    <w:qFormat/>
    <w:rPr>
      <w:kern w:val="2"/>
      <w:sz w:val="21"/>
      <w:szCs w:val="24"/>
    </w:rPr>
  </w:style>
  <w:style w:type="character" w:customStyle="1" w:styleId="Charb">
    <w:name w:val="标题 Char"/>
    <w:link w:val="af1"/>
    <w:qFormat/>
    <w:rPr>
      <w:rFonts w:ascii="Arial" w:hAnsi="Arial"/>
      <w:b/>
      <w:kern w:val="2"/>
      <w:sz w:val="32"/>
    </w:rPr>
  </w:style>
  <w:style w:type="character" w:customStyle="1" w:styleId="Charc">
    <w:name w:val="批注主题 Char"/>
    <w:link w:val="af2"/>
    <w:qFormat/>
    <w:rPr>
      <w:b/>
      <w:bCs/>
      <w:sz w:val="24"/>
    </w:rPr>
  </w:style>
  <w:style w:type="character" w:customStyle="1" w:styleId="bdsnopic2">
    <w:name w:val="bds_nopic2"/>
    <w:qFormat/>
  </w:style>
  <w:style w:type="character" w:customStyle="1" w:styleId="20ptExact1">
    <w:name w:val="正文文本 (2) + 间距 0 pt Exact1"/>
    <w:qFormat/>
    <w:rPr>
      <w:rFonts w:ascii="MingLiU" w:eastAsia="MingLiU" w:hAnsi="MingLiU" w:cs="MingLiU"/>
      <w:color w:val="000000"/>
      <w:spacing w:val="0"/>
      <w:w w:val="100"/>
      <w:position w:val="0"/>
      <w:sz w:val="22"/>
      <w:szCs w:val="22"/>
      <w:u w:val="none"/>
      <w:shd w:val="clear" w:color="auto" w:fill="FFFFFF"/>
      <w:lang w:val="zh-CN" w:eastAsia="zh-CN"/>
    </w:rPr>
  </w:style>
  <w:style w:type="character" w:customStyle="1" w:styleId="bdsmore1">
    <w:name w:val="bds_more1"/>
    <w:qFormat/>
  </w:style>
  <w:style w:type="character" w:customStyle="1" w:styleId="71">
    <w:name w:val="标题 #7_"/>
    <w:link w:val="72"/>
    <w:qFormat/>
    <w:locked/>
    <w:rPr>
      <w:rFonts w:ascii="MingLiU" w:eastAsia="MingLiU" w:hAnsi="MingLiU"/>
      <w:spacing w:val="30"/>
      <w:sz w:val="26"/>
      <w:szCs w:val="26"/>
      <w:shd w:val="clear" w:color="auto" w:fill="FFFFFF"/>
    </w:rPr>
  </w:style>
  <w:style w:type="paragraph" w:customStyle="1" w:styleId="72">
    <w:name w:val="标题 #7"/>
    <w:basedOn w:val="a"/>
    <w:link w:val="71"/>
    <w:qFormat/>
    <w:pPr>
      <w:shd w:val="clear" w:color="auto" w:fill="FFFFFF"/>
      <w:autoSpaceDE/>
      <w:autoSpaceDN/>
      <w:adjustRightInd/>
      <w:spacing w:before="540" w:after="540" w:line="240" w:lineRule="atLeast"/>
      <w:jc w:val="center"/>
      <w:outlineLvl w:val="6"/>
    </w:pPr>
    <w:rPr>
      <w:rFonts w:ascii="MingLiU" w:eastAsia="MingLiU" w:hAnsi="MingLiU" w:hint="default"/>
      <w:spacing w:val="30"/>
      <w:sz w:val="26"/>
      <w:szCs w:val="26"/>
      <w:shd w:val="clear" w:color="auto" w:fill="FFFFFF"/>
    </w:rPr>
  </w:style>
  <w:style w:type="character" w:customStyle="1" w:styleId="20pt2">
    <w:name w:val="正文文本 (2) + 间距 0 pt2"/>
    <w:qFormat/>
    <w:rPr>
      <w:rFonts w:ascii="MingLiU" w:eastAsia="MingLiU" w:hAnsi="MingLiU" w:cs="MingLiU"/>
      <w:color w:val="000000"/>
      <w:spacing w:val="0"/>
      <w:w w:val="100"/>
      <w:position w:val="0"/>
      <w:sz w:val="22"/>
      <w:szCs w:val="22"/>
      <w:u w:val="none"/>
      <w:shd w:val="clear" w:color="auto" w:fill="FFFFFF"/>
      <w:lang w:val="zh-CN" w:eastAsia="zh-CN" w:bidi="zh-CN"/>
    </w:rPr>
  </w:style>
  <w:style w:type="character" w:customStyle="1" w:styleId="750pt">
    <w:name w:val="标题 #7 (5) + 间距 0 pt"/>
    <w:qFormat/>
    <w:rPr>
      <w:rFonts w:ascii="MingLiU" w:eastAsia="MingLiU" w:hAnsi="MingLiU"/>
      <w:color w:val="000000"/>
      <w:spacing w:val="0"/>
      <w:w w:val="100"/>
      <w:position w:val="0"/>
      <w:sz w:val="30"/>
      <w:szCs w:val="30"/>
      <w:lang w:val="zh-CN" w:eastAsia="zh-CN" w:bidi="ar-SA"/>
    </w:rPr>
  </w:style>
  <w:style w:type="character" w:customStyle="1" w:styleId="CharChar">
    <w:name w:val="Char Char"/>
    <w:qFormat/>
    <w:locked/>
    <w:rPr>
      <w:rFonts w:ascii="宋体" w:eastAsia="宋体" w:hAnsi="Courier New"/>
      <w:lang w:bidi="ar-SA"/>
    </w:rPr>
  </w:style>
  <w:style w:type="character" w:customStyle="1" w:styleId="bdsmore">
    <w:name w:val="bds_more"/>
    <w:qFormat/>
    <w:rPr>
      <w:rFonts w:ascii="宋体" w:eastAsia="宋体" w:hAnsi="宋体" w:cs="宋体" w:hint="eastAsia"/>
    </w:rPr>
  </w:style>
  <w:style w:type="character" w:customStyle="1" w:styleId="42">
    <w:name w:val="正文文本 (42)_"/>
    <w:link w:val="421"/>
    <w:qFormat/>
    <w:locked/>
    <w:rPr>
      <w:rFonts w:ascii="MingLiU" w:eastAsia="MingLiU" w:hAnsi="MingLiU"/>
      <w:b/>
      <w:bCs/>
      <w:shd w:val="clear" w:color="auto" w:fill="FFFFFF"/>
    </w:rPr>
  </w:style>
  <w:style w:type="paragraph" w:customStyle="1" w:styleId="421">
    <w:name w:val="正文文本 (42)1"/>
    <w:basedOn w:val="a"/>
    <w:link w:val="42"/>
    <w:qFormat/>
    <w:pPr>
      <w:shd w:val="clear" w:color="auto" w:fill="FFFFFF"/>
      <w:autoSpaceDE/>
      <w:autoSpaceDN/>
      <w:adjustRightInd/>
      <w:spacing w:line="398" w:lineRule="exact"/>
      <w:jc w:val="distribute"/>
    </w:pPr>
    <w:rPr>
      <w:rFonts w:ascii="MingLiU" w:eastAsia="MingLiU" w:hAnsi="MingLiU" w:hint="default"/>
      <w:b/>
      <w:bCs/>
      <w:sz w:val="20"/>
    </w:rPr>
  </w:style>
  <w:style w:type="character" w:customStyle="1" w:styleId="27pt">
    <w:name w:val="正文文本 (2) + 间距 7 pt"/>
    <w:qFormat/>
    <w:rPr>
      <w:rFonts w:ascii="MingLiU" w:eastAsia="MingLiU" w:hAnsi="MingLiU" w:cs="MingLiU"/>
      <w:color w:val="000000"/>
      <w:spacing w:val="150"/>
      <w:w w:val="100"/>
      <w:position w:val="0"/>
      <w:sz w:val="22"/>
      <w:szCs w:val="22"/>
      <w:u w:val="none"/>
      <w:shd w:val="clear" w:color="auto" w:fill="FFFFFF"/>
      <w:lang w:val="zh-CN" w:eastAsia="zh-CN"/>
    </w:rPr>
  </w:style>
  <w:style w:type="character" w:customStyle="1" w:styleId="14">
    <w:name w:val="正文文本 (14)_"/>
    <w:link w:val="140"/>
    <w:qFormat/>
    <w:rPr>
      <w:rFonts w:ascii="MingLiU" w:eastAsia="MingLiU" w:hAnsi="MingLiU"/>
      <w:sz w:val="18"/>
      <w:szCs w:val="18"/>
      <w:shd w:val="clear" w:color="auto" w:fill="FFFFFF"/>
    </w:rPr>
  </w:style>
  <w:style w:type="paragraph" w:customStyle="1" w:styleId="140">
    <w:name w:val="正文文本 (14)"/>
    <w:basedOn w:val="a"/>
    <w:link w:val="14"/>
    <w:qFormat/>
    <w:pPr>
      <w:shd w:val="clear" w:color="auto" w:fill="FFFFFF"/>
      <w:autoSpaceDE/>
      <w:autoSpaceDN/>
      <w:adjustRightInd/>
      <w:spacing w:before="300" w:line="300" w:lineRule="exact"/>
      <w:jc w:val="distribute"/>
    </w:pPr>
    <w:rPr>
      <w:rFonts w:ascii="MingLiU" w:eastAsia="MingLiU" w:hAnsi="MingLiU" w:hint="default"/>
      <w:sz w:val="18"/>
      <w:szCs w:val="18"/>
      <w:shd w:val="clear" w:color="auto" w:fill="FFFFFF"/>
    </w:rPr>
  </w:style>
  <w:style w:type="character" w:customStyle="1" w:styleId="70pt1">
    <w:name w:val="标题 #7 + 间距 0 pt1"/>
    <w:qFormat/>
    <w:rPr>
      <w:rFonts w:ascii="MingLiU" w:eastAsia="MingLiU" w:hAnsi="MingLiU" w:cs="MingLiU"/>
      <w:color w:val="000000"/>
      <w:spacing w:val="10"/>
      <w:w w:val="100"/>
      <w:position w:val="0"/>
      <w:sz w:val="26"/>
      <w:szCs w:val="26"/>
      <w:u w:val="none"/>
      <w:shd w:val="clear" w:color="auto" w:fill="FFFFFF"/>
      <w:lang w:val="zh-CN" w:eastAsia="zh-CN"/>
    </w:rPr>
  </w:style>
  <w:style w:type="character" w:customStyle="1" w:styleId="81">
    <w:name w:val="标题 #8_"/>
    <w:link w:val="82"/>
    <w:qFormat/>
    <w:rPr>
      <w:rFonts w:ascii="MingLiU" w:eastAsia="MingLiU" w:hAnsi="MingLiU"/>
      <w:b/>
      <w:bCs/>
      <w:spacing w:val="10"/>
      <w:sz w:val="22"/>
      <w:szCs w:val="22"/>
      <w:shd w:val="clear" w:color="auto" w:fill="FFFFFF"/>
    </w:rPr>
  </w:style>
  <w:style w:type="paragraph" w:customStyle="1" w:styleId="82">
    <w:name w:val="标题 #8"/>
    <w:basedOn w:val="a"/>
    <w:link w:val="81"/>
    <w:qFormat/>
    <w:pPr>
      <w:shd w:val="clear" w:color="auto" w:fill="FFFFFF"/>
      <w:autoSpaceDE/>
      <w:autoSpaceDN/>
      <w:adjustRightInd/>
      <w:spacing w:before="120" w:after="420" w:line="0" w:lineRule="atLeast"/>
      <w:outlineLvl w:val="7"/>
    </w:pPr>
    <w:rPr>
      <w:rFonts w:ascii="MingLiU" w:eastAsia="MingLiU" w:hAnsi="MingLiU" w:hint="default"/>
      <w:b/>
      <w:bCs/>
      <w:spacing w:val="10"/>
      <w:sz w:val="22"/>
      <w:szCs w:val="22"/>
      <w:shd w:val="clear" w:color="auto" w:fill="FFFFFF"/>
    </w:rPr>
  </w:style>
  <w:style w:type="character" w:customStyle="1" w:styleId="19">
    <w:name w:val="正文文本 (19)_"/>
    <w:link w:val="190"/>
    <w:qFormat/>
    <w:rPr>
      <w:rFonts w:ascii="MingLiU" w:eastAsia="MingLiU" w:hAnsi="MingLiU"/>
      <w:b/>
      <w:bCs/>
      <w:spacing w:val="10"/>
      <w:sz w:val="22"/>
      <w:szCs w:val="22"/>
      <w:shd w:val="clear" w:color="auto" w:fill="FFFFFF"/>
    </w:rPr>
  </w:style>
  <w:style w:type="paragraph" w:customStyle="1" w:styleId="190">
    <w:name w:val="正文文本 (19)"/>
    <w:basedOn w:val="a"/>
    <w:link w:val="19"/>
    <w:qFormat/>
    <w:pPr>
      <w:shd w:val="clear" w:color="auto" w:fill="FFFFFF"/>
      <w:autoSpaceDE/>
      <w:autoSpaceDN/>
      <w:adjustRightInd/>
      <w:spacing w:line="559" w:lineRule="exact"/>
    </w:pPr>
    <w:rPr>
      <w:rFonts w:ascii="MingLiU" w:eastAsia="MingLiU" w:hAnsi="MingLiU" w:hint="default"/>
      <w:b/>
      <w:bCs/>
      <w:spacing w:val="10"/>
      <w:sz w:val="22"/>
      <w:szCs w:val="22"/>
      <w:shd w:val="clear" w:color="auto" w:fill="FFFFFF"/>
    </w:rPr>
  </w:style>
  <w:style w:type="character" w:customStyle="1" w:styleId="70pt2">
    <w:name w:val="标题 #7 + 间距 0 pt2"/>
    <w:qFormat/>
    <w:rPr>
      <w:rFonts w:ascii="MingLiU" w:eastAsia="MingLiU" w:hAnsi="MingLiU" w:cs="MingLiU"/>
      <w:color w:val="000000"/>
      <w:spacing w:val="10"/>
      <w:w w:val="100"/>
      <w:position w:val="0"/>
      <w:sz w:val="26"/>
      <w:szCs w:val="26"/>
      <w:u w:val="single"/>
      <w:shd w:val="clear" w:color="auto" w:fill="FFFFFF"/>
      <w:lang w:val="zh-CN" w:eastAsia="zh-CN"/>
    </w:rPr>
  </w:style>
  <w:style w:type="character" w:customStyle="1" w:styleId="20pt">
    <w:name w:val="目录 (2) + 间距 0 pt"/>
    <w:qFormat/>
    <w:rPr>
      <w:rFonts w:ascii="MingLiU" w:eastAsia="MingLiU" w:hAnsi="MingLiU" w:cs="MingLiU"/>
      <w:color w:val="000000"/>
      <w:spacing w:val="0"/>
      <w:w w:val="100"/>
      <w:position w:val="0"/>
      <w:sz w:val="22"/>
      <w:szCs w:val="22"/>
      <w:u w:val="none"/>
      <w:lang w:val="zh-CN" w:eastAsia="zh-CN"/>
    </w:rPr>
  </w:style>
  <w:style w:type="character" w:customStyle="1" w:styleId="255pt">
    <w:name w:val="正文文本 (2) + 5.5 pt"/>
    <w:qFormat/>
    <w:rPr>
      <w:rFonts w:ascii="MingLiU" w:eastAsia="MingLiU" w:hAnsi="MingLiU" w:cs="MingLiU"/>
      <w:i/>
      <w:iCs/>
      <w:color w:val="000000"/>
      <w:spacing w:val="10"/>
      <w:w w:val="100"/>
      <w:position w:val="0"/>
      <w:sz w:val="11"/>
      <w:szCs w:val="11"/>
      <w:u w:val="none"/>
      <w:shd w:val="clear" w:color="auto" w:fill="FFFFFF"/>
      <w:lang w:val="zh-CN" w:eastAsia="zh-CN"/>
    </w:rPr>
  </w:style>
  <w:style w:type="character" w:customStyle="1" w:styleId="255pt1">
    <w:name w:val="正文文本 (2) + 5.5 pt1"/>
    <w:qFormat/>
    <w:rPr>
      <w:rFonts w:ascii="MingLiU" w:eastAsia="MingLiU" w:hAnsi="MingLiU" w:cs="MingLiU"/>
      <w:i/>
      <w:iCs/>
      <w:color w:val="000000"/>
      <w:spacing w:val="-20"/>
      <w:w w:val="100"/>
      <w:position w:val="0"/>
      <w:sz w:val="11"/>
      <w:szCs w:val="11"/>
      <w:u w:val="none"/>
      <w:shd w:val="clear" w:color="auto" w:fill="FFFFFF"/>
      <w:lang w:val="zh-CN" w:eastAsia="zh-CN"/>
    </w:rPr>
  </w:style>
  <w:style w:type="character" w:customStyle="1" w:styleId="bdsnopic">
    <w:name w:val="bds_nopic"/>
    <w:qFormat/>
  </w:style>
  <w:style w:type="character" w:customStyle="1" w:styleId="747pt">
    <w:name w:val="标题 #7 (4) + 间距 7 pt"/>
    <w:qFormat/>
    <w:rPr>
      <w:rFonts w:ascii="MingLiU" w:eastAsia="MingLiU" w:hAnsi="MingLiU"/>
      <w:color w:val="000000"/>
      <w:spacing w:val="140"/>
      <w:w w:val="100"/>
      <w:position w:val="0"/>
      <w:sz w:val="26"/>
      <w:szCs w:val="26"/>
      <w:lang w:val="zh-CN" w:eastAsia="zh-CN" w:bidi="ar-SA"/>
    </w:rPr>
  </w:style>
  <w:style w:type="character" w:customStyle="1" w:styleId="-2pt">
    <w:name w:val="目录 + 间距 -2 pt"/>
    <w:qFormat/>
    <w:rPr>
      <w:rFonts w:eastAsia="宋体"/>
      <w:color w:val="000000"/>
      <w:spacing w:val="-40"/>
      <w:w w:val="100"/>
      <w:kern w:val="2"/>
      <w:position w:val="0"/>
      <w:sz w:val="28"/>
      <w:szCs w:val="24"/>
      <w:lang w:val="zh-CN" w:eastAsia="zh-CN" w:bidi="ar-SA"/>
    </w:rPr>
  </w:style>
  <w:style w:type="character" w:customStyle="1" w:styleId="75">
    <w:name w:val="标题 #7 (5)_"/>
    <w:link w:val="750"/>
    <w:qFormat/>
    <w:locked/>
    <w:rPr>
      <w:rFonts w:ascii="MingLiU" w:eastAsia="MingLiU" w:hAnsi="MingLiU"/>
      <w:spacing w:val="50"/>
      <w:sz w:val="30"/>
      <w:szCs w:val="30"/>
      <w:shd w:val="clear" w:color="auto" w:fill="FFFFFF"/>
    </w:rPr>
  </w:style>
  <w:style w:type="paragraph" w:customStyle="1" w:styleId="750">
    <w:name w:val="标题 #7 (5)"/>
    <w:basedOn w:val="a"/>
    <w:link w:val="75"/>
    <w:qFormat/>
    <w:pPr>
      <w:shd w:val="clear" w:color="auto" w:fill="FFFFFF"/>
      <w:autoSpaceDE/>
      <w:autoSpaceDN/>
      <w:adjustRightInd/>
      <w:spacing w:line="559" w:lineRule="exact"/>
      <w:outlineLvl w:val="6"/>
    </w:pPr>
    <w:rPr>
      <w:rFonts w:ascii="MingLiU" w:eastAsia="MingLiU" w:hAnsi="MingLiU" w:hint="default"/>
      <w:spacing w:val="50"/>
      <w:sz w:val="30"/>
      <w:szCs w:val="30"/>
    </w:rPr>
  </w:style>
  <w:style w:type="character" w:customStyle="1" w:styleId="bdsnopic1">
    <w:name w:val="bds_nopic1"/>
    <w:qFormat/>
  </w:style>
  <w:style w:type="character" w:customStyle="1" w:styleId="80pt">
    <w:name w:val="标题 #8 + 间距 0 pt"/>
    <w:qFormat/>
    <w:rPr>
      <w:rFonts w:ascii="MingLiU" w:eastAsia="MingLiU" w:hAnsi="MingLiU" w:cs="MingLiU"/>
      <w:b/>
      <w:bCs/>
      <w:color w:val="000000"/>
      <w:spacing w:val="0"/>
      <w:w w:val="100"/>
      <w:position w:val="0"/>
      <w:sz w:val="22"/>
      <w:szCs w:val="22"/>
      <w:u w:val="none"/>
      <w:lang w:val="zh-CN" w:eastAsia="zh-CN" w:bidi="zh-CN"/>
    </w:rPr>
  </w:style>
  <w:style w:type="character" w:customStyle="1" w:styleId="74">
    <w:name w:val="标题 #7 (4)_"/>
    <w:link w:val="740"/>
    <w:qFormat/>
    <w:locked/>
    <w:rPr>
      <w:rFonts w:ascii="MingLiU" w:eastAsia="MingLiU" w:hAnsi="MingLiU"/>
      <w:sz w:val="26"/>
      <w:szCs w:val="26"/>
      <w:shd w:val="clear" w:color="auto" w:fill="FFFFFF"/>
    </w:rPr>
  </w:style>
  <w:style w:type="paragraph" w:customStyle="1" w:styleId="740">
    <w:name w:val="标题 #7 (4)"/>
    <w:basedOn w:val="a"/>
    <w:link w:val="74"/>
    <w:qFormat/>
    <w:pPr>
      <w:shd w:val="clear" w:color="auto" w:fill="FFFFFF"/>
      <w:autoSpaceDE/>
      <w:autoSpaceDN/>
      <w:adjustRightInd/>
      <w:spacing w:after="1020" w:line="240" w:lineRule="atLeast"/>
      <w:outlineLvl w:val="6"/>
    </w:pPr>
    <w:rPr>
      <w:rFonts w:ascii="MingLiU" w:eastAsia="MingLiU" w:hAnsi="MingLiU" w:hint="default"/>
      <w:sz w:val="26"/>
      <w:szCs w:val="26"/>
    </w:rPr>
  </w:style>
  <w:style w:type="character" w:customStyle="1" w:styleId="bdsmore2">
    <w:name w:val="bds_more2"/>
    <w:qFormat/>
  </w:style>
  <w:style w:type="character" w:customStyle="1" w:styleId="2TimesNewRoman">
    <w:name w:val="正文文本 (2) + Times New Roman"/>
    <w:qFormat/>
    <w:rPr>
      <w:rFonts w:ascii="Times New Roman" w:eastAsia="Times New Roman" w:hAnsi="Times New Roman" w:cs="Times New Roman"/>
      <w:color w:val="000000"/>
      <w:spacing w:val="0"/>
      <w:w w:val="100"/>
      <w:position w:val="0"/>
      <w:sz w:val="24"/>
      <w:szCs w:val="24"/>
      <w:u w:val="none"/>
      <w:shd w:val="clear" w:color="auto" w:fill="FFFFFF"/>
      <w:lang w:val="en-US" w:eastAsia="en-US" w:bidi="en-US"/>
    </w:rPr>
  </w:style>
  <w:style w:type="character" w:customStyle="1" w:styleId="51">
    <w:name w:val="正文文本 (5)_"/>
    <w:link w:val="52"/>
    <w:qFormat/>
    <w:rPr>
      <w:rFonts w:ascii="MingLiU" w:eastAsia="MingLiU" w:hAnsi="MingLiU"/>
      <w:shd w:val="clear" w:color="auto" w:fill="FFFFFF"/>
    </w:rPr>
  </w:style>
  <w:style w:type="paragraph" w:customStyle="1" w:styleId="52">
    <w:name w:val="正文文本 (5)"/>
    <w:basedOn w:val="a"/>
    <w:link w:val="51"/>
    <w:qFormat/>
    <w:pPr>
      <w:shd w:val="clear" w:color="auto" w:fill="FFFFFF"/>
      <w:autoSpaceDE/>
      <w:autoSpaceDN/>
      <w:adjustRightInd/>
      <w:spacing w:before="5100" w:line="0" w:lineRule="atLeast"/>
    </w:pPr>
    <w:rPr>
      <w:rFonts w:ascii="MingLiU" w:eastAsia="MingLiU" w:hAnsi="MingLiU" w:hint="default"/>
      <w:sz w:val="20"/>
      <w:shd w:val="clear" w:color="auto" w:fill="FFFFFF"/>
    </w:rPr>
  </w:style>
  <w:style w:type="character" w:customStyle="1" w:styleId="24">
    <w:name w:val="正文文本 (2)_"/>
    <w:link w:val="240"/>
    <w:qFormat/>
    <w:rPr>
      <w:rFonts w:ascii="MingLiU" w:eastAsia="MingLiU" w:hAnsi="MingLiU"/>
      <w:spacing w:val="20"/>
      <w:sz w:val="22"/>
      <w:szCs w:val="22"/>
      <w:shd w:val="clear" w:color="auto" w:fill="FFFFFF"/>
    </w:rPr>
  </w:style>
  <w:style w:type="paragraph" w:customStyle="1" w:styleId="240">
    <w:name w:val="正文文本 (2)4"/>
    <w:basedOn w:val="a"/>
    <w:link w:val="24"/>
    <w:qFormat/>
    <w:pPr>
      <w:shd w:val="clear" w:color="auto" w:fill="FFFFFF"/>
      <w:autoSpaceDE/>
      <w:autoSpaceDN/>
      <w:adjustRightInd/>
      <w:spacing w:before="300" w:line="439" w:lineRule="exact"/>
      <w:jc w:val="distribute"/>
    </w:pPr>
    <w:rPr>
      <w:rFonts w:ascii="MingLiU" w:eastAsia="MingLiU" w:hAnsi="MingLiU" w:hint="default"/>
      <w:spacing w:val="20"/>
      <w:sz w:val="22"/>
      <w:szCs w:val="22"/>
      <w:shd w:val="clear" w:color="auto" w:fill="FFFFFF"/>
    </w:rPr>
  </w:style>
  <w:style w:type="character" w:customStyle="1" w:styleId="Char10">
    <w:name w:val="纯文本 Char1"/>
    <w:link w:val="12"/>
    <w:unhideWhenUsed/>
    <w:qFormat/>
    <w:locked/>
    <w:rPr>
      <w:rFonts w:ascii="宋体" w:eastAsia="宋体" w:hAnsi="Courier New" w:hint="eastAsia"/>
      <w:sz w:val="24"/>
    </w:rPr>
  </w:style>
  <w:style w:type="paragraph" w:customStyle="1" w:styleId="12">
    <w:name w:val="纯文本1"/>
    <w:basedOn w:val="a"/>
    <w:link w:val="Char10"/>
    <w:unhideWhenUsed/>
    <w:qFormat/>
    <w:pPr>
      <w:autoSpaceDE/>
      <w:autoSpaceDN/>
      <w:adjustRightInd/>
      <w:jc w:val="both"/>
    </w:pPr>
    <w:rPr>
      <w:rFonts w:ascii="宋体" w:hAnsi="Courier New"/>
    </w:rPr>
  </w:style>
  <w:style w:type="character" w:customStyle="1" w:styleId="190pt">
    <w:name w:val="正文文本 (19) + 间距 0 pt"/>
    <w:qFormat/>
    <w:rPr>
      <w:rFonts w:ascii="MingLiU" w:eastAsia="MingLiU" w:hAnsi="MingLiU" w:cs="MingLiU"/>
      <w:b/>
      <w:bCs/>
      <w:color w:val="000000"/>
      <w:spacing w:val="0"/>
      <w:w w:val="100"/>
      <w:position w:val="0"/>
      <w:sz w:val="22"/>
      <w:szCs w:val="22"/>
      <w:u w:val="none"/>
      <w:lang w:val="zh-CN" w:eastAsia="zh-CN" w:bidi="zh-CN"/>
    </w:rPr>
  </w:style>
  <w:style w:type="character" w:customStyle="1" w:styleId="20pt6">
    <w:name w:val="正文文本 (2) + 间距 0 pt6"/>
    <w:qFormat/>
    <w:rPr>
      <w:rFonts w:ascii="MingLiU" w:eastAsia="MingLiU" w:hAnsi="MingLiU" w:cs="MingLiU"/>
      <w:color w:val="000000"/>
      <w:spacing w:val="0"/>
      <w:w w:val="100"/>
      <w:position w:val="0"/>
      <w:sz w:val="22"/>
      <w:szCs w:val="22"/>
      <w:u w:val="single"/>
      <w:shd w:val="clear" w:color="auto" w:fill="FFFFFF"/>
      <w:lang w:val="zh-CN" w:eastAsia="zh-CN"/>
    </w:rPr>
  </w:style>
  <w:style w:type="character" w:customStyle="1" w:styleId="420">
    <w:name w:val="正文文本 (42)"/>
    <w:qFormat/>
    <w:rPr>
      <w:rFonts w:ascii="MingLiU" w:eastAsia="MingLiU" w:hAnsi="MingLiU"/>
      <w:b/>
      <w:bCs/>
      <w:color w:val="000000"/>
      <w:spacing w:val="0"/>
      <w:w w:val="100"/>
      <w:position w:val="0"/>
      <w:u w:val="single"/>
      <w:lang w:val="zh-CN" w:eastAsia="zh-CN" w:bidi="ar-SA"/>
    </w:rPr>
  </w:style>
  <w:style w:type="character" w:customStyle="1" w:styleId="20pt0">
    <w:name w:val="正文文本 (2) + 间距 0 pt"/>
    <w:qFormat/>
    <w:rPr>
      <w:rFonts w:ascii="MingLiU" w:eastAsia="MingLiU" w:hAnsi="MingLiU" w:cs="MingLiU"/>
      <w:color w:val="000000"/>
      <w:spacing w:val="0"/>
      <w:w w:val="100"/>
      <w:position w:val="0"/>
      <w:sz w:val="22"/>
      <w:szCs w:val="22"/>
      <w:u w:val="none"/>
      <w:shd w:val="clear" w:color="auto" w:fill="FFFFFF"/>
      <w:lang w:val="zh-CN" w:eastAsia="zh-CN" w:bidi="ar-SA"/>
    </w:rPr>
  </w:style>
  <w:style w:type="character" w:customStyle="1" w:styleId="22pt1">
    <w:name w:val="正文文本 (2) + 间距 2 pt1"/>
    <w:qFormat/>
    <w:rPr>
      <w:rFonts w:ascii="MingLiU" w:eastAsia="MingLiU" w:hAnsi="MingLiU" w:cs="MingLiU"/>
      <w:color w:val="000000"/>
      <w:spacing w:val="50"/>
      <w:w w:val="100"/>
      <w:position w:val="0"/>
      <w:sz w:val="22"/>
      <w:szCs w:val="22"/>
      <w:u w:val="none"/>
      <w:shd w:val="clear" w:color="auto" w:fill="FFFFFF"/>
      <w:lang w:val="zh-CN" w:eastAsia="zh-CN"/>
    </w:rPr>
  </w:style>
  <w:style w:type="character" w:customStyle="1" w:styleId="afb">
    <w:name w:val="样式 宋体 小四 加粗 黑色"/>
    <w:qFormat/>
    <w:rPr>
      <w:rFonts w:ascii="宋体" w:hAnsi="宋体"/>
      <w:b/>
      <w:bCs/>
      <w:color w:val="000000"/>
      <w:sz w:val="24"/>
    </w:rPr>
  </w:style>
  <w:style w:type="paragraph" w:styleId="afc">
    <w:name w:val="List Paragraph"/>
    <w:basedOn w:val="a"/>
    <w:uiPriority w:val="34"/>
    <w:qFormat/>
  </w:style>
  <w:style w:type="paragraph" w:customStyle="1" w:styleId="Style128">
    <w:name w:val="_Style 128"/>
    <w:basedOn w:val="1"/>
    <w:next w:val="a"/>
    <w:uiPriority w:val="39"/>
    <w:qFormat/>
    <w:pPr>
      <w:keepNext/>
      <w:keepLines/>
      <w:widowControl/>
      <w:autoSpaceDE/>
      <w:autoSpaceDN/>
      <w:adjustRightInd/>
      <w:spacing w:before="480" w:line="276" w:lineRule="auto"/>
      <w:ind w:left="0"/>
      <w:outlineLvl w:val="9"/>
    </w:pPr>
    <w:rPr>
      <w:rFonts w:ascii="Cambria" w:eastAsia="宋体" w:hAnsi="Cambria"/>
      <w:b/>
      <w:bCs/>
      <w:color w:val="365F91"/>
      <w:sz w:val="28"/>
      <w:szCs w:val="28"/>
    </w:rPr>
  </w:style>
  <w:style w:type="paragraph" w:styleId="afd">
    <w:name w:val="No Spacing"/>
    <w:uiPriority w:val="1"/>
    <w:qFormat/>
    <w:pPr>
      <w:widowControl w:val="0"/>
      <w:jc w:val="both"/>
    </w:pPr>
    <w:rPr>
      <w:kern w:val="2"/>
      <w:sz w:val="21"/>
      <w:szCs w:val="22"/>
    </w:rPr>
  </w:style>
  <w:style w:type="paragraph" w:customStyle="1" w:styleId="422">
    <w:name w:val="样式 标题 4 + 小四 首行缩进:  2 字符"/>
    <w:basedOn w:val="4"/>
    <w:next w:val="5"/>
    <w:qFormat/>
    <w:pPr>
      <w:keepNext/>
      <w:keepLines/>
      <w:autoSpaceDE/>
      <w:autoSpaceDN/>
      <w:adjustRightInd/>
      <w:spacing w:before="120" w:after="120" w:line="360" w:lineRule="exact"/>
      <w:ind w:firstLine="482"/>
    </w:pPr>
    <w:rPr>
      <w:rFonts w:ascii="Cambria" w:eastAsia="黑体" w:hAnsi="Cambria" w:cs="宋体" w:hint="default"/>
      <w:bCs/>
      <w:kern w:val="2"/>
      <w:sz w:val="24"/>
    </w:rPr>
  </w:style>
  <w:style w:type="paragraph" w:customStyle="1" w:styleId="33">
    <w:name w:val="正文_3"/>
    <w:qFormat/>
    <w:pPr>
      <w:widowControl w:val="0"/>
      <w:jc w:val="both"/>
    </w:pPr>
    <w:rPr>
      <w:kern w:val="2"/>
      <w:sz w:val="21"/>
      <w:szCs w:val="22"/>
    </w:rPr>
  </w:style>
  <w:style w:type="paragraph" w:customStyle="1" w:styleId="TableParagraph">
    <w:name w:val="Table Paragraph"/>
    <w:basedOn w:val="a"/>
    <w:uiPriority w:val="1"/>
    <w:unhideWhenUsed/>
    <w:qFormat/>
  </w:style>
  <w:style w:type="paragraph" w:customStyle="1" w:styleId="img">
    <w:name w:val="img"/>
    <w:basedOn w:val="a"/>
    <w:qFormat/>
    <w:pPr>
      <w:widowControl/>
      <w:autoSpaceDE/>
      <w:autoSpaceDN/>
      <w:adjustRightInd/>
      <w:spacing w:before="100" w:beforeAutospacing="1" w:after="100" w:afterAutospacing="1"/>
    </w:pPr>
    <w:rPr>
      <w:rFonts w:ascii="宋体" w:hAnsi="宋体" w:cs="宋体" w:hint="default"/>
      <w:szCs w:val="24"/>
    </w:rPr>
  </w:style>
  <w:style w:type="paragraph" w:customStyle="1" w:styleId="13">
    <w:name w:val="正文1"/>
    <w:qFormat/>
    <w:pPr>
      <w:jc w:val="both"/>
    </w:pPr>
    <w:rPr>
      <w:kern w:val="2"/>
      <w:sz w:val="21"/>
      <w:szCs w:val="21"/>
    </w:rPr>
  </w:style>
  <w:style w:type="paragraph" w:customStyle="1" w:styleId="15">
    <w:name w:val="列出段落1"/>
    <w:basedOn w:val="a"/>
    <w:qFormat/>
    <w:pPr>
      <w:autoSpaceDE/>
      <w:autoSpaceDN/>
      <w:ind w:left="424" w:firstLine="480"/>
      <w:jc w:val="both"/>
    </w:pPr>
    <w:rPr>
      <w:rFonts w:ascii="Calibri" w:hAnsi="Calibri"/>
      <w:kern w:val="2"/>
      <w:sz w:val="21"/>
      <w:szCs w:val="24"/>
    </w:rPr>
  </w:style>
  <w:style w:type="character" w:customStyle="1" w:styleId="Char20">
    <w:name w:val="纯文本 Char2"/>
    <w:qFormat/>
    <w:rPr>
      <w:rFonts w:ascii="宋体" w:hAnsi="Courier New" w:cs="Courier New"/>
      <w:sz w:val="21"/>
      <w:szCs w:val="21"/>
    </w:rPr>
  </w:style>
  <w:style w:type="paragraph" w:customStyle="1" w:styleId="0">
    <w:name w:val="正文_0"/>
    <w:qFormat/>
    <w:pPr>
      <w:widowControl w:val="0"/>
      <w:jc w:val="both"/>
    </w:pPr>
    <w:rPr>
      <w:rFonts w:ascii="Calibri" w:hAnsi="Calibri"/>
      <w:kern w:val="2"/>
      <w:sz w:val="21"/>
      <w:szCs w:val="22"/>
    </w:rPr>
  </w:style>
  <w:style w:type="paragraph" w:customStyle="1" w:styleId="16">
    <w:name w:val="正文_1"/>
    <w:qFormat/>
    <w:pPr>
      <w:widowControl w:val="0"/>
      <w:jc w:val="both"/>
    </w:pPr>
    <w:rPr>
      <w:rFonts w:ascii="Calibri" w:hAnsi="Calibri"/>
      <w:kern w:val="2"/>
      <w:sz w:val="21"/>
      <w:szCs w:val="22"/>
    </w:rPr>
  </w:style>
  <w:style w:type="paragraph" w:customStyle="1" w:styleId="Normal3">
    <w:name w:val="Normal_3"/>
    <w:qFormat/>
    <w:rPr>
      <w:rFonts w:eastAsia="Times New Roman"/>
      <w:sz w:val="24"/>
      <w:szCs w:val="24"/>
    </w:rPr>
  </w:style>
  <w:style w:type="character" w:customStyle="1" w:styleId="layui-layer-tabnow">
    <w:name w:val="layui-layer-tabnow"/>
    <w:qFormat/>
    <w:rPr>
      <w:bdr w:val="single" w:sz="6" w:space="0" w:color="CCCCCC"/>
      <w:shd w:val="clear" w:color="auto" w:fill="FFFFFF"/>
    </w:rPr>
  </w:style>
  <w:style w:type="character" w:customStyle="1" w:styleId="first-child">
    <w:name w:val="first-child"/>
    <w:qFormat/>
  </w:style>
  <w:style w:type="character" w:customStyle="1" w:styleId="NormalCharacter">
    <w:name w:val="NormalCharacter"/>
    <w:qFormat/>
    <w:rPr>
      <w:rFonts w:ascii="Calibri" w:hAnsi="Calibri"/>
      <w:kern w:val="2"/>
      <w:sz w:val="21"/>
      <w:szCs w:val="24"/>
      <w:lang w:val="en-US" w:eastAsia="zh-CN" w:bidi="ar-SA"/>
    </w:rPr>
  </w:style>
  <w:style w:type="paragraph" w:customStyle="1" w:styleId="UserStyle24">
    <w:name w:val="UserStyle_24"/>
    <w:qFormat/>
    <w:pPr>
      <w:spacing w:before="60" w:after="60" w:line="360" w:lineRule="auto"/>
      <w:ind w:firstLineChars="200" w:firstLine="480"/>
      <w:jc w:val="both"/>
      <w:textAlignment w:val="baseline"/>
    </w:pPr>
    <w:rPr>
      <w:rFonts w:ascii="宋体" w:hAnsi="宋体"/>
      <w:sz w:val="24"/>
      <w:szCs w:val="24"/>
    </w:rPr>
  </w:style>
  <w:style w:type="paragraph" w:customStyle="1" w:styleId="25">
    <w:name w:val="正文_2"/>
    <w:qFormat/>
    <w:pPr>
      <w:widowControl w:val="0"/>
      <w:jc w:val="both"/>
    </w:pPr>
    <w:rPr>
      <w:rFonts w:ascii="Calibri" w:hAnsi="Calibri"/>
      <w:kern w:val="2"/>
      <w:sz w:val="21"/>
      <w:szCs w:val="22"/>
    </w:rPr>
  </w:style>
  <w:style w:type="table" w:customStyle="1" w:styleId="17">
    <w:name w:val="网格型1"/>
    <w:basedOn w:val="a1"/>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
    <w:name w:val="1"/>
    <w:basedOn w:val="a"/>
    <w:qFormat/>
    <w:pPr>
      <w:autoSpaceDE/>
      <w:autoSpaceDN/>
      <w:adjustRightInd/>
      <w:jc w:val="both"/>
    </w:pPr>
    <w:rPr>
      <w:rFonts w:hint="default"/>
      <w:kern w:val="2"/>
      <w:sz w:val="21"/>
      <w:szCs w:val="24"/>
    </w:rPr>
  </w:style>
  <w:style w:type="character" w:customStyle="1" w:styleId="font161">
    <w:name w:val="font161"/>
    <w:qFormat/>
    <w:rPr>
      <w:b/>
      <w:bCs/>
      <w:sz w:val="32"/>
      <w:szCs w:val="32"/>
    </w:rPr>
  </w:style>
  <w:style w:type="paragraph" w:customStyle="1" w:styleId="61">
    <w:name w:val="6'"/>
    <w:basedOn w:val="a"/>
    <w:qFormat/>
    <w:pPr>
      <w:autoSpaceDE/>
      <w:autoSpaceDN/>
      <w:snapToGrid w:val="0"/>
      <w:spacing w:line="320" w:lineRule="exact"/>
      <w:jc w:val="center"/>
      <w:textAlignment w:val="baseline"/>
    </w:pPr>
    <w:rPr>
      <w:rFonts w:hint="default"/>
      <w:spacing w:val="20"/>
      <w:kern w:val="28"/>
      <w:sz w:val="21"/>
    </w:rPr>
  </w:style>
  <w:style w:type="paragraph" w:customStyle="1" w:styleId="afe">
    <w:name w:val="表格"/>
    <w:basedOn w:val="a"/>
    <w:qFormat/>
    <w:pPr>
      <w:autoSpaceDE/>
      <w:autoSpaceDN/>
      <w:adjustRightInd/>
      <w:jc w:val="center"/>
      <w:textAlignment w:val="center"/>
    </w:pPr>
    <w:rPr>
      <w:rFonts w:ascii="华文细黑" w:hAnsi="华文细黑" w:hint="default"/>
      <w:kern w:val="2"/>
      <w:sz w:val="21"/>
    </w:rPr>
  </w:style>
  <w:style w:type="paragraph" w:customStyle="1" w:styleId="aff">
    <w:name w:val="表格文字"/>
    <w:basedOn w:val="a"/>
    <w:qFormat/>
    <w:pPr>
      <w:autoSpaceDE/>
      <w:autoSpaceDN/>
      <w:spacing w:line="420" w:lineRule="atLeast"/>
      <w:jc w:val="both"/>
      <w:textAlignment w:val="baseline"/>
    </w:pPr>
    <w:rPr>
      <w:rFonts w:hint="default"/>
      <w:kern w:val="2"/>
      <w:sz w:val="21"/>
    </w:rPr>
  </w:style>
  <w:style w:type="paragraph" w:customStyle="1" w:styleId="aff0">
    <w:name w:val="表格方字"/>
    <w:basedOn w:val="a"/>
    <w:qFormat/>
    <w:pPr>
      <w:autoSpaceDE/>
      <w:autoSpaceDN/>
      <w:spacing w:before="60" w:after="60" w:line="420" w:lineRule="atLeast"/>
      <w:jc w:val="both"/>
      <w:textAlignment w:val="baseline"/>
    </w:pPr>
    <w:rPr>
      <w:rFonts w:hint="default"/>
      <w:kern w:val="2"/>
      <w:sz w:val="21"/>
    </w:rPr>
  </w:style>
  <w:style w:type="paragraph" w:customStyle="1" w:styleId="aff1">
    <w:name w:val="表头"/>
    <w:basedOn w:val="aff0"/>
    <w:qFormat/>
    <w:rPr>
      <w:rFonts w:ascii="黑体" w:eastAsia="黑体"/>
      <w:b/>
    </w:rPr>
  </w:style>
  <w:style w:type="paragraph" w:customStyle="1" w:styleId="1a">
    <w:name w:val="表格1"/>
    <w:basedOn w:val="a"/>
    <w:qFormat/>
    <w:pPr>
      <w:autoSpaceDE/>
      <w:autoSpaceDN/>
      <w:spacing w:line="420" w:lineRule="atLeast"/>
      <w:ind w:left="284"/>
      <w:jc w:val="both"/>
      <w:textAlignment w:val="baseline"/>
    </w:pPr>
    <w:rPr>
      <w:rFonts w:hint="default"/>
      <w:kern w:val="2"/>
      <w:sz w:val="21"/>
    </w:rPr>
  </w:style>
  <w:style w:type="paragraph" w:customStyle="1" w:styleId="34">
    <w:name w:val="表格3"/>
    <w:basedOn w:val="a"/>
    <w:qFormat/>
    <w:pPr>
      <w:autoSpaceDE/>
      <w:autoSpaceDN/>
      <w:spacing w:line="420" w:lineRule="atLeast"/>
      <w:jc w:val="both"/>
      <w:textAlignment w:val="baseline"/>
    </w:pPr>
    <w:rPr>
      <w:rFonts w:eastAsia="楷体" w:hint="default"/>
      <w:kern w:val="2"/>
      <w:sz w:val="21"/>
    </w:rPr>
  </w:style>
  <w:style w:type="character" w:customStyle="1" w:styleId="aff2">
    <w:name w:val="数字"/>
    <w:qFormat/>
    <w:rPr>
      <w:rFonts w:eastAsia="黑体"/>
      <w:b/>
      <w:sz w:val="21"/>
    </w:rPr>
  </w:style>
  <w:style w:type="paragraph" w:customStyle="1" w:styleId="53">
    <w:name w:val="表格5"/>
    <w:basedOn w:val="26"/>
    <w:qFormat/>
    <w:pPr>
      <w:ind w:left="1021" w:hanging="284"/>
    </w:pPr>
    <w:rPr>
      <w:rFonts w:ascii="宋体"/>
    </w:rPr>
  </w:style>
  <w:style w:type="paragraph" w:customStyle="1" w:styleId="26">
    <w:name w:val="表格2"/>
    <w:basedOn w:val="a"/>
    <w:qFormat/>
    <w:pPr>
      <w:autoSpaceDE/>
      <w:autoSpaceDN/>
      <w:spacing w:line="420" w:lineRule="atLeast"/>
      <w:ind w:left="284" w:firstLine="454"/>
      <w:jc w:val="both"/>
      <w:textAlignment w:val="baseline"/>
    </w:pPr>
    <w:rPr>
      <w:rFonts w:hint="default"/>
      <w:kern w:val="2"/>
      <w:sz w:val="21"/>
    </w:rPr>
  </w:style>
  <w:style w:type="paragraph" w:customStyle="1" w:styleId="41">
    <w:name w:val="表格4"/>
    <w:basedOn w:val="a"/>
    <w:qFormat/>
    <w:pPr>
      <w:autoSpaceDE/>
      <w:autoSpaceDN/>
      <w:spacing w:line="420" w:lineRule="atLeast"/>
      <w:ind w:left="1021"/>
      <w:jc w:val="both"/>
      <w:textAlignment w:val="baseline"/>
    </w:pPr>
    <w:rPr>
      <w:rFonts w:hint="default"/>
      <w:kern w:val="2"/>
      <w:sz w:val="21"/>
    </w:rPr>
  </w:style>
  <w:style w:type="paragraph" w:customStyle="1" w:styleId="62">
    <w:name w:val="表格6"/>
    <w:basedOn w:val="53"/>
    <w:qFormat/>
    <w:pPr>
      <w:ind w:left="737" w:firstLine="0"/>
    </w:pPr>
  </w:style>
  <w:style w:type="paragraph" w:customStyle="1" w:styleId="27">
    <w:name w:val="2"/>
    <w:basedOn w:val="a"/>
    <w:qFormat/>
    <w:pPr>
      <w:autoSpaceDE/>
      <w:autoSpaceDN/>
      <w:spacing w:line="420" w:lineRule="atLeast"/>
      <w:ind w:left="1134" w:hanging="227"/>
      <w:jc w:val="both"/>
      <w:textAlignment w:val="baseline"/>
    </w:pPr>
    <w:rPr>
      <w:rFonts w:hint="default"/>
      <w:kern w:val="2"/>
      <w:sz w:val="21"/>
    </w:rPr>
  </w:style>
  <w:style w:type="paragraph" w:customStyle="1" w:styleId="aff3">
    <w:name w:val="表中"/>
    <w:basedOn w:val="a"/>
    <w:qFormat/>
    <w:pPr>
      <w:autoSpaceDE/>
      <w:autoSpaceDN/>
      <w:spacing w:line="360" w:lineRule="atLeast"/>
      <w:jc w:val="center"/>
      <w:textAlignment w:val="baseline"/>
    </w:pPr>
    <w:rPr>
      <w:rFonts w:hint="default"/>
      <w:kern w:val="2"/>
      <w:sz w:val="21"/>
    </w:rPr>
  </w:style>
  <w:style w:type="paragraph" w:customStyle="1" w:styleId="af15hichaf0dbchf15cgrid">
    <w:name w:val="af15hichaf0dbchf15cgrid"/>
    <w:qFormat/>
    <w:pPr>
      <w:widowControl w:val="0"/>
      <w:tabs>
        <w:tab w:val="center" w:pos="4320"/>
        <w:tab w:val="right" w:pos="8640"/>
      </w:tabs>
      <w:adjustRightInd w:val="0"/>
      <w:spacing w:line="315" w:lineRule="atLeast"/>
      <w:jc w:val="both"/>
      <w:textAlignment w:val="baseline"/>
    </w:pPr>
    <w:rPr>
      <w:rFonts w:ascii="宋体"/>
      <w:sz w:val="21"/>
    </w:rPr>
  </w:style>
  <w:style w:type="paragraph" w:customStyle="1" w:styleId="CharCharCharCharCharChar">
    <w:name w:val="Char Char Char Char Char Char"/>
    <w:basedOn w:val="a"/>
    <w:qFormat/>
    <w:pPr>
      <w:autoSpaceDE/>
      <w:autoSpaceDN/>
      <w:adjustRightInd/>
      <w:jc w:val="both"/>
    </w:pPr>
    <w:rPr>
      <w:rFonts w:hint="default"/>
      <w:kern w:val="2"/>
      <w:sz w:val="21"/>
      <w:szCs w:val="24"/>
    </w:rPr>
  </w:style>
  <w:style w:type="paragraph" w:customStyle="1" w:styleId="Chard">
    <w:name w:val="Char"/>
    <w:basedOn w:val="a"/>
    <w:qFormat/>
    <w:pPr>
      <w:autoSpaceDE/>
      <w:autoSpaceDN/>
      <w:adjustRightInd/>
      <w:jc w:val="both"/>
    </w:pPr>
    <w:rPr>
      <w:rFonts w:hint="default"/>
      <w:kern w:val="2"/>
      <w:sz w:val="21"/>
      <w:szCs w:val="24"/>
    </w:rPr>
  </w:style>
  <w:style w:type="paragraph" w:customStyle="1" w:styleId="Char11">
    <w:name w:val="Char1"/>
    <w:basedOn w:val="a"/>
    <w:qFormat/>
    <w:pPr>
      <w:autoSpaceDE/>
      <w:autoSpaceDN/>
      <w:adjustRightInd/>
      <w:jc w:val="both"/>
    </w:pPr>
    <w:rPr>
      <w:rFonts w:hint="default"/>
      <w:kern w:val="2"/>
      <w:sz w:val="21"/>
      <w:szCs w:val="24"/>
    </w:rPr>
  </w:style>
  <w:style w:type="paragraph" w:customStyle="1" w:styleId="Char21">
    <w:name w:val="Char2"/>
    <w:basedOn w:val="a"/>
    <w:qFormat/>
    <w:pPr>
      <w:autoSpaceDE/>
      <w:autoSpaceDN/>
      <w:adjustRightInd/>
      <w:jc w:val="both"/>
    </w:pPr>
    <w:rPr>
      <w:rFonts w:hint="default"/>
      <w:kern w:val="2"/>
      <w:sz w:val="21"/>
      <w:szCs w:val="24"/>
    </w:rPr>
  </w:style>
  <w:style w:type="paragraph" w:customStyle="1" w:styleId="CharCharCharCharCharCharCharCharCharCharCharCharCharCharCharCharCharChar1CharCharCharChar">
    <w:name w:val="Char Char Char Char Char Char Char Char Char Char Char Char Char Char Char Char Char Char1 Char Char Char Char"/>
    <w:basedOn w:val="a"/>
    <w:qFormat/>
    <w:pPr>
      <w:autoSpaceDE/>
      <w:autoSpaceDN/>
      <w:adjustRightInd/>
      <w:jc w:val="both"/>
    </w:pPr>
    <w:rPr>
      <w:rFonts w:hint="default"/>
      <w:kern w:val="2"/>
      <w:sz w:val="21"/>
      <w:szCs w:val="24"/>
    </w:rPr>
  </w:style>
  <w:style w:type="paragraph" w:customStyle="1" w:styleId="Style169">
    <w:name w:val="_Style 169"/>
    <w:uiPriority w:val="99"/>
    <w:semiHidden/>
    <w:qFormat/>
    <w:rPr>
      <w:kern w:val="2"/>
      <w:sz w:val="21"/>
      <w:szCs w:val="24"/>
    </w:rPr>
  </w:style>
  <w:style w:type="paragraph" w:customStyle="1" w:styleId="CharCharChar">
    <w:name w:val="Char Char Char"/>
    <w:basedOn w:val="a"/>
    <w:qFormat/>
    <w:pPr>
      <w:autoSpaceDE/>
      <w:autoSpaceDN/>
      <w:adjustRightInd/>
      <w:jc w:val="both"/>
    </w:pPr>
    <w:rPr>
      <w:rFonts w:hint="default"/>
      <w:kern w:val="2"/>
      <w:sz w:val="21"/>
    </w:rPr>
  </w:style>
  <w:style w:type="paragraph" w:customStyle="1" w:styleId="CharCharChar1">
    <w:name w:val="Char Char Char1"/>
    <w:basedOn w:val="a"/>
    <w:qFormat/>
    <w:pPr>
      <w:autoSpaceDE/>
      <w:autoSpaceDN/>
      <w:adjustRightInd/>
      <w:jc w:val="both"/>
    </w:pPr>
    <w:rPr>
      <w:rFonts w:hint="default"/>
      <w:kern w:val="2"/>
      <w:sz w:val="21"/>
    </w:rPr>
  </w:style>
  <w:style w:type="character" w:customStyle="1" w:styleId="H001Char">
    <w:name w:val="H001 Char"/>
    <w:link w:val="H001"/>
    <w:qFormat/>
    <w:rPr>
      <w:rFonts w:eastAsia="黑体"/>
      <w:bCs/>
      <w:kern w:val="44"/>
      <w:sz w:val="24"/>
      <w:szCs w:val="44"/>
    </w:rPr>
  </w:style>
  <w:style w:type="paragraph" w:customStyle="1" w:styleId="H001">
    <w:name w:val="H001"/>
    <w:basedOn w:val="1"/>
    <w:link w:val="H001Char"/>
    <w:qFormat/>
    <w:pPr>
      <w:keepNext/>
      <w:keepLines/>
      <w:autoSpaceDE/>
      <w:autoSpaceDN/>
      <w:adjustRightInd/>
      <w:spacing w:before="240" w:after="240" w:line="240" w:lineRule="exact"/>
      <w:ind w:left="0"/>
      <w:jc w:val="both"/>
    </w:pPr>
    <w:rPr>
      <w:rFonts w:ascii="Times New Roman"/>
      <w:bCs/>
      <w:kern w:val="44"/>
      <w:sz w:val="24"/>
      <w:szCs w:val="44"/>
    </w:rPr>
  </w:style>
  <w:style w:type="character" w:customStyle="1" w:styleId="1b">
    <w:name w:val="脚注文本 字符1"/>
    <w:qFormat/>
    <w:locked/>
    <w:rPr>
      <w:kern w:val="2"/>
      <w:sz w:val="18"/>
      <w:szCs w:val="18"/>
    </w:rPr>
  </w:style>
  <w:style w:type="character" w:customStyle="1" w:styleId="1c">
    <w:name w:val="未处理的提及1"/>
    <w:uiPriority w:val="99"/>
    <w:unhideWhenUsed/>
    <w:qFormat/>
    <w:rPr>
      <w:color w:val="808080"/>
      <w:shd w:val="clear" w:color="auto" w:fill="E6E6E6"/>
    </w:rPr>
  </w:style>
  <w:style w:type="character" w:customStyle="1" w:styleId="ffffChar">
    <w:name w:val="附件正文ffff Char"/>
    <w:link w:val="ffff"/>
    <w:qFormat/>
    <w:locked/>
    <w:rPr>
      <w:rFonts w:ascii="方正宋三简体" w:eastAsia="方正宋三简体"/>
      <w:spacing w:val="4"/>
      <w:kern w:val="2"/>
      <w:sz w:val="21"/>
    </w:rPr>
  </w:style>
  <w:style w:type="paragraph" w:customStyle="1" w:styleId="ffff">
    <w:name w:val="附件正文ffff"/>
    <w:basedOn w:val="a"/>
    <w:link w:val="ffffChar"/>
    <w:qFormat/>
    <w:pPr>
      <w:autoSpaceDE/>
      <w:autoSpaceDN/>
      <w:adjustRightInd/>
      <w:spacing w:line="340" w:lineRule="exact"/>
      <w:ind w:firstLineChars="200" w:firstLine="436"/>
      <w:jc w:val="both"/>
    </w:pPr>
    <w:rPr>
      <w:rFonts w:ascii="方正宋三简体" w:eastAsia="方正宋三简体" w:hint="default"/>
      <w:spacing w:val="4"/>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210pt37">
    <w:name w:val="正文文本 (2) + 10 pt37"/>
    <w:uiPriority w:val="99"/>
    <w:qFormat/>
    <w:rPr>
      <w:rFonts w:ascii="MingLiU" w:eastAsia="MingLiU" w:cs="MingLiU"/>
      <w:spacing w:val="0"/>
      <w:sz w:val="20"/>
      <w:szCs w:val="20"/>
      <w:u w:val="none"/>
    </w:rPr>
  </w:style>
  <w:style w:type="character" w:customStyle="1" w:styleId="Char12">
    <w:name w:val="脚注文本 Char1"/>
    <w:qFormat/>
    <w:rPr>
      <w:rFonts w:ascii="Times New Roman" w:eastAsia="宋体" w:hAnsi="Times New Roman"/>
      <w:sz w:val="18"/>
      <w:szCs w:val="20"/>
    </w:rPr>
  </w:style>
  <w:style w:type="character" w:customStyle="1" w:styleId="310">
    <w:name w:val="正文文本 3 字符1"/>
    <w:semiHidden/>
    <w:qFormat/>
    <w:locked/>
    <w:rPr>
      <w:rFonts w:ascii="宋体"/>
      <w:kern w:val="2"/>
      <w:sz w:val="24"/>
    </w:rPr>
  </w:style>
  <w:style w:type="character" w:customStyle="1" w:styleId="28">
    <w:name w:val="未处理的提及2"/>
    <w:uiPriority w:val="99"/>
    <w:unhideWhenUsed/>
    <w:qFormat/>
    <w:rPr>
      <w:color w:val="605E5C"/>
      <w:shd w:val="clear" w:color="auto" w:fill="E1DFDD"/>
    </w:rPr>
  </w:style>
  <w:style w:type="character" w:customStyle="1" w:styleId="Char22">
    <w:name w:val="脚注文本 Char2"/>
    <w:qFormat/>
    <w:rPr>
      <w:kern w:val="2"/>
      <w:sz w:val="18"/>
    </w:rPr>
  </w:style>
  <w:style w:type="character" w:customStyle="1" w:styleId="1Char">
    <w:name w:val="标题 1 Char"/>
    <w:qFormat/>
    <w:rPr>
      <w:b/>
      <w:bCs/>
      <w:kern w:val="44"/>
      <w:sz w:val="44"/>
      <w:szCs w:val="44"/>
    </w:rPr>
  </w:style>
  <w:style w:type="table" w:customStyle="1" w:styleId="TableNormal1">
    <w:name w:val="Table Normal1"/>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Normal2">
    <w:name w:val="Normal_2"/>
    <w:qFormat/>
    <w:rPr>
      <w:rFonts w:eastAsia="Times New Roman"/>
      <w:sz w:val="24"/>
      <w:szCs w:val="24"/>
    </w:rPr>
  </w:style>
  <w:style w:type="paragraph" w:customStyle="1" w:styleId="Normal0">
    <w:name w:val="Normal_0"/>
    <w:qFormat/>
    <w:rPr>
      <w:rFonts w:eastAsia="Times New Roman"/>
      <w:sz w:val="24"/>
      <w:szCs w:val="24"/>
    </w:rPr>
  </w:style>
  <w:style w:type="paragraph" w:customStyle="1" w:styleId="Normal1">
    <w:name w:val="Normal_1"/>
    <w:qFormat/>
    <w:rPr>
      <w:rFonts w:eastAsia="Times New Roman"/>
      <w:sz w:val="24"/>
      <w:szCs w:val="24"/>
    </w:rPr>
  </w:style>
  <w:style w:type="paragraph" w:customStyle="1" w:styleId="Normal00">
    <w:name w:val="Normal_0_0"/>
    <w:qFormat/>
    <w:rPr>
      <w:rFonts w:eastAsia="Times New Roman"/>
      <w:sz w:val="24"/>
      <w:szCs w:val="24"/>
    </w:rPr>
  </w:style>
  <w:style w:type="paragraph" w:customStyle="1" w:styleId="Normal01">
    <w:name w:val="Normal_0_1"/>
    <w:qFormat/>
    <w:rPr>
      <w:rFonts w:eastAsia="Times New Roman"/>
      <w:sz w:val="24"/>
      <w:szCs w:val="24"/>
    </w:rPr>
  </w:style>
  <w:style w:type="paragraph" w:customStyle="1" w:styleId="43">
    <w:name w:val="正文_4"/>
    <w:qFormat/>
    <w:pPr>
      <w:widowControl w:val="0"/>
      <w:jc w:val="both"/>
    </w:pPr>
    <w:rPr>
      <w:kern w:val="2"/>
      <w:sz w:val="21"/>
      <w:szCs w:val="22"/>
    </w:rPr>
  </w:style>
  <w:style w:type="paragraph" w:customStyle="1" w:styleId="Normal10">
    <w:name w:val="Normal_1_0"/>
    <w:qFormat/>
    <w:rPr>
      <w:rFonts w:eastAsia="Times New Roman"/>
      <w:sz w:val="24"/>
      <w:szCs w:val="24"/>
    </w:rPr>
  </w:style>
  <w:style w:type="paragraph" w:customStyle="1" w:styleId="Normal20">
    <w:name w:val="Normal_2_0"/>
    <w:qFormat/>
    <w:pPr>
      <w:widowControl w:val="0"/>
      <w:jc w:val="both"/>
    </w:pPr>
    <w:rPr>
      <w:kern w:val="2"/>
      <w:sz w:val="21"/>
      <w:szCs w:val="22"/>
    </w:rPr>
  </w:style>
  <w:style w:type="paragraph" w:customStyle="1" w:styleId="Normal30">
    <w:name w:val="Normal_3_0"/>
    <w:qFormat/>
    <w:rPr>
      <w:rFonts w:eastAsia="Times New Roman"/>
      <w:sz w:val="24"/>
      <w:szCs w:val="24"/>
    </w:rPr>
  </w:style>
  <w:style w:type="paragraph" w:customStyle="1" w:styleId="Normal4">
    <w:name w:val="Normal_4"/>
    <w:qFormat/>
    <w:pPr>
      <w:widowControl w:val="0"/>
      <w:jc w:val="both"/>
    </w:pPr>
    <w:rPr>
      <w:kern w:val="2"/>
      <w:sz w:val="21"/>
      <w:szCs w:val="22"/>
    </w:rPr>
  </w:style>
  <w:style w:type="paragraph" w:customStyle="1" w:styleId="Normal5">
    <w:name w:val="Normal_5"/>
    <w:qFormat/>
    <w:rPr>
      <w:rFonts w:eastAsia="Times New Roman"/>
      <w:sz w:val="24"/>
      <w:szCs w:val="24"/>
    </w:rPr>
  </w:style>
  <w:style w:type="paragraph" w:customStyle="1" w:styleId="00">
    <w:name w:val="正文_0_0"/>
    <w:qFormat/>
    <w:pPr>
      <w:widowControl w:val="0"/>
      <w:jc w:val="both"/>
    </w:pPr>
    <w:rPr>
      <w:kern w:val="2"/>
      <w:sz w:val="21"/>
      <w:szCs w:val="22"/>
    </w:rPr>
  </w:style>
  <w:style w:type="paragraph" w:customStyle="1" w:styleId="Normal6">
    <w:name w:val="Normal_6"/>
    <w:qFormat/>
    <w:rPr>
      <w:rFonts w:eastAsia="Times New Roman"/>
      <w:sz w:val="24"/>
      <w:szCs w:val="24"/>
    </w:rPr>
  </w:style>
  <w:style w:type="paragraph" w:customStyle="1" w:styleId="100">
    <w:name w:val="正文_1_0"/>
    <w:qFormat/>
    <w:pPr>
      <w:widowControl w:val="0"/>
      <w:jc w:val="both"/>
    </w:pPr>
    <w:rPr>
      <w:kern w:val="2"/>
      <w:sz w:val="21"/>
      <w:szCs w:val="22"/>
    </w:rPr>
  </w:style>
  <w:style w:type="paragraph" w:customStyle="1" w:styleId="Normal7">
    <w:name w:val="Normal_7"/>
    <w:qFormat/>
    <w:rPr>
      <w:rFonts w:eastAsia="Times New Roman"/>
      <w:sz w:val="24"/>
      <w:szCs w:val="24"/>
    </w:rPr>
  </w:style>
  <w:style w:type="paragraph" w:customStyle="1" w:styleId="200">
    <w:name w:val="正文_2_0"/>
    <w:qFormat/>
    <w:pPr>
      <w:widowControl w:val="0"/>
      <w:jc w:val="both"/>
    </w:pPr>
    <w:rPr>
      <w:kern w:val="2"/>
      <w:sz w:val="21"/>
      <w:szCs w:val="22"/>
    </w:rPr>
  </w:style>
  <w:style w:type="paragraph" w:customStyle="1" w:styleId="Normal8">
    <w:name w:val="Normal_8"/>
    <w:qFormat/>
    <w:rPr>
      <w:rFonts w:eastAsia="Times New Roman"/>
      <w:sz w:val="24"/>
      <w:szCs w:val="24"/>
    </w:rPr>
  </w:style>
  <w:style w:type="paragraph" w:customStyle="1" w:styleId="Normal02">
    <w:name w:val="Normal_0_2"/>
    <w:qFormat/>
    <w:pPr>
      <w:widowControl w:val="0"/>
      <w:jc w:val="both"/>
    </w:pPr>
    <w:rPr>
      <w:kern w:val="2"/>
      <w:sz w:val="21"/>
      <w:szCs w:val="22"/>
    </w:rPr>
  </w:style>
  <w:style w:type="paragraph" w:customStyle="1" w:styleId="Normal03">
    <w:name w:val="Normal_0_3"/>
    <w:qFormat/>
    <w:rPr>
      <w:rFonts w:eastAsia="Times New Roman"/>
      <w:sz w:val="24"/>
      <w:szCs w:val="24"/>
    </w:rPr>
  </w:style>
  <w:style w:type="paragraph" w:customStyle="1" w:styleId="Normal11">
    <w:name w:val="Normal_1_1"/>
    <w:qFormat/>
    <w:pPr>
      <w:widowControl w:val="0"/>
      <w:jc w:val="both"/>
    </w:pPr>
    <w:rPr>
      <w:kern w:val="2"/>
      <w:sz w:val="21"/>
      <w:szCs w:val="22"/>
    </w:rPr>
  </w:style>
  <w:style w:type="paragraph" w:customStyle="1" w:styleId="Normal21">
    <w:name w:val="Normal_2_1"/>
    <w:qFormat/>
    <w:rPr>
      <w:rFonts w:eastAsia="Times New Roman"/>
      <w:sz w:val="24"/>
      <w:szCs w:val="24"/>
    </w:rPr>
  </w:style>
  <w:style w:type="paragraph" w:customStyle="1" w:styleId="54">
    <w:name w:val="正文_5"/>
    <w:qFormat/>
    <w:pPr>
      <w:widowControl w:val="0"/>
      <w:jc w:val="both"/>
    </w:pPr>
    <w:rPr>
      <w:kern w:val="2"/>
      <w:sz w:val="21"/>
      <w:szCs w:val="22"/>
    </w:rPr>
  </w:style>
  <w:style w:type="paragraph" w:customStyle="1" w:styleId="01">
    <w:name w:val="正文文本_0"/>
    <w:basedOn w:val="0"/>
    <w:link w:val="Char00"/>
    <w:uiPriority w:val="99"/>
    <w:unhideWhenUsed/>
    <w:qFormat/>
    <w:pPr>
      <w:spacing w:after="120"/>
    </w:pPr>
  </w:style>
  <w:style w:type="character" w:customStyle="1" w:styleId="Char00">
    <w:name w:val="正文文本 Char_0"/>
    <w:link w:val="01"/>
    <w:uiPriority w:val="99"/>
    <w:qFormat/>
    <w:rPr>
      <w:kern w:val="2"/>
      <w:sz w:val="21"/>
      <w:szCs w:val="22"/>
    </w:rPr>
  </w:style>
  <w:style w:type="paragraph" w:customStyle="1" w:styleId="Normal31">
    <w:name w:val="Normal_3_1"/>
    <w:qFormat/>
    <w:rPr>
      <w:rFonts w:eastAsia="Times New Roman"/>
      <w:sz w:val="24"/>
      <w:szCs w:val="24"/>
    </w:rPr>
  </w:style>
  <w:style w:type="paragraph" w:customStyle="1" w:styleId="010">
    <w:name w:val="正文_0_1"/>
    <w:qFormat/>
    <w:pPr>
      <w:widowControl w:val="0"/>
      <w:jc w:val="both"/>
    </w:pPr>
    <w:rPr>
      <w:kern w:val="2"/>
      <w:sz w:val="21"/>
      <w:szCs w:val="22"/>
    </w:rPr>
  </w:style>
  <w:style w:type="paragraph" w:customStyle="1" w:styleId="Normal40">
    <w:name w:val="Normal_4_0"/>
    <w:qFormat/>
    <w:rPr>
      <w:rFonts w:eastAsia="Times New Roman"/>
      <w:sz w:val="24"/>
      <w:szCs w:val="24"/>
    </w:rPr>
  </w:style>
  <w:style w:type="paragraph" w:customStyle="1" w:styleId="110">
    <w:name w:val="正文_1_1"/>
    <w:qFormat/>
    <w:pPr>
      <w:widowControl w:val="0"/>
      <w:jc w:val="both"/>
    </w:pPr>
    <w:rPr>
      <w:kern w:val="2"/>
      <w:sz w:val="21"/>
      <w:szCs w:val="22"/>
    </w:rPr>
  </w:style>
  <w:style w:type="paragraph" w:customStyle="1" w:styleId="Normal50">
    <w:name w:val="Normal_5_0"/>
    <w:qFormat/>
    <w:rPr>
      <w:rFonts w:eastAsia="Times New Roman"/>
      <w:sz w:val="24"/>
      <w:szCs w:val="24"/>
    </w:rPr>
  </w:style>
  <w:style w:type="paragraph" w:customStyle="1" w:styleId="210">
    <w:name w:val="正文_2_1"/>
    <w:qFormat/>
    <w:pPr>
      <w:widowControl w:val="0"/>
      <w:jc w:val="both"/>
    </w:pPr>
    <w:rPr>
      <w:kern w:val="2"/>
      <w:sz w:val="21"/>
      <w:szCs w:val="22"/>
    </w:rPr>
  </w:style>
  <w:style w:type="paragraph" w:customStyle="1" w:styleId="Normal60">
    <w:name w:val="Normal_6_0"/>
    <w:qFormat/>
    <w:rPr>
      <w:rFonts w:eastAsia="Times New Roman"/>
      <w:sz w:val="24"/>
      <w:szCs w:val="24"/>
    </w:rPr>
  </w:style>
  <w:style w:type="paragraph" w:customStyle="1" w:styleId="Normal70">
    <w:name w:val="Normal_7_0"/>
    <w:qFormat/>
    <w:pPr>
      <w:widowControl w:val="0"/>
      <w:jc w:val="both"/>
    </w:pPr>
    <w:rPr>
      <w:kern w:val="2"/>
      <w:sz w:val="21"/>
      <w:szCs w:val="22"/>
    </w:rPr>
  </w:style>
  <w:style w:type="paragraph" w:customStyle="1" w:styleId="Normal80">
    <w:name w:val="Normal_8_0"/>
    <w:qFormat/>
    <w:rPr>
      <w:rFonts w:eastAsia="Times New Roman"/>
      <w:sz w:val="24"/>
      <w:szCs w:val="24"/>
    </w:rPr>
  </w:style>
  <w:style w:type="paragraph" w:customStyle="1" w:styleId="300">
    <w:name w:val="正文_3_0"/>
    <w:next w:val="211"/>
    <w:qFormat/>
    <w:pPr>
      <w:widowControl w:val="0"/>
      <w:jc w:val="both"/>
    </w:pPr>
    <w:rPr>
      <w:kern w:val="2"/>
      <w:sz w:val="21"/>
      <w:szCs w:val="22"/>
    </w:rPr>
  </w:style>
  <w:style w:type="paragraph" w:customStyle="1" w:styleId="211">
    <w:name w:val="正文文本缩进 2_1"/>
    <w:qFormat/>
    <w:pPr>
      <w:widowControl w:val="0"/>
      <w:spacing w:line="500" w:lineRule="exact"/>
      <w:ind w:firstLineChars="200" w:firstLine="540"/>
      <w:jc w:val="both"/>
    </w:pPr>
    <w:rPr>
      <w:rFonts w:ascii="宋体" w:hAnsi="宋体"/>
      <w:sz w:val="27"/>
      <w:szCs w:val="27"/>
    </w:rPr>
  </w:style>
  <w:style w:type="paragraph" w:customStyle="1" w:styleId="Normal9">
    <w:name w:val="Normal_9"/>
    <w:qFormat/>
    <w:rPr>
      <w:rFonts w:eastAsia="Times New Roman"/>
      <w:sz w:val="24"/>
      <w:szCs w:val="24"/>
    </w:rPr>
  </w:style>
  <w:style w:type="paragraph" w:customStyle="1" w:styleId="400">
    <w:name w:val="正文_4_0"/>
    <w:qFormat/>
    <w:pPr>
      <w:widowControl w:val="0"/>
      <w:jc w:val="both"/>
    </w:pPr>
    <w:rPr>
      <w:kern w:val="2"/>
      <w:sz w:val="21"/>
      <w:szCs w:val="22"/>
    </w:rPr>
  </w:style>
  <w:style w:type="paragraph" w:customStyle="1" w:styleId="Normal100">
    <w:name w:val="Normal_10"/>
    <w:qFormat/>
    <w:rPr>
      <w:rFonts w:eastAsia="Times New Roman"/>
      <w:sz w:val="24"/>
      <w:szCs w:val="24"/>
    </w:rPr>
  </w:style>
  <w:style w:type="paragraph" w:customStyle="1" w:styleId="500">
    <w:name w:val="正文_5_0"/>
    <w:qFormat/>
    <w:pPr>
      <w:widowControl w:val="0"/>
      <w:jc w:val="both"/>
    </w:pPr>
    <w:rPr>
      <w:kern w:val="2"/>
      <w:sz w:val="21"/>
      <w:szCs w:val="22"/>
    </w:rPr>
  </w:style>
  <w:style w:type="paragraph" w:customStyle="1" w:styleId="Normal110">
    <w:name w:val="Normal_11"/>
    <w:qFormat/>
    <w:rPr>
      <w:rFonts w:eastAsia="Times New Roman"/>
      <w:sz w:val="24"/>
      <w:szCs w:val="24"/>
    </w:rPr>
  </w:style>
  <w:style w:type="paragraph" w:customStyle="1" w:styleId="Normal12">
    <w:name w:val="Normal_12"/>
    <w:qFormat/>
    <w:pPr>
      <w:widowControl w:val="0"/>
      <w:jc w:val="both"/>
    </w:pPr>
    <w:rPr>
      <w:kern w:val="2"/>
      <w:sz w:val="21"/>
      <w:szCs w:val="22"/>
    </w:rPr>
  </w:style>
  <w:style w:type="paragraph" w:customStyle="1" w:styleId="Normal13">
    <w:name w:val="Normal_13"/>
    <w:qFormat/>
    <w:rPr>
      <w:rFonts w:eastAsia="Times New Roman"/>
      <w:sz w:val="24"/>
      <w:szCs w:val="24"/>
    </w:rPr>
  </w:style>
  <w:style w:type="paragraph" w:customStyle="1" w:styleId="TableParagraph0">
    <w:name w:val="Table Paragraph_0"/>
    <w:basedOn w:val="63"/>
    <w:uiPriority w:val="1"/>
    <w:qFormat/>
  </w:style>
  <w:style w:type="paragraph" w:customStyle="1" w:styleId="63">
    <w:name w:val="正文_6"/>
    <w:uiPriority w:val="1"/>
    <w:qFormat/>
    <w:pPr>
      <w:widowControl w:val="0"/>
      <w:autoSpaceDE w:val="0"/>
      <w:autoSpaceDN w:val="0"/>
    </w:pPr>
    <w:rPr>
      <w:rFonts w:ascii="宋体" w:hAnsi="宋体" w:cs="宋体"/>
      <w:sz w:val="22"/>
      <w:szCs w:val="22"/>
      <w:lang w:val="zh-CN" w:bidi="zh-CN"/>
    </w:rPr>
  </w:style>
  <w:style w:type="paragraph" w:customStyle="1" w:styleId="Normal14">
    <w:name w:val="Normal_14"/>
    <w:qFormat/>
    <w:rPr>
      <w:rFonts w:eastAsia="Times New Roman"/>
      <w:sz w:val="24"/>
      <w:szCs w:val="24"/>
    </w:rPr>
  </w:style>
  <w:style w:type="paragraph" w:customStyle="1" w:styleId="73">
    <w:name w:val="正文_7"/>
    <w:qFormat/>
    <w:pPr>
      <w:widowControl w:val="0"/>
      <w:jc w:val="both"/>
    </w:pPr>
    <w:rPr>
      <w:kern w:val="2"/>
      <w:sz w:val="21"/>
      <w:szCs w:val="22"/>
    </w:rPr>
  </w:style>
  <w:style w:type="paragraph" w:customStyle="1" w:styleId="Normal15">
    <w:name w:val="Normal_15"/>
    <w:qFormat/>
    <w:rPr>
      <w:rFonts w:eastAsia="Times New Roman"/>
      <w:sz w:val="24"/>
      <w:szCs w:val="24"/>
    </w:rPr>
  </w:style>
  <w:style w:type="paragraph" w:customStyle="1" w:styleId="83">
    <w:name w:val="正文_8"/>
    <w:qFormat/>
    <w:pPr>
      <w:widowControl w:val="0"/>
      <w:jc w:val="both"/>
    </w:pPr>
    <w:rPr>
      <w:kern w:val="2"/>
      <w:sz w:val="21"/>
      <w:szCs w:val="22"/>
    </w:rPr>
  </w:style>
  <w:style w:type="paragraph" w:customStyle="1" w:styleId="1d">
    <w:name w:val="正文文本_1"/>
    <w:basedOn w:val="83"/>
    <w:link w:val="Char13"/>
    <w:uiPriority w:val="99"/>
    <w:unhideWhenUsed/>
    <w:qFormat/>
    <w:pPr>
      <w:spacing w:after="120"/>
    </w:pPr>
  </w:style>
  <w:style w:type="character" w:customStyle="1" w:styleId="Char13">
    <w:name w:val="正文文本 Char_1"/>
    <w:link w:val="1d"/>
    <w:uiPriority w:val="99"/>
    <w:qFormat/>
    <w:rPr>
      <w:kern w:val="2"/>
      <w:sz w:val="21"/>
      <w:szCs w:val="22"/>
    </w:rPr>
  </w:style>
  <w:style w:type="paragraph" w:customStyle="1" w:styleId="Normal16">
    <w:name w:val="Normal_16"/>
    <w:qFormat/>
    <w:rPr>
      <w:rFonts w:eastAsia="Times New Roman"/>
      <w:sz w:val="24"/>
      <w:szCs w:val="24"/>
    </w:rPr>
  </w:style>
  <w:style w:type="paragraph" w:customStyle="1" w:styleId="Normal17">
    <w:name w:val="Normal_17"/>
    <w:qFormat/>
    <w:pPr>
      <w:widowControl w:val="0"/>
      <w:jc w:val="both"/>
    </w:pPr>
    <w:rPr>
      <w:kern w:val="2"/>
      <w:sz w:val="21"/>
      <w:szCs w:val="22"/>
    </w:rPr>
  </w:style>
  <w:style w:type="paragraph" w:customStyle="1" w:styleId="Normal18">
    <w:name w:val="Normal_18"/>
    <w:qFormat/>
    <w:rPr>
      <w:rFonts w:eastAsia="Times New Roman"/>
      <w:sz w:val="24"/>
      <w:szCs w:val="24"/>
    </w:rPr>
  </w:style>
  <w:style w:type="paragraph" w:customStyle="1" w:styleId="Normal19">
    <w:name w:val="Normal_19"/>
    <w:qFormat/>
    <w:rPr>
      <w:rFonts w:eastAsia="Times New Roman"/>
      <w:sz w:val="24"/>
      <w:szCs w:val="24"/>
    </w:rPr>
  </w:style>
  <w:style w:type="paragraph" w:customStyle="1" w:styleId="Normal200">
    <w:name w:val="Normal_20"/>
    <w:qFormat/>
    <w:rPr>
      <w:rFonts w:eastAsia="Times New Roman"/>
      <w:sz w:val="24"/>
      <w:szCs w:val="24"/>
    </w:rPr>
  </w:style>
  <w:style w:type="paragraph" w:customStyle="1" w:styleId="Normal210">
    <w:name w:val="Normal_21"/>
    <w:qFormat/>
    <w:pPr>
      <w:widowControl w:val="0"/>
      <w:jc w:val="both"/>
    </w:pPr>
    <w:rPr>
      <w:kern w:val="2"/>
      <w:sz w:val="21"/>
      <w:szCs w:val="22"/>
    </w:rPr>
  </w:style>
  <w:style w:type="paragraph" w:customStyle="1" w:styleId="Normal22">
    <w:name w:val="Normal_22"/>
    <w:qFormat/>
    <w:rPr>
      <w:rFonts w:eastAsia="Times New Roman"/>
      <w:sz w:val="24"/>
      <w:szCs w:val="24"/>
    </w:rPr>
  </w:style>
  <w:style w:type="paragraph" w:customStyle="1" w:styleId="Normal23">
    <w:name w:val="Normal_23"/>
    <w:qFormat/>
    <w:pPr>
      <w:widowControl w:val="0"/>
      <w:jc w:val="both"/>
    </w:pPr>
    <w:rPr>
      <w:kern w:val="2"/>
      <w:sz w:val="21"/>
      <w:szCs w:val="22"/>
    </w:rPr>
  </w:style>
  <w:style w:type="paragraph" w:customStyle="1" w:styleId="Normal24">
    <w:name w:val="Normal_24"/>
    <w:qFormat/>
    <w:rPr>
      <w:rFonts w:eastAsia="Times New Roman"/>
      <w:sz w:val="24"/>
      <w:szCs w:val="24"/>
    </w:rPr>
  </w:style>
  <w:style w:type="paragraph" w:customStyle="1" w:styleId="91">
    <w:name w:val="正文_9"/>
    <w:qFormat/>
    <w:pPr>
      <w:widowControl w:val="0"/>
      <w:jc w:val="both"/>
    </w:pPr>
    <w:rPr>
      <w:kern w:val="2"/>
      <w:sz w:val="21"/>
      <w:szCs w:val="22"/>
    </w:rPr>
  </w:style>
  <w:style w:type="paragraph" w:customStyle="1" w:styleId="Normal25">
    <w:name w:val="Normal_25"/>
    <w:qFormat/>
    <w:rPr>
      <w:rFonts w:eastAsia="Times New Roman"/>
      <w:sz w:val="24"/>
      <w:szCs w:val="24"/>
    </w:rPr>
  </w:style>
  <w:style w:type="paragraph" w:customStyle="1" w:styleId="101">
    <w:name w:val="正文_10"/>
    <w:qFormat/>
    <w:pPr>
      <w:widowControl w:val="0"/>
      <w:jc w:val="both"/>
    </w:pPr>
    <w:rPr>
      <w:kern w:val="2"/>
      <w:sz w:val="21"/>
      <w:szCs w:val="22"/>
    </w:rPr>
  </w:style>
  <w:style w:type="paragraph" w:customStyle="1" w:styleId="Normal26">
    <w:name w:val="Normal_26"/>
    <w:qFormat/>
    <w:rPr>
      <w:rFonts w:eastAsia="Times New Roman"/>
      <w:sz w:val="24"/>
      <w:szCs w:val="24"/>
    </w:rPr>
  </w:style>
  <w:style w:type="paragraph" w:customStyle="1" w:styleId="111">
    <w:name w:val="正文_11"/>
    <w:qFormat/>
    <w:pPr>
      <w:widowControl w:val="0"/>
      <w:jc w:val="both"/>
    </w:pPr>
    <w:rPr>
      <w:kern w:val="2"/>
      <w:sz w:val="21"/>
      <w:szCs w:val="22"/>
    </w:rPr>
  </w:style>
  <w:style w:type="paragraph" w:customStyle="1" w:styleId="Normal27">
    <w:name w:val="Normal_27"/>
    <w:qFormat/>
    <w:rPr>
      <w:rFonts w:eastAsia="Times New Roman"/>
      <w:sz w:val="24"/>
      <w:szCs w:val="24"/>
    </w:rPr>
  </w:style>
  <w:style w:type="paragraph" w:customStyle="1" w:styleId="29">
    <w:name w:val="正文文本_2"/>
    <w:basedOn w:val="120"/>
    <w:qFormat/>
    <w:rPr>
      <w:sz w:val="24"/>
      <w:szCs w:val="24"/>
    </w:rPr>
  </w:style>
  <w:style w:type="paragraph" w:customStyle="1" w:styleId="120">
    <w:name w:val="正文_12"/>
    <w:uiPriority w:val="1"/>
    <w:qFormat/>
    <w:pPr>
      <w:widowControl w:val="0"/>
      <w:autoSpaceDE w:val="0"/>
      <w:autoSpaceDN w:val="0"/>
    </w:pPr>
    <w:rPr>
      <w:rFonts w:ascii="宋体" w:hAnsi="宋体" w:cs="宋体"/>
      <w:sz w:val="22"/>
      <w:szCs w:val="22"/>
      <w:lang w:val="zh-CN" w:bidi="zh-CN"/>
    </w:rPr>
  </w:style>
  <w:style w:type="paragraph" w:customStyle="1" w:styleId="TableParagraph00">
    <w:name w:val="Table Paragraph_0_0"/>
    <w:basedOn w:val="120"/>
    <w:uiPriority w:val="1"/>
    <w:qFormat/>
  </w:style>
  <w:style w:type="table" w:customStyle="1" w:styleId="TableNormal0">
    <w:name w:val="Table Normal_0"/>
    <w:uiPriority w:val="2"/>
    <w:unhideWhenUsed/>
    <w:qFormat/>
    <w:rPr>
      <w:rFonts w:ascii="宋体" w:hAnsi="宋体" w:cs="宋体"/>
    </w:rPr>
    <w:tblPr>
      <w:tblCellMar>
        <w:top w:w="0" w:type="dxa"/>
        <w:left w:w="0" w:type="dxa"/>
        <w:bottom w:w="0" w:type="dxa"/>
        <w:right w:w="0" w:type="dxa"/>
      </w:tblCellMar>
    </w:tblPr>
  </w:style>
  <w:style w:type="paragraph" w:customStyle="1" w:styleId="Normal28">
    <w:name w:val="Normal_28"/>
    <w:qFormat/>
    <w:rPr>
      <w:rFonts w:eastAsia="Times New Roman"/>
      <w:sz w:val="24"/>
      <w:szCs w:val="24"/>
    </w:rPr>
  </w:style>
  <w:style w:type="paragraph" w:customStyle="1" w:styleId="Normal29">
    <w:name w:val="Normal_29"/>
    <w:qFormat/>
    <w:pPr>
      <w:widowControl w:val="0"/>
      <w:jc w:val="both"/>
    </w:pPr>
    <w:rPr>
      <w:kern w:val="2"/>
      <w:sz w:val="21"/>
      <w:szCs w:val="24"/>
    </w:rPr>
  </w:style>
  <w:style w:type="paragraph" w:customStyle="1" w:styleId="Normal300">
    <w:name w:val="Normal_30"/>
    <w:qFormat/>
    <w:rPr>
      <w:rFonts w:eastAsia="Times New Roman"/>
      <w:sz w:val="24"/>
      <w:szCs w:val="24"/>
    </w:rPr>
  </w:style>
  <w:style w:type="paragraph" w:customStyle="1" w:styleId="130">
    <w:name w:val="正文_13"/>
    <w:qFormat/>
    <w:pPr>
      <w:widowControl w:val="0"/>
      <w:jc w:val="both"/>
    </w:pPr>
    <w:rPr>
      <w:kern w:val="2"/>
      <w:sz w:val="21"/>
      <w:szCs w:val="22"/>
    </w:rPr>
  </w:style>
  <w:style w:type="paragraph" w:customStyle="1" w:styleId="141">
    <w:name w:val="正文_14"/>
    <w:qFormat/>
    <w:pPr>
      <w:widowControl w:val="0"/>
      <w:jc w:val="both"/>
    </w:pPr>
    <w:rPr>
      <w:kern w:val="2"/>
      <w:sz w:val="21"/>
      <w:szCs w:val="22"/>
    </w:rPr>
  </w:style>
  <w:style w:type="paragraph" w:customStyle="1" w:styleId="Normal310">
    <w:name w:val="Normal_31"/>
    <w:qFormat/>
    <w:rPr>
      <w:rFonts w:eastAsia="Times New Roman"/>
      <w:sz w:val="24"/>
      <w:szCs w:val="24"/>
    </w:rPr>
  </w:style>
  <w:style w:type="paragraph" w:customStyle="1" w:styleId="Normal04">
    <w:name w:val="Normal_0_4"/>
    <w:qFormat/>
    <w:pPr>
      <w:widowControl w:val="0"/>
      <w:jc w:val="both"/>
    </w:pPr>
    <w:rPr>
      <w:kern w:val="2"/>
      <w:sz w:val="21"/>
      <w:szCs w:val="22"/>
    </w:rPr>
  </w:style>
  <w:style w:type="table" w:customStyle="1" w:styleId="TableNormal2">
    <w:name w:val="Table Normal2"/>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11">
    <w:name w:val="Table Normal1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3">
    <w:name w:val="Table Normal3"/>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12">
    <w:name w:val="Table Normal12"/>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mini-outputtext1">
    <w:name w:val="mini-outputtext1"/>
    <w:qFormat/>
  </w:style>
  <w:style w:type="character" w:customStyle="1" w:styleId="font01">
    <w:name w:val="font01"/>
    <w:qFormat/>
    <w:rPr>
      <w:rFonts w:ascii="宋体" w:eastAsia="宋体" w:hAnsi="宋体" w:cs="宋体" w:hint="eastAsia"/>
      <w:color w:val="000000"/>
      <w:sz w:val="24"/>
      <w:szCs w:val="24"/>
      <w:u w:val="none"/>
    </w:rPr>
  </w:style>
  <w:style w:type="paragraph" w:customStyle="1" w:styleId="TableText">
    <w:name w:val="Table Text"/>
    <w:basedOn w:val="a"/>
    <w:semiHidden/>
    <w:qFormat/>
    <w:rPr>
      <w:rFonts w:ascii="Arial" w:eastAsia="Arial" w:hAnsi="Arial" w:cs="Arial"/>
      <w:sz w:val="21"/>
      <w:szCs w:val="21"/>
      <w:lang w:eastAsia="en-US"/>
    </w:rPr>
  </w:style>
  <w:style w:type="character" w:customStyle="1" w:styleId="font61">
    <w:name w:val="font61"/>
    <w:basedOn w:val="a0"/>
    <w:qFormat/>
    <w:rPr>
      <w:rFonts w:ascii="宋体" w:eastAsia="宋体" w:hAnsi="宋体" w:cs="宋体" w:hint="eastAsia"/>
      <w:color w:val="000000"/>
      <w:sz w:val="20"/>
      <w:szCs w:val="20"/>
      <w:u w:val="none"/>
      <w:vertAlign w:val="superscript"/>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宋体" w:eastAsia="宋体" w:hAnsi="宋体" w:cs="宋体" w:hint="eastAsia"/>
      <w:color w:val="000000"/>
      <w:sz w:val="20"/>
      <w:szCs w:val="20"/>
      <w:u w:val="none"/>
      <w:vertAlign w:val="superscript"/>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vertAlign w:val="superscript"/>
    </w:rPr>
  </w:style>
  <w:style w:type="character" w:customStyle="1" w:styleId="font41">
    <w:name w:val="font41"/>
    <w:basedOn w:val="a0"/>
    <w:qFormat/>
    <w:rPr>
      <w:rFonts w:ascii="宋体" w:eastAsia="宋体" w:hAnsi="宋体" w:cs="宋体" w:hint="eastAsia"/>
      <w:color w:val="000000"/>
      <w:sz w:val="20"/>
      <w:szCs w:val="20"/>
      <w:u w:val="none"/>
    </w:rPr>
  </w:style>
  <w:style w:type="paragraph" w:customStyle="1" w:styleId="131">
    <w:name w:val="正文_13_1"/>
    <w:qFormat/>
    <w:pPr>
      <w:widowControl w:val="0"/>
      <w:jc w:val="both"/>
    </w:pPr>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uiPriority="0" w:unhideWhenUsed="1" w:qFormat="1"/>
    <w:lsdException w:name="Body Text Indent 3" w:uiPriority="0" w:qFormat="1"/>
    <w:lsdException w:name="Block Text" w:semiHidden="1" w:unhideWhenUsed="1"/>
    <w:lsdException w:name="Hyperlink" w:unhideWhenUsed="1" w:qFormat="1"/>
    <w:lsdException w:name="FollowedHyperlink" w:uiPriority="0"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semiHidden="1" w:unhideWhenUsed="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adjustRightInd w:val="0"/>
    </w:pPr>
    <w:rPr>
      <w:rFonts w:hint="eastAsia"/>
      <w:sz w:val="24"/>
    </w:rPr>
  </w:style>
  <w:style w:type="paragraph" w:styleId="1">
    <w:name w:val="heading 1"/>
    <w:basedOn w:val="a"/>
    <w:next w:val="a"/>
    <w:link w:val="1Char1"/>
    <w:qFormat/>
    <w:pPr>
      <w:ind w:left="3887"/>
      <w:outlineLvl w:val="0"/>
    </w:pPr>
    <w:rPr>
      <w:rFonts w:ascii="黑体" w:eastAsia="黑体" w:hint="default"/>
      <w:sz w:val="72"/>
    </w:rPr>
  </w:style>
  <w:style w:type="paragraph" w:styleId="2">
    <w:name w:val="heading 2"/>
    <w:basedOn w:val="a"/>
    <w:next w:val="a"/>
    <w:link w:val="2Char"/>
    <w:qFormat/>
    <w:pPr>
      <w:ind w:left="4227"/>
      <w:outlineLvl w:val="1"/>
    </w:pPr>
    <w:rPr>
      <w:rFonts w:ascii="黑体" w:eastAsia="黑体" w:hint="default"/>
      <w:sz w:val="44"/>
    </w:rPr>
  </w:style>
  <w:style w:type="paragraph" w:styleId="3">
    <w:name w:val="heading 3"/>
    <w:basedOn w:val="a"/>
    <w:next w:val="a"/>
    <w:link w:val="3Char"/>
    <w:qFormat/>
    <w:pPr>
      <w:outlineLvl w:val="2"/>
    </w:pPr>
    <w:rPr>
      <w:rFonts w:ascii="黑体" w:eastAsia="黑体" w:hint="default"/>
      <w:sz w:val="36"/>
    </w:rPr>
  </w:style>
  <w:style w:type="paragraph" w:styleId="4">
    <w:name w:val="heading 4"/>
    <w:basedOn w:val="a"/>
    <w:next w:val="a"/>
    <w:qFormat/>
    <w:pPr>
      <w:outlineLvl w:val="3"/>
    </w:pPr>
    <w:rPr>
      <w:rFonts w:ascii="宋体"/>
      <w:b/>
      <w:sz w:val="32"/>
    </w:rPr>
  </w:style>
  <w:style w:type="paragraph" w:styleId="5">
    <w:name w:val="heading 5"/>
    <w:basedOn w:val="a"/>
    <w:next w:val="a"/>
    <w:uiPriority w:val="1"/>
    <w:qFormat/>
    <w:pPr>
      <w:ind w:left="107"/>
      <w:outlineLvl w:val="4"/>
    </w:pPr>
    <w:rPr>
      <w:rFonts w:ascii="黑体" w:eastAsia="黑体"/>
      <w:sz w:val="30"/>
    </w:rPr>
  </w:style>
  <w:style w:type="paragraph" w:styleId="6">
    <w:name w:val="heading 6"/>
    <w:basedOn w:val="a"/>
    <w:next w:val="a"/>
    <w:qFormat/>
    <w:pPr>
      <w:ind w:left="1875"/>
      <w:outlineLvl w:val="5"/>
    </w:pPr>
    <w:rPr>
      <w:rFonts w:ascii="宋体"/>
      <w:b/>
      <w:sz w:val="28"/>
    </w:rPr>
  </w:style>
  <w:style w:type="paragraph" w:styleId="7">
    <w:name w:val="heading 7"/>
    <w:basedOn w:val="a"/>
    <w:next w:val="a"/>
    <w:qFormat/>
    <w:pPr>
      <w:ind w:left="117"/>
      <w:outlineLvl w:val="6"/>
    </w:pPr>
    <w:rPr>
      <w:rFonts w:ascii="宋体"/>
    </w:rPr>
  </w:style>
  <w:style w:type="paragraph" w:styleId="8">
    <w:name w:val="heading 8"/>
    <w:basedOn w:val="a"/>
    <w:next w:val="a"/>
    <w:qFormat/>
    <w:pPr>
      <w:ind w:left="117"/>
      <w:outlineLvl w:val="7"/>
    </w:pPr>
    <w:rPr>
      <w:rFonts w:ascii="宋体"/>
      <w:b/>
      <w:sz w:val="21"/>
    </w:rPr>
  </w:style>
  <w:style w:type="paragraph" w:styleId="9">
    <w:name w:val="heading 9"/>
    <w:basedOn w:val="a"/>
    <w:next w:val="a"/>
    <w:link w:val="9Char"/>
    <w:qFormat/>
    <w:pPr>
      <w:autoSpaceDE/>
      <w:autoSpaceDN/>
      <w:adjustRightInd/>
      <w:ind w:right="1061"/>
      <w:jc w:val="center"/>
      <w:outlineLvl w:val="8"/>
    </w:pPr>
    <w:rPr>
      <w:rFonts w:ascii="黑体" w:eastAsia="黑体" w:hAnsi="黑体" w:hint="default"/>
      <w:kern w:val="2"/>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1440"/>
    </w:pPr>
    <w:rPr>
      <w:rFonts w:ascii="Calibri" w:hAnsi="Calibri" w:cs="Calibri"/>
      <w:sz w:val="18"/>
      <w:szCs w:val="18"/>
    </w:rPr>
  </w:style>
  <w:style w:type="paragraph" w:styleId="a3">
    <w:name w:val="Normal Indent"/>
    <w:basedOn w:val="a"/>
    <w:link w:val="Char"/>
    <w:qFormat/>
    <w:pPr>
      <w:widowControl/>
      <w:autoSpaceDE/>
      <w:autoSpaceDN/>
      <w:adjustRightInd/>
      <w:ind w:firstLine="420"/>
    </w:pPr>
    <w:rPr>
      <w:rFonts w:ascii="宋体" w:hAnsi="Courier New" w:hint="default"/>
      <w:sz w:val="20"/>
    </w:rPr>
  </w:style>
  <w:style w:type="paragraph" w:styleId="a4">
    <w:name w:val="caption"/>
    <w:basedOn w:val="a"/>
    <w:next w:val="a"/>
    <w:qFormat/>
    <w:pPr>
      <w:autoSpaceDE/>
      <w:autoSpaceDN/>
      <w:adjustRightInd/>
      <w:jc w:val="both"/>
    </w:pPr>
    <w:rPr>
      <w:rFonts w:ascii="Arial" w:eastAsia="黑体" w:hAnsi="Arial" w:cs="Arial" w:hint="default"/>
      <w:kern w:val="2"/>
      <w:sz w:val="20"/>
    </w:rPr>
  </w:style>
  <w:style w:type="paragraph" w:styleId="a5">
    <w:name w:val="Document Map"/>
    <w:basedOn w:val="a"/>
    <w:link w:val="Char0"/>
    <w:qFormat/>
    <w:pPr>
      <w:autoSpaceDE/>
      <w:autoSpaceDN/>
      <w:adjustRightInd/>
      <w:jc w:val="both"/>
    </w:pPr>
    <w:rPr>
      <w:rFonts w:hint="default"/>
      <w:kern w:val="2"/>
      <w:sz w:val="18"/>
      <w:szCs w:val="18"/>
    </w:rPr>
  </w:style>
  <w:style w:type="paragraph" w:styleId="a6">
    <w:name w:val="annotation text"/>
    <w:basedOn w:val="a"/>
    <w:link w:val="Char1"/>
    <w:unhideWhenUsed/>
    <w:qFormat/>
    <w:rPr>
      <w:rFonts w:hint="default"/>
    </w:rPr>
  </w:style>
  <w:style w:type="paragraph" w:styleId="30">
    <w:name w:val="Body Text 3"/>
    <w:basedOn w:val="a"/>
    <w:link w:val="3Char0"/>
    <w:unhideWhenUsed/>
    <w:qFormat/>
    <w:pPr>
      <w:autoSpaceDE/>
      <w:autoSpaceDN/>
      <w:adjustRightInd/>
      <w:spacing w:after="120"/>
      <w:jc w:val="both"/>
    </w:pPr>
    <w:rPr>
      <w:rFonts w:hint="default"/>
      <w:kern w:val="2"/>
      <w:sz w:val="16"/>
      <w:szCs w:val="16"/>
    </w:rPr>
  </w:style>
  <w:style w:type="paragraph" w:styleId="a7">
    <w:name w:val="Body Text"/>
    <w:basedOn w:val="a"/>
    <w:link w:val="Char2"/>
    <w:unhideWhenUsed/>
    <w:qFormat/>
    <w:pPr>
      <w:ind w:left="537"/>
    </w:pPr>
    <w:rPr>
      <w:rFonts w:hint="default"/>
    </w:rPr>
  </w:style>
  <w:style w:type="paragraph" w:styleId="a8">
    <w:name w:val="Body Text Indent"/>
    <w:basedOn w:val="a"/>
    <w:link w:val="Char3"/>
    <w:qFormat/>
    <w:pPr>
      <w:autoSpaceDE/>
      <w:autoSpaceDN/>
      <w:adjustRightInd/>
      <w:spacing w:after="120" w:line="360" w:lineRule="exact"/>
      <w:ind w:leftChars="200" w:left="420" w:firstLineChars="200" w:firstLine="200"/>
      <w:jc w:val="both"/>
    </w:pPr>
    <w:rPr>
      <w:rFonts w:hint="default"/>
      <w:kern w:val="2"/>
      <w:sz w:val="21"/>
      <w:szCs w:val="24"/>
    </w:rPr>
  </w:style>
  <w:style w:type="paragraph" w:styleId="50">
    <w:name w:val="toc 5"/>
    <w:basedOn w:val="a"/>
    <w:next w:val="a"/>
    <w:uiPriority w:val="39"/>
    <w:qFormat/>
    <w:pPr>
      <w:ind w:left="960"/>
    </w:pPr>
    <w:rPr>
      <w:rFonts w:ascii="Calibri" w:hAnsi="Calibri" w:cs="Calibri"/>
      <w:sz w:val="18"/>
      <w:szCs w:val="18"/>
    </w:rPr>
  </w:style>
  <w:style w:type="paragraph" w:styleId="31">
    <w:name w:val="toc 3"/>
    <w:basedOn w:val="a"/>
    <w:next w:val="a"/>
    <w:uiPriority w:val="39"/>
    <w:qFormat/>
    <w:pPr>
      <w:tabs>
        <w:tab w:val="left" w:pos="720"/>
        <w:tab w:val="right" w:leader="dot" w:pos="9498"/>
      </w:tabs>
    </w:pPr>
    <w:rPr>
      <w:rFonts w:ascii="Calibri" w:hAnsi="Calibri" w:cs="Calibri"/>
      <w:i/>
      <w:iCs/>
      <w:sz w:val="20"/>
    </w:rPr>
  </w:style>
  <w:style w:type="paragraph" w:styleId="a9">
    <w:name w:val="Plain Text"/>
    <w:basedOn w:val="a"/>
    <w:next w:val="2"/>
    <w:link w:val="Char4"/>
    <w:qFormat/>
    <w:pPr>
      <w:autoSpaceDE/>
      <w:autoSpaceDN/>
      <w:adjustRightInd/>
      <w:jc w:val="both"/>
    </w:pPr>
    <w:rPr>
      <w:rFonts w:ascii="宋体" w:hAnsi="Courier New"/>
    </w:rPr>
  </w:style>
  <w:style w:type="paragraph" w:styleId="80">
    <w:name w:val="toc 8"/>
    <w:basedOn w:val="a"/>
    <w:next w:val="a"/>
    <w:uiPriority w:val="39"/>
    <w:qFormat/>
    <w:pPr>
      <w:ind w:left="1680"/>
    </w:pPr>
    <w:rPr>
      <w:rFonts w:ascii="Calibri" w:hAnsi="Calibri" w:cs="Calibri"/>
      <w:sz w:val="18"/>
      <w:szCs w:val="18"/>
    </w:rPr>
  </w:style>
  <w:style w:type="paragraph" w:styleId="aa">
    <w:name w:val="Date"/>
    <w:basedOn w:val="a"/>
    <w:next w:val="a"/>
    <w:link w:val="Char5"/>
    <w:qFormat/>
    <w:pPr>
      <w:autoSpaceDE/>
      <w:autoSpaceDN/>
      <w:adjustRightInd/>
      <w:jc w:val="both"/>
    </w:pPr>
    <w:rPr>
      <w:rFonts w:hint="default"/>
      <w:kern w:val="2"/>
    </w:rPr>
  </w:style>
  <w:style w:type="paragraph" w:styleId="20">
    <w:name w:val="Body Text Indent 2"/>
    <w:basedOn w:val="a"/>
    <w:link w:val="2Char0"/>
    <w:unhideWhenUsed/>
    <w:qFormat/>
    <w:pPr>
      <w:spacing w:after="120" w:line="480" w:lineRule="auto"/>
      <w:ind w:leftChars="200" w:left="420"/>
    </w:pPr>
    <w:rPr>
      <w:rFonts w:hint="default"/>
    </w:rPr>
  </w:style>
  <w:style w:type="paragraph" w:styleId="ab">
    <w:name w:val="endnote text"/>
    <w:basedOn w:val="a"/>
    <w:link w:val="Char6"/>
    <w:semiHidden/>
    <w:qFormat/>
    <w:pPr>
      <w:autoSpaceDE/>
      <w:autoSpaceDN/>
      <w:adjustRightInd/>
      <w:snapToGrid w:val="0"/>
      <w:jc w:val="both"/>
    </w:pPr>
    <w:rPr>
      <w:rFonts w:hint="default"/>
      <w:kern w:val="2"/>
      <w:sz w:val="21"/>
      <w:szCs w:val="24"/>
    </w:rPr>
  </w:style>
  <w:style w:type="paragraph" w:styleId="ac">
    <w:name w:val="Balloon Text"/>
    <w:basedOn w:val="a"/>
    <w:link w:val="Char7"/>
    <w:uiPriority w:val="99"/>
    <w:unhideWhenUsed/>
    <w:qFormat/>
    <w:rPr>
      <w:rFonts w:hint="default"/>
      <w:sz w:val="18"/>
      <w:szCs w:val="18"/>
    </w:rPr>
  </w:style>
  <w:style w:type="paragraph" w:styleId="ad">
    <w:name w:val="footer"/>
    <w:basedOn w:val="a"/>
    <w:link w:val="Char8"/>
    <w:uiPriority w:val="99"/>
    <w:unhideWhenUsed/>
    <w:qFormat/>
    <w:pPr>
      <w:tabs>
        <w:tab w:val="center" w:pos="4153"/>
        <w:tab w:val="right" w:pos="8306"/>
      </w:tabs>
      <w:snapToGrid w:val="0"/>
    </w:pPr>
    <w:rPr>
      <w:rFonts w:hint="default"/>
      <w:sz w:val="18"/>
    </w:rPr>
  </w:style>
  <w:style w:type="paragraph" w:styleId="ae">
    <w:name w:val="header"/>
    <w:basedOn w:val="a"/>
    <w:link w:val="Char9"/>
    <w:uiPriority w:val="99"/>
    <w:unhideWhenUsed/>
    <w:qFormat/>
    <w:pPr>
      <w:pBdr>
        <w:bottom w:val="single" w:sz="6" w:space="1" w:color="auto"/>
      </w:pBdr>
      <w:tabs>
        <w:tab w:val="center" w:pos="4153"/>
        <w:tab w:val="right" w:pos="8306"/>
      </w:tabs>
      <w:snapToGrid w:val="0"/>
      <w:jc w:val="center"/>
    </w:pPr>
    <w:rPr>
      <w:rFonts w:hint="default"/>
      <w:sz w:val="18"/>
    </w:rPr>
  </w:style>
  <w:style w:type="paragraph" w:styleId="10">
    <w:name w:val="toc 1"/>
    <w:basedOn w:val="a"/>
    <w:next w:val="a"/>
    <w:uiPriority w:val="39"/>
    <w:qFormat/>
    <w:pPr>
      <w:spacing w:before="120" w:after="120"/>
    </w:pPr>
    <w:rPr>
      <w:rFonts w:ascii="Calibri" w:hAnsi="Calibri" w:cs="Calibri"/>
      <w:b/>
      <w:bCs/>
      <w:caps/>
      <w:sz w:val="20"/>
    </w:rPr>
  </w:style>
  <w:style w:type="paragraph" w:styleId="40">
    <w:name w:val="toc 4"/>
    <w:basedOn w:val="a"/>
    <w:next w:val="a"/>
    <w:uiPriority w:val="39"/>
    <w:qFormat/>
    <w:pPr>
      <w:tabs>
        <w:tab w:val="right" w:leader="dot" w:pos="9498"/>
      </w:tabs>
    </w:pPr>
    <w:rPr>
      <w:rFonts w:ascii="Calibri" w:hAnsi="Calibri" w:cs="Calibri"/>
      <w:sz w:val="18"/>
      <w:szCs w:val="18"/>
    </w:rPr>
  </w:style>
  <w:style w:type="paragraph" w:styleId="af">
    <w:name w:val="footnote text"/>
    <w:basedOn w:val="a"/>
    <w:link w:val="Chara"/>
    <w:qFormat/>
    <w:pPr>
      <w:autoSpaceDE/>
      <w:autoSpaceDN/>
      <w:snapToGrid w:val="0"/>
      <w:spacing w:line="420" w:lineRule="atLeast"/>
      <w:ind w:firstLine="454"/>
      <w:jc w:val="both"/>
      <w:textAlignment w:val="baseline"/>
    </w:pPr>
    <w:rPr>
      <w:rFonts w:hint="default"/>
      <w:kern w:val="2"/>
      <w:sz w:val="18"/>
    </w:rPr>
  </w:style>
  <w:style w:type="paragraph" w:styleId="60">
    <w:name w:val="toc 6"/>
    <w:basedOn w:val="a"/>
    <w:next w:val="a"/>
    <w:uiPriority w:val="39"/>
    <w:qFormat/>
    <w:pPr>
      <w:ind w:left="1200"/>
    </w:pPr>
    <w:rPr>
      <w:rFonts w:ascii="Calibri" w:hAnsi="Calibri" w:cs="Calibri"/>
      <w:sz w:val="18"/>
      <w:szCs w:val="18"/>
    </w:rPr>
  </w:style>
  <w:style w:type="paragraph" w:styleId="32">
    <w:name w:val="Body Text Indent 3"/>
    <w:basedOn w:val="a"/>
    <w:link w:val="3Char1"/>
    <w:qFormat/>
    <w:pPr>
      <w:autoSpaceDE/>
      <w:autoSpaceDN/>
      <w:adjustRightInd/>
      <w:spacing w:after="120"/>
      <w:ind w:leftChars="200" w:left="420"/>
      <w:jc w:val="both"/>
    </w:pPr>
    <w:rPr>
      <w:rFonts w:hint="default"/>
      <w:kern w:val="2"/>
      <w:sz w:val="16"/>
      <w:szCs w:val="16"/>
    </w:rPr>
  </w:style>
  <w:style w:type="paragraph" w:styleId="21">
    <w:name w:val="toc 2"/>
    <w:basedOn w:val="a"/>
    <w:next w:val="a"/>
    <w:uiPriority w:val="39"/>
    <w:unhideWhenUsed/>
    <w:qFormat/>
    <w:pPr>
      <w:ind w:left="240"/>
    </w:pPr>
    <w:rPr>
      <w:rFonts w:ascii="Calibri" w:hAnsi="Calibri" w:cs="Calibri"/>
      <w:smallCaps/>
      <w:sz w:val="20"/>
    </w:rPr>
  </w:style>
  <w:style w:type="paragraph" w:styleId="90">
    <w:name w:val="toc 9"/>
    <w:basedOn w:val="a"/>
    <w:next w:val="a"/>
    <w:uiPriority w:val="39"/>
    <w:qFormat/>
    <w:pPr>
      <w:ind w:left="1920"/>
    </w:pPr>
    <w:rPr>
      <w:rFonts w:ascii="Calibri" w:hAnsi="Calibri" w:cs="Calibri"/>
      <w:sz w:val="18"/>
      <w:szCs w:val="18"/>
    </w:rPr>
  </w:style>
  <w:style w:type="paragraph" w:styleId="22">
    <w:name w:val="Body Text 2"/>
    <w:basedOn w:val="a"/>
    <w:link w:val="2Char1"/>
    <w:qFormat/>
    <w:pPr>
      <w:autoSpaceDE/>
      <w:autoSpaceDN/>
      <w:adjustRightInd/>
      <w:spacing w:after="120" w:line="480" w:lineRule="auto"/>
      <w:jc w:val="both"/>
    </w:pPr>
    <w:rPr>
      <w:rFonts w:hint="default"/>
      <w:kern w:val="2"/>
      <w:sz w:val="21"/>
      <w:szCs w:val="24"/>
    </w:rPr>
  </w:style>
  <w:style w:type="paragraph" w:styleId="23">
    <w:name w:val="List Continue 2"/>
    <w:basedOn w:val="a"/>
    <w:uiPriority w:val="99"/>
    <w:unhideWhenUsed/>
    <w:qFormat/>
    <w:pPr>
      <w:autoSpaceDE/>
      <w:autoSpaceDN/>
      <w:adjustRightInd/>
      <w:spacing w:after="120"/>
      <w:ind w:leftChars="400" w:left="840"/>
      <w:contextualSpacing/>
      <w:jc w:val="both"/>
    </w:pPr>
    <w:rPr>
      <w:rFonts w:hint="default"/>
      <w:kern w:val="2"/>
      <w:sz w:val="21"/>
      <w:szCs w:val="22"/>
    </w:rPr>
  </w:style>
  <w:style w:type="paragraph" w:styleId="af0">
    <w:name w:val="Normal (Web)"/>
    <w:basedOn w:val="a"/>
    <w:uiPriority w:val="99"/>
    <w:qFormat/>
    <w:pPr>
      <w:widowControl/>
      <w:spacing w:before="100" w:beforeAutospacing="1" w:after="100" w:afterAutospacing="1"/>
    </w:pPr>
    <w:rPr>
      <w:rFonts w:ascii="宋体"/>
    </w:rPr>
  </w:style>
  <w:style w:type="paragraph" w:styleId="11">
    <w:name w:val="index 1"/>
    <w:basedOn w:val="a"/>
    <w:next w:val="a"/>
    <w:semiHidden/>
    <w:qFormat/>
    <w:pPr>
      <w:autoSpaceDE/>
      <w:autoSpaceDN/>
      <w:adjustRightInd/>
      <w:spacing w:line="220" w:lineRule="exact"/>
      <w:jc w:val="center"/>
    </w:pPr>
    <w:rPr>
      <w:rFonts w:ascii="仿宋_GB2312" w:eastAsia="仿宋_GB2312" w:hint="default"/>
      <w:kern w:val="2"/>
      <w:sz w:val="21"/>
      <w:szCs w:val="21"/>
    </w:rPr>
  </w:style>
  <w:style w:type="paragraph" w:styleId="af1">
    <w:name w:val="Title"/>
    <w:basedOn w:val="a"/>
    <w:link w:val="Charb"/>
    <w:qFormat/>
    <w:pPr>
      <w:autoSpaceDE/>
      <w:autoSpaceDN/>
      <w:spacing w:before="240" w:after="60" w:line="420" w:lineRule="atLeast"/>
      <w:jc w:val="center"/>
      <w:textAlignment w:val="baseline"/>
      <w:outlineLvl w:val="0"/>
    </w:pPr>
    <w:rPr>
      <w:rFonts w:ascii="Arial" w:hAnsi="Arial" w:hint="default"/>
      <w:b/>
      <w:kern w:val="2"/>
      <w:sz w:val="32"/>
    </w:rPr>
  </w:style>
  <w:style w:type="paragraph" w:styleId="af2">
    <w:name w:val="annotation subject"/>
    <w:basedOn w:val="a6"/>
    <w:next w:val="a6"/>
    <w:link w:val="Charc"/>
    <w:unhideWhenUsed/>
    <w:qFormat/>
    <w:rPr>
      <w:b/>
      <w:bCs/>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Pr>
      <w:b/>
    </w:rPr>
  </w:style>
  <w:style w:type="character" w:styleId="af5">
    <w:name w:val="endnote reference"/>
    <w:semiHidden/>
    <w:qFormat/>
    <w:rPr>
      <w:vertAlign w:val="superscript"/>
    </w:rPr>
  </w:style>
  <w:style w:type="character" w:styleId="af6">
    <w:name w:val="page number"/>
    <w:qFormat/>
  </w:style>
  <w:style w:type="character" w:styleId="af7">
    <w:name w:val="FollowedHyperlink"/>
    <w:unhideWhenUsed/>
    <w:qFormat/>
    <w:rPr>
      <w:color w:val="000000"/>
      <w:u w:val="none"/>
    </w:rPr>
  </w:style>
  <w:style w:type="character" w:styleId="HTML">
    <w:name w:val="HTML Definition"/>
    <w:uiPriority w:val="99"/>
    <w:unhideWhenUsed/>
    <w:qFormat/>
  </w:style>
  <w:style w:type="character" w:styleId="HTML0">
    <w:name w:val="HTML Typewriter"/>
    <w:uiPriority w:val="99"/>
    <w:unhideWhenUsed/>
    <w:qFormat/>
    <w:rPr>
      <w:rFonts w:ascii="monospace" w:eastAsia="monospace" w:hAnsi="monospace" w:cs="monospace"/>
      <w:sz w:val="20"/>
    </w:rPr>
  </w:style>
  <w:style w:type="character" w:styleId="HTML1">
    <w:name w:val="HTML Acronym"/>
    <w:uiPriority w:val="99"/>
    <w:unhideWhenUsed/>
    <w:qFormat/>
  </w:style>
  <w:style w:type="character" w:styleId="HTML2">
    <w:name w:val="HTML Variable"/>
    <w:uiPriority w:val="99"/>
    <w:unhideWhenUsed/>
    <w:qFormat/>
  </w:style>
  <w:style w:type="character" w:styleId="af8">
    <w:name w:val="Hyperlink"/>
    <w:uiPriority w:val="99"/>
    <w:unhideWhenUsed/>
    <w:qFormat/>
    <w:rPr>
      <w:color w:val="000000"/>
      <w:u w:val="none"/>
    </w:rPr>
  </w:style>
  <w:style w:type="character" w:styleId="HTML3">
    <w:name w:val="HTML Code"/>
    <w:uiPriority w:val="99"/>
    <w:unhideWhenUsed/>
    <w:qFormat/>
    <w:rPr>
      <w:rFonts w:ascii="monospace" w:eastAsia="monospace" w:hAnsi="monospace" w:cs="monospace" w:hint="default"/>
      <w:sz w:val="20"/>
    </w:rPr>
  </w:style>
  <w:style w:type="character" w:styleId="af9">
    <w:name w:val="annotation reference"/>
    <w:unhideWhenUsed/>
    <w:qFormat/>
    <w:rPr>
      <w:sz w:val="21"/>
      <w:szCs w:val="21"/>
    </w:rPr>
  </w:style>
  <w:style w:type="character" w:styleId="HTML4">
    <w:name w:val="HTML Cite"/>
    <w:uiPriority w:val="99"/>
    <w:unhideWhenUsed/>
    <w:qFormat/>
  </w:style>
  <w:style w:type="character" w:styleId="afa">
    <w:name w:val="footnote reference"/>
    <w:qFormat/>
    <w:rPr>
      <w:vertAlign w:val="superscript"/>
    </w:rPr>
  </w:style>
  <w:style w:type="character" w:styleId="HTML5">
    <w:name w:val="HTML Keyboard"/>
    <w:uiPriority w:val="99"/>
    <w:unhideWhenUsed/>
    <w:qFormat/>
    <w:rPr>
      <w:rFonts w:ascii="monospace" w:eastAsia="monospace" w:hAnsi="monospace" w:cs="monospace" w:hint="default"/>
      <w:sz w:val="20"/>
    </w:rPr>
  </w:style>
  <w:style w:type="character" w:styleId="HTML6">
    <w:name w:val="HTML Sample"/>
    <w:uiPriority w:val="99"/>
    <w:unhideWhenUsed/>
    <w:qFormat/>
    <w:rPr>
      <w:rFonts w:ascii="monospace" w:eastAsia="monospace" w:hAnsi="monospace" w:cs="monospace" w:hint="default"/>
    </w:rPr>
  </w:style>
  <w:style w:type="character" w:customStyle="1" w:styleId="3Char">
    <w:name w:val="标题 3 Char"/>
    <w:link w:val="3"/>
    <w:qFormat/>
    <w:rPr>
      <w:rFonts w:ascii="黑体" w:eastAsia="黑体"/>
      <w:sz w:val="36"/>
    </w:rPr>
  </w:style>
  <w:style w:type="character" w:customStyle="1" w:styleId="1Char1">
    <w:name w:val="标题 1 Char1"/>
    <w:link w:val="1"/>
    <w:qFormat/>
    <w:rPr>
      <w:rFonts w:ascii="黑体" w:eastAsia="黑体"/>
      <w:sz w:val="72"/>
    </w:rPr>
  </w:style>
  <w:style w:type="character" w:customStyle="1" w:styleId="2Char">
    <w:name w:val="标题 2 Char"/>
    <w:link w:val="2"/>
    <w:qFormat/>
    <w:rPr>
      <w:rFonts w:ascii="黑体" w:eastAsia="黑体"/>
      <w:sz w:val="44"/>
    </w:rPr>
  </w:style>
  <w:style w:type="character" w:customStyle="1" w:styleId="9Char">
    <w:name w:val="标题 9 Char"/>
    <w:link w:val="9"/>
    <w:qFormat/>
    <w:rPr>
      <w:rFonts w:ascii="黑体" w:eastAsia="黑体" w:hAnsi="黑体" w:cs="黑体"/>
      <w:kern w:val="2"/>
      <w:sz w:val="30"/>
      <w:szCs w:val="30"/>
    </w:rPr>
  </w:style>
  <w:style w:type="character" w:customStyle="1" w:styleId="Char">
    <w:name w:val="正文缩进 Char"/>
    <w:link w:val="a3"/>
    <w:qFormat/>
    <w:rPr>
      <w:rFonts w:ascii="宋体" w:hAnsi="Courier New"/>
    </w:rPr>
  </w:style>
  <w:style w:type="character" w:customStyle="1" w:styleId="Char0">
    <w:name w:val="文档结构图 Char"/>
    <w:link w:val="a5"/>
    <w:qFormat/>
    <w:rPr>
      <w:kern w:val="2"/>
      <w:sz w:val="18"/>
      <w:szCs w:val="18"/>
    </w:rPr>
  </w:style>
  <w:style w:type="character" w:customStyle="1" w:styleId="Char1">
    <w:name w:val="批注文字 Char"/>
    <w:link w:val="a6"/>
    <w:qFormat/>
    <w:rPr>
      <w:sz w:val="24"/>
    </w:rPr>
  </w:style>
  <w:style w:type="character" w:customStyle="1" w:styleId="3Char0">
    <w:name w:val="正文文本 3 Char"/>
    <w:link w:val="30"/>
    <w:qFormat/>
    <w:rPr>
      <w:kern w:val="2"/>
      <w:sz w:val="16"/>
      <w:szCs w:val="16"/>
    </w:rPr>
  </w:style>
  <w:style w:type="character" w:customStyle="1" w:styleId="Char2">
    <w:name w:val="正文文本 Char"/>
    <w:link w:val="a7"/>
    <w:unhideWhenUsed/>
    <w:qFormat/>
    <w:locked/>
    <w:rPr>
      <w:rFonts w:ascii="Times New Roman" w:hint="default"/>
      <w:sz w:val="24"/>
    </w:rPr>
  </w:style>
  <w:style w:type="character" w:customStyle="1" w:styleId="Char3">
    <w:name w:val="正文文本缩进 Char"/>
    <w:link w:val="a8"/>
    <w:qFormat/>
    <w:rPr>
      <w:kern w:val="2"/>
      <w:sz w:val="21"/>
      <w:szCs w:val="24"/>
    </w:rPr>
  </w:style>
  <w:style w:type="character" w:customStyle="1" w:styleId="Char4">
    <w:name w:val="纯文本 Char"/>
    <w:link w:val="a9"/>
    <w:unhideWhenUsed/>
    <w:qFormat/>
    <w:locked/>
    <w:rPr>
      <w:rFonts w:ascii="宋体" w:eastAsia="宋体" w:hAnsi="Courier New" w:hint="eastAsia"/>
      <w:sz w:val="24"/>
    </w:rPr>
  </w:style>
  <w:style w:type="character" w:customStyle="1" w:styleId="Char5">
    <w:name w:val="日期 Char"/>
    <w:link w:val="aa"/>
    <w:qFormat/>
    <w:rPr>
      <w:kern w:val="2"/>
      <w:sz w:val="24"/>
    </w:rPr>
  </w:style>
  <w:style w:type="character" w:customStyle="1" w:styleId="2Char0">
    <w:name w:val="正文文本缩进 2 Char"/>
    <w:link w:val="20"/>
    <w:qFormat/>
    <w:rPr>
      <w:sz w:val="24"/>
    </w:rPr>
  </w:style>
  <w:style w:type="character" w:customStyle="1" w:styleId="Char6">
    <w:name w:val="尾注文本 Char"/>
    <w:link w:val="ab"/>
    <w:semiHidden/>
    <w:qFormat/>
    <w:rPr>
      <w:kern w:val="2"/>
      <w:sz w:val="21"/>
      <w:szCs w:val="24"/>
    </w:rPr>
  </w:style>
  <w:style w:type="character" w:customStyle="1" w:styleId="Char7">
    <w:name w:val="批注框文本 Char"/>
    <w:link w:val="ac"/>
    <w:uiPriority w:val="99"/>
    <w:semiHidden/>
    <w:qFormat/>
    <w:rPr>
      <w:sz w:val="18"/>
      <w:szCs w:val="18"/>
    </w:rPr>
  </w:style>
  <w:style w:type="character" w:customStyle="1" w:styleId="Char8">
    <w:name w:val="页脚 Char"/>
    <w:link w:val="ad"/>
    <w:uiPriority w:val="99"/>
    <w:unhideWhenUsed/>
    <w:qFormat/>
    <w:locked/>
    <w:rPr>
      <w:rFonts w:ascii="Times New Roman" w:hint="default"/>
      <w:sz w:val="18"/>
    </w:rPr>
  </w:style>
  <w:style w:type="character" w:customStyle="1" w:styleId="Char9">
    <w:name w:val="页眉 Char"/>
    <w:link w:val="ae"/>
    <w:uiPriority w:val="99"/>
    <w:unhideWhenUsed/>
    <w:qFormat/>
    <w:locked/>
    <w:rPr>
      <w:rFonts w:ascii="Times New Roman" w:hint="default"/>
      <w:sz w:val="18"/>
    </w:rPr>
  </w:style>
  <w:style w:type="character" w:customStyle="1" w:styleId="Chara">
    <w:name w:val="脚注文本 Char"/>
    <w:link w:val="af"/>
    <w:qFormat/>
    <w:rPr>
      <w:kern w:val="2"/>
      <w:sz w:val="18"/>
    </w:rPr>
  </w:style>
  <w:style w:type="character" w:customStyle="1" w:styleId="3Char1">
    <w:name w:val="正文文本缩进 3 Char"/>
    <w:link w:val="32"/>
    <w:qFormat/>
    <w:rPr>
      <w:kern w:val="2"/>
      <w:sz w:val="16"/>
      <w:szCs w:val="16"/>
    </w:rPr>
  </w:style>
  <w:style w:type="character" w:customStyle="1" w:styleId="2Char1">
    <w:name w:val="正文文本 2 Char"/>
    <w:link w:val="22"/>
    <w:qFormat/>
    <w:rPr>
      <w:kern w:val="2"/>
      <w:sz w:val="21"/>
      <w:szCs w:val="24"/>
    </w:rPr>
  </w:style>
  <w:style w:type="character" w:customStyle="1" w:styleId="Charb">
    <w:name w:val="标题 Char"/>
    <w:link w:val="af1"/>
    <w:qFormat/>
    <w:rPr>
      <w:rFonts w:ascii="Arial" w:hAnsi="Arial"/>
      <w:b/>
      <w:kern w:val="2"/>
      <w:sz w:val="32"/>
    </w:rPr>
  </w:style>
  <w:style w:type="character" w:customStyle="1" w:styleId="Charc">
    <w:name w:val="批注主题 Char"/>
    <w:link w:val="af2"/>
    <w:qFormat/>
    <w:rPr>
      <w:b/>
      <w:bCs/>
      <w:sz w:val="24"/>
    </w:rPr>
  </w:style>
  <w:style w:type="character" w:customStyle="1" w:styleId="bdsnopic2">
    <w:name w:val="bds_nopic2"/>
    <w:qFormat/>
  </w:style>
  <w:style w:type="character" w:customStyle="1" w:styleId="20ptExact1">
    <w:name w:val="正文文本 (2) + 间距 0 pt Exact1"/>
    <w:qFormat/>
    <w:rPr>
      <w:rFonts w:ascii="MingLiU" w:eastAsia="MingLiU" w:hAnsi="MingLiU" w:cs="MingLiU"/>
      <w:color w:val="000000"/>
      <w:spacing w:val="0"/>
      <w:w w:val="100"/>
      <w:position w:val="0"/>
      <w:sz w:val="22"/>
      <w:szCs w:val="22"/>
      <w:u w:val="none"/>
      <w:shd w:val="clear" w:color="auto" w:fill="FFFFFF"/>
      <w:lang w:val="zh-CN" w:eastAsia="zh-CN"/>
    </w:rPr>
  </w:style>
  <w:style w:type="character" w:customStyle="1" w:styleId="bdsmore1">
    <w:name w:val="bds_more1"/>
    <w:qFormat/>
  </w:style>
  <w:style w:type="character" w:customStyle="1" w:styleId="71">
    <w:name w:val="标题 #7_"/>
    <w:link w:val="72"/>
    <w:qFormat/>
    <w:locked/>
    <w:rPr>
      <w:rFonts w:ascii="MingLiU" w:eastAsia="MingLiU" w:hAnsi="MingLiU"/>
      <w:spacing w:val="30"/>
      <w:sz w:val="26"/>
      <w:szCs w:val="26"/>
      <w:shd w:val="clear" w:color="auto" w:fill="FFFFFF"/>
    </w:rPr>
  </w:style>
  <w:style w:type="paragraph" w:customStyle="1" w:styleId="72">
    <w:name w:val="标题 #7"/>
    <w:basedOn w:val="a"/>
    <w:link w:val="71"/>
    <w:qFormat/>
    <w:pPr>
      <w:shd w:val="clear" w:color="auto" w:fill="FFFFFF"/>
      <w:autoSpaceDE/>
      <w:autoSpaceDN/>
      <w:adjustRightInd/>
      <w:spacing w:before="540" w:after="540" w:line="240" w:lineRule="atLeast"/>
      <w:jc w:val="center"/>
      <w:outlineLvl w:val="6"/>
    </w:pPr>
    <w:rPr>
      <w:rFonts w:ascii="MingLiU" w:eastAsia="MingLiU" w:hAnsi="MingLiU" w:hint="default"/>
      <w:spacing w:val="30"/>
      <w:sz w:val="26"/>
      <w:szCs w:val="26"/>
      <w:shd w:val="clear" w:color="auto" w:fill="FFFFFF"/>
    </w:rPr>
  </w:style>
  <w:style w:type="character" w:customStyle="1" w:styleId="20pt2">
    <w:name w:val="正文文本 (2) + 间距 0 pt2"/>
    <w:qFormat/>
    <w:rPr>
      <w:rFonts w:ascii="MingLiU" w:eastAsia="MingLiU" w:hAnsi="MingLiU" w:cs="MingLiU"/>
      <w:color w:val="000000"/>
      <w:spacing w:val="0"/>
      <w:w w:val="100"/>
      <w:position w:val="0"/>
      <w:sz w:val="22"/>
      <w:szCs w:val="22"/>
      <w:u w:val="none"/>
      <w:shd w:val="clear" w:color="auto" w:fill="FFFFFF"/>
      <w:lang w:val="zh-CN" w:eastAsia="zh-CN" w:bidi="zh-CN"/>
    </w:rPr>
  </w:style>
  <w:style w:type="character" w:customStyle="1" w:styleId="750pt">
    <w:name w:val="标题 #7 (5) + 间距 0 pt"/>
    <w:qFormat/>
    <w:rPr>
      <w:rFonts w:ascii="MingLiU" w:eastAsia="MingLiU" w:hAnsi="MingLiU"/>
      <w:color w:val="000000"/>
      <w:spacing w:val="0"/>
      <w:w w:val="100"/>
      <w:position w:val="0"/>
      <w:sz w:val="30"/>
      <w:szCs w:val="30"/>
      <w:lang w:val="zh-CN" w:eastAsia="zh-CN" w:bidi="ar-SA"/>
    </w:rPr>
  </w:style>
  <w:style w:type="character" w:customStyle="1" w:styleId="CharChar">
    <w:name w:val="Char Char"/>
    <w:qFormat/>
    <w:locked/>
    <w:rPr>
      <w:rFonts w:ascii="宋体" w:eastAsia="宋体" w:hAnsi="Courier New"/>
      <w:lang w:bidi="ar-SA"/>
    </w:rPr>
  </w:style>
  <w:style w:type="character" w:customStyle="1" w:styleId="bdsmore">
    <w:name w:val="bds_more"/>
    <w:qFormat/>
    <w:rPr>
      <w:rFonts w:ascii="宋体" w:eastAsia="宋体" w:hAnsi="宋体" w:cs="宋体" w:hint="eastAsia"/>
    </w:rPr>
  </w:style>
  <w:style w:type="character" w:customStyle="1" w:styleId="42">
    <w:name w:val="正文文本 (42)_"/>
    <w:link w:val="421"/>
    <w:qFormat/>
    <w:locked/>
    <w:rPr>
      <w:rFonts w:ascii="MingLiU" w:eastAsia="MingLiU" w:hAnsi="MingLiU"/>
      <w:b/>
      <w:bCs/>
      <w:shd w:val="clear" w:color="auto" w:fill="FFFFFF"/>
    </w:rPr>
  </w:style>
  <w:style w:type="paragraph" w:customStyle="1" w:styleId="421">
    <w:name w:val="正文文本 (42)1"/>
    <w:basedOn w:val="a"/>
    <w:link w:val="42"/>
    <w:qFormat/>
    <w:pPr>
      <w:shd w:val="clear" w:color="auto" w:fill="FFFFFF"/>
      <w:autoSpaceDE/>
      <w:autoSpaceDN/>
      <w:adjustRightInd/>
      <w:spacing w:line="398" w:lineRule="exact"/>
      <w:jc w:val="distribute"/>
    </w:pPr>
    <w:rPr>
      <w:rFonts w:ascii="MingLiU" w:eastAsia="MingLiU" w:hAnsi="MingLiU" w:hint="default"/>
      <w:b/>
      <w:bCs/>
      <w:sz w:val="20"/>
    </w:rPr>
  </w:style>
  <w:style w:type="character" w:customStyle="1" w:styleId="27pt">
    <w:name w:val="正文文本 (2) + 间距 7 pt"/>
    <w:qFormat/>
    <w:rPr>
      <w:rFonts w:ascii="MingLiU" w:eastAsia="MingLiU" w:hAnsi="MingLiU" w:cs="MingLiU"/>
      <w:color w:val="000000"/>
      <w:spacing w:val="150"/>
      <w:w w:val="100"/>
      <w:position w:val="0"/>
      <w:sz w:val="22"/>
      <w:szCs w:val="22"/>
      <w:u w:val="none"/>
      <w:shd w:val="clear" w:color="auto" w:fill="FFFFFF"/>
      <w:lang w:val="zh-CN" w:eastAsia="zh-CN"/>
    </w:rPr>
  </w:style>
  <w:style w:type="character" w:customStyle="1" w:styleId="14">
    <w:name w:val="正文文本 (14)_"/>
    <w:link w:val="140"/>
    <w:qFormat/>
    <w:rPr>
      <w:rFonts w:ascii="MingLiU" w:eastAsia="MingLiU" w:hAnsi="MingLiU"/>
      <w:sz w:val="18"/>
      <w:szCs w:val="18"/>
      <w:shd w:val="clear" w:color="auto" w:fill="FFFFFF"/>
    </w:rPr>
  </w:style>
  <w:style w:type="paragraph" w:customStyle="1" w:styleId="140">
    <w:name w:val="正文文本 (14)"/>
    <w:basedOn w:val="a"/>
    <w:link w:val="14"/>
    <w:qFormat/>
    <w:pPr>
      <w:shd w:val="clear" w:color="auto" w:fill="FFFFFF"/>
      <w:autoSpaceDE/>
      <w:autoSpaceDN/>
      <w:adjustRightInd/>
      <w:spacing w:before="300" w:line="300" w:lineRule="exact"/>
      <w:jc w:val="distribute"/>
    </w:pPr>
    <w:rPr>
      <w:rFonts w:ascii="MingLiU" w:eastAsia="MingLiU" w:hAnsi="MingLiU" w:hint="default"/>
      <w:sz w:val="18"/>
      <w:szCs w:val="18"/>
      <w:shd w:val="clear" w:color="auto" w:fill="FFFFFF"/>
    </w:rPr>
  </w:style>
  <w:style w:type="character" w:customStyle="1" w:styleId="70pt1">
    <w:name w:val="标题 #7 + 间距 0 pt1"/>
    <w:qFormat/>
    <w:rPr>
      <w:rFonts w:ascii="MingLiU" w:eastAsia="MingLiU" w:hAnsi="MingLiU" w:cs="MingLiU"/>
      <w:color w:val="000000"/>
      <w:spacing w:val="10"/>
      <w:w w:val="100"/>
      <w:position w:val="0"/>
      <w:sz w:val="26"/>
      <w:szCs w:val="26"/>
      <w:u w:val="none"/>
      <w:shd w:val="clear" w:color="auto" w:fill="FFFFFF"/>
      <w:lang w:val="zh-CN" w:eastAsia="zh-CN"/>
    </w:rPr>
  </w:style>
  <w:style w:type="character" w:customStyle="1" w:styleId="81">
    <w:name w:val="标题 #8_"/>
    <w:link w:val="82"/>
    <w:qFormat/>
    <w:rPr>
      <w:rFonts w:ascii="MingLiU" w:eastAsia="MingLiU" w:hAnsi="MingLiU"/>
      <w:b/>
      <w:bCs/>
      <w:spacing w:val="10"/>
      <w:sz w:val="22"/>
      <w:szCs w:val="22"/>
      <w:shd w:val="clear" w:color="auto" w:fill="FFFFFF"/>
    </w:rPr>
  </w:style>
  <w:style w:type="paragraph" w:customStyle="1" w:styleId="82">
    <w:name w:val="标题 #8"/>
    <w:basedOn w:val="a"/>
    <w:link w:val="81"/>
    <w:qFormat/>
    <w:pPr>
      <w:shd w:val="clear" w:color="auto" w:fill="FFFFFF"/>
      <w:autoSpaceDE/>
      <w:autoSpaceDN/>
      <w:adjustRightInd/>
      <w:spacing w:before="120" w:after="420" w:line="0" w:lineRule="atLeast"/>
      <w:outlineLvl w:val="7"/>
    </w:pPr>
    <w:rPr>
      <w:rFonts w:ascii="MingLiU" w:eastAsia="MingLiU" w:hAnsi="MingLiU" w:hint="default"/>
      <w:b/>
      <w:bCs/>
      <w:spacing w:val="10"/>
      <w:sz w:val="22"/>
      <w:szCs w:val="22"/>
      <w:shd w:val="clear" w:color="auto" w:fill="FFFFFF"/>
    </w:rPr>
  </w:style>
  <w:style w:type="character" w:customStyle="1" w:styleId="19">
    <w:name w:val="正文文本 (19)_"/>
    <w:link w:val="190"/>
    <w:qFormat/>
    <w:rPr>
      <w:rFonts w:ascii="MingLiU" w:eastAsia="MingLiU" w:hAnsi="MingLiU"/>
      <w:b/>
      <w:bCs/>
      <w:spacing w:val="10"/>
      <w:sz w:val="22"/>
      <w:szCs w:val="22"/>
      <w:shd w:val="clear" w:color="auto" w:fill="FFFFFF"/>
    </w:rPr>
  </w:style>
  <w:style w:type="paragraph" w:customStyle="1" w:styleId="190">
    <w:name w:val="正文文本 (19)"/>
    <w:basedOn w:val="a"/>
    <w:link w:val="19"/>
    <w:qFormat/>
    <w:pPr>
      <w:shd w:val="clear" w:color="auto" w:fill="FFFFFF"/>
      <w:autoSpaceDE/>
      <w:autoSpaceDN/>
      <w:adjustRightInd/>
      <w:spacing w:line="559" w:lineRule="exact"/>
    </w:pPr>
    <w:rPr>
      <w:rFonts w:ascii="MingLiU" w:eastAsia="MingLiU" w:hAnsi="MingLiU" w:hint="default"/>
      <w:b/>
      <w:bCs/>
      <w:spacing w:val="10"/>
      <w:sz w:val="22"/>
      <w:szCs w:val="22"/>
      <w:shd w:val="clear" w:color="auto" w:fill="FFFFFF"/>
    </w:rPr>
  </w:style>
  <w:style w:type="character" w:customStyle="1" w:styleId="70pt2">
    <w:name w:val="标题 #7 + 间距 0 pt2"/>
    <w:qFormat/>
    <w:rPr>
      <w:rFonts w:ascii="MingLiU" w:eastAsia="MingLiU" w:hAnsi="MingLiU" w:cs="MingLiU"/>
      <w:color w:val="000000"/>
      <w:spacing w:val="10"/>
      <w:w w:val="100"/>
      <w:position w:val="0"/>
      <w:sz w:val="26"/>
      <w:szCs w:val="26"/>
      <w:u w:val="single"/>
      <w:shd w:val="clear" w:color="auto" w:fill="FFFFFF"/>
      <w:lang w:val="zh-CN" w:eastAsia="zh-CN"/>
    </w:rPr>
  </w:style>
  <w:style w:type="character" w:customStyle="1" w:styleId="20pt">
    <w:name w:val="目录 (2) + 间距 0 pt"/>
    <w:qFormat/>
    <w:rPr>
      <w:rFonts w:ascii="MingLiU" w:eastAsia="MingLiU" w:hAnsi="MingLiU" w:cs="MingLiU"/>
      <w:color w:val="000000"/>
      <w:spacing w:val="0"/>
      <w:w w:val="100"/>
      <w:position w:val="0"/>
      <w:sz w:val="22"/>
      <w:szCs w:val="22"/>
      <w:u w:val="none"/>
      <w:lang w:val="zh-CN" w:eastAsia="zh-CN"/>
    </w:rPr>
  </w:style>
  <w:style w:type="character" w:customStyle="1" w:styleId="255pt">
    <w:name w:val="正文文本 (2) + 5.5 pt"/>
    <w:qFormat/>
    <w:rPr>
      <w:rFonts w:ascii="MingLiU" w:eastAsia="MingLiU" w:hAnsi="MingLiU" w:cs="MingLiU"/>
      <w:i/>
      <w:iCs/>
      <w:color w:val="000000"/>
      <w:spacing w:val="10"/>
      <w:w w:val="100"/>
      <w:position w:val="0"/>
      <w:sz w:val="11"/>
      <w:szCs w:val="11"/>
      <w:u w:val="none"/>
      <w:shd w:val="clear" w:color="auto" w:fill="FFFFFF"/>
      <w:lang w:val="zh-CN" w:eastAsia="zh-CN"/>
    </w:rPr>
  </w:style>
  <w:style w:type="character" w:customStyle="1" w:styleId="255pt1">
    <w:name w:val="正文文本 (2) + 5.5 pt1"/>
    <w:qFormat/>
    <w:rPr>
      <w:rFonts w:ascii="MingLiU" w:eastAsia="MingLiU" w:hAnsi="MingLiU" w:cs="MingLiU"/>
      <w:i/>
      <w:iCs/>
      <w:color w:val="000000"/>
      <w:spacing w:val="-20"/>
      <w:w w:val="100"/>
      <w:position w:val="0"/>
      <w:sz w:val="11"/>
      <w:szCs w:val="11"/>
      <w:u w:val="none"/>
      <w:shd w:val="clear" w:color="auto" w:fill="FFFFFF"/>
      <w:lang w:val="zh-CN" w:eastAsia="zh-CN"/>
    </w:rPr>
  </w:style>
  <w:style w:type="character" w:customStyle="1" w:styleId="bdsnopic">
    <w:name w:val="bds_nopic"/>
    <w:qFormat/>
  </w:style>
  <w:style w:type="character" w:customStyle="1" w:styleId="747pt">
    <w:name w:val="标题 #7 (4) + 间距 7 pt"/>
    <w:qFormat/>
    <w:rPr>
      <w:rFonts w:ascii="MingLiU" w:eastAsia="MingLiU" w:hAnsi="MingLiU"/>
      <w:color w:val="000000"/>
      <w:spacing w:val="140"/>
      <w:w w:val="100"/>
      <w:position w:val="0"/>
      <w:sz w:val="26"/>
      <w:szCs w:val="26"/>
      <w:lang w:val="zh-CN" w:eastAsia="zh-CN" w:bidi="ar-SA"/>
    </w:rPr>
  </w:style>
  <w:style w:type="character" w:customStyle="1" w:styleId="-2pt">
    <w:name w:val="目录 + 间距 -2 pt"/>
    <w:qFormat/>
    <w:rPr>
      <w:rFonts w:eastAsia="宋体"/>
      <w:color w:val="000000"/>
      <w:spacing w:val="-40"/>
      <w:w w:val="100"/>
      <w:kern w:val="2"/>
      <w:position w:val="0"/>
      <w:sz w:val="28"/>
      <w:szCs w:val="24"/>
      <w:lang w:val="zh-CN" w:eastAsia="zh-CN" w:bidi="ar-SA"/>
    </w:rPr>
  </w:style>
  <w:style w:type="character" w:customStyle="1" w:styleId="75">
    <w:name w:val="标题 #7 (5)_"/>
    <w:link w:val="750"/>
    <w:qFormat/>
    <w:locked/>
    <w:rPr>
      <w:rFonts w:ascii="MingLiU" w:eastAsia="MingLiU" w:hAnsi="MingLiU"/>
      <w:spacing w:val="50"/>
      <w:sz w:val="30"/>
      <w:szCs w:val="30"/>
      <w:shd w:val="clear" w:color="auto" w:fill="FFFFFF"/>
    </w:rPr>
  </w:style>
  <w:style w:type="paragraph" w:customStyle="1" w:styleId="750">
    <w:name w:val="标题 #7 (5)"/>
    <w:basedOn w:val="a"/>
    <w:link w:val="75"/>
    <w:qFormat/>
    <w:pPr>
      <w:shd w:val="clear" w:color="auto" w:fill="FFFFFF"/>
      <w:autoSpaceDE/>
      <w:autoSpaceDN/>
      <w:adjustRightInd/>
      <w:spacing w:line="559" w:lineRule="exact"/>
      <w:outlineLvl w:val="6"/>
    </w:pPr>
    <w:rPr>
      <w:rFonts w:ascii="MingLiU" w:eastAsia="MingLiU" w:hAnsi="MingLiU" w:hint="default"/>
      <w:spacing w:val="50"/>
      <w:sz w:val="30"/>
      <w:szCs w:val="30"/>
    </w:rPr>
  </w:style>
  <w:style w:type="character" w:customStyle="1" w:styleId="bdsnopic1">
    <w:name w:val="bds_nopic1"/>
    <w:qFormat/>
  </w:style>
  <w:style w:type="character" w:customStyle="1" w:styleId="80pt">
    <w:name w:val="标题 #8 + 间距 0 pt"/>
    <w:qFormat/>
    <w:rPr>
      <w:rFonts w:ascii="MingLiU" w:eastAsia="MingLiU" w:hAnsi="MingLiU" w:cs="MingLiU"/>
      <w:b/>
      <w:bCs/>
      <w:color w:val="000000"/>
      <w:spacing w:val="0"/>
      <w:w w:val="100"/>
      <w:position w:val="0"/>
      <w:sz w:val="22"/>
      <w:szCs w:val="22"/>
      <w:u w:val="none"/>
      <w:lang w:val="zh-CN" w:eastAsia="zh-CN" w:bidi="zh-CN"/>
    </w:rPr>
  </w:style>
  <w:style w:type="character" w:customStyle="1" w:styleId="74">
    <w:name w:val="标题 #7 (4)_"/>
    <w:link w:val="740"/>
    <w:qFormat/>
    <w:locked/>
    <w:rPr>
      <w:rFonts w:ascii="MingLiU" w:eastAsia="MingLiU" w:hAnsi="MingLiU"/>
      <w:sz w:val="26"/>
      <w:szCs w:val="26"/>
      <w:shd w:val="clear" w:color="auto" w:fill="FFFFFF"/>
    </w:rPr>
  </w:style>
  <w:style w:type="paragraph" w:customStyle="1" w:styleId="740">
    <w:name w:val="标题 #7 (4)"/>
    <w:basedOn w:val="a"/>
    <w:link w:val="74"/>
    <w:qFormat/>
    <w:pPr>
      <w:shd w:val="clear" w:color="auto" w:fill="FFFFFF"/>
      <w:autoSpaceDE/>
      <w:autoSpaceDN/>
      <w:adjustRightInd/>
      <w:spacing w:after="1020" w:line="240" w:lineRule="atLeast"/>
      <w:outlineLvl w:val="6"/>
    </w:pPr>
    <w:rPr>
      <w:rFonts w:ascii="MingLiU" w:eastAsia="MingLiU" w:hAnsi="MingLiU" w:hint="default"/>
      <w:sz w:val="26"/>
      <w:szCs w:val="26"/>
    </w:rPr>
  </w:style>
  <w:style w:type="character" w:customStyle="1" w:styleId="bdsmore2">
    <w:name w:val="bds_more2"/>
    <w:qFormat/>
  </w:style>
  <w:style w:type="character" w:customStyle="1" w:styleId="2TimesNewRoman">
    <w:name w:val="正文文本 (2) + Times New Roman"/>
    <w:qFormat/>
    <w:rPr>
      <w:rFonts w:ascii="Times New Roman" w:eastAsia="Times New Roman" w:hAnsi="Times New Roman" w:cs="Times New Roman"/>
      <w:color w:val="000000"/>
      <w:spacing w:val="0"/>
      <w:w w:val="100"/>
      <w:position w:val="0"/>
      <w:sz w:val="24"/>
      <w:szCs w:val="24"/>
      <w:u w:val="none"/>
      <w:shd w:val="clear" w:color="auto" w:fill="FFFFFF"/>
      <w:lang w:val="en-US" w:eastAsia="en-US" w:bidi="en-US"/>
    </w:rPr>
  </w:style>
  <w:style w:type="character" w:customStyle="1" w:styleId="51">
    <w:name w:val="正文文本 (5)_"/>
    <w:link w:val="52"/>
    <w:qFormat/>
    <w:rPr>
      <w:rFonts w:ascii="MingLiU" w:eastAsia="MingLiU" w:hAnsi="MingLiU"/>
      <w:shd w:val="clear" w:color="auto" w:fill="FFFFFF"/>
    </w:rPr>
  </w:style>
  <w:style w:type="paragraph" w:customStyle="1" w:styleId="52">
    <w:name w:val="正文文本 (5)"/>
    <w:basedOn w:val="a"/>
    <w:link w:val="51"/>
    <w:qFormat/>
    <w:pPr>
      <w:shd w:val="clear" w:color="auto" w:fill="FFFFFF"/>
      <w:autoSpaceDE/>
      <w:autoSpaceDN/>
      <w:adjustRightInd/>
      <w:spacing w:before="5100" w:line="0" w:lineRule="atLeast"/>
    </w:pPr>
    <w:rPr>
      <w:rFonts w:ascii="MingLiU" w:eastAsia="MingLiU" w:hAnsi="MingLiU" w:hint="default"/>
      <w:sz w:val="20"/>
      <w:shd w:val="clear" w:color="auto" w:fill="FFFFFF"/>
    </w:rPr>
  </w:style>
  <w:style w:type="character" w:customStyle="1" w:styleId="24">
    <w:name w:val="正文文本 (2)_"/>
    <w:link w:val="240"/>
    <w:qFormat/>
    <w:rPr>
      <w:rFonts w:ascii="MingLiU" w:eastAsia="MingLiU" w:hAnsi="MingLiU"/>
      <w:spacing w:val="20"/>
      <w:sz w:val="22"/>
      <w:szCs w:val="22"/>
      <w:shd w:val="clear" w:color="auto" w:fill="FFFFFF"/>
    </w:rPr>
  </w:style>
  <w:style w:type="paragraph" w:customStyle="1" w:styleId="240">
    <w:name w:val="正文文本 (2)4"/>
    <w:basedOn w:val="a"/>
    <w:link w:val="24"/>
    <w:qFormat/>
    <w:pPr>
      <w:shd w:val="clear" w:color="auto" w:fill="FFFFFF"/>
      <w:autoSpaceDE/>
      <w:autoSpaceDN/>
      <w:adjustRightInd/>
      <w:spacing w:before="300" w:line="439" w:lineRule="exact"/>
      <w:jc w:val="distribute"/>
    </w:pPr>
    <w:rPr>
      <w:rFonts w:ascii="MingLiU" w:eastAsia="MingLiU" w:hAnsi="MingLiU" w:hint="default"/>
      <w:spacing w:val="20"/>
      <w:sz w:val="22"/>
      <w:szCs w:val="22"/>
      <w:shd w:val="clear" w:color="auto" w:fill="FFFFFF"/>
    </w:rPr>
  </w:style>
  <w:style w:type="character" w:customStyle="1" w:styleId="Char10">
    <w:name w:val="纯文本 Char1"/>
    <w:link w:val="12"/>
    <w:unhideWhenUsed/>
    <w:qFormat/>
    <w:locked/>
    <w:rPr>
      <w:rFonts w:ascii="宋体" w:eastAsia="宋体" w:hAnsi="Courier New" w:hint="eastAsia"/>
      <w:sz w:val="24"/>
    </w:rPr>
  </w:style>
  <w:style w:type="paragraph" w:customStyle="1" w:styleId="12">
    <w:name w:val="纯文本1"/>
    <w:basedOn w:val="a"/>
    <w:link w:val="Char10"/>
    <w:unhideWhenUsed/>
    <w:qFormat/>
    <w:pPr>
      <w:autoSpaceDE/>
      <w:autoSpaceDN/>
      <w:adjustRightInd/>
      <w:jc w:val="both"/>
    </w:pPr>
    <w:rPr>
      <w:rFonts w:ascii="宋体" w:hAnsi="Courier New"/>
    </w:rPr>
  </w:style>
  <w:style w:type="character" w:customStyle="1" w:styleId="190pt">
    <w:name w:val="正文文本 (19) + 间距 0 pt"/>
    <w:qFormat/>
    <w:rPr>
      <w:rFonts w:ascii="MingLiU" w:eastAsia="MingLiU" w:hAnsi="MingLiU" w:cs="MingLiU"/>
      <w:b/>
      <w:bCs/>
      <w:color w:val="000000"/>
      <w:spacing w:val="0"/>
      <w:w w:val="100"/>
      <w:position w:val="0"/>
      <w:sz w:val="22"/>
      <w:szCs w:val="22"/>
      <w:u w:val="none"/>
      <w:lang w:val="zh-CN" w:eastAsia="zh-CN" w:bidi="zh-CN"/>
    </w:rPr>
  </w:style>
  <w:style w:type="character" w:customStyle="1" w:styleId="20pt6">
    <w:name w:val="正文文本 (2) + 间距 0 pt6"/>
    <w:qFormat/>
    <w:rPr>
      <w:rFonts w:ascii="MingLiU" w:eastAsia="MingLiU" w:hAnsi="MingLiU" w:cs="MingLiU"/>
      <w:color w:val="000000"/>
      <w:spacing w:val="0"/>
      <w:w w:val="100"/>
      <w:position w:val="0"/>
      <w:sz w:val="22"/>
      <w:szCs w:val="22"/>
      <w:u w:val="single"/>
      <w:shd w:val="clear" w:color="auto" w:fill="FFFFFF"/>
      <w:lang w:val="zh-CN" w:eastAsia="zh-CN"/>
    </w:rPr>
  </w:style>
  <w:style w:type="character" w:customStyle="1" w:styleId="420">
    <w:name w:val="正文文本 (42)"/>
    <w:qFormat/>
    <w:rPr>
      <w:rFonts w:ascii="MingLiU" w:eastAsia="MingLiU" w:hAnsi="MingLiU"/>
      <w:b/>
      <w:bCs/>
      <w:color w:val="000000"/>
      <w:spacing w:val="0"/>
      <w:w w:val="100"/>
      <w:position w:val="0"/>
      <w:u w:val="single"/>
      <w:lang w:val="zh-CN" w:eastAsia="zh-CN" w:bidi="ar-SA"/>
    </w:rPr>
  </w:style>
  <w:style w:type="character" w:customStyle="1" w:styleId="20pt0">
    <w:name w:val="正文文本 (2) + 间距 0 pt"/>
    <w:qFormat/>
    <w:rPr>
      <w:rFonts w:ascii="MingLiU" w:eastAsia="MingLiU" w:hAnsi="MingLiU" w:cs="MingLiU"/>
      <w:color w:val="000000"/>
      <w:spacing w:val="0"/>
      <w:w w:val="100"/>
      <w:position w:val="0"/>
      <w:sz w:val="22"/>
      <w:szCs w:val="22"/>
      <w:u w:val="none"/>
      <w:shd w:val="clear" w:color="auto" w:fill="FFFFFF"/>
      <w:lang w:val="zh-CN" w:eastAsia="zh-CN" w:bidi="ar-SA"/>
    </w:rPr>
  </w:style>
  <w:style w:type="character" w:customStyle="1" w:styleId="22pt1">
    <w:name w:val="正文文本 (2) + 间距 2 pt1"/>
    <w:qFormat/>
    <w:rPr>
      <w:rFonts w:ascii="MingLiU" w:eastAsia="MingLiU" w:hAnsi="MingLiU" w:cs="MingLiU"/>
      <w:color w:val="000000"/>
      <w:spacing w:val="50"/>
      <w:w w:val="100"/>
      <w:position w:val="0"/>
      <w:sz w:val="22"/>
      <w:szCs w:val="22"/>
      <w:u w:val="none"/>
      <w:shd w:val="clear" w:color="auto" w:fill="FFFFFF"/>
      <w:lang w:val="zh-CN" w:eastAsia="zh-CN"/>
    </w:rPr>
  </w:style>
  <w:style w:type="character" w:customStyle="1" w:styleId="afb">
    <w:name w:val="样式 宋体 小四 加粗 黑色"/>
    <w:qFormat/>
    <w:rPr>
      <w:rFonts w:ascii="宋体" w:hAnsi="宋体"/>
      <w:b/>
      <w:bCs/>
      <w:color w:val="000000"/>
      <w:sz w:val="24"/>
    </w:rPr>
  </w:style>
  <w:style w:type="paragraph" w:styleId="afc">
    <w:name w:val="List Paragraph"/>
    <w:basedOn w:val="a"/>
    <w:uiPriority w:val="34"/>
    <w:qFormat/>
  </w:style>
  <w:style w:type="paragraph" w:customStyle="1" w:styleId="Style128">
    <w:name w:val="_Style 128"/>
    <w:basedOn w:val="1"/>
    <w:next w:val="a"/>
    <w:uiPriority w:val="39"/>
    <w:qFormat/>
    <w:pPr>
      <w:keepNext/>
      <w:keepLines/>
      <w:widowControl/>
      <w:autoSpaceDE/>
      <w:autoSpaceDN/>
      <w:adjustRightInd/>
      <w:spacing w:before="480" w:line="276" w:lineRule="auto"/>
      <w:ind w:left="0"/>
      <w:outlineLvl w:val="9"/>
    </w:pPr>
    <w:rPr>
      <w:rFonts w:ascii="Cambria" w:eastAsia="宋体" w:hAnsi="Cambria"/>
      <w:b/>
      <w:bCs/>
      <w:color w:val="365F91"/>
      <w:sz w:val="28"/>
      <w:szCs w:val="28"/>
    </w:rPr>
  </w:style>
  <w:style w:type="paragraph" w:styleId="afd">
    <w:name w:val="No Spacing"/>
    <w:uiPriority w:val="1"/>
    <w:qFormat/>
    <w:pPr>
      <w:widowControl w:val="0"/>
      <w:jc w:val="both"/>
    </w:pPr>
    <w:rPr>
      <w:kern w:val="2"/>
      <w:sz w:val="21"/>
      <w:szCs w:val="22"/>
    </w:rPr>
  </w:style>
  <w:style w:type="paragraph" w:customStyle="1" w:styleId="422">
    <w:name w:val="样式 标题 4 + 小四 首行缩进:  2 字符"/>
    <w:basedOn w:val="4"/>
    <w:next w:val="5"/>
    <w:qFormat/>
    <w:pPr>
      <w:keepNext/>
      <w:keepLines/>
      <w:autoSpaceDE/>
      <w:autoSpaceDN/>
      <w:adjustRightInd/>
      <w:spacing w:before="120" w:after="120" w:line="360" w:lineRule="exact"/>
      <w:ind w:firstLine="482"/>
    </w:pPr>
    <w:rPr>
      <w:rFonts w:ascii="Cambria" w:eastAsia="黑体" w:hAnsi="Cambria" w:cs="宋体" w:hint="default"/>
      <w:bCs/>
      <w:kern w:val="2"/>
      <w:sz w:val="24"/>
    </w:rPr>
  </w:style>
  <w:style w:type="paragraph" w:customStyle="1" w:styleId="33">
    <w:name w:val="正文_3"/>
    <w:qFormat/>
    <w:pPr>
      <w:widowControl w:val="0"/>
      <w:jc w:val="both"/>
    </w:pPr>
    <w:rPr>
      <w:kern w:val="2"/>
      <w:sz w:val="21"/>
      <w:szCs w:val="22"/>
    </w:rPr>
  </w:style>
  <w:style w:type="paragraph" w:customStyle="1" w:styleId="TableParagraph">
    <w:name w:val="Table Paragraph"/>
    <w:basedOn w:val="a"/>
    <w:uiPriority w:val="1"/>
    <w:unhideWhenUsed/>
    <w:qFormat/>
  </w:style>
  <w:style w:type="paragraph" w:customStyle="1" w:styleId="img">
    <w:name w:val="img"/>
    <w:basedOn w:val="a"/>
    <w:qFormat/>
    <w:pPr>
      <w:widowControl/>
      <w:autoSpaceDE/>
      <w:autoSpaceDN/>
      <w:adjustRightInd/>
      <w:spacing w:before="100" w:beforeAutospacing="1" w:after="100" w:afterAutospacing="1"/>
    </w:pPr>
    <w:rPr>
      <w:rFonts w:ascii="宋体" w:hAnsi="宋体" w:cs="宋体" w:hint="default"/>
      <w:szCs w:val="24"/>
    </w:rPr>
  </w:style>
  <w:style w:type="paragraph" w:customStyle="1" w:styleId="13">
    <w:name w:val="正文1"/>
    <w:qFormat/>
    <w:pPr>
      <w:jc w:val="both"/>
    </w:pPr>
    <w:rPr>
      <w:kern w:val="2"/>
      <w:sz w:val="21"/>
      <w:szCs w:val="21"/>
    </w:rPr>
  </w:style>
  <w:style w:type="paragraph" w:customStyle="1" w:styleId="15">
    <w:name w:val="列出段落1"/>
    <w:basedOn w:val="a"/>
    <w:qFormat/>
    <w:pPr>
      <w:autoSpaceDE/>
      <w:autoSpaceDN/>
      <w:ind w:left="424" w:firstLine="480"/>
      <w:jc w:val="both"/>
    </w:pPr>
    <w:rPr>
      <w:rFonts w:ascii="Calibri" w:hAnsi="Calibri"/>
      <w:kern w:val="2"/>
      <w:sz w:val="21"/>
      <w:szCs w:val="24"/>
    </w:rPr>
  </w:style>
  <w:style w:type="character" w:customStyle="1" w:styleId="Char20">
    <w:name w:val="纯文本 Char2"/>
    <w:qFormat/>
    <w:rPr>
      <w:rFonts w:ascii="宋体" w:hAnsi="Courier New" w:cs="Courier New"/>
      <w:sz w:val="21"/>
      <w:szCs w:val="21"/>
    </w:rPr>
  </w:style>
  <w:style w:type="paragraph" w:customStyle="1" w:styleId="0">
    <w:name w:val="正文_0"/>
    <w:qFormat/>
    <w:pPr>
      <w:widowControl w:val="0"/>
      <w:jc w:val="both"/>
    </w:pPr>
    <w:rPr>
      <w:rFonts w:ascii="Calibri" w:hAnsi="Calibri"/>
      <w:kern w:val="2"/>
      <w:sz w:val="21"/>
      <w:szCs w:val="22"/>
    </w:rPr>
  </w:style>
  <w:style w:type="paragraph" w:customStyle="1" w:styleId="16">
    <w:name w:val="正文_1"/>
    <w:qFormat/>
    <w:pPr>
      <w:widowControl w:val="0"/>
      <w:jc w:val="both"/>
    </w:pPr>
    <w:rPr>
      <w:rFonts w:ascii="Calibri" w:hAnsi="Calibri"/>
      <w:kern w:val="2"/>
      <w:sz w:val="21"/>
      <w:szCs w:val="22"/>
    </w:rPr>
  </w:style>
  <w:style w:type="paragraph" w:customStyle="1" w:styleId="Normal3">
    <w:name w:val="Normal_3"/>
    <w:qFormat/>
    <w:rPr>
      <w:rFonts w:eastAsia="Times New Roman"/>
      <w:sz w:val="24"/>
      <w:szCs w:val="24"/>
    </w:rPr>
  </w:style>
  <w:style w:type="character" w:customStyle="1" w:styleId="layui-layer-tabnow">
    <w:name w:val="layui-layer-tabnow"/>
    <w:qFormat/>
    <w:rPr>
      <w:bdr w:val="single" w:sz="6" w:space="0" w:color="CCCCCC"/>
      <w:shd w:val="clear" w:color="auto" w:fill="FFFFFF"/>
    </w:rPr>
  </w:style>
  <w:style w:type="character" w:customStyle="1" w:styleId="first-child">
    <w:name w:val="first-child"/>
    <w:qFormat/>
  </w:style>
  <w:style w:type="character" w:customStyle="1" w:styleId="NormalCharacter">
    <w:name w:val="NormalCharacter"/>
    <w:qFormat/>
    <w:rPr>
      <w:rFonts w:ascii="Calibri" w:hAnsi="Calibri"/>
      <w:kern w:val="2"/>
      <w:sz w:val="21"/>
      <w:szCs w:val="24"/>
      <w:lang w:val="en-US" w:eastAsia="zh-CN" w:bidi="ar-SA"/>
    </w:rPr>
  </w:style>
  <w:style w:type="paragraph" w:customStyle="1" w:styleId="UserStyle24">
    <w:name w:val="UserStyle_24"/>
    <w:qFormat/>
    <w:pPr>
      <w:spacing w:before="60" w:after="60" w:line="360" w:lineRule="auto"/>
      <w:ind w:firstLineChars="200" w:firstLine="480"/>
      <w:jc w:val="both"/>
      <w:textAlignment w:val="baseline"/>
    </w:pPr>
    <w:rPr>
      <w:rFonts w:ascii="宋体" w:hAnsi="宋体"/>
      <w:sz w:val="24"/>
      <w:szCs w:val="24"/>
    </w:rPr>
  </w:style>
  <w:style w:type="paragraph" w:customStyle="1" w:styleId="25">
    <w:name w:val="正文_2"/>
    <w:qFormat/>
    <w:pPr>
      <w:widowControl w:val="0"/>
      <w:jc w:val="both"/>
    </w:pPr>
    <w:rPr>
      <w:rFonts w:ascii="Calibri" w:hAnsi="Calibri"/>
      <w:kern w:val="2"/>
      <w:sz w:val="21"/>
      <w:szCs w:val="22"/>
    </w:rPr>
  </w:style>
  <w:style w:type="table" w:customStyle="1" w:styleId="17">
    <w:name w:val="网格型1"/>
    <w:basedOn w:val="a1"/>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
    <w:name w:val="1"/>
    <w:basedOn w:val="a"/>
    <w:qFormat/>
    <w:pPr>
      <w:autoSpaceDE/>
      <w:autoSpaceDN/>
      <w:adjustRightInd/>
      <w:jc w:val="both"/>
    </w:pPr>
    <w:rPr>
      <w:rFonts w:hint="default"/>
      <w:kern w:val="2"/>
      <w:sz w:val="21"/>
      <w:szCs w:val="24"/>
    </w:rPr>
  </w:style>
  <w:style w:type="character" w:customStyle="1" w:styleId="font161">
    <w:name w:val="font161"/>
    <w:qFormat/>
    <w:rPr>
      <w:b/>
      <w:bCs/>
      <w:sz w:val="32"/>
      <w:szCs w:val="32"/>
    </w:rPr>
  </w:style>
  <w:style w:type="paragraph" w:customStyle="1" w:styleId="61">
    <w:name w:val="6'"/>
    <w:basedOn w:val="a"/>
    <w:qFormat/>
    <w:pPr>
      <w:autoSpaceDE/>
      <w:autoSpaceDN/>
      <w:snapToGrid w:val="0"/>
      <w:spacing w:line="320" w:lineRule="exact"/>
      <w:jc w:val="center"/>
      <w:textAlignment w:val="baseline"/>
    </w:pPr>
    <w:rPr>
      <w:rFonts w:hint="default"/>
      <w:spacing w:val="20"/>
      <w:kern w:val="28"/>
      <w:sz w:val="21"/>
    </w:rPr>
  </w:style>
  <w:style w:type="paragraph" w:customStyle="1" w:styleId="afe">
    <w:name w:val="表格"/>
    <w:basedOn w:val="a"/>
    <w:qFormat/>
    <w:pPr>
      <w:autoSpaceDE/>
      <w:autoSpaceDN/>
      <w:adjustRightInd/>
      <w:jc w:val="center"/>
      <w:textAlignment w:val="center"/>
    </w:pPr>
    <w:rPr>
      <w:rFonts w:ascii="华文细黑" w:hAnsi="华文细黑" w:hint="default"/>
      <w:kern w:val="2"/>
      <w:sz w:val="21"/>
    </w:rPr>
  </w:style>
  <w:style w:type="paragraph" w:customStyle="1" w:styleId="aff">
    <w:name w:val="表格文字"/>
    <w:basedOn w:val="a"/>
    <w:qFormat/>
    <w:pPr>
      <w:autoSpaceDE/>
      <w:autoSpaceDN/>
      <w:spacing w:line="420" w:lineRule="atLeast"/>
      <w:jc w:val="both"/>
      <w:textAlignment w:val="baseline"/>
    </w:pPr>
    <w:rPr>
      <w:rFonts w:hint="default"/>
      <w:kern w:val="2"/>
      <w:sz w:val="21"/>
    </w:rPr>
  </w:style>
  <w:style w:type="paragraph" w:customStyle="1" w:styleId="aff0">
    <w:name w:val="表格方字"/>
    <w:basedOn w:val="a"/>
    <w:qFormat/>
    <w:pPr>
      <w:autoSpaceDE/>
      <w:autoSpaceDN/>
      <w:spacing w:before="60" w:after="60" w:line="420" w:lineRule="atLeast"/>
      <w:jc w:val="both"/>
      <w:textAlignment w:val="baseline"/>
    </w:pPr>
    <w:rPr>
      <w:rFonts w:hint="default"/>
      <w:kern w:val="2"/>
      <w:sz w:val="21"/>
    </w:rPr>
  </w:style>
  <w:style w:type="paragraph" w:customStyle="1" w:styleId="aff1">
    <w:name w:val="表头"/>
    <w:basedOn w:val="aff0"/>
    <w:qFormat/>
    <w:rPr>
      <w:rFonts w:ascii="黑体" w:eastAsia="黑体"/>
      <w:b/>
    </w:rPr>
  </w:style>
  <w:style w:type="paragraph" w:customStyle="1" w:styleId="1a">
    <w:name w:val="表格1"/>
    <w:basedOn w:val="a"/>
    <w:qFormat/>
    <w:pPr>
      <w:autoSpaceDE/>
      <w:autoSpaceDN/>
      <w:spacing w:line="420" w:lineRule="atLeast"/>
      <w:ind w:left="284"/>
      <w:jc w:val="both"/>
      <w:textAlignment w:val="baseline"/>
    </w:pPr>
    <w:rPr>
      <w:rFonts w:hint="default"/>
      <w:kern w:val="2"/>
      <w:sz w:val="21"/>
    </w:rPr>
  </w:style>
  <w:style w:type="paragraph" w:customStyle="1" w:styleId="34">
    <w:name w:val="表格3"/>
    <w:basedOn w:val="a"/>
    <w:qFormat/>
    <w:pPr>
      <w:autoSpaceDE/>
      <w:autoSpaceDN/>
      <w:spacing w:line="420" w:lineRule="atLeast"/>
      <w:jc w:val="both"/>
      <w:textAlignment w:val="baseline"/>
    </w:pPr>
    <w:rPr>
      <w:rFonts w:eastAsia="楷体" w:hint="default"/>
      <w:kern w:val="2"/>
      <w:sz w:val="21"/>
    </w:rPr>
  </w:style>
  <w:style w:type="character" w:customStyle="1" w:styleId="aff2">
    <w:name w:val="数字"/>
    <w:qFormat/>
    <w:rPr>
      <w:rFonts w:eastAsia="黑体"/>
      <w:b/>
      <w:sz w:val="21"/>
    </w:rPr>
  </w:style>
  <w:style w:type="paragraph" w:customStyle="1" w:styleId="53">
    <w:name w:val="表格5"/>
    <w:basedOn w:val="26"/>
    <w:qFormat/>
    <w:pPr>
      <w:ind w:left="1021" w:hanging="284"/>
    </w:pPr>
    <w:rPr>
      <w:rFonts w:ascii="宋体"/>
    </w:rPr>
  </w:style>
  <w:style w:type="paragraph" w:customStyle="1" w:styleId="26">
    <w:name w:val="表格2"/>
    <w:basedOn w:val="a"/>
    <w:qFormat/>
    <w:pPr>
      <w:autoSpaceDE/>
      <w:autoSpaceDN/>
      <w:spacing w:line="420" w:lineRule="atLeast"/>
      <w:ind w:left="284" w:firstLine="454"/>
      <w:jc w:val="both"/>
      <w:textAlignment w:val="baseline"/>
    </w:pPr>
    <w:rPr>
      <w:rFonts w:hint="default"/>
      <w:kern w:val="2"/>
      <w:sz w:val="21"/>
    </w:rPr>
  </w:style>
  <w:style w:type="paragraph" w:customStyle="1" w:styleId="41">
    <w:name w:val="表格4"/>
    <w:basedOn w:val="a"/>
    <w:qFormat/>
    <w:pPr>
      <w:autoSpaceDE/>
      <w:autoSpaceDN/>
      <w:spacing w:line="420" w:lineRule="atLeast"/>
      <w:ind w:left="1021"/>
      <w:jc w:val="both"/>
      <w:textAlignment w:val="baseline"/>
    </w:pPr>
    <w:rPr>
      <w:rFonts w:hint="default"/>
      <w:kern w:val="2"/>
      <w:sz w:val="21"/>
    </w:rPr>
  </w:style>
  <w:style w:type="paragraph" w:customStyle="1" w:styleId="62">
    <w:name w:val="表格6"/>
    <w:basedOn w:val="53"/>
    <w:qFormat/>
    <w:pPr>
      <w:ind w:left="737" w:firstLine="0"/>
    </w:pPr>
  </w:style>
  <w:style w:type="paragraph" w:customStyle="1" w:styleId="27">
    <w:name w:val="2"/>
    <w:basedOn w:val="a"/>
    <w:qFormat/>
    <w:pPr>
      <w:autoSpaceDE/>
      <w:autoSpaceDN/>
      <w:spacing w:line="420" w:lineRule="atLeast"/>
      <w:ind w:left="1134" w:hanging="227"/>
      <w:jc w:val="both"/>
      <w:textAlignment w:val="baseline"/>
    </w:pPr>
    <w:rPr>
      <w:rFonts w:hint="default"/>
      <w:kern w:val="2"/>
      <w:sz w:val="21"/>
    </w:rPr>
  </w:style>
  <w:style w:type="paragraph" w:customStyle="1" w:styleId="aff3">
    <w:name w:val="表中"/>
    <w:basedOn w:val="a"/>
    <w:qFormat/>
    <w:pPr>
      <w:autoSpaceDE/>
      <w:autoSpaceDN/>
      <w:spacing w:line="360" w:lineRule="atLeast"/>
      <w:jc w:val="center"/>
      <w:textAlignment w:val="baseline"/>
    </w:pPr>
    <w:rPr>
      <w:rFonts w:hint="default"/>
      <w:kern w:val="2"/>
      <w:sz w:val="21"/>
    </w:rPr>
  </w:style>
  <w:style w:type="paragraph" w:customStyle="1" w:styleId="af15hichaf0dbchf15cgrid">
    <w:name w:val="af15hichaf0dbchf15cgrid"/>
    <w:qFormat/>
    <w:pPr>
      <w:widowControl w:val="0"/>
      <w:tabs>
        <w:tab w:val="center" w:pos="4320"/>
        <w:tab w:val="right" w:pos="8640"/>
      </w:tabs>
      <w:adjustRightInd w:val="0"/>
      <w:spacing w:line="315" w:lineRule="atLeast"/>
      <w:jc w:val="both"/>
      <w:textAlignment w:val="baseline"/>
    </w:pPr>
    <w:rPr>
      <w:rFonts w:ascii="宋体"/>
      <w:sz w:val="21"/>
    </w:rPr>
  </w:style>
  <w:style w:type="paragraph" w:customStyle="1" w:styleId="CharCharCharCharCharChar">
    <w:name w:val="Char Char Char Char Char Char"/>
    <w:basedOn w:val="a"/>
    <w:qFormat/>
    <w:pPr>
      <w:autoSpaceDE/>
      <w:autoSpaceDN/>
      <w:adjustRightInd/>
      <w:jc w:val="both"/>
    </w:pPr>
    <w:rPr>
      <w:rFonts w:hint="default"/>
      <w:kern w:val="2"/>
      <w:sz w:val="21"/>
      <w:szCs w:val="24"/>
    </w:rPr>
  </w:style>
  <w:style w:type="paragraph" w:customStyle="1" w:styleId="Chard">
    <w:name w:val="Char"/>
    <w:basedOn w:val="a"/>
    <w:qFormat/>
    <w:pPr>
      <w:autoSpaceDE/>
      <w:autoSpaceDN/>
      <w:adjustRightInd/>
      <w:jc w:val="both"/>
    </w:pPr>
    <w:rPr>
      <w:rFonts w:hint="default"/>
      <w:kern w:val="2"/>
      <w:sz w:val="21"/>
      <w:szCs w:val="24"/>
    </w:rPr>
  </w:style>
  <w:style w:type="paragraph" w:customStyle="1" w:styleId="Char11">
    <w:name w:val="Char1"/>
    <w:basedOn w:val="a"/>
    <w:qFormat/>
    <w:pPr>
      <w:autoSpaceDE/>
      <w:autoSpaceDN/>
      <w:adjustRightInd/>
      <w:jc w:val="both"/>
    </w:pPr>
    <w:rPr>
      <w:rFonts w:hint="default"/>
      <w:kern w:val="2"/>
      <w:sz w:val="21"/>
      <w:szCs w:val="24"/>
    </w:rPr>
  </w:style>
  <w:style w:type="paragraph" w:customStyle="1" w:styleId="Char21">
    <w:name w:val="Char2"/>
    <w:basedOn w:val="a"/>
    <w:qFormat/>
    <w:pPr>
      <w:autoSpaceDE/>
      <w:autoSpaceDN/>
      <w:adjustRightInd/>
      <w:jc w:val="both"/>
    </w:pPr>
    <w:rPr>
      <w:rFonts w:hint="default"/>
      <w:kern w:val="2"/>
      <w:sz w:val="21"/>
      <w:szCs w:val="24"/>
    </w:rPr>
  </w:style>
  <w:style w:type="paragraph" w:customStyle="1" w:styleId="CharCharCharCharCharCharCharCharCharCharCharCharCharCharCharCharCharChar1CharCharCharChar">
    <w:name w:val="Char Char Char Char Char Char Char Char Char Char Char Char Char Char Char Char Char Char1 Char Char Char Char"/>
    <w:basedOn w:val="a"/>
    <w:qFormat/>
    <w:pPr>
      <w:autoSpaceDE/>
      <w:autoSpaceDN/>
      <w:adjustRightInd/>
      <w:jc w:val="both"/>
    </w:pPr>
    <w:rPr>
      <w:rFonts w:hint="default"/>
      <w:kern w:val="2"/>
      <w:sz w:val="21"/>
      <w:szCs w:val="24"/>
    </w:rPr>
  </w:style>
  <w:style w:type="paragraph" w:customStyle="1" w:styleId="Style169">
    <w:name w:val="_Style 169"/>
    <w:uiPriority w:val="99"/>
    <w:semiHidden/>
    <w:qFormat/>
    <w:rPr>
      <w:kern w:val="2"/>
      <w:sz w:val="21"/>
      <w:szCs w:val="24"/>
    </w:rPr>
  </w:style>
  <w:style w:type="paragraph" w:customStyle="1" w:styleId="CharCharChar">
    <w:name w:val="Char Char Char"/>
    <w:basedOn w:val="a"/>
    <w:qFormat/>
    <w:pPr>
      <w:autoSpaceDE/>
      <w:autoSpaceDN/>
      <w:adjustRightInd/>
      <w:jc w:val="both"/>
    </w:pPr>
    <w:rPr>
      <w:rFonts w:hint="default"/>
      <w:kern w:val="2"/>
      <w:sz w:val="21"/>
    </w:rPr>
  </w:style>
  <w:style w:type="paragraph" w:customStyle="1" w:styleId="CharCharChar1">
    <w:name w:val="Char Char Char1"/>
    <w:basedOn w:val="a"/>
    <w:qFormat/>
    <w:pPr>
      <w:autoSpaceDE/>
      <w:autoSpaceDN/>
      <w:adjustRightInd/>
      <w:jc w:val="both"/>
    </w:pPr>
    <w:rPr>
      <w:rFonts w:hint="default"/>
      <w:kern w:val="2"/>
      <w:sz w:val="21"/>
    </w:rPr>
  </w:style>
  <w:style w:type="character" w:customStyle="1" w:styleId="H001Char">
    <w:name w:val="H001 Char"/>
    <w:link w:val="H001"/>
    <w:qFormat/>
    <w:rPr>
      <w:rFonts w:eastAsia="黑体"/>
      <w:bCs/>
      <w:kern w:val="44"/>
      <w:sz w:val="24"/>
      <w:szCs w:val="44"/>
    </w:rPr>
  </w:style>
  <w:style w:type="paragraph" w:customStyle="1" w:styleId="H001">
    <w:name w:val="H001"/>
    <w:basedOn w:val="1"/>
    <w:link w:val="H001Char"/>
    <w:qFormat/>
    <w:pPr>
      <w:keepNext/>
      <w:keepLines/>
      <w:autoSpaceDE/>
      <w:autoSpaceDN/>
      <w:adjustRightInd/>
      <w:spacing w:before="240" w:after="240" w:line="240" w:lineRule="exact"/>
      <w:ind w:left="0"/>
      <w:jc w:val="both"/>
    </w:pPr>
    <w:rPr>
      <w:rFonts w:ascii="Times New Roman"/>
      <w:bCs/>
      <w:kern w:val="44"/>
      <w:sz w:val="24"/>
      <w:szCs w:val="44"/>
    </w:rPr>
  </w:style>
  <w:style w:type="character" w:customStyle="1" w:styleId="1b">
    <w:name w:val="脚注文本 字符1"/>
    <w:qFormat/>
    <w:locked/>
    <w:rPr>
      <w:kern w:val="2"/>
      <w:sz w:val="18"/>
      <w:szCs w:val="18"/>
    </w:rPr>
  </w:style>
  <w:style w:type="character" w:customStyle="1" w:styleId="1c">
    <w:name w:val="未处理的提及1"/>
    <w:uiPriority w:val="99"/>
    <w:unhideWhenUsed/>
    <w:qFormat/>
    <w:rPr>
      <w:color w:val="808080"/>
      <w:shd w:val="clear" w:color="auto" w:fill="E6E6E6"/>
    </w:rPr>
  </w:style>
  <w:style w:type="character" w:customStyle="1" w:styleId="ffffChar">
    <w:name w:val="附件正文ffff Char"/>
    <w:link w:val="ffff"/>
    <w:qFormat/>
    <w:locked/>
    <w:rPr>
      <w:rFonts w:ascii="方正宋三简体" w:eastAsia="方正宋三简体"/>
      <w:spacing w:val="4"/>
      <w:kern w:val="2"/>
      <w:sz w:val="21"/>
    </w:rPr>
  </w:style>
  <w:style w:type="paragraph" w:customStyle="1" w:styleId="ffff">
    <w:name w:val="附件正文ffff"/>
    <w:basedOn w:val="a"/>
    <w:link w:val="ffffChar"/>
    <w:qFormat/>
    <w:pPr>
      <w:autoSpaceDE/>
      <w:autoSpaceDN/>
      <w:adjustRightInd/>
      <w:spacing w:line="340" w:lineRule="exact"/>
      <w:ind w:firstLineChars="200" w:firstLine="436"/>
      <w:jc w:val="both"/>
    </w:pPr>
    <w:rPr>
      <w:rFonts w:ascii="方正宋三简体" w:eastAsia="方正宋三简体" w:hint="default"/>
      <w:spacing w:val="4"/>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210pt37">
    <w:name w:val="正文文本 (2) + 10 pt37"/>
    <w:uiPriority w:val="99"/>
    <w:qFormat/>
    <w:rPr>
      <w:rFonts w:ascii="MingLiU" w:eastAsia="MingLiU" w:cs="MingLiU"/>
      <w:spacing w:val="0"/>
      <w:sz w:val="20"/>
      <w:szCs w:val="20"/>
      <w:u w:val="none"/>
    </w:rPr>
  </w:style>
  <w:style w:type="character" w:customStyle="1" w:styleId="Char12">
    <w:name w:val="脚注文本 Char1"/>
    <w:qFormat/>
    <w:rPr>
      <w:rFonts w:ascii="Times New Roman" w:eastAsia="宋体" w:hAnsi="Times New Roman"/>
      <w:sz w:val="18"/>
      <w:szCs w:val="20"/>
    </w:rPr>
  </w:style>
  <w:style w:type="character" w:customStyle="1" w:styleId="310">
    <w:name w:val="正文文本 3 字符1"/>
    <w:semiHidden/>
    <w:qFormat/>
    <w:locked/>
    <w:rPr>
      <w:rFonts w:ascii="宋体"/>
      <w:kern w:val="2"/>
      <w:sz w:val="24"/>
    </w:rPr>
  </w:style>
  <w:style w:type="character" w:customStyle="1" w:styleId="28">
    <w:name w:val="未处理的提及2"/>
    <w:uiPriority w:val="99"/>
    <w:unhideWhenUsed/>
    <w:qFormat/>
    <w:rPr>
      <w:color w:val="605E5C"/>
      <w:shd w:val="clear" w:color="auto" w:fill="E1DFDD"/>
    </w:rPr>
  </w:style>
  <w:style w:type="character" w:customStyle="1" w:styleId="Char22">
    <w:name w:val="脚注文本 Char2"/>
    <w:qFormat/>
    <w:rPr>
      <w:kern w:val="2"/>
      <w:sz w:val="18"/>
    </w:rPr>
  </w:style>
  <w:style w:type="character" w:customStyle="1" w:styleId="1Char">
    <w:name w:val="标题 1 Char"/>
    <w:qFormat/>
    <w:rPr>
      <w:b/>
      <w:bCs/>
      <w:kern w:val="44"/>
      <w:sz w:val="44"/>
      <w:szCs w:val="44"/>
    </w:rPr>
  </w:style>
  <w:style w:type="table" w:customStyle="1" w:styleId="TableNormal1">
    <w:name w:val="Table Normal1"/>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Normal2">
    <w:name w:val="Normal_2"/>
    <w:qFormat/>
    <w:rPr>
      <w:rFonts w:eastAsia="Times New Roman"/>
      <w:sz w:val="24"/>
      <w:szCs w:val="24"/>
    </w:rPr>
  </w:style>
  <w:style w:type="paragraph" w:customStyle="1" w:styleId="Normal0">
    <w:name w:val="Normal_0"/>
    <w:qFormat/>
    <w:rPr>
      <w:rFonts w:eastAsia="Times New Roman"/>
      <w:sz w:val="24"/>
      <w:szCs w:val="24"/>
    </w:rPr>
  </w:style>
  <w:style w:type="paragraph" w:customStyle="1" w:styleId="Normal1">
    <w:name w:val="Normal_1"/>
    <w:qFormat/>
    <w:rPr>
      <w:rFonts w:eastAsia="Times New Roman"/>
      <w:sz w:val="24"/>
      <w:szCs w:val="24"/>
    </w:rPr>
  </w:style>
  <w:style w:type="paragraph" w:customStyle="1" w:styleId="Normal00">
    <w:name w:val="Normal_0_0"/>
    <w:qFormat/>
    <w:rPr>
      <w:rFonts w:eastAsia="Times New Roman"/>
      <w:sz w:val="24"/>
      <w:szCs w:val="24"/>
    </w:rPr>
  </w:style>
  <w:style w:type="paragraph" w:customStyle="1" w:styleId="Normal01">
    <w:name w:val="Normal_0_1"/>
    <w:qFormat/>
    <w:rPr>
      <w:rFonts w:eastAsia="Times New Roman"/>
      <w:sz w:val="24"/>
      <w:szCs w:val="24"/>
    </w:rPr>
  </w:style>
  <w:style w:type="paragraph" w:customStyle="1" w:styleId="43">
    <w:name w:val="正文_4"/>
    <w:qFormat/>
    <w:pPr>
      <w:widowControl w:val="0"/>
      <w:jc w:val="both"/>
    </w:pPr>
    <w:rPr>
      <w:kern w:val="2"/>
      <w:sz w:val="21"/>
      <w:szCs w:val="22"/>
    </w:rPr>
  </w:style>
  <w:style w:type="paragraph" w:customStyle="1" w:styleId="Normal10">
    <w:name w:val="Normal_1_0"/>
    <w:qFormat/>
    <w:rPr>
      <w:rFonts w:eastAsia="Times New Roman"/>
      <w:sz w:val="24"/>
      <w:szCs w:val="24"/>
    </w:rPr>
  </w:style>
  <w:style w:type="paragraph" w:customStyle="1" w:styleId="Normal20">
    <w:name w:val="Normal_2_0"/>
    <w:qFormat/>
    <w:pPr>
      <w:widowControl w:val="0"/>
      <w:jc w:val="both"/>
    </w:pPr>
    <w:rPr>
      <w:kern w:val="2"/>
      <w:sz w:val="21"/>
      <w:szCs w:val="22"/>
    </w:rPr>
  </w:style>
  <w:style w:type="paragraph" w:customStyle="1" w:styleId="Normal30">
    <w:name w:val="Normal_3_0"/>
    <w:qFormat/>
    <w:rPr>
      <w:rFonts w:eastAsia="Times New Roman"/>
      <w:sz w:val="24"/>
      <w:szCs w:val="24"/>
    </w:rPr>
  </w:style>
  <w:style w:type="paragraph" w:customStyle="1" w:styleId="Normal4">
    <w:name w:val="Normal_4"/>
    <w:qFormat/>
    <w:pPr>
      <w:widowControl w:val="0"/>
      <w:jc w:val="both"/>
    </w:pPr>
    <w:rPr>
      <w:kern w:val="2"/>
      <w:sz w:val="21"/>
      <w:szCs w:val="22"/>
    </w:rPr>
  </w:style>
  <w:style w:type="paragraph" w:customStyle="1" w:styleId="Normal5">
    <w:name w:val="Normal_5"/>
    <w:qFormat/>
    <w:rPr>
      <w:rFonts w:eastAsia="Times New Roman"/>
      <w:sz w:val="24"/>
      <w:szCs w:val="24"/>
    </w:rPr>
  </w:style>
  <w:style w:type="paragraph" w:customStyle="1" w:styleId="00">
    <w:name w:val="正文_0_0"/>
    <w:qFormat/>
    <w:pPr>
      <w:widowControl w:val="0"/>
      <w:jc w:val="both"/>
    </w:pPr>
    <w:rPr>
      <w:kern w:val="2"/>
      <w:sz w:val="21"/>
      <w:szCs w:val="22"/>
    </w:rPr>
  </w:style>
  <w:style w:type="paragraph" w:customStyle="1" w:styleId="Normal6">
    <w:name w:val="Normal_6"/>
    <w:qFormat/>
    <w:rPr>
      <w:rFonts w:eastAsia="Times New Roman"/>
      <w:sz w:val="24"/>
      <w:szCs w:val="24"/>
    </w:rPr>
  </w:style>
  <w:style w:type="paragraph" w:customStyle="1" w:styleId="100">
    <w:name w:val="正文_1_0"/>
    <w:qFormat/>
    <w:pPr>
      <w:widowControl w:val="0"/>
      <w:jc w:val="both"/>
    </w:pPr>
    <w:rPr>
      <w:kern w:val="2"/>
      <w:sz w:val="21"/>
      <w:szCs w:val="22"/>
    </w:rPr>
  </w:style>
  <w:style w:type="paragraph" w:customStyle="1" w:styleId="Normal7">
    <w:name w:val="Normal_7"/>
    <w:qFormat/>
    <w:rPr>
      <w:rFonts w:eastAsia="Times New Roman"/>
      <w:sz w:val="24"/>
      <w:szCs w:val="24"/>
    </w:rPr>
  </w:style>
  <w:style w:type="paragraph" w:customStyle="1" w:styleId="200">
    <w:name w:val="正文_2_0"/>
    <w:qFormat/>
    <w:pPr>
      <w:widowControl w:val="0"/>
      <w:jc w:val="both"/>
    </w:pPr>
    <w:rPr>
      <w:kern w:val="2"/>
      <w:sz w:val="21"/>
      <w:szCs w:val="22"/>
    </w:rPr>
  </w:style>
  <w:style w:type="paragraph" w:customStyle="1" w:styleId="Normal8">
    <w:name w:val="Normal_8"/>
    <w:qFormat/>
    <w:rPr>
      <w:rFonts w:eastAsia="Times New Roman"/>
      <w:sz w:val="24"/>
      <w:szCs w:val="24"/>
    </w:rPr>
  </w:style>
  <w:style w:type="paragraph" w:customStyle="1" w:styleId="Normal02">
    <w:name w:val="Normal_0_2"/>
    <w:qFormat/>
    <w:pPr>
      <w:widowControl w:val="0"/>
      <w:jc w:val="both"/>
    </w:pPr>
    <w:rPr>
      <w:kern w:val="2"/>
      <w:sz w:val="21"/>
      <w:szCs w:val="22"/>
    </w:rPr>
  </w:style>
  <w:style w:type="paragraph" w:customStyle="1" w:styleId="Normal03">
    <w:name w:val="Normal_0_3"/>
    <w:qFormat/>
    <w:rPr>
      <w:rFonts w:eastAsia="Times New Roman"/>
      <w:sz w:val="24"/>
      <w:szCs w:val="24"/>
    </w:rPr>
  </w:style>
  <w:style w:type="paragraph" w:customStyle="1" w:styleId="Normal11">
    <w:name w:val="Normal_1_1"/>
    <w:qFormat/>
    <w:pPr>
      <w:widowControl w:val="0"/>
      <w:jc w:val="both"/>
    </w:pPr>
    <w:rPr>
      <w:kern w:val="2"/>
      <w:sz w:val="21"/>
      <w:szCs w:val="22"/>
    </w:rPr>
  </w:style>
  <w:style w:type="paragraph" w:customStyle="1" w:styleId="Normal21">
    <w:name w:val="Normal_2_1"/>
    <w:qFormat/>
    <w:rPr>
      <w:rFonts w:eastAsia="Times New Roman"/>
      <w:sz w:val="24"/>
      <w:szCs w:val="24"/>
    </w:rPr>
  </w:style>
  <w:style w:type="paragraph" w:customStyle="1" w:styleId="54">
    <w:name w:val="正文_5"/>
    <w:qFormat/>
    <w:pPr>
      <w:widowControl w:val="0"/>
      <w:jc w:val="both"/>
    </w:pPr>
    <w:rPr>
      <w:kern w:val="2"/>
      <w:sz w:val="21"/>
      <w:szCs w:val="22"/>
    </w:rPr>
  </w:style>
  <w:style w:type="paragraph" w:customStyle="1" w:styleId="01">
    <w:name w:val="正文文本_0"/>
    <w:basedOn w:val="0"/>
    <w:link w:val="Char00"/>
    <w:uiPriority w:val="99"/>
    <w:unhideWhenUsed/>
    <w:qFormat/>
    <w:pPr>
      <w:spacing w:after="120"/>
    </w:pPr>
  </w:style>
  <w:style w:type="character" w:customStyle="1" w:styleId="Char00">
    <w:name w:val="正文文本 Char_0"/>
    <w:link w:val="01"/>
    <w:uiPriority w:val="99"/>
    <w:qFormat/>
    <w:rPr>
      <w:kern w:val="2"/>
      <w:sz w:val="21"/>
      <w:szCs w:val="22"/>
    </w:rPr>
  </w:style>
  <w:style w:type="paragraph" w:customStyle="1" w:styleId="Normal31">
    <w:name w:val="Normal_3_1"/>
    <w:qFormat/>
    <w:rPr>
      <w:rFonts w:eastAsia="Times New Roman"/>
      <w:sz w:val="24"/>
      <w:szCs w:val="24"/>
    </w:rPr>
  </w:style>
  <w:style w:type="paragraph" w:customStyle="1" w:styleId="010">
    <w:name w:val="正文_0_1"/>
    <w:qFormat/>
    <w:pPr>
      <w:widowControl w:val="0"/>
      <w:jc w:val="both"/>
    </w:pPr>
    <w:rPr>
      <w:kern w:val="2"/>
      <w:sz w:val="21"/>
      <w:szCs w:val="22"/>
    </w:rPr>
  </w:style>
  <w:style w:type="paragraph" w:customStyle="1" w:styleId="Normal40">
    <w:name w:val="Normal_4_0"/>
    <w:qFormat/>
    <w:rPr>
      <w:rFonts w:eastAsia="Times New Roman"/>
      <w:sz w:val="24"/>
      <w:szCs w:val="24"/>
    </w:rPr>
  </w:style>
  <w:style w:type="paragraph" w:customStyle="1" w:styleId="110">
    <w:name w:val="正文_1_1"/>
    <w:qFormat/>
    <w:pPr>
      <w:widowControl w:val="0"/>
      <w:jc w:val="both"/>
    </w:pPr>
    <w:rPr>
      <w:kern w:val="2"/>
      <w:sz w:val="21"/>
      <w:szCs w:val="22"/>
    </w:rPr>
  </w:style>
  <w:style w:type="paragraph" w:customStyle="1" w:styleId="Normal50">
    <w:name w:val="Normal_5_0"/>
    <w:qFormat/>
    <w:rPr>
      <w:rFonts w:eastAsia="Times New Roman"/>
      <w:sz w:val="24"/>
      <w:szCs w:val="24"/>
    </w:rPr>
  </w:style>
  <w:style w:type="paragraph" w:customStyle="1" w:styleId="210">
    <w:name w:val="正文_2_1"/>
    <w:qFormat/>
    <w:pPr>
      <w:widowControl w:val="0"/>
      <w:jc w:val="both"/>
    </w:pPr>
    <w:rPr>
      <w:kern w:val="2"/>
      <w:sz w:val="21"/>
      <w:szCs w:val="22"/>
    </w:rPr>
  </w:style>
  <w:style w:type="paragraph" w:customStyle="1" w:styleId="Normal60">
    <w:name w:val="Normal_6_0"/>
    <w:qFormat/>
    <w:rPr>
      <w:rFonts w:eastAsia="Times New Roman"/>
      <w:sz w:val="24"/>
      <w:szCs w:val="24"/>
    </w:rPr>
  </w:style>
  <w:style w:type="paragraph" w:customStyle="1" w:styleId="Normal70">
    <w:name w:val="Normal_7_0"/>
    <w:qFormat/>
    <w:pPr>
      <w:widowControl w:val="0"/>
      <w:jc w:val="both"/>
    </w:pPr>
    <w:rPr>
      <w:kern w:val="2"/>
      <w:sz w:val="21"/>
      <w:szCs w:val="22"/>
    </w:rPr>
  </w:style>
  <w:style w:type="paragraph" w:customStyle="1" w:styleId="Normal80">
    <w:name w:val="Normal_8_0"/>
    <w:qFormat/>
    <w:rPr>
      <w:rFonts w:eastAsia="Times New Roman"/>
      <w:sz w:val="24"/>
      <w:szCs w:val="24"/>
    </w:rPr>
  </w:style>
  <w:style w:type="paragraph" w:customStyle="1" w:styleId="300">
    <w:name w:val="正文_3_0"/>
    <w:next w:val="211"/>
    <w:qFormat/>
    <w:pPr>
      <w:widowControl w:val="0"/>
      <w:jc w:val="both"/>
    </w:pPr>
    <w:rPr>
      <w:kern w:val="2"/>
      <w:sz w:val="21"/>
      <w:szCs w:val="22"/>
    </w:rPr>
  </w:style>
  <w:style w:type="paragraph" w:customStyle="1" w:styleId="211">
    <w:name w:val="正文文本缩进 2_1"/>
    <w:qFormat/>
    <w:pPr>
      <w:widowControl w:val="0"/>
      <w:spacing w:line="500" w:lineRule="exact"/>
      <w:ind w:firstLineChars="200" w:firstLine="540"/>
      <w:jc w:val="both"/>
    </w:pPr>
    <w:rPr>
      <w:rFonts w:ascii="宋体" w:hAnsi="宋体"/>
      <w:sz w:val="27"/>
      <w:szCs w:val="27"/>
    </w:rPr>
  </w:style>
  <w:style w:type="paragraph" w:customStyle="1" w:styleId="Normal9">
    <w:name w:val="Normal_9"/>
    <w:qFormat/>
    <w:rPr>
      <w:rFonts w:eastAsia="Times New Roman"/>
      <w:sz w:val="24"/>
      <w:szCs w:val="24"/>
    </w:rPr>
  </w:style>
  <w:style w:type="paragraph" w:customStyle="1" w:styleId="400">
    <w:name w:val="正文_4_0"/>
    <w:qFormat/>
    <w:pPr>
      <w:widowControl w:val="0"/>
      <w:jc w:val="both"/>
    </w:pPr>
    <w:rPr>
      <w:kern w:val="2"/>
      <w:sz w:val="21"/>
      <w:szCs w:val="22"/>
    </w:rPr>
  </w:style>
  <w:style w:type="paragraph" w:customStyle="1" w:styleId="Normal100">
    <w:name w:val="Normal_10"/>
    <w:qFormat/>
    <w:rPr>
      <w:rFonts w:eastAsia="Times New Roman"/>
      <w:sz w:val="24"/>
      <w:szCs w:val="24"/>
    </w:rPr>
  </w:style>
  <w:style w:type="paragraph" w:customStyle="1" w:styleId="500">
    <w:name w:val="正文_5_0"/>
    <w:qFormat/>
    <w:pPr>
      <w:widowControl w:val="0"/>
      <w:jc w:val="both"/>
    </w:pPr>
    <w:rPr>
      <w:kern w:val="2"/>
      <w:sz w:val="21"/>
      <w:szCs w:val="22"/>
    </w:rPr>
  </w:style>
  <w:style w:type="paragraph" w:customStyle="1" w:styleId="Normal110">
    <w:name w:val="Normal_11"/>
    <w:qFormat/>
    <w:rPr>
      <w:rFonts w:eastAsia="Times New Roman"/>
      <w:sz w:val="24"/>
      <w:szCs w:val="24"/>
    </w:rPr>
  </w:style>
  <w:style w:type="paragraph" w:customStyle="1" w:styleId="Normal12">
    <w:name w:val="Normal_12"/>
    <w:qFormat/>
    <w:pPr>
      <w:widowControl w:val="0"/>
      <w:jc w:val="both"/>
    </w:pPr>
    <w:rPr>
      <w:kern w:val="2"/>
      <w:sz w:val="21"/>
      <w:szCs w:val="22"/>
    </w:rPr>
  </w:style>
  <w:style w:type="paragraph" w:customStyle="1" w:styleId="Normal13">
    <w:name w:val="Normal_13"/>
    <w:qFormat/>
    <w:rPr>
      <w:rFonts w:eastAsia="Times New Roman"/>
      <w:sz w:val="24"/>
      <w:szCs w:val="24"/>
    </w:rPr>
  </w:style>
  <w:style w:type="paragraph" w:customStyle="1" w:styleId="TableParagraph0">
    <w:name w:val="Table Paragraph_0"/>
    <w:basedOn w:val="63"/>
    <w:uiPriority w:val="1"/>
    <w:qFormat/>
  </w:style>
  <w:style w:type="paragraph" w:customStyle="1" w:styleId="63">
    <w:name w:val="正文_6"/>
    <w:uiPriority w:val="1"/>
    <w:qFormat/>
    <w:pPr>
      <w:widowControl w:val="0"/>
      <w:autoSpaceDE w:val="0"/>
      <w:autoSpaceDN w:val="0"/>
    </w:pPr>
    <w:rPr>
      <w:rFonts w:ascii="宋体" w:hAnsi="宋体" w:cs="宋体"/>
      <w:sz w:val="22"/>
      <w:szCs w:val="22"/>
      <w:lang w:val="zh-CN" w:bidi="zh-CN"/>
    </w:rPr>
  </w:style>
  <w:style w:type="paragraph" w:customStyle="1" w:styleId="Normal14">
    <w:name w:val="Normal_14"/>
    <w:qFormat/>
    <w:rPr>
      <w:rFonts w:eastAsia="Times New Roman"/>
      <w:sz w:val="24"/>
      <w:szCs w:val="24"/>
    </w:rPr>
  </w:style>
  <w:style w:type="paragraph" w:customStyle="1" w:styleId="73">
    <w:name w:val="正文_7"/>
    <w:qFormat/>
    <w:pPr>
      <w:widowControl w:val="0"/>
      <w:jc w:val="both"/>
    </w:pPr>
    <w:rPr>
      <w:kern w:val="2"/>
      <w:sz w:val="21"/>
      <w:szCs w:val="22"/>
    </w:rPr>
  </w:style>
  <w:style w:type="paragraph" w:customStyle="1" w:styleId="Normal15">
    <w:name w:val="Normal_15"/>
    <w:qFormat/>
    <w:rPr>
      <w:rFonts w:eastAsia="Times New Roman"/>
      <w:sz w:val="24"/>
      <w:szCs w:val="24"/>
    </w:rPr>
  </w:style>
  <w:style w:type="paragraph" w:customStyle="1" w:styleId="83">
    <w:name w:val="正文_8"/>
    <w:qFormat/>
    <w:pPr>
      <w:widowControl w:val="0"/>
      <w:jc w:val="both"/>
    </w:pPr>
    <w:rPr>
      <w:kern w:val="2"/>
      <w:sz w:val="21"/>
      <w:szCs w:val="22"/>
    </w:rPr>
  </w:style>
  <w:style w:type="paragraph" w:customStyle="1" w:styleId="1d">
    <w:name w:val="正文文本_1"/>
    <w:basedOn w:val="83"/>
    <w:link w:val="Char13"/>
    <w:uiPriority w:val="99"/>
    <w:unhideWhenUsed/>
    <w:qFormat/>
    <w:pPr>
      <w:spacing w:after="120"/>
    </w:pPr>
  </w:style>
  <w:style w:type="character" w:customStyle="1" w:styleId="Char13">
    <w:name w:val="正文文本 Char_1"/>
    <w:link w:val="1d"/>
    <w:uiPriority w:val="99"/>
    <w:qFormat/>
    <w:rPr>
      <w:kern w:val="2"/>
      <w:sz w:val="21"/>
      <w:szCs w:val="22"/>
    </w:rPr>
  </w:style>
  <w:style w:type="paragraph" w:customStyle="1" w:styleId="Normal16">
    <w:name w:val="Normal_16"/>
    <w:qFormat/>
    <w:rPr>
      <w:rFonts w:eastAsia="Times New Roman"/>
      <w:sz w:val="24"/>
      <w:szCs w:val="24"/>
    </w:rPr>
  </w:style>
  <w:style w:type="paragraph" w:customStyle="1" w:styleId="Normal17">
    <w:name w:val="Normal_17"/>
    <w:qFormat/>
    <w:pPr>
      <w:widowControl w:val="0"/>
      <w:jc w:val="both"/>
    </w:pPr>
    <w:rPr>
      <w:kern w:val="2"/>
      <w:sz w:val="21"/>
      <w:szCs w:val="22"/>
    </w:rPr>
  </w:style>
  <w:style w:type="paragraph" w:customStyle="1" w:styleId="Normal18">
    <w:name w:val="Normal_18"/>
    <w:qFormat/>
    <w:rPr>
      <w:rFonts w:eastAsia="Times New Roman"/>
      <w:sz w:val="24"/>
      <w:szCs w:val="24"/>
    </w:rPr>
  </w:style>
  <w:style w:type="paragraph" w:customStyle="1" w:styleId="Normal19">
    <w:name w:val="Normal_19"/>
    <w:qFormat/>
    <w:rPr>
      <w:rFonts w:eastAsia="Times New Roman"/>
      <w:sz w:val="24"/>
      <w:szCs w:val="24"/>
    </w:rPr>
  </w:style>
  <w:style w:type="paragraph" w:customStyle="1" w:styleId="Normal200">
    <w:name w:val="Normal_20"/>
    <w:qFormat/>
    <w:rPr>
      <w:rFonts w:eastAsia="Times New Roman"/>
      <w:sz w:val="24"/>
      <w:szCs w:val="24"/>
    </w:rPr>
  </w:style>
  <w:style w:type="paragraph" w:customStyle="1" w:styleId="Normal210">
    <w:name w:val="Normal_21"/>
    <w:qFormat/>
    <w:pPr>
      <w:widowControl w:val="0"/>
      <w:jc w:val="both"/>
    </w:pPr>
    <w:rPr>
      <w:kern w:val="2"/>
      <w:sz w:val="21"/>
      <w:szCs w:val="22"/>
    </w:rPr>
  </w:style>
  <w:style w:type="paragraph" w:customStyle="1" w:styleId="Normal22">
    <w:name w:val="Normal_22"/>
    <w:qFormat/>
    <w:rPr>
      <w:rFonts w:eastAsia="Times New Roman"/>
      <w:sz w:val="24"/>
      <w:szCs w:val="24"/>
    </w:rPr>
  </w:style>
  <w:style w:type="paragraph" w:customStyle="1" w:styleId="Normal23">
    <w:name w:val="Normal_23"/>
    <w:qFormat/>
    <w:pPr>
      <w:widowControl w:val="0"/>
      <w:jc w:val="both"/>
    </w:pPr>
    <w:rPr>
      <w:kern w:val="2"/>
      <w:sz w:val="21"/>
      <w:szCs w:val="22"/>
    </w:rPr>
  </w:style>
  <w:style w:type="paragraph" w:customStyle="1" w:styleId="Normal24">
    <w:name w:val="Normal_24"/>
    <w:qFormat/>
    <w:rPr>
      <w:rFonts w:eastAsia="Times New Roman"/>
      <w:sz w:val="24"/>
      <w:szCs w:val="24"/>
    </w:rPr>
  </w:style>
  <w:style w:type="paragraph" w:customStyle="1" w:styleId="91">
    <w:name w:val="正文_9"/>
    <w:qFormat/>
    <w:pPr>
      <w:widowControl w:val="0"/>
      <w:jc w:val="both"/>
    </w:pPr>
    <w:rPr>
      <w:kern w:val="2"/>
      <w:sz w:val="21"/>
      <w:szCs w:val="22"/>
    </w:rPr>
  </w:style>
  <w:style w:type="paragraph" w:customStyle="1" w:styleId="Normal25">
    <w:name w:val="Normal_25"/>
    <w:qFormat/>
    <w:rPr>
      <w:rFonts w:eastAsia="Times New Roman"/>
      <w:sz w:val="24"/>
      <w:szCs w:val="24"/>
    </w:rPr>
  </w:style>
  <w:style w:type="paragraph" w:customStyle="1" w:styleId="101">
    <w:name w:val="正文_10"/>
    <w:qFormat/>
    <w:pPr>
      <w:widowControl w:val="0"/>
      <w:jc w:val="both"/>
    </w:pPr>
    <w:rPr>
      <w:kern w:val="2"/>
      <w:sz w:val="21"/>
      <w:szCs w:val="22"/>
    </w:rPr>
  </w:style>
  <w:style w:type="paragraph" w:customStyle="1" w:styleId="Normal26">
    <w:name w:val="Normal_26"/>
    <w:qFormat/>
    <w:rPr>
      <w:rFonts w:eastAsia="Times New Roman"/>
      <w:sz w:val="24"/>
      <w:szCs w:val="24"/>
    </w:rPr>
  </w:style>
  <w:style w:type="paragraph" w:customStyle="1" w:styleId="111">
    <w:name w:val="正文_11"/>
    <w:qFormat/>
    <w:pPr>
      <w:widowControl w:val="0"/>
      <w:jc w:val="both"/>
    </w:pPr>
    <w:rPr>
      <w:kern w:val="2"/>
      <w:sz w:val="21"/>
      <w:szCs w:val="22"/>
    </w:rPr>
  </w:style>
  <w:style w:type="paragraph" w:customStyle="1" w:styleId="Normal27">
    <w:name w:val="Normal_27"/>
    <w:qFormat/>
    <w:rPr>
      <w:rFonts w:eastAsia="Times New Roman"/>
      <w:sz w:val="24"/>
      <w:szCs w:val="24"/>
    </w:rPr>
  </w:style>
  <w:style w:type="paragraph" w:customStyle="1" w:styleId="29">
    <w:name w:val="正文文本_2"/>
    <w:basedOn w:val="120"/>
    <w:qFormat/>
    <w:rPr>
      <w:sz w:val="24"/>
      <w:szCs w:val="24"/>
    </w:rPr>
  </w:style>
  <w:style w:type="paragraph" w:customStyle="1" w:styleId="120">
    <w:name w:val="正文_12"/>
    <w:uiPriority w:val="1"/>
    <w:qFormat/>
    <w:pPr>
      <w:widowControl w:val="0"/>
      <w:autoSpaceDE w:val="0"/>
      <w:autoSpaceDN w:val="0"/>
    </w:pPr>
    <w:rPr>
      <w:rFonts w:ascii="宋体" w:hAnsi="宋体" w:cs="宋体"/>
      <w:sz w:val="22"/>
      <w:szCs w:val="22"/>
      <w:lang w:val="zh-CN" w:bidi="zh-CN"/>
    </w:rPr>
  </w:style>
  <w:style w:type="paragraph" w:customStyle="1" w:styleId="TableParagraph00">
    <w:name w:val="Table Paragraph_0_0"/>
    <w:basedOn w:val="120"/>
    <w:uiPriority w:val="1"/>
    <w:qFormat/>
  </w:style>
  <w:style w:type="table" w:customStyle="1" w:styleId="TableNormal0">
    <w:name w:val="Table Normal_0"/>
    <w:uiPriority w:val="2"/>
    <w:unhideWhenUsed/>
    <w:qFormat/>
    <w:rPr>
      <w:rFonts w:ascii="宋体" w:hAnsi="宋体" w:cs="宋体"/>
    </w:rPr>
    <w:tblPr>
      <w:tblCellMar>
        <w:top w:w="0" w:type="dxa"/>
        <w:left w:w="0" w:type="dxa"/>
        <w:bottom w:w="0" w:type="dxa"/>
        <w:right w:w="0" w:type="dxa"/>
      </w:tblCellMar>
    </w:tblPr>
  </w:style>
  <w:style w:type="paragraph" w:customStyle="1" w:styleId="Normal28">
    <w:name w:val="Normal_28"/>
    <w:qFormat/>
    <w:rPr>
      <w:rFonts w:eastAsia="Times New Roman"/>
      <w:sz w:val="24"/>
      <w:szCs w:val="24"/>
    </w:rPr>
  </w:style>
  <w:style w:type="paragraph" w:customStyle="1" w:styleId="Normal29">
    <w:name w:val="Normal_29"/>
    <w:qFormat/>
    <w:pPr>
      <w:widowControl w:val="0"/>
      <w:jc w:val="both"/>
    </w:pPr>
    <w:rPr>
      <w:kern w:val="2"/>
      <w:sz w:val="21"/>
      <w:szCs w:val="24"/>
    </w:rPr>
  </w:style>
  <w:style w:type="paragraph" w:customStyle="1" w:styleId="Normal300">
    <w:name w:val="Normal_30"/>
    <w:qFormat/>
    <w:rPr>
      <w:rFonts w:eastAsia="Times New Roman"/>
      <w:sz w:val="24"/>
      <w:szCs w:val="24"/>
    </w:rPr>
  </w:style>
  <w:style w:type="paragraph" w:customStyle="1" w:styleId="130">
    <w:name w:val="正文_13"/>
    <w:qFormat/>
    <w:pPr>
      <w:widowControl w:val="0"/>
      <w:jc w:val="both"/>
    </w:pPr>
    <w:rPr>
      <w:kern w:val="2"/>
      <w:sz w:val="21"/>
      <w:szCs w:val="22"/>
    </w:rPr>
  </w:style>
  <w:style w:type="paragraph" w:customStyle="1" w:styleId="141">
    <w:name w:val="正文_14"/>
    <w:qFormat/>
    <w:pPr>
      <w:widowControl w:val="0"/>
      <w:jc w:val="both"/>
    </w:pPr>
    <w:rPr>
      <w:kern w:val="2"/>
      <w:sz w:val="21"/>
      <w:szCs w:val="22"/>
    </w:rPr>
  </w:style>
  <w:style w:type="paragraph" w:customStyle="1" w:styleId="Normal310">
    <w:name w:val="Normal_31"/>
    <w:qFormat/>
    <w:rPr>
      <w:rFonts w:eastAsia="Times New Roman"/>
      <w:sz w:val="24"/>
      <w:szCs w:val="24"/>
    </w:rPr>
  </w:style>
  <w:style w:type="paragraph" w:customStyle="1" w:styleId="Normal04">
    <w:name w:val="Normal_0_4"/>
    <w:qFormat/>
    <w:pPr>
      <w:widowControl w:val="0"/>
      <w:jc w:val="both"/>
    </w:pPr>
    <w:rPr>
      <w:kern w:val="2"/>
      <w:sz w:val="21"/>
      <w:szCs w:val="22"/>
    </w:rPr>
  </w:style>
  <w:style w:type="table" w:customStyle="1" w:styleId="TableNormal2">
    <w:name w:val="Table Normal2"/>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11">
    <w:name w:val="Table Normal1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3">
    <w:name w:val="Table Normal3"/>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12">
    <w:name w:val="Table Normal12"/>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mini-outputtext1">
    <w:name w:val="mini-outputtext1"/>
    <w:qFormat/>
  </w:style>
  <w:style w:type="character" w:customStyle="1" w:styleId="font01">
    <w:name w:val="font01"/>
    <w:qFormat/>
    <w:rPr>
      <w:rFonts w:ascii="宋体" w:eastAsia="宋体" w:hAnsi="宋体" w:cs="宋体" w:hint="eastAsia"/>
      <w:color w:val="000000"/>
      <w:sz w:val="24"/>
      <w:szCs w:val="24"/>
      <w:u w:val="none"/>
    </w:rPr>
  </w:style>
  <w:style w:type="paragraph" w:customStyle="1" w:styleId="TableText">
    <w:name w:val="Table Text"/>
    <w:basedOn w:val="a"/>
    <w:semiHidden/>
    <w:qFormat/>
    <w:rPr>
      <w:rFonts w:ascii="Arial" w:eastAsia="Arial" w:hAnsi="Arial" w:cs="Arial"/>
      <w:sz w:val="21"/>
      <w:szCs w:val="21"/>
      <w:lang w:eastAsia="en-US"/>
    </w:rPr>
  </w:style>
  <w:style w:type="character" w:customStyle="1" w:styleId="font61">
    <w:name w:val="font61"/>
    <w:basedOn w:val="a0"/>
    <w:qFormat/>
    <w:rPr>
      <w:rFonts w:ascii="宋体" w:eastAsia="宋体" w:hAnsi="宋体" w:cs="宋体" w:hint="eastAsia"/>
      <w:color w:val="000000"/>
      <w:sz w:val="20"/>
      <w:szCs w:val="20"/>
      <w:u w:val="none"/>
      <w:vertAlign w:val="superscript"/>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宋体" w:eastAsia="宋体" w:hAnsi="宋体" w:cs="宋体" w:hint="eastAsia"/>
      <w:color w:val="000000"/>
      <w:sz w:val="20"/>
      <w:szCs w:val="20"/>
      <w:u w:val="none"/>
      <w:vertAlign w:val="superscript"/>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vertAlign w:val="superscript"/>
    </w:rPr>
  </w:style>
  <w:style w:type="character" w:customStyle="1" w:styleId="font41">
    <w:name w:val="font41"/>
    <w:basedOn w:val="a0"/>
    <w:qFormat/>
    <w:rPr>
      <w:rFonts w:ascii="宋体" w:eastAsia="宋体" w:hAnsi="宋体" w:cs="宋体" w:hint="eastAsia"/>
      <w:color w:val="000000"/>
      <w:sz w:val="20"/>
      <w:szCs w:val="20"/>
      <w:u w:val="none"/>
    </w:rPr>
  </w:style>
  <w:style w:type="paragraph" w:customStyle="1" w:styleId="131">
    <w:name w:val="正文_13_1"/>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file:///\\Tj001\&#35780;&#26631;&#26448;&#26009;&#30424;\GGG\2026&#24180;&#39033;&#30446;&#26448;&#26009;\2&#26376;\&#40644;&#33459;&#29618;\&#19996;&#28070;\1.1.3.10" TargetMode="External"/><Relationship Id="rId26" Type="http://schemas.openxmlformats.org/officeDocument/2006/relationships/hyperlink" Target="file:///\\Tj001\&#35780;&#26631;&#26448;&#26009;&#30424;\GGG\2026&#24180;&#39033;&#30446;&#26448;&#26009;\2&#26376;\&#40644;&#33459;&#29618;\&#19996;&#28070;\1.1.4.5" TargetMode="External"/><Relationship Id="rId39" Type="http://schemas.openxmlformats.org/officeDocument/2006/relationships/footer" Target="footer8.xml"/><Relationship Id="rId21" Type="http://schemas.openxmlformats.org/officeDocument/2006/relationships/hyperlink" Target="file:///\\Tj001\&#35780;&#26631;&#26448;&#26009;&#30424;\GGG\2026&#24180;&#39033;&#30446;&#26448;&#26009;\2&#26376;\&#40644;&#33459;&#29618;\&#19996;&#28070;\1.1.4.3" TargetMode="External"/><Relationship Id="rId34" Type="http://schemas.openxmlformats.org/officeDocument/2006/relationships/header" Target="header7.xml"/><Relationship Id="rId42" Type="http://schemas.openxmlformats.org/officeDocument/2006/relationships/hyperlink" Target="file:///\\Tj001\&#35780;&#26631;&#26448;&#26009;&#30424;\GGG\2026&#24180;&#39033;&#30446;&#26448;&#26009;\2&#26376;\&#40644;&#33459;&#29618;\&#19996;&#28070;\1.1.2.2" TargetMode="External"/><Relationship Id="rId47" Type="http://schemas.openxmlformats.org/officeDocument/2006/relationships/header" Target="header11.xml"/><Relationship Id="rId50" Type="http://schemas.openxmlformats.org/officeDocument/2006/relationships/footer" Target="footer11.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file:///\\Tj001\&#35780;&#26631;&#26448;&#26009;&#30424;\GGG\2026&#24180;&#39033;&#30446;&#26448;&#26009;\2&#26376;\&#40644;&#33459;&#29618;\&#19996;&#28070;\1.1.1.12" TargetMode="External"/><Relationship Id="rId25" Type="http://schemas.openxmlformats.org/officeDocument/2006/relationships/hyperlink" Target="file:///\\Tj001\&#35780;&#26631;&#26448;&#26009;&#30424;\GGG\2026&#24180;&#39033;&#30446;&#26448;&#26009;\2&#26376;\&#40644;&#33459;&#29618;\&#19996;&#28070;\1.1.4.5" TargetMode="External"/><Relationship Id="rId33" Type="http://schemas.openxmlformats.org/officeDocument/2006/relationships/footer" Target="footer5.xml"/><Relationship Id="rId38" Type="http://schemas.openxmlformats.org/officeDocument/2006/relationships/header" Target="header9.xml"/><Relationship Id="rId46" Type="http://schemas.openxmlformats.org/officeDocument/2006/relationships/hyperlink" Target="file:///\\Tj001\&#35780;&#26631;&#26448;&#26009;&#30424;\GGG\2026&#24180;&#39033;&#30446;&#26448;&#26009;\2&#26376;\&#40644;&#33459;&#29618;\&#19996;&#28070;\1.1.4.3" TargetMode="External"/><Relationship Id="rId2" Type="http://schemas.openxmlformats.org/officeDocument/2006/relationships/numbering" Target="numbering.xml"/><Relationship Id="rId16" Type="http://schemas.openxmlformats.org/officeDocument/2006/relationships/hyperlink" Target="file:///\\Tj001\&#35780;&#26631;&#26448;&#26009;&#30424;\GGG\2026&#24180;&#39033;&#30446;&#26448;&#26009;\2&#26376;\&#40644;&#33459;&#29618;\&#19996;&#28070;\1.1.1.11" TargetMode="External"/><Relationship Id="rId20" Type="http://schemas.openxmlformats.org/officeDocument/2006/relationships/hyperlink" Target="file:///\\Tj001\&#35780;&#26631;&#26448;&#26009;&#30424;\GGG\2026&#24180;&#39033;&#30446;&#26448;&#26009;\2&#26376;\&#40644;&#33459;&#29618;\&#19996;&#28070;\1.1.3.12" TargetMode="External"/><Relationship Id="rId29" Type="http://schemas.openxmlformats.org/officeDocument/2006/relationships/footer" Target="footer3.xml"/><Relationship Id="rId41" Type="http://schemas.openxmlformats.org/officeDocument/2006/relationships/footer" Target="footer9.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file:///\\Tj001\&#35780;&#26631;&#26448;&#26009;&#30424;\GGG\2026&#24180;&#39033;&#30446;&#26448;&#26009;\2&#26376;\&#40644;&#33459;&#29618;\&#19996;&#28070;\16.1.1.2" TargetMode="External"/><Relationship Id="rId32" Type="http://schemas.openxmlformats.org/officeDocument/2006/relationships/header" Target="header6.xml"/><Relationship Id="rId37" Type="http://schemas.openxmlformats.org/officeDocument/2006/relationships/footer" Target="footer7.xml"/><Relationship Id="rId40" Type="http://schemas.openxmlformats.org/officeDocument/2006/relationships/header" Target="header10.xml"/><Relationship Id="rId45" Type="http://schemas.openxmlformats.org/officeDocument/2006/relationships/hyperlink" Target="file:///\\Tj001\&#35780;&#26631;&#26448;&#26009;&#30424;\GGG\2026&#24180;&#39033;&#30446;&#26448;&#26009;\2&#26376;\&#40644;&#33459;&#29618;\&#19996;&#28070;\1.1.3.2" TargetMode="External"/><Relationship Id="rId53" Type="http://schemas.openxmlformats.org/officeDocument/2006/relationships/header" Target="header13.xml"/><Relationship Id="rId58"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file:///\\Tj001\&#35780;&#26631;&#26448;&#26009;&#30424;\GGG\2026&#24180;&#39033;&#30446;&#26448;&#26009;\2&#26376;\&#40644;&#33459;&#29618;\&#19996;&#28070;\1.1.1.10" TargetMode="External"/><Relationship Id="rId23" Type="http://schemas.openxmlformats.org/officeDocument/2006/relationships/hyperlink" Target="file:///\\Tj001\&#35780;&#26631;&#26448;&#26009;&#30424;\GGG\2026&#24180;&#39033;&#30446;&#26448;&#26009;\2&#26376;\&#40644;&#33459;&#29618;\&#19996;&#28070;\16.1.1.1" TargetMode="External"/><Relationship Id="rId28" Type="http://schemas.openxmlformats.org/officeDocument/2006/relationships/header" Target="header4.xml"/><Relationship Id="rId36" Type="http://schemas.openxmlformats.org/officeDocument/2006/relationships/header" Target="header8.xml"/><Relationship Id="rId49" Type="http://schemas.openxmlformats.org/officeDocument/2006/relationships/header" Target="header12.xml"/><Relationship Id="rId57"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file:///\\Tj001\&#35780;&#26631;&#26448;&#26009;&#30424;\GGG\2026&#24180;&#39033;&#30446;&#26448;&#26009;\2&#26376;\&#40644;&#33459;&#29618;\&#19996;&#28070;\1.1.3.11" TargetMode="External"/><Relationship Id="rId31" Type="http://schemas.openxmlformats.org/officeDocument/2006/relationships/footer" Target="footer4.xml"/><Relationship Id="rId44" Type="http://schemas.openxmlformats.org/officeDocument/2006/relationships/hyperlink" Target="file:///\\Tj001\&#35780;&#26631;&#26448;&#26009;&#30424;\GGG\2026&#24180;&#39033;&#30446;&#26448;&#26009;\2&#26376;\&#40644;&#33459;&#29618;\&#19996;&#28070;\1.1.3.1" TargetMode="External"/><Relationship Id="rId52" Type="http://schemas.openxmlformats.org/officeDocument/2006/relationships/footer" Target="footer13.xml"/><Relationship Id="rId4" Type="http://schemas.microsoft.com/office/2007/relationships/stylesWithEffects" Target="stylesWithEffects.xml"/><Relationship Id="rId9" Type="http://schemas.openxmlformats.org/officeDocument/2006/relationships/hyperlink" Target="http://ggzy.jgswj.gxzf.gov.cn/hcggzy/" TargetMode="External"/><Relationship Id="rId14" Type="http://schemas.openxmlformats.org/officeDocument/2006/relationships/footer" Target="footer2.xml"/><Relationship Id="rId22" Type="http://schemas.openxmlformats.org/officeDocument/2006/relationships/hyperlink" Target="file:///\\Tj001\&#35780;&#26631;&#26448;&#26009;&#30424;\GGG\2026&#24180;&#39033;&#30446;&#26448;&#26009;\2&#26376;\&#40644;&#33459;&#29618;\&#19996;&#28070;\1.1.4.3" TargetMode="External"/><Relationship Id="rId27" Type="http://schemas.openxmlformats.org/officeDocument/2006/relationships/hyperlink" Target="file:///\\Tj001\&#35780;&#26631;&#26448;&#26009;&#30424;\GGG\2026&#24180;&#39033;&#30446;&#26448;&#26009;\2&#26376;\&#40644;&#33459;&#29618;\&#19996;&#28070;\1.1.4.5" TargetMode="External"/><Relationship Id="rId30" Type="http://schemas.openxmlformats.org/officeDocument/2006/relationships/header" Target="header5.xml"/><Relationship Id="rId35" Type="http://schemas.openxmlformats.org/officeDocument/2006/relationships/footer" Target="footer6.xml"/><Relationship Id="rId43" Type="http://schemas.openxmlformats.org/officeDocument/2006/relationships/hyperlink" Target="file:///\\Tj001\&#35780;&#26631;&#26448;&#26009;&#30424;\GGG\2026&#24180;&#39033;&#30446;&#26448;&#26009;\2&#26376;\&#40644;&#33459;&#29618;\&#19996;&#28070;\1.1.2.7" TargetMode="External"/><Relationship Id="rId48" Type="http://schemas.openxmlformats.org/officeDocument/2006/relationships/footer" Target="footer10.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12.xml"/><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137</Pages>
  <Words>16220</Words>
  <Characters>92456</Characters>
  <Application>Microsoft Office Word</Application>
  <DocSecurity>0</DocSecurity>
  <Lines>770</Lines>
  <Paragraphs>216</Paragraphs>
  <ScaleCrop>false</ScaleCrop>
  <Company>微软中国</Company>
  <LinksUpToDate>false</LinksUpToDate>
  <CharactersWithSpaces>108460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广西**工程项目管理有限责任公司</dc:title>
  <dc:creator>Administrator</dc:creator>
  <cp:lastModifiedBy>NTKO</cp:lastModifiedBy>
  <cp:revision>253</cp:revision>
  <cp:lastPrinted>2023-03-28T08:04:00Z</cp:lastPrinted>
  <dcterms:created xsi:type="dcterms:W3CDTF">2026-02-12T11:13:00Z</dcterms:created>
  <dcterms:modified xsi:type="dcterms:W3CDTF">2026-06-15T10:01:00Z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2C0312635D604C1896CC4DD3A28560E8_13</vt:lpwstr>
  </property>
  <property fmtid="{D5CDD505-2E9C-101B-9397-08002B2CF9AE}" pid="4" name="KSOTemplateDocerSaveRecord">
    <vt:lpwstr>eyJoZGlkIjoiZjFiNjdkNTQ3M2E2NWE0MzhkNDlmM2ZmODY5NjkzMTgiLCJ1c2VySWQiOiI0Mzc5NTE2MTUifQ==</vt:lpwstr>
  </property>
</Properties>
</file>