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E9882" w14:textId="77777777" w:rsidR="003B3B01" w:rsidRPr="00377253" w:rsidRDefault="003B3B01">
      <w:pPr>
        <w:pStyle w:val="ab"/>
        <w:tabs>
          <w:tab w:val="center" w:pos="4536"/>
          <w:tab w:val="right" w:pos="9072"/>
        </w:tabs>
        <w:jc w:val="left"/>
        <w:rPr>
          <w:rFonts w:hAnsi="宋体" w:cs="宋体" w:hint="eastAsia"/>
          <w:b/>
          <w:sz w:val="44"/>
          <w:szCs w:val="44"/>
        </w:rPr>
      </w:pPr>
    </w:p>
    <w:p w14:paraId="2F0D5BFD" w14:textId="77777777" w:rsidR="003B3B01" w:rsidRPr="00377253" w:rsidRDefault="00CC058C">
      <w:pPr>
        <w:snapToGrid w:val="0"/>
        <w:spacing w:beforeLines="50" w:before="156" w:line="360" w:lineRule="auto"/>
        <w:jc w:val="center"/>
        <w:rPr>
          <w:rFonts w:ascii="宋体" w:hAnsi="宋体" w:cs="宋体" w:hint="eastAsia"/>
          <w:sz w:val="120"/>
          <w:szCs w:val="120"/>
        </w:rPr>
      </w:pPr>
      <w:r w:rsidRPr="00377253">
        <w:rPr>
          <w:rFonts w:ascii="宋体" w:hAnsi="宋体" w:cs="宋体" w:hint="eastAsia"/>
          <w:sz w:val="96"/>
          <w:szCs w:val="96"/>
        </w:rPr>
        <w:t>竞争性磋商文件</w:t>
      </w:r>
    </w:p>
    <w:p w14:paraId="2E8ECB8F" w14:textId="77777777" w:rsidR="003B3B01" w:rsidRPr="00377253" w:rsidRDefault="00CC058C">
      <w:pPr>
        <w:snapToGrid w:val="0"/>
        <w:spacing w:beforeLines="50" w:before="156" w:line="360" w:lineRule="auto"/>
        <w:jc w:val="center"/>
        <w:rPr>
          <w:rFonts w:ascii="宋体" w:hAnsi="宋体" w:hint="eastAsia"/>
          <w:sz w:val="20"/>
          <w:szCs w:val="20"/>
        </w:rPr>
      </w:pPr>
      <w:r w:rsidRPr="00377253">
        <w:rPr>
          <w:rFonts w:ascii="宋体" w:hAnsi="宋体" w:hint="eastAsia"/>
          <w:sz w:val="20"/>
          <w:szCs w:val="20"/>
        </w:rPr>
        <w:t>（全流程电子化采购）</w:t>
      </w:r>
    </w:p>
    <w:p w14:paraId="3723EDD7" w14:textId="77777777" w:rsidR="003B3B01" w:rsidRPr="00377253" w:rsidRDefault="003B3B01">
      <w:pPr>
        <w:snapToGrid w:val="0"/>
        <w:spacing w:line="360" w:lineRule="auto"/>
        <w:rPr>
          <w:rFonts w:ascii="宋体" w:hAnsi="宋体" w:cs="宋体" w:hint="eastAsia"/>
          <w:b/>
          <w:sz w:val="48"/>
          <w:szCs w:val="48"/>
        </w:rPr>
      </w:pPr>
    </w:p>
    <w:p w14:paraId="7868101E" w14:textId="77777777" w:rsidR="003B3B01" w:rsidRPr="00377253" w:rsidRDefault="003B3B01">
      <w:pPr>
        <w:pStyle w:val="ab"/>
        <w:snapToGrid w:val="0"/>
        <w:spacing w:line="360" w:lineRule="auto"/>
        <w:jc w:val="center"/>
        <w:rPr>
          <w:rFonts w:hAnsi="宋体" w:cs="宋体" w:hint="eastAsia"/>
          <w:b/>
          <w:bCs/>
          <w:sz w:val="30"/>
          <w:szCs w:val="30"/>
        </w:rPr>
      </w:pPr>
    </w:p>
    <w:p w14:paraId="4B3F45E2" w14:textId="77777777" w:rsidR="003B3B01" w:rsidRPr="00377253" w:rsidRDefault="00CC058C">
      <w:pPr>
        <w:pStyle w:val="ab"/>
        <w:snapToGrid w:val="0"/>
        <w:spacing w:line="360" w:lineRule="auto"/>
        <w:jc w:val="center"/>
        <w:rPr>
          <w:rFonts w:hAnsi="宋体" w:cs="宋体" w:hint="eastAsia"/>
          <w:b/>
          <w:bCs/>
          <w:kern w:val="44"/>
          <w:sz w:val="32"/>
          <w:szCs w:val="32"/>
        </w:rPr>
      </w:pPr>
      <w:r w:rsidRPr="00377253">
        <w:rPr>
          <w:rFonts w:hAnsi="宋体" w:cs="宋体" w:hint="eastAsia"/>
          <w:b/>
          <w:bCs/>
          <w:kern w:val="44"/>
          <w:sz w:val="32"/>
          <w:szCs w:val="32"/>
        </w:rPr>
        <w:t>项目名称：</w:t>
      </w:r>
      <w:bookmarkStart w:id="0" w:name="OLE_LINK5"/>
      <w:r w:rsidRPr="00377253">
        <w:rPr>
          <w:rFonts w:hAnsi="宋体" w:cs="宋体" w:hint="eastAsia"/>
          <w:b/>
          <w:bCs/>
          <w:kern w:val="44"/>
          <w:sz w:val="32"/>
          <w:szCs w:val="32"/>
        </w:rPr>
        <w:t>广西大学实验室通排风系统维保服务（第二期）</w:t>
      </w:r>
      <w:bookmarkEnd w:id="0"/>
    </w:p>
    <w:p w14:paraId="5568DA06" w14:textId="20DC8D4E" w:rsidR="003B3B01" w:rsidRPr="00377253" w:rsidRDefault="00CC058C">
      <w:pPr>
        <w:pStyle w:val="ab"/>
        <w:snapToGrid w:val="0"/>
        <w:spacing w:line="360" w:lineRule="auto"/>
        <w:jc w:val="center"/>
        <w:rPr>
          <w:rFonts w:hAnsi="宋体" w:cs="宋体" w:hint="eastAsia"/>
          <w:b/>
          <w:bCs/>
          <w:kern w:val="44"/>
          <w:sz w:val="36"/>
          <w:szCs w:val="36"/>
        </w:rPr>
      </w:pPr>
      <w:r w:rsidRPr="00377253">
        <w:rPr>
          <w:rFonts w:hAnsi="宋体" w:cs="宋体" w:hint="eastAsia"/>
          <w:b/>
          <w:bCs/>
          <w:kern w:val="44"/>
          <w:sz w:val="32"/>
          <w:szCs w:val="32"/>
        </w:rPr>
        <w:t>项目编号：</w:t>
      </w:r>
      <w:r w:rsidR="00377253" w:rsidRPr="00377253">
        <w:rPr>
          <w:rFonts w:hAnsi="宋体" w:cs="宋体"/>
          <w:b/>
          <w:bCs/>
          <w:kern w:val="44"/>
          <w:sz w:val="36"/>
          <w:szCs w:val="36"/>
        </w:rPr>
        <w:t>GXZC2026-C3-002266-GXJT</w:t>
      </w:r>
    </w:p>
    <w:p w14:paraId="3280F9BD" w14:textId="77777777" w:rsidR="003B3B01" w:rsidRPr="00377253" w:rsidRDefault="003B3B01">
      <w:pPr>
        <w:pStyle w:val="ab"/>
        <w:snapToGrid w:val="0"/>
        <w:spacing w:line="360" w:lineRule="auto"/>
        <w:ind w:firstLineChars="400" w:firstLine="1205"/>
        <w:rPr>
          <w:rFonts w:hAnsi="宋体" w:cs="宋体" w:hint="eastAsia"/>
          <w:b/>
          <w:bCs/>
          <w:sz w:val="30"/>
          <w:szCs w:val="30"/>
        </w:rPr>
      </w:pPr>
    </w:p>
    <w:p w14:paraId="18F98E2C" w14:textId="77777777" w:rsidR="003B3B01" w:rsidRPr="00377253" w:rsidRDefault="003B3B01">
      <w:pPr>
        <w:snapToGrid w:val="0"/>
        <w:spacing w:line="360" w:lineRule="auto"/>
        <w:ind w:firstLineChars="400" w:firstLine="1139"/>
        <w:rPr>
          <w:rFonts w:ascii="宋体" w:hAnsi="宋体" w:cs="宋体" w:hint="eastAsia"/>
          <w:b/>
          <w:bCs/>
          <w:w w:val="95"/>
          <w:sz w:val="30"/>
          <w:szCs w:val="30"/>
        </w:rPr>
      </w:pPr>
    </w:p>
    <w:p w14:paraId="38CFDE8A" w14:textId="77777777" w:rsidR="003B3B01" w:rsidRPr="00377253" w:rsidRDefault="003B3B01">
      <w:pPr>
        <w:snapToGrid w:val="0"/>
        <w:spacing w:line="360" w:lineRule="auto"/>
        <w:ind w:firstLineChars="400" w:firstLine="1139"/>
        <w:rPr>
          <w:rFonts w:ascii="宋体" w:hAnsi="宋体" w:cs="宋体" w:hint="eastAsia"/>
          <w:b/>
          <w:bCs/>
          <w:w w:val="95"/>
          <w:sz w:val="30"/>
          <w:szCs w:val="30"/>
        </w:rPr>
      </w:pPr>
    </w:p>
    <w:p w14:paraId="19992296" w14:textId="77777777" w:rsidR="003B3B01" w:rsidRPr="00377253" w:rsidRDefault="00CC058C">
      <w:pPr>
        <w:snapToGrid w:val="0"/>
        <w:spacing w:line="360" w:lineRule="auto"/>
        <w:ind w:firstLineChars="400" w:firstLine="1205"/>
        <w:rPr>
          <w:rFonts w:ascii="宋体" w:hAnsi="宋体" w:cs="宋体" w:hint="eastAsia"/>
          <w:sz w:val="30"/>
          <w:szCs w:val="72"/>
        </w:rPr>
      </w:pPr>
      <w:r w:rsidRPr="00377253">
        <w:rPr>
          <w:rFonts w:ascii="宋体" w:hAnsi="宋体" w:cs="宋体" w:hint="eastAsia"/>
          <w:b/>
          <w:sz w:val="30"/>
          <w:szCs w:val="48"/>
        </w:rPr>
        <w:t xml:space="preserve"> </w:t>
      </w:r>
    </w:p>
    <w:p w14:paraId="22D08ECA" w14:textId="77777777" w:rsidR="003B3B01" w:rsidRPr="00377253" w:rsidRDefault="00CC058C">
      <w:pPr>
        <w:pStyle w:val="ab"/>
        <w:snapToGrid w:val="0"/>
        <w:spacing w:line="360" w:lineRule="auto"/>
        <w:jc w:val="center"/>
        <w:rPr>
          <w:rFonts w:hAnsi="宋体" w:cs="宋体" w:hint="eastAsia"/>
          <w:b/>
          <w:bCs/>
          <w:w w:val="95"/>
          <w:sz w:val="30"/>
          <w:szCs w:val="30"/>
        </w:rPr>
      </w:pPr>
      <w:r w:rsidRPr="00377253">
        <w:rPr>
          <w:rFonts w:hAnsi="宋体" w:cs="宋体" w:hint="eastAsia"/>
          <w:b/>
          <w:bCs/>
          <w:w w:val="95"/>
          <w:sz w:val="30"/>
          <w:szCs w:val="30"/>
        </w:rPr>
        <w:t>采 购 人：</w:t>
      </w:r>
      <w:r w:rsidRPr="00377253">
        <w:rPr>
          <w:rFonts w:hAnsi="宋体" w:cs="宋体" w:hint="eastAsia"/>
          <w:b/>
          <w:sz w:val="32"/>
          <w:szCs w:val="32"/>
        </w:rPr>
        <w:t>广西大学</w:t>
      </w:r>
    </w:p>
    <w:p w14:paraId="36029AFF" w14:textId="77777777" w:rsidR="003B3B01" w:rsidRPr="00377253" w:rsidRDefault="00CC058C">
      <w:pPr>
        <w:pStyle w:val="ab"/>
        <w:snapToGrid w:val="0"/>
        <w:spacing w:line="360" w:lineRule="auto"/>
        <w:jc w:val="center"/>
        <w:rPr>
          <w:rFonts w:hAnsi="宋体" w:cs="宋体" w:hint="eastAsia"/>
          <w:b/>
          <w:bCs/>
          <w:w w:val="95"/>
          <w:sz w:val="30"/>
          <w:szCs w:val="30"/>
        </w:rPr>
      </w:pPr>
      <w:r w:rsidRPr="00377253">
        <w:rPr>
          <w:rFonts w:hAnsi="宋体" w:cs="宋体" w:hint="eastAsia"/>
          <w:b/>
          <w:bCs/>
          <w:w w:val="95"/>
          <w:sz w:val="30"/>
          <w:szCs w:val="30"/>
        </w:rPr>
        <w:t>采购代理机构：</w:t>
      </w:r>
      <w:r w:rsidRPr="00377253">
        <w:rPr>
          <w:rFonts w:hAnsi="宋体" w:cs="宋体" w:hint="eastAsia"/>
          <w:b/>
          <w:sz w:val="32"/>
          <w:szCs w:val="32"/>
        </w:rPr>
        <w:t>广西交投宏冠工程咨询有限公司</w:t>
      </w:r>
    </w:p>
    <w:p w14:paraId="1D010AA5" w14:textId="77777777" w:rsidR="003B3B01" w:rsidRPr="00377253" w:rsidRDefault="003B3B01">
      <w:pPr>
        <w:pStyle w:val="ab"/>
        <w:snapToGrid w:val="0"/>
        <w:spacing w:line="360" w:lineRule="auto"/>
        <w:ind w:left="420" w:firstLineChars="294" w:firstLine="837"/>
        <w:jc w:val="center"/>
        <w:rPr>
          <w:rFonts w:hAnsi="宋体" w:cs="宋体" w:hint="eastAsia"/>
          <w:b/>
          <w:bCs/>
          <w:w w:val="95"/>
          <w:sz w:val="30"/>
          <w:szCs w:val="30"/>
        </w:rPr>
      </w:pPr>
    </w:p>
    <w:p w14:paraId="4C0225E5" w14:textId="3385097D" w:rsidR="003B3B01" w:rsidRPr="00377253" w:rsidRDefault="00CC058C">
      <w:pPr>
        <w:pStyle w:val="ab"/>
        <w:snapToGrid w:val="0"/>
        <w:spacing w:line="360" w:lineRule="auto"/>
        <w:ind w:left="420"/>
        <w:jc w:val="center"/>
        <w:rPr>
          <w:rFonts w:hAnsi="宋体" w:cs="宋体" w:hint="eastAsia"/>
          <w:b/>
          <w:bCs/>
          <w:w w:val="95"/>
          <w:sz w:val="30"/>
          <w:szCs w:val="30"/>
        </w:rPr>
      </w:pPr>
      <w:r w:rsidRPr="00377253">
        <w:rPr>
          <w:rFonts w:hAnsi="宋体" w:cs="宋体" w:hint="eastAsia"/>
          <w:b/>
          <w:bCs/>
          <w:w w:val="95"/>
          <w:sz w:val="30"/>
          <w:szCs w:val="30"/>
        </w:rPr>
        <w:t>2026年</w:t>
      </w:r>
      <w:r w:rsidR="00377253" w:rsidRPr="00377253">
        <w:rPr>
          <w:rFonts w:hAnsi="宋体" w:cs="宋体" w:hint="eastAsia"/>
          <w:b/>
          <w:bCs/>
          <w:w w:val="95"/>
          <w:sz w:val="30"/>
          <w:szCs w:val="30"/>
        </w:rPr>
        <w:t>7</w:t>
      </w:r>
      <w:r w:rsidRPr="00377253">
        <w:rPr>
          <w:rFonts w:hAnsi="宋体" w:cs="宋体" w:hint="eastAsia"/>
          <w:b/>
          <w:bCs/>
          <w:w w:val="95"/>
          <w:sz w:val="30"/>
          <w:szCs w:val="30"/>
        </w:rPr>
        <w:t>月</w:t>
      </w:r>
      <w:r w:rsidR="00377253" w:rsidRPr="00377253">
        <w:rPr>
          <w:rFonts w:hAnsi="宋体" w:cs="宋体" w:hint="eastAsia"/>
          <w:b/>
          <w:bCs/>
          <w:w w:val="95"/>
          <w:sz w:val="30"/>
          <w:szCs w:val="30"/>
        </w:rPr>
        <w:t>17</w:t>
      </w:r>
      <w:r w:rsidRPr="00377253">
        <w:rPr>
          <w:rFonts w:hAnsi="宋体" w:cs="宋体" w:hint="eastAsia"/>
          <w:b/>
          <w:bCs/>
          <w:w w:val="95"/>
          <w:sz w:val="30"/>
          <w:szCs w:val="30"/>
        </w:rPr>
        <w:t>日</w:t>
      </w:r>
    </w:p>
    <w:p w14:paraId="0974A6C0" w14:textId="77777777" w:rsidR="003B3B01" w:rsidRPr="00377253" w:rsidRDefault="003B3B01">
      <w:pPr>
        <w:spacing w:line="360" w:lineRule="auto"/>
        <w:jc w:val="center"/>
        <w:rPr>
          <w:rFonts w:ascii="宋体" w:hAnsi="宋体" w:cs="宋体" w:hint="eastAsia"/>
          <w:b/>
          <w:bCs/>
          <w:kern w:val="0"/>
          <w:sz w:val="32"/>
          <w:szCs w:val="32"/>
        </w:rPr>
      </w:pPr>
    </w:p>
    <w:p w14:paraId="5B2DBE15" w14:textId="77777777" w:rsidR="003B3B01" w:rsidRPr="00377253" w:rsidRDefault="00CC058C">
      <w:pPr>
        <w:widowControl/>
        <w:jc w:val="left"/>
        <w:rPr>
          <w:rFonts w:ascii="宋体" w:hAnsi="宋体" w:cs="宋体" w:hint="eastAsia"/>
          <w:b/>
          <w:sz w:val="44"/>
          <w:szCs w:val="44"/>
        </w:rPr>
      </w:pPr>
      <w:r w:rsidRPr="00377253">
        <w:rPr>
          <w:rFonts w:ascii="宋体" w:hAnsi="宋体" w:cs="宋体"/>
          <w:b/>
          <w:sz w:val="44"/>
          <w:szCs w:val="44"/>
        </w:rPr>
        <w:br w:type="page"/>
      </w:r>
    </w:p>
    <w:p w14:paraId="04E21D86" w14:textId="77777777" w:rsidR="003B3B01" w:rsidRPr="00377253" w:rsidRDefault="003B3B01">
      <w:pPr>
        <w:spacing w:line="360" w:lineRule="auto"/>
        <w:jc w:val="center"/>
        <w:rPr>
          <w:rFonts w:ascii="宋体" w:hAnsi="宋体" w:cs="宋体" w:hint="eastAsia"/>
          <w:b/>
          <w:sz w:val="44"/>
          <w:szCs w:val="44"/>
        </w:rPr>
      </w:pPr>
    </w:p>
    <w:p w14:paraId="719354C0" w14:textId="77777777" w:rsidR="003B3B01" w:rsidRPr="00377253" w:rsidRDefault="00CC058C">
      <w:pPr>
        <w:spacing w:line="360" w:lineRule="auto"/>
        <w:jc w:val="center"/>
        <w:rPr>
          <w:rFonts w:ascii="宋体" w:hAnsi="宋体" w:cs="宋体" w:hint="eastAsia"/>
          <w:b/>
          <w:sz w:val="44"/>
          <w:szCs w:val="44"/>
        </w:rPr>
      </w:pPr>
      <w:r w:rsidRPr="00377253">
        <w:rPr>
          <w:rFonts w:ascii="宋体" w:hAnsi="宋体" w:cs="宋体" w:hint="eastAsia"/>
          <w:b/>
          <w:sz w:val="44"/>
          <w:szCs w:val="44"/>
        </w:rPr>
        <w:t>目  录</w:t>
      </w:r>
    </w:p>
    <w:p w14:paraId="3C2736FF" w14:textId="77777777" w:rsidR="003B3B01" w:rsidRPr="00377253" w:rsidRDefault="003B3B01">
      <w:pPr>
        <w:spacing w:line="400" w:lineRule="exact"/>
        <w:jc w:val="center"/>
        <w:rPr>
          <w:rFonts w:ascii="宋体" w:hAnsi="宋体" w:cs="宋体" w:hint="eastAsia"/>
          <w:b/>
          <w:sz w:val="44"/>
          <w:szCs w:val="44"/>
        </w:rPr>
      </w:pPr>
    </w:p>
    <w:p w14:paraId="016A9B57" w14:textId="4ADEC7D4" w:rsidR="00377253" w:rsidRPr="00377253" w:rsidRDefault="00CC058C">
      <w:pPr>
        <w:pStyle w:val="TOC1"/>
        <w:tabs>
          <w:tab w:val="right" w:leader="dot" w:pos="9062"/>
        </w:tabs>
        <w:rPr>
          <w:rFonts w:asciiTheme="minorHAnsi" w:eastAsiaTheme="minorEastAsia" w:hAnsiTheme="minorHAnsi" w:cstheme="minorBidi"/>
          <w:noProof/>
          <w:sz w:val="28"/>
          <w:szCs w:val="28"/>
          <w14:ligatures w14:val="standardContextual"/>
        </w:rPr>
      </w:pPr>
      <w:r w:rsidRPr="00377253">
        <w:rPr>
          <w:rFonts w:ascii="宋体" w:hAnsi="宋体" w:hint="eastAsia"/>
          <w:caps/>
          <w:sz w:val="28"/>
          <w:szCs w:val="28"/>
        </w:rPr>
        <w:fldChar w:fldCharType="begin"/>
      </w:r>
      <w:r w:rsidRPr="00377253">
        <w:rPr>
          <w:rFonts w:ascii="宋体" w:hAnsi="宋体" w:hint="eastAsia"/>
          <w:caps/>
          <w:sz w:val="28"/>
          <w:szCs w:val="28"/>
        </w:rPr>
        <w:instrText xml:space="preserve"> TOC \o "1-3" \h \z \u </w:instrText>
      </w:r>
      <w:r w:rsidRPr="00377253">
        <w:rPr>
          <w:rFonts w:ascii="宋体" w:hAnsi="宋体" w:hint="eastAsia"/>
          <w:caps/>
          <w:sz w:val="28"/>
          <w:szCs w:val="28"/>
        </w:rPr>
        <w:fldChar w:fldCharType="separate"/>
      </w:r>
      <w:hyperlink w:anchor="_Toc235193763" w:history="1">
        <w:r w:rsidR="00377253" w:rsidRPr="00377253">
          <w:rPr>
            <w:rStyle w:val="afb"/>
            <w:rFonts w:ascii="宋体" w:hAnsi="宋体" w:cs="宋体" w:hint="eastAsia"/>
            <w:noProof/>
            <w:sz w:val="28"/>
            <w:szCs w:val="28"/>
          </w:rPr>
          <w:t>第一章 竞争性磋商公告</w:t>
        </w:r>
        <w:r w:rsidR="00377253" w:rsidRPr="00377253">
          <w:rPr>
            <w:rFonts w:hint="eastAsia"/>
            <w:noProof/>
            <w:webHidden/>
            <w:sz w:val="28"/>
            <w:szCs w:val="28"/>
          </w:rPr>
          <w:tab/>
        </w:r>
        <w:r w:rsidR="00377253" w:rsidRPr="00377253">
          <w:rPr>
            <w:rFonts w:hint="eastAsia"/>
            <w:noProof/>
            <w:webHidden/>
            <w:sz w:val="28"/>
            <w:szCs w:val="28"/>
          </w:rPr>
          <w:fldChar w:fldCharType="begin"/>
        </w:r>
        <w:r w:rsidR="00377253" w:rsidRPr="00377253">
          <w:rPr>
            <w:rFonts w:hint="eastAsia"/>
            <w:noProof/>
            <w:webHidden/>
            <w:sz w:val="28"/>
            <w:szCs w:val="28"/>
          </w:rPr>
          <w:instrText xml:space="preserve"> </w:instrText>
        </w:r>
        <w:r w:rsidR="00377253" w:rsidRPr="00377253">
          <w:rPr>
            <w:noProof/>
            <w:webHidden/>
            <w:sz w:val="28"/>
            <w:szCs w:val="28"/>
          </w:rPr>
          <w:instrText>PAGEREF _Toc235193763 \h</w:instrText>
        </w:r>
        <w:r w:rsidR="00377253" w:rsidRPr="00377253">
          <w:rPr>
            <w:rFonts w:hint="eastAsia"/>
            <w:noProof/>
            <w:webHidden/>
            <w:sz w:val="28"/>
            <w:szCs w:val="28"/>
          </w:rPr>
          <w:instrText xml:space="preserve"> </w:instrText>
        </w:r>
        <w:r w:rsidR="00377253" w:rsidRPr="00377253">
          <w:rPr>
            <w:rFonts w:hint="eastAsia"/>
            <w:noProof/>
            <w:webHidden/>
            <w:sz w:val="28"/>
            <w:szCs w:val="28"/>
          </w:rPr>
        </w:r>
        <w:r w:rsidR="00377253" w:rsidRPr="00377253">
          <w:rPr>
            <w:rFonts w:hint="eastAsia"/>
            <w:noProof/>
            <w:webHidden/>
            <w:sz w:val="28"/>
            <w:szCs w:val="28"/>
          </w:rPr>
          <w:fldChar w:fldCharType="separate"/>
        </w:r>
        <w:r w:rsidR="00377253">
          <w:rPr>
            <w:noProof/>
            <w:webHidden/>
            <w:sz w:val="28"/>
            <w:szCs w:val="28"/>
          </w:rPr>
          <w:t>2</w:t>
        </w:r>
        <w:r w:rsidR="00377253" w:rsidRPr="00377253">
          <w:rPr>
            <w:rFonts w:hint="eastAsia"/>
            <w:noProof/>
            <w:webHidden/>
            <w:sz w:val="28"/>
            <w:szCs w:val="28"/>
          </w:rPr>
          <w:fldChar w:fldCharType="end"/>
        </w:r>
      </w:hyperlink>
    </w:p>
    <w:p w14:paraId="71D615F8" w14:textId="54A0C8BF" w:rsidR="00377253" w:rsidRPr="00377253" w:rsidRDefault="00377253">
      <w:pPr>
        <w:pStyle w:val="TOC1"/>
        <w:tabs>
          <w:tab w:val="right" w:leader="dot" w:pos="9062"/>
        </w:tabs>
        <w:rPr>
          <w:rFonts w:asciiTheme="minorHAnsi" w:eastAsiaTheme="minorEastAsia" w:hAnsiTheme="minorHAnsi" w:cstheme="minorBidi"/>
          <w:noProof/>
          <w:sz w:val="28"/>
          <w:szCs w:val="28"/>
          <w14:ligatures w14:val="standardContextual"/>
        </w:rPr>
      </w:pPr>
      <w:hyperlink w:anchor="_Toc235193764" w:history="1">
        <w:r w:rsidRPr="00377253">
          <w:rPr>
            <w:rStyle w:val="afb"/>
            <w:rFonts w:ascii="宋体" w:hAnsi="宋体" w:cs="宋体" w:hint="eastAsia"/>
            <w:noProof/>
            <w:sz w:val="28"/>
            <w:szCs w:val="28"/>
          </w:rPr>
          <w:t>第二章 供应商须知</w:t>
        </w:r>
        <w:r w:rsidRPr="00377253">
          <w:rPr>
            <w:rFonts w:hint="eastAsia"/>
            <w:noProof/>
            <w:webHidden/>
            <w:sz w:val="28"/>
            <w:szCs w:val="28"/>
          </w:rPr>
          <w:tab/>
        </w:r>
        <w:r w:rsidRPr="00377253">
          <w:rPr>
            <w:rFonts w:hint="eastAsia"/>
            <w:noProof/>
            <w:webHidden/>
            <w:sz w:val="28"/>
            <w:szCs w:val="28"/>
          </w:rPr>
          <w:fldChar w:fldCharType="begin"/>
        </w:r>
        <w:r w:rsidRPr="00377253">
          <w:rPr>
            <w:rFonts w:hint="eastAsia"/>
            <w:noProof/>
            <w:webHidden/>
            <w:sz w:val="28"/>
            <w:szCs w:val="28"/>
          </w:rPr>
          <w:instrText xml:space="preserve"> </w:instrText>
        </w:r>
        <w:r w:rsidRPr="00377253">
          <w:rPr>
            <w:noProof/>
            <w:webHidden/>
            <w:sz w:val="28"/>
            <w:szCs w:val="28"/>
          </w:rPr>
          <w:instrText>PAGEREF _Toc235193764 \h</w:instrText>
        </w:r>
        <w:r w:rsidRPr="00377253">
          <w:rPr>
            <w:rFonts w:hint="eastAsia"/>
            <w:noProof/>
            <w:webHidden/>
            <w:sz w:val="28"/>
            <w:szCs w:val="28"/>
          </w:rPr>
          <w:instrText xml:space="preserve"> </w:instrText>
        </w:r>
        <w:r w:rsidRPr="00377253">
          <w:rPr>
            <w:rFonts w:hint="eastAsia"/>
            <w:noProof/>
            <w:webHidden/>
            <w:sz w:val="28"/>
            <w:szCs w:val="28"/>
          </w:rPr>
        </w:r>
        <w:r w:rsidRPr="00377253">
          <w:rPr>
            <w:rFonts w:hint="eastAsia"/>
            <w:noProof/>
            <w:webHidden/>
            <w:sz w:val="28"/>
            <w:szCs w:val="28"/>
          </w:rPr>
          <w:fldChar w:fldCharType="separate"/>
        </w:r>
        <w:r>
          <w:rPr>
            <w:noProof/>
            <w:webHidden/>
            <w:sz w:val="28"/>
            <w:szCs w:val="28"/>
          </w:rPr>
          <w:t>7</w:t>
        </w:r>
        <w:r w:rsidRPr="00377253">
          <w:rPr>
            <w:rFonts w:hint="eastAsia"/>
            <w:noProof/>
            <w:webHidden/>
            <w:sz w:val="28"/>
            <w:szCs w:val="28"/>
          </w:rPr>
          <w:fldChar w:fldCharType="end"/>
        </w:r>
      </w:hyperlink>
    </w:p>
    <w:p w14:paraId="3D15C23B" w14:textId="0168A412" w:rsidR="00377253" w:rsidRPr="00377253" w:rsidRDefault="00377253">
      <w:pPr>
        <w:pStyle w:val="TOC1"/>
        <w:tabs>
          <w:tab w:val="right" w:leader="dot" w:pos="9062"/>
        </w:tabs>
        <w:rPr>
          <w:rFonts w:asciiTheme="minorHAnsi" w:eastAsiaTheme="minorEastAsia" w:hAnsiTheme="minorHAnsi" w:cstheme="minorBidi"/>
          <w:noProof/>
          <w:sz w:val="28"/>
          <w:szCs w:val="28"/>
          <w14:ligatures w14:val="standardContextual"/>
        </w:rPr>
      </w:pPr>
      <w:hyperlink w:anchor="_Toc235193765" w:history="1">
        <w:r w:rsidRPr="00377253">
          <w:rPr>
            <w:rStyle w:val="afb"/>
            <w:rFonts w:ascii="宋体" w:hAnsi="宋体" w:cs="宋体" w:hint="eastAsia"/>
            <w:noProof/>
            <w:sz w:val="28"/>
            <w:szCs w:val="28"/>
          </w:rPr>
          <w:t>第三章 采购需求</w:t>
        </w:r>
        <w:r w:rsidRPr="00377253">
          <w:rPr>
            <w:rFonts w:hint="eastAsia"/>
            <w:noProof/>
            <w:webHidden/>
            <w:sz w:val="28"/>
            <w:szCs w:val="28"/>
          </w:rPr>
          <w:tab/>
        </w:r>
        <w:r w:rsidRPr="00377253">
          <w:rPr>
            <w:rFonts w:hint="eastAsia"/>
            <w:noProof/>
            <w:webHidden/>
            <w:sz w:val="28"/>
            <w:szCs w:val="28"/>
          </w:rPr>
          <w:fldChar w:fldCharType="begin"/>
        </w:r>
        <w:r w:rsidRPr="00377253">
          <w:rPr>
            <w:rFonts w:hint="eastAsia"/>
            <w:noProof/>
            <w:webHidden/>
            <w:sz w:val="28"/>
            <w:szCs w:val="28"/>
          </w:rPr>
          <w:instrText xml:space="preserve"> </w:instrText>
        </w:r>
        <w:r w:rsidRPr="00377253">
          <w:rPr>
            <w:noProof/>
            <w:webHidden/>
            <w:sz w:val="28"/>
            <w:szCs w:val="28"/>
          </w:rPr>
          <w:instrText>PAGEREF _Toc235193765 \h</w:instrText>
        </w:r>
        <w:r w:rsidRPr="00377253">
          <w:rPr>
            <w:rFonts w:hint="eastAsia"/>
            <w:noProof/>
            <w:webHidden/>
            <w:sz w:val="28"/>
            <w:szCs w:val="28"/>
          </w:rPr>
          <w:instrText xml:space="preserve"> </w:instrText>
        </w:r>
        <w:r w:rsidRPr="00377253">
          <w:rPr>
            <w:rFonts w:hint="eastAsia"/>
            <w:noProof/>
            <w:webHidden/>
            <w:sz w:val="28"/>
            <w:szCs w:val="28"/>
          </w:rPr>
        </w:r>
        <w:r w:rsidRPr="00377253">
          <w:rPr>
            <w:rFonts w:hint="eastAsia"/>
            <w:noProof/>
            <w:webHidden/>
            <w:sz w:val="28"/>
            <w:szCs w:val="28"/>
          </w:rPr>
          <w:fldChar w:fldCharType="separate"/>
        </w:r>
        <w:r>
          <w:rPr>
            <w:noProof/>
            <w:webHidden/>
            <w:sz w:val="28"/>
            <w:szCs w:val="28"/>
          </w:rPr>
          <w:t>29</w:t>
        </w:r>
        <w:r w:rsidRPr="00377253">
          <w:rPr>
            <w:rFonts w:hint="eastAsia"/>
            <w:noProof/>
            <w:webHidden/>
            <w:sz w:val="28"/>
            <w:szCs w:val="28"/>
          </w:rPr>
          <w:fldChar w:fldCharType="end"/>
        </w:r>
      </w:hyperlink>
    </w:p>
    <w:p w14:paraId="06C92F79" w14:textId="71063D20" w:rsidR="00377253" w:rsidRPr="00377253" w:rsidRDefault="00377253">
      <w:pPr>
        <w:pStyle w:val="TOC1"/>
        <w:tabs>
          <w:tab w:val="right" w:leader="dot" w:pos="9062"/>
        </w:tabs>
        <w:rPr>
          <w:rFonts w:asciiTheme="minorHAnsi" w:eastAsiaTheme="minorEastAsia" w:hAnsiTheme="minorHAnsi" w:cstheme="minorBidi"/>
          <w:noProof/>
          <w:sz w:val="28"/>
          <w:szCs w:val="28"/>
          <w14:ligatures w14:val="standardContextual"/>
        </w:rPr>
      </w:pPr>
      <w:hyperlink w:anchor="_Toc235193766" w:history="1">
        <w:r w:rsidRPr="00377253">
          <w:rPr>
            <w:rStyle w:val="afb"/>
            <w:rFonts w:ascii="宋体" w:hAnsi="宋体" w:cs="宋体" w:hint="eastAsia"/>
            <w:noProof/>
            <w:sz w:val="28"/>
            <w:szCs w:val="28"/>
          </w:rPr>
          <w:t>第四章  评审程序、评审方法和评审标准</w:t>
        </w:r>
        <w:r w:rsidRPr="00377253">
          <w:rPr>
            <w:rFonts w:hint="eastAsia"/>
            <w:noProof/>
            <w:webHidden/>
            <w:sz w:val="28"/>
            <w:szCs w:val="28"/>
          </w:rPr>
          <w:tab/>
        </w:r>
        <w:r w:rsidRPr="00377253">
          <w:rPr>
            <w:rFonts w:hint="eastAsia"/>
            <w:noProof/>
            <w:webHidden/>
            <w:sz w:val="28"/>
            <w:szCs w:val="28"/>
          </w:rPr>
          <w:fldChar w:fldCharType="begin"/>
        </w:r>
        <w:r w:rsidRPr="00377253">
          <w:rPr>
            <w:rFonts w:hint="eastAsia"/>
            <w:noProof/>
            <w:webHidden/>
            <w:sz w:val="28"/>
            <w:szCs w:val="28"/>
          </w:rPr>
          <w:instrText xml:space="preserve"> </w:instrText>
        </w:r>
        <w:r w:rsidRPr="00377253">
          <w:rPr>
            <w:noProof/>
            <w:webHidden/>
            <w:sz w:val="28"/>
            <w:szCs w:val="28"/>
          </w:rPr>
          <w:instrText>PAGEREF _Toc235193766 \h</w:instrText>
        </w:r>
        <w:r w:rsidRPr="00377253">
          <w:rPr>
            <w:rFonts w:hint="eastAsia"/>
            <w:noProof/>
            <w:webHidden/>
            <w:sz w:val="28"/>
            <w:szCs w:val="28"/>
          </w:rPr>
          <w:instrText xml:space="preserve"> </w:instrText>
        </w:r>
        <w:r w:rsidRPr="00377253">
          <w:rPr>
            <w:rFonts w:hint="eastAsia"/>
            <w:noProof/>
            <w:webHidden/>
            <w:sz w:val="28"/>
            <w:szCs w:val="28"/>
          </w:rPr>
        </w:r>
        <w:r w:rsidRPr="00377253">
          <w:rPr>
            <w:rFonts w:hint="eastAsia"/>
            <w:noProof/>
            <w:webHidden/>
            <w:sz w:val="28"/>
            <w:szCs w:val="28"/>
          </w:rPr>
          <w:fldChar w:fldCharType="separate"/>
        </w:r>
        <w:r>
          <w:rPr>
            <w:noProof/>
            <w:webHidden/>
            <w:sz w:val="28"/>
            <w:szCs w:val="28"/>
          </w:rPr>
          <w:t>46</w:t>
        </w:r>
        <w:r w:rsidRPr="00377253">
          <w:rPr>
            <w:rFonts w:hint="eastAsia"/>
            <w:noProof/>
            <w:webHidden/>
            <w:sz w:val="28"/>
            <w:szCs w:val="28"/>
          </w:rPr>
          <w:fldChar w:fldCharType="end"/>
        </w:r>
      </w:hyperlink>
    </w:p>
    <w:p w14:paraId="6F2EE6DB" w14:textId="6C9C79F0" w:rsidR="00377253" w:rsidRPr="00377253" w:rsidRDefault="00377253">
      <w:pPr>
        <w:pStyle w:val="TOC1"/>
        <w:tabs>
          <w:tab w:val="right" w:leader="dot" w:pos="9062"/>
        </w:tabs>
        <w:rPr>
          <w:rFonts w:asciiTheme="minorHAnsi" w:eastAsiaTheme="minorEastAsia" w:hAnsiTheme="minorHAnsi" w:cstheme="minorBidi"/>
          <w:noProof/>
          <w:sz w:val="28"/>
          <w:szCs w:val="28"/>
          <w14:ligatures w14:val="standardContextual"/>
        </w:rPr>
      </w:pPr>
      <w:hyperlink w:anchor="_Toc235193767" w:history="1">
        <w:r w:rsidRPr="00377253">
          <w:rPr>
            <w:rStyle w:val="afb"/>
            <w:rFonts w:ascii="宋体" w:hAnsi="宋体" w:cs="宋体" w:hint="eastAsia"/>
            <w:noProof/>
            <w:sz w:val="28"/>
            <w:szCs w:val="28"/>
          </w:rPr>
          <w:t>第五章 响应文件格式</w:t>
        </w:r>
        <w:r w:rsidRPr="00377253">
          <w:rPr>
            <w:rFonts w:hint="eastAsia"/>
            <w:noProof/>
            <w:webHidden/>
            <w:sz w:val="28"/>
            <w:szCs w:val="28"/>
          </w:rPr>
          <w:tab/>
        </w:r>
        <w:r w:rsidRPr="00377253">
          <w:rPr>
            <w:rFonts w:hint="eastAsia"/>
            <w:noProof/>
            <w:webHidden/>
            <w:sz w:val="28"/>
            <w:szCs w:val="28"/>
          </w:rPr>
          <w:fldChar w:fldCharType="begin"/>
        </w:r>
        <w:r w:rsidRPr="00377253">
          <w:rPr>
            <w:rFonts w:hint="eastAsia"/>
            <w:noProof/>
            <w:webHidden/>
            <w:sz w:val="28"/>
            <w:szCs w:val="28"/>
          </w:rPr>
          <w:instrText xml:space="preserve"> </w:instrText>
        </w:r>
        <w:r w:rsidRPr="00377253">
          <w:rPr>
            <w:noProof/>
            <w:webHidden/>
            <w:sz w:val="28"/>
            <w:szCs w:val="28"/>
          </w:rPr>
          <w:instrText>PAGEREF _Toc235193767 \h</w:instrText>
        </w:r>
        <w:r w:rsidRPr="00377253">
          <w:rPr>
            <w:rFonts w:hint="eastAsia"/>
            <w:noProof/>
            <w:webHidden/>
            <w:sz w:val="28"/>
            <w:szCs w:val="28"/>
          </w:rPr>
          <w:instrText xml:space="preserve"> </w:instrText>
        </w:r>
        <w:r w:rsidRPr="00377253">
          <w:rPr>
            <w:rFonts w:hint="eastAsia"/>
            <w:noProof/>
            <w:webHidden/>
            <w:sz w:val="28"/>
            <w:szCs w:val="28"/>
          </w:rPr>
        </w:r>
        <w:r w:rsidRPr="00377253">
          <w:rPr>
            <w:rFonts w:hint="eastAsia"/>
            <w:noProof/>
            <w:webHidden/>
            <w:sz w:val="28"/>
            <w:szCs w:val="28"/>
          </w:rPr>
          <w:fldChar w:fldCharType="separate"/>
        </w:r>
        <w:r>
          <w:rPr>
            <w:noProof/>
            <w:webHidden/>
            <w:sz w:val="28"/>
            <w:szCs w:val="28"/>
          </w:rPr>
          <w:t>58</w:t>
        </w:r>
        <w:r w:rsidRPr="00377253">
          <w:rPr>
            <w:rFonts w:hint="eastAsia"/>
            <w:noProof/>
            <w:webHidden/>
            <w:sz w:val="28"/>
            <w:szCs w:val="28"/>
          </w:rPr>
          <w:fldChar w:fldCharType="end"/>
        </w:r>
      </w:hyperlink>
    </w:p>
    <w:p w14:paraId="6A1BE4D3" w14:textId="506410AB" w:rsidR="00377253" w:rsidRPr="00377253" w:rsidRDefault="00377253">
      <w:pPr>
        <w:pStyle w:val="TOC1"/>
        <w:tabs>
          <w:tab w:val="right" w:leader="dot" w:pos="9062"/>
        </w:tabs>
        <w:rPr>
          <w:rFonts w:asciiTheme="minorHAnsi" w:eastAsiaTheme="minorEastAsia" w:hAnsiTheme="minorHAnsi" w:cstheme="minorBidi"/>
          <w:noProof/>
          <w:sz w:val="28"/>
          <w:szCs w:val="28"/>
          <w14:ligatures w14:val="standardContextual"/>
        </w:rPr>
      </w:pPr>
      <w:hyperlink w:anchor="_Toc235193772" w:history="1">
        <w:r w:rsidRPr="00377253">
          <w:rPr>
            <w:rStyle w:val="afb"/>
            <w:rFonts w:ascii="宋体" w:hAnsi="宋体" w:cs="宋体" w:hint="eastAsia"/>
            <w:noProof/>
            <w:sz w:val="28"/>
            <w:szCs w:val="28"/>
          </w:rPr>
          <w:t>第六章 拟签订的合同文本</w:t>
        </w:r>
        <w:r w:rsidRPr="00377253">
          <w:rPr>
            <w:rFonts w:hint="eastAsia"/>
            <w:noProof/>
            <w:webHidden/>
            <w:sz w:val="28"/>
            <w:szCs w:val="28"/>
          </w:rPr>
          <w:tab/>
        </w:r>
        <w:r w:rsidRPr="00377253">
          <w:rPr>
            <w:rFonts w:hint="eastAsia"/>
            <w:noProof/>
            <w:webHidden/>
            <w:sz w:val="28"/>
            <w:szCs w:val="28"/>
          </w:rPr>
          <w:fldChar w:fldCharType="begin"/>
        </w:r>
        <w:r w:rsidRPr="00377253">
          <w:rPr>
            <w:rFonts w:hint="eastAsia"/>
            <w:noProof/>
            <w:webHidden/>
            <w:sz w:val="28"/>
            <w:szCs w:val="28"/>
          </w:rPr>
          <w:instrText xml:space="preserve"> </w:instrText>
        </w:r>
        <w:r w:rsidRPr="00377253">
          <w:rPr>
            <w:noProof/>
            <w:webHidden/>
            <w:sz w:val="28"/>
            <w:szCs w:val="28"/>
          </w:rPr>
          <w:instrText>PAGEREF _Toc235193772 \h</w:instrText>
        </w:r>
        <w:r w:rsidRPr="00377253">
          <w:rPr>
            <w:rFonts w:hint="eastAsia"/>
            <w:noProof/>
            <w:webHidden/>
            <w:sz w:val="28"/>
            <w:szCs w:val="28"/>
          </w:rPr>
          <w:instrText xml:space="preserve"> </w:instrText>
        </w:r>
        <w:r w:rsidRPr="00377253">
          <w:rPr>
            <w:rFonts w:hint="eastAsia"/>
            <w:noProof/>
            <w:webHidden/>
            <w:sz w:val="28"/>
            <w:szCs w:val="28"/>
          </w:rPr>
        </w:r>
        <w:r w:rsidRPr="00377253">
          <w:rPr>
            <w:rFonts w:hint="eastAsia"/>
            <w:noProof/>
            <w:webHidden/>
            <w:sz w:val="28"/>
            <w:szCs w:val="28"/>
          </w:rPr>
          <w:fldChar w:fldCharType="separate"/>
        </w:r>
        <w:r>
          <w:rPr>
            <w:noProof/>
            <w:webHidden/>
            <w:sz w:val="28"/>
            <w:szCs w:val="28"/>
          </w:rPr>
          <w:t>158</w:t>
        </w:r>
        <w:r w:rsidRPr="00377253">
          <w:rPr>
            <w:rFonts w:hint="eastAsia"/>
            <w:noProof/>
            <w:webHidden/>
            <w:sz w:val="28"/>
            <w:szCs w:val="28"/>
          </w:rPr>
          <w:fldChar w:fldCharType="end"/>
        </w:r>
      </w:hyperlink>
    </w:p>
    <w:p w14:paraId="3EA72530" w14:textId="4B264F6A" w:rsidR="003B3B01" w:rsidRPr="00377253" w:rsidRDefault="00CC058C">
      <w:pPr>
        <w:pStyle w:val="TOC1"/>
        <w:tabs>
          <w:tab w:val="right" w:leader="dot" w:pos="8730"/>
        </w:tabs>
        <w:spacing w:before="120" w:after="120"/>
        <w:ind w:firstLineChars="100" w:firstLine="280"/>
        <w:jc w:val="left"/>
        <w:rPr>
          <w:rFonts w:ascii="宋体" w:hAnsi="宋体" w:cs="宋体" w:hint="eastAsia"/>
          <w:b/>
          <w:sz w:val="24"/>
        </w:rPr>
      </w:pPr>
      <w:r w:rsidRPr="00377253">
        <w:rPr>
          <w:rFonts w:ascii="宋体" w:hAnsi="宋体" w:hint="eastAsia"/>
          <w:caps/>
          <w:sz w:val="28"/>
          <w:szCs w:val="28"/>
        </w:rPr>
        <w:fldChar w:fldCharType="end"/>
      </w:r>
    </w:p>
    <w:p w14:paraId="2D4A65E0" w14:textId="77777777" w:rsidR="003B3B01" w:rsidRPr="00377253" w:rsidRDefault="003B3B01">
      <w:pPr>
        <w:spacing w:line="400" w:lineRule="exact"/>
        <w:jc w:val="left"/>
        <w:rPr>
          <w:rFonts w:ascii="宋体" w:hAnsi="宋体" w:cs="宋体" w:hint="eastAsia"/>
          <w:b/>
          <w:sz w:val="32"/>
          <w:szCs w:val="32"/>
        </w:rPr>
      </w:pPr>
    </w:p>
    <w:p w14:paraId="1A330823" w14:textId="77777777" w:rsidR="003B3B01" w:rsidRPr="00377253" w:rsidRDefault="003B3B01">
      <w:pPr>
        <w:spacing w:line="400" w:lineRule="exact"/>
        <w:jc w:val="center"/>
        <w:rPr>
          <w:rFonts w:ascii="宋体" w:hAnsi="宋体" w:cs="宋体" w:hint="eastAsia"/>
          <w:b/>
          <w:sz w:val="32"/>
          <w:szCs w:val="32"/>
        </w:rPr>
      </w:pPr>
    </w:p>
    <w:p w14:paraId="32CBDE50" w14:textId="77777777" w:rsidR="003B3B01" w:rsidRPr="00377253" w:rsidRDefault="003B3B01">
      <w:pPr>
        <w:spacing w:line="400" w:lineRule="exact"/>
        <w:jc w:val="center"/>
        <w:rPr>
          <w:rFonts w:ascii="宋体" w:hAnsi="宋体" w:cs="宋体" w:hint="eastAsia"/>
          <w:b/>
          <w:sz w:val="32"/>
          <w:szCs w:val="32"/>
        </w:rPr>
      </w:pPr>
    </w:p>
    <w:p w14:paraId="521C745C" w14:textId="77777777" w:rsidR="003B3B01" w:rsidRPr="00377253" w:rsidRDefault="003B3B01">
      <w:pPr>
        <w:spacing w:line="400" w:lineRule="exact"/>
        <w:jc w:val="center"/>
        <w:rPr>
          <w:rFonts w:ascii="宋体" w:hAnsi="宋体" w:cs="宋体" w:hint="eastAsia"/>
          <w:b/>
          <w:sz w:val="32"/>
          <w:szCs w:val="32"/>
        </w:rPr>
      </w:pPr>
    </w:p>
    <w:p w14:paraId="28A8CA56" w14:textId="77777777" w:rsidR="003B3B01" w:rsidRPr="00377253" w:rsidRDefault="003B3B01">
      <w:pPr>
        <w:pStyle w:val="TOC2"/>
        <w:tabs>
          <w:tab w:val="clear" w:pos="8296"/>
          <w:tab w:val="right" w:leader="dot" w:pos="8931"/>
        </w:tabs>
        <w:snapToGrid w:val="0"/>
        <w:spacing w:line="500" w:lineRule="atLeast"/>
        <w:ind w:leftChars="0" w:left="0"/>
        <w:rPr>
          <w:rFonts w:ascii="宋体" w:hAnsi="宋体" w:cs="宋体" w:hint="eastAsia"/>
          <w:b/>
          <w:sz w:val="24"/>
        </w:rPr>
      </w:pPr>
    </w:p>
    <w:p w14:paraId="6E6701B5" w14:textId="77777777" w:rsidR="003B3B01" w:rsidRPr="00377253" w:rsidRDefault="003B3B01">
      <w:pPr>
        <w:spacing w:line="400" w:lineRule="exact"/>
        <w:jc w:val="left"/>
        <w:rPr>
          <w:rFonts w:ascii="宋体" w:hAnsi="宋体" w:cs="宋体" w:hint="eastAsia"/>
          <w:b/>
          <w:sz w:val="32"/>
          <w:szCs w:val="32"/>
        </w:rPr>
      </w:pPr>
    </w:p>
    <w:p w14:paraId="00B96D00" w14:textId="77777777" w:rsidR="003B3B01" w:rsidRPr="00377253" w:rsidRDefault="003B3B01">
      <w:pPr>
        <w:spacing w:line="400" w:lineRule="exact"/>
        <w:jc w:val="center"/>
        <w:rPr>
          <w:rFonts w:ascii="宋体" w:hAnsi="宋体" w:cs="宋体" w:hint="eastAsia"/>
          <w:b/>
          <w:sz w:val="32"/>
          <w:szCs w:val="32"/>
        </w:rPr>
      </w:pPr>
    </w:p>
    <w:p w14:paraId="6497505F" w14:textId="77777777" w:rsidR="003B3B01" w:rsidRPr="00377253" w:rsidRDefault="003B3B01">
      <w:pPr>
        <w:spacing w:line="400" w:lineRule="exact"/>
        <w:jc w:val="center"/>
        <w:rPr>
          <w:rFonts w:ascii="宋体" w:hAnsi="宋体" w:cs="宋体" w:hint="eastAsia"/>
          <w:b/>
          <w:sz w:val="32"/>
          <w:szCs w:val="32"/>
        </w:rPr>
      </w:pPr>
    </w:p>
    <w:p w14:paraId="1BF32F45" w14:textId="77777777" w:rsidR="003B3B01" w:rsidRPr="00377253" w:rsidRDefault="003B3B01">
      <w:pPr>
        <w:spacing w:line="400" w:lineRule="exact"/>
        <w:jc w:val="center"/>
        <w:rPr>
          <w:rFonts w:ascii="宋体" w:hAnsi="宋体" w:cs="宋体" w:hint="eastAsia"/>
          <w:b/>
          <w:sz w:val="32"/>
          <w:szCs w:val="32"/>
        </w:rPr>
      </w:pPr>
    </w:p>
    <w:p w14:paraId="5B693871" w14:textId="77777777" w:rsidR="003B3B01" w:rsidRPr="00377253" w:rsidRDefault="003B3B01">
      <w:pPr>
        <w:spacing w:line="400" w:lineRule="exact"/>
        <w:jc w:val="center"/>
        <w:rPr>
          <w:rFonts w:ascii="宋体" w:hAnsi="宋体" w:cs="宋体" w:hint="eastAsia"/>
          <w:b/>
          <w:sz w:val="32"/>
          <w:szCs w:val="32"/>
        </w:rPr>
      </w:pPr>
    </w:p>
    <w:p w14:paraId="6EA720BD" w14:textId="77777777" w:rsidR="003B3B01" w:rsidRPr="00377253" w:rsidRDefault="003B3B01">
      <w:pPr>
        <w:spacing w:line="400" w:lineRule="exact"/>
        <w:rPr>
          <w:rFonts w:ascii="宋体" w:hAnsi="宋体" w:cs="宋体" w:hint="eastAsia"/>
          <w:b/>
          <w:sz w:val="32"/>
          <w:szCs w:val="32"/>
        </w:rPr>
        <w:sectPr w:rsidR="003B3B01" w:rsidRPr="0037725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851" w:footer="567" w:gutter="0"/>
          <w:pgNumType w:start="0"/>
          <w:cols w:space="720"/>
          <w:titlePg/>
          <w:docGrid w:type="lines" w:linePitch="312"/>
        </w:sectPr>
      </w:pPr>
    </w:p>
    <w:p w14:paraId="1C9FDCC3" w14:textId="77777777" w:rsidR="003B3B01" w:rsidRPr="00377253" w:rsidRDefault="00CC058C">
      <w:pPr>
        <w:pStyle w:val="1"/>
        <w:spacing w:line="360" w:lineRule="auto"/>
        <w:jc w:val="center"/>
        <w:rPr>
          <w:rFonts w:ascii="宋体" w:hAnsi="宋体" w:cs="宋体" w:hint="eastAsia"/>
        </w:rPr>
      </w:pPr>
      <w:bookmarkStart w:id="1" w:name="_Toc235193763"/>
      <w:r w:rsidRPr="00377253">
        <w:rPr>
          <w:rFonts w:ascii="宋体" w:hAnsi="宋体" w:cs="宋体" w:hint="eastAsia"/>
        </w:rPr>
        <w:lastRenderedPageBreak/>
        <w:t>第一章 竞争性磋商公告</w:t>
      </w:r>
      <w:bookmarkEnd w:id="1"/>
    </w:p>
    <w:p w14:paraId="56765FA6" w14:textId="6D050DE0" w:rsidR="003B3B01" w:rsidRPr="00377253" w:rsidRDefault="00CC058C">
      <w:pPr>
        <w:spacing w:line="360" w:lineRule="auto"/>
        <w:jc w:val="center"/>
        <w:rPr>
          <w:rFonts w:ascii="宋体" w:hAnsi="宋体" w:cs="宋体" w:hint="eastAsia"/>
          <w:sz w:val="24"/>
        </w:rPr>
      </w:pPr>
      <w:r w:rsidRPr="00377253">
        <w:rPr>
          <w:rFonts w:ascii="宋体" w:hAnsi="宋体" w:cs="宋体" w:hint="eastAsia"/>
          <w:b/>
          <w:bCs/>
          <w:kern w:val="44"/>
          <w:sz w:val="36"/>
          <w:szCs w:val="36"/>
        </w:rPr>
        <w:t>广西交投宏冠工程咨询有限公司关于广西大学实验室通排风系统维保服务（第二期）（项目编号</w:t>
      </w:r>
      <w:r w:rsidR="00511226" w:rsidRPr="00377253">
        <w:rPr>
          <w:rFonts w:ascii="宋体" w:hAnsi="宋体" w:cs="宋体" w:hint="eastAsia"/>
          <w:b/>
          <w:bCs/>
          <w:kern w:val="44"/>
          <w:sz w:val="36"/>
          <w:szCs w:val="36"/>
        </w:rPr>
        <w:t>:</w:t>
      </w:r>
      <w:r w:rsidR="00511226" w:rsidRPr="00377253">
        <w:rPr>
          <w:rFonts w:ascii="宋体" w:hAnsi="宋体" w:cs="宋体"/>
          <w:b/>
          <w:bCs/>
          <w:kern w:val="44"/>
          <w:sz w:val="36"/>
          <w:szCs w:val="36"/>
        </w:rPr>
        <w:t>GXZC2026-C3-002266-GXJT</w:t>
      </w:r>
      <w:r w:rsidRPr="00377253">
        <w:rPr>
          <w:rFonts w:ascii="宋体" w:hAnsi="宋体" w:cs="宋体" w:hint="eastAsia"/>
          <w:b/>
          <w:bCs/>
          <w:kern w:val="44"/>
          <w:sz w:val="36"/>
          <w:szCs w:val="36"/>
        </w:rPr>
        <w:t>）</w:t>
      </w:r>
      <w:bookmarkStart w:id="2" w:name="_Hlk37430271"/>
      <w:r w:rsidRPr="00377253">
        <w:rPr>
          <w:rFonts w:ascii="宋体" w:hAnsi="宋体" w:cs="宋体" w:hint="eastAsia"/>
          <w:b/>
          <w:bCs/>
          <w:kern w:val="44"/>
          <w:sz w:val="36"/>
          <w:szCs w:val="36"/>
        </w:rPr>
        <w:t>竞争性磋商公告</w:t>
      </w:r>
    </w:p>
    <w:p w14:paraId="1640361A" w14:textId="77777777" w:rsidR="003B3B01" w:rsidRPr="00377253" w:rsidRDefault="00CC058C">
      <w:pPr>
        <w:pBdr>
          <w:top w:val="single" w:sz="4" w:space="1" w:color="auto"/>
          <w:left w:val="single" w:sz="4" w:space="4" w:color="auto"/>
          <w:bottom w:val="single" w:sz="4" w:space="1" w:color="auto"/>
          <w:right w:val="single" w:sz="4" w:space="4" w:color="auto"/>
        </w:pBdr>
        <w:spacing w:line="360" w:lineRule="auto"/>
        <w:rPr>
          <w:rFonts w:ascii="宋体" w:hAnsi="宋体" w:cs="宋体" w:hint="eastAsia"/>
          <w:b/>
          <w:bCs/>
          <w:sz w:val="24"/>
        </w:rPr>
      </w:pPr>
      <w:r w:rsidRPr="00377253">
        <w:rPr>
          <w:rFonts w:ascii="宋体" w:hAnsi="宋体" w:cs="宋体" w:hint="eastAsia"/>
          <w:b/>
          <w:bCs/>
          <w:sz w:val="24"/>
        </w:rPr>
        <w:t>项目概况：</w:t>
      </w:r>
    </w:p>
    <w:p w14:paraId="38685245" w14:textId="297518B4" w:rsidR="003B3B01" w:rsidRPr="00377253" w:rsidRDefault="00CC058C">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hint="eastAsia"/>
          <w:sz w:val="24"/>
        </w:rPr>
      </w:pPr>
      <w:r w:rsidRPr="00377253">
        <w:rPr>
          <w:rFonts w:ascii="宋体" w:hAnsi="宋体" w:cs="宋体" w:hint="eastAsia"/>
          <w:sz w:val="24"/>
        </w:rPr>
        <w:t xml:space="preserve">  </w:t>
      </w:r>
      <w:r w:rsidRPr="00377253">
        <w:rPr>
          <w:rFonts w:ascii="宋体" w:hAnsi="宋体" w:hint="eastAsia"/>
          <w:sz w:val="24"/>
          <w:u w:val="single"/>
        </w:rPr>
        <w:t>广西大学实验室通排风系统维保服务（第二期）</w:t>
      </w:r>
      <w:r w:rsidRPr="00377253">
        <w:rPr>
          <w:rFonts w:ascii="宋体" w:hAnsi="宋体" w:cs="宋体" w:hint="eastAsia"/>
          <w:sz w:val="24"/>
        </w:rPr>
        <w:t>项目的潜在供应商应在广西政府采购云平台（https://www.gcy.zfcg.gxzf.gov.cn/）获取（下载）竞争性磋商文件，并于2026年</w:t>
      </w:r>
      <w:r w:rsidR="00511226" w:rsidRPr="00377253">
        <w:rPr>
          <w:rFonts w:ascii="宋体" w:hAnsi="宋体" w:cs="宋体" w:hint="eastAsia"/>
          <w:sz w:val="24"/>
        </w:rPr>
        <w:t>7</w:t>
      </w:r>
      <w:r w:rsidRPr="00377253">
        <w:rPr>
          <w:rFonts w:ascii="宋体" w:hAnsi="宋体" w:cs="宋体" w:hint="eastAsia"/>
          <w:sz w:val="24"/>
        </w:rPr>
        <w:t>月</w:t>
      </w:r>
      <w:r w:rsidR="00511226" w:rsidRPr="00377253">
        <w:rPr>
          <w:rFonts w:ascii="宋体" w:hAnsi="宋体" w:cs="宋体" w:hint="eastAsia"/>
          <w:sz w:val="24"/>
        </w:rPr>
        <w:t>28</w:t>
      </w:r>
      <w:r w:rsidRPr="00377253">
        <w:rPr>
          <w:rFonts w:ascii="宋体" w:hAnsi="宋体" w:cs="宋体" w:hint="eastAsia"/>
          <w:sz w:val="24"/>
        </w:rPr>
        <w:t>日</w:t>
      </w:r>
      <w:r w:rsidR="00396E57">
        <w:rPr>
          <w:rFonts w:ascii="宋体" w:hAnsi="宋体" w:cs="宋体" w:hint="eastAsia"/>
          <w:sz w:val="24"/>
        </w:rPr>
        <w:t>15</w:t>
      </w:r>
      <w:r w:rsidRPr="00377253">
        <w:rPr>
          <w:rFonts w:ascii="宋体" w:hAnsi="宋体" w:cs="宋体" w:hint="eastAsia"/>
          <w:sz w:val="24"/>
        </w:rPr>
        <w:t>时</w:t>
      </w:r>
      <w:r w:rsidR="00511226" w:rsidRPr="00377253">
        <w:rPr>
          <w:rFonts w:ascii="宋体" w:hAnsi="宋体" w:cs="宋体" w:hint="eastAsia"/>
          <w:sz w:val="24"/>
        </w:rPr>
        <w:t>00</w:t>
      </w:r>
      <w:r w:rsidRPr="00377253">
        <w:rPr>
          <w:rFonts w:ascii="宋体" w:hAnsi="宋体" w:cs="宋体" w:hint="eastAsia"/>
          <w:sz w:val="24"/>
        </w:rPr>
        <w:t>分</w:t>
      </w:r>
      <w:r w:rsidRPr="00377253">
        <w:rPr>
          <w:rFonts w:ascii="宋体" w:hAnsi="宋体" w:cs="宋体" w:hint="eastAsia"/>
          <w:bCs/>
          <w:sz w:val="24"/>
        </w:rPr>
        <w:t>（北京时间）前提交响应文件</w:t>
      </w:r>
      <w:r w:rsidRPr="00377253">
        <w:rPr>
          <w:rFonts w:ascii="宋体" w:hAnsi="宋体" w:cs="宋体" w:hint="eastAsia"/>
          <w:sz w:val="24"/>
        </w:rPr>
        <w:t>。</w:t>
      </w:r>
    </w:p>
    <w:p w14:paraId="1528FE35" w14:textId="77777777" w:rsidR="003B3B01" w:rsidRPr="00377253" w:rsidRDefault="003B3B01">
      <w:pPr>
        <w:widowControl/>
        <w:spacing w:line="360" w:lineRule="auto"/>
        <w:ind w:firstLineChars="200" w:firstLine="482"/>
        <w:rPr>
          <w:rFonts w:ascii="宋体" w:hAnsi="宋体" w:cs="宋体" w:hint="eastAsia"/>
          <w:b/>
          <w:sz w:val="24"/>
        </w:rPr>
      </w:pPr>
      <w:bookmarkStart w:id="3" w:name="_Hlk37429674"/>
      <w:bookmarkStart w:id="4" w:name="_Toc35393805"/>
      <w:bookmarkStart w:id="5" w:name="_Toc28359095"/>
      <w:bookmarkStart w:id="6" w:name="_Toc35393636"/>
      <w:bookmarkStart w:id="7" w:name="_Toc28359018"/>
      <w:bookmarkStart w:id="8" w:name="_Toc44229885"/>
    </w:p>
    <w:p w14:paraId="60ACE243" w14:textId="77777777" w:rsidR="003B3B01" w:rsidRPr="00377253" w:rsidRDefault="00CC058C">
      <w:pPr>
        <w:widowControl/>
        <w:spacing w:line="360" w:lineRule="auto"/>
        <w:ind w:firstLineChars="200" w:firstLine="482"/>
        <w:rPr>
          <w:rFonts w:ascii="宋体" w:hAnsi="宋体" w:cs="宋体" w:hint="eastAsia"/>
          <w:b/>
          <w:sz w:val="24"/>
        </w:rPr>
      </w:pPr>
      <w:r w:rsidRPr="00377253">
        <w:rPr>
          <w:rFonts w:ascii="宋体" w:hAnsi="宋体" w:cs="宋体" w:hint="eastAsia"/>
          <w:b/>
          <w:sz w:val="24"/>
        </w:rPr>
        <w:t>一、项目基本情况</w:t>
      </w:r>
    </w:p>
    <w:p w14:paraId="63710838"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项目名称：广西大学实验室通排风系统维保服务（第二期）</w:t>
      </w:r>
    </w:p>
    <w:p w14:paraId="02552B0F" w14:textId="59CE8E74"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项目编号：</w:t>
      </w:r>
      <w:r w:rsidR="00511226" w:rsidRPr="00377253">
        <w:rPr>
          <w:rFonts w:ascii="宋体" w:hAnsi="宋体" w:cs="宋体"/>
          <w:sz w:val="24"/>
        </w:rPr>
        <w:t>GXZC2026-C3-002266-GXJT</w:t>
      </w:r>
    </w:p>
    <w:p w14:paraId="18618258"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预算金额（人民币）：贰佰壹拾玖万元整（</w:t>
      </w:r>
      <w:r w:rsidRPr="00377253">
        <w:rPr>
          <w:rFonts w:ascii="宋体" w:hAnsi="宋体" w:cs="宋体"/>
          <w:sz w:val="24"/>
        </w:rPr>
        <w:t>¥</w:t>
      </w:r>
      <w:r w:rsidRPr="00377253">
        <w:rPr>
          <w:rFonts w:ascii="宋体" w:hAnsi="宋体" w:cs="宋体" w:hint="eastAsia"/>
          <w:sz w:val="24"/>
        </w:rPr>
        <w:t>2190000.00）</w:t>
      </w:r>
    </w:p>
    <w:p w14:paraId="6FD21DAB"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最高限价（如有/人民币）：贰佰壹拾玖万元整（</w:t>
      </w:r>
      <w:r w:rsidRPr="00377253">
        <w:rPr>
          <w:rFonts w:ascii="宋体" w:hAnsi="宋体" w:cs="宋体"/>
          <w:sz w:val="24"/>
        </w:rPr>
        <w:t>¥</w:t>
      </w:r>
      <w:r w:rsidRPr="00377253">
        <w:rPr>
          <w:rFonts w:ascii="宋体" w:hAnsi="宋体" w:cs="宋体" w:hint="eastAsia"/>
          <w:sz w:val="24"/>
        </w:rPr>
        <w:t>2190000.00）</w:t>
      </w:r>
    </w:p>
    <w:p w14:paraId="6AC926B3"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采购需求：</w:t>
      </w:r>
    </w:p>
    <w:tbl>
      <w:tblPr>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
        <w:gridCol w:w="1305"/>
        <w:gridCol w:w="900"/>
        <w:gridCol w:w="1050"/>
        <w:gridCol w:w="4230"/>
        <w:gridCol w:w="1155"/>
        <w:gridCol w:w="1056"/>
      </w:tblGrid>
      <w:tr w:rsidR="00377253" w:rsidRPr="00377253" w14:paraId="66B4827C" w14:textId="77777777">
        <w:trPr>
          <w:trHeight w:val="483"/>
          <w:jc w:val="center"/>
        </w:trPr>
        <w:tc>
          <w:tcPr>
            <w:tcW w:w="434" w:type="dxa"/>
            <w:vAlign w:val="center"/>
          </w:tcPr>
          <w:p w14:paraId="41DE8B5A" w14:textId="77777777" w:rsidR="003B3B01" w:rsidRPr="00377253" w:rsidRDefault="00CC058C">
            <w:pPr>
              <w:pStyle w:val="14"/>
              <w:jc w:val="center"/>
              <w:rPr>
                <w:rFonts w:ascii="宋体" w:hAnsi="宋体" w:cs="宋体" w:hint="eastAsia"/>
                <w:sz w:val="24"/>
              </w:rPr>
            </w:pPr>
            <w:r w:rsidRPr="00377253">
              <w:rPr>
                <w:rFonts w:ascii="宋体" w:hAnsi="宋体" w:cs="宋体" w:hint="eastAsia"/>
                <w:sz w:val="24"/>
              </w:rPr>
              <w:t>序号</w:t>
            </w:r>
          </w:p>
        </w:tc>
        <w:tc>
          <w:tcPr>
            <w:tcW w:w="1305" w:type="dxa"/>
            <w:vAlign w:val="center"/>
          </w:tcPr>
          <w:p w14:paraId="1194CBF2" w14:textId="77777777" w:rsidR="003B3B01" w:rsidRPr="00377253" w:rsidRDefault="00CC058C">
            <w:pPr>
              <w:pStyle w:val="14"/>
              <w:jc w:val="center"/>
              <w:rPr>
                <w:rFonts w:ascii="宋体" w:hAnsi="宋体" w:cs="宋体" w:hint="eastAsia"/>
                <w:sz w:val="24"/>
              </w:rPr>
            </w:pPr>
            <w:r w:rsidRPr="00377253">
              <w:rPr>
                <w:rFonts w:ascii="宋体" w:hAnsi="宋体" w:cs="宋体" w:hint="eastAsia"/>
                <w:sz w:val="24"/>
              </w:rPr>
              <w:t>标的名称</w:t>
            </w:r>
          </w:p>
        </w:tc>
        <w:tc>
          <w:tcPr>
            <w:tcW w:w="900" w:type="dxa"/>
            <w:vAlign w:val="center"/>
          </w:tcPr>
          <w:p w14:paraId="1460CB00" w14:textId="77777777" w:rsidR="003B3B01" w:rsidRPr="00377253" w:rsidRDefault="00CC058C">
            <w:pPr>
              <w:pStyle w:val="14"/>
              <w:jc w:val="center"/>
              <w:rPr>
                <w:rFonts w:ascii="宋体" w:hAnsi="宋体" w:cs="宋体" w:hint="eastAsia"/>
                <w:sz w:val="24"/>
                <w:szCs w:val="24"/>
              </w:rPr>
            </w:pPr>
            <w:r w:rsidRPr="00377253">
              <w:rPr>
                <w:rFonts w:ascii="宋体" w:hAnsi="宋体" w:cs="宋体" w:hint="eastAsia"/>
                <w:sz w:val="24"/>
                <w:szCs w:val="24"/>
              </w:rPr>
              <w:t>数量</w:t>
            </w:r>
          </w:p>
        </w:tc>
        <w:tc>
          <w:tcPr>
            <w:tcW w:w="1050" w:type="dxa"/>
            <w:vAlign w:val="center"/>
          </w:tcPr>
          <w:p w14:paraId="6058686F" w14:textId="77777777" w:rsidR="003B3B01" w:rsidRPr="00377253" w:rsidRDefault="00CC058C">
            <w:pPr>
              <w:pStyle w:val="14"/>
              <w:jc w:val="center"/>
              <w:rPr>
                <w:rFonts w:ascii="宋体" w:hAnsi="宋体" w:cs="宋体" w:hint="eastAsia"/>
                <w:sz w:val="24"/>
                <w:szCs w:val="24"/>
              </w:rPr>
            </w:pPr>
            <w:r w:rsidRPr="00377253">
              <w:rPr>
                <w:rFonts w:ascii="宋体" w:hAnsi="宋体" w:cs="宋体" w:hint="eastAsia"/>
                <w:sz w:val="24"/>
                <w:szCs w:val="24"/>
              </w:rPr>
              <w:t>单位</w:t>
            </w:r>
          </w:p>
        </w:tc>
        <w:tc>
          <w:tcPr>
            <w:tcW w:w="4230" w:type="dxa"/>
            <w:vAlign w:val="center"/>
          </w:tcPr>
          <w:p w14:paraId="3AAB5553" w14:textId="77777777" w:rsidR="003B3B01" w:rsidRPr="00377253" w:rsidRDefault="00CC058C">
            <w:pPr>
              <w:pStyle w:val="14"/>
              <w:jc w:val="center"/>
              <w:rPr>
                <w:rFonts w:ascii="宋体" w:hAnsi="宋体" w:cs="宋体" w:hint="eastAsia"/>
                <w:sz w:val="24"/>
                <w:szCs w:val="24"/>
              </w:rPr>
            </w:pPr>
            <w:r w:rsidRPr="00377253">
              <w:rPr>
                <w:rFonts w:ascii="宋体" w:hAnsi="宋体" w:cs="宋体" w:hint="eastAsia"/>
                <w:sz w:val="24"/>
                <w:szCs w:val="24"/>
              </w:rPr>
              <w:t>简要服务要求</w:t>
            </w:r>
          </w:p>
        </w:tc>
        <w:tc>
          <w:tcPr>
            <w:tcW w:w="1155" w:type="dxa"/>
            <w:vAlign w:val="center"/>
          </w:tcPr>
          <w:p w14:paraId="59F51350" w14:textId="77777777" w:rsidR="003B3B01" w:rsidRPr="00377253" w:rsidRDefault="00CC058C">
            <w:pPr>
              <w:pStyle w:val="14"/>
              <w:jc w:val="center"/>
              <w:rPr>
                <w:rFonts w:ascii="宋体" w:hAnsi="宋体" w:cs="宋体" w:hint="eastAsia"/>
                <w:sz w:val="24"/>
                <w:szCs w:val="24"/>
              </w:rPr>
            </w:pPr>
            <w:r w:rsidRPr="00377253">
              <w:rPr>
                <w:rFonts w:ascii="宋体" w:hAnsi="宋体" w:cs="宋体" w:hint="eastAsia"/>
                <w:sz w:val="24"/>
                <w:szCs w:val="24"/>
              </w:rPr>
              <w:t>预算单价</w:t>
            </w:r>
          </w:p>
          <w:p w14:paraId="29F2CCD0" w14:textId="77777777" w:rsidR="003B3B01" w:rsidRPr="00377253" w:rsidRDefault="00CC058C">
            <w:pPr>
              <w:pStyle w:val="14"/>
              <w:jc w:val="center"/>
              <w:rPr>
                <w:rFonts w:ascii="宋体" w:hAnsi="宋体" w:cs="宋体" w:hint="eastAsia"/>
                <w:sz w:val="24"/>
                <w:szCs w:val="24"/>
              </w:rPr>
            </w:pPr>
            <w:r w:rsidRPr="00377253">
              <w:rPr>
                <w:rFonts w:ascii="宋体" w:hAnsi="宋体" w:cs="宋体" w:hint="eastAsia"/>
                <w:sz w:val="24"/>
                <w:szCs w:val="24"/>
              </w:rPr>
              <w:t>（万元/人民币）</w:t>
            </w:r>
          </w:p>
        </w:tc>
        <w:tc>
          <w:tcPr>
            <w:tcW w:w="1056" w:type="dxa"/>
            <w:vAlign w:val="center"/>
          </w:tcPr>
          <w:p w14:paraId="62A81EDA" w14:textId="77777777" w:rsidR="003B3B01" w:rsidRPr="00377253" w:rsidRDefault="00CC058C">
            <w:pPr>
              <w:pStyle w:val="14"/>
              <w:jc w:val="center"/>
              <w:rPr>
                <w:rFonts w:ascii="宋体" w:hAnsi="宋体" w:cs="宋体" w:hint="eastAsia"/>
                <w:sz w:val="24"/>
                <w:szCs w:val="24"/>
              </w:rPr>
            </w:pPr>
            <w:r w:rsidRPr="00377253">
              <w:rPr>
                <w:rFonts w:ascii="宋体" w:hAnsi="宋体" w:cs="宋体" w:hint="eastAsia"/>
                <w:sz w:val="24"/>
                <w:szCs w:val="24"/>
              </w:rPr>
              <w:t>单项预算合计（万元/人民币）</w:t>
            </w:r>
          </w:p>
        </w:tc>
      </w:tr>
      <w:tr w:rsidR="00377253" w:rsidRPr="00377253" w14:paraId="568D638C" w14:textId="77777777">
        <w:trPr>
          <w:trHeight w:val="1104"/>
          <w:jc w:val="center"/>
        </w:trPr>
        <w:tc>
          <w:tcPr>
            <w:tcW w:w="434" w:type="dxa"/>
            <w:vAlign w:val="center"/>
          </w:tcPr>
          <w:p w14:paraId="35FEC177" w14:textId="77777777" w:rsidR="003B3B01" w:rsidRPr="00377253" w:rsidRDefault="00CC058C">
            <w:pPr>
              <w:pStyle w:val="14"/>
              <w:jc w:val="center"/>
              <w:rPr>
                <w:rFonts w:ascii="宋体" w:hAnsi="宋体" w:cs="宋体" w:hint="eastAsia"/>
                <w:sz w:val="24"/>
              </w:rPr>
            </w:pPr>
            <w:r w:rsidRPr="00377253">
              <w:rPr>
                <w:rFonts w:ascii="宋体" w:hAnsi="宋体" w:cs="宋体" w:hint="eastAsia"/>
                <w:sz w:val="24"/>
              </w:rPr>
              <w:t>1</w:t>
            </w:r>
          </w:p>
        </w:tc>
        <w:tc>
          <w:tcPr>
            <w:tcW w:w="1305" w:type="dxa"/>
            <w:vAlign w:val="center"/>
          </w:tcPr>
          <w:p w14:paraId="0950B3B9" w14:textId="77777777" w:rsidR="003B3B01" w:rsidRPr="00377253" w:rsidRDefault="00CC058C">
            <w:pPr>
              <w:pStyle w:val="14"/>
              <w:jc w:val="center"/>
              <w:rPr>
                <w:rFonts w:ascii="宋体" w:hAnsi="宋体" w:cs="宋体" w:hint="eastAsia"/>
                <w:sz w:val="24"/>
              </w:rPr>
            </w:pPr>
            <w:r w:rsidRPr="00377253">
              <w:rPr>
                <w:rFonts w:ascii="宋体" w:hAnsi="宋体" w:cs="宋体" w:hint="eastAsia"/>
                <w:sz w:val="24"/>
              </w:rPr>
              <w:t>实验室通排风系统维保管理专用软件开发部署</w:t>
            </w:r>
          </w:p>
        </w:tc>
        <w:tc>
          <w:tcPr>
            <w:tcW w:w="900" w:type="dxa"/>
            <w:vAlign w:val="center"/>
          </w:tcPr>
          <w:p w14:paraId="780B6A3D" w14:textId="77777777" w:rsidR="003B3B01" w:rsidRPr="00377253" w:rsidRDefault="00CC058C">
            <w:pPr>
              <w:spacing w:line="360" w:lineRule="auto"/>
              <w:jc w:val="center"/>
              <w:rPr>
                <w:rFonts w:ascii="宋体" w:hAnsi="宋体" w:cs="宋体" w:hint="eastAsia"/>
                <w:sz w:val="24"/>
              </w:rPr>
            </w:pPr>
            <w:r w:rsidRPr="00377253">
              <w:rPr>
                <w:rFonts w:ascii="宋体" w:hAnsi="宋体" w:cs="宋体" w:hint="eastAsia"/>
                <w:sz w:val="24"/>
              </w:rPr>
              <w:t>1</w:t>
            </w:r>
          </w:p>
        </w:tc>
        <w:tc>
          <w:tcPr>
            <w:tcW w:w="1050" w:type="dxa"/>
            <w:vAlign w:val="center"/>
          </w:tcPr>
          <w:p w14:paraId="68F7A28A" w14:textId="77777777" w:rsidR="003B3B01" w:rsidRPr="00377253" w:rsidRDefault="00CC058C">
            <w:pPr>
              <w:pStyle w:val="14"/>
              <w:jc w:val="center"/>
              <w:rPr>
                <w:rFonts w:ascii="宋体" w:hAnsi="宋体" w:cs="宋体" w:hint="eastAsia"/>
                <w:sz w:val="24"/>
              </w:rPr>
            </w:pPr>
            <w:r w:rsidRPr="00377253">
              <w:rPr>
                <w:rFonts w:ascii="宋体" w:hAnsi="宋体" w:cs="宋体" w:hint="eastAsia"/>
                <w:sz w:val="24"/>
              </w:rPr>
              <w:t>项</w:t>
            </w:r>
          </w:p>
        </w:tc>
        <w:tc>
          <w:tcPr>
            <w:tcW w:w="4230" w:type="dxa"/>
            <w:vAlign w:val="center"/>
          </w:tcPr>
          <w:p w14:paraId="7F23760D" w14:textId="77777777" w:rsidR="003B3B01" w:rsidRPr="00377253" w:rsidRDefault="00CC058C">
            <w:pPr>
              <w:pStyle w:val="14"/>
              <w:jc w:val="center"/>
              <w:rPr>
                <w:rFonts w:ascii="宋体" w:hAnsi="宋体" w:cs="宋体" w:hint="eastAsia"/>
                <w:sz w:val="24"/>
              </w:rPr>
            </w:pPr>
            <w:r w:rsidRPr="00377253">
              <w:rPr>
                <w:rFonts w:ascii="宋体" w:hAnsi="宋体" w:cs="宋体" w:hint="eastAsia"/>
                <w:sz w:val="24"/>
              </w:rPr>
              <w:t>为采购人开发实验室通排风系统维保管理专用软件，并在采购人网站部署，建立维保对象底层基础数据、历史数据迁移等，签订合同之日起，3个月内完成。</w:t>
            </w:r>
          </w:p>
        </w:tc>
        <w:tc>
          <w:tcPr>
            <w:tcW w:w="1155" w:type="dxa"/>
            <w:vAlign w:val="center"/>
          </w:tcPr>
          <w:p w14:paraId="0E74BC79" w14:textId="77777777" w:rsidR="003B3B01" w:rsidRPr="00377253" w:rsidRDefault="00CC058C">
            <w:pPr>
              <w:pStyle w:val="14"/>
              <w:jc w:val="center"/>
              <w:rPr>
                <w:rFonts w:ascii="宋体" w:hAnsi="宋体" w:cs="宋体" w:hint="eastAsia"/>
                <w:sz w:val="24"/>
              </w:rPr>
            </w:pPr>
            <w:r w:rsidRPr="00377253">
              <w:rPr>
                <w:rFonts w:ascii="宋体" w:hAnsi="宋体" w:cs="宋体" w:hint="eastAsia"/>
                <w:sz w:val="24"/>
              </w:rPr>
              <w:t>20</w:t>
            </w:r>
          </w:p>
        </w:tc>
        <w:tc>
          <w:tcPr>
            <w:tcW w:w="1056" w:type="dxa"/>
            <w:vAlign w:val="center"/>
          </w:tcPr>
          <w:p w14:paraId="2F6F293A" w14:textId="77777777" w:rsidR="003B3B01" w:rsidRPr="00377253" w:rsidRDefault="00CC058C">
            <w:pPr>
              <w:pStyle w:val="14"/>
              <w:jc w:val="center"/>
              <w:rPr>
                <w:rFonts w:ascii="宋体" w:hAnsi="宋体" w:cs="宋体" w:hint="eastAsia"/>
                <w:sz w:val="24"/>
              </w:rPr>
            </w:pPr>
            <w:r w:rsidRPr="00377253">
              <w:rPr>
                <w:rFonts w:ascii="宋体" w:hAnsi="宋体" w:cs="宋体" w:hint="eastAsia"/>
                <w:sz w:val="24"/>
              </w:rPr>
              <w:t>20</w:t>
            </w:r>
          </w:p>
        </w:tc>
      </w:tr>
      <w:tr w:rsidR="00377253" w:rsidRPr="00377253" w14:paraId="1E8BA152" w14:textId="77777777">
        <w:trPr>
          <w:trHeight w:val="1104"/>
          <w:jc w:val="center"/>
        </w:trPr>
        <w:tc>
          <w:tcPr>
            <w:tcW w:w="434" w:type="dxa"/>
            <w:vAlign w:val="center"/>
          </w:tcPr>
          <w:p w14:paraId="0930C4A9" w14:textId="77777777" w:rsidR="003B3B01" w:rsidRPr="00377253" w:rsidRDefault="00CC058C">
            <w:pPr>
              <w:pStyle w:val="14"/>
              <w:jc w:val="center"/>
              <w:rPr>
                <w:rFonts w:ascii="宋体" w:hAnsi="宋体" w:cs="宋体" w:hint="eastAsia"/>
                <w:sz w:val="24"/>
              </w:rPr>
            </w:pPr>
            <w:r w:rsidRPr="00377253">
              <w:rPr>
                <w:rFonts w:ascii="宋体" w:hAnsi="宋体" w:cs="宋体" w:hint="eastAsia"/>
                <w:sz w:val="24"/>
              </w:rPr>
              <w:t>2</w:t>
            </w:r>
          </w:p>
        </w:tc>
        <w:tc>
          <w:tcPr>
            <w:tcW w:w="1305" w:type="dxa"/>
            <w:vAlign w:val="center"/>
          </w:tcPr>
          <w:p w14:paraId="2EF52FDB" w14:textId="1CCC4C8F" w:rsidR="003B3B01" w:rsidRPr="00377253" w:rsidRDefault="00CC058C">
            <w:pPr>
              <w:pStyle w:val="14"/>
              <w:jc w:val="center"/>
              <w:rPr>
                <w:rFonts w:ascii="宋体" w:hAnsi="宋体" w:cs="宋体" w:hint="eastAsia"/>
                <w:sz w:val="24"/>
              </w:rPr>
            </w:pPr>
            <w:r w:rsidRPr="00377253">
              <w:rPr>
                <w:rFonts w:ascii="宋体" w:hAnsi="宋体" w:cs="宋体" w:hint="eastAsia"/>
                <w:sz w:val="24"/>
              </w:rPr>
              <w:t>实验室通排风系统维保服务</w:t>
            </w:r>
            <w:r w:rsidRPr="00377253">
              <w:rPr>
                <w:rFonts w:ascii="宋体" w:hAnsi="宋体" w:cs="宋体" w:hint="eastAsia"/>
                <w:sz w:val="24"/>
              </w:rPr>
              <w:tab/>
            </w:r>
          </w:p>
        </w:tc>
        <w:tc>
          <w:tcPr>
            <w:tcW w:w="900" w:type="dxa"/>
            <w:vAlign w:val="center"/>
          </w:tcPr>
          <w:p w14:paraId="0F39C1B3" w14:textId="77777777" w:rsidR="003B3B01" w:rsidRPr="00377253" w:rsidRDefault="00CC058C">
            <w:pPr>
              <w:spacing w:line="360" w:lineRule="auto"/>
              <w:jc w:val="center"/>
              <w:rPr>
                <w:rFonts w:ascii="宋体" w:hAnsi="宋体" w:cs="宋体" w:hint="eastAsia"/>
                <w:sz w:val="24"/>
              </w:rPr>
            </w:pPr>
            <w:r w:rsidRPr="00377253">
              <w:rPr>
                <w:rFonts w:ascii="宋体" w:hAnsi="宋体" w:cs="宋体" w:hint="eastAsia"/>
                <w:sz w:val="24"/>
              </w:rPr>
              <w:t>1</w:t>
            </w:r>
          </w:p>
        </w:tc>
        <w:tc>
          <w:tcPr>
            <w:tcW w:w="1050" w:type="dxa"/>
            <w:vAlign w:val="center"/>
          </w:tcPr>
          <w:p w14:paraId="35C89B0A" w14:textId="77777777" w:rsidR="003B3B01" w:rsidRPr="00377253" w:rsidRDefault="00CC058C">
            <w:pPr>
              <w:pStyle w:val="14"/>
              <w:jc w:val="center"/>
              <w:rPr>
                <w:rFonts w:ascii="宋体" w:hAnsi="宋体" w:cs="宋体" w:hint="eastAsia"/>
                <w:sz w:val="24"/>
              </w:rPr>
            </w:pPr>
            <w:r w:rsidRPr="00377253">
              <w:rPr>
                <w:rFonts w:ascii="宋体" w:hAnsi="宋体" w:cs="宋体" w:hint="eastAsia"/>
                <w:sz w:val="24"/>
              </w:rPr>
              <w:t>项</w:t>
            </w:r>
          </w:p>
        </w:tc>
        <w:tc>
          <w:tcPr>
            <w:tcW w:w="4230" w:type="dxa"/>
            <w:vAlign w:val="center"/>
          </w:tcPr>
          <w:p w14:paraId="6BF08C26" w14:textId="77777777" w:rsidR="003B3B01" w:rsidRPr="00377253" w:rsidRDefault="00CC058C">
            <w:pPr>
              <w:pStyle w:val="14"/>
              <w:jc w:val="center"/>
              <w:rPr>
                <w:rFonts w:ascii="宋体" w:hAnsi="宋体" w:cs="宋体" w:hint="eastAsia"/>
                <w:sz w:val="24"/>
              </w:rPr>
            </w:pPr>
            <w:r w:rsidRPr="00377253">
              <w:rPr>
                <w:rFonts w:ascii="宋体" w:hAnsi="宋体" w:cs="宋体" w:hint="eastAsia"/>
                <w:sz w:val="24"/>
              </w:rPr>
              <w:t>项目涉及的化学化工学院（1号楼、3号楼）、物理学院（其中A座洁净室新风系统自2027年1月起）、资源环境与材料学院、医学院（综合楼、生物医药楼、脑神经中心楼）、海洋学院、生命科学与技术学院、轻工与食品工程学院主楼、国家重点学科楼北</w:t>
            </w:r>
            <w:r w:rsidRPr="00377253">
              <w:rPr>
                <w:rFonts w:ascii="宋体" w:hAnsi="宋体" w:cs="宋体" w:hint="eastAsia"/>
                <w:sz w:val="24"/>
              </w:rPr>
              <w:lastRenderedPageBreak/>
              <w:t>楼、北校区甘蔗生物育种中心一期、农学院（主楼、土化楼、综合楼）、动物科学技术学院（主楼2间P2实验室）的实验室通排风系统、废气处理系统、新风机组、洁净机组、实验室家具及附属系统等为期12个月的维修保养，内容详见采购需求。</w:t>
            </w:r>
          </w:p>
        </w:tc>
        <w:tc>
          <w:tcPr>
            <w:tcW w:w="1155" w:type="dxa"/>
            <w:vAlign w:val="center"/>
          </w:tcPr>
          <w:p w14:paraId="063D6C85" w14:textId="77777777" w:rsidR="003B3B01" w:rsidRPr="00377253" w:rsidRDefault="00CC058C">
            <w:pPr>
              <w:pStyle w:val="14"/>
              <w:jc w:val="center"/>
              <w:rPr>
                <w:rFonts w:ascii="宋体" w:hAnsi="宋体" w:cs="宋体" w:hint="eastAsia"/>
                <w:sz w:val="24"/>
              </w:rPr>
            </w:pPr>
            <w:r w:rsidRPr="00377253">
              <w:rPr>
                <w:rFonts w:ascii="宋体" w:hAnsi="宋体" w:cs="宋体" w:hint="eastAsia"/>
                <w:sz w:val="24"/>
              </w:rPr>
              <w:lastRenderedPageBreak/>
              <w:t>199</w:t>
            </w:r>
          </w:p>
        </w:tc>
        <w:tc>
          <w:tcPr>
            <w:tcW w:w="1056" w:type="dxa"/>
            <w:vAlign w:val="center"/>
          </w:tcPr>
          <w:p w14:paraId="7D78CE34" w14:textId="77777777" w:rsidR="003B3B01" w:rsidRPr="00377253" w:rsidRDefault="00CC058C">
            <w:pPr>
              <w:pStyle w:val="14"/>
              <w:jc w:val="center"/>
              <w:rPr>
                <w:rFonts w:ascii="宋体" w:hAnsi="宋体" w:cs="宋体" w:hint="eastAsia"/>
                <w:sz w:val="24"/>
              </w:rPr>
            </w:pPr>
            <w:r w:rsidRPr="00377253">
              <w:rPr>
                <w:rFonts w:ascii="宋体" w:hAnsi="宋体" w:cs="宋体" w:hint="eastAsia"/>
                <w:sz w:val="24"/>
              </w:rPr>
              <w:t>199</w:t>
            </w:r>
          </w:p>
        </w:tc>
      </w:tr>
      <w:tr w:rsidR="00377253" w:rsidRPr="00377253" w14:paraId="5B25BE21" w14:textId="77777777">
        <w:trPr>
          <w:trHeight w:val="1104"/>
          <w:jc w:val="center"/>
        </w:trPr>
        <w:tc>
          <w:tcPr>
            <w:tcW w:w="10130" w:type="dxa"/>
            <w:gridSpan w:val="7"/>
            <w:vAlign w:val="center"/>
          </w:tcPr>
          <w:p w14:paraId="6DB88726" w14:textId="77777777" w:rsidR="003B3B01" w:rsidRPr="00377253" w:rsidRDefault="00CC058C">
            <w:pPr>
              <w:pStyle w:val="14"/>
              <w:ind w:firstLineChars="200" w:firstLine="480"/>
              <w:rPr>
                <w:rFonts w:ascii="宋体" w:hAnsi="宋体" w:cs="宋体" w:hint="eastAsia"/>
                <w:sz w:val="24"/>
              </w:rPr>
            </w:pPr>
            <w:r w:rsidRPr="00377253">
              <w:rPr>
                <w:rFonts w:ascii="宋体" w:hAnsi="宋体" w:cs="宋体" w:hint="eastAsia"/>
                <w:sz w:val="24"/>
              </w:rPr>
              <w:t>预算合计金额（人民币大写）</w:t>
            </w:r>
            <w:r w:rsidRPr="00377253">
              <w:rPr>
                <w:rFonts w:ascii="宋体" w:hAnsi="宋体" w:cs="宋体" w:hint="eastAsia"/>
                <w:sz w:val="24"/>
                <w:u w:val="single"/>
              </w:rPr>
              <w:t>贰佰壹拾玖万元整（小写）¥</w:t>
            </w:r>
            <w:r w:rsidRPr="00377253">
              <w:rPr>
                <w:rFonts w:ascii="宋体" w:hAnsi="宋体" w:cs="宋体"/>
                <w:sz w:val="24"/>
                <w:u w:val="single"/>
              </w:rPr>
              <w:t xml:space="preserve"> </w:t>
            </w:r>
            <w:r w:rsidRPr="00377253">
              <w:rPr>
                <w:rFonts w:ascii="宋体" w:hAnsi="宋体" w:cs="宋体" w:hint="eastAsia"/>
                <w:sz w:val="24"/>
                <w:u w:val="single"/>
              </w:rPr>
              <w:t>2190000.00</w:t>
            </w:r>
            <w:r w:rsidRPr="00377253">
              <w:rPr>
                <w:rFonts w:ascii="宋体" w:hAnsi="宋体" w:cs="宋体"/>
                <w:sz w:val="24"/>
                <w:u w:val="single"/>
              </w:rPr>
              <w:t xml:space="preserve">         </w:t>
            </w:r>
          </w:p>
        </w:tc>
      </w:tr>
    </w:tbl>
    <w:p w14:paraId="51FBE59C"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详见第三章采购需求表。</w:t>
      </w:r>
    </w:p>
    <w:p w14:paraId="47A4618C"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合同履行期限：详见商务条款。</w:t>
      </w:r>
    </w:p>
    <w:p w14:paraId="083F0377"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本项目</w:t>
      </w:r>
      <w:r w:rsidRPr="00377253">
        <w:rPr>
          <w:rFonts w:ascii="宋体" w:hAnsi="宋体" w:cs="宋体" w:hint="eastAsia"/>
          <w:b/>
          <w:sz w:val="24"/>
        </w:rPr>
        <w:t>是否</w:t>
      </w:r>
      <w:r w:rsidRPr="00377253">
        <w:rPr>
          <w:rFonts w:ascii="宋体" w:hAnsi="宋体" w:cs="宋体" w:hint="eastAsia"/>
          <w:sz w:val="24"/>
        </w:rPr>
        <w:t>接受联合体：（勾选）：</w:t>
      </w:r>
      <w:r w:rsidRPr="00377253">
        <w:rPr>
          <w:rFonts w:ascii="宋体" w:hAnsi="宋体" w:cs="宋体" w:hint="eastAsia"/>
          <w:sz w:val="24"/>
        </w:rPr>
        <w:sym w:font="Wingdings" w:char="00A8"/>
      </w:r>
      <w:r w:rsidRPr="00377253">
        <w:rPr>
          <w:rFonts w:ascii="宋体" w:hAnsi="宋体" w:cs="宋体"/>
          <w:sz w:val="24"/>
        </w:rPr>
        <w:t xml:space="preserve"> </w:t>
      </w:r>
      <w:r w:rsidRPr="00377253">
        <w:rPr>
          <w:rFonts w:ascii="宋体" w:hAnsi="宋体" w:cs="宋体" w:hint="eastAsia"/>
          <w:sz w:val="24"/>
        </w:rPr>
        <w:t>是 ；</w:t>
      </w:r>
      <w:r w:rsidRPr="00377253">
        <w:rPr>
          <w:rFonts w:ascii="宋体" w:hAnsi="宋体" w:cs="宋体" w:hint="eastAsia"/>
          <w:sz w:val="24"/>
        </w:rPr>
        <w:sym w:font="Wingdings" w:char="00FE"/>
      </w:r>
      <w:r w:rsidRPr="00377253">
        <w:rPr>
          <w:rFonts w:ascii="宋体" w:hAnsi="宋体" w:cs="宋体" w:hint="eastAsia"/>
          <w:sz w:val="24"/>
        </w:rPr>
        <w:t>否</w:t>
      </w:r>
    </w:p>
    <w:p w14:paraId="7474AA45" w14:textId="77777777" w:rsidR="003B3B01" w:rsidRPr="00377253" w:rsidRDefault="00CC058C">
      <w:pPr>
        <w:widowControl/>
        <w:spacing w:line="360" w:lineRule="auto"/>
        <w:ind w:firstLineChars="200" w:firstLine="482"/>
        <w:rPr>
          <w:rFonts w:ascii="宋体" w:hAnsi="宋体" w:cs="宋体" w:hint="eastAsia"/>
          <w:b/>
          <w:sz w:val="24"/>
        </w:rPr>
      </w:pPr>
      <w:r w:rsidRPr="00377253">
        <w:rPr>
          <w:rFonts w:ascii="宋体" w:hAnsi="宋体" w:cs="宋体" w:hint="eastAsia"/>
          <w:b/>
          <w:sz w:val="24"/>
        </w:rPr>
        <w:t>二、申请人的资格条件：</w:t>
      </w:r>
    </w:p>
    <w:p w14:paraId="3AB50231"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1</w:t>
      </w:r>
      <w:r w:rsidRPr="00377253">
        <w:rPr>
          <w:rFonts w:ascii="宋体" w:hAnsi="宋体" w:cs="宋体" w:hint="eastAsia"/>
          <w:sz w:val="24"/>
          <w:lang w:bidi="ar"/>
        </w:rPr>
        <w:t>.</w:t>
      </w:r>
      <w:r w:rsidRPr="00377253">
        <w:rPr>
          <w:rFonts w:ascii="宋体" w:hAnsi="宋体" w:cs="宋体" w:hint="eastAsia"/>
          <w:sz w:val="24"/>
        </w:rPr>
        <w:t>满足《中华人民共和国政府采购法》第二十二条规定；</w:t>
      </w:r>
    </w:p>
    <w:p w14:paraId="4D21E5A5"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2</w:t>
      </w:r>
      <w:r w:rsidRPr="00377253">
        <w:rPr>
          <w:rFonts w:ascii="宋体" w:hAnsi="宋体" w:cs="宋体" w:hint="eastAsia"/>
          <w:sz w:val="24"/>
          <w:lang w:bidi="ar"/>
        </w:rPr>
        <w:t>.</w:t>
      </w:r>
      <w:r w:rsidRPr="00377253">
        <w:rPr>
          <w:rFonts w:ascii="宋体" w:hAnsi="宋体" w:cs="宋体" w:hint="eastAsia"/>
          <w:sz w:val="24"/>
        </w:rPr>
        <w:t>落实政府采购政策需满足的资格要求：是否</w:t>
      </w:r>
      <w:r w:rsidRPr="00377253">
        <w:rPr>
          <w:rFonts w:ascii="宋体" w:hAnsi="宋体" w:hint="eastAsia"/>
          <w:sz w:val="24"/>
        </w:rPr>
        <w:t>专门面向中小企业采购（</w:t>
      </w:r>
      <w:r w:rsidRPr="00377253">
        <w:rPr>
          <w:rFonts w:ascii="宋体" w:hAnsi="宋体" w:hint="eastAsia"/>
          <w:sz w:val="24"/>
        </w:rPr>
        <w:sym w:font="Wingdings" w:char="00A8"/>
      </w:r>
      <w:r w:rsidRPr="00377253">
        <w:rPr>
          <w:rFonts w:ascii="宋体" w:hAnsi="宋体" w:hint="eastAsia"/>
          <w:sz w:val="24"/>
        </w:rPr>
        <w:t>是</w:t>
      </w:r>
      <w:r w:rsidRPr="00377253">
        <w:rPr>
          <w:rFonts w:ascii="宋体" w:hAnsi="宋体" w:hint="eastAsia"/>
          <w:sz w:val="24"/>
        </w:rPr>
        <w:sym w:font="Wingdings" w:char="00FE"/>
      </w:r>
      <w:r w:rsidRPr="00377253">
        <w:rPr>
          <w:rFonts w:ascii="宋体" w:hAnsi="宋体" w:hint="eastAsia"/>
          <w:sz w:val="24"/>
        </w:rPr>
        <w:t>否）；</w:t>
      </w:r>
    </w:p>
    <w:p w14:paraId="2873CE99"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3</w:t>
      </w:r>
      <w:r w:rsidRPr="00377253">
        <w:rPr>
          <w:rFonts w:ascii="宋体" w:hAnsi="宋体" w:cs="宋体" w:hint="eastAsia"/>
          <w:sz w:val="24"/>
          <w:lang w:bidi="ar"/>
        </w:rPr>
        <w:t>.</w:t>
      </w:r>
      <w:r w:rsidRPr="00377253">
        <w:rPr>
          <w:rFonts w:ascii="宋体" w:hAnsi="宋体" w:cs="宋体" w:hint="eastAsia"/>
          <w:sz w:val="24"/>
        </w:rPr>
        <w:t>本项目的特定资格要求：无</w:t>
      </w:r>
    </w:p>
    <w:p w14:paraId="7DC98D62" w14:textId="77777777" w:rsidR="003B3B01" w:rsidRPr="00377253" w:rsidRDefault="00CC058C">
      <w:pPr>
        <w:widowControl/>
        <w:spacing w:line="360" w:lineRule="auto"/>
        <w:ind w:firstLineChars="200" w:firstLine="482"/>
        <w:rPr>
          <w:rFonts w:ascii="宋体" w:hAnsi="宋体" w:cs="宋体" w:hint="eastAsia"/>
          <w:b/>
          <w:sz w:val="24"/>
        </w:rPr>
      </w:pPr>
      <w:r w:rsidRPr="00377253">
        <w:rPr>
          <w:rFonts w:ascii="宋体" w:hAnsi="宋体" w:cs="宋体" w:hint="eastAsia"/>
          <w:b/>
          <w:sz w:val="24"/>
        </w:rPr>
        <w:t>三、获取竞争性磋商文件</w:t>
      </w:r>
    </w:p>
    <w:p w14:paraId="3841E595" w14:textId="6D0766B3" w:rsidR="003B3B01" w:rsidRPr="00377253" w:rsidRDefault="00CC058C">
      <w:pPr>
        <w:spacing w:line="360" w:lineRule="auto"/>
        <w:ind w:firstLineChars="200" w:firstLine="480"/>
        <w:rPr>
          <w:rFonts w:ascii="宋体" w:hAnsi="宋体" w:cs="宋体" w:hint="eastAsia"/>
          <w:bCs/>
          <w:kern w:val="0"/>
          <w:sz w:val="24"/>
        </w:rPr>
      </w:pPr>
      <w:r w:rsidRPr="00377253">
        <w:rPr>
          <w:rFonts w:ascii="宋体" w:hAnsi="宋体" w:cs="宋体" w:hint="eastAsia"/>
          <w:bCs/>
          <w:kern w:val="0"/>
          <w:sz w:val="24"/>
        </w:rPr>
        <w:t>时间：</w:t>
      </w:r>
      <w:r w:rsidRPr="00377253">
        <w:rPr>
          <w:rFonts w:ascii="宋体" w:hAnsi="宋体" w:cs="宋体" w:hint="eastAsia"/>
          <w:sz w:val="24"/>
        </w:rPr>
        <w:t>2026年</w:t>
      </w:r>
      <w:r w:rsidR="00377253" w:rsidRPr="00377253">
        <w:rPr>
          <w:rFonts w:ascii="宋体" w:hAnsi="宋体" w:cs="宋体" w:hint="eastAsia"/>
          <w:sz w:val="24"/>
        </w:rPr>
        <w:t>7</w:t>
      </w:r>
      <w:r w:rsidRPr="00377253">
        <w:rPr>
          <w:rFonts w:ascii="宋体" w:hAnsi="宋体" w:cs="宋体" w:hint="eastAsia"/>
          <w:sz w:val="24"/>
        </w:rPr>
        <w:t>月</w:t>
      </w:r>
      <w:r w:rsidR="00377253" w:rsidRPr="00377253">
        <w:rPr>
          <w:rFonts w:ascii="宋体" w:hAnsi="宋体" w:cs="宋体" w:hint="eastAsia"/>
          <w:sz w:val="24"/>
        </w:rPr>
        <w:t>17</w:t>
      </w:r>
      <w:r w:rsidRPr="00377253">
        <w:rPr>
          <w:rFonts w:ascii="宋体" w:hAnsi="宋体" w:cs="宋体" w:hint="eastAsia"/>
          <w:sz w:val="24"/>
        </w:rPr>
        <w:t>日至</w:t>
      </w:r>
      <w:r w:rsidR="00377253" w:rsidRPr="00377253">
        <w:rPr>
          <w:rFonts w:ascii="宋体" w:hAnsi="宋体" w:cs="宋体" w:hint="eastAsia"/>
          <w:sz w:val="24"/>
        </w:rPr>
        <w:t>2026</w:t>
      </w:r>
      <w:r w:rsidRPr="00377253">
        <w:rPr>
          <w:rFonts w:ascii="宋体" w:hAnsi="宋体" w:cs="宋体" w:hint="eastAsia"/>
          <w:sz w:val="24"/>
        </w:rPr>
        <w:t>年</w:t>
      </w:r>
      <w:r w:rsidR="00377253" w:rsidRPr="00377253">
        <w:rPr>
          <w:rFonts w:ascii="宋体" w:hAnsi="宋体" w:cs="宋体" w:hint="eastAsia"/>
          <w:sz w:val="24"/>
        </w:rPr>
        <w:t>7</w:t>
      </w:r>
      <w:r w:rsidRPr="00377253">
        <w:rPr>
          <w:rFonts w:ascii="宋体" w:hAnsi="宋体" w:cs="宋体" w:hint="eastAsia"/>
          <w:sz w:val="24"/>
        </w:rPr>
        <w:t>月</w:t>
      </w:r>
      <w:r w:rsidR="00377253" w:rsidRPr="00377253">
        <w:rPr>
          <w:rFonts w:ascii="宋体" w:hAnsi="宋体" w:cs="宋体" w:hint="eastAsia"/>
          <w:sz w:val="24"/>
        </w:rPr>
        <w:t>24</w:t>
      </w:r>
      <w:r w:rsidRPr="00377253">
        <w:rPr>
          <w:rFonts w:ascii="宋体" w:hAnsi="宋体" w:cs="宋体" w:hint="eastAsia"/>
          <w:sz w:val="24"/>
        </w:rPr>
        <w:t>日，每天上午00:00-12:00，下午12:00-23:59（北京时间，法定节假日除外）</w:t>
      </w:r>
      <w:r w:rsidRPr="00377253">
        <w:rPr>
          <w:rFonts w:ascii="宋体" w:hAnsi="宋体" w:cs="宋体" w:hint="eastAsia"/>
          <w:bCs/>
          <w:kern w:val="0"/>
          <w:sz w:val="24"/>
        </w:rPr>
        <w:t>。</w:t>
      </w:r>
    </w:p>
    <w:p w14:paraId="53115E11" w14:textId="77777777" w:rsidR="003B3B01" w:rsidRPr="00377253" w:rsidRDefault="00CC058C">
      <w:pPr>
        <w:spacing w:line="360" w:lineRule="auto"/>
        <w:ind w:firstLineChars="200" w:firstLine="480"/>
        <w:rPr>
          <w:rFonts w:ascii="宋体" w:hAnsi="宋体" w:cs="宋体" w:hint="eastAsia"/>
          <w:bCs/>
          <w:kern w:val="0"/>
          <w:sz w:val="24"/>
        </w:rPr>
      </w:pPr>
      <w:r w:rsidRPr="00377253">
        <w:rPr>
          <w:rFonts w:ascii="宋体" w:hAnsi="宋体" w:cs="宋体" w:hint="eastAsia"/>
          <w:bCs/>
          <w:kern w:val="0"/>
          <w:sz w:val="24"/>
        </w:rPr>
        <w:t>地点：广西政府采购云平台（https://www.gcy.zfcg.gxzf.gov.cn/）</w:t>
      </w:r>
    </w:p>
    <w:p w14:paraId="5C52A351" w14:textId="77777777" w:rsidR="003B3B01" w:rsidRPr="00377253" w:rsidRDefault="00CC058C">
      <w:pPr>
        <w:spacing w:line="360" w:lineRule="auto"/>
        <w:ind w:firstLineChars="200" w:firstLine="480"/>
        <w:rPr>
          <w:rFonts w:ascii="宋体" w:hAnsi="宋体" w:cs="宋体" w:hint="eastAsia"/>
          <w:bCs/>
          <w:kern w:val="0"/>
          <w:sz w:val="24"/>
        </w:rPr>
      </w:pPr>
      <w:r w:rsidRPr="00377253">
        <w:rPr>
          <w:rFonts w:ascii="宋体" w:hAnsi="宋体" w:cs="宋体" w:hint="eastAsia"/>
          <w:bCs/>
          <w:kern w:val="0"/>
          <w:sz w:val="24"/>
        </w:rPr>
        <w:t>方式：网上下载。本项目不发放纸质文件，供应商应自行在</w:t>
      </w:r>
      <w:hyperlink w:history="1"/>
      <w:r w:rsidRPr="00377253">
        <w:rPr>
          <w:rFonts w:ascii="宋体" w:hAnsi="宋体" w:cs="宋体" w:hint="eastAsia"/>
          <w:bCs/>
          <w:kern w:val="0"/>
          <w:sz w:val="24"/>
        </w:rPr>
        <w:t>广西政府采购云平台（https://www.gcy.zfcg.gxzf.gov.cn/）下载竞争性磋商文件（操作路径：登录广西政府采购云平台-项目采购-获取采购文件-找到本项目-点击“申请获取采购文件”），电子响应文件制作需要基于广西政府采购云平台获取的竞争性磋商文件编制，通过其他方式获取竞争性磋商文件的，将有可能导致供应商无法在广西政府采购云平台编制及上传响应文件。</w:t>
      </w:r>
    </w:p>
    <w:p w14:paraId="69503EE7"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bCs/>
          <w:kern w:val="0"/>
          <w:sz w:val="24"/>
        </w:rPr>
        <w:t>售价：0元人民币。</w:t>
      </w:r>
    </w:p>
    <w:p w14:paraId="468A1403" w14:textId="77777777" w:rsidR="003B3B01" w:rsidRPr="00377253" w:rsidRDefault="00CC058C">
      <w:pPr>
        <w:widowControl/>
        <w:spacing w:line="360" w:lineRule="auto"/>
        <w:ind w:firstLineChars="200" w:firstLine="482"/>
        <w:rPr>
          <w:rFonts w:ascii="宋体" w:hAnsi="宋体" w:cs="宋体" w:hint="eastAsia"/>
          <w:b/>
          <w:sz w:val="24"/>
        </w:rPr>
      </w:pPr>
      <w:r w:rsidRPr="00377253">
        <w:rPr>
          <w:rFonts w:ascii="宋体" w:hAnsi="宋体" w:cs="宋体" w:hint="eastAsia"/>
          <w:b/>
          <w:sz w:val="24"/>
        </w:rPr>
        <w:t>四、响应文件提交</w:t>
      </w:r>
    </w:p>
    <w:p w14:paraId="3A2E86BD" w14:textId="66A30732" w:rsidR="003B3B01" w:rsidRPr="00377253" w:rsidRDefault="00CC058C">
      <w:pPr>
        <w:spacing w:line="360" w:lineRule="auto"/>
        <w:ind w:firstLineChars="200" w:firstLine="480"/>
        <w:rPr>
          <w:rFonts w:ascii="宋体" w:hAnsi="宋体" w:cs="宋体" w:hint="eastAsia"/>
          <w:sz w:val="24"/>
          <w:u w:val="single"/>
        </w:rPr>
      </w:pPr>
      <w:r w:rsidRPr="00377253">
        <w:rPr>
          <w:rFonts w:ascii="宋体" w:hAnsi="宋体" w:cs="宋体" w:hint="eastAsia"/>
          <w:sz w:val="24"/>
        </w:rPr>
        <w:t>1</w:t>
      </w:r>
      <w:r w:rsidRPr="00377253">
        <w:rPr>
          <w:rFonts w:ascii="宋体" w:hAnsi="宋体" w:cs="宋体" w:hint="eastAsia"/>
          <w:sz w:val="24"/>
          <w:lang w:bidi="ar"/>
        </w:rPr>
        <w:t>.</w:t>
      </w:r>
      <w:r w:rsidRPr="00377253">
        <w:rPr>
          <w:rFonts w:ascii="宋体" w:hAnsi="宋体" w:cs="宋体" w:hint="eastAsia"/>
          <w:sz w:val="24"/>
        </w:rPr>
        <w:t>首次响应文件提交截止时间：</w:t>
      </w:r>
      <w:r w:rsidRPr="00377253">
        <w:rPr>
          <w:rFonts w:ascii="宋体" w:hAnsi="宋体" w:cs="宋体" w:hint="eastAsia"/>
          <w:bCs/>
          <w:kern w:val="0"/>
          <w:sz w:val="24"/>
        </w:rPr>
        <w:t>2026年</w:t>
      </w:r>
      <w:r w:rsidR="00377253" w:rsidRPr="00377253">
        <w:rPr>
          <w:rFonts w:ascii="宋体" w:hAnsi="宋体" w:cs="宋体" w:hint="eastAsia"/>
          <w:bCs/>
          <w:kern w:val="0"/>
          <w:sz w:val="24"/>
        </w:rPr>
        <w:t>7</w:t>
      </w:r>
      <w:r w:rsidRPr="00377253">
        <w:rPr>
          <w:rFonts w:ascii="宋体" w:hAnsi="宋体" w:cs="宋体" w:hint="eastAsia"/>
          <w:bCs/>
          <w:kern w:val="0"/>
          <w:sz w:val="24"/>
        </w:rPr>
        <w:t>月</w:t>
      </w:r>
      <w:r w:rsidR="00377253" w:rsidRPr="00377253">
        <w:rPr>
          <w:rFonts w:ascii="宋体" w:hAnsi="宋体" w:cs="宋体" w:hint="eastAsia"/>
          <w:bCs/>
          <w:kern w:val="0"/>
          <w:sz w:val="24"/>
        </w:rPr>
        <w:t>28</w:t>
      </w:r>
      <w:r w:rsidRPr="00377253">
        <w:rPr>
          <w:rFonts w:ascii="宋体" w:hAnsi="宋体" w:cs="宋体" w:hint="eastAsia"/>
          <w:bCs/>
          <w:kern w:val="0"/>
          <w:sz w:val="24"/>
        </w:rPr>
        <w:t>日</w:t>
      </w:r>
      <w:r w:rsidR="00396E57">
        <w:rPr>
          <w:rFonts w:ascii="宋体" w:hAnsi="宋体" w:cs="宋体" w:hint="eastAsia"/>
          <w:bCs/>
          <w:kern w:val="0"/>
          <w:sz w:val="24"/>
        </w:rPr>
        <w:t>15</w:t>
      </w:r>
      <w:r w:rsidRPr="00377253">
        <w:rPr>
          <w:rFonts w:ascii="宋体" w:hAnsi="宋体" w:cs="宋体" w:hint="eastAsia"/>
          <w:bCs/>
          <w:kern w:val="0"/>
          <w:sz w:val="24"/>
        </w:rPr>
        <w:t>时00分（北京时间）</w:t>
      </w:r>
    </w:p>
    <w:p w14:paraId="25F3DDB9"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2</w:t>
      </w:r>
      <w:r w:rsidRPr="00377253">
        <w:rPr>
          <w:rFonts w:ascii="宋体" w:hAnsi="宋体" w:cs="宋体" w:hint="eastAsia"/>
          <w:sz w:val="24"/>
          <w:lang w:bidi="ar"/>
        </w:rPr>
        <w:t>.</w:t>
      </w:r>
      <w:r w:rsidRPr="00377253">
        <w:rPr>
          <w:rFonts w:ascii="宋体" w:hAnsi="宋体" w:cs="宋体" w:hint="eastAsia"/>
          <w:sz w:val="24"/>
        </w:rPr>
        <w:t>地点：</w:t>
      </w:r>
      <w:r w:rsidRPr="00377253">
        <w:rPr>
          <w:rFonts w:ascii="宋体" w:hAnsi="宋体" w:cs="宋体" w:hint="eastAsia"/>
          <w:sz w:val="24"/>
          <w:lang w:bidi="ar"/>
        </w:rPr>
        <w:t>通过广西政府采购云平台在线提交。</w:t>
      </w:r>
    </w:p>
    <w:p w14:paraId="178DCC9D" w14:textId="77777777" w:rsidR="003B3B01" w:rsidRPr="00377253" w:rsidRDefault="00CC058C">
      <w:pPr>
        <w:widowControl/>
        <w:spacing w:line="360" w:lineRule="auto"/>
        <w:ind w:firstLineChars="200" w:firstLine="482"/>
        <w:rPr>
          <w:rFonts w:ascii="宋体" w:hAnsi="宋体" w:cs="宋体" w:hint="eastAsia"/>
          <w:b/>
          <w:sz w:val="24"/>
        </w:rPr>
      </w:pPr>
      <w:r w:rsidRPr="00377253">
        <w:rPr>
          <w:rFonts w:ascii="宋体" w:hAnsi="宋体" w:cs="宋体" w:hint="eastAsia"/>
          <w:b/>
          <w:sz w:val="24"/>
        </w:rPr>
        <w:t>五、开启</w:t>
      </w:r>
    </w:p>
    <w:p w14:paraId="35EF64AC" w14:textId="21870F3C" w:rsidR="003B3B01" w:rsidRPr="00377253" w:rsidRDefault="00CC058C">
      <w:pPr>
        <w:spacing w:line="360" w:lineRule="auto"/>
        <w:ind w:firstLineChars="200" w:firstLine="480"/>
        <w:rPr>
          <w:rFonts w:ascii="宋体" w:hAnsi="宋体" w:cs="宋体" w:hint="eastAsia"/>
          <w:bCs/>
          <w:sz w:val="24"/>
          <w:u w:val="single"/>
        </w:rPr>
      </w:pPr>
      <w:r w:rsidRPr="00377253">
        <w:rPr>
          <w:rFonts w:ascii="宋体" w:hAnsi="宋体" w:cs="宋体" w:hint="eastAsia"/>
          <w:sz w:val="24"/>
        </w:rPr>
        <w:t>1</w:t>
      </w:r>
      <w:r w:rsidRPr="00377253">
        <w:rPr>
          <w:rFonts w:ascii="宋体" w:hAnsi="宋体" w:cs="宋体" w:hint="eastAsia"/>
          <w:sz w:val="24"/>
          <w:lang w:bidi="ar"/>
        </w:rPr>
        <w:t>.</w:t>
      </w:r>
      <w:r w:rsidRPr="00377253">
        <w:rPr>
          <w:rFonts w:ascii="宋体" w:hAnsi="宋体" w:cs="宋体" w:hint="eastAsia"/>
          <w:sz w:val="24"/>
        </w:rPr>
        <w:t>首次响应文件开启时间：</w:t>
      </w:r>
      <w:r w:rsidR="00377253" w:rsidRPr="00377253">
        <w:rPr>
          <w:rFonts w:ascii="宋体" w:hAnsi="宋体" w:cs="宋体" w:hint="eastAsia"/>
          <w:bCs/>
          <w:kern w:val="0"/>
          <w:sz w:val="24"/>
        </w:rPr>
        <w:t>2026年7月28日</w:t>
      </w:r>
      <w:r w:rsidR="00396E57">
        <w:rPr>
          <w:rFonts w:ascii="宋体" w:hAnsi="宋体" w:cs="宋体" w:hint="eastAsia"/>
          <w:bCs/>
          <w:kern w:val="0"/>
          <w:sz w:val="24"/>
        </w:rPr>
        <w:t>15</w:t>
      </w:r>
      <w:r w:rsidR="00377253" w:rsidRPr="00377253">
        <w:rPr>
          <w:rFonts w:ascii="宋体" w:hAnsi="宋体" w:cs="宋体" w:hint="eastAsia"/>
          <w:bCs/>
          <w:kern w:val="0"/>
          <w:sz w:val="24"/>
        </w:rPr>
        <w:t>时</w:t>
      </w:r>
      <w:r w:rsidR="00396E57">
        <w:rPr>
          <w:rFonts w:ascii="宋体" w:hAnsi="宋体" w:cs="宋体" w:hint="eastAsia"/>
          <w:bCs/>
          <w:kern w:val="0"/>
          <w:sz w:val="24"/>
        </w:rPr>
        <w:t>0</w:t>
      </w:r>
      <w:r w:rsidR="00377253" w:rsidRPr="00377253">
        <w:rPr>
          <w:rFonts w:ascii="宋体" w:hAnsi="宋体" w:cs="宋体" w:hint="eastAsia"/>
          <w:bCs/>
          <w:kern w:val="0"/>
          <w:sz w:val="24"/>
        </w:rPr>
        <w:t>0分</w:t>
      </w:r>
      <w:r w:rsidRPr="00377253">
        <w:rPr>
          <w:rFonts w:ascii="宋体" w:hAnsi="宋体" w:cs="宋体" w:hint="eastAsia"/>
          <w:bCs/>
          <w:kern w:val="0"/>
          <w:sz w:val="24"/>
        </w:rPr>
        <w:t>（北京时间）</w:t>
      </w:r>
    </w:p>
    <w:p w14:paraId="3BF5F8D2"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lastRenderedPageBreak/>
        <w:t>2</w:t>
      </w:r>
      <w:r w:rsidRPr="00377253">
        <w:rPr>
          <w:rFonts w:ascii="宋体" w:hAnsi="宋体" w:cs="宋体" w:hint="eastAsia"/>
          <w:sz w:val="24"/>
          <w:lang w:bidi="ar"/>
        </w:rPr>
        <w:t>.</w:t>
      </w:r>
      <w:r w:rsidRPr="00377253">
        <w:rPr>
          <w:rFonts w:ascii="宋体" w:hAnsi="宋体" w:cs="宋体" w:hint="eastAsia"/>
          <w:sz w:val="24"/>
        </w:rPr>
        <w:t>地点：</w:t>
      </w:r>
      <w:r w:rsidRPr="00377253">
        <w:rPr>
          <w:rFonts w:ascii="宋体" w:hAnsi="宋体" w:cs="宋体" w:hint="eastAsia"/>
          <w:sz w:val="24"/>
          <w:lang w:bidi="ar"/>
        </w:rPr>
        <w:t>本项目将在广西政府采购云平台电子开标大厅解密、开启。</w:t>
      </w:r>
    </w:p>
    <w:p w14:paraId="66575E10" w14:textId="77777777" w:rsidR="003B3B01" w:rsidRPr="00377253" w:rsidRDefault="00CC058C">
      <w:pPr>
        <w:widowControl/>
        <w:spacing w:line="360" w:lineRule="auto"/>
        <w:ind w:firstLineChars="200" w:firstLine="482"/>
        <w:rPr>
          <w:rFonts w:ascii="宋体" w:hAnsi="宋体" w:cs="宋体" w:hint="eastAsia"/>
          <w:b/>
          <w:sz w:val="24"/>
        </w:rPr>
      </w:pPr>
      <w:r w:rsidRPr="00377253">
        <w:rPr>
          <w:rFonts w:ascii="宋体" w:hAnsi="宋体" w:cs="宋体" w:hint="eastAsia"/>
          <w:b/>
          <w:sz w:val="24"/>
        </w:rPr>
        <w:t>六、公告期限</w:t>
      </w:r>
    </w:p>
    <w:p w14:paraId="40C07A7B" w14:textId="77777777" w:rsidR="003B3B01" w:rsidRPr="00377253" w:rsidRDefault="00CC058C">
      <w:pPr>
        <w:spacing w:line="360" w:lineRule="auto"/>
        <w:ind w:firstLineChars="200" w:firstLine="480"/>
        <w:rPr>
          <w:rFonts w:ascii="仿宋" w:eastAsia="仿宋" w:hAnsi="仿宋" w:cs="仿宋" w:hint="eastAsia"/>
          <w:kern w:val="0"/>
          <w:sz w:val="24"/>
        </w:rPr>
      </w:pPr>
      <w:r w:rsidRPr="00377253">
        <w:rPr>
          <w:rFonts w:ascii="宋体" w:hAnsi="宋体" w:cs="宋体" w:hint="eastAsia"/>
          <w:sz w:val="24"/>
          <w:lang w:bidi="ar"/>
        </w:rPr>
        <w:t>自本公告发布之日起5个工作日。</w:t>
      </w:r>
    </w:p>
    <w:p w14:paraId="3327A563"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lang w:bidi="ar"/>
        </w:rPr>
        <w:t>七、</w:t>
      </w:r>
      <w:r w:rsidRPr="00377253">
        <w:rPr>
          <w:rFonts w:ascii="宋体" w:hAnsi="宋体" w:cs="宋体" w:hint="eastAsia"/>
          <w:b/>
          <w:sz w:val="24"/>
        </w:rPr>
        <w:t>其他补充事宜</w:t>
      </w:r>
      <w:r w:rsidRPr="00377253">
        <w:rPr>
          <w:rFonts w:ascii="宋体" w:hAnsi="宋体" w:cs="宋体" w:hint="eastAsia"/>
          <w:sz w:val="24"/>
          <w:lang w:bidi="ar"/>
        </w:rPr>
        <w:t>：</w:t>
      </w:r>
    </w:p>
    <w:p w14:paraId="1300A59A" w14:textId="77777777" w:rsidR="003B3B01" w:rsidRPr="00377253" w:rsidRDefault="00CC058C">
      <w:pPr>
        <w:widowControl/>
        <w:spacing w:line="360" w:lineRule="auto"/>
        <w:ind w:firstLineChars="200" w:firstLine="480"/>
        <w:rPr>
          <w:rFonts w:ascii="宋体" w:hAnsi="宋体" w:cs="宋体" w:hint="eastAsia"/>
          <w:sz w:val="24"/>
          <w:lang w:bidi="ar"/>
        </w:rPr>
      </w:pPr>
      <w:r w:rsidRPr="00377253">
        <w:rPr>
          <w:rFonts w:ascii="宋体" w:hAnsi="宋体" w:cs="宋体" w:hint="eastAsia"/>
          <w:sz w:val="24"/>
          <w:lang w:bidi="ar"/>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ADDC83C" w14:textId="77777777" w:rsidR="003B3B01" w:rsidRPr="00377253" w:rsidRDefault="00CC058C">
      <w:pPr>
        <w:widowControl/>
        <w:spacing w:line="360" w:lineRule="auto"/>
        <w:ind w:firstLineChars="200" w:firstLine="480"/>
        <w:rPr>
          <w:rFonts w:ascii="宋体" w:hAnsi="宋体" w:cs="宋体" w:hint="eastAsia"/>
          <w:sz w:val="24"/>
          <w:lang w:bidi="ar"/>
        </w:rPr>
      </w:pPr>
      <w:r w:rsidRPr="00377253">
        <w:rPr>
          <w:rFonts w:ascii="宋体" w:hAnsi="宋体" w:cs="宋体" w:hint="eastAsia"/>
          <w:sz w:val="24"/>
          <w:lang w:bidi="ar"/>
        </w:rPr>
        <w:t>2.根据财政部《关于在政府采购活动中查询及使用信用记录有关问题的通知》（财库〔2016〕125号）的规定，对在“信用中国”网站(www.creditchina.gov.cn) 、中国政府采购网(www.ccgp.gov.cn)被列入失信被执行人、</w:t>
      </w:r>
      <w:r w:rsidRPr="00377253">
        <w:rPr>
          <w:rFonts w:ascii="宋体" w:hAnsi="宋体" w:cs="宋体" w:hint="eastAsia"/>
          <w:sz w:val="24"/>
        </w:rPr>
        <w:t>重大税收违法失信主体</w:t>
      </w:r>
      <w:r w:rsidRPr="00377253">
        <w:rPr>
          <w:rFonts w:ascii="宋体" w:hAnsi="宋体" w:cs="宋体" w:hint="eastAsia"/>
          <w:sz w:val="24"/>
          <w:lang w:bidi="ar"/>
        </w:rPr>
        <w:t>、政府采购严重违法失信行为记录名单及其他不符合《中华人民共和国政府采购法》第二十二条规定条件的供应商，不得参与政府采购活动。</w:t>
      </w:r>
    </w:p>
    <w:p w14:paraId="49575D9E" w14:textId="77777777" w:rsidR="003B3B01" w:rsidRPr="00377253" w:rsidRDefault="00CC058C">
      <w:pPr>
        <w:spacing w:line="360" w:lineRule="auto"/>
        <w:ind w:leftChars="200" w:left="420"/>
        <w:rPr>
          <w:rFonts w:ascii="宋体" w:hAnsi="宋体" w:cs="宋体" w:hint="eastAsia"/>
          <w:sz w:val="24"/>
          <w:lang w:bidi="ar"/>
        </w:rPr>
      </w:pPr>
      <w:r w:rsidRPr="00377253">
        <w:rPr>
          <w:rFonts w:ascii="宋体" w:hAnsi="宋体" w:cs="宋体" w:hint="eastAsia"/>
          <w:sz w:val="24"/>
          <w:lang w:bidi="ar"/>
        </w:rPr>
        <w:t>3.网上查询地址：</w:t>
      </w:r>
    </w:p>
    <w:p w14:paraId="37AF5C9A" w14:textId="77777777" w:rsidR="003B3B01" w:rsidRPr="00377253" w:rsidRDefault="00CC058C">
      <w:pPr>
        <w:spacing w:line="360" w:lineRule="auto"/>
        <w:ind w:leftChars="200" w:left="420"/>
        <w:rPr>
          <w:rFonts w:ascii="宋体" w:hAnsi="宋体" w:cs="宋体" w:hint="eastAsia"/>
          <w:sz w:val="24"/>
        </w:rPr>
      </w:pPr>
      <w:r w:rsidRPr="00377253">
        <w:rPr>
          <w:rFonts w:ascii="宋体" w:hAnsi="宋体" w:cs="宋体" w:hint="eastAsia"/>
          <w:sz w:val="24"/>
        </w:rPr>
        <w:t>（1）中国政府采购网（</w:t>
      </w:r>
      <w:hyperlink r:id="rId16" w:history="1">
        <w:r w:rsidRPr="00377253">
          <w:rPr>
            <w:rStyle w:val="afb"/>
            <w:rFonts w:ascii="宋体" w:hAnsi="宋体" w:cs="宋体" w:hint="eastAsia"/>
            <w:color w:val="auto"/>
            <w:sz w:val="24"/>
          </w:rPr>
          <w:t>www.ccgp.gov.cn</w:t>
        </w:r>
      </w:hyperlink>
      <w:r w:rsidRPr="00377253">
        <w:rPr>
          <w:rFonts w:ascii="宋体" w:hAnsi="宋体" w:cs="宋体" w:hint="eastAsia"/>
          <w:sz w:val="24"/>
        </w:rPr>
        <w:t>）</w:t>
      </w:r>
    </w:p>
    <w:p w14:paraId="5D80507E" w14:textId="77777777" w:rsidR="003B3B01" w:rsidRPr="00377253" w:rsidRDefault="00CC058C">
      <w:pPr>
        <w:spacing w:line="360" w:lineRule="auto"/>
        <w:ind w:leftChars="200" w:left="420"/>
        <w:rPr>
          <w:rFonts w:ascii="宋体" w:hAnsi="宋体" w:cs="宋体" w:hint="eastAsia"/>
          <w:sz w:val="24"/>
        </w:rPr>
      </w:pPr>
      <w:r w:rsidRPr="00377253">
        <w:rPr>
          <w:rFonts w:ascii="宋体" w:hAnsi="宋体" w:cs="宋体" w:hint="eastAsia"/>
          <w:sz w:val="24"/>
        </w:rPr>
        <w:t>（2）广西政府采购网（zfcg.gxzf.gov.cn）</w:t>
      </w:r>
    </w:p>
    <w:p w14:paraId="1E9CD5BB" w14:textId="77777777" w:rsidR="003B3B01" w:rsidRPr="00377253" w:rsidRDefault="00CC058C">
      <w:pPr>
        <w:spacing w:line="360" w:lineRule="auto"/>
        <w:ind w:leftChars="200" w:left="420"/>
        <w:rPr>
          <w:rFonts w:ascii="宋体" w:hAnsi="宋体" w:cs="宋体" w:hint="eastAsia"/>
          <w:sz w:val="24"/>
        </w:rPr>
      </w:pPr>
      <w:r w:rsidRPr="00377253">
        <w:rPr>
          <w:rFonts w:ascii="宋体" w:hAnsi="宋体" w:cs="宋体" w:hint="eastAsia"/>
          <w:sz w:val="24"/>
        </w:rPr>
        <w:t>（</w:t>
      </w:r>
      <w:r w:rsidRPr="00377253">
        <w:rPr>
          <w:rFonts w:ascii="宋体" w:hAnsi="宋体" w:cs="宋体"/>
          <w:sz w:val="24"/>
        </w:rPr>
        <w:t>3</w:t>
      </w:r>
      <w:r w:rsidRPr="00377253">
        <w:rPr>
          <w:rFonts w:ascii="宋体" w:hAnsi="宋体" w:cs="宋体" w:hint="eastAsia"/>
          <w:sz w:val="24"/>
        </w:rPr>
        <w:t>）中国招标投标公共服务平台（http://www.cebpubservice.com）</w:t>
      </w:r>
      <w:r w:rsidRPr="00377253">
        <w:rPr>
          <w:rFonts w:ascii="宋体" w:hAnsi="宋体" w:cs="宋体" w:hint="eastAsia"/>
          <w:sz w:val="24"/>
        </w:rPr>
        <w:br/>
        <w:t>（</w:t>
      </w:r>
      <w:r w:rsidRPr="00377253">
        <w:rPr>
          <w:rFonts w:ascii="宋体" w:hAnsi="宋体" w:cs="宋体"/>
          <w:sz w:val="24"/>
        </w:rPr>
        <w:t>4</w:t>
      </w:r>
      <w:r w:rsidRPr="00377253">
        <w:rPr>
          <w:rFonts w:ascii="宋体" w:hAnsi="宋体" w:cs="宋体" w:hint="eastAsia"/>
          <w:sz w:val="24"/>
        </w:rPr>
        <w:t>）广西壮族自治区招标投标公共服务平台（http://zbtb.gxi.gov.cn:9000）</w:t>
      </w:r>
    </w:p>
    <w:p w14:paraId="01C02641" w14:textId="77777777" w:rsidR="003B3B01" w:rsidRPr="00377253" w:rsidRDefault="00CC058C">
      <w:pPr>
        <w:spacing w:line="360" w:lineRule="auto"/>
        <w:ind w:leftChars="200" w:left="420"/>
        <w:rPr>
          <w:rFonts w:ascii="宋体" w:hAnsi="宋体" w:cs="宋体" w:hint="eastAsia"/>
          <w:sz w:val="24"/>
        </w:rPr>
      </w:pPr>
      <w:r w:rsidRPr="00377253">
        <w:rPr>
          <w:rFonts w:ascii="宋体" w:hAnsi="宋体" w:cs="宋体" w:hint="eastAsia"/>
          <w:sz w:val="24"/>
        </w:rPr>
        <w:t>（5）广西交投宏冠工程咨询有限公司官网</w:t>
      </w:r>
      <w:r w:rsidRPr="00377253">
        <w:rPr>
          <w:rFonts w:ascii="宋体" w:hAnsi="宋体" w:cs="宋体"/>
          <w:sz w:val="24"/>
        </w:rPr>
        <w:t>https://jthg.zcjb.com.cn/</w:t>
      </w:r>
      <w:r w:rsidRPr="00377253">
        <w:rPr>
          <w:rFonts w:ascii="宋体" w:hAnsi="宋体" w:cs="宋体" w:hint="eastAsia"/>
          <w:sz w:val="24"/>
        </w:rPr>
        <w:t>）</w:t>
      </w:r>
    </w:p>
    <w:p w14:paraId="43882B62" w14:textId="77777777" w:rsidR="003B3B01" w:rsidRPr="00377253" w:rsidRDefault="00CC058C">
      <w:pPr>
        <w:widowControl/>
        <w:spacing w:line="360" w:lineRule="auto"/>
        <w:ind w:firstLineChars="200" w:firstLine="480"/>
        <w:rPr>
          <w:rFonts w:ascii="宋体" w:hAnsi="宋体" w:cs="宋体" w:hint="eastAsia"/>
          <w:sz w:val="24"/>
          <w:lang w:bidi="ar"/>
        </w:rPr>
      </w:pPr>
      <w:r w:rsidRPr="00377253">
        <w:rPr>
          <w:rFonts w:ascii="宋体" w:hAnsi="宋体" w:cs="宋体" w:hint="eastAsia"/>
          <w:sz w:val="24"/>
          <w:lang w:bidi="ar"/>
        </w:rPr>
        <w:t>4.本项目需要落实的政府采购政策：</w:t>
      </w:r>
    </w:p>
    <w:p w14:paraId="59F5290B" w14:textId="77777777" w:rsidR="003B3B01" w:rsidRPr="00377253" w:rsidRDefault="00CC058C">
      <w:pPr>
        <w:widowControl/>
        <w:spacing w:line="360" w:lineRule="auto"/>
        <w:ind w:firstLineChars="200" w:firstLine="480"/>
        <w:rPr>
          <w:rFonts w:ascii="宋体" w:hAnsi="宋体" w:cs="宋体" w:hint="eastAsia"/>
          <w:sz w:val="24"/>
          <w:lang w:bidi="ar"/>
        </w:rPr>
      </w:pPr>
      <w:r w:rsidRPr="00377253">
        <w:rPr>
          <w:rFonts w:ascii="宋体" w:hAnsi="宋体" w:cs="宋体" w:hint="eastAsia"/>
          <w:sz w:val="24"/>
          <w:lang w:bidi="ar"/>
        </w:rPr>
        <w:t>（1）政府采购促进中小企业发展。</w:t>
      </w:r>
    </w:p>
    <w:p w14:paraId="2D345EB1" w14:textId="77777777" w:rsidR="003B3B01" w:rsidRPr="00377253" w:rsidRDefault="00CC058C">
      <w:pPr>
        <w:widowControl/>
        <w:spacing w:line="360" w:lineRule="auto"/>
        <w:ind w:firstLineChars="200" w:firstLine="480"/>
        <w:rPr>
          <w:rFonts w:ascii="宋体" w:hAnsi="宋体" w:cs="宋体" w:hint="eastAsia"/>
          <w:sz w:val="24"/>
          <w:lang w:bidi="ar"/>
        </w:rPr>
      </w:pPr>
      <w:r w:rsidRPr="00377253">
        <w:rPr>
          <w:rFonts w:ascii="宋体" w:hAnsi="宋体" w:cs="宋体" w:hint="eastAsia"/>
          <w:sz w:val="24"/>
          <w:lang w:bidi="ar"/>
        </w:rPr>
        <w:t>（2）政府采购支持采用本国产品的政策。</w:t>
      </w:r>
    </w:p>
    <w:p w14:paraId="4D218205" w14:textId="77777777" w:rsidR="003B3B01" w:rsidRPr="00377253" w:rsidRDefault="00CC058C">
      <w:pPr>
        <w:widowControl/>
        <w:spacing w:line="360" w:lineRule="auto"/>
        <w:ind w:firstLineChars="200" w:firstLine="480"/>
        <w:rPr>
          <w:rFonts w:ascii="宋体" w:hAnsi="宋体" w:cs="宋体" w:hint="eastAsia"/>
          <w:sz w:val="24"/>
          <w:lang w:bidi="ar"/>
        </w:rPr>
      </w:pPr>
      <w:r w:rsidRPr="00377253">
        <w:rPr>
          <w:rFonts w:ascii="宋体" w:hAnsi="宋体" w:cs="宋体" w:hint="eastAsia"/>
          <w:sz w:val="24"/>
          <w:lang w:bidi="ar"/>
        </w:rPr>
        <w:t>（3）强制采购节能产品；优先采购节能产品、环境标志产品。</w:t>
      </w:r>
    </w:p>
    <w:p w14:paraId="1985CBDE" w14:textId="77777777" w:rsidR="003B3B01" w:rsidRPr="00377253" w:rsidRDefault="00CC058C">
      <w:pPr>
        <w:widowControl/>
        <w:spacing w:line="360" w:lineRule="auto"/>
        <w:ind w:firstLineChars="200" w:firstLine="480"/>
        <w:rPr>
          <w:rFonts w:ascii="宋体" w:hAnsi="宋体" w:cs="宋体" w:hint="eastAsia"/>
          <w:sz w:val="24"/>
          <w:lang w:bidi="ar"/>
        </w:rPr>
      </w:pPr>
      <w:r w:rsidRPr="00377253">
        <w:rPr>
          <w:rFonts w:ascii="宋体" w:hAnsi="宋体" w:cs="宋体" w:hint="eastAsia"/>
          <w:sz w:val="24"/>
          <w:lang w:bidi="ar"/>
        </w:rPr>
        <w:t>（4）政府采购促进残疾人就业政策。</w:t>
      </w:r>
    </w:p>
    <w:p w14:paraId="3CEAB327" w14:textId="77777777" w:rsidR="003B3B01" w:rsidRPr="00377253" w:rsidRDefault="00CC058C">
      <w:pPr>
        <w:widowControl/>
        <w:spacing w:line="360" w:lineRule="auto"/>
        <w:ind w:firstLineChars="200" w:firstLine="480"/>
        <w:rPr>
          <w:rFonts w:ascii="宋体" w:hAnsi="宋体" w:cs="宋体" w:hint="eastAsia"/>
          <w:sz w:val="24"/>
          <w:lang w:bidi="ar"/>
        </w:rPr>
      </w:pPr>
      <w:r w:rsidRPr="00377253">
        <w:rPr>
          <w:rFonts w:ascii="宋体" w:hAnsi="宋体" w:cs="宋体" w:hint="eastAsia"/>
          <w:sz w:val="24"/>
          <w:lang w:bidi="ar"/>
        </w:rPr>
        <w:t>（5）政府采购支持监狱企业发展。</w:t>
      </w:r>
    </w:p>
    <w:p w14:paraId="12E7BF27" w14:textId="77777777" w:rsidR="003B3B01" w:rsidRPr="00377253" w:rsidRDefault="00CC058C">
      <w:pPr>
        <w:widowControl/>
        <w:spacing w:line="360" w:lineRule="auto"/>
        <w:ind w:firstLineChars="200" w:firstLine="480"/>
        <w:rPr>
          <w:rFonts w:ascii="宋体" w:hAnsi="宋体" w:cs="宋体" w:hint="eastAsia"/>
          <w:sz w:val="24"/>
          <w:lang w:bidi="ar"/>
        </w:rPr>
      </w:pPr>
      <w:r w:rsidRPr="00377253">
        <w:rPr>
          <w:rFonts w:ascii="宋体" w:hAnsi="宋体" w:cs="宋体" w:hint="eastAsia"/>
          <w:sz w:val="24"/>
          <w:lang w:bidi="ar"/>
        </w:rPr>
        <w:t>（6）扶持不发达地区和少数民族地区政策</w:t>
      </w:r>
    </w:p>
    <w:p w14:paraId="5F9D08CB" w14:textId="77777777" w:rsidR="003B3B01" w:rsidRPr="00377253" w:rsidRDefault="00CC058C">
      <w:pPr>
        <w:widowControl/>
        <w:spacing w:line="360" w:lineRule="auto"/>
        <w:ind w:firstLineChars="200" w:firstLine="480"/>
        <w:rPr>
          <w:rFonts w:ascii="宋体" w:hAnsi="宋体" w:cs="宋体" w:hint="eastAsia"/>
          <w:sz w:val="24"/>
          <w:lang w:bidi="ar"/>
        </w:rPr>
      </w:pPr>
      <w:r w:rsidRPr="00377253">
        <w:rPr>
          <w:rFonts w:ascii="宋体" w:hAnsi="宋体" w:cs="宋体" w:hint="eastAsia"/>
          <w:sz w:val="24"/>
          <w:lang w:bidi="ar"/>
        </w:rPr>
        <w:t>5.磋商注意事项：</w:t>
      </w:r>
    </w:p>
    <w:p w14:paraId="2667347B" w14:textId="77777777" w:rsidR="003B3B01" w:rsidRPr="00377253" w:rsidRDefault="00CC058C">
      <w:pPr>
        <w:widowControl/>
        <w:spacing w:line="360" w:lineRule="auto"/>
        <w:ind w:firstLineChars="200" w:firstLine="480"/>
        <w:rPr>
          <w:rFonts w:ascii="宋体" w:hAnsi="宋体" w:cs="宋体" w:hint="eastAsia"/>
          <w:bCs/>
          <w:sz w:val="24"/>
        </w:rPr>
      </w:pPr>
      <w:r w:rsidRPr="00377253">
        <w:rPr>
          <w:rFonts w:ascii="宋体" w:hAnsi="宋体" w:cs="宋体" w:hint="eastAsia"/>
          <w:sz w:val="24"/>
          <w:lang w:bidi="ar"/>
        </w:rPr>
        <w:t>（1）</w:t>
      </w:r>
      <w:r w:rsidRPr="00377253">
        <w:rPr>
          <w:rFonts w:ascii="宋体" w:hAnsi="宋体" w:cs="宋体" w:hint="eastAsia"/>
          <w:sz w:val="24"/>
        </w:rPr>
        <w:t>响应文件</w:t>
      </w:r>
      <w:r w:rsidRPr="00377253">
        <w:rPr>
          <w:rFonts w:ascii="宋体" w:hAnsi="宋体" w:cs="宋体" w:hint="eastAsia"/>
          <w:sz w:val="24"/>
          <w:lang w:bidi="ar"/>
        </w:rPr>
        <w:t>提交方式：本项目为全流程电子化政府采购项目，通过广西政府采购云平台（https://www.gcy.zfcg.gxzf.gov.cn/）实行在线电子磋商采购，供应商应先安装“广西政府采购云平台电子交易客户端”（请自行前往广西政府采购云平台进行下载），并按照本项目竞争性磋商文件和广西政府采购云平台的要求编制、加密后在</w:t>
      </w:r>
      <w:r w:rsidRPr="00377253">
        <w:rPr>
          <w:rFonts w:ascii="宋体" w:hAnsi="宋体" w:cs="宋体" w:hint="eastAsia"/>
          <w:sz w:val="24"/>
        </w:rPr>
        <w:t>首次响应文</w:t>
      </w:r>
      <w:r w:rsidRPr="00377253">
        <w:rPr>
          <w:rFonts w:ascii="宋体" w:hAnsi="宋体" w:cs="宋体" w:hint="eastAsia"/>
          <w:sz w:val="24"/>
        </w:rPr>
        <w:lastRenderedPageBreak/>
        <w:t>件提交截止时间</w:t>
      </w:r>
      <w:r w:rsidRPr="00377253">
        <w:rPr>
          <w:rFonts w:ascii="宋体" w:hAnsi="宋体" w:cs="宋体" w:hint="eastAsia"/>
          <w:sz w:val="24"/>
          <w:lang w:bidi="ar"/>
        </w:rPr>
        <w:t>前通过网络上传至广西政府采购云平台，</w:t>
      </w:r>
      <w:r w:rsidRPr="00377253">
        <w:rPr>
          <w:rFonts w:ascii="宋体" w:hAnsi="宋体" w:cs="宋体" w:hint="eastAsia"/>
          <w:b/>
          <w:sz w:val="24"/>
          <w:lang w:bidi="ar"/>
        </w:rPr>
        <w:t>供应商在广西政府采购云平台提交电子版响应文件时，请填写参加远程开标活动经办人联系方式。</w:t>
      </w:r>
    </w:p>
    <w:p w14:paraId="60551944" w14:textId="77777777" w:rsidR="003B3B01" w:rsidRPr="00377253" w:rsidRDefault="00CC058C">
      <w:pPr>
        <w:widowControl/>
        <w:spacing w:line="360" w:lineRule="auto"/>
        <w:ind w:firstLineChars="200" w:firstLine="480"/>
        <w:rPr>
          <w:rFonts w:ascii="宋体" w:hAnsi="宋体" w:cs="宋体" w:hint="eastAsia"/>
          <w:sz w:val="24"/>
          <w:lang w:bidi="ar"/>
        </w:rPr>
      </w:pPr>
      <w:r w:rsidRPr="00377253">
        <w:rPr>
          <w:rFonts w:ascii="宋体" w:hAnsi="宋体" w:cs="宋体" w:hint="eastAsia"/>
          <w:sz w:val="24"/>
          <w:lang w:bidi="ar"/>
        </w:rPr>
        <w:t>（2）供应商应及时熟悉掌握电子标系统操作指南（见广西政府采购云平台电子卖场首页右上角—服务中心—帮助文档—项目采购）：</w:t>
      </w:r>
      <w:r w:rsidRPr="00377253">
        <w:rPr>
          <w:rFonts w:ascii="宋体" w:hAnsi="宋体" w:cs="宋体"/>
          <w:sz w:val="24"/>
          <w:lang w:bidi="ar"/>
        </w:rPr>
        <w:t>https://helpcenter.zcygov.cn/document/#/document/dashboard?siteCode=gx</w:t>
      </w:r>
      <w:r w:rsidRPr="00377253">
        <w:rPr>
          <w:rFonts w:ascii="宋体" w:hAnsi="宋体" w:cs="宋体" w:hint="eastAsia"/>
          <w:sz w:val="24"/>
          <w:lang w:bidi="ar"/>
        </w:rPr>
        <w:t>；及时完成CA申领和绑定（见广西壮族自治区政府采购网—办事服务—下载专区-广西政府采购云平台CA证书办理操作指南）。</w:t>
      </w:r>
    </w:p>
    <w:p w14:paraId="3BB72397" w14:textId="77777777" w:rsidR="003B3B01" w:rsidRPr="00377253" w:rsidRDefault="00CC058C">
      <w:pPr>
        <w:widowControl/>
        <w:spacing w:line="360" w:lineRule="auto"/>
        <w:ind w:firstLineChars="200" w:firstLine="480"/>
        <w:rPr>
          <w:rFonts w:ascii="宋体" w:hAnsi="宋体" w:cs="宋体" w:hint="eastAsia"/>
          <w:sz w:val="24"/>
          <w:lang w:bidi="ar"/>
        </w:rPr>
      </w:pPr>
      <w:r w:rsidRPr="00377253">
        <w:rPr>
          <w:rFonts w:ascii="宋体" w:hAnsi="宋体" w:cs="宋体" w:hint="eastAsia"/>
          <w:sz w:val="24"/>
          <w:lang w:bidi="ar"/>
        </w:rPr>
        <w:t>（3）未进行网上注册并办理数字证书（CA认证）的供应商将无法参与本项目政府采购活动，潜在供应商应当在</w:t>
      </w:r>
      <w:r w:rsidRPr="00377253">
        <w:rPr>
          <w:rFonts w:ascii="宋体" w:hAnsi="宋体" w:cs="宋体" w:hint="eastAsia"/>
          <w:sz w:val="24"/>
        </w:rPr>
        <w:t>首次响应文件提交截止时间</w:t>
      </w:r>
      <w:r w:rsidRPr="00377253">
        <w:rPr>
          <w:rFonts w:ascii="宋体" w:hAnsi="宋体" w:cs="宋体" w:hint="eastAsia"/>
          <w:sz w:val="24"/>
          <w:lang w:bidi="ar"/>
        </w:rPr>
        <w:t>前，完成电子交易平台上的CA数字证书办理及响应文件的提交。完成CA数字证书办理预计7日左右，供应商只需办理其中一家CA数字证书及签章，建议各供应商抓紧时间办理。</w:t>
      </w:r>
    </w:p>
    <w:p w14:paraId="7BDD222E" w14:textId="77777777" w:rsidR="003B3B01" w:rsidRPr="00377253" w:rsidRDefault="00CC058C">
      <w:pPr>
        <w:widowControl/>
        <w:spacing w:line="360" w:lineRule="auto"/>
        <w:ind w:firstLineChars="200" w:firstLine="480"/>
        <w:rPr>
          <w:rFonts w:ascii="宋体" w:hAnsi="宋体" w:cs="宋体" w:hint="eastAsia"/>
          <w:sz w:val="24"/>
        </w:rPr>
      </w:pPr>
      <w:r w:rsidRPr="00377253">
        <w:rPr>
          <w:rFonts w:ascii="宋体" w:hAnsi="宋体" w:cs="宋体" w:hint="eastAsia"/>
          <w:sz w:val="24"/>
          <w:lang w:bidi="ar"/>
        </w:rPr>
        <w:t>（4）为确保网上操作合法、有效和安全，请供应商确保在电子竞争性磋商过程中能够对相关数据电文进行加密和使用电子签章，妥善保管CA数字证书并使用有效的CA数字证书参与整个采购活动。</w:t>
      </w:r>
    </w:p>
    <w:p w14:paraId="6D75461B" w14:textId="77777777" w:rsidR="003B3B01" w:rsidRPr="00377253" w:rsidRDefault="00CC058C">
      <w:pPr>
        <w:spacing w:line="360" w:lineRule="auto"/>
        <w:ind w:firstLineChars="200" w:firstLine="482"/>
        <w:rPr>
          <w:rFonts w:ascii="楷体" w:eastAsia="楷体" w:hAnsi="楷体" w:cs="宋体" w:hint="eastAsia"/>
          <w:b/>
          <w:bCs/>
          <w:sz w:val="24"/>
        </w:rPr>
      </w:pPr>
      <w:r w:rsidRPr="00377253">
        <w:rPr>
          <w:rFonts w:ascii="楷体" w:eastAsia="楷体" w:hAnsi="楷体" w:cs="宋体" w:hint="eastAsia"/>
          <w:b/>
          <w:bCs/>
          <w:sz w:val="24"/>
          <w:lang w:bidi="ar"/>
        </w:rPr>
        <w:t>注：供应商应当在首次响应文件提交截止时间前完成电子响应文件的上传、提交，</w:t>
      </w:r>
      <w:r w:rsidRPr="00377253">
        <w:rPr>
          <w:rFonts w:ascii="楷体" w:eastAsia="楷体" w:hAnsi="楷体" w:cs="宋体" w:hint="eastAsia"/>
          <w:b/>
          <w:sz w:val="24"/>
        </w:rPr>
        <w:t>首次响应文件提交截止时间</w:t>
      </w:r>
      <w:r w:rsidRPr="00377253">
        <w:rPr>
          <w:rFonts w:ascii="楷体" w:eastAsia="楷体" w:hAnsi="楷体" w:cs="宋体" w:hint="eastAsia"/>
          <w:b/>
          <w:bCs/>
          <w:sz w:val="24"/>
          <w:lang w:bidi="ar"/>
        </w:rPr>
        <w:t>前可以补充、修改或者撤回响应文件。补充或者修改响应文件的，应当先行撤回原文件，补充、修改后重新上传、提交。</w:t>
      </w:r>
      <w:r w:rsidRPr="00377253">
        <w:rPr>
          <w:rFonts w:ascii="楷体" w:eastAsia="楷体" w:hAnsi="楷体" w:cs="宋体" w:hint="eastAsia"/>
          <w:b/>
          <w:sz w:val="24"/>
        </w:rPr>
        <w:t>首次响应文件提交截止时间</w:t>
      </w:r>
      <w:r w:rsidRPr="00377253">
        <w:rPr>
          <w:rFonts w:ascii="楷体" w:eastAsia="楷体" w:hAnsi="楷体" w:cs="宋体" w:hint="eastAsia"/>
          <w:b/>
          <w:bCs/>
          <w:sz w:val="24"/>
          <w:lang w:bidi="ar"/>
        </w:rPr>
        <w:t>前未完成上传、提交的，视为撤回响应文件。</w:t>
      </w:r>
      <w:r w:rsidRPr="00377253">
        <w:rPr>
          <w:rFonts w:ascii="楷体" w:eastAsia="楷体" w:hAnsi="楷体" w:cs="宋体" w:hint="eastAsia"/>
          <w:b/>
          <w:sz w:val="24"/>
        </w:rPr>
        <w:t>首次响应文件提交截止时间</w:t>
      </w:r>
      <w:r w:rsidRPr="00377253">
        <w:rPr>
          <w:rFonts w:ascii="楷体" w:eastAsia="楷体" w:hAnsi="楷体" w:cs="宋体" w:hint="eastAsia"/>
          <w:b/>
          <w:bCs/>
          <w:sz w:val="24"/>
          <w:lang w:bidi="ar"/>
        </w:rPr>
        <w:t>以后上传递交的响应文件，广西政府采购云平台将予以拒收。</w:t>
      </w:r>
    </w:p>
    <w:p w14:paraId="470F5C57" w14:textId="77777777" w:rsidR="003B3B01" w:rsidRPr="00377253" w:rsidRDefault="00CC058C">
      <w:pPr>
        <w:widowControl/>
        <w:spacing w:line="360" w:lineRule="auto"/>
        <w:ind w:firstLineChars="200" w:firstLine="480"/>
        <w:rPr>
          <w:rFonts w:ascii="宋体" w:hAnsi="宋体" w:cs="宋体" w:hint="eastAsia"/>
          <w:b/>
          <w:bCs/>
          <w:sz w:val="24"/>
        </w:rPr>
      </w:pPr>
      <w:r w:rsidRPr="00377253">
        <w:rPr>
          <w:rFonts w:ascii="宋体" w:hAnsi="宋体" w:cs="宋体" w:hint="eastAsia"/>
          <w:kern w:val="0"/>
          <w:sz w:val="24"/>
          <w:lang w:bidi="ar"/>
        </w:rPr>
        <w:t>6.</w:t>
      </w:r>
      <w:r w:rsidRPr="00377253">
        <w:rPr>
          <w:rFonts w:ascii="宋体" w:hAnsi="宋体" w:cs="宋体" w:hint="eastAsia"/>
          <w:sz w:val="24"/>
          <w:lang w:bidi="ar"/>
        </w:rPr>
        <w:t>CA证书在线解密：首次响应文件开启时，须要供应商携带制作响应文件时用来加密的有效数字证书（CA认证）登录广西政府采购云平台电子开标大厅现场按规定时间对加密的响应文件进行解密，否则后果自负。</w:t>
      </w:r>
    </w:p>
    <w:p w14:paraId="33564A0D" w14:textId="77777777" w:rsidR="003B3B01" w:rsidRPr="00377253" w:rsidRDefault="00CC058C">
      <w:pPr>
        <w:widowControl/>
        <w:spacing w:line="360" w:lineRule="auto"/>
        <w:ind w:firstLineChars="200" w:firstLine="480"/>
        <w:rPr>
          <w:rFonts w:ascii="宋体" w:hAnsi="宋体" w:cs="宋体" w:hint="eastAsia"/>
          <w:kern w:val="0"/>
          <w:sz w:val="24"/>
        </w:rPr>
      </w:pPr>
      <w:r w:rsidRPr="00377253">
        <w:rPr>
          <w:rFonts w:ascii="宋体" w:hAnsi="宋体" w:cs="宋体" w:hint="eastAsia"/>
          <w:sz w:val="24"/>
          <w:lang w:bidi="ar"/>
        </w:rPr>
        <w:t>7.供应商需要在具备有摄像头及语音功能且互联网网络状况良好的电脑登录广西政府采购云平台远程开标大厅参与本次磋商，否则后果自负。</w:t>
      </w:r>
    </w:p>
    <w:p w14:paraId="1063A367" w14:textId="77777777" w:rsidR="003B3B01" w:rsidRPr="00377253" w:rsidRDefault="00CC058C">
      <w:pPr>
        <w:widowControl/>
        <w:spacing w:line="360" w:lineRule="auto"/>
        <w:ind w:firstLineChars="200" w:firstLine="480"/>
        <w:rPr>
          <w:rFonts w:ascii="宋体" w:hAnsi="宋体" w:cs="宋体" w:hint="eastAsia"/>
          <w:kern w:val="0"/>
          <w:sz w:val="24"/>
        </w:rPr>
      </w:pPr>
      <w:r w:rsidRPr="00377253">
        <w:rPr>
          <w:rFonts w:ascii="宋体" w:hAnsi="宋体" w:cs="宋体" w:hint="eastAsia"/>
          <w:sz w:val="24"/>
          <w:lang w:bidi="ar"/>
        </w:rPr>
        <w:t>8.若对项目采购电子交易系统操作有疑问，可登录广西政府采购云平台（https://www.gcy.zfcg.gxzf.gov.cn/），点击右侧咨询小采，获取采小蜜智能服务管家帮助，或拨打广西政府采购云平台服务热线</w:t>
      </w:r>
      <w:r w:rsidRPr="00377253">
        <w:rPr>
          <w:rFonts w:ascii="宋体" w:hAnsi="宋体" w:cs="宋体"/>
          <w:sz w:val="24"/>
          <w:lang w:bidi="ar"/>
        </w:rPr>
        <w:t>95763</w:t>
      </w:r>
      <w:r w:rsidRPr="00377253">
        <w:rPr>
          <w:rFonts w:ascii="宋体" w:hAnsi="宋体" w:cs="宋体" w:hint="eastAsia"/>
          <w:sz w:val="24"/>
          <w:lang w:bidi="ar"/>
        </w:rPr>
        <w:t>获取热线服务帮助。</w:t>
      </w:r>
    </w:p>
    <w:bookmarkEnd w:id="3"/>
    <w:p w14:paraId="59804F41" w14:textId="77777777" w:rsidR="003B3B01" w:rsidRPr="00377253" w:rsidRDefault="00CC058C">
      <w:pPr>
        <w:widowControl/>
        <w:spacing w:line="360" w:lineRule="auto"/>
        <w:ind w:firstLineChars="200" w:firstLine="482"/>
        <w:rPr>
          <w:rFonts w:ascii="宋体" w:hAnsi="宋体" w:cs="宋体" w:hint="eastAsia"/>
          <w:b/>
          <w:sz w:val="24"/>
        </w:rPr>
      </w:pPr>
      <w:r w:rsidRPr="00377253">
        <w:rPr>
          <w:rFonts w:ascii="宋体" w:hAnsi="宋体" w:cs="宋体" w:hint="eastAsia"/>
          <w:b/>
          <w:sz w:val="24"/>
        </w:rPr>
        <w:t>八、凡对本次采购提出询问，请按以下方式联系。</w:t>
      </w:r>
      <w:bookmarkEnd w:id="4"/>
      <w:bookmarkEnd w:id="5"/>
      <w:bookmarkEnd w:id="6"/>
      <w:bookmarkEnd w:id="7"/>
      <w:bookmarkEnd w:id="8"/>
    </w:p>
    <w:p w14:paraId="2A6D4A3B" w14:textId="77777777" w:rsidR="003B3B01" w:rsidRPr="00377253" w:rsidRDefault="00CC058C">
      <w:pPr>
        <w:spacing w:line="360" w:lineRule="auto"/>
        <w:ind w:firstLineChars="270" w:firstLine="648"/>
        <w:jc w:val="left"/>
        <w:rPr>
          <w:rFonts w:ascii="宋体" w:hAnsi="宋体" w:cs="宋体" w:hint="eastAsia"/>
          <w:sz w:val="24"/>
        </w:rPr>
      </w:pPr>
      <w:bookmarkStart w:id="9" w:name="_Toc28359096"/>
      <w:bookmarkStart w:id="10" w:name="_Toc35393637"/>
      <w:bookmarkStart w:id="11" w:name="_Toc28359019"/>
      <w:bookmarkStart w:id="12" w:name="_Toc35393806"/>
      <w:r w:rsidRPr="00377253">
        <w:rPr>
          <w:rFonts w:ascii="宋体" w:hAnsi="宋体" w:cs="宋体" w:hint="eastAsia"/>
          <w:sz w:val="24"/>
        </w:rPr>
        <w:t>1.采购人信息</w:t>
      </w:r>
    </w:p>
    <w:p w14:paraId="3DC57633" w14:textId="77777777" w:rsidR="003B3B01" w:rsidRPr="00377253" w:rsidRDefault="00CC058C">
      <w:pPr>
        <w:spacing w:line="360" w:lineRule="auto"/>
        <w:ind w:firstLineChars="270" w:firstLine="648"/>
        <w:jc w:val="left"/>
        <w:rPr>
          <w:rFonts w:ascii="宋体" w:hAnsi="宋体" w:cs="宋体" w:hint="eastAsia"/>
          <w:sz w:val="24"/>
        </w:rPr>
      </w:pPr>
      <w:r w:rsidRPr="00377253">
        <w:rPr>
          <w:rFonts w:ascii="宋体" w:hAnsi="宋体" w:cs="宋体" w:hint="eastAsia"/>
          <w:sz w:val="24"/>
        </w:rPr>
        <w:t>名称：广西大学</w:t>
      </w:r>
    </w:p>
    <w:p w14:paraId="5B546847" w14:textId="77777777" w:rsidR="003B3B01" w:rsidRPr="00377253" w:rsidRDefault="00CC058C">
      <w:pPr>
        <w:spacing w:line="360" w:lineRule="auto"/>
        <w:ind w:firstLineChars="270" w:firstLine="648"/>
        <w:jc w:val="left"/>
        <w:rPr>
          <w:rFonts w:ascii="宋体" w:hAnsi="宋体" w:cs="宋体" w:hint="eastAsia"/>
          <w:sz w:val="24"/>
        </w:rPr>
      </w:pPr>
      <w:r w:rsidRPr="00377253">
        <w:rPr>
          <w:rFonts w:ascii="宋体" w:hAnsi="宋体" w:cs="宋体" w:hint="eastAsia"/>
          <w:sz w:val="24"/>
        </w:rPr>
        <w:lastRenderedPageBreak/>
        <w:t>地址：广西壮族自治区南宁市西乡塘区大学东路100号</w:t>
      </w:r>
    </w:p>
    <w:p w14:paraId="50315F42" w14:textId="77777777" w:rsidR="003B3B01" w:rsidRPr="00377253" w:rsidRDefault="00CC058C">
      <w:pPr>
        <w:spacing w:line="360" w:lineRule="auto"/>
        <w:ind w:firstLineChars="270" w:firstLine="648"/>
        <w:jc w:val="left"/>
        <w:rPr>
          <w:rFonts w:ascii="宋体" w:hAnsi="宋体" w:cs="宋体" w:hint="eastAsia"/>
          <w:sz w:val="24"/>
        </w:rPr>
      </w:pPr>
      <w:r w:rsidRPr="00377253">
        <w:rPr>
          <w:rFonts w:ascii="宋体" w:hAnsi="宋体" w:cs="宋体" w:hint="eastAsia"/>
          <w:sz w:val="24"/>
        </w:rPr>
        <w:t>联系人：张老师   联系方式：0771-3274121</w:t>
      </w:r>
    </w:p>
    <w:p w14:paraId="11203D4C" w14:textId="77777777" w:rsidR="003B3B01" w:rsidRPr="00377253" w:rsidRDefault="00CC058C">
      <w:pPr>
        <w:spacing w:line="360" w:lineRule="auto"/>
        <w:ind w:firstLineChars="270" w:firstLine="648"/>
        <w:jc w:val="left"/>
        <w:rPr>
          <w:rFonts w:ascii="宋体" w:hAnsi="宋体" w:cs="宋体" w:hint="eastAsia"/>
          <w:sz w:val="24"/>
        </w:rPr>
      </w:pPr>
      <w:r w:rsidRPr="00377253">
        <w:rPr>
          <w:rFonts w:ascii="宋体" w:hAnsi="宋体" w:cs="宋体" w:hint="eastAsia"/>
          <w:sz w:val="24"/>
        </w:rPr>
        <w:t>2.采购代理机构信息</w:t>
      </w:r>
    </w:p>
    <w:p w14:paraId="1CDC49AE" w14:textId="77777777" w:rsidR="003B3B01" w:rsidRPr="00377253" w:rsidRDefault="00CC058C">
      <w:pPr>
        <w:spacing w:line="360" w:lineRule="auto"/>
        <w:ind w:firstLineChars="270" w:firstLine="648"/>
        <w:jc w:val="left"/>
        <w:rPr>
          <w:rFonts w:ascii="宋体" w:hAnsi="宋体" w:cs="宋体" w:hint="eastAsia"/>
          <w:sz w:val="24"/>
        </w:rPr>
      </w:pPr>
      <w:r w:rsidRPr="00377253">
        <w:rPr>
          <w:rFonts w:ascii="宋体" w:hAnsi="宋体" w:cs="宋体" w:hint="eastAsia"/>
          <w:sz w:val="24"/>
        </w:rPr>
        <w:t>名称：广西交投宏冠工程咨询有限公司</w:t>
      </w:r>
    </w:p>
    <w:p w14:paraId="4A034D1C" w14:textId="77777777" w:rsidR="003B3B01" w:rsidRPr="00377253" w:rsidRDefault="00CC058C">
      <w:pPr>
        <w:spacing w:line="360" w:lineRule="auto"/>
        <w:ind w:firstLineChars="270" w:firstLine="648"/>
        <w:jc w:val="left"/>
        <w:rPr>
          <w:rFonts w:ascii="宋体" w:hAnsi="宋体" w:cs="宋体" w:hint="eastAsia"/>
          <w:sz w:val="24"/>
        </w:rPr>
      </w:pPr>
      <w:r w:rsidRPr="00377253">
        <w:rPr>
          <w:rFonts w:ascii="宋体" w:hAnsi="宋体" w:cs="宋体" w:hint="eastAsia"/>
          <w:sz w:val="24"/>
        </w:rPr>
        <w:t>地址：广西南宁市青秀区合作路6号五洲国际D栋临街商铺1楼D105室</w:t>
      </w:r>
    </w:p>
    <w:p w14:paraId="7BB20E26" w14:textId="77777777" w:rsidR="003B3B01" w:rsidRPr="00377253" w:rsidRDefault="00CC058C">
      <w:pPr>
        <w:spacing w:line="360" w:lineRule="auto"/>
        <w:ind w:firstLineChars="270" w:firstLine="648"/>
        <w:jc w:val="left"/>
        <w:rPr>
          <w:rFonts w:ascii="宋体" w:hAnsi="宋体" w:cs="宋体" w:hint="eastAsia"/>
          <w:sz w:val="24"/>
        </w:rPr>
      </w:pPr>
      <w:r w:rsidRPr="00377253">
        <w:rPr>
          <w:rFonts w:ascii="宋体" w:hAnsi="宋体" w:cs="宋体" w:hint="eastAsia"/>
          <w:sz w:val="24"/>
        </w:rPr>
        <w:t>联系方式：0771-2115807</w:t>
      </w:r>
    </w:p>
    <w:p w14:paraId="78D5C5FB" w14:textId="77777777" w:rsidR="003B3B01" w:rsidRPr="00377253" w:rsidRDefault="00CC058C">
      <w:pPr>
        <w:spacing w:line="360" w:lineRule="auto"/>
        <w:ind w:firstLineChars="270" w:firstLine="648"/>
        <w:jc w:val="left"/>
        <w:rPr>
          <w:rFonts w:ascii="宋体" w:hAnsi="宋体" w:cs="宋体" w:hint="eastAsia"/>
          <w:sz w:val="24"/>
        </w:rPr>
      </w:pPr>
      <w:r w:rsidRPr="00377253">
        <w:rPr>
          <w:rFonts w:ascii="宋体" w:hAnsi="宋体" w:cs="宋体" w:hint="eastAsia"/>
          <w:sz w:val="24"/>
        </w:rPr>
        <w:t>3.项目联系方式</w:t>
      </w:r>
    </w:p>
    <w:p w14:paraId="3C1929E4" w14:textId="77777777" w:rsidR="003B3B01" w:rsidRPr="00377253" w:rsidRDefault="00CC058C">
      <w:pPr>
        <w:spacing w:line="360" w:lineRule="auto"/>
        <w:ind w:firstLineChars="270" w:firstLine="648"/>
        <w:jc w:val="left"/>
        <w:rPr>
          <w:rFonts w:ascii="宋体" w:hAnsi="宋体" w:cs="宋体" w:hint="eastAsia"/>
          <w:sz w:val="24"/>
        </w:rPr>
      </w:pPr>
      <w:r w:rsidRPr="00377253">
        <w:rPr>
          <w:rFonts w:ascii="宋体" w:hAnsi="宋体" w:cs="宋体" w:hint="eastAsia"/>
          <w:sz w:val="24"/>
        </w:rPr>
        <w:t>项目联系人：谢武、冼凌晨、陈金梅、黄秀平   电　话：0771-2115807</w:t>
      </w:r>
    </w:p>
    <w:p w14:paraId="2C68E579" w14:textId="77777777" w:rsidR="003B3B01" w:rsidRPr="00377253" w:rsidRDefault="003B3B01">
      <w:pPr>
        <w:spacing w:line="360" w:lineRule="auto"/>
        <w:ind w:firstLineChars="270" w:firstLine="648"/>
        <w:jc w:val="left"/>
        <w:rPr>
          <w:rFonts w:ascii="宋体" w:hAnsi="宋体" w:cs="宋体" w:hint="eastAsia"/>
          <w:sz w:val="24"/>
        </w:rPr>
      </w:pPr>
    </w:p>
    <w:bookmarkEnd w:id="2"/>
    <w:bookmarkEnd w:id="9"/>
    <w:bookmarkEnd w:id="10"/>
    <w:bookmarkEnd w:id="11"/>
    <w:bookmarkEnd w:id="12"/>
    <w:p w14:paraId="4F381E09" w14:textId="77777777" w:rsidR="003B3B01" w:rsidRPr="00377253" w:rsidRDefault="00CC058C">
      <w:pPr>
        <w:spacing w:line="360" w:lineRule="auto"/>
        <w:ind w:firstLineChars="270" w:firstLine="648"/>
        <w:jc w:val="right"/>
        <w:rPr>
          <w:rFonts w:ascii="宋体" w:hAnsi="宋体" w:cs="宋体" w:hint="eastAsia"/>
          <w:sz w:val="24"/>
        </w:rPr>
      </w:pPr>
      <w:r w:rsidRPr="00377253">
        <w:rPr>
          <w:rFonts w:ascii="宋体" w:hAnsi="宋体" w:cs="宋体" w:hint="eastAsia"/>
          <w:sz w:val="24"/>
        </w:rPr>
        <w:t>代理机构名称：广西交投宏冠工程咨询有限公司</w:t>
      </w:r>
    </w:p>
    <w:p w14:paraId="36E51942" w14:textId="4E38077E" w:rsidR="003B3B01" w:rsidRPr="00377253" w:rsidRDefault="00CC058C">
      <w:pPr>
        <w:spacing w:line="360" w:lineRule="auto"/>
        <w:ind w:firstLineChars="270" w:firstLine="648"/>
        <w:jc w:val="right"/>
        <w:rPr>
          <w:rFonts w:ascii="宋体" w:hAnsi="宋体" w:cs="宋体" w:hint="eastAsia"/>
          <w:sz w:val="24"/>
        </w:rPr>
      </w:pPr>
      <w:r w:rsidRPr="00377253">
        <w:rPr>
          <w:rFonts w:ascii="宋体" w:hAnsi="宋体" w:cs="宋体" w:hint="eastAsia"/>
          <w:sz w:val="24"/>
        </w:rPr>
        <w:t>2026年</w:t>
      </w:r>
      <w:r w:rsidR="00C27551">
        <w:rPr>
          <w:rFonts w:ascii="宋体" w:hAnsi="宋体" w:cs="宋体" w:hint="eastAsia"/>
          <w:sz w:val="24"/>
        </w:rPr>
        <w:t>7</w:t>
      </w:r>
      <w:r w:rsidRPr="00377253">
        <w:rPr>
          <w:rFonts w:ascii="宋体" w:hAnsi="宋体" w:cs="宋体" w:hint="eastAsia"/>
          <w:sz w:val="24"/>
        </w:rPr>
        <w:t>月</w:t>
      </w:r>
      <w:r w:rsidR="00C27551">
        <w:rPr>
          <w:rFonts w:ascii="宋体" w:hAnsi="宋体" w:cs="宋体" w:hint="eastAsia"/>
          <w:sz w:val="24"/>
        </w:rPr>
        <w:t>17</w:t>
      </w:r>
      <w:r w:rsidRPr="00377253">
        <w:rPr>
          <w:rFonts w:ascii="宋体" w:hAnsi="宋体" w:cs="宋体" w:hint="eastAsia"/>
          <w:sz w:val="24"/>
        </w:rPr>
        <w:t>日</w:t>
      </w:r>
    </w:p>
    <w:p w14:paraId="0E06D897" w14:textId="77777777" w:rsidR="003B3B01" w:rsidRPr="00377253" w:rsidRDefault="00CC058C">
      <w:pPr>
        <w:pStyle w:val="1"/>
        <w:jc w:val="center"/>
        <w:rPr>
          <w:rFonts w:ascii="宋体" w:hAnsi="宋体" w:cs="宋体" w:hint="eastAsia"/>
        </w:rPr>
      </w:pPr>
      <w:r w:rsidRPr="00377253">
        <w:rPr>
          <w:rFonts w:ascii="宋体" w:hAnsi="宋体" w:cs="宋体" w:hint="eastAsia"/>
          <w:sz w:val="24"/>
        </w:rPr>
        <w:br w:type="page"/>
      </w:r>
      <w:bookmarkStart w:id="13" w:name="_Toc235193764"/>
      <w:r w:rsidRPr="00377253">
        <w:rPr>
          <w:rFonts w:ascii="宋体" w:hAnsi="宋体" w:cs="宋体" w:hint="eastAsia"/>
        </w:rPr>
        <w:lastRenderedPageBreak/>
        <w:t>第二章 供应商须知</w:t>
      </w:r>
      <w:bookmarkEnd w:id="13"/>
    </w:p>
    <w:p w14:paraId="37AFC3A4" w14:textId="77777777" w:rsidR="003B3B01" w:rsidRPr="00377253" w:rsidRDefault="00CC058C">
      <w:pPr>
        <w:spacing w:line="400" w:lineRule="exact"/>
        <w:jc w:val="center"/>
        <w:rPr>
          <w:rFonts w:ascii="宋体" w:hAnsi="宋体" w:cs="宋体" w:hint="eastAsia"/>
          <w:b/>
          <w:sz w:val="32"/>
          <w:szCs w:val="32"/>
        </w:rPr>
      </w:pPr>
      <w:r w:rsidRPr="00377253">
        <w:rPr>
          <w:rFonts w:ascii="宋体" w:hAnsi="宋体" w:cs="宋体" w:hint="eastAsia"/>
          <w:b/>
          <w:sz w:val="32"/>
          <w:szCs w:val="32"/>
        </w:rPr>
        <w:t>供应商须知前附表</w:t>
      </w:r>
    </w:p>
    <w:p w14:paraId="6CF1398D" w14:textId="77777777" w:rsidR="003B3B01" w:rsidRPr="00377253" w:rsidRDefault="003B3B01">
      <w:pPr>
        <w:spacing w:line="400" w:lineRule="exact"/>
        <w:jc w:val="center"/>
        <w:rPr>
          <w:rFonts w:ascii="宋体" w:hAnsi="宋体" w:cs="宋体" w:hint="eastAsia"/>
          <w:b/>
          <w:sz w:val="32"/>
          <w:szCs w:val="32"/>
        </w:rPr>
      </w:pPr>
    </w:p>
    <w:tbl>
      <w:tblPr>
        <w:tblW w:w="96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8627"/>
      </w:tblGrid>
      <w:tr w:rsidR="00377253" w:rsidRPr="00377253" w14:paraId="7E519C3B" w14:textId="77777777">
        <w:trPr>
          <w:jc w:val="center"/>
        </w:trPr>
        <w:tc>
          <w:tcPr>
            <w:tcW w:w="992" w:type="dxa"/>
          </w:tcPr>
          <w:p w14:paraId="7D39C14B" w14:textId="77777777" w:rsidR="003B3B01" w:rsidRPr="00377253" w:rsidRDefault="00CC058C">
            <w:pPr>
              <w:spacing w:line="360" w:lineRule="auto"/>
              <w:jc w:val="center"/>
              <w:rPr>
                <w:rFonts w:ascii="宋体" w:hAnsi="宋体" w:cs="宋体" w:hint="eastAsia"/>
                <w:b/>
                <w:sz w:val="24"/>
              </w:rPr>
            </w:pPr>
            <w:r w:rsidRPr="00377253">
              <w:rPr>
                <w:rFonts w:ascii="宋体" w:hAnsi="宋体" w:cs="宋体" w:hint="eastAsia"/>
                <w:b/>
                <w:sz w:val="24"/>
              </w:rPr>
              <w:t>条款号</w:t>
            </w:r>
          </w:p>
        </w:tc>
        <w:tc>
          <w:tcPr>
            <w:tcW w:w="8627" w:type="dxa"/>
          </w:tcPr>
          <w:p w14:paraId="2BB949D1" w14:textId="77777777" w:rsidR="003B3B01" w:rsidRPr="00377253" w:rsidRDefault="00CC058C">
            <w:pPr>
              <w:spacing w:line="360" w:lineRule="auto"/>
              <w:jc w:val="center"/>
              <w:rPr>
                <w:rFonts w:ascii="宋体" w:hAnsi="宋体" w:cs="宋体" w:hint="eastAsia"/>
                <w:b/>
                <w:sz w:val="24"/>
              </w:rPr>
            </w:pPr>
            <w:r w:rsidRPr="00377253">
              <w:rPr>
                <w:rFonts w:ascii="宋体" w:hAnsi="宋体" w:cs="宋体" w:hint="eastAsia"/>
                <w:b/>
                <w:sz w:val="24"/>
              </w:rPr>
              <w:t>内    容</w:t>
            </w:r>
          </w:p>
        </w:tc>
      </w:tr>
      <w:tr w:rsidR="00377253" w:rsidRPr="00377253" w14:paraId="79BCF7DE" w14:textId="77777777">
        <w:trPr>
          <w:jc w:val="center"/>
        </w:trPr>
        <w:tc>
          <w:tcPr>
            <w:tcW w:w="992" w:type="dxa"/>
            <w:vAlign w:val="center"/>
          </w:tcPr>
          <w:p w14:paraId="1BE38450" w14:textId="77777777" w:rsidR="003B3B01" w:rsidRPr="00377253" w:rsidRDefault="00CC058C">
            <w:pPr>
              <w:spacing w:line="360" w:lineRule="auto"/>
              <w:jc w:val="center"/>
              <w:rPr>
                <w:rFonts w:ascii="宋体" w:hAnsi="宋体" w:cs="宋体" w:hint="eastAsia"/>
                <w:sz w:val="24"/>
              </w:rPr>
            </w:pPr>
            <w:r w:rsidRPr="00377253">
              <w:rPr>
                <w:rFonts w:ascii="宋体" w:hAnsi="宋体" w:cs="宋体" w:hint="eastAsia"/>
                <w:sz w:val="24"/>
              </w:rPr>
              <w:t>3</w:t>
            </w:r>
          </w:p>
        </w:tc>
        <w:tc>
          <w:tcPr>
            <w:tcW w:w="8627" w:type="dxa"/>
            <w:vAlign w:val="center"/>
          </w:tcPr>
          <w:p w14:paraId="0257B4BA" w14:textId="77777777" w:rsidR="003B3B01" w:rsidRPr="00377253" w:rsidRDefault="00CC058C">
            <w:pPr>
              <w:spacing w:line="360" w:lineRule="auto"/>
              <w:rPr>
                <w:rFonts w:ascii="宋体" w:hAnsi="宋体" w:cs="宋体" w:hint="eastAsia"/>
                <w:sz w:val="24"/>
              </w:rPr>
            </w:pPr>
            <w:r w:rsidRPr="00377253">
              <w:rPr>
                <w:rFonts w:ascii="宋体" w:hAnsi="宋体" w:cs="宋体" w:hint="eastAsia"/>
                <w:bCs/>
                <w:sz w:val="24"/>
              </w:rPr>
              <w:t>供应商的资格条件</w:t>
            </w:r>
            <w:r w:rsidRPr="00377253">
              <w:rPr>
                <w:rFonts w:ascii="宋体" w:hAnsi="宋体" w:cs="宋体" w:hint="eastAsia"/>
                <w:sz w:val="24"/>
              </w:rPr>
              <w:t>：详见竞争性磋商公告</w:t>
            </w:r>
          </w:p>
        </w:tc>
      </w:tr>
      <w:tr w:rsidR="00377253" w:rsidRPr="00377253" w14:paraId="2E7D595D" w14:textId="77777777">
        <w:trPr>
          <w:jc w:val="center"/>
        </w:trPr>
        <w:tc>
          <w:tcPr>
            <w:tcW w:w="992" w:type="dxa"/>
            <w:vAlign w:val="center"/>
          </w:tcPr>
          <w:p w14:paraId="617DF79C" w14:textId="77777777" w:rsidR="003B3B01" w:rsidRPr="00377253" w:rsidRDefault="00CC058C">
            <w:pPr>
              <w:spacing w:line="360" w:lineRule="auto"/>
              <w:jc w:val="center"/>
              <w:rPr>
                <w:rFonts w:ascii="宋体" w:hAnsi="宋体" w:cs="宋体" w:hint="eastAsia"/>
                <w:sz w:val="24"/>
              </w:rPr>
            </w:pPr>
            <w:r w:rsidRPr="00377253">
              <w:rPr>
                <w:rFonts w:ascii="宋体" w:hAnsi="宋体" w:cs="宋体" w:hint="eastAsia"/>
                <w:sz w:val="24"/>
              </w:rPr>
              <w:t>5.1</w:t>
            </w:r>
          </w:p>
        </w:tc>
        <w:tc>
          <w:tcPr>
            <w:tcW w:w="8627" w:type="dxa"/>
            <w:vAlign w:val="center"/>
          </w:tcPr>
          <w:p w14:paraId="38910519" w14:textId="77777777" w:rsidR="003B3B01" w:rsidRPr="00377253" w:rsidRDefault="00CC058C">
            <w:pPr>
              <w:spacing w:line="360" w:lineRule="auto"/>
              <w:rPr>
                <w:rFonts w:ascii="宋体" w:hAnsi="宋体" w:cs="宋体" w:hint="eastAsia"/>
                <w:sz w:val="24"/>
              </w:rPr>
            </w:pPr>
            <w:r w:rsidRPr="00377253">
              <w:rPr>
                <w:rFonts w:ascii="宋体" w:hAnsi="宋体" w:cs="宋体" w:hint="eastAsia"/>
                <w:sz w:val="24"/>
              </w:rPr>
              <w:t>是否接受联合体参加竞争性磋商：详见竞争性磋商公告</w:t>
            </w:r>
          </w:p>
        </w:tc>
      </w:tr>
      <w:tr w:rsidR="00377253" w:rsidRPr="00377253" w14:paraId="28B1542B" w14:textId="77777777">
        <w:trPr>
          <w:jc w:val="center"/>
        </w:trPr>
        <w:tc>
          <w:tcPr>
            <w:tcW w:w="992" w:type="dxa"/>
            <w:vAlign w:val="center"/>
          </w:tcPr>
          <w:p w14:paraId="19DA10FD" w14:textId="77777777" w:rsidR="003B3B01" w:rsidRPr="00377253" w:rsidRDefault="00CC058C">
            <w:pPr>
              <w:spacing w:line="360" w:lineRule="auto"/>
              <w:jc w:val="center"/>
              <w:rPr>
                <w:rFonts w:ascii="宋体" w:hAnsi="宋体" w:cs="宋体" w:hint="eastAsia"/>
                <w:sz w:val="24"/>
              </w:rPr>
            </w:pPr>
            <w:r w:rsidRPr="00377253">
              <w:rPr>
                <w:rFonts w:ascii="宋体" w:hAnsi="宋体" w:cs="宋体" w:hint="eastAsia"/>
                <w:sz w:val="24"/>
              </w:rPr>
              <w:t>5.2</w:t>
            </w:r>
          </w:p>
        </w:tc>
        <w:tc>
          <w:tcPr>
            <w:tcW w:w="8627" w:type="dxa"/>
            <w:vAlign w:val="center"/>
          </w:tcPr>
          <w:p w14:paraId="5DCA8955" w14:textId="77777777" w:rsidR="003B3B01" w:rsidRPr="00377253" w:rsidRDefault="00CC058C">
            <w:pPr>
              <w:spacing w:line="360" w:lineRule="auto"/>
              <w:rPr>
                <w:rFonts w:ascii="宋体" w:hAnsi="宋体" w:cs="宋体" w:hint="eastAsia"/>
                <w:sz w:val="24"/>
              </w:rPr>
            </w:pPr>
            <w:r w:rsidRPr="00377253">
              <w:rPr>
                <w:rFonts w:ascii="宋体" w:hAnsi="宋体" w:cs="宋体" w:hint="eastAsia"/>
                <w:sz w:val="24"/>
              </w:rPr>
              <w:t>如接受联合体参加竞争性磋商，要求如下：</w:t>
            </w:r>
          </w:p>
          <w:p w14:paraId="3E037066" w14:textId="77777777" w:rsidR="003B3B01" w:rsidRPr="00377253" w:rsidRDefault="00CC058C">
            <w:pPr>
              <w:autoSpaceDE w:val="0"/>
              <w:autoSpaceDN w:val="0"/>
              <w:snapToGrid w:val="0"/>
              <w:spacing w:line="360" w:lineRule="auto"/>
              <w:textAlignment w:val="bottom"/>
              <w:rPr>
                <w:rFonts w:ascii="宋体" w:hAnsi="宋体" w:cs="宋体" w:hint="eastAsia"/>
                <w:sz w:val="24"/>
              </w:rPr>
            </w:pPr>
            <w:r w:rsidRPr="00377253">
              <w:rPr>
                <w:rFonts w:ascii="宋体" w:hAnsi="宋体" w:cs="宋体" w:hint="eastAsia"/>
                <w:sz w:val="24"/>
              </w:rPr>
              <w:t>1.两个以上供应商可以组成一个竞争性磋商联合体，以一个供应商的身份共同参加竞争性磋商，联合体供应商的名称应统一按“XXX 公司与 XXX 公司的联合体”的规则填写。</w:t>
            </w:r>
            <w:r w:rsidRPr="00377253">
              <w:rPr>
                <w:rFonts w:ascii="宋体" w:hAnsi="宋体" w:cs="宋体" w:hint="eastAsia"/>
                <w:sz w:val="24"/>
              </w:rPr>
              <w:tab/>
            </w:r>
          </w:p>
          <w:p w14:paraId="24FBCFD3" w14:textId="77777777" w:rsidR="003B3B01" w:rsidRPr="00377253" w:rsidRDefault="00CC058C">
            <w:pPr>
              <w:autoSpaceDE w:val="0"/>
              <w:autoSpaceDN w:val="0"/>
              <w:snapToGrid w:val="0"/>
              <w:spacing w:line="360" w:lineRule="auto"/>
              <w:textAlignment w:val="bottom"/>
              <w:rPr>
                <w:rFonts w:ascii="宋体" w:hAnsi="宋体" w:cs="宋体" w:hint="eastAsia"/>
                <w:sz w:val="24"/>
              </w:rPr>
            </w:pPr>
            <w:r w:rsidRPr="00377253">
              <w:rPr>
                <w:rFonts w:ascii="宋体" w:hAnsi="宋体" w:cs="宋体" w:hint="eastAsia"/>
                <w:sz w:val="24"/>
              </w:rPr>
              <w:t>2.以联合体形式参加竞争性磋商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本项目竞争性磋商公告“申请人的资格条件”第3点 “3、本项目的特定资格要求”的要求。</w:t>
            </w:r>
          </w:p>
          <w:p w14:paraId="6B60922A" w14:textId="77777777" w:rsidR="003B3B01" w:rsidRPr="00377253" w:rsidRDefault="00CC058C">
            <w:pPr>
              <w:autoSpaceDE w:val="0"/>
              <w:autoSpaceDN w:val="0"/>
              <w:snapToGrid w:val="0"/>
              <w:spacing w:line="360" w:lineRule="auto"/>
              <w:textAlignment w:val="bottom"/>
              <w:rPr>
                <w:rFonts w:ascii="宋体" w:hAnsi="宋体" w:cs="宋体" w:hint="eastAsia"/>
                <w:sz w:val="24"/>
              </w:rPr>
            </w:pPr>
            <w:r w:rsidRPr="00377253">
              <w:rPr>
                <w:rFonts w:ascii="宋体" w:hAnsi="宋体" w:cs="宋体" w:hint="eastAsia"/>
                <w:sz w:val="24"/>
              </w:rPr>
              <w:t>3.联合体参加竞争性磋商的，须提供《联合体参加竞争性磋商协议书》（格式后附），协议书必须明确主体方（或者牵头方）并明确约定联合体各方承担的工作和相应的责任（各方承担责任与义务的分工必须符合采购需求，否则，联合体响应无效），并将联合参加竞争性磋商协议放入响应文件。联合体各方必须共同与采购人签订采购合同，就采购合同约定的事项对采购人承担连带责任。</w:t>
            </w:r>
            <w:r w:rsidRPr="00377253">
              <w:rPr>
                <w:rFonts w:ascii="宋体" w:hAnsi="宋体" w:cs="宋体" w:hint="eastAsia"/>
                <w:sz w:val="24"/>
              </w:rPr>
              <w:tab/>
            </w:r>
          </w:p>
          <w:p w14:paraId="72D43E28" w14:textId="77777777" w:rsidR="003B3B01" w:rsidRPr="00377253" w:rsidRDefault="00CC058C">
            <w:pPr>
              <w:autoSpaceDE w:val="0"/>
              <w:autoSpaceDN w:val="0"/>
              <w:snapToGrid w:val="0"/>
              <w:spacing w:line="360" w:lineRule="auto"/>
              <w:textAlignment w:val="bottom"/>
              <w:rPr>
                <w:rFonts w:ascii="宋体" w:hAnsi="宋体" w:cs="宋体" w:hint="eastAsia"/>
                <w:sz w:val="24"/>
              </w:rPr>
            </w:pPr>
            <w:r w:rsidRPr="00377253">
              <w:rPr>
                <w:rFonts w:ascii="宋体" w:hAnsi="宋体" w:cs="宋体" w:hint="eastAsia"/>
                <w:sz w:val="24"/>
              </w:rPr>
              <w:t>4.以联合体形式参加政府采购活动的，联合体各方不得再单独参加或者与其他供应商另外组成联合体参加同一合同项下的政府采购活动，否则与之相关的响应文件作废。</w:t>
            </w:r>
            <w:r w:rsidRPr="00377253">
              <w:rPr>
                <w:rFonts w:ascii="宋体" w:hAnsi="宋体" w:cs="宋体" w:hint="eastAsia"/>
                <w:sz w:val="24"/>
              </w:rPr>
              <w:tab/>
            </w:r>
            <w:r w:rsidRPr="00377253">
              <w:rPr>
                <w:rFonts w:ascii="宋体" w:hAnsi="宋体" w:cs="宋体" w:hint="eastAsia"/>
                <w:sz w:val="24"/>
              </w:rPr>
              <w:tab/>
            </w:r>
          </w:p>
          <w:p w14:paraId="536169C2" w14:textId="77777777" w:rsidR="003B3B01" w:rsidRPr="00377253" w:rsidRDefault="00CC058C">
            <w:pPr>
              <w:autoSpaceDE w:val="0"/>
              <w:autoSpaceDN w:val="0"/>
              <w:snapToGrid w:val="0"/>
              <w:spacing w:line="360" w:lineRule="auto"/>
              <w:textAlignment w:val="bottom"/>
              <w:rPr>
                <w:rFonts w:ascii="宋体" w:hAnsi="宋体" w:cs="宋体" w:hint="eastAsia"/>
                <w:sz w:val="24"/>
              </w:rPr>
            </w:pPr>
            <w:r w:rsidRPr="00377253">
              <w:rPr>
                <w:rFonts w:ascii="宋体" w:hAnsi="宋体" w:cs="宋体" w:hint="eastAsia"/>
                <w:sz w:val="24"/>
              </w:rPr>
              <w:t>5.联合体中有同类资质的供应商按照联合体分工承担相同工作的，应当按照资质等级较低的供应商确定资质等级。</w:t>
            </w:r>
            <w:r w:rsidRPr="00377253">
              <w:rPr>
                <w:rFonts w:ascii="宋体" w:hAnsi="宋体" w:cs="宋体" w:hint="eastAsia"/>
                <w:sz w:val="24"/>
              </w:rPr>
              <w:tab/>
            </w:r>
            <w:r w:rsidRPr="00377253">
              <w:rPr>
                <w:rFonts w:ascii="宋体" w:hAnsi="宋体" w:cs="宋体" w:hint="eastAsia"/>
                <w:sz w:val="24"/>
              </w:rPr>
              <w:tab/>
            </w:r>
          </w:p>
          <w:p w14:paraId="5B23209A" w14:textId="77777777" w:rsidR="003B3B01" w:rsidRPr="00377253" w:rsidRDefault="00CC058C">
            <w:pPr>
              <w:autoSpaceDE w:val="0"/>
              <w:autoSpaceDN w:val="0"/>
              <w:snapToGrid w:val="0"/>
              <w:spacing w:line="360" w:lineRule="auto"/>
              <w:textAlignment w:val="bottom"/>
              <w:rPr>
                <w:rFonts w:ascii="宋体" w:hAnsi="宋体" w:cs="宋体" w:hint="eastAsia"/>
                <w:sz w:val="24"/>
              </w:rPr>
            </w:pPr>
            <w:r w:rsidRPr="00377253">
              <w:rPr>
                <w:rFonts w:ascii="宋体" w:hAnsi="宋体" w:cs="宋体" w:hint="eastAsia"/>
                <w:sz w:val="24"/>
              </w:rPr>
              <w:t>6.联合体参加竞争性磋商的业绩、履约能力按照联合体各方其中较高的一方认定并计算（竞争性磋商文件另有规定的除外）。</w:t>
            </w:r>
            <w:r w:rsidRPr="00377253">
              <w:rPr>
                <w:rFonts w:ascii="宋体" w:hAnsi="宋体" w:cs="宋体" w:hint="eastAsia"/>
                <w:sz w:val="24"/>
              </w:rPr>
              <w:tab/>
            </w:r>
            <w:r w:rsidRPr="00377253">
              <w:rPr>
                <w:rFonts w:ascii="宋体" w:hAnsi="宋体" w:cs="宋体" w:hint="eastAsia"/>
                <w:sz w:val="24"/>
              </w:rPr>
              <w:tab/>
            </w:r>
            <w:r w:rsidRPr="00377253">
              <w:rPr>
                <w:rFonts w:ascii="宋体" w:hAnsi="宋体" w:cs="宋体" w:hint="eastAsia"/>
                <w:sz w:val="24"/>
              </w:rPr>
              <w:tab/>
            </w:r>
          </w:p>
          <w:p w14:paraId="6DA687B6" w14:textId="77777777" w:rsidR="003B3B01" w:rsidRPr="00377253" w:rsidRDefault="00CC058C">
            <w:pPr>
              <w:spacing w:line="360" w:lineRule="auto"/>
              <w:rPr>
                <w:rFonts w:ascii="宋体" w:hAnsi="宋体" w:cs="宋体" w:hint="eastAsia"/>
                <w:sz w:val="24"/>
              </w:rPr>
            </w:pPr>
            <w:r w:rsidRPr="00377253">
              <w:rPr>
                <w:rFonts w:ascii="宋体" w:hAnsi="宋体" w:cs="宋体" w:hint="eastAsia"/>
                <w:sz w:val="24"/>
              </w:rPr>
              <w:t>7.联合体各方均应按照竞争性磋商文件的规定提交资格证明文件。</w:t>
            </w:r>
          </w:p>
        </w:tc>
      </w:tr>
      <w:tr w:rsidR="00377253" w:rsidRPr="00377253" w14:paraId="5C5121C5" w14:textId="77777777">
        <w:trPr>
          <w:jc w:val="center"/>
        </w:trPr>
        <w:tc>
          <w:tcPr>
            <w:tcW w:w="992" w:type="dxa"/>
            <w:vAlign w:val="center"/>
          </w:tcPr>
          <w:p w14:paraId="35F6C39F" w14:textId="77777777" w:rsidR="003B3B01" w:rsidRPr="00377253" w:rsidRDefault="00CC058C">
            <w:pPr>
              <w:spacing w:line="360" w:lineRule="auto"/>
              <w:jc w:val="center"/>
              <w:rPr>
                <w:rFonts w:ascii="宋体" w:hAnsi="宋体" w:cs="宋体" w:hint="eastAsia"/>
                <w:sz w:val="24"/>
              </w:rPr>
            </w:pPr>
            <w:r w:rsidRPr="00377253">
              <w:rPr>
                <w:rFonts w:ascii="宋体" w:hAnsi="宋体" w:cs="宋体" w:hint="eastAsia"/>
                <w:sz w:val="24"/>
              </w:rPr>
              <w:lastRenderedPageBreak/>
              <w:t>6.2</w:t>
            </w:r>
          </w:p>
        </w:tc>
        <w:tc>
          <w:tcPr>
            <w:tcW w:w="8627" w:type="dxa"/>
            <w:vAlign w:val="center"/>
          </w:tcPr>
          <w:p w14:paraId="56BB87F9" w14:textId="77777777" w:rsidR="003B3B01" w:rsidRPr="00377253" w:rsidRDefault="00CC058C">
            <w:pPr>
              <w:pStyle w:val="a8"/>
              <w:spacing w:line="360" w:lineRule="auto"/>
              <w:rPr>
                <w:rFonts w:ascii="宋体" w:hAnsi="宋体" w:cs="宋体" w:hint="eastAsia"/>
                <w:b/>
                <w:sz w:val="24"/>
              </w:rPr>
            </w:pPr>
            <w:r w:rsidRPr="00377253">
              <w:rPr>
                <w:rFonts w:ascii="宋体" w:hAnsi="宋体" w:cs="宋体"/>
                <w:b/>
                <w:sz w:val="24"/>
              </w:rPr>
              <w:sym w:font="Wingdings" w:char="00FE"/>
            </w:r>
            <w:r w:rsidRPr="00377253">
              <w:rPr>
                <w:rFonts w:ascii="宋体" w:hAnsi="宋体" w:cs="宋体" w:hint="eastAsia"/>
                <w:b/>
                <w:sz w:val="24"/>
              </w:rPr>
              <w:t>本项目不允许分包。</w:t>
            </w:r>
          </w:p>
          <w:p w14:paraId="735C33CB" w14:textId="77777777" w:rsidR="003B3B01" w:rsidRPr="00377253" w:rsidRDefault="00CC058C">
            <w:pPr>
              <w:pStyle w:val="a8"/>
              <w:spacing w:line="360" w:lineRule="auto"/>
              <w:rPr>
                <w:rFonts w:ascii="宋体" w:hAnsi="宋体" w:cs="宋体" w:hint="eastAsia"/>
                <w:sz w:val="24"/>
              </w:rPr>
            </w:pPr>
            <w:r w:rsidRPr="00377253">
              <w:rPr>
                <w:rFonts w:ascii="宋体" w:hAnsi="宋体" w:cs="宋体" w:hint="eastAsia"/>
                <w:sz w:val="24"/>
              </w:rPr>
              <w:sym w:font="Wingdings" w:char="00A8"/>
            </w:r>
            <w:r w:rsidRPr="00377253">
              <w:rPr>
                <w:rFonts w:ascii="宋体" w:hAnsi="宋体" w:cs="宋体" w:hint="eastAsia"/>
                <w:sz w:val="24"/>
              </w:rPr>
              <w:t>本项目允许分包：</w:t>
            </w:r>
          </w:p>
          <w:p w14:paraId="333BF8DE" w14:textId="77777777" w:rsidR="003B3B01" w:rsidRPr="00377253" w:rsidRDefault="00CC058C">
            <w:pPr>
              <w:pStyle w:val="a8"/>
              <w:spacing w:line="360" w:lineRule="auto"/>
              <w:rPr>
                <w:rFonts w:ascii="宋体" w:hAnsi="宋体" w:cs="宋体" w:hint="eastAsia"/>
                <w:sz w:val="24"/>
                <w:u w:val="single"/>
              </w:rPr>
            </w:pPr>
            <w:r w:rsidRPr="00377253">
              <w:rPr>
                <w:rFonts w:ascii="宋体" w:hAnsi="宋体" w:cs="宋体" w:hint="eastAsia"/>
                <w:sz w:val="24"/>
              </w:rPr>
              <w:t>分包内容：</w:t>
            </w:r>
            <w:r w:rsidRPr="00377253">
              <w:rPr>
                <w:rFonts w:ascii="宋体" w:hAnsi="宋体" w:cs="宋体" w:hint="eastAsia"/>
                <w:sz w:val="24"/>
                <w:u w:val="single"/>
              </w:rPr>
              <w:t xml:space="preserve">                                     。</w:t>
            </w:r>
          </w:p>
          <w:p w14:paraId="1EC73BE2" w14:textId="77777777" w:rsidR="003B3B01" w:rsidRPr="00377253" w:rsidRDefault="00CC058C">
            <w:pPr>
              <w:pStyle w:val="a8"/>
              <w:spacing w:line="360" w:lineRule="auto"/>
              <w:rPr>
                <w:rFonts w:ascii="宋体" w:hAnsi="宋体" w:cs="宋体" w:hint="eastAsia"/>
                <w:sz w:val="24"/>
              </w:rPr>
            </w:pPr>
            <w:r w:rsidRPr="00377253">
              <w:rPr>
                <w:rFonts w:ascii="宋体" w:hAnsi="宋体" w:cs="宋体" w:hint="eastAsia"/>
                <w:sz w:val="24"/>
              </w:rPr>
              <w:t>分包金额或者比例：</w:t>
            </w:r>
            <w:r w:rsidRPr="00377253">
              <w:rPr>
                <w:rFonts w:ascii="宋体" w:hAnsi="宋体" w:cs="宋体" w:hint="eastAsia"/>
                <w:sz w:val="24"/>
                <w:u w:val="single"/>
              </w:rPr>
              <w:t xml:space="preserve">                                     。</w:t>
            </w:r>
          </w:p>
        </w:tc>
      </w:tr>
      <w:tr w:rsidR="00377253" w:rsidRPr="00377253" w14:paraId="71255351" w14:textId="77777777">
        <w:trPr>
          <w:jc w:val="center"/>
        </w:trPr>
        <w:tc>
          <w:tcPr>
            <w:tcW w:w="992" w:type="dxa"/>
            <w:vAlign w:val="center"/>
          </w:tcPr>
          <w:p w14:paraId="2F896626" w14:textId="77777777" w:rsidR="003B3B01" w:rsidRPr="00377253" w:rsidRDefault="00CC058C">
            <w:pPr>
              <w:spacing w:line="360" w:lineRule="auto"/>
              <w:jc w:val="center"/>
              <w:rPr>
                <w:rFonts w:ascii="宋体" w:hAnsi="宋体" w:cs="宋体" w:hint="eastAsia"/>
                <w:sz w:val="24"/>
              </w:rPr>
            </w:pPr>
            <w:r w:rsidRPr="00377253">
              <w:rPr>
                <w:rFonts w:ascii="宋体" w:hAnsi="宋体" w:cs="宋体" w:hint="eastAsia"/>
                <w:sz w:val="24"/>
              </w:rPr>
              <w:t>12.1.1</w:t>
            </w:r>
          </w:p>
        </w:tc>
        <w:tc>
          <w:tcPr>
            <w:tcW w:w="8627" w:type="dxa"/>
            <w:vAlign w:val="center"/>
          </w:tcPr>
          <w:p w14:paraId="452082A4" w14:textId="77777777" w:rsidR="003B3B01" w:rsidRPr="00377253" w:rsidRDefault="00CC058C">
            <w:pPr>
              <w:snapToGrid w:val="0"/>
              <w:spacing w:line="360" w:lineRule="auto"/>
              <w:jc w:val="left"/>
              <w:rPr>
                <w:rFonts w:ascii="宋体" w:hAnsi="宋体" w:cs="宋体" w:hint="eastAsia"/>
                <w:b/>
                <w:sz w:val="24"/>
              </w:rPr>
            </w:pPr>
            <w:r w:rsidRPr="00377253">
              <w:rPr>
                <w:rFonts w:ascii="宋体" w:hAnsi="宋体" w:cs="宋体" w:hint="eastAsia"/>
                <w:b/>
                <w:sz w:val="24"/>
              </w:rPr>
              <w:t>资格证明文件</w:t>
            </w:r>
          </w:p>
          <w:p w14:paraId="0B40A852" w14:textId="77777777" w:rsidR="003B3B01" w:rsidRPr="00377253" w:rsidRDefault="00CC058C">
            <w:pPr>
              <w:pStyle w:val="a8"/>
              <w:spacing w:line="360" w:lineRule="auto"/>
              <w:rPr>
                <w:rFonts w:ascii="宋体" w:hAnsi="宋体" w:cs="宋体" w:hint="eastAsia"/>
                <w:sz w:val="24"/>
              </w:rPr>
            </w:pPr>
            <w:r w:rsidRPr="00377253">
              <w:rPr>
                <w:rFonts w:ascii="宋体" w:hAnsi="宋体" w:cs="宋体" w:hint="eastAsia"/>
                <w:sz w:val="24"/>
              </w:rPr>
              <w:t>1.供应商为法人或者其他组织的，证明文件为其营业执照复印件（如营业执照或者事业单位法人证书或者执业许可证等）；供应商为自然人的，证明文件为其身份证复印件；（</w:t>
            </w:r>
            <w:r w:rsidRPr="00377253">
              <w:rPr>
                <w:rFonts w:ascii="宋体" w:hAnsi="宋体" w:cs="宋体" w:hint="eastAsia"/>
                <w:b/>
                <w:sz w:val="24"/>
              </w:rPr>
              <w:t>必须提供，否则响应文件按无效响应处理</w:t>
            </w:r>
            <w:r w:rsidRPr="00377253">
              <w:rPr>
                <w:rFonts w:ascii="宋体" w:hAnsi="宋体" w:cs="宋体" w:hint="eastAsia"/>
                <w:sz w:val="24"/>
              </w:rPr>
              <w:t>）</w:t>
            </w:r>
          </w:p>
          <w:p w14:paraId="4A8603FE" w14:textId="77777777" w:rsidR="003B3B01" w:rsidRPr="00377253" w:rsidRDefault="00CC058C">
            <w:pPr>
              <w:spacing w:line="360" w:lineRule="auto"/>
              <w:contextualSpacing/>
              <w:jc w:val="left"/>
              <w:rPr>
                <w:rFonts w:ascii="宋体" w:hAnsi="宋体" w:cs="宋体" w:hint="eastAsia"/>
                <w:sz w:val="24"/>
              </w:rPr>
            </w:pPr>
            <w:r w:rsidRPr="00377253">
              <w:rPr>
                <w:rFonts w:ascii="宋体" w:hAnsi="宋体" w:cs="宋体" w:hint="eastAsia"/>
                <w:sz w:val="24"/>
              </w:rPr>
              <w:t>2.供应商依法缴纳税收的相关材料（截至</w:t>
            </w:r>
            <w:r w:rsidRPr="00377253">
              <w:rPr>
                <w:rFonts w:ascii="宋体" w:hAnsi="宋体" w:cs="宋体" w:hint="eastAsia"/>
                <w:sz w:val="24"/>
                <w:u w:val="single"/>
              </w:rPr>
              <w:t>首次响应文件提交截止之日半年内连续三个月</w:t>
            </w:r>
            <w:r w:rsidRPr="00377253">
              <w:rPr>
                <w:rFonts w:ascii="宋体" w:hAnsi="宋体" w:cs="宋体" w:hint="eastAsia"/>
                <w:sz w:val="24"/>
              </w:rPr>
              <w:t>的依法缴纳税收的凭据复印件；依法免税的，必须提供相应文件证明。从成立之日起到首次响应文件提交截止之日不足要求月数的，只需提供从成立之日起的依法缴纳税收相应证明文件）；（</w:t>
            </w:r>
            <w:r w:rsidRPr="00377253">
              <w:rPr>
                <w:rFonts w:ascii="宋体" w:hAnsi="宋体" w:cs="宋体" w:hint="eastAsia"/>
                <w:b/>
                <w:sz w:val="24"/>
              </w:rPr>
              <w:t>必须提供，否则响应文件按无效响应处理</w:t>
            </w:r>
            <w:r w:rsidRPr="00377253">
              <w:rPr>
                <w:rFonts w:ascii="宋体" w:hAnsi="宋体" w:cs="宋体" w:hint="eastAsia"/>
                <w:sz w:val="24"/>
              </w:rPr>
              <w:t>）</w:t>
            </w:r>
          </w:p>
          <w:p w14:paraId="1253F594" w14:textId="77777777" w:rsidR="003B3B01" w:rsidRPr="00377253" w:rsidRDefault="00CC058C">
            <w:pPr>
              <w:spacing w:line="360" w:lineRule="auto"/>
              <w:contextualSpacing/>
              <w:jc w:val="left"/>
              <w:rPr>
                <w:rFonts w:ascii="宋体" w:hAnsi="宋体" w:cs="宋体" w:hint="eastAsia"/>
                <w:sz w:val="24"/>
              </w:rPr>
            </w:pPr>
            <w:r w:rsidRPr="00377253">
              <w:rPr>
                <w:rFonts w:ascii="宋体" w:hAnsi="宋体" w:cs="宋体" w:hint="eastAsia"/>
                <w:sz w:val="24"/>
              </w:rPr>
              <w:t>3.供应商依法缴纳社会保障资金的相关材料</w:t>
            </w:r>
            <w:r w:rsidRPr="00377253">
              <w:rPr>
                <w:rFonts w:ascii="宋体" w:hAnsi="宋体" w:cs="宋体"/>
                <w:sz w:val="24"/>
              </w:rPr>
              <w:t>[</w:t>
            </w:r>
            <w:r w:rsidRPr="00377253">
              <w:rPr>
                <w:rFonts w:ascii="宋体" w:hAnsi="宋体" w:cs="宋体" w:hint="eastAsia"/>
                <w:sz w:val="24"/>
              </w:rPr>
              <w:t>截至</w:t>
            </w:r>
            <w:r w:rsidRPr="00377253">
              <w:rPr>
                <w:rFonts w:ascii="宋体" w:hAnsi="宋体" w:cs="宋体" w:hint="eastAsia"/>
                <w:sz w:val="24"/>
                <w:u w:val="single"/>
              </w:rPr>
              <w:t>首次响应文件提交截止之日半年内连续三个月</w:t>
            </w:r>
            <w:r w:rsidRPr="00377253">
              <w:rPr>
                <w:rFonts w:ascii="宋体" w:hAnsi="宋体" w:cs="宋体" w:hint="eastAsia"/>
                <w:sz w:val="24"/>
              </w:rPr>
              <w:t>的依法缴纳社会保障资金的缴费凭证（专用收据或者社会保险缴纳清单）复印件；依法不需要缴纳社会保障资金的，必须提供相应文件证明。从成立之日起到首次响应文件提交截止之日不足要求月数的只需提供从成立之日起一个月的依法缴纳社会保障资金的相应证明文件]；（</w:t>
            </w:r>
            <w:r w:rsidRPr="00377253">
              <w:rPr>
                <w:rFonts w:ascii="宋体" w:hAnsi="宋体" w:cs="宋体" w:hint="eastAsia"/>
                <w:b/>
                <w:sz w:val="24"/>
              </w:rPr>
              <w:t>必须提供，否则响应文件按无效响应处理</w:t>
            </w:r>
            <w:r w:rsidRPr="00377253">
              <w:rPr>
                <w:rFonts w:ascii="宋体" w:hAnsi="宋体" w:cs="宋体" w:hint="eastAsia"/>
                <w:sz w:val="24"/>
              </w:rPr>
              <w:t>）</w:t>
            </w:r>
          </w:p>
          <w:p w14:paraId="3A00DB20" w14:textId="77777777" w:rsidR="003B3B01" w:rsidRPr="00377253" w:rsidRDefault="00CC058C">
            <w:pPr>
              <w:spacing w:line="360" w:lineRule="auto"/>
              <w:contextualSpacing/>
              <w:jc w:val="left"/>
              <w:rPr>
                <w:rFonts w:ascii="宋体" w:hAnsi="宋体" w:cs="宋体" w:hint="eastAsia"/>
                <w:b/>
                <w:sz w:val="24"/>
              </w:rPr>
            </w:pPr>
            <w:r w:rsidRPr="00377253">
              <w:rPr>
                <w:rFonts w:ascii="宋体" w:hAnsi="宋体" w:cs="宋体" w:hint="eastAsia"/>
                <w:sz w:val="24"/>
              </w:rPr>
              <w:t>4.供应商财务状况报告（提供2024年或2025年财务状况报告复印件，或者银行出具的资信证明（资信证明应在有效期内，未注明有效期的，银行出具时间至首次响应文件提交截止之日不超过一年）；供应商成立不满一年的应按首次响应文件提交截止之日上一个月的财务状况报告复印件）；</w:t>
            </w:r>
            <w:r w:rsidRPr="00377253">
              <w:rPr>
                <w:rFonts w:ascii="宋体" w:hAnsi="宋体" w:cs="宋体" w:hint="eastAsia"/>
                <w:bCs/>
                <w:sz w:val="24"/>
              </w:rPr>
              <w:t>（</w:t>
            </w:r>
            <w:r w:rsidRPr="00377253">
              <w:rPr>
                <w:rFonts w:ascii="宋体" w:hAnsi="宋体" w:cs="宋体" w:hint="eastAsia"/>
                <w:b/>
                <w:sz w:val="24"/>
              </w:rPr>
              <w:t>除自然人外必须提供，否则响应文件按无效响应处理</w:t>
            </w:r>
            <w:r w:rsidRPr="00377253">
              <w:rPr>
                <w:rFonts w:ascii="宋体" w:hAnsi="宋体" w:cs="宋体" w:hint="eastAsia"/>
                <w:bCs/>
                <w:sz w:val="24"/>
              </w:rPr>
              <w:t>）</w:t>
            </w:r>
          </w:p>
          <w:p w14:paraId="4DE3227B" w14:textId="77777777" w:rsidR="003B3B01" w:rsidRPr="00377253" w:rsidRDefault="00CC058C">
            <w:pPr>
              <w:snapToGrid w:val="0"/>
              <w:spacing w:line="360" w:lineRule="auto"/>
              <w:jc w:val="left"/>
              <w:rPr>
                <w:rFonts w:ascii="宋体" w:hAnsi="宋体" w:cs="宋体" w:hint="eastAsia"/>
                <w:sz w:val="24"/>
              </w:rPr>
            </w:pPr>
            <w:r w:rsidRPr="00377253">
              <w:rPr>
                <w:rFonts w:ascii="宋体" w:hAnsi="宋体" w:cs="宋体" w:hint="eastAsia"/>
                <w:sz w:val="24"/>
              </w:rPr>
              <w:t>5.供应商直接控股、管理关系信息表（格式后附）；（</w:t>
            </w:r>
            <w:r w:rsidRPr="00377253">
              <w:rPr>
                <w:rFonts w:ascii="宋体" w:hAnsi="宋体" w:cs="宋体" w:hint="eastAsia"/>
                <w:b/>
                <w:sz w:val="24"/>
              </w:rPr>
              <w:t>必须提供，否则响应文件按无效响应处理</w:t>
            </w:r>
            <w:r w:rsidRPr="00377253">
              <w:rPr>
                <w:rFonts w:ascii="宋体" w:hAnsi="宋体" w:cs="宋体" w:hint="eastAsia"/>
                <w:sz w:val="24"/>
              </w:rPr>
              <w:t>）</w:t>
            </w:r>
          </w:p>
          <w:p w14:paraId="1DAEA9F1" w14:textId="77777777" w:rsidR="003B3B01" w:rsidRPr="00377253" w:rsidRDefault="00CC058C">
            <w:pPr>
              <w:snapToGrid w:val="0"/>
              <w:spacing w:line="360" w:lineRule="auto"/>
              <w:jc w:val="left"/>
              <w:rPr>
                <w:rFonts w:ascii="宋体" w:hAnsi="宋体" w:cs="宋体" w:hint="eastAsia"/>
                <w:sz w:val="24"/>
              </w:rPr>
            </w:pPr>
            <w:r w:rsidRPr="00377253">
              <w:rPr>
                <w:rFonts w:ascii="宋体" w:hAnsi="宋体" w:cs="宋体" w:hint="eastAsia"/>
                <w:sz w:val="24"/>
              </w:rPr>
              <w:t>6.参与竞争性磋商声明（格式后附）；（</w:t>
            </w:r>
            <w:r w:rsidRPr="00377253">
              <w:rPr>
                <w:rFonts w:ascii="宋体" w:hAnsi="宋体" w:cs="宋体" w:hint="eastAsia"/>
                <w:b/>
                <w:sz w:val="24"/>
              </w:rPr>
              <w:t>必须提供，否则响应文件按无效响应处理</w:t>
            </w:r>
            <w:r w:rsidRPr="00377253">
              <w:rPr>
                <w:rFonts w:ascii="宋体" w:hAnsi="宋体" w:cs="宋体" w:hint="eastAsia"/>
                <w:sz w:val="24"/>
              </w:rPr>
              <w:t>）</w:t>
            </w:r>
          </w:p>
          <w:p w14:paraId="50BA538C" w14:textId="77777777" w:rsidR="003B3B01" w:rsidRPr="00377253" w:rsidRDefault="00CC058C">
            <w:pPr>
              <w:snapToGrid w:val="0"/>
              <w:spacing w:line="360" w:lineRule="auto"/>
              <w:jc w:val="left"/>
              <w:rPr>
                <w:rFonts w:ascii="宋体" w:hAnsi="宋体" w:cs="宋体" w:hint="eastAsia"/>
                <w:sz w:val="24"/>
              </w:rPr>
            </w:pPr>
            <w:r w:rsidRPr="00377253">
              <w:rPr>
                <w:rFonts w:ascii="宋体" w:hAnsi="宋体" w:cs="宋体" w:hint="eastAsia"/>
                <w:sz w:val="24"/>
              </w:rPr>
              <w:t>7.联合体参与竞争性磋商协议书（格式后附）；（</w:t>
            </w:r>
            <w:r w:rsidRPr="00377253">
              <w:rPr>
                <w:rFonts w:ascii="宋体" w:hAnsi="宋体" w:cs="宋体" w:hint="eastAsia"/>
                <w:b/>
                <w:sz w:val="24"/>
              </w:rPr>
              <w:t>联合体</w:t>
            </w:r>
            <w:r w:rsidRPr="00377253">
              <w:rPr>
                <w:rFonts w:ascii="宋体" w:hAnsi="宋体" w:cs="宋体" w:hint="eastAsia"/>
                <w:sz w:val="24"/>
              </w:rPr>
              <w:t>参与竞争性磋商</w:t>
            </w:r>
            <w:r w:rsidRPr="00377253">
              <w:rPr>
                <w:rFonts w:ascii="宋体" w:hAnsi="宋体" w:cs="宋体" w:hint="eastAsia"/>
                <w:b/>
                <w:sz w:val="24"/>
              </w:rPr>
              <w:t>时必须</w:t>
            </w:r>
            <w:r w:rsidRPr="00377253">
              <w:rPr>
                <w:rFonts w:ascii="宋体" w:hAnsi="宋体" w:cs="宋体" w:hint="eastAsia"/>
                <w:b/>
                <w:sz w:val="24"/>
              </w:rPr>
              <w:lastRenderedPageBreak/>
              <w:t>提供，否则响应文件按无效响应处理</w:t>
            </w:r>
            <w:r w:rsidRPr="00377253">
              <w:rPr>
                <w:rFonts w:ascii="宋体" w:hAnsi="宋体" w:cs="宋体" w:hint="eastAsia"/>
                <w:sz w:val="24"/>
              </w:rPr>
              <w:t>）</w:t>
            </w:r>
          </w:p>
          <w:p w14:paraId="17240943" w14:textId="77777777" w:rsidR="003B3B01" w:rsidRPr="00377253" w:rsidRDefault="00CC058C">
            <w:pPr>
              <w:snapToGrid w:val="0"/>
              <w:spacing w:line="360" w:lineRule="auto"/>
              <w:jc w:val="left"/>
              <w:rPr>
                <w:rFonts w:ascii="宋体" w:hAnsi="宋体" w:cs="宋体" w:hint="eastAsia"/>
                <w:sz w:val="24"/>
              </w:rPr>
            </w:pPr>
            <w:r w:rsidRPr="00377253">
              <w:rPr>
                <w:rFonts w:ascii="宋体" w:hAnsi="宋体" w:cs="宋体" w:hint="eastAsia"/>
                <w:sz w:val="24"/>
              </w:rPr>
              <w:t>8.竞争性磋商公告对应的特定资格要求的资格证明材料；</w:t>
            </w:r>
            <w:r w:rsidRPr="00377253">
              <w:rPr>
                <w:rFonts w:ascii="宋体" w:hAnsi="宋体" w:cs="宋体" w:hint="eastAsia"/>
                <w:b/>
                <w:bCs/>
                <w:sz w:val="24"/>
              </w:rPr>
              <w:t>（公告如有则必须提供</w:t>
            </w:r>
            <w:r w:rsidRPr="00377253">
              <w:rPr>
                <w:rFonts w:ascii="宋体" w:hAnsi="宋体" w:cs="宋体" w:hint="eastAsia"/>
                <w:b/>
                <w:sz w:val="24"/>
              </w:rPr>
              <w:t>，否则响应文件按无效响应处理</w:t>
            </w:r>
            <w:r w:rsidRPr="00377253">
              <w:rPr>
                <w:rFonts w:ascii="宋体" w:hAnsi="宋体" w:cs="宋体" w:hint="eastAsia"/>
                <w:sz w:val="24"/>
              </w:rPr>
              <w:t>）</w:t>
            </w:r>
          </w:p>
          <w:p w14:paraId="5C841C4A" w14:textId="77777777" w:rsidR="003B3B01" w:rsidRPr="00377253" w:rsidRDefault="00CC058C">
            <w:pPr>
              <w:snapToGrid w:val="0"/>
              <w:spacing w:line="360" w:lineRule="auto"/>
              <w:jc w:val="left"/>
              <w:rPr>
                <w:rFonts w:ascii="宋体" w:hAnsi="宋体" w:cs="宋体" w:hint="eastAsia"/>
                <w:b/>
                <w:sz w:val="24"/>
              </w:rPr>
            </w:pPr>
            <w:r w:rsidRPr="00377253">
              <w:rPr>
                <w:rFonts w:ascii="宋体" w:hAnsi="宋体" w:cs="宋体" w:hint="eastAsia"/>
                <w:sz w:val="24"/>
              </w:rPr>
              <w:t>9.除磋商文件规定必须提供以外，供应商认为需要提供的其他证明材料；</w:t>
            </w:r>
          </w:p>
          <w:p w14:paraId="533E31A0" w14:textId="77777777" w:rsidR="003B3B01" w:rsidRPr="00377253" w:rsidRDefault="00CC058C">
            <w:pPr>
              <w:snapToGrid w:val="0"/>
              <w:spacing w:line="360" w:lineRule="auto"/>
              <w:jc w:val="left"/>
              <w:rPr>
                <w:rFonts w:ascii="楷体" w:eastAsia="楷体" w:hAnsi="楷体" w:cs="宋体" w:hint="eastAsia"/>
                <w:b/>
                <w:sz w:val="24"/>
              </w:rPr>
            </w:pPr>
            <w:r w:rsidRPr="00377253">
              <w:rPr>
                <w:rFonts w:ascii="楷体" w:eastAsia="楷体" w:hAnsi="楷体" w:cs="宋体" w:hint="eastAsia"/>
                <w:b/>
                <w:bCs/>
                <w:sz w:val="24"/>
              </w:rPr>
              <w:t>【注】</w:t>
            </w:r>
            <w:r w:rsidRPr="00377253">
              <w:rPr>
                <w:rFonts w:ascii="楷体" w:eastAsia="楷体" w:hAnsi="楷体" w:cs="宋体"/>
                <w:b/>
                <w:sz w:val="24"/>
              </w:rPr>
              <w:t>1.</w:t>
            </w:r>
            <w:r w:rsidRPr="00377253">
              <w:rPr>
                <w:rFonts w:ascii="楷体" w:eastAsia="楷体" w:hAnsi="楷体" w:cs="宋体" w:hint="eastAsia"/>
                <w:b/>
                <w:sz w:val="24"/>
              </w:rPr>
              <w:t>以上标明“必须提供”的材料属于复印件的，必须加盖供应商公章，否则响应文件按无效响应处理。</w:t>
            </w:r>
          </w:p>
          <w:p w14:paraId="1402B2CD" w14:textId="77777777" w:rsidR="003B3B01" w:rsidRPr="00377253" w:rsidRDefault="00CC058C">
            <w:pPr>
              <w:snapToGrid w:val="0"/>
              <w:spacing w:line="360" w:lineRule="auto"/>
              <w:jc w:val="left"/>
              <w:rPr>
                <w:rFonts w:ascii="楷体" w:eastAsia="楷体" w:hAnsi="楷体" w:cs="宋体" w:hint="eastAsia"/>
                <w:b/>
                <w:sz w:val="24"/>
              </w:rPr>
            </w:pPr>
            <w:r w:rsidRPr="00377253">
              <w:rPr>
                <w:rFonts w:ascii="楷体" w:eastAsia="楷体" w:hAnsi="楷体" w:cs="宋体"/>
                <w:b/>
                <w:sz w:val="24"/>
              </w:rPr>
              <w:t>2.</w:t>
            </w:r>
            <w:r w:rsidRPr="00377253">
              <w:rPr>
                <w:rFonts w:ascii="楷体" w:eastAsia="楷体" w:hAnsi="楷体" w:cs="宋体" w:hint="eastAsia"/>
                <w:b/>
                <w:sz w:val="24"/>
              </w:rPr>
              <w:t>参与竞争性磋商声明必须由法定代表人在规定签章处签字并加盖供应商公章，否则响应文件按无效响应处理。</w:t>
            </w:r>
          </w:p>
          <w:p w14:paraId="4692169F" w14:textId="77777777" w:rsidR="003B3B01" w:rsidRPr="00377253" w:rsidRDefault="00CC058C">
            <w:pPr>
              <w:snapToGrid w:val="0"/>
              <w:spacing w:line="360" w:lineRule="auto"/>
              <w:jc w:val="left"/>
              <w:rPr>
                <w:rFonts w:ascii="楷体" w:eastAsia="楷体" w:hAnsi="楷体" w:cs="宋体" w:hint="eastAsia"/>
                <w:b/>
                <w:sz w:val="24"/>
              </w:rPr>
            </w:pPr>
            <w:r w:rsidRPr="00377253">
              <w:rPr>
                <w:rFonts w:ascii="楷体" w:eastAsia="楷体" w:hAnsi="楷体" w:cs="宋体"/>
                <w:b/>
                <w:sz w:val="24"/>
              </w:rPr>
              <w:t>3.</w:t>
            </w:r>
            <w:r w:rsidRPr="00377253">
              <w:rPr>
                <w:rFonts w:ascii="楷体" w:eastAsia="楷体" w:hAnsi="楷体" w:cs="宋体" w:hint="eastAsia"/>
                <w:b/>
                <w:sz w:val="24"/>
              </w:rPr>
              <w:t>供应商直接控股、管理关系信息表必须由法定代表人或者委托代理人在规定签章处签字并加盖供应商公章，否则响应文件按无效响应处理。</w:t>
            </w:r>
          </w:p>
          <w:p w14:paraId="6D7ABBC8" w14:textId="77777777" w:rsidR="003B3B01" w:rsidRPr="00377253" w:rsidRDefault="00CC058C">
            <w:pPr>
              <w:pStyle w:val="a8"/>
              <w:spacing w:line="360" w:lineRule="auto"/>
              <w:rPr>
                <w:rFonts w:ascii="楷体" w:eastAsia="楷体" w:hAnsi="楷体" w:cs="宋体" w:hint="eastAsia"/>
                <w:b/>
                <w:sz w:val="24"/>
              </w:rPr>
            </w:pPr>
            <w:r w:rsidRPr="00377253">
              <w:rPr>
                <w:rFonts w:ascii="楷体" w:eastAsia="楷体" w:hAnsi="楷体" w:cs="宋体"/>
                <w:b/>
                <w:sz w:val="24"/>
              </w:rPr>
              <w:t>4.</w:t>
            </w:r>
            <w:r w:rsidRPr="00377253">
              <w:rPr>
                <w:rFonts w:ascii="楷体" w:eastAsia="楷体" w:hAnsi="楷体" w:cs="宋体" w:hint="eastAsia"/>
                <w:b/>
                <w:sz w:val="24"/>
              </w:rPr>
              <w:t>联合体参加竞争性磋商时，第</w:t>
            </w:r>
            <w:r w:rsidRPr="00377253">
              <w:rPr>
                <w:rFonts w:ascii="楷体" w:eastAsia="楷体" w:hAnsi="楷体" w:cs="宋体"/>
                <w:b/>
                <w:sz w:val="24"/>
              </w:rPr>
              <w:t>1-5项和第8项资格证明文件联合体各方均必须分别提供，联合体各方分别盖章，否则响应文件按无效响应处理。</w:t>
            </w:r>
          </w:p>
          <w:p w14:paraId="1882E8AF" w14:textId="77777777" w:rsidR="003B3B01" w:rsidRPr="00377253" w:rsidRDefault="00CC058C">
            <w:pPr>
              <w:pStyle w:val="a8"/>
              <w:spacing w:line="360" w:lineRule="auto"/>
              <w:rPr>
                <w:rFonts w:ascii="宋体" w:hAnsi="宋体" w:cs="宋体" w:hint="eastAsia"/>
                <w:b/>
                <w:sz w:val="24"/>
              </w:rPr>
            </w:pPr>
            <w:r w:rsidRPr="00377253">
              <w:rPr>
                <w:rFonts w:ascii="楷体" w:eastAsia="楷体" w:hAnsi="楷体" w:cs="宋体"/>
                <w:b/>
                <w:sz w:val="24"/>
              </w:rPr>
              <w:t>5.</w:t>
            </w:r>
            <w:r w:rsidRPr="00377253">
              <w:rPr>
                <w:rFonts w:ascii="楷体" w:eastAsia="楷体" w:hAnsi="楷体" w:cs="宋体" w:hint="eastAsia"/>
                <w:b/>
                <w:sz w:val="24"/>
              </w:rPr>
              <w:t>分公司参加竞争性磋商</w:t>
            </w:r>
            <w:r w:rsidRPr="00377253">
              <w:rPr>
                <w:rFonts w:ascii="楷体" w:eastAsia="楷体" w:hAnsi="楷体" w:cs="宋体" w:hint="eastAsia"/>
                <w:b/>
                <w:bCs/>
                <w:sz w:val="24"/>
              </w:rPr>
              <w:t>的，应当取得总公司授权</w:t>
            </w:r>
            <w:r w:rsidRPr="00377253">
              <w:rPr>
                <w:rFonts w:ascii="楷体" w:eastAsia="楷体" w:hAnsi="楷体" w:cs="宋体" w:hint="eastAsia"/>
                <w:b/>
                <w:sz w:val="24"/>
              </w:rPr>
              <w:t>，否则响应文件按无效响应处理。</w:t>
            </w:r>
          </w:p>
        </w:tc>
      </w:tr>
      <w:tr w:rsidR="00377253" w:rsidRPr="00377253" w14:paraId="2187211E" w14:textId="77777777">
        <w:trPr>
          <w:jc w:val="center"/>
        </w:trPr>
        <w:tc>
          <w:tcPr>
            <w:tcW w:w="992" w:type="dxa"/>
            <w:vMerge w:val="restart"/>
            <w:vAlign w:val="center"/>
          </w:tcPr>
          <w:p w14:paraId="3FFA5126" w14:textId="77777777" w:rsidR="003B3B01" w:rsidRPr="00377253" w:rsidRDefault="00CC058C">
            <w:pPr>
              <w:spacing w:line="360" w:lineRule="auto"/>
              <w:jc w:val="center"/>
              <w:rPr>
                <w:rFonts w:ascii="宋体" w:hAnsi="宋体" w:cs="宋体" w:hint="eastAsia"/>
                <w:sz w:val="24"/>
              </w:rPr>
            </w:pPr>
            <w:r w:rsidRPr="00377253">
              <w:rPr>
                <w:rFonts w:ascii="宋体" w:hAnsi="宋体" w:cs="宋体" w:hint="eastAsia"/>
                <w:sz w:val="24"/>
              </w:rPr>
              <w:lastRenderedPageBreak/>
              <w:t>12.1.2</w:t>
            </w:r>
          </w:p>
          <w:p w14:paraId="0107E910" w14:textId="77777777" w:rsidR="003B3B01" w:rsidRPr="00377253" w:rsidRDefault="003B3B01">
            <w:pPr>
              <w:spacing w:line="360" w:lineRule="auto"/>
              <w:jc w:val="center"/>
              <w:rPr>
                <w:rFonts w:ascii="宋体" w:hAnsi="宋体" w:cs="宋体" w:hint="eastAsia"/>
                <w:sz w:val="24"/>
              </w:rPr>
            </w:pPr>
          </w:p>
        </w:tc>
        <w:tc>
          <w:tcPr>
            <w:tcW w:w="8627" w:type="dxa"/>
            <w:vAlign w:val="center"/>
          </w:tcPr>
          <w:p w14:paraId="2784BE84" w14:textId="77777777" w:rsidR="003B3B01" w:rsidRPr="00377253" w:rsidRDefault="00CC058C">
            <w:pPr>
              <w:spacing w:line="360" w:lineRule="auto"/>
              <w:rPr>
                <w:rFonts w:ascii="宋体" w:hAnsi="宋体" w:cs="宋体" w:hint="eastAsia"/>
                <w:b/>
                <w:bCs/>
                <w:sz w:val="24"/>
              </w:rPr>
            </w:pPr>
            <w:r w:rsidRPr="00377253">
              <w:rPr>
                <w:rFonts w:ascii="宋体" w:hAnsi="宋体" w:cs="宋体" w:hint="eastAsia"/>
                <w:b/>
                <w:bCs/>
                <w:sz w:val="24"/>
              </w:rPr>
              <w:t>报价文件</w:t>
            </w:r>
          </w:p>
          <w:p w14:paraId="2A8D8E2B" w14:textId="77777777" w:rsidR="003B3B01" w:rsidRPr="00377253" w:rsidRDefault="00CC058C">
            <w:pPr>
              <w:spacing w:line="360" w:lineRule="auto"/>
              <w:rPr>
                <w:rFonts w:ascii="宋体" w:hAnsi="宋体" w:cs="宋体" w:hint="eastAsia"/>
                <w:sz w:val="24"/>
              </w:rPr>
            </w:pPr>
            <w:r w:rsidRPr="00377253">
              <w:rPr>
                <w:rFonts w:ascii="宋体" w:hAnsi="宋体" w:cs="宋体" w:hint="eastAsia"/>
                <w:sz w:val="24"/>
              </w:rPr>
              <w:t>1.无串通参与竞争性磋商行为的承诺函（格式后附）；（</w:t>
            </w:r>
            <w:r w:rsidRPr="00377253">
              <w:rPr>
                <w:rFonts w:ascii="宋体" w:hAnsi="宋体" w:cs="宋体" w:hint="eastAsia"/>
                <w:b/>
                <w:sz w:val="24"/>
              </w:rPr>
              <w:t>必须提供，否则响应文件按无效响应处理</w:t>
            </w:r>
            <w:r w:rsidRPr="00377253">
              <w:rPr>
                <w:rFonts w:ascii="宋体" w:hAnsi="宋体" w:cs="宋体" w:hint="eastAsia"/>
                <w:sz w:val="24"/>
              </w:rPr>
              <w:t>）</w:t>
            </w:r>
          </w:p>
          <w:p w14:paraId="1393E027" w14:textId="77777777" w:rsidR="003B3B01" w:rsidRPr="00377253" w:rsidRDefault="00CC058C">
            <w:pPr>
              <w:spacing w:line="360" w:lineRule="auto"/>
              <w:rPr>
                <w:rFonts w:ascii="宋体" w:hAnsi="宋体" w:cs="宋体" w:hint="eastAsia"/>
                <w:sz w:val="24"/>
              </w:rPr>
            </w:pPr>
            <w:r w:rsidRPr="00377253">
              <w:rPr>
                <w:rFonts w:ascii="宋体" w:hAnsi="宋体" w:cs="宋体" w:hint="eastAsia"/>
                <w:sz w:val="24"/>
              </w:rPr>
              <w:t>2.竞争性磋商报价表（格式后附）；（</w:t>
            </w:r>
            <w:r w:rsidRPr="00377253">
              <w:rPr>
                <w:rFonts w:ascii="宋体" w:hAnsi="宋体" w:cs="宋体" w:hint="eastAsia"/>
                <w:b/>
                <w:sz w:val="24"/>
              </w:rPr>
              <w:t>必须提供，否则响应文件按无效响应处理</w:t>
            </w:r>
            <w:r w:rsidRPr="00377253">
              <w:rPr>
                <w:rFonts w:ascii="宋体" w:hAnsi="宋体" w:cs="宋体" w:hint="eastAsia"/>
                <w:sz w:val="24"/>
              </w:rPr>
              <w:t>）</w:t>
            </w:r>
          </w:p>
          <w:p w14:paraId="2B0AEFCE" w14:textId="77777777" w:rsidR="003B3B01" w:rsidRPr="00377253" w:rsidRDefault="00CC058C">
            <w:pPr>
              <w:spacing w:line="360" w:lineRule="auto"/>
              <w:rPr>
                <w:rFonts w:ascii="宋体" w:hAnsi="宋体" w:cs="宋体" w:hint="eastAsia"/>
                <w:sz w:val="24"/>
              </w:rPr>
            </w:pPr>
            <w:r w:rsidRPr="00377253">
              <w:rPr>
                <w:rFonts w:ascii="宋体" w:hAnsi="宋体" w:cs="宋体" w:hint="eastAsia"/>
                <w:sz w:val="24"/>
              </w:rPr>
              <w:t>3.报价清单（格式后附）；</w:t>
            </w:r>
            <w:r w:rsidRPr="00377253">
              <w:rPr>
                <w:rFonts w:ascii="宋体" w:hAnsi="宋体" w:cs="宋体" w:hint="eastAsia"/>
                <w:b/>
                <w:bCs/>
                <w:sz w:val="24"/>
              </w:rPr>
              <w:t>（必须提供，否则响应文件按无效响应处理）</w:t>
            </w:r>
          </w:p>
          <w:p w14:paraId="5D9E736F" w14:textId="77777777" w:rsidR="003B3B01" w:rsidRPr="00377253" w:rsidRDefault="00CC058C">
            <w:pPr>
              <w:spacing w:line="360" w:lineRule="auto"/>
              <w:rPr>
                <w:rFonts w:ascii="宋体" w:hAnsi="宋体" w:cs="宋体" w:hint="eastAsia"/>
                <w:sz w:val="24"/>
              </w:rPr>
            </w:pPr>
            <w:r w:rsidRPr="00377253">
              <w:rPr>
                <w:rFonts w:ascii="宋体" w:hAnsi="宋体" w:cs="宋体" w:hint="eastAsia"/>
                <w:sz w:val="24"/>
              </w:rPr>
              <w:t>4.中小企业声明函（或残疾人福利性单位声明函或监狱企业声明函，残疾人福利性单位或监狱企业视同小微企业）</w:t>
            </w:r>
            <w:r w:rsidRPr="00377253">
              <w:rPr>
                <w:rFonts w:ascii="宋体" w:hAnsi="宋体" w:hint="eastAsia"/>
                <w:sz w:val="24"/>
              </w:rPr>
              <w:t>（格式后附）；</w:t>
            </w:r>
          </w:p>
          <w:p w14:paraId="22BF575C" w14:textId="77777777" w:rsidR="003B3B01" w:rsidRPr="00377253" w:rsidRDefault="00CC058C">
            <w:pPr>
              <w:spacing w:line="360" w:lineRule="auto"/>
              <w:rPr>
                <w:rFonts w:ascii="楷体" w:eastAsia="楷体" w:hAnsi="楷体" w:cs="宋体" w:hint="eastAsia"/>
                <w:b/>
                <w:bCs/>
                <w:sz w:val="24"/>
              </w:rPr>
            </w:pPr>
            <w:r w:rsidRPr="00377253">
              <w:rPr>
                <w:rFonts w:ascii="楷体" w:eastAsia="楷体" w:hAnsi="楷体" w:cs="宋体" w:hint="eastAsia"/>
                <w:b/>
                <w:sz w:val="24"/>
              </w:rPr>
              <w:t>注：以上标明“必须提供”的材料属于复印件的，必须加盖供应商公章，否则响应文件按无效响应处理。</w:t>
            </w:r>
          </w:p>
        </w:tc>
      </w:tr>
      <w:tr w:rsidR="00377253" w:rsidRPr="00377253" w14:paraId="2D1E8923" w14:textId="77777777">
        <w:trPr>
          <w:jc w:val="center"/>
        </w:trPr>
        <w:tc>
          <w:tcPr>
            <w:tcW w:w="992" w:type="dxa"/>
            <w:vMerge/>
            <w:vAlign w:val="center"/>
          </w:tcPr>
          <w:p w14:paraId="580E3451" w14:textId="77777777" w:rsidR="003B3B01" w:rsidRPr="00377253" w:rsidRDefault="003B3B01">
            <w:pPr>
              <w:spacing w:line="360" w:lineRule="auto"/>
              <w:jc w:val="center"/>
              <w:rPr>
                <w:rFonts w:ascii="宋体" w:hAnsi="宋体" w:cs="宋体" w:hint="eastAsia"/>
                <w:sz w:val="24"/>
              </w:rPr>
            </w:pPr>
          </w:p>
        </w:tc>
        <w:tc>
          <w:tcPr>
            <w:tcW w:w="8627" w:type="dxa"/>
            <w:vAlign w:val="center"/>
          </w:tcPr>
          <w:p w14:paraId="33F9FF03" w14:textId="77777777" w:rsidR="003B3B01" w:rsidRPr="00377253" w:rsidRDefault="00CC058C">
            <w:pPr>
              <w:spacing w:line="360" w:lineRule="auto"/>
              <w:rPr>
                <w:rFonts w:ascii="宋体" w:hAnsi="宋体" w:cs="宋体" w:hint="eastAsia"/>
                <w:sz w:val="24"/>
              </w:rPr>
            </w:pPr>
            <w:r w:rsidRPr="00377253">
              <w:rPr>
                <w:rFonts w:ascii="宋体" w:hAnsi="宋体" w:cs="宋体" w:hint="eastAsia"/>
                <w:b/>
                <w:bCs/>
                <w:sz w:val="24"/>
              </w:rPr>
              <w:t>商务、技术文件</w:t>
            </w:r>
          </w:p>
          <w:p w14:paraId="18B8EC09" w14:textId="77777777" w:rsidR="003B3B01" w:rsidRPr="00377253" w:rsidRDefault="00CC058C">
            <w:pPr>
              <w:snapToGrid w:val="0"/>
              <w:spacing w:line="360" w:lineRule="auto"/>
              <w:jc w:val="left"/>
              <w:rPr>
                <w:rFonts w:ascii="宋体" w:hAnsi="宋体" w:cs="宋体" w:hint="eastAsia"/>
                <w:sz w:val="24"/>
              </w:rPr>
            </w:pPr>
            <w:r w:rsidRPr="00377253">
              <w:rPr>
                <w:rFonts w:ascii="宋体" w:hAnsi="宋体" w:cs="宋体" w:hint="eastAsia"/>
                <w:sz w:val="24"/>
              </w:rPr>
              <w:t>1.法定代表人身份证明及法定代表人有效身份证正反面复印件（格式后附）；（</w:t>
            </w:r>
            <w:r w:rsidRPr="00377253">
              <w:rPr>
                <w:rFonts w:ascii="宋体" w:hAnsi="宋体" w:cs="宋体" w:hint="eastAsia"/>
                <w:b/>
                <w:bCs/>
                <w:sz w:val="24"/>
              </w:rPr>
              <w:t>除自然人</w:t>
            </w:r>
            <w:r w:rsidRPr="00377253">
              <w:rPr>
                <w:rFonts w:ascii="宋体" w:hAnsi="宋体" w:cs="宋体" w:hint="eastAsia"/>
                <w:sz w:val="24"/>
              </w:rPr>
              <w:t>参加竞争性磋商</w:t>
            </w:r>
            <w:r w:rsidRPr="00377253">
              <w:rPr>
                <w:rFonts w:ascii="宋体" w:hAnsi="宋体" w:cs="宋体" w:hint="eastAsia"/>
                <w:b/>
                <w:bCs/>
                <w:sz w:val="24"/>
              </w:rPr>
              <w:t>外</w:t>
            </w:r>
            <w:r w:rsidRPr="00377253">
              <w:rPr>
                <w:rFonts w:ascii="宋体" w:hAnsi="宋体" w:cs="宋体" w:hint="eastAsia"/>
                <w:b/>
                <w:sz w:val="24"/>
              </w:rPr>
              <w:t>必须提供，否则响应文件按无效响应处理</w:t>
            </w:r>
            <w:r w:rsidRPr="00377253">
              <w:rPr>
                <w:rFonts w:ascii="宋体" w:hAnsi="宋体" w:cs="宋体" w:hint="eastAsia"/>
                <w:sz w:val="24"/>
              </w:rPr>
              <w:t>）</w:t>
            </w:r>
          </w:p>
          <w:p w14:paraId="0943D5DD" w14:textId="77777777" w:rsidR="003B3B01" w:rsidRPr="00377253" w:rsidRDefault="00CC058C">
            <w:pPr>
              <w:spacing w:line="360" w:lineRule="auto"/>
              <w:rPr>
                <w:rFonts w:ascii="宋体" w:hAnsi="宋体" w:cs="宋体" w:hint="eastAsia"/>
                <w:b/>
                <w:sz w:val="24"/>
              </w:rPr>
            </w:pPr>
            <w:r w:rsidRPr="00377253">
              <w:rPr>
                <w:rFonts w:ascii="宋体" w:hAnsi="宋体" w:cs="宋体" w:hint="eastAsia"/>
                <w:sz w:val="24"/>
              </w:rPr>
              <w:t>2.授权委托书及委托代理人有效身份证正反面复印件（格式后附）；（</w:t>
            </w:r>
            <w:r w:rsidRPr="00377253">
              <w:rPr>
                <w:rFonts w:ascii="宋体" w:hAnsi="宋体" w:cs="宋体" w:hint="eastAsia"/>
                <w:b/>
                <w:sz w:val="24"/>
              </w:rPr>
              <w:t>委托时必须提供，否则响应文件按无效响应处理</w:t>
            </w:r>
            <w:r w:rsidRPr="00377253">
              <w:rPr>
                <w:rFonts w:ascii="宋体" w:hAnsi="宋体" w:cs="宋体" w:hint="eastAsia"/>
                <w:sz w:val="24"/>
              </w:rPr>
              <w:t>）</w:t>
            </w:r>
          </w:p>
          <w:p w14:paraId="0A70226E" w14:textId="77777777" w:rsidR="003B3B01" w:rsidRPr="00377253" w:rsidRDefault="00CC058C">
            <w:pPr>
              <w:spacing w:line="360" w:lineRule="auto"/>
              <w:rPr>
                <w:rFonts w:ascii="宋体" w:hAnsi="宋体" w:cs="宋体" w:hint="eastAsia"/>
                <w:sz w:val="24"/>
              </w:rPr>
            </w:pPr>
            <w:r w:rsidRPr="00377253">
              <w:rPr>
                <w:rFonts w:ascii="宋体" w:hAnsi="宋体" w:cs="宋体" w:hint="eastAsia"/>
                <w:sz w:val="24"/>
              </w:rPr>
              <w:t>3.磋商保证金提交凭证复印件；（</w:t>
            </w:r>
            <w:r w:rsidRPr="00377253">
              <w:rPr>
                <w:rFonts w:ascii="宋体" w:hAnsi="宋体" w:cs="宋体" w:hint="eastAsia"/>
                <w:b/>
                <w:sz w:val="24"/>
              </w:rPr>
              <w:t>必须提供，否则响应文件按无效响应处理</w:t>
            </w:r>
            <w:r w:rsidRPr="00377253">
              <w:rPr>
                <w:rFonts w:ascii="宋体" w:hAnsi="宋体" w:cs="宋体" w:hint="eastAsia"/>
                <w:sz w:val="24"/>
              </w:rPr>
              <w:t>）</w:t>
            </w:r>
          </w:p>
          <w:p w14:paraId="0AE590B5" w14:textId="77777777" w:rsidR="003B3B01" w:rsidRPr="00377253" w:rsidRDefault="00CC058C">
            <w:pPr>
              <w:spacing w:line="360" w:lineRule="auto"/>
              <w:rPr>
                <w:rFonts w:ascii="宋体" w:hAnsi="宋体" w:cs="宋体" w:hint="eastAsia"/>
                <w:sz w:val="24"/>
              </w:rPr>
            </w:pPr>
            <w:r w:rsidRPr="00377253">
              <w:rPr>
                <w:rFonts w:ascii="宋体" w:hAnsi="宋体" w:cs="宋体" w:hint="eastAsia"/>
                <w:sz w:val="24"/>
              </w:rPr>
              <w:lastRenderedPageBreak/>
              <w:t>4.商务要求偏离表（格式后附）；（</w:t>
            </w:r>
            <w:r w:rsidRPr="00377253">
              <w:rPr>
                <w:rFonts w:ascii="宋体" w:hAnsi="宋体" w:cs="宋体" w:hint="eastAsia"/>
                <w:b/>
                <w:sz w:val="24"/>
              </w:rPr>
              <w:t>必须提供，否则响应文件按无效响应处理</w:t>
            </w:r>
            <w:r w:rsidRPr="00377253">
              <w:rPr>
                <w:rFonts w:ascii="宋体" w:hAnsi="宋体" w:cs="宋体" w:hint="eastAsia"/>
                <w:sz w:val="24"/>
              </w:rPr>
              <w:t>）</w:t>
            </w:r>
          </w:p>
          <w:p w14:paraId="23ED32D1" w14:textId="77777777" w:rsidR="003B3B01" w:rsidRPr="00377253" w:rsidRDefault="00CC058C">
            <w:pPr>
              <w:spacing w:line="360" w:lineRule="auto"/>
              <w:rPr>
                <w:rFonts w:ascii="宋体" w:hAnsi="宋体" w:cs="宋体" w:hint="eastAsia"/>
                <w:sz w:val="24"/>
              </w:rPr>
            </w:pPr>
            <w:r w:rsidRPr="00377253">
              <w:rPr>
                <w:rFonts w:ascii="宋体" w:hAnsi="宋体" w:cs="宋体" w:hint="eastAsia"/>
                <w:sz w:val="24"/>
              </w:rPr>
              <w:t>5.服务要求偏离表（格式后附）；（</w:t>
            </w:r>
            <w:r w:rsidRPr="00377253">
              <w:rPr>
                <w:rFonts w:ascii="宋体" w:hAnsi="宋体" w:cs="宋体" w:hint="eastAsia"/>
                <w:b/>
                <w:sz w:val="24"/>
              </w:rPr>
              <w:t>必须提供，否则响应文件按无效响应处理</w:t>
            </w:r>
            <w:r w:rsidRPr="00377253">
              <w:rPr>
                <w:rFonts w:ascii="宋体" w:hAnsi="宋体" w:cs="宋体" w:hint="eastAsia"/>
                <w:sz w:val="24"/>
              </w:rPr>
              <w:t>）</w:t>
            </w:r>
          </w:p>
          <w:p w14:paraId="5DC34534" w14:textId="77777777" w:rsidR="003B3B01" w:rsidRPr="00377253" w:rsidRDefault="00CC058C">
            <w:pPr>
              <w:spacing w:line="360" w:lineRule="auto"/>
              <w:rPr>
                <w:rFonts w:ascii="宋体" w:hAnsi="宋体" w:cs="宋体" w:hint="eastAsia"/>
                <w:sz w:val="24"/>
              </w:rPr>
            </w:pPr>
            <w:r w:rsidRPr="00377253">
              <w:rPr>
                <w:rFonts w:ascii="宋体" w:hAnsi="宋体" w:cs="宋体" w:hint="eastAsia"/>
                <w:sz w:val="24"/>
              </w:rPr>
              <w:t>6.服务方案（格式自拟）；（</w:t>
            </w:r>
            <w:r w:rsidRPr="00377253">
              <w:rPr>
                <w:rFonts w:ascii="宋体" w:hAnsi="宋体" w:cs="宋体" w:hint="eastAsia"/>
                <w:b/>
                <w:sz w:val="24"/>
              </w:rPr>
              <w:t>必须提供，否则响应文件按无效响应处理</w:t>
            </w:r>
            <w:r w:rsidRPr="00377253">
              <w:rPr>
                <w:rFonts w:ascii="宋体" w:hAnsi="宋体" w:cs="宋体" w:hint="eastAsia"/>
                <w:sz w:val="24"/>
              </w:rPr>
              <w:t>）</w:t>
            </w:r>
          </w:p>
          <w:p w14:paraId="2742CE75" w14:textId="77777777" w:rsidR="003B3B01" w:rsidRPr="00377253" w:rsidRDefault="00CC058C">
            <w:pPr>
              <w:spacing w:line="360" w:lineRule="auto"/>
              <w:rPr>
                <w:rFonts w:ascii="宋体" w:hAnsi="宋体" w:cs="宋体" w:hint="eastAsia"/>
                <w:sz w:val="24"/>
              </w:rPr>
            </w:pPr>
            <w:r w:rsidRPr="00377253">
              <w:rPr>
                <w:rFonts w:ascii="宋体" w:hAnsi="宋体" w:cs="宋体" w:hint="eastAsia"/>
                <w:sz w:val="24"/>
              </w:rPr>
              <w:t xml:space="preserve">7.项目实施人员一览表（格式后附）； </w:t>
            </w:r>
          </w:p>
          <w:p w14:paraId="48F72DED" w14:textId="77777777" w:rsidR="003B3B01" w:rsidRPr="00377253" w:rsidRDefault="00CC058C">
            <w:pPr>
              <w:spacing w:line="360" w:lineRule="auto"/>
              <w:rPr>
                <w:rFonts w:ascii="宋体" w:hAnsi="宋体" w:cs="宋体" w:hint="eastAsia"/>
                <w:sz w:val="24"/>
              </w:rPr>
            </w:pPr>
            <w:r w:rsidRPr="00377253">
              <w:rPr>
                <w:rFonts w:ascii="宋体" w:hAnsi="宋体" w:cs="宋体" w:hint="eastAsia"/>
                <w:sz w:val="24"/>
              </w:rPr>
              <w:t>8.对应采购需求的技术要求、商务要求提供的其他文件资料（格式自拟）；</w:t>
            </w:r>
          </w:p>
          <w:p w14:paraId="4DA9CB9E" w14:textId="77777777" w:rsidR="003B3B01" w:rsidRPr="00377253" w:rsidRDefault="00CC058C">
            <w:pPr>
              <w:spacing w:line="360" w:lineRule="auto"/>
              <w:rPr>
                <w:rFonts w:ascii="宋体" w:hAnsi="宋体" w:cs="宋体" w:hint="eastAsia"/>
                <w:sz w:val="24"/>
              </w:rPr>
            </w:pPr>
            <w:r w:rsidRPr="00377253">
              <w:rPr>
                <w:rFonts w:ascii="宋体" w:hAnsi="宋体" w:cs="宋体" w:hint="eastAsia"/>
                <w:sz w:val="24"/>
              </w:rPr>
              <w:t>9.供应商认为需要提供的其他有关资料。</w:t>
            </w:r>
          </w:p>
          <w:p w14:paraId="05F5432B" w14:textId="77777777" w:rsidR="003B3B01" w:rsidRPr="00377253" w:rsidRDefault="00CC058C">
            <w:pPr>
              <w:snapToGrid w:val="0"/>
              <w:spacing w:line="360" w:lineRule="auto"/>
              <w:jc w:val="left"/>
              <w:rPr>
                <w:rFonts w:ascii="楷体" w:eastAsia="楷体" w:hAnsi="楷体" w:cs="宋体" w:hint="eastAsia"/>
                <w:b/>
                <w:sz w:val="24"/>
              </w:rPr>
            </w:pPr>
            <w:r w:rsidRPr="00377253">
              <w:rPr>
                <w:rFonts w:ascii="楷体" w:eastAsia="楷体" w:hAnsi="楷体" w:cs="宋体" w:hint="eastAsia"/>
                <w:b/>
                <w:sz w:val="24"/>
              </w:rPr>
              <w:t>注：以上标明“必须提供”的材料属于复印件的，必须加盖供应商公章，否则响应文件按无效响应处理。</w:t>
            </w:r>
          </w:p>
        </w:tc>
      </w:tr>
      <w:tr w:rsidR="00377253" w:rsidRPr="00377253" w14:paraId="3B32B35F" w14:textId="77777777">
        <w:trPr>
          <w:jc w:val="center"/>
        </w:trPr>
        <w:tc>
          <w:tcPr>
            <w:tcW w:w="992" w:type="dxa"/>
            <w:vAlign w:val="center"/>
          </w:tcPr>
          <w:p w14:paraId="077FC641" w14:textId="77777777" w:rsidR="003B3B01" w:rsidRPr="00377253" w:rsidRDefault="00CC058C">
            <w:pPr>
              <w:spacing w:line="360" w:lineRule="auto"/>
              <w:jc w:val="center"/>
              <w:rPr>
                <w:rFonts w:ascii="宋体" w:hAnsi="宋体" w:cs="宋体" w:hint="eastAsia"/>
                <w:sz w:val="24"/>
              </w:rPr>
            </w:pPr>
            <w:r w:rsidRPr="00377253">
              <w:rPr>
                <w:rFonts w:ascii="宋体" w:hAnsi="宋体" w:cs="宋体" w:hint="eastAsia"/>
                <w:sz w:val="24"/>
              </w:rPr>
              <w:lastRenderedPageBreak/>
              <w:t>15.2</w:t>
            </w:r>
          </w:p>
        </w:tc>
        <w:tc>
          <w:tcPr>
            <w:tcW w:w="8627" w:type="dxa"/>
            <w:vAlign w:val="center"/>
          </w:tcPr>
          <w:p w14:paraId="4BE56A7A" w14:textId="77777777" w:rsidR="003B3B01" w:rsidRPr="00377253" w:rsidRDefault="00CC058C">
            <w:pPr>
              <w:snapToGrid w:val="0"/>
              <w:spacing w:line="360" w:lineRule="auto"/>
              <w:jc w:val="left"/>
              <w:rPr>
                <w:rFonts w:ascii="宋体" w:hAnsi="宋体" w:cs="宋体" w:hint="eastAsia"/>
                <w:sz w:val="24"/>
              </w:rPr>
            </w:pPr>
            <w:r w:rsidRPr="00377253">
              <w:rPr>
                <w:rFonts w:ascii="宋体" w:hAnsi="宋体" w:cs="宋体" w:hint="eastAsia"/>
                <w:sz w:val="24"/>
              </w:rPr>
              <w:t>竞争性磋商报价合计金额包括但不限于满足本次响应全部采购需求所应提供的服务，以及伴随的货物和工程（如有）的价格；包含磋商服务、劳务费、软硬件设备、机具材料费、交通费、数据处理、安装、调试、检验、技术服务、清洗维护过程中所需的各项清洗消毒耗材和设备、成果文件编制印刷、质量检查、检测、培训、预验收及履约验收、售后服务、税费及其它所有成本费用的总和。税费因政策等原因发生变化的，由成交供应商承担。合同履行过程中，采购人不再支付合同以外的其他费用。（采购需求另有约定的，从其约定）</w:t>
            </w:r>
          </w:p>
        </w:tc>
      </w:tr>
      <w:tr w:rsidR="00377253" w:rsidRPr="00377253" w14:paraId="65B9118F" w14:textId="77777777">
        <w:trPr>
          <w:jc w:val="center"/>
        </w:trPr>
        <w:tc>
          <w:tcPr>
            <w:tcW w:w="992" w:type="dxa"/>
            <w:vAlign w:val="center"/>
          </w:tcPr>
          <w:p w14:paraId="23181051" w14:textId="77777777" w:rsidR="003B3B01" w:rsidRPr="00377253" w:rsidRDefault="00CC058C">
            <w:pPr>
              <w:spacing w:line="360" w:lineRule="auto"/>
              <w:jc w:val="center"/>
              <w:rPr>
                <w:rFonts w:ascii="宋体" w:hAnsi="宋体" w:cs="宋体" w:hint="eastAsia"/>
                <w:sz w:val="24"/>
              </w:rPr>
            </w:pPr>
            <w:r w:rsidRPr="00377253">
              <w:rPr>
                <w:rFonts w:ascii="宋体" w:hAnsi="宋体" w:cs="宋体" w:hint="eastAsia"/>
                <w:sz w:val="24"/>
              </w:rPr>
              <w:t>16.2</w:t>
            </w:r>
          </w:p>
        </w:tc>
        <w:tc>
          <w:tcPr>
            <w:tcW w:w="8627" w:type="dxa"/>
            <w:vAlign w:val="center"/>
          </w:tcPr>
          <w:p w14:paraId="6D36ADDE" w14:textId="77777777" w:rsidR="003B3B01" w:rsidRPr="00377253" w:rsidRDefault="00CC058C">
            <w:pPr>
              <w:spacing w:line="360" w:lineRule="auto"/>
              <w:rPr>
                <w:rFonts w:ascii="宋体" w:hAnsi="宋体" w:cs="宋体" w:hint="eastAsia"/>
                <w:sz w:val="24"/>
              </w:rPr>
            </w:pPr>
            <w:r w:rsidRPr="00377253">
              <w:rPr>
                <w:rFonts w:ascii="宋体" w:hAnsi="宋体" w:cs="宋体" w:hint="eastAsia"/>
                <w:sz w:val="24"/>
              </w:rPr>
              <w:t>竞争性磋商有效期：首次响应文件提交截止之日起60天内。</w:t>
            </w:r>
          </w:p>
        </w:tc>
      </w:tr>
      <w:tr w:rsidR="00377253" w:rsidRPr="00377253" w14:paraId="3B685514" w14:textId="77777777">
        <w:trPr>
          <w:jc w:val="center"/>
        </w:trPr>
        <w:tc>
          <w:tcPr>
            <w:tcW w:w="992" w:type="dxa"/>
            <w:vAlign w:val="center"/>
          </w:tcPr>
          <w:p w14:paraId="07E39B28" w14:textId="77777777" w:rsidR="003B3B01" w:rsidRPr="00377253" w:rsidRDefault="00CC058C">
            <w:pPr>
              <w:spacing w:line="360" w:lineRule="auto"/>
              <w:jc w:val="center"/>
              <w:rPr>
                <w:rFonts w:ascii="宋体" w:hAnsi="宋体" w:cs="宋体" w:hint="eastAsia"/>
                <w:sz w:val="24"/>
              </w:rPr>
            </w:pPr>
            <w:r w:rsidRPr="00377253">
              <w:rPr>
                <w:rFonts w:ascii="宋体" w:hAnsi="宋体" w:cs="宋体" w:hint="eastAsia"/>
                <w:sz w:val="24"/>
              </w:rPr>
              <w:t>17.1</w:t>
            </w:r>
          </w:p>
        </w:tc>
        <w:tc>
          <w:tcPr>
            <w:tcW w:w="8627" w:type="dxa"/>
            <w:vAlign w:val="center"/>
          </w:tcPr>
          <w:p w14:paraId="41C3F8D7" w14:textId="77777777" w:rsidR="003B3B01" w:rsidRPr="00377253" w:rsidRDefault="00CC058C">
            <w:pPr>
              <w:autoSpaceDE w:val="0"/>
              <w:autoSpaceDN w:val="0"/>
              <w:snapToGrid w:val="0"/>
              <w:spacing w:line="360" w:lineRule="auto"/>
              <w:textAlignment w:val="bottom"/>
              <w:rPr>
                <w:rFonts w:ascii="宋体" w:hAnsi="宋体" w:cs="宋体" w:hint="eastAsia"/>
                <w:sz w:val="24"/>
              </w:rPr>
            </w:pPr>
            <w:r w:rsidRPr="00377253">
              <w:rPr>
                <w:rFonts w:ascii="宋体" w:hAnsi="宋体" w:cs="宋体" w:hint="eastAsia"/>
                <w:sz w:val="24"/>
              </w:rPr>
              <w:sym w:font="Wingdings" w:char="00A8"/>
            </w:r>
            <w:r w:rsidRPr="00377253">
              <w:rPr>
                <w:rFonts w:ascii="宋体" w:hAnsi="宋体" w:cs="宋体" w:hint="eastAsia"/>
                <w:sz w:val="24"/>
              </w:rPr>
              <w:t>本项目不收取磋商保证金。</w:t>
            </w:r>
          </w:p>
          <w:p w14:paraId="162E297F" w14:textId="77777777" w:rsidR="003B3B01" w:rsidRPr="00377253" w:rsidRDefault="00CC058C">
            <w:pPr>
              <w:snapToGrid w:val="0"/>
              <w:spacing w:line="360" w:lineRule="auto"/>
              <w:rPr>
                <w:rFonts w:ascii="宋体" w:hAnsi="宋体" w:cs="宋体" w:hint="eastAsia"/>
                <w:sz w:val="24"/>
              </w:rPr>
            </w:pPr>
            <w:r w:rsidRPr="00377253">
              <w:rPr>
                <w:rFonts w:ascii="宋体" w:hAnsi="宋体" w:cs="宋体" w:hint="eastAsia"/>
                <w:sz w:val="24"/>
              </w:rPr>
              <w:sym w:font="Wingdings" w:char="00FE"/>
            </w:r>
            <w:r w:rsidRPr="00377253">
              <w:rPr>
                <w:rFonts w:ascii="宋体" w:hAnsi="宋体" w:cs="宋体" w:hint="eastAsia"/>
                <w:sz w:val="24"/>
              </w:rPr>
              <w:t xml:space="preserve"> 本项目收取磋商保证金。</w:t>
            </w:r>
          </w:p>
          <w:p w14:paraId="03FABB5E" w14:textId="77777777" w:rsidR="003B3B01" w:rsidRPr="00377253" w:rsidRDefault="00CC058C">
            <w:pPr>
              <w:pStyle w:val="a0"/>
              <w:spacing w:line="360" w:lineRule="auto"/>
              <w:rPr>
                <w:rFonts w:ascii="宋体" w:hAnsi="宋体" w:cs="宋体" w:hint="eastAsia"/>
                <w:kern w:val="0"/>
                <w:sz w:val="24"/>
              </w:rPr>
            </w:pPr>
            <w:r w:rsidRPr="00377253">
              <w:rPr>
                <w:rFonts w:ascii="宋体" w:hAnsi="宋体" w:cs="宋体" w:hint="eastAsia"/>
                <w:kern w:val="0"/>
                <w:sz w:val="24"/>
              </w:rPr>
              <w:t>磋商保证金：20000元（人民币）</w:t>
            </w:r>
          </w:p>
          <w:p w14:paraId="44F2AA8A" w14:textId="77777777" w:rsidR="003B3B01" w:rsidRPr="00377253" w:rsidRDefault="00CC058C">
            <w:pPr>
              <w:pStyle w:val="a0"/>
              <w:spacing w:line="360" w:lineRule="auto"/>
              <w:rPr>
                <w:rFonts w:ascii="宋体" w:hAnsi="宋体" w:cs="宋体" w:hint="eastAsia"/>
                <w:kern w:val="0"/>
                <w:sz w:val="24"/>
              </w:rPr>
            </w:pPr>
            <w:r w:rsidRPr="00377253">
              <w:rPr>
                <w:rFonts w:ascii="宋体" w:hAnsi="宋体" w:cs="宋体" w:hint="eastAsia"/>
                <w:kern w:val="0"/>
                <w:sz w:val="24"/>
              </w:rPr>
              <w:t>保证金专用银行账号：</w:t>
            </w:r>
          </w:p>
          <w:p w14:paraId="2C853C1D" w14:textId="77777777" w:rsidR="003B3B01" w:rsidRPr="00377253" w:rsidRDefault="00CC058C">
            <w:pPr>
              <w:pStyle w:val="a0"/>
              <w:spacing w:line="360" w:lineRule="auto"/>
              <w:rPr>
                <w:rFonts w:ascii="宋体" w:hAnsi="宋体" w:cs="宋体" w:hint="eastAsia"/>
                <w:kern w:val="0"/>
                <w:sz w:val="24"/>
              </w:rPr>
            </w:pPr>
            <w:r w:rsidRPr="00377253">
              <w:rPr>
                <w:rFonts w:ascii="宋体" w:hAnsi="宋体" w:cs="宋体" w:hint="eastAsia"/>
                <w:kern w:val="0"/>
                <w:sz w:val="24"/>
              </w:rPr>
              <w:t xml:space="preserve">开户名称：广西交投宏冠工程咨询有限公司 </w:t>
            </w:r>
          </w:p>
          <w:p w14:paraId="0E5FDF0F" w14:textId="77777777" w:rsidR="003B3B01" w:rsidRPr="00377253" w:rsidRDefault="00CC058C">
            <w:pPr>
              <w:pStyle w:val="a0"/>
              <w:spacing w:line="360" w:lineRule="auto"/>
              <w:rPr>
                <w:rFonts w:ascii="宋体" w:hAnsi="宋体" w:cs="宋体" w:hint="eastAsia"/>
                <w:kern w:val="0"/>
                <w:sz w:val="24"/>
              </w:rPr>
            </w:pPr>
            <w:r w:rsidRPr="00377253">
              <w:rPr>
                <w:rFonts w:ascii="宋体" w:hAnsi="宋体" w:cs="宋体" w:hint="eastAsia"/>
                <w:kern w:val="0"/>
                <w:sz w:val="24"/>
              </w:rPr>
              <w:t xml:space="preserve">开户银行：中国工商银行股份有限公司南宁市滨湖中支行 </w:t>
            </w:r>
          </w:p>
          <w:p w14:paraId="0EFCF09C" w14:textId="77777777" w:rsidR="003B3B01" w:rsidRPr="00377253" w:rsidRDefault="00CC058C">
            <w:pPr>
              <w:pStyle w:val="a0"/>
              <w:spacing w:line="360" w:lineRule="auto"/>
              <w:rPr>
                <w:rFonts w:ascii="宋体" w:hAnsi="宋体" w:cs="宋体" w:hint="eastAsia"/>
                <w:kern w:val="0"/>
                <w:sz w:val="24"/>
              </w:rPr>
            </w:pPr>
            <w:r w:rsidRPr="00377253">
              <w:rPr>
                <w:rFonts w:ascii="宋体" w:hAnsi="宋体" w:cs="宋体" w:hint="eastAsia"/>
                <w:kern w:val="0"/>
                <w:sz w:val="24"/>
              </w:rPr>
              <w:t>银行账号：2102174619300005231</w:t>
            </w:r>
          </w:p>
          <w:p w14:paraId="18A73FF4" w14:textId="77777777" w:rsidR="003B3B01" w:rsidRPr="00377253" w:rsidRDefault="00CC058C">
            <w:pPr>
              <w:snapToGrid w:val="0"/>
              <w:spacing w:line="360" w:lineRule="auto"/>
              <w:rPr>
                <w:rFonts w:ascii="宋体" w:hAnsi="宋体" w:cs="宋体" w:hint="eastAsia"/>
                <w:kern w:val="0"/>
                <w:sz w:val="24"/>
              </w:rPr>
            </w:pPr>
            <w:r w:rsidRPr="00377253">
              <w:rPr>
                <w:rFonts w:ascii="宋体" w:hAnsi="宋体" w:cs="宋体" w:hint="eastAsia"/>
                <w:kern w:val="0"/>
                <w:sz w:val="24"/>
              </w:rPr>
              <w:t>磋商保证金的交纳方式：银行转账、支票、汇票、本票或者金融、担保金融、担保机构出具的保函，禁止采用现钞方式。采用银行转账方式的，在响应文件提交截止时间前交至指定账户并且到账；采用支票、汇票、本票或者保函等方式的，在响应文件提交截止时间前，供应商必须提交支票、汇票、本票或者保函原件。否则视为无效磋商保证金。</w:t>
            </w:r>
          </w:p>
          <w:p w14:paraId="634D3EB8" w14:textId="77777777" w:rsidR="003B3B01" w:rsidRPr="00377253" w:rsidRDefault="00CC058C">
            <w:pPr>
              <w:snapToGrid w:val="0"/>
              <w:spacing w:line="360" w:lineRule="auto"/>
              <w:rPr>
                <w:rFonts w:ascii="宋体" w:hAnsi="宋体" w:cs="宋体" w:hint="eastAsia"/>
                <w:sz w:val="24"/>
              </w:rPr>
            </w:pPr>
            <w:r w:rsidRPr="00377253">
              <w:rPr>
                <w:rFonts w:ascii="宋体" w:hAnsi="宋体" w:cs="宋体" w:hint="eastAsia"/>
                <w:sz w:val="24"/>
              </w:rPr>
              <w:lastRenderedPageBreak/>
              <w:t>相关要求：</w:t>
            </w:r>
          </w:p>
          <w:p w14:paraId="256BF2D6" w14:textId="77777777" w:rsidR="003B3B01" w:rsidRPr="00377253" w:rsidRDefault="00CC058C">
            <w:pPr>
              <w:snapToGrid w:val="0"/>
              <w:spacing w:line="360" w:lineRule="auto"/>
              <w:rPr>
                <w:rFonts w:ascii="宋体" w:hAnsi="宋体" w:cs="宋体" w:hint="eastAsia"/>
                <w:sz w:val="24"/>
              </w:rPr>
            </w:pPr>
            <w:r w:rsidRPr="00377253">
              <w:rPr>
                <w:rFonts w:ascii="宋体" w:hAnsi="宋体" w:cs="宋体" w:hint="eastAsia"/>
                <w:sz w:val="24"/>
              </w:rPr>
              <w:t>1.磋商保证金采用银行转账交纳方式的，在响应文件提交截止时间前交至指定账户并且到账，供应商应将银行转账底单的复印件作为磋商保证金提交凭证，放置于报价商务技术文件中，</w:t>
            </w:r>
            <w:r w:rsidRPr="00377253">
              <w:rPr>
                <w:rFonts w:ascii="宋体" w:hAnsi="宋体" w:cs="宋体" w:hint="eastAsia"/>
                <w:b/>
                <w:sz w:val="24"/>
              </w:rPr>
              <w:t>否则响应文件按无效响应处理</w:t>
            </w:r>
            <w:r w:rsidRPr="00377253">
              <w:rPr>
                <w:rFonts w:ascii="宋体" w:hAnsi="宋体" w:cs="宋体" w:hint="eastAsia"/>
                <w:sz w:val="24"/>
              </w:rPr>
              <w:t>。</w:t>
            </w:r>
          </w:p>
          <w:p w14:paraId="394FB4FD" w14:textId="77777777" w:rsidR="003B3B01" w:rsidRPr="00377253" w:rsidRDefault="00CC058C">
            <w:pPr>
              <w:snapToGrid w:val="0"/>
              <w:spacing w:line="360" w:lineRule="auto"/>
              <w:rPr>
                <w:rFonts w:ascii="宋体" w:hAnsi="宋体" w:cs="宋体" w:hint="eastAsia"/>
                <w:b/>
                <w:sz w:val="24"/>
              </w:rPr>
            </w:pPr>
            <w:r w:rsidRPr="00377253">
              <w:rPr>
                <w:rFonts w:ascii="宋体" w:hAnsi="宋体" w:cs="宋体" w:hint="eastAsia"/>
                <w:sz w:val="24"/>
              </w:rPr>
              <w:t>2.磋商保证金采用支票、汇票、本票或者金融、担保机构出具的保函交纳方式的，供应商应将支票、汇票、本票或者金融、担保机构出具的保函的复印件作为磋商保证金提交凭证，放置于报价商务技术文件中，</w:t>
            </w:r>
            <w:r w:rsidRPr="00377253">
              <w:rPr>
                <w:rFonts w:ascii="宋体" w:hAnsi="宋体" w:cs="宋体" w:hint="eastAsia"/>
                <w:b/>
                <w:sz w:val="24"/>
              </w:rPr>
              <w:t>否则响应文件按无效响应处理</w:t>
            </w:r>
            <w:r w:rsidRPr="00377253">
              <w:rPr>
                <w:rFonts w:ascii="宋体" w:hAnsi="宋体" w:cs="宋体" w:hint="eastAsia"/>
                <w:sz w:val="24"/>
              </w:rPr>
              <w:t>。</w:t>
            </w:r>
            <w:r w:rsidRPr="00377253">
              <w:rPr>
                <w:rFonts w:ascii="宋体" w:hAnsi="宋体" w:cs="宋体" w:hint="eastAsia"/>
                <w:b/>
                <w:sz w:val="24"/>
              </w:rPr>
              <w:t>供应商必须在首次响应文件提交截止时间前将支票、汇票、本票或者金融、担保机构出具的保函原件提交给采购代理机构，由采购代理机构向供应商出具回执，并妥善保管。</w:t>
            </w:r>
          </w:p>
          <w:p w14:paraId="41DF1F0F" w14:textId="77777777" w:rsidR="003B3B01" w:rsidRPr="00377253" w:rsidRDefault="00CC058C">
            <w:pPr>
              <w:snapToGrid w:val="0"/>
              <w:spacing w:line="360" w:lineRule="auto"/>
              <w:rPr>
                <w:rFonts w:ascii="宋体" w:hAnsi="宋体" w:cs="宋体" w:hint="eastAsia"/>
                <w:b/>
                <w:sz w:val="24"/>
              </w:rPr>
            </w:pPr>
            <w:r w:rsidRPr="00377253">
              <w:rPr>
                <w:rFonts w:ascii="宋体" w:hAnsi="宋体" w:cs="宋体" w:hint="eastAsia"/>
                <w:sz w:val="24"/>
              </w:rPr>
              <w:t>3.供应商为联合体的，可以由联合体中的一方或者多方共同交纳磋商保证金，其交纳的保证金对联合体各方均具有约束力。</w:t>
            </w:r>
          </w:p>
          <w:p w14:paraId="27B7516D" w14:textId="77777777" w:rsidR="003B3B01" w:rsidRPr="00377253" w:rsidRDefault="00CC058C">
            <w:pPr>
              <w:snapToGrid w:val="0"/>
              <w:spacing w:line="360" w:lineRule="auto"/>
              <w:rPr>
                <w:rFonts w:ascii="楷体" w:eastAsia="楷体" w:hAnsi="楷体" w:cs="宋体" w:hint="eastAsia"/>
                <w:b/>
                <w:sz w:val="24"/>
              </w:rPr>
            </w:pPr>
            <w:r w:rsidRPr="00377253">
              <w:rPr>
                <w:rFonts w:ascii="楷体" w:eastAsia="楷体" w:hAnsi="楷体" w:cs="宋体" w:hint="eastAsia"/>
                <w:b/>
                <w:sz w:val="24"/>
              </w:rPr>
              <w:t>【备注】</w:t>
            </w:r>
            <w:r w:rsidRPr="00377253">
              <w:rPr>
                <w:rFonts w:ascii="楷体" w:eastAsia="楷体" w:hAnsi="楷体" w:cs="宋体"/>
                <w:b/>
                <w:sz w:val="24"/>
              </w:rPr>
              <w:t xml:space="preserve"> </w:t>
            </w:r>
          </w:p>
          <w:p w14:paraId="3EBB874F" w14:textId="77777777" w:rsidR="003B3B01" w:rsidRPr="00377253" w:rsidRDefault="00CC058C">
            <w:pPr>
              <w:snapToGrid w:val="0"/>
              <w:spacing w:line="360" w:lineRule="auto"/>
              <w:rPr>
                <w:rFonts w:ascii="楷体" w:eastAsia="楷体" w:hAnsi="楷体" w:cs="宋体" w:hint="eastAsia"/>
                <w:b/>
                <w:sz w:val="24"/>
              </w:rPr>
            </w:pPr>
            <w:r w:rsidRPr="00377253">
              <w:rPr>
                <w:rFonts w:ascii="楷体" w:eastAsia="楷体" w:hAnsi="楷体" w:cs="宋体"/>
                <w:b/>
                <w:sz w:val="24"/>
              </w:rPr>
              <w:t>1.</w:t>
            </w:r>
            <w:r w:rsidRPr="00377253">
              <w:rPr>
                <w:rFonts w:ascii="楷体" w:eastAsia="楷体" w:hAnsi="楷体" w:cs="宋体" w:hint="eastAsia"/>
                <w:b/>
                <w:sz w:val="24"/>
              </w:rPr>
              <w:t>磋商保证金在响应文件提交截止时间后提交的，或者不按规定交纳方式交纳的，或者未足额交纳的（包含保函额度不足的），视为无效磋商保证金。</w:t>
            </w:r>
          </w:p>
          <w:p w14:paraId="3B42AAD4" w14:textId="77777777" w:rsidR="003B3B01" w:rsidRPr="00377253" w:rsidRDefault="00CC058C">
            <w:pPr>
              <w:snapToGrid w:val="0"/>
              <w:spacing w:line="360" w:lineRule="auto"/>
              <w:rPr>
                <w:rFonts w:ascii="楷体" w:eastAsia="楷体" w:hAnsi="楷体" w:cs="宋体" w:hint="eastAsia"/>
                <w:b/>
                <w:sz w:val="24"/>
              </w:rPr>
            </w:pPr>
            <w:r w:rsidRPr="00377253">
              <w:rPr>
                <w:rFonts w:ascii="楷体" w:eastAsia="楷体" w:hAnsi="楷体" w:cs="宋体"/>
                <w:b/>
                <w:sz w:val="24"/>
              </w:rPr>
              <w:t>2.</w:t>
            </w:r>
            <w:r w:rsidRPr="00377253">
              <w:rPr>
                <w:rFonts w:ascii="楷体" w:eastAsia="楷体" w:hAnsi="楷体" w:cs="宋体" w:hint="eastAsia"/>
                <w:b/>
                <w:sz w:val="24"/>
              </w:rPr>
              <w:t>供应商采用现钞方式或者从个人账户（自然人参加竞争性谈判除外）转出的磋商保证金，视为无效磋商保证金。</w:t>
            </w:r>
          </w:p>
          <w:p w14:paraId="07A06BA6" w14:textId="77777777" w:rsidR="003B3B01" w:rsidRPr="00377253" w:rsidRDefault="00CC058C">
            <w:pPr>
              <w:snapToGrid w:val="0"/>
              <w:spacing w:line="360" w:lineRule="auto"/>
              <w:rPr>
                <w:rFonts w:ascii="楷体" w:eastAsia="楷体" w:hAnsi="楷体" w:cs="宋体" w:hint="eastAsia"/>
                <w:b/>
                <w:sz w:val="24"/>
              </w:rPr>
            </w:pPr>
            <w:r w:rsidRPr="00377253">
              <w:rPr>
                <w:rFonts w:ascii="楷体" w:eastAsia="楷体" w:hAnsi="楷体" w:cs="宋体"/>
                <w:b/>
                <w:sz w:val="24"/>
              </w:rPr>
              <w:t>3.</w:t>
            </w:r>
            <w:r w:rsidRPr="00377253">
              <w:rPr>
                <w:rFonts w:ascii="楷体" w:eastAsia="楷体" w:hAnsi="楷体" w:cs="宋体" w:hint="eastAsia"/>
                <w:b/>
                <w:sz w:val="24"/>
              </w:rPr>
              <w:t>支票、汇票或者本票出现无效或者背书情形的，视为无效磋商保证金。</w:t>
            </w:r>
          </w:p>
          <w:p w14:paraId="304E709C" w14:textId="77777777" w:rsidR="003B3B01" w:rsidRPr="00377253" w:rsidRDefault="00CC058C">
            <w:pPr>
              <w:snapToGrid w:val="0"/>
              <w:spacing w:line="360" w:lineRule="auto"/>
              <w:rPr>
                <w:rFonts w:ascii="楷体" w:eastAsia="楷体" w:hAnsi="楷体" w:cs="宋体" w:hint="eastAsia"/>
                <w:b/>
                <w:sz w:val="24"/>
              </w:rPr>
            </w:pPr>
            <w:r w:rsidRPr="00377253">
              <w:rPr>
                <w:rFonts w:ascii="楷体" w:eastAsia="楷体" w:hAnsi="楷体" w:cs="宋体"/>
                <w:b/>
                <w:sz w:val="24"/>
              </w:rPr>
              <w:t>4.</w:t>
            </w:r>
            <w:r w:rsidRPr="00377253">
              <w:rPr>
                <w:rFonts w:ascii="楷体" w:eastAsia="楷体" w:hAnsi="楷体" w:cs="宋体" w:hint="eastAsia"/>
                <w:b/>
                <w:sz w:val="24"/>
              </w:rPr>
              <w:t>保函有效期短于竞争性磋商有效期的，视为无效磋商保证金。</w:t>
            </w:r>
          </w:p>
          <w:p w14:paraId="4C42D814" w14:textId="77777777" w:rsidR="003B3B01" w:rsidRPr="00377253" w:rsidRDefault="00CC058C">
            <w:pPr>
              <w:snapToGrid w:val="0"/>
              <w:spacing w:line="360" w:lineRule="auto"/>
              <w:rPr>
                <w:rFonts w:ascii="宋体" w:hAnsi="宋体" w:cs="宋体" w:hint="eastAsia"/>
                <w:sz w:val="24"/>
              </w:rPr>
            </w:pPr>
            <w:r w:rsidRPr="00377253">
              <w:rPr>
                <w:rFonts w:ascii="楷体" w:eastAsia="楷体" w:hAnsi="楷体" w:cs="宋体"/>
                <w:b/>
                <w:sz w:val="24"/>
              </w:rPr>
              <w:t>5.</w:t>
            </w:r>
            <w:r w:rsidRPr="00377253">
              <w:rPr>
                <w:rFonts w:ascii="楷体" w:eastAsia="楷体" w:hAnsi="楷体" w:cs="宋体" w:hint="eastAsia"/>
                <w:b/>
                <w:sz w:val="24"/>
              </w:rPr>
              <w:t>采用保函的，必须为无条件保函，否则视为无效磋商保证金。</w:t>
            </w:r>
          </w:p>
        </w:tc>
      </w:tr>
      <w:tr w:rsidR="00377253" w:rsidRPr="00377253" w14:paraId="4AA183E0" w14:textId="77777777">
        <w:trPr>
          <w:trHeight w:val="439"/>
          <w:jc w:val="center"/>
        </w:trPr>
        <w:tc>
          <w:tcPr>
            <w:tcW w:w="992" w:type="dxa"/>
            <w:vAlign w:val="center"/>
          </w:tcPr>
          <w:p w14:paraId="2C94A3A1" w14:textId="77777777" w:rsidR="003B3B01" w:rsidRPr="00377253" w:rsidRDefault="00CC058C">
            <w:pPr>
              <w:spacing w:line="360" w:lineRule="auto"/>
              <w:jc w:val="center"/>
              <w:rPr>
                <w:rFonts w:ascii="宋体" w:hAnsi="宋体" w:cs="宋体" w:hint="eastAsia"/>
                <w:sz w:val="24"/>
              </w:rPr>
            </w:pPr>
            <w:r w:rsidRPr="00377253">
              <w:rPr>
                <w:rFonts w:ascii="宋体" w:hAnsi="宋体" w:cs="宋体" w:hint="eastAsia"/>
                <w:sz w:val="24"/>
              </w:rPr>
              <w:lastRenderedPageBreak/>
              <w:t>18.2</w:t>
            </w:r>
          </w:p>
        </w:tc>
        <w:tc>
          <w:tcPr>
            <w:tcW w:w="8627" w:type="dxa"/>
            <w:vAlign w:val="center"/>
          </w:tcPr>
          <w:p w14:paraId="5D561647" w14:textId="77777777" w:rsidR="003B3B01" w:rsidRPr="00377253" w:rsidRDefault="00CC058C">
            <w:pPr>
              <w:spacing w:line="360" w:lineRule="auto"/>
              <w:rPr>
                <w:rFonts w:ascii="宋体" w:hAnsi="宋体" w:cs="宋体" w:hint="eastAsia"/>
                <w:sz w:val="24"/>
              </w:rPr>
            </w:pPr>
            <w:r w:rsidRPr="00377253">
              <w:rPr>
                <w:rFonts w:ascii="宋体" w:hAnsi="宋体" w:cs="宋体" w:hint="eastAsia"/>
                <w:sz w:val="24"/>
              </w:rPr>
              <w:t>响应文件应按资格证明文件、报价文件、商务技术文件分别编制，</w:t>
            </w:r>
            <w:r w:rsidRPr="00377253">
              <w:rPr>
                <w:rFonts w:ascii="宋体" w:hAnsi="宋体" w:cs="宋体" w:hint="eastAsia"/>
                <w:sz w:val="24"/>
                <w:lang w:bidi="ar"/>
              </w:rPr>
              <w:t>并按广西政府采购云平台的要求编制、加密、上传。</w:t>
            </w:r>
          </w:p>
        </w:tc>
      </w:tr>
      <w:tr w:rsidR="00377253" w:rsidRPr="00377253" w14:paraId="5D3BAC11" w14:textId="77777777">
        <w:trPr>
          <w:trHeight w:val="439"/>
          <w:jc w:val="center"/>
        </w:trPr>
        <w:tc>
          <w:tcPr>
            <w:tcW w:w="992" w:type="dxa"/>
            <w:vAlign w:val="center"/>
          </w:tcPr>
          <w:p w14:paraId="314CF94C" w14:textId="77777777" w:rsidR="003B3B01" w:rsidRPr="00377253" w:rsidRDefault="00CC058C">
            <w:pPr>
              <w:spacing w:line="360" w:lineRule="auto"/>
              <w:jc w:val="center"/>
              <w:rPr>
                <w:rFonts w:ascii="宋体" w:hAnsi="宋体" w:cs="宋体" w:hint="eastAsia"/>
                <w:sz w:val="24"/>
              </w:rPr>
            </w:pPr>
            <w:r w:rsidRPr="00377253">
              <w:rPr>
                <w:rFonts w:ascii="宋体" w:hAnsi="宋体" w:cs="宋体" w:hint="eastAsia"/>
                <w:sz w:val="24"/>
              </w:rPr>
              <w:t>19</w:t>
            </w:r>
            <w:r w:rsidRPr="00377253">
              <w:rPr>
                <w:rFonts w:ascii="宋体" w:hAnsi="宋体" w:cs="宋体"/>
                <w:sz w:val="24"/>
              </w:rPr>
              <w:t>.2</w:t>
            </w:r>
          </w:p>
        </w:tc>
        <w:tc>
          <w:tcPr>
            <w:tcW w:w="8627" w:type="dxa"/>
            <w:vAlign w:val="center"/>
          </w:tcPr>
          <w:p w14:paraId="7104B90A" w14:textId="77777777" w:rsidR="003B3B01" w:rsidRPr="00377253" w:rsidRDefault="00CC058C">
            <w:pPr>
              <w:spacing w:line="360" w:lineRule="auto"/>
              <w:rPr>
                <w:rFonts w:ascii="宋体" w:hAnsi="宋体" w:cs="宋体" w:hint="eastAsia"/>
                <w:sz w:val="24"/>
              </w:rPr>
            </w:pPr>
            <w:r w:rsidRPr="00377253">
              <w:rPr>
                <w:rFonts w:ascii="宋体" w:hAnsi="宋体" w:cs="宋体" w:hint="eastAsia"/>
                <w:sz w:val="24"/>
              </w:rPr>
              <w:t>本项目不接受电子备份响应文件</w:t>
            </w:r>
          </w:p>
        </w:tc>
      </w:tr>
      <w:tr w:rsidR="00377253" w:rsidRPr="00377253" w14:paraId="58AB3DA4" w14:textId="77777777">
        <w:trPr>
          <w:jc w:val="center"/>
        </w:trPr>
        <w:tc>
          <w:tcPr>
            <w:tcW w:w="992" w:type="dxa"/>
            <w:vAlign w:val="center"/>
          </w:tcPr>
          <w:p w14:paraId="5544F6B2" w14:textId="77777777" w:rsidR="003B3B01" w:rsidRPr="00377253" w:rsidRDefault="00CC058C">
            <w:pPr>
              <w:spacing w:line="360" w:lineRule="auto"/>
              <w:jc w:val="center"/>
              <w:rPr>
                <w:rFonts w:ascii="宋体" w:hAnsi="宋体" w:cs="宋体" w:hint="eastAsia"/>
                <w:sz w:val="24"/>
              </w:rPr>
            </w:pPr>
            <w:r w:rsidRPr="00377253">
              <w:rPr>
                <w:rFonts w:ascii="宋体" w:hAnsi="宋体" w:cs="宋体" w:hint="eastAsia"/>
                <w:sz w:val="24"/>
              </w:rPr>
              <w:t>20.1</w:t>
            </w:r>
          </w:p>
        </w:tc>
        <w:tc>
          <w:tcPr>
            <w:tcW w:w="8627" w:type="dxa"/>
            <w:vAlign w:val="center"/>
          </w:tcPr>
          <w:p w14:paraId="51B8E16E" w14:textId="77777777" w:rsidR="003B3B01" w:rsidRPr="00377253" w:rsidRDefault="00CC058C">
            <w:pPr>
              <w:spacing w:line="360" w:lineRule="auto"/>
              <w:contextualSpacing/>
              <w:rPr>
                <w:rFonts w:ascii="宋体" w:hAnsi="宋体" w:cs="宋体" w:hint="eastAsia"/>
                <w:sz w:val="24"/>
              </w:rPr>
            </w:pPr>
            <w:r w:rsidRPr="00377253">
              <w:rPr>
                <w:rFonts w:ascii="宋体" w:hAnsi="宋体" w:cs="宋体" w:hint="eastAsia"/>
                <w:sz w:val="24"/>
              </w:rPr>
              <w:t>首次响应文件提交截止时间：详见竞争性磋商公告。</w:t>
            </w:r>
          </w:p>
          <w:p w14:paraId="3CAD1FD7" w14:textId="77777777" w:rsidR="003B3B01" w:rsidRPr="00377253" w:rsidRDefault="00CC058C">
            <w:pPr>
              <w:spacing w:line="360" w:lineRule="auto"/>
              <w:contextualSpacing/>
              <w:rPr>
                <w:rFonts w:ascii="宋体" w:hAnsi="宋体" w:cs="宋体" w:hint="eastAsia"/>
                <w:sz w:val="24"/>
              </w:rPr>
            </w:pPr>
            <w:r w:rsidRPr="00377253">
              <w:rPr>
                <w:rFonts w:ascii="宋体" w:hAnsi="宋体" w:cs="宋体" w:hint="eastAsia"/>
                <w:sz w:val="24"/>
              </w:rPr>
              <w:t>首次响应文件提交地点：详见竞争性磋商公告。</w:t>
            </w:r>
          </w:p>
        </w:tc>
      </w:tr>
      <w:tr w:rsidR="00377253" w:rsidRPr="00377253" w14:paraId="45A38544" w14:textId="77777777">
        <w:trPr>
          <w:jc w:val="center"/>
        </w:trPr>
        <w:tc>
          <w:tcPr>
            <w:tcW w:w="992" w:type="dxa"/>
            <w:vAlign w:val="center"/>
          </w:tcPr>
          <w:p w14:paraId="3C68A1CF" w14:textId="77777777" w:rsidR="003B3B01" w:rsidRPr="00377253" w:rsidRDefault="00CC058C">
            <w:pPr>
              <w:spacing w:line="360" w:lineRule="auto"/>
              <w:jc w:val="center"/>
              <w:rPr>
                <w:rFonts w:ascii="宋体" w:hAnsi="宋体" w:cs="宋体" w:hint="eastAsia"/>
                <w:sz w:val="24"/>
              </w:rPr>
            </w:pPr>
            <w:r w:rsidRPr="00377253">
              <w:rPr>
                <w:rFonts w:ascii="宋体" w:hAnsi="宋体" w:cs="宋体" w:hint="eastAsia"/>
                <w:sz w:val="24"/>
              </w:rPr>
              <w:t>24.1</w:t>
            </w:r>
          </w:p>
        </w:tc>
        <w:tc>
          <w:tcPr>
            <w:tcW w:w="8627" w:type="dxa"/>
            <w:vAlign w:val="center"/>
          </w:tcPr>
          <w:p w14:paraId="151444E3" w14:textId="77777777" w:rsidR="003B3B01" w:rsidRPr="00377253" w:rsidRDefault="00CC058C">
            <w:pPr>
              <w:snapToGrid w:val="0"/>
              <w:spacing w:line="360" w:lineRule="auto"/>
              <w:rPr>
                <w:rFonts w:ascii="宋体" w:hAnsi="宋体" w:cs="宋体" w:hint="eastAsia"/>
                <w:sz w:val="24"/>
                <w:u w:val="single"/>
              </w:rPr>
            </w:pPr>
            <w:r w:rsidRPr="00377253">
              <w:rPr>
                <w:rFonts w:ascii="宋体" w:hAnsi="宋体" w:cs="宋体" w:hint="eastAsia"/>
                <w:sz w:val="24"/>
              </w:rPr>
              <w:t>磋商小组的人数：3人或以上单数。</w:t>
            </w:r>
          </w:p>
        </w:tc>
      </w:tr>
      <w:tr w:rsidR="00377253" w:rsidRPr="00377253" w14:paraId="7D1783D7" w14:textId="77777777">
        <w:trPr>
          <w:jc w:val="center"/>
        </w:trPr>
        <w:tc>
          <w:tcPr>
            <w:tcW w:w="992" w:type="dxa"/>
            <w:vAlign w:val="center"/>
          </w:tcPr>
          <w:p w14:paraId="2D3C6283" w14:textId="77777777" w:rsidR="003B3B01" w:rsidRPr="00377253" w:rsidRDefault="00CC058C">
            <w:pPr>
              <w:spacing w:line="360" w:lineRule="auto"/>
              <w:jc w:val="center"/>
              <w:rPr>
                <w:rFonts w:ascii="宋体" w:hAnsi="宋体" w:cs="宋体" w:hint="eastAsia"/>
                <w:sz w:val="24"/>
              </w:rPr>
            </w:pPr>
            <w:r w:rsidRPr="00377253">
              <w:rPr>
                <w:rFonts w:ascii="宋体" w:hAnsi="宋体" w:cs="宋体" w:hint="eastAsia"/>
                <w:sz w:val="24"/>
              </w:rPr>
              <w:t>25.2</w:t>
            </w:r>
          </w:p>
        </w:tc>
        <w:tc>
          <w:tcPr>
            <w:tcW w:w="8627" w:type="dxa"/>
            <w:vAlign w:val="center"/>
          </w:tcPr>
          <w:p w14:paraId="009C0925" w14:textId="77777777" w:rsidR="003B3B01" w:rsidRPr="00377253" w:rsidRDefault="00CC058C">
            <w:pPr>
              <w:snapToGrid w:val="0"/>
              <w:spacing w:line="360" w:lineRule="auto"/>
              <w:rPr>
                <w:rFonts w:ascii="宋体" w:hAnsi="宋体" w:cs="宋体" w:hint="eastAsia"/>
                <w:sz w:val="24"/>
              </w:rPr>
            </w:pPr>
            <w:r w:rsidRPr="00377253">
              <w:rPr>
                <w:rFonts w:ascii="宋体" w:hAnsi="宋体" w:cs="宋体" w:hint="eastAsia"/>
                <w:sz w:val="24"/>
              </w:rPr>
              <w:t>采购代理机构将依托电子交易平台发起开始解密指令，</w:t>
            </w:r>
            <w:r w:rsidRPr="00377253">
              <w:rPr>
                <w:rFonts w:ascii="宋体" w:hAnsi="宋体" w:cs="宋体" w:hint="eastAsia"/>
                <w:b/>
                <w:sz w:val="24"/>
              </w:rPr>
              <w:t>供应商的法定代表人或其委托代理人须携带加密时所用的CA锁按平台提示和采购文件的规定登录到广西政府采购云平台电子开标大厅签到并在发起解密指令之时起30分钟内完成对电</w:t>
            </w:r>
            <w:r w:rsidRPr="00377253">
              <w:rPr>
                <w:rFonts w:ascii="宋体" w:hAnsi="宋体" w:cs="宋体" w:hint="eastAsia"/>
                <w:b/>
                <w:sz w:val="24"/>
              </w:rPr>
              <w:lastRenderedPageBreak/>
              <w:t>子响应文件在线解密。</w:t>
            </w:r>
            <w:r w:rsidRPr="00377253">
              <w:rPr>
                <w:rFonts w:ascii="宋体" w:hAnsi="宋体" w:cs="宋体" w:hint="eastAsia"/>
                <w:b/>
                <w:bCs/>
                <w:sz w:val="24"/>
              </w:rPr>
              <w:t>响应文件未按时解密的，</w:t>
            </w:r>
            <w:r w:rsidRPr="00377253">
              <w:rPr>
                <w:rFonts w:ascii="宋体" w:hAnsi="宋体" w:cs="宋体" w:hint="eastAsia"/>
                <w:b/>
                <w:sz w:val="24"/>
              </w:rPr>
              <w:t>视为响应</w:t>
            </w:r>
            <w:r w:rsidRPr="00377253">
              <w:rPr>
                <w:rFonts w:ascii="宋体" w:hAnsi="宋体" w:cs="宋体" w:hint="eastAsia"/>
                <w:b/>
                <w:bCs/>
                <w:sz w:val="24"/>
              </w:rPr>
              <w:t>文件无效。</w:t>
            </w:r>
          </w:p>
        </w:tc>
      </w:tr>
      <w:tr w:rsidR="00377253" w:rsidRPr="00377253" w14:paraId="7C8FB5D3" w14:textId="77777777">
        <w:trPr>
          <w:jc w:val="center"/>
        </w:trPr>
        <w:tc>
          <w:tcPr>
            <w:tcW w:w="992" w:type="dxa"/>
            <w:vMerge w:val="restart"/>
            <w:vAlign w:val="center"/>
          </w:tcPr>
          <w:p w14:paraId="0A29C02D" w14:textId="77777777" w:rsidR="003B3B01" w:rsidRPr="00377253" w:rsidRDefault="00CC058C">
            <w:pPr>
              <w:spacing w:line="360" w:lineRule="auto"/>
              <w:jc w:val="center"/>
              <w:rPr>
                <w:rFonts w:ascii="宋体" w:hAnsi="宋体" w:cs="宋体" w:hint="eastAsia"/>
                <w:sz w:val="24"/>
              </w:rPr>
            </w:pPr>
            <w:r w:rsidRPr="00377253">
              <w:rPr>
                <w:rFonts w:ascii="宋体" w:hAnsi="宋体" w:cs="宋体" w:hint="eastAsia"/>
                <w:sz w:val="24"/>
              </w:rPr>
              <w:lastRenderedPageBreak/>
              <w:t>26</w:t>
            </w:r>
          </w:p>
        </w:tc>
        <w:tc>
          <w:tcPr>
            <w:tcW w:w="8627" w:type="dxa"/>
            <w:vAlign w:val="center"/>
          </w:tcPr>
          <w:p w14:paraId="7EBE411B" w14:textId="77777777" w:rsidR="003B3B01" w:rsidRPr="00377253" w:rsidRDefault="00CC058C">
            <w:pPr>
              <w:pStyle w:val="a8"/>
              <w:spacing w:line="360" w:lineRule="auto"/>
              <w:jc w:val="both"/>
              <w:rPr>
                <w:rFonts w:ascii="宋体" w:hAnsi="宋体" w:cs="宋体" w:hint="eastAsia"/>
                <w:sz w:val="24"/>
              </w:rPr>
            </w:pPr>
            <w:r w:rsidRPr="00377253">
              <w:rPr>
                <w:rFonts w:ascii="宋体" w:hAnsi="宋体" w:cs="宋体" w:hint="eastAsia"/>
                <w:sz w:val="24"/>
              </w:rPr>
              <w:t>磋商的顺序：按“广西政府采购云平台”系统的编号顺序。</w:t>
            </w:r>
          </w:p>
          <w:p w14:paraId="63D4A2F1" w14:textId="77777777" w:rsidR="003B3B01" w:rsidRPr="00377253" w:rsidRDefault="00CC058C">
            <w:pPr>
              <w:pStyle w:val="a8"/>
              <w:spacing w:line="360" w:lineRule="auto"/>
              <w:jc w:val="both"/>
              <w:rPr>
                <w:rFonts w:ascii="宋体" w:hAnsi="宋体" w:cs="宋体" w:hint="eastAsia"/>
                <w:b/>
                <w:sz w:val="24"/>
              </w:rPr>
            </w:pPr>
            <w:r w:rsidRPr="00377253">
              <w:rPr>
                <w:rFonts w:ascii="宋体" w:hAnsi="宋体" w:cs="宋体" w:hint="eastAsia"/>
                <w:b/>
                <w:sz w:val="24"/>
              </w:rPr>
              <w:t>符合磋商资格的供应商必须在接到磋商通知后规定时间内参加磋商，未在规定时间内参加磋商的视同放弃参加磋商权利，其响应文件按无效响应处理。</w:t>
            </w:r>
          </w:p>
          <w:p w14:paraId="6F7BD462" w14:textId="77777777" w:rsidR="003B3B01" w:rsidRPr="00377253" w:rsidRDefault="00CC058C">
            <w:pPr>
              <w:snapToGrid w:val="0"/>
              <w:spacing w:line="360" w:lineRule="auto"/>
              <w:rPr>
                <w:rFonts w:ascii="宋体" w:hAnsi="宋体" w:cs="宋体" w:hint="eastAsia"/>
                <w:sz w:val="24"/>
              </w:rPr>
            </w:pPr>
            <w:r w:rsidRPr="00377253">
              <w:rPr>
                <w:rFonts w:ascii="宋体" w:hAnsi="宋体" w:cs="宋体" w:hint="eastAsia"/>
                <w:b/>
                <w:sz w:val="24"/>
              </w:rPr>
              <w:t>注：参与磋商前，供应商法定代表人或者委托代理人向磋商小组出示本人有效证件原件（有效证件可以是身份证（含临时身份证明）或者护照的其中一项）。</w:t>
            </w:r>
          </w:p>
        </w:tc>
      </w:tr>
      <w:tr w:rsidR="00377253" w:rsidRPr="00377253" w14:paraId="7B93BD22" w14:textId="77777777">
        <w:trPr>
          <w:trHeight w:val="90"/>
          <w:jc w:val="center"/>
        </w:trPr>
        <w:tc>
          <w:tcPr>
            <w:tcW w:w="992" w:type="dxa"/>
            <w:vMerge/>
            <w:vAlign w:val="center"/>
          </w:tcPr>
          <w:p w14:paraId="303F542B" w14:textId="77777777" w:rsidR="003B3B01" w:rsidRPr="00377253" w:rsidRDefault="003B3B01">
            <w:pPr>
              <w:spacing w:line="360" w:lineRule="auto"/>
              <w:jc w:val="center"/>
              <w:rPr>
                <w:rFonts w:ascii="宋体" w:hAnsi="宋体" w:cs="宋体" w:hint="eastAsia"/>
                <w:sz w:val="24"/>
              </w:rPr>
            </w:pPr>
          </w:p>
        </w:tc>
        <w:tc>
          <w:tcPr>
            <w:tcW w:w="8627" w:type="dxa"/>
            <w:vAlign w:val="center"/>
          </w:tcPr>
          <w:p w14:paraId="088CBA7C" w14:textId="77777777" w:rsidR="003B3B01" w:rsidRPr="00377253" w:rsidRDefault="00CC058C">
            <w:pPr>
              <w:spacing w:line="360" w:lineRule="auto"/>
              <w:contextualSpacing/>
              <w:rPr>
                <w:rFonts w:ascii="宋体" w:hAnsi="宋体" w:cs="宋体" w:hint="eastAsia"/>
                <w:sz w:val="24"/>
              </w:rPr>
            </w:pPr>
            <w:r w:rsidRPr="00377253">
              <w:rPr>
                <w:rFonts w:ascii="宋体" w:hAnsi="宋体" w:cs="宋体" w:hint="eastAsia"/>
                <w:sz w:val="24"/>
              </w:rPr>
              <w:t>商务要求评审中允许负偏离的条款数为:</w:t>
            </w:r>
            <w:r w:rsidRPr="00377253">
              <w:rPr>
                <w:rFonts w:ascii="宋体" w:hAnsi="宋体" w:cs="宋体"/>
                <w:sz w:val="24"/>
              </w:rPr>
              <w:t>0</w:t>
            </w:r>
            <w:r w:rsidRPr="00377253">
              <w:rPr>
                <w:rFonts w:ascii="宋体" w:hAnsi="宋体" w:cs="宋体" w:hint="eastAsia"/>
                <w:sz w:val="24"/>
              </w:rPr>
              <w:t>项</w:t>
            </w:r>
          </w:p>
          <w:p w14:paraId="19DAD7C1" w14:textId="77777777" w:rsidR="003B3B01" w:rsidRPr="00377253" w:rsidRDefault="00CC058C">
            <w:pPr>
              <w:spacing w:line="360" w:lineRule="auto"/>
              <w:contextualSpacing/>
              <w:rPr>
                <w:rFonts w:ascii="宋体" w:hAnsi="宋体" w:cs="宋体" w:hint="eastAsia"/>
                <w:sz w:val="24"/>
              </w:rPr>
            </w:pPr>
            <w:r w:rsidRPr="00377253">
              <w:rPr>
                <w:rFonts w:ascii="宋体" w:hAnsi="宋体" w:cs="宋体" w:hint="eastAsia"/>
                <w:sz w:val="24"/>
              </w:rPr>
              <w:t>技术要求评审中允许负偏离的条款数为:0项</w:t>
            </w:r>
          </w:p>
        </w:tc>
      </w:tr>
      <w:tr w:rsidR="00377253" w:rsidRPr="00377253" w14:paraId="6F3AD1C0" w14:textId="77777777">
        <w:trPr>
          <w:jc w:val="center"/>
        </w:trPr>
        <w:tc>
          <w:tcPr>
            <w:tcW w:w="992" w:type="dxa"/>
            <w:vAlign w:val="center"/>
          </w:tcPr>
          <w:p w14:paraId="6DCBC021" w14:textId="77777777" w:rsidR="003B3B01" w:rsidRPr="00377253" w:rsidRDefault="00CC058C">
            <w:pPr>
              <w:spacing w:line="360" w:lineRule="auto"/>
              <w:jc w:val="center"/>
              <w:rPr>
                <w:rFonts w:ascii="宋体" w:hAnsi="宋体" w:cs="宋体" w:hint="eastAsia"/>
                <w:sz w:val="24"/>
              </w:rPr>
            </w:pPr>
            <w:r w:rsidRPr="00377253">
              <w:rPr>
                <w:rFonts w:ascii="宋体" w:hAnsi="宋体" w:cs="宋体" w:hint="eastAsia"/>
                <w:sz w:val="24"/>
              </w:rPr>
              <w:t>28.1</w:t>
            </w:r>
          </w:p>
        </w:tc>
        <w:tc>
          <w:tcPr>
            <w:tcW w:w="8627" w:type="dxa"/>
            <w:vAlign w:val="center"/>
          </w:tcPr>
          <w:p w14:paraId="3C9698B7" w14:textId="77777777" w:rsidR="003B3B01" w:rsidRPr="00377253" w:rsidRDefault="00CC058C">
            <w:pPr>
              <w:spacing w:line="360" w:lineRule="auto"/>
              <w:contextualSpacing/>
              <w:rPr>
                <w:rFonts w:ascii="宋体" w:hAnsi="宋体" w:cs="宋体" w:hint="eastAsia"/>
                <w:sz w:val="24"/>
              </w:rPr>
            </w:pPr>
            <w:r w:rsidRPr="00377253">
              <w:rPr>
                <w:rFonts w:ascii="宋体" w:hAnsi="宋体" w:cs="宋体" w:hint="eastAsia"/>
                <w:sz w:val="24"/>
              </w:rPr>
              <w:sym w:font="Wingdings" w:char="00A8"/>
            </w:r>
            <w:r w:rsidRPr="00377253">
              <w:rPr>
                <w:rFonts w:ascii="宋体" w:hAnsi="宋体" w:cs="宋体" w:hint="eastAsia"/>
                <w:sz w:val="24"/>
              </w:rPr>
              <w:t>本项目不收取履约保证金。</w:t>
            </w:r>
          </w:p>
          <w:p w14:paraId="786D7F84" w14:textId="77777777" w:rsidR="003B3B01" w:rsidRPr="00377253" w:rsidRDefault="00CC058C">
            <w:pPr>
              <w:spacing w:line="360" w:lineRule="auto"/>
              <w:contextualSpacing/>
              <w:rPr>
                <w:rFonts w:ascii="宋体" w:hAnsi="宋体" w:cs="宋体" w:hint="eastAsia"/>
                <w:sz w:val="24"/>
              </w:rPr>
            </w:pPr>
            <w:r w:rsidRPr="00377253">
              <w:rPr>
                <w:rFonts w:ascii="宋体" w:hAnsi="宋体" w:cs="宋体" w:hint="eastAsia"/>
                <w:sz w:val="24"/>
              </w:rPr>
              <w:sym w:font="Wingdings" w:char="00FE"/>
            </w:r>
            <w:r w:rsidRPr="00377253">
              <w:rPr>
                <w:rFonts w:ascii="宋体" w:hAnsi="宋体" w:cs="宋体" w:hint="eastAsia"/>
                <w:sz w:val="24"/>
              </w:rPr>
              <w:t>本项目收取履约保证金：详见商务条款。</w:t>
            </w:r>
          </w:p>
          <w:p w14:paraId="1BC1DF65" w14:textId="77777777" w:rsidR="003B3B01" w:rsidRPr="00377253" w:rsidRDefault="00CC058C">
            <w:pPr>
              <w:spacing w:line="360" w:lineRule="auto"/>
              <w:contextualSpacing/>
              <w:rPr>
                <w:rFonts w:ascii="宋体" w:hAnsi="宋体" w:cs="宋体" w:hint="eastAsia"/>
                <w:sz w:val="24"/>
              </w:rPr>
            </w:pPr>
            <w:r w:rsidRPr="00377253">
              <w:rPr>
                <w:rFonts w:ascii="宋体" w:hAnsi="宋体" w:cs="宋体" w:hint="eastAsia"/>
                <w:sz w:val="24"/>
              </w:rPr>
              <w:t>履约保证金递交方式：详见商务条款</w:t>
            </w:r>
          </w:p>
          <w:p w14:paraId="77A3E3A7" w14:textId="77777777" w:rsidR="003B3B01" w:rsidRPr="00377253" w:rsidRDefault="00CC058C">
            <w:pPr>
              <w:spacing w:line="360" w:lineRule="auto"/>
              <w:contextualSpacing/>
              <w:rPr>
                <w:rFonts w:ascii="宋体" w:hAnsi="宋体" w:cs="宋体" w:hint="eastAsia"/>
                <w:sz w:val="24"/>
              </w:rPr>
            </w:pPr>
            <w:r w:rsidRPr="00377253">
              <w:rPr>
                <w:rFonts w:ascii="宋体" w:hAnsi="宋体" w:cs="宋体" w:hint="eastAsia"/>
                <w:sz w:val="24"/>
              </w:rPr>
              <w:t>履约保证金退付方式、时间及条件详见商务条款。</w:t>
            </w:r>
          </w:p>
          <w:p w14:paraId="6561862F" w14:textId="77777777" w:rsidR="003B3B01" w:rsidRPr="00377253" w:rsidRDefault="00CC058C">
            <w:pPr>
              <w:spacing w:line="360" w:lineRule="auto"/>
              <w:contextualSpacing/>
              <w:rPr>
                <w:rFonts w:ascii="楷体" w:eastAsia="楷体" w:hAnsi="楷体" w:cs="宋体" w:hint="eastAsia"/>
                <w:b/>
                <w:sz w:val="24"/>
              </w:rPr>
            </w:pPr>
            <w:r w:rsidRPr="00377253">
              <w:rPr>
                <w:rFonts w:ascii="楷体" w:eastAsia="楷体" w:hAnsi="楷体" w:cs="宋体" w:hint="eastAsia"/>
                <w:b/>
                <w:sz w:val="24"/>
              </w:rPr>
              <w:t>【备注】</w:t>
            </w:r>
          </w:p>
          <w:p w14:paraId="6965B77A" w14:textId="77777777" w:rsidR="003B3B01" w:rsidRPr="00377253" w:rsidRDefault="00CC058C">
            <w:pPr>
              <w:spacing w:line="360" w:lineRule="auto"/>
              <w:contextualSpacing/>
              <w:rPr>
                <w:rFonts w:ascii="楷体" w:eastAsia="楷体" w:hAnsi="楷体" w:cs="宋体" w:hint="eastAsia"/>
                <w:b/>
                <w:sz w:val="24"/>
              </w:rPr>
            </w:pPr>
            <w:r w:rsidRPr="00377253">
              <w:rPr>
                <w:rFonts w:ascii="楷体" w:eastAsia="楷体" w:hAnsi="楷体" w:cs="宋体"/>
                <w:b/>
                <w:sz w:val="24"/>
              </w:rPr>
              <w:t>1.</w:t>
            </w:r>
            <w:r w:rsidRPr="00377253">
              <w:rPr>
                <w:rFonts w:ascii="楷体" w:eastAsia="楷体" w:hAnsi="楷体" w:cs="宋体" w:hint="eastAsia"/>
                <w:b/>
                <w:sz w:val="24"/>
              </w:rPr>
              <w:t>根据《广西壮族自治区财政厅关于持续优化政府采购营商环境推动高质量发展的通知》（桂财采〔2024〕55号），采购文件要求中标或者成交供应商提交履约保证金的，履约保证金数额不得超过政府采购合同金额的5%，对中小企业收取的履约保证金数额不得超过政府采购合同金额的2%。</w:t>
            </w:r>
          </w:p>
          <w:p w14:paraId="7E3CAD91" w14:textId="77777777" w:rsidR="003B3B01" w:rsidRPr="00377253" w:rsidRDefault="00CC058C">
            <w:pPr>
              <w:spacing w:line="360" w:lineRule="auto"/>
              <w:contextualSpacing/>
              <w:rPr>
                <w:rFonts w:ascii="楷体" w:eastAsia="楷体" w:hAnsi="楷体" w:cs="宋体" w:hint="eastAsia"/>
                <w:b/>
                <w:sz w:val="24"/>
              </w:rPr>
            </w:pPr>
            <w:r w:rsidRPr="00377253">
              <w:rPr>
                <w:rFonts w:ascii="楷体" w:eastAsia="楷体" w:hAnsi="楷体" w:cs="宋体"/>
                <w:b/>
                <w:sz w:val="24"/>
              </w:rPr>
              <w:t>2.</w:t>
            </w:r>
            <w:r w:rsidRPr="00377253">
              <w:rPr>
                <w:rFonts w:hint="eastAsia"/>
              </w:rPr>
              <w:t xml:space="preserve"> </w:t>
            </w:r>
            <w:r w:rsidRPr="00377253">
              <w:rPr>
                <w:rFonts w:ascii="楷体" w:eastAsia="楷体" w:hAnsi="楷体" w:cs="宋体" w:hint="eastAsia"/>
                <w:b/>
                <w:sz w:val="24"/>
              </w:rPr>
              <w:t>履约保证金必须足额缴纳，或出具的保函额度必须足额且保函有效期不能低于合同履行期限（即签订采购合同之日起至履行完合同约定的权利及义务之日止），否则视为无效履约保证金。</w:t>
            </w:r>
          </w:p>
          <w:p w14:paraId="78DB833E" w14:textId="77777777" w:rsidR="003B3B01" w:rsidRPr="00377253" w:rsidRDefault="00CC058C">
            <w:pPr>
              <w:autoSpaceDE w:val="0"/>
              <w:autoSpaceDN w:val="0"/>
              <w:snapToGrid w:val="0"/>
              <w:spacing w:line="360" w:lineRule="auto"/>
              <w:textAlignment w:val="bottom"/>
              <w:rPr>
                <w:rFonts w:ascii="楷体" w:eastAsia="楷体" w:hAnsi="楷体" w:cs="宋体" w:hint="eastAsia"/>
                <w:b/>
                <w:sz w:val="24"/>
              </w:rPr>
            </w:pPr>
            <w:r w:rsidRPr="00377253">
              <w:rPr>
                <w:rFonts w:ascii="楷体" w:eastAsia="楷体" w:hAnsi="楷体" w:cs="宋体"/>
                <w:b/>
                <w:sz w:val="24"/>
              </w:rPr>
              <w:t>3.采用保函的，必须为无条件保函</w:t>
            </w:r>
            <w:r w:rsidRPr="00377253">
              <w:rPr>
                <w:rFonts w:ascii="楷体" w:eastAsia="楷体" w:hAnsi="楷体" w:cs="宋体" w:hint="eastAsia"/>
                <w:b/>
                <w:sz w:val="24"/>
              </w:rPr>
              <w:t>，否则视为无效履约保证金。</w:t>
            </w:r>
          </w:p>
          <w:p w14:paraId="1846CD33" w14:textId="77777777" w:rsidR="003B3B01" w:rsidRPr="00377253" w:rsidRDefault="00CC058C">
            <w:pPr>
              <w:autoSpaceDE w:val="0"/>
              <w:autoSpaceDN w:val="0"/>
              <w:snapToGrid w:val="0"/>
              <w:spacing w:line="360" w:lineRule="auto"/>
              <w:textAlignment w:val="bottom"/>
              <w:rPr>
                <w:rFonts w:ascii="宋体" w:hAnsi="宋体" w:cs="宋体" w:hint="eastAsia"/>
                <w:sz w:val="24"/>
              </w:rPr>
            </w:pPr>
            <w:r w:rsidRPr="00377253">
              <w:rPr>
                <w:rFonts w:ascii="楷体" w:eastAsia="楷体" w:hAnsi="楷体" w:cs="宋体"/>
                <w:b/>
                <w:sz w:val="24"/>
              </w:rPr>
              <w:t>4.</w:t>
            </w:r>
            <w:r w:rsidRPr="00377253">
              <w:rPr>
                <w:rFonts w:ascii="楷体" w:eastAsia="楷体" w:hAnsi="楷体" w:cs="宋体" w:hint="eastAsia"/>
                <w:b/>
                <w:sz w:val="24"/>
              </w:rPr>
              <w:t>供应商</w:t>
            </w:r>
            <w:r w:rsidRPr="00377253">
              <w:rPr>
                <w:rFonts w:ascii="楷体" w:eastAsia="楷体" w:hAnsi="楷体" w:cs="宋体"/>
                <w:b/>
                <w:sz w:val="24"/>
              </w:rPr>
              <w:t>为联合体的，由联合体其中一方按规定提交的履约保证金，视为有效履约保证金。</w:t>
            </w:r>
          </w:p>
        </w:tc>
      </w:tr>
      <w:tr w:rsidR="00377253" w:rsidRPr="00377253" w14:paraId="2BF8CBFF" w14:textId="77777777">
        <w:trPr>
          <w:jc w:val="center"/>
        </w:trPr>
        <w:tc>
          <w:tcPr>
            <w:tcW w:w="992" w:type="dxa"/>
            <w:vAlign w:val="center"/>
          </w:tcPr>
          <w:p w14:paraId="3E8DA3BE" w14:textId="77777777" w:rsidR="003B3B01" w:rsidRPr="00377253" w:rsidRDefault="00CC058C">
            <w:pPr>
              <w:spacing w:line="360" w:lineRule="auto"/>
              <w:jc w:val="center"/>
              <w:rPr>
                <w:rFonts w:ascii="宋体" w:hAnsi="宋体" w:cs="宋体" w:hint="eastAsia"/>
                <w:sz w:val="24"/>
              </w:rPr>
            </w:pPr>
            <w:r w:rsidRPr="00377253">
              <w:rPr>
                <w:rFonts w:ascii="宋体" w:hAnsi="宋体" w:cs="宋体" w:hint="eastAsia"/>
                <w:sz w:val="24"/>
              </w:rPr>
              <w:t>29.1</w:t>
            </w:r>
          </w:p>
        </w:tc>
        <w:tc>
          <w:tcPr>
            <w:tcW w:w="8627" w:type="dxa"/>
            <w:vAlign w:val="center"/>
          </w:tcPr>
          <w:p w14:paraId="5ACF8690" w14:textId="77777777" w:rsidR="003B3B01" w:rsidRPr="00377253" w:rsidRDefault="00CC058C">
            <w:pPr>
              <w:autoSpaceDE w:val="0"/>
              <w:autoSpaceDN w:val="0"/>
              <w:snapToGrid w:val="0"/>
              <w:spacing w:line="360" w:lineRule="auto"/>
              <w:textAlignment w:val="bottom"/>
              <w:rPr>
                <w:rFonts w:ascii="宋体" w:hAnsi="宋体" w:cs="宋体" w:hint="eastAsia"/>
                <w:sz w:val="24"/>
              </w:rPr>
            </w:pPr>
            <w:r w:rsidRPr="00377253">
              <w:rPr>
                <w:rFonts w:ascii="宋体" w:hAnsi="宋体" w:cs="宋体" w:hint="eastAsia"/>
                <w:sz w:val="24"/>
              </w:rPr>
              <w:t xml:space="preserve">签订合同携带的证明材料： </w:t>
            </w:r>
          </w:p>
          <w:p w14:paraId="666A3AA5" w14:textId="77777777" w:rsidR="003B3B01" w:rsidRPr="00377253" w:rsidRDefault="00CC058C">
            <w:pPr>
              <w:autoSpaceDE w:val="0"/>
              <w:autoSpaceDN w:val="0"/>
              <w:snapToGrid w:val="0"/>
              <w:spacing w:line="360" w:lineRule="auto"/>
              <w:textAlignment w:val="bottom"/>
              <w:rPr>
                <w:rFonts w:ascii="宋体" w:hAnsi="宋体" w:cs="宋体" w:hint="eastAsia"/>
                <w:sz w:val="24"/>
              </w:rPr>
            </w:pPr>
            <w:r w:rsidRPr="00377253">
              <w:rPr>
                <w:rFonts w:ascii="宋体" w:hAnsi="宋体" w:cs="宋体" w:hint="eastAsia"/>
                <w:sz w:val="24"/>
              </w:rPr>
              <w:t>1.委托代理人负责签订合同的，须携带授权委托书及委托代理人身份证原件等其他资格证件。</w:t>
            </w:r>
          </w:p>
          <w:p w14:paraId="1458C135" w14:textId="77777777" w:rsidR="003B3B01" w:rsidRPr="00377253" w:rsidRDefault="00CC058C">
            <w:pPr>
              <w:snapToGrid w:val="0"/>
              <w:spacing w:line="360" w:lineRule="auto"/>
              <w:rPr>
                <w:rFonts w:ascii="宋体" w:hAnsi="宋体" w:cs="宋体" w:hint="eastAsia"/>
                <w:sz w:val="24"/>
              </w:rPr>
            </w:pPr>
            <w:r w:rsidRPr="00377253">
              <w:rPr>
                <w:rFonts w:ascii="宋体" w:hAnsi="宋体" w:cs="宋体" w:hint="eastAsia"/>
                <w:sz w:val="24"/>
              </w:rPr>
              <w:t>2.法定代表人负责签订合同的，须携带法定代表人身份证明原件及身份证原件等其他证明材料。</w:t>
            </w:r>
          </w:p>
        </w:tc>
      </w:tr>
      <w:tr w:rsidR="00377253" w:rsidRPr="00377253" w14:paraId="29887F76" w14:textId="77777777">
        <w:trPr>
          <w:jc w:val="center"/>
        </w:trPr>
        <w:tc>
          <w:tcPr>
            <w:tcW w:w="992" w:type="dxa"/>
            <w:vAlign w:val="center"/>
          </w:tcPr>
          <w:p w14:paraId="02B6C2E4" w14:textId="77777777" w:rsidR="003B3B01" w:rsidRPr="00377253" w:rsidRDefault="00CC058C">
            <w:pPr>
              <w:spacing w:line="360" w:lineRule="auto"/>
              <w:jc w:val="center"/>
              <w:rPr>
                <w:rFonts w:ascii="宋体" w:hAnsi="宋体" w:cs="宋体" w:hint="eastAsia"/>
                <w:sz w:val="24"/>
              </w:rPr>
            </w:pPr>
            <w:r w:rsidRPr="00377253">
              <w:rPr>
                <w:rFonts w:ascii="宋体" w:hAnsi="宋体" w:cs="宋体" w:hint="eastAsia"/>
                <w:sz w:val="24"/>
              </w:rPr>
              <w:t>31.2</w:t>
            </w:r>
          </w:p>
        </w:tc>
        <w:tc>
          <w:tcPr>
            <w:tcW w:w="8627" w:type="dxa"/>
            <w:vAlign w:val="center"/>
          </w:tcPr>
          <w:p w14:paraId="385F62B8" w14:textId="77777777" w:rsidR="003B3B01" w:rsidRPr="00377253" w:rsidRDefault="00CC058C">
            <w:pPr>
              <w:pStyle w:val="ab"/>
              <w:snapToGrid w:val="0"/>
              <w:spacing w:line="360" w:lineRule="auto"/>
              <w:rPr>
                <w:rFonts w:hAnsi="宋体" w:cs="宋体" w:hint="eastAsia"/>
                <w:sz w:val="24"/>
                <w:szCs w:val="24"/>
              </w:rPr>
            </w:pPr>
            <w:r w:rsidRPr="00377253">
              <w:rPr>
                <w:rFonts w:hAnsi="宋体" w:cs="宋体" w:hint="eastAsia"/>
                <w:sz w:val="24"/>
                <w:szCs w:val="24"/>
              </w:rPr>
              <w:t>接收质疑函方式：以纸质书面形式。</w:t>
            </w:r>
          </w:p>
          <w:p w14:paraId="3E5B0809" w14:textId="77777777" w:rsidR="003B3B01" w:rsidRPr="00377253" w:rsidRDefault="00CC058C">
            <w:pPr>
              <w:pStyle w:val="ab"/>
              <w:snapToGrid w:val="0"/>
              <w:spacing w:line="360" w:lineRule="auto"/>
              <w:rPr>
                <w:rFonts w:hAnsi="宋体" w:cs="宋体" w:hint="eastAsia"/>
                <w:sz w:val="24"/>
                <w:szCs w:val="24"/>
              </w:rPr>
            </w:pPr>
            <w:r w:rsidRPr="00377253">
              <w:rPr>
                <w:rFonts w:hAnsi="宋体" w:cs="宋体" w:hint="eastAsia"/>
                <w:sz w:val="24"/>
                <w:szCs w:val="24"/>
              </w:rPr>
              <w:lastRenderedPageBreak/>
              <w:t>质疑联系部门及联系方式：广西交投宏冠工程咨询有限公司</w:t>
            </w:r>
          </w:p>
          <w:p w14:paraId="45500DEC" w14:textId="77777777" w:rsidR="003B3B01" w:rsidRPr="00377253" w:rsidRDefault="00CC058C">
            <w:pPr>
              <w:pStyle w:val="ab"/>
              <w:snapToGrid w:val="0"/>
              <w:spacing w:line="360" w:lineRule="auto"/>
              <w:rPr>
                <w:rFonts w:hAnsi="宋体" w:cs="宋体" w:hint="eastAsia"/>
                <w:sz w:val="24"/>
                <w:szCs w:val="24"/>
              </w:rPr>
            </w:pPr>
            <w:r w:rsidRPr="00377253">
              <w:rPr>
                <w:rFonts w:hAnsi="宋体" w:cs="宋体" w:hint="eastAsia"/>
                <w:sz w:val="24"/>
                <w:szCs w:val="24"/>
              </w:rPr>
              <w:t>质疑联系人：谢武、冼凌晨、陈金梅、黄秀平   联系电话：0771-2115807</w:t>
            </w:r>
          </w:p>
          <w:p w14:paraId="2B32E99B" w14:textId="77777777" w:rsidR="003B3B01" w:rsidRPr="00377253" w:rsidRDefault="00CC058C">
            <w:pPr>
              <w:pStyle w:val="ab"/>
              <w:snapToGrid w:val="0"/>
              <w:spacing w:line="360" w:lineRule="auto"/>
              <w:rPr>
                <w:rFonts w:hAnsi="宋体" w:cs="宋体" w:hint="eastAsia"/>
                <w:sz w:val="24"/>
                <w:szCs w:val="24"/>
              </w:rPr>
            </w:pPr>
            <w:r w:rsidRPr="00377253">
              <w:rPr>
                <w:rFonts w:hAnsi="宋体" w:cs="宋体" w:hint="eastAsia"/>
                <w:sz w:val="24"/>
                <w:szCs w:val="24"/>
              </w:rPr>
              <w:t>通讯地址：广西南宁市青秀区合作路6号五洲国际D栋临街商铺1楼D105室</w:t>
            </w:r>
          </w:p>
          <w:p w14:paraId="5B38B51A" w14:textId="77777777" w:rsidR="003B3B01" w:rsidRPr="00377253" w:rsidRDefault="00CC058C">
            <w:pPr>
              <w:pStyle w:val="ab"/>
              <w:snapToGrid w:val="0"/>
              <w:spacing w:line="360" w:lineRule="auto"/>
              <w:rPr>
                <w:rFonts w:hAnsi="宋体" w:cs="宋体" w:hint="eastAsia"/>
                <w:sz w:val="24"/>
                <w:szCs w:val="24"/>
              </w:rPr>
            </w:pPr>
            <w:r w:rsidRPr="00377253">
              <w:rPr>
                <w:rFonts w:hAnsi="宋体" w:cs="宋体" w:hint="eastAsia"/>
                <w:sz w:val="24"/>
                <w:szCs w:val="24"/>
              </w:rPr>
              <w:t>业务时间：工作日，上午8:00-12:00；下午15:00-18:00（北京时间）</w:t>
            </w:r>
          </w:p>
        </w:tc>
      </w:tr>
      <w:tr w:rsidR="00377253" w:rsidRPr="00377253" w14:paraId="688B0766" w14:textId="77777777">
        <w:trPr>
          <w:trHeight w:val="908"/>
          <w:jc w:val="center"/>
        </w:trPr>
        <w:tc>
          <w:tcPr>
            <w:tcW w:w="992" w:type="dxa"/>
            <w:vAlign w:val="center"/>
          </w:tcPr>
          <w:p w14:paraId="748EA39C" w14:textId="77777777" w:rsidR="003B3B01" w:rsidRPr="00377253" w:rsidRDefault="00CC058C">
            <w:pPr>
              <w:spacing w:line="360" w:lineRule="auto"/>
              <w:jc w:val="center"/>
              <w:rPr>
                <w:rFonts w:ascii="宋体" w:hAnsi="宋体" w:cs="宋体" w:hint="eastAsia"/>
                <w:sz w:val="24"/>
              </w:rPr>
            </w:pPr>
            <w:r w:rsidRPr="00377253">
              <w:rPr>
                <w:rFonts w:ascii="宋体" w:hAnsi="宋体" w:cs="宋体" w:hint="eastAsia"/>
                <w:sz w:val="24"/>
              </w:rPr>
              <w:lastRenderedPageBreak/>
              <w:t>32.1</w:t>
            </w:r>
          </w:p>
        </w:tc>
        <w:tc>
          <w:tcPr>
            <w:tcW w:w="8627" w:type="dxa"/>
            <w:vAlign w:val="center"/>
          </w:tcPr>
          <w:p w14:paraId="1F279E65" w14:textId="77777777" w:rsidR="003B3B01" w:rsidRPr="00377253" w:rsidRDefault="00CC058C">
            <w:pPr>
              <w:pStyle w:val="ab"/>
              <w:snapToGrid w:val="0"/>
              <w:spacing w:line="360" w:lineRule="auto"/>
              <w:rPr>
                <w:rFonts w:hAnsi="宋体" w:cs="宋体" w:hint="eastAsia"/>
                <w:sz w:val="24"/>
                <w:szCs w:val="24"/>
              </w:rPr>
            </w:pPr>
            <w:r w:rsidRPr="00377253">
              <w:rPr>
                <w:rFonts w:hAnsi="宋体" w:cs="宋体" w:hint="eastAsia"/>
                <w:sz w:val="24"/>
                <w:szCs w:val="24"/>
              </w:rPr>
              <w:t>1</w:t>
            </w:r>
            <w:r w:rsidRPr="00377253">
              <w:rPr>
                <w:rFonts w:hAnsi="宋体" w:cs="宋体" w:hint="eastAsia"/>
                <w:sz w:val="24"/>
                <w:lang w:bidi="ar"/>
              </w:rPr>
              <w:t>.</w:t>
            </w:r>
            <w:r w:rsidRPr="00377253">
              <w:rPr>
                <w:rFonts w:hAnsi="宋体" w:cs="宋体" w:hint="eastAsia"/>
                <w:sz w:val="24"/>
                <w:szCs w:val="24"/>
              </w:rPr>
              <w:t>采购代理服务费支付方式：本项目的招标代理服务费按以下收费标准向成交供应商收取。</w:t>
            </w:r>
          </w:p>
          <w:p w14:paraId="4DF452F2" w14:textId="77777777" w:rsidR="003B3B01" w:rsidRPr="00377253" w:rsidRDefault="00CC058C">
            <w:pPr>
              <w:pStyle w:val="ab"/>
              <w:snapToGrid w:val="0"/>
              <w:spacing w:line="360" w:lineRule="auto"/>
              <w:rPr>
                <w:rFonts w:hAnsi="宋体" w:cs="宋体" w:hint="eastAsia"/>
                <w:sz w:val="24"/>
                <w:szCs w:val="24"/>
              </w:rPr>
            </w:pPr>
            <w:r w:rsidRPr="00377253">
              <w:rPr>
                <w:rFonts w:hAnsi="宋体" w:cs="宋体" w:hint="eastAsia"/>
                <w:sz w:val="24"/>
                <w:szCs w:val="24"/>
              </w:rPr>
              <w:t>2</w:t>
            </w:r>
            <w:r w:rsidRPr="00377253">
              <w:rPr>
                <w:rFonts w:hAnsi="宋体" w:cs="宋体" w:hint="eastAsia"/>
                <w:sz w:val="24"/>
                <w:lang w:bidi="ar"/>
              </w:rPr>
              <w:t>.</w:t>
            </w:r>
            <w:r w:rsidRPr="00377253">
              <w:rPr>
                <w:rFonts w:hAnsi="宋体" w:cs="宋体" w:hint="eastAsia"/>
                <w:sz w:val="24"/>
                <w:szCs w:val="24"/>
              </w:rPr>
              <w:t>采购代理服务费收取标准：</w:t>
            </w:r>
          </w:p>
          <w:p w14:paraId="311EE7FB" w14:textId="77777777" w:rsidR="003B3B01" w:rsidRPr="00377253" w:rsidRDefault="00CC058C">
            <w:pPr>
              <w:pStyle w:val="ab"/>
              <w:snapToGrid w:val="0"/>
              <w:spacing w:line="360" w:lineRule="auto"/>
              <w:rPr>
                <w:rFonts w:hAnsi="宋体" w:cs="宋体" w:hint="eastAsia"/>
                <w:sz w:val="24"/>
                <w:szCs w:val="24"/>
              </w:rPr>
            </w:pPr>
            <w:r w:rsidRPr="00377253">
              <w:rPr>
                <w:rFonts w:hAnsi="宋体" w:cs="宋体" w:hint="eastAsia"/>
                <w:sz w:val="24"/>
                <w:szCs w:val="24"/>
              </w:rPr>
              <w:t>以分标成交金额为计费额，按本磋商文件之《供应商须知正文》第32.2条规定的收费计算标准服务类采用差额定率累进法计算出收费基准价格，采购代理服务费收费以收费基准价格收取。</w:t>
            </w:r>
          </w:p>
          <w:p w14:paraId="09B64867" w14:textId="77777777" w:rsidR="003B3B01" w:rsidRPr="00377253" w:rsidRDefault="00CC058C">
            <w:pPr>
              <w:pStyle w:val="ab"/>
              <w:snapToGrid w:val="0"/>
              <w:spacing w:line="360" w:lineRule="auto"/>
              <w:rPr>
                <w:rFonts w:hAnsi="宋体" w:cs="宋体" w:hint="eastAsia"/>
                <w:sz w:val="24"/>
                <w:szCs w:val="24"/>
              </w:rPr>
            </w:pPr>
            <w:r w:rsidRPr="00377253">
              <w:rPr>
                <w:rFonts w:hAnsi="宋体" w:cs="宋体" w:hint="eastAsia"/>
                <w:sz w:val="24"/>
                <w:szCs w:val="24"/>
              </w:rPr>
              <w:t>3</w:t>
            </w:r>
            <w:r w:rsidRPr="00377253">
              <w:rPr>
                <w:rFonts w:hAnsi="宋体" w:cs="宋体" w:hint="eastAsia"/>
                <w:sz w:val="24"/>
                <w:lang w:bidi="ar"/>
              </w:rPr>
              <w:t>.</w:t>
            </w:r>
            <w:r w:rsidRPr="00377253">
              <w:rPr>
                <w:rFonts w:hAnsi="宋体" w:cs="宋体" w:hint="eastAsia"/>
                <w:sz w:val="24"/>
                <w:szCs w:val="24"/>
              </w:rPr>
              <w:t>采购代理服务费收取银行账号：4500 1604 4730 5070 8266</w:t>
            </w:r>
          </w:p>
          <w:p w14:paraId="31043E15" w14:textId="77777777" w:rsidR="003B3B01" w:rsidRPr="00377253" w:rsidRDefault="00CC058C">
            <w:pPr>
              <w:pStyle w:val="ab"/>
              <w:snapToGrid w:val="0"/>
              <w:spacing w:line="360" w:lineRule="auto"/>
              <w:rPr>
                <w:rFonts w:hAnsi="宋体" w:cs="宋体" w:hint="eastAsia"/>
                <w:sz w:val="24"/>
                <w:szCs w:val="24"/>
              </w:rPr>
            </w:pPr>
            <w:r w:rsidRPr="00377253">
              <w:rPr>
                <w:rFonts w:hAnsi="宋体" w:cs="宋体" w:hint="eastAsia"/>
                <w:sz w:val="24"/>
                <w:szCs w:val="24"/>
              </w:rPr>
              <w:t>开户名称：广西交投宏冠工程咨询有限公司</w:t>
            </w:r>
          </w:p>
          <w:p w14:paraId="0ACE7AFB" w14:textId="77777777" w:rsidR="003B3B01" w:rsidRPr="00377253" w:rsidRDefault="00CC058C">
            <w:pPr>
              <w:pStyle w:val="ab"/>
              <w:snapToGrid w:val="0"/>
              <w:spacing w:line="360" w:lineRule="auto"/>
              <w:rPr>
                <w:rFonts w:hAnsi="宋体" w:cs="宋体" w:hint="eastAsia"/>
                <w:sz w:val="24"/>
                <w:szCs w:val="24"/>
              </w:rPr>
            </w:pPr>
            <w:r w:rsidRPr="00377253">
              <w:rPr>
                <w:rFonts w:hAnsi="宋体" w:cs="宋体" w:hint="eastAsia"/>
                <w:sz w:val="24"/>
                <w:szCs w:val="24"/>
              </w:rPr>
              <w:t>开户银行：建行南宁朝阳支行营业部</w:t>
            </w:r>
          </w:p>
          <w:p w14:paraId="2E50B05F" w14:textId="77777777" w:rsidR="003B3B01" w:rsidRPr="00377253" w:rsidRDefault="00CC058C">
            <w:pPr>
              <w:pStyle w:val="ab"/>
              <w:snapToGrid w:val="0"/>
              <w:spacing w:line="360" w:lineRule="auto"/>
              <w:rPr>
                <w:rFonts w:hAnsi="宋体" w:cs="宋体" w:hint="eastAsia"/>
                <w:sz w:val="24"/>
                <w:szCs w:val="24"/>
              </w:rPr>
            </w:pPr>
            <w:r w:rsidRPr="00377253">
              <w:rPr>
                <w:rFonts w:hAnsi="宋体" w:cs="宋体" w:hint="eastAsia"/>
                <w:sz w:val="24"/>
                <w:szCs w:val="24"/>
              </w:rPr>
              <w:t>银行账号：4500 1604 4730 5070 8266</w:t>
            </w:r>
          </w:p>
        </w:tc>
      </w:tr>
      <w:tr w:rsidR="00377253" w:rsidRPr="00377253" w14:paraId="20350E33" w14:textId="77777777">
        <w:trPr>
          <w:jc w:val="center"/>
        </w:trPr>
        <w:tc>
          <w:tcPr>
            <w:tcW w:w="992" w:type="dxa"/>
            <w:vAlign w:val="center"/>
          </w:tcPr>
          <w:p w14:paraId="38A7BA8F" w14:textId="77777777" w:rsidR="003B3B01" w:rsidRPr="00377253" w:rsidRDefault="00CC058C">
            <w:pPr>
              <w:spacing w:line="360" w:lineRule="auto"/>
              <w:jc w:val="center"/>
              <w:rPr>
                <w:rFonts w:ascii="宋体" w:hAnsi="宋体" w:cs="宋体" w:hint="eastAsia"/>
                <w:sz w:val="24"/>
              </w:rPr>
            </w:pPr>
            <w:r w:rsidRPr="00377253">
              <w:rPr>
                <w:rFonts w:ascii="宋体" w:hAnsi="宋体" w:cs="宋体" w:hint="eastAsia"/>
                <w:sz w:val="24"/>
              </w:rPr>
              <w:t>33.1</w:t>
            </w:r>
          </w:p>
        </w:tc>
        <w:tc>
          <w:tcPr>
            <w:tcW w:w="8627" w:type="dxa"/>
            <w:vAlign w:val="center"/>
          </w:tcPr>
          <w:p w14:paraId="15ACC603" w14:textId="77777777" w:rsidR="003B3B01" w:rsidRPr="00377253" w:rsidRDefault="00CC058C">
            <w:pPr>
              <w:pStyle w:val="ab"/>
              <w:snapToGrid w:val="0"/>
              <w:spacing w:line="360" w:lineRule="auto"/>
              <w:rPr>
                <w:rFonts w:hAnsi="宋体" w:cs="宋体" w:hint="eastAsia"/>
                <w:kern w:val="2"/>
                <w:sz w:val="24"/>
                <w:szCs w:val="24"/>
              </w:rPr>
            </w:pPr>
            <w:r w:rsidRPr="00377253">
              <w:rPr>
                <w:rFonts w:hAnsi="宋体" w:cs="宋体" w:hint="eastAsia"/>
                <w:sz w:val="24"/>
                <w:szCs w:val="24"/>
              </w:rPr>
              <w:t>解释：构成本磋商文件的各个组成文件应互为解释，互为说明；除磋商文件中有特别规定外，仅适用于竞争性磋商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rsidR="00377253" w:rsidRPr="00377253" w14:paraId="1757BECE" w14:textId="77777777">
        <w:trPr>
          <w:jc w:val="center"/>
        </w:trPr>
        <w:tc>
          <w:tcPr>
            <w:tcW w:w="992" w:type="dxa"/>
            <w:vAlign w:val="center"/>
          </w:tcPr>
          <w:p w14:paraId="2E6E7B57" w14:textId="77777777" w:rsidR="003B3B01" w:rsidRPr="00377253" w:rsidRDefault="00CC058C">
            <w:pPr>
              <w:spacing w:line="360" w:lineRule="auto"/>
              <w:jc w:val="center"/>
              <w:rPr>
                <w:rFonts w:ascii="宋体" w:hAnsi="宋体" w:cs="宋体" w:hint="eastAsia"/>
                <w:sz w:val="24"/>
              </w:rPr>
            </w:pPr>
            <w:r w:rsidRPr="00377253">
              <w:rPr>
                <w:rFonts w:ascii="宋体" w:hAnsi="宋体" w:cs="宋体" w:hint="eastAsia"/>
                <w:sz w:val="24"/>
              </w:rPr>
              <w:t>33.2</w:t>
            </w:r>
          </w:p>
        </w:tc>
        <w:tc>
          <w:tcPr>
            <w:tcW w:w="8627" w:type="dxa"/>
            <w:vAlign w:val="center"/>
          </w:tcPr>
          <w:p w14:paraId="5F7E9703" w14:textId="77777777" w:rsidR="003B3B01" w:rsidRPr="00377253" w:rsidRDefault="00CC058C">
            <w:pPr>
              <w:pStyle w:val="ab"/>
              <w:snapToGrid w:val="0"/>
              <w:spacing w:line="360" w:lineRule="auto"/>
              <w:rPr>
                <w:rFonts w:hAnsi="宋体" w:cs="宋体" w:hint="eastAsia"/>
                <w:bCs/>
                <w:sz w:val="24"/>
                <w:szCs w:val="24"/>
              </w:rPr>
            </w:pPr>
            <w:r w:rsidRPr="00377253">
              <w:rPr>
                <w:rFonts w:hAnsi="宋体" w:cs="宋体" w:hint="eastAsia"/>
                <w:bCs/>
                <w:sz w:val="24"/>
                <w:szCs w:val="24"/>
              </w:rPr>
              <w:t>1.本磋商文件中描述供应商的“公章”是指根据我国对公章的管理规定，用供应商法定主体名称制作的印章</w:t>
            </w:r>
            <w:r w:rsidRPr="00377253">
              <w:rPr>
                <w:rFonts w:hAnsi="宋体" w:cs="宋体" w:hint="eastAsia"/>
                <w:sz w:val="24"/>
                <w:szCs w:val="24"/>
              </w:rPr>
              <w:t>或供应商通过指定电子化政府采购平台办理数字证书（CA认证）获得的以法定主体名称制作的电子印章。</w:t>
            </w:r>
            <w:r w:rsidRPr="00377253">
              <w:rPr>
                <w:rFonts w:hAnsi="宋体" w:cs="宋体" w:hint="eastAsia"/>
                <w:bCs/>
                <w:sz w:val="24"/>
                <w:szCs w:val="24"/>
              </w:rPr>
              <w:t>除本磋商文件有特殊规定外，供应商的财务章、部门章、分公司章、工会章、合同章、投标专用章、业务专用章及银行的转账章、现金收讫章、现金付讫章等其他形式印章均不能代替公章。</w:t>
            </w:r>
          </w:p>
          <w:p w14:paraId="16744933" w14:textId="77777777" w:rsidR="003B3B01" w:rsidRPr="00377253" w:rsidRDefault="00CC058C">
            <w:pPr>
              <w:pStyle w:val="ab"/>
              <w:snapToGrid w:val="0"/>
              <w:spacing w:line="360" w:lineRule="auto"/>
              <w:rPr>
                <w:rFonts w:hAnsi="宋体" w:cs="宋体" w:hint="eastAsia"/>
                <w:bCs/>
                <w:sz w:val="24"/>
                <w:szCs w:val="24"/>
              </w:rPr>
            </w:pPr>
            <w:r w:rsidRPr="00377253">
              <w:rPr>
                <w:rFonts w:hAnsi="宋体" w:cs="宋体" w:hint="eastAsia"/>
                <w:bCs/>
                <w:sz w:val="24"/>
                <w:szCs w:val="24"/>
              </w:rPr>
              <w:t>2.供应商为其他组织或者自然人时，本磋商文件规定的法定代表人指负责人或者自然人。本磋商文件所称负责人是指参加</w:t>
            </w:r>
            <w:r w:rsidRPr="00377253">
              <w:rPr>
                <w:rFonts w:hAnsi="宋体" w:cs="宋体" w:hint="eastAsia"/>
                <w:sz w:val="24"/>
                <w:szCs w:val="24"/>
              </w:rPr>
              <w:t>竞争性磋商</w:t>
            </w:r>
            <w:r w:rsidRPr="00377253">
              <w:rPr>
                <w:rFonts w:hAnsi="宋体" w:cs="宋体" w:hint="eastAsia"/>
                <w:bCs/>
                <w:sz w:val="24"/>
                <w:szCs w:val="24"/>
              </w:rPr>
              <w:t>的其他组织营业执照或者执</w:t>
            </w:r>
            <w:r w:rsidRPr="00377253">
              <w:rPr>
                <w:rFonts w:hAnsi="宋体" w:cs="宋体" w:hint="eastAsia"/>
                <w:bCs/>
                <w:sz w:val="24"/>
                <w:szCs w:val="24"/>
              </w:rPr>
              <w:lastRenderedPageBreak/>
              <w:t>业许可证等证照上的负责人，本磋商文件所称自然人指参与</w:t>
            </w:r>
            <w:r w:rsidRPr="00377253">
              <w:rPr>
                <w:rFonts w:hAnsi="宋体" w:cs="宋体" w:hint="eastAsia"/>
                <w:sz w:val="24"/>
                <w:szCs w:val="24"/>
              </w:rPr>
              <w:t>竞争性磋商</w:t>
            </w:r>
            <w:r w:rsidRPr="00377253">
              <w:rPr>
                <w:rFonts w:hAnsi="宋体" w:cs="宋体" w:hint="eastAsia"/>
                <w:bCs/>
                <w:sz w:val="24"/>
                <w:szCs w:val="24"/>
              </w:rPr>
              <w:t>的自然人本人，且应具备独立承担民事责任能力，自然人应当为年满18岁以上成年人（十六周岁以上的未成年人，以自己的劳动收入为主要生活来源的，视为完全民事行为能力人）。</w:t>
            </w:r>
          </w:p>
          <w:p w14:paraId="0628EDB7" w14:textId="77777777" w:rsidR="003B3B01" w:rsidRPr="00377253" w:rsidRDefault="00CC058C">
            <w:pPr>
              <w:pStyle w:val="ab"/>
              <w:snapToGrid w:val="0"/>
              <w:spacing w:line="360" w:lineRule="auto"/>
              <w:rPr>
                <w:rFonts w:hAnsi="宋体" w:cs="宋体" w:hint="eastAsia"/>
                <w:bCs/>
                <w:sz w:val="24"/>
                <w:szCs w:val="24"/>
              </w:rPr>
            </w:pPr>
            <w:r w:rsidRPr="00377253">
              <w:rPr>
                <w:rFonts w:hAnsi="宋体" w:cs="宋体" w:hint="eastAsia"/>
                <w:bCs/>
                <w:sz w:val="24"/>
                <w:szCs w:val="24"/>
              </w:rPr>
              <w:t>3.本磋商文件中描述投标人的“签字”是指供应商的法定代表人或者委托代理人</w:t>
            </w:r>
            <w:r w:rsidRPr="00377253">
              <w:rPr>
                <w:rFonts w:hAnsi="宋体" w:cs="宋体" w:hint="eastAsia"/>
                <w:sz w:val="24"/>
                <w:szCs w:val="24"/>
              </w:rPr>
              <w:t>在文件规定签署处签名或者指供应商通过指定电子化政府采购平台办理数字证书（CA认证）获得的以供应商法定代表人或者委托代理人姓名制作的电子印章签名的行为，私章、印鉴等其他形式均不能代替签字</w:t>
            </w:r>
            <w:r w:rsidRPr="00377253">
              <w:rPr>
                <w:rFonts w:hAnsi="宋体" w:cs="宋体" w:hint="eastAsia"/>
                <w:bCs/>
                <w:sz w:val="24"/>
                <w:szCs w:val="24"/>
              </w:rPr>
              <w:t>。</w:t>
            </w:r>
          </w:p>
          <w:p w14:paraId="6B344431" w14:textId="77777777" w:rsidR="003B3B01" w:rsidRPr="00377253" w:rsidRDefault="00CC058C">
            <w:pPr>
              <w:pStyle w:val="ab"/>
              <w:snapToGrid w:val="0"/>
              <w:spacing w:line="360" w:lineRule="auto"/>
              <w:rPr>
                <w:rFonts w:hAnsi="宋体" w:cs="宋体" w:hint="eastAsia"/>
                <w:bCs/>
                <w:sz w:val="24"/>
                <w:szCs w:val="24"/>
              </w:rPr>
            </w:pPr>
            <w:r w:rsidRPr="00377253">
              <w:rPr>
                <w:rFonts w:hAnsi="宋体" w:cs="宋体" w:hint="eastAsia"/>
                <w:bCs/>
                <w:sz w:val="24"/>
                <w:szCs w:val="24"/>
              </w:rPr>
              <w:t>4.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4F290D47" w14:textId="77777777" w:rsidR="003B3B01" w:rsidRPr="00377253" w:rsidRDefault="00CC058C">
            <w:pPr>
              <w:pStyle w:val="ab"/>
              <w:snapToGrid w:val="0"/>
              <w:spacing w:line="360" w:lineRule="auto"/>
              <w:rPr>
                <w:rFonts w:hAnsi="宋体" w:cs="宋体" w:hint="eastAsia"/>
                <w:bCs/>
                <w:sz w:val="24"/>
                <w:szCs w:val="24"/>
              </w:rPr>
            </w:pPr>
            <w:r w:rsidRPr="00377253">
              <w:rPr>
                <w:rFonts w:hAnsi="宋体" w:cs="宋体"/>
                <w:bCs/>
                <w:sz w:val="24"/>
                <w:szCs w:val="24"/>
              </w:rPr>
              <w:t>5</w:t>
            </w:r>
            <w:r w:rsidRPr="00377253">
              <w:rPr>
                <w:rFonts w:hAnsi="宋体" w:cs="宋体" w:hint="eastAsia"/>
                <w:bCs/>
                <w:sz w:val="24"/>
                <w:szCs w:val="24"/>
              </w:rPr>
              <w:t>.自然人参加</w:t>
            </w:r>
            <w:r w:rsidRPr="00377253">
              <w:rPr>
                <w:rFonts w:hAnsi="宋体" w:cs="宋体" w:hint="eastAsia"/>
                <w:sz w:val="24"/>
                <w:szCs w:val="24"/>
              </w:rPr>
              <w:t>竞争性磋商</w:t>
            </w:r>
            <w:r w:rsidRPr="00377253">
              <w:rPr>
                <w:rFonts w:hAnsi="宋体" w:cs="宋体" w:hint="eastAsia"/>
                <w:bCs/>
                <w:sz w:val="24"/>
                <w:szCs w:val="24"/>
              </w:rPr>
              <w:t>的，磋商文件规定盖公章处由自然人摁手指指印。</w:t>
            </w:r>
          </w:p>
          <w:p w14:paraId="74EF31D5" w14:textId="77777777" w:rsidR="003B3B01" w:rsidRPr="00377253" w:rsidRDefault="00CC058C">
            <w:pPr>
              <w:pStyle w:val="ab"/>
              <w:snapToGrid w:val="0"/>
              <w:spacing w:line="360" w:lineRule="auto"/>
              <w:rPr>
                <w:rFonts w:hAnsi="宋体" w:cs="宋体" w:hint="eastAsia"/>
                <w:sz w:val="24"/>
                <w:szCs w:val="24"/>
              </w:rPr>
            </w:pPr>
            <w:r w:rsidRPr="00377253">
              <w:rPr>
                <w:rFonts w:hAnsi="宋体" w:cs="宋体"/>
                <w:bCs/>
                <w:sz w:val="24"/>
              </w:rPr>
              <w:t>6</w:t>
            </w:r>
            <w:r w:rsidRPr="00377253">
              <w:rPr>
                <w:rFonts w:hAnsi="宋体" w:cs="宋体" w:hint="eastAsia"/>
                <w:bCs/>
                <w:sz w:val="24"/>
              </w:rPr>
              <w:t>.本磋商文件所称的“以上”“以下”“以内”“届满”，包括本数；所称的“不满”“超过”“以外”，不包括本数。</w:t>
            </w:r>
          </w:p>
        </w:tc>
      </w:tr>
    </w:tbl>
    <w:p w14:paraId="1C3F9338" w14:textId="77777777" w:rsidR="003B3B01" w:rsidRPr="00377253" w:rsidRDefault="00CC058C">
      <w:pPr>
        <w:spacing w:line="400" w:lineRule="exact"/>
        <w:jc w:val="center"/>
        <w:rPr>
          <w:rFonts w:ascii="宋体" w:hAnsi="宋体" w:cs="宋体" w:hint="eastAsia"/>
          <w:b/>
          <w:sz w:val="32"/>
          <w:szCs w:val="32"/>
        </w:rPr>
      </w:pPr>
      <w:r w:rsidRPr="00377253">
        <w:rPr>
          <w:rFonts w:ascii="宋体" w:hAnsi="宋体" w:cs="宋体" w:hint="eastAsia"/>
          <w:b/>
          <w:sz w:val="32"/>
          <w:szCs w:val="32"/>
        </w:rPr>
        <w:lastRenderedPageBreak/>
        <w:br w:type="page"/>
      </w:r>
      <w:r w:rsidRPr="00377253">
        <w:rPr>
          <w:rFonts w:ascii="宋体" w:hAnsi="宋体" w:cs="宋体" w:hint="eastAsia"/>
          <w:b/>
          <w:sz w:val="32"/>
          <w:szCs w:val="32"/>
        </w:rPr>
        <w:lastRenderedPageBreak/>
        <w:t>供应商须知正文</w:t>
      </w:r>
    </w:p>
    <w:p w14:paraId="4DFF8F87" w14:textId="77777777" w:rsidR="003B3B01" w:rsidRPr="00377253" w:rsidRDefault="003B3B01">
      <w:pPr>
        <w:spacing w:line="400" w:lineRule="exact"/>
        <w:jc w:val="center"/>
        <w:rPr>
          <w:rFonts w:ascii="宋体" w:hAnsi="宋体" w:cs="宋体" w:hint="eastAsia"/>
          <w:b/>
          <w:sz w:val="32"/>
          <w:szCs w:val="32"/>
        </w:rPr>
      </w:pPr>
    </w:p>
    <w:p w14:paraId="6032131F" w14:textId="77777777" w:rsidR="003B3B01" w:rsidRPr="00377253" w:rsidRDefault="00CC058C">
      <w:pPr>
        <w:spacing w:line="360" w:lineRule="auto"/>
        <w:jc w:val="center"/>
        <w:rPr>
          <w:rFonts w:ascii="宋体" w:hAnsi="宋体" w:cs="宋体" w:hint="eastAsia"/>
          <w:b/>
          <w:bCs/>
          <w:sz w:val="32"/>
          <w:szCs w:val="32"/>
        </w:rPr>
      </w:pPr>
      <w:r w:rsidRPr="00377253">
        <w:rPr>
          <w:rFonts w:ascii="宋体" w:hAnsi="宋体" w:cs="宋体" w:hint="eastAsia"/>
          <w:b/>
          <w:bCs/>
          <w:sz w:val="32"/>
          <w:szCs w:val="32"/>
        </w:rPr>
        <w:t>一、总则</w:t>
      </w:r>
    </w:p>
    <w:p w14:paraId="7C14675F" w14:textId="77777777" w:rsidR="003B3B01" w:rsidRPr="00377253" w:rsidRDefault="003B3B01">
      <w:pPr>
        <w:spacing w:line="400" w:lineRule="exact"/>
        <w:rPr>
          <w:rFonts w:ascii="宋体" w:hAnsi="宋体" w:cs="宋体" w:hint="eastAsia"/>
          <w:szCs w:val="21"/>
        </w:rPr>
      </w:pPr>
    </w:p>
    <w:p w14:paraId="35CEA2EB" w14:textId="77777777" w:rsidR="003B3B01" w:rsidRPr="00377253" w:rsidRDefault="00CC058C">
      <w:pPr>
        <w:spacing w:line="360" w:lineRule="auto"/>
        <w:ind w:firstLineChars="200" w:firstLine="482"/>
        <w:rPr>
          <w:rFonts w:ascii="宋体" w:hAnsi="宋体" w:cs="宋体" w:hint="eastAsia"/>
          <w:b/>
          <w:bCs/>
          <w:sz w:val="24"/>
        </w:rPr>
      </w:pPr>
      <w:r w:rsidRPr="00377253">
        <w:rPr>
          <w:rFonts w:ascii="宋体" w:hAnsi="宋体" w:cs="宋体" w:hint="eastAsia"/>
          <w:b/>
          <w:bCs/>
          <w:sz w:val="24"/>
        </w:rPr>
        <w:t>1.适用范围</w:t>
      </w:r>
    </w:p>
    <w:p w14:paraId="534CF181"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关于政府采购有关规定的约束和保护。</w:t>
      </w:r>
    </w:p>
    <w:p w14:paraId="49D9BD6D"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1.2</w:t>
      </w:r>
      <w:r w:rsidRPr="00377253">
        <w:rPr>
          <w:rFonts w:ascii="宋体" w:hAnsi="宋体" w:cs="宋体" w:hint="eastAsia"/>
          <w:spacing w:val="-6"/>
          <w:sz w:val="24"/>
        </w:rPr>
        <w:t>本竞争性磋商文件（以下简称磋商文件）适用于本项目的所有采购程序和环节（法律、法规另有规定的，从其规定）。</w:t>
      </w:r>
    </w:p>
    <w:p w14:paraId="4144D717" w14:textId="77777777" w:rsidR="003B3B01" w:rsidRPr="00377253" w:rsidRDefault="00CC058C">
      <w:pPr>
        <w:spacing w:line="360" w:lineRule="auto"/>
        <w:ind w:firstLineChars="200" w:firstLine="482"/>
        <w:rPr>
          <w:rFonts w:ascii="宋体" w:hAnsi="宋体" w:cs="宋体" w:hint="eastAsia"/>
          <w:b/>
          <w:bCs/>
          <w:sz w:val="24"/>
        </w:rPr>
      </w:pPr>
      <w:r w:rsidRPr="00377253">
        <w:rPr>
          <w:rFonts w:ascii="宋体" w:hAnsi="宋体" w:cs="宋体" w:hint="eastAsia"/>
          <w:b/>
          <w:bCs/>
          <w:sz w:val="24"/>
        </w:rPr>
        <w:t>2.定义</w:t>
      </w:r>
    </w:p>
    <w:p w14:paraId="08FC54B1"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2.1“采购人”是指依法进行政府采购的国家机关、事业单位、团体组织。</w:t>
      </w:r>
    </w:p>
    <w:p w14:paraId="5349BAC7" w14:textId="77777777" w:rsidR="003B3B01" w:rsidRPr="00377253" w:rsidRDefault="00CC058C">
      <w:pPr>
        <w:spacing w:line="360" w:lineRule="auto"/>
        <w:ind w:firstLineChars="200" w:firstLine="480"/>
        <w:rPr>
          <w:rFonts w:ascii="宋体" w:hAnsi="宋体" w:cs="宋体" w:hint="eastAsia"/>
          <w:sz w:val="24"/>
          <w:u w:val="single"/>
        </w:rPr>
      </w:pPr>
      <w:r w:rsidRPr="00377253">
        <w:rPr>
          <w:rFonts w:ascii="宋体" w:hAnsi="宋体" w:cs="宋体" w:hint="eastAsia"/>
          <w:sz w:val="24"/>
        </w:rPr>
        <w:t>2.2“采购代理机构”是指政府采购集中采购机构和集中采购机构以外的采购代理机构。</w:t>
      </w:r>
    </w:p>
    <w:p w14:paraId="4E8F5223"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2.3“供应商”是指向采购人提供货物、工程或者服务的法人、其他组织或者自然人。</w:t>
      </w:r>
    </w:p>
    <w:p w14:paraId="6B4EED7E"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2.4“服务”是指除货物和工程以外的其他政府采购对象。</w:t>
      </w:r>
    </w:p>
    <w:p w14:paraId="4DF9E060"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2.5“</w:t>
      </w:r>
      <w:r w:rsidRPr="00377253">
        <w:rPr>
          <w:rFonts w:hAnsi="宋体" w:cs="宋体" w:hint="eastAsia"/>
          <w:sz w:val="24"/>
        </w:rPr>
        <w:t>竞争性磋商</w:t>
      </w:r>
      <w:r w:rsidRPr="00377253">
        <w:rPr>
          <w:rFonts w:ascii="宋体" w:hAnsi="宋体" w:cs="宋体" w:hint="eastAsia"/>
          <w:sz w:val="24"/>
        </w:rPr>
        <w:t>”是指供应商按照本项目竞争性磋商公告或者邀请函规定的方式获取磋商文件、提交响应文件并希望获得标的的行为。</w:t>
      </w:r>
    </w:p>
    <w:p w14:paraId="0621A868" w14:textId="77777777" w:rsidR="003B3B01" w:rsidRPr="00377253" w:rsidRDefault="00CC058C">
      <w:pPr>
        <w:spacing w:line="360" w:lineRule="auto"/>
        <w:ind w:firstLineChars="200" w:firstLine="480"/>
        <w:contextualSpacing/>
        <w:rPr>
          <w:rFonts w:ascii="宋体" w:hAnsi="宋体" w:cs="宋体" w:hint="eastAsia"/>
          <w:sz w:val="24"/>
        </w:rPr>
      </w:pPr>
      <w:r w:rsidRPr="00377253">
        <w:rPr>
          <w:rFonts w:ascii="宋体" w:hAnsi="宋体" w:cs="宋体" w:hint="eastAsia"/>
          <w:sz w:val="24"/>
        </w:rPr>
        <w:t>2.6“书面形式”是指合同书、信件和数据电文（包括电报、电传、传真、电子数据交换和电子邮件）等可以有形地表现所载内容的形式。</w:t>
      </w:r>
    </w:p>
    <w:p w14:paraId="544655FA" w14:textId="77777777" w:rsidR="003B3B01" w:rsidRPr="00377253" w:rsidRDefault="00CC058C">
      <w:pPr>
        <w:spacing w:line="360" w:lineRule="auto"/>
        <w:ind w:firstLineChars="200" w:firstLine="480"/>
        <w:contextualSpacing/>
        <w:rPr>
          <w:rFonts w:ascii="宋体" w:hAnsi="宋体" w:cs="宋体" w:hint="eastAsia"/>
          <w:sz w:val="24"/>
        </w:rPr>
      </w:pPr>
      <w:r w:rsidRPr="00377253">
        <w:rPr>
          <w:rFonts w:ascii="宋体" w:hAnsi="宋体" w:cs="宋体" w:hint="eastAsia"/>
          <w:sz w:val="24"/>
        </w:rPr>
        <w:t>2.7“响应文件”</w:t>
      </w:r>
      <w:r w:rsidRPr="00377253">
        <w:rPr>
          <w:rFonts w:ascii="宋体" w:hAnsi="宋体" w:cs="宋体" w:hint="eastAsia"/>
          <w:spacing w:val="-6"/>
          <w:sz w:val="24"/>
        </w:rPr>
        <w:t>是指：供应商根据本磋商文件要求，编制包含资格证明、报价商务技术等所有内容的文件。</w:t>
      </w:r>
    </w:p>
    <w:p w14:paraId="295D3A81" w14:textId="77777777" w:rsidR="003B3B01" w:rsidRPr="00377253" w:rsidRDefault="00CC058C">
      <w:pPr>
        <w:spacing w:line="360" w:lineRule="auto"/>
        <w:ind w:firstLineChars="200" w:firstLine="480"/>
        <w:contextualSpacing/>
        <w:rPr>
          <w:rFonts w:ascii="宋体" w:hAnsi="宋体" w:cs="宋体" w:hint="eastAsia"/>
          <w:sz w:val="24"/>
        </w:rPr>
      </w:pPr>
      <w:r w:rsidRPr="00377253">
        <w:rPr>
          <w:rFonts w:ascii="宋体" w:hAnsi="宋体" w:cs="宋体" w:hint="eastAsia"/>
          <w:sz w:val="24"/>
        </w:rPr>
        <w:t>2.8“实质性要求”是指磋商文件中已经指明不满足则响应文件按无效响应处理的条款，或者不能负偏离的条款，或者采购需求中带“▲”的条款。</w:t>
      </w:r>
    </w:p>
    <w:p w14:paraId="789A22CE" w14:textId="77777777" w:rsidR="003B3B01" w:rsidRPr="00377253" w:rsidRDefault="00CC058C">
      <w:pPr>
        <w:spacing w:line="360" w:lineRule="auto"/>
        <w:ind w:firstLineChars="200" w:firstLine="480"/>
        <w:contextualSpacing/>
        <w:rPr>
          <w:rFonts w:ascii="宋体" w:hAnsi="宋体" w:cs="宋体" w:hint="eastAsia"/>
          <w:sz w:val="24"/>
        </w:rPr>
      </w:pPr>
      <w:r w:rsidRPr="00377253">
        <w:rPr>
          <w:rFonts w:ascii="宋体" w:hAnsi="宋体" w:cs="宋体" w:hint="eastAsia"/>
          <w:sz w:val="24"/>
        </w:rPr>
        <w:t>2.9“正偏离”，是指响应文件对磋商文件“采购需求”中有关条款作出的响应优于条款要求并有利于采购人的情形。</w:t>
      </w:r>
    </w:p>
    <w:p w14:paraId="4C361EAA" w14:textId="77777777" w:rsidR="003B3B01" w:rsidRPr="00377253" w:rsidRDefault="00CC058C">
      <w:pPr>
        <w:spacing w:line="360" w:lineRule="auto"/>
        <w:ind w:firstLineChars="200" w:firstLine="480"/>
        <w:contextualSpacing/>
        <w:rPr>
          <w:rFonts w:ascii="宋体" w:hAnsi="宋体" w:cs="宋体" w:hint="eastAsia"/>
          <w:sz w:val="24"/>
        </w:rPr>
      </w:pPr>
      <w:r w:rsidRPr="00377253">
        <w:rPr>
          <w:rFonts w:ascii="宋体" w:hAnsi="宋体" w:cs="宋体" w:hint="eastAsia"/>
          <w:sz w:val="24"/>
        </w:rPr>
        <w:t>2.10“负偏离”，是指响应文件对磋商文件“采购需求”中有关条款作出的响应不满足条款要求，导致采购人要求不能得到满足的情形。</w:t>
      </w:r>
    </w:p>
    <w:p w14:paraId="534333E7" w14:textId="77777777" w:rsidR="003B3B01" w:rsidRPr="00377253" w:rsidRDefault="00CC058C">
      <w:pPr>
        <w:spacing w:line="360" w:lineRule="auto"/>
        <w:ind w:firstLineChars="200" w:firstLine="480"/>
        <w:contextualSpacing/>
        <w:rPr>
          <w:rFonts w:ascii="宋体" w:hAnsi="宋体" w:cs="宋体" w:hint="eastAsia"/>
          <w:sz w:val="24"/>
        </w:rPr>
      </w:pPr>
      <w:r w:rsidRPr="00377253">
        <w:rPr>
          <w:rFonts w:ascii="宋体" w:hAnsi="宋体" w:cs="宋体" w:hint="eastAsia"/>
          <w:sz w:val="24"/>
        </w:rPr>
        <w:lastRenderedPageBreak/>
        <w:t>2.11“允许负偏离的条款”是指采购需求中的不属于“实质性要求”的条款。</w:t>
      </w:r>
    </w:p>
    <w:p w14:paraId="542AFE15" w14:textId="77777777" w:rsidR="003B3B01" w:rsidRPr="00377253" w:rsidRDefault="00CC058C">
      <w:pPr>
        <w:spacing w:line="360" w:lineRule="auto"/>
        <w:ind w:firstLineChars="200" w:firstLine="480"/>
        <w:contextualSpacing/>
        <w:rPr>
          <w:rFonts w:ascii="宋体" w:hAnsi="宋体" w:cs="宋体" w:hint="eastAsia"/>
          <w:sz w:val="24"/>
        </w:rPr>
      </w:pPr>
      <w:r w:rsidRPr="00377253">
        <w:rPr>
          <w:rFonts w:ascii="宋体" w:hAnsi="宋体" w:cs="宋体" w:hint="eastAsia"/>
          <w:sz w:val="24"/>
        </w:rPr>
        <w:t>2.12“首次报价”是指供应商提交的首次响应文件中的报价。</w:t>
      </w:r>
    </w:p>
    <w:p w14:paraId="10624B51" w14:textId="77777777" w:rsidR="003B3B01" w:rsidRPr="00377253" w:rsidRDefault="00CC058C">
      <w:pPr>
        <w:spacing w:line="360" w:lineRule="auto"/>
        <w:ind w:firstLineChars="200" w:firstLine="482"/>
        <w:rPr>
          <w:rFonts w:ascii="宋体" w:hAnsi="宋体" w:cs="宋体" w:hint="eastAsia"/>
          <w:b/>
          <w:bCs/>
          <w:sz w:val="24"/>
        </w:rPr>
      </w:pPr>
      <w:r w:rsidRPr="00377253">
        <w:rPr>
          <w:rFonts w:ascii="宋体" w:hAnsi="宋体" w:cs="宋体" w:hint="eastAsia"/>
          <w:b/>
          <w:bCs/>
          <w:sz w:val="24"/>
        </w:rPr>
        <w:t>3.供应商的资格条件</w:t>
      </w:r>
    </w:p>
    <w:p w14:paraId="25F0142E"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供应商的资格条件详见“供应商须知前附表”。</w:t>
      </w:r>
    </w:p>
    <w:p w14:paraId="0642F391" w14:textId="77777777" w:rsidR="003B3B01" w:rsidRPr="00377253" w:rsidRDefault="00CC058C">
      <w:pPr>
        <w:spacing w:line="360" w:lineRule="auto"/>
        <w:ind w:firstLineChars="200" w:firstLine="482"/>
        <w:rPr>
          <w:rFonts w:ascii="宋体" w:hAnsi="宋体" w:cs="宋体" w:hint="eastAsia"/>
          <w:b/>
          <w:bCs/>
          <w:sz w:val="24"/>
        </w:rPr>
      </w:pPr>
      <w:r w:rsidRPr="00377253">
        <w:rPr>
          <w:rFonts w:ascii="宋体" w:hAnsi="宋体" w:cs="宋体" w:hint="eastAsia"/>
          <w:b/>
          <w:bCs/>
          <w:sz w:val="24"/>
        </w:rPr>
        <w:t>4.</w:t>
      </w:r>
      <w:r w:rsidRPr="00377253">
        <w:rPr>
          <w:rFonts w:hAnsi="宋体" w:cs="宋体" w:hint="eastAsia"/>
          <w:b/>
          <w:sz w:val="24"/>
        </w:rPr>
        <w:t>竞争性磋商</w:t>
      </w:r>
      <w:r w:rsidRPr="00377253">
        <w:rPr>
          <w:rFonts w:ascii="宋体" w:hAnsi="宋体" w:cs="宋体" w:hint="eastAsia"/>
          <w:b/>
          <w:bCs/>
          <w:sz w:val="24"/>
        </w:rPr>
        <w:t>费用</w:t>
      </w:r>
    </w:p>
    <w:p w14:paraId="5186C6C2"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供应商应承担参与本次采购活动有关的所有费用，包括但不限于获取磋商文件、勘查现场、编制和提交响应文件、参加磋商与应答、签订合同等，不论</w:t>
      </w:r>
      <w:r w:rsidRPr="00377253">
        <w:rPr>
          <w:rFonts w:hAnsi="宋体" w:cs="宋体" w:hint="eastAsia"/>
          <w:sz w:val="24"/>
        </w:rPr>
        <w:t>竞争性磋商</w:t>
      </w:r>
      <w:r w:rsidRPr="00377253">
        <w:rPr>
          <w:rFonts w:ascii="宋体" w:hAnsi="宋体" w:cs="宋体" w:hint="eastAsia"/>
          <w:sz w:val="24"/>
        </w:rPr>
        <w:t>结果如何，均应自行承担。</w:t>
      </w:r>
    </w:p>
    <w:p w14:paraId="3A83EC73" w14:textId="77777777" w:rsidR="003B3B01" w:rsidRPr="00377253" w:rsidRDefault="00CC058C">
      <w:pPr>
        <w:spacing w:line="360" w:lineRule="auto"/>
        <w:ind w:firstLineChars="200" w:firstLine="482"/>
        <w:rPr>
          <w:rFonts w:ascii="宋体" w:hAnsi="宋体" w:cs="宋体" w:hint="eastAsia"/>
          <w:b/>
          <w:bCs/>
          <w:sz w:val="24"/>
        </w:rPr>
      </w:pPr>
      <w:r w:rsidRPr="00377253">
        <w:rPr>
          <w:rFonts w:ascii="宋体" w:hAnsi="宋体" w:cs="宋体" w:hint="eastAsia"/>
          <w:b/>
          <w:bCs/>
          <w:sz w:val="24"/>
        </w:rPr>
        <w:t>5.联合体参加竞争性磋商</w:t>
      </w:r>
    </w:p>
    <w:p w14:paraId="7212C7CC"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5.1本项目是否接受联合体参加竞争性磋商，详见“供应商须知前附表”。</w:t>
      </w:r>
    </w:p>
    <w:p w14:paraId="5587DD03"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5.2如接受联合体参加</w:t>
      </w:r>
      <w:r w:rsidRPr="00377253">
        <w:rPr>
          <w:rFonts w:hAnsi="宋体" w:cs="宋体" w:hint="eastAsia"/>
          <w:sz w:val="24"/>
        </w:rPr>
        <w:t>竞争性磋商</w:t>
      </w:r>
      <w:r w:rsidRPr="00377253">
        <w:rPr>
          <w:rFonts w:ascii="宋体" w:hAnsi="宋体" w:cs="宋体" w:hint="eastAsia"/>
          <w:sz w:val="24"/>
        </w:rPr>
        <w:t>，相关要求详见“供应商须知前附表”。</w:t>
      </w:r>
    </w:p>
    <w:p w14:paraId="58369853"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5.3</w:t>
      </w:r>
      <w:bookmarkStart w:id="14" w:name="_Hlk66782192"/>
      <w:r w:rsidRPr="00377253">
        <w:rPr>
          <w:rFonts w:ascii="宋体" w:hAnsi="宋体" w:cs="宋体" w:hint="eastAsia"/>
          <w:sz w:val="24"/>
        </w:rPr>
        <w:t>根据《政府采购促进中小企业发展管理办法》（财库〔2020〕46号）及《关于进一步加大政府采购支持中小企业力度的通知》（财库〔2022〕19号 ）调整对小微企业的价格评审优惠幅度。货物服务采购项目给予小微企业的价格扣除优惠20%。大中型企业与小微企业组成联合体或者大中型企业向小微企业分包的，对于联合协议约定小微企业的合同份额占到合同总金额 30%以上的，评审优惠</w:t>
      </w:r>
      <w:r w:rsidRPr="00377253">
        <w:rPr>
          <w:rFonts w:ascii="宋体" w:hAnsi="宋体" w:cs="宋体"/>
          <w:sz w:val="24"/>
        </w:rPr>
        <w:t>6%</w:t>
      </w:r>
      <w:r w:rsidRPr="00377253">
        <w:rPr>
          <w:rFonts w:ascii="宋体" w:hAnsi="宋体" w:cs="宋体" w:hint="eastAsia"/>
          <w:sz w:val="24"/>
        </w:rPr>
        <w:t>，用扣除后的价格参加评审。</w:t>
      </w:r>
      <w:bookmarkEnd w:id="14"/>
    </w:p>
    <w:p w14:paraId="417E98FF" w14:textId="77777777" w:rsidR="003B3B01" w:rsidRPr="00377253" w:rsidRDefault="00CC058C">
      <w:pPr>
        <w:spacing w:line="360" w:lineRule="auto"/>
        <w:ind w:firstLineChars="200" w:firstLine="482"/>
        <w:rPr>
          <w:rFonts w:ascii="宋体" w:hAnsi="宋体" w:cs="宋体" w:hint="eastAsia"/>
          <w:b/>
          <w:bCs/>
          <w:sz w:val="24"/>
        </w:rPr>
      </w:pPr>
      <w:r w:rsidRPr="00377253">
        <w:rPr>
          <w:rFonts w:ascii="宋体" w:hAnsi="宋体" w:cs="宋体" w:hint="eastAsia"/>
          <w:b/>
          <w:bCs/>
          <w:sz w:val="24"/>
        </w:rPr>
        <w:t xml:space="preserve">6.转包与分包             </w:t>
      </w:r>
    </w:p>
    <w:p w14:paraId="30C0373E" w14:textId="77777777" w:rsidR="003B3B01" w:rsidRPr="00377253" w:rsidRDefault="00CC058C">
      <w:pPr>
        <w:pStyle w:val="5"/>
        <w:keepNext w:val="0"/>
        <w:keepLines w:val="0"/>
        <w:spacing w:before="0" w:after="0" w:line="360" w:lineRule="auto"/>
        <w:ind w:leftChars="200" w:left="420"/>
        <w:rPr>
          <w:rFonts w:ascii="宋体" w:hAnsi="宋体" w:cs="宋体" w:hint="eastAsia"/>
          <w:b w:val="0"/>
          <w:sz w:val="24"/>
          <w:szCs w:val="24"/>
        </w:rPr>
      </w:pPr>
      <w:bookmarkStart w:id="15" w:name="_Toc254970673"/>
      <w:bookmarkStart w:id="16" w:name="_Toc254970532"/>
      <w:r w:rsidRPr="00377253">
        <w:rPr>
          <w:rFonts w:ascii="宋体" w:hAnsi="宋体" w:cs="宋体" w:hint="eastAsia"/>
          <w:b w:val="0"/>
          <w:sz w:val="24"/>
          <w:szCs w:val="24"/>
        </w:rPr>
        <w:t>6.1本项目不允许转包。</w:t>
      </w:r>
    </w:p>
    <w:p w14:paraId="59141FBC" w14:textId="77777777" w:rsidR="003B3B01" w:rsidRPr="00377253" w:rsidRDefault="00CC058C">
      <w:pPr>
        <w:pStyle w:val="5"/>
        <w:keepNext w:val="0"/>
        <w:keepLines w:val="0"/>
        <w:spacing w:before="0" w:after="0" w:line="360" w:lineRule="auto"/>
        <w:ind w:firstLineChars="150" w:firstLine="360"/>
        <w:rPr>
          <w:rFonts w:ascii="宋体" w:hAnsi="宋体" w:cs="宋体" w:hint="eastAsia"/>
          <w:b w:val="0"/>
          <w:sz w:val="24"/>
          <w:szCs w:val="24"/>
        </w:rPr>
      </w:pPr>
      <w:r w:rsidRPr="00377253">
        <w:rPr>
          <w:rFonts w:ascii="宋体" w:hAnsi="宋体" w:cs="宋体" w:hint="eastAsia"/>
          <w:b w:val="0"/>
          <w:sz w:val="24"/>
          <w:szCs w:val="24"/>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741263CF" w14:textId="77777777" w:rsidR="003B3B01" w:rsidRPr="00377253" w:rsidRDefault="00CC058C">
      <w:pPr>
        <w:pStyle w:val="5"/>
        <w:keepNext w:val="0"/>
        <w:keepLines w:val="0"/>
        <w:spacing w:before="0" w:after="0" w:line="360" w:lineRule="auto"/>
        <w:ind w:firstLineChars="150" w:firstLine="360"/>
        <w:rPr>
          <w:rFonts w:ascii="宋体" w:hAnsi="宋体" w:cs="宋体" w:hint="eastAsia"/>
          <w:b w:val="0"/>
          <w:sz w:val="24"/>
          <w:szCs w:val="24"/>
        </w:rPr>
      </w:pPr>
      <w:r w:rsidRPr="00377253">
        <w:rPr>
          <w:rFonts w:ascii="宋体" w:hAnsi="宋体" w:cs="宋体" w:hint="eastAsia"/>
          <w:b w:val="0"/>
          <w:sz w:val="24"/>
          <w:szCs w:val="24"/>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008BE75A" w14:textId="77777777" w:rsidR="003B3B01" w:rsidRPr="00377253" w:rsidRDefault="00CC058C">
      <w:pPr>
        <w:spacing w:line="360" w:lineRule="auto"/>
        <w:ind w:firstLineChars="200" w:firstLine="482"/>
        <w:rPr>
          <w:rFonts w:ascii="宋体" w:hAnsi="宋体" w:cs="宋体" w:hint="eastAsia"/>
          <w:b/>
          <w:bCs/>
          <w:sz w:val="24"/>
        </w:rPr>
      </w:pPr>
      <w:r w:rsidRPr="00377253">
        <w:rPr>
          <w:rFonts w:ascii="宋体" w:hAnsi="宋体" w:cs="宋体" w:hint="eastAsia"/>
          <w:b/>
          <w:bCs/>
          <w:sz w:val="24"/>
        </w:rPr>
        <w:t>7.特别说明</w:t>
      </w:r>
      <w:bookmarkEnd w:id="15"/>
      <w:bookmarkEnd w:id="16"/>
    </w:p>
    <w:p w14:paraId="12371195" w14:textId="77777777" w:rsidR="003B3B01" w:rsidRPr="00377253" w:rsidRDefault="00CC058C">
      <w:pPr>
        <w:spacing w:line="360" w:lineRule="auto"/>
        <w:ind w:firstLineChars="200" w:firstLine="480"/>
        <w:rPr>
          <w:rFonts w:ascii="宋体" w:hAnsi="宋体" w:cs="宋体" w:hint="eastAsia"/>
          <w:sz w:val="24"/>
        </w:rPr>
      </w:pPr>
      <w:bookmarkStart w:id="17" w:name="_8.1提供相同品牌产品且通过资格审查、符合性审查的不同投标人参加同一合"/>
      <w:bookmarkEnd w:id="17"/>
      <w:r w:rsidRPr="00377253">
        <w:rPr>
          <w:rFonts w:ascii="宋体" w:hAnsi="宋体" w:cs="宋体" w:hint="eastAsia"/>
          <w:sz w:val="24"/>
        </w:rPr>
        <w:t>7.1</w:t>
      </w:r>
      <w:bookmarkStart w:id="18" w:name="_Hlk65832145"/>
      <w:r w:rsidRPr="00377253">
        <w:rPr>
          <w:rFonts w:ascii="宋体" w:hAnsi="宋体" w:cs="宋体" w:hint="eastAsia"/>
          <w:sz w:val="24"/>
        </w:rPr>
        <w:t>如果本磋商文件要求提供供应商或制造商的资格、信誉、荣誉、业绩与企业认证等材料的，资格、信誉、荣誉、业绩与企业认证等必须为供应商或者制造商所拥有或自身获得 。</w:t>
      </w:r>
    </w:p>
    <w:bookmarkEnd w:id="18"/>
    <w:p w14:paraId="65AA4936"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7.2供应商应仔细阅读磋商文件的所有内容，按照磋商文件的要求提交响应文件，</w:t>
      </w:r>
      <w:r w:rsidRPr="00377253">
        <w:rPr>
          <w:rFonts w:ascii="宋体" w:hAnsi="宋体" w:cs="宋体" w:hint="eastAsia"/>
          <w:sz w:val="24"/>
        </w:rPr>
        <w:lastRenderedPageBreak/>
        <w:t>并对所提供的全部资料的真实性承担法律责任。</w:t>
      </w:r>
    </w:p>
    <w:p w14:paraId="50C777EB"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7.3供应商在参与</w:t>
      </w:r>
      <w:r w:rsidRPr="00377253">
        <w:rPr>
          <w:rFonts w:hAnsi="宋体" w:cs="宋体" w:hint="eastAsia"/>
          <w:sz w:val="24"/>
        </w:rPr>
        <w:t>竞争性磋商</w:t>
      </w:r>
      <w:r w:rsidRPr="00377253">
        <w:rPr>
          <w:rFonts w:ascii="宋体" w:hAnsi="宋体" w:cs="宋体" w:hint="eastAsia"/>
          <w:sz w:val="24"/>
        </w:rPr>
        <w:t>活动中提供任何疑似虚假材料，将报监管部门查处；签订合同后发现的，成交供应商须依法赔偿采购人，且民事赔偿并不免除违法供应商的行政与刑事责任。</w:t>
      </w:r>
    </w:p>
    <w:p w14:paraId="0F5045B2"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7.4在政府采购活动中，采购人员及相关人员与供应商有下列利害关系之一的，应当回避：</w:t>
      </w:r>
    </w:p>
    <w:p w14:paraId="158E708B"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（1）参加采购活动前3年内与供应商存在劳动关系；</w:t>
      </w:r>
    </w:p>
    <w:p w14:paraId="148044CA"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（2）参加采购活动前3年内担任供应商的董事、监事；</w:t>
      </w:r>
    </w:p>
    <w:p w14:paraId="17DBA704"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（3）参加采购活动前3年内是供应商的控股股东或者实际控制人；</w:t>
      </w:r>
    </w:p>
    <w:p w14:paraId="60A30FAE"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（4）与供应商的法定代表人或者负责人有夫妻、直系血亲、三代以内旁系血亲或者近姻亲关系；</w:t>
      </w:r>
    </w:p>
    <w:p w14:paraId="6A9D6E22"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（5）与供应商有其他可能影响政府采购活动公平、公正进行的关系。</w:t>
      </w:r>
    </w:p>
    <w:p w14:paraId="34970C15"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1B75387"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7.5有下列情形之一的视为供应商相互串通参与</w:t>
      </w:r>
      <w:r w:rsidRPr="00377253">
        <w:rPr>
          <w:rFonts w:hAnsi="宋体" w:cs="宋体" w:hint="eastAsia"/>
          <w:sz w:val="24"/>
        </w:rPr>
        <w:t>竞争性磋商</w:t>
      </w:r>
      <w:r w:rsidRPr="00377253">
        <w:rPr>
          <w:rFonts w:ascii="宋体" w:hAnsi="宋体" w:cs="宋体" w:hint="eastAsia"/>
          <w:sz w:val="24"/>
        </w:rPr>
        <w:t>，响应文件将被视为无效：</w:t>
      </w:r>
    </w:p>
    <w:p w14:paraId="110C29FA"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 xml:space="preserve">（1）不同供应商的响应文件由同一单位或者个人编制；或不同供应商报名的IP地址一致的; </w:t>
      </w:r>
    </w:p>
    <w:p w14:paraId="1AB31DAF"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（2）不同供应商委托同一单位或者个人办理</w:t>
      </w:r>
      <w:r w:rsidRPr="00377253">
        <w:rPr>
          <w:rFonts w:hAnsi="宋体" w:cs="宋体" w:hint="eastAsia"/>
          <w:sz w:val="24"/>
        </w:rPr>
        <w:t>竞争性磋商</w:t>
      </w:r>
      <w:r w:rsidRPr="00377253">
        <w:rPr>
          <w:rFonts w:ascii="宋体" w:hAnsi="宋体" w:cs="宋体" w:hint="eastAsia"/>
          <w:sz w:val="24"/>
        </w:rPr>
        <w:t>事宜；</w:t>
      </w:r>
    </w:p>
    <w:p w14:paraId="64868F73"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（3）不同的供应商的响应文件载明的项目管理员为同一个人；</w:t>
      </w:r>
    </w:p>
    <w:p w14:paraId="193A168E"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（4）不同供应商的响应文件异常一致或者报价呈规律性差异；</w:t>
      </w:r>
    </w:p>
    <w:p w14:paraId="64800F04"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（5）不同供应商的响应文件相互混装；</w:t>
      </w:r>
    </w:p>
    <w:p w14:paraId="1FCCE698" w14:textId="77777777" w:rsidR="003B3B01" w:rsidRPr="00377253" w:rsidRDefault="00CC058C">
      <w:pPr>
        <w:tabs>
          <w:tab w:val="left" w:pos="6931"/>
        </w:tabs>
        <w:spacing w:line="360" w:lineRule="auto"/>
        <w:ind w:firstLineChars="200" w:firstLine="480"/>
        <w:rPr>
          <w:rFonts w:ascii="宋体" w:hAnsi="宋体" w:cs="宋体" w:hint="eastAsia"/>
          <w:sz w:val="24"/>
        </w:rPr>
      </w:pPr>
      <w:r w:rsidRPr="00377253">
        <w:rPr>
          <w:rFonts w:ascii="宋体" w:hAnsi="宋体" w:cs="宋体" w:hint="eastAsia"/>
          <w:sz w:val="24"/>
        </w:rPr>
        <w:t>（6）不同供应商的磋商保证金从同一单位或者个人账户转出。</w:t>
      </w:r>
      <w:r w:rsidRPr="00377253">
        <w:rPr>
          <w:rFonts w:ascii="宋体" w:hAnsi="宋体" w:cs="宋体" w:hint="eastAsia"/>
          <w:sz w:val="24"/>
        </w:rPr>
        <w:tab/>
      </w:r>
    </w:p>
    <w:p w14:paraId="12B71C67"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（7）供应商之间协商报价等响应文件的实质性内容；</w:t>
      </w:r>
    </w:p>
    <w:p w14:paraId="15C96453"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（8）供应商之间约定成交供应商；</w:t>
      </w:r>
    </w:p>
    <w:p w14:paraId="6A1A93E0"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（9）供应商之间约定部分供应商放弃参与竞争性磋商或者成交；</w:t>
      </w:r>
    </w:p>
    <w:p w14:paraId="18A7DC68"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（10）属于同一集团、协会、商会等组织成员的供应商按照该组织要求协同参与竞争性磋商；</w:t>
      </w:r>
    </w:p>
    <w:p w14:paraId="7ABF4810" w14:textId="77777777" w:rsidR="003B3B01" w:rsidRPr="00377253" w:rsidRDefault="00CC058C">
      <w:pPr>
        <w:pStyle w:val="a0"/>
        <w:ind w:firstLineChars="200" w:firstLine="480"/>
      </w:pPr>
      <w:r w:rsidRPr="00377253">
        <w:rPr>
          <w:rFonts w:ascii="宋体" w:hAnsi="宋体" w:cs="宋体" w:hint="eastAsia"/>
          <w:sz w:val="24"/>
        </w:rPr>
        <w:t>（11）供应商之间为谋取成交或者排斥特定供应商而采取的其他联合行动。</w:t>
      </w:r>
    </w:p>
    <w:p w14:paraId="173C7631"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lastRenderedPageBreak/>
        <w:t>7.6供应商有下列情形之一的，属于恶意串通行为，将报同级监督管理部门：</w:t>
      </w:r>
    </w:p>
    <w:p w14:paraId="058EEA54"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（1）供应商直接或者间接从采购人或者采购代理机构处获得其他供应商的相关信息并修改其响应文件；</w:t>
      </w:r>
    </w:p>
    <w:p w14:paraId="56C058A7"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（2）供应商按照采购人或者采购代理机构的授意撤换、修改响应文件；</w:t>
      </w:r>
    </w:p>
    <w:p w14:paraId="2C15EB17"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（3）供应商之间协商报价、技术方案等响应文件或者响应文件的实质性内容；</w:t>
      </w:r>
    </w:p>
    <w:p w14:paraId="5FE8A4D3"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（4）属于同一集团、协会、商会等组织成员的供应商按照该组织要求协同参加政府采购活动；</w:t>
      </w:r>
    </w:p>
    <w:p w14:paraId="7B0819D3"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（5）供应商之间事先约定一致抬高或者压低报价，或者在政府采购活动中事先约定轮流以高价位或者低价位成交，或者事先约定由某一特定供应商成交，然后再参加竞争性磋商；</w:t>
      </w:r>
    </w:p>
    <w:p w14:paraId="00D3B86E"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（6）供应商之间商定部分供应商放弃参加政府采购活动或者放弃成交；</w:t>
      </w:r>
    </w:p>
    <w:p w14:paraId="55570257"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（7）供应商与采购人或者采购代理机构之间、供应商相互之间，为谋求特定供应商成交或者排斥其他供应商的其他串通行为。</w:t>
      </w:r>
    </w:p>
    <w:p w14:paraId="0601AE29"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7.7竞争性磋商委托</w:t>
      </w:r>
    </w:p>
    <w:p w14:paraId="0982FEB7"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供应商代表参加竞争性磋商活动过程中必须携带个人有效身份证件。如供应商代表不是法定代表人，须持有授权委托书（按第五章要求格式填写）。</w:t>
      </w:r>
    </w:p>
    <w:p w14:paraId="01725F38" w14:textId="77777777" w:rsidR="003B3B01" w:rsidRPr="00377253" w:rsidRDefault="003B3B01">
      <w:pPr>
        <w:pStyle w:val="a0"/>
        <w:ind w:firstLine="420"/>
      </w:pPr>
    </w:p>
    <w:p w14:paraId="1BBB8551" w14:textId="77777777" w:rsidR="003B3B01" w:rsidRPr="00377253" w:rsidRDefault="003B3B01">
      <w:pPr>
        <w:spacing w:line="360" w:lineRule="auto"/>
        <w:ind w:firstLineChars="200" w:firstLine="480"/>
        <w:rPr>
          <w:rFonts w:ascii="宋体" w:hAnsi="宋体" w:cs="宋体" w:hint="eastAsia"/>
          <w:sz w:val="24"/>
        </w:rPr>
      </w:pPr>
    </w:p>
    <w:p w14:paraId="03F64115" w14:textId="77777777" w:rsidR="003B3B01" w:rsidRPr="00377253" w:rsidRDefault="00CC058C">
      <w:pPr>
        <w:spacing w:line="360" w:lineRule="auto"/>
        <w:jc w:val="center"/>
        <w:rPr>
          <w:rFonts w:ascii="宋体" w:hAnsi="宋体" w:cs="宋体" w:hint="eastAsia"/>
          <w:b/>
          <w:bCs/>
          <w:sz w:val="24"/>
        </w:rPr>
      </w:pPr>
      <w:bookmarkStart w:id="19" w:name="_Toc254970534"/>
      <w:bookmarkStart w:id="20" w:name="_Toc254970675"/>
      <w:r w:rsidRPr="00377253">
        <w:rPr>
          <w:rFonts w:ascii="宋体" w:hAnsi="宋体" w:cs="宋体" w:hint="eastAsia"/>
          <w:b/>
          <w:bCs/>
          <w:sz w:val="24"/>
        </w:rPr>
        <w:t>二、磋商文件</w:t>
      </w:r>
      <w:bookmarkEnd w:id="19"/>
      <w:bookmarkEnd w:id="20"/>
    </w:p>
    <w:p w14:paraId="192B7AA4" w14:textId="77777777" w:rsidR="003B3B01" w:rsidRPr="00377253" w:rsidRDefault="003B3B01">
      <w:pPr>
        <w:spacing w:line="360" w:lineRule="auto"/>
        <w:ind w:firstLineChars="200" w:firstLine="482"/>
        <w:rPr>
          <w:rFonts w:ascii="宋体" w:hAnsi="宋体" w:cs="宋体" w:hint="eastAsia"/>
          <w:b/>
          <w:bCs/>
          <w:sz w:val="24"/>
        </w:rPr>
      </w:pPr>
    </w:p>
    <w:p w14:paraId="340CA3A8" w14:textId="77777777" w:rsidR="003B3B01" w:rsidRPr="00377253" w:rsidRDefault="00CC058C">
      <w:pPr>
        <w:spacing w:line="360" w:lineRule="auto"/>
        <w:ind w:firstLineChars="200" w:firstLine="482"/>
        <w:rPr>
          <w:rFonts w:ascii="宋体" w:hAnsi="宋体" w:cs="宋体" w:hint="eastAsia"/>
          <w:b/>
          <w:bCs/>
          <w:sz w:val="24"/>
        </w:rPr>
      </w:pPr>
      <w:r w:rsidRPr="00377253">
        <w:rPr>
          <w:rFonts w:ascii="宋体" w:hAnsi="宋体" w:cs="宋体" w:hint="eastAsia"/>
          <w:b/>
          <w:bCs/>
          <w:sz w:val="24"/>
        </w:rPr>
        <w:t>8.磋商文件的构成</w:t>
      </w:r>
    </w:p>
    <w:p w14:paraId="63EF3D75" w14:textId="77777777" w:rsidR="003B3B01" w:rsidRPr="00377253" w:rsidRDefault="00CC058C">
      <w:pPr>
        <w:spacing w:line="360" w:lineRule="auto"/>
        <w:ind w:firstLineChars="200" w:firstLine="480"/>
        <w:jc w:val="left"/>
        <w:rPr>
          <w:rFonts w:ascii="宋体" w:hAnsi="宋体" w:cs="宋体" w:hint="eastAsia"/>
          <w:sz w:val="24"/>
        </w:rPr>
      </w:pPr>
      <w:r w:rsidRPr="00377253">
        <w:rPr>
          <w:rFonts w:ascii="宋体" w:hAnsi="宋体" w:cs="宋体" w:hint="eastAsia"/>
          <w:sz w:val="24"/>
        </w:rPr>
        <w:t>（1）竞争性磋商公告；</w:t>
      </w:r>
    </w:p>
    <w:p w14:paraId="6C159664" w14:textId="77777777" w:rsidR="003B3B01" w:rsidRPr="00377253" w:rsidRDefault="00CC058C">
      <w:pPr>
        <w:spacing w:line="360" w:lineRule="auto"/>
        <w:ind w:firstLineChars="200" w:firstLine="480"/>
        <w:jc w:val="left"/>
        <w:rPr>
          <w:rFonts w:ascii="宋体" w:hAnsi="宋体" w:cs="宋体" w:hint="eastAsia"/>
          <w:sz w:val="24"/>
        </w:rPr>
      </w:pPr>
      <w:r w:rsidRPr="00377253">
        <w:rPr>
          <w:rFonts w:ascii="宋体" w:hAnsi="宋体" w:cs="宋体" w:hint="eastAsia"/>
          <w:sz w:val="24"/>
        </w:rPr>
        <w:t xml:space="preserve">（2）供应商须知； </w:t>
      </w:r>
    </w:p>
    <w:p w14:paraId="13377D9B" w14:textId="77777777" w:rsidR="003B3B01" w:rsidRPr="00377253" w:rsidRDefault="00CC058C">
      <w:pPr>
        <w:spacing w:line="360" w:lineRule="auto"/>
        <w:ind w:firstLineChars="200" w:firstLine="480"/>
        <w:jc w:val="left"/>
        <w:rPr>
          <w:rFonts w:ascii="宋体" w:hAnsi="宋体" w:cs="宋体" w:hint="eastAsia"/>
          <w:sz w:val="24"/>
        </w:rPr>
      </w:pPr>
      <w:r w:rsidRPr="00377253">
        <w:rPr>
          <w:rFonts w:ascii="宋体" w:hAnsi="宋体" w:cs="宋体" w:hint="eastAsia"/>
          <w:sz w:val="24"/>
        </w:rPr>
        <w:t>（3）采购需求；</w:t>
      </w:r>
    </w:p>
    <w:p w14:paraId="52DA5FC6" w14:textId="77777777" w:rsidR="003B3B01" w:rsidRPr="00377253" w:rsidRDefault="00CC058C">
      <w:pPr>
        <w:spacing w:line="360" w:lineRule="auto"/>
        <w:ind w:firstLineChars="200" w:firstLine="480"/>
        <w:jc w:val="left"/>
        <w:rPr>
          <w:rFonts w:ascii="宋体" w:hAnsi="宋体" w:cs="宋体" w:hint="eastAsia"/>
          <w:sz w:val="24"/>
        </w:rPr>
      </w:pPr>
      <w:r w:rsidRPr="00377253">
        <w:rPr>
          <w:rFonts w:ascii="宋体" w:hAnsi="宋体" w:cs="宋体" w:hint="eastAsia"/>
          <w:sz w:val="24"/>
        </w:rPr>
        <w:t>（4）评审程序、评审方法和评审标准；</w:t>
      </w:r>
    </w:p>
    <w:p w14:paraId="1E991F2D" w14:textId="77777777" w:rsidR="003B3B01" w:rsidRPr="00377253" w:rsidRDefault="00CC058C">
      <w:pPr>
        <w:spacing w:line="360" w:lineRule="auto"/>
        <w:ind w:firstLineChars="200" w:firstLine="480"/>
        <w:jc w:val="left"/>
        <w:rPr>
          <w:rFonts w:ascii="宋体" w:hAnsi="宋体" w:cs="宋体" w:hint="eastAsia"/>
          <w:sz w:val="24"/>
        </w:rPr>
      </w:pPr>
      <w:r w:rsidRPr="00377253">
        <w:rPr>
          <w:rFonts w:ascii="宋体" w:hAnsi="宋体" w:cs="宋体" w:hint="eastAsia"/>
          <w:sz w:val="24"/>
        </w:rPr>
        <w:t>（5）响应文件格式；</w:t>
      </w:r>
    </w:p>
    <w:p w14:paraId="734DB891" w14:textId="77777777" w:rsidR="003B3B01" w:rsidRPr="00377253" w:rsidRDefault="00CC058C">
      <w:pPr>
        <w:spacing w:line="360" w:lineRule="auto"/>
        <w:ind w:firstLineChars="200" w:firstLine="480"/>
        <w:jc w:val="left"/>
        <w:rPr>
          <w:rFonts w:ascii="宋体" w:hAnsi="宋体" w:cs="宋体" w:hint="eastAsia"/>
          <w:sz w:val="24"/>
        </w:rPr>
      </w:pPr>
      <w:r w:rsidRPr="00377253">
        <w:rPr>
          <w:rFonts w:ascii="宋体" w:hAnsi="宋体" w:cs="宋体" w:hint="eastAsia"/>
          <w:sz w:val="24"/>
        </w:rPr>
        <w:t>（6）</w:t>
      </w:r>
      <w:r w:rsidRPr="00377253">
        <w:rPr>
          <w:rFonts w:ascii="宋体" w:hAnsi="宋体" w:hint="eastAsia"/>
          <w:sz w:val="24"/>
        </w:rPr>
        <w:t>拟签订的</w:t>
      </w:r>
      <w:r w:rsidRPr="00377253">
        <w:rPr>
          <w:rFonts w:ascii="宋体" w:hAnsi="宋体" w:cs="宋体" w:hint="eastAsia"/>
          <w:sz w:val="24"/>
        </w:rPr>
        <w:t>合同文本。</w:t>
      </w:r>
    </w:p>
    <w:p w14:paraId="07AE8DDD" w14:textId="77777777" w:rsidR="003B3B01" w:rsidRPr="00377253" w:rsidRDefault="00CC058C">
      <w:pPr>
        <w:spacing w:line="360" w:lineRule="auto"/>
        <w:ind w:firstLineChars="200" w:firstLine="482"/>
        <w:rPr>
          <w:rFonts w:ascii="宋体" w:hAnsi="宋体" w:cs="宋体" w:hint="eastAsia"/>
          <w:b/>
          <w:bCs/>
          <w:sz w:val="24"/>
        </w:rPr>
      </w:pPr>
      <w:r w:rsidRPr="00377253">
        <w:rPr>
          <w:rFonts w:ascii="宋体" w:hAnsi="宋体" w:cs="宋体" w:hint="eastAsia"/>
          <w:b/>
          <w:bCs/>
          <w:sz w:val="24"/>
        </w:rPr>
        <w:t>9.供应商的询问</w:t>
      </w:r>
    </w:p>
    <w:p w14:paraId="4E84FC13"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供应商应认真阅读磋商文件的采购需求，如供应商对磋商文件有疑问的，如要求采购人做出澄清或者修改的，供应商尽可能在提交首次响应文件截止之日前，以纸质书面</w:t>
      </w:r>
      <w:r w:rsidRPr="00377253">
        <w:rPr>
          <w:rFonts w:ascii="宋体" w:hAnsi="宋体" w:cs="宋体" w:hint="eastAsia"/>
          <w:sz w:val="24"/>
        </w:rPr>
        <w:lastRenderedPageBreak/>
        <w:t>形式向采购人、采购代理机构提出，否则，由此产生的后果由供应商自行负责。</w:t>
      </w:r>
    </w:p>
    <w:p w14:paraId="5EC745DC" w14:textId="77777777" w:rsidR="003B3B01" w:rsidRPr="00377253" w:rsidRDefault="00CC058C">
      <w:pPr>
        <w:spacing w:line="360" w:lineRule="auto"/>
        <w:ind w:firstLineChars="200" w:firstLine="482"/>
        <w:rPr>
          <w:rFonts w:ascii="宋体" w:hAnsi="宋体" w:cs="宋体" w:hint="eastAsia"/>
          <w:b/>
          <w:bCs/>
          <w:sz w:val="24"/>
        </w:rPr>
      </w:pPr>
      <w:r w:rsidRPr="00377253">
        <w:rPr>
          <w:rFonts w:ascii="宋体" w:hAnsi="宋体" w:cs="宋体" w:hint="eastAsia"/>
          <w:b/>
          <w:bCs/>
          <w:sz w:val="24"/>
        </w:rPr>
        <w:t>10.磋商文件的澄清和修改</w:t>
      </w:r>
    </w:p>
    <w:p w14:paraId="1DCFE469"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10.1提交首次响应文件截止之日前，采购人或者采购代理机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在提交首次响应文件截止之日至少5日前，在原公告发布媒体上发布更正公告；不足5日的，采购人、采购代理机构应当顺延提交首次响应文件截止时间。澄清或者更正公告在竞争性磋商公告发布媒体上发布，一经发布，视作已以书面形式通知所有获取竞争性磋商文件的潜在供应商，不再另行通知，所有潜在供应商应密切关注竞争性磋商公告发布媒体，因未能及时获知，由此产生的后果均应自行承担。</w:t>
      </w:r>
    </w:p>
    <w:p w14:paraId="4B7A61AB"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10.2采购人和采购代理机构可以视采购具体情况，变更首次响应文件提交截止时间和开启时间，并在原公告发布媒体上发布更正公告。</w:t>
      </w:r>
    </w:p>
    <w:p w14:paraId="3101A893"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10.3磋商文件澄清、答复、修改、补充的内容为磋商文件的组成部分。</w:t>
      </w:r>
      <w:r w:rsidRPr="00377253">
        <w:rPr>
          <w:rFonts w:ascii="宋体" w:hAnsi="宋体" w:cs="宋体" w:hint="eastAsia"/>
          <w:b/>
          <w:sz w:val="24"/>
        </w:rPr>
        <w:t>当磋商文件与磋商文件的澄清、答复、修改、补充通知就同一内容的表述不一致时，以最后发出的文件为准。</w:t>
      </w:r>
    </w:p>
    <w:p w14:paraId="27ACE5DF" w14:textId="77777777" w:rsidR="003B3B01" w:rsidRPr="00377253" w:rsidRDefault="00CC058C">
      <w:pPr>
        <w:spacing w:line="360" w:lineRule="auto"/>
        <w:ind w:firstLineChars="200" w:firstLine="482"/>
        <w:rPr>
          <w:rFonts w:ascii="宋体" w:hAnsi="宋体" w:cs="宋体" w:hint="eastAsia"/>
          <w:b/>
          <w:sz w:val="24"/>
        </w:rPr>
      </w:pPr>
      <w:r w:rsidRPr="00377253">
        <w:rPr>
          <w:rFonts w:ascii="宋体" w:hAnsi="宋体" w:cs="宋体" w:hint="eastAsia"/>
          <w:b/>
          <w:sz w:val="24"/>
        </w:rPr>
        <w:t>10.4响应文件未按磋商文件的澄清、修改后的内容编制的，其响应文件作无效响应处理。</w:t>
      </w:r>
    </w:p>
    <w:p w14:paraId="2EFB6704" w14:textId="77777777" w:rsidR="003B3B01" w:rsidRPr="00377253" w:rsidRDefault="003B3B01">
      <w:pPr>
        <w:spacing w:line="360" w:lineRule="auto"/>
        <w:ind w:firstLineChars="200" w:firstLine="482"/>
        <w:rPr>
          <w:rFonts w:ascii="宋体" w:hAnsi="宋体" w:cs="宋体" w:hint="eastAsia"/>
          <w:b/>
          <w:sz w:val="24"/>
        </w:rPr>
      </w:pPr>
    </w:p>
    <w:p w14:paraId="7DABD778" w14:textId="77777777" w:rsidR="003B3B01" w:rsidRPr="00377253" w:rsidRDefault="00CC058C">
      <w:pPr>
        <w:spacing w:line="360" w:lineRule="auto"/>
        <w:jc w:val="center"/>
        <w:rPr>
          <w:rFonts w:ascii="宋体" w:hAnsi="宋体" w:cs="宋体" w:hint="eastAsia"/>
          <w:b/>
          <w:bCs/>
          <w:sz w:val="24"/>
        </w:rPr>
      </w:pPr>
      <w:r w:rsidRPr="00377253">
        <w:rPr>
          <w:rFonts w:ascii="宋体" w:hAnsi="宋体" w:cs="宋体" w:hint="eastAsia"/>
          <w:b/>
          <w:bCs/>
          <w:sz w:val="24"/>
        </w:rPr>
        <w:t>三、响应文件的编制</w:t>
      </w:r>
    </w:p>
    <w:p w14:paraId="447620B0" w14:textId="77777777" w:rsidR="003B3B01" w:rsidRPr="00377253" w:rsidRDefault="003B3B01">
      <w:pPr>
        <w:spacing w:line="360" w:lineRule="auto"/>
        <w:ind w:firstLineChars="200" w:firstLine="482"/>
        <w:rPr>
          <w:rFonts w:ascii="宋体" w:hAnsi="宋体" w:cs="宋体" w:hint="eastAsia"/>
          <w:b/>
          <w:bCs/>
          <w:sz w:val="24"/>
        </w:rPr>
      </w:pPr>
    </w:p>
    <w:p w14:paraId="02D0D0CA" w14:textId="77777777" w:rsidR="003B3B01" w:rsidRPr="00377253" w:rsidRDefault="00CC058C">
      <w:pPr>
        <w:spacing w:line="360" w:lineRule="auto"/>
        <w:ind w:firstLineChars="200" w:firstLine="482"/>
        <w:rPr>
          <w:rFonts w:ascii="宋体" w:hAnsi="宋体" w:cs="宋体" w:hint="eastAsia"/>
          <w:b/>
          <w:bCs/>
          <w:sz w:val="24"/>
        </w:rPr>
      </w:pPr>
      <w:r w:rsidRPr="00377253">
        <w:rPr>
          <w:rFonts w:ascii="宋体" w:hAnsi="宋体" w:cs="宋体" w:hint="eastAsia"/>
          <w:b/>
          <w:bCs/>
          <w:sz w:val="24"/>
        </w:rPr>
        <w:t>11.响应文件的编制原则</w:t>
      </w:r>
    </w:p>
    <w:p w14:paraId="1FE6887C"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供应商必须按照磋商文件的要求编制响应文件，并对其提交的响应文件的真实性、合法性承担法律责任。响应文件必须对磋商文件做出实质性响应。</w:t>
      </w:r>
    </w:p>
    <w:p w14:paraId="6A0ED23E" w14:textId="77777777" w:rsidR="003B3B01" w:rsidRPr="00377253" w:rsidRDefault="00CC058C">
      <w:pPr>
        <w:spacing w:line="360" w:lineRule="auto"/>
        <w:ind w:firstLineChars="200" w:firstLine="482"/>
        <w:rPr>
          <w:rFonts w:ascii="宋体" w:hAnsi="宋体" w:cs="宋体" w:hint="eastAsia"/>
          <w:b/>
          <w:bCs/>
          <w:sz w:val="24"/>
        </w:rPr>
      </w:pPr>
      <w:r w:rsidRPr="00377253">
        <w:rPr>
          <w:rFonts w:ascii="宋体" w:hAnsi="宋体" w:cs="宋体" w:hint="eastAsia"/>
          <w:b/>
          <w:bCs/>
          <w:sz w:val="24"/>
        </w:rPr>
        <w:t>12.响应文件的组成</w:t>
      </w:r>
    </w:p>
    <w:p w14:paraId="55A47328"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12.1响应文件由资格证明文件、报价商务技术文件两部分组成。</w:t>
      </w:r>
    </w:p>
    <w:p w14:paraId="20E2AF2F" w14:textId="77777777" w:rsidR="003B3B01" w:rsidRPr="00377253" w:rsidRDefault="00CC058C">
      <w:pPr>
        <w:spacing w:line="360" w:lineRule="auto"/>
        <w:ind w:leftChars="200" w:left="900" w:hangingChars="200" w:hanging="480"/>
        <w:rPr>
          <w:rFonts w:ascii="宋体" w:hAnsi="宋体" w:cs="宋体" w:hint="eastAsia"/>
          <w:sz w:val="24"/>
        </w:rPr>
      </w:pPr>
      <w:r w:rsidRPr="00377253">
        <w:rPr>
          <w:rFonts w:ascii="宋体" w:hAnsi="宋体" w:cs="宋体" w:hint="eastAsia"/>
          <w:sz w:val="24"/>
        </w:rPr>
        <w:t>12.1.1资格证明文件：详见须知前附表</w:t>
      </w:r>
    </w:p>
    <w:p w14:paraId="336755E6" w14:textId="77777777" w:rsidR="003B3B01" w:rsidRPr="00377253" w:rsidRDefault="00CC058C">
      <w:pPr>
        <w:spacing w:line="360" w:lineRule="auto"/>
        <w:ind w:leftChars="200" w:left="900" w:hangingChars="200" w:hanging="480"/>
        <w:rPr>
          <w:rFonts w:ascii="宋体" w:hAnsi="宋体" w:cs="宋体" w:hint="eastAsia"/>
          <w:sz w:val="24"/>
        </w:rPr>
      </w:pPr>
      <w:r w:rsidRPr="00377253">
        <w:rPr>
          <w:rFonts w:ascii="宋体" w:hAnsi="宋体" w:cs="宋体" w:hint="eastAsia"/>
          <w:sz w:val="24"/>
        </w:rPr>
        <w:t>12.1.2报价商务技术文件：详见须知前附表</w:t>
      </w:r>
    </w:p>
    <w:p w14:paraId="1E571865" w14:textId="77777777" w:rsidR="003B3B01" w:rsidRPr="00377253" w:rsidRDefault="00CC058C">
      <w:pPr>
        <w:spacing w:line="360" w:lineRule="auto"/>
        <w:ind w:firstLineChars="200" w:firstLine="482"/>
        <w:rPr>
          <w:rFonts w:ascii="宋体" w:hAnsi="宋体" w:cs="宋体" w:hint="eastAsia"/>
          <w:b/>
          <w:bCs/>
          <w:sz w:val="24"/>
        </w:rPr>
      </w:pPr>
      <w:r w:rsidRPr="00377253">
        <w:rPr>
          <w:rFonts w:ascii="宋体" w:hAnsi="宋体" w:cs="宋体" w:hint="eastAsia"/>
          <w:b/>
          <w:bCs/>
          <w:sz w:val="24"/>
        </w:rPr>
        <w:t>13.计量单位</w:t>
      </w:r>
    </w:p>
    <w:p w14:paraId="0E4FAB3E"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磋商文件已有明确规定的，使用磋商文件规定的计量单位；磋商文件没有规定的，</w:t>
      </w:r>
      <w:r w:rsidRPr="00377253">
        <w:rPr>
          <w:rFonts w:ascii="宋体" w:hAnsi="宋体" w:cs="宋体" w:hint="eastAsia"/>
          <w:sz w:val="24"/>
        </w:rPr>
        <w:lastRenderedPageBreak/>
        <w:t>应采用中华人民共和国法定计量单位，货币种类为人民币，否则视同未响应。</w:t>
      </w:r>
    </w:p>
    <w:p w14:paraId="2169271E" w14:textId="77777777" w:rsidR="003B3B01" w:rsidRPr="00377253" w:rsidRDefault="00CC058C">
      <w:pPr>
        <w:spacing w:line="360" w:lineRule="auto"/>
        <w:ind w:firstLineChars="200" w:firstLine="482"/>
        <w:rPr>
          <w:rFonts w:ascii="宋体" w:hAnsi="宋体" w:cs="宋体" w:hint="eastAsia"/>
          <w:b/>
          <w:bCs/>
          <w:sz w:val="24"/>
        </w:rPr>
      </w:pPr>
      <w:r w:rsidRPr="00377253">
        <w:rPr>
          <w:rFonts w:ascii="宋体" w:hAnsi="宋体" w:cs="宋体" w:hint="eastAsia"/>
          <w:b/>
          <w:bCs/>
          <w:sz w:val="24"/>
        </w:rPr>
        <w:t>14.竞争性磋商的风险</w:t>
      </w:r>
    </w:p>
    <w:p w14:paraId="5A0E6936"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供应商没有按照磋商文件要求提供全部资料，或者供应商没有对磋商文件在各方面做出实质性响应可能导致其响应无效，是供应商应当考虑的风险。</w:t>
      </w:r>
    </w:p>
    <w:p w14:paraId="75E7291C" w14:textId="77777777" w:rsidR="003B3B01" w:rsidRPr="00377253" w:rsidRDefault="00CC058C">
      <w:pPr>
        <w:spacing w:line="360" w:lineRule="auto"/>
        <w:ind w:firstLineChars="200" w:firstLine="482"/>
        <w:rPr>
          <w:rFonts w:ascii="宋体" w:hAnsi="宋体" w:cs="宋体" w:hint="eastAsia"/>
          <w:b/>
          <w:bCs/>
          <w:sz w:val="24"/>
        </w:rPr>
      </w:pPr>
      <w:r w:rsidRPr="00377253">
        <w:rPr>
          <w:rFonts w:ascii="宋体" w:hAnsi="宋体" w:cs="宋体" w:hint="eastAsia"/>
          <w:b/>
          <w:bCs/>
          <w:sz w:val="24"/>
        </w:rPr>
        <w:t>15.竞争性磋商报价</w:t>
      </w:r>
    </w:p>
    <w:p w14:paraId="402117F9" w14:textId="77777777" w:rsidR="003B3B01" w:rsidRPr="00377253" w:rsidRDefault="00CC058C">
      <w:pPr>
        <w:tabs>
          <w:tab w:val="left" w:pos="2492"/>
        </w:tabs>
        <w:spacing w:line="360" w:lineRule="auto"/>
        <w:ind w:firstLineChars="200" w:firstLine="480"/>
        <w:rPr>
          <w:rFonts w:ascii="宋体" w:hAnsi="宋体" w:cs="宋体" w:hint="eastAsia"/>
          <w:sz w:val="24"/>
        </w:rPr>
      </w:pPr>
      <w:r w:rsidRPr="00377253">
        <w:rPr>
          <w:rFonts w:ascii="宋体" w:hAnsi="宋体" w:cs="宋体" w:hint="eastAsia"/>
          <w:sz w:val="24"/>
        </w:rPr>
        <w:t>15.1竞争性磋商报价应按磋商文件中“竞争性磋商报价表”格式填写。</w:t>
      </w:r>
    </w:p>
    <w:p w14:paraId="50A18E96" w14:textId="77777777" w:rsidR="003B3B01" w:rsidRPr="00377253" w:rsidRDefault="00CC058C">
      <w:pPr>
        <w:tabs>
          <w:tab w:val="left" w:pos="2492"/>
        </w:tabs>
        <w:spacing w:line="360" w:lineRule="auto"/>
        <w:ind w:firstLineChars="200" w:firstLine="480"/>
        <w:rPr>
          <w:rFonts w:ascii="宋体" w:hAnsi="宋体" w:cs="宋体" w:hint="eastAsia"/>
          <w:sz w:val="24"/>
        </w:rPr>
      </w:pPr>
      <w:r w:rsidRPr="00377253">
        <w:rPr>
          <w:rFonts w:ascii="宋体" w:hAnsi="宋体" w:cs="宋体" w:hint="eastAsia"/>
          <w:sz w:val="24"/>
        </w:rPr>
        <w:t>15.2竞争性磋商报价的内容见“供应商须知前附表”。</w:t>
      </w:r>
    </w:p>
    <w:p w14:paraId="60E7F63E" w14:textId="77777777" w:rsidR="003B3B01" w:rsidRPr="00377253" w:rsidRDefault="00CC058C">
      <w:pPr>
        <w:spacing w:line="360" w:lineRule="auto"/>
        <w:ind w:leftChars="203" w:left="426"/>
        <w:rPr>
          <w:rFonts w:ascii="宋体" w:hAnsi="宋体" w:cs="宋体" w:hint="eastAsia"/>
          <w:sz w:val="24"/>
        </w:rPr>
      </w:pPr>
      <w:r w:rsidRPr="00377253">
        <w:rPr>
          <w:rFonts w:ascii="宋体" w:hAnsi="宋体" w:cs="宋体" w:hint="eastAsia"/>
          <w:sz w:val="24"/>
        </w:rPr>
        <w:t>15.3竞争性磋商报价要求</w:t>
      </w:r>
    </w:p>
    <w:p w14:paraId="3DDE9BFD" w14:textId="77777777" w:rsidR="003B3B01" w:rsidRPr="00377253" w:rsidRDefault="00CC058C">
      <w:pPr>
        <w:spacing w:line="360" w:lineRule="auto"/>
        <w:ind w:firstLineChars="200" w:firstLine="482"/>
        <w:rPr>
          <w:rFonts w:ascii="宋体" w:hAnsi="宋体" w:cs="宋体" w:hint="eastAsia"/>
          <w:b/>
          <w:sz w:val="24"/>
        </w:rPr>
      </w:pPr>
      <w:r w:rsidRPr="00377253">
        <w:rPr>
          <w:rFonts w:ascii="宋体" w:hAnsi="宋体" w:cs="宋体" w:hint="eastAsia"/>
          <w:b/>
          <w:sz w:val="24"/>
        </w:rPr>
        <w:t>15.3.1供应商的竞争性磋商报价应符合以下要求，否则响应文件按无效响应处理：</w:t>
      </w:r>
    </w:p>
    <w:p w14:paraId="20130F3B"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（1）供应商必须就“采购需求”中所竞标的每个分标的全部内容分别作完整唯一总价报价，不得存在漏项报价；</w:t>
      </w:r>
    </w:p>
    <w:p w14:paraId="163C0781"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（2）供应商必须就所竞标的分标的单项内容作唯一报价。</w:t>
      </w:r>
    </w:p>
    <w:p w14:paraId="17F894C4"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sz w:val="24"/>
        </w:rPr>
        <w:t>15.3.2</w:t>
      </w:r>
      <w:r w:rsidRPr="00377253">
        <w:rPr>
          <w:rFonts w:ascii="宋体" w:hAnsi="宋体" w:cs="宋体" w:hint="eastAsia"/>
          <w:sz w:val="24"/>
        </w:rPr>
        <w:t>竞争性磋商报价（包含首次报价、最后报价）超过所开展竞争性磋商分标规定的采购预算金额或者最高限价的，其响应文件将按无效响应处理。</w:t>
      </w:r>
      <w:bookmarkStart w:id="21" w:name="_Hlk42592874"/>
    </w:p>
    <w:p w14:paraId="366FDFD2"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sz w:val="24"/>
        </w:rPr>
        <w:t>15.3.3</w:t>
      </w:r>
      <w:r w:rsidRPr="00377253">
        <w:rPr>
          <w:rFonts w:ascii="宋体" w:hAnsi="宋体" w:cs="宋体" w:hint="eastAsia"/>
          <w:sz w:val="24"/>
        </w:rPr>
        <w:t>竞争性磋商报价（包含首次报价、最后报价）超过分项采购预算金额或者最高限价的，其响应文件将按无效处理。</w:t>
      </w:r>
    </w:p>
    <w:bookmarkEnd w:id="21"/>
    <w:p w14:paraId="7CEA531A" w14:textId="77777777" w:rsidR="003B3B01" w:rsidRPr="00377253" w:rsidRDefault="00CC058C">
      <w:pPr>
        <w:spacing w:line="360" w:lineRule="auto"/>
        <w:ind w:firstLineChars="200" w:firstLine="482"/>
        <w:rPr>
          <w:rFonts w:ascii="宋体" w:hAnsi="宋体" w:cs="宋体" w:hint="eastAsia"/>
          <w:b/>
          <w:bCs/>
          <w:sz w:val="24"/>
        </w:rPr>
      </w:pPr>
      <w:r w:rsidRPr="00377253">
        <w:rPr>
          <w:rFonts w:ascii="宋体" w:hAnsi="宋体" w:cs="宋体" w:hint="eastAsia"/>
          <w:b/>
          <w:bCs/>
          <w:sz w:val="24"/>
        </w:rPr>
        <w:t>16.竞争性磋商有效期</w:t>
      </w:r>
    </w:p>
    <w:p w14:paraId="44830827"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16.1竞争性磋商有效期是指为保证采购人有足够的时间在提交响应文件后完成评审、确定成交供应商、合同签订等工作而要求供应商提交的响应文件在一定时间内保持有效的期限。</w:t>
      </w:r>
    </w:p>
    <w:p w14:paraId="71DC95CF"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16.2 竞争性磋商有效期应由供应商按“供应商须知前附表”规定的期限作出响应。</w:t>
      </w:r>
    </w:p>
    <w:p w14:paraId="366C17A4"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16.3供应商的响应文件在竞争性磋商有效期内均保持有效。</w:t>
      </w:r>
    </w:p>
    <w:p w14:paraId="6BD3C8B7" w14:textId="77777777" w:rsidR="003B3B01" w:rsidRPr="00377253" w:rsidRDefault="00CC058C">
      <w:pPr>
        <w:spacing w:line="360" w:lineRule="auto"/>
        <w:ind w:firstLineChars="200" w:firstLine="482"/>
        <w:rPr>
          <w:rFonts w:ascii="宋体" w:hAnsi="宋体" w:cs="宋体" w:hint="eastAsia"/>
          <w:b/>
          <w:bCs/>
          <w:sz w:val="24"/>
        </w:rPr>
      </w:pPr>
      <w:r w:rsidRPr="00377253">
        <w:rPr>
          <w:rFonts w:ascii="宋体" w:hAnsi="宋体" w:cs="宋体" w:hint="eastAsia"/>
          <w:b/>
          <w:bCs/>
          <w:sz w:val="24"/>
        </w:rPr>
        <w:t>17.磋商保证金</w:t>
      </w:r>
    </w:p>
    <w:p w14:paraId="36C80207" w14:textId="77777777" w:rsidR="003B3B01" w:rsidRPr="00377253" w:rsidRDefault="00CC058C">
      <w:pPr>
        <w:spacing w:line="360" w:lineRule="auto"/>
        <w:ind w:leftChars="200" w:left="420"/>
        <w:rPr>
          <w:rFonts w:ascii="宋体" w:hAnsi="宋体" w:cs="宋体" w:hint="eastAsia"/>
          <w:sz w:val="24"/>
        </w:rPr>
      </w:pPr>
      <w:r w:rsidRPr="00377253">
        <w:rPr>
          <w:rFonts w:ascii="宋体" w:hAnsi="宋体" w:cs="宋体" w:hint="eastAsia"/>
          <w:sz w:val="24"/>
        </w:rPr>
        <w:t>17.1供应商须按“供应商须知前附表”的规定提交磋商保证金。</w:t>
      </w:r>
    </w:p>
    <w:p w14:paraId="32028F99" w14:textId="77777777" w:rsidR="003B3B01" w:rsidRPr="00377253" w:rsidRDefault="00CC058C">
      <w:pPr>
        <w:spacing w:line="360" w:lineRule="auto"/>
        <w:ind w:leftChars="200" w:left="420"/>
        <w:rPr>
          <w:rFonts w:ascii="宋体" w:hAnsi="宋体" w:cs="宋体" w:hint="eastAsia"/>
          <w:sz w:val="24"/>
        </w:rPr>
      </w:pPr>
      <w:r w:rsidRPr="00377253">
        <w:rPr>
          <w:rFonts w:ascii="宋体" w:hAnsi="宋体" w:cs="宋体" w:hint="eastAsia"/>
          <w:sz w:val="24"/>
        </w:rPr>
        <w:t>17.2磋商保证金的退还</w:t>
      </w:r>
    </w:p>
    <w:p w14:paraId="274BBE3F" w14:textId="77777777" w:rsidR="003B3B01" w:rsidRPr="00377253" w:rsidRDefault="00CC058C">
      <w:pPr>
        <w:spacing w:line="360" w:lineRule="auto"/>
        <w:ind w:firstLineChars="200" w:firstLine="480"/>
        <w:rPr>
          <w:rFonts w:ascii="宋体" w:hAnsi="宋体" w:cs="宋体" w:hint="eastAsia"/>
          <w:sz w:val="24"/>
        </w:rPr>
      </w:pPr>
      <w:bookmarkStart w:id="22" w:name="_Hlk66782243"/>
      <w:r w:rsidRPr="00377253">
        <w:rPr>
          <w:rFonts w:ascii="宋体" w:hAnsi="宋体" w:cs="宋体" w:hint="eastAsia"/>
          <w:sz w:val="24"/>
        </w:rPr>
        <w:t>未</w:t>
      </w:r>
      <w:r w:rsidRPr="00377253">
        <w:rPr>
          <w:rFonts w:ascii="宋体" w:hAnsi="宋体" w:cs="宋体" w:hint="eastAsia"/>
          <w:spacing w:val="-6"/>
          <w:sz w:val="24"/>
        </w:rPr>
        <w:t>成交供应商的磋商保证金自成交通知书发出之日起4个工作日内退还；</w:t>
      </w:r>
      <w:r w:rsidRPr="00377253">
        <w:rPr>
          <w:rFonts w:ascii="宋体" w:hAnsi="宋体" w:cs="宋体" w:hint="eastAsia"/>
          <w:sz w:val="24"/>
        </w:rPr>
        <w:t>成交供应商的磋商保证金自签订合同之日起4个工作日内退还。</w:t>
      </w:r>
      <w:bookmarkEnd w:id="22"/>
      <w:r w:rsidRPr="00377253">
        <w:rPr>
          <w:rFonts w:ascii="宋体" w:hAnsi="宋体" w:cs="宋体" w:hint="eastAsia"/>
          <w:sz w:val="24"/>
        </w:rPr>
        <w:t xml:space="preserve"> </w:t>
      </w:r>
    </w:p>
    <w:p w14:paraId="1FCE2C50" w14:textId="77777777" w:rsidR="003B3B01" w:rsidRPr="00377253" w:rsidRDefault="00CC058C">
      <w:pPr>
        <w:spacing w:line="360" w:lineRule="auto"/>
        <w:ind w:leftChars="200" w:left="420"/>
        <w:rPr>
          <w:rFonts w:ascii="宋体" w:hAnsi="宋体" w:cs="宋体" w:hint="eastAsia"/>
          <w:sz w:val="24"/>
        </w:rPr>
      </w:pPr>
      <w:r w:rsidRPr="00377253">
        <w:rPr>
          <w:rFonts w:ascii="宋体" w:hAnsi="宋体" w:cs="宋体" w:hint="eastAsia"/>
          <w:sz w:val="24"/>
        </w:rPr>
        <w:t>17.3磋商保证金不计息。</w:t>
      </w:r>
    </w:p>
    <w:p w14:paraId="4386C018" w14:textId="77777777" w:rsidR="003B3B01" w:rsidRPr="00377253" w:rsidRDefault="00CC058C">
      <w:pPr>
        <w:spacing w:line="360" w:lineRule="auto"/>
        <w:ind w:leftChars="200" w:left="420"/>
        <w:rPr>
          <w:rFonts w:ascii="宋体" w:hAnsi="宋体" w:cs="宋体" w:hint="eastAsia"/>
          <w:sz w:val="24"/>
        </w:rPr>
      </w:pPr>
      <w:r w:rsidRPr="00377253">
        <w:rPr>
          <w:rFonts w:ascii="宋体" w:hAnsi="宋体" w:cs="宋体" w:hint="eastAsia"/>
          <w:sz w:val="24"/>
        </w:rPr>
        <w:t xml:space="preserve">17.4供应商有下列情形之一的，磋商保证金将不予退还： </w:t>
      </w:r>
    </w:p>
    <w:p w14:paraId="23843A0D" w14:textId="77777777" w:rsidR="003B3B01" w:rsidRPr="00377253" w:rsidRDefault="00CC058C">
      <w:pPr>
        <w:spacing w:line="360" w:lineRule="auto"/>
        <w:ind w:leftChars="200" w:left="420"/>
        <w:rPr>
          <w:rFonts w:ascii="宋体" w:hAnsi="宋体" w:cs="宋体" w:hint="eastAsia"/>
          <w:sz w:val="24"/>
        </w:rPr>
      </w:pPr>
      <w:r w:rsidRPr="00377253">
        <w:rPr>
          <w:rFonts w:ascii="宋体" w:hAnsi="宋体" w:cs="宋体" w:hint="eastAsia"/>
          <w:sz w:val="24"/>
        </w:rPr>
        <w:t>（1）供应商在提交首次响应文件截止时间后撤回响应文件的；</w:t>
      </w:r>
    </w:p>
    <w:p w14:paraId="22B3DCB1" w14:textId="77777777" w:rsidR="003B3B01" w:rsidRPr="00377253" w:rsidRDefault="00CC058C">
      <w:pPr>
        <w:spacing w:line="360" w:lineRule="auto"/>
        <w:ind w:leftChars="200" w:left="420"/>
        <w:rPr>
          <w:rFonts w:ascii="宋体" w:hAnsi="宋体" w:cs="宋体" w:hint="eastAsia"/>
          <w:sz w:val="24"/>
        </w:rPr>
      </w:pPr>
      <w:r w:rsidRPr="00377253">
        <w:rPr>
          <w:rFonts w:ascii="宋体" w:hAnsi="宋体" w:cs="宋体" w:hint="eastAsia"/>
          <w:sz w:val="24"/>
        </w:rPr>
        <w:lastRenderedPageBreak/>
        <w:t>（2）未按规定提交履约保证金的；</w:t>
      </w:r>
    </w:p>
    <w:p w14:paraId="69262F37" w14:textId="77777777" w:rsidR="003B3B01" w:rsidRPr="00377253" w:rsidRDefault="00CC058C">
      <w:pPr>
        <w:spacing w:line="360" w:lineRule="auto"/>
        <w:ind w:leftChars="200" w:left="420"/>
        <w:rPr>
          <w:rFonts w:ascii="宋体" w:hAnsi="宋体" w:cs="宋体" w:hint="eastAsia"/>
          <w:sz w:val="24"/>
        </w:rPr>
      </w:pPr>
      <w:r w:rsidRPr="00377253">
        <w:rPr>
          <w:rFonts w:ascii="宋体" w:hAnsi="宋体" w:cs="宋体" w:hint="eastAsia"/>
          <w:sz w:val="24"/>
        </w:rPr>
        <w:t>（3）供应商在响应文件中提供虚假材料的；</w:t>
      </w:r>
    </w:p>
    <w:p w14:paraId="78EE44AB" w14:textId="77777777" w:rsidR="003B3B01" w:rsidRPr="00377253" w:rsidRDefault="00CC058C">
      <w:pPr>
        <w:spacing w:line="360" w:lineRule="auto"/>
        <w:ind w:firstLine="420"/>
        <w:rPr>
          <w:rFonts w:ascii="宋体" w:hAnsi="宋体" w:cs="宋体" w:hint="eastAsia"/>
          <w:sz w:val="24"/>
        </w:rPr>
      </w:pPr>
      <w:r w:rsidRPr="00377253">
        <w:rPr>
          <w:rFonts w:ascii="宋体" w:hAnsi="宋体" w:cs="宋体" w:hint="eastAsia"/>
          <w:sz w:val="24"/>
        </w:rPr>
        <w:t>（4）除因不可抗力或者磋商文件认可的情形以外，成交供应商不与采购人签订合同的；</w:t>
      </w:r>
    </w:p>
    <w:p w14:paraId="67CD3F57" w14:textId="77777777" w:rsidR="003B3B01" w:rsidRPr="00377253" w:rsidRDefault="00CC058C">
      <w:pPr>
        <w:spacing w:line="360" w:lineRule="auto"/>
        <w:ind w:leftChars="200" w:left="420"/>
        <w:rPr>
          <w:rFonts w:ascii="宋体" w:hAnsi="宋体" w:cs="宋体" w:hint="eastAsia"/>
          <w:sz w:val="24"/>
        </w:rPr>
      </w:pPr>
      <w:r w:rsidRPr="00377253">
        <w:rPr>
          <w:rFonts w:ascii="宋体" w:hAnsi="宋体" w:cs="宋体" w:hint="eastAsia"/>
          <w:sz w:val="24"/>
        </w:rPr>
        <w:t>（5）供应商与采购人、其他供应商或者采购代理机构恶意串通的；</w:t>
      </w:r>
    </w:p>
    <w:p w14:paraId="4803EA1C" w14:textId="77777777" w:rsidR="003B3B01" w:rsidRPr="00377253" w:rsidRDefault="00CC058C">
      <w:pPr>
        <w:spacing w:line="360" w:lineRule="auto"/>
        <w:ind w:leftChars="200" w:left="420"/>
        <w:rPr>
          <w:rFonts w:ascii="宋体" w:hAnsi="宋体" w:cs="宋体" w:hint="eastAsia"/>
          <w:sz w:val="24"/>
        </w:rPr>
      </w:pPr>
      <w:r w:rsidRPr="00377253">
        <w:rPr>
          <w:rFonts w:ascii="宋体" w:hAnsi="宋体" w:cs="宋体" w:hint="eastAsia"/>
          <w:sz w:val="24"/>
        </w:rPr>
        <w:t>（6）法律法规规定的其他情形。</w:t>
      </w:r>
    </w:p>
    <w:p w14:paraId="59391787" w14:textId="77777777" w:rsidR="003B3B01" w:rsidRPr="00377253" w:rsidRDefault="00CC058C">
      <w:pPr>
        <w:spacing w:line="360" w:lineRule="auto"/>
        <w:ind w:firstLineChars="200" w:firstLine="482"/>
        <w:rPr>
          <w:rFonts w:ascii="宋体" w:hAnsi="宋体" w:cs="宋体" w:hint="eastAsia"/>
          <w:b/>
          <w:bCs/>
          <w:sz w:val="24"/>
        </w:rPr>
      </w:pPr>
      <w:r w:rsidRPr="00377253">
        <w:rPr>
          <w:rFonts w:ascii="宋体" w:hAnsi="宋体" w:cs="宋体" w:hint="eastAsia"/>
          <w:b/>
          <w:bCs/>
          <w:sz w:val="24"/>
        </w:rPr>
        <w:t>18.响应文件编制的要求</w:t>
      </w:r>
    </w:p>
    <w:p w14:paraId="7E486A55" w14:textId="77777777" w:rsidR="003B3B01" w:rsidRPr="00377253" w:rsidRDefault="00CC058C">
      <w:pPr>
        <w:spacing w:line="360" w:lineRule="auto"/>
        <w:ind w:firstLineChars="200" w:firstLine="480"/>
        <w:rPr>
          <w:rFonts w:ascii="宋体" w:hAnsi="宋体" w:cs="宋体" w:hint="eastAsia"/>
          <w:spacing w:val="-6"/>
          <w:sz w:val="24"/>
        </w:rPr>
      </w:pPr>
      <w:r w:rsidRPr="00377253">
        <w:rPr>
          <w:rFonts w:ascii="宋体" w:hAnsi="宋体" w:cs="宋体" w:hint="eastAsia"/>
          <w:sz w:val="24"/>
        </w:rPr>
        <w:t>18.1供应商应按本磋商文件规定的格式和顺序编制响应文件并标注页码，响应文件内容</w:t>
      </w:r>
      <w:r w:rsidRPr="00377253">
        <w:rPr>
          <w:rFonts w:ascii="宋体" w:hAnsi="宋体" w:cs="宋体" w:hint="eastAsia"/>
          <w:spacing w:val="-6"/>
          <w:sz w:val="24"/>
        </w:rPr>
        <w:t>不完整、编排混乱导致响应文件被误读、漏读或者查找不到相关内容的，</w:t>
      </w:r>
      <w:r w:rsidRPr="00377253">
        <w:rPr>
          <w:rFonts w:ascii="宋体" w:hAnsi="宋体" w:cs="宋体" w:hint="eastAsia"/>
          <w:sz w:val="24"/>
        </w:rPr>
        <w:t>由此引发的</w:t>
      </w:r>
      <w:r w:rsidRPr="00377253">
        <w:rPr>
          <w:rFonts w:ascii="宋体" w:hAnsi="宋体" w:cs="宋体" w:hint="eastAsia"/>
          <w:spacing w:val="-6"/>
          <w:sz w:val="24"/>
        </w:rPr>
        <w:t>后果由供应商承担。</w:t>
      </w:r>
    </w:p>
    <w:p w14:paraId="3B244C58"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18.2响应文件应按资格证明文件、报价商务技术文件分别编制电子文件，</w:t>
      </w:r>
      <w:r w:rsidRPr="00377253">
        <w:rPr>
          <w:rFonts w:ascii="宋体" w:hAnsi="宋体" w:cs="宋体" w:hint="eastAsia"/>
          <w:sz w:val="24"/>
          <w:lang w:bidi="ar"/>
        </w:rPr>
        <w:t>并按广西政府采购云平台的要求编制、加密、上传。</w:t>
      </w:r>
    </w:p>
    <w:p w14:paraId="7A91A368"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18.</w:t>
      </w:r>
      <w:bookmarkStart w:id="23" w:name="_Hlk65832699"/>
      <w:r w:rsidRPr="00377253">
        <w:rPr>
          <w:rFonts w:ascii="宋体" w:hAnsi="宋体" w:cs="宋体" w:hint="eastAsia"/>
          <w:sz w:val="24"/>
        </w:rPr>
        <w:t>3响应文件须由供应商在规定位置盖公章并签字</w:t>
      </w:r>
      <w:bookmarkStart w:id="24" w:name="_Hlk65832569"/>
      <w:r w:rsidRPr="00377253">
        <w:rPr>
          <w:rFonts w:ascii="宋体" w:hAnsi="宋体" w:cs="宋体" w:hint="eastAsia"/>
          <w:sz w:val="24"/>
        </w:rPr>
        <w:t>（具体以供应商须知前附表或响应文件格式规定为准）</w:t>
      </w:r>
      <w:bookmarkEnd w:id="23"/>
      <w:bookmarkEnd w:id="24"/>
      <w:r w:rsidRPr="00377253">
        <w:rPr>
          <w:rFonts w:ascii="宋体" w:hAnsi="宋体" w:cs="宋体" w:hint="eastAsia"/>
          <w:sz w:val="24"/>
        </w:rPr>
        <w:t>，否则其响应文件按无效响应处理。</w:t>
      </w:r>
    </w:p>
    <w:p w14:paraId="4036CC03"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18.4响应文件中标注的供应商名称应与营业执照（事业单位法人证书、执业许可证、自然人身份证）及公章一致，否则其响应文件按无效响应处理。</w:t>
      </w:r>
    </w:p>
    <w:p w14:paraId="113D530E"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18.5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78A7E9E5" w14:textId="77777777" w:rsidR="003B3B01" w:rsidRPr="00377253" w:rsidRDefault="00CC058C">
      <w:pPr>
        <w:spacing w:line="360" w:lineRule="auto"/>
        <w:ind w:firstLineChars="200" w:firstLine="482"/>
        <w:rPr>
          <w:rFonts w:ascii="宋体" w:hAnsi="宋体" w:cs="宋体" w:hint="eastAsia"/>
          <w:b/>
          <w:bCs/>
          <w:sz w:val="24"/>
        </w:rPr>
      </w:pPr>
      <w:r w:rsidRPr="00377253">
        <w:rPr>
          <w:rFonts w:ascii="宋体" w:hAnsi="宋体" w:cs="宋体" w:hint="eastAsia"/>
          <w:b/>
          <w:bCs/>
          <w:sz w:val="24"/>
        </w:rPr>
        <w:t>19.响应文件的加密、解密及电子备份响应文件</w:t>
      </w:r>
    </w:p>
    <w:p w14:paraId="5CC4DDAA"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19.1电子响应文件编制完成后，供应商应按广西政府采购云平台的要求进行加密，并在规定时间内解密，否则，由此产生的后果由供应商自行负责。</w:t>
      </w:r>
    </w:p>
    <w:p w14:paraId="0778BD1F" w14:textId="77777777" w:rsidR="003B3B01" w:rsidRPr="00377253" w:rsidRDefault="00CC058C">
      <w:pPr>
        <w:spacing w:line="360" w:lineRule="auto"/>
        <w:ind w:firstLineChars="200" w:firstLine="480"/>
      </w:pPr>
      <w:r w:rsidRPr="00377253">
        <w:rPr>
          <w:rFonts w:ascii="宋体" w:hAnsi="宋体" w:cs="宋体"/>
          <w:sz w:val="24"/>
        </w:rPr>
        <w:t>19.2</w:t>
      </w:r>
      <w:r w:rsidRPr="00377253">
        <w:rPr>
          <w:rFonts w:ascii="宋体" w:hAnsi="宋体" w:cs="宋体" w:hint="eastAsia"/>
          <w:sz w:val="24"/>
        </w:rPr>
        <w:t>电子备份响应文件是指通过“广西政府采购云平台电子投标客户端”在线编制生成且后缀名为“</w:t>
      </w:r>
      <w:r w:rsidRPr="00377253">
        <w:rPr>
          <w:rFonts w:ascii="宋体" w:hAnsi="宋体" w:cs="宋体"/>
          <w:sz w:val="24"/>
        </w:rPr>
        <w:t>bfbs</w:t>
      </w:r>
      <w:r w:rsidRPr="00377253">
        <w:rPr>
          <w:rFonts w:ascii="宋体" w:hAnsi="宋体" w:cs="宋体" w:hint="eastAsia"/>
          <w:sz w:val="24"/>
        </w:rPr>
        <w:t>”的文件，是否接受电子备份响应文件详见“供应商须知前附表”。</w:t>
      </w:r>
    </w:p>
    <w:p w14:paraId="3DFBF320" w14:textId="77777777" w:rsidR="003B3B01" w:rsidRPr="00377253" w:rsidRDefault="00CC058C">
      <w:pPr>
        <w:spacing w:line="360" w:lineRule="auto"/>
        <w:ind w:firstLineChars="200" w:firstLine="482"/>
        <w:rPr>
          <w:rFonts w:ascii="宋体" w:hAnsi="宋体" w:cs="宋体" w:hint="eastAsia"/>
          <w:b/>
          <w:bCs/>
          <w:sz w:val="24"/>
        </w:rPr>
      </w:pPr>
      <w:r w:rsidRPr="00377253">
        <w:rPr>
          <w:rFonts w:ascii="宋体" w:hAnsi="宋体" w:cs="宋体" w:hint="eastAsia"/>
          <w:b/>
          <w:bCs/>
          <w:sz w:val="24"/>
        </w:rPr>
        <w:t>20.响应文件的提交</w:t>
      </w:r>
    </w:p>
    <w:p w14:paraId="05AAFA8E"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20.1供应商必须在“供应商须知前附表”规定的时间和地点提交响应文件。</w:t>
      </w:r>
    </w:p>
    <w:p w14:paraId="0B5ACA98" w14:textId="77777777" w:rsidR="003B3B01" w:rsidRPr="00377253" w:rsidRDefault="00CC058C">
      <w:pPr>
        <w:widowControl/>
        <w:spacing w:line="360" w:lineRule="auto"/>
        <w:ind w:firstLineChars="200" w:firstLine="480"/>
        <w:rPr>
          <w:rFonts w:ascii="宋体" w:hAnsi="宋体" w:cs="宋体" w:hint="eastAsia"/>
          <w:b/>
          <w:sz w:val="24"/>
          <w:lang w:bidi="ar"/>
        </w:rPr>
      </w:pPr>
      <w:r w:rsidRPr="00377253">
        <w:rPr>
          <w:rFonts w:ascii="宋体" w:hAnsi="宋体" w:cs="宋体" w:hint="eastAsia"/>
          <w:sz w:val="24"/>
        </w:rPr>
        <w:t>20.2</w:t>
      </w:r>
      <w:r w:rsidRPr="00377253">
        <w:rPr>
          <w:rFonts w:ascii="宋体" w:hAnsi="宋体" w:cs="宋体" w:hint="eastAsia"/>
          <w:sz w:val="24"/>
          <w:lang w:bidi="ar"/>
        </w:rPr>
        <w:t>本项目为全流程电子化政府采购项目，通过广西政府采购云平台（https://www.gcy.zfcg.gxzf.gov.cn/）实行在线电子</w:t>
      </w:r>
      <w:r w:rsidRPr="00377253">
        <w:rPr>
          <w:rFonts w:ascii="宋体" w:hAnsi="宋体" w:cs="宋体" w:hint="eastAsia"/>
          <w:sz w:val="24"/>
        </w:rPr>
        <w:t>竞争性磋商</w:t>
      </w:r>
      <w:r w:rsidRPr="00377253">
        <w:rPr>
          <w:rFonts w:ascii="宋体" w:hAnsi="宋体" w:cs="宋体" w:hint="eastAsia"/>
          <w:sz w:val="24"/>
          <w:lang w:bidi="ar"/>
        </w:rPr>
        <w:t>，供应商应先安装“广西政府采购云平台电子交易客户端”（请自行前往广西政府采购云平台进行下载），并按照本项目竞争性磋商文件和广西政府采购云平台的要求编制、加密后在首次响应文</w:t>
      </w:r>
      <w:r w:rsidRPr="00377253">
        <w:rPr>
          <w:rFonts w:ascii="宋体" w:hAnsi="宋体" w:cs="宋体" w:hint="eastAsia"/>
          <w:sz w:val="24"/>
          <w:lang w:bidi="ar"/>
        </w:rPr>
        <w:lastRenderedPageBreak/>
        <w:t>件提交截止时间前通过网络上传至广西政府采购云平台，</w:t>
      </w:r>
      <w:r w:rsidRPr="00377253">
        <w:rPr>
          <w:rFonts w:ascii="宋体" w:hAnsi="宋体" w:cs="宋体" w:hint="eastAsia"/>
          <w:b/>
          <w:sz w:val="24"/>
          <w:lang w:bidi="ar"/>
        </w:rPr>
        <w:t>供应商在广西政府采购云平台提交电子版响应文件时，请填写参加远程开标活动经办人联系方式。</w:t>
      </w:r>
    </w:p>
    <w:p w14:paraId="351AD4C1" w14:textId="77777777" w:rsidR="003B3B01" w:rsidRPr="00377253" w:rsidRDefault="00CC058C">
      <w:pPr>
        <w:pStyle w:val="5"/>
        <w:keepNext w:val="0"/>
        <w:keepLines w:val="0"/>
        <w:spacing w:before="0" w:after="0" w:line="360" w:lineRule="auto"/>
        <w:ind w:firstLineChars="200" w:firstLine="480"/>
        <w:jc w:val="left"/>
        <w:rPr>
          <w:rFonts w:ascii="宋体" w:hAnsi="宋体" w:cs="宋体" w:hint="eastAsia"/>
          <w:b w:val="0"/>
          <w:sz w:val="24"/>
          <w:szCs w:val="24"/>
        </w:rPr>
      </w:pPr>
      <w:r w:rsidRPr="00377253">
        <w:rPr>
          <w:rFonts w:ascii="宋体" w:hAnsi="宋体" w:cs="宋体" w:hint="eastAsia"/>
          <w:b w:val="0"/>
          <w:sz w:val="24"/>
          <w:szCs w:val="24"/>
        </w:rPr>
        <w:t>20.3未在规定时间内上传或者未按广西政府采购云平台的要求编制、加密的电子响应文件，广西政府采购云平台将拒收。</w:t>
      </w:r>
    </w:p>
    <w:p w14:paraId="6160B80B" w14:textId="77777777" w:rsidR="003B3B01" w:rsidRPr="00377253" w:rsidRDefault="00CC058C">
      <w:pPr>
        <w:pStyle w:val="a1"/>
        <w:spacing w:line="360" w:lineRule="auto"/>
        <w:rPr>
          <w:rFonts w:ascii="宋体" w:hAnsi="宋体" w:cs="宋体" w:hint="eastAsia"/>
          <w:sz w:val="24"/>
          <w:szCs w:val="24"/>
        </w:rPr>
      </w:pPr>
      <w:r w:rsidRPr="00377253">
        <w:rPr>
          <w:rFonts w:ascii="宋体" w:hAnsi="宋体" w:cs="宋体" w:hint="eastAsia"/>
          <w:sz w:val="24"/>
          <w:szCs w:val="24"/>
        </w:rPr>
        <w:t>20.4电子响应文件提交方</w:t>
      </w:r>
      <w:r w:rsidRPr="00377253">
        <w:rPr>
          <w:rFonts w:ascii="宋体" w:hAnsi="宋体" w:cs="宋体" w:hint="eastAsia"/>
          <w:bCs/>
          <w:sz w:val="24"/>
          <w:szCs w:val="24"/>
        </w:rPr>
        <w:t>式见“竞争性磋商公告”</w:t>
      </w:r>
      <w:r w:rsidRPr="00377253">
        <w:rPr>
          <w:rFonts w:ascii="宋体" w:hAnsi="宋体" w:cs="宋体" w:hint="eastAsia"/>
          <w:sz w:val="24"/>
          <w:szCs w:val="24"/>
        </w:rPr>
        <w:t>中“四、响应文件提交”。</w:t>
      </w:r>
    </w:p>
    <w:p w14:paraId="56816638" w14:textId="77777777" w:rsidR="003B3B01" w:rsidRPr="00377253" w:rsidRDefault="00CC058C">
      <w:pPr>
        <w:spacing w:line="360" w:lineRule="auto"/>
        <w:ind w:firstLineChars="200" w:firstLine="482"/>
        <w:rPr>
          <w:rFonts w:ascii="宋体" w:hAnsi="宋体" w:cs="宋体" w:hint="eastAsia"/>
          <w:b/>
          <w:bCs/>
          <w:sz w:val="24"/>
        </w:rPr>
      </w:pPr>
      <w:r w:rsidRPr="00377253">
        <w:rPr>
          <w:rFonts w:ascii="宋体" w:hAnsi="宋体" w:cs="宋体" w:hint="eastAsia"/>
          <w:b/>
          <w:bCs/>
          <w:sz w:val="24"/>
        </w:rPr>
        <w:t>21.首次响应文件的补充、修改与撤回</w:t>
      </w:r>
    </w:p>
    <w:p w14:paraId="3D3B6595" w14:textId="77777777" w:rsidR="003B3B01" w:rsidRPr="00377253" w:rsidRDefault="00CC058C">
      <w:pPr>
        <w:spacing w:line="360" w:lineRule="auto"/>
        <w:ind w:firstLineChars="200" w:firstLine="480"/>
        <w:rPr>
          <w:rFonts w:ascii="宋体" w:hAnsi="宋体" w:cs="宋体" w:hint="eastAsia"/>
          <w:bCs/>
          <w:sz w:val="24"/>
          <w:lang w:bidi="ar"/>
        </w:rPr>
      </w:pPr>
      <w:r w:rsidRPr="00377253">
        <w:rPr>
          <w:rFonts w:ascii="宋体" w:hAnsi="宋体" w:cs="宋体" w:hint="eastAsia"/>
          <w:bCs/>
          <w:sz w:val="24"/>
          <w:lang w:bidi="ar"/>
        </w:rPr>
        <w:t>21.1供应商应当在首次响应文件提交截止时间前完成电子响应文件的上传、提交，首次响应文件提交截止时间前可以补充、修改或者撤回响应文件。补充或者修改响应文件的，应当先行撤回原文件，补充、修改后重新上传、提交。首次响应文件提交截止时间前未完成上传、提交的，视为撤回响应文件。首次响应文件提交截止时间以后上传提交的响应文件，广西政府采购云平台将予以拒收。</w:t>
      </w:r>
    </w:p>
    <w:p w14:paraId="2AB4ECE8" w14:textId="77777777" w:rsidR="003B3B01" w:rsidRPr="00377253" w:rsidRDefault="00CC058C">
      <w:pPr>
        <w:spacing w:line="360" w:lineRule="auto"/>
        <w:ind w:firstLineChars="200" w:firstLine="482"/>
        <w:rPr>
          <w:rFonts w:ascii="宋体" w:hAnsi="宋体" w:cs="宋体" w:hint="eastAsia"/>
          <w:b/>
          <w:bCs/>
          <w:sz w:val="24"/>
        </w:rPr>
      </w:pPr>
      <w:bookmarkStart w:id="25" w:name="_Hlk45702405"/>
      <w:r w:rsidRPr="00377253">
        <w:rPr>
          <w:rFonts w:ascii="宋体" w:hAnsi="宋体" w:cs="宋体" w:hint="eastAsia"/>
          <w:b/>
          <w:bCs/>
          <w:sz w:val="24"/>
        </w:rPr>
        <w:t>22.首次响应文件的退回</w:t>
      </w:r>
    </w:p>
    <w:p w14:paraId="79F149B5"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22.1在首次响应文件提交截止时间止提交响应文件的供应商不足3家时，采购代理机构将根据广西政府采购云平台的操作将电子版响应文件退回，除此之外采购人和采购代理机构对已提交的电子响应文件概不退回。</w:t>
      </w:r>
    </w:p>
    <w:p w14:paraId="38A5A542" w14:textId="77777777" w:rsidR="003B3B01" w:rsidRPr="00377253" w:rsidRDefault="00CC058C">
      <w:pPr>
        <w:spacing w:line="360" w:lineRule="auto"/>
        <w:ind w:firstLineChars="200" w:firstLine="482"/>
        <w:rPr>
          <w:rFonts w:ascii="宋体" w:hAnsi="宋体" w:cs="宋体" w:hint="eastAsia"/>
          <w:b/>
          <w:bCs/>
          <w:sz w:val="24"/>
        </w:rPr>
      </w:pPr>
      <w:r w:rsidRPr="00377253">
        <w:rPr>
          <w:rFonts w:ascii="宋体" w:hAnsi="宋体" w:cs="宋体" w:hint="eastAsia"/>
          <w:b/>
          <w:bCs/>
          <w:sz w:val="24"/>
        </w:rPr>
        <w:t>23.截止时间后的撤回</w:t>
      </w:r>
    </w:p>
    <w:p w14:paraId="45C19C3C"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23.1供应商在首次响应文件提交截止时间后书面通知采购人、采购代理机构书面撤回响应文件的，将根据本磋商文件《供应商须知正文》第17.4条的规定不予退还其磋商保证金。</w:t>
      </w:r>
    </w:p>
    <w:bookmarkEnd w:id="25"/>
    <w:p w14:paraId="2F9379AC" w14:textId="77777777" w:rsidR="003B3B01" w:rsidRPr="00377253" w:rsidRDefault="003B3B01">
      <w:pPr>
        <w:spacing w:line="360" w:lineRule="auto"/>
        <w:rPr>
          <w:rFonts w:ascii="宋体" w:hAnsi="宋体" w:cs="宋体" w:hint="eastAsia"/>
          <w:sz w:val="24"/>
        </w:rPr>
      </w:pPr>
    </w:p>
    <w:p w14:paraId="47AF8716" w14:textId="77777777" w:rsidR="003B3B01" w:rsidRPr="00377253" w:rsidRDefault="00CC058C">
      <w:pPr>
        <w:spacing w:line="360" w:lineRule="auto"/>
        <w:jc w:val="center"/>
        <w:rPr>
          <w:rFonts w:ascii="宋体" w:hAnsi="宋体" w:cs="宋体" w:hint="eastAsia"/>
          <w:b/>
          <w:bCs/>
          <w:sz w:val="24"/>
        </w:rPr>
      </w:pPr>
      <w:r w:rsidRPr="00377253">
        <w:rPr>
          <w:rFonts w:ascii="宋体" w:hAnsi="宋体" w:cs="宋体" w:hint="eastAsia"/>
          <w:b/>
          <w:bCs/>
          <w:sz w:val="24"/>
        </w:rPr>
        <w:t>四、评审及磋商</w:t>
      </w:r>
    </w:p>
    <w:p w14:paraId="33DE3B66" w14:textId="77777777" w:rsidR="003B3B01" w:rsidRPr="00377253" w:rsidRDefault="003B3B01">
      <w:pPr>
        <w:spacing w:line="360" w:lineRule="auto"/>
        <w:ind w:firstLineChars="200" w:firstLine="482"/>
        <w:rPr>
          <w:rFonts w:ascii="宋体" w:hAnsi="宋体" w:cs="宋体" w:hint="eastAsia"/>
          <w:b/>
          <w:bCs/>
          <w:sz w:val="24"/>
        </w:rPr>
      </w:pPr>
    </w:p>
    <w:p w14:paraId="6F997AD0" w14:textId="77777777" w:rsidR="003B3B01" w:rsidRPr="00377253" w:rsidRDefault="00CC058C">
      <w:pPr>
        <w:spacing w:line="360" w:lineRule="auto"/>
        <w:ind w:firstLineChars="200" w:firstLine="482"/>
        <w:rPr>
          <w:rFonts w:ascii="宋体" w:hAnsi="宋体" w:cs="宋体" w:hint="eastAsia"/>
          <w:b/>
          <w:bCs/>
          <w:sz w:val="24"/>
        </w:rPr>
      </w:pPr>
      <w:r w:rsidRPr="00377253">
        <w:rPr>
          <w:rFonts w:ascii="宋体" w:hAnsi="宋体" w:cs="宋体" w:hint="eastAsia"/>
          <w:b/>
          <w:bCs/>
          <w:sz w:val="24"/>
        </w:rPr>
        <w:t>24.磋商小组成立</w:t>
      </w:r>
    </w:p>
    <w:p w14:paraId="6E0977B1"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C41C47F"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24.2评审专家应当从政府采购评审专家库内相关专业的专家名单中随机抽取。市场</w:t>
      </w:r>
      <w:r w:rsidRPr="00377253">
        <w:rPr>
          <w:rFonts w:ascii="宋体" w:hAnsi="宋体" w:cs="宋体" w:hint="eastAsia"/>
          <w:sz w:val="24"/>
        </w:rPr>
        <w:lastRenderedPageBreak/>
        <w:t>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21C3E71" w14:textId="77777777" w:rsidR="003B3B01" w:rsidRPr="00377253" w:rsidRDefault="00CC058C">
      <w:pPr>
        <w:spacing w:line="360" w:lineRule="auto"/>
        <w:ind w:firstLineChars="200" w:firstLine="482"/>
        <w:rPr>
          <w:rFonts w:ascii="宋体" w:hAnsi="宋体" w:cs="宋体" w:hint="eastAsia"/>
          <w:b/>
          <w:bCs/>
          <w:sz w:val="24"/>
        </w:rPr>
      </w:pPr>
      <w:r w:rsidRPr="00377253">
        <w:rPr>
          <w:rFonts w:ascii="宋体" w:hAnsi="宋体" w:cs="宋体" w:hint="eastAsia"/>
          <w:b/>
          <w:bCs/>
          <w:sz w:val="24"/>
        </w:rPr>
        <w:t>25.首次响应文件的开启</w:t>
      </w:r>
    </w:p>
    <w:p w14:paraId="109423BC"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25.1首次响应文件由磋商小组或者采购代理机构在“供应商须知前附表”规定的时间开启。</w:t>
      </w:r>
    </w:p>
    <w:p w14:paraId="1E2B9CFF"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25.2 响应文件解密：采购代理机构将在“供应商须知前附表”规定的时间通过电子交易平台组织响应文件开启，采购代理机构将依托电子交易平台发起开始解密指令，</w:t>
      </w:r>
      <w:r w:rsidRPr="00377253">
        <w:rPr>
          <w:rFonts w:ascii="宋体" w:hAnsi="宋体" w:cs="宋体" w:hint="eastAsia"/>
          <w:b/>
          <w:sz w:val="24"/>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sidRPr="00377253">
        <w:rPr>
          <w:rFonts w:ascii="宋体" w:hAnsi="宋体" w:cs="宋体" w:hint="eastAsia"/>
          <w:b/>
          <w:bCs/>
          <w:sz w:val="24"/>
        </w:rPr>
        <w:t>响应文件未按时解密的，</w:t>
      </w:r>
      <w:r w:rsidRPr="00377253">
        <w:rPr>
          <w:rFonts w:ascii="宋体" w:hAnsi="宋体" w:cs="宋体" w:hint="eastAsia"/>
          <w:b/>
          <w:sz w:val="24"/>
        </w:rPr>
        <w:t>视为响应</w:t>
      </w:r>
      <w:r w:rsidRPr="00377253">
        <w:rPr>
          <w:rFonts w:ascii="宋体" w:hAnsi="宋体" w:cs="宋体" w:hint="eastAsia"/>
          <w:b/>
          <w:bCs/>
          <w:sz w:val="24"/>
        </w:rPr>
        <w:t>文件无效。</w:t>
      </w:r>
      <w:r w:rsidRPr="00377253">
        <w:rPr>
          <w:rFonts w:ascii="宋体" w:hAnsi="宋体" w:cs="宋体" w:hint="eastAsia"/>
          <w:sz w:val="24"/>
        </w:rPr>
        <w:t>（解密异常情况处理：详见本章26.</w:t>
      </w:r>
      <w:r w:rsidRPr="00377253">
        <w:rPr>
          <w:rFonts w:ascii="宋体" w:hAnsi="宋体" w:cs="宋体"/>
          <w:sz w:val="24"/>
        </w:rPr>
        <w:t>3</w:t>
      </w:r>
      <w:r w:rsidRPr="00377253">
        <w:rPr>
          <w:rFonts w:ascii="宋体" w:hAnsi="宋体" w:cs="宋体" w:hint="eastAsia"/>
          <w:sz w:val="24"/>
        </w:rPr>
        <w:t>电子交易活动的中止。）</w:t>
      </w:r>
    </w:p>
    <w:p w14:paraId="0A32A7E0"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25.3成功解密响应文件的供应商不足3家的，不得磋商。</w:t>
      </w:r>
    </w:p>
    <w:p w14:paraId="545EE98E" w14:textId="77777777" w:rsidR="003B3B01" w:rsidRPr="00377253" w:rsidRDefault="00CC058C">
      <w:pPr>
        <w:spacing w:line="360" w:lineRule="auto"/>
        <w:ind w:firstLineChars="200" w:firstLine="482"/>
        <w:rPr>
          <w:rFonts w:ascii="宋体" w:hAnsi="宋体" w:cs="宋体" w:hint="eastAsia"/>
          <w:b/>
          <w:bCs/>
          <w:sz w:val="24"/>
        </w:rPr>
      </w:pPr>
      <w:r w:rsidRPr="00377253">
        <w:rPr>
          <w:rFonts w:ascii="宋体" w:hAnsi="宋体" w:cs="宋体" w:hint="eastAsia"/>
          <w:b/>
          <w:bCs/>
          <w:sz w:val="24"/>
        </w:rPr>
        <w:t>26.评审程序、评审方法和评审标准</w:t>
      </w:r>
    </w:p>
    <w:p w14:paraId="5832DABB"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26.1磋商小组按照“第四章 评审程序、评审方法和评审标准”规定的方法、评审因素、标准和程序对响应文件进行评审。</w:t>
      </w:r>
    </w:p>
    <w:p w14:paraId="31FE1239" w14:textId="77777777" w:rsidR="003B3B01" w:rsidRPr="00377253" w:rsidRDefault="00CC058C">
      <w:pPr>
        <w:spacing w:line="360" w:lineRule="auto"/>
        <w:ind w:firstLineChars="200" w:firstLine="480"/>
      </w:pPr>
      <w:r w:rsidRPr="00377253">
        <w:rPr>
          <w:rFonts w:ascii="宋体" w:hAnsi="宋体" w:cs="宋体" w:hint="eastAsia"/>
          <w:sz w:val="24"/>
        </w:rPr>
        <w:t>26.</w:t>
      </w:r>
      <w:r w:rsidRPr="00377253">
        <w:rPr>
          <w:rFonts w:ascii="宋体" w:hAnsi="宋体" w:cs="宋体"/>
          <w:sz w:val="24"/>
        </w:rPr>
        <w:t>2</w:t>
      </w:r>
      <w:r w:rsidRPr="00377253">
        <w:rPr>
          <w:rFonts w:ascii="宋体" w:hAnsi="宋体" w:cs="宋体" w:hint="eastAsia"/>
          <w:sz w:val="24"/>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7B0DE9D3"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26.</w:t>
      </w:r>
      <w:r w:rsidRPr="00377253">
        <w:rPr>
          <w:rFonts w:ascii="宋体" w:hAnsi="宋体" w:cs="宋体"/>
          <w:sz w:val="24"/>
        </w:rPr>
        <w:t>3</w:t>
      </w:r>
      <w:r w:rsidRPr="00377253">
        <w:rPr>
          <w:rFonts w:ascii="宋体" w:hAnsi="宋体" w:cs="宋体" w:hint="eastAsia"/>
          <w:sz w:val="24"/>
        </w:rPr>
        <w:t>电子交易活动的中止。采购过程中出现以下情形，导致电子交易平台无法正常运行，或者无法保证电子交易的公平、公正和安全时，采购机构可中止电子交易活动：</w:t>
      </w:r>
    </w:p>
    <w:p w14:paraId="5FD02AAD"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 xml:space="preserve">（1）电子交易平台发生故障而无法登录访问的； </w:t>
      </w:r>
    </w:p>
    <w:p w14:paraId="500225C2"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（2）电子交易平台应用或数据库出现错误，不能进行正常操作的；</w:t>
      </w:r>
    </w:p>
    <w:p w14:paraId="7D6F676D"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（3）电子交易平台发现严重安全漏洞，有潜在泄密危险的；</w:t>
      </w:r>
    </w:p>
    <w:p w14:paraId="35DFCCA4"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 xml:space="preserve">（4）病毒发作导致不能进行正常操作的； </w:t>
      </w:r>
    </w:p>
    <w:p w14:paraId="65BA75C9"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w:t>
      </w:r>
      <w:r w:rsidRPr="00377253">
        <w:rPr>
          <w:rFonts w:ascii="宋体" w:hAnsi="宋体" w:cs="宋体"/>
          <w:sz w:val="24"/>
        </w:rPr>
        <w:t>5</w:t>
      </w:r>
      <w:r w:rsidRPr="00377253">
        <w:rPr>
          <w:rFonts w:ascii="宋体" w:hAnsi="宋体" w:cs="宋体" w:hint="eastAsia"/>
          <w:sz w:val="24"/>
        </w:rPr>
        <w:t>）其他无法保证电子交易的公平、公正和安全的情况。</w:t>
      </w:r>
    </w:p>
    <w:p w14:paraId="3D45816D"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26.</w:t>
      </w:r>
      <w:r w:rsidRPr="00377253">
        <w:rPr>
          <w:rFonts w:ascii="宋体" w:hAnsi="宋体" w:cs="宋体"/>
          <w:sz w:val="24"/>
        </w:rPr>
        <w:t>4</w:t>
      </w:r>
      <w:r w:rsidRPr="00377253">
        <w:rPr>
          <w:rFonts w:ascii="宋体" w:hAnsi="宋体" w:cs="宋体" w:hint="eastAsia"/>
          <w:sz w:val="24"/>
        </w:rPr>
        <w:t>出现以上情形，不影响采购公平、公正性的，采购代理机构可以待上述情形消除后继续组织电子交易活动；影响或可能影响采购公平、公正性的，经采购代理机构确认后，应当重新采购。</w:t>
      </w:r>
    </w:p>
    <w:p w14:paraId="2E831188" w14:textId="77777777" w:rsidR="003B3B01" w:rsidRPr="00377253" w:rsidRDefault="00CC058C">
      <w:pPr>
        <w:spacing w:line="360" w:lineRule="auto"/>
        <w:ind w:firstLineChars="200" w:firstLine="482"/>
        <w:rPr>
          <w:rFonts w:ascii="宋体" w:hAnsi="宋体" w:cs="宋体" w:hint="eastAsia"/>
          <w:b/>
          <w:bCs/>
          <w:sz w:val="24"/>
        </w:rPr>
      </w:pPr>
      <w:r w:rsidRPr="00377253">
        <w:rPr>
          <w:rFonts w:ascii="宋体" w:hAnsi="宋体" w:cs="宋体" w:hint="eastAsia"/>
          <w:b/>
          <w:bCs/>
          <w:sz w:val="24"/>
        </w:rPr>
        <w:t>27.确定成交供应商及结果公告</w:t>
      </w:r>
    </w:p>
    <w:p w14:paraId="75446D90"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lastRenderedPageBreak/>
        <w:t>27.1</w:t>
      </w:r>
      <w:r w:rsidRPr="00377253">
        <w:rPr>
          <w:rFonts w:ascii="宋体" w:hAnsi="宋体" w:cs="宋体" w:hint="eastAsia"/>
          <w:kern w:val="0"/>
          <w:sz w:val="24"/>
        </w:rPr>
        <w:t xml:space="preserve"> </w:t>
      </w:r>
      <w:r w:rsidRPr="00377253">
        <w:rPr>
          <w:rFonts w:ascii="宋体" w:hAnsi="宋体" w:cs="宋体" w:hint="eastAsia"/>
          <w:sz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D2C2160"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27.2采购代理机构应当在</w:t>
      </w:r>
      <w:r w:rsidRPr="00377253">
        <w:rPr>
          <w:rFonts w:ascii="宋体" w:hAnsi="宋体" w:cs="宋体" w:hint="eastAsia"/>
          <w:kern w:val="0"/>
          <w:sz w:val="24"/>
        </w:rPr>
        <w:t>成交</w:t>
      </w:r>
      <w:r w:rsidRPr="00377253">
        <w:rPr>
          <w:rFonts w:ascii="宋体" w:hAnsi="宋体" w:cs="宋体" w:hint="eastAsia"/>
          <w:sz w:val="24"/>
        </w:rPr>
        <w:t>供应商确定后2个工作日内，在省级以上财政部门指定的媒体上公告成交结果，同时向成交供应商发出成交通知书。</w:t>
      </w:r>
      <w:r w:rsidRPr="00377253">
        <w:rPr>
          <w:rFonts w:ascii="宋体" w:hAnsi="宋体" w:cs="宋体" w:hint="eastAsia"/>
          <w:b/>
          <w:sz w:val="24"/>
        </w:rPr>
        <w:t>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w:t>
      </w:r>
      <w:r w:rsidRPr="00377253">
        <w:rPr>
          <w:rFonts w:ascii="宋体" w:hAnsi="宋体" w:cs="宋体" w:hint="eastAsia"/>
          <w:sz w:val="24"/>
        </w:rPr>
        <w:t>排名第二的成交候选人因上述规定的同样原因被取消成交资格的，采购人可以确定排名第三的成交候选人为成交供应商，以此类推。以上信息查询记录及相关证据与磋商文件一并保存。</w:t>
      </w:r>
      <w:bookmarkStart w:id="26" w:name="_Hlk66782294"/>
      <w:r w:rsidRPr="00377253">
        <w:rPr>
          <w:rFonts w:ascii="宋体" w:hAnsi="宋体" w:cs="宋体" w:hint="eastAsia"/>
          <w:sz w:val="24"/>
        </w:rPr>
        <w:t>成交供应商享受《政府采购促进中小企业发展管理办法》（财库〔2020〕46号）及《关于进一步加大政府采购支持中小企业力度的通知》（财库〔2022〕19号）规定的中小企业扶持政策的，采购人、采购代理机构应当随成交结果公开成交供应商的《中小企业声明函》。</w:t>
      </w:r>
      <w:bookmarkEnd w:id="26"/>
    </w:p>
    <w:p w14:paraId="010947A8"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27.3成交供应商拒绝签订政府采购合同（包括但不限于放弃成交、因不可抗力不能履行合同而放弃签订合同），采购人可以按照评审报告推荐的成交候选人名单排序，确定下一候选人为成交供应商，也可以重新开展政府采购活动。拒绝签订政府采购合同的成交供应商不得参加对该项目重新开展的采购活动。</w:t>
      </w:r>
    </w:p>
    <w:p w14:paraId="5C0E9B19" w14:textId="77777777" w:rsidR="003B3B01" w:rsidRPr="00377253" w:rsidRDefault="00CC058C">
      <w:pPr>
        <w:pStyle w:val="a8"/>
        <w:spacing w:line="360" w:lineRule="auto"/>
        <w:ind w:firstLineChars="200" w:firstLine="482"/>
        <w:rPr>
          <w:b/>
        </w:rPr>
      </w:pPr>
      <w:r w:rsidRPr="00377253">
        <w:rPr>
          <w:rFonts w:ascii="宋体" w:hAnsi="宋体" w:cs="宋体" w:hint="eastAsia"/>
          <w:b/>
          <w:sz w:val="24"/>
        </w:rPr>
        <w:t>成交供应商拒绝与采购人签订合同的，其投标保证金不予退还，并上缴国库。给采购人造成损失，或（并）因此延误采购人教学科研计划的，须依据《中华人民共和国民法典》第五百条、《政府采购非招标采购方式管理办法（财政部令第</w:t>
      </w:r>
      <w:r w:rsidRPr="00377253">
        <w:rPr>
          <w:rFonts w:ascii="宋体" w:hAnsi="宋体" w:cs="宋体"/>
          <w:b/>
          <w:sz w:val="24"/>
        </w:rPr>
        <w:t>74号）》第二十二条、第五十四条规定承担赔偿损失等法律责任，采购人有权将成交供应商的失信行为报财政部门记入诚信档案，以示惩戒。</w:t>
      </w:r>
    </w:p>
    <w:p w14:paraId="3760E839"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sz w:val="24"/>
        </w:rPr>
        <w:t>27.4</w:t>
      </w:r>
      <w:r w:rsidRPr="00377253">
        <w:rPr>
          <w:rFonts w:ascii="宋体" w:hAnsi="宋体" w:cs="宋体" w:hint="eastAsia"/>
          <w:sz w:val="24"/>
        </w:rPr>
        <w:t>出现下列情形之一的，采购人或者采购代理机构应当终止竞争性磋商采购活动，发布项目终止公告并说明原因，重新开展采购活动：</w:t>
      </w:r>
    </w:p>
    <w:p w14:paraId="1BB9A55B"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w:t>
      </w:r>
      <w:r w:rsidRPr="00377253">
        <w:rPr>
          <w:rFonts w:ascii="宋体" w:hAnsi="宋体" w:cs="宋体"/>
          <w:sz w:val="24"/>
        </w:rPr>
        <w:t>1</w:t>
      </w:r>
      <w:r w:rsidRPr="00377253">
        <w:rPr>
          <w:rFonts w:ascii="宋体" w:hAnsi="宋体" w:cs="宋体" w:hint="eastAsia"/>
          <w:sz w:val="24"/>
        </w:rPr>
        <w:t>）因情况变化，不再符合规定的竞争性磋商采购方式适用情形的；</w:t>
      </w:r>
    </w:p>
    <w:p w14:paraId="3C0954F2"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w:t>
      </w:r>
      <w:r w:rsidRPr="00377253">
        <w:rPr>
          <w:rFonts w:ascii="宋体" w:hAnsi="宋体" w:cs="宋体"/>
          <w:sz w:val="24"/>
        </w:rPr>
        <w:t>2</w:t>
      </w:r>
      <w:r w:rsidRPr="00377253">
        <w:rPr>
          <w:rFonts w:ascii="宋体" w:hAnsi="宋体" w:cs="宋体" w:hint="eastAsia"/>
          <w:sz w:val="24"/>
        </w:rPr>
        <w:t>）出现影响采购公正的违法、违规行为的；</w:t>
      </w:r>
    </w:p>
    <w:p w14:paraId="4D0CAD4B"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w:t>
      </w:r>
      <w:r w:rsidRPr="00377253">
        <w:rPr>
          <w:rFonts w:ascii="宋体" w:hAnsi="宋体" w:cs="宋体"/>
          <w:sz w:val="24"/>
        </w:rPr>
        <w:t>3</w:t>
      </w:r>
      <w:r w:rsidRPr="00377253">
        <w:rPr>
          <w:rFonts w:ascii="宋体" w:hAnsi="宋体" w:cs="宋体" w:hint="eastAsia"/>
          <w:sz w:val="24"/>
        </w:rPr>
        <w:t>）除“第四章</w:t>
      </w:r>
      <w:r w:rsidRPr="00377253">
        <w:rPr>
          <w:rFonts w:ascii="宋体" w:hAnsi="宋体" w:cs="宋体"/>
          <w:sz w:val="24"/>
        </w:rPr>
        <w:t xml:space="preserve"> </w:t>
      </w:r>
      <w:r w:rsidRPr="00377253">
        <w:rPr>
          <w:rFonts w:ascii="宋体" w:hAnsi="宋体" w:cs="宋体" w:hint="eastAsia"/>
          <w:sz w:val="24"/>
        </w:rPr>
        <w:t>评审程序、评审方法和评审标准”第</w:t>
      </w:r>
      <w:r w:rsidRPr="00377253">
        <w:rPr>
          <w:rFonts w:ascii="宋体" w:hAnsi="宋体" w:cs="宋体"/>
          <w:sz w:val="24"/>
        </w:rPr>
        <w:t>4.3</w:t>
      </w:r>
      <w:r w:rsidRPr="00377253">
        <w:rPr>
          <w:rFonts w:ascii="宋体" w:hAnsi="宋体" w:cs="宋体" w:hint="eastAsia"/>
          <w:sz w:val="24"/>
        </w:rPr>
        <w:t>条规定的情形外，在采</w:t>
      </w:r>
      <w:r w:rsidRPr="00377253">
        <w:rPr>
          <w:rFonts w:ascii="宋体" w:hAnsi="宋体" w:cs="宋体" w:hint="eastAsia"/>
          <w:sz w:val="24"/>
        </w:rPr>
        <w:lastRenderedPageBreak/>
        <w:t>购过程中符合要求的供应商或者报价未超过采购预算的供应商不足</w:t>
      </w:r>
      <w:r w:rsidRPr="00377253">
        <w:rPr>
          <w:rFonts w:ascii="宋体" w:hAnsi="宋体" w:cs="宋体"/>
          <w:sz w:val="24"/>
        </w:rPr>
        <w:t>3</w:t>
      </w:r>
      <w:r w:rsidRPr="00377253">
        <w:rPr>
          <w:rFonts w:ascii="宋体" w:hAnsi="宋体" w:cs="宋体" w:hint="eastAsia"/>
          <w:sz w:val="24"/>
        </w:rPr>
        <w:t>家的。</w:t>
      </w:r>
    </w:p>
    <w:p w14:paraId="7A60E6DE"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sz w:val="24"/>
        </w:rPr>
        <w:t xml:space="preserve">27.5 </w:t>
      </w:r>
      <w:r w:rsidRPr="00377253">
        <w:rPr>
          <w:rFonts w:ascii="宋体" w:hAnsi="宋体" w:cs="宋体" w:hint="eastAsia"/>
          <w:sz w:val="24"/>
        </w:rPr>
        <w:t>在采购活动中因重大变故，采购任务取消的，采购人或者采购代理机构应当终止采购活动，通知所有参加采购活动的供应商，并将项目实施情况和采购任务取消原因报送本级财政部门。</w:t>
      </w:r>
    </w:p>
    <w:p w14:paraId="7285BD91" w14:textId="77777777" w:rsidR="003B3B01" w:rsidRPr="00377253" w:rsidRDefault="00CC058C">
      <w:pPr>
        <w:spacing w:line="360" w:lineRule="auto"/>
        <w:ind w:firstLineChars="200" w:firstLine="482"/>
        <w:rPr>
          <w:rFonts w:ascii="宋体" w:hAnsi="宋体" w:cs="宋体" w:hint="eastAsia"/>
          <w:b/>
          <w:bCs/>
          <w:sz w:val="24"/>
        </w:rPr>
      </w:pPr>
      <w:r w:rsidRPr="00377253">
        <w:rPr>
          <w:rFonts w:ascii="宋体" w:hAnsi="宋体" w:cs="宋体" w:hint="eastAsia"/>
          <w:b/>
          <w:bCs/>
          <w:sz w:val="24"/>
        </w:rPr>
        <w:t>28.履约保证金</w:t>
      </w:r>
    </w:p>
    <w:p w14:paraId="0FC66BAD" w14:textId="77777777" w:rsidR="003B3B01" w:rsidRPr="00377253" w:rsidRDefault="00CC058C">
      <w:pPr>
        <w:spacing w:line="360" w:lineRule="auto"/>
        <w:ind w:firstLineChars="202" w:firstLine="485"/>
        <w:rPr>
          <w:rFonts w:ascii="宋体" w:hAnsi="宋体" w:cs="宋体" w:hint="eastAsia"/>
          <w:sz w:val="24"/>
        </w:rPr>
      </w:pPr>
      <w:r w:rsidRPr="00377253">
        <w:rPr>
          <w:rFonts w:ascii="宋体" w:hAnsi="宋体" w:cs="宋体" w:hint="eastAsia"/>
          <w:sz w:val="24"/>
        </w:rPr>
        <w:t>28.1 履约保证金的金额、提交方式、退付的时间和条件详见 “供应商须知前附表”。</w:t>
      </w:r>
    </w:p>
    <w:p w14:paraId="4A1D7309" w14:textId="77777777" w:rsidR="003B3B01" w:rsidRPr="00377253" w:rsidRDefault="00CC058C">
      <w:pPr>
        <w:spacing w:line="360" w:lineRule="auto"/>
        <w:ind w:firstLineChars="202" w:firstLine="485"/>
        <w:rPr>
          <w:rFonts w:ascii="宋体" w:hAnsi="宋体" w:cs="宋体" w:hint="eastAsia"/>
          <w:sz w:val="24"/>
        </w:rPr>
      </w:pPr>
      <w:r w:rsidRPr="00377253">
        <w:rPr>
          <w:rFonts w:ascii="宋体" w:hAnsi="宋体" w:cs="宋体" w:hint="eastAsia"/>
          <w:sz w:val="24"/>
        </w:rPr>
        <w:t>28.2在履约保证金退还日期前，若成交供应商的开户名称、开户银行、帐号有变动的，请以书面形式通知履约保证金收取单位，否则由此产生的后果由成交供应商自行承担。</w:t>
      </w:r>
    </w:p>
    <w:p w14:paraId="66D2FA08" w14:textId="77777777" w:rsidR="003B3B01" w:rsidRPr="00377253" w:rsidRDefault="00CC058C">
      <w:pPr>
        <w:spacing w:line="360" w:lineRule="auto"/>
        <w:ind w:firstLineChars="200" w:firstLine="482"/>
        <w:rPr>
          <w:rFonts w:ascii="宋体" w:hAnsi="宋体" w:cs="宋体" w:hint="eastAsia"/>
          <w:b/>
          <w:bCs/>
          <w:sz w:val="24"/>
        </w:rPr>
      </w:pPr>
      <w:r w:rsidRPr="00377253">
        <w:rPr>
          <w:rFonts w:ascii="宋体" w:hAnsi="宋体" w:cs="宋体" w:hint="eastAsia"/>
          <w:b/>
          <w:bCs/>
          <w:sz w:val="24"/>
        </w:rPr>
        <w:t>29.签订合同</w:t>
      </w:r>
    </w:p>
    <w:p w14:paraId="46CEF5F9" w14:textId="77777777" w:rsidR="003B3B01" w:rsidRPr="00377253" w:rsidRDefault="00CC058C">
      <w:pPr>
        <w:spacing w:line="360" w:lineRule="auto"/>
        <w:ind w:firstLineChars="202" w:firstLine="485"/>
        <w:rPr>
          <w:rFonts w:ascii="宋体" w:hAnsi="宋体" w:cs="宋体" w:hint="eastAsia"/>
          <w:sz w:val="24"/>
        </w:rPr>
      </w:pPr>
      <w:r w:rsidRPr="00377253">
        <w:rPr>
          <w:rFonts w:ascii="宋体" w:hAnsi="宋体" w:cs="宋体" w:hint="eastAsia"/>
          <w:sz w:val="24"/>
        </w:rPr>
        <w:t>29.1成交供应商在收到成交通知书（书面或电子）后，应当在签订合同时向采购人出示相关证明材料，具体内容详见 “供应商须知前附表”，经采购人核验合格后方可签订合同（书面或电子）。如成交供应商为联合体的，联合体各方应当共同与采购人签订采购合同，就采购合同约定的事项对采购人承担连带责任。</w:t>
      </w:r>
    </w:p>
    <w:p w14:paraId="0CBF2EF9" w14:textId="77777777" w:rsidR="003B3B01" w:rsidRPr="00377253" w:rsidRDefault="00CC058C">
      <w:pPr>
        <w:spacing w:line="360" w:lineRule="auto"/>
        <w:ind w:firstLineChars="202" w:firstLine="485"/>
        <w:rPr>
          <w:rFonts w:ascii="宋体" w:hAnsi="宋体" w:cs="宋体" w:hint="eastAsia"/>
          <w:sz w:val="24"/>
        </w:rPr>
      </w:pPr>
      <w:r w:rsidRPr="00377253">
        <w:rPr>
          <w:rFonts w:ascii="宋体" w:hAnsi="宋体" w:cs="宋体" w:hint="eastAsia"/>
          <w:sz w:val="24"/>
        </w:rPr>
        <w:t>29.2签订合同时间：按成交通知书规定的时间与采购人签订政府采购合同（最长不能超过25日）。</w:t>
      </w:r>
    </w:p>
    <w:p w14:paraId="1D79ADF2" w14:textId="77777777" w:rsidR="003B3B01" w:rsidRPr="00377253" w:rsidRDefault="00CC058C">
      <w:pPr>
        <w:spacing w:line="360" w:lineRule="auto"/>
        <w:ind w:firstLineChars="202" w:firstLine="487"/>
        <w:rPr>
          <w:rFonts w:ascii="宋体" w:hAnsi="宋体" w:cs="宋体" w:hint="eastAsia"/>
          <w:b/>
          <w:sz w:val="24"/>
        </w:rPr>
      </w:pPr>
      <w:r w:rsidRPr="00377253">
        <w:rPr>
          <w:rFonts w:ascii="宋体" w:hAnsi="宋体" w:cs="宋体"/>
          <w:b/>
          <w:sz w:val="24"/>
        </w:rPr>
        <w:t>29.3成交供应</w:t>
      </w:r>
      <w:r w:rsidRPr="00377253">
        <w:rPr>
          <w:rFonts w:ascii="宋体" w:hAnsi="宋体" w:cs="宋体" w:hint="eastAsia"/>
          <w:b/>
          <w:sz w:val="24"/>
        </w:rPr>
        <w:t>商拒绝与采购人签订合同的，按照本磋商文件之《供应商须知正文》第</w:t>
      </w:r>
      <w:r w:rsidRPr="00377253">
        <w:rPr>
          <w:rFonts w:ascii="宋体" w:hAnsi="宋体" w:cs="宋体"/>
          <w:b/>
          <w:sz w:val="24"/>
        </w:rPr>
        <w:t>27.3条的规定执行。</w:t>
      </w:r>
    </w:p>
    <w:p w14:paraId="6012EC30" w14:textId="77777777" w:rsidR="003B3B01" w:rsidRPr="00377253" w:rsidRDefault="00CC058C">
      <w:pPr>
        <w:spacing w:line="360" w:lineRule="auto"/>
        <w:ind w:firstLineChars="202" w:firstLine="485"/>
        <w:rPr>
          <w:rFonts w:ascii="宋体" w:hAnsi="宋体" w:cs="宋体" w:hint="eastAsia"/>
          <w:sz w:val="24"/>
        </w:rPr>
      </w:pPr>
      <w:r w:rsidRPr="00377253">
        <w:rPr>
          <w:rFonts w:ascii="宋体" w:hAnsi="宋体" w:cs="宋体"/>
          <w:sz w:val="24"/>
        </w:rPr>
        <w:t>29.4</w:t>
      </w:r>
      <w:r w:rsidRPr="00377253">
        <w:rPr>
          <w:rFonts w:ascii="宋体" w:hAnsi="宋体" w:cs="宋体" w:hint="eastAsia"/>
          <w:sz w:val="24"/>
        </w:rPr>
        <w:t>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0FBCE05" w14:textId="77777777" w:rsidR="003B3B01" w:rsidRPr="00377253" w:rsidRDefault="00CC058C">
      <w:pPr>
        <w:spacing w:line="360" w:lineRule="auto"/>
        <w:ind w:firstLineChars="202" w:firstLine="485"/>
        <w:rPr>
          <w:rFonts w:ascii="宋体" w:hAnsi="宋体" w:cs="宋体" w:hint="eastAsia"/>
          <w:sz w:val="24"/>
        </w:rPr>
      </w:pPr>
      <w:r w:rsidRPr="00377253">
        <w:rPr>
          <w:rFonts w:ascii="宋体" w:hAnsi="宋体" w:cs="宋体"/>
          <w:sz w:val="24"/>
        </w:rPr>
        <w:t>29.5</w:t>
      </w:r>
      <w:r w:rsidRPr="00377253">
        <w:rPr>
          <w:rFonts w:ascii="宋体" w:hAnsi="宋体" w:cs="宋体" w:hint="eastAsia"/>
          <w:sz w:val="24"/>
        </w:rPr>
        <w:t>采购人或成交供应商不得单方面向合同另一方提出任何磋商文件没有约定的条件或不合理的要求，作为签订合同的条件；也不得协商另行订立背离磋商文件和合同实质性内容的协议。</w:t>
      </w:r>
    </w:p>
    <w:p w14:paraId="671B74D3" w14:textId="77777777" w:rsidR="003B3B01" w:rsidRPr="00377253" w:rsidRDefault="00CC058C">
      <w:pPr>
        <w:spacing w:line="360" w:lineRule="auto"/>
        <w:ind w:firstLineChars="202" w:firstLine="485"/>
        <w:rPr>
          <w:rFonts w:ascii="宋体" w:hAnsi="宋体" w:cs="宋体" w:hint="eastAsia"/>
          <w:sz w:val="24"/>
        </w:rPr>
      </w:pPr>
      <w:r w:rsidRPr="00377253">
        <w:rPr>
          <w:rFonts w:ascii="宋体" w:hAnsi="宋体" w:cs="宋体"/>
          <w:sz w:val="24"/>
        </w:rPr>
        <w:t>29.6</w:t>
      </w:r>
      <w:r w:rsidRPr="00377253">
        <w:rPr>
          <w:rFonts w:ascii="宋体" w:hAnsi="宋体" w:cs="宋体" w:hint="eastAsia"/>
          <w:sz w:val="24"/>
        </w:rPr>
        <w:t>如签订合同并生效后，供应商无故拒绝或延期，除按照合同条款处理外，将承担相应的法律责任。</w:t>
      </w:r>
    </w:p>
    <w:p w14:paraId="235DA8C8" w14:textId="77777777" w:rsidR="003B3B01" w:rsidRPr="00377253" w:rsidRDefault="00CC058C">
      <w:pPr>
        <w:spacing w:line="360" w:lineRule="auto"/>
        <w:ind w:firstLineChars="202" w:firstLine="485"/>
        <w:rPr>
          <w:rFonts w:ascii="宋体" w:hAnsi="宋体" w:cs="宋体" w:hint="eastAsia"/>
          <w:sz w:val="24"/>
        </w:rPr>
      </w:pPr>
      <w:r w:rsidRPr="00377253">
        <w:rPr>
          <w:rFonts w:ascii="宋体" w:hAnsi="宋体" w:cs="宋体"/>
          <w:sz w:val="24"/>
        </w:rPr>
        <w:t>29.7</w:t>
      </w:r>
      <w:r w:rsidRPr="00377253">
        <w:rPr>
          <w:rFonts w:ascii="宋体" w:hAnsi="宋体" w:cs="宋体" w:hint="eastAsia"/>
          <w:sz w:val="24"/>
        </w:rPr>
        <w:t>政府采购合同履行中，采购人需追加与合同标的相同的货物、工程或者服务的，在不改变合同其他条款的前提下，可以与供应商协商签订补充合同，但所有补充合同的</w:t>
      </w:r>
      <w:r w:rsidRPr="00377253">
        <w:rPr>
          <w:rFonts w:ascii="宋体" w:hAnsi="宋体" w:cs="宋体" w:hint="eastAsia"/>
          <w:sz w:val="24"/>
        </w:rPr>
        <w:lastRenderedPageBreak/>
        <w:t>采购金额不得超过原合同采购金额的</w:t>
      </w:r>
      <w:r w:rsidRPr="00377253">
        <w:rPr>
          <w:rFonts w:ascii="宋体" w:hAnsi="宋体" w:cs="宋体"/>
          <w:sz w:val="24"/>
        </w:rPr>
        <w:t>10%</w:t>
      </w:r>
      <w:r w:rsidRPr="00377253">
        <w:rPr>
          <w:rFonts w:ascii="宋体" w:hAnsi="宋体" w:cs="宋体" w:hint="eastAsia"/>
          <w:sz w:val="24"/>
        </w:rPr>
        <w:t>。</w:t>
      </w:r>
    </w:p>
    <w:p w14:paraId="5B20CA3C" w14:textId="77777777" w:rsidR="003B3B01" w:rsidRPr="00377253" w:rsidRDefault="00CC058C">
      <w:pPr>
        <w:spacing w:line="360" w:lineRule="auto"/>
        <w:ind w:firstLineChars="200" w:firstLine="482"/>
        <w:rPr>
          <w:rFonts w:ascii="宋体" w:hAnsi="宋体" w:cs="宋体" w:hint="eastAsia"/>
          <w:b/>
          <w:bCs/>
          <w:sz w:val="24"/>
        </w:rPr>
      </w:pPr>
      <w:r w:rsidRPr="00377253">
        <w:rPr>
          <w:rFonts w:ascii="宋体" w:hAnsi="宋体" w:cs="宋体" w:hint="eastAsia"/>
          <w:b/>
          <w:bCs/>
          <w:sz w:val="24"/>
        </w:rPr>
        <w:t>30.政府采购合同公告</w:t>
      </w:r>
    </w:p>
    <w:p w14:paraId="13FB47E0"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2A011B51" w14:textId="77777777" w:rsidR="003B3B01" w:rsidRPr="00377253" w:rsidRDefault="00CC058C">
      <w:pPr>
        <w:spacing w:line="360" w:lineRule="auto"/>
        <w:ind w:firstLineChars="200" w:firstLine="482"/>
        <w:rPr>
          <w:rFonts w:ascii="宋体" w:hAnsi="宋体" w:cs="宋体" w:hint="eastAsia"/>
          <w:b/>
          <w:bCs/>
          <w:sz w:val="24"/>
        </w:rPr>
      </w:pPr>
      <w:r w:rsidRPr="00377253">
        <w:rPr>
          <w:rFonts w:ascii="宋体" w:hAnsi="宋体" w:cs="宋体" w:hint="eastAsia"/>
          <w:b/>
          <w:bCs/>
          <w:sz w:val="24"/>
        </w:rPr>
        <w:t>31.询问、质疑和投诉</w:t>
      </w:r>
    </w:p>
    <w:p w14:paraId="0781BC16" w14:textId="77777777" w:rsidR="003B3B01" w:rsidRPr="00377253" w:rsidRDefault="00CC058C">
      <w:pPr>
        <w:pStyle w:val="a1"/>
        <w:spacing w:line="360" w:lineRule="auto"/>
        <w:rPr>
          <w:rFonts w:ascii="宋体" w:hAnsi="宋体" w:cs="宋体" w:hint="eastAsia"/>
          <w:sz w:val="24"/>
          <w:szCs w:val="24"/>
        </w:rPr>
      </w:pPr>
      <w:r w:rsidRPr="00377253">
        <w:rPr>
          <w:rFonts w:ascii="宋体" w:hAnsi="宋体" w:cs="宋体" w:hint="eastAsia"/>
          <w:sz w:val="24"/>
          <w:szCs w:val="24"/>
        </w:rPr>
        <w:t>31.1供应商对政府采购活动事项有疑问的，可以向采购人、采购代理机构提出询问，采购人或者采购代理机构应当在3个工作日内对供应商依法提出的询问做出答复，但答复的内容不得涉及商业秘密。</w:t>
      </w:r>
    </w:p>
    <w:p w14:paraId="17193A50"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31.2供应商认为磋商文件、采购过程或者成交结果使自己的合法权益受到损害的，应当在知道或者应知其权益受到损害之日起7个工作日内，以纸质书面形式向采购人、采购代理机构提出质疑，接收质疑函的方式、联系部门、联系电话和通讯地址等信息详见“供应商须知前附表”。具体质疑起算时间如下：</w:t>
      </w:r>
    </w:p>
    <w:p w14:paraId="3DDEC9E2"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（1）对可以质疑的磋商文件提出质疑的，为收到磋商文件之日或者竞争性磋商公告期限届满之日；</w:t>
      </w:r>
    </w:p>
    <w:p w14:paraId="26F3AD22"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（2）对采购过程提出质疑的，为各采购程序环节结束之日；</w:t>
      </w:r>
    </w:p>
    <w:p w14:paraId="6D45B682"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（3）对成交结果提出质疑的，为成交结果公告期限届满之日。</w:t>
      </w:r>
    </w:p>
    <w:p w14:paraId="26778C2B"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34919AC"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31.4供应商提出质疑应当提交质疑函和必要的证明材料，针对同一采购程序环节的质疑必须在法定质疑期内一次性提出。质疑函应当包括下列内容</w:t>
      </w:r>
      <w:r w:rsidRPr="00377253">
        <w:rPr>
          <w:rFonts w:ascii="宋体" w:hAnsi="宋体" w:cs="宋体" w:hint="eastAsia"/>
          <w:bCs/>
          <w:sz w:val="24"/>
        </w:rPr>
        <w:t>（质疑函格式后附）</w:t>
      </w:r>
      <w:r w:rsidRPr="00377253">
        <w:rPr>
          <w:rFonts w:ascii="宋体" w:hAnsi="宋体" w:cs="宋体" w:hint="eastAsia"/>
          <w:sz w:val="24"/>
        </w:rPr>
        <w:t>：</w:t>
      </w:r>
    </w:p>
    <w:p w14:paraId="366AC356"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（1）供应商的姓名或者名称、地址、邮编、联系人及联系电话；</w:t>
      </w:r>
    </w:p>
    <w:p w14:paraId="38D48AA4"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（2）质疑项目的名称、编号；</w:t>
      </w:r>
    </w:p>
    <w:p w14:paraId="4CD78B98"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（3）具体、明确的质疑事项和与质疑事项相关的请求；</w:t>
      </w:r>
    </w:p>
    <w:p w14:paraId="04133424"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（4）事实依据；</w:t>
      </w:r>
    </w:p>
    <w:p w14:paraId="6FC40E76"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（5）必要的法律依据；</w:t>
      </w:r>
    </w:p>
    <w:p w14:paraId="4F6BA659"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（6）提出质疑的日期。</w:t>
      </w:r>
    </w:p>
    <w:p w14:paraId="6FD98A4F"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供应商为自然人的，应当由本人签字；供应商为法人或者其他组织的，应当由法定代表人、主要负责人，或者其委托代理人签字或者盖章，并加盖公章。</w:t>
      </w:r>
    </w:p>
    <w:p w14:paraId="079BDAB6"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lastRenderedPageBreak/>
        <w:t>31.5采购人、采购代理机构认为供应商质疑不成立，或者成立但未对成交结果构成影响的，继续开展采购活动；认为供应商质疑成立且影响或者可能影响成交结果的，按照下列情况处理：</w:t>
      </w:r>
    </w:p>
    <w:p w14:paraId="01221BB6"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（1）对采购文件提出的质疑，依法通过澄清或者修改可以继续开展采购活动的，澄清或者修改采购文件后继续开展采购活动；否则应当修改采购文件后重新开展采购活动。</w:t>
      </w:r>
    </w:p>
    <w:p w14:paraId="148DD350"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（2）对采购过程或者成交结果提出的质疑，合格供应商符合法定数量时，可以从合格的成交候选人中另行确定成交供应商的，应当依法另行确定成交供应商；否则应当重新开展采购活动。</w:t>
      </w:r>
    </w:p>
    <w:p w14:paraId="1FF04E67"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质疑答复导致成交结果改变的，采购人或者采购代理机构应当将有关情况书面报告本级财政部门。</w:t>
      </w:r>
    </w:p>
    <w:p w14:paraId="60FC7615"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04AEFB6" w14:textId="77777777" w:rsidR="003B3B01" w:rsidRPr="00377253" w:rsidRDefault="00CC058C">
      <w:pPr>
        <w:spacing w:line="360" w:lineRule="auto"/>
        <w:ind w:firstLineChars="200" w:firstLine="482"/>
        <w:rPr>
          <w:rFonts w:ascii="宋体" w:hAnsi="宋体" w:cs="宋体" w:hint="eastAsia"/>
          <w:b/>
          <w:bCs/>
          <w:sz w:val="24"/>
        </w:rPr>
      </w:pPr>
      <w:r w:rsidRPr="00377253">
        <w:rPr>
          <w:rFonts w:ascii="宋体" w:hAnsi="宋体" w:cs="宋体" w:hint="eastAsia"/>
          <w:b/>
          <w:bCs/>
          <w:sz w:val="24"/>
        </w:rPr>
        <w:t>32.其他内容</w:t>
      </w:r>
    </w:p>
    <w:p w14:paraId="65DB06CF" w14:textId="77777777" w:rsidR="003B3B01" w:rsidRPr="00377253" w:rsidRDefault="00CC058C">
      <w:pPr>
        <w:tabs>
          <w:tab w:val="left" w:pos="2835"/>
        </w:tabs>
        <w:spacing w:line="360" w:lineRule="auto"/>
        <w:ind w:firstLineChars="200" w:firstLine="480"/>
        <w:rPr>
          <w:rFonts w:ascii="宋体" w:hAnsi="宋体" w:cs="宋体" w:hint="eastAsia"/>
          <w:sz w:val="24"/>
        </w:rPr>
      </w:pPr>
      <w:r w:rsidRPr="00377253">
        <w:rPr>
          <w:rFonts w:ascii="宋体" w:hAnsi="宋体" w:cs="宋体" w:hint="eastAsia"/>
          <w:sz w:val="24"/>
        </w:rPr>
        <w:t>32.1代理服务费：代理服务收取标准及缴费账户详见“供应商须知前附表”，供应商为联合体的，可以由联合体中的一方或者多方共同交纳代理服务费。</w:t>
      </w:r>
    </w:p>
    <w:p w14:paraId="1EA13068" w14:textId="77777777" w:rsidR="003B3B01" w:rsidRPr="00377253" w:rsidRDefault="00CC058C">
      <w:pPr>
        <w:tabs>
          <w:tab w:val="left" w:pos="2835"/>
        </w:tabs>
        <w:spacing w:line="360" w:lineRule="auto"/>
        <w:ind w:firstLineChars="200" w:firstLine="480"/>
        <w:rPr>
          <w:rFonts w:ascii="宋体" w:hAnsi="宋体" w:cs="宋体" w:hint="eastAsia"/>
          <w:sz w:val="24"/>
        </w:rPr>
      </w:pPr>
      <w:r w:rsidRPr="00377253">
        <w:rPr>
          <w:rFonts w:ascii="宋体" w:hAnsi="宋体" w:cs="宋体" w:hint="eastAsia"/>
          <w:sz w:val="24"/>
        </w:rPr>
        <w:t>32.2代理服务费收费计算标准：</w:t>
      </w:r>
    </w:p>
    <w:p w14:paraId="28CACD44" w14:textId="77777777" w:rsidR="003B3B01" w:rsidRPr="00377253" w:rsidRDefault="003B3B01">
      <w:pPr>
        <w:pStyle w:val="a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2"/>
        <w:gridCol w:w="1659"/>
        <w:gridCol w:w="1532"/>
        <w:gridCol w:w="1546"/>
      </w:tblGrid>
      <w:tr w:rsidR="00377253" w:rsidRPr="00377253" w14:paraId="141328EF" w14:textId="77777777">
        <w:trPr>
          <w:jc w:val="center"/>
        </w:trPr>
        <w:tc>
          <w:tcPr>
            <w:tcW w:w="3472" w:type="dxa"/>
            <w:tcBorders>
              <w:tl2br w:val="single" w:sz="4" w:space="0" w:color="auto"/>
            </w:tcBorders>
          </w:tcPr>
          <w:p w14:paraId="0731681F" w14:textId="77777777" w:rsidR="003B3B01" w:rsidRPr="00377253" w:rsidRDefault="00CC058C">
            <w:pPr>
              <w:spacing w:line="360" w:lineRule="auto"/>
              <w:rPr>
                <w:rFonts w:ascii="宋体" w:hAnsi="宋体" w:cs="宋体" w:hint="eastAsia"/>
                <w:sz w:val="24"/>
              </w:rPr>
            </w:pPr>
            <w:r w:rsidRPr="00377253">
              <w:rPr>
                <w:rFonts w:ascii="宋体" w:hAnsi="宋体" w:cs="宋体" w:hint="eastAsia"/>
                <w:sz w:val="24"/>
              </w:rPr>
              <w:t xml:space="preserve">               费率</w:t>
            </w:r>
          </w:p>
          <w:p w14:paraId="0D742C81" w14:textId="77777777" w:rsidR="003B3B01" w:rsidRPr="00377253" w:rsidRDefault="00CC058C">
            <w:pPr>
              <w:spacing w:line="360" w:lineRule="auto"/>
              <w:rPr>
                <w:rFonts w:ascii="宋体" w:hAnsi="宋体" w:cs="宋体" w:hint="eastAsia"/>
                <w:sz w:val="24"/>
              </w:rPr>
            </w:pPr>
            <w:r w:rsidRPr="00377253">
              <w:rPr>
                <w:rFonts w:ascii="宋体" w:hAnsi="宋体" w:cs="宋体" w:hint="eastAsia"/>
                <w:sz w:val="24"/>
              </w:rPr>
              <w:t>金额（人民币）</w:t>
            </w:r>
          </w:p>
        </w:tc>
        <w:tc>
          <w:tcPr>
            <w:tcW w:w="1659" w:type="dxa"/>
            <w:vAlign w:val="center"/>
          </w:tcPr>
          <w:p w14:paraId="3CDC1007" w14:textId="77777777" w:rsidR="003B3B01" w:rsidRPr="00377253" w:rsidRDefault="00CC058C">
            <w:pPr>
              <w:spacing w:line="360" w:lineRule="auto"/>
              <w:ind w:firstLineChars="50" w:firstLine="120"/>
              <w:jc w:val="center"/>
              <w:rPr>
                <w:rFonts w:ascii="宋体" w:hAnsi="宋体" w:cs="宋体" w:hint="eastAsia"/>
                <w:sz w:val="24"/>
              </w:rPr>
            </w:pPr>
            <w:r w:rsidRPr="00377253">
              <w:rPr>
                <w:rFonts w:ascii="宋体" w:hAnsi="宋体" w:cs="宋体" w:hint="eastAsia"/>
                <w:sz w:val="24"/>
              </w:rPr>
              <w:t>货物类</w:t>
            </w:r>
          </w:p>
        </w:tc>
        <w:tc>
          <w:tcPr>
            <w:tcW w:w="1532" w:type="dxa"/>
            <w:vAlign w:val="center"/>
          </w:tcPr>
          <w:p w14:paraId="615FBB1A" w14:textId="77777777" w:rsidR="003B3B01" w:rsidRPr="00377253" w:rsidRDefault="00CC058C">
            <w:pPr>
              <w:spacing w:line="360" w:lineRule="auto"/>
              <w:jc w:val="center"/>
              <w:rPr>
                <w:rFonts w:ascii="宋体" w:hAnsi="宋体" w:cs="宋体" w:hint="eastAsia"/>
                <w:sz w:val="24"/>
              </w:rPr>
            </w:pPr>
            <w:r w:rsidRPr="00377253">
              <w:rPr>
                <w:rFonts w:ascii="宋体" w:hAnsi="宋体" w:cs="宋体" w:hint="eastAsia"/>
                <w:sz w:val="24"/>
              </w:rPr>
              <w:t>服务类</w:t>
            </w:r>
          </w:p>
        </w:tc>
        <w:tc>
          <w:tcPr>
            <w:tcW w:w="1546" w:type="dxa"/>
            <w:vAlign w:val="center"/>
          </w:tcPr>
          <w:p w14:paraId="3099B721" w14:textId="77777777" w:rsidR="003B3B01" w:rsidRPr="00377253" w:rsidRDefault="00CC058C">
            <w:pPr>
              <w:spacing w:line="360" w:lineRule="auto"/>
              <w:jc w:val="center"/>
              <w:rPr>
                <w:rFonts w:ascii="宋体" w:hAnsi="宋体" w:cs="宋体" w:hint="eastAsia"/>
                <w:sz w:val="24"/>
              </w:rPr>
            </w:pPr>
            <w:r w:rsidRPr="00377253">
              <w:rPr>
                <w:rFonts w:ascii="宋体" w:hAnsi="宋体" w:cs="宋体" w:hint="eastAsia"/>
                <w:sz w:val="24"/>
              </w:rPr>
              <w:t>工程类</w:t>
            </w:r>
          </w:p>
        </w:tc>
      </w:tr>
      <w:tr w:rsidR="00377253" w:rsidRPr="00377253" w14:paraId="3BF0CF8C" w14:textId="77777777">
        <w:trPr>
          <w:jc w:val="center"/>
        </w:trPr>
        <w:tc>
          <w:tcPr>
            <w:tcW w:w="3472" w:type="dxa"/>
          </w:tcPr>
          <w:p w14:paraId="3E16184A" w14:textId="77777777" w:rsidR="003B3B01" w:rsidRPr="00377253" w:rsidRDefault="00CC058C">
            <w:pPr>
              <w:spacing w:line="360" w:lineRule="auto"/>
              <w:rPr>
                <w:rFonts w:ascii="宋体" w:hAnsi="宋体" w:cs="宋体" w:hint="eastAsia"/>
                <w:sz w:val="24"/>
              </w:rPr>
            </w:pPr>
            <w:r w:rsidRPr="00377253">
              <w:rPr>
                <w:rFonts w:ascii="宋体" w:hAnsi="宋体" w:cs="宋体" w:hint="eastAsia"/>
                <w:sz w:val="24"/>
              </w:rPr>
              <w:t>100万元以下</w:t>
            </w:r>
          </w:p>
        </w:tc>
        <w:tc>
          <w:tcPr>
            <w:tcW w:w="1659" w:type="dxa"/>
          </w:tcPr>
          <w:p w14:paraId="70AEA2F3" w14:textId="77777777" w:rsidR="003B3B01" w:rsidRPr="00377253" w:rsidRDefault="00CC058C">
            <w:pPr>
              <w:spacing w:line="360" w:lineRule="auto"/>
              <w:rPr>
                <w:rFonts w:ascii="宋体" w:hAnsi="宋体" w:cs="宋体" w:hint="eastAsia"/>
                <w:sz w:val="24"/>
              </w:rPr>
            </w:pPr>
            <w:r w:rsidRPr="00377253">
              <w:rPr>
                <w:rFonts w:ascii="宋体" w:hAnsi="宋体" w:cs="宋体" w:hint="eastAsia"/>
                <w:kern w:val="0"/>
                <w:sz w:val="24"/>
              </w:rPr>
              <w:t xml:space="preserve">  1.5%                </w:t>
            </w:r>
          </w:p>
        </w:tc>
        <w:tc>
          <w:tcPr>
            <w:tcW w:w="1532" w:type="dxa"/>
          </w:tcPr>
          <w:p w14:paraId="76AE3CD5" w14:textId="77777777" w:rsidR="003B3B01" w:rsidRPr="00377253" w:rsidRDefault="00CC058C">
            <w:pPr>
              <w:spacing w:line="360" w:lineRule="auto"/>
              <w:ind w:firstLineChars="100" w:firstLine="240"/>
              <w:rPr>
                <w:rFonts w:ascii="宋体" w:hAnsi="宋体" w:cs="宋体" w:hint="eastAsia"/>
                <w:sz w:val="24"/>
              </w:rPr>
            </w:pPr>
            <w:r w:rsidRPr="00377253">
              <w:rPr>
                <w:rFonts w:ascii="宋体" w:hAnsi="宋体" w:cs="宋体" w:hint="eastAsia"/>
                <w:kern w:val="0"/>
                <w:sz w:val="24"/>
              </w:rPr>
              <w:t>1.5%</w:t>
            </w:r>
          </w:p>
        </w:tc>
        <w:tc>
          <w:tcPr>
            <w:tcW w:w="1546" w:type="dxa"/>
          </w:tcPr>
          <w:p w14:paraId="1560C1A0" w14:textId="77777777" w:rsidR="003B3B01" w:rsidRPr="00377253" w:rsidRDefault="00CC058C">
            <w:pPr>
              <w:spacing w:line="360" w:lineRule="auto"/>
              <w:ind w:firstLineChars="100" w:firstLine="240"/>
              <w:rPr>
                <w:rFonts w:ascii="宋体" w:hAnsi="宋体" w:cs="宋体" w:hint="eastAsia"/>
                <w:sz w:val="24"/>
              </w:rPr>
            </w:pPr>
            <w:r w:rsidRPr="00377253">
              <w:rPr>
                <w:rFonts w:ascii="宋体" w:hAnsi="宋体" w:cs="宋体" w:hint="eastAsia"/>
                <w:kern w:val="0"/>
                <w:sz w:val="24"/>
              </w:rPr>
              <w:t xml:space="preserve">1.0% </w:t>
            </w:r>
          </w:p>
        </w:tc>
      </w:tr>
      <w:tr w:rsidR="00377253" w:rsidRPr="00377253" w14:paraId="2919DD67" w14:textId="77777777">
        <w:trPr>
          <w:jc w:val="center"/>
        </w:trPr>
        <w:tc>
          <w:tcPr>
            <w:tcW w:w="3472" w:type="dxa"/>
          </w:tcPr>
          <w:p w14:paraId="2056FF15" w14:textId="77777777" w:rsidR="003B3B01" w:rsidRPr="00377253" w:rsidRDefault="00CC058C">
            <w:pPr>
              <w:spacing w:line="360" w:lineRule="auto"/>
              <w:rPr>
                <w:rFonts w:ascii="宋体" w:hAnsi="宋体" w:cs="宋体" w:hint="eastAsia"/>
                <w:sz w:val="24"/>
              </w:rPr>
            </w:pPr>
            <w:r w:rsidRPr="00377253">
              <w:rPr>
                <w:rFonts w:ascii="宋体" w:hAnsi="宋体" w:cs="宋体" w:hint="eastAsia"/>
                <w:sz w:val="24"/>
              </w:rPr>
              <w:t>100～500万元</w:t>
            </w:r>
          </w:p>
        </w:tc>
        <w:tc>
          <w:tcPr>
            <w:tcW w:w="1659" w:type="dxa"/>
          </w:tcPr>
          <w:p w14:paraId="44849E92" w14:textId="77777777" w:rsidR="003B3B01" w:rsidRPr="00377253" w:rsidRDefault="00CC058C">
            <w:pPr>
              <w:spacing w:line="360" w:lineRule="auto"/>
              <w:ind w:firstLineChars="100" w:firstLine="240"/>
              <w:rPr>
                <w:rFonts w:ascii="宋体" w:hAnsi="宋体" w:cs="宋体" w:hint="eastAsia"/>
                <w:sz w:val="24"/>
              </w:rPr>
            </w:pPr>
            <w:r w:rsidRPr="00377253">
              <w:rPr>
                <w:rFonts w:ascii="宋体" w:hAnsi="宋体" w:cs="宋体" w:hint="eastAsia"/>
                <w:kern w:val="0"/>
                <w:sz w:val="24"/>
              </w:rPr>
              <w:t xml:space="preserve">1.1%                 </w:t>
            </w:r>
          </w:p>
        </w:tc>
        <w:tc>
          <w:tcPr>
            <w:tcW w:w="1532" w:type="dxa"/>
          </w:tcPr>
          <w:p w14:paraId="2EC42DFE" w14:textId="77777777" w:rsidR="003B3B01" w:rsidRPr="00377253" w:rsidRDefault="00CC058C">
            <w:pPr>
              <w:spacing w:line="360" w:lineRule="auto"/>
              <w:ind w:firstLineChars="100" w:firstLine="240"/>
              <w:rPr>
                <w:rFonts w:ascii="宋体" w:hAnsi="宋体" w:cs="宋体" w:hint="eastAsia"/>
                <w:sz w:val="24"/>
              </w:rPr>
            </w:pPr>
            <w:r w:rsidRPr="00377253">
              <w:rPr>
                <w:rFonts w:ascii="宋体" w:hAnsi="宋体" w:cs="宋体" w:hint="eastAsia"/>
                <w:kern w:val="0"/>
                <w:sz w:val="24"/>
              </w:rPr>
              <w:t>0.8%</w:t>
            </w:r>
          </w:p>
        </w:tc>
        <w:tc>
          <w:tcPr>
            <w:tcW w:w="1546" w:type="dxa"/>
          </w:tcPr>
          <w:p w14:paraId="372532C7" w14:textId="77777777" w:rsidR="003B3B01" w:rsidRPr="00377253" w:rsidRDefault="00CC058C">
            <w:pPr>
              <w:spacing w:line="360" w:lineRule="auto"/>
              <w:ind w:firstLineChars="100" w:firstLine="240"/>
              <w:rPr>
                <w:rFonts w:ascii="宋体" w:hAnsi="宋体" w:cs="宋体" w:hint="eastAsia"/>
                <w:sz w:val="24"/>
              </w:rPr>
            </w:pPr>
            <w:r w:rsidRPr="00377253">
              <w:rPr>
                <w:rFonts w:ascii="宋体" w:hAnsi="宋体" w:cs="宋体" w:hint="eastAsia"/>
                <w:kern w:val="0"/>
                <w:sz w:val="24"/>
              </w:rPr>
              <w:t xml:space="preserve">0.7% </w:t>
            </w:r>
          </w:p>
        </w:tc>
      </w:tr>
      <w:tr w:rsidR="00377253" w:rsidRPr="00377253" w14:paraId="7F638467" w14:textId="77777777">
        <w:trPr>
          <w:jc w:val="center"/>
        </w:trPr>
        <w:tc>
          <w:tcPr>
            <w:tcW w:w="3472" w:type="dxa"/>
          </w:tcPr>
          <w:p w14:paraId="604F7B7A" w14:textId="77777777" w:rsidR="003B3B01" w:rsidRPr="00377253" w:rsidRDefault="00CC058C">
            <w:pPr>
              <w:spacing w:line="360" w:lineRule="auto"/>
              <w:rPr>
                <w:rFonts w:ascii="宋体" w:hAnsi="宋体" w:cs="宋体" w:hint="eastAsia"/>
                <w:sz w:val="24"/>
              </w:rPr>
            </w:pPr>
            <w:r w:rsidRPr="00377253">
              <w:rPr>
                <w:rFonts w:ascii="宋体" w:hAnsi="宋体" w:cs="宋体" w:hint="eastAsia"/>
                <w:sz w:val="24"/>
              </w:rPr>
              <w:t>500～1000万元</w:t>
            </w:r>
          </w:p>
        </w:tc>
        <w:tc>
          <w:tcPr>
            <w:tcW w:w="1659" w:type="dxa"/>
          </w:tcPr>
          <w:p w14:paraId="6440E6F6" w14:textId="77777777" w:rsidR="003B3B01" w:rsidRPr="00377253" w:rsidRDefault="00CC058C">
            <w:pPr>
              <w:spacing w:line="360" w:lineRule="auto"/>
              <w:rPr>
                <w:rFonts w:ascii="宋体" w:hAnsi="宋体" w:cs="宋体" w:hint="eastAsia"/>
                <w:sz w:val="24"/>
              </w:rPr>
            </w:pPr>
            <w:r w:rsidRPr="00377253">
              <w:rPr>
                <w:rFonts w:ascii="宋体" w:hAnsi="宋体" w:cs="宋体" w:hint="eastAsia"/>
                <w:kern w:val="0"/>
                <w:sz w:val="24"/>
              </w:rPr>
              <w:t xml:space="preserve">  0.8%                </w:t>
            </w:r>
          </w:p>
        </w:tc>
        <w:tc>
          <w:tcPr>
            <w:tcW w:w="1532" w:type="dxa"/>
          </w:tcPr>
          <w:p w14:paraId="28E95DEF" w14:textId="77777777" w:rsidR="003B3B01" w:rsidRPr="00377253" w:rsidRDefault="00CC058C">
            <w:pPr>
              <w:spacing w:line="360" w:lineRule="auto"/>
              <w:ind w:firstLineChars="100" w:firstLine="240"/>
              <w:rPr>
                <w:rFonts w:ascii="宋体" w:hAnsi="宋体" w:cs="宋体" w:hint="eastAsia"/>
                <w:sz w:val="24"/>
              </w:rPr>
            </w:pPr>
            <w:r w:rsidRPr="00377253">
              <w:rPr>
                <w:rFonts w:ascii="宋体" w:hAnsi="宋体" w:cs="宋体" w:hint="eastAsia"/>
                <w:kern w:val="0"/>
                <w:sz w:val="24"/>
              </w:rPr>
              <w:t>0.45%</w:t>
            </w:r>
          </w:p>
        </w:tc>
        <w:tc>
          <w:tcPr>
            <w:tcW w:w="1546" w:type="dxa"/>
          </w:tcPr>
          <w:p w14:paraId="1BC56940" w14:textId="77777777" w:rsidR="003B3B01" w:rsidRPr="00377253" w:rsidRDefault="00CC058C">
            <w:pPr>
              <w:spacing w:line="360" w:lineRule="auto"/>
              <w:ind w:firstLineChars="100" w:firstLine="240"/>
              <w:rPr>
                <w:rFonts w:ascii="宋体" w:hAnsi="宋体" w:cs="宋体" w:hint="eastAsia"/>
                <w:sz w:val="24"/>
              </w:rPr>
            </w:pPr>
            <w:r w:rsidRPr="00377253">
              <w:rPr>
                <w:rFonts w:ascii="宋体" w:hAnsi="宋体" w:cs="宋体" w:hint="eastAsia"/>
                <w:kern w:val="0"/>
                <w:sz w:val="24"/>
              </w:rPr>
              <w:t>0.55%</w:t>
            </w:r>
          </w:p>
        </w:tc>
      </w:tr>
      <w:tr w:rsidR="00377253" w:rsidRPr="00377253" w14:paraId="11BBBEC9" w14:textId="77777777">
        <w:trPr>
          <w:jc w:val="center"/>
        </w:trPr>
        <w:tc>
          <w:tcPr>
            <w:tcW w:w="3472" w:type="dxa"/>
          </w:tcPr>
          <w:p w14:paraId="27DB608D" w14:textId="77777777" w:rsidR="003B3B01" w:rsidRPr="00377253" w:rsidRDefault="00CC058C">
            <w:pPr>
              <w:spacing w:line="360" w:lineRule="auto"/>
              <w:rPr>
                <w:rFonts w:ascii="宋体" w:hAnsi="宋体" w:cs="宋体" w:hint="eastAsia"/>
                <w:sz w:val="24"/>
              </w:rPr>
            </w:pPr>
            <w:r w:rsidRPr="00377253">
              <w:rPr>
                <w:rFonts w:ascii="宋体" w:hAnsi="宋体" w:cs="宋体" w:hint="eastAsia"/>
                <w:sz w:val="24"/>
              </w:rPr>
              <w:t>1000～5000万元</w:t>
            </w:r>
          </w:p>
        </w:tc>
        <w:tc>
          <w:tcPr>
            <w:tcW w:w="1659" w:type="dxa"/>
          </w:tcPr>
          <w:p w14:paraId="2613C1E3" w14:textId="77777777" w:rsidR="003B3B01" w:rsidRPr="00377253" w:rsidRDefault="00CC058C">
            <w:pPr>
              <w:spacing w:line="360" w:lineRule="auto"/>
              <w:ind w:firstLineChars="100" w:firstLine="240"/>
              <w:rPr>
                <w:rFonts w:ascii="宋体" w:hAnsi="宋体" w:cs="宋体" w:hint="eastAsia"/>
                <w:sz w:val="24"/>
              </w:rPr>
            </w:pPr>
            <w:r w:rsidRPr="00377253">
              <w:rPr>
                <w:rFonts w:ascii="宋体" w:hAnsi="宋体" w:cs="宋体" w:hint="eastAsia"/>
                <w:kern w:val="0"/>
                <w:sz w:val="24"/>
              </w:rPr>
              <w:t xml:space="preserve">0.5%                </w:t>
            </w:r>
          </w:p>
        </w:tc>
        <w:tc>
          <w:tcPr>
            <w:tcW w:w="1532" w:type="dxa"/>
          </w:tcPr>
          <w:p w14:paraId="5F01F1F0" w14:textId="77777777" w:rsidR="003B3B01" w:rsidRPr="00377253" w:rsidRDefault="00CC058C">
            <w:pPr>
              <w:spacing w:line="360" w:lineRule="auto"/>
              <w:ind w:firstLineChars="100" w:firstLine="240"/>
              <w:rPr>
                <w:rFonts w:ascii="宋体" w:hAnsi="宋体" w:cs="宋体" w:hint="eastAsia"/>
                <w:sz w:val="24"/>
              </w:rPr>
            </w:pPr>
            <w:r w:rsidRPr="00377253">
              <w:rPr>
                <w:rFonts w:ascii="宋体" w:hAnsi="宋体" w:cs="宋体" w:hint="eastAsia"/>
                <w:kern w:val="0"/>
                <w:sz w:val="24"/>
              </w:rPr>
              <w:t>0.25%</w:t>
            </w:r>
          </w:p>
        </w:tc>
        <w:tc>
          <w:tcPr>
            <w:tcW w:w="1546" w:type="dxa"/>
          </w:tcPr>
          <w:p w14:paraId="68AB612C" w14:textId="77777777" w:rsidR="003B3B01" w:rsidRPr="00377253" w:rsidRDefault="00CC058C">
            <w:pPr>
              <w:spacing w:line="360" w:lineRule="auto"/>
              <w:ind w:firstLineChars="100" w:firstLine="240"/>
              <w:rPr>
                <w:rFonts w:ascii="宋体" w:hAnsi="宋体" w:cs="宋体" w:hint="eastAsia"/>
                <w:sz w:val="24"/>
              </w:rPr>
            </w:pPr>
            <w:r w:rsidRPr="00377253">
              <w:rPr>
                <w:rFonts w:ascii="宋体" w:hAnsi="宋体" w:cs="宋体" w:hint="eastAsia"/>
                <w:kern w:val="0"/>
                <w:sz w:val="24"/>
              </w:rPr>
              <w:t xml:space="preserve">0.35% </w:t>
            </w:r>
          </w:p>
        </w:tc>
      </w:tr>
      <w:tr w:rsidR="00377253" w:rsidRPr="00377253" w14:paraId="3FFF6D6B" w14:textId="77777777">
        <w:trPr>
          <w:jc w:val="center"/>
        </w:trPr>
        <w:tc>
          <w:tcPr>
            <w:tcW w:w="3472" w:type="dxa"/>
          </w:tcPr>
          <w:p w14:paraId="6A92EAC7" w14:textId="77777777" w:rsidR="003B3B01" w:rsidRPr="00377253" w:rsidRDefault="00CC058C">
            <w:pPr>
              <w:spacing w:line="360" w:lineRule="auto"/>
              <w:rPr>
                <w:rFonts w:ascii="宋体" w:hAnsi="宋体" w:cs="宋体" w:hint="eastAsia"/>
                <w:sz w:val="24"/>
              </w:rPr>
            </w:pPr>
            <w:r w:rsidRPr="00377253">
              <w:rPr>
                <w:rFonts w:ascii="宋体" w:hAnsi="宋体" w:cs="宋体" w:hint="eastAsia"/>
                <w:sz w:val="24"/>
              </w:rPr>
              <w:t>5000万元～1亿元</w:t>
            </w:r>
          </w:p>
        </w:tc>
        <w:tc>
          <w:tcPr>
            <w:tcW w:w="1659" w:type="dxa"/>
          </w:tcPr>
          <w:p w14:paraId="2145B241" w14:textId="77777777" w:rsidR="003B3B01" w:rsidRPr="00377253" w:rsidRDefault="00CC058C">
            <w:pPr>
              <w:spacing w:line="360" w:lineRule="auto"/>
              <w:ind w:firstLineChars="100" w:firstLine="240"/>
              <w:rPr>
                <w:rFonts w:ascii="宋体" w:hAnsi="宋体" w:cs="宋体" w:hint="eastAsia"/>
                <w:sz w:val="24"/>
              </w:rPr>
            </w:pPr>
            <w:r w:rsidRPr="00377253">
              <w:rPr>
                <w:rFonts w:ascii="宋体" w:hAnsi="宋体" w:cs="宋体" w:hint="eastAsia"/>
                <w:kern w:val="0"/>
                <w:sz w:val="24"/>
              </w:rPr>
              <w:t xml:space="preserve">0.25%                 </w:t>
            </w:r>
          </w:p>
        </w:tc>
        <w:tc>
          <w:tcPr>
            <w:tcW w:w="1532" w:type="dxa"/>
          </w:tcPr>
          <w:p w14:paraId="09D438EA" w14:textId="77777777" w:rsidR="003B3B01" w:rsidRPr="00377253" w:rsidRDefault="00CC058C">
            <w:pPr>
              <w:spacing w:line="360" w:lineRule="auto"/>
              <w:ind w:firstLineChars="100" w:firstLine="240"/>
              <w:rPr>
                <w:rFonts w:ascii="宋体" w:hAnsi="宋体" w:cs="宋体" w:hint="eastAsia"/>
                <w:sz w:val="24"/>
              </w:rPr>
            </w:pPr>
            <w:r w:rsidRPr="00377253">
              <w:rPr>
                <w:rFonts w:ascii="宋体" w:hAnsi="宋体" w:cs="宋体" w:hint="eastAsia"/>
                <w:kern w:val="0"/>
                <w:sz w:val="24"/>
              </w:rPr>
              <w:t>0.1%</w:t>
            </w:r>
          </w:p>
        </w:tc>
        <w:tc>
          <w:tcPr>
            <w:tcW w:w="1546" w:type="dxa"/>
          </w:tcPr>
          <w:p w14:paraId="2D981F8F" w14:textId="77777777" w:rsidR="003B3B01" w:rsidRPr="00377253" w:rsidRDefault="00CC058C">
            <w:pPr>
              <w:spacing w:line="360" w:lineRule="auto"/>
              <w:ind w:firstLineChars="100" w:firstLine="240"/>
              <w:rPr>
                <w:rFonts w:ascii="宋体" w:hAnsi="宋体" w:cs="宋体" w:hint="eastAsia"/>
                <w:sz w:val="24"/>
              </w:rPr>
            </w:pPr>
            <w:r w:rsidRPr="00377253">
              <w:rPr>
                <w:rFonts w:ascii="宋体" w:hAnsi="宋体" w:cs="宋体" w:hint="eastAsia"/>
                <w:kern w:val="0"/>
                <w:sz w:val="24"/>
              </w:rPr>
              <w:t>0.2%</w:t>
            </w:r>
          </w:p>
        </w:tc>
      </w:tr>
      <w:tr w:rsidR="00377253" w:rsidRPr="00377253" w14:paraId="099156B1" w14:textId="77777777">
        <w:trPr>
          <w:jc w:val="center"/>
        </w:trPr>
        <w:tc>
          <w:tcPr>
            <w:tcW w:w="3472" w:type="dxa"/>
          </w:tcPr>
          <w:p w14:paraId="45156BC0" w14:textId="77777777" w:rsidR="003B3B01" w:rsidRPr="00377253" w:rsidRDefault="00CC058C">
            <w:pPr>
              <w:spacing w:line="360" w:lineRule="auto"/>
              <w:rPr>
                <w:rFonts w:ascii="宋体" w:hAnsi="宋体" w:cs="宋体" w:hint="eastAsia"/>
                <w:sz w:val="24"/>
              </w:rPr>
            </w:pPr>
            <w:r w:rsidRPr="00377253">
              <w:rPr>
                <w:rFonts w:ascii="宋体" w:hAnsi="宋体" w:cs="宋体" w:hint="eastAsia"/>
                <w:sz w:val="24"/>
              </w:rPr>
              <w:t>1～5亿元</w:t>
            </w:r>
          </w:p>
        </w:tc>
        <w:tc>
          <w:tcPr>
            <w:tcW w:w="1659" w:type="dxa"/>
          </w:tcPr>
          <w:p w14:paraId="61D38255" w14:textId="77777777" w:rsidR="003B3B01" w:rsidRPr="00377253" w:rsidRDefault="00CC058C">
            <w:pPr>
              <w:spacing w:line="360" w:lineRule="auto"/>
              <w:ind w:firstLineChars="100" w:firstLine="240"/>
              <w:rPr>
                <w:rFonts w:ascii="宋体" w:hAnsi="宋体" w:cs="宋体" w:hint="eastAsia"/>
                <w:sz w:val="24"/>
              </w:rPr>
            </w:pPr>
            <w:r w:rsidRPr="00377253">
              <w:rPr>
                <w:rFonts w:ascii="宋体" w:hAnsi="宋体" w:cs="宋体" w:hint="eastAsia"/>
                <w:sz w:val="24"/>
              </w:rPr>
              <w:t>0.05%</w:t>
            </w:r>
          </w:p>
        </w:tc>
        <w:tc>
          <w:tcPr>
            <w:tcW w:w="1532" w:type="dxa"/>
          </w:tcPr>
          <w:p w14:paraId="0A3BF211" w14:textId="77777777" w:rsidR="003B3B01" w:rsidRPr="00377253" w:rsidRDefault="00CC058C">
            <w:pPr>
              <w:spacing w:line="360" w:lineRule="auto"/>
              <w:rPr>
                <w:rFonts w:ascii="宋体" w:hAnsi="宋体" w:cs="宋体" w:hint="eastAsia"/>
                <w:sz w:val="24"/>
              </w:rPr>
            </w:pPr>
            <w:r w:rsidRPr="00377253">
              <w:rPr>
                <w:rFonts w:ascii="宋体" w:hAnsi="宋体" w:cs="宋体" w:hint="eastAsia"/>
                <w:sz w:val="24"/>
              </w:rPr>
              <w:t xml:space="preserve">  0.05%</w:t>
            </w:r>
          </w:p>
        </w:tc>
        <w:tc>
          <w:tcPr>
            <w:tcW w:w="1546" w:type="dxa"/>
          </w:tcPr>
          <w:p w14:paraId="38C21AF7" w14:textId="77777777" w:rsidR="003B3B01" w:rsidRPr="00377253" w:rsidRDefault="00CC058C">
            <w:pPr>
              <w:spacing w:line="360" w:lineRule="auto"/>
              <w:rPr>
                <w:rFonts w:ascii="宋体" w:hAnsi="宋体" w:cs="宋体" w:hint="eastAsia"/>
                <w:sz w:val="24"/>
              </w:rPr>
            </w:pPr>
            <w:r w:rsidRPr="00377253">
              <w:rPr>
                <w:rFonts w:ascii="宋体" w:hAnsi="宋体" w:cs="宋体" w:hint="eastAsia"/>
                <w:sz w:val="24"/>
              </w:rPr>
              <w:t xml:space="preserve">  0.05%</w:t>
            </w:r>
          </w:p>
        </w:tc>
      </w:tr>
      <w:tr w:rsidR="00377253" w:rsidRPr="00377253" w14:paraId="7480AB47" w14:textId="77777777">
        <w:trPr>
          <w:jc w:val="center"/>
        </w:trPr>
        <w:tc>
          <w:tcPr>
            <w:tcW w:w="3472" w:type="dxa"/>
          </w:tcPr>
          <w:p w14:paraId="27B7796D" w14:textId="77777777" w:rsidR="003B3B01" w:rsidRPr="00377253" w:rsidRDefault="00CC058C">
            <w:pPr>
              <w:spacing w:line="360" w:lineRule="auto"/>
              <w:rPr>
                <w:rFonts w:ascii="宋体" w:hAnsi="宋体" w:cs="宋体" w:hint="eastAsia"/>
                <w:sz w:val="24"/>
              </w:rPr>
            </w:pPr>
            <w:r w:rsidRPr="00377253">
              <w:rPr>
                <w:rFonts w:ascii="宋体" w:hAnsi="宋体" w:cs="宋体" w:hint="eastAsia"/>
                <w:sz w:val="24"/>
              </w:rPr>
              <w:t>5～10亿元</w:t>
            </w:r>
          </w:p>
        </w:tc>
        <w:tc>
          <w:tcPr>
            <w:tcW w:w="1659" w:type="dxa"/>
          </w:tcPr>
          <w:p w14:paraId="44BA1C1F" w14:textId="77777777" w:rsidR="003B3B01" w:rsidRPr="00377253" w:rsidRDefault="00CC058C">
            <w:pPr>
              <w:spacing w:line="360" w:lineRule="auto"/>
              <w:ind w:firstLineChars="50" w:firstLine="120"/>
              <w:rPr>
                <w:rFonts w:ascii="宋体" w:hAnsi="宋体" w:cs="宋体" w:hint="eastAsia"/>
                <w:sz w:val="24"/>
              </w:rPr>
            </w:pPr>
            <w:r w:rsidRPr="00377253">
              <w:rPr>
                <w:rFonts w:ascii="宋体" w:hAnsi="宋体" w:cs="宋体" w:hint="eastAsia"/>
                <w:sz w:val="24"/>
              </w:rPr>
              <w:t>0.035%</w:t>
            </w:r>
          </w:p>
        </w:tc>
        <w:tc>
          <w:tcPr>
            <w:tcW w:w="1532" w:type="dxa"/>
          </w:tcPr>
          <w:p w14:paraId="32D59CB7" w14:textId="77777777" w:rsidR="003B3B01" w:rsidRPr="00377253" w:rsidRDefault="00CC058C">
            <w:pPr>
              <w:spacing w:line="360" w:lineRule="auto"/>
              <w:rPr>
                <w:rFonts w:ascii="宋体" w:hAnsi="宋体" w:cs="宋体" w:hint="eastAsia"/>
                <w:sz w:val="24"/>
              </w:rPr>
            </w:pPr>
            <w:r w:rsidRPr="00377253">
              <w:rPr>
                <w:rFonts w:ascii="宋体" w:hAnsi="宋体" w:cs="宋体" w:hint="eastAsia"/>
                <w:sz w:val="24"/>
              </w:rPr>
              <w:t xml:space="preserve">  0.035%</w:t>
            </w:r>
          </w:p>
        </w:tc>
        <w:tc>
          <w:tcPr>
            <w:tcW w:w="1546" w:type="dxa"/>
          </w:tcPr>
          <w:p w14:paraId="47E9EEF3" w14:textId="77777777" w:rsidR="003B3B01" w:rsidRPr="00377253" w:rsidRDefault="00CC058C">
            <w:pPr>
              <w:spacing w:line="360" w:lineRule="auto"/>
              <w:ind w:firstLineChars="50" w:firstLine="120"/>
              <w:rPr>
                <w:rFonts w:ascii="宋体" w:hAnsi="宋体" w:cs="宋体" w:hint="eastAsia"/>
                <w:sz w:val="24"/>
              </w:rPr>
            </w:pPr>
            <w:r w:rsidRPr="00377253">
              <w:rPr>
                <w:rFonts w:ascii="宋体" w:hAnsi="宋体" w:cs="宋体" w:hint="eastAsia"/>
                <w:sz w:val="24"/>
              </w:rPr>
              <w:t>0.035%</w:t>
            </w:r>
          </w:p>
        </w:tc>
      </w:tr>
      <w:tr w:rsidR="00377253" w:rsidRPr="00377253" w14:paraId="608299C3" w14:textId="77777777">
        <w:trPr>
          <w:jc w:val="center"/>
        </w:trPr>
        <w:tc>
          <w:tcPr>
            <w:tcW w:w="3472" w:type="dxa"/>
          </w:tcPr>
          <w:p w14:paraId="0737BC2E" w14:textId="77777777" w:rsidR="003B3B01" w:rsidRPr="00377253" w:rsidRDefault="00CC058C">
            <w:pPr>
              <w:spacing w:line="360" w:lineRule="auto"/>
              <w:rPr>
                <w:rFonts w:ascii="宋体" w:hAnsi="宋体" w:cs="宋体" w:hint="eastAsia"/>
                <w:sz w:val="24"/>
              </w:rPr>
            </w:pPr>
            <w:r w:rsidRPr="00377253">
              <w:rPr>
                <w:rFonts w:ascii="宋体" w:hAnsi="宋体" w:cs="宋体" w:hint="eastAsia"/>
                <w:sz w:val="24"/>
              </w:rPr>
              <w:t>10～50亿元</w:t>
            </w:r>
          </w:p>
        </w:tc>
        <w:tc>
          <w:tcPr>
            <w:tcW w:w="1659" w:type="dxa"/>
          </w:tcPr>
          <w:p w14:paraId="003AEE15" w14:textId="77777777" w:rsidR="003B3B01" w:rsidRPr="00377253" w:rsidRDefault="00CC058C">
            <w:pPr>
              <w:spacing w:line="360" w:lineRule="auto"/>
              <w:ind w:firstLineChars="50" w:firstLine="120"/>
              <w:rPr>
                <w:rFonts w:ascii="宋体" w:hAnsi="宋体" w:cs="宋体" w:hint="eastAsia"/>
                <w:sz w:val="24"/>
              </w:rPr>
            </w:pPr>
            <w:r w:rsidRPr="00377253">
              <w:rPr>
                <w:rFonts w:ascii="宋体" w:hAnsi="宋体" w:cs="宋体" w:hint="eastAsia"/>
                <w:sz w:val="24"/>
              </w:rPr>
              <w:t>0.008%</w:t>
            </w:r>
          </w:p>
        </w:tc>
        <w:tc>
          <w:tcPr>
            <w:tcW w:w="1532" w:type="dxa"/>
          </w:tcPr>
          <w:p w14:paraId="6FCC4609" w14:textId="77777777" w:rsidR="003B3B01" w:rsidRPr="00377253" w:rsidRDefault="00CC058C">
            <w:pPr>
              <w:spacing w:line="360" w:lineRule="auto"/>
              <w:ind w:firstLineChars="100" w:firstLine="240"/>
              <w:rPr>
                <w:rFonts w:ascii="宋体" w:hAnsi="宋体" w:cs="宋体" w:hint="eastAsia"/>
                <w:sz w:val="24"/>
              </w:rPr>
            </w:pPr>
            <w:r w:rsidRPr="00377253">
              <w:rPr>
                <w:rFonts w:ascii="宋体" w:hAnsi="宋体" w:cs="宋体" w:hint="eastAsia"/>
                <w:sz w:val="24"/>
              </w:rPr>
              <w:t>0.008%</w:t>
            </w:r>
          </w:p>
        </w:tc>
        <w:tc>
          <w:tcPr>
            <w:tcW w:w="1546" w:type="dxa"/>
          </w:tcPr>
          <w:p w14:paraId="0AA7C022" w14:textId="77777777" w:rsidR="003B3B01" w:rsidRPr="00377253" w:rsidRDefault="00CC058C">
            <w:pPr>
              <w:spacing w:line="360" w:lineRule="auto"/>
              <w:ind w:firstLineChars="50" w:firstLine="120"/>
              <w:rPr>
                <w:rFonts w:ascii="宋体" w:hAnsi="宋体" w:cs="宋体" w:hint="eastAsia"/>
                <w:sz w:val="24"/>
              </w:rPr>
            </w:pPr>
            <w:r w:rsidRPr="00377253">
              <w:rPr>
                <w:rFonts w:ascii="宋体" w:hAnsi="宋体" w:cs="宋体" w:hint="eastAsia"/>
                <w:sz w:val="24"/>
              </w:rPr>
              <w:t>0.008%</w:t>
            </w:r>
          </w:p>
        </w:tc>
      </w:tr>
      <w:tr w:rsidR="00377253" w:rsidRPr="00377253" w14:paraId="0D4BB4DF" w14:textId="77777777">
        <w:trPr>
          <w:jc w:val="center"/>
        </w:trPr>
        <w:tc>
          <w:tcPr>
            <w:tcW w:w="3472" w:type="dxa"/>
          </w:tcPr>
          <w:p w14:paraId="0D51BDA3" w14:textId="77777777" w:rsidR="003B3B01" w:rsidRPr="00377253" w:rsidRDefault="00CC058C">
            <w:pPr>
              <w:spacing w:line="360" w:lineRule="auto"/>
              <w:rPr>
                <w:rFonts w:ascii="宋体" w:hAnsi="宋体" w:cs="宋体" w:hint="eastAsia"/>
                <w:sz w:val="24"/>
              </w:rPr>
            </w:pPr>
            <w:r w:rsidRPr="00377253">
              <w:rPr>
                <w:rFonts w:ascii="宋体" w:hAnsi="宋体" w:cs="宋体" w:hint="eastAsia"/>
                <w:sz w:val="24"/>
              </w:rPr>
              <w:t>50～100亿元</w:t>
            </w:r>
          </w:p>
        </w:tc>
        <w:tc>
          <w:tcPr>
            <w:tcW w:w="1659" w:type="dxa"/>
          </w:tcPr>
          <w:p w14:paraId="13E4C9FE" w14:textId="77777777" w:rsidR="003B3B01" w:rsidRPr="00377253" w:rsidRDefault="00CC058C">
            <w:pPr>
              <w:spacing w:line="360" w:lineRule="auto"/>
              <w:rPr>
                <w:rFonts w:ascii="宋体" w:hAnsi="宋体" w:cs="宋体" w:hint="eastAsia"/>
                <w:sz w:val="24"/>
              </w:rPr>
            </w:pPr>
            <w:r w:rsidRPr="00377253">
              <w:rPr>
                <w:rFonts w:ascii="宋体" w:hAnsi="宋体" w:cs="宋体" w:hint="eastAsia"/>
                <w:sz w:val="24"/>
              </w:rPr>
              <w:t xml:space="preserve"> 0.006%</w:t>
            </w:r>
          </w:p>
        </w:tc>
        <w:tc>
          <w:tcPr>
            <w:tcW w:w="1532" w:type="dxa"/>
          </w:tcPr>
          <w:p w14:paraId="4B25DC74" w14:textId="77777777" w:rsidR="003B3B01" w:rsidRPr="00377253" w:rsidRDefault="00CC058C">
            <w:pPr>
              <w:spacing w:line="360" w:lineRule="auto"/>
              <w:ind w:firstLineChars="100" w:firstLine="240"/>
              <w:rPr>
                <w:rFonts w:ascii="宋体" w:hAnsi="宋体" w:cs="宋体" w:hint="eastAsia"/>
                <w:sz w:val="24"/>
              </w:rPr>
            </w:pPr>
            <w:r w:rsidRPr="00377253">
              <w:rPr>
                <w:rFonts w:ascii="宋体" w:hAnsi="宋体" w:cs="宋体" w:hint="eastAsia"/>
                <w:sz w:val="24"/>
              </w:rPr>
              <w:t>0.006%</w:t>
            </w:r>
          </w:p>
        </w:tc>
        <w:tc>
          <w:tcPr>
            <w:tcW w:w="1546" w:type="dxa"/>
          </w:tcPr>
          <w:p w14:paraId="06873D6A" w14:textId="77777777" w:rsidR="003B3B01" w:rsidRPr="00377253" w:rsidRDefault="00CC058C">
            <w:pPr>
              <w:spacing w:line="360" w:lineRule="auto"/>
              <w:ind w:firstLineChars="50" w:firstLine="120"/>
              <w:rPr>
                <w:rFonts w:ascii="宋体" w:hAnsi="宋体" w:cs="宋体" w:hint="eastAsia"/>
                <w:sz w:val="24"/>
              </w:rPr>
            </w:pPr>
            <w:r w:rsidRPr="00377253">
              <w:rPr>
                <w:rFonts w:ascii="宋体" w:hAnsi="宋体" w:cs="宋体" w:hint="eastAsia"/>
                <w:sz w:val="24"/>
              </w:rPr>
              <w:t>0.006%</w:t>
            </w:r>
          </w:p>
        </w:tc>
      </w:tr>
      <w:tr w:rsidR="00377253" w:rsidRPr="00377253" w14:paraId="6A1A6BCD" w14:textId="77777777">
        <w:trPr>
          <w:jc w:val="center"/>
        </w:trPr>
        <w:tc>
          <w:tcPr>
            <w:tcW w:w="3472" w:type="dxa"/>
          </w:tcPr>
          <w:p w14:paraId="2C668CAE" w14:textId="77777777" w:rsidR="003B3B01" w:rsidRPr="00377253" w:rsidRDefault="00CC058C">
            <w:pPr>
              <w:spacing w:line="360" w:lineRule="auto"/>
              <w:rPr>
                <w:rFonts w:ascii="宋体" w:hAnsi="宋体" w:cs="宋体" w:hint="eastAsia"/>
                <w:sz w:val="24"/>
              </w:rPr>
            </w:pPr>
            <w:r w:rsidRPr="00377253">
              <w:rPr>
                <w:rFonts w:ascii="宋体" w:hAnsi="宋体" w:cs="宋体" w:hint="eastAsia"/>
                <w:sz w:val="24"/>
              </w:rPr>
              <w:lastRenderedPageBreak/>
              <w:t>100亿元以上</w:t>
            </w:r>
          </w:p>
        </w:tc>
        <w:tc>
          <w:tcPr>
            <w:tcW w:w="1659" w:type="dxa"/>
          </w:tcPr>
          <w:p w14:paraId="752FB57E" w14:textId="77777777" w:rsidR="003B3B01" w:rsidRPr="00377253" w:rsidRDefault="00CC058C">
            <w:pPr>
              <w:spacing w:line="360" w:lineRule="auto"/>
              <w:rPr>
                <w:rFonts w:ascii="宋体" w:hAnsi="宋体" w:cs="宋体" w:hint="eastAsia"/>
                <w:sz w:val="24"/>
              </w:rPr>
            </w:pPr>
            <w:r w:rsidRPr="00377253">
              <w:rPr>
                <w:rFonts w:ascii="宋体" w:hAnsi="宋体" w:cs="宋体" w:hint="eastAsia"/>
                <w:sz w:val="24"/>
              </w:rPr>
              <w:t xml:space="preserve"> 0.004%</w:t>
            </w:r>
          </w:p>
        </w:tc>
        <w:tc>
          <w:tcPr>
            <w:tcW w:w="1532" w:type="dxa"/>
          </w:tcPr>
          <w:p w14:paraId="42528B26" w14:textId="77777777" w:rsidR="003B3B01" w:rsidRPr="00377253" w:rsidRDefault="00CC058C">
            <w:pPr>
              <w:spacing w:line="360" w:lineRule="auto"/>
              <w:ind w:firstLineChars="100" w:firstLine="240"/>
              <w:rPr>
                <w:rFonts w:ascii="宋体" w:hAnsi="宋体" w:cs="宋体" w:hint="eastAsia"/>
                <w:sz w:val="24"/>
              </w:rPr>
            </w:pPr>
            <w:r w:rsidRPr="00377253">
              <w:rPr>
                <w:rFonts w:ascii="宋体" w:hAnsi="宋体" w:cs="宋体" w:hint="eastAsia"/>
                <w:sz w:val="24"/>
              </w:rPr>
              <w:t>0.004%</w:t>
            </w:r>
          </w:p>
        </w:tc>
        <w:tc>
          <w:tcPr>
            <w:tcW w:w="1546" w:type="dxa"/>
          </w:tcPr>
          <w:p w14:paraId="73B10BB1" w14:textId="77777777" w:rsidR="003B3B01" w:rsidRPr="00377253" w:rsidRDefault="00CC058C">
            <w:pPr>
              <w:spacing w:line="360" w:lineRule="auto"/>
              <w:ind w:firstLineChars="50" w:firstLine="120"/>
              <w:rPr>
                <w:rFonts w:ascii="宋体" w:hAnsi="宋体" w:cs="宋体" w:hint="eastAsia"/>
                <w:sz w:val="24"/>
              </w:rPr>
            </w:pPr>
            <w:r w:rsidRPr="00377253">
              <w:rPr>
                <w:rFonts w:ascii="宋体" w:hAnsi="宋体" w:cs="宋体" w:hint="eastAsia"/>
                <w:sz w:val="24"/>
              </w:rPr>
              <w:t>0.004%</w:t>
            </w:r>
          </w:p>
        </w:tc>
      </w:tr>
    </w:tbl>
    <w:p w14:paraId="12A683E6" w14:textId="77777777" w:rsidR="003B3B01" w:rsidRPr="00377253" w:rsidRDefault="00CC058C">
      <w:pPr>
        <w:spacing w:line="360" w:lineRule="auto"/>
        <w:ind w:firstLineChars="200" w:firstLine="482"/>
        <w:rPr>
          <w:rFonts w:ascii="楷体" w:eastAsia="楷体" w:hAnsi="楷体" w:cs="宋体" w:hint="eastAsia"/>
          <w:b/>
          <w:sz w:val="24"/>
        </w:rPr>
      </w:pPr>
      <w:r w:rsidRPr="00377253">
        <w:rPr>
          <w:rFonts w:ascii="楷体" w:eastAsia="楷体" w:hAnsi="楷体" w:cs="宋体" w:hint="eastAsia"/>
          <w:b/>
          <w:sz w:val="24"/>
        </w:rPr>
        <w:t>注：</w:t>
      </w:r>
    </w:p>
    <w:p w14:paraId="191EBBAA" w14:textId="77777777" w:rsidR="003B3B01" w:rsidRPr="00377253" w:rsidRDefault="00CC058C">
      <w:pPr>
        <w:spacing w:line="360" w:lineRule="auto"/>
        <w:ind w:firstLineChars="200" w:firstLine="480"/>
        <w:rPr>
          <w:rFonts w:ascii="楷体" w:eastAsia="楷体" w:hAnsi="楷体" w:cs="宋体" w:hint="eastAsia"/>
          <w:sz w:val="24"/>
        </w:rPr>
      </w:pPr>
      <w:r w:rsidRPr="00377253">
        <w:rPr>
          <w:rFonts w:ascii="楷体" w:eastAsia="楷体" w:hAnsi="楷体" w:cs="宋体" w:hint="eastAsia"/>
          <w:sz w:val="24"/>
        </w:rPr>
        <w:t>（</w:t>
      </w:r>
      <w:r w:rsidRPr="00377253">
        <w:rPr>
          <w:rFonts w:ascii="楷体" w:eastAsia="楷体" w:hAnsi="楷体" w:cs="宋体"/>
          <w:sz w:val="24"/>
        </w:rPr>
        <w:t>1）按本表费率计算的收费标准为采购代理的收费价格；</w:t>
      </w:r>
    </w:p>
    <w:p w14:paraId="4B122992" w14:textId="77777777" w:rsidR="003B3B01" w:rsidRPr="00377253" w:rsidRDefault="00CC058C">
      <w:pPr>
        <w:spacing w:line="360" w:lineRule="auto"/>
        <w:ind w:firstLineChars="200" w:firstLine="480"/>
        <w:rPr>
          <w:rFonts w:ascii="楷体" w:eastAsia="楷体" w:hAnsi="楷体" w:cs="宋体" w:hint="eastAsia"/>
          <w:sz w:val="24"/>
        </w:rPr>
      </w:pPr>
      <w:r w:rsidRPr="00377253">
        <w:rPr>
          <w:rFonts w:ascii="楷体" w:eastAsia="楷体" w:hAnsi="楷体" w:cs="宋体" w:hint="eastAsia"/>
          <w:sz w:val="24"/>
        </w:rPr>
        <w:t>（</w:t>
      </w:r>
      <w:r w:rsidRPr="00377253">
        <w:rPr>
          <w:rFonts w:ascii="楷体" w:eastAsia="楷体" w:hAnsi="楷体" w:cs="宋体"/>
          <w:sz w:val="24"/>
        </w:rPr>
        <w:t>2）采购代理收费按差额定率累进法计算。</w:t>
      </w:r>
    </w:p>
    <w:p w14:paraId="12D1A474" w14:textId="77777777" w:rsidR="003B3B01" w:rsidRPr="00377253" w:rsidRDefault="00CC058C">
      <w:pPr>
        <w:spacing w:line="360" w:lineRule="auto"/>
        <w:ind w:firstLineChars="200" w:firstLine="482"/>
        <w:rPr>
          <w:rFonts w:ascii="宋体" w:hAnsi="宋体" w:cs="宋体" w:hint="eastAsia"/>
          <w:b/>
          <w:sz w:val="24"/>
        </w:rPr>
      </w:pPr>
      <w:r w:rsidRPr="00377253">
        <w:rPr>
          <w:rFonts w:ascii="宋体" w:hAnsi="宋体" w:cs="宋体"/>
          <w:b/>
          <w:sz w:val="24"/>
        </w:rPr>
        <w:t xml:space="preserve">32.3 </w:t>
      </w:r>
      <w:r w:rsidRPr="00377253">
        <w:rPr>
          <w:rFonts w:ascii="宋体" w:hAnsi="宋体" w:cs="宋体" w:hint="eastAsia"/>
          <w:b/>
          <w:sz w:val="24"/>
        </w:rPr>
        <w:t>代理服务费交纳银行帐号信息</w:t>
      </w:r>
    </w:p>
    <w:p w14:paraId="0F9EA486" w14:textId="77777777" w:rsidR="003B3B01" w:rsidRPr="00377253" w:rsidRDefault="00CC058C">
      <w:pPr>
        <w:spacing w:line="360" w:lineRule="auto"/>
        <w:ind w:firstLineChars="200" w:firstLine="480"/>
        <w:rPr>
          <w:rFonts w:ascii="仿宋" w:eastAsia="仿宋" w:hAnsi="仿宋" w:cs="仿宋" w:hint="eastAsia"/>
          <w:sz w:val="24"/>
        </w:rPr>
      </w:pPr>
      <w:r w:rsidRPr="00377253">
        <w:rPr>
          <w:rFonts w:ascii="仿宋" w:eastAsia="仿宋" w:hAnsi="仿宋" w:cs="仿宋" w:hint="eastAsia"/>
          <w:sz w:val="24"/>
        </w:rPr>
        <w:t>开户名称：广西交投宏冠工程咨询有限公司</w:t>
      </w:r>
    </w:p>
    <w:p w14:paraId="541A6CDD" w14:textId="77777777" w:rsidR="003B3B01" w:rsidRPr="00377253" w:rsidRDefault="00CC058C">
      <w:pPr>
        <w:spacing w:line="360" w:lineRule="auto"/>
        <w:ind w:firstLineChars="200" w:firstLine="480"/>
        <w:rPr>
          <w:rFonts w:ascii="仿宋" w:eastAsia="仿宋" w:hAnsi="仿宋" w:cs="仿宋" w:hint="eastAsia"/>
          <w:sz w:val="24"/>
        </w:rPr>
      </w:pPr>
      <w:r w:rsidRPr="00377253">
        <w:rPr>
          <w:rFonts w:ascii="仿宋" w:eastAsia="仿宋" w:hAnsi="仿宋" w:cs="仿宋" w:hint="eastAsia"/>
          <w:sz w:val="24"/>
        </w:rPr>
        <w:t>开户银行：建行南宁朝阳支行营业部</w:t>
      </w:r>
    </w:p>
    <w:p w14:paraId="14CF3F5E" w14:textId="77777777" w:rsidR="003B3B01" w:rsidRPr="00377253" w:rsidRDefault="00CC058C">
      <w:pPr>
        <w:spacing w:line="360" w:lineRule="auto"/>
        <w:ind w:firstLineChars="200" w:firstLine="480"/>
        <w:rPr>
          <w:rFonts w:ascii="仿宋" w:eastAsia="仿宋" w:hAnsi="仿宋" w:cs="仿宋" w:hint="eastAsia"/>
          <w:sz w:val="24"/>
        </w:rPr>
      </w:pPr>
      <w:r w:rsidRPr="00377253">
        <w:rPr>
          <w:rFonts w:ascii="仿宋" w:eastAsia="仿宋" w:hAnsi="仿宋" w:cs="仿宋" w:hint="eastAsia"/>
          <w:sz w:val="24"/>
        </w:rPr>
        <w:t>银行账号：4500 1604 4730 5070 8266</w:t>
      </w:r>
    </w:p>
    <w:p w14:paraId="6DBEADE5" w14:textId="77777777" w:rsidR="003B3B01" w:rsidRPr="00377253" w:rsidRDefault="00CC058C">
      <w:pPr>
        <w:spacing w:line="360" w:lineRule="auto"/>
        <w:ind w:firstLineChars="200" w:firstLine="482"/>
        <w:rPr>
          <w:rFonts w:ascii="宋体" w:hAnsi="宋体" w:cs="宋体" w:hint="eastAsia"/>
          <w:b/>
          <w:bCs/>
          <w:sz w:val="24"/>
        </w:rPr>
      </w:pPr>
      <w:r w:rsidRPr="00377253">
        <w:rPr>
          <w:rFonts w:ascii="宋体" w:hAnsi="宋体" w:cs="宋体" w:hint="eastAsia"/>
          <w:b/>
          <w:bCs/>
          <w:sz w:val="24"/>
        </w:rPr>
        <w:t>33.需要补充的其他内容</w:t>
      </w:r>
    </w:p>
    <w:p w14:paraId="47222599" w14:textId="77777777" w:rsidR="003B3B01" w:rsidRPr="00377253" w:rsidRDefault="00CC058C">
      <w:pPr>
        <w:pStyle w:val="ab"/>
        <w:spacing w:line="360" w:lineRule="auto"/>
        <w:ind w:firstLineChars="200" w:firstLine="480"/>
        <w:textAlignment w:val="center"/>
        <w:rPr>
          <w:rFonts w:hAnsi="宋体" w:cs="宋体" w:hint="eastAsia"/>
          <w:kern w:val="2"/>
          <w:sz w:val="24"/>
          <w:szCs w:val="24"/>
        </w:rPr>
      </w:pPr>
      <w:r w:rsidRPr="00377253">
        <w:rPr>
          <w:rFonts w:hAnsi="宋体" w:cs="宋体" w:hint="eastAsia"/>
          <w:kern w:val="2"/>
          <w:sz w:val="24"/>
          <w:szCs w:val="24"/>
        </w:rPr>
        <w:t>33.1本磋商文件解释规则详见“供应商须知前附表”。</w:t>
      </w:r>
    </w:p>
    <w:p w14:paraId="04093EB8" w14:textId="77777777" w:rsidR="003B3B01" w:rsidRPr="00377253" w:rsidRDefault="00CC058C">
      <w:pPr>
        <w:pStyle w:val="ab"/>
        <w:spacing w:line="360" w:lineRule="auto"/>
        <w:ind w:firstLineChars="200" w:firstLine="480"/>
        <w:textAlignment w:val="center"/>
        <w:rPr>
          <w:rFonts w:hAnsi="宋体" w:cs="宋体" w:hint="eastAsia"/>
          <w:kern w:val="2"/>
          <w:sz w:val="24"/>
          <w:szCs w:val="24"/>
        </w:rPr>
      </w:pPr>
      <w:r w:rsidRPr="00377253">
        <w:rPr>
          <w:rFonts w:hAnsi="宋体" w:cs="宋体" w:hint="eastAsia"/>
          <w:kern w:val="2"/>
          <w:sz w:val="24"/>
          <w:szCs w:val="24"/>
        </w:rPr>
        <w:t>33.2 其他事项详见“供应商须知前附表”。</w:t>
      </w:r>
    </w:p>
    <w:p w14:paraId="71B7CE0A" w14:textId="77777777" w:rsidR="003B3B01" w:rsidRPr="00377253" w:rsidRDefault="00CC058C">
      <w:pPr>
        <w:pStyle w:val="ab"/>
        <w:spacing w:line="360" w:lineRule="auto"/>
        <w:ind w:firstLineChars="200" w:firstLine="480"/>
        <w:textAlignment w:val="center"/>
        <w:rPr>
          <w:rFonts w:hAnsi="宋体" w:cs="宋体" w:hint="eastAsia"/>
          <w:kern w:val="2"/>
          <w:sz w:val="24"/>
          <w:szCs w:val="24"/>
        </w:rPr>
      </w:pPr>
      <w:r w:rsidRPr="00377253">
        <w:rPr>
          <w:rFonts w:hAnsi="宋体" w:cs="宋体" w:hint="eastAsia"/>
          <w:kern w:val="2"/>
          <w:sz w:val="24"/>
          <w:szCs w:val="24"/>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3368547D" w14:textId="77777777" w:rsidR="003B3B01" w:rsidRPr="00377253" w:rsidRDefault="00CC058C">
      <w:pPr>
        <w:pStyle w:val="ab"/>
        <w:spacing w:line="360" w:lineRule="auto"/>
        <w:ind w:firstLineChars="200" w:firstLine="480"/>
        <w:contextualSpacing/>
        <w:rPr>
          <w:rFonts w:hAnsi="宋体" w:cs="宋体" w:hint="eastAsia"/>
          <w:sz w:val="24"/>
          <w:szCs w:val="24"/>
        </w:rPr>
      </w:pPr>
      <w:r w:rsidRPr="00377253">
        <w:rPr>
          <w:rFonts w:hAnsi="宋体" w:cs="宋体" w:hint="eastAsia"/>
          <w:sz w:val="24"/>
          <w:szCs w:val="24"/>
        </w:rPr>
        <w:t>（1）在货物采购项目中，货物由中小企业制造，即货物由中小企业生产且使用该中小企业商号或者注册商标，不对其中涉及的工程承建商和服务的承接商作出要求；</w:t>
      </w:r>
    </w:p>
    <w:p w14:paraId="447E06D1" w14:textId="77777777" w:rsidR="003B3B01" w:rsidRPr="00377253" w:rsidRDefault="00CC058C">
      <w:pPr>
        <w:pStyle w:val="ab"/>
        <w:spacing w:line="360" w:lineRule="auto"/>
        <w:ind w:firstLineChars="200" w:firstLine="480"/>
        <w:contextualSpacing/>
        <w:rPr>
          <w:rFonts w:hAnsi="宋体" w:cs="宋体" w:hint="eastAsia"/>
          <w:sz w:val="24"/>
          <w:szCs w:val="24"/>
        </w:rPr>
      </w:pPr>
      <w:r w:rsidRPr="00377253">
        <w:rPr>
          <w:rFonts w:hAnsi="宋体" w:cs="宋体" w:hint="eastAsia"/>
          <w:sz w:val="24"/>
          <w:szCs w:val="24"/>
        </w:rPr>
        <w:t>（2）在工程采购项目中，工程由中小企业承建，即工程施工单位为中小企业，不对其中涉及的货物的制造商和服务的承接商作出要求；</w:t>
      </w:r>
    </w:p>
    <w:p w14:paraId="31D85DBD" w14:textId="77777777" w:rsidR="003B3B01" w:rsidRPr="00377253" w:rsidRDefault="00CC058C">
      <w:pPr>
        <w:pStyle w:val="ab"/>
        <w:spacing w:line="360" w:lineRule="auto"/>
        <w:ind w:firstLineChars="200" w:firstLine="480"/>
        <w:contextualSpacing/>
        <w:rPr>
          <w:rFonts w:hAnsi="宋体" w:cs="宋体" w:hint="eastAsia"/>
          <w:sz w:val="24"/>
          <w:szCs w:val="24"/>
        </w:rPr>
      </w:pPr>
      <w:r w:rsidRPr="00377253">
        <w:rPr>
          <w:rFonts w:hAnsi="宋体" w:cs="宋体" w:hint="eastAsia"/>
          <w:sz w:val="24"/>
          <w:szCs w:val="24"/>
        </w:rPr>
        <w:t>（3）在服务采购项目中，服务由中小企业承接，即提供服务的人员为中小企业依照《中华人民共和国劳动合同法》订立劳动合同的从业人员，不对其中涉及的货物的制造商和工程承建商作出要求。</w:t>
      </w:r>
    </w:p>
    <w:p w14:paraId="5490DF05" w14:textId="77777777" w:rsidR="003B3B01" w:rsidRPr="00377253" w:rsidRDefault="00CC058C">
      <w:pPr>
        <w:pStyle w:val="ab"/>
        <w:spacing w:line="360" w:lineRule="auto"/>
        <w:ind w:firstLineChars="200" w:firstLine="480"/>
        <w:textAlignment w:val="center"/>
        <w:rPr>
          <w:rFonts w:hAnsi="宋体" w:cs="宋体" w:hint="eastAsia"/>
          <w:kern w:val="2"/>
          <w:sz w:val="24"/>
          <w:szCs w:val="24"/>
        </w:rPr>
      </w:pPr>
      <w:r w:rsidRPr="00377253">
        <w:rPr>
          <w:rFonts w:hAnsi="宋体" w:cs="宋体" w:hint="eastAsia"/>
          <w:kern w:val="2"/>
          <w:sz w:val="24"/>
          <w:szCs w:val="24"/>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54C8A7F8" w14:textId="77777777" w:rsidR="003B3B01" w:rsidRPr="00377253" w:rsidRDefault="00CC058C">
      <w:pPr>
        <w:pStyle w:val="ab"/>
        <w:spacing w:line="360" w:lineRule="auto"/>
        <w:ind w:firstLineChars="200" w:firstLine="480"/>
        <w:textAlignment w:val="center"/>
        <w:rPr>
          <w:rFonts w:hAnsi="宋体" w:cs="宋体" w:hint="eastAsia"/>
        </w:rPr>
      </w:pPr>
      <w:r w:rsidRPr="00377253">
        <w:rPr>
          <w:rFonts w:hAnsi="宋体" w:cs="宋体" w:hint="eastAsia"/>
          <w:kern w:val="2"/>
          <w:sz w:val="24"/>
          <w:szCs w:val="24"/>
        </w:rPr>
        <w:t>依据本磋商文件规定享受扶持政策获得政府采购合同的，小微企业不得将合同分包给大中型企业，中型企业不得将合同分包给大型企业。</w:t>
      </w:r>
      <w:r w:rsidRPr="00377253">
        <w:rPr>
          <w:rFonts w:hAnsi="宋体" w:cs="宋体" w:hint="eastAsia"/>
        </w:rPr>
        <w:br w:type="page"/>
      </w:r>
    </w:p>
    <w:p w14:paraId="30E0B72D" w14:textId="77777777" w:rsidR="003B3B01" w:rsidRPr="00377253" w:rsidRDefault="00CC058C">
      <w:pPr>
        <w:pStyle w:val="1"/>
        <w:jc w:val="center"/>
        <w:rPr>
          <w:rFonts w:hAnsi="宋体" w:cs="宋体" w:hint="eastAsia"/>
        </w:rPr>
      </w:pPr>
      <w:bookmarkStart w:id="27" w:name="_Toc235193765"/>
      <w:r w:rsidRPr="00377253">
        <w:rPr>
          <w:rFonts w:ascii="宋体" w:hAnsi="宋体" w:cs="宋体" w:hint="eastAsia"/>
        </w:rPr>
        <w:lastRenderedPageBreak/>
        <w:t>第三章 采购需求</w:t>
      </w:r>
      <w:bookmarkEnd w:id="27"/>
    </w:p>
    <w:p w14:paraId="37E00A45" w14:textId="77777777" w:rsidR="003B3B01" w:rsidRPr="00377253" w:rsidRDefault="003B3B01">
      <w:pPr>
        <w:spacing w:line="440" w:lineRule="exact"/>
        <w:jc w:val="center"/>
        <w:rPr>
          <w:rFonts w:ascii="宋体" w:hAnsi="宋体" w:cs="宋体" w:hint="eastAsia"/>
          <w:b/>
          <w:sz w:val="32"/>
          <w:szCs w:val="32"/>
        </w:rPr>
      </w:pPr>
    </w:p>
    <w:p w14:paraId="28F6D980" w14:textId="77777777" w:rsidR="003B3B01" w:rsidRPr="00377253" w:rsidRDefault="00CC058C">
      <w:pPr>
        <w:spacing w:line="360" w:lineRule="auto"/>
        <w:jc w:val="left"/>
        <w:rPr>
          <w:rFonts w:ascii="宋体" w:hAnsi="宋体" w:cs="宋体" w:hint="eastAsia"/>
          <w:sz w:val="24"/>
        </w:rPr>
      </w:pPr>
      <w:r w:rsidRPr="00377253">
        <w:rPr>
          <w:rFonts w:ascii="宋体" w:hAnsi="宋体" w:cs="宋体" w:hint="eastAsia"/>
          <w:sz w:val="24"/>
        </w:rPr>
        <w:t>说明：</w:t>
      </w:r>
    </w:p>
    <w:p w14:paraId="2102D493" w14:textId="77777777" w:rsidR="003B3B01" w:rsidRPr="00377253" w:rsidRDefault="00CC058C">
      <w:pPr>
        <w:spacing w:line="360" w:lineRule="auto"/>
        <w:ind w:firstLineChars="200" w:firstLine="480"/>
        <w:jc w:val="left"/>
        <w:rPr>
          <w:rFonts w:ascii="宋体" w:hAnsi="宋体" w:cs="宋体" w:hint="eastAsia"/>
          <w:sz w:val="24"/>
        </w:rPr>
      </w:pPr>
      <w:r w:rsidRPr="00377253">
        <w:rPr>
          <w:rFonts w:ascii="宋体" w:hAnsi="宋体" w:cs="宋体" w:hint="eastAsia"/>
          <w:sz w:val="24"/>
        </w:rPr>
        <w:t>1.为落实政府采购政策需满足的要求:</w:t>
      </w:r>
    </w:p>
    <w:p w14:paraId="04A1D36A" w14:textId="77777777" w:rsidR="003B3B01" w:rsidRPr="00377253" w:rsidRDefault="00CC058C">
      <w:pPr>
        <w:spacing w:line="360" w:lineRule="auto"/>
        <w:ind w:firstLineChars="200" w:firstLine="480"/>
        <w:jc w:val="left"/>
        <w:rPr>
          <w:rFonts w:ascii="宋体" w:hAnsi="宋体" w:cs="宋体" w:hint="eastAsia"/>
          <w:sz w:val="24"/>
        </w:rPr>
      </w:pPr>
      <w:r w:rsidRPr="00377253">
        <w:rPr>
          <w:rFonts w:ascii="宋体" w:hAnsi="宋体" w:cs="宋体" w:hint="eastAsia"/>
          <w:sz w:val="24"/>
        </w:rPr>
        <w:t>本竞争性磋商采购文件所称中小企业必须符合《政府采购促进中小企业发展管理办法》（财库〔2020〕46号）的规定。</w:t>
      </w:r>
    </w:p>
    <w:p w14:paraId="4F382BF9" w14:textId="77777777" w:rsidR="003B3B01" w:rsidRPr="00377253" w:rsidRDefault="00CC058C">
      <w:pPr>
        <w:spacing w:line="360" w:lineRule="auto"/>
        <w:ind w:firstLineChars="202" w:firstLine="485"/>
        <w:jc w:val="left"/>
        <w:rPr>
          <w:rFonts w:ascii="宋体" w:hAnsi="宋体" w:cs="宋体" w:hint="eastAsia"/>
          <w:sz w:val="24"/>
        </w:rPr>
      </w:pPr>
      <w:r w:rsidRPr="00377253">
        <w:rPr>
          <w:rFonts w:ascii="宋体" w:hAnsi="宋体" w:cs="宋体"/>
          <w:sz w:val="24"/>
        </w:rPr>
        <w:t>2</w:t>
      </w:r>
      <w:r w:rsidRPr="00377253">
        <w:rPr>
          <w:rFonts w:ascii="宋体" w:hAnsi="宋体" w:cs="宋体" w:hint="eastAsia"/>
          <w:sz w:val="24"/>
        </w:rPr>
        <w:t>.供应商应根据自身实际情况如实响应磋商文件，不得仅将磋商文件内容简单复制粘贴作为竞争性磋商响应，还应当提供相关证明材料，否则将按无效响应处理（定制采购不适用本条款）。对于重要技术条款或技术参数应当在响应文件中提供技术支持资料，技术支持资料以磋商文件中规定的形式为准，否则将视为无效技术支持资料。</w:t>
      </w:r>
    </w:p>
    <w:p w14:paraId="38FBDE94" w14:textId="77777777" w:rsidR="003B3B01" w:rsidRPr="00377253" w:rsidRDefault="00CC058C">
      <w:pPr>
        <w:spacing w:line="360" w:lineRule="auto"/>
        <w:ind w:firstLineChars="202" w:firstLine="485"/>
        <w:jc w:val="left"/>
        <w:rPr>
          <w:rFonts w:ascii="宋体" w:hAnsi="宋体" w:cs="宋体" w:hint="eastAsia"/>
          <w:sz w:val="24"/>
        </w:rPr>
      </w:pPr>
      <w:r w:rsidRPr="00377253">
        <w:rPr>
          <w:rFonts w:ascii="宋体" w:hAnsi="宋体" w:cs="宋体"/>
          <w:sz w:val="24"/>
        </w:rPr>
        <w:t>3</w:t>
      </w:r>
      <w:r w:rsidRPr="00377253">
        <w:rPr>
          <w:rFonts w:ascii="宋体" w:hAnsi="宋体" w:cs="宋体" w:hint="eastAsia"/>
          <w:sz w:val="24"/>
        </w:rPr>
        <w:t>.供应商必须自行为其参加竞争性磋商的产品侵犯他人的知识产权或者专利成果的行为承担相应法律责任。</w:t>
      </w:r>
    </w:p>
    <w:p w14:paraId="3196958E" w14:textId="77777777" w:rsidR="003B3B01" w:rsidRPr="00377253" w:rsidRDefault="00CC058C">
      <w:pPr>
        <w:spacing w:line="360" w:lineRule="auto"/>
        <w:ind w:leftChars="-5" w:left="-10" w:rightChars="1" w:right="2" w:firstLineChars="200" w:firstLine="480"/>
      </w:pPr>
      <w:r w:rsidRPr="00377253">
        <w:rPr>
          <w:bCs/>
          <w:sz w:val="24"/>
        </w:rPr>
        <w:t>4</w:t>
      </w:r>
      <w:r w:rsidRPr="00377253">
        <w:rPr>
          <w:rFonts w:hint="eastAsia"/>
          <w:bCs/>
          <w:sz w:val="24"/>
        </w:rPr>
        <w:t>．“</w:t>
      </w:r>
      <w:r w:rsidRPr="00377253">
        <w:rPr>
          <w:bCs/>
          <w:sz w:val="24"/>
        </w:rPr>
        <w:t>实质性要求</w:t>
      </w:r>
      <w:r w:rsidRPr="00377253">
        <w:rPr>
          <w:rFonts w:hint="eastAsia"/>
          <w:bCs/>
          <w:sz w:val="24"/>
        </w:rPr>
        <w:t>”</w:t>
      </w:r>
      <w:r w:rsidRPr="00377253">
        <w:rPr>
          <w:bCs/>
          <w:sz w:val="24"/>
        </w:rPr>
        <w:t>是指</w:t>
      </w:r>
      <w:r w:rsidRPr="00377253">
        <w:rPr>
          <w:rFonts w:hint="eastAsia"/>
          <w:bCs/>
          <w:sz w:val="24"/>
        </w:rPr>
        <w:t>采购文件</w:t>
      </w:r>
      <w:r w:rsidRPr="00377253">
        <w:rPr>
          <w:bCs/>
          <w:sz w:val="24"/>
        </w:rPr>
        <w:t>中已经指明不满足则</w:t>
      </w:r>
      <w:r w:rsidRPr="00377253">
        <w:rPr>
          <w:rFonts w:ascii="宋体" w:hAnsi="宋体" w:cs="宋体" w:hint="eastAsia"/>
          <w:sz w:val="24"/>
        </w:rPr>
        <w:t>竞争性磋商</w:t>
      </w:r>
      <w:r w:rsidRPr="00377253">
        <w:rPr>
          <w:bCs/>
          <w:sz w:val="24"/>
        </w:rPr>
        <w:t>无效的条款，或者不能负偏离的条款，或者采购需求中带</w:t>
      </w:r>
      <w:r w:rsidRPr="00377253">
        <w:rPr>
          <w:rFonts w:hint="eastAsia"/>
          <w:bCs/>
          <w:sz w:val="24"/>
        </w:rPr>
        <w:t>“▲”</w:t>
      </w:r>
      <w:r w:rsidRPr="00377253">
        <w:rPr>
          <w:bCs/>
          <w:sz w:val="24"/>
        </w:rPr>
        <w:t>的条款。</w:t>
      </w:r>
      <w:r w:rsidRPr="00377253">
        <w:rPr>
          <w:rFonts w:hint="eastAsia"/>
          <w:bCs/>
          <w:sz w:val="24"/>
        </w:rPr>
        <w:t>未标注“</w:t>
      </w:r>
      <w:r w:rsidRPr="00377253">
        <w:rPr>
          <w:rFonts w:ascii="Segoe UI Symbol" w:hAnsi="Segoe UI Symbol" w:cs="Segoe UI Symbol" w:hint="eastAsia"/>
          <w:bCs/>
          <w:sz w:val="24"/>
        </w:rPr>
        <w:t>▲</w:t>
      </w:r>
      <w:r w:rsidRPr="00377253">
        <w:rPr>
          <w:rFonts w:hint="eastAsia"/>
          <w:bCs/>
          <w:sz w:val="24"/>
        </w:rPr>
        <w:t>”号的非实质性条款要求可允许</w:t>
      </w:r>
      <w:r w:rsidRPr="00377253">
        <w:rPr>
          <w:rFonts w:hint="eastAsia"/>
          <w:bCs/>
          <w:sz w:val="24"/>
          <w:u w:val="single"/>
        </w:rPr>
        <w:t>0</w:t>
      </w:r>
      <w:r w:rsidRPr="00377253">
        <w:rPr>
          <w:rFonts w:hint="eastAsia"/>
          <w:bCs/>
          <w:sz w:val="24"/>
        </w:rPr>
        <w:t>项负偏离，</w:t>
      </w:r>
      <w:r w:rsidRPr="00377253">
        <w:rPr>
          <w:rFonts w:hint="eastAsia"/>
          <w:bCs/>
          <w:sz w:val="24"/>
          <w:u w:val="single"/>
        </w:rPr>
        <w:t>0</w:t>
      </w:r>
      <w:r w:rsidRPr="00377253">
        <w:rPr>
          <w:rFonts w:hint="eastAsia"/>
          <w:bCs/>
          <w:sz w:val="24"/>
        </w:rPr>
        <w:t>项以上（含</w:t>
      </w:r>
      <w:r w:rsidRPr="00377253">
        <w:rPr>
          <w:rFonts w:hint="eastAsia"/>
          <w:bCs/>
          <w:sz w:val="24"/>
        </w:rPr>
        <w:t>0</w:t>
      </w:r>
      <w:r w:rsidRPr="00377253">
        <w:rPr>
          <w:rFonts w:hint="eastAsia"/>
          <w:bCs/>
          <w:sz w:val="24"/>
        </w:rPr>
        <w:t>项）负偏离的</w:t>
      </w:r>
      <w:r w:rsidRPr="00377253">
        <w:rPr>
          <w:rFonts w:ascii="宋体" w:hAnsi="宋体" w:cs="宋体" w:hint="eastAsia"/>
          <w:sz w:val="24"/>
        </w:rPr>
        <w:t>竞争性磋商</w:t>
      </w:r>
      <w:r w:rsidRPr="00377253">
        <w:rPr>
          <w:rFonts w:hint="eastAsia"/>
          <w:bCs/>
          <w:sz w:val="24"/>
        </w:rPr>
        <w:t>无效。</w:t>
      </w:r>
    </w:p>
    <w:p w14:paraId="78F42E7E" w14:textId="77777777" w:rsidR="003B3B01" w:rsidRPr="00377253" w:rsidRDefault="00CC058C">
      <w:pPr>
        <w:spacing w:line="360" w:lineRule="auto"/>
        <w:ind w:leftChars="-5" w:left="-10" w:rightChars="1" w:right="2" w:firstLineChars="200" w:firstLine="480"/>
        <w:rPr>
          <w:bCs/>
          <w:sz w:val="24"/>
        </w:rPr>
      </w:pPr>
      <w:r w:rsidRPr="00377253">
        <w:rPr>
          <w:bCs/>
          <w:sz w:val="24"/>
        </w:rPr>
        <w:t>采购预算：详见采购公告</w:t>
      </w:r>
    </w:p>
    <w:p w14:paraId="4AA883AB" w14:textId="77777777" w:rsidR="003B3B01" w:rsidRPr="00377253" w:rsidRDefault="00CC058C">
      <w:pPr>
        <w:spacing w:line="360" w:lineRule="auto"/>
        <w:ind w:leftChars="-5" w:left="-10" w:rightChars="1" w:right="2" w:firstLineChars="200" w:firstLine="480"/>
        <w:rPr>
          <w:bCs/>
          <w:sz w:val="24"/>
        </w:rPr>
      </w:pPr>
      <w:r w:rsidRPr="00377253">
        <w:rPr>
          <w:rFonts w:ascii="宋体" w:hAnsi="宋体" w:cs="宋体" w:hint="eastAsia"/>
          <w:sz w:val="24"/>
        </w:rPr>
        <w:t>所属行业：</w:t>
      </w:r>
      <w:r w:rsidRPr="00377253">
        <w:rPr>
          <w:rFonts w:hint="eastAsia"/>
          <w:bCs/>
          <w:sz w:val="24"/>
        </w:rPr>
        <w:t>1</w:t>
      </w:r>
      <w:r w:rsidRPr="00377253">
        <w:rPr>
          <w:bCs/>
          <w:sz w:val="24"/>
        </w:rPr>
        <w:t>.</w:t>
      </w:r>
      <w:r w:rsidRPr="00377253">
        <w:rPr>
          <w:bCs/>
          <w:sz w:val="24"/>
        </w:rPr>
        <w:t>软件与信息技术</w:t>
      </w:r>
    </w:p>
    <w:p w14:paraId="3DD0268A" w14:textId="77777777" w:rsidR="003B3B01" w:rsidRPr="00377253" w:rsidRDefault="00CC058C">
      <w:pPr>
        <w:spacing w:line="360" w:lineRule="auto"/>
        <w:ind w:leftChars="-5" w:left="-10" w:rightChars="1" w:right="2" w:firstLineChars="700" w:firstLine="1680"/>
        <w:rPr>
          <w:bCs/>
          <w:sz w:val="24"/>
        </w:rPr>
      </w:pPr>
      <w:r w:rsidRPr="00377253">
        <w:rPr>
          <w:rFonts w:hint="eastAsia"/>
          <w:bCs/>
          <w:sz w:val="24"/>
        </w:rPr>
        <w:t>2.</w:t>
      </w:r>
      <w:r w:rsidRPr="00377253">
        <w:rPr>
          <w:rFonts w:hint="eastAsia"/>
          <w:bCs/>
          <w:sz w:val="24"/>
        </w:rPr>
        <w:t>其他未列明行业</w:t>
      </w:r>
    </w:p>
    <w:p w14:paraId="756359CA" w14:textId="77777777" w:rsidR="003B3B01" w:rsidRPr="00377253" w:rsidRDefault="003B3B01">
      <w:pPr>
        <w:spacing w:line="360" w:lineRule="auto"/>
        <w:ind w:leftChars="-5" w:left="-10" w:rightChars="1" w:right="2" w:firstLineChars="200" w:firstLine="480"/>
        <w:rPr>
          <w:rFonts w:ascii="宋体" w:hAnsi="宋体" w:cs="宋体" w:hint="eastAsia"/>
          <w:sz w:val="24"/>
        </w:rPr>
      </w:pPr>
    </w:p>
    <w:tbl>
      <w:tblPr>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7"/>
        <w:gridCol w:w="1065"/>
        <w:gridCol w:w="870"/>
        <w:gridCol w:w="5355"/>
        <w:gridCol w:w="795"/>
        <w:gridCol w:w="803"/>
      </w:tblGrid>
      <w:tr w:rsidR="00377253" w:rsidRPr="00377253" w14:paraId="3A9BB8D9" w14:textId="77777777">
        <w:trPr>
          <w:trHeight w:val="90"/>
          <w:jc w:val="center"/>
        </w:trPr>
        <w:tc>
          <w:tcPr>
            <w:tcW w:w="557" w:type="dxa"/>
            <w:vAlign w:val="center"/>
          </w:tcPr>
          <w:p w14:paraId="7F789C88" w14:textId="77777777" w:rsidR="003B3B01" w:rsidRPr="00377253" w:rsidRDefault="00CC058C">
            <w:pPr>
              <w:tabs>
                <w:tab w:val="left" w:pos="180"/>
                <w:tab w:val="left" w:pos="1620"/>
              </w:tabs>
              <w:jc w:val="center"/>
              <w:rPr>
                <w:rFonts w:ascii="宋体" w:hAnsi="宋体" w:cs="宋体" w:hint="eastAsia"/>
                <w:sz w:val="24"/>
              </w:rPr>
            </w:pPr>
            <w:r w:rsidRPr="00377253">
              <w:rPr>
                <w:rFonts w:ascii="宋体" w:hAnsi="宋体" w:cs="宋体" w:hint="eastAsia"/>
                <w:sz w:val="24"/>
              </w:rPr>
              <w:t>序号</w:t>
            </w:r>
          </w:p>
        </w:tc>
        <w:tc>
          <w:tcPr>
            <w:tcW w:w="1065" w:type="dxa"/>
            <w:vAlign w:val="center"/>
          </w:tcPr>
          <w:p w14:paraId="5119FAE0" w14:textId="77777777" w:rsidR="003B3B01" w:rsidRPr="00377253" w:rsidRDefault="00CC058C">
            <w:pPr>
              <w:tabs>
                <w:tab w:val="left" w:pos="180"/>
                <w:tab w:val="left" w:pos="1620"/>
              </w:tabs>
              <w:jc w:val="center"/>
              <w:rPr>
                <w:rFonts w:ascii="宋体" w:hAnsi="宋体" w:cs="宋体" w:hint="eastAsia"/>
                <w:sz w:val="24"/>
              </w:rPr>
            </w:pPr>
            <w:r w:rsidRPr="00377253">
              <w:rPr>
                <w:rFonts w:ascii="宋体" w:hAnsi="宋体" w:cs="宋体" w:hint="eastAsia"/>
                <w:sz w:val="24"/>
              </w:rPr>
              <w:t>标的</w:t>
            </w:r>
          </w:p>
          <w:p w14:paraId="6CBA4BBF" w14:textId="77777777" w:rsidR="003B3B01" w:rsidRPr="00377253" w:rsidRDefault="00CC058C">
            <w:pPr>
              <w:tabs>
                <w:tab w:val="left" w:pos="180"/>
                <w:tab w:val="left" w:pos="1620"/>
              </w:tabs>
              <w:jc w:val="center"/>
              <w:rPr>
                <w:rFonts w:ascii="宋体" w:hAnsi="宋体" w:cs="宋体" w:hint="eastAsia"/>
                <w:sz w:val="24"/>
              </w:rPr>
            </w:pPr>
            <w:r w:rsidRPr="00377253">
              <w:rPr>
                <w:rFonts w:ascii="宋体" w:hAnsi="宋体" w:cs="宋体" w:hint="eastAsia"/>
                <w:sz w:val="24"/>
              </w:rPr>
              <w:t>名称</w:t>
            </w:r>
          </w:p>
        </w:tc>
        <w:tc>
          <w:tcPr>
            <w:tcW w:w="870" w:type="dxa"/>
            <w:vAlign w:val="center"/>
          </w:tcPr>
          <w:p w14:paraId="41F8DF90" w14:textId="77777777" w:rsidR="003B3B01" w:rsidRPr="00377253" w:rsidRDefault="00CC058C">
            <w:pPr>
              <w:tabs>
                <w:tab w:val="left" w:pos="180"/>
                <w:tab w:val="left" w:pos="1620"/>
              </w:tabs>
              <w:jc w:val="center"/>
              <w:rPr>
                <w:rFonts w:ascii="宋体" w:hAnsi="宋体" w:cs="宋体" w:hint="eastAsia"/>
                <w:sz w:val="24"/>
              </w:rPr>
            </w:pPr>
            <w:r w:rsidRPr="00377253">
              <w:rPr>
                <w:rFonts w:ascii="宋体" w:hAnsi="宋体" w:cs="宋体" w:hint="eastAsia"/>
                <w:sz w:val="24"/>
              </w:rPr>
              <w:t>数量及单位</w:t>
            </w:r>
          </w:p>
        </w:tc>
        <w:tc>
          <w:tcPr>
            <w:tcW w:w="5355" w:type="dxa"/>
            <w:vAlign w:val="center"/>
          </w:tcPr>
          <w:p w14:paraId="03A576DA" w14:textId="77777777" w:rsidR="003B3B01" w:rsidRPr="00377253" w:rsidRDefault="00CC058C">
            <w:pPr>
              <w:tabs>
                <w:tab w:val="left" w:pos="180"/>
                <w:tab w:val="left" w:pos="1620"/>
              </w:tabs>
              <w:jc w:val="center"/>
              <w:rPr>
                <w:rFonts w:ascii="宋体" w:hAnsi="宋体" w:cs="宋体" w:hint="eastAsia"/>
                <w:b/>
                <w:sz w:val="24"/>
              </w:rPr>
            </w:pPr>
            <w:r w:rsidRPr="00377253">
              <w:rPr>
                <w:rFonts w:ascii="宋体" w:hAnsi="宋体" w:cs="宋体" w:hint="eastAsia"/>
                <w:b/>
                <w:sz w:val="24"/>
              </w:rPr>
              <w:t>服务内容及要求</w:t>
            </w:r>
          </w:p>
        </w:tc>
        <w:tc>
          <w:tcPr>
            <w:tcW w:w="795" w:type="dxa"/>
            <w:vAlign w:val="center"/>
          </w:tcPr>
          <w:p w14:paraId="7DCD2D02" w14:textId="77777777" w:rsidR="003B3B01" w:rsidRPr="00377253" w:rsidRDefault="00CC058C">
            <w:pPr>
              <w:tabs>
                <w:tab w:val="left" w:pos="180"/>
                <w:tab w:val="left" w:pos="1620"/>
              </w:tabs>
              <w:jc w:val="center"/>
              <w:rPr>
                <w:rFonts w:ascii="宋体" w:hAnsi="宋体" w:cs="宋体" w:hint="eastAsia"/>
                <w:b/>
                <w:sz w:val="24"/>
              </w:rPr>
            </w:pPr>
            <w:r w:rsidRPr="00377253">
              <w:rPr>
                <w:rFonts w:ascii="宋体" w:hAnsi="宋体" w:cs="宋体" w:hint="eastAsia"/>
                <w:b/>
                <w:sz w:val="24"/>
              </w:rPr>
              <w:t>预算单价（万元</w:t>
            </w:r>
            <w:r w:rsidRPr="00377253">
              <w:rPr>
                <w:rFonts w:ascii="宋体" w:hAnsi="宋体" w:cs="宋体"/>
                <w:b/>
                <w:sz w:val="24"/>
              </w:rPr>
              <w:t>/人民币</w:t>
            </w:r>
            <w:r w:rsidRPr="00377253">
              <w:rPr>
                <w:rFonts w:ascii="宋体" w:hAnsi="宋体" w:cs="宋体" w:hint="eastAsia"/>
                <w:b/>
                <w:sz w:val="24"/>
              </w:rPr>
              <w:t>）</w:t>
            </w:r>
          </w:p>
        </w:tc>
        <w:tc>
          <w:tcPr>
            <w:tcW w:w="803" w:type="dxa"/>
          </w:tcPr>
          <w:p w14:paraId="43449F2F" w14:textId="77777777" w:rsidR="003B3B01" w:rsidRPr="00377253" w:rsidRDefault="00CC058C">
            <w:pPr>
              <w:tabs>
                <w:tab w:val="left" w:pos="180"/>
                <w:tab w:val="left" w:pos="1620"/>
              </w:tabs>
              <w:jc w:val="center"/>
              <w:rPr>
                <w:rFonts w:ascii="宋体" w:hAnsi="宋体" w:cs="宋体" w:hint="eastAsia"/>
                <w:b/>
                <w:sz w:val="24"/>
              </w:rPr>
            </w:pPr>
            <w:r w:rsidRPr="00377253">
              <w:rPr>
                <w:rFonts w:ascii="宋体" w:hAnsi="宋体" w:cs="宋体" w:hint="eastAsia"/>
                <w:b/>
                <w:sz w:val="24"/>
              </w:rPr>
              <w:t>单项预算合计（万元</w:t>
            </w:r>
            <w:r w:rsidRPr="00377253">
              <w:rPr>
                <w:rFonts w:ascii="宋体" w:hAnsi="宋体" w:cs="宋体"/>
                <w:b/>
                <w:sz w:val="24"/>
              </w:rPr>
              <w:t>/</w:t>
            </w:r>
            <w:r w:rsidRPr="00377253">
              <w:rPr>
                <w:rFonts w:ascii="宋体" w:hAnsi="宋体" w:cs="宋体" w:hint="eastAsia"/>
                <w:b/>
                <w:sz w:val="24"/>
              </w:rPr>
              <w:t>人民币）</w:t>
            </w:r>
          </w:p>
        </w:tc>
      </w:tr>
      <w:tr w:rsidR="00377253" w:rsidRPr="00377253" w14:paraId="7582D56E" w14:textId="77777777">
        <w:trPr>
          <w:trHeight w:val="846"/>
          <w:jc w:val="center"/>
        </w:trPr>
        <w:tc>
          <w:tcPr>
            <w:tcW w:w="557" w:type="dxa"/>
            <w:vAlign w:val="center"/>
          </w:tcPr>
          <w:p w14:paraId="030F3075" w14:textId="77777777" w:rsidR="003B3B01" w:rsidRPr="00377253" w:rsidRDefault="00CC058C">
            <w:pPr>
              <w:tabs>
                <w:tab w:val="left" w:pos="180"/>
                <w:tab w:val="left" w:pos="1620"/>
              </w:tabs>
              <w:spacing w:line="360" w:lineRule="auto"/>
              <w:jc w:val="center"/>
              <w:rPr>
                <w:rFonts w:ascii="宋体" w:hAnsi="宋体" w:cs="宋体" w:hint="eastAsia"/>
                <w:sz w:val="24"/>
              </w:rPr>
            </w:pPr>
            <w:r w:rsidRPr="00377253">
              <w:rPr>
                <w:rFonts w:ascii="宋体" w:hAnsi="宋体" w:cs="宋体" w:hint="eastAsia"/>
                <w:sz w:val="24"/>
              </w:rPr>
              <w:t>1</w:t>
            </w:r>
          </w:p>
        </w:tc>
        <w:tc>
          <w:tcPr>
            <w:tcW w:w="1065" w:type="dxa"/>
            <w:vAlign w:val="center"/>
          </w:tcPr>
          <w:p w14:paraId="78C2A0E3" w14:textId="77777777" w:rsidR="003B3B01" w:rsidRPr="00377253" w:rsidRDefault="00CC058C">
            <w:pPr>
              <w:widowControl/>
              <w:snapToGrid w:val="0"/>
              <w:spacing w:line="360" w:lineRule="auto"/>
            </w:pPr>
            <w:r w:rsidRPr="00377253">
              <w:rPr>
                <w:rFonts w:hint="eastAsia"/>
              </w:rPr>
              <w:t>实验室通排风系统维保管理</w:t>
            </w:r>
            <w:r w:rsidRPr="00377253">
              <w:rPr>
                <w:rFonts w:hint="eastAsia"/>
              </w:rPr>
              <w:lastRenderedPageBreak/>
              <w:t>专用软件开发部署</w:t>
            </w:r>
          </w:p>
        </w:tc>
        <w:tc>
          <w:tcPr>
            <w:tcW w:w="870" w:type="dxa"/>
            <w:vAlign w:val="center"/>
          </w:tcPr>
          <w:p w14:paraId="5DA320FF" w14:textId="77777777" w:rsidR="003B3B01" w:rsidRPr="00377253" w:rsidRDefault="00CC058C">
            <w:pPr>
              <w:widowControl/>
              <w:snapToGrid w:val="0"/>
              <w:spacing w:line="360" w:lineRule="auto"/>
            </w:pPr>
            <w:r w:rsidRPr="00377253">
              <w:rPr>
                <w:rFonts w:hint="eastAsia"/>
              </w:rPr>
              <w:lastRenderedPageBreak/>
              <w:t>1</w:t>
            </w:r>
            <w:r w:rsidRPr="00377253">
              <w:rPr>
                <w:rFonts w:hint="eastAsia"/>
              </w:rPr>
              <w:t>项</w:t>
            </w:r>
          </w:p>
        </w:tc>
        <w:tc>
          <w:tcPr>
            <w:tcW w:w="5355" w:type="dxa"/>
            <w:vAlign w:val="center"/>
          </w:tcPr>
          <w:p w14:paraId="5635C335" w14:textId="77777777" w:rsidR="003B3B01" w:rsidRPr="00377253" w:rsidRDefault="00CC058C">
            <w:pPr>
              <w:pStyle w:val="msolistparagraph0"/>
              <w:widowControl/>
              <w:spacing w:line="360" w:lineRule="atLeast"/>
              <w:ind w:left="360" w:firstLineChars="0" w:hanging="360"/>
              <w:rPr>
                <w:rFonts w:ascii="宋体" w:eastAsia="宋体" w:hAnsi="宋体" w:cs="宋体"/>
                <w:bCs/>
                <w:kern w:val="0"/>
                <w:sz w:val="24"/>
                <w:szCs w:val="24"/>
              </w:rPr>
            </w:pPr>
            <w:r w:rsidRPr="00377253">
              <w:rPr>
                <w:rFonts w:ascii="宋体" w:eastAsia="宋体" w:hAnsi="宋体" w:cs="宋体"/>
                <w:b/>
                <w:bCs/>
                <w:kern w:val="0"/>
                <w:sz w:val="24"/>
                <w:szCs w:val="24"/>
              </w:rPr>
              <w:t>1.总体要求：</w:t>
            </w:r>
            <w:r w:rsidRPr="00377253">
              <w:rPr>
                <w:rFonts w:ascii="宋体" w:eastAsia="宋体" w:hAnsi="宋体" w:cs="宋体"/>
                <w:bCs/>
                <w:kern w:val="0"/>
                <w:sz w:val="24"/>
                <w:szCs w:val="24"/>
              </w:rPr>
              <w:t>签订合同之日起，3个月内为采购人开发实验室通排风系统维保管理专用软件，并在采购人网站部署。实现维保对象的全生命周期管理，软件升级和维保不低于2年。</w:t>
            </w:r>
          </w:p>
          <w:p w14:paraId="678EA9A9" w14:textId="77777777" w:rsidR="003B3B01" w:rsidRPr="00377253" w:rsidRDefault="00CC058C">
            <w:pPr>
              <w:pStyle w:val="msolistparagraph0"/>
              <w:spacing w:line="360" w:lineRule="atLeast"/>
              <w:ind w:left="360" w:firstLineChars="0" w:hanging="360"/>
              <w:rPr>
                <w:rFonts w:ascii="宋体" w:hAnsi="宋体" w:cs="宋体"/>
                <w:bCs/>
                <w:kern w:val="0"/>
                <w:sz w:val="24"/>
              </w:rPr>
            </w:pPr>
            <w:r w:rsidRPr="00377253">
              <w:rPr>
                <w:rFonts w:ascii="宋体" w:eastAsia="宋体" w:hAnsi="宋体" w:cs="宋体"/>
                <w:b/>
                <w:bCs/>
                <w:kern w:val="0"/>
                <w:sz w:val="24"/>
                <w:szCs w:val="24"/>
              </w:rPr>
              <w:t>2.软件著作权要求：</w:t>
            </w:r>
            <w:r w:rsidRPr="00377253">
              <w:rPr>
                <w:rFonts w:ascii="宋体" w:eastAsia="宋体" w:hAnsi="宋体" w:cs="宋体"/>
                <w:bCs/>
                <w:kern w:val="0"/>
                <w:sz w:val="24"/>
                <w:szCs w:val="24"/>
                <w:lang w:bidi="ar"/>
              </w:rPr>
              <w:t>供应商的合作者已有与本项</w:t>
            </w:r>
            <w:r w:rsidRPr="00377253">
              <w:rPr>
                <w:rFonts w:ascii="宋体" w:eastAsia="宋体" w:hAnsi="宋体" w:cs="宋体"/>
                <w:bCs/>
                <w:kern w:val="0"/>
                <w:sz w:val="24"/>
                <w:szCs w:val="24"/>
                <w:lang w:bidi="ar"/>
              </w:rPr>
              <w:lastRenderedPageBreak/>
              <w:t>目相关软件的，须提供合作协议。须同时提供《知识产权合规承诺书》（格式后附）</w:t>
            </w:r>
            <w:r w:rsidRPr="00377253">
              <w:rPr>
                <w:rFonts w:ascii="宋体" w:hAnsi="宋体" w:cs="宋体"/>
                <w:bCs/>
                <w:kern w:val="0"/>
                <w:sz w:val="24"/>
                <w:lang w:bidi="ar"/>
              </w:rPr>
              <w:t>。</w:t>
            </w:r>
          </w:p>
          <w:p w14:paraId="670F9754" w14:textId="77777777" w:rsidR="003B3B01" w:rsidRPr="00377253" w:rsidRDefault="00CC058C">
            <w:pPr>
              <w:pStyle w:val="msolistparagraph0"/>
              <w:widowControl/>
              <w:spacing w:line="360" w:lineRule="atLeast"/>
              <w:ind w:left="360" w:firstLineChars="0" w:hanging="360"/>
              <w:rPr>
                <w:rFonts w:ascii="宋体" w:eastAsia="宋体" w:hAnsi="宋体" w:cs="宋体"/>
                <w:b/>
                <w:bCs/>
                <w:kern w:val="0"/>
                <w:sz w:val="24"/>
                <w:szCs w:val="24"/>
              </w:rPr>
            </w:pPr>
            <w:r w:rsidRPr="00377253">
              <w:rPr>
                <w:rFonts w:ascii="宋体" w:eastAsia="宋体" w:hAnsi="宋体" w:cs="宋体"/>
                <w:b/>
                <w:bCs/>
                <w:kern w:val="0"/>
                <w:sz w:val="24"/>
                <w:szCs w:val="24"/>
              </w:rPr>
              <w:t>3.软件功能：</w:t>
            </w:r>
          </w:p>
          <w:p w14:paraId="5C2D50AC" w14:textId="77777777" w:rsidR="003B3B01" w:rsidRPr="00377253" w:rsidRDefault="00CC058C">
            <w:pPr>
              <w:widowControl/>
              <w:spacing w:line="320" w:lineRule="exact"/>
              <w:ind w:left="576" w:hangingChars="240" w:hanging="576"/>
              <w:rPr>
                <w:rFonts w:ascii="宋体" w:hAnsi="宋体" w:cs="宋体" w:hint="eastAsia"/>
                <w:bCs/>
                <w:kern w:val="0"/>
                <w:sz w:val="24"/>
              </w:rPr>
            </w:pPr>
            <w:r w:rsidRPr="00377253">
              <w:rPr>
                <w:rFonts w:ascii="宋体" w:hAnsi="宋体" w:cs="宋体" w:hint="eastAsia"/>
                <w:bCs/>
                <w:kern w:val="0"/>
                <w:sz w:val="24"/>
                <w:lang w:bidi="ar"/>
              </w:rPr>
              <w:t>（1）总体要求：软件具有对维保对象的全生命周期管理、维保任务管理、维保服务人员的签到与巡检、报修、响应与维修维保、耗材/配件/备品的数量与使用登记、月度/季度/年度/指定时段自动生成维保报告、维保对象的维保分析报告、用户评价、管理人员审定、所有的信息查询\导入\导出、实现数据跨平台（网络和手机）互通、能对接目前学校的资产信息管理平台等功能。</w:t>
            </w:r>
          </w:p>
          <w:p w14:paraId="517CCA8C" w14:textId="77777777" w:rsidR="003B3B01" w:rsidRPr="00377253" w:rsidRDefault="00CC058C">
            <w:pPr>
              <w:widowControl/>
              <w:spacing w:line="320" w:lineRule="exact"/>
              <w:ind w:left="576" w:hangingChars="240" w:hanging="576"/>
              <w:rPr>
                <w:rFonts w:ascii="宋体" w:hAnsi="宋体" w:cs="宋体" w:hint="eastAsia"/>
                <w:bCs/>
                <w:kern w:val="0"/>
                <w:sz w:val="24"/>
              </w:rPr>
            </w:pPr>
            <w:r w:rsidRPr="00377253">
              <w:rPr>
                <w:rFonts w:ascii="宋体" w:hAnsi="宋体" w:cs="宋体" w:hint="eastAsia"/>
                <w:bCs/>
                <w:kern w:val="0"/>
                <w:sz w:val="24"/>
                <w:lang w:bidi="ar"/>
              </w:rPr>
              <w:t>（2）维保对象全生命周期管理。支持维保对象建账，实现“一机一档”电子化管理，包括设备基础信息（规格型号、设备出厂日期、品牌厂家、入库日期）、安装位置信息、设备状态信息、设备技术参数、运行时长、设备维保检查记录、设备检测报告等。</w:t>
            </w:r>
          </w:p>
          <w:p w14:paraId="3B734490" w14:textId="77777777" w:rsidR="003B3B01" w:rsidRPr="00377253" w:rsidRDefault="00CC058C">
            <w:pPr>
              <w:widowControl/>
              <w:spacing w:line="320" w:lineRule="exact"/>
              <w:ind w:left="576" w:hangingChars="240" w:hanging="576"/>
              <w:rPr>
                <w:rFonts w:ascii="宋体" w:hAnsi="宋体" w:cs="宋体" w:hint="eastAsia"/>
                <w:bCs/>
                <w:kern w:val="0"/>
                <w:sz w:val="24"/>
              </w:rPr>
            </w:pPr>
            <w:r w:rsidRPr="00377253">
              <w:rPr>
                <w:rFonts w:ascii="宋体" w:hAnsi="宋体" w:cs="宋体" w:hint="eastAsia"/>
                <w:bCs/>
                <w:kern w:val="0"/>
                <w:sz w:val="24"/>
                <w:lang w:bidi="ar"/>
              </w:rPr>
              <w:t>（3）支持设备的分类类型管理。可以按照实验室排风、空调、新风、通风柜、家具等类型进行分类管理，方便实现对某一类型设备的数据钻取和深度分析。</w:t>
            </w:r>
          </w:p>
          <w:p w14:paraId="501A0AC6" w14:textId="77777777" w:rsidR="003B3B01" w:rsidRPr="00377253" w:rsidRDefault="00CC058C">
            <w:pPr>
              <w:widowControl/>
              <w:spacing w:line="320" w:lineRule="exact"/>
              <w:ind w:left="576" w:hangingChars="240" w:hanging="576"/>
              <w:rPr>
                <w:rFonts w:ascii="宋体" w:hAnsi="宋体" w:cs="宋体" w:hint="eastAsia"/>
                <w:bCs/>
                <w:kern w:val="0"/>
                <w:sz w:val="24"/>
              </w:rPr>
            </w:pPr>
            <w:r w:rsidRPr="00377253">
              <w:rPr>
                <w:rFonts w:ascii="宋体" w:hAnsi="宋体" w:cs="宋体" w:hint="eastAsia"/>
                <w:bCs/>
                <w:kern w:val="0"/>
                <w:sz w:val="24"/>
                <w:lang w:bidi="ar"/>
              </w:rPr>
              <w:t>（4）系统支持对设备进行二维码和RFID标签赋码管理。实现一机一码。针对二维码标识，可通过手机扫描，查看该设备的完整档案信息；针对RFID标签，可通过手持PDA扫描，查看该设备的完整档案信息。</w:t>
            </w:r>
          </w:p>
          <w:p w14:paraId="121C2C31" w14:textId="77777777" w:rsidR="003B3B01" w:rsidRPr="00377253" w:rsidRDefault="00CC058C">
            <w:pPr>
              <w:widowControl/>
              <w:spacing w:line="320" w:lineRule="exact"/>
              <w:ind w:left="576" w:hangingChars="240" w:hanging="576"/>
              <w:rPr>
                <w:rFonts w:ascii="宋体" w:hAnsi="宋体" w:cs="宋体" w:hint="eastAsia"/>
                <w:bCs/>
                <w:kern w:val="0"/>
                <w:sz w:val="24"/>
              </w:rPr>
            </w:pPr>
            <w:r w:rsidRPr="00377253">
              <w:rPr>
                <w:rFonts w:ascii="宋体" w:hAnsi="宋体" w:cs="宋体" w:hint="eastAsia"/>
                <w:bCs/>
                <w:kern w:val="0"/>
                <w:sz w:val="24"/>
                <w:lang w:bidi="ar"/>
              </w:rPr>
              <w:t>（5）系统提供基于楼栋、楼层、房间等位置信息构成的设备数据可视化视图；通过建立校区、教学楼栋、楼层、实验室等四级树状结构，可快速搜索查询相关设备的完整数据信息，包括巡检情况，维保记录等，提升运维管理效率。</w:t>
            </w:r>
          </w:p>
          <w:p w14:paraId="5DD81A9B" w14:textId="77777777" w:rsidR="003B3B01" w:rsidRPr="00377253" w:rsidRDefault="00CC058C">
            <w:pPr>
              <w:widowControl/>
              <w:spacing w:line="320" w:lineRule="exact"/>
              <w:ind w:left="576" w:hangingChars="240" w:hanging="576"/>
              <w:rPr>
                <w:rFonts w:ascii="宋体" w:hAnsi="宋体" w:cs="宋体" w:hint="eastAsia"/>
                <w:bCs/>
                <w:kern w:val="0"/>
                <w:sz w:val="24"/>
              </w:rPr>
            </w:pPr>
            <w:r w:rsidRPr="00377253">
              <w:rPr>
                <w:rFonts w:ascii="宋体" w:hAnsi="宋体" w:cs="宋体" w:hint="eastAsia"/>
                <w:bCs/>
                <w:kern w:val="0"/>
                <w:sz w:val="24"/>
                <w:lang w:bidi="ar"/>
              </w:rPr>
              <w:t>（6）智能巡检管理。支持从学校层面、使用单位和维保单位三个视角维度的运维巡检数据视图，包括设备巡检次数、检查设备数量、发现隐患总数等内容；可以时间变化曲线图展示运维巡检发现隐患数量；可以扇形图展示不同设备类型发现隐患数量比例。</w:t>
            </w:r>
          </w:p>
          <w:p w14:paraId="46819F19" w14:textId="77777777" w:rsidR="003B3B01" w:rsidRPr="00377253" w:rsidRDefault="00CC058C">
            <w:pPr>
              <w:widowControl/>
              <w:spacing w:line="320" w:lineRule="exact"/>
              <w:ind w:left="576" w:hangingChars="240" w:hanging="576"/>
              <w:rPr>
                <w:rFonts w:ascii="宋体" w:hAnsi="宋体" w:cs="宋体" w:hint="eastAsia"/>
                <w:bCs/>
                <w:kern w:val="0"/>
                <w:sz w:val="24"/>
              </w:rPr>
            </w:pPr>
            <w:r w:rsidRPr="00377253">
              <w:rPr>
                <w:rFonts w:ascii="宋体" w:hAnsi="宋体" w:cs="宋体" w:hint="eastAsia"/>
                <w:bCs/>
                <w:kern w:val="0"/>
                <w:sz w:val="24"/>
                <w:lang w:bidi="ar"/>
              </w:rPr>
              <w:t>（7）系统支持巡检成员人员信息维护。可创建巡检人员的基础信息，包括可通过excel模板批量导入；系统同时提供添加巡检小组管理</w:t>
            </w:r>
            <w:r w:rsidRPr="00377253">
              <w:rPr>
                <w:rFonts w:ascii="宋体" w:hAnsi="宋体" w:cs="宋体" w:hint="eastAsia"/>
                <w:bCs/>
                <w:kern w:val="0"/>
                <w:sz w:val="24"/>
                <w:lang w:bidi="ar"/>
              </w:rPr>
              <w:lastRenderedPageBreak/>
              <w:t>功能，可针对不同校区、不同楼栋，设置不同巡检小组，方便后续巡检任务计划安排时的人员智能管理。</w:t>
            </w:r>
          </w:p>
          <w:p w14:paraId="75C16668" w14:textId="77777777" w:rsidR="003B3B01" w:rsidRPr="00377253" w:rsidRDefault="00CC058C">
            <w:pPr>
              <w:widowControl/>
              <w:spacing w:line="320" w:lineRule="exact"/>
              <w:ind w:left="576" w:hangingChars="240" w:hanging="576"/>
              <w:rPr>
                <w:rFonts w:ascii="宋体" w:hAnsi="宋体" w:cs="宋体" w:hint="eastAsia"/>
                <w:bCs/>
                <w:kern w:val="0"/>
                <w:sz w:val="24"/>
              </w:rPr>
            </w:pPr>
            <w:r w:rsidRPr="00377253">
              <w:rPr>
                <w:rFonts w:ascii="宋体" w:hAnsi="宋体" w:cs="宋体" w:hint="eastAsia"/>
                <w:bCs/>
                <w:kern w:val="0"/>
                <w:sz w:val="24"/>
                <w:lang w:bidi="ar"/>
              </w:rPr>
              <w:t>（8）系统支持巡检检查指标类型管理。提供为不同设备类型的巡检检查配置相应的检查指标信息，在检查结果提交时，可根据实际状态按照检查指标匹配进行选择上报。</w:t>
            </w:r>
          </w:p>
          <w:p w14:paraId="1782AC4E" w14:textId="77777777" w:rsidR="003B3B01" w:rsidRPr="00377253" w:rsidRDefault="00CC058C">
            <w:pPr>
              <w:widowControl/>
              <w:spacing w:line="320" w:lineRule="exact"/>
              <w:ind w:left="576" w:hangingChars="240" w:hanging="576"/>
              <w:rPr>
                <w:rFonts w:ascii="宋体" w:hAnsi="宋体" w:cs="宋体" w:hint="eastAsia"/>
                <w:bCs/>
                <w:kern w:val="0"/>
                <w:sz w:val="24"/>
              </w:rPr>
            </w:pPr>
            <w:r w:rsidRPr="00377253">
              <w:rPr>
                <w:rFonts w:ascii="宋体" w:hAnsi="宋体" w:cs="宋体" w:hint="eastAsia"/>
                <w:bCs/>
                <w:kern w:val="0"/>
                <w:sz w:val="24"/>
                <w:lang w:bidi="ar"/>
              </w:rPr>
              <w:t>（9）支持自定义巡检计划智能化管理。系统提供常规巡检和专项巡检两种任务计划管理；巡检计划可设定任务起止时间、检查设备类型配置、检查指标要点、检查频次、设置是否发送任务通知提醒、检查人员等。</w:t>
            </w:r>
          </w:p>
          <w:p w14:paraId="0B18DE04" w14:textId="77777777" w:rsidR="003B3B01" w:rsidRPr="00377253" w:rsidRDefault="00CC058C">
            <w:pPr>
              <w:widowControl/>
              <w:spacing w:line="320" w:lineRule="exact"/>
              <w:ind w:left="576" w:hangingChars="240" w:hanging="576"/>
              <w:rPr>
                <w:rFonts w:ascii="宋体" w:hAnsi="宋体" w:cs="宋体" w:hint="eastAsia"/>
                <w:bCs/>
                <w:kern w:val="0"/>
                <w:sz w:val="24"/>
              </w:rPr>
            </w:pPr>
            <w:r w:rsidRPr="00377253">
              <w:rPr>
                <w:rFonts w:ascii="宋体" w:hAnsi="宋体" w:cs="宋体" w:hint="eastAsia"/>
                <w:bCs/>
                <w:kern w:val="0"/>
                <w:sz w:val="24"/>
                <w:lang w:bidi="ar"/>
              </w:rPr>
              <w:t>（10）支持通过移动端应用。实现巡检签到、NFC定位打卡。巡检人员可通过手机扫一扫，直接定位巡检对象；也支持按照校区、楼宇、实验室房间、设备类型等状态，进行多条件搜索，选择巡检对象。系统提供巡检结果内容的上传上报，可选择检查内容、隐患故障类型以及跟进时间等信息，并提供在线拍照、视频、文字描述等方式，实现巡检数据的实时上传汇报。</w:t>
            </w:r>
          </w:p>
          <w:p w14:paraId="540A0356" w14:textId="77777777" w:rsidR="003B3B01" w:rsidRPr="00377253" w:rsidRDefault="00CC058C">
            <w:pPr>
              <w:widowControl/>
              <w:spacing w:line="320" w:lineRule="exact"/>
              <w:ind w:left="576" w:hangingChars="240" w:hanging="576"/>
              <w:rPr>
                <w:rFonts w:ascii="宋体" w:hAnsi="宋体" w:cs="宋体" w:hint="eastAsia"/>
                <w:bCs/>
                <w:kern w:val="0"/>
                <w:sz w:val="24"/>
              </w:rPr>
            </w:pPr>
            <w:r w:rsidRPr="00377253">
              <w:rPr>
                <w:rFonts w:ascii="宋体" w:hAnsi="宋体" w:cs="宋体" w:hint="eastAsia"/>
                <w:bCs/>
                <w:kern w:val="0"/>
                <w:sz w:val="24"/>
                <w:lang w:bidi="ar"/>
              </w:rPr>
              <w:t>（11）系统支持设备巡检的电子档案记录。包括巡检时间、巡检内容、更换配件、巡检结果等内容，支持学校和运维管理单位，查看所有巡检台账列表，支持按照不同设备类型、不同时间周期进行检索，系统同时可自动识别与记录超时未巡检等信息，生成异常预警通知提醒。系统支持巡检任务的智能提醒和通知，可以基于微信、</w:t>
            </w:r>
            <w:r w:rsidRPr="00377253">
              <w:rPr>
                <w:rFonts w:hint="eastAsia"/>
              </w:rPr>
              <w:t>手机端</w:t>
            </w:r>
            <w:r w:rsidRPr="00377253">
              <w:rPr>
                <w:rFonts w:hint="eastAsia"/>
              </w:rPr>
              <w:t>APP</w:t>
            </w:r>
            <w:r w:rsidRPr="00377253">
              <w:rPr>
                <w:rFonts w:ascii="宋体" w:hAnsi="宋体" w:cs="宋体" w:hint="eastAsia"/>
                <w:bCs/>
                <w:kern w:val="0"/>
                <w:sz w:val="24"/>
                <w:lang w:bidi="ar"/>
              </w:rPr>
              <w:t>等方式，实现消息的实时推送提醒。</w:t>
            </w:r>
          </w:p>
          <w:p w14:paraId="1F2EE9D0" w14:textId="77777777" w:rsidR="003B3B01" w:rsidRPr="00377253" w:rsidRDefault="00CC058C">
            <w:pPr>
              <w:widowControl/>
              <w:spacing w:line="320" w:lineRule="exact"/>
              <w:ind w:left="576" w:hangingChars="240" w:hanging="576"/>
              <w:rPr>
                <w:rFonts w:ascii="宋体" w:hAnsi="宋体" w:cs="宋体" w:hint="eastAsia"/>
                <w:bCs/>
                <w:kern w:val="0"/>
                <w:sz w:val="24"/>
              </w:rPr>
            </w:pPr>
            <w:r w:rsidRPr="00377253">
              <w:rPr>
                <w:rFonts w:ascii="宋体" w:hAnsi="宋体" w:cs="宋体" w:hint="eastAsia"/>
                <w:bCs/>
                <w:kern w:val="0"/>
                <w:sz w:val="24"/>
                <w:lang w:bidi="ar"/>
              </w:rPr>
              <w:t>（12）系统支持手机端在线报修功能。可通过手机扫描设备信息或者直接添加报修内容，包括故障描述、紧急程度、现场拍照等功能，数据可实时上传至后台云端。</w:t>
            </w:r>
          </w:p>
          <w:p w14:paraId="65CC95CB" w14:textId="77777777" w:rsidR="003B3B01" w:rsidRPr="00377253" w:rsidRDefault="00CC058C">
            <w:pPr>
              <w:widowControl/>
              <w:spacing w:line="320" w:lineRule="exact"/>
              <w:ind w:left="576" w:hangingChars="240" w:hanging="576"/>
              <w:rPr>
                <w:rFonts w:ascii="宋体" w:hAnsi="宋体" w:cs="宋体" w:hint="eastAsia"/>
                <w:bCs/>
                <w:kern w:val="0"/>
                <w:sz w:val="24"/>
              </w:rPr>
            </w:pPr>
            <w:r w:rsidRPr="00377253">
              <w:rPr>
                <w:rFonts w:ascii="宋体" w:hAnsi="宋体" w:cs="宋体" w:hint="eastAsia"/>
                <w:bCs/>
                <w:kern w:val="0"/>
                <w:sz w:val="24"/>
                <w:lang w:bidi="ar"/>
              </w:rPr>
              <w:t>（13）系统支持维修工单的自动分配和人工审核。按照设备类型、时间日期、紧急程度进行任务分配管理，系统提供紧急工单升级处理机制，自动通知各个相关管理人员，最终形成完整的维修工单信息登记。</w:t>
            </w:r>
          </w:p>
          <w:p w14:paraId="749B86A7" w14:textId="77777777" w:rsidR="003B3B01" w:rsidRPr="00377253" w:rsidRDefault="00CC058C">
            <w:pPr>
              <w:widowControl/>
              <w:spacing w:line="320" w:lineRule="exact"/>
              <w:ind w:left="576" w:hangingChars="240" w:hanging="576"/>
              <w:rPr>
                <w:rFonts w:ascii="宋体" w:hAnsi="宋体" w:cs="宋体" w:hint="eastAsia"/>
                <w:bCs/>
                <w:kern w:val="0"/>
                <w:sz w:val="24"/>
              </w:rPr>
            </w:pPr>
            <w:r w:rsidRPr="00377253">
              <w:rPr>
                <w:rFonts w:ascii="宋体" w:hAnsi="宋体" w:cs="宋体" w:hint="eastAsia"/>
                <w:bCs/>
                <w:kern w:val="0"/>
                <w:sz w:val="24"/>
                <w:lang w:bidi="ar"/>
              </w:rPr>
              <w:t>（14）系统支持维修全生命周期管理。提供维修工单任务跟踪功能，详细登记维修内容，包括维修故障原因、维修方案、更换配件明细、维修费用等内容。设备维修完成运行无误后，</w:t>
            </w:r>
            <w:r w:rsidRPr="00377253">
              <w:rPr>
                <w:rFonts w:ascii="宋体" w:hAnsi="宋体" w:cs="宋体" w:hint="eastAsia"/>
                <w:bCs/>
                <w:kern w:val="0"/>
                <w:sz w:val="24"/>
                <w:lang w:bidi="ar"/>
              </w:rPr>
              <w:lastRenderedPageBreak/>
              <w:t>对该设备进行维修验收确认，关闭维修工单，并最终生成维修电子档案。</w:t>
            </w:r>
          </w:p>
          <w:p w14:paraId="0D89A2D1" w14:textId="77777777" w:rsidR="003B3B01" w:rsidRPr="00377253" w:rsidRDefault="00CC058C">
            <w:pPr>
              <w:widowControl/>
              <w:spacing w:line="320" w:lineRule="exact"/>
              <w:ind w:left="576" w:hangingChars="240" w:hanging="576"/>
              <w:rPr>
                <w:rFonts w:ascii="宋体" w:hAnsi="宋体" w:cs="宋体" w:hint="eastAsia"/>
                <w:bCs/>
                <w:kern w:val="0"/>
                <w:sz w:val="24"/>
              </w:rPr>
            </w:pPr>
            <w:r w:rsidRPr="00377253">
              <w:rPr>
                <w:rFonts w:ascii="宋体" w:hAnsi="宋体" w:cs="宋体" w:hint="eastAsia"/>
                <w:bCs/>
                <w:kern w:val="0"/>
                <w:sz w:val="24"/>
                <w:lang w:bidi="ar"/>
              </w:rPr>
              <w:t>（15）支持对重要设备的运行指标进行实时监测。可通过接入设备数据接口，实现设备关键指标（如风速、压差、风机运行状态等）的监测查看以及故障预警。设备可以实现按照房间进行分组绑定，可对设备参数指标进行告警设置提醒，一旦超过阈值会自动预警，并通知运维人员和管理人员。</w:t>
            </w:r>
          </w:p>
          <w:p w14:paraId="7437E000" w14:textId="77777777" w:rsidR="003B3B01" w:rsidRPr="00377253" w:rsidRDefault="00CC058C">
            <w:pPr>
              <w:widowControl/>
              <w:spacing w:line="320" w:lineRule="exact"/>
              <w:ind w:left="576" w:hangingChars="240" w:hanging="576"/>
              <w:rPr>
                <w:rFonts w:ascii="宋体" w:hAnsi="宋体" w:cs="宋体" w:hint="eastAsia"/>
                <w:bCs/>
                <w:kern w:val="0"/>
                <w:sz w:val="24"/>
              </w:rPr>
            </w:pPr>
            <w:r w:rsidRPr="00377253">
              <w:rPr>
                <w:rFonts w:ascii="宋体" w:hAnsi="宋体" w:cs="宋体" w:hint="eastAsia"/>
                <w:bCs/>
                <w:kern w:val="0"/>
                <w:sz w:val="24"/>
                <w:lang w:bidi="ar"/>
              </w:rPr>
              <w:t>（16）系统提供多维度数据报表（故障率统计、维保成本分析、设备效能分析等）。可按全校、学院、实验室、设备类型、设备品牌、时间周期进行数据统计分析，支持可视化大屏展示与数据导出；可基于历史运行数据记录，建立设备故障预测模型，实现预防性维护工作优先级排序。</w:t>
            </w:r>
          </w:p>
          <w:p w14:paraId="1E99430F" w14:textId="77777777" w:rsidR="003B3B01" w:rsidRPr="00377253" w:rsidRDefault="00CC058C">
            <w:pPr>
              <w:widowControl/>
              <w:spacing w:line="320" w:lineRule="exact"/>
              <w:ind w:left="576" w:hangingChars="240" w:hanging="576"/>
              <w:rPr>
                <w:rFonts w:ascii="宋体" w:hAnsi="宋体" w:cs="宋体" w:hint="eastAsia"/>
                <w:bCs/>
                <w:kern w:val="0"/>
                <w:sz w:val="24"/>
              </w:rPr>
            </w:pPr>
            <w:r w:rsidRPr="00377253">
              <w:rPr>
                <w:rFonts w:ascii="宋体" w:hAnsi="宋体" w:cs="宋体" w:hint="eastAsia"/>
                <w:bCs/>
                <w:kern w:val="0"/>
                <w:sz w:val="24"/>
                <w:lang w:bidi="ar"/>
              </w:rPr>
              <w:t>（17）支持手机端可扫码或搜索。实现查看设备的完整生命周期信息。</w:t>
            </w:r>
          </w:p>
          <w:p w14:paraId="78AE4F04" w14:textId="77777777" w:rsidR="003B3B01" w:rsidRPr="00377253" w:rsidRDefault="00CC058C">
            <w:pPr>
              <w:widowControl/>
              <w:spacing w:line="320" w:lineRule="exact"/>
              <w:ind w:left="576" w:hangingChars="240" w:hanging="576"/>
              <w:rPr>
                <w:rFonts w:ascii="宋体" w:hAnsi="宋体" w:cs="宋体" w:hint="eastAsia"/>
                <w:bCs/>
                <w:kern w:val="0"/>
                <w:sz w:val="24"/>
              </w:rPr>
            </w:pPr>
            <w:r w:rsidRPr="00377253">
              <w:rPr>
                <w:rFonts w:ascii="宋体" w:hAnsi="宋体" w:cs="宋体" w:hint="eastAsia"/>
                <w:bCs/>
                <w:kern w:val="0"/>
                <w:sz w:val="24"/>
                <w:lang w:bidi="ar"/>
              </w:rPr>
              <w:t>（18）支持手机端对设备巡检及维修等工单进行查看、审批等跟踪任务管理。</w:t>
            </w:r>
          </w:p>
          <w:p w14:paraId="521A51F9" w14:textId="77777777" w:rsidR="003B3B01" w:rsidRPr="00377253" w:rsidRDefault="00CC058C">
            <w:pPr>
              <w:widowControl/>
              <w:spacing w:line="320" w:lineRule="exact"/>
              <w:ind w:left="576" w:hangingChars="240" w:hanging="576"/>
              <w:rPr>
                <w:rFonts w:ascii="宋体" w:hAnsi="宋体" w:cs="宋体" w:hint="eastAsia"/>
                <w:bCs/>
                <w:kern w:val="0"/>
                <w:sz w:val="24"/>
              </w:rPr>
            </w:pPr>
            <w:r w:rsidRPr="00377253">
              <w:rPr>
                <w:rFonts w:ascii="宋体" w:hAnsi="宋体" w:cs="宋体" w:hint="eastAsia"/>
                <w:bCs/>
                <w:kern w:val="0"/>
                <w:sz w:val="24"/>
                <w:lang w:bidi="ar"/>
              </w:rPr>
              <w:t>（19）支持手机端可接收设备状态预警、工单任务提醒等通知。</w:t>
            </w:r>
          </w:p>
          <w:p w14:paraId="56C7B1AB" w14:textId="77777777" w:rsidR="003B3B01" w:rsidRPr="00377253" w:rsidRDefault="00CC058C">
            <w:pPr>
              <w:widowControl/>
              <w:spacing w:line="320" w:lineRule="exact"/>
              <w:ind w:left="576" w:hangingChars="240" w:hanging="576"/>
              <w:rPr>
                <w:rFonts w:ascii="宋体" w:hAnsi="宋体" w:cs="宋体" w:hint="eastAsia"/>
                <w:bCs/>
                <w:kern w:val="0"/>
                <w:sz w:val="24"/>
              </w:rPr>
            </w:pPr>
            <w:r w:rsidRPr="00377253">
              <w:rPr>
                <w:rFonts w:ascii="宋体" w:hAnsi="宋体" w:cs="宋体" w:hint="eastAsia"/>
                <w:bCs/>
                <w:kern w:val="0"/>
                <w:sz w:val="24"/>
                <w:lang w:bidi="ar"/>
              </w:rPr>
              <w:t>（20）提供标准的API接口。可用于与学校现有资产、实验室、通排风中控等相关管理系统数据对接，实现运维业务的综合管理。</w:t>
            </w:r>
          </w:p>
          <w:p w14:paraId="45F7E2C2" w14:textId="77777777" w:rsidR="003B3B01" w:rsidRPr="00377253" w:rsidRDefault="00CC058C">
            <w:pPr>
              <w:widowControl/>
              <w:spacing w:line="320" w:lineRule="exact"/>
              <w:ind w:left="576" w:hangingChars="240" w:hanging="576"/>
              <w:rPr>
                <w:rFonts w:ascii="宋体" w:hAnsi="宋体" w:cs="宋体" w:hint="eastAsia"/>
                <w:bCs/>
                <w:kern w:val="0"/>
                <w:sz w:val="24"/>
              </w:rPr>
            </w:pPr>
            <w:r w:rsidRPr="00377253">
              <w:rPr>
                <w:rFonts w:ascii="宋体" w:hAnsi="宋体" w:cs="宋体" w:hint="eastAsia"/>
                <w:bCs/>
                <w:kern w:val="0"/>
                <w:sz w:val="24"/>
                <w:lang w:bidi="ar"/>
              </w:rPr>
              <w:t>（21）支持完善的数据安全管理功能，包括用户权限管理、操作日志记录、数据加密传输与存储等内容，符合《信息安全技术网络安全等级保护基本要求》（GB/T 22239）二级或以上标准。</w:t>
            </w:r>
          </w:p>
          <w:p w14:paraId="51C30D0F" w14:textId="77777777" w:rsidR="003B3B01" w:rsidRPr="00377253" w:rsidRDefault="00CC058C">
            <w:pPr>
              <w:pStyle w:val="a0"/>
              <w:rPr>
                <w:rFonts w:ascii="宋体" w:hAnsi="宋体" w:cs="宋体" w:hint="eastAsia"/>
                <w:bCs/>
                <w:kern w:val="0"/>
                <w:sz w:val="24"/>
              </w:rPr>
            </w:pPr>
            <w:r w:rsidRPr="00377253">
              <w:rPr>
                <w:rFonts w:ascii="宋体" w:hAnsi="宋体" w:cs="宋体" w:hint="eastAsia"/>
                <w:b/>
                <w:bCs/>
                <w:kern w:val="0"/>
                <w:sz w:val="24"/>
              </w:rPr>
              <w:t>4.</w:t>
            </w:r>
            <w:r w:rsidRPr="00377253">
              <w:rPr>
                <w:rFonts w:ascii="宋体" w:hAnsi="宋体" w:cs="宋体"/>
                <w:b/>
                <w:bCs/>
                <w:kern w:val="0"/>
                <w:sz w:val="24"/>
              </w:rPr>
              <w:t>软件使用、培训与升级维护：</w:t>
            </w:r>
            <w:r w:rsidRPr="00377253">
              <w:rPr>
                <w:rFonts w:ascii="宋体" w:hAnsi="宋体" w:cs="宋体"/>
                <w:bCs/>
                <w:kern w:val="0"/>
                <w:sz w:val="24"/>
              </w:rPr>
              <w:t>提供软件使用说明书，开展使用培训，软件升级和运维不低于2年，包括功能优化、故障响应（2小时内远程支持，24小时内现场处理）、年度系统巡检等。</w:t>
            </w:r>
          </w:p>
        </w:tc>
        <w:tc>
          <w:tcPr>
            <w:tcW w:w="795" w:type="dxa"/>
          </w:tcPr>
          <w:p w14:paraId="42D8D775" w14:textId="2F148BEE" w:rsidR="003B3B01" w:rsidRPr="00377253" w:rsidRDefault="004A2261">
            <w:pPr>
              <w:widowControl/>
              <w:spacing w:line="360" w:lineRule="auto"/>
              <w:textAlignment w:val="center"/>
              <w:rPr>
                <w:rFonts w:ascii="宋体" w:hAnsi="宋体" w:cs="宋体" w:hint="eastAsia"/>
                <w:b/>
                <w:bCs/>
                <w:sz w:val="24"/>
              </w:rPr>
            </w:pPr>
            <w:r w:rsidRPr="00377253">
              <w:rPr>
                <w:rFonts w:ascii="宋体" w:hAnsi="宋体" w:cs="宋体" w:hint="eastAsia"/>
                <w:b/>
                <w:bCs/>
                <w:sz w:val="24"/>
              </w:rPr>
              <w:lastRenderedPageBreak/>
              <w:t>2</w:t>
            </w:r>
            <w:r w:rsidRPr="00377253">
              <w:rPr>
                <w:rFonts w:ascii="宋体" w:hAnsi="宋体" w:cs="宋体"/>
                <w:b/>
                <w:bCs/>
                <w:sz w:val="24"/>
              </w:rPr>
              <w:t>0</w:t>
            </w:r>
          </w:p>
        </w:tc>
        <w:tc>
          <w:tcPr>
            <w:tcW w:w="803" w:type="dxa"/>
          </w:tcPr>
          <w:p w14:paraId="13CE89A2" w14:textId="04EE1FB6" w:rsidR="003B3B01" w:rsidRPr="00377253" w:rsidRDefault="004A2261">
            <w:pPr>
              <w:widowControl/>
              <w:spacing w:line="360" w:lineRule="auto"/>
              <w:textAlignment w:val="center"/>
              <w:rPr>
                <w:rFonts w:ascii="宋体" w:hAnsi="宋体" w:cs="宋体" w:hint="eastAsia"/>
                <w:b/>
                <w:bCs/>
                <w:sz w:val="24"/>
              </w:rPr>
            </w:pPr>
            <w:r w:rsidRPr="00377253">
              <w:rPr>
                <w:rFonts w:ascii="宋体" w:hAnsi="宋体" w:cs="宋体" w:hint="eastAsia"/>
                <w:b/>
                <w:bCs/>
                <w:sz w:val="24"/>
              </w:rPr>
              <w:t>2</w:t>
            </w:r>
            <w:r w:rsidRPr="00377253">
              <w:rPr>
                <w:rFonts w:ascii="宋体" w:hAnsi="宋体" w:cs="宋体"/>
                <w:b/>
                <w:bCs/>
                <w:sz w:val="24"/>
              </w:rPr>
              <w:t>0</w:t>
            </w:r>
          </w:p>
        </w:tc>
      </w:tr>
      <w:tr w:rsidR="00377253" w:rsidRPr="00377253" w14:paraId="08151430" w14:textId="77777777">
        <w:trPr>
          <w:trHeight w:val="846"/>
          <w:jc w:val="center"/>
        </w:trPr>
        <w:tc>
          <w:tcPr>
            <w:tcW w:w="557" w:type="dxa"/>
            <w:vAlign w:val="center"/>
          </w:tcPr>
          <w:p w14:paraId="3742C50A" w14:textId="77777777" w:rsidR="003B3B01" w:rsidRPr="00377253" w:rsidRDefault="00CC058C">
            <w:pPr>
              <w:tabs>
                <w:tab w:val="left" w:pos="180"/>
                <w:tab w:val="left" w:pos="1620"/>
              </w:tabs>
              <w:spacing w:line="360" w:lineRule="auto"/>
              <w:jc w:val="center"/>
              <w:rPr>
                <w:rFonts w:ascii="宋体" w:hAnsi="宋体" w:cs="宋体" w:hint="eastAsia"/>
                <w:sz w:val="24"/>
              </w:rPr>
            </w:pPr>
            <w:r w:rsidRPr="00377253">
              <w:rPr>
                <w:rFonts w:ascii="宋体" w:hAnsi="宋体" w:cs="宋体" w:hint="eastAsia"/>
                <w:sz w:val="24"/>
              </w:rPr>
              <w:lastRenderedPageBreak/>
              <w:t>2</w:t>
            </w:r>
          </w:p>
        </w:tc>
        <w:tc>
          <w:tcPr>
            <w:tcW w:w="1065" w:type="dxa"/>
            <w:vAlign w:val="center"/>
          </w:tcPr>
          <w:p w14:paraId="178DCFA6" w14:textId="77777777" w:rsidR="003B3B01" w:rsidRPr="00377253" w:rsidRDefault="00CC058C">
            <w:pPr>
              <w:widowControl/>
              <w:snapToGrid w:val="0"/>
              <w:spacing w:line="360" w:lineRule="auto"/>
            </w:pPr>
            <w:r w:rsidRPr="00377253">
              <w:rPr>
                <w:rFonts w:hint="eastAsia"/>
              </w:rPr>
              <w:t>实验室通排风系统维保服务</w:t>
            </w:r>
          </w:p>
        </w:tc>
        <w:tc>
          <w:tcPr>
            <w:tcW w:w="870" w:type="dxa"/>
            <w:vAlign w:val="center"/>
          </w:tcPr>
          <w:p w14:paraId="3663E3EE" w14:textId="77777777" w:rsidR="003B3B01" w:rsidRPr="00377253" w:rsidRDefault="00CC058C">
            <w:pPr>
              <w:widowControl/>
              <w:snapToGrid w:val="0"/>
              <w:spacing w:line="360" w:lineRule="auto"/>
            </w:pPr>
            <w:r w:rsidRPr="00377253">
              <w:t>1</w:t>
            </w:r>
            <w:r w:rsidRPr="00377253">
              <w:t>项</w:t>
            </w:r>
          </w:p>
        </w:tc>
        <w:tc>
          <w:tcPr>
            <w:tcW w:w="5355" w:type="dxa"/>
            <w:vAlign w:val="center"/>
          </w:tcPr>
          <w:p w14:paraId="312BE606" w14:textId="77777777" w:rsidR="003B3B01" w:rsidRPr="00377253" w:rsidRDefault="00CC058C">
            <w:pPr>
              <w:pStyle w:val="msolistparagraph0"/>
              <w:widowControl/>
              <w:spacing w:line="320" w:lineRule="exact"/>
              <w:ind w:left="309" w:firstLineChars="0" w:hanging="360"/>
              <w:rPr>
                <w:rFonts w:cs="宋体"/>
                <w:kern w:val="0"/>
                <w:sz w:val="24"/>
                <w:szCs w:val="24"/>
              </w:rPr>
            </w:pPr>
            <w:r w:rsidRPr="00377253">
              <w:rPr>
                <w:rFonts w:ascii="宋体" w:eastAsia="宋体" w:hAnsi="宋体" w:cs="宋体"/>
                <w:b/>
                <w:kern w:val="0"/>
                <w:szCs w:val="24"/>
              </w:rPr>
              <w:t>1.</w:t>
            </w:r>
            <w:r w:rsidRPr="00377253">
              <w:rPr>
                <w:rFonts w:ascii="宋体" w:eastAsia="宋体" w:hAnsi="宋体" w:cs="宋体"/>
                <w:b/>
                <w:bCs/>
                <w:kern w:val="0"/>
                <w:sz w:val="24"/>
                <w:szCs w:val="24"/>
              </w:rPr>
              <w:t>总体要求：</w:t>
            </w:r>
            <w:r w:rsidRPr="00377253">
              <w:rPr>
                <w:rFonts w:ascii="宋体" w:eastAsia="宋体" w:hAnsi="宋体" w:cs="宋体"/>
                <w:bCs/>
                <w:kern w:val="0"/>
                <w:sz w:val="24"/>
                <w:szCs w:val="24"/>
              </w:rPr>
              <w:t>本项目要求维保人员实行驻点式全方位维保。</w:t>
            </w:r>
          </w:p>
          <w:p w14:paraId="7C242F5F" w14:textId="77777777" w:rsidR="003B3B01" w:rsidRPr="00377253" w:rsidRDefault="00CC058C">
            <w:pPr>
              <w:pStyle w:val="msolistparagraph0"/>
              <w:widowControl/>
              <w:spacing w:line="320" w:lineRule="exact"/>
              <w:ind w:left="309" w:firstLineChars="0" w:hanging="360"/>
              <w:rPr>
                <w:rFonts w:ascii="宋体" w:eastAsia="宋体" w:hAnsi="宋体" w:cs="宋体"/>
                <w:b/>
                <w:bCs/>
                <w:kern w:val="0"/>
                <w:sz w:val="24"/>
                <w:szCs w:val="24"/>
              </w:rPr>
            </w:pPr>
            <w:r w:rsidRPr="00377253">
              <w:rPr>
                <w:rFonts w:ascii="宋体" w:eastAsia="宋体" w:hAnsi="宋体" w:cs="宋体"/>
                <w:b/>
                <w:bCs/>
                <w:kern w:val="0"/>
                <w:szCs w:val="24"/>
              </w:rPr>
              <w:t>2.</w:t>
            </w:r>
            <w:r w:rsidRPr="00377253">
              <w:rPr>
                <w:rFonts w:ascii="宋体" w:eastAsia="宋体" w:hAnsi="宋体" w:cs="宋体"/>
                <w:b/>
                <w:bCs/>
                <w:kern w:val="0"/>
                <w:sz w:val="24"/>
                <w:szCs w:val="24"/>
              </w:rPr>
              <w:t>维保服务人员配置、工作时间与要求</w:t>
            </w:r>
          </w:p>
          <w:p w14:paraId="133A3C63" w14:textId="77777777" w:rsidR="003B3B01" w:rsidRPr="00377253" w:rsidRDefault="00CC058C">
            <w:pPr>
              <w:widowControl/>
              <w:spacing w:line="320" w:lineRule="exact"/>
              <w:ind w:left="576" w:hangingChars="240" w:hanging="576"/>
              <w:rPr>
                <w:rFonts w:ascii="宋体" w:hAnsi="宋体" w:cs="宋体" w:hint="eastAsia"/>
                <w:kern w:val="0"/>
                <w:sz w:val="24"/>
              </w:rPr>
            </w:pPr>
            <w:r w:rsidRPr="00377253">
              <w:rPr>
                <w:rFonts w:ascii="宋体" w:hAnsi="宋体" w:cs="宋体" w:hint="eastAsia"/>
                <w:bCs/>
                <w:kern w:val="0"/>
                <w:sz w:val="24"/>
                <w:lang w:bidi="ar"/>
              </w:rPr>
              <w:t>（1）人员</w:t>
            </w:r>
            <w:r w:rsidRPr="00377253">
              <w:rPr>
                <w:rFonts w:ascii="宋体" w:hAnsi="宋体" w:cs="宋体" w:hint="eastAsia"/>
                <w:kern w:val="0"/>
                <w:sz w:val="24"/>
                <w:lang w:bidi="ar"/>
              </w:rPr>
              <w:t>配置：维保人员不</w:t>
            </w:r>
            <w:r w:rsidRPr="00377253">
              <w:rPr>
                <w:rFonts w:ascii="宋体" w:hAnsi="宋体" w:cs="宋体" w:hint="eastAsia"/>
                <w:bCs/>
                <w:kern w:val="0"/>
                <w:sz w:val="24"/>
                <w:lang w:bidi="ar"/>
              </w:rPr>
              <w:t>少于</w:t>
            </w:r>
            <w:r w:rsidRPr="00377253">
              <w:rPr>
                <w:rFonts w:ascii="宋体" w:hAnsi="宋体" w:cs="宋体" w:hint="eastAsia"/>
                <w:kern w:val="0"/>
                <w:sz w:val="24"/>
                <w:lang w:bidi="ar"/>
              </w:rPr>
              <w:t>5人，根据实际工作量，如不满足需要则须临时增加人员。提供项目实施人员一览表。</w:t>
            </w:r>
          </w:p>
          <w:p w14:paraId="3C2B5298" w14:textId="77777777" w:rsidR="003B3B01" w:rsidRPr="00377253" w:rsidRDefault="00CC058C">
            <w:pPr>
              <w:widowControl/>
              <w:spacing w:line="320" w:lineRule="exact"/>
              <w:ind w:left="576" w:hangingChars="240" w:hanging="576"/>
              <w:rPr>
                <w:rFonts w:ascii="宋体" w:hAnsi="宋体" w:cs="宋体" w:hint="eastAsia"/>
                <w:kern w:val="0"/>
                <w:sz w:val="24"/>
              </w:rPr>
            </w:pPr>
            <w:r w:rsidRPr="00377253">
              <w:rPr>
                <w:rFonts w:ascii="宋体" w:hAnsi="宋体" w:cs="宋体" w:hint="eastAsia"/>
                <w:kern w:val="0"/>
                <w:sz w:val="24"/>
                <w:lang w:bidi="ar"/>
              </w:rPr>
              <w:t>（2）维保服务供应商要根据</w:t>
            </w:r>
            <w:r w:rsidRPr="00377253">
              <w:rPr>
                <w:rFonts w:ascii="宋体" w:hAnsi="宋体" w:cs="宋体" w:hint="eastAsia"/>
                <w:bCs/>
                <w:kern w:val="0"/>
                <w:sz w:val="24"/>
                <w:lang w:bidi="ar"/>
              </w:rPr>
              <w:t>项目</w:t>
            </w:r>
            <w:r w:rsidRPr="00377253">
              <w:rPr>
                <w:rFonts w:ascii="宋体" w:hAnsi="宋体" w:cs="宋体" w:hint="eastAsia"/>
                <w:kern w:val="0"/>
                <w:sz w:val="24"/>
                <w:lang w:bidi="ar"/>
              </w:rPr>
              <w:t>需要，配置与维保服务内容相关的维保人员。</w:t>
            </w:r>
          </w:p>
          <w:p w14:paraId="650C66A3" w14:textId="77777777" w:rsidR="003B3B01" w:rsidRPr="00377253" w:rsidRDefault="00CC058C">
            <w:pPr>
              <w:widowControl/>
              <w:spacing w:line="320" w:lineRule="exact"/>
              <w:ind w:left="576" w:hangingChars="240" w:hanging="576"/>
              <w:rPr>
                <w:rFonts w:ascii="宋体" w:hAnsi="宋体" w:cs="宋体" w:hint="eastAsia"/>
                <w:bCs/>
                <w:kern w:val="0"/>
                <w:sz w:val="24"/>
              </w:rPr>
            </w:pPr>
            <w:r w:rsidRPr="00377253">
              <w:rPr>
                <w:rFonts w:ascii="宋体" w:hAnsi="宋体" w:cs="宋体" w:hint="eastAsia"/>
                <w:kern w:val="0"/>
                <w:sz w:val="24"/>
                <w:lang w:bidi="ar"/>
              </w:rPr>
              <w:lastRenderedPageBreak/>
              <w:t>（3）工作时间：周一到周五</w:t>
            </w:r>
            <w:r w:rsidRPr="00377253">
              <w:rPr>
                <w:rFonts w:ascii="宋体" w:hAnsi="宋体" w:cs="宋体" w:hint="eastAsia"/>
                <w:bCs/>
                <w:kern w:val="0"/>
                <w:sz w:val="24"/>
                <w:lang w:bidi="ar"/>
              </w:rPr>
              <w:t>工作时间</w:t>
            </w:r>
            <w:r w:rsidRPr="00377253">
              <w:rPr>
                <w:rFonts w:ascii="宋体" w:hAnsi="宋体" w:cs="宋体" w:hint="eastAsia"/>
                <w:kern w:val="0"/>
                <w:sz w:val="24"/>
                <w:lang w:bidi="ar"/>
              </w:rPr>
              <w:t>为上午08：00-12：00，下午14：00-18：00。周六、周日常规安排特殊维修及紧急维修等事项。节假日期间安排人员</w:t>
            </w:r>
            <w:r w:rsidRPr="00377253">
              <w:rPr>
                <w:rFonts w:ascii="宋体" w:hAnsi="宋体" w:cs="宋体" w:hint="eastAsia"/>
                <w:bCs/>
                <w:kern w:val="0"/>
                <w:sz w:val="24"/>
                <w:lang w:bidi="ar"/>
              </w:rPr>
              <w:t>值班，提供应急维保工作。</w:t>
            </w:r>
          </w:p>
          <w:p w14:paraId="27CA57C1" w14:textId="77777777" w:rsidR="003B3B01" w:rsidRPr="00377253" w:rsidRDefault="00CC058C">
            <w:pPr>
              <w:widowControl/>
              <w:spacing w:line="320" w:lineRule="exact"/>
              <w:ind w:left="576" w:hangingChars="240" w:hanging="576"/>
              <w:rPr>
                <w:rFonts w:ascii="宋体" w:hAnsi="宋体" w:cs="宋体" w:hint="eastAsia"/>
                <w:kern w:val="0"/>
                <w:sz w:val="24"/>
              </w:rPr>
            </w:pPr>
            <w:r w:rsidRPr="00377253">
              <w:rPr>
                <w:rFonts w:ascii="宋体" w:hAnsi="宋体" w:cs="宋体" w:hint="eastAsia"/>
                <w:kern w:val="0"/>
                <w:sz w:val="24"/>
                <w:lang w:bidi="ar"/>
              </w:rPr>
              <w:t>（4）周一到周五常规安排不</w:t>
            </w:r>
            <w:r w:rsidRPr="00377253">
              <w:rPr>
                <w:rFonts w:ascii="宋体" w:hAnsi="宋体" w:cs="宋体" w:hint="eastAsia"/>
                <w:bCs/>
                <w:kern w:val="0"/>
                <w:sz w:val="24"/>
                <w:lang w:bidi="ar"/>
              </w:rPr>
              <w:t>少于</w:t>
            </w:r>
            <w:r w:rsidRPr="00377253">
              <w:rPr>
                <w:rFonts w:ascii="宋体" w:hAnsi="宋体" w:cs="宋体" w:hint="eastAsia"/>
                <w:kern w:val="0"/>
                <w:sz w:val="24"/>
                <w:lang w:bidi="ar"/>
              </w:rPr>
              <w:t>2人巡检、不少于1人机动（用户有紧急维修和其他特殊事项）。</w:t>
            </w:r>
          </w:p>
          <w:p w14:paraId="1895471B" w14:textId="77777777" w:rsidR="003B3B01" w:rsidRPr="00377253" w:rsidRDefault="00CC058C">
            <w:pPr>
              <w:widowControl/>
              <w:spacing w:line="320" w:lineRule="exact"/>
              <w:ind w:left="576" w:hangingChars="240" w:hanging="576"/>
              <w:rPr>
                <w:rFonts w:ascii="宋体" w:hAnsi="宋体" w:cs="宋体" w:hint="eastAsia"/>
                <w:kern w:val="0"/>
                <w:sz w:val="24"/>
              </w:rPr>
            </w:pPr>
            <w:r w:rsidRPr="00377253">
              <w:rPr>
                <w:rFonts w:ascii="宋体" w:hAnsi="宋体" w:cs="宋体" w:hint="eastAsia"/>
                <w:kern w:val="0"/>
                <w:sz w:val="24"/>
                <w:lang w:bidi="ar"/>
              </w:rPr>
              <w:t>（5）维保人员服从学校管理，</w:t>
            </w:r>
            <w:r w:rsidRPr="00377253">
              <w:rPr>
                <w:rFonts w:ascii="宋体" w:hAnsi="宋体" w:cs="宋体" w:hint="eastAsia"/>
                <w:bCs/>
                <w:kern w:val="0"/>
                <w:sz w:val="24"/>
                <w:lang w:bidi="ar"/>
              </w:rPr>
              <w:t>接受</w:t>
            </w:r>
            <w:r w:rsidRPr="00377253">
              <w:rPr>
                <w:rFonts w:ascii="宋体" w:hAnsi="宋体" w:cs="宋体" w:hint="eastAsia"/>
                <w:kern w:val="0"/>
                <w:sz w:val="24"/>
                <w:lang w:bidi="ar"/>
              </w:rPr>
              <w:t>学校下达的工作指令，配合完成设备管理相关的工作，并遵守学校规章制度。</w:t>
            </w:r>
          </w:p>
          <w:p w14:paraId="31D58EEE" w14:textId="77777777" w:rsidR="003B3B01" w:rsidRPr="00377253" w:rsidRDefault="00CC058C">
            <w:pPr>
              <w:widowControl/>
              <w:spacing w:line="320" w:lineRule="exact"/>
              <w:ind w:left="576" w:hangingChars="240" w:hanging="576"/>
              <w:rPr>
                <w:rFonts w:ascii="宋体" w:hAnsi="宋体" w:cs="宋体" w:hint="eastAsia"/>
                <w:kern w:val="0"/>
                <w:sz w:val="24"/>
              </w:rPr>
            </w:pPr>
            <w:r w:rsidRPr="00377253">
              <w:rPr>
                <w:rFonts w:ascii="宋体" w:hAnsi="宋体" w:cs="宋体" w:hint="eastAsia"/>
                <w:kern w:val="0"/>
                <w:sz w:val="24"/>
                <w:lang w:bidi="ar"/>
              </w:rPr>
              <w:t>（6）按计划开展日常运行巡检工作，检查设备运行状态、调整设备运行参数，保障实验室通排风及其附属系统正常运行；发现设备故障隐患并处理，并填写巡检记录。</w:t>
            </w:r>
          </w:p>
          <w:p w14:paraId="68D91C2C" w14:textId="77777777" w:rsidR="003B3B01" w:rsidRPr="00377253" w:rsidRDefault="00CC058C">
            <w:pPr>
              <w:widowControl/>
              <w:spacing w:line="320" w:lineRule="exact"/>
              <w:ind w:left="576" w:hangingChars="240" w:hanging="576"/>
              <w:rPr>
                <w:rFonts w:ascii="宋体" w:hAnsi="宋体" w:cs="宋体" w:hint="eastAsia"/>
                <w:kern w:val="0"/>
                <w:sz w:val="24"/>
              </w:rPr>
            </w:pPr>
            <w:r w:rsidRPr="00377253">
              <w:rPr>
                <w:rFonts w:ascii="宋体" w:hAnsi="宋体" w:cs="宋体" w:hint="eastAsia"/>
                <w:kern w:val="0"/>
                <w:sz w:val="24"/>
                <w:lang w:bidi="ar"/>
              </w:rPr>
              <w:t>（7）根据设备使用情况制定</w:t>
            </w:r>
            <w:r w:rsidRPr="00377253">
              <w:rPr>
                <w:rFonts w:ascii="宋体" w:hAnsi="宋体" w:cs="宋体" w:hint="eastAsia"/>
                <w:bCs/>
                <w:kern w:val="0"/>
                <w:sz w:val="24"/>
                <w:lang w:bidi="ar"/>
              </w:rPr>
              <w:t>维护</w:t>
            </w:r>
            <w:r w:rsidRPr="00377253">
              <w:rPr>
                <w:rFonts w:ascii="宋体" w:hAnsi="宋体" w:cs="宋体" w:hint="eastAsia"/>
                <w:kern w:val="0"/>
                <w:sz w:val="24"/>
                <w:lang w:bidi="ar"/>
              </w:rPr>
              <w:t>保养计划，按周期对设备进行维护保养，确保实验室通排风设备长周期稳定运行。</w:t>
            </w:r>
          </w:p>
          <w:p w14:paraId="6C1AAA69" w14:textId="77777777" w:rsidR="003B3B01" w:rsidRPr="00377253" w:rsidRDefault="00CC058C">
            <w:pPr>
              <w:widowControl/>
              <w:spacing w:line="320" w:lineRule="exact"/>
              <w:ind w:left="576" w:hangingChars="240" w:hanging="576"/>
              <w:rPr>
                <w:rFonts w:ascii="宋体" w:hAnsi="宋体" w:cs="宋体" w:hint="eastAsia"/>
                <w:kern w:val="0"/>
                <w:sz w:val="24"/>
              </w:rPr>
            </w:pPr>
            <w:r w:rsidRPr="00377253">
              <w:rPr>
                <w:rFonts w:ascii="宋体" w:hAnsi="宋体" w:cs="宋体" w:hint="eastAsia"/>
                <w:kern w:val="0"/>
                <w:sz w:val="24"/>
                <w:lang w:bidi="ar"/>
              </w:rPr>
              <w:t>（8）建立故障报修机制，接到故障报修后以最快的速度赶往现场进行检查处理，工作日1个小时内到达现场开始检修，节假日2个小时内到达现场开始检修。对一般故障要求2个小时内排除，对较大故障（设备专用配件损坏）要求在承诺时间内完成。</w:t>
            </w:r>
          </w:p>
          <w:p w14:paraId="56086399" w14:textId="77777777" w:rsidR="003B3B01" w:rsidRPr="00377253" w:rsidRDefault="00CC058C">
            <w:pPr>
              <w:widowControl/>
              <w:spacing w:line="320" w:lineRule="exact"/>
              <w:ind w:left="576" w:hangingChars="240" w:hanging="576"/>
              <w:rPr>
                <w:rFonts w:ascii="宋体" w:hAnsi="宋体" w:cs="宋体" w:hint="eastAsia"/>
                <w:kern w:val="0"/>
                <w:sz w:val="24"/>
              </w:rPr>
            </w:pPr>
            <w:r w:rsidRPr="00377253">
              <w:rPr>
                <w:rFonts w:ascii="宋体" w:hAnsi="宋体" w:cs="宋体" w:hint="eastAsia"/>
                <w:kern w:val="0"/>
                <w:sz w:val="24"/>
                <w:lang w:bidi="ar"/>
              </w:rPr>
              <w:t>（9）定期（每月）统计耗材、配件和备件的使用情况，及备件采购计划。</w:t>
            </w:r>
          </w:p>
          <w:p w14:paraId="1AE1BC53" w14:textId="77777777" w:rsidR="003B3B01" w:rsidRPr="00377253" w:rsidRDefault="00CC058C">
            <w:pPr>
              <w:widowControl/>
              <w:spacing w:line="320" w:lineRule="exact"/>
              <w:ind w:left="576" w:hangingChars="240" w:hanging="576"/>
              <w:rPr>
                <w:rFonts w:ascii="宋体" w:hAnsi="宋体" w:cs="宋体" w:hint="eastAsia"/>
                <w:kern w:val="0"/>
                <w:sz w:val="24"/>
              </w:rPr>
            </w:pPr>
            <w:r w:rsidRPr="00377253">
              <w:rPr>
                <w:rFonts w:ascii="宋体" w:hAnsi="宋体" w:cs="宋体" w:hint="eastAsia"/>
                <w:kern w:val="0"/>
                <w:sz w:val="24"/>
                <w:lang w:bidi="ar"/>
              </w:rPr>
              <w:t>（10）通过维保管理专用软件提供记录、统计、分析维保中的巡检、故障报修、维修、服务评价等内容。</w:t>
            </w:r>
          </w:p>
          <w:p w14:paraId="61028A87" w14:textId="77777777" w:rsidR="003B3B01" w:rsidRPr="00377253" w:rsidRDefault="00CC058C">
            <w:pPr>
              <w:pStyle w:val="msolistparagraph0"/>
              <w:widowControl/>
              <w:spacing w:line="320" w:lineRule="exact"/>
              <w:ind w:left="309" w:firstLineChars="0" w:hanging="360"/>
              <w:rPr>
                <w:rFonts w:ascii="宋体" w:eastAsia="宋体" w:hAnsi="宋体" w:cs="宋体"/>
                <w:b/>
                <w:bCs/>
                <w:kern w:val="0"/>
                <w:sz w:val="24"/>
                <w:szCs w:val="24"/>
              </w:rPr>
            </w:pPr>
            <w:r w:rsidRPr="00377253">
              <w:rPr>
                <w:rFonts w:ascii="宋体" w:eastAsia="宋体" w:hAnsi="宋体" w:cs="宋体"/>
                <w:b/>
                <w:bCs/>
                <w:kern w:val="0"/>
                <w:szCs w:val="24"/>
              </w:rPr>
              <w:t>3.</w:t>
            </w:r>
            <w:r w:rsidRPr="00377253">
              <w:rPr>
                <w:rFonts w:ascii="宋体" w:eastAsia="宋体" w:hAnsi="宋体" w:cs="宋体"/>
                <w:b/>
                <w:bCs/>
                <w:kern w:val="0"/>
                <w:sz w:val="24"/>
                <w:szCs w:val="24"/>
              </w:rPr>
              <w:t>维保服务定期巡检要求</w:t>
            </w:r>
          </w:p>
          <w:p w14:paraId="398936BC" w14:textId="77777777" w:rsidR="003B3B01" w:rsidRPr="00377253" w:rsidRDefault="00CC058C">
            <w:pPr>
              <w:widowControl/>
              <w:spacing w:line="320" w:lineRule="exact"/>
              <w:ind w:left="576" w:hangingChars="240" w:hanging="576"/>
              <w:jc w:val="left"/>
              <w:rPr>
                <w:rFonts w:ascii="宋体" w:hAnsi="宋体" w:cs="宋体" w:hint="eastAsia"/>
                <w:bCs/>
                <w:kern w:val="0"/>
                <w:sz w:val="24"/>
              </w:rPr>
            </w:pPr>
            <w:r w:rsidRPr="00377253">
              <w:rPr>
                <w:rFonts w:ascii="宋体" w:hAnsi="宋体" w:cs="宋体" w:hint="eastAsia"/>
                <w:bCs/>
                <w:kern w:val="0"/>
                <w:sz w:val="24"/>
                <w:lang w:bidi="ar"/>
              </w:rPr>
              <w:t>（1）巡检频率：每个栋楼每周巡检不少于1次。</w:t>
            </w:r>
          </w:p>
          <w:p w14:paraId="60058E08" w14:textId="77777777" w:rsidR="003B3B01" w:rsidRPr="00377253" w:rsidRDefault="00CC058C">
            <w:pPr>
              <w:widowControl/>
              <w:spacing w:line="320" w:lineRule="exact"/>
              <w:ind w:left="576" w:hangingChars="240" w:hanging="576"/>
              <w:rPr>
                <w:rFonts w:ascii="宋体" w:hAnsi="宋体" w:cs="宋体" w:hint="eastAsia"/>
                <w:bCs/>
                <w:kern w:val="0"/>
                <w:sz w:val="24"/>
              </w:rPr>
            </w:pPr>
            <w:r w:rsidRPr="00377253">
              <w:rPr>
                <w:rFonts w:ascii="宋体" w:hAnsi="宋体" w:cs="宋体" w:hint="eastAsia"/>
                <w:bCs/>
                <w:kern w:val="0"/>
                <w:sz w:val="24"/>
                <w:lang w:bidi="ar"/>
              </w:rPr>
              <w:t>（2）巡检流程：维保人员→实验室管理人员报到→楼顶及室外设备→实验室房间→填写记录→实验室管理人员确认。</w:t>
            </w:r>
          </w:p>
          <w:p w14:paraId="5026AA8A" w14:textId="77777777" w:rsidR="003B3B01" w:rsidRPr="00377253" w:rsidRDefault="00CC058C">
            <w:pPr>
              <w:widowControl/>
              <w:spacing w:line="320" w:lineRule="exact"/>
              <w:ind w:left="576" w:hangingChars="240" w:hanging="576"/>
              <w:rPr>
                <w:rFonts w:ascii="宋体" w:hAnsi="宋体" w:cs="宋体" w:hint="eastAsia"/>
                <w:bCs/>
                <w:kern w:val="0"/>
                <w:sz w:val="24"/>
              </w:rPr>
            </w:pPr>
            <w:r w:rsidRPr="00377253">
              <w:rPr>
                <w:rFonts w:ascii="宋体" w:hAnsi="宋体" w:cs="宋体" w:hint="eastAsia"/>
                <w:bCs/>
                <w:kern w:val="0"/>
                <w:sz w:val="24"/>
                <w:lang w:bidi="ar"/>
              </w:rPr>
              <w:t>（3）巡检内容：按时进行定点线路检修巡检；认真做好巡检记录；发现问题及时处理，如需停机及时上报，需按规范做好停机预告，通知到用户后处理。</w:t>
            </w:r>
          </w:p>
          <w:p w14:paraId="76693D9B" w14:textId="77777777" w:rsidR="003B3B01" w:rsidRPr="00377253" w:rsidRDefault="00CC058C">
            <w:pPr>
              <w:widowControl/>
              <w:spacing w:line="320" w:lineRule="exact"/>
              <w:ind w:left="576" w:hangingChars="240" w:hanging="576"/>
              <w:rPr>
                <w:rFonts w:ascii="宋体" w:hAnsi="宋体" w:cs="宋体" w:hint="eastAsia"/>
                <w:bCs/>
                <w:kern w:val="0"/>
                <w:sz w:val="24"/>
              </w:rPr>
            </w:pPr>
            <w:r w:rsidRPr="00377253">
              <w:rPr>
                <w:rFonts w:ascii="宋体" w:hAnsi="宋体" w:cs="宋体" w:hint="eastAsia"/>
                <w:bCs/>
                <w:kern w:val="0"/>
                <w:sz w:val="24"/>
                <w:lang w:bidi="ar"/>
              </w:rPr>
              <w:t>（4）巡检记录：所有巡检需实时在维保管理专用软件记录。</w:t>
            </w:r>
          </w:p>
          <w:p w14:paraId="3E6D5C78" w14:textId="77777777" w:rsidR="003B3B01" w:rsidRPr="00377253" w:rsidRDefault="00CC058C">
            <w:pPr>
              <w:pStyle w:val="msolistparagraph0"/>
              <w:widowControl/>
              <w:spacing w:line="320" w:lineRule="exact"/>
              <w:ind w:left="309" w:firstLineChars="0" w:hanging="360"/>
              <w:rPr>
                <w:rFonts w:ascii="宋体" w:eastAsia="宋体" w:hAnsi="宋体" w:cs="宋体"/>
                <w:b/>
                <w:bCs/>
                <w:kern w:val="0"/>
                <w:sz w:val="24"/>
                <w:szCs w:val="24"/>
              </w:rPr>
            </w:pPr>
            <w:r w:rsidRPr="00377253">
              <w:rPr>
                <w:rFonts w:ascii="宋体" w:eastAsia="宋体" w:hAnsi="宋体" w:cs="宋体"/>
                <w:b/>
                <w:bCs/>
                <w:kern w:val="0"/>
                <w:szCs w:val="24"/>
              </w:rPr>
              <w:t>4.</w:t>
            </w:r>
            <w:r w:rsidRPr="00377253">
              <w:rPr>
                <w:rFonts w:ascii="宋体" w:eastAsia="宋体" w:hAnsi="宋体" w:cs="宋体"/>
                <w:b/>
                <w:bCs/>
                <w:kern w:val="0"/>
                <w:sz w:val="24"/>
                <w:szCs w:val="24"/>
              </w:rPr>
              <w:t>维修保养主要设备设施</w:t>
            </w:r>
          </w:p>
          <w:p w14:paraId="0481367F" w14:textId="77777777" w:rsidR="003B3B01" w:rsidRPr="00377253" w:rsidRDefault="00CC058C">
            <w:pPr>
              <w:widowControl/>
              <w:spacing w:line="320" w:lineRule="exact"/>
              <w:ind w:left="576" w:hangingChars="240" w:hanging="576"/>
              <w:rPr>
                <w:rFonts w:ascii="宋体" w:hAnsi="宋体" w:cs="宋体" w:hint="eastAsia"/>
                <w:bCs/>
                <w:kern w:val="0"/>
                <w:sz w:val="24"/>
                <w:lang w:bidi="ar"/>
              </w:rPr>
            </w:pPr>
            <w:r w:rsidRPr="00377253">
              <w:rPr>
                <w:rFonts w:ascii="宋体" w:hAnsi="宋体" w:cs="宋体" w:hint="eastAsia"/>
                <w:bCs/>
                <w:kern w:val="0"/>
                <w:sz w:val="24"/>
                <w:lang w:bidi="ar"/>
              </w:rPr>
              <w:lastRenderedPageBreak/>
              <w:t>（1）主要设备设施：指定楼宇实验室通排风系统、废气处理系统、新风机组、洁净机组、实验室家具及附属系统等。详见附表1、附表2。</w:t>
            </w:r>
          </w:p>
          <w:p w14:paraId="6C1463E0" w14:textId="77777777" w:rsidR="003B3B01" w:rsidRPr="00377253" w:rsidRDefault="00CC058C">
            <w:pPr>
              <w:widowControl/>
              <w:spacing w:line="320" w:lineRule="exact"/>
              <w:ind w:left="576" w:hangingChars="240" w:hanging="576"/>
              <w:rPr>
                <w:rFonts w:ascii="宋体" w:hAnsi="宋体" w:cs="宋体" w:hint="eastAsia"/>
                <w:kern w:val="0"/>
                <w:sz w:val="24"/>
                <w:lang w:bidi="ar"/>
              </w:rPr>
            </w:pPr>
            <w:r w:rsidRPr="00377253">
              <w:rPr>
                <w:rFonts w:ascii="宋体" w:hAnsi="宋体" w:cs="宋体" w:hint="eastAsia"/>
                <w:kern w:val="0"/>
                <w:sz w:val="24"/>
                <w:lang w:bidi="ar"/>
              </w:rPr>
              <w:t>（2）供应商应按《实验室通排风系统维保服务（第二期）报价清单》（格式后附）备齐货物，并在维保管理专用软件进行登记，并记录使用情况。</w:t>
            </w:r>
          </w:p>
          <w:p w14:paraId="65487BFD" w14:textId="77777777" w:rsidR="003B3B01" w:rsidRPr="00377253" w:rsidRDefault="00CC058C">
            <w:pPr>
              <w:widowControl/>
              <w:spacing w:line="320" w:lineRule="exact"/>
              <w:ind w:left="576" w:hangingChars="240" w:hanging="576"/>
              <w:rPr>
                <w:rFonts w:ascii="宋体" w:hAnsi="宋体" w:cs="宋体" w:hint="eastAsia"/>
                <w:bCs/>
                <w:kern w:val="0"/>
                <w:sz w:val="24"/>
              </w:rPr>
            </w:pPr>
            <w:r w:rsidRPr="00377253">
              <w:rPr>
                <w:rFonts w:ascii="宋体" w:hAnsi="宋体" w:cs="宋体" w:hint="eastAsia"/>
                <w:bCs/>
                <w:kern w:val="0"/>
                <w:sz w:val="24"/>
                <w:lang w:bidi="ar"/>
              </w:rPr>
              <w:t>（</w:t>
            </w:r>
            <w:r w:rsidRPr="00377253">
              <w:rPr>
                <w:rFonts w:ascii="宋体" w:hAnsi="宋体" w:cs="宋体"/>
                <w:bCs/>
                <w:kern w:val="0"/>
                <w:sz w:val="24"/>
                <w:lang w:bidi="ar"/>
              </w:rPr>
              <w:t>3</w:t>
            </w:r>
            <w:r w:rsidRPr="00377253">
              <w:rPr>
                <w:rFonts w:ascii="宋体" w:hAnsi="宋体" w:cs="宋体" w:hint="eastAsia"/>
                <w:bCs/>
                <w:kern w:val="0"/>
                <w:sz w:val="24"/>
                <w:lang w:bidi="ar"/>
              </w:rPr>
              <w:t>）制定维保计划：按照设备的产品说明书要求制定维保计划。保养流程：维保人员→实验室管理人员报到→保养设备→填写记录→实验室管理人员确认。</w:t>
            </w:r>
          </w:p>
          <w:p w14:paraId="28C97D3E" w14:textId="77777777" w:rsidR="003B3B01" w:rsidRPr="00377253" w:rsidRDefault="00CC058C">
            <w:pPr>
              <w:widowControl/>
              <w:spacing w:line="320" w:lineRule="exact"/>
              <w:ind w:left="576" w:hangingChars="240" w:hanging="576"/>
              <w:rPr>
                <w:rFonts w:ascii="宋体" w:hAnsi="宋体" w:cs="宋体" w:hint="eastAsia"/>
                <w:bCs/>
                <w:kern w:val="0"/>
                <w:sz w:val="24"/>
              </w:rPr>
            </w:pPr>
            <w:r w:rsidRPr="00377253">
              <w:rPr>
                <w:rFonts w:ascii="宋体" w:hAnsi="宋体" w:cs="宋体" w:hint="eastAsia"/>
                <w:bCs/>
                <w:kern w:val="0"/>
                <w:sz w:val="24"/>
                <w:lang w:bidi="ar"/>
              </w:rPr>
              <w:t>（</w:t>
            </w:r>
            <w:r w:rsidRPr="00377253">
              <w:rPr>
                <w:rFonts w:ascii="宋体" w:hAnsi="宋体" w:cs="宋体"/>
                <w:bCs/>
                <w:kern w:val="0"/>
                <w:sz w:val="24"/>
                <w:lang w:bidi="ar"/>
              </w:rPr>
              <w:t>4</w:t>
            </w:r>
            <w:r w:rsidRPr="00377253">
              <w:rPr>
                <w:rFonts w:ascii="宋体" w:hAnsi="宋体" w:cs="宋体" w:hint="eastAsia"/>
                <w:bCs/>
                <w:kern w:val="0"/>
                <w:sz w:val="24"/>
                <w:lang w:bidi="ar"/>
              </w:rPr>
              <w:t>）每台设备要有独立维保记录，每次的维保要登记。</w:t>
            </w:r>
          </w:p>
          <w:p w14:paraId="54D66F51" w14:textId="77777777" w:rsidR="003B3B01" w:rsidRPr="00377253" w:rsidRDefault="00CC058C">
            <w:pPr>
              <w:pStyle w:val="msolistparagraph0"/>
              <w:widowControl/>
              <w:spacing w:line="320" w:lineRule="exact"/>
              <w:ind w:left="309" w:firstLineChars="0" w:hanging="360"/>
              <w:rPr>
                <w:rFonts w:ascii="宋体" w:eastAsia="宋体" w:hAnsi="宋体" w:cs="宋体"/>
                <w:b/>
                <w:bCs/>
                <w:kern w:val="0"/>
                <w:sz w:val="24"/>
                <w:szCs w:val="24"/>
              </w:rPr>
            </w:pPr>
            <w:r w:rsidRPr="00377253">
              <w:rPr>
                <w:rFonts w:ascii="宋体" w:eastAsia="宋体" w:hAnsi="宋体" w:cs="宋体"/>
                <w:b/>
                <w:bCs/>
                <w:kern w:val="0"/>
                <w:szCs w:val="24"/>
              </w:rPr>
              <w:t>5.</w:t>
            </w:r>
            <w:r w:rsidRPr="00377253">
              <w:rPr>
                <w:rFonts w:ascii="宋体" w:eastAsia="宋体" w:hAnsi="宋体" w:cs="宋体"/>
                <w:b/>
                <w:bCs/>
                <w:kern w:val="0"/>
                <w:sz w:val="24"/>
                <w:szCs w:val="24"/>
              </w:rPr>
              <w:t>故障维修</w:t>
            </w:r>
          </w:p>
          <w:p w14:paraId="41794E51" w14:textId="77777777" w:rsidR="003B3B01" w:rsidRPr="00377253" w:rsidRDefault="00CC058C">
            <w:pPr>
              <w:widowControl/>
              <w:spacing w:line="320" w:lineRule="exact"/>
              <w:ind w:left="576" w:hangingChars="240" w:hanging="576"/>
              <w:rPr>
                <w:rFonts w:ascii="宋体" w:hAnsi="宋体" w:cs="宋体" w:hint="eastAsia"/>
                <w:bCs/>
                <w:kern w:val="0"/>
                <w:sz w:val="24"/>
              </w:rPr>
            </w:pPr>
            <w:r w:rsidRPr="00377253">
              <w:rPr>
                <w:rFonts w:ascii="宋体" w:hAnsi="宋体" w:cs="宋体" w:hint="eastAsia"/>
                <w:bCs/>
                <w:kern w:val="0"/>
                <w:sz w:val="24"/>
                <w:lang w:bidi="ar"/>
              </w:rPr>
              <w:t>（1）故障报修：巡检或使用人员发现设备出现故障时，可立即通过多渠道（专用软件系统、APP、维保工作群、热线、邮箱等）进行报修。</w:t>
            </w:r>
          </w:p>
          <w:p w14:paraId="65BE55BC" w14:textId="77777777" w:rsidR="003B3B01" w:rsidRPr="00377253" w:rsidRDefault="00CC058C">
            <w:pPr>
              <w:widowControl/>
              <w:spacing w:line="320" w:lineRule="exact"/>
              <w:ind w:left="576" w:hangingChars="240" w:hanging="576"/>
              <w:rPr>
                <w:rFonts w:ascii="宋体" w:hAnsi="宋体" w:cs="宋体" w:hint="eastAsia"/>
                <w:bCs/>
                <w:kern w:val="0"/>
                <w:sz w:val="24"/>
              </w:rPr>
            </w:pPr>
            <w:r w:rsidRPr="00377253">
              <w:rPr>
                <w:rFonts w:ascii="宋体" w:hAnsi="宋体" w:cs="宋体" w:hint="eastAsia"/>
                <w:bCs/>
                <w:kern w:val="0"/>
                <w:sz w:val="24"/>
                <w:lang w:bidi="ar"/>
              </w:rPr>
              <w:t>（2）报修流程：设备出现故障时，维保人员及时向实验室管理人员报告，填写设备故障报修记录→维保项目负责人下达该设备检修任务→维保经理安排检查检修→检修完成→设备主管进行验收合格后→实验室管理人员确认，不合格返回重修→检修完成验收合格后填写仪器设备检修记录。</w:t>
            </w:r>
          </w:p>
          <w:p w14:paraId="51EC051B" w14:textId="77777777" w:rsidR="003B3B01" w:rsidRPr="00377253" w:rsidRDefault="00CC058C">
            <w:pPr>
              <w:widowControl/>
              <w:spacing w:line="320" w:lineRule="exact"/>
              <w:ind w:left="576" w:hangingChars="240" w:hanging="576"/>
              <w:rPr>
                <w:rFonts w:ascii="宋体" w:hAnsi="宋体" w:cs="宋体" w:hint="eastAsia"/>
                <w:bCs/>
                <w:kern w:val="0"/>
                <w:sz w:val="24"/>
              </w:rPr>
            </w:pPr>
            <w:r w:rsidRPr="00377253">
              <w:rPr>
                <w:rFonts w:ascii="宋体" w:hAnsi="宋体" w:cs="宋体" w:hint="eastAsia"/>
                <w:bCs/>
                <w:kern w:val="0"/>
                <w:sz w:val="24"/>
                <w:lang w:bidi="ar"/>
              </w:rPr>
              <w:t>（3）工单管理：根据报修信息生成维保工单，及时分配工单，跟踪处理进度。形成设备维修历史记录，方便后续分析。</w:t>
            </w:r>
          </w:p>
          <w:p w14:paraId="668CC7A8" w14:textId="77777777" w:rsidR="003B3B01" w:rsidRPr="00377253" w:rsidRDefault="00CC058C">
            <w:pPr>
              <w:pStyle w:val="msolistparagraph0"/>
              <w:widowControl/>
              <w:spacing w:line="320" w:lineRule="exact"/>
              <w:ind w:left="309" w:firstLineChars="0" w:hanging="360"/>
              <w:rPr>
                <w:rFonts w:ascii="宋体" w:eastAsia="宋体" w:hAnsi="宋体" w:cs="宋体"/>
                <w:b/>
                <w:bCs/>
                <w:kern w:val="0"/>
                <w:sz w:val="24"/>
                <w:szCs w:val="24"/>
              </w:rPr>
            </w:pPr>
            <w:r w:rsidRPr="00377253">
              <w:rPr>
                <w:rFonts w:ascii="宋体" w:eastAsia="宋体" w:hAnsi="宋体" w:cs="宋体"/>
                <w:b/>
                <w:bCs/>
                <w:kern w:val="0"/>
                <w:szCs w:val="24"/>
              </w:rPr>
              <w:t>6.</w:t>
            </w:r>
            <w:r w:rsidRPr="00377253">
              <w:rPr>
                <w:rFonts w:ascii="宋体" w:eastAsia="宋体" w:hAnsi="宋体" w:cs="宋体"/>
                <w:b/>
                <w:bCs/>
                <w:kern w:val="0"/>
                <w:sz w:val="24"/>
                <w:szCs w:val="24"/>
              </w:rPr>
              <w:t>技术要求：</w:t>
            </w:r>
          </w:p>
          <w:p w14:paraId="41D4529F" w14:textId="77777777" w:rsidR="003B3B01" w:rsidRPr="00377253" w:rsidRDefault="00CC058C">
            <w:pPr>
              <w:widowControl/>
              <w:spacing w:line="320" w:lineRule="exact"/>
              <w:ind w:left="576" w:hangingChars="240" w:hanging="576"/>
              <w:rPr>
                <w:rFonts w:ascii="宋体" w:hAnsi="宋体" w:cs="宋体" w:hint="eastAsia"/>
                <w:bCs/>
                <w:kern w:val="0"/>
                <w:sz w:val="24"/>
              </w:rPr>
            </w:pPr>
            <w:r w:rsidRPr="00377253">
              <w:rPr>
                <w:rFonts w:ascii="宋体" w:hAnsi="宋体" w:cs="宋体" w:hint="eastAsia"/>
                <w:bCs/>
                <w:kern w:val="0"/>
                <w:sz w:val="24"/>
                <w:lang w:bidi="ar"/>
              </w:rPr>
              <w:t>（1）维保服务的设备设施正常运行率≥</w:t>
            </w:r>
            <w:r w:rsidRPr="00377253">
              <w:rPr>
                <w:rFonts w:ascii="宋体" w:hAnsi="宋体" w:cs="宋体"/>
                <w:bCs/>
                <w:kern w:val="0"/>
                <w:sz w:val="24"/>
                <w:lang w:bidi="ar"/>
              </w:rPr>
              <w:t>90</w:t>
            </w:r>
            <w:r w:rsidRPr="00377253">
              <w:rPr>
                <w:rFonts w:ascii="宋体" w:hAnsi="宋体" w:cs="宋体" w:hint="eastAsia"/>
                <w:bCs/>
                <w:kern w:val="0"/>
                <w:sz w:val="24"/>
                <w:lang w:bidi="ar"/>
              </w:rPr>
              <w:t>%，故障报修响应率100%，师生对维保工作满意度即年度评价考核得分≥满分的90%。</w:t>
            </w:r>
          </w:p>
          <w:p w14:paraId="09726865" w14:textId="77777777" w:rsidR="003B3B01" w:rsidRPr="00377253" w:rsidRDefault="00CC058C">
            <w:pPr>
              <w:widowControl/>
              <w:spacing w:line="320" w:lineRule="exact"/>
              <w:ind w:left="576" w:hangingChars="240" w:hanging="576"/>
              <w:rPr>
                <w:rFonts w:ascii="宋体" w:hAnsi="宋体" w:cs="宋体" w:hint="eastAsia"/>
                <w:bCs/>
                <w:kern w:val="0"/>
                <w:sz w:val="24"/>
              </w:rPr>
            </w:pPr>
            <w:r w:rsidRPr="00377253">
              <w:rPr>
                <w:rFonts w:ascii="宋体" w:hAnsi="宋体" w:cs="宋体" w:hint="eastAsia"/>
                <w:bCs/>
                <w:kern w:val="0"/>
                <w:sz w:val="24"/>
                <w:lang w:bidi="ar"/>
              </w:rPr>
              <w:t>（2）实验室通排风系统维保涉及相关技术标准时按以下标准执行（以下标准规范如有更新替代，按最新的执行）：</w:t>
            </w:r>
          </w:p>
          <w:p w14:paraId="051B9AE0" w14:textId="77777777" w:rsidR="003B3B01" w:rsidRPr="00377253" w:rsidRDefault="00CC058C">
            <w:pPr>
              <w:widowControl/>
              <w:spacing w:line="320" w:lineRule="exact"/>
              <w:ind w:leftChars="200" w:left="755" w:hanging="335"/>
              <w:rPr>
                <w:rFonts w:ascii="宋体" w:hAnsi="宋体" w:cs="宋体" w:hint="eastAsia"/>
                <w:bCs/>
                <w:kern w:val="0"/>
                <w:sz w:val="24"/>
              </w:rPr>
            </w:pPr>
            <w:r w:rsidRPr="00377253">
              <w:rPr>
                <w:rFonts w:ascii="宋体" w:hAnsi="宋体" w:cs="宋体" w:hint="eastAsia"/>
                <w:bCs/>
                <w:kern w:val="0"/>
                <w:sz w:val="24"/>
                <w:lang w:bidi="ar"/>
              </w:rPr>
              <w:fldChar w:fldCharType="begin"/>
            </w:r>
            <w:r w:rsidRPr="00377253">
              <w:rPr>
                <w:rFonts w:ascii="宋体" w:hAnsi="宋体" w:cs="宋体" w:hint="eastAsia"/>
                <w:bCs/>
                <w:kern w:val="0"/>
                <w:sz w:val="24"/>
                <w:lang w:bidi="ar"/>
              </w:rPr>
              <w:instrText xml:space="preserve"> eq \o\ac(</w:instrText>
            </w:r>
            <w:r w:rsidRPr="00377253">
              <w:rPr>
                <w:rFonts w:ascii="宋体" w:hAnsi="宋体" w:cs="宋体" w:hint="eastAsia"/>
                <w:bCs/>
                <w:kern w:val="0"/>
                <w:position w:val="-4"/>
                <w:sz w:val="24"/>
                <w:lang w:bidi="ar"/>
              </w:rPr>
              <w:instrText>○</w:instrText>
            </w:r>
            <w:r w:rsidRPr="00377253">
              <w:rPr>
                <w:rFonts w:ascii="宋体" w:hAnsi="宋体" w:cs="宋体" w:hint="eastAsia"/>
                <w:bCs/>
                <w:kern w:val="0"/>
                <w:sz w:val="24"/>
                <w:lang w:bidi="ar"/>
              </w:rPr>
              <w:instrText>,1)</w:instrText>
            </w:r>
            <w:r w:rsidRPr="00377253">
              <w:rPr>
                <w:rFonts w:ascii="宋体" w:hAnsi="宋体" w:cs="宋体" w:hint="eastAsia"/>
                <w:bCs/>
                <w:kern w:val="0"/>
                <w:sz w:val="24"/>
                <w:lang w:bidi="ar"/>
              </w:rPr>
              <w:fldChar w:fldCharType="end"/>
            </w:r>
            <w:r w:rsidRPr="00377253">
              <w:rPr>
                <w:rFonts w:ascii="宋体" w:hAnsi="宋体" w:cs="宋体" w:hint="eastAsia"/>
                <w:bCs/>
                <w:kern w:val="0"/>
                <w:sz w:val="24"/>
                <w:lang w:bidi="ar"/>
              </w:rPr>
              <w:t>《大气污染物综合排放标准》 GB16297-1996；</w:t>
            </w:r>
          </w:p>
          <w:p w14:paraId="0F112EFD" w14:textId="77777777" w:rsidR="003B3B01" w:rsidRPr="00377253" w:rsidRDefault="00CC058C">
            <w:pPr>
              <w:widowControl/>
              <w:spacing w:line="320" w:lineRule="exact"/>
              <w:ind w:leftChars="200" w:left="911" w:hanging="491"/>
              <w:rPr>
                <w:rFonts w:ascii="宋体" w:hAnsi="宋体" w:cs="宋体" w:hint="eastAsia"/>
                <w:bCs/>
                <w:kern w:val="0"/>
                <w:sz w:val="24"/>
              </w:rPr>
            </w:pPr>
            <w:r w:rsidRPr="00377253">
              <w:rPr>
                <w:rFonts w:ascii="宋体" w:hAnsi="宋体" w:cs="宋体" w:hint="eastAsia"/>
                <w:bCs/>
                <w:kern w:val="0"/>
                <w:sz w:val="24"/>
                <w:lang w:bidi="ar"/>
              </w:rPr>
              <w:fldChar w:fldCharType="begin"/>
            </w:r>
            <w:r w:rsidRPr="00377253">
              <w:rPr>
                <w:rFonts w:ascii="宋体" w:hAnsi="宋体" w:cs="宋体" w:hint="eastAsia"/>
                <w:bCs/>
                <w:kern w:val="0"/>
                <w:sz w:val="24"/>
                <w:lang w:bidi="ar"/>
              </w:rPr>
              <w:instrText xml:space="preserve"> eq \o\ac(</w:instrText>
            </w:r>
            <w:r w:rsidRPr="00377253">
              <w:rPr>
                <w:rFonts w:ascii="宋体" w:hAnsi="宋体" w:cs="宋体" w:hint="eastAsia"/>
                <w:bCs/>
                <w:kern w:val="0"/>
                <w:position w:val="-4"/>
                <w:sz w:val="24"/>
                <w:lang w:bidi="ar"/>
              </w:rPr>
              <w:instrText>○</w:instrText>
            </w:r>
            <w:r w:rsidRPr="00377253">
              <w:rPr>
                <w:rFonts w:ascii="宋体" w:hAnsi="宋体" w:cs="宋体" w:hint="eastAsia"/>
                <w:bCs/>
                <w:kern w:val="0"/>
                <w:sz w:val="24"/>
                <w:lang w:bidi="ar"/>
              </w:rPr>
              <w:instrText>,2)</w:instrText>
            </w:r>
            <w:r w:rsidRPr="00377253">
              <w:rPr>
                <w:rFonts w:ascii="宋体" w:hAnsi="宋体" w:cs="宋体" w:hint="eastAsia"/>
                <w:bCs/>
                <w:kern w:val="0"/>
                <w:sz w:val="24"/>
                <w:lang w:bidi="ar"/>
              </w:rPr>
              <w:fldChar w:fldCharType="end"/>
            </w:r>
            <w:r w:rsidRPr="00377253">
              <w:rPr>
                <w:rFonts w:ascii="宋体" w:hAnsi="宋体" w:cs="宋体" w:hint="eastAsia"/>
                <w:bCs/>
                <w:kern w:val="0"/>
                <w:sz w:val="24"/>
                <w:lang w:bidi="ar"/>
              </w:rPr>
              <w:t>《风机、压缩机、泵安装工程施工及验收规范》 GB 50275-2010；</w:t>
            </w:r>
          </w:p>
          <w:p w14:paraId="21444873" w14:textId="77777777" w:rsidR="003B3B01" w:rsidRPr="00377253" w:rsidRDefault="00CC058C">
            <w:pPr>
              <w:widowControl/>
              <w:spacing w:line="320" w:lineRule="exact"/>
              <w:ind w:leftChars="200" w:left="755" w:hanging="335"/>
              <w:rPr>
                <w:rFonts w:ascii="宋体" w:hAnsi="宋体" w:cs="宋体" w:hint="eastAsia"/>
                <w:bCs/>
                <w:kern w:val="0"/>
                <w:sz w:val="24"/>
              </w:rPr>
            </w:pPr>
            <w:r w:rsidRPr="00377253">
              <w:rPr>
                <w:rFonts w:ascii="宋体" w:hAnsi="宋体" w:cs="宋体" w:hint="eastAsia"/>
                <w:bCs/>
                <w:kern w:val="0"/>
                <w:sz w:val="24"/>
                <w:lang w:bidi="ar"/>
              </w:rPr>
              <w:fldChar w:fldCharType="begin"/>
            </w:r>
            <w:r w:rsidRPr="00377253">
              <w:rPr>
                <w:rFonts w:ascii="宋体" w:hAnsi="宋体" w:cs="宋体" w:hint="eastAsia"/>
                <w:bCs/>
                <w:kern w:val="0"/>
                <w:sz w:val="24"/>
                <w:lang w:bidi="ar"/>
              </w:rPr>
              <w:instrText xml:space="preserve"> eq \o\ac(</w:instrText>
            </w:r>
            <w:r w:rsidRPr="00377253">
              <w:rPr>
                <w:rFonts w:ascii="宋体" w:hAnsi="宋体" w:cs="宋体" w:hint="eastAsia"/>
                <w:bCs/>
                <w:kern w:val="0"/>
                <w:position w:val="-4"/>
                <w:sz w:val="24"/>
                <w:lang w:bidi="ar"/>
              </w:rPr>
              <w:instrText>○</w:instrText>
            </w:r>
            <w:r w:rsidRPr="00377253">
              <w:rPr>
                <w:rFonts w:ascii="宋体" w:hAnsi="宋体" w:cs="宋体" w:hint="eastAsia"/>
                <w:bCs/>
                <w:kern w:val="0"/>
                <w:sz w:val="24"/>
                <w:lang w:bidi="ar"/>
              </w:rPr>
              <w:instrText>,3)</w:instrText>
            </w:r>
            <w:r w:rsidRPr="00377253">
              <w:rPr>
                <w:rFonts w:ascii="宋体" w:hAnsi="宋体" w:cs="宋体" w:hint="eastAsia"/>
                <w:bCs/>
                <w:kern w:val="0"/>
                <w:sz w:val="24"/>
                <w:lang w:bidi="ar"/>
              </w:rPr>
              <w:fldChar w:fldCharType="end"/>
            </w:r>
            <w:r w:rsidRPr="00377253">
              <w:rPr>
                <w:rFonts w:ascii="宋体" w:hAnsi="宋体" w:cs="宋体" w:hint="eastAsia"/>
                <w:bCs/>
                <w:kern w:val="0"/>
                <w:sz w:val="24"/>
                <w:lang w:bidi="ar"/>
              </w:rPr>
              <w:t>《通风机噪声限值》 JB/T 8690-2014；</w:t>
            </w:r>
          </w:p>
          <w:p w14:paraId="539C2184" w14:textId="77777777" w:rsidR="003B3B01" w:rsidRPr="00377253" w:rsidRDefault="00CC058C">
            <w:pPr>
              <w:widowControl/>
              <w:spacing w:line="320" w:lineRule="exact"/>
              <w:ind w:leftChars="200" w:left="755" w:hanging="335"/>
              <w:rPr>
                <w:rFonts w:ascii="宋体" w:hAnsi="宋体" w:cs="宋体" w:hint="eastAsia"/>
                <w:bCs/>
                <w:kern w:val="0"/>
                <w:sz w:val="24"/>
              </w:rPr>
            </w:pPr>
            <w:r w:rsidRPr="00377253">
              <w:rPr>
                <w:rFonts w:ascii="宋体" w:hAnsi="宋体" w:cs="宋体" w:hint="eastAsia"/>
                <w:bCs/>
                <w:kern w:val="0"/>
                <w:sz w:val="24"/>
                <w:lang w:bidi="ar"/>
              </w:rPr>
              <w:fldChar w:fldCharType="begin"/>
            </w:r>
            <w:r w:rsidRPr="00377253">
              <w:rPr>
                <w:rFonts w:ascii="宋体" w:hAnsi="宋体" w:cs="宋体" w:hint="eastAsia"/>
                <w:bCs/>
                <w:kern w:val="0"/>
                <w:sz w:val="24"/>
                <w:lang w:bidi="ar"/>
              </w:rPr>
              <w:instrText xml:space="preserve"> eq \o\ac(</w:instrText>
            </w:r>
            <w:r w:rsidRPr="00377253">
              <w:rPr>
                <w:rFonts w:ascii="宋体" w:hAnsi="宋体" w:cs="宋体" w:hint="eastAsia"/>
                <w:bCs/>
                <w:kern w:val="0"/>
                <w:position w:val="-4"/>
                <w:sz w:val="24"/>
                <w:lang w:bidi="ar"/>
              </w:rPr>
              <w:instrText>○</w:instrText>
            </w:r>
            <w:r w:rsidRPr="00377253">
              <w:rPr>
                <w:rFonts w:ascii="宋体" w:hAnsi="宋体" w:cs="宋体" w:hint="eastAsia"/>
                <w:bCs/>
                <w:kern w:val="0"/>
                <w:sz w:val="24"/>
                <w:lang w:bidi="ar"/>
              </w:rPr>
              <w:instrText>,4)</w:instrText>
            </w:r>
            <w:r w:rsidRPr="00377253">
              <w:rPr>
                <w:rFonts w:ascii="宋体" w:hAnsi="宋体" w:cs="宋体" w:hint="eastAsia"/>
                <w:bCs/>
                <w:kern w:val="0"/>
                <w:sz w:val="24"/>
                <w:lang w:bidi="ar"/>
              </w:rPr>
              <w:fldChar w:fldCharType="end"/>
            </w:r>
            <w:r w:rsidRPr="00377253">
              <w:rPr>
                <w:rFonts w:ascii="宋体" w:hAnsi="宋体" w:cs="宋体" w:hint="eastAsia"/>
                <w:bCs/>
                <w:kern w:val="0"/>
                <w:sz w:val="24"/>
                <w:lang w:bidi="ar"/>
              </w:rPr>
              <w:t>《通风与空调工程施工质量验收规范》 GB 50243-2016；</w:t>
            </w:r>
          </w:p>
          <w:p w14:paraId="27BEB892" w14:textId="77777777" w:rsidR="003B3B01" w:rsidRPr="00377253" w:rsidRDefault="00CC058C">
            <w:pPr>
              <w:widowControl/>
              <w:spacing w:line="320" w:lineRule="exact"/>
              <w:ind w:leftChars="200" w:left="755" w:hanging="335"/>
              <w:rPr>
                <w:rFonts w:ascii="宋体" w:hAnsi="宋体" w:cs="宋体" w:hint="eastAsia"/>
                <w:bCs/>
                <w:kern w:val="0"/>
                <w:sz w:val="24"/>
              </w:rPr>
            </w:pPr>
            <w:r w:rsidRPr="00377253">
              <w:rPr>
                <w:rFonts w:ascii="宋体" w:hAnsi="宋体" w:cs="宋体" w:hint="eastAsia"/>
                <w:bCs/>
                <w:kern w:val="0"/>
                <w:sz w:val="24"/>
                <w:lang w:bidi="ar"/>
              </w:rPr>
              <w:fldChar w:fldCharType="begin"/>
            </w:r>
            <w:r w:rsidRPr="00377253">
              <w:rPr>
                <w:rFonts w:ascii="宋体" w:hAnsi="宋体" w:cs="宋体" w:hint="eastAsia"/>
                <w:bCs/>
                <w:kern w:val="0"/>
                <w:sz w:val="24"/>
                <w:lang w:bidi="ar"/>
              </w:rPr>
              <w:instrText xml:space="preserve"> eq \o\ac(</w:instrText>
            </w:r>
            <w:r w:rsidRPr="00377253">
              <w:rPr>
                <w:rFonts w:ascii="宋体" w:hAnsi="宋体" w:cs="宋体" w:hint="eastAsia"/>
                <w:bCs/>
                <w:kern w:val="0"/>
                <w:position w:val="-4"/>
                <w:sz w:val="24"/>
                <w:lang w:bidi="ar"/>
              </w:rPr>
              <w:instrText>○</w:instrText>
            </w:r>
            <w:r w:rsidRPr="00377253">
              <w:rPr>
                <w:rFonts w:ascii="宋体" w:hAnsi="宋体" w:cs="宋体" w:hint="eastAsia"/>
                <w:bCs/>
                <w:kern w:val="0"/>
                <w:sz w:val="24"/>
                <w:lang w:bidi="ar"/>
              </w:rPr>
              <w:instrText>,5)</w:instrText>
            </w:r>
            <w:r w:rsidRPr="00377253">
              <w:rPr>
                <w:rFonts w:ascii="宋体" w:hAnsi="宋体" w:cs="宋体" w:hint="eastAsia"/>
                <w:bCs/>
                <w:kern w:val="0"/>
                <w:sz w:val="24"/>
                <w:lang w:bidi="ar"/>
              </w:rPr>
              <w:fldChar w:fldCharType="end"/>
            </w:r>
            <w:r w:rsidRPr="00377253">
              <w:rPr>
                <w:rFonts w:ascii="宋体" w:hAnsi="宋体" w:cs="宋体" w:hint="eastAsia"/>
                <w:bCs/>
                <w:kern w:val="0"/>
                <w:sz w:val="24"/>
                <w:lang w:bidi="ar"/>
              </w:rPr>
              <w:t>《工业建筑供暖通风与空气调节设计规范》GB 50019-2015；</w:t>
            </w:r>
          </w:p>
          <w:p w14:paraId="5ABB76EE" w14:textId="77777777" w:rsidR="003B3B01" w:rsidRPr="00377253" w:rsidRDefault="00CC058C">
            <w:pPr>
              <w:widowControl/>
              <w:spacing w:line="320" w:lineRule="exact"/>
              <w:ind w:leftChars="200" w:left="755" w:hanging="335"/>
              <w:rPr>
                <w:rFonts w:ascii="宋体" w:hAnsi="宋体" w:cs="宋体" w:hint="eastAsia"/>
                <w:bCs/>
                <w:kern w:val="0"/>
                <w:sz w:val="24"/>
              </w:rPr>
            </w:pPr>
            <w:r w:rsidRPr="00377253">
              <w:rPr>
                <w:rFonts w:ascii="宋体" w:hAnsi="宋体" w:cs="宋体" w:hint="eastAsia"/>
                <w:bCs/>
                <w:kern w:val="0"/>
                <w:sz w:val="24"/>
                <w:lang w:bidi="ar"/>
              </w:rPr>
              <w:lastRenderedPageBreak/>
              <w:fldChar w:fldCharType="begin"/>
            </w:r>
            <w:r w:rsidRPr="00377253">
              <w:rPr>
                <w:rFonts w:ascii="宋体" w:hAnsi="宋体" w:cs="宋体" w:hint="eastAsia"/>
                <w:bCs/>
                <w:kern w:val="0"/>
                <w:sz w:val="24"/>
                <w:lang w:bidi="ar"/>
              </w:rPr>
              <w:instrText xml:space="preserve"> eq \o\ac(</w:instrText>
            </w:r>
            <w:r w:rsidRPr="00377253">
              <w:rPr>
                <w:rFonts w:ascii="宋体" w:hAnsi="宋体" w:cs="宋体" w:hint="eastAsia"/>
                <w:bCs/>
                <w:kern w:val="0"/>
                <w:position w:val="-4"/>
                <w:sz w:val="24"/>
                <w:lang w:bidi="ar"/>
              </w:rPr>
              <w:instrText>○</w:instrText>
            </w:r>
            <w:r w:rsidRPr="00377253">
              <w:rPr>
                <w:rFonts w:ascii="宋体" w:hAnsi="宋体" w:cs="宋体" w:hint="eastAsia"/>
                <w:bCs/>
                <w:kern w:val="0"/>
                <w:sz w:val="24"/>
                <w:lang w:bidi="ar"/>
              </w:rPr>
              <w:instrText>,6)</w:instrText>
            </w:r>
            <w:r w:rsidRPr="00377253">
              <w:rPr>
                <w:rFonts w:ascii="宋体" w:hAnsi="宋体" w:cs="宋体" w:hint="eastAsia"/>
                <w:bCs/>
                <w:kern w:val="0"/>
                <w:sz w:val="24"/>
                <w:lang w:bidi="ar"/>
              </w:rPr>
              <w:fldChar w:fldCharType="end"/>
            </w:r>
            <w:r w:rsidRPr="00377253">
              <w:rPr>
                <w:rFonts w:ascii="宋体" w:hAnsi="宋体" w:cs="宋体" w:hint="eastAsia"/>
                <w:bCs/>
                <w:kern w:val="0"/>
                <w:sz w:val="24"/>
                <w:lang w:bidi="ar"/>
              </w:rPr>
              <w:t>《实验室变风量排风柜》 JG/T222－2007；</w:t>
            </w:r>
          </w:p>
          <w:p w14:paraId="64CE63A6" w14:textId="77777777" w:rsidR="003B3B01" w:rsidRPr="00377253" w:rsidRDefault="00CC058C">
            <w:pPr>
              <w:widowControl/>
              <w:spacing w:line="320" w:lineRule="exact"/>
              <w:ind w:leftChars="200" w:left="755" w:hanging="335"/>
              <w:rPr>
                <w:rFonts w:ascii="宋体" w:hAnsi="宋体" w:cs="宋体" w:hint="eastAsia"/>
                <w:bCs/>
                <w:kern w:val="0"/>
                <w:sz w:val="24"/>
              </w:rPr>
            </w:pPr>
            <w:r w:rsidRPr="00377253">
              <w:rPr>
                <w:rFonts w:ascii="宋体" w:hAnsi="宋体" w:cs="宋体" w:hint="eastAsia"/>
                <w:bCs/>
                <w:kern w:val="0"/>
                <w:sz w:val="24"/>
                <w:lang w:bidi="ar"/>
              </w:rPr>
              <w:fldChar w:fldCharType="begin"/>
            </w:r>
            <w:r w:rsidRPr="00377253">
              <w:rPr>
                <w:rFonts w:ascii="宋体" w:hAnsi="宋体" w:cs="宋体" w:hint="eastAsia"/>
                <w:bCs/>
                <w:kern w:val="0"/>
                <w:sz w:val="24"/>
                <w:lang w:bidi="ar"/>
              </w:rPr>
              <w:instrText xml:space="preserve"> eq \o\ac(</w:instrText>
            </w:r>
            <w:r w:rsidRPr="00377253">
              <w:rPr>
                <w:rFonts w:ascii="宋体" w:hAnsi="宋体" w:cs="宋体" w:hint="eastAsia"/>
                <w:bCs/>
                <w:kern w:val="0"/>
                <w:position w:val="-4"/>
                <w:sz w:val="24"/>
                <w:lang w:bidi="ar"/>
              </w:rPr>
              <w:instrText>○</w:instrText>
            </w:r>
            <w:r w:rsidRPr="00377253">
              <w:rPr>
                <w:rFonts w:ascii="宋体" w:hAnsi="宋体" w:cs="宋体" w:hint="eastAsia"/>
                <w:bCs/>
                <w:kern w:val="0"/>
                <w:sz w:val="24"/>
                <w:lang w:bidi="ar"/>
              </w:rPr>
              <w:instrText>,7)</w:instrText>
            </w:r>
            <w:r w:rsidRPr="00377253">
              <w:rPr>
                <w:rFonts w:ascii="宋体" w:hAnsi="宋体" w:cs="宋体" w:hint="eastAsia"/>
                <w:bCs/>
                <w:kern w:val="0"/>
                <w:sz w:val="24"/>
                <w:lang w:bidi="ar"/>
              </w:rPr>
              <w:fldChar w:fldCharType="end"/>
            </w:r>
            <w:r w:rsidRPr="00377253">
              <w:rPr>
                <w:rFonts w:ascii="宋体" w:hAnsi="宋体" w:cs="宋体" w:hint="eastAsia"/>
                <w:bCs/>
                <w:kern w:val="0"/>
                <w:sz w:val="24"/>
                <w:lang w:bidi="ar"/>
              </w:rPr>
              <w:t>《特种气体系统工程技术标准》 GB50646-2020；</w:t>
            </w:r>
          </w:p>
          <w:p w14:paraId="5CD1B351" w14:textId="77777777" w:rsidR="003B3B01" w:rsidRPr="00377253" w:rsidRDefault="00CC058C">
            <w:pPr>
              <w:widowControl/>
              <w:spacing w:line="320" w:lineRule="exact"/>
              <w:ind w:leftChars="200" w:left="755" w:hanging="335"/>
              <w:rPr>
                <w:rFonts w:ascii="宋体" w:hAnsi="宋体" w:cs="宋体" w:hint="eastAsia"/>
                <w:bCs/>
                <w:kern w:val="0"/>
                <w:sz w:val="24"/>
              </w:rPr>
            </w:pPr>
            <w:r w:rsidRPr="00377253">
              <w:rPr>
                <w:rFonts w:ascii="宋体" w:hAnsi="宋体" w:cs="宋体" w:hint="eastAsia"/>
                <w:bCs/>
                <w:kern w:val="0"/>
                <w:sz w:val="24"/>
                <w:lang w:bidi="ar"/>
              </w:rPr>
              <w:fldChar w:fldCharType="begin"/>
            </w:r>
            <w:r w:rsidRPr="00377253">
              <w:rPr>
                <w:rFonts w:ascii="宋体" w:hAnsi="宋体" w:cs="宋体" w:hint="eastAsia"/>
                <w:bCs/>
                <w:kern w:val="0"/>
                <w:sz w:val="24"/>
                <w:lang w:bidi="ar"/>
              </w:rPr>
              <w:instrText xml:space="preserve"> eq \o\ac(</w:instrText>
            </w:r>
            <w:r w:rsidRPr="00377253">
              <w:rPr>
                <w:rFonts w:ascii="宋体" w:hAnsi="宋体" w:cs="宋体" w:hint="eastAsia"/>
                <w:bCs/>
                <w:kern w:val="0"/>
                <w:position w:val="-4"/>
                <w:sz w:val="24"/>
                <w:lang w:bidi="ar"/>
              </w:rPr>
              <w:instrText>○</w:instrText>
            </w:r>
            <w:r w:rsidRPr="00377253">
              <w:rPr>
                <w:rFonts w:ascii="宋体" w:hAnsi="宋体" w:cs="宋体" w:hint="eastAsia"/>
                <w:bCs/>
                <w:kern w:val="0"/>
                <w:sz w:val="24"/>
                <w:lang w:bidi="ar"/>
              </w:rPr>
              <w:instrText>,8)</w:instrText>
            </w:r>
            <w:r w:rsidRPr="00377253">
              <w:rPr>
                <w:rFonts w:ascii="宋体" w:hAnsi="宋体" w:cs="宋体" w:hint="eastAsia"/>
                <w:bCs/>
                <w:kern w:val="0"/>
                <w:sz w:val="24"/>
                <w:lang w:bidi="ar"/>
              </w:rPr>
              <w:fldChar w:fldCharType="end"/>
            </w:r>
            <w:r w:rsidRPr="00377253">
              <w:rPr>
                <w:rFonts w:ascii="宋体" w:hAnsi="宋体" w:cs="宋体" w:hint="eastAsia"/>
                <w:bCs/>
                <w:kern w:val="0"/>
                <w:sz w:val="24"/>
                <w:lang w:bidi="ar"/>
              </w:rPr>
              <w:t>《通用用电设备配电设计规范》 GB50055-2011；</w:t>
            </w:r>
          </w:p>
          <w:p w14:paraId="73D9065C" w14:textId="77777777" w:rsidR="003B3B01" w:rsidRPr="00377253" w:rsidRDefault="00CC058C">
            <w:pPr>
              <w:widowControl/>
              <w:spacing w:line="320" w:lineRule="exact"/>
              <w:ind w:leftChars="200" w:left="755" w:hanging="335"/>
              <w:rPr>
                <w:rFonts w:ascii="宋体" w:hAnsi="宋体" w:cs="宋体" w:hint="eastAsia"/>
                <w:bCs/>
                <w:kern w:val="0"/>
                <w:sz w:val="24"/>
              </w:rPr>
            </w:pPr>
            <w:r w:rsidRPr="00377253">
              <w:rPr>
                <w:rFonts w:ascii="宋体" w:hAnsi="宋体" w:cs="宋体" w:hint="eastAsia"/>
                <w:bCs/>
                <w:kern w:val="0"/>
                <w:sz w:val="24"/>
                <w:lang w:bidi="ar"/>
              </w:rPr>
              <w:fldChar w:fldCharType="begin"/>
            </w:r>
            <w:r w:rsidRPr="00377253">
              <w:rPr>
                <w:rFonts w:ascii="宋体" w:hAnsi="宋体" w:cs="宋体" w:hint="eastAsia"/>
                <w:bCs/>
                <w:kern w:val="0"/>
                <w:sz w:val="24"/>
                <w:lang w:bidi="ar"/>
              </w:rPr>
              <w:instrText xml:space="preserve"> eq \o\ac(</w:instrText>
            </w:r>
            <w:r w:rsidRPr="00377253">
              <w:rPr>
                <w:rFonts w:ascii="宋体" w:hAnsi="宋体" w:cs="宋体" w:hint="eastAsia"/>
                <w:bCs/>
                <w:kern w:val="0"/>
                <w:position w:val="-4"/>
                <w:sz w:val="24"/>
                <w:lang w:bidi="ar"/>
              </w:rPr>
              <w:instrText>○</w:instrText>
            </w:r>
            <w:r w:rsidRPr="00377253">
              <w:rPr>
                <w:rFonts w:ascii="宋体" w:hAnsi="宋体" w:cs="宋体" w:hint="eastAsia"/>
                <w:bCs/>
                <w:kern w:val="0"/>
                <w:sz w:val="24"/>
                <w:lang w:bidi="ar"/>
              </w:rPr>
              <w:instrText>,9)</w:instrText>
            </w:r>
            <w:r w:rsidRPr="00377253">
              <w:rPr>
                <w:rFonts w:ascii="宋体" w:hAnsi="宋体" w:cs="宋体" w:hint="eastAsia"/>
                <w:bCs/>
                <w:kern w:val="0"/>
                <w:sz w:val="24"/>
                <w:lang w:bidi="ar"/>
              </w:rPr>
              <w:fldChar w:fldCharType="end"/>
            </w:r>
            <w:r w:rsidRPr="00377253">
              <w:rPr>
                <w:rFonts w:ascii="宋体" w:hAnsi="宋体" w:cs="宋体" w:hint="eastAsia"/>
                <w:bCs/>
                <w:kern w:val="0"/>
                <w:sz w:val="24"/>
                <w:lang w:bidi="ar"/>
              </w:rPr>
              <w:t>《国家电气设备安全技术规范》 GB19517-2023；</w:t>
            </w:r>
          </w:p>
          <w:p w14:paraId="67D5F2C0" w14:textId="77777777" w:rsidR="003B3B01" w:rsidRPr="00377253" w:rsidRDefault="00CC058C">
            <w:pPr>
              <w:widowControl/>
              <w:spacing w:line="320" w:lineRule="exact"/>
              <w:ind w:leftChars="200" w:left="755" w:hanging="335"/>
              <w:rPr>
                <w:rFonts w:ascii="宋体" w:hAnsi="宋体" w:cs="宋体" w:hint="eastAsia"/>
                <w:bCs/>
                <w:kern w:val="0"/>
                <w:sz w:val="24"/>
              </w:rPr>
            </w:pPr>
            <w:r w:rsidRPr="00377253">
              <w:rPr>
                <w:rFonts w:ascii="宋体" w:hAnsi="宋体" w:cs="宋体" w:hint="eastAsia"/>
                <w:bCs/>
                <w:kern w:val="0"/>
                <w:sz w:val="24"/>
                <w:lang w:bidi="ar"/>
              </w:rPr>
              <w:fldChar w:fldCharType="begin"/>
            </w:r>
            <w:r w:rsidRPr="00377253">
              <w:rPr>
                <w:rFonts w:ascii="宋体" w:hAnsi="宋体" w:cs="宋体" w:hint="eastAsia"/>
                <w:bCs/>
                <w:kern w:val="0"/>
                <w:sz w:val="24"/>
                <w:lang w:bidi="ar"/>
              </w:rPr>
              <w:instrText xml:space="preserve"> eq \o\ac(</w:instrText>
            </w:r>
            <w:r w:rsidRPr="00377253">
              <w:rPr>
                <w:rFonts w:ascii="宋体" w:hAnsi="宋体" w:cs="宋体" w:hint="eastAsia"/>
                <w:bCs/>
                <w:kern w:val="0"/>
                <w:position w:val="-2"/>
                <w:sz w:val="24"/>
                <w:lang w:bidi="ar"/>
              </w:rPr>
              <w:instrText>○</w:instrText>
            </w:r>
            <w:r w:rsidRPr="00377253">
              <w:rPr>
                <w:rFonts w:ascii="宋体" w:hAnsi="宋体" w:cs="宋体" w:hint="eastAsia"/>
                <w:bCs/>
                <w:kern w:val="0"/>
                <w:sz w:val="24"/>
                <w:lang w:bidi="ar"/>
              </w:rPr>
              <w:instrText>,10)</w:instrText>
            </w:r>
            <w:r w:rsidRPr="00377253">
              <w:rPr>
                <w:rFonts w:ascii="宋体" w:hAnsi="宋体" w:cs="宋体" w:hint="eastAsia"/>
                <w:bCs/>
                <w:kern w:val="0"/>
                <w:sz w:val="24"/>
                <w:lang w:bidi="ar"/>
              </w:rPr>
              <w:fldChar w:fldCharType="end"/>
            </w:r>
            <w:r w:rsidRPr="00377253">
              <w:rPr>
                <w:rFonts w:ascii="宋体" w:hAnsi="宋体" w:cs="宋体" w:hint="eastAsia"/>
                <w:bCs/>
                <w:kern w:val="0"/>
                <w:sz w:val="24"/>
                <w:lang w:bidi="ar"/>
              </w:rPr>
              <w:t>《实验室家具通用技术条件》GB/T 24820-2024。</w:t>
            </w:r>
          </w:p>
          <w:p w14:paraId="15CEAF5B" w14:textId="77777777" w:rsidR="003B3B01" w:rsidRPr="00377253" w:rsidRDefault="00CC058C">
            <w:pPr>
              <w:widowControl/>
              <w:spacing w:line="320" w:lineRule="exact"/>
              <w:ind w:left="576" w:hangingChars="240" w:hanging="576"/>
              <w:rPr>
                <w:rFonts w:ascii="宋体" w:hAnsi="宋体" w:cs="宋体" w:hint="eastAsia"/>
                <w:bCs/>
                <w:kern w:val="0"/>
                <w:sz w:val="24"/>
              </w:rPr>
            </w:pPr>
            <w:r w:rsidRPr="00377253">
              <w:rPr>
                <w:rFonts w:ascii="宋体" w:hAnsi="宋体" w:cs="宋体" w:hint="eastAsia"/>
                <w:bCs/>
                <w:kern w:val="0"/>
                <w:sz w:val="24"/>
                <w:lang w:bidi="ar"/>
              </w:rPr>
              <w:t>（3）▲维保技术指标（以下标准规范如有更新替代，按最新的执行）</w:t>
            </w:r>
          </w:p>
          <w:p w14:paraId="3529F659" w14:textId="77777777" w:rsidR="003B3B01" w:rsidRPr="00377253" w:rsidRDefault="00CC058C">
            <w:pPr>
              <w:widowControl/>
              <w:spacing w:line="320" w:lineRule="exact"/>
              <w:ind w:leftChars="200" w:left="755" w:hanging="335"/>
              <w:rPr>
                <w:rFonts w:ascii="宋体" w:hAnsi="宋体" w:cs="宋体" w:hint="eastAsia"/>
                <w:bCs/>
                <w:kern w:val="0"/>
                <w:sz w:val="24"/>
              </w:rPr>
            </w:pPr>
            <w:r w:rsidRPr="00377253">
              <w:rPr>
                <w:rFonts w:ascii="宋体" w:hAnsi="宋体" w:cs="宋体" w:hint="eastAsia"/>
                <w:bCs/>
                <w:kern w:val="0"/>
                <w:sz w:val="24"/>
                <w:lang w:bidi="ar"/>
              </w:rPr>
              <w:fldChar w:fldCharType="begin"/>
            </w:r>
            <w:r w:rsidRPr="00377253">
              <w:rPr>
                <w:rFonts w:ascii="宋体" w:hAnsi="宋体" w:cs="宋体" w:hint="eastAsia"/>
                <w:bCs/>
                <w:kern w:val="0"/>
                <w:sz w:val="24"/>
                <w:lang w:bidi="ar"/>
              </w:rPr>
              <w:instrText xml:space="preserve"> eq \o\ac(</w:instrText>
            </w:r>
            <w:r w:rsidRPr="00377253">
              <w:rPr>
                <w:rFonts w:ascii="宋体" w:hAnsi="宋体" w:cs="宋体" w:hint="eastAsia"/>
                <w:bCs/>
                <w:kern w:val="0"/>
                <w:position w:val="-4"/>
                <w:sz w:val="24"/>
                <w:lang w:bidi="ar"/>
              </w:rPr>
              <w:instrText>○</w:instrText>
            </w:r>
            <w:r w:rsidRPr="00377253">
              <w:rPr>
                <w:rFonts w:ascii="宋体" w:hAnsi="宋体" w:cs="宋体" w:hint="eastAsia"/>
                <w:bCs/>
                <w:kern w:val="0"/>
                <w:sz w:val="24"/>
                <w:lang w:bidi="ar"/>
              </w:rPr>
              <w:instrText>,1)</w:instrText>
            </w:r>
            <w:r w:rsidRPr="00377253">
              <w:rPr>
                <w:rFonts w:ascii="宋体" w:hAnsi="宋体" w:cs="宋体" w:hint="eastAsia"/>
                <w:bCs/>
                <w:kern w:val="0"/>
                <w:sz w:val="24"/>
                <w:lang w:bidi="ar"/>
              </w:rPr>
              <w:fldChar w:fldCharType="end"/>
            </w:r>
            <w:r w:rsidRPr="00377253">
              <w:rPr>
                <w:rFonts w:ascii="宋体" w:hAnsi="宋体" w:cs="宋体" w:hint="eastAsia"/>
                <w:bCs/>
                <w:kern w:val="0"/>
                <w:sz w:val="24"/>
                <w:lang w:bidi="ar"/>
              </w:rPr>
              <w:t>活性炭碘吸附值：≥800mg/g（在货物到场时提供国家认可的第三方检测机构出具的供应商提供的活性炭的碘吸附值检测报告)。</w:t>
            </w:r>
          </w:p>
          <w:p w14:paraId="25DC8854" w14:textId="77777777" w:rsidR="003B3B01" w:rsidRPr="00377253" w:rsidRDefault="00CC058C">
            <w:pPr>
              <w:widowControl/>
              <w:spacing w:line="320" w:lineRule="exact"/>
              <w:ind w:leftChars="200" w:left="755" w:hanging="335"/>
              <w:rPr>
                <w:rFonts w:ascii="宋体" w:hAnsi="宋体" w:cs="宋体" w:hint="eastAsia"/>
                <w:bCs/>
                <w:kern w:val="0"/>
                <w:sz w:val="24"/>
              </w:rPr>
            </w:pPr>
            <w:r w:rsidRPr="00377253">
              <w:rPr>
                <w:rFonts w:ascii="宋体" w:hAnsi="宋体" w:cs="宋体" w:hint="eastAsia"/>
                <w:bCs/>
                <w:kern w:val="0"/>
                <w:sz w:val="24"/>
                <w:lang w:bidi="ar"/>
              </w:rPr>
              <w:fldChar w:fldCharType="begin"/>
            </w:r>
            <w:r w:rsidRPr="00377253">
              <w:rPr>
                <w:rFonts w:ascii="宋体" w:hAnsi="宋体" w:cs="宋体" w:hint="eastAsia"/>
                <w:bCs/>
                <w:kern w:val="0"/>
                <w:sz w:val="24"/>
                <w:lang w:bidi="ar"/>
              </w:rPr>
              <w:instrText xml:space="preserve"> eq \o\ac(</w:instrText>
            </w:r>
            <w:r w:rsidRPr="00377253">
              <w:rPr>
                <w:rFonts w:ascii="宋体" w:hAnsi="宋体" w:cs="宋体" w:hint="eastAsia"/>
                <w:bCs/>
                <w:kern w:val="0"/>
                <w:position w:val="-4"/>
                <w:sz w:val="24"/>
                <w:lang w:bidi="ar"/>
              </w:rPr>
              <w:instrText>○</w:instrText>
            </w:r>
            <w:r w:rsidRPr="00377253">
              <w:rPr>
                <w:rFonts w:ascii="宋体" w:hAnsi="宋体" w:cs="宋体" w:hint="eastAsia"/>
                <w:bCs/>
                <w:kern w:val="0"/>
                <w:sz w:val="24"/>
                <w:lang w:bidi="ar"/>
              </w:rPr>
              <w:instrText>,2)</w:instrText>
            </w:r>
            <w:r w:rsidRPr="00377253">
              <w:rPr>
                <w:rFonts w:ascii="宋体" w:hAnsi="宋体" w:cs="宋体" w:hint="eastAsia"/>
                <w:bCs/>
                <w:kern w:val="0"/>
                <w:sz w:val="24"/>
                <w:lang w:bidi="ar"/>
              </w:rPr>
              <w:fldChar w:fldCharType="end"/>
            </w:r>
            <w:r w:rsidRPr="00377253">
              <w:rPr>
                <w:rFonts w:ascii="宋体" w:hAnsi="宋体" w:cs="宋体" w:hint="eastAsia"/>
                <w:bCs/>
                <w:kern w:val="0"/>
                <w:sz w:val="24"/>
                <w:lang w:bidi="ar"/>
              </w:rPr>
              <w:t>尾气指标：服务满6个月和服务满11个月，分别提供由成交供应商委托且经采购人同意的、国家认可的第三方检测机构出具的、对本维保项目随机1套排风系统进行检测的以下指标合格的检测报告原件，作为本项目验收和尾款支付的依据：</w:t>
            </w:r>
          </w:p>
          <w:p w14:paraId="1866C9BF" w14:textId="77777777" w:rsidR="003B3B01" w:rsidRPr="00377253" w:rsidRDefault="00CC058C">
            <w:pPr>
              <w:widowControl/>
              <w:spacing w:line="320" w:lineRule="exact"/>
              <w:ind w:leftChars="200" w:left="755" w:hanging="335"/>
              <w:rPr>
                <w:rFonts w:ascii="宋体" w:hAnsi="宋体" w:cs="宋体" w:hint="eastAsia"/>
                <w:bCs/>
                <w:kern w:val="0"/>
                <w:sz w:val="24"/>
              </w:rPr>
            </w:pPr>
            <w:r w:rsidRPr="00377253">
              <w:rPr>
                <w:rFonts w:ascii="宋体" w:hAnsi="宋体" w:cs="宋体" w:hint="eastAsia"/>
                <w:bCs/>
                <w:kern w:val="0"/>
                <w:sz w:val="24"/>
                <w:lang w:bidi="ar"/>
              </w:rPr>
              <w:t>a.低浓度颗粒物经检测达标（依据《大气污染物综合排放标准》（GB16297-1996）表1标准）；</w:t>
            </w:r>
          </w:p>
          <w:p w14:paraId="3A5665F3" w14:textId="77777777" w:rsidR="003B3B01" w:rsidRPr="00377253" w:rsidRDefault="00CC058C">
            <w:pPr>
              <w:widowControl/>
              <w:spacing w:line="320" w:lineRule="exact"/>
              <w:ind w:leftChars="200" w:left="755" w:hanging="335"/>
              <w:rPr>
                <w:rFonts w:ascii="宋体" w:hAnsi="宋体" w:cs="宋体" w:hint="eastAsia"/>
                <w:bCs/>
                <w:kern w:val="0"/>
                <w:sz w:val="24"/>
              </w:rPr>
            </w:pPr>
            <w:r w:rsidRPr="00377253">
              <w:rPr>
                <w:rFonts w:ascii="宋体" w:hAnsi="宋体" w:cs="宋体" w:hint="eastAsia"/>
                <w:bCs/>
                <w:kern w:val="0"/>
                <w:sz w:val="24"/>
                <w:lang w:bidi="ar"/>
              </w:rPr>
              <w:t>b.非甲烷总烃、苯、甲苯、二甲苯*、氮氧化物、硫酸雾、丙烯醛、苯并[a]芘，经检测达标（依据《大气污染物综合排放标准》（GB16297-1996）表2标准）；</w:t>
            </w:r>
          </w:p>
          <w:p w14:paraId="1F91F2A5" w14:textId="77777777" w:rsidR="003B3B01" w:rsidRPr="00377253" w:rsidRDefault="00CC058C">
            <w:pPr>
              <w:widowControl/>
              <w:spacing w:line="320" w:lineRule="exact"/>
              <w:ind w:leftChars="200" w:left="755" w:hanging="335"/>
              <w:rPr>
                <w:rFonts w:ascii="宋体" w:hAnsi="宋体" w:cs="宋体" w:hint="eastAsia"/>
                <w:bCs/>
                <w:kern w:val="0"/>
                <w:sz w:val="24"/>
              </w:rPr>
            </w:pPr>
            <w:r w:rsidRPr="00377253">
              <w:rPr>
                <w:rFonts w:ascii="宋体" w:hAnsi="宋体" w:cs="宋体" w:hint="eastAsia"/>
                <w:bCs/>
                <w:kern w:val="0"/>
                <w:sz w:val="24"/>
                <w:lang w:bidi="ar"/>
              </w:rPr>
              <w:t>c.苯乙烯、臭气（臭气浓度），经检测达标（依据《恶臭污染物排放标准》（GB14554-93）表2标准）。</w:t>
            </w:r>
          </w:p>
          <w:p w14:paraId="3D1675D7" w14:textId="77777777" w:rsidR="003B3B01" w:rsidRPr="00377253" w:rsidRDefault="00CC058C">
            <w:pPr>
              <w:pStyle w:val="msolistparagraph0"/>
              <w:widowControl/>
              <w:spacing w:line="320" w:lineRule="exact"/>
              <w:ind w:left="309" w:firstLineChars="0" w:hanging="360"/>
              <w:rPr>
                <w:rFonts w:cs="宋体"/>
                <w:kern w:val="0"/>
                <w:sz w:val="24"/>
                <w:szCs w:val="24"/>
              </w:rPr>
            </w:pPr>
            <w:r w:rsidRPr="00377253">
              <w:rPr>
                <w:rFonts w:ascii="宋体" w:eastAsia="宋体" w:hAnsi="宋体" w:cs="宋体"/>
                <w:b/>
                <w:kern w:val="0"/>
                <w:szCs w:val="24"/>
              </w:rPr>
              <w:t>7.</w:t>
            </w:r>
            <w:r w:rsidRPr="00377253">
              <w:rPr>
                <w:rFonts w:ascii="宋体" w:eastAsia="宋体" w:hAnsi="宋体" w:cs="宋体"/>
                <w:b/>
                <w:bCs/>
                <w:kern w:val="0"/>
                <w:sz w:val="24"/>
                <w:szCs w:val="24"/>
              </w:rPr>
              <w:t>维保服务质量评价考核：</w:t>
            </w:r>
            <w:r w:rsidRPr="00377253">
              <w:rPr>
                <w:rFonts w:ascii="宋体" w:eastAsia="宋体" w:hAnsi="宋体" w:cs="宋体"/>
                <w:bCs/>
                <w:kern w:val="0"/>
                <w:sz w:val="24"/>
                <w:szCs w:val="24"/>
              </w:rPr>
              <w:t>采购人对供应商提供的维保服务实行季度和年度评价考核。详见附表3。</w:t>
            </w:r>
          </w:p>
          <w:p w14:paraId="21B3810A" w14:textId="77777777" w:rsidR="003B3B01" w:rsidRPr="00377253" w:rsidRDefault="00CC058C">
            <w:pPr>
              <w:widowControl/>
              <w:spacing w:line="320" w:lineRule="exact"/>
              <w:ind w:left="576" w:hangingChars="240" w:hanging="576"/>
              <w:rPr>
                <w:rFonts w:ascii="宋体" w:hAnsi="宋体" w:cs="宋体" w:hint="eastAsia"/>
                <w:bCs/>
                <w:kern w:val="0"/>
                <w:sz w:val="24"/>
              </w:rPr>
            </w:pPr>
            <w:r w:rsidRPr="00377253">
              <w:rPr>
                <w:rFonts w:ascii="宋体" w:hAnsi="宋体" w:cs="宋体" w:hint="eastAsia"/>
                <w:bCs/>
                <w:kern w:val="0"/>
                <w:sz w:val="24"/>
                <w:lang w:bidi="ar"/>
              </w:rPr>
              <w:t>（1）季度评价考核：每3个月由维保设备设施所在学院先做一次季度考核，满分为100分，学校再进行季度综合考核，季度综合考核分=100分-各学院扣分。服务供应商连续2个季度综合考核得分低于60分的，采购人有权终止服务合同。</w:t>
            </w:r>
          </w:p>
          <w:p w14:paraId="7E6A1E7E" w14:textId="77777777" w:rsidR="003B3B01" w:rsidRPr="00377253" w:rsidRDefault="00CC058C">
            <w:pPr>
              <w:widowControl/>
              <w:spacing w:line="320" w:lineRule="exact"/>
              <w:ind w:left="576" w:hangingChars="240" w:hanging="576"/>
              <w:rPr>
                <w:rFonts w:ascii="宋体" w:hAnsi="宋体" w:cs="宋体" w:hint="eastAsia"/>
                <w:bCs/>
                <w:kern w:val="0"/>
                <w:sz w:val="24"/>
              </w:rPr>
            </w:pPr>
            <w:r w:rsidRPr="00377253">
              <w:rPr>
                <w:rFonts w:ascii="宋体" w:hAnsi="宋体" w:cs="宋体" w:hint="eastAsia"/>
                <w:bCs/>
                <w:kern w:val="0"/>
                <w:sz w:val="24"/>
                <w:lang w:bidi="ar"/>
              </w:rPr>
              <w:t>（2）年度评价考核：年度考核总分满分400分，年度考核得分为4个季度综合考核分相加。若年度考核得分≥360分，不扣除合同金额。</w:t>
            </w:r>
            <w:r w:rsidRPr="00377253">
              <w:rPr>
                <w:rFonts w:ascii="宋体" w:hAnsi="宋体" w:cs="宋体" w:hint="eastAsia"/>
                <w:bCs/>
                <w:kern w:val="0"/>
                <w:sz w:val="24"/>
                <w:lang w:bidi="ar"/>
              </w:rPr>
              <w:lastRenderedPageBreak/>
              <w:t>若年度考核得分低于360分，按照以下公式扣除合同金额：扣除合同金额=（400-年度考核得分）/400×合同总金额的40%。</w:t>
            </w:r>
          </w:p>
          <w:p w14:paraId="4820BB03" w14:textId="77777777" w:rsidR="003B3B01" w:rsidRPr="00377253" w:rsidRDefault="00CC058C">
            <w:pPr>
              <w:pStyle w:val="a0"/>
            </w:pPr>
            <w:r w:rsidRPr="00377253">
              <w:rPr>
                <w:rFonts w:ascii="宋体" w:hAnsi="宋体" w:cs="宋体" w:hint="eastAsia"/>
                <w:b/>
                <w:kern w:val="0"/>
              </w:rPr>
              <w:t>8.</w:t>
            </w:r>
            <w:r w:rsidRPr="00377253">
              <w:rPr>
                <w:rFonts w:ascii="宋体" w:hAnsi="宋体" w:cs="宋体"/>
                <w:b/>
                <w:bCs/>
                <w:kern w:val="0"/>
                <w:sz w:val="24"/>
              </w:rPr>
              <w:t>安全责任：</w:t>
            </w:r>
            <w:r w:rsidRPr="00377253">
              <w:rPr>
                <w:rFonts w:ascii="宋体" w:hAnsi="宋体" w:cs="宋体"/>
                <w:kern w:val="0"/>
                <w:sz w:val="24"/>
              </w:rPr>
              <w:t>成交供应商在服务过程中，严格遵守国家有关安全法律和规范性文件，所发生的一切安全责任由成交供应商承担，严禁迟报、瞒报、谎报安全事故，否则采购人有权终止合同、追究责任。</w:t>
            </w:r>
          </w:p>
        </w:tc>
        <w:tc>
          <w:tcPr>
            <w:tcW w:w="795" w:type="dxa"/>
          </w:tcPr>
          <w:p w14:paraId="2AB34A04" w14:textId="48EF034B" w:rsidR="003B3B01" w:rsidRPr="00377253" w:rsidRDefault="004A2261">
            <w:pPr>
              <w:widowControl/>
              <w:spacing w:line="360" w:lineRule="auto"/>
              <w:textAlignment w:val="center"/>
              <w:rPr>
                <w:rFonts w:ascii="宋体" w:hAnsi="宋体" w:cs="宋体" w:hint="eastAsia"/>
                <w:b/>
                <w:bCs/>
                <w:sz w:val="24"/>
              </w:rPr>
            </w:pPr>
            <w:r w:rsidRPr="00377253">
              <w:rPr>
                <w:rFonts w:ascii="宋体" w:hAnsi="宋体" w:cs="宋体" w:hint="eastAsia"/>
                <w:b/>
                <w:bCs/>
                <w:sz w:val="24"/>
              </w:rPr>
              <w:lastRenderedPageBreak/>
              <w:t>1</w:t>
            </w:r>
            <w:r w:rsidRPr="00377253">
              <w:rPr>
                <w:rFonts w:ascii="宋体" w:hAnsi="宋体" w:cs="宋体"/>
                <w:b/>
                <w:bCs/>
                <w:sz w:val="24"/>
              </w:rPr>
              <w:t>99</w:t>
            </w:r>
          </w:p>
        </w:tc>
        <w:tc>
          <w:tcPr>
            <w:tcW w:w="803" w:type="dxa"/>
          </w:tcPr>
          <w:p w14:paraId="3B2B52D2" w14:textId="3042FC7D" w:rsidR="003B3B01" w:rsidRPr="00377253" w:rsidRDefault="004A2261">
            <w:pPr>
              <w:widowControl/>
              <w:spacing w:line="360" w:lineRule="auto"/>
              <w:textAlignment w:val="center"/>
              <w:rPr>
                <w:rFonts w:ascii="宋体" w:hAnsi="宋体" w:cs="宋体" w:hint="eastAsia"/>
                <w:b/>
                <w:bCs/>
                <w:sz w:val="24"/>
              </w:rPr>
            </w:pPr>
            <w:r w:rsidRPr="00377253">
              <w:rPr>
                <w:rFonts w:ascii="宋体" w:hAnsi="宋体" w:cs="宋体" w:hint="eastAsia"/>
                <w:b/>
                <w:bCs/>
                <w:sz w:val="24"/>
              </w:rPr>
              <w:t>1</w:t>
            </w:r>
            <w:r w:rsidRPr="00377253">
              <w:rPr>
                <w:rFonts w:ascii="宋体" w:hAnsi="宋体" w:cs="宋体"/>
                <w:b/>
                <w:bCs/>
                <w:sz w:val="24"/>
              </w:rPr>
              <w:t>99</w:t>
            </w:r>
          </w:p>
        </w:tc>
      </w:tr>
      <w:tr w:rsidR="00377253" w:rsidRPr="00377253" w14:paraId="3CA32760"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0"/>
          <w:jc w:val="center"/>
        </w:trPr>
        <w:tc>
          <w:tcPr>
            <w:tcW w:w="9445" w:type="dxa"/>
            <w:gridSpan w:val="6"/>
            <w:tcBorders>
              <w:top w:val="single" w:sz="4" w:space="0" w:color="auto"/>
              <w:left w:val="single" w:sz="4" w:space="0" w:color="auto"/>
              <w:bottom w:val="single" w:sz="4" w:space="0" w:color="auto"/>
              <w:right w:val="single" w:sz="4" w:space="0" w:color="auto"/>
            </w:tcBorders>
          </w:tcPr>
          <w:p w14:paraId="2BB43D5F" w14:textId="77777777" w:rsidR="003B3B01" w:rsidRPr="00377253" w:rsidRDefault="00CC058C">
            <w:pPr>
              <w:spacing w:line="360" w:lineRule="auto"/>
              <w:rPr>
                <w:rFonts w:ascii="宋体" w:hAnsi="宋体" w:cs="宋体" w:hint="eastAsia"/>
                <w:b/>
                <w:bCs/>
                <w:sz w:val="24"/>
              </w:rPr>
            </w:pPr>
            <w:r w:rsidRPr="00377253">
              <w:rPr>
                <w:rFonts w:ascii="宋体" w:hAnsi="宋体" w:cs="宋体" w:hint="eastAsia"/>
                <w:b/>
                <w:bCs/>
                <w:sz w:val="24"/>
              </w:rPr>
              <w:lastRenderedPageBreak/>
              <w:t>▲</w:t>
            </w:r>
            <w:r w:rsidRPr="00377253">
              <w:rPr>
                <w:rFonts w:ascii="宋体" w:hAnsi="宋体" w:cs="宋体" w:hint="eastAsia"/>
                <w:b/>
                <w:sz w:val="24"/>
              </w:rPr>
              <w:t>商务要求</w:t>
            </w:r>
          </w:p>
        </w:tc>
      </w:tr>
      <w:tr w:rsidR="00377253" w:rsidRPr="00377253" w14:paraId="5EA58779"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0"/>
          <w:jc w:val="center"/>
        </w:trPr>
        <w:tc>
          <w:tcPr>
            <w:tcW w:w="1622" w:type="dxa"/>
            <w:gridSpan w:val="2"/>
            <w:tcBorders>
              <w:top w:val="single" w:sz="4" w:space="0" w:color="auto"/>
              <w:left w:val="single" w:sz="4" w:space="0" w:color="auto"/>
              <w:bottom w:val="single" w:sz="4" w:space="0" w:color="auto"/>
              <w:right w:val="single" w:sz="4" w:space="0" w:color="auto"/>
            </w:tcBorders>
            <w:vAlign w:val="center"/>
          </w:tcPr>
          <w:p w14:paraId="5A2A5AC0" w14:textId="77777777" w:rsidR="003B3B01" w:rsidRPr="00377253" w:rsidRDefault="00CC058C">
            <w:pPr>
              <w:snapToGrid w:val="0"/>
              <w:spacing w:line="360" w:lineRule="auto"/>
              <w:jc w:val="center"/>
              <w:rPr>
                <w:rFonts w:ascii="宋体" w:hAnsi="宋体" w:cs="宋体" w:hint="eastAsia"/>
                <w:sz w:val="24"/>
              </w:rPr>
            </w:pPr>
            <w:r w:rsidRPr="00377253">
              <w:rPr>
                <w:rFonts w:ascii="宋体" w:hAnsi="宋体" w:cs="宋体" w:hint="eastAsia"/>
                <w:sz w:val="24"/>
              </w:rPr>
              <w:t>合同签订时间</w:t>
            </w:r>
          </w:p>
        </w:tc>
        <w:tc>
          <w:tcPr>
            <w:tcW w:w="7823" w:type="dxa"/>
            <w:gridSpan w:val="4"/>
            <w:tcBorders>
              <w:top w:val="single" w:sz="4" w:space="0" w:color="auto"/>
              <w:left w:val="single" w:sz="4" w:space="0" w:color="auto"/>
              <w:bottom w:val="single" w:sz="4" w:space="0" w:color="auto"/>
              <w:right w:val="single" w:sz="4" w:space="0" w:color="auto"/>
            </w:tcBorders>
            <w:vAlign w:val="center"/>
          </w:tcPr>
          <w:p w14:paraId="25E85F87" w14:textId="77777777" w:rsidR="003B3B01" w:rsidRPr="00377253" w:rsidRDefault="00CC058C">
            <w:pPr>
              <w:spacing w:line="360" w:lineRule="auto"/>
              <w:rPr>
                <w:rFonts w:ascii="宋体" w:hAnsi="宋体" w:cs="宋体" w:hint="eastAsia"/>
                <w:sz w:val="24"/>
              </w:rPr>
            </w:pPr>
            <w:r w:rsidRPr="00377253">
              <w:rPr>
                <w:rFonts w:ascii="宋体" w:hAnsi="宋体" w:cs="宋体" w:hint="eastAsia"/>
                <w:sz w:val="24"/>
              </w:rPr>
              <w:t>自成交通知书发出之日起25日内。（成交供应商需在成交通知书发出之日起15日内反馈签订的合同文本于采购人）。</w:t>
            </w:r>
          </w:p>
        </w:tc>
      </w:tr>
      <w:tr w:rsidR="00377253" w:rsidRPr="00377253" w14:paraId="7748FE64"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622" w:type="dxa"/>
            <w:gridSpan w:val="2"/>
            <w:tcBorders>
              <w:top w:val="single" w:sz="4" w:space="0" w:color="auto"/>
              <w:left w:val="single" w:sz="4" w:space="0" w:color="auto"/>
              <w:bottom w:val="single" w:sz="4" w:space="0" w:color="auto"/>
              <w:right w:val="single" w:sz="4" w:space="0" w:color="auto"/>
            </w:tcBorders>
            <w:vAlign w:val="center"/>
          </w:tcPr>
          <w:p w14:paraId="0F4B0719" w14:textId="77777777" w:rsidR="003B3B01" w:rsidRPr="00377253" w:rsidRDefault="00CC058C">
            <w:pPr>
              <w:spacing w:line="360" w:lineRule="auto"/>
              <w:rPr>
                <w:rFonts w:ascii="宋体" w:hAnsi="宋体" w:cs="宋体" w:hint="eastAsia"/>
                <w:b/>
                <w:sz w:val="24"/>
              </w:rPr>
            </w:pPr>
            <w:r w:rsidRPr="00377253">
              <w:rPr>
                <w:rFonts w:ascii="宋体" w:hAnsi="宋体" w:cs="宋体" w:hint="eastAsia"/>
                <w:sz w:val="24"/>
              </w:rPr>
              <w:t>服务期限及地点</w:t>
            </w:r>
          </w:p>
        </w:tc>
        <w:tc>
          <w:tcPr>
            <w:tcW w:w="7823" w:type="dxa"/>
            <w:gridSpan w:val="4"/>
            <w:tcBorders>
              <w:top w:val="single" w:sz="4" w:space="0" w:color="auto"/>
              <w:left w:val="single" w:sz="4" w:space="0" w:color="auto"/>
              <w:bottom w:val="single" w:sz="4" w:space="0" w:color="auto"/>
              <w:right w:val="single" w:sz="4" w:space="0" w:color="auto"/>
            </w:tcBorders>
            <w:vAlign w:val="center"/>
          </w:tcPr>
          <w:p w14:paraId="4C5C1143" w14:textId="77777777" w:rsidR="003B3B01" w:rsidRPr="00377253" w:rsidRDefault="00CC058C">
            <w:pPr>
              <w:rPr>
                <w:sz w:val="24"/>
              </w:rPr>
            </w:pPr>
            <w:r w:rsidRPr="00377253">
              <w:rPr>
                <w:sz w:val="24"/>
              </w:rPr>
              <w:t>1</w:t>
            </w:r>
            <w:r w:rsidRPr="00377253">
              <w:rPr>
                <w:rFonts w:ascii="宋体" w:hAnsi="宋体" w:cs="宋体" w:hint="eastAsia"/>
                <w:sz w:val="24"/>
                <w:lang w:bidi="ar"/>
              </w:rPr>
              <w:t>.</w:t>
            </w:r>
            <w:r w:rsidRPr="00377253">
              <w:rPr>
                <w:rFonts w:hint="eastAsia"/>
                <w:sz w:val="24"/>
              </w:rPr>
              <w:t>服务期限：实验室通排风系统维保管理专用软件开发部署自签订合同之日起，</w:t>
            </w:r>
            <w:r w:rsidRPr="00377253">
              <w:rPr>
                <w:rFonts w:hint="eastAsia"/>
                <w:sz w:val="24"/>
              </w:rPr>
              <w:t>3</w:t>
            </w:r>
            <w:r w:rsidRPr="00377253">
              <w:rPr>
                <w:rFonts w:hint="eastAsia"/>
                <w:sz w:val="24"/>
              </w:rPr>
              <w:t>个月内为采购人开发实验室通排风系统维保管理专用软件，并在采购人网站部署。实验室通排风系统维保服务自合同签订之日起</w:t>
            </w:r>
            <w:r w:rsidRPr="00377253">
              <w:rPr>
                <w:rFonts w:hint="eastAsia"/>
                <w:sz w:val="24"/>
              </w:rPr>
              <w:t>1</w:t>
            </w:r>
            <w:r w:rsidRPr="00377253">
              <w:rPr>
                <w:rFonts w:hint="eastAsia"/>
                <w:sz w:val="24"/>
              </w:rPr>
              <w:t>年。</w:t>
            </w:r>
          </w:p>
          <w:p w14:paraId="030F269D" w14:textId="77777777" w:rsidR="003B3B01" w:rsidRPr="00377253" w:rsidRDefault="00CC058C">
            <w:pPr>
              <w:rPr>
                <w:sz w:val="24"/>
              </w:rPr>
            </w:pPr>
            <w:r w:rsidRPr="00377253">
              <w:rPr>
                <w:sz w:val="24"/>
              </w:rPr>
              <w:t>2</w:t>
            </w:r>
            <w:r w:rsidRPr="00377253">
              <w:rPr>
                <w:rFonts w:ascii="宋体" w:hAnsi="宋体" w:cs="宋体" w:hint="eastAsia"/>
                <w:sz w:val="24"/>
                <w:lang w:bidi="ar"/>
              </w:rPr>
              <w:t>.</w:t>
            </w:r>
            <w:r w:rsidRPr="00377253">
              <w:rPr>
                <w:rFonts w:hint="eastAsia"/>
                <w:sz w:val="24"/>
              </w:rPr>
              <w:t>交付</w:t>
            </w:r>
            <w:r w:rsidRPr="00377253">
              <w:rPr>
                <w:sz w:val="24"/>
              </w:rPr>
              <w:t>地点：</w:t>
            </w:r>
            <w:r w:rsidRPr="00377253">
              <w:rPr>
                <w:rFonts w:hint="eastAsia"/>
                <w:sz w:val="24"/>
              </w:rPr>
              <w:t>南宁市采购人指定地点</w:t>
            </w:r>
            <w:r w:rsidRPr="00377253">
              <w:rPr>
                <w:sz w:val="24"/>
              </w:rPr>
              <w:t>。</w:t>
            </w:r>
          </w:p>
        </w:tc>
      </w:tr>
      <w:tr w:rsidR="00377253" w:rsidRPr="00377253" w14:paraId="276DEB16"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317"/>
          <w:jc w:val="center"/>
        </w:trPr>
        <w:tc>
          <w:tcPr>
            <w:tcW w:w="1622" w:type="dxa"/>
            <w:gridSpan w:val="2"/>
            <w:tcBorders>
              <w:top w:val="single" w:sz="4" w:space="0" w:color="auto"/>
              <w:left w:val="single" w:sz="4" w:space="0" w:color="auto"/>
              <w:bottom w:val="single" w:sz="4" w:space="0" w:color="auto"/>
              <w:right w:val="single" w:sz="4" w:space="0" w:color="auto"/>
            </w:tcBorders>
            <w:vAlign w:val="center"/>
          </w:tcPr>
          <w:p w14:paraId="46544CB9" w14:textId="77777777" w:rsidR="003B3B01" w:rsidRPr="00377253" w:rsidRDefault="00CC058C">
            <w:pPr>
              <w:pStyle w:val="aff1"/>
              <w:spacing w:line="360" w:lineRule="auto"/>
              <w:ind w:firstLineChars="0" w:firstLine="0"/>
              <w:jc w:val="center"/>
              <w:rPr>
                <w:rFonts w:ascii="宋体" w:hAnsi="宋体" w:cs="宋体" w:hint="eastAsia"/>
                <w:b/>
                <w:sz w:val="24"/>
              </w:rPr>
            </w:pPr>
            <w:r w:rsidRPr="00377253">
              <w:rPr>
                <w:rFonts w:ascii="宋体" w:hAnsi="宋体" w:cs="宋体" w:hint="eastAsia"/>
                <w:sz w:val="24"/>
              </w:rPr>
              <w:t>付款方式</w:t>
            </w:r>
          </w:p>
        </w:tc>
        <w:tc>
          <w:tcPr>
            <w:tcW w:w="7823" w:type="dxa"/>
            <w:gridSpan w:val="4"/>
            <w:tcBorders>
              <w:top w:val="single" w:sz="4" w:space="0" w:color="auto"/>
              <w:left w:val="single" w:sz="4" w:space="0" w:color="auto"/>
              <w:bottom w:val="single" w:sz="4" w:space="0" w:color="auto"/>
              <w:right w:val="single" w:sz="4" w:space="0" w:color="auto"/>
            </w:tcBorders>
            <w:vAlign w:val="center"/>
          </w:tcPr>
          <w:p w14:paraId="2B10327F" w14:textId="77777777" w:rsidR="003B3B01" w:rsidRPr="00377253" w:rsidRDefault="00CC058C">
            <w:pPr>
              <w:rPr>
                <w:rFonts w:ascii="宋体" w:hAnsi="宋体" w:hint="eastAsia"/>
                <w:sz w:val="24"/>
              </w:rPr>
            </w:pPr>
            <w:r w:rsidRPr="00377253">
              <w:rPr>
                <w:rFonts w:ascii="宋体" w:hAnsi="宋体" w:cs="宋体" w:hint="eastAsia"/>
                <w:kern w:val="0"/>
                <w:sz w:val="24"/>
                <w:lang w:bidi="ar"/>
              </w:rPr>
              <w:t>分期支付：</w:t>
            </w:r>
            <w:r w:rsidRPr="00377253">
              <w:rPr>
                <w:rFonts w:hint="eastAsia"/>
                <w:sz w:val="24"/>
              </w:rPr>
              <w:t>本项目无预付款，成交供应商服务满</w:t>
            </w:r>
            <w:r w:rsidRPr="00377253">
              <w:rPr>
                <w:rFonts w:hint="eastAsia"/>
                <w:sz w:val="24"/>
              </w:rPr>
              <w:t>3</w:t>
            </w:r>
            <w:r w:rsidRPr="00377253">
              <w:rPr>
                <w:rFonts w:hint="eastAsia"/>
                <w:sz w:val="24"/>
              </w:rPr>
              <w:t>个月和服务满</w:t>
            </w:r>
            <w:r w:rsidRPr="00377253">
              <w:rPr>
                <w:rFonts w:hint="eastAsia"/>
                <w:sz w:val="24"/>
              </w:rPr>
              <w:t>6</w:t>
            </w:r>
            <w:r w:rsidRPr="00377253">
              <w:rPr>
                <w:rFonts w:hint="eastAsia"/>
                <w:sz w:val="24"/>
              </w:rPr>
              <w:t>个月经采购人验收合格并办理完支付手续后各支付合同合计金额的</w:t>
            </w:r>
            <w:r w:rsidRPr="00377253">
              <w:rPr>
                <w:rFonts w:hint="eastAsia"/>
                <w:sz w:val="24"/>
              </w:rPr>
              <w:t>25%</w:t>
            </w:r>
            <w:r w:rsidRPr="00377253">
              <w:rPr>
                <w:rFonts w:hint="eastAsia"/>
                <w:sz w:val="24"/>
              </w:rPr>
              <w:t>，服务满</w:t>
            </w:r>
            <w:r w:rsidRPr="00377253">
              <w:rPr>
                <w:rFonts w:hint="eastAsia"/>
                <w:sz w:val="24"/>
              </w:rPr>
              <w:t>9</w:t>
            </w:r>
            <w:r w:rsidRPr="00377253">
              <w:rPr>
                <w:rFonts w:hint="eastAsia"/>
                <w:sz w:val="24"/>
              </w:rPr>
              <w:t>个月经采购人验收合格并办理完支付手续后支付合同合计金额的</w:t>
            </w:r>
            <w:r w:rsidRPr="00377253">
              <w:rPr>
                <w:rFonts w:hint="eastAsia"/>
                <w:sz w:val="24"/>
              </w:rPr>
              <w:t>20%</w:t>
            </w:r>
            <w:r w:rsidRPr="00377253">
              <w:rPr>
                <w:rFonts w:hint="eastAsia"/>
                <w:sz w:val="24"/>
              </w:rPr>
              <w:t>，服务满</w:t>
            </w:r>
            <w:r w:rsidRPr="00377253">
              <w:rPr>
                <w:rFonts w:hint="eastAsia"/>
                <w:sz w:val="24"/>
              </w:rPr>
              <w:t>12</w:t>
            </w:r>
            <w:r w:rsidRPr="00377253">
              <w:rPr>
                <w:rFonts w:hint="eastAsia"/>
                <w:sz w:val="24"/>
              </w:rPr>
              <w:t>个月，经采购人考核、验收合格后，根据考核结果及实际使用备品备件等情况结算并办理完支付手续后据实支付余款（无息）。付款前，成交供应商开具等额电子普通发票给采购人。</w:t>
            </w:r>
          </w:p>
        </w:tc>
      </w:tr>
      <w:tr w:rsidR="00377253" w:rsidRPr="00377253" w14:paraId="266C58D0"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622" w:type="dxa"/>
            <w:gridSpan w:val="2"/>
            <w:tcBorders>
              <w:top w:val="single" w:sz="4" w:space="0" w:color="auto"/>
              <w:left w:val="single" w:sz="4" w:space="0" w:color="auto"/>
              <w:bottom w:val="single" w:sz="4" w:space="0" w:color="auto"/>
              <w:right w:val="single" w:sz="4" w:space="0" w:color="auto"/>
            </w:tcBorders>
            <w:vAlign w:val="center"/>
          </w:tcPr>
          <w:p w14:paraId="3EE06044" w14:textId="77777777" w:rsidR="003B3B01" w:rsidRPr="00377253" w:rsidRDefault="00CC058C">
            <w:pPr>
              <w:pStyle w:val="aff1"/>
              <w:spacing w:line="360" w:lineRule="auto"/>
              <w:ind w:firstLineChars="0" w:firstLine="0"/>
              <w:jc w:val="center"/>
              <w:rPr>
                <w:rFonts w:ascii="宋体" w:hAnsi="宋体" w:cs="宋体" w:hint="eastAsia"/>
                <w:sz w:val="24"/>
              </w:rPr>
            </w:pPr>
            <w:r w:rsidRPr="00377253">
              <w:rPr>
                <w:rFonts w:ascii="宋体" w:hAnsi="宋体" w:cs="宋体" w:hint="eastAsia"/>
                <w:sz w:val="24"/>
              </w:rPr>
              <w:t>质量保证期</w:t>
            </w:r>
          </w:p>
        </w:tc>
        <w:tc>
          <w:tcPr>
            <w:tcW w:w="7823" w:type="dxa"/>
            <w:gridSpan w:val="4"/>
            <w:tcBorders>
              <w:top w:val="single" w:sz="4" w:space="0" w:color="auto"/>
              <w:left w:val="single" w:sz="4" w:space="0" w:color="auto"/>
              <w:bottom w:val="single" w:sz="4" w:space="0" w:color="auto"/>
              <w:right w:val="single" w:sz="4" w:space="0" w:color="auto"/>
            </w:tcBorders>
            <w:vAlign w:val="center"/>
          </w:tcPr>
          <w:p w14:paraId="40D9F029" w14:textId="77777777" w:rsidR="003B3B01" w:rsidRPr="00377253" w:rsidRDefault="00CC058C">
            <w:pPr>
              <w:rPr>
                <w:rFonts w:ascii="宋体" w:hAnsi="宋体" w:cs="宋体" w:hint="eastAsia"/>
                <w:kern w:val="0"/>
                <w:sz w:val="24"/>
                <w:lang w:bidi="ar"/>
              </w:rPr>
            </w:pPr>
            <w:r w:rsidRPr="00377253">
              <w:rPr>
                <w:rFonts w:ascii="宋体" w:hAnsi="宋体" w:cs="宋体" w:hint="eastAsia"/>
                <w:kern w:val="0"/>
                <w:sz w:val="24"/>
                <w:lang w:bidi="ar"/>
              </w:rPr>
              <w:t>1</w:t>
            </w:r>
            <w:r w:rsidRPr="00377253">
              <w:rPr>
                <w:rFonts w:ascii="宋体" w:hAnsi="宋体" w:cs="宋体"/>
                <w:kern w:val="0"/>
                <w:sz w:val="24"/>
                <w:lang w:bidi="ar"/>
              </w:rPr>
              <w:t>.</w:t>
            </w:r>
            <w:r w:rsidRPr="00377253">
              <w:rPr>
                <w:rFonts w:ascii="宋体" w:hAnsi="宋体" w:cs="宋体" w:hint="eastAsia"/>
                <w:kern w:val="0"/>
                <w:sz w:val="24"/>
                <w:lang w:bidi="ar"/>
              </w:rPr>
              <w:t>质保期：实验室通排风系统维保管理专用软件开发部署软件免费升级和维保不低于2年。</w:t>
            </w:r>
            <w:bookmarkStart w:id="28" w:name="OLE_LINK2"/>
            <w:r w:rsidRPr="00377253">
              <w:rPr>
                <w:rFonts w:ascii="宋体" w:hAnsi="宋体" w:cs="宋体" w:hint="eastAsia"/>
                <w:kern w:val="0"/>
                <w:sz w:val="24"/>
                <w:lang w:bidi="ar"/>
              </w:rPr>
              <w:t>配件、备品备件</w:t>
            </w:r>
            <w:bookmarkEnd w:id="28"/>
            <w:r w:rsidRPr="00377253">
              <w:rPr>
                <w:rFonts w:ascii="宋体" w:hAnsi="宋体" w:cs="宋体" w:hint="eastAsia"/>
                <w:kern w:val="0"/>
                <w:sz w:val="24"/>
                <w:lang w:bidi="ar"/>
              </w:rPr>
              <w:t>质保期不低于半年。</w:t>
            </w:r>
          </w:p>
          <w:p w14:paraId="03DF3E79" w14:textId="77777777" w:rsidR="003B3B01" w:rsidRPr="00377253" w:rsidRDefault="00CC058C">
            <w:r w:rsidRPr="00377253">
              <w:rPr>
                <w:rFonts w:ascii="宋体" w:hAnsi="宋体" w:cs="宋体" w:hint="eastAsia"/>
                <w:kern w:val="0"/>
                <w:sz w:val="24"/>
                <w:lang w:bidi="ar"/>
              </w:rPr>
              <w:t>2.在质量保证期内，配件、备品备件出现任何故障及损失，成交供应商负责维修、更换配件。</w:t>
            </w:r>
          </w:p>
        </w:tc>
      </w:tr>
      <w:tr w:rsidR="00377253" w:rsidRPr="00377253" w14:paraId="2C664A5B"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622" w:type="dxa"/>
            <w:gridSpan w:val="2"/>
            <w:tcBorders>
              <w:top w:val="single" w:sz="4" w:space="0" w:color="auto"/>
              <w:left w:val="single" w:sz="4" w:space="0" w:color="auto"/>
              <w:bottom w:val="single" w:sz="4" w:space="0" w:color="auto"/>
              <w:right w:val="single" w:sz="4" w:space="0" w:color="auto"/>
            </w:tcBorders>
            <w:vAlign w:val="center"/>
          </w:tcPr>
          <w:p w14:paraId="2597E786" w14:textId="77777777" w:rsidR="003B3B01" w:rsidRPr="00377253" w:rsidRDefault="00CC058C">
            <w:pPr>
              <w:pStyle w:val="a0"/>
              <w:rPr>
                <w:rFonts w:ascii="宋体" w:hAnsi="宋体" w:cs="宋体" w:hint="eastAsia"/>
                <w:sz w:val="24"/>
              </w:rPr>
            </w:pPr>
            <w:r w:rsidRPr="00377253">
              <w:rPr>
                <w:rFonts w:ascii="宋体" w:hAnsi="宋体" w:cs="宋体" w:hint="eastAsia"/>
                <w:sz w:val="24"/>
              </w:rPr>
              <w:t>项目履约验收</w:t>
            </w:r>
          </w:p>
        </w:tc>
        <w:tc>
          <w:tcPr>
            <w:tcW w:w="7823" w:type="dxa"/>
            <w:gridSpan w:val="4"/>
            <w:tcBorders>
              <w:top w:val="single" w:sz="4" w:space="0" w:color="auto"/>
              <w:left w:val="single" w:sz="4" w:space="0" w:color="auto"/>
              <w:bottom w:val="single" w:sz="4" w:space="0" w:color="auto"/>
              <w:right w:val="single" w:sz="4" w:space="0" w:color="auto"/>
            </w:tcBorders>
            <w:vAlign w:val="center"/>
          </w:tcPr>
          <w:p w14:paraId="4F99CFDA" w14:textId="77777777" w:rsidR="003B3B01" w:rsidRPr="00377253" w:rsidRDefault="00CC058C">
            <w:pPr>
              <w:rPr>
                <w:rFonts w:ascii="宋体" w:hAnsi="宋体" w:cs="宋体" w:hint="eastAsia"/>
                <w:kern w:val="0"/>
                <w:sz w:val="24"/>
                <w:lang w:bidi="ar"/>
              </w:rPr>
            </w:pPr>
            <w:r w:rsidRPr="00377253">
              <w:rPr>
                <w:rFonts w:ascii="宋体" w:hAnsi="宋体" w:cs="宋体"/>
                <w:kern w:val="0"/>
                <w:sz w:val="24"/>
                <w:lang w:bidi="ar"/>
              </w:rPr>
              <w:t>1</w:t>
            </w:r>
            <w:r w:rsidRPr="00377253">
              <w:rPr>
                <w:rFonts w:ascii="宋体" w:hAnsi="宋体" w:cs="宋体" w:hint="eastAsia"/>
                <w:kern w:val="0"/>
                <w:sz w:val="24"/>
                <w:lang w:bidi="ar"/>
              </w:rPr>
              <w:t>.要求履约过程中所有服务行为、软件、成果文件等均不涉及任何法律纠纷。</w:t>
            </w:r>
          </w:p>
          <w:p w14:paraId="5AC7C5AC" w14:textId="77777777" w:rsidR="003B3B01" w:rsidRPr="00377253" w:rsidRDefault="00CC058C">
            <w:pPr>
              <w:rPr>
                <w:rFonts w:ascii="宋体" w:hAnsi="宋体" w:cs="宋体" w:hint="eastAsia"/>
                <w:kern w:val="0"/>
                <w:sz w:val="24"/>
                <w:lang w:bidi="ar"/>
              </w:rPr>
            </w:pPr>
            <w:r w:rsidRPr="00377253">
              <w:rPr>
                <w:rFonts w:ascii="宋体" w:hAnsi="宋体" w:cs="宋体"/>
                <w:kern w:val="0"/>
                <w:sz w:val="24"/>
                <w:lang w:bidi="ar"/>
              </w:rPr>
              <w:t>2</w:t>
            </w:r>
            <w:r w:rsidRPr="00377253">
              <w:rPr>
                <w:rFonts w:ascii="宋体" w:hAnsi="宋体" w:cs="宋体" w:hint="eastAsia"/>
                <w:kern w:val="0"/>
                <w:sz w:val="24"/>
                <w:lang w:bidi="ar"/>
              </w:rPr>
              <w:t>.验收时由采购人或邀请有资质的第三方机构对照采购文件的技术指标全面核对检验，如不符合采购文件的技术需求或提供虚假承诺、虚假检测报告等任何虚假材料的，采购人有权拒绝验收并认定成交供应商违约，采购人有权单方解除合同，由成交供应商承担所有责任和费用，采购人保留进一步追究责任的权利。</w:t>
            </w:r>
          </w:p>
          <w:p w14:paraId="3CF72B68" w14:textId="77777777" w:rsidR="003B3B01" w:rsidRPr="00377253" w:rsidRDefault="00CC058C">
            <w:pPr>
              <w:rPr>
                <w:rFonts w:ascii="宋体" w:hAnsi="宋体" w:cs="宋体" w:hint="eastAsia"/>
                <w:kern w:val="0"/>
                <w:sz w:val="24"/>
                <w:lang w:bidi="ar"/>
              </w:rPr>
            </w:pPr>
            <w:r w:rsidRPr="00377253">
              <w:rPr>
                <w:rFonts w:ascii="宋体" w:hAnsi="宋体" w:cs="宋体"/>
                <w:kern w:val="0"/>
                <w:sz w:val="24"/>
                <w:lang w:bidi="ar"/>
              </w:rPr>
              <w:t>3</w:t>
            </w:r>
            <w:r w:rsidRPr="00377253">
              <w:rPr>
                <w:rFonts w:ascii="宋体" w:hAnsi="宋体" w:cs="宋体" w:hint="eastAsia"/>
                <w:kern w:val="0"/>
                <w:sz w:val="24"/>
                <w:lang w:bidi="ar"/>
              </w:rPr>
              <w:t>.本项目须严格执行国家、地方及行业相关验收标准及规范。</w:t>
            </w:r>
          </w:p>
          <w:p w14:paraId="7148F90A" w14:textId="77777777" w:rsidR="003B3B01" w:rsidRPr="00377253" w:rsidRDefault="00CC058C">
            <w:pPr>
              <w:rPr>
                <w:rFonts w:ascii="宋体" w:hAnsi="宋体" w:cs="宋体" w:hint="eastAsia"/>
                <w:kern w:val="0"/>
                <w:sz w:val="24"/>
                <w:lang w:bidi="ar"/>
              </w:rPr>
            </w:pPr>
            <w:r w:rsidRPr="00377253">
              <w:rPr>
                <w:rFonts w:ascii="宋体" w:hAnsi="宋体" w:cs="宋体"/>
                <w:kern w:val="0"/>
                <w:sz w:val="24"/>
                <w:lang w:bidi="ar"/>
              </w:rPr>
              <w:t>4</w:t>
            </w:r>
            <w:r w:rsidRPr="00377253">
              <w:rPr>
                <w:rFonts w:ascii="宋体" w:hAnsi="宋体" w:cs="宋体" w:hint="eastAsia"/>
                <w:kern w:val="0"/>
                <w:sz w:val="24"/>
                <w:lang w:bidi="ar"/>
              </w:rPr>
              <w:t>.采购人预验收及履约验收过程中所产生的一切费用均由成交供应商承担，报价时应考虑相关费用。</w:t>
            </w:r>
          </w:p>
          <w:p w14:paraId="1786E0AF" w14:textId="77777777" w:rsidR="003B3B01" w:rsidRPr="00377253" w:rsidRDefault="00CC058C">
            <w:pPr>
              <w:rPr>
                <w:rFonts w:ascii="宋体" w:hAnsi="宋体" w:cs="宋体" w:hint="eastAsia"/>
                <w:kern w:val="0"/>
                <w:sz w:val="24"/>
                <w:lang w:bidi="ar"/>
              </w:rPr>
            </w:pPr>
            <w:r w:rsidRPr="00377253">
              <w:rPr>
                <w:rFonts w:ascii="宋体" w:hAnsi="宋体" w:cs="宋体" w:hint="eastAsia"/>
                <w:kern w:val="0"/>
                <w:sz w:val="24"/>
                <w:lang w:bidi="ar"/>
              </w:rPr>
              <w:t>5</w:t>
            </w:r>
            <w:r w:rsidRPr="00377253">
              <w:rPr>
                <w:rFonts w:ascii="宋体" w:hAnsi="宋体" w:cs="宋体"/>
                <w:kern w:val="0"/>
                <w:sz w:val="24"/>
                <w:lang w:bidi="ar"/>
              </w:rPr>
              <w:t>.</w:t>
            </w:r>
            <w:r w:rsidRPr="00377253">
              <w:rPr>
                <w:rFonts w:ascii="宋体" w:hAnsi="宋体" w:cs="宋体" w:hint="eastAsia"/>
                <w:kern w:val="0"/>
                <w:sz w:val="24"/>
                <w:lang w:bidi="ar"/>
              </w:rPr>
              <w:t>执行《广西大学货物和服务采购合同履约验收管理办法（试行）》。</w:t>
            </w:r>
          </w:p>
        </w:tc>
      </w:tr>
      <w:tr w:rsidR="00377253" w:rsidRPr="00377253" w14:paraId="69DFFB27"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622" w:type="dxa"/>
            <w:gridSpan w:val="2"/>
            <w:tcBorders>
              <w:top w:val="single" w:sz="4" w:space="0" w:color="auto"/>
              <w:left w:val="single" w:sz="4" w:space="0" w:color="auto"/>
              <w:bottom w:val="single" w:sz="4" w:space="0" w:color="auto"/>
              <w:right w:val="single" w:sz="4" w:space="0" w:color="auto"/>
            </w:tcBorders>
            <w:vAlign w:val="center"/>
          </w:tcPr>
          <w:p w14:paraId="6B3F420C" w14:textId="77777777" w:rsidR="003B3B01" w:rsidRPr="00377253" w:rsidRDefault="00CC058C">
            <w:pPr>
              <w:pStyle w:val="aff1"/>
              <w:spacing w:line="360" w:lineRule="auto"/>
              <w:ind w:firstLineChars="0" w:firstLine="0"/>
              <w:jc w:val="center"/>
              <w:rPr>
                <w:rFonts w:ascii="宋体" w:hAnsi="宋体" w:cs="宋体" w:hint="eastAsia"/>
                <w:b/>
                <w:bCs/>
                <w:sz w:val="24"/>
              </w:rPr>
            </w:pPr>
            <w:r w:rsidRPr="00377253">
              <w:rPr>
                <w:rFonts w:ascii="宋体" w:hAnsi="宋体" w:cs="宋体" w:hint="eastAsia"/>
                <w:sz w:val="24"/>
              </w:rPr>
              <w:t>报价要求</w:t>
            </w:r>
          </w:p>
        </w:tc>
        <w:tc>
          <w:tcPr>
            <w:tcW w:w="7823" w:type="dxa"/>
            <w:gridSpan w:val="4"/>
            <w:tcBorders>
              <w:top w:val="single" w:sz="4" w:space="0" w:color="auto"/>
              <w:left w:val="single" w:sz="4" w:space="0" w:color="auto"/>
              <w:bottom w:val="single" w:sz="4" w:space="0" w:color="auto"/>
              <w:right w:val="single" w:sz="4" w:space="0" w:color="auto"/>
            </w:tcBorders>
            <w:vAlign w:val="center"/>
          </w:tcPr>
          <w:p w14:paraId="74D5C104" w14:textId="77777777" w:rsidR="003B3B01" w:rsidRPr="00377253" w:rsidRDefault="00CC058C">
            <w:pPr>
              <w:rPr>
                <w:rFonts w:ascii="宋体" w:hAnsi="宋体" w:cs="宋体" w:hint="eastAsia"/>
                <w:kern w:val="0"/>
                <w:sz w:val="24"/>
                <w:lang w:bidi="ar"/>
              </w:rPr>
            </w:pPr>
            <w:r w:rsidRPr="00377253">
              <w:rPr>
                <w:rFonts w:ascii="宋体" w:hAnsi="宋体" w:cs="宋体" w:hint="eastAsia"/>
                <w:kern w:val="0"/>
                <w:sz w:val="24"/>
                <w:lang w:bidi="ar"/>
              </w:rPr>
              <w:t>报价包括但不限于满足本次响应全部采购需求所应提供的服务，以及伴随的货物和工程（如有）的价格，包含：</w:t>
            </w:r>
          </w:p>
          <w:p w14:paraId="475A9DA1" w14:textId="77777777" w:rsidR="003B3B01" w:rsidRPr="00377253" w:rsidRDefault="00CC058C">
            <w:pPr>
              <w:rPr>
                <w:rFonts w:ascii="宋体" w:hAnsi="宋体" w:cs="宋体" w:hint="eastAsia"/>
                <w:kern w:val="0"/>
                <w:sz w:val="24"/>
                <w:lang w:bidi="ar"/>
              </w:rPr>
            </w:pPr>
            <w:r w:rsidRPr="00377253">
              <w:rPr>
                <w:rFonts w:ascii="宋体" w:hAnsi="宋体" w:cs="宋体" w:hint="eastAsia"/>
                <w:kern w:val="0"/>
                <w:sz w:val="24"/>
                <w:lang w:bidi="ar"/>
              </w:rPr>
              <w:t>（1）实验室通排风系统维保管理专用软件开发、部署和维护。</w:t>
            </w:r>
          </w:p>
          <w:p w14:paraId="7A5E07F8" w14:textId="77777777" w:rsidR="003B3B01" w:rsidRPr="00377253" w:rsidRDefault="00CC058C">
            <w:pPr>
              <w:rPr>
                <w:rFonts w:ascii="宋体" w:hAnsi="宋体" w:cs="宋体" w:hint="eastAsia"/>
                <w:kern w:val="0"/>
                <w:sz w:val="24"/>
                <w:lang w:bidi="ar"/>
              </w:rPr>
            </w:pPr>
            <w:r w:rsidRPr="00377253">
              <w:rPr>
                <w:rFonts w:ascii="宋体" w:hAnsi="宋体" w:cs="宋体" w:hint="eastAsia"/>
                <w:kern w:val="0"/>
                <w:sz w:val="24"/>
                <w:lang w:bidi="ar"/>
              </w:rPr>
              <w:t>（2）实验室通排风系统维保服务和《实验室通排风系统维保服务（第二期）报价清单》（格式后附）的所有费用。</w:t>
            </w:r>
          </w:p>
          <w:p w14:paraId="0464B72C" w14:textId="77777777" w:rsidR="003B3B01" w:rsidRPr="00377253" w:rsidRDefault="00CC058C">
            <w:pPr>
              <w:rPr>
                <w:rFonts w:ascii="宋体" w:hAnsi="宋体" w:cs="宋体" w:hint="eastAsia"/>
                <w:kern w:val="0"/>
                <w:sz w:val="24"/>
                <w:lang w:bidi="ar"/>
              </w:rPr>
            </w:pPr>
            <w:r w:rsidRPr="00377253">
              <w:rPr>
                <w:rFonts w:ascii="宋体" w:hAnsi="宋体" w:cs="宋体" w:hint="eastAsia"/>
                <w:kern w:val="0"/>
                <w:sz w:val="24"/>
                <w:lang w:bidi="ar"/>
              </w:rPr>
              <w:t>（3）成交供应商专用工具、维保人员人工费用、保险、交通费、伙食费、</w:t>
            </w:r>
            <w:r w:rsidRPr="00377253">
              <w:rPr>
                <w:rFonts w:ascii="宋体" w:hAnsi="宋体" w:cs="宋体" w:hint="eastAsia"/>
                <w:kern w:val="0"/>
                <w:sz w:val="24"/>
                <w:lang w:bidi="ar"/>
              </w:rPr>
              <w:lastRenderedPageBreak/>
              <w:t>调试、技术支持、管理服务成本、第三方检测、预验收及履约验收、税费及其他所有成本费用的总和。税费因政策等原因发生变化的，由成交供应商承担。</w:t>
            </w:r>
          </w:p>
          <w:p w14:paraId="26D3D30D" w14:textId="77777777" w:rsidR="003B3B01" w:rsidRPr="00377253" w:rsidRDefault="00CC058C">
            <w:pPr>
              <w:rPr>
                <w:rFonts w:ascii="宋体" w:hAnsi="宋体" w:cs="宋体" w:hint="eastAsia"/>
                <w:kern w:val="0"/>
                <w:sz w:val="24"/>
                <w:lang w:bidi="ar"/>
              </w:rPr>
            </w:pPr>
            <w:r w:rsidRPr="00377253">
              <w:rPr>
                <w:rFonts w:ascii="宋体" w:hAnsi="宋体" w:cs="宋体" w:hint="eastAsia"/>
                <w:kern w:val="0"/>
                <w:sz w:val="24"/>
                <w:lang w:bidi="ar"/>
              </w:rPr>
              <w:t>（4）备品备件：可以在甲方范围内调剂使用，维修过程需要的备品备件如不在《实验室通排风系统维保服务（第二期）报价清单》（格式后附）内或数量超出，则由使用单位提出购买申请，报采购人审批采购，所需费用在备品备件总金额中相抵扣，但合同金额不能超额。所有备品备件根据维保实际使用量进行结算，维保服务期没有使用的备品备件归属成交供应商。结算时先根据响应文件中最终报价合计金额与首次报价合计金额计算比率（比率取百分数小数点后两位，不作四舍五入，例如计算后为99.999%，取值为99.99%），分项报价再按比率进行调整（计算价格取小数点后两位，不作四舍五入）。</w:t>
            </w:r>
          </w:p>
          <w:p w14:paraId="275458D0" w14:textId="77777777" w:rsidR="003B3B01" w:rsidRPr="00377253" w:rsidRDefault="00CC058C">
            <w:pPr>
              <w:rPr>
                <w:lang w:bidi="ar"/>
              </w:rPr>
            </w:pPr>
            <w:r w:rsidRPr="00377253">
              <w:rPr>
                <w:rFonts w:ascii="宋体" w:hAnsi="宋体" w:cs="宋体" w:hint="eastAsia"/>
                <w:kern w:val="0"/>
                <w:sz w:val="24"/>
                <w:lang w:bidi="ar"/>
              </w:rPr>
              <w:t>（5）如有其他分项结算均按备品备件结算方式进行结算。</w:t>
            </w:r>
          </w:p>
        </w:tc>
      </w:tr>
      <w:tr w:rsidR="00377253" w:rsidRPr="00377253" w14:paraId="24C24850"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622" w:type="dxa"/>
            <w:gridSpan w:val="2"/>
            <w:tcBorders>
              <w:top w:val="single" w:sz="4" w:space="0" w:color="auto"/>
              <w:left w:val="single" w:sz="4" w:space="0" w:color="auto"/>
              <w:bottom w:val="single" w:sz="4" w:space="0" w:color="auto"/>
              <w:right w:val="single" w:sz="4" w:space="0" w:color="auto"/>
            </w:tcBorders>
            <w:vAlign w:val="center"/>
          </w:tcPr>
          <w:p w14:paraId="50B2EDF8" w14:textId="77777777" w:rsidR="003B3B01" w:rsidRPr="00377253" w:rsidRDefault="00CC058C">
            <w:pPr>
              <w:pStyle w:val="aff1"/>
              <w:spacing w:line="360" w:lineRule="auto"/>
              <w:ind w:firstLineChars="0" w:firstLine="0"/>
              <w:jc w:val="center"/>
              <w:rPr>
                <w:rFonts w:ascii="宋体" w:hAnsi="宋体" w:cs="宋体" w:hint="eastAsia"/>
                <w:sz w:val="24"/>
              </w:rPr>
            </w:pPr>
            <w:r w:rsidRPr="00377253">
              <w:rPr>
                <w:rFonts w:ascii="宋体" w:hAnsi="宋体" w:cs="宋体" w:hint="eastAsia"/>
                <w:sz w:val="24"/>
              </w:rPr>
              <w:lastRenderedPageBreak/>
              <w:t>履约保证金的收取与退付</w:t>
            </w:r>
          </w:p>
        </w:tc>
        <w:tc>
          <w:tcPr>
            <w:tcW w:w="7823" w:type="dxa"/>
            <w:gridSpan w:val="4"/>
            <w:tcBorders>
              <w:top w:val="single" w:sz="4" w:space="0" w:color="auto"/>
              <w:left w:val="single" w:sz="4" w:space="0" w:color="auto"/>
              <w:bottom w:val="single" w:sz="4" w:space="0" w:color="auto"/>
              <w:right w:val="single" w:sz="4" w:space="0" w:color="auto"/>
            </w:tcBorders>
            <w:vAlign w:val="center"/>
          </w:tcPr>
          <w:p w14:paraId="7B602506" w14:textId="77777777" w:rsidR="003B3B01" w:rsidRPr="00377253" w:rsidRDefault="00CC058C">
            <w:pPr>
              <w:rPr>
                <w:sz w:val="24"/>
              </w:rPr>
            </w:pPr>
            <w:r w:rsidRPr="00377253">
              <w:rPr>
                <w:sz w:val="24"/>
              </w:rPr>
              <w:t>1</w:t>
            </w:r>
            <w:r w:rsidRPr="00377253">
              <w:rPr>
                <w:rFonts w:ascii="宋体" w:hAnsi="宋体" w:cs="宋体" w:hint="eastAsia"/>
                <w:sz w:val="24"/>
                <w:lang w:bidi="ar"/>
              </w:rPr>
              <w:t>.</w:t>
            </w:r>
            <w:r w:rsidRPr="00377253">
              <w:rPr>
                <w:rFonts w:hint="eastAsia"/>
                <w:sz w:val="24"/>
              </w:rPr>
              <w:t>履约保证金金额：履约保证金为合同金额的</w:t>
            </w:r>
            <w:r w:rsidRPr="00377253">
              <w:rPr>
                <w:rFonts w:hint="eastAsia"/>
                <w:sz w:val="24"/>
              </w:rPr>
              <w:t>5%</w:t>
            </w:r>
            <w:r w:rsidRPr="00377253">
              <w:rPr>
                <w:rFonts w:hint="eastAsia"/>
                <w:sz w:val="24"/>
              </w:rPr>
              <w:t>（成交供应商为中小微企业的，履约保证金为合同金额的</w:t>
            </w:r>
            <w:r w:rsidRPr="00377253">
              <w:rPr>
                <w:rFonts w:hint="eastAsia"/>
                <w:sz w:val="24"/>
              </w:rPr>
              <w:t>2%</w:t>
            </w:r>
            <w:r w:rsidRPr="00377253">
              <w:rPr>
                <w:rFonts w:hint="eastAsia"/>
                <w:sz w:val="24"/>
              </w:rPr>
              <w:t>。以响应文件中提交的中小企业声明函为依据）；签订合同时交至指定账户。</w:t>
            </w:r>
          </w:p>
          <w:p w14:paraId="32794088" w14:textId="77777777" w:rsidR="003B3B01" w:rsidRPr="00377253" w:rsidRDefault="00CC058C">
            <w:pPr>
              <w:rPr>
                <w:sz w:val="24"/>
              </w:rPr>
            </w:pPr>
            <w:r w:rsidRPr="00377253">
              <w:rPr>
                <w:sz w:val="24"/>
              </w:rPr>
              <w:t>2</w:t>
            </w:r>
            <w:r w:rsidRPr="00377253">
              <w:rPr>
                <w:rFonts w:ascii="宋体" w:hAnsi="宋体" w:cs="宋体" w:hint="eastAsia"/>
                <w:sz w:val="24"/>
                <w:lang w:bidi="ar"/>
              </w:rPr>
              <w:t>.</w:t>
            </w:r>
            <w:r w:rsidRPr="00377253">
              <w:rPr>
                <w:rFonts w:hint="eastAsia"/>
                <w:sz w:val="24"/>
              </w:rPr>
              <w:t>履约保证金递交方式：银行转账、保函等非现金方式。由成交供应商在签订合同时按规定的金额直接缴入以下采购人账户或将保函原件交给采购人。</w:t>
            </w:r>
            <w:r w:rsidRPr="00377253">
              <w:rPr>
                <w:sz w:val="24"/>
              </w:rPr>
              <w:t xml:space="preserve"> </w:t>
            </w:r>
          </w:p>
          <w:p w14:paraId="70AD63DD" w14:textId="77777777" w:rsidR="003B3B01" w:rsidRPr="00377253" w:rsidRDefault="00CC058C">
            <w:pPr>
              <w:rPr>
                <w:sz w:val="24"/>
              </w:rPr>
            </w:pPr>
            <w:r w:rsidRPr="00377253">
              <w:rPr>
                <w:rFonts w:hint="eastAsia"/>
                <w:sz w:val="24"/>
              </w:rPr>
              <w:t>统一社会信用代码：</w:t>
            </w:r>
            <w:r w:rsidRPr="00377253">
              <w:rPr>
                <w:sz w:val="24"/>
              </w:rPr>
              <w:t>124500004985009929</w:t>
            </w:r>
          </w:p>
          <w:p w14:paraId="46DD19E8" w14:textId="77777777" w:rsidR="003B3B01" w:rsidRPr="00377253" w:rsidRDefault="00CC058C">
            <w:pPr>
              <w:rPr>
                <w:sz w:val="24"/>
              </w:rPr>
            </w:pPr>
            <w:r w:rsidRPr="00377253">
              <w:rPr>
                <w:rFonts w:hint="eastAsia"/>
                <w:sz w:val="24"/>
              </w:rPr>
              <w:t>户名：广西大学</w:t>
            </w:r>
            <w:r w:rsidRPr="00377253">
              <w:rPr>
                <w:sz w:val="24"/>
              </w:rPr>
              <w:t xml:space="preserve">   </w:t>
            </w:r>
          </w:p>
          <w:p w14:paraId="2B37C69A" w14:textId="77777777" w:rsidR="003B3B01" w:rsidRPr="00377253" w:rsidRDefault="00CC058C">
            <w:pPr>
              <w:rPr>
                <w:sz w:val="24"/>
              </w:rPr>
            </w:pPr>
            <w:r w:rsidRPr="00377253">
              <w:rPr>
                <w:rFonts w:hint="eastAsia"/>
                <w:sz w:val="24"/>
              </w:rPr>
              <w:t>开户行：中国银行广西南宁市西大支行（行号：</w:t>
            </w:r>
            <w:r w:rsidRPr="00377253">
              <w:rPr>
                <w:sz w:val="24"/>
              </w:rPr>
              <w:t>104611010324</w:t>
            </w:r>
            <w:r w:rsidRPr="00377253">
              <w:rPr>
                <w:rFonts w:hint="eastAsia"/>
                <w:sz w:val="24"/>
              </w:rPr>
              <w:t>）</w:t>
            </w:r>
          </w:p>
          <w:p w14:paraId="15CADC50" w14:textId="77777777" w:rsidR="003B3B01" w:rsidRPr="00377253" w:rsidRDefault="00CC058C">
            <w:pPr>
              <w:rPr>
                <w:sz w:val="24"/>
              </w:rPr>
            </w:pPr>
            <w:r w:rsidRPr="00377253">
              <w:rPr>
                <w:rFonts w:hint="eastAsia"/>
                <w:sz w:val="24"/>
              </w:rPr>
              <w:t>账号：</w:t>
            </w:r>
            <w:r w:rsidRPr="00377253">
              <w:rPr>
                <w:sz w:val="24"/>
              </w:rPr>
              <w:t xml:space="preserve">618 457 484 938 </w:t>
            </w:r>
          </w:p>
          <w:p w14:paraId="22729ECA" w14:textId="77777777" w:rsidR="003B3B01" w:rsidRPr="00377253" w:rsidRDefault="00CC058C">
            <w:pPr>
              <w:rPr>
                <w:sz w:val="24"/>
              </w:rPr>
            </w:pPr>
            <w:r w:rsidRPr="00377253">
              <w:rPr>
                <w:rFonts w:hint="eastAsia"/>
                <w:sz w:val="24"/>
              </w:rPr>
              <w:t>地址：广西壮族自治区南宁市大学东路</w:t>
            </w:r>
            <w:r w:rsidRPr="00377253">
              <w:rPr>
                <w:sz w:val="24"/>
              </w:rPr>
              <w:t>100</w:t>
            </w:r>
            <w:r w:rsidRPr="00377253">
              <w:rPr>
                <w:rFonts w:hint="eastAsia"/>
                <w:sz w:val="24"/>
              </w:rPr>
              <w:t>号</w:t>
            </w:r>
            <w:r w:rsidRPr="00377253">
              <w:rPr>
                <w:sz w:val="24"/>
              </w:rPr>
              <w:t xml:space="preserve">  </w:t>
            </w:r>
          </w:p>
          <w:p w14:paraId="224267ED" w14:textId="77777777" w:rsidR="003B3B01" w:rsidRPr="00377253" w:rsidRDefault="00CC058C">
            <w:pPr>
              <w:rPr>
                <w:sz w:val="24"/>
              </w:rPr>
            </w:pPr>
            <w:r w:rsidRPr="00377253">
              <w:rPr>
                <w:rFonts w:hint="eastAsia"/>
                <w:sz w:val="24"/>
              </w:rPr>
              <w:t>电话：</w:t>
            </w:r>
            <w:r w:rsidRPr="00377253">
              <w:rPr>
                <w:sz w:val="24"/>
              </w:rPr>
              <w:t>0771-3232888</w:t>
            </w:r>
          </w:p>
          <w:p w14:paraId="6899BFF1" w14:textId="77777777" w:rsidR="003B3B01" w:rsidRPr="00377253" w:rsidRDefault="00CC058C">
            <w:pPr>
              <w:rPr>
                <w:b/>
                <w:sz w:val="24"/>
              </w:rPr>
            </w:pPr>
            <w:r w:rsidRPr="00377253">
              <w:rPr>
                <w:rFonts w:hint="eastAsia"/>
                <w:b/>
                <w:sz w:val="24"/>
              </w:rPr>
              <w:t>缴纳履约保证金注明：“项目名称</w:t>
            </w:r>
            <w:r w:rsidRPr="00377253">
              <w:rPr>
                <w:b/>
                <w:sz w:val="24"/>
              </w:rPr>
              <w:t>+</w:t>
            </w:r>
            <w:r w:rsidRPr="00377253">
              <w:rPr>
                <w:rFonts w:hint="eastAsia"/>
                <w:b/>
                <w:sz w:val="24"/>
              </w:rPr>
              <w:t>项目编号”履约保证金。</w:t>
            </w:r>
          </w:p>
          <w:p w14:paraId="6D658060" w14:textId="77777777" w:rsidR="003B3B01" w:rsidRPr="00377253" w:rsidRDefault="00CC058C">
            <w:pPr>
              <w:rPr>
                <w:sz w:val="24"/>
              </w:rPr>
            </w:pPr>
            <w:r w:rsidRPr="00377253">
              <w:rPr>
                <w:sz w:val="24"/>
              </w:rPr>
              <w:t>3</w:t>
            </w:r>
            <w:r w:rsidRPr="00377253">
              <w:rPr>
                <w:rFonts w:ascii="宋体" w:hAnsi="宋体" w:cs="宋体" w:hint="eastAsia"/>
                <w:sz w:val="24"/>
                <w:lang w:bidi="ar"/>
              </w:rPr>
              <w:t>.</w:t>
            </w:r>
            <w:r w:rsidRPr="00377253">
              <w:rPr>
                <w:rFonts w:hint="eastAsia"/>
                <w:sz w:val="24"/>
              </w:rPr>
              <w:t>履约保证金退付方式、时间及条件：成交供应商若不能完全履行合同，履约保证金不予退还；成交供应商若完全履行合同，服务验收合格后，成交供应商凭履约保证金退付意见书到采购人财务部门办理无息退还手续。</w:t>
            </w:r>
          </w:p>
          <w:p w14:paraId="69FADE6E" w14:textId="77777777" w:rsidR="003B3B01" w:rsidRPr="00377253" w:rsidRDefault="00CC058C">
            <w:pPr>
              <w:rPr>
                <w:sz w:val="24"/>
              </w:rPr>
            </w:pPr>
            <w:r w:rsidRPr="00377253">
              <w:rPr>
                <w:sz w:val="24"/>
              </w:rPr>
              <w:t>4</w:t>
            </w:r>
            <w:r w:rsidRPr="00377253">
              <w:rPr>
                <w:rFonts w:ascii="宋体" w:hAnsi="宋体" w:cs="宋体" w:hint="eastAsia"/>
                <w:sz w:val="24"/>
                <w:lang w:bidi="ar"/>
              </w:rPr>
              <w:t>.</w:t>
            </w:r>
            <w:r w:rsidRPr="00377253">
              <w:rPr>
                <w:rFonts w:hint="eastAsia"/>
                <w:sz w:val="24"/>
              </w:rPr>
              <w:t>备注：</w:t>
            </w:r>
          </w:p>
          <w:p w14:paraId="58341008" w14:textId="77777777" w:rsidR="003B3B01" w:rsidRPr="00377253" w:rsidRDefault="00CC058C">
            <w:pPr>
              <w:rPr>
                <w:sz w:val="24"/>
              </w:rPr>
            </w:pPr>
            <w:r w:rsidRPr="00377253">
              <w:rPr>
                <w:rFonts w:hint="eastAsia"/>
                <w:sz w:val="24"/>
              </w:rPr>
              <w:t>履约保证金必须足额缴纳，或出具的保函额度必须足额且保函有效期不能低于合同履行期限（即签订采购合同之日起至履行完合同约定的权利及义务之日止），否则视为无效履约保证金。</w:t>
            </w:r>
          </w:p>
          <w:p w14:paraId="6057D63A" w14:textId="77777777" w:rsidR="003B3B01" w:rsidRPr="00377253" w:rsidRDefault="00CC058C">
            <w:pPr>
              <w:rPr>
                <w:sz w:val="24"/>
              </w:rPr>
            </w:pPr>
            <w:r w:rsidRPr="00377253">
              <w:rPr>
                <w:rFonts w:hint="eastAsia"/>
                <w:sz w:val="24"/>
              </w:rPr>
              <w:t>（</w:t>
            </w:r>
            <w:r w:rsidRPr="00377253">
              <w:rPr>
                <w:rFonts w:hint="eastAsia"/>
                <w:sz w:val="24"/>
              </w:rPr>
              <w:t>2</w:t>
            </w:r>
            <w:r w:rsidRPr="00377253">
              <w:rPr>
                <w:rFonts w:hint="eastAsia"/>
                <w:sz w:val="24"/>
              </w:rPr>
              <w:t>）采用保函的，必须为无条件的保函，否则视为无效履约保证金。</w:t>
            </w:r>
          </w:p>
        </w:tc>
      </w:tr>
      <w:tr w:rsidR="00377253" w:rsidRPr="00377253" w14:paraId="3F62BF21"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622" w:type="dxa"/>
            <w:gridSpan w:val="2"/>
            <w:tcBorders>
              <w:top w:val="single" w:sz="4" w:space="0" w:color="auto"/>
              <w:bottom w:val="single" w:sz="4" w:space="0" w:color="auto"/>
              <w:right w:val="single" w:sz="4" w:space="0" w:color="auto"/>
            </w:tcBorders>
            <w:vAlign w:val="center"/>
          </w:tcPr>
          <w:p w14:paraId="4C5CE55A" w14:textId="77777777" w:rsidR="003B3B01" w:rsidRPr="00377253" w:rsidRDefault="00CC058C">
            <w:pPr>
              <w:pStyle w:val="aff1"/>
              <w:spacing w:line="360" w:lineRule="auto"/>
              <w:ind w:firstLineChars="0" w:firstLine="0"/>
              <w:jc w:val="center"/>
              <w:rPr>
                <w:rFonts w:ascii="宋体" w:hAnsi="宋体" w:cs="宋体" w:hint="eastAsia"/>
                <w:b/>
                <w:bCs/>
                <w:sz w:val="24"/>
              </w:rPr>
            </w:pPr>
            <w:r w:rsidRPr="00377253">
              <w:rPr>
                <w:rFonts w:ascii="宋体" w:hAnsi="宋体" w:cs="宋体" w:hint="eastAsia"/>
                <w:sz w:val="24"/>
              </w:rPr>
              <w:t>其他要求</w:t>
            </w:r>
          </w:p>
        </w:tc>
        <w:tc>
          <w:tcPr>
            <w:tcW w:w="7823" w:type="dxa"/>
            <w:gridSpan w:val="4"/>
            <w:tcBorders>
              <w:top w:val="single" w:sz="4" w:space="0" w:color="auto"/>
              <w:left w:val="single" w:sz="4" w:space="0" w:color="auto"/>
              <w:bottom w:val="single" w:sz="4" w:space="0" w:color="auto"/>
            </w:tcBorders>
            <w:vAlign w:val="center"/>
          </w:tcPr>
          <w:p w14:paraId="22D781B1" w14:textId="77777777" w:rsidR="003B3B01" w:rsidRPr="00377253" w:rsidRDefault="00CC058C">
            <w:pPr>
              <w:rPr>
                <w:rFonts w:ascii="宋体" w:hAnsi="宋体" w:cs="宋体" w:hint="eastAsia"/>
                <w:kern w:val="0"/>
                <w:sz w:val="24"/>
                <w:lang w:bidi="ar"/>
              </w:rPr>
            </w:pPr>
            <w:r w:rsidRPr="00377253">
              <w:rPr>
                <w:rFonts w:ascii="宋体" w:hAnsi="宋体" w:cs="宋体"/>
                <w:kern w:val="0"/>
                <w:sz w:val="24"/>
                <w:lang w:bidi="ar"/>
              </w:rPr>
              <w:t>1.</w:t>
            </w:r>
            <w:r w:rsidRPr="00377253">
              <w:rPr>
                <w:rFonts w:ascii="宋体" w:hAnsi="宋体" w:cs="宋体" w:hint="eastAsia"/>
                <w:kern w:val="0"/>
                <w:sz w:val="24"/>
                <w:lang w:bidi="ar"/>
              </w:rPr>
              <w:t>供应商</w:t>
            </w:r>
            <w:r w:rsidRPr="00377253">
              <w:rPr>
                <w:rFonts w:ascii="宋体" w:hAnsi="宋体" w:cs="宋体"/>
                <w:kern w:val="0"/>
                <w:sz w:val="24"/>
                <w:lang w:bidi="ar"/>
              </w:rPr>
              <w:t>应保证所提供服务在使用时不会侵犯任何第三方的专利权、商标权、工业设计权等知识产权及其他合法权利，且所有权、处分权等没有受到任何限制。</w:t>
            </w:r>
          </w:p>
          <w:p w14:paraId="40972E87" w14:textId="77777777" w:rsidR="003B3B01" w:rsidRPr="00377253" w:rsidRDefault="00CC058C">
            <w:pPr>
              <w:rPr>
                <w:rFonts w:ascii="宋体" w:hAnsi="宋体" w:cs="宋体" w:hint="eastAsia"/>
                <w:kern w:val="0"/>
                <w:sz w:val="24"/>
                <w:lang w:bidi="ar"/>
              </w:rPr>
            </w:pPr>
            <w:r w:rsidRPr="00377253">
              <w:rPr>
                <w:rFonts w:ascii="宋体" w:hAnsi="宋体" w:cs="宋体"/>
                <w:kern w:val="0"/>
                <w:sz w:val="24"/>
                <w:lang w:bidi="ar"/>
              </w:rPr>
              <w:t>2.没有</w:t>
            </w:r>
            <w:r w:rsidRPr="00377253">
              <w:rPr>
                <w:rFonts w:ascii="宋体" w:hAnsi="宋体" w:cs="宋体" w:hint="eastAsia"/>
                <w:kern w:val="0"/>
                <w:sz w:val="24"/>
                <w:lang w:bidi="ar"/>
              </w:rPr>
              <w:t>采购人</w:t>
            </w:r>
            <w:r w:rsidRPr="00377253">
              <w:rPr>
                <w:rFonts w:ascii="宋体" w:hAnsi="宋体" w:cs="宋体"/>
                <w:kern w:val="0"/>
                <w:sz w:val="24"/>
                <w:lang w:bidi="ar"/>
              </w:rPr>
              <w:t>事先书面同意，</w:t>
            </w:r>
            <w:r w:rsidRPr="00377253">
              <w:rPr>
                <w:rFonts w:ascii="宋体" w:hAnsi="宋体" w:cs="宋体" w:hint="eastAsia"/>
                <w:kern w:val="0"/>
                <w:sz w:val="24"/>
                <w:lang w:bidi="ar"/>
              </w:rPr>
              <w:t>供应商</w:t>
            </w:r>
            <w:r w:rsidRPr="00377253">
              <w:rPr>
                <w:rFonts w:ascii="宋体" w:hAnsi="宋体" w:cs="宋体"/>
                <w:kern w:val="0"/>
                <w:sz w:val="24"/>
                <w:lang w:bidi="ar"/>
              </w:rPr>
              <w:t>不得将由采购人提供的有关合同或者任何合同条文、规格、计划、图纸、样品或者资料提供给与履行本合同无关的任何其他人。即使向履行合同有关的人员提供，也应注意保密并限于履行合同的必需范围。</w:t>
            </w:r>
            <w:r w:rsidRPr="00377253">
              <w:rPr>
                <w:rFonts w:ascii="宋体" w:hAnsi="宋体" w:cs="宋体" w:hint="eastAsia"/>
                <w:kern w:val="0"/>
                <w:sz w:val="24"/>
                <w:lang w:bidi="ar"/>
              </w:rPr>
              <w:t>供应商</w:t>
            </w:r>
            <w:r w:rsidRPr="00377253">
              <w:rPr>
                <w:rFonts w:ascii="宋体" w:hAnsi="宋体" w:cs="宋体"/>
                <w:kern w:val="0"/>
                <w:sz w:val="24"/>
                <w:lang w:bidi="ar"/>
              </w:rPr>
              <w:t>的保密义务持续有效，不因为合同履行终止、解除或者无效而解除</w:t>
            </w:r>
            <w:r w:rsidRPr="00377253">
              <w:rPr>
                <w:rFonts w:ascii="宋体" w:hAnsi="宋体" w:cs="宋体" w:hint="eastAsia"/>
                <w:kern w:val="0"/>
                <w:sz w:val="24"/>
                <w:lang w:bidi="ar"/>
              </w:rPr>
              <w:t>。</w:t>
            </w:r>
          </w:p>
          <w:p w14:paraId="02E0D8F9" w14:textId="77777777" w:rsidR="003B3B01" w:rsidRPr="00377253" w:rsidRDefault="00CC058C">
            <w:pPr>
              <w:rPr>
                <w:rFonts w:ascii="宋体" w:hAnsi="宋体" w:cs="宋体" w:hint="eastAsia"/>
                <w:kern w:val="0"/>
                <w:sz w:val="24"/>
                <w:lang w:bidi="ar"/>
              </w:rPr>
            </w:pPr>
            <w:r w:rsidRPr="00377253">
              <w:rPr>
                <w:rFonts w:ascii="宋体" w:hAnsi="宋体" w:cs="宋体" w:hint="eastAsia"/>
                <w:kern w:val="0"/>
                <w:sz w:val="24"/>
                <w:lang w:bidi="ar"/>
              </w:rPr>
              <w:t>3.现场踏勘</w:t>
            </w:r>
          </w:p>
          <w:p w14:paraId="06F07977" w14:textId="77777777" w:rsidR="003B3B01" w:rsidRPr="00377253" w:rsidRDefault="00CC058C">
            <w:pPr>
              <w:rPr>
                <w:rFonts w:ascii="宋体" w:hAnsi="宋体" w:cs="宋体" w:hint="eastAsia"/>
                <w:kern w:val="0"/>
                <w:sz w:val="24"/>
                <w:lang w:bidi="ar"/>
              </w:rPr>
            </w:pPr>
            <w:r w:rsidRPr="00377253">
              <w:rPr>
                <w:rFonts w:ascii="宋体" w:hAnsi="宋体" w:cs="宋体" w:hint="eastAsia"/>
                <w:kern w:val="0"/>
                <w:sz w:val="24"/>
                <w:lang w:bidi="ar"/>
              </w:rPr>
              <w:t>①采购人不统一组织现场踏勘，供应商自行预约现场踏勘。</w:t>
            </w:r>
          </w:p>
          <w:p w14:paraId="527075C4" w14:textId="77777777" w:rsidR="003B3B01" w:rsidRPr="00377253" w:rsidRDefault="00CC058C">
            <w:pPr>
              <w:rPr>
                <w:rFonts w:ascii="宋体" w:hAnsi="宋体" w:cs="宋体" w:hint="eastAsia"/>
                <w:kern w:val="0"/>
                <w:sz w:val="24"/>
              </w:rPr>
            </w:pPr>
            <w:r w:rsidRPr="00377253">
              <w:rPr>
                <w:rFonts w:ascii="宋体" w:hAnsi="宋体" w:cs="宋体" w:hint="eastAsia"/>
                <w:kern w:val="0"/>
                <w:sz w:val="24"/>
                <w:lang w:bidi="ar"/>
              </w:rPr>
              <w:lastRenderedPageBreak/>
              <w:t>②请提前24小时预约。预约流程：关注、登录“平安西大”微信公众号→校门管理→行人预约。审批后才能入校。</w:t>
            </w:r>
          </w:p>
        </w:tc>
      </w:tr>
    </w:tbl>
    <w:p w14:paraId="4A4B24DD" w14:textId="77777777" w:rsidR="003B3B01" w:rsidRPr="00377253" w:rsidRDefault="00CC058C">
      <w:pPr>
        <w:rPr>
          <w:rFonts w:ascii="仿宋" w:eastAsia="仿宋" w:hAnsi="仿宋" w:cs="仿宋" w:hint="eastAsia"/>
          <w:b/>
          <w:sz w:val="28"/>
          <w:szCs w:val="28"/>
        </w:rPr>
      </w:pPr>
      <w:r w:rsidRPr="00377253">
        <w:rPr>
          <w:rFonts w:hAnsi="宋体" w:cs="宋体" w:hint="eastAsia"/>
          <w:bCs/>
          <w:sz w:val="24"/>
          <w:u w:val="single"/>
        </w:rPr>
        <w:lastRenderedPageBreak/>
        <w:br w:type="page"/>
      </w:r>
      <w:r w:rsidRPr="00377253">
        <w:rPr>
          <w:rFonts w:ascii="仿宋" w:eastAsia="仿宋" w:hAnsi="仿宋" w:cs="仿宋" w:hint="eastAsia"/>
          <w:b/>
          <w:sz w:val="28"/>
          <w:szCs w:val="28"/>
        </w:rPr>
        <w:lastRenderedPageBreak/>
        <w:t>附表1：实验室通排风系统维保服务（第二期）主要设备设施清单</w:t>
      </w:r>
    </w:p>
    <w:tbl>
      <w:tblPr>
        <w:tblW w:w="9813" w:type="dxa"/>
        <w:jc w:val="center"/>
        <w:tblLayout w:type="fixed"/>
        <w:tblLook w:val="04A0" w:firstRow="1" w:lastRow="0" w:firstColumn="1" w:lastColumn="0" w:noHBand="0" w:noVBand="1"/>
      </w:tblPr>
      <w:tblGrid>
        <w:gridCol w:w="428"/>
        <w:gridCol w:w="1148"/>
        <w:gridCol w:w="738"/>
        <w:gridCol w:w="618"/>
        <w:gridCol w:w="636"/>
        <w:gridCol w:w="560"/>
        <w:gridCol w:w="603"/>
        <w:gridCol w:w="603"/>
        <w:gridCol w:w="575"/>
        <w:gridCol w:w="575"/>
        <w:gridCol w:w="711"/>
        <w:gridCol w:w="657"/>
        <w:gridCol w:w="460"/>
        <w:gridCol w:w="516"/>
        <w:gridCol w:w="422"/>
        <w:gridCol w:w="563"/>
      </w:tblGrid>
      <w:tr w:rsidR="00377253" w:rsidRPr="00377253" w14:paraId="11C761D6" w14:textId="77777777">
        <w:trPr>
          <w:trHeight w:val="323"/>
          <w:jc w:val="center"/>
        </w:trPr>
        <w:tc>
          <w:tcPr>
            <w:tcW w:w="428" w:type="dxa"/>
            <w:vMerge w:val="restart"/>
            <w:tcBorders>
              <w:top w:val="single" w:sz="4" w:space="0" w:color="000000"/>
              <w:left w:val="single" w:sz="4" w:space="0" w:color="000000"/>
              <w:bottom w:val="single" w:sz="4" w:space="0" w:color="000000"/>
              <w:right w:val="single" w:sz="4" w:space="0" w:color="000000"/>
            </w:tcBorders>
            <w:vAlign w:val="center"/>
          </w:tcPr>
          <w:p w14:paraId="3FD1FDE3" w14:textId="77777777" w:rsidR="003B3B01" w:rsidRPr="00377253" w:rsidRDefault="00CC058C">
            <w:pPr>
              <w:widowControl/>
              <w:spacing w:line="320" w:lineRule="exact"/>
              <w:jc w:val="center"/>
              <w:textAlignment w:val="center"/>
              <w:rPr>
                <w:rFonts w:ascii="等线" w:hAnsi="等线" w:cs="宋体" w:hint="eastAsia"/>
                <w:b/>
                <w:sz w:val="20"/>
                <w:szCs w:val="20"/>
              </w:rPr>
            </w:pPr>
            <w:r w:rsidRPr="00377253">
              <w:rPr>
                <w:rFonts w:ascii="等线" w:eastAsia="等线" w:hAnsi="等线" w:cs="宋体" w:hint="eastAsia"/>
                <w:b/>
                <w:kern w:val="0"/>
                <w:sz w:val="20"/>
                <w:szCs w:val="20"/>
                <w:lang w:bidi="ar"/>
              </w:rPr>
              <w:t>序号</w:t>
            </w:r>
          </w:p>
        </w:tc>
        <w:tc>
          <w:tcPr>
            <w:tcW w:w="1148" w:type="dxa"/>
            <w:vMerge w:val="restart"/>
            <w:tcBorders>
              <w:top w:val="single" w:sz="4" w:space="0" w:color="000000"/>
              <w:left w:val="single" w:sz="4" w:space="0" w:color="000000"/>
              <w:bottom w:val="single" w:sz="4" w:space="0" w:color="000000"/>
              <w:right w:val="single" w:sz="4" w:space="0" w:color="000000"/>
            </w:tcBorders>
            <w:vAlign w:val="center"/>
          </w:tcPr>
          <w:p w14:paraId="7605D1DE" w14:textId="77777777" w:rsidR="003B3B01" w:rsidRPr="00377253" w:rsidRDefault="00CC058C">
            <w:pPr>
              <w:widowControl/>
              <w:spacing w:line="320" w:lineRule="exact"/>
              <w:ind w:leftChars="-28" w:left="-59" w:rightChars="-34" w:right="-71"/>
              <w:jc w:val="center"/>
              <w:textAlignment w:val="center"/>
              <w:rPr>
                <w:rFonts w:ascii="等线" w:hAnsi="等线" w:cs="宋体" w:hint="eastAsia"/>
                <w:b/>
                <w:sz w:val="20"/>
                <w:szCs w:val="20"/>
              </w:rPr>
            </w:pPr>
            <w:r w:rsidRPr="00377253">
              <w:rPr>
                <w:rFonts w:ascii="等线" w:eastAsia="等线" w:hAnsi="等线" w:cs="宋体" w:hint="eastAsia"/>
                <w:b/>
                <w:kern w:val="0"/>
                <w:sz w:val="20"/>
                <w:szCs w:val="20"/>
                <w:lang w:bidi="ar"/>
              </w:rPr>
              <w:t>使用部门</w:t>
            </w:r>
          </w:p>
        </w:tc>
        <w:tc>
          <w:tcPr>
            <w:tcW w:w="738" w:type="dxa"/>
            <w:vMerge w:val="restart"/>
            <w:tcBorders>
              <w:top w:val="single" w:sz="4" w:space="0" w:color="000000"/>
              <w:left w:val="single" w:sz="4" w:space="0" w:color="000000"/>
              <w:bottom w:val="single" w:sz="4" w:space="0" w:color="000000"/>
              <w:right w:val="single" w:sz="4" w:space="0" w:color="000000"/>
            </w:tcBorders>
            <w:vAlign w:val="center"/>
          </w:tcPr>
          <w:p w14:paraId="58511AC6" w14:textId="77777777" w:rsidR="003B3B01" w:rsidRPr="00377253" w:rsidRDefault="00CC058C">
            <w:pPr>
              <w:widowControl/>
              <w:spacing w:line="320" w:lineRule="exact"/>
              <w:jc w:val="center"/>
              <w:textAlignment w:val="center"/>
              <w:rPr>
                <w:rFonts w:ascii="等线" w:hAnsi="等线" w:cs="宋体" w:hint="eastAsia"/>
                <w:b/>
                <w:sz w:val="20"/>
                <w:szCs w:val="20"/>
              </w:rPr>
            </w:pPr>
            <w:r w:rsidRPr="00377253">
              <w:rPr>
                <w:rFonts w:ascii="等线" w:eastAsia="等线" w:hAnsi="等线" w:cs="宋体" w:hint="eastAsia"/>
                <w:b/>
                <w:kern w:val="0"/>
                <w:sz w:val="20"/>
                <w:szCs w:val="20"/>
                <w:lang w:bidi="ar"/>
              </w:rPr>
              <w:t>边台(米)</w:t>
            </w:r>
          </w:p>
        </w:tc>
        <w:tc>
          <w:tcPr>
            <w:tcW w:w="618" w:type="dxa"/>
            <w:vMerge w:val="restart"/>
            <w:tcBorders>
              <w:top w:val="single" w:sz="4" w:space="0" w:color="000000"/>
              <w:left w:val="single" w:sz="4" w:space="0" w:color="000000"/>
              <w:bottom w:val="single" w:sz="4" w:space="0" w:color="000000"/>
              <w:right w:val="single" w:sz="4" w:space="0" w:color="000000"/>
            </w:tcBorders>
            <w:vAlign w:val="center"/>
          </w:tcPr>
          <w:p w14:paraId="3A7CF1C6" w14:textId="77777777" w:rsidR="003B3B01" w:rsidRPr="00377253" w:rsidRDefault="00CC058C">
            <w:pPr>
              <w:widowControl/>
              <w:spacing w:line="320" w:lineRule="exact"/>
              <w:ind w:leftChars="-41" w:left="-86" w:rightChars="-26" w:right="-55"/>
              <w:jc w:val="center"/>
              <w:textAlignment w:val="center"/>
              <w:rPr>
                <w:rFonts w:ascii="等线" w:hAnsi="等线" w:cs="宋体" w:hint="eastAsia"/>
                <w:b/>
                <w:sz w:val="20"/>
                <w:szCs w:val="20"/>
              </w:rPr>
            </w:pPr>
            <w:r w:rsidRPr="00377253">
              <w:rPr>
                <w:rFonts w:ascii="等线" w:eastAsia="等线" w:hAnsi="等线" w:cs="宋体" w:hint="eastAsia"/>
                <w:b/>
                <w:kern w:val="0"/>
                <w:sz w:val="20"/>
                <w:szCs w:val="20"/>
                <w:lang w:bidi="ar"/>
              </w:rPr>
              <w:t>中央台(米)</w:t>
            </w:r>
          </w:p>
        </w:tc>
        <w:tc>
          <w:tcPr>
            <w:tcW w:w="636" w:type="dxa"/>
            <w:vMerge w:val="restart"/>
            <w:tcBorders>
              <w:top w:val="single" w:sz="4" w:space="0" w:color="000000"/>
              <w:left w:val="single" w:sz="4" w:space="0" w:color="000000"/>
              <w:bottom w:val="single" w:sz="4" w:space="0" w:color="000000"/>
              <w:right w:val="single" w:sz="4" w:space="0" w:color="000000"/>
            </w:tcBorders>
            <w:vAlign w:val="center"/>
          </w:tcPr>
          <w:p w14:paraId="66541C95" w14:textId="77777777" w:rsidR="003B3B01" w:rsidRPr="00377253" w:rsidRDefault="00CC058C">
            <w:pPr>
              <w:widowControl/>
              <w:spacing w:line="320" w:lineRule="exact"/>
              <w:jc w:val="center"/>
              <w:textAlignment w:val="center"/>
              <w:rPr>
                <w:rFonts w:ascii="等线" w:hAnsi="等线" w:cs="宋体" w:hint="eastAsia"/>
                <w:b/>
                <w:sz w:val="20"/>
                <w:szCs w:val="20"/>
              </w:rPr>
            </w:pPr>
            <w:r w:rsidRPr="00377253">
              <w:rPr>
                <w:rFonts w:ascii="等线" w:eastAsia="等线" w:hAnsi="等线" w:cs="宋体" w:hint="eastAsia"/>
                <w:b/>
                <w:kern w:val="0"/>
                <w:sz w:val="20"/>
                <w:szCs w:val="20"/>
                <w:lang w:bidi="ar"/>
              </w:rPr>
              <w:t>水槽</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14:paraId="43D9704C" w14:textId="77777777" w:rsidR="003B3B01" w:rsidRPr="00377253" w:rsidRDefault="00CC058C">
            <w:pPr>
              <w:widowControl/>
              <w:spacing w:line="320" w:lineRule="exact"/>
              <w:ind w:leftChars="-34" w:left="-71" w:rightChars="-34" w:right="-71"/>
              <w:jc w:val="center"/>
              <w:textAlignment w:val="center"/>
              <w:rPr>
                <w:rFonts w:ascii="等线" w:hAnsi="等线" w:cs="宋体" w:hint="eastAsia"/>
                <w:b/>
                <w:sz w:val="20"/>
                <w:szCs w:val="20"/>
              </w:rPr>
            </w:pPr>
            <w:r w:rsidRPr="00377253">
              <w:rPr>
                <w:rFonts w:ascii="等线" w:eastAsia="等线" w:hAnsi="等线" w:cs="宋体" w:hint="eastAsia"/>
                <w:b/>
                <w:kern w:val="0"/>
                <w:sz w:val="20"/>
                <w:szCs w:val="20"/>
                <w:lang w:bidi="ar"/>
              </w:rPr>
              <w:t>通风柜</w:t>
            </w:r>
          </w:p>
        </w:tc>
        <w:tc>
          <w:tcPr>
            <w:tcW w:w="603" w:type="dxa"/>
            <w:vMerge w:val="restart"/>
            <w:tcBorders>
              <w:top w:val="single" w:sz="4" w:space="0" w:color="000000"/>
              <w:left w:val="single" w:sz="4" w:space="0" w:color="000000"/>
              <w:bottom w:val="single" w:sz="4" w:space="0" w:color="000000"/>
              <w:right w:val="single" w:sz="4" w:space="0" w:color="000000"/>
            </w:tcBorders>
            <w:vAlign w:val="center"/>
          </w:tcPr>
          <w:p w14:paraId="07B5EA3B" w14:textId="77777777" w:rsidR="003B3B01" w:rsidRPr="00377253" w:rsidRDefault="00CC058C">
            <w:pPr>
              <w:widowControl/>
              <w:spacing w:line="320" w:lineRule="exact"/>
              <w:ind w:leftChars="-34" w:left="-71" w:rightChars="-34" w:right="-71"/>
              <w:jc w:val="center"/>
              <w:textAlignment w:val="center"/>
              <w:rPr>
                <w:rFonts w:ascii="等线" w:hAnsi="等线" w:cs="宋体" w:hint="eastAsia"/>
                <w:b/>
                <w:sz w:val="20"/>
                <w:szCs w:val="20"/>
              </w:rPr>
            </w:pPr>
            <w:r w:rsidRPr="00377253">
              <w:rPr>
                <w:rFonts w:ascii="等线" w:eastAsia="等线" w:hAnsi="等线" w:cs="宋体" w:hint="eastAsia"/>
                <w:b/>
                <w:kern w:val="0"/>
                <w:sz w:val="20"/>
                <w:szCs w:val="20"/>
                <w:lang w:bidi="ar"/>
              </w:rPr>
              <w:t>万向罩</w:t>
            </w:r>
          </w:p>
        </w:tc>
        <w:tc>
          <w:tcPr>
            <w:tcW w:w="603" w:type="dxa"/>
            <w:vMerge w:val="restart"/>
            <w:tcBorders>
              <w:top w:val="single" w:sz="4" w:space="0" w:color="000000"/>
              <w:left w:val="single" w:sz="4" w:space="0" w:color="000000"/>
              <w:bottom w:val="single" w:sz="4" w:space="0" w:color="000000"/>
              <w:right w:val="single" w:sz="4" w:space="0" w:color="000000"/>
            </w:tcBorders>
            <w:vAlign w:val="center"/>
          </w:tcPr>
          <w:p w14:paraId="68E78C02" w14:textId="77777777" w:rsidR="003B3B01" w:rsidRPr="00377253" w:rsidRDefault="00CC058C">
            <w:pPr>
              <w:widowControl/>
              <w:spacing w:line="320" w:lineRule="exact"/>
              <w:ind w:leftChars="-34" w:left="-71" w:rightChars="-34" w:right="-71"/>
              <w:jc w:val="center"/>
              <w:textAlignment w:val="center"/>
              <w:rPr>
                <w:rFonts w:ascii="等线" w:hAnsi="等线" w:cs="宋体" w:hint="eastAsia"/>
                <w:b/>
                <w:sz w:val="20"/>
                <w:szCs w:val="20"/>
              </w:rPr>
            </w:pPr>
            <w:r w:rsidRPr="00377253">
              <w:rPr>
                <w:rFonts w:ascii="等线" w:eastAsia="等线" w:hAnsi="等线" w:cs="宋体" w:hint="eastAsia"/>
                <w:b/>
                <w:kern w:val="0"/>
                <w:sz w:val="20"/>
                <w:szCs w:val="20"/>
                <w:lang w:bidi="ar"/>
              </w:rPr>
              <w:t>排风药品柜</w:t>
            </w:r>
          </w:p>
        </w:tc>
        <w:tc>
          <w:tcPr>
            <w:tcW w:w="575" w:type="dxa"/>
            <w:vMerge w:val="restart"/>
            <w:tcBorders>
              <w:top w:val="single" w:sz="4" w:space="0" w:color="000000"/>
              <w:left w:val="single" w:sz="4" w:space="0" w:color="000000"/>
              <w:bottom w:val="single" w:sz="4" w:space="0" w:color="000000"/>
              <w:right w:val="single" w:sz="4" w:space="0" w:color="000000"/>
            </w:tcBorders>
            <w:vAlign w:val="center"/>
          </w:tcPr>
          <w:p w14:paraId="15F319DF" w14:textId="77777777" w:rsidR="003B3B01" w:rsidRPr="00377253" w:rsidRDefault="00CC058C">
            <w:pPr>
              <w:widowControl/>
              <w:spacing w:line="320" w:lineRule="exact"/>
              <w:ind w:leftChars="-34" w:left="-71" w:rightChars="-34" w:right="-71"/>
              <w:jc w:val="center"/>
              <w:textAlignment w:val="center"/>
              <w:rPr>
                <w:rFonts w:ascii="等线" w:hAnsi="等线" w:cs="宋体" w:hint="eastAsia"/>
                <w:b/>
                <w:kern w:val="0"/>
                <w:sz w:val="20"/>
                <w:szCs w:val="20"/>
                <w:lang w:bidi="ar"/>
              </w:rPr>
            </w:pPr>
            <w:r w:rsidRPr="00377253">
              <w:rPr>
                <w:rFonts w:ascii="等线" w:eastAsia="等线" w:hAnsi="等线" w:cs="宋体" w:hint="eastAsia"/>
                <w:b/>
                <w:kern w:val="0"/>
                <w:sz w:val="20"/>
                <w:szCs w:val="20"/>
                <w:lang w:bidi="ar"/>
              </w:rPr>
              <w:t>顶式排风罩</w:t>
            </w:r>
          </w:p>
        </w:tc>
        <w:tc>
          <w:tcPr>
            <w:tcW w:w="575" w:type="dxa"/>
            <w:vMerge w:val="restart"/>
            <w:tcBorders>
              <w:top w:val="single" w:sz="4" w:space="0" w:color="000000"/>
              <w:left w:val="single" w:sz="4" w:space="0" w:color="000000"/>
              <w:bottom w:val="single" w:sz="4" w:space="0" w:color="000000"/>
              <w:right w:val="single" w:sz="4" w:space="0" w:color="000000"/>
            </w:tcBorders>
            <w:vAlign w:val="center"/>
          </w:tcPr>
          <w:p w14:paraId="2A343E21" w14:textId="77777777" w:rsidR="003B3B01" w:rsidRPr="00377253" w:rsidRDefault="00CC058C">
            <w:pPr>
              <w:widowControl/>
              <w:spacing w:line="320" w:lineRule="exact"/>
              <w:ind w:leftChars="-34" w:left="-71" w:rightChars="-34" w:right="-71"/>
              <w:jc w:val="center"/>
              <w:textAlignment w:val="center"/>
              <w:rPr>
                <w:rFonts w:ascii="等线" w:hAnsi="等线" w:cs="宋体" w:hint="eastAsia"/>
                <w:b/>
                <w:sz w:val="20"/>
                <w:szCs w:val="20"/>
              </w:rPr>
            </w:pPr>
            <w:r w:rsidRPr="00377253">
              <w:rPr>
                <w:rFonts w:ascii="等线" w:eastAsia="等线" w:hAnsi="等线" w:cs="宋体" w:hint="eastAsia"/>
                <w:b/>
                <w:kern w:val="0"/>
                <w:sz w:val="20"/>
                <w:szCs w:val="20"/>
                <w:lang w:bidi="ar"/>
              </w:rPr>
              <w:t>排风机</w:t>
            </w:r>
          </w:p>
        </w:tc>
        <w:tc>
          <w:tcPr>
            <w:tcW w:w="2766" w:type="dxa"/>
            <w:gridSpan w:val="5"/>
            <w:tcBorders>
              <w:top w:val="single" w:sz="4" w:space="0" w:color="000000"/>
              <w:left w:val="single" w:sz="4" w:space="0" w:color="000000"/>
              <w:bottom w:val="single" w:sz="4" w:space="0" w:color="000000"/>
              <w:right w:val="single" w:sz="4" w:space="0" w:color="000000"/>
            </w:tcBorders>
            <w:vAlign w:val="center"/>
          </w:tcPr>
          <w:p w14:paraId="314041B8" w14:textId="77777777" w:rsidR="003B3B01" w:rsidRPr="00377253" w:rsidRDefault="00CC058C">
            <w:pPr>
              <w:widowControl/>
              <w:spacing w:line="320" w:lineRule="exact"/>
              <w:jc w:val="center"/>
              <w:textAlignment w:val="center"/>
              <w:rPr>
                <w:rFonts w:ascii="等线" w:hAnsi="等线" w:cs="宋体" w:hint="eastAsia"/>
                <w:b/>
                <w:sz w:val="20"/>
                <w:szCs w:val="20"/>
              </w:rPr>
            </w:pPr>
            <w:r w:rsidRPr="00377253">
              <w:rPr>
                <w:rFonts w:ascii="等线" w:eastAsia="等线" w:hAnsi="等线" w:cs="宋体" w:hint="eastAsia"/>
                <w:b/>
                <w:kern w:val="0"/>
                <w:sz w:val="20"/>
                <w:szCs w:val="20"/>
                <w:lang w:bidi="ar"/>
              </w:rPr>
              <w:t>尾气设备（套）</w:t>
            </w:r>
          </w:p>
        </w:tc>
        <w:tc>
          <w:tcPr>
            <w:tcW w:w="563" w:type="dxa"/>
            <w:vMerge w:val="restart"/>
            <w:tcBorders>
              <w:top w:val="single" w:sz="4" w:space="0" w:color="000000"/>
              <w:left w:val="single" w:sz="4" w:space="0" w:color="000000"/>
              <w:bottom w:val="single" w:sz="4" w:space="0" w:color="000000"/>
              <w:right w:val="single" w:sz="4" w:space="0" w:color="000000"/>
            </w:tcBorders>
            <w:vAlign w:val="center"/>
          </w:tcPr>
          <w:p w14:paraId="0925FF7F" w14:textId="77777777" w:rsidR="003B3B01" w:rsidRPr="00377253" w:rsidRDefault="00CC058C">
            <w:pPr>
              <w:widowControl/>
              <w:spacing w:line="320" w:lineRule="exact"/>
              <w:ind w:leftChars="-40" w:left="-84" w:rightChars="-61" w:right="-128"/>
              <w:jc w:val="center"/>
              <w:textAlignment w:val="center"/>
              <w:rPr>
                <w:rFonts w:ascii="等线" w:hAnsi="等线" w:cs="宋体" w:hint="eastAsia"/>
                <w:b/>
                <w:sz w:val="20"/>
                <w:szCs w:val="20"/>
              </w:rPr>
            </w:pPr>
            <w:r w:rsidRPr="00377253">
              <w:rPr>
                <w:rFonts w:ascii="等线" w:eastAsia="等线" w:hAnsi="等线" w:cs="宋体" w:hint="eastAsia"/>
                <w:b/>
                <w:kern w:val="0"/>
                <w:sz w:val="20"/>
                <w:szCs w:val="20"/>
                <w:lang w:bidi="ar"/>
              </w:rPr>
              <w:t>制冷机组</w:t>
            </w:r>
          </w:p>
        </w:tc>
      </w:tr>
      <w:tr w:rsidR="00377253" w:rsidRPr="00377253" w14:paraId="658EB581" w14:textId="77777777">
        <w:trPr>
          <w:trHeight w:val="1262"/>
          <w:jc w:val="center"/>
        </w:trPr>
        <w:tc>
          <w:tcPr>
            <w:tcW w:w="428" w:type="dxa"/>
            <w:vMerge/>
            <w:tcBorders>
              <w:top w:val="single" w:sz="4" w:space="0" w:color="000000"/>
              <w:left w:val="single" w:sz="4" w:space="0" w:color="000000"/>
              <w:bottom w:val="single" w:sz="4" w:space="0" w:color="000000"/>
              <w:right w:val="single" w:sz="4" w:space="0" w:color="000000"/>
            </w:tcBorders>
            <w:vAlign w:val="center"/>
          </w:tcPr>
          <w:p w14:paraId="29011926" w14:textId="77777777" w:rsidR="003B3B01" w:rsidRPr="00377253" w:rsidRDefault="003B3B01">
            <w:pPr>
              <w:rPr>
                <w:rFonts w:ascii="等线" w:eastAsia="等线" w:hAnsi="等线" w:cs="等线" w:hint="eastAsia"/>
                <w:sz w:val="20"/>
                <w:szCs w:val="21"/>
              </w:rPr>
            </w:pPr>
          </w:p>
        </w:tc>
        <w:tc>
          <w:tcPr>
            <w:tcW w:w="1148" w:type="dxa"/>
            <w:vMerge/>
            <w:tcBorders>
              <w:top w:val="single" w:sz="4" w:space="0" w:color="000000"/>
              <w:left w:val="single" w:sz="4" w:space="0" w:color="000000"/>
              <w:bottom w:val="single" w:sz="4" w:space="0" w:color="000000"/>
              <w:right w:val="single" w:sz="4" w:space="0" w:color="000000"/>
            </w:tcBorders>
            <w:vAlign w:val="center"/>
          </w:tcPr>
          <w:p w14:paraId="2A2E8872" w14:textId="77777777" w:rsidR="003B3B01" w:rsidRPr="00377253" w:rsidRDefault="003B3B01">
            <w:pPr>
              <w:rPr>
                <w:rFonts w:ascii="等线" w:eastAsia="等线" w:hAnsi="等线" w:cs="等线" w:hint="eastAsia"/>
                <w:sz w:val="20"/>
                <w:szCs w:val="21"/>
              </w:rPr>
            </w:pPr>
          </w:p>
        </w:tc>
        <w:tc>
          <w:tcPr>
            <w:tcW w:w="738" w:type="dxa"/>
            <w:vMerge/>
            <w:tcBorders>
              <w:top w:val="single" w:sz="4" w:space="0" w:color="000000"/>
              <w:left w:val="single" w:sz="4" w:space="0" w:color="000000"/>
              <w:bottom w:val="single" w:sz="4" w:space="0" w:color="000000"/>
              <w:right w:val="single" w:sz="4" w:space="0" w:color="000000"/>
            </w:tcBorders>
            <w:vAlign w:val="center"/>
          </w:tcPr>
          <w:p w14:paraId="56353562" w14:textId="77777777" w:rsidR="003B3B01" w:rsidRPr="00377253" w:rsidRDefault="003B3B01">
            <w:pPr>
              <w:rPr>
                <w:rFonts w:ascii="等线" w:eastAsia="等线" w:hAnsi="等线" w:cs="等线" w:hint="eastAsia"/>
                <w:sz w:val="20"/>
                <w:szCs w:val="21"/>
              </w:rPr>
            </w:pPr>
          </w:p>
        </w:tc>
        <w:tc>
          <w:tcPr>
            <w:tcW w:w="618" w:type="dxa"/>
            <w:vMerge/>
            <w:tcBorders>
              <w:top w:val="single" w:sz="4" w:space="0" w:color="000000"/>
              <w:left w:val="single" w:sz="4" w:space="0" w:color="000000"/>
              <w:bottom w:val="single" w:sz="4" w:space="0" w:color="000000"/>
              <w:right w:val="single" w:sz="4" w:space="0" w:color="000000"/>
            </w:tcBorders>
            <w:vAlign w:val="center"/>
          </w:tcPr>
          <w:p w14:paraId="524DE4BD" w14:textId="77777777" w:rsidR="003B3B01" w:rsidRPr="00377253" w:rsidRDefault="003B3B01">
            <w:pPr>
              <w:rPr>
                <w:rFonts w:ascii="等线" w:eastAsia="等线" w:hAnsi="等线" w:cs="等线" w:hint="eastAsia"/>
                <w:sz w:val="20"/>
                <w:szCs w:val="21"/>
              </w:rPr>
            </w:pPr>
          </w:p>
        </w:tc>
        <w:tc>
          <w:tcPr>
            <w:tcW w:w="636" w:type="dxa"/>
            <w:vMerge/>
            <w:tcBorders>
              <w:top w:val="single" w:sz="4" w:space="0" w:color="000000"/>
              <w:left w:val="single" w:sz="4" w:space="0" w:color="000000"/>
              <w:bottom w:val="single" w:sz="4" w:space="0" w:color="000000"/>
              <w:right w:val="single" w:sz="4" w:space="0" w:color="000000"/>
            </w:tcBorders>
            <w:vAlign w:val="center"/>
          </w:tcPr>
          <w:p w14:paraId="114D1555" w14:textId="77777777" w:rsidR="003B3B01" w:rsidRPr="00377253" w:rsidRDefault="003B3B01">
            <w:pPr>
              <w:rPr>
                <w:rFonts w:ascii="等线" w:eastAsia="等线" w:hAnsi="等线" w:cs="等线" w:hint="eastAsia"/>
                <w:sz w:val="20"/>
                <w:szCs w:val="21"/>
              </w:rPr>
            </w:pPr>
          </w:p>
        </w:tc>
        <w:tc>
          <w:tcPr>
            <w:tcW w:w="560" w:type="dxa"/>
            <w:vMerge/>
            <w:tcBorders>
              <w:top w:val="single" w:sz="4" w:space="0" w:color="000000"/>
              <w:left w:val="single" w:sz="4" w:space="0" w:color="000000"/>
              <w:bottom w:val="single" w:sz="4" w:space="0" w:color="000000"/>
              <w:right w:val="single" w:sz="4" w:space="0" w:color="000000"/>
            </w:tcBorders>
            <w:vAlign w:val="center"/>
          </w:tcPr>
          <w:p w14:paraId="55381C38" w14:textId="77777777" w:rsidR="003B3B01" w:rsidRPr="00377253" w:rsidRDefault="003B3B01">
            <w:pPr>
              <w:rPr>
                <w:rFonts w:ascii="等线" w:eastAsia="等线" w:hAnsi="等线" w:cs="等线" w:hint="eastAsia"/>
                <w:sz w:val="20"/>
                <w:szCs w:val="21"/>
              </w:rPr>
            </w:pPr>
          </w:p>
        </w:tc>
        <w:tc>
          <w:tcPr>
            <w:tcW w:w="603" w:type="dxa"/>
            <w:vMerge/>
            <w:tcBorders>
              <w:top w:val="single" w:sz="4" w:space="0" w:color="000000"/>
              <w:left w:val="single" w:sz="4" w:space="0" w:color="000000"/>
              <w:bottom w:val="single" w:sz="4" w:space="0" w:color="000000"/>
              <w:right w:val="single" w:sz="4" w:space="0" w:color="000000"/>
            </w:tcBorders>
            <w:vAlign w:val="center"/>
          </w:tcPr>
          <w:p w14:paraId="649F6EFA" w14:textId="77777777" w:rsidR="003B3B01" w:rsidRPr="00377253" w:rsidRDefault="003B3B01">
            <w:pPr>
              <w:rPr>
                <w:rFonts w:ascii="等线" w:eastAsia="等线" w:hAnsi="等线" w:cs="等线" w:hint="eastAsia"/>
                <w:sz w:val="20"/>
                <w:szCs w:val="21"/>
              </w:rPr>
            </w:pPr>
          </w:p>
        </w:tc>
        <w:tc>
          <w:tcPr>
            <w:tcW w:w="603" w:type="dxa"/>
            <w:vMerge/>
            <w:tcBorders>
              <w:top w:val="single" w:sz="4" w:space="0" w:color="000000"/>
              <w:left w:val="single" w:sz="4" w:space="0" w:color="000000"/>
              <w:bottom w:val="single" w:sz="4" w:space="0" w:color="000000"/>
              <w:right w:val="single" w:sz="4" w:space="0" w:color="000000"/>
            </w:tcBorders>
            <w:vAlign w:val="center"/>
          </w:tcPr>
          <w:p w14:paraId="53715678" w14:textId="77777777" w:rsidR="003B3B01" w:rsidRPr="00377253" w:rsidRDefault="003B3B01">
            <w:pPr>
              <w:rPr>
                <w:rFonts w:ascii="等线" w:eastAsia="等线" w:hAnsi="等线" w:cs="等线" w:hint="eastAsia"/>
                <w:sz w:val="20"/>
                <w:szCs w:val="21"/>
              </w:rPr>
            </w:pPr>
          </w:p>
        </w:tc>
        <w:tc>
          <w:tcPr>
            <w:tcW w:w="575" w:type="dxa"/>
            <w:vMerge/>
            <w:tcBorders>
              <w:top w:val="single" w:sz="4" w:space="0" w:color="000000"/>
              <w:left w:val="single" w:sz="4" w:space="0" w:color="000000"/>
              <w:bottom w:val="single" w:sz="4" w:space="0" w:color="000000"/>
              <w:right w:val="single" w:sz="4" w:space="0" w:color="000000"/>
            </w:tcBorders>
            <w:vAlign w:val="center"/>
          </w:tcPr>
          <w:p w14:paraId="3E0F17C7" w14:textId="77777777" w:rsidR="003B3B01" w:rsidRPr="00377253" w:rsidRDefault="003B3B01">
            <w:pPr>
              <w:rPr>
                <w:rFonts w:ascii="等线" w:eastAsia="等线" w:hAnsi="等线" w:cs="等线" w:hint="eastAsia"/>
                <w:sz w:val="20"/>
                <w:szCs w:val="21"/>
              </w:rPr>
            </w:pPr>
          </w:p>
        </w:tc>
        <w:tc>
          <w:tcPr>
            <w:tcW w:w="575" w:type="dxa"/>
            <w:vMerge/>
            <w:tcBorders>
              <w:top w:val="single" w:sz="4" w:space="0" w:color="000000"/>
              <w:left w:val="single" w:sz="4" w:space="0" w:color="000000"/>
              <w:bottom w:val="single" w:sz="4" w:space="0" w:color="000000"/>
              <w:right w:val="single" w:sz="4" w:space="0" w:color="000000"/>
            </w:tcBorders>
            <w:vAlign w:val="center"/>
          </w:tcPr>
          <w:p w14:paraId="6410137E" w14:textId="77777777" w:rsidR="003B3B01" w:rsidRPr="00377253" w:rsidRDefault="003B3B01">
            <w:pPr>
              <w:rPr>
                <w:rFonts w:ascii="等线" w:eastAsia="等线" w:hAnsi="等线" w:cs="等线" w:hint="eastAsia"/>
                <w:sz w:val="20"/>
                <w:szCs w:val="21"/>
              </w:rPr>
            </w:pPr>
          </w:p>
        </w:tc>
        <w:tc>
          <w:tcPr>
            <w:tcW w:w="711" w:type="dxa"/>
            <w:tcBorders>
              <w:top w:val="single" w:sz="4" w:space="0" w:color="000000"/>
              <w:left w:val="single" w:sz="4" w:space="0" w:color="000000"/>
              <w:bottom w:val="single" w:sz="4" w:space="0" w:color="000000"/>
              <w:right w:val="single" w:sz="4" w:space="0" w:color="000000"/>
            </w:tcBorders>
            <w:vAlign w:val="center"/>
          </w:tcPr>
          <w:p w14:paraId="57C8BFAF" w14:textId="77777777" w:rsidR="003B3B01" w:rsidRPr="00377253" w:rsidRDefault="00CC058C">
            <w:pPr>
              <w:widowControl/>
              <w:spacing w:line="320" w:lineRule="exact"/>
              <w:ind w:leftChars="-38" w:left="-80" w:rightChars="-34" w:right="-71"/>
              <w:jc w:val="center"/>
              <w:textAlignment w:val="center"/>
              <w:rPr>
                <w:rFonts w:ascii="等线" w:hAnsi="等线" w:cs="宋体" w:hint="eastAsia"/>
                <w:b/>
                <w:sz w:val="20"/>
                <w:szCs w:val="20"/>
              </w:rPr>
            </w:pPr>
            <w:r w:rsidRPr="00377253">
              <w:rPr>
                <w:rFonts w:ascii="等线" w:eastAsia="等线" w:hAnsi="等线" w:cs="宋体" w:hint="eastAsia"/>
                <w:b/>
                <w:kern w:val="0"/>
                <w:sz w:val="20"/>
                <w:szCs w:val="20"/>
                <w:lang w:bidi="ar"/>
              </w:rPr>
              <w:t>活性炭箱(顶式)</w:t>
            </w:r>
          </w:p>
        </w:tc>
        <w:tc>
          <w:tcPr>
            <w:tcW w:w="657" w:type="dxa"/>
            <w:tcBorders>
              <w:top w:val="single" w:sz="4" w:space="0" w:color="000000"/>
              <w:left w:val="single" w:sz="4" w:space="0" w:color="000000"/>
              <w:bottom w:val="single" w:sz="4" w:space="0" w:color="000000"/>
              <w:right w:val="single" w:sz="4" w:space="0" w:color="000000"/>
            </w:tcBorders>
            <w:vAlign w:val="center"/>
          </w:tcPr>
          <w:p w14:paraId="4B6E8087" w14:textId="77777777" w:rsidR="003B3B01" w:rsidRPr="00377253" w:rsidRDefault="00CC058C">
            <w:pPr>
              <w:widowControl/>
              <w:spacing w:line="320" w:lineRule="exact"/>
              <w:ind w:leftChars="-40" w:left="-84" w:rightChars="-34" w:right="-71"/>
              <w:jc w:val="center"/>
              <w:textAlignment w:val="center"/>
              <w:rPr>
                <w:rFonts w:ascii="等线" w:hAnsi="等线" w:cs="宋体" w:hint="eastAsia"/>
                <w:b/>
                <w:sz w:val="20"/>
                <w:szCs w:val="20"/>
              </w:rPr>
            </w:pPr>
            <w:r w:rsidRPr="00377253">
              <w:rPr>
                <w:rFonts w:ascii="等线" w:eastAsia="等线" w:hAnsi="等线" w:cs="宋体" w:hint="eastAsia"/>
                <w:b/>
                <w:kern w:val="0"/>
                <w:sz w:val="20"/>
                <w:szCs w:val="20"/>
                <w:lang w:bidi="ar"/>
              </w:rPr>
              <w:t>活性炭箱(楼顶)</w:t>
            </w:r>
          </w:p>
        </w:tc>
        <w:tc>
          <w:tcPr>
            <w:tcW w:w="460" w:type="dxa"/>
            <w:tcBorders>
              <w:top w:val="single" w:sz="4" w:space="0" w:color="000000"/>
              <w:left w:val="single" w:sz="4" w:space="0" w:color="000000"/>
              <w:bottom w:val="single" w:sz="4" w:space="0" w:color="000000"/>
              <w:right w:val="single" w:sz="4" w:space="0" w:color="000000"/>
            </w:tcBorders>
            <w:vAlign w:val="center"/>
          </w:tcPr>
          <w:p w14:paraId="6945A0B8" w14:textId="77777777" w:rsidR="003B3B01" w:rsidRPr="00377253" w:rsidRDefault="00CC058C">
            <w:pPr>
              <w:widowControl/>
              <w:spacing w:line="320" w:lineRule="exact"/>
              <w:ind w:leftChars="-38" w:left="-80" w:rightChars="-34" w:right="-71"/>
              <w:jc w:val="center"/>
              <w:textAlignment w:val="center"/>
              <w:rPr>
                <w:rFonts w:ascii="等线" w:hAnsi="等线" w:cs="宋体" w:hint="eastAsia"/>
                <w:b/>
                <w:sz w:val="20"/>
                <w:szCs w:val="20"/>
              </w:rPr>
            </w:pPr>
            <w:r w:rsidRPr="00377253">
              <w:rPr>
                <w:rFonts w:ascii="等线" w:eastAsia="等线" w:hAnsi="等线" w:cs="宋体" w:hint="eastAsia"/>
                <w:b/>
                <w:kern w:val="0"/>
                <w:sz w:val="20"/>
                <w:szCs w:val="20"/>
                <w:lang w:bidi="ar"/>
              </w:rPr>
              <w:t>喷淋塔</w:t>
            </w:r>
          </w:p>
        </w:tc>
        <w:tc>
          <w:tcPr>
            <w:tcW w:w="516" w:type="dxa"/>
            <w:tcBorders>
              <w:top w:val="single" w:sz="4" w:space="0" w:color="000000"/>
              <w:left w:val="single" w:sz="4" w:space="0" w:color="000000"/>
              <w:bottom w:val="single" w:sz="4" w:space="0" w:color="000000"/>
              <w:right w:val="single" w:sz="4" w:space="0" w:color="000000"/>
            </w:tcBorders>
            <w:vAlign w:val="center"/>
          </w:tcPr>
          <w:p w14:paraId="2F339F57" w14:textId="77777777" w:rsidR="003B3B01" w:rsidRPr="00377253" w:rsidRDefault="00CC058C">
            <w:pPr>
              <w:widowControl/>
              <w:spacing w:line="320" w:lineRule="exact"/>
              <w:ind w:leftChars="-38" w:left="-80" w:rightChars="-34" w:right="-71"/>
              <w:jc w:val="center"/>
              <w:textAlignment w:val="center"/>
              <w:rPr>
                <w:rFonts w:ascii="等线" w:hAnsi="等线" w:cs="宋体" w:hint="eastAsia"/>
                <w:b/>
                <w:sz w:val="20"/>
                <w:szCs w:val="20"/>
              </w:rPr>
            </w:pPr>
            <w:r w:rsidRPr="00377253">
              <w:rPr>
                <w:rFonts w:ascii="等线" w:eastAsia="等线" w:hAnsi="等线" w:cs="宋体" w:hint="eastAsia"/>
                <w:b/>
                <w:kern w:val="0"/>
                <w:sz w:val="20"/>
                <w:szCs w:val="20"/>
                <w:lang w:bidi="ar"/>
              </w:rPr>
              <w:t>干式混合</w:t>
            </w:r>
          </w:p>
        </w:tc>
        <w:tc>
          <w:tcPr>
            <w:tcW w:w="422" w:type="dxa"/>
            <w:tcBorders>
              <w:top w:val="single" w:sz="4" w:space="0" w:color="000000"/>
              <w:left w:val="single" w:sz="4" w:space="0" w:color="000000"/>
              <w:bottom w:val="single" w:sz="4" w:space="0" w:color="000000"/>
              <w:right w:val="single" w:sz="4" w:space="0" w:color="000000"/>
            </w:tcBorders>
            <w:vAlign w:val="center"/>
          </w:tcPr>
          <w:p w14:paraId="6A74A70B" w14:textId="77777777" w:rsidR="003B3B01" w:rsidRPr="00377253" w:rsidRDefault="00CC058C">
            <w:pPr>
              <w:widowControl/>
              <w:spacing w:line="320" w:lineRule="exact"/>
              <w:ind w:leftChars="-38" w:left="-80" w:rightChars="-34" w:right="-71"/>
              <w:jc w:val="center"/>
              <w:textAlignment w:val="center"/>
              <w:rPr>
                <w:rFonts w:ascii="等线" w:hAnsi="等线" w:cs="宋体" w:hint="eastAsia"/>
                <w:b/>
                <w:sz w:val="20"/>
                <w:szCs w:val="20"/>
              </w:rPr>
            </w:pPr>
            <w:r w:rsidRPr="00377253">
              <w:rPr>
                <w:rFonts w:ascii="等线" w:eastAsia="等线" w:hAnsi="等线" w:cs="宋体" w:hint="eastAsia"/>
                <w:b/>
                <w:kern w:val="0"/>
                <w:sz w:val="20"/>
                <w:szCs w:val="20"/>
                <w:lang w:bidi="ar"/>
              </w:rPr>
              <w:t>湿式混合</w:t>
            </w:r>
          </w:p>
        </w:tc>
        <w:tc>
          <w:tcPr>
            <w:tcW w:w="563" w:type="dxa"/>
            <w:vMerge/>
            <w:tcBorders>
              <w:top w:val="single" w:sz="4" w:space="0" w:color="000000"/>
              <w:left w:val="single" w:sz="4" w:space="0" w:color="000000"/>
              <w:bottom w:val="single" w:sz="4" w:space="0" w:color="000000"/>
              <w:right w:val="single" w:sz="4" w:space="0" w:color="000000"/>
            </w:tcBorders>
            <w:vAlign w:val="center"/>
          </w:tcPr>
          <w:p w14:paraId="1839340E" w14:textId="77777777" w:rsidR="003B3B01" w:rsidRPr="00377253" w:rsidRDefault="003B3B01">
            <w:pPr>
              <w:rPr>
                <w:rFonts w:ascii="等线" w:eastAsia="等线" w:hAnsi="等线" w:cs="等线" w:hint="eastAsia"/>
                <w:sz w:val="20"/>
                <w:szCs w:val="21"/>
              </w:rPr>
            </w:pPr>
          </w:p>
        </w:tc>
      </w:tr>
      <w:tr w:rsidR="00377253" w:rsidRPr="00377253" w14:paraId="260F87FA" w14:textId="77777777">
        <w:trPr>
          <w:trHeight w:val="636"/>
          <w:jc w:val="center"/>
        </w:trPr>
        <w:tc>
          <w:tcPr>
            <w:tcW w:w="428" w:type="dxa"/>
            <w:tcBorders>
              <w:top w:val="single" w:sz="4" w:space="0" w:color="000000"/>
              <w:left w:val="single" w:sz="4" w:space="0" w:color="000000"/>
              <w:bottom w:val="single" w:sz="4" w:space="0" w:color="000000"/>
              <w:right w:val="single" w:sz="4" w:space="0" w:color="000000"/>
            </w:tcBorders>
            <w:vAlign w:val="center"/>
          </w:tcPr>
          <w:p w14:paraId="2ED60D73"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1</w:t>
            </w:r>
          </w:p>
        </w:tc>
        <w:tc>
          <w:tcPr>
            <w:tcW w:w="1148" w:type="dxa"/>
            <w:tcBorders>
              <w:top w:val="single" w:sz="4" w:space="0" w:color="000000"/>
              <w:left w:val="single" w:sz="4" w:space="0" w:color="000000"/>
              <w:bottom w:val="single" w:sz="4" w:space="0" w:color="000000"/>
              <w:right w:val="single" w:sz="4" w:space="0" w:color="000000"/>
            </w:tcBorders>
            <w:vAlign w:val="center"/>
          </w:tcPr>
          <w:p w14:paraId="64CECAB8" w14:textId="77777777" w:rsidR="003B3B01" w:rsidRPr="00377253" w:rsidRDefault="00CC058C">
            <w:pPr>
              <w:widowControl/>
              <w:spacing w:line="320" w:lineRule="exact"/>
              <w:ind w:leftChars="-28" w:left="-59" w:rightChars="-34" w:right="-71"/>
              <w:jc w:val="left"/>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化学化工学院1号楼</w:t>
            </w:r>
          </w:p>
        </w:tc>
        <w:tc>
          <w:tcPr>
            <w:tcW w:w="738" w:type="dxa"/>
            <w:tcBorders>
              <w:top w:val="single" w:sz="4" w:space="0" w:color="000000"/>
              <w:left w:val="single" w:sz="4" w:space="0" w:color="000000"/>
              <w:bottom w:val="single" w:sz="4" w:space="0" w:color="000000"/>
              <w:right w:val="single" w:sz="4" w:space="0" w:color="000000"/>
            </w:tcBorders>
            <w:vAlign w:val="center"/>
          </w:tcPr>
          <w:p w14:paraId="6C43DBCB"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656</w:t>
            </w:r>
          </w:p>
        </w:tc>
        <w:tc>
          <w:tcPr>
            <w:tcW w:w="618" w:type="dxa"/>
            <w:tcBorders>
              <w:top w:val="single" w:sz="4" w:space="0" w:color="000000"/>
              <w:left w:val="single" w:sz="4" w:space="0" w:color="000000"/>
              <w:bottom w:val="single" w:sz="4" w:space="0" w:color="000000"/>
              <w:right w:val="single" w:sz="4" w:space="0" w:color="000000"/>
            </w:tcBorders>
            <w:vAlign w:val="center"/>
          </w:tcPr>
          <w:p w14:paraId="0253EA9E" w14:textId="77777777" w:rsidR="003B3B01" w:rsidRPr="00377253" w:rsidRDefault="00CC058C">
            <w:pPr>
              <w:widowControl/>
              <w:spacing w:line="320" w:lineRule="exact"/>
              <w:ind w:leftChars="-41" w:left="-86" w:rightChars="-26" w:right="-55"/>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455</w:t>
            </w:r>
          </w:p>
        </w:tc>
        <w:tc>
          <w:tcPr>
            <w:tcW w:w="636" w:type="dxa"/>
            <w:tcBorders>
              <w:top w:val="single" w:sz="4" w:space="0" w:color="000000"/>
              <w:left w:val="single" w:sz="4" w:space="0" w:color="000000"/>
              <w:bottom w:val="single" w:sz="4" w:space="0" w:color="000000"/>
              <w:right w:val="single" w:sz="4" w:space="0" w:color="000000"/>
            </w:tcBorders>
            <w:vAlign w:val="center"/>
          </w:tcPr>
          <w:p w14:paraId="685C6A37"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492</w:t>
            </w:r>
          </w:p>
        </w:tc>
        <w:tc>
          <w:tcPr>
            <w:tcW w:w="560" w:type="dxa"/>
            <w:tcBorders>
              <w:top w:val="single" w:sz="4" w:space="0" w:color="000000"/>
              <w:left w:val="single" w:sz="4" w:space="0" w:color="000000"/>
              <w:bottom w:val="single" w:sz="4" w:space="0" w:color="000000"/>
              <w:right w:val="single" w:sz="4" w:space="0" w:color="000000"/>
            </w:tcBorders>
            <w:vAlign w:val="center"/>
          </w:tcPr>
          <w:p w14:paraId="3C63B060"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195</w:t>
            </w:r>
          </w:p>
        </w:tc>
        <w:tc>
          <w:tcPr>
            <w:tcW w:w="603" w:type="dxa"/>
            <w:tcBorders>
              <w:top w:val="single" w:sz="4" w:space="0" w:color="000000"/>
              <w:left w:val="single" w:sz="4" w:space="0" w:color="000000"/>
              <w:bottom w:val="single" w:sz="4" w:space="0" w:color="000000"/>
              <w:right w:val="single" w:sz="4" w:space="0" w:color="000000"/>
            </w:tcBorders>
            <w:vAlign w:val="center"/>
          </w:tcPr>
          <w:p w14:paraId="57722F09"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40</w:t>
            </w:r>
          </w:p>
        </w:tc>
        <w:tc>
          <w:tcPr>
            <w:tcW w:w="603" w:type="dxa"/>
            <w:tcBorders>
              <w:top w:val="single" w:sz="4" w:space="0" w:color="000000"/>
              <w:left w:val="single" w:sz="4" w:space="0" w:color="000000"/>
              <w:bottom w:val="single" w:sz="4" w:space="0" w:color="000000"/>
              <w:right w:val="single" w:sz="4" w:space="0" w:color="000000"/>
            </w:tcBorders>
            <w:vAlign w:val="center"/>
          </w:tcPr>
          <w:p w14:paraId="52835624"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20</w:t>
            </w:r>
          </w:p>
        </w:tc>
        <w:tc>
          <w:tcPr>
            <w:tcW w:w="575" w:type="dxa"/>
            <w:tcBorders>
              <w:top w:val="single" w:sz="4" w:space="0" w:color="000000"/>
              <w:left w:val="single" w:sz="4" w:space="0" w:color="000000"/>
              <w:bottom w:val="single" w:sz="4" w:space="0" w:color="000000"/>
              <w:right w:val="single" w:sz="4" w:space="0" w:color="000000"/>
            </w:tcBorders>
            <w:vAlign w:val="center"/>
          </w:tcPr>
          <w:p w14:paraId="138C962C"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w:t>
            </w:r>
          </w:p>
        </w:tc>
        <w:tc>
          <w:tcPr>
            <w:tcW w:w="575" w:type="dxa"/>
            <w:tcBorders>
              <w:top w:val="single" w:sz="4" w:space="0" w:color="000000"/>
              <w:left w:val="single" w:sz="4" w:space="0" w:color="000000"/>
              <w:bottom w:val="single" w:sz="4" w:space="0" w:color="000000"/>
              <w:right w:val="single" w:sz="4" w:space="0" w:color="000000"/>
            </w:tcBorders>
            <w:vAlign w:val="center"/>
          </w:tcPr>
          <w:p w14:paraId="1369C977"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26</w:t>
            </w:r>
          </w:p>
        </w:tc>
        <w:tc>
          <w:tcPr>
            <w:tcW w:w="711" w:type="dxa"/>
            <w:tcBorders>
              <w:top w:val="single" w:sz="4" w:space="0" w:color="000000"/>
              <w:left w:val="single" w:sz="4" w:space="0" w:color="000000"/>
              <w:bottom w:val="single" w:sz="4" w:space="0" w:color="000000"/>
              <w:right w:val="single" w:sz="4" w:space="0" w:color="000000"/>
            </w:tcBorders>
            <w:vAlign w:val="center"/>
          </w:tcPr>
          <w:p w14:paraId="5C62858A"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w:t>
            </w:r>
          </w:p>
        </w:tc>
        <w:tc>
          <w:tcPr>
            <w:tcW w:w="657" w:type="dxa"/>
            <w:tcBorders>
              <w:top w:val="single" w:sz="4" w:space="0" w:color="000000"/>
              <w:left w:val="single" w:sz="4" w:space="0" w:color="000000"/>
              <w:bottom w:val="single" w:sz="4" w:space="0" w:color="000000"/>
              <w:right w:val="single" w:sz="4" w:space="0" w:color="000000"/>
            </w:tcBorders>
            <w:vAlign w:val="center"/>
          </w:tcPr>
          <w:p w14:paraId="4AA9D886"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w:t>
            </w:r>
          </w:p>
        </w:tc>
        <w:tc>
          <w:tcPr>
            <w:tcW w:w="460" w:type="dxa"/>
            <w:tcBorders>
              <w:top w:val="single" w:sz="4" w:space="0" w:color="000000"/>
              <w:left w:val="single" w:sz="4" w:space="0" w:color="000000"/>
              <w:bottom w:val="single" w:sz="4" w:space="0" w:color="000000"/>
              <w:right w:val="single" w:sz="4" w:space="0" w:color="000000"/>
            </w:tcBorders>
            <w:vAlign w:val="center"/>
          </w:tcPr>
          <w:p w14:paraId="70E45AE7"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26</w:t>
            </w:r>
          </w:p>
        </w:tc>
        <w:tc>
          <w:tcPr>
            <w:tcW w:w="516" w:type="dxa"/>
            <w:tcBorders>
              <w:top w:val="single" w:sz="4" w:space="0" w:color="000000"/>
              <w:left w:val="single" w:sz="4" w:space="0" w:color="000000"/>
              <w:bottom w:val="single" w:sz="4" w:space="0" w:color="000000"/>
              <w:right w:val="single" w:sz="4" w:space="0" w:color="000000"/>
            </w:tcBorders>
            <w:vAlign w:val="center"/>
          </w:tcPr>
          <w:p w14:paraId="0380420A"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w:t>
            </w:r>
          </w:p>
        </w:tc>
        <w:tc>
          <w:tcPr>
            <w:tcW w:w="422" w:type="dxa"/>
            <w:tcBorders>
              <w:top w:val="single" w:sz="4" w:space="0" w:color="000000"/>
              <w:left w:val="single" w:sz="4" w:space="0" w:color="000000"/>
              <w:bottom w:val="single" w:sz="4" w:space="0" w:color="000000"/>
              <w:right w:val="single" w:sz="4" w:space="0" w:color="000000"/>
            </w:tcBorders>
            <w:vAlign w:val="center"/>
          </w:tcPr>
          <w:p w14:paraId="6A721F52"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w:t>
            </w:r>
          </w:p>
        </w:tc>
        <w:tc>
          <w:tcPr>
            <w:tcW w:w="563" w:type="dxa"/>
            <w:tcBorders>
              <w:top w:val="single" w:sz="4" w:space="0" w:color="000000"/>
              <w:left w:val="single" w:sz="4" w:space="0" w:color="000000"/>
              <w:bottom w:val="single" w:sz="4" w:space="0" w:color="000000"/>
              <w:right w:val="single" w:sz="4" w:space="0" w:color="000000"/>
            </w:tcBorders>
            <w:noWrap/>
            <w:vAlign w:val="center"/>
          </w:tcPr>
          <w:p w14:paraId="372874A4"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4</w:t>
            </w:r>
          </w:p>
        </w:tc>
      </w:tr>
      <w:tr w:rsidR="00377253" w:rsidRPr="00377253" w14:paraId="3FBBB09F" w14:textId="77777777">
        <w:trPr>
          <w:trHeight w:val="636"/>
          <w:jc w:val="center"/>
        </w:trPr>
        <w:tc>
          <w:tcPr>
            <w:tcW w:w="428" w:type="dxa"/>
            <w:tcBorders>
              <w:top w:val="single" w:sz="4" w:space="0" w:color="000000"/>
              <w:left w:val="single" w:sz="4" w:space="0" w:color="000000"/>
              <w:bottom w:val="single" w:sz="4" w:space="0" w:color="000000"/>
              <w:right w:val="single" w:sz="4" w:space="0" w:color="000000"/>
            </w:tcBorders>
            <w:vAlign w:val="center"/>
          </w:tcPr>
          <w:p w14:paraId="3CE057D7"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2</w:t>
            </w:r>
          </w:p>
        </w:tc>
        <w:tc>
          <w:tcPr>
            <w:tcW w:w="1148" w:type="dxa"/>
            <w:tcBorders>
              <w:top w:val="single" w:sz="4" w:space="0" w:color="000000"/>
              <w:left w:val="single" w:sz="4" w:space="0" w:color="000000"/>
              <w:bottom w:val="single" w:sz="4" w:space="0" w:color="000000"/>
              <w:right w:val="single" w:sz="4" w:space="0" w:color="000000"/>
            </w:tcBorders>
            <w:vAlign w:val="center"/>
          </w:tcPr>
          <w:p w14:paraId="05969AAA" w14:textId="77777777" w:rsidR="003B3B01" w:rsidRPr="00377253" w:rsidRDefault="00CC058C">
            <w:pPr>
              <w:widowControl/>
              <w:spacing w:line="320" w:lineRule="exact"/>
              <w:ind w:leftChars="-28" w:left="-59" w:rightChars="-34" w:right="-71"/>
              <w:jc w:val="left"/>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化学化工学院3号楼</w:t>
            </w:r>
          </w:p>
        </w:tc>
        <w:tc>
          <w:tcPr>
            <w:tcW w:w="738" w:type="dxa"/>
            <w:tcBorders>
              <w:top w:val="single" w:sz="4" w:space="0" w:color="000000"/>
              <w:left w:val="single" w:sz="4" w:space="0" w:color="000000"/>
              <w:bottom w:val="single" w:sz="4" w:space="0" w:color="000000"/>
              <w:right w:val="single" w:sz="4" w:space="0" w:color="000000"/>
            </w:tcBorders>
            <w:vAlign w:val="center"/>
          </w:tcPr>
          <w:p w14:paraId="7DB83123"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384</w:t>
            </w:r>
          </w:p>
        </w:tc>
        <w:tc>
          <w:tcPr>
            <w:tcW w:w="618" w:type="dxa"/>
            <w:tcBorders>
              <w:top w:val="single" w:sz="4" w:space="0" w:color="000000"/>
              <w:left w:val="single" w:sz="4" w:space="0" w:color="000000"/>
              <w:bottom w:val="single" w:sz="4" w:space="0" w:color="000000"/>
              <w:right w:val="single" w:sz="4" w:space="0" w:color="000000"/>
            </w:tcBorders>
            <w:vAlign w:val="center"/>
          </w:tcPr>
          <w:p w14:paraId="1E421390" w14:textId="77777777" w:rsidR="003B3B01" w:rsidRPr="00377253" w:rsidRDefault="00CC058C">
            <w:pPr>
              <w:widowControl/>
              <w:spacing w:line="320" w:lineRule="exact"/>
              <w:ind w:leftChars="-41" w:left="-86" w:rightChars="-26" w:right="-55"/>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263</w:t>
            </w:r>
          </w:p>
        </w:tc>
        <w:tc>
          <w:tcPr>
            <w:tcW w:w="636" w:type="dxa"/>
            <w:tcBorders>
              <w:top w:val="single" w:sz="4" w:space="0" w:color="000000"/>
              <w:left w:val="single" w:sz="4" w:space="0" w:color="000000"/>
              <w:bottom w:val="single" w:sz="4" w:space="0" w:color="000000"/>
              <w:right w:val="single" w:sz="4" w:space="0" w:color="000000"/>
            </w:tcBorders>
            <w:vAlign w:val="center"/>
          </w:tcPr>
          <w:p w14:paraId="67F53AED"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121</w:t>
            </w:r>
          </w:p>
        </w:tc>
        <w:tc>
          <w:tcPr>
            <w:tcW w:w="560" w:type="dxa"/>
            <w:tcBorders>
              <w:top w:val="single" w:sz="4" w:space="0" w:color="000000"/>
              <w:left w:val="single" w:sz="4" w:space="0" w:color="000000"/>
              <w:bottom w:val="single" w:sz="4" w:space="0" w:color="000000"/>
              <w:right w:val="single" w:sz="4" w:space="0" w:color="000000"/>
            </w:tcBorders>
            <w:vAlign w:val="center"/>
          </w:tcPr>
          <w:p w14:paraId="45E2781B"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127</w:t>
            </w:r>
          </w:p>
        </w:tc>
        <w:tc>
          <w:tcPr>
            <w:tcW w:w="603" w:type="dxa"/>
            <w:tcBorders>
              <w:top w:val="single" w:sz="4" w:space="0" w:color="000000"/>
              <w:left w:val="single" w:sz="4" w:space="0" w:color="000000"/>
              <w:bottom w:val="single" w:sz="4" w:space="0" w:color="000000"/>
              <w:right w:val="single" w:sz="4" w:space="0" w:color="000000"/>
            </w:tcBorders>
            <w:vAlign w:val="center"/>
          </w:tcPr>
          <w:p w14:paraId="1C266DC4"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32</w:t>
            </w:r>
          </w:p>
        </w:tc>
        <w:tc>
          <w:tcPr>
            <w:tcW w:w="603" w:type="dxa"/>
            <w:tcBorders>
              <w:top w:val="single" w:sz="4" w:space="0" w:color="000000"/>
              <w:left w:val="single" w:sz="4" w:space="0" w:color="000000"/>
              <w:bottom w:val="single" w:sz="4" w:space="0" w:color="000000"/>
              <w:right w:val="single" w:sz="4" w:space="0" w:color="000000"/>
            </w:tcBorders>
            <w:vAlign w:val="center"/>
          </w:tcPr>
          <w:p w14:paraId="094DB666"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3</w:t>
            </w:r>
          </w:p>
        </w:tc>
        <w:tc>
          <w:tcPr>
            <w:tcW w:w="575" w:type="dxa"/>
            <w:tcBorders>
              <w:top w:val="single" w:sz="4" w:space="0" w:color="000000"/>
              <w:left w:val="single" w:sz="4" w:space="0" w:color="000000"/>
              <w:bottom w:val="single" w:sz="4" w:space="0" w:color="000000"/>
              <w:right w:val="single" w:sz="4" w:space="0" w:color="000000"/>
            </w:tcBorders>
            <w:vAlign w:val="center"/>
          </w:tcPr>
          <w:p w14:paraId="055B1165"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15</w:t>
            </w:r>
          </w:p>
        </w:tc>
        <w:tc>
          <w:tcPr>
            <w:tcW w:w="575" w:type="dxa"/>
            <w:tcBorders>
              <w:top w:val="single" w:sz="4" w:space="0" w:color="000000"/>
              <w:left w:val="single" w:sz="4" w:space="0" w:color="000000"/>
              <w:bottom w:val="single" w:sz="4" w:space="0" w:color="000000"/>
              <w:right w:val="single" w:sz="4" w:space="0" w:color="000000"/>
            </w:tcBorders>
            <w:vAlign w:val="center"/>
          </w:tcPr>
          <w:p w14:paraId="11B6F4DC"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27</w:t>
            </w:r>
          </w:p>
        </w:tc>
        <w:tc>
          <w:tcPr>
            <w:tcW w:w="711" w:type="dxa"/>
            <w:tcBorders>
              <w:top w:val="single" w:sz="4" w:space="0" w:color="000000"/>
              <w:left w:val="single" w:sz="4" w:space="0" w:color="000000"/>
              <w:bottom w:val="single" w:sz="4" w:space="0" w:color="000000"/>
              <w:right w:val="single" w:sz="4" w:space="0" w:color="000000"/>
            </w:tcBorders>
            <w:vAlign w:val="center"/>
          </w:tcPr>
          <w:p w14:paraId="32DC52FF"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w:t>
            </w:r>
          </w:p>
        </w:tc>
        <w:tc>
          <w:tcPr>
            <w:tcW w:w="657" w:type="dxa"/>
            <w:tcBorders>
              <w:top w:val="single" w:sz="4" w:space="0" w:color="000000"/>
              <w:left w:val="single" w:sz="4" w:space="0" w:color="000000"/>
              <w:bottom w:val="single" w:sz="4" w:space="0" w:color="000000"/>
              <w:right w:val="single" w:sz="4" w:space="0" w:color="000000"/>
            </w:tcBorders>
            <w:vAlign w:val="center"/>
          </w:tcPr>
          <w:p w14:paraId="4968C785"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21</w:t>
            </w:r>
          </w:p>
        </w:tc>
        <w:tc>
          <w:tcPr>
            <w:tcW w:w="460" w:type="dxa"/>
            <w:tcBorders>
              <w:top w:val="single" w:sz="4" w:space="0" w:color="000000"/>
              <w:left w:val="single" w:sz="4" w:space="0" w:color="000000"/>
              <w:bottom w:val="single" w:sz="4" w:space="0" w:color="000000"/>
              <w:right w:val="single" w:sz="4" w:space="0" w:color="000000"/>
            </w:tcBorders>
            <w:vAlign w:val="center"/>
          </w:tcPr>
          <w:p w14:paraId="53BB0CB6"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w:t>
            </w:r>
          </w:p>
        </w:tc>
        <w:tc>
          <w:tcPr>
            <w:tcW w:w="516" w:type="dxa"/>
            <w:tcBorders>
              <w:top w:val="single" w:sz="4" w:space="0" w:color="000000"/>
              <w:left w:val="single" w:sz="4" w:space="0" w:color="000000"/>
              <w:bottom w:val="single" w:sz="4" w:space="0" w:color="000000"/>
              <w:right w:val="single" w:sz="4" w:space="0" w:color="000000"/>
            </w:tcBorders>
            <w:vAlign w:val="center"/>
          </w:tcPr>
          <w:p w14:paraId="49E38253"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w:t>
            </w:r>
          </w:p>
        </w:tc>
        <w:tc>
          <w:tcPr>
            <w:tcW w:w="422" w:type="dxa"/>
            <w:tcBorders>
              <w:top w:val="single" w:sz="4" w:space="0" w:color="000000"/>
              <w:left w:val="single" w:sz="4" w:space="0" w:color="000000"/>
              <w:bottom w:val="single" w:sz="4" w:space="0" w:color="000000"/>
              <w:right w:val="single" w:sz="4" w:space="0" w:color="000000"/>
            </w:tcBorders>
            <w:vAlign w:val="center"/>
          </w:tcPr>
          <w:p w14:paraId="380B8CAF"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3</w:t>
            </w:r>
          </w:p>
        </w:tc>
        <w:tc>
          <w:tcPr>
            <w:tcW w:w="563" w:type="dxa"/>
            <w:tcBorders>
              <w:top w:val="single" w:sz="4" w:space="0" w:color="000000"/>
              <w:left w:val="single" w:sz="4" w:space="0" w:color="000000"/>
              <w:bottom w:val="single" w:sz="4" w:space="0" w:color="000000"/>
              <w:right w:val="single" w:sz="4" w:space="0" w:color="000000"/>
            </w:tcBorders>
            <w:vAlign w:val="center"/>
          </w:tcPr>
          <w:p w14:paraId="2E20E9F2"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w:t>
            </w:r>
          </w:p>
        </w:tc>
      </w:tr>
      <w:tr w:rsidR="00377253" w:rsidRPr="00377253" w14:paraId="5E285519" w14:textId="77777777">
        <w:trPr>
          <w:trHeight w:val="324"/>
          <w:jc w:val="center"/>
        </w:trPr>
        <w:tc>
          <w:tcPr>
            <w:tcW w:w="428" w:type="dxa"/>
            <w:tcBorders>
              <w:top w:val="single" w:sz="4" w:space="0" w:color="000000"/>
              <w:left w:val="single" w:sz="4" w:space="0" w:color="000000"/>
              <w:bottom w:val="single" w:sz="4" w:space="0" w:color="000000"/>
              <w:right w:val="single" w:sz="4" w:space="0" w:color="000000"/>
            </w:tcBorders>
            <w:vAlign w:val="center"/>
          </w:tcPr>
          <w:p w14:paraId="1E739716"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3</w:t>
            </w:r>
          </w:p>
        </w:tc>
        <w:tc>
          <w:tcPr>
            <w:tcW w:w="1148" w:type="dxa"/>
            <w:tcBorders>
              <w:top w:val="single" w:sz="4" w:space="0" w:color="000000"/>
              <w:left w:val="single" w:sz="4" w:space="0" w:color="000000"/>
              <w:bottom w:val="single" w:sz="4" w:space="0" w:color="000000"/>
              <w:right w:val="single" w:sz="4" w:space="0" w:color="000000"/>
            </w:tcBorders>
            <w:vAlign w:val="center"/>
          </w:tcPr>
          <w:p w14:paraId="5377D9DE" w14:textId="77777777" w:rsidR="003B3B01" w:rsidRPr="00377253" w:rsidRDefault="00CC058C">
            <w:pPr>
              <w:widowControl/>
              <w:spacing w:line="320" w:lineRule="exact"/>
              <w:ind w:leftChars="-28" w:left="-59" w:rightChars="-34" w:right="-71"/>
              <w:jc w:val="left"/>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物理学院</w:t>
            </w:r>
          </w:p>
        </w:tc>
        <w:tc>
          <w:tcPr>
            <w:tcW w:w="738" w:type="dxa"/>
            <w:tcBorders>
              <w:top w:val="single" w:sz="4" w:space="0" w:color="000000"/>
              <w:left w:val="single" w:sz="4" w:space="0" w:color="000000"/>
              <w:bottom w:val="single" w:sz="4" w:space="0" w:color="000000"/>
              <w:right w:val="single" w:sz="4" w:space="0" w:color="000000"/>
            </w:tcBorders>
            <w:vAlign w:val="center"/>
          </w:tcPr>
          <w:p w14:paraId="37EE004D"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340</w:t>
            </w:r>
          </w:p>
        </w:tc>
        <w:tc>
          <w:tcPr>
            <w:tcW w:w="618" w:type="dxa"/>
            <w:tcBorders>
              <w:top w:val="single" w:sz="4" w:space="0" w:color="000000"/>
              <w:left w:val="single" w:sz="4" w:space="0" w:color="000000"/>
              <w:bottom w:val="single" w:sz="4" w:space="0" w:color="000000"/>
              <w:right w:val="single" w:sz="4" w:space="0" w:color="000000"/>
            </w:tcBorders>
            <w:vAlign w:val="center"/>
          </w:tcPr>
          <w:p w14:paraId="408E5DF8" w14:textId="77777777" w:rsidR="003B3B01" w:rsidRPr="00377253" w:rsidRDefault="00CC058C">
            <w:pPr>
              <w:widowControl/>
              <w:spacing w:line="320" w:lineRule="exact"/>
              <w:ind w:leftChars="-41" w:left="-86" w:rightChars="-26" w:right="-55"/>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260</w:t>
            </w:r>
          </w:p>
        </w:tc>
        <w:tc>
          <w:tcPr>
            <w:tcW w:w="636" w:type="dxa"/>
            <w:tcBorders>
              <w:top w:val="single" w:sz="4" w:space="0" w:color="000000"/>
              <w:left w:val="single" w:sz="4" w:space="0" w:color="000000"/>
              <w:bottom w:val="single" w:sz="4" w:space="0" w:color="000000"/>
              <w:right w:val="single" w:sz="4" w:space="0" w:color="000000"/>
            </w:tcBorders>
            <w:vAlign w:val="center"/>
          </w:tcPr>
          <w:p w14:paraId="30B7BE53"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156</w:t>
            </w:r>
          </w:p>
        </w:tc>
        <w:tc>
          <w:tcPr>
            <w:tcW w:w="560" w:type="dxa"/>
            <w:tcBorders>
              <w:top w:val="single" w:sz="4" w:space="0" w:color="000000"/>
              <w:left w:val="single" w:sz="4" w:space="0" w:color="000000"/>
              <w:bottom w:val="single" w:sz="4" w:space="0" w:color="000000"/>
              <w:right w:val="single" w:sz="4" w:space="0" w:color="000000"/>
            </w:tcBorders>
            <w:vAlign w:val="center"/>
          </w:tcPr>
          <w:p w14:paraId="140D37B8"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58</w:t>
            </w:r>
          </w:p>
        </w:tc>
        <w:tc>
          <w:tcPr>
            <w:tcW w:w="603" w:type="dxa"/>
            <w:tcBorders>
              <w:top w:val="single" w:sz="4" w:space="0" w:color="000000"/>
              <w:left w:val="single" w:sz="4" w:space="0" w:color="000000"/>
              <w:bottom w:val="single" w:sz="4" w:space="0" w:color="000000"/>
              <w:right w:val="single" w:sz="4" w:space="0" w:color="000000"/>
            </w:tcBorders>
            <w:vAlign w:val="center"/>
          </w:tcPr>
          <w:p w14:paraId="5A1F3ED8"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30</w:t>
            </w:r>
          </w:p>
        </w:tc>
        <w:tc>
          <w:tcPr>
            <w:tcW w:w="603" w:type="dxa"/>
            <w:tcBorders>
              <w:top w:val="single" w:sz="4" w:space="0" w:color="000000"/>
              <w:left w:val="single" w:sz="4" w:space="0" w:color="000000"/>
              <w:bottom w:val="single" w:sz="4" w:space="0" w:color="000000"/>
              <w:right w:val="single" w:sz="4" w:space="0" w:color="000000"/>
            </w:tcBorders>
            <w:vAlign w:val="center"/>
          </w:tcPr>
          <w:p w14:paraId="7BBADCBA"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36</w:t>
            </w:r>
          </w:p>
        </w:tc>
        <w:tc>
          <w:tcPr>
            <w:tcW w:w="575" w:type="dxa"/>
            <w:tcBorders>
              <w:top w:val="single" w:sz="4" w:space="0" w:color="000000"/>
              <w:left w:val="single" w:sz="4" w:space="0" w:color="000000"/>
              <w:bottom w:val="single" w:sz="4" w:space="0" w:color="000000"/>
              <w:right w:val="single" w:sz="4" w:space="0" w:color="000000"/>
            </w:tcBorders>
            <w:vAlign w:val="center"/>
          </w:tcPr>
          <w:p w14:paraId="4AB2B9DD"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w:t>
            </w:r>
          </w:p>
        </w:tc>
        <w:tc>
          <w:tcPr>
            <w:tcW w:w="575" w:type="dxa"/>
            <w:tcBorders>
              <w:top w:val="single" w:sz="4" w:space="0" w:color="000000"/>
              <w:left w:val="single" w:sz="4" w:space="0" w:color="000000"/>
              <w:bottom w:val="single" w:sz="4" w:space="0" w:color="000000"/>
              <w:right w:val="single" w:sz="4" w:space="0" w:color="000000"/>
            </w:tcBorders>
            <w:vAlign w:val="center"/>
          </w:tcPr>
          <w:p w14:paraId="45913B83"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19</w:t>
            </w:r>
          </w:p>
        </w:tc>
        <w:tc>
          <w:tcPr>
            <w:tcW w:w="711" w:type="dxa"/>
            <w:tcBorders>
              <w:top w:val="single" w:sz="4" w:space="0" w:color="000000"/>
              <w:left w:val="single" w:sz="4" w:space="0" w:color="000000"/>
              <w:bottom w:val="single" w:sz="4" w:space="0" w:color="000000"/>
              <w:right w:val="single" w:sz="4" w:space="0" w:color="000000"/>
            </w:tcBorders>
            <w:vAlign w:val="center"/>
          </w:tcPr>
          <w:p w14:paraId="6FA4DD77"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w:t>
            </w:r>
          </w:p>
        </w:tc>
        <w:tc>
          <w:tcPr>
            <w:tcW w:w="657" w:type="dxa"/>
            <w:tcBorders>
              <w:top w:val="single" w:sz="4" w:space="0" w:color="000000"/>
              <w:left w:val="single" w:sz="4" w:space="0" w:color="000000"/>
              <w:bottom w:val="single" w:sz="4" w:space="0" w:color="000000"/>
              <w:right w:val="single" w:sz="4" w:space="0" w:color="000000"/>
            </w:tcBorders>
            <w:vAlign w:val="center"/>
          </w:tcPr>
          <w:p w14:paraId="22D10602"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1</w:t>
            </w:r>
          </w:p>
        </w:tc>
        <w:tc>
          <w:tcPr>
            <w:tcW w:w="460" w:type="dxa"/>
            <w:tcBorders>
              <w:top w:val="single" w:sz="4" w:space="0" w:color="000000"/>
              <w:left w:val="single" w:sz="4" w:space="0" w:color="000000"/>
              <w:bottom w:val="single" w:sz="4" w:space="0" w:color="000000"/>
              <w:right w:val="single" w:sz="4" w:space="0" w:color="000000"/>
            </w:tcBorders>
            <w:vAlign w:val="center"/>
          </w:tcPr>
          <w:p w14:paraId="47E0443B"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10</w:t>
            </w:r>
          </w:p>
        </w:tc>
        <w:tc>
          <w:tcPr>
            <w:tcW w:w="516" w:type="dxa"/>
            <w:tcBorders>
              <w:top w:val="single" w:sz="4" w:space="0" w:color="000000"/>
              <w:left w:val="single" w:sz="4" w:space="0" w:color="000000"/>
              <w:bottom w:val="single" w:sz="4" w:space="0" w:color="000000"/>
              <w:right w:val="single" w:sz="4" w:space="0" w:color="000000"/>
            </w:tcBorders>
            <w:vAlign w:val="center"/>
          </w:tcPr>
          <w:p w14:paraId="01A66C8B"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w:t>
            </w:r>
          </w:p>
        </w:tc>
        <w:tc>
          <w:tcPr>
            <w:tcW w:w="422" w:type="dxa"/>
            <w:tcBorders>
              <w:top w:val="single" w:sz="4" w:space="0" w:color="000000"/>
              <w:left w:val="single" w:sz="4" w:space="0" w:color="000000"/>
              <w:bottom w:val="single" w:sz="4" w:space="0" w:color="000000"/>
              <w:right w:val="single" w:sz="4" w:space="0" w:color="000000"/>
            </w:tcBorders>
            <w:vAlign w:val="center"/>
          </w:tcPr>
          <w:p w14:paraId="689ED38E"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w:t>
            </w:r>
          </w:p>
        </w:tc>
        <w:tc>
          <w:tcPr>
            <w:tcW w:w="563" w:type="dxa"/>
            <w:tcBorders>
              <w:top w:val="single" w:sz="4" w:space="0" w:color="000000"/>
              <w:left w:val="single" w:sz="4" w:space="0" w:color="000000"/>
              <w:bottom w:val="single" w:sz="4" w:space="0" w:color="000000"/>
              <w:right w:val="single" w:sz="4" w:space="0" w:color="000000"/>
            </w:tcBorders>
            <w:vAlign w:val="center"/>
          </w:tcPr>
          <w:p w14:paraId="3026DE3B"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7</w:t>
            </w:r>
          </w:p>
        </w:tc>
      </w:tr>
      <w:tr w:rsidR="00377253" w:rsidRPr="00377253" w14:paraId="7897A2F7" w14:textId="77777777">
        <w:trPr>
          <w:trHeight w:val="636"/>
          <w:jc w:val="center"/>
        </w:trPr>
        <w:tc>
          <w:tcPr>
            <w:tcW w:w="428" w:type="dxa"/>
            <w:tcBorders>
              <w:top w:val="single" w:sz="4" w:space="0" w:color="000000"/>
              <w:left w:val="single" w:sz="4" w:space="0" w:color="000000"/>
              <w:bottom w:val="single" w:sz="4" w:space="0" w:color="000000"/>
              <w:right w:val="single" w:sz="4" w:space="0" w:color="000000"/>
            </w:tcBorders>
            <w:vAlign w:val="center"/>
          </w:tcPr>
          <w:p w14:paraId="4C558DDA"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4</w:t>
            </w:r>
          </w:p>
        </w:tc>
        <w:tc>
          <w:tcPr>
            <w:tcW w:w="1148" w:type="dxa"/>
            <w:tcBorders>
              <w:top w:val="single" w:sz="4" w:space="0" w:color="000000"/>
              <w:left w:val="single" w:sz="4" w:space="0" w:color="000000"/>
              <w:bottom w:val="single" w:sz="4" w:space="0" w:color="000000"/>
              <w:right w:val="single" w:sz="4" w:space="0" w:color="000000"/>
            </w:tcBorders>
            <w:vAlign w:val="center"/>
          </w:tcPr>
          <w:p w14:paraId="092FC202" w14:textId="77777777" w:rsidR="003B3B01" w:rsidRPr="00377253" w:rsidRDefault="00CC058C">
            <w:pPr>
              <w:widowControl/>
              <w:spacing w:line="320" w:lineRule="exact"/>
              <w:ind w:leftChars="-28" w:left="-59" w:rightChars="-34" w:right="-71"/>
              <w:jc w:val="left"/>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资源环境与材料学院</w:t>
            </w:r>
          </w:p>
        </w:tc>
        <w:tc>
          <w:tcPr>
            <w:tcW w:w="738" w:type="dxa"/>
            <w:tcBorders>
              <w:top w:val="single" w:sz="4" w:space="0" w:color="000000"/>
              <w:left w:val="single" w:sz="4" w:space="0" w:color="000000"/>
              <w:bottom w:val="single" w:sz="4" w:space="0" w:color="000000"/>
              <w:right w:val="single" w:sz="4" w:space="0" w:color="000000"/>
            </w:tcBorders>
            <w:vAlign w:val="center"/>
          </w:tcPr>
          <w:p w14:paraId="08328A17"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1786</w:t>
            </w:r>
          </w:p>
        </w:tc>
        <w:tc>
          <w:tcPr>
            <w:tcW w:w="618" w:type="dxa"/>
            <w:tcBorders>
              <w:top w:val="single" w:sz="4" w:space="0" w:color="000000"/>
              <w:left w:val="single" w:sz="4" w:space="0" w:color="000000"/>
              <w:bottom w:val="single" w:sz="4" w:space="0" w:color="000000"/>
              <w:right w:val="single" w:sz="4" w:space="0" w:color="000000"/>
            </w:tcBorders>
            <w:vAlign w:val="center"/>
          </w:tcPr>
          <w:p w14:paraId="15E85326" w14:textId="77777777" w:rsidR="003B3B01" w:rsidRPr="00377253" w:rsidRDefault="00CC058C">
            <w:pPr>
              <w:widowControl/>
              <w:spacing w:line="320" w:lineRule="exact"/>
              <w:ind w:leftChars="-41" w:left="-86" w:rightChars="-26" w:right="-55"/>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392</w:t>
            </w:r>
          </w:p>
        </w:tc>
        <w:tc>
          <w:tcPr>
            <w:tcW w:w="636" w:type="dxa"/>
            <w:tcBorders>
              <w:top w:val="single" w:sz="4" w:space="0" w:color="000000"/>
              <w:left w:val="single" w:sz="4" w:space="0" w:color="000000"/>
              <w:bottom w:val="single" w:sz="4" w:space="0" w:color="000000"/>
              <w:right w:val="single" w:sz="4" w:space="0" w:color="000000"/>
            </w:tcBorders>
            <w:vAlign w:val="center"/>
          </w:tcPr>
          <w:p w14:paraId="0CCA9487"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250</w:t>
            </w:r>
          </w:p>
        </w:tc>
        <w:tc>
          <w:tcPr>
            <w:tcW w:w="560" w:type="dxa"/>
            <w:tcBorders>
              <w:top w:val="single" w:sz="4" w:space="0" w:color="000000"/>
              <w:left w:val="single" w:sz="4" w:space="0" w:color="000000"/>
              <w:bottom w:val="single" w:sz="4" w:space="0" w:color="000000"/>
              <w:right w:val="single" w:sz="4" w:space="0" w:color="000000"/>
            </w:tcBorders>
            <w:vAlign w:val="center"/>
          </w:tcPr>
          <w:p w14:paraId="52B0A99A"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129</w:t>
            </w:r>
          </w:p>
        </w:tc>
        <w:tc>
          <w:tcPr>
            <w:tcW w:w="603" w:type="dxa"/>
            <w:tcBorders>
              <w:top w:val="single" w:sz="4" w:space="0" w:color="000000"/>
              <w:left w:val="single" w:sz="4" w:space="0" w:color="000000"/>
              <w:bottom w:val="single" w:sz="4" w:space="0" w:color="000000"/>
              <w:right w:val="single" w:sz="4" w:space="0" w:color="000000"/>
            </w:tcBorders>
            <w:vAlign w:val="center"/>
          </w:tcPr>
          <w:p w14:paraId="5E675960"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244</w:t>
            </w:r>
          </w:p>
        </w:tc>
        <w:tc>
          <w:tcPr>
            <w:tcW w:w="603" w:type="dxa"/>
            <w:tcBorders>
              <w:top w:val="single" w:sz="4" w:space="0" w:color="000000"/>
              <w:left w:val="single" w:sz="4" w:space="0" w:color="000000"/>
              <w:bottom w:val="single" w:sz="4" w:space="0" w:color="000000"/>
              <w:right w:val="single" w:sz="4" w:space="0" w:color="000000"/>
            </w:tcBorders>
            <w:vAlign w:val="center"/>
          </w:tcPr>
          <w:p w14:paraId="3DDCAF50"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187</w:t>
            </w:r>
          </w:p>
        </w:tc>
        <w:tc>
          <w:tcPr>
            <w:tcW w:w="575" w:type="dxa"/>
            <w:tcBorders>
              <w:top w:val="single" w:sz="4" w:space="0" w:color="000000"/>
              <w:left w:val="single" w:sz="4" w:space="0" w:color="000000"/>
              <w:bottom w:val="single" w:sz="4" w:space="0" w:color="000000"/>
              <w:right w:val="single" w:sz="4" w:space="0" w:color="000000"/>
            </w:tcBorders>
            <w:vAlign w:val="center"/>
          </w:tcPr>
          <w:p w14:paraId="563E5811"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87</w:t>
            </w:r>
          </w:p>
        </w:tc>
        <w:tc>
          <w:tcPr>
            <w:tcW w:w="575" w:type="dxa"/>
            <w:tcBorders>
              <w:top w:val="single" w:sz="4" w:space="0" w:color="000000"/>
              <w:left w:val="single" w:sz="4" w:space="0" w:color="000000"/>
              <w:bottom w:val="single" w:sz="4" w:space="0" w:color="000000"/>
              <w:right w:val="single" w:sz="4" w:space="0" w:color="000000"/>
            </w:tcBorders>
            <w:vAlign w:val="center"/>
          </w:tcPr>
          <w:p w14:paraId="30C5735F"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17</w:t>
            </w:r>
          </w:p>
        </w:tc>
        <w:tc>
          <w:tcPr>
            <w:tcW w:w="711" w:type="dxa"/>
            <w:tcBorders>
              <w:top w:val="single" w:sz="4" w:space="0" w:color="000000"/>
              <w:left w:val="single" w:sz="4" w:space="0" w:color="000000"/>
              <w:bottom w:val="single" w:sz="4" w:space="0" w:color="000000"/>
              <w:right w:val="single" w:sz="4" w:space="0" w:color="000000"/>
            </w:tcBorders>
            <w:vAlign w:val="center"/>
          </w:tcPr>
          <w:p w14:paraId="21E7CC45"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w:t>
            </w:r>
          </w:p>
        </w:tc>
        <w:tc>
          <w:tcPr>
            <w:tcW w:w="657" w:type="dxa"/>
            <w:tcBorders>
              <w:top w:val="single" w:sz="4" w:space="0" w:color="000000"/>
              <w:left w:val="single" w:sz="4" w:space="0" w:color="000000"/>
              <w:bottom w:val="single" w:sz="4" w:space="0" w:color="000000"/>
              <w:right w:val="single" w:sz="4" w:space="0" w:color="000000"/>
            </w:tcBorders>
            <w:vAlign w:val="center"/>
          </w:tcPr>
          <w:p w14:paraId="549434DA"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5</w:t>
            </w:r>
          </w:p>
        </w:tc>
        <w:tc>
          <w:tcPr>
            <w:tcW w:w="460" w:type="dxa"/>
            <w:tcBorders>
              <w:top w:val="single" w:sz="4" w:space="0" w:color="000000"/>
              <w:left w:val="single" w:sz="4" w:space="0" w:color="000000"/>
              <w:bottom w:val="single" w:sz="4" w:space="0" w:color="000000"/>
              <w:right w:val="single" w:sz="4" w:space="0" w:color="000000"/>
            </w:tcBorders>
            <w:vAlign w:val="center"/>
          </w:tcPr>
          <w:p w14:paraId="54BC7B77"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1</w:t>
            </w:r>
          </w:p>
        </w:tc>
        <w:tc>
          <w:tcPr>
            <w:tcW w:w="516" w:type="dxa"/>
            <w:tcBorders>
              <w:top w:val="single" w:sz="4" w:space="0" w:color="000000"/>
              <w:left w:val="single" w:sz="4" w:space="0" w:color="000000"/>
              <w:bottom w:val="single" w:sz="4" w:space="0" w:color="000000"/>
              <w:right w:val="single" w:sz="4" w:space="0" w:color="000000"/>
            </w:tcBorders>
            <w:vAlign w:val="center"/>
          </w:tcPr>
          <w:p w14:paraId="5DD97020"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11</w:t>
            </w:r>
          </w:p>
        </w:tc>
        <w:tc>
          <w:tcPr>
            <w:tcW w:w="422" w:type="dxa"/>
            <w:tcBorders>
              <w:top w:val="single" w:sz="4" w:space="0" w:color="000000"/>
              <w:left w:val="single" w:sz="4" w:space="0" w:color="000000"/>
              <w:bottom w:val="single" w:sz="4" w:space="0" w:color="000000"/>
              <w:right w:val="single" w:sz="4" w:space="0" w:color="000000"/>
            </w:tcBorders>
            <w:vAlign w:val="center"/>
          </w:tcPr>
          <w:p w14:paraId="79AF6B0A"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w:t>
            </w:r>
          </w:p>
        </w:tc>
        <w:tc>
          <w:tcPr>
            <w:tcW w:w="563" w:type="dxa"/>
            <w:tcBorders>
              <w:top w:val="single" w:sz="4" w:space="0" w:color="000000"/>
              <w:left w:val="single" w:sz="4" w:space="0" w:color="000000"/>
              <w:bottom w:val="single" w:sz="4" w:space="0" w:color="000000"/>
              <w:right w:val="single" w:sz="4" w:space="0" w:color="000000"/>
            </w:tcBorders>
            <w:vAlign w:val="center"/>
          </w:tcPr>
          <w:p w14:paraId="59AA62A8"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1</w:t>
            </w:r>
          </w:p>
        </w:tc>
      </w:tr>
      <w:tr w:rsidR="00377253" w:rsidRPr="00377253" w14:paraId="4183587F" w14:textId="77777777">
        <w:trPr>
          <w:trHeight w:val="636"/>
          <w:jc w:val="center"/>
        </w:trPr>
        <w:tc>
          <w:tcPr>
            <w:tcW w:w="428" w:type="dxa"/>
            <w:tcBorders>
              <w:top w:val="single" w:sz="4" w:space="0" w:color="000000"/>
              <w:left w:val="single" w:sz="4" w:space="0" w:color="000000"/>
              <w:bottom w:val="single" w:sz="4" w:space="0" w:color="000000"/>
              <w:right w:val="single" w:sz="4" w:space="0" w:color="000000"/>
            </w:tcBorders>
            <w:vAlign w:val="center"/>
          </w:tcPr>
          <w:p w14:paraId="6C53D90F"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5</w:t>
            </w:r>
          </w:p>
        </w:tc>
        <w:tc>
          <w:tcPr>
            <w:tcW w:w="1148" w:type="dxa"/>
            <w:tcBorders>
              <w:top w:val="single" w:sz="4" w:space="0" w:color="000000"/>
              <w:left w:val="single" w:sz="4" w:space="0" w:color="000000"/>
              <w:bottom w:val="single" w:sz="4" w:space="0" w:color="000000"/>
              <w:right w:val="single" w:sz="4" w:space="0" w:color="000000"/>
            </w:tcBorders>
            <w:vAlign w:val="center"/>
          </w:tcPr>
          <w:p w14:paraId="67BB140D" w14:textId="77777777" w:rsidR="003B3B01" w:rsidRPr="00377253" w:rsidRDefault="00CC058C">
            <w:pPr>
              <w:widowControl/>
              <w:spacing w:line="320" w:lineRule="exact"/>
              <w:ind w:leftChars="-28" w:left="-59" w:rightChars="-34" w:right="-71"/>
              <w:jc w:val="left"/>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医学院综合楼</w:t>
            </w:r>
          </w:p>
        </w:tc>
        <w:tc>
          <w:tcPr>
            <w:tcW w:w="738" w:type="dxa"/>
            <w:tcBorders>
              <w:top w:val="single" w:sz="4" w:space="0" w:color="000000"/>
              <w:left w:val="single" w:sz="4" w:space="0" w:color="000000"/>
              <w:bottom w:val="single" w:sz="4" w:space="0" w:color="000000"/>
              <w:right w:val="single" w:sz="4" w:space="0" w:color="000000"/>
            </w:tcBorders>
            <w:vAlign w:val="center"/>
          </w:tcPr>
          <w:p w14:paraId="0EFD1D74"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377</w:t>
            </w:r>
          </w:p>
        </w:tc>
        <w:tc>
          <w:tcPr>
            <w:tcW w:w="618" w:type="dxa"/>
            <w:tcBorders>
              <w:top w:val="single" w:sz="4" w:space="0" w:color="000000"/>
              <w:left w:val="single" w:sz="4" w:space="0" w:color="000000"/>
              <w:bottom w:val="single" w:sz="4" w:space="0" w:color="000000"/>
              <w:right w:val="single" w:sz="4" w:space="0" w:color="000000"/>
            </w:tcBorders>
            <w:vAlign w:val="center"/>
          </w:tcPr>
          <w:p w14:paraId="1F5F9FBE" w14:textId="77777777" w:rsidR="003B3B01" w:rsidRPr="00377253" w:rsidRDefault="00CC058C">
            <w:pPr>
              <w:widowControl/>
              <w:spacing w:line="320" w:lineRule="exact"/>
              <w:ind w:leftChars="-41" w:left="-86" w:rightChars="-26" w:right="-55"/>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242</w:t>
            </w:r>
          </w:p>
        </w:tc>
        <w:tc>
          <w:tcPr>
            <w:tcW w:w="636" w:type="dxa"/>
            <w:tcBorders>
              <w:top w:val="single" w:sz="4" w:space="0" w:color="000000"/>
              <w:left w:val="single" w:sz="4" w:space="0" w:color="000000"/>
              <w:bottom w:val="single" w:sz="4" w:space="0" w:color="000000"/>
              <w:right w:val="single" w:sz="4" w:space="0" w:color="000000"/>
            </w:tcBorders>
            <w:vAlign w:val="center"/>
          </w:tcPr>
          <w:p w14:paraId="32800322"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135</w:t>
            </w:r>
          </w:p>
        </w:tc>
        <w:tc>
          <w:tcPr>
            <w:tcW w:w="560" w:type="dxa"/>
            <w:tcBorders>
              <w:top w:val="single" w:sz="4" w:space="0" w:color="000000"/>
              <w:left w:val="single" w:sz="4" w:space="0" w:color="000000"/>
              <w:bottom w:val="single" w:sz="4" w:space="0" w:color="000000"/>
              <w:right w:val="single" w:sz="4" w:space="0" w:color="000000"/>
            </w:tcBorders>
            <w:vAlign w:val="center"/>
          </w:tcPr>
          <w:p w14:paraId="7404F149"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53</w:t>
            </w:r>
          </w:p>
        </w:tc>
        <w:tc>
          <w:tcPr>
            <w:tcW w:w="603" w:type="dxa"/>
            <w:tcBorders>
              <w:top w:val="single" w:sz="4" w:space="0" w:color="000000"/>
              <w:left w:val="single" w:sz="4" w:space="0" w:color="000000"/>
              <w:bottom w:val="single" w:sz="4" w:space="0" w:color="000000"/>
              <w:right w:val="single" w:sz="4" w:space="0" w:color="000000"/>
            </w:tcBorders>
            <w:vAlign w:val="center"/>
          </w:tcPr>
          <w:p w14:paraId="7CA977B9"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34</w:t>
            </w:r>
          </w:p>
        </w:tc>
        <w:tc>
          <w:tcPr>
            <w:tcW w:w="603" w:type="dxa"/>
            <w:tcBorders>
              <w:top w:val="single" w:sz="4" w:space="0" w:color="000000"/>
              <w:left w:val="single" w:sz="4" w:space="0" w:color="000000"/>
              <w:bottom w:val="single" w:sz="4" w:space="0" w:color="000000"/>
              <w:right w:val="single" w:sz="4" w:space="0" w:color="000000"/>
            </w:tcBorders>
            <w:vAlign w:val="center"/>
          </w:tcPr>
          <w:p w14:paraId="0C62FE4E"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18</w:t>
            </w:r>
          </w:p>
        </w:tc>
        <w:tc>
          <w:tcPr>
            <w:tcW w:w="575" w:type="dxa"/>
            <w:tcBorders>
              <w:top w:val="single" w:sz="4" w:space="0" w:color="000000"/>
              <w:left w:val="single" w:sz="4" w:space="0" w:color="000000"/>
              <w:bottom w:val="single" w:sz="4" w:space="0" w:color="000000"/>
              <w:right w:val="single" w:sz="4" w:space="0" w:color="000000"/>
            </w:tcBorders>
            <w:vAlign w:val="center"/>
          </w:tcPr>
          <w:p w14:paraId="4CC2A0D2"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w:t>
            </w:r>
          </w:p>
        </w:tc>
        <w:tc>
          <w:tcPr>
            <w:tcW w:w="575" w:type="dxa"/>
            <w:tcBorders>
              <w:top w:val="single" w:sz="4" w:space="0" w:color="000000"/>
              <w:left w:val="single" w:sz="4" w:space="0" w:color="000000"/>
              <w:bottom w:val="single" w:sz="4" w:space="0" w:color="000000"/>
              <w:right w:val="single" w:sz="4" w:space="0" w:color="000000"/>
            </w:tcBorders>
            <w:vAlign w:val="center"/>
          </w:tcPr>
          <w:p w14:paraId="61A071C0"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80</w:t>
            </w:r>
          </w:p>
        </w:tc>
        <w:tc>
          <w:tcPr>
            <w:tcW w:w="711" w:type="dxa"/>
            <w:tcBorders>
              <w:top w:val="single" w:sz="4" w:space="0" w:color="000000"/>
              <w:left w:val="single" w:sz="4" w:space="0" w:color="000000"/>
              <w:bottom w:val="single" w:sz="4" w:space="0" w:color="000000"/>
              <w:right w:val="single" w:sz="4" w:space="0" w:color="000000"/>
            </w:tcBorders>
            <w:vAlign w:val="center"/>
          </w:tcPr>
          <w:p w14:paraId="6338CE4E"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76</w:t>
            </w:r>
          </w:p>
        </w:tc>
        <w:tc>
          <w:tcPr>
            <w:tcW w:w="657" w:type="dxa"/>
            <w:tcBorders>
              <w:top w:val="single" w:sz="4" w:space="0" w:color="000000"/>
              <w:left w:val="single" w:sz="4" w:space="0" w:color="000000"/>
              <w:bottom w:val="single" w:sz="4" w:space="0" w:color="000000"/>
              <w:right w:val="single" w:sz="4" w:space="0" w:color="000000"/>
            </w:tcBorders>
            <w:vAlign w:val="center"/>
          </w:tcPr>
          <w:p w14:paraId="154F7455"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w:t>
            </w:r>
          </w:p>
        </w:tc>
        <w:tc>
          <w:tcPr>
            <w:tcW w:w="460" w:type="dxa"/>
            <w:tcBorders>
              <w:top w:val="single" w:sz="4" w:space="0" w:color="000000"/>
              <w:left w:val="single" w:sz="4" w:space="0" w:color="000000"/>
              <w:bottom w:val="single" w:sz="4" w:space="0" w:color="000000"/>
              <w:right w:val="single" w:sz="4" w:space="0" w:color="000000"/>
            </w:tcBorders>
            <w:vAlign w:val="center"/>
          </w:tcPr>
          <w:p w14:paraId="242EAD3C"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w:t>
            </w:r>
          </w:p>
        </w:tc>
        <w:tc>
          <w:tcPr>
            <w:tcW w:w="516" w:type="dxa"/>
            <w:tcBorders>
              <w:top w:val="single" w:sz="4" w:space="0" w:color="000000"/>
              <w:left w:val="single" w:sz="4" w:space="0" w:color="000000"/>
              <w:bottom w:val="single" w:sz="4" w:space="0" w:color="000000"/>
              <w:right w:val="single" w:sz="4" w:space="0" w:color="000000"/>
            </w:tcBorders>
            <w:vAlign w:val="center"/>
          </w:tcPr>
          <w:p w14:paraId="2DB88DCC"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4</w:t>
            </w:r>
          </w:p>
        </w:tc>
        <w:tc>
          <w:tcPr>
            <w:tcW w:w="422" w:type="dxa"/>
            <w:tcBorders>
              <w:top w:val="single" w:sz="4" w:space="0" w:color="000000"/>
              <w:left w:val="single" w:sz="4" w:space="0" w:color="000000"/>
              <w:bottom w:val="single" w:sz="4" w:space="0" w:color="000000"/>
              <w:right w:val="single" w:sz="4" w:space="0" w:color="000000"/>
            </w:tcBorders>
            <w:vAlign w:val="center"/>
          </w:tcPr>
          <w:p w14:paraId="1C248B07"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w:t>
            </w:r>
          </w:p>
        </w:tc>
        <w:tc>
          <w:tcPr>
            <w:tcW w:w="563" w:type="dxa"/>
            <w:tcBorders>
              <w:top w:val="single" w:sz="4" w:space="0" w:color="000000"/>
              <w:left w:val="single" w:sz="4" w:space="0" w:color="000000"/>
              <w:bottom w:val="single" w:sz="4" w:space="0" w:color="000000"/>
              <w:right w:val="single" w:sz="4" w:space="0" w:color="000000"/>
            </w:tcBorders>
            <w:vAlign w:val="center"/>
          </w:tcPr>
          <w:p w14:paraId="40F63CB2"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16</w:t>
            </w:r>
          </w:p>
        </w:tc>
      </w:tr>
      <w:tr w:rsidR="00377253" w:rsidRPr="00377253" w14:paraId="4F5179DD" w14:textId="77777777">
        <w:trPr>
          <w:trHeight w:val="636"/>
          <w:jc w:val="center"/>
        </w:trPr>
        <w:tc>
          <w:tcPr>
            <w:tcW w:w="428" w:type="dxa"/>
            <w:tcBorders>
              <w:top w:val="single" w:sz="4" w:space="0" w:color="000000"/>
              <w:left w:val="single" w:sz="4" w:space="0" w:color="000000"/>
              <w:bottom w:val="single" w:sz="4" w:space="0" w:color="000000"/>
              <w:right w:val="single" w:sz="4" w:space="0" w:color="000000"/>
            </w:tcBorders>
            <w:vAlign w:val="center"/>
          </w:tcPr>
          <w:p w14:paraId="66E6E630"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6</w:t>
            </w:r>
          </w:p>
        </w:tc>
        <w:tc>
          <w:tcPr>
            <w:tcW w:w="1148" w:type="dxa"/>
            <w:tcBorders>
              <w:top w:val="single" w:sz="4" w:space="0" w:color="000000"/>
              <w:left w:val="single" w:sz="4" w:space="0" w:color="000000"/>
              <w:bottom w:val="single" w:sz="4" w:space="0" w:color="000000"/>
              <w:right w:val="single" w:sz="4" w:space="0" w:color="000000"/>
            </w:tcBorders>
            <w:vAlign w:val="center"/>
          </w:tcPr>
          <w:p w14:paraId="4319A86A" w14:textId="77777777" w:rsidR="003B3B01" w:rsidRPr="00377253" w:rsidRDefault="00CC058C">
            <w:pPr>
              <w:widowControl/>
              <w:spacing w:line="320" w:lineRule="exact"/>
              <w:ind w:leftChars="-28" w:left="-59" w:rightChars="-34" w:right="-71"/>
              <w:jc w:val="left"/>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医学院生物医药</w:t>
            </w:r>
          </w:p>
        </w:tc>
        <w:tc>
          <w:tcPr>
            <w:tcW w:w="738" w:type="dxa"/>
            <w:tcBorders>
              <w:top w:val="single" w:sz="4" w:space="0" w:color="000000"/>
              <w:left w:val="single" w:sz="4" w:space="0" w:color="000000"/>
              <w:bottom w:val="single" w:sz="4" w:space="0" w:color="000000"/>
              <w:right w:val="single" w:sz="4" w:space="0" w:color="000000"/>
            </w:tcBorders>
            <w:vAlign w:val="center"/>
          </w:tcPr>
          <w:p w14:paraId="4A5EB057"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140</w:t>
            </w:r>
          </w:p>
        </w:tc>
        <w:tc>
          <w:tcPr>
            <w:tcW w:w="618" w:type="dxa"/>
            <w:tcBorders>
              <w:top w:val="single" w:sz="4" w:space="0" w:color="000000"/>
              <w:left w:val="single" w:sz="4" w:space="0" w:color="000000"/>
              <w:bottom w:val="single" w:sz="4" w:space="0" w:color="000000"/>
              <w:right w:val="single" w:sz="4" w:space="0" w:color="000000"/>
            </w:tcBorders>
            <w:vAlign w:val="center"/>
          </w:tcPr>
          <w:p w14:paraId="2D9FDE89" w14:textId="77777777" w:rsidR="003B3B01" w:rsidRPr="00377253" w:rsidRDefault="00CC058C">
            <w:pPr>
              <w:widowControl/>
              <w:spacing w:line="320" w:lineRule="exact"/>
              <w:ind w:leftChars="-41" w:left="-86" w:rightChars="-26" w:right="-55"/>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48</w:t>
            </w:r>
          </w:p>
        </w:tc>
        <w:tc>
          <w:tcPr>
            <w:tcW w:w="636" w:type="dxa"/>
            <w:tcBorders>
              <w:top w:val="single" w:sz="4" w:space="0" w:color="000000"/>
              <w:left w:val="single" w:sz="4" w:space="0" w:color="000000"/>
              <w:bottom w:val="single" w:sz="4" w:space="0" w:color="000000"/>
              <w:right w:val="single" w:sz="4" w:space="0" w:color="000000"/>
            </w:tcBorders>
            <w:vAlign w:val="center"/>
          </w:tcPr>
          <w:p w14:paraId="6928FAF2"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21</w:t>
            </w:r>
          </w:p>
        </w:tc>
        <w:tc>
          <w:tcPr>
            <w:tcW w:w="560" w:type="dxa"/>
            <w:tcBorders>
              <w:top w:val="single" w:sz="4" w:space="0" w:color="000000"/>
              <w:left w:val="single" w:sz="4" w:space="0" w:color="000000"/>
              <w:bottom w:val="single" w:sz="4" w:space="0" w:color="000000"/>
              <w:right w:val="single" w:sz="4" w:space="0" w:color="000000"/>
            </w:tcBorders>
            <w:vAlign w:val="center"/>
          </w:tcPr>
          <w:p w14:paraId="642FF333"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8</w:t>
            </w:r>
          </w:p>
        </w:tc>
        <w:tc>
          <w:tcPr>
            <w:tcW w:w="603" w:type="dxa"/>
            <w:tcBorders>
              <w:top w:val="single" w:sz="4" w:space="0" w:color="000000"/>
              <w:left w:val="single" w:sz="4" w:space="0" w:color="000000"/>
              <w:bottom w:val="single" w:sz="4" w:space="0" w:color="000000"/>
              <w:right w:val="single" w:sz="4" w:space="0" w:color="000000"/>
            </w:tcBorders>
            <w:vAlign w:val="center"/>
          </w:tcPr>
          <w:p w14:paraId="1E91CAD7"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32</w:t>
            </w:r>
          </w:p>
        </w:tc>
        <w:tc>
          <w:tcPr>
            <w:tcW w:w="603" w:type="dxa"/>
            <w:tcBorders>
              <w:top w:val="single" w:sz="4" w:space="0" w:color="000000"/>
              <w:left w:val="single" w:sz="4" w:space="0" w:color="000000"/>
              <w:bottom w:val="single" w:sz="4" w:space="0" w:color="000000"/>
              <w:right w:val="single" w:sz="4" w:space="0" w:color="000000"/>
            </w:tcBorders>
            <w:vAlign w:val="center"/>
          </w:tcPr>
          <w:p w14:paraId="5A1F4F61"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10</w:t>
            </w:r>
          </w:p>
        </w:tc>
        <w:tc>
          <w:tcPr>
            <w:tcW w:w="575" w:type="dxa"/>
            <w:tcBorders>
              <w:top w:val="single" w:sz="4" w:space="0" w:color="000000"/>
              <w:left w:val="single" w:sz="4" w:space="0" w:color="000000"/>
              <w:bottom w:val="single" w:sz="4" w:space="0" w:color="000000"/>
              <w:right w:val="single" w:sz="4" w:space="0" w:color="000000"/>
            </w:tcBorders>
            <w:vAlign w:val="center"/>
          </w:tcPr>
          <w:p w14:paraId="7E351BB2"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w:t>
            </w:r>
          </w:p>
        </w:tc>
        <w:tc>
          <w:tcPr>
            <w:tcW w:w="575" w:type="dxa"/>
            <w:tcBorders>
              <w:top w:val="single" w:sz="4" w:space="0" w:color="000000"/>
              <w:left w:val="single" w:sz="4" w:space="0" w:color="000000"/>
              <w:bottom w:val="single" w:sz="4" w:space="0" w:color="000000"/>
              <w:right w:val="single" w:sz="4" w:space="0" w:color="000000"/>
            </w:tcBorders>
            <w:vAlign w:val="center"/>
          </w:tcPr>
          <w:p w14:paraId="5674653D"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1</w:t>
            </w:r>
          </w:p>
        </w:tc>
        <w:tc>
          <w:tcPr>
            <w:tcW w:w="711" w:type="dxa"/>
            <w:tcBorders>
              <w:top w:val="single" w:sz="4" w:space="0" w:color="000000"/>
              <w:left w:val="single" w:sz="4" w:space="0" w:color="000000"/>
              <w:bottom w:val="single" w:sz="4" w:space="0" w:color="000000"/>
              <w:right w:val="single" w:sz="4" w:space="0" w:color="000000"/>
            </w:tcBorders>
            <w:vAlign w:val="center"/>
          </w:tcPr>
          <w:p w14:paraId="4A5CAC74"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w:t>
            </w:r>
          </w:p>
        </w:tc>
        <w:tc>
          <w:tcPr>
            <w:tcW w:w="657" w:type="dxa"/>
            <w:tcBorders>
              <w:top w:val="single" w:sz="4" w:space="0" w:color="000000"/>
              <w:left w:val="single" w:sz="4" w:space="0" w:color="000000"/>
              <w:bottom w:val="single" w:sz="4" w:space="0" w:color="000000"/>
              <w:right w:val="single" w:sz="4" w:space="0" w:color="000000"/>
            </w:tcBorders>
            <w:vAlign w:val="center"/>
          </w:tcPr>
          <w:p w14:paraId="6050A911"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w:t>
            </w:r>
          </w:p>
        </w:tc>
        <w:tc>
          <w:tcPr>
            <w:tcW w:w="460" w:type="dxa"/>
            <w:tcBorders>
              <w:top w:val="single" w:sz="4" w:space="0" w:color="000000"/>
              <w:left w:val="single" w:sz="4" w:space="0" w:color="000000"/>
              <w:bottom w:val="single" w:sz="4" w:space="0" w:color="000000"/>
              <w:right w:val="single" w:sz="4" w:space="0" w:color="000000"/>
            </w:tcBorders>
            <w:vAlign w:val="center"/>
          </w:tcPr>
          <w:p w14:paraId="1172E398"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w:t>
            </w:r>
          </w:p>
        </w:tc>
        <w:tc>
          <w:tcPr>
            <w:tcW w:w="516" w:type="dxa"/>
            <w:tcBorders>
              <w:top w:val="single" w:sz="4" w:space="0" w:color="000000"/>
              <w:left w:val="single" w:sz="4" w:space="0" w:color="000000"/>
              <w:bottom w:val="single" w:sz="4" w:space="0" w:color="000000"/>
              <w:right w:val="single" w:sz="4" w:space="0" w:color="000000"/>
            </w:tcBorders>
            <w:vAlign w:val="center"/>
          </w:tcPr>
          <w:p w14:paraId="7F91FFB4"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1</w:t>
            </w:r>
          </w:p>
        </w:tc>
        <w:tc>
          <w:tcPr>
            <w:tcW w:w="422" w:type="dxa"/>
            <w:tcBorders>
              <w:top w:val="single" w:sz="4" w:space="0" w:color="000000"/>
              <w:left w:val="single" w:sz="4" w:space="0" w:color="000000"/>
              <w:bottom w:val="single" w:sz="4" w:space="0" w:color="000000"/>
              <w:right w:val="single" w:sz="4" w:space="0" w:color="000000"/>
            </w:tcBorders>
            <w:vAlign w:val="center"/>
          </w:tcPr>
          <w:p w14:paraId="1F0B9328"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w:t>
            </w:r>
          </w:p>
        </w:tc>
        <w:tc>
          <w:tcPr>
            <w:tcW w:w="563" w:type="dxa"/>
            <w:tcBorders>
              <w:top w:val="single" w:sz="4" w:space="0" w:color="000000"/>
              <w:left w:val="single" w:sz="4" w:space="0" w:color="000000"/>
              <w:bottom w:val="single" w:sz="4" w:space="0" w:color="000000"/>
              <w:right w:val="single" w:sz="4" w:space="0" w:color="000000"/>
            </w:tcBorders>
            <w:vAlign w:val="center"/>
          </w:tcPr>
          <w:p w14:paraId="1A191543"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2</w:t>
            </w:r>
          </w:p>
        </w:tc>
      </w:tr>
      <w:tr w:rsidR="00377253" w:rsidRPr="00377253" w14:paraId="034AC326" w14:textId="77777777">
        <w:trPr>
          <w:trHeight w:val="636"/>
          <w:jc w:val="center"/>
        </w:trPr>
        <w:tc>
          <w:tcPr>
            <w:tcW w:w="428" w:type="dxa"/>
            <w:tcBorders>
              <w:top w:val="single" w:sz="4" w:space="0" w:color="000000"/>
              <w:left w:val="single" w:sz="4" w:space="0" w:color="000000"/>
              <w:bottom w:val="single" w:sz="4" w:space="0" w:color="000000"/>
              <w:right w:val="single" w:sz="4" w:space="0" w:color="000000"/>
            </w:tcBorders>
            <w:vAlign w:val="center"/>
          </w:tcPr>
          <w:p w14:paraId="03BCFAEA"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7</w:t>
            </w:r>
          </w:p>
        </w:tc>
        <w:tc>
          <w:tcPr>
            <w:tcW w:w="1148" w:type="dxa"/>
            <w:tcBorders>
              <w:top w:val="single" w:sz="4" w:space="0" w:color="000000"/>
              <w:left w:val="single" w:sz="4" w:space="0" w:color="000000"/>
              <w:bottom w:val="single" w:sz="4" w:space="0" w:color="000000"/>
              <w:right w:val="single" w:sz="4" w:space="0" w:color="000000"/>
            </w:tcBorders>
            <w:vAlign w:val="center"/>
          </w:tcPr>
          <w:p w14:paraId="03F29E81" w14:textId="77777777" w:rsidR="003B3B01" w:rsidRPr="00377253" w:rsidRDefault="00CC058C">
            <w:pPr>
              <w:widowControl/>
              <w:spacing w:line="320" w:lineRule="exact"/>
              <w:ind w:leftChars="-28" w:left="-59" w:rightChars="-34" w:right="-71"/>
              <w:jc w:val="left"/>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医学院脑神经中心楼</w:t>
            </w:r>
          </w:p>
        </w:tc>
        <w:tc>
          <w:tcPr>
            <w:tcW w:w="738" w:type="dxa"/>
            <w:tcBorders>
              <w:top w:val="single" w:sz="4" w:space="0" w:color="000000"/>
              <w:left w:val="single" w:sz="4" w:space="0" w:color="000000"/>
              <w:bottom w:val="single" w:sz="4" w:space="0" w:color="000000"/>
              <w:right w:val="single" w:sz="4" w:space="0" w:color="000000"/>
            </w:tcBorders>
            <w:vAlign w:val="center"/>
          </w:tcPr>
          <w:p w14:paraId="0DB776E2"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120</w:t>
            </w:r>
          </w:p>
        </w:tc>
        <w:tc>
          <w:tcPr>
            <w:tcW w:w="618" w:type="dxa"/>
            <w:tcBorders>
              <w:top w:val="single" w:sz="4" w:space="0" w:color="000000"/>
              <w:left w:val="single" w:sz="4" w:space="0" w:color="000000"/>
              <w:bottom w:val="single" w:sz="4" w:space="0" w:color="000000"/>
              <w:right w:val="single" w:sz="4" w:space="0" w:color="000000"/>
            </w:tcBorders>
            <w:vAlign w:val="center"/>
          </w:tcPr>
          <w:p w14:paraId="52588289" w14:textId="77777777" w:rsidR="003B3B01" w:rsidRPr="00377253" w:rsidRDefault="00CC058C">
            <w:pPr>
              <w:widowControl/>
              <w:spacing w:line="320" w:lineRule="exact"/>
              <w:ind w:leftChars="-41" w:left="-86" w:rightChars="-26" w:right="-55"/>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4</w:t>
            </w:r>
          </w:p>
        </w:tc>
        <w:tc>
          <w:tcPr>
            <w:tcW w:w="636" w:type="dxa"/>
            <w:tcBorders>
              <w:top w:val="single" w:sz="4" w:space="0" w:color="000000"/>
              <w:left w:val="single" w:sz="4" w:space="0" w:color="000000"/>
              <w:bottom w:val="single" w:sz="4" w:space="0" w:color="000000"/>
              <w:right w:val="single" w:sz="4" w:space="0" w:color="000000"/>
            </w:tcBorders>
            <w:vAlign w:val="center"/>
          </w:tcPr>
          <w:p w14:paraId="289491B8"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11</w:t>
            </w:r>
          </w:p>
        </w:tc>
        <w:tc>
          <w:tcPr>
            <w:tcW w:w="560" w:type="dxa"/>
            <w:tcBorders>
              <w:top w:val="single" w:sz="4" w:space="0" w:color="000000"/>
              <w:left w:val="single" w:sz="4" w:space="0" w:color="000000"/>
              <w:bottom w:val="single" w:sz="4" w:space="0" w:color="000000"/>
              <w:right w:val="single" w:sz="4" w:space="0" w:color="000000"/>
            </w:tcBorders>
            <w:vAlign w:val="center"/>
          </w:tcPr>
          <w:p w14:paraId="66A7126A"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6</w:t>
            </w:r>
          </w:p>
        </w:tc>
        <w:tc>
          <w:tcPr>
            <w:tcW w:w="603" w:type="dxa"/>
            <w:tcBorders>
              <w:top w:val="single" w:sz="4" w:space="0" w:color="000000"/>
              <w:left w:val="single" w:sz="4" w:space="0" w:color="000000"/>
              <w:bottom w:val="single" w:sz="4" w:space="0" w:color="000000"/>
              <w:right w:val="single" w:sz="4" w:space="0" w:color="000000"/>
            </w:tcBorders>
            <w:vAlign w:val="center"/>
          </w:tcPr>
          <w:p w14:paraId="327A4CCB"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4</w:t>
            </w:r>
          </w:p>
        </w:tc>
        <w:tc>
          <w:tcPr>
            <w:tcW w:w="603" w:type="dxa"/>
            <w:tcBorders>
              <w:top w:val="single" w:sz="4" w:space="0" w:color="000000"/>
              <w:left w:val="single" w:sz="4" w:space="0" w:color="000000"/>
              <w:bottom w:val="single" w:sz="4" w:space="0" w:color="000000"/>
              <w:right w:val="single" w:sz="4" w:space="0" w:color="000000"/>
            </w:tcBorders>
            <w:vAlign w:val="center"/>
          </w:tcPr>
          <w:p w14:paraId="18E0CAE2"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w:t>
            </w:r>
          </w:p>
        </w:tc>
        <w:tc>
          <w:tcPr>
            <w:tcW w:w="575" w:type="dxa"/>
            <w:tcBorders>
              <w:top w:val="single" w:sz="4" w:space="0" w:color="000000"/>
              <w:left w:val="single" w:sz="4" w:space="0" w:color="000000"/>
              <w:bottom w:val="single" w:sz="4" w:space="0" w:color="000000"/>
              <w:right w:val="single" w:sz="4" w:space="0" w:color="000000"/>
            </w:tcBorders>
            <w:vAlign w:val="center"/>
          </w:tcPr>
          <w:p w14:paraId="02D4105B"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w:t>
            </w:r>
          </w:p>
        </w:tc>
        <w:tc>
          <w:tcPr>
            <w:tcW w:w="575" w:type="dxa"/>
            <w:tcBorders>
              <w:top w:val="single" w:sz="4" w:space="0" w:color="000000"/>
              <w:left w:val="single" w:sz="4" w:space="0" w:color="000000"/>
              <w:bottom w:val="single" w:sz="4" w:space="0" w:color="000000"/>
              <w:right w:val="single" w:sz="4" w:space="0" w:color="000000"/>
            </w:tcBorders>
            <w:vAlign w:val="center"/>
          </w:tcPr>
          <w:p w14:paraId="1C8414C7"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2</w:t>
            </w:r>
          </w:p>
        </w:tc>
        <w:tc>
          <w:tcPr>
            <w:tcW w:w="711" w:type="dxa"/>
            <w:tcBorders>
              <w:top w:val="single" w:sz="4" w:space="0" w:color="000000"/>
              <w:left w:val="single" w:sz="4" w:space="0" w:color="000000"/>
              <w:bottom w:val="single" w:sz="4" w:space="0" w:color="000000"/>
              <w:right w:val="single" w:sz="4" w:space="0" w:color="000000"/>
            </w:tcBorders>
            <w:vAlign w:val="center"/>
          </w:tcPr>
          <w:p w14:paraId="121DE619"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w:t>
            </w:r>
          </w:p>
        </w:tc>
        <w:tc>
          <w:tcPr>
            <w:tcW w:w="657" w:type="dxa"/>
            <w:tcBorders>
              <w:top w:val="single" w:sz="4" w:space="0" w:color="000000"/>
              <w:left w:val="single" w:sz="4" w:space="0" w:color="000000"/>
              <w:bottom w:val="single" w:sz="4" w:space="0" w:color="000000"/>
              <w:right w:val="single" w:sz="4" w:space="0" w:color="000000"/>
            </w:tcBorders>
            <w:vAlign w:val="center"/>
          </w:tcPr>
          <w:p w14:paraId="2011025C"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1</w:t>
            </w:r>
          </w:p>
        </w:tc>
        <w:tc>
          <w:tcPr>
            <w:tcW w:w="460" w:type="dxa"/>
            <w:tcBorders>
              <w:top w:val="single" w:sz="4" w:space="0" w:color="000000"/>
              <w:left w:val="single" w:sz="4" w:space="0" w:color="000000"/>
              <w:bottom w:val="single" w:sz="4" w:space="0" w:color="000000"/>
              <w:right w:val="single" w:sz="4" w:space="0" w:color="000000"/>
            </w:tcBorders>
            <w:vAlign w:val="center"/>
          </w:tcPr>
          <w:p w14:paraId="47943C84"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w:t>
            </w:r>
          </w:p>
        </w:tc>
        <w:tc>
          <w:tcPr>
            <w:tcW w:w="516" w:type="dxa"/>
            <w:tcBorders>
              <w:top w:val="single" w:sz="4" w:space="0" w:color="000000"/>
              <w:left w:val="single" w:sz="4" w:space="0" w:color="000000"/>
              <w:bottom w:val="single" w:sz="4" w:space="0" w:color="000000"/>
              <w:right w:val="single" w:sz="4" w:space="0" w:color="000000"/>
            </w:tcBorders>
            <w:vAlign w:val="center"/>
          </w:tcPr>
          <w:p w14:paraId="1CE27D88"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w:t>
            </w:r>
          </w:p>
        </w:tc>
        <w:tc>
          <w:tcPr>
            <w:tcW w:w="422" w:type="dxa"/>
            <w:tcBorders>
              <w:top w:val="single" w:sz="4" w:space="0" w:color="000000"/>
              <w:left w:val="single" w:sz="4" w:space="0" w:color="000000"/>
              <w:bottom w:val="single" w:sz="4" w:space="0" w:color="000000"/>
              <w:right w:val="single" w:sz="4" w:space="0" w:color="000000"/>
            </w:tcBorders>
            <w:vAlign w:val="center"/>
          </w:tcPr>
          <w:p w14:paraId="37F67B43"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w:t>
            </w:r>
          </w:p>
        </w:tc>
        <w:tc>
          <w:tcPr>
            <w:tcW w:w="563" w:type="dxa"/>
            <w:tcBorders>
              <w:top w:val="single" w:sz="4" w:space="0" w:color="000000"/>
              <w:left w:val="single" w:sz="4" w:space="0" w:color="000000"/>
              <w:bottom w:val="single" w:sz="4" w:space="0" w:color="000000"/>
              <w:right w:val="single" w:sz="4" w:space="0" w:color="000000"/>
            </w:tcBorders>
            <w:vAlign w:val="center"/>
          </w:tcPr>
          <w:p w14:paraId="05E37D4E"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12</w:t>
            </w:r>
          </w:p>
        </w:tc>
      </w:tr>
      <w:tr w:rsidR="00377253" w:rsidRPr="00377253" w14:paraId="7E98464C" w14:textId="77777777">
        <w:trPr>
          <w:trHeight w:val="332"/>
          <w:jc w:val="center"/>
        </w:trPr>
        <w:tc>
          <w:tcPr>
            <w:tcW w:w="428" w:type="dxa"/>
            <w:tcBorders>
              <w:top w:val="single" w:sz="4" w:space="0" w:color="000000"/>
              <w:left w:val="single" w:sz="4" w:space="0" w:color="000000"/>
              <w:bottom w:val="single" w:sz="4" w:space="0" w:color="000000"/>
              <w:right w:val="single" w:sz="4" w:space="0" w:color="000000"/>
            </w:tcBorders>
            <w:vAlign w:val="center"/>
          </w:tcPr>
          <w:p w14:paraId="662D49EA"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8</w:t>
            </w:r>
          </w:p>
        </w:tc>
        <w:tc>
          <w:tcPr>
            <w:tcW w:w="1148" w:type="dxa"/>
            <w:tcBorders>
              <w:top w:val="single" w:sz="4" w:space="0" w:color="000000"/>
              <w:left w:val="single" w:sz="4" w:space="0" w:color="000000"/>
              <w:bottom w:val="single" w:sz="4" w:space="0" w:color="000000"/>
              <w:right w:val="single" w:sz="4" w:space="0" w:color="000000"/>
            </w:tcBorders>
            <w:vAlign w:val="center"/>
          </w:tcPr>
          <w:p w14:paraId="7279904A" w14:textId="77777777" w:rsidR="003B3B01" w:rsidRPr="00377253" w:rsidRDefault="00CC058C">
            <w:pPr>
              <w:widowControl/>
              <w:spacing w:line="320" w:lineRule="exact"/>
              <w:ind w:leftChars="-28" w:left="-59" w:rightChars="-34" w:right="-71"/>
              <w:jc w:val="left"/>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海洋学院</w:t>
            </w:r>
          </w:p>
        </w:tc>
        <w:tc>
          <w:tcPr>
            <w:tcW w:w="738" w:type="dxa"/>
            <w:tcBorders>
              <w:top w:val="single" w:sz="4" w:space="0" w:color="000000"/>
              <w:left w:val="single" w:sz="4" w:space="0" w:color="000000"/>
              <w:bottom w:val="single" w:sz="4" w:space="0" w:color="000000"/>
              <w:right w:val="single" w:sz="4" w:space="0" w:color="000000"/>
            </w:tcBorders>
            <w:vAlign w:val="center"/>
          </w:tcPr>
          <w:p w14:paraId="3CA16882"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210</w:t>
            </w:r>
          </w:p>
        </w:tc>
        <w:tc>
          <w:tcPr>
            <w:tcW w:w="618" w:type="dxa"/>
            <w:tcBorders>
              <w:top w:val="single" w:sz="4" w:space="0" w:color="000000"/>
              <w:left w:val="single" w:sz="4" w:space="0" w:color="000000"/>
              <w:bottom w:val="single" w:sz="4" w:space="0" w:color="000000"/>
              <w:right w:val="single" w:sz="4" w:space="0" w:color="000000"/>
            </w:tcBorders>
            <w:vAlign w:val="center"/>
          </w:tcPr>
          <w:p w14:paraId="1733265C" w14:textId="77777777" w:rsidR="003B3B01" w:rsidRPr="00377253" w:rsidRDefault="00CC058C">
            <w:pPr>
              <w:widowControl/>
              <w:spacing w:line="320" w:lineRule="exact"/>
              <w:ind w:leftChars="-41" w:left="-86" w:rightChars="-26" w:right="-55"/>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68</w:t>
            </w:r>
          </w:p>
        </w:tc>
        <w:tc>
          <w:tcPr>
            <w:tcW w:w="636" w:type="dxa"/>
            <w:tcBorders>
              <w:top w:val="single" w:sz="4" w:space="0" w:color="000000"/>
              <w:left w:val="single" w:sz="4" w:space="0" w:color="000000"/>
              <w:bottom w:val="single" w:sz="4" w:space="0" w:color="000000"/>
              <w:right w:val="single" w:sz="4" w:space="0" w:color="000000"/>
            </w:tcBorders>
            <w:vAlign w:val="center"/>
          </w:tcPr>
          <w:p w14:paraId="205356D0"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41</w:t>
            </w:r>
          </w:p>
        </w:tc>
        <w:tc>
          <w:tcPr>
            <w:tcW w:w="560" w:type="dxa"/>
            <w:tcBorders>
              <w:top w:val="single" w:sz="4" w:space="0" w:color="000000"/>
              <w:left w:val="single" w:sz="4" w:space="0" w:color="000000"/>
              <w:bottom w:val="single" w:sz="4" w:space="0" w:color="000000"/>
              <w:right w:val="single" w:sz="4" w:space="0" w:color="000000"/>
            </w:tcBorders>
            <w:vAlign w:val="center"/>
          </w:tcPr>
          <w:p w14:paraId="383636AA"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16</w:t>
            </w:r>
          </w:p>
        </w:tc>
        <w:tc>
          <w:tcPr>
            <w:tcW w:w="603" w:type="dxa"/>
            <w:tcBorders>
              <w:top w:val="single" w:sz="4" w:space="0" w:color="000000"/>
              <w:left w:val="single" w:sz="4" w:space="0" w:color="000000"/>
              <w:bottom w:val="single" w:sz="4" w:space="0" w:color="000000"/>
              <w:right w:val="single" w:sz="4" w:space="0" w:color="000000"/>
            </w:tcBorders>
            <w:vAlign w:val="center"/>
          </w:tcPr>
          <w:p w14:paraId="12DBEE14"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6</w:t>
            </w:r>
          </w:p>
        </w:tc>
        <w:tc>
          <w:tcPr>
            <w:tcW w:w="603" w:type="dxa"/>
            <w:tcBorders>
              <w:top w:val="single" w:sz="4" w:space="0" w:color="000000"/>
              <w:left w:val="single" w:sz="4" w:space="0" w:color="000000"/>
              <w:bottom w:val="single" w:sz="4" w:space="0" w:color="000000"/>
              <w:right w:val="single" w:sz="4" w:space="0" w:color="000000"/>
            </w:tcBorders>
            <w:vAlign w:val="center"/>
          </w:tcPr>
          <w:p w14:paraId="1A493256"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32</w:t>
            </w:r>
          </w:p>
        </w:tc>
        <w:tc>
          <w:tcPr>
            <w:tcW w:w="575" w:type="dxa"/>
            <w:tcBorders>
              <w:top w:val="single" w:sz="4" w:space="0" w:color="000000"/>
              <w:left w:val="single" w:sz="4" w:space="0" w:color="000000"/>
              <w:bottom w:val="single" w:sz="4" w:space="0" w:color="000000"/>
              <w:right w:val="single" w:sz="4" w:space="0" w:color="000000"/>
            </w:tcBorders>
            <w:vAlign w:val="center"/>
          </w:tcPr>
          <w:p w14:paraId="051CC225"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16</w:t>
            </w:r>
          </w:p>
        </w:tc>
        <w:tc>
          <w:tcPr>
            <w:tcW w:w="575" w:type="dxa"/>
            <w:tcBorders>
              <w:top w:val="single" w:sz="4" w:space="0" w:color="000000"/>
              <w:left w:val="single" w:sz="4" w:space="0" w:color="000000"/>
              <w:bottom w:val="single" w:sz="4" w:space="0" w:color="000000"/>
              <w:right w:val="single" w:sz="4" w:space="0" w:color="000000"/>
            </w:tcBorders>
            <w:vAlign w:val="center"/>
          </w:tcPr>
          <w:p w14:paraId="3B50C20F"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3</w:t>
            </w:r>
          </w:p>
        </w:tc>
        <w:tc>
          <w:tcPr>
            <w:tcW w:w="711" w:type="dxa"/>
            <w:tcBorders>
              <w:top w:val="single" w:sz="4" w:space="0" w:color="000000"/>
              <w:left w:val="single" w:sz="4" w:space="0" w:color="000000"/>
              <w:bottom w:val="single" w:sz="4" w:space="0" w:color="000000"/>
              <w:right w:val="single" w:sz="4" w:space="0" w:color="000000"/>
            </w:tcBorders>
            <w:vAlign w:val="center"/>
          </w:tcPr>
          <w:p w14:paraId="24319144"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w:t>
            </w:r>
          </w:p>
        </w:tc>
        <w:tc>
          <w:tcPr>
            <w:tcW w:w="657" w:type="dxa"/>
            <w:tcBorders>
              <w:top w:val="single" w:sz="4" w:space="0" w:color="000000"/>
              <w:left w:val="single" w:sz="4" w:space="0" w:color="000000"/>
              <w:bottom w:val="single" w:sz="4" w:space="0" w:color="000000"/>
              <w:right w:val="single" w:sz="4" w:space="0" w:color="000000"/>
            </w:tcBorders>
            <w:vAlign w:val="center"/>
          </w:tcPr>
          <w:p w14:paraId="1C9EB30D"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1</w:t>
            </w:r>
          </w:p>
        </w:tc>
        <w:tc>
          <w:tcPr>
            <w:tcW w:w="460" w:type="dxa"/>
            <w:tcBorders>
              <w:top w:val="single" w:sz="4" w:space="0" w:color="000000"/>
              <w:left w:val="single" w:sz="4" w:space="0" w:color="000000"/>
              <w:bottom w:val="single" w:sz="4" w:space="0" w:color="000000"/>
              <w:right w:val="single" w:sz="4" w:space="0" w:color="000000"/>
            </w:tcBorders>
            <w:vAlign w:val="center"/>
          </w:tcPr>
          <w:p w14:paraId="0F47A8EE"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2</w:t>
            </w:r>
          </w:p>
        </w:tc>
        <w:tc>
          <w:tcPr>
            <w:tcW w:w="516" w:type="dxa"/>
            <w:tcBorders>
              <w:top w:val="single" w:sz="4" w:space="0" w:color="000000"/>
              <w:left w:val="single" w:sz="4" w:space="0" w:color="000000"/>
              <w:bottom w:val="single" w:sz="4" w:space="0" w:color="000000"/>
              <w:right w:val="single" w:sz="4" w:space="0" w:color="000000"/>
            </w:tcBorders>
            <w:vAlign w:val="center"/>
          </w:tcPr>
          <w:p w14:paraId="4B287692"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w:t>
            </w:r>
          </w:p>
        </w:tc>
        <w:tc>
          <w:tcPr>
            <w:tcW w:w="422" w:type="dxa"/>
            <w:tcBorders>
              <w:top w:val="single" w:sz="4" w:space="0" w:color="000000"/>
              <w:left w:val="single" w:sz="4" w:space="0" w:color="000000"/>
              <w:bottom w:val="single" w:sz="4" w:space="0" w:color="000000"/>
              <w:right w:val="single" w:sz="4" w:space="0" w:color="000000"/>
            </w:tcBorders>
            <w:vAlign w:val="center"/>
          </w:tcPr>
          <w:p w14:paraId="6A599D26"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w:t>
            </w:r>
          </w:p>
        </w:tc>
        <w:tc>
          <w:tcPr>
            <w:tcW w:w="563" w:type="dxa"/>
            <w:tcBorders>
              <w:top w:val="single" w:sz="4" w:space="0" w:color="000000"/>
              <w:left w:val="single" w:sz="4" w:space="0" w:color="000000"/>
              <w:bottom w:val="single" w:sz="4" w:space="0" w:color="000000"/>
              <w:right w:val="single" w:sz="4" w:space="0" w:color="000000"/>
            </w:tcBorders>
            <w:vAlign w:val="center"/>
          </w:tcPr>
          <w:p w14:paraId="0AEE9A0B"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w:t>
            </w:r>
          </w:p>
        </w:tc>
      </w:tr>
      <w:tr w:rsidR="00377253" w:rsidRPr="00377253" w14:paraId="2CD6A4A0" w14:textId="77777777">
        <w:trPr>
          <w:trHeight w:val="636"/>
          <w:jc w:val="center"/>
        </w:trPr>
        <w:tc>
          <w:tcPr>
            <w:tcW w:w="428" w:type="dxa"/>
            <w:tcBorders>
              <w:top w:val="single" w:sz="4" w:space="0" w:color="000000"/>
              <w:left w:val="single" w:sz="4" w:space="0" w:color="000000"/>
              <w:bottom w:val="single" w:sz="4" w:space="0" w:color="000000"/>
              <w:right w:val="single" w:sz="4" w:space="0" w:color="000000"/>
            </w:tcBorders>
            <w:vAlign w:val="center"/>
          </w:tcPr>
          <w:p w14:paraId="32CDDB8E"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9</w:t>
            </w:r>
          </w:p>
        </w:tc>
        <w:tc>
          <w:tcPr>
            <w:tcW w:w="1148" w:type="dxa"/>
            <w:tcBorders>
              <w:top w:val="single" w:sz="4" w:space="0" w:color="000000"/>
              <w:left w:val="single" w:sz="4" w:space="0" w:color="000000"/>
              <w:bottom w:val="single" w:sz="4" w:space="0" w:color="000000"/>
              <w:right w:val="single" w:sz="4" w:space="0" w:color="000000"/>
            </w:tcBorders>
            <w:vAlign w:val="center"/>
          </w:tcPr>
          <w:p w14:paraId="1E6C9980" w14:textId="77777777" w:rsidR="003B3B01" w:rsidRPr="00377253" w:rsidRDefault="00CC058C">
            <w:pPr>
              <w:widowControl/>
              <w:spacing w:line="320" w:lineRule="exact"/>
              <w:ind w:leftChars="-28" w:left="-59" w:rightChars="-34" w:right="-71"/>
              <w:jc w:val="left"/>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生命科学与技术学院</w:t>
            </w:r>
          </w:p>
        </w:tc>
        <w:tc>
          <w:tcPr>
            <w:tcW w:w="738" w:type="dxa"/>
            <w:tcBorders>
              <w:top w:val="single" w:sz="4" w:space="0" w:color="000000"/>
              <w:left w:val="single" w:sz="4" w:space="0" w:color="000000"/>
              <w:bottom w:val="single" w:sz="4" w:space="0" w:color="000000"/>
              <w:right w:val="single" w:sz="4" w:space="0" w:color="000000"/>
            </w:tcBorders>
            <w:vAlign w:val="center"/>
          </w:tcPr>
          <w:p w14:paraId="47497ED8"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w:t>
            </w:r>
          </w:p>
        </w:tc>
        <w:tc>
          <w:tcPr>
            <w:tcW w:w="618" w:type="dxa"/>
            <w:tcBorders>
              <w:top w:val="single" w:sz="4" w:space="0" w:color="000000"/>
              <w:left w:val="single" w:sz="4" w:space="0" w:color="000000"/>
              <w:bottom w:val="single" w:sz="4" w:space="0" w:color="000000"/>
              <w:right w:val="single" w:sz="4" w:space="0" w:color="000000"/>
            </w:tcBorders>
            <w:vAlign w:val="center"/>
          </w:tcPr>
          <w:p w14:paraId="6993F8E9" w14:textId="77777777" w:rsidR="003B3B01" w:rsidRPr="00377253" w:rsidRDefault="00CC058C">
            <w:pPr>
              <w:widowControl/>
              <w:spacing w:line="320" w:lineRule="exact"/>
              <w:ind w:leftChars="-41" w:left="-86" w:rightChars="-26" w:right="-55"/>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w:t>
            </w:r>
          </w:p>
        </w:tc>
        <w:tc>
          <w:tcPr>
            <w:tcW w:w="636" w:type="dxa"/>
            <w:tcBorders>
              <w:top w:val="single" w:sz="4" w:space="0" w:color="000000"/>
              <w:left w:val="single" w:sz="4" w:space="0" w:color="000000"/>
              <w:bottom w:val="single" w:sz="4" w:space="0" w:color="000000"/>
              <w:right w:val="single" w:sz="4" w:space="0" w:color="000000"/>
            </w:tcBorders>
            <w:vAlign w:val="center"/>
          </w:tcPr>
          <w:p w14:paraId="6CC0F7AE"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w:t>
            </w:r>
          </w:p>
        </w:tc>
        <w:tc>
          <w:tcPr>
            <w:tcW w:w="560" w:type="dxa"/>
            <w:tcBorders>
              <w:top w:val="single" w:sz="4" w:space="0" w:color="000000"/>
              <w:left w:val="single" w:sz="4" w:space="0" w:color="000000"/>
              <w:bottom w:val="single" w:sz="4" w:space="0" w:color="000000"/>
              <w:right w:val="single" w:sz="4" w:space="0" w:color="000000"/>
            </w:tcBorders>
            <w:vAlign w:val="center"/>
          </w:tcPr>
          <w:p w14:paraId="41EAC3C6"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9</w:t>
            </w:r>
          </w:p>
        </w:tc>
        <w:tc>
          <w:tcPr>
            <w:tcW w:w="603" w:type="dxa"/>
            <w:tcBorders>
              <w:top w:val="single" w:sz="4" w:space="0" w:color="000000"/>
              <w:left w:val="single" w:sz="4" w:space="0" w:color="000000"/>
              <w:bottom w:val="single" w:sz="4" w:space="0" w:color="000000"/>
              <w:right w:val="single" w:sz="4" w:space="0" w:color="000000"/>
            </w:tcBorders>
            <w:vAlign w:val="center"/>
          </w:tcPr>
          <w:p w14:paraId="66655C9E"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w:t>
            </w:r>
          </w:p>
        </w:tc>
        <w:tc>
          <w:tcPr>
            <w:tcW w:w="603" w:type="dxa"/>
            <w:tcBorders>
              <w:top w:val="single" w:sz="4" w:space="0" w:color="000000"/>
              <w:left w:val="single" w:sz="4" w:space="0" w:color="000000"/>
              <w:bottom w:val="single" w:sz="4" w:space="0" w:color="000000"/>
              <w:right w:val="single" w:sz="4" w:space="0" w:color="000000"/>
            </w:tcBorders>
            <w:vAlign w:val="center"/>
          </w:tcPr>
          <w:p w14:paraId="599F037F"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w:t>
            </w:r>
          </w:p>
        </w:tc>
        <w:tc>
          <w:tcPr>
            <w:tcW w:w="575" w:type="dxa"/>
            <w:tcBorders>
              <w:top w:val="single" w:sz="4" w:space="0" w:color="000000"/>
              <w:left w:val="single" w:sz="4" w:space="0" w:color="000000"/>
              <w:bottom w:val="single" w:sz="4" w:space="0" w:color="000000"/>
              <w:right w:val="single" w:sz="4" w:space="0" w:color="000000"/>
            </w:tcBorders>
            <w:vAlign w:val="center"/>
          </w:tcPr>
          <w:p w14:paraId="445600C5"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w:t>
            </w:r>
          </w:p>
        </w:tc>
        <w:tc>
          <w:tcPr>
            <w:tcW w:w="575" w:type="dxa"/>
            <w:tcBorders>
              <w:top w:val="single" w:sz="4" w:space="0" w:color="000000"/>
              <w:left w:val="single" w:sz="4" w:space="0" w:color="000000"/>
              <w:bottom w:val="single" w:sz="4" w:space="0" w:color="000000"/>
              <w:right w:val="single" w:sz="4" w:space="0" w:color="000000"/>
            </w:tcBorders>
            <w:vAlign w:val="center"/>
          </w:tcPr>
          <w:p w14:paraId="3268530B"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1</w:t>
            </w:r>
          </w:p>
        </w:tc>
        <w:tc>
          <w:tcPr>
            <w:tcW w:w="711" w:type="dxa"/>
            <w:tcBorders>
              <w:top w:val="single" w:sz="4" w:space="0" w:color="000000"/>
              <w:left w:val="single" w:sz="4" w:space="0" w:color="000000"/>
              <w:bottom w:val="single" w:sz="4" w:space="0" w:color="000000"/>
              <w:right w:val="single" w:sz="4" w:space="0" w:color="000000"/>
            </w:tcBorders>
            <w:vAlign w:val="center"/>
          </w:tcPr>
          <w:p w14:paraId="67469FCA"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w:t>
            </w:r>
          </w:p>
        </w:tc>
        <w:tc>
          <w:tcPr>
            <w:tcW w:w="657" w:type="dxa"/>
            <w:tcBorders>
              <w:top w:val="single" w:sz="4" w:space="0" w:color="000000"/>
              <w:left w:val="single" w:sz="4" w:space="0" w:color="000000"/>
              <w:bottom w:val="single" w:sz="4" w:space="0" w:color="000000"/>
              <w:right w:val="single" w:sz="4" w:space="0" w:color="000000"/>
            </w:tcBorders>
            <w:vAlign w:val="center"/>
          </w:tcPr>
          <w:p w14:paraId="1B6CFD93"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w:t>
            </w:r>
          </w:p>
        </w:tc>
        <w:tc>
          <w:tcPr>
            <w:tcW w:w="460" w:type="dxa"/>
            <w:tcBorders>
              <w:top w:val="single" w:sz="4" w:space="0" w:color="000000"/>
              <w:left w:val="single" w:sz="4" w:space="0" w:color="000000"/>
              <w:bottom w:val="single" w:sz="4" w:space="0" w:color="000000"/>
              <w:right w:val="single" w:sz="4" w:space="0" w:color="000000"/>
            </w:tcBorders>
            <w:vAlign w:val="center"/>
          </w:tcPr>
          <w:p w14:paraId="3F48A72D"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w:t>
            </w:r>
          </w:p>
        </w:tc>
        <w:tc>
          <w:tcPr>
            <w:tcW w:w="516" w:type="dxa"/>
            <w:tcBorders>
              <w:top w:val="single" w:sz="4" w:space="0" w:color="000000"/>
              <w:left w:val="single" w:sz="4" w:space="0" w:color="000000"/>
              <w:bottom w:val="single" w:sz="4" w:space="0" w:color="000000"/>
              <w:right w:val="single" w:sz="4" w:space="0" w:color="000000"/>
            </w:tcBorders>
            <w:vAlign w:val="center"/>
          </w:tcPr>
          <w:p w14:paraId="61423AB8"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w:t>
            </w:r>
          </w:p>
        </w:tc>
        <w:tc>
          <w:tcPr>
            <w:tcW w:w="422" w:type="dxa"/>
            <w:tcBorders>
              <w:top w:val="single" w:sz="4" w:space="0" w:color="000000"/>
              <w:left w:val="single" w:sz="4" w:space="0" w:color="000000"/>
              <w:bottom w:val="single" w:sz="4" w:space="0" w:color="000000"/>
              <w:right w:val="single" w:sz="4" w:space="0" w:color="000000"/>
            </w:tcBorders>
            <w:vAlign w:val="center"/>
          </w:tcPr>
          <w:p w14:paraId="44D388B9"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1</w:t>
            </w:r>
          </w:p>
        </w:tc>
        <w:tc>
          <w:tcPr>
            <w:tcW w:w="563" w:type="dxa"/>
            <w:tcBorders>
              <w:top w:val="single" w:sz="4" w:space="0" w:color="000000"/>
              <w:left w:val="single" w:sz="4" w:space="0" w:color="000000"/>
              <w:bottom w:val="single" w:sz="4" w:space="0" w:color="000000"/>
              <w:right w:val="single" w:sz="4" w:space="0" w:color="000000"/>
            </w:tcBorders>
            <w:vAlign w:val="center"/>
          </w:tcPr>
          <w:p w14:paraId="0230FFEC" w14:textId="77777777" w:rsidR="003B3B01" w:rsidRPr="00377253" w:rsidRDefault="00CC058C">
            <w:pPr>
              <w:widowControl/>
              <w:spacing w:line="320" w:lineRule="exact"/>
              <w:jc w:val="center"/>
              <w:textAlignment w:val="center"/>
              <w:rPr>
                <w:rFonts w:ascii="等线" w:hAnsi="等线" w:cs="宋体" w:hint="eastAsia"/>
                <w:sz w:val="20"/>
                <w:szCs w:val="20"/>
              </w:rPr>
            </w:pPr>
            <w:r w:rsidRPr="00377253">
              <w:rPr>
                <w:rFonts w:ascii="等线" w:eastAsia="等线" w:hAnsi="等线" w:cs="宋体" w:hint="eastAsia"/>
                <w:kern w:val="0"/>
                <w:sz w:val="20"/>
                <w:szCs w:val="20"/>
                <w:lang w:bidi="ar"/>
              </w:rPr>
              <w:t>/</w:t>
            </w:r>
          </w:p>
        </w:tc>
      </w:tr>
      <w:tr w:rsidR="00377253" w:rsidRPr="00377253" w14:paraId="5A5D8C47" w14:textId="77777777">
        <w:trPr>
          <w:trHeight w:val="949"/>
          <w:jc w:val="center"/>
        </w:trPr>
        <w:tc>
          <w:tcPr>
            <w:tcW w:w="428" w:type="dxa"/>
            <w:tcBorders>
              <w:top w:val="single" w:sz="4" w:space="0" w:color="000000"/>
              <w:left w:val="single" w:sz="4" w:space="0" w:color="000000"/>
              <w:bottom w:val="single" w:sz="4" w:space="0" w:color="000000"/>
              <w:right w:val="single" w:sz="4" w:space="0" w:color="000000"/>
            </w:tcBorders>
            <w:vAlign w:val="center"/>
          </w:tcPr>
          <w:p w14:paraId="41766831"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10</w:t>
            </w:r>
          </w:p>
        </w:tc>
        <w:tc>
          <w:tcPr>
            <w:tcW w:w="1148" w:type="dxa"/>
            <w:tcBorders>
              <w:top w:val="single" w:sz="4" w:space="0" w:color="000000"/>
              <w:left w:val="single" w:sz="4" w:space="0" w:color="000000"/>
              <w:bottom w:val="single" w:sz="4" w:space="0" w:color="000000"/>
              <w:right w:val="single" w:sz="4" w:space="0" w:color="000000"/>
            </w:tcBorders>
            <w:vAlign w:val="center"/>
          </w:tcPr>
          <w:p w14:paraId="7687F704" w14:textId="77777777" w:rsidR="003B3B01" w:rsidRPr="00377253" w:rsidRDefault="00CC058C">
            <w:pPr>
              <w:widowControl/>
              <w:spacing w:line="320" w:lineRule="exact"/>
              <w:ind w:leftChars="-28" w:left="-59" w:rightChars="-34" w:right="-71"/>
              <w:jc w:val="left"/>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轻工与食品工程学院主楼</w:t>
            </w:r>
          </w:p>
        </w:tc>
        <w:tc>
          <w:tcPr>
            <w:tcW w:w="738" w:type="dxa"/>
            <w:tcBorders>
              <w:top w:val="single" w:sz="4" w:space="0" w:color="000000"/>
              <w:left w:val="single" w:sz="4" w:space="0" w:color="000000"/>
              <w:bottom w:val="single" w:sz="4" w:space="0" w:color="000000"/>
              <w:right w:val="single" w:sz="4" w:space="0" w:color="000000"/>
            </w:tcBorders>
            <w:vAlign w:val="center"/>
          </w:tcPr>
          <w:p w14:paraId="591C3EC6"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281.5</w:t>
            </w:r>
          </w:p>
        </w:tc>
        <w:tc>
          <w:tcPr>
            <w:tcW w:w="618" w:type="dxa"/>
            <w:tcBorders>
              <w:top w:val="single" w:sz="4" w:space="0" w:color="000000"/>
              <w:left w:val="single" w:sz="4" w:space="0" w:color="000000"/>
              <w:bottom w:val="single" w:sz="4" w:space="0" w:color="000000"/>
              <w:right w:val="single" w:sz="4" w:space="0" w:color="000000"/>
            </w:tcBorders>
            <w:vAlign w:val="center"/>
          </w:tcPr>
          <w:p w14:paraId="2BA1288B" w14:textId="77777777" w:rsidR="003B3B01" w:rsidRPr="00377253" w:rsidRDefault="00CC058C">
            <w:pPr>
              <w:widowControl/>
              <w:spacing w:line="320" w:lineRule="exact"/>
              <w:ind w:leftChars="-41" w:left="-86" w:rightChars="-26" w:right="-55"/>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421.1</w:t>
            </w:r>
          </w:p>
        </w:tc>
        <w:tc>
          <w:tcPr>
            <w:tcW w:w="636" w:type="dxa"/>
            <w:tcBorders>
              <w:top w:val="single" w:sz="4" w:space="0" w:color="000000"/>
              <w:left w:val="single" w:sz="4" w:space="0" w:color="000000"/>
              <w:bottom w:val="single" w:sz="4" w:space="0" w:color="000000"/>
              <w:right w:val="single" w:sz="4" w:space="0" w:color="000000"/>
            </w:tcBorders>
            <w:vAlign w:val="center"/>
          </w:tcPr>
          <w:p w14:paraId="609D2493"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196</w:t>
            </w:r>
          </w:p>
        </w:tc>
        <w:tc>
          <w:tcPr>
            <w:tcW w:w="560" w:type="dxa"/>
            <w:tcBorders>
              <w:top w:val="single" w:sz="4" w:space="0" w:color="000000"/>
              <w:left w:val="single" w:sz="4" w:space="0" w:color="000000"/>
              <w:bottom w:val="single" w:sz="4" w:space="0" w:color="000000"/>
              <w:right w:val="single" w:sz="4" w:space="0" w:color="000000"/>
            </w:tcBorders>
            <w:vAlign w:val="center"/>
          </w:tcPr>
          <w:p w14:paraId="07911191"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40</w:t>
            </w:r>
          </w:p>
        </w:tc>
        <w:tc>
          <w:tcPr>
            <w:tcW w:w="603" w:type="dxa"/>
            <w:tcBorders>
              <w:top w:val="single" w:sz="4" w:space="0" w:color="000000"/>
              <w:left w:val="single" w:sz="4" w:space="0" w:color="000000"/>
              <w:bottom w:val="single" w:sz="4" w:space="0" w:color="000000"/>
              <w:right w:val="single" w:sz="4" w:space="0" w:color="000000"/>
            </w:tcBorders>
            <w:vAlign w:val="center"/>
          </w:tcPr>
          <w:p w14:paraId="635BAC4F"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49</w:t>
            </w:r>
          </w:p>
        </w:tc>
        <w:tc>
          <w:tcPr>
            <w:tcW w:w="603" w:type="dxa"/>
            <w:tcBorders>
              <w:top w:val="single" w:sz="4" w:space="0" w:color="000000"/>
              <w:left w:val="single" w:sz="4" w:space="0" w:color="000000"/>
              <w:bottom w:val="single" w:sz="4" w:space="0" w:color="000000"/>
              <w:right w:val="single" w:sz="4" w:space="0" w:color="000000"/>
            </w:tcBorders>
            <w:vAlign w:val="center"/>
          </w:tcPr>
          <w:p w14:paraId="4EEE3B39"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69</w:t>
            </w:r>
          </w:p>
        </w:tc>
        <w:tc>
          <w:tcPr>
            <w:tcW w:w="575" w:type="dxa"/>
            <w:tcBorders>
              <w:top w:val="single" w:sz="4" w:space="0" w:color="000000"/>
              <w:left w:val="single" w:sz="4" w:space="0" w:color="000000"/>
              <w:bottom w:val="single" w:sz="4" w:space="0" w:color="000000"/>
              <w:right w:val="single" w:sz="4" w:space="0" w:color="000000"/>
            </w:tcBorders>
            <w:vAlign w:val="center"/>
          </w:tcPr>
          <w:p w14:paraId="2462E275"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w:t>
            </w:r>
          </w:p>
        </w:tc>
        <w:tc>
          <w:tcPr>
            <w:tcW w:w="575" w:type="dxa"/>
            <w:tcBorders>
              <w:top w:val="single" w:sz="4" w:space="0" w:color="000000"/>
              <w:left w:val="single" w:sz="4" w:space="0" w:color="000000"/>
              <w:bottom w:val="single" w:sz="4" w:space="0" w:color="000000"/>
              <w:right w:val="single" w:sz="4" w:space="0" w:color="000000"/>
            </w:tcBorders>
            <w:vAlign w:val="center"/>
          </w:tcPr>
          <w:p w14:paraId="009679CD"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9</w:t>
            </w:r>
          </w:p>
        </w:tc>
        <w:tc>
          <w:tcPr>
            <w:tcW w:w="711" w:type="dxa"/>
            <w:tcBorders>
              <w:top w:val="single" w:sz="4" w:space="0" w:color="000000"/>
              <w:left w:val="single" w:sz="4" w:space="0" w:color="000000"/>
              <w:bottom w:val="single" w:sz="4" w:space="0" w:color="000000"/>
              <w:right w:val="single" w:sz="4" w:space="0" w:color="000000"/>
            </w:tcBorders>
            <w:vAlign w:val="center"/>
          </w:tcPr>
          <w:p w14:paraId="27CB520A"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w:t>
            </w:r>
          </w:p>
        </w:tc>
        <w:tc>
          <w:tcPr>
            <w:tcW w:w="657" w:type="dxa"/>
            <w:tcBorders>
              <w:top w:val="single" w:sz="4" w:space="0" w:color="000000"/>
              <w:left w:val="single" w:sz="4" w:space="0" w:color="000000"/>
              <w:bottom w:val="single" w:sz="4" w:space="0" w:color="000000"/>
              <w:right w:val="single" w:sz="4" w:space="0" w:color="000000"/>
            </w:tcBorders>
            <w:vAlign w:val="center"/>
          </w:tcPr>
          <w:p w14:paraId="3E1715B0"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w:t>
            </w:r>
          </w:p>
        </w:tc>
        <w:tc>
          <w:tcPr>
            <w:tcW w:w="460" w:type="dxa"/>
            <w:tcBorders>
              <w:top w:val="single" w:sz="4" w:space="0" w:color="000000"/>
              <w:left w:val="single" w:sz="4" w:space="0" w:color="000000"/>
              <w:bottom w:val="single" w:sz="4" w:space="0" w:color="000000"/>
              <w:right w:val="single" w:sz="4" w:space="0" w:color="000000"/>
            </w:tcBorders>
            <w:vAlign w:val="center"/>
          </w:tcPr>
          <w:p w14:paraId="16A7CDEE"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w:t>
            </w:r>
          </w:p>
        </w:tc>
        <w:tc>
          <w:tcPr>
            <w:tcW w:w="516" w:type="dxa"/>
            <w:tcBorders>
              <w:top w:val="single" w:sz="4" w:space="0" w:color="000000"/>
              <w:left w:val="single" w:sz="4" w:space="0" w:color="000000"/>
              <w:bottom w:val="single" w:sz="4" w:space="0" w:color="000000"/>
              <w:right w:val="single" w:sz="4" w:space="0" w:color="000000"/>
            </w:tcBorders>
            <w:vAlign w:val="center"/>
          </w:tcPr>
          <w:p w14:paraId="3E93DC1B"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w:t>
            </w:r>
          </w:p>
        </w:tc>
        <w:tc>
          <w:tcPr>
            <w:tcW w:w="422" w:type="dxa"/>
            <w:tcBorders>
              <w:top w:val="single" w:sz="4" w:space="0" w:color="000000"/>
              <w:left w:val="single" w:sz="4" w:space="0" w:color="000000"/>
              <w:bottom w:val="single" w:sz="4" w:space="0" w:color="000000"/>
              <w:right w:val="single" w:sz="4" w:space="0" w:color="000000"/>
            </w:tcBorders>
            <w:vAlign w:val="center"/>
          </w:tcPr>
          <w:p w14:paraId="496FDDF0"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w:t>
            </w:r>
          </w:p>
        </w:tc>
        <w:tc>
          <w:tcPr>
            <w:tcW w:w="563" w:type="dxa"/>
            <w:tcBorders>
              <w:top w:val="single" w:sz="4" w:space="0" w:color="000000"/>
              <w:left w:val="single" w:sz="4" w:space="0" w:color="000000"/>
              <w:bottom w:val="single" w:sz="4" w:space="0" w:color="000000"/>
              <w:right w:val="single" w:sz="4" w:space="0" w:color="000000"/>
            </w:tcBorders>
            <w:vAlign w:val="center"/>
          </w:tcPr>
          <w:p w14:paraId="63A209C4"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w:t>
            </w:r>
          </w:p>
        </w:tc>
      </w:tr>
      <w:tr w:rsidR="00377253" w:rsidRPr="00377253" w14:paraId="5F3E158A" w14:textId="77777777">
        <w:trPr>
          <w:trHeight w:val="636"/>
          <w:jc w:val="center"/>
        </w:trPr>
        <w:tc>
          <w:tcPr>
            <w:tcW w:w="428" w:type="dxa"/>
            <w:tcBorders>
              <w:top w:val="single" w:sz="4" w:space="0" w:color="000000"/>
              <w:left w:val="single" w:sz="4" w:space="0" w:color="000000"/>
              <w:bottom w:val="single" w:sz="4" w:space="0" w:color="000000"/>
              <w:right w:val="single" w:sz="4" w:space="0" w:color="000000"/>
            </w:tcBorders>
            <w:vAlign w:val="center"/>
          </w:tcPr>
          <w:p w14:paraId="51DB6518"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11</w:t>
            </w:r>
          </w:p>
        </w:tc>
        <w:tc>
          <w:tcPr>
            <w:tcW w:w="1148" w:type="dxa"/>
            <w:tcBorders>
              <w:top w:val="single" w:sz="4" w:space="0" w:color="000000"/>
              <w:left w:val="single" w:sz="4" w:space="0" w:color="000000"/>
              <w:bottom w:val="single" w:sz="4" w:space="0" w:color="000000"/>
              <w:right w:val="single" w:sz="4" w:space="0" w:color="000000"/>
            </w:tcBorders>
            <w:vAlign w:val="center"/>
          </w:tcPr>
          <w:p w14:paraId="68C239BC" w14:textId="77777777" w:rsidR="003B3B01" w:rsidRPr="00377253" w:rsidRDefault="00CC058C">
            <w:pPr>
              <w:widowControl/>
              <w:spacing w:line="320" w:lineRule="exact"/>
              <w:ind w:leftChars="-28" w:left="-59" w:rightChars="-34" w:right="-71"/>
              <w:jc w:val="left"/>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国家重点学科楼北楼</w:t>
            </w:r>
          </w:p>
        </w:tc>
        <w:tc>
          <w:tcPr>
            <w:tcW w:w="738" w:type="dxa"/>
            <w:tcBorders>
              <w:top w:val="single" w:sz="4" w:space="0" w:color="000000"/>
              <w:left w:val="single" w:sz="4" w:space="0" w:color="000000"/>
              <w:bottom w:val="single" w:sz="4" w:space="0" w:color="000000"/>
              <w:right w:val="single" w:sz="4" w:space="0" w:color="000000"/>
            </w:tcBorders>
            <w:vAlign w:val="center"/>
          </w:tcPr>
          <w:p w14:paraId="7E2DD056"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170.5</w:t>
            </w:r>
          </w:p>
        </w:tc>
        <w:tc>
          <w:tcPr>
            <w:tcW w:w="618" w:type="dxa"/>
            <w:tcBorders>
              <w:top w:val="single" w:sz="4" w:space="0" w:color="000000"/>
              <w:left w:val="single" w:sz="4" w:space="0" w:color="000000"/>
              <w:bottom w:val="single" w:sz="4" w:space="0" w:color="000000"/>
              <w:right w:val="single" w:sz="4" w:space="0" w:color="000000"/>
            </w:tcBorders>
            <w:vAlign w:val="center"/>
          </w:tcPr>
          <w:p w14:paraId="3E9E7ACA" w14:textId="77777777" w:rsidR="003B3B01" w:rsidRPr="00377253" w:rsidRDefault="00CC058C">
            <w:pPr>
              <w:widowControl/>
              <w:spacing w:line="320" w:lineRule="exact"/>
              <w:ind w:leftChars="-41" w:left="-86" w:rightChars="-26" w:right="-55"/>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399.5</w:t>
            </w:r>
          </w:p>
        </w:tc>
        <w:tc>
          <w:tcPr>
            <w:tcW w:w="636" w:type="dxa"/>
            <w:tcBorders>
              <w:top w:val="single" w:sz="4" w:space="0" w:color="000000"/>
              <w:left w:val="single" w:sz="4" w:space="0" w:color="000000"/>
              <w:bottom w:val="single" w:sz="4" w:space="0" w:color="000000"/>
              <w:right w:val="single" w:sz="4" w:space="0" w:color="000000"/>
            </w:tcBorders>
            <w:vAlign w:val="center"/>
          </w:tcPr>
          <w:p w14:paraId="60D9617C"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47</w:t>
            </w:r>
          </w:p>
        </w:tc>
        <w:tc>
          <w:tcPr>
            <w:tcW w:w="560" w:type="dxa"/>
            <w:tcBorders>
              <w:top w:val="single" w:sz="4" w:space="0" w:color="000000"/>
              <w:left w:val="single" w:sz="4" w:space="0" w:color="000000"/>
              <w:bottom w:val="single" w:sz="4" w:space="0" w:color="000000"/>
              <w:right w:val="single" w:sz="4" w:space="0" w:color="000000"/>
            </w:tcBorders>
            <w:vAlign w:val="center"/>
          </w:tcPr>
          <w:p w14:paraId="0E7DC48A"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21</w:t>
            </w:r>
          </w:p>
        </w:tc>
        <w:tc>
          <w:tcPr>
            <w:tcW w:w="603" w:type="dxa"/>
            <w:tcBorders>
              <w:top w:val="single" w:sz="4" w:space="0" w:color="000000"/>
              <w:left w:val="single" w:sz="4" w:space="0" w:color="000000"/>
              <w:bottom w:val="single" w:sz="4" w:space="0" w:color="000000"/>
              <w:right w:val="single" w:sz="4" w:space="0" w:color="000000"/>
            </w:tcBorders>
            <w:vAlign w:val="center"/>
          </w:tcPr>
          <w:p w14:paraId="09E9AA98"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18</w:t>
            </w:r>
          </w:p>
        </w:tc>
        <w:tc>
          <w:tcPr>
            <w:tcW w:w="603" w:type="dxa"/>
            <w:tcBorders>
              <w:top w:val="single" w:sz="4" w:space="0" w:color="000000"/>
              <w:left w:val="single" w:sz="4" w:space="0" w:color="000000"/>
              <w:bottom w:val="single" w:sz="4" w:space="0" w:color="000000"/>
              <w:right w:val="single" w:sz="4" w:space="0" w:color="000000"/>
            </w:tcBorders>
            <w:vAlign w:val="center"/>
          </w:tcPr>
          <w:p w14:paraId="64422F21"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19</w:t>
            </w:r>
          </w:p>
        </w:tc>
        <w:tc>
          <w:tcPr>
            <w:tcW w:w="575" w:type="dxa"/>
            <w:tcBorders>
              <w:top w:val="single" w:sz="4" w:space="0" w:color="000000"/>
              <w:left w:val="single" w:sz="4" w:space="0" w:color="000000"/>
              <w:bottom w:val="single" w:sz="4" w:space="0" w:color="000000"/>
              <w:right w:val="single" w:sz="4" w:space="0" w:color="000000"/>
            </w:tcBorders>
            <w:vAlign w:val="center"/>
          </w:tcPr>
          <w:p w14:paraId="5A1701BE"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w:t>
            </w:r>
          </w:p>
        </w:tc>
        <w:tc>
          <w:tcPr>
            <w:tcW w:w="575" w:type="dxa"/>
            <w:tcBorders>
              <w:top w:val="single" w:sz="4" w:space="0" w:color="000000"/>
              <w:left w:val="single" w:sz="4" w:space="0" w:color="000000"/>
              <w:bottom w:val="single" w:sz="4" w:space="0" w:color="000000"/>
              <w:right w:val="single" w:sz="4" w:space="0" w:color="000000"/>
            </w:tcBorders>
            <w:vAlign w:val="center"/>
          </w:tcPr>
          <w:p w14:paraId="3FAAC06C"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4</w:t>
            </w:r>
          </w:p>
        </w:tc>
        <w:tc>
          <w:tcPr>
            <w:tcW w:w="711" w:type="dxa"/>
            <w:tcBorders>
              <w:top w:val="single" w:sz="4" w:space="0" w:color="000000"/>
              <w:left w:val="single" w:sz="4" w:space="0" w:color="000000"/>
              <w:bottom w:val="single" w:sz="4" w:space="0" w:color="000000"/>
              <w:right w:val="single" w:sz="4" w:space="0" w:color="000000"/>
            </w:tcBorders>
            <w:vAlign w:val="center"/>
          </w:tcPr>
          <w:p w14:paraId="14A4C661"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w:t>
            </w:r>
          </w:p>
        </w:tc>
        <w:tc>
          <w:tcPr>
            <w:tcW w:w="657" w:type="dxa"/>
            <w:tcBorders>
              <w:top w:val="single" w:sz="4" w:space="0" w:color="000000"/>
              <w:left w:val="single" w:sz="4" w:space="0" w:color="000000"/>
              <w:bottom w:val="single" w:sz="4" w:space="0" w:color="000000"/>
              <w:right w:val="single" w:sz="4" w:space="0" w:color="000000"/>
            </w:tcBorders>
            <w:vAlign w:val="center"/>
          </w:tcPr>
          <w:p w14:paraId="105B343C" w14:textId="77777777" w:rsidR="003B3B01" w:rsidRPr="00377253" w:rsidRDefault="003B3B01">
            <w:pPr>
              <w:widowControl/>
              <w:spacing w:line="320" w:lineRule="exact"/>
              <w:jc w:val="center"/>
              <w:textAlignment w:val="center"/>
              <w:rPr>
                <w:rFonts w:ascii="等线" w:hAnsi="等线" w:cs="宋体" w:hint="eastAsia"/>
                <w:kern w:val="0"/>
                <w:sz w:val="20"/>
                <w:szCs w:val="20"/>
                <w:lang w:bidi="ar"/>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15EF8FBB"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w:t>
            </w:r>
          </w:p>
        </w:tc>
        <w:tc>
          <w:tcPr>
            <w:tcW w:w="516" w:type="dxa"/>
            <w:tcBorders>
              <w:top w:val="single" w:sz="4" w:space="0" w:color="000000"/>
              <w:left w:val="single" w:sz="4" w:space="0" w:color="000000"/>
              <w:bottom w:val="single" w:sz="4" w:space="0" w:color="000000"/>
              <w:right w:val="single" w:sz="4" w:space="0" w:color="000000"/>
            </w:tcBorders>
            <w:vAlign w:val="center"/>
          </w:tcPr>
          <w:p w14:paraId="2269B9AC"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w:t>
            </w:r>
          </w:p>
        </w:tc>
        <w:tc>
          <w:tcPr>
            <w:tcW w:w="422" w:type="dxa"/>
            <w:tcBorders>
              <w:top w:val="single" w:sz="4" w:space="0" w:color="000000"/>
              <w:left w:val="single" w:sz="4" w:space="0" w:color="000000"/>
              <w:bottom w:val="single" w:sz="4" w:space="0" w:color="000000"/>
              <w:right w:val="single" w:sz="4" w:space="0" w:color="000000"/>
            </w:tcBorders>
            <w:vAlign w:val="center"/>
          </w:tcPr>
          <w:p w14:paraId="4D04D2ED"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w:t>
            </w:r>
          </w:p>
        </w:tc>
        <w:tc>
          <w:tcPr>
            <w:tcW w:w="563" w:type="dxa"/>
            <w:tcBorders>
              <w:top w:val="single" w:sz="4" w:space="0" w:color="000000"/>
              <w:left w:val="single" w:sz="4" w:space="0" w:color="000000"/>
              <w:bottom w:val="single" w:sz="4" w:space="0" w:color="000000"/>
              <w:right w:val="single" w:sz="4" w:space="0" w:color="000000"/>
            </w:tcBorders>
            <w:vAlign w:val="center"/>
          </w:tcPr>
          <w:p w14:paraId="4D1CA6F6"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w:t>
            </w:r>
          </w:p>
        </w:tc>
      </w:tr>
      <w:tr w:rsidR="00377253" w:rsidRPr="00377253" w14:paraId="3350B201" w14:textId="77777777">
        <w:trPr>
          <w:trHeight w:val="949"/>
          <w:jc w:val="center"/>
        </w:trPr>
        <w:tc>
          <w:tcPr>
            <w:tcW w:w="428" w:type="dxa"/>
            <w:tcBorders>
              <w:top w:val="single" w:sz="4" w:space="0" w:color="000000"/>
              <w:left w:val="single" w:sz="4" w:space="0" w:color="000000"/>
              <w:bottom w:val="single" w:sz="4" w:space="0" w:color="000000"/>
              <w:right w:val="single" w:sz="4" w:space="0" w:color="000000"/>
            </w:tcBorders>
            <w:vAlign w:val="center"/>
          </w:tcPr>
          <w:p w14:paraId="6BCD37BB"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12</w:t>
            </w:r>
          </w:p>
        </w:tc>
        <w:tc>
          <w:tcPr>
            <w:tcW w:w="1148" w:type="dxa"/>
            <w:tcBorders>
              <w:top w:val="single" w:sz="4" w:space="0" w:color="000000"/>
              <w:left w:val="single" w:sz="4" w:space="0" w:color="000000"/>
              <w:bottom w:val="single" w:sz="4" w:space="0" w:color="000000"/>
              <w:right w:val="single" w:sz="4" w:space="0" w:color="000000"/>
            </w:tcBorders>
            <w:vAlign w:val="center"/>
          </w:tcPr>
          <w:p w14:paraId="3ADFF0A7" w14:textId="77777777" w:rsidR="003B3B01" w:rsidRPr="00377253" w:rsidRDefault="00CC058C">
            <w:pPr>
              <w:widowControl/>
              <w:spacing w:line="320" w:lineRule="exact"/>
              <w:ind w:leftChars="-28" w:left="-59" w:rightChars="-34" w:right="-71"/>
              <w:jc w:val="left"/>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北校区甘蔗生物育种中心一期</w:t>
            </w:r>
          </w:p>
        </w:tc>
        <w:tc>
          <w:tcPr>
            <w:tcW w:w="738" w:type="dxa"/>
            <w:tcBorders>
              <w:top w:val="single" w:sz="4" w:space="0" w:color="000000"/>
              <w:left w:val="single" w:sz="4" w:space="0" w:color="000000"/>
              <w:bottom w:val="single" w:sz="4" w:space="0" w:color="000000"/>
              <w:right w:val="single" w:sz="4" w:space="0" w:color="000000"/>
            </w:tcBorders>
            <w:vAlign w:val="center"/>
          </w:tcPr>
          <w:p w14:paraId="3C2009EA"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57</w:t>
            </w:r>
          </w:p>
        </w:tc>
        <w:tc>
          <w:tcPr>
            <w:tcW w:w="618" w:type="dxa"/>
            <w:tcBorders>
              <w:top w:val="single" w:sz="4" w:space="0" w:color="000000"/>
              <w:left w:val="single" w:sz="4" w:space="0" w:color="000000"/>
              <w:bottom w:val="single" w:sz="4" w:space="0" w:color="000000"/>
              <w:right w:val="single" w:sz="4" w:space="0" w:color="000000"/>
            </w:tcBorders>
            <w:vAlign w:val="center"/>
          </w:tcPr>
          <w:p w14:paraId="34292848" w14:textId="77777777" w:rsidR="003B3B01" w:rsidRPr="00377253" w:rsidRDefault="00CC058C">
            <w:pPr>
              <w:widowControl/>
              <w:spacing w:line="320" w:lineRule="exact"/>
              <w:ind w:leftChars="-41" w:left="-86" w:rightChars="-26" w:right="-55"/>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52</w:t>
            </w:r>
          </w:p>
        </w:tc>
        <w:tc>
          <w:tcPr>
            <w:tcW w:w="636" w:type="dxa"/>
            <w:tcBorders>
              <w:top w:val="single" w:sz="4" w:space="0" w:color="000000"/>
              <w:left w:val="single" w:sz="4" w:space="0" w:color="000000"/>
              <w:bottom w:val="single" w:sz="4" w:space="0" w:color="000000"/>
              <w:right w:val="single" w:sz="4" w:space="0" w:color="000000"/>
            </w:tcBorders>
            <w:vAlign w:val="center"/>
          </w:tcPr>
          <w:p w14:paraId="29FB1691"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14</w:t>
            </w:r>
          </w:p>
        </w:tc>
        <w:tc>
          <w:tcPr>
            <w:tcW w:w="560" w:type="dxa"/>
            <w:tcBorders>
              <w:top w:val="single" w:sz="4" w:space="0" w:color="000000"/>
              <w:left w:val="single" w:sz="4" w:space="0" w:color="000000"/>
              <w:bottom w:val="single" w:sz="4" w:space="0" w:color="000000"/>
              <w:right w:val="single" w:sz="4" w:space="0" w:color="000000"/>
            </w:tcBorders>
            <w:vAlign w:val="center"/>
          </w:tcPr>
          <w:p w14:paraId="209D8C4C"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6</w:t>
            </w:r>
          </w:p>
        </w:tc>
        <w:tc>
          <w:tcPr>
            <w:tcW w:w="603" w:type="dxa"/>
            <w:tcBorders>
              <w:top w:val="single" w:sz="4" w:space="0" w:color="000000"/>
              <w:left w:val="single" w:sz="4" w:space="0" w:color="000000"/>
              <w:bottom w:val="single" w:sz="4" w:space="0" w:color="000000"/>
              <w:right w:val="single" w:sz="4" w:space="0" w:color="000000"/>
            </w:tcBorders>
            <w:vAlign w:val="center"/>
          </w:tcPr>
          <w:p w14:paraId="571C0E5C"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9</w:t>
            </w:r>
          </w:p>
        </w:tc>
        <w:tc>
          <w:tcPr>
            <w:tcW w:w="603" w:type="dxa"/>
            <w:tcBorders>
              <w:top w:val="single" w:sz="4" w:space="0" w:color="000000"/>
              <w:left w:val="single" w:sz="4" w:space="0" w:color="000000"/>
              <w:bottom w:val="single" w:sz="4" w:space="0" w:color="000000"/>
              <w:right w:val="single" w:sz="4" w:space="0" w:color="000000"/>
            </w:tcBorders>
            <w:vAlign w:val="center"/>
          </w:tcPr>
          <w:p w14:paraId="6A5FB596"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3</w:t>
            </w:r>
          </w:p>
        </w:tc>
        <w:tc>
          <w:tcPr>
            <w:tcW w:w="575" w:type="dxa"/>
            <w:tcBorders>
              <w:top w:val="single" w:sz="4" w:space="0" w:color="000000"/>
              <w:left w:val="single" w:sz="4" w:space="0" w:color="000000"/>
              <w:bottom w:val="single" w:sz="4" w:space="0" w:color="000000"/>
              <w:right w:val="single" w:sz="4" w:space="0" w:color="000000"/>
            </w:tcBorders>
            <w:vAlign w:val="center"/>
          </w:tcPr>
          <w:p w14:paraId="74C63759"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w:t>
            </w:r>
          </w:p>
        </w:tc>
        <w:tc>
          <w:tcPr>
            <w:tcW w:w="575" w:type="dxa"/>
            <w:tcBorders>
              <w:top w:val="single" w:sz="4" w:space="0" w:color="000000"/>
              <w:left w:val="single" w:sz="4" w:space="0" w:color="000000"/>
              <w:bottom w:val="single" w:sz="4" w:space="0" w:color="000000"/>
              <w:right w:val="single" w:sz="4" w:space="0" w:color="000000"/>
            </w:tcBorders>
            <w:vAlign w:val="center"/>
          </w:tcPr>
          <w:p w14:paraId="734634D6"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8</w:t>
            </w:r>
          </w:p>
        </w:tc>
        <w:tc>
          <w:tcPr>
            <w:tcW w:w="711" w:type="dxa"/>
            <w:tcBorders>
              <w:top w:val="single" w:sz="4" w:space="0" w:color="000000"/>
              <w:left w:val="single" w:sz="4" w:space="0" w:color="000000"/>
              <w:bottom w:val="single" w:sz="4" w:space="0" w:color="000000"/>
              <w:right w:val="single" w:sz="4" w:space="0" w:color="000000"/>
            </w:tcBorders>
            <w:vAlign w:val="center"/>
          </w:tcPr>
          <w:p w14:paraId="6765D7F9"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w:t>
            </w:r>
          </w:p>
        </w:tc>
        <w:tc>
          <w:tcPr>
            <w:tcW w:w="657" w:type="dxa"/>
            <w:tcBorders>
              <w:top w:val="single" w:sz="4" w:space="0" w:color="000000"/>
              <w:left w:val="single" w:sz="4" w:space="0" w:color="000000"/>
              <w:bottom w:val="single" w:sz="4" w:space="0" w:color="000000"/>
              <w:right w:val="single" w:sz="4" w:space="0" w:color="000000"/>
            </w:tcBorders>
            <w:vAlign w:val="center"/>
          </w:tcPr>
          <w:p w14:paraId="491B4A64"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5</w:t>
            </w:r>
          </w:p>
        </w:tc>
        <w:tc>
          <w:tcPr>
            <w:tcW w:w="460" w:type="dxa"/>
            <w:tcBorders>
              <w:top w:val="single" w:sz="4" w:space="0" w:color="000000"/>
              <w:left w:val="single" w:sz="4" w:space="0" w:color="000000"/>
              <w:bottom w:val="single" w:sz="4" w:space="0" w:color="000000"/>
              <w:right w:val="single" w:sz="4" w:space="0" w:color="000000"/>
            </w:tcBorders>
            <w:vAlign w:val="center"/>
          </w:tcPr>
          <w:p w14:paraId="3701BD7D"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5</w:t>
            </w:r>
          </w:p>
        </w:tc>
        <w:tc>
          <w:tcPr>
            <w:tcW w:w="516" w:type="dxa"/>
            <w:tcBorders>
              <w:top w:val="single" w:sz="4" w:space="0" w:color="000000"/>
              <w:left w:val="single" w:sz="4" w:space="0" w:color="000000"/>
              <w:bottom w:val="single" w:sz="4" w:space="0" w:color="000000"/>
              <w:right w:val="single" w:sz="4" w:space="0" w:color="000000"/>
            </w:tcBorders>
            <w:vAlign w:val="center"/>
          </w:tcPr>
          <w:p w14:paraId="58CF321C"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w:t>
            </w:r>
          </w:p>
        </w:tc>
        <w:tc>
          <w:tcPr>
            <w:tcW w:w="422" w:type="dxa"/>
            <w:tcBorders>
              <w:top w:val="single" w:sz="4" w:space="0" w:color="000000"/>
              <w:left w:val="single" w:sz="4" w:space="0" w:color="000000"/>
              <w:bottom w:val="single" w:sz="4" w:space="0" w:color="000000"/>
              <w:right w:val="single" w:sz="4" w:space="0" w:color="000000"/>
            </w:tcBorders>
            <w:vAlign w:val="center"/>
          </w:tcPr>
          <w:p w14:paraId="1FC243E0"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w:t>
            </w:r>
          </w:p>
        </w:tc>
        <w:tc>
          <w:tcPr>
            <w:tcW w:w="563" w:type="dxa"/>
            <w:tcBorders>
              <w:top w:val="single" w:sz="4" w:space="0" w:color="000000"/>
              <w:left w:val="single" w:sz="4" w:space="0" w:color="000000"/>
              <w:bottom w:val="single" w:sz="4" w:space="0" w:color="000000"/>
              <w:right w:val="single" w:sz="4" w:space="0" w:color="000000"/>
            </w:tcBorders>
            <w:vAlign w:val="center"/>
          </w:tcPr>
          <w:p w14:paraId="7AB2AAD5"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w:t>
            </w:r>
          </w:p>
        </w:tc>
      </w:tr>
      <w:tr w:rsidR="00377253" w:rsidRPr="00377253" w14:paraId="041123B9" w14:textId="77777777">
        <w:trPr>
          <w:trHeight w:val="357"/>
          <w:jc w:val="center"/>
        </w:trPr>
        <w:tc>
          <w:tcPr>
            <w:tcW w:w="428" w:type="dxa"/>
            <w:tcBorders>
              <w:top w:val="single" w:sz="4" w:space="0" w:color="000000"/>
              <w:left w:val="single" w:sz="4" w:space="0" w:color="000000"/>
              <w:bottom w:val="single" w:sz="4" w:space="0" w:color="000000"/>
              <w:right w:val="single" w:sz="4" w:space="0" w:color="000000"/>
            </w:tcBorders>
            <w:vAlign w:val="center"/>
          </w:tcPr>
          <w:p w14:paraId="39C99752"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13</w:t>
            </w:r>
          </w:p>
        </w:tc>
        <w:tc>
          <w:tcPr>
            <w:tcW w:w="1148" w:type="dxa"/>
            <w:tcBorders>
              <w:top w:val="single" w:sz="4" w:space="0" w:color="000000"/>
              <w:left w:val="single" w:sz="4" w:space="0" w:color="000000"/>
              <w:bottom w:val="single" w:sz="4" w:space="0" w:color="000000"/>
              <w:right w:val="single" w:sz="4" w:space="0" w:color="000000"/>
            </w:tcBorders>
            <w:vAlign w:val="center"/>
          </w:tcPr>
          <w:p w14:paraId="05BEFF28" w14:textId="77777777" w:rsidR="003B3B01" w:rsidRPr="00377253" w:rsidRDefault="00CC058C">
            <w:pPr>
              <w:widowControl/>
              <w:spacing w:line="320" w:lineRule="exact"/>
              <w:ind w:leftChars="-28" w:left="-59" w:rightChars="-34" w:right="-71"/>
              <w:jc w:val="left"/>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农学院主楼</w:t>
            </w:r>
          </w:p>
        </w:tc>
        <w:tc>
          <w:tcPr>
            <w:tcW w:w="738" w:type="dxa"/>
            <w:tcBorders>
              <w:top w:val="single" w:sz="4" w:space="0" w:color="000000"/>
              <w:left w:val="single" w:sz="4" w:space="0" w:color="000000"/>
              <w:bottom w:val="single" w:sz="4" w:space="0" w:color="000000"/>
              <w:right w:val="single" w:sz="4" w:space="0" w:color="000000"/>
            </w:tcBorders>
            <w:vAlign w:val="center"/>
          </w:tcPr>
          <w:p w14:paraId="0B4F5742"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70</w:t>
            </w:r>
          </w:p>
        </w:tc>
        <w:tc>
          <w:tcPr>
            <w:tcW w:w="618" w:type="dxa"/>
            <w:tcBorders>
              <w:top w:val="single" w:sz="4" w:space="0" w:color="000000"/>
              <w:left w:val="single" w:sz="4" w:space="0" w:color="000000"/>
              <w:bottom w:val="single" w:sz="4" w:space="0" w:color="000000"/>
              <w:right w:val="single" w:sz="4" w:space="0" w:color="000000"/>
            </w:tcBorders>
            <w:vAlign w:val="center"/>
          </w:tcPr>
          <w:p w14:paraId="7DD33B84" w14:textId="77777777" w:rsidR="003B3B01" w:rsidRPr="00377253" w:rsidRDefault="00CC058C">
            <w:pPr>
              <w:widowControl/>
              <w:spacing w:line="320" w:lineRule="exact"/>
              <w:ind w:leftChars="-41" w:left="-86" w:rightChars="-26" w:right="-55"/>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157.3</w:t>
            </w:r>
          </w:p>
        </w:tc>
        <w:tc>
          <w:tcPr>
            <w:tcW w:w="636" w:type="dxa"/>
            <w:tcBorders>
              <w:top w:val="single" w:sz="4" w:space="0" w:color="000000"/>
              <w:left w:val="single" w:sz="4" w:space="0" w:color="000000"/>
              <w:bottom w:val="single" w:sz="4" w:space="0" w:color="000000"/>
              <w:right w:val="single" w:sz="4" w:space="0" w:color="000000"/>
            </w:tcBorders>
            <w:vAlign w:val="center"/>
          </w:tcPr>
          <w:p w14:paraId="2B9F2E2A"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32</w:t>
            </w:r>
          </w:p>
        </w:tc>
        <w:tc>
          <w:tcPr>
            <w:tcW w:w="560" w:type="dxa"/>
            <w:tcBorders>
              <w:top w:val="single" w:sz="4" w:space="0" w:color="000000"/>
              <w:left w:val="single" w:sz="4" w:space="0" w:color="000000"/>
              <w:bottom w:val="single" w:sz="4" w:space="0" w:color="000000"/>
              <w:right w:val="single" w:sz="4" w:space="0" w:color="000000"/>
            </w:tcBorders>
            <w:vAlign w:val="center"/>
          </w:tcPr>
          <w:p w14:paraId="14BADACD"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12</w:t>
            </w:r>
          </w:p>
        </w:tc>
        <w:tc>
          <w:tcPr>
            <w:tcW w:w="603" w:type="dxa"/>
            <w:tcBorders>
              <w:top w:val="single" w:sz="4" w:space="0" w:color="000000"/>
              <w:left w:val="single" w:sz="4" w:space="0" w:color="000000"/>
              <w:bottom w:val="single" w:sz="4" w:space="0" w:color="000000"/>
              <w:right w:val="single" w:sz="4" w:space="0" w:color="000000"/>
            </w:tcBorders>
            <w:vAlign w:val="center"/>
          </w:tcPr>
          <w:p w14:paraId="5F68A045"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78</w:t>
            </w:r>
          </w:p>
        </w:tc>
        <w:tc>
          <w:tcPr>
            <w:tcW w:w="603" w:type="dxa"/>
            <w:tcBorders>
              <w:top w:val="single" w:sz="4" w:space="0" w:color="000000"/>
              <w:left w:val="single" w:sz="4" w:space="0" w:color="000000"/>
              <w:bottom w:val="single" w:sz="4" w:space="0" w:color="000000"/>
              <w:right w:val="single" w:sz="4" w:space="0" w:color="000000"/>
            </w:tcBorders>
            <w:vAlign w:val="center"/>
          </w:tcPr>
          <w:p w14:paraId="4BD960F1"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31</w:t>
            </w:r>
          </w:p>
        </w:tc>
        <w:tc>
          <w:tcPr>
            <w:tcW w:w="575" w:type="dxa"/>
            <w:tcBorders>
              <w:top w:val="single" w:sz="4" w:space="0" w:color="000000"/>
              <w:left w:val="single" w:sz="4" w:space="0" w:color="000000"/>
              <w:bottom w:val="single" w:sz="4" w:space="0" w:color="000000"/>
              <w:right w:val="single" w:sz="4" w:space="0" w:color="000000"/>
            </w:tcBorders>
            <w:vAlign w:val="center"/>
          </w:tcPr>
          <w:p w14:paraId="6D68CA46"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w:t>
            </w:r>
          </w:p>
        </w:tc>
        <w:tc>
          <w:tcPr>
            <w:tcW w:w="575" w:type="dxa"/>
            <w:tcBorders>
              <w:top w:val="single" w:sz="4" w:space="0" w:color="000000"/>
              <w:left w:val="single" w:sz="4" w:space="0" w:color="000000"/>
              <w:bottom w:val="single" w:sz="4" w:space="0" w:color="000000"/>
              <w:right w:val="single" w:sz="4" w:space="0" w:color="000000"/>
            </w:tcBorders>
            <w:vAlign w:val="center"/>
          </w:tcPr>
          <w:p w14:paraId="6824DFA1"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9</w:t>
            </w:r>
          </w:p>
        </w:tc>
        <w:tc>
          <w:tcPr>
            <w:tcW w:w="711" w:type="dxa"/>
            <w:tcBorders>
              <w:top w:val="single" w:sz="4" w:space="0" w:color="000000"/>
              <w:left w:val="single" w:sz="4" w:space="0" w:color="000000"/>
              <w:bottom w:val="single" w:sz="4" w:space="0" w:color="000000"/>
              <w:right w:val="single" w:sz="4" w:space="0" w:color="000000"/>
            </w:tcBorders>
            <w:vAlign w:val="center"/>
          </w:tcPr>
          <w:p w14:paraId="69A41B99"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w:t>
            </w:r>
          </w:p>
        </w:tc>
        <w:tc>
          <w:tcPr>
            <w:tcW w:w="657" w:type="dxa"/>
            <w:tcBorders>
              <w:top w:val="single" w:sz="4" w:space="0" w:color="000000"/>
              <w:left w:val="single" w:sz="4" w:space="0" w:color="000000"/>
              <w:bottom w:val="single" w:sz="4" w:space="0" w:color="000000"/>
              <w:right w:val="single" w:sz="4" w:space="0" w:color="000000"/>
            </w:tcBorders>
            <w:vAlign w:val="center"/>
          </w:tcPr>
          <w:p w14:paraId="57C39CF0"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5</w:t>
            </w:r>
          </w:p>
        </w:tc>
        <w:tc>
          <w:tcPr>
            <w:tcW w:w="460" w:type="dxa"/>
            <w:tcBorders>
              <w:top w:val="single" w:sz="4" w:space="0" w:color="000000"/>
              <w:left w:val="single" w:sz="4" w:space="0" w:color="000000"/>
              <w:bottom w:val="single" w:sz="4" w:space="0" w:color="000000"/>
              <w:right w:val="single" w:sz="4" w:space="0" w:color="000000"/>
            </w:tcBorders>
            <w:vAlign w:val="center"/>
          </w:tcPr>
          <w:p w14:paraId="066893A9"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5</w:t>
            </w:r>
          </w:p>
        </w:tc>
        <w:tc>
          <w:tcPr>
            <w:tcW w:w="516" w:type="dxa"/>
            <w:tcBorders>
              <w:top w:val="single" w:sz="4" w:space="0" w:color="000000"/>
              <w:left w:val="single" w:sz="4" w:space="0" w:color="000000"/>
              <w:bottom w:val="single" w:sz="4" w:space="0" w:color="000000"/>
              <w:right w:val="single" w:sz="4" w:space="0" w:color="000000"/>
            </w:tcBorders>
            <w:vAlign w:val="center"/>
          </w:tcPr>
          <w:p w14:paraId="74F56028"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w:t>
            </w:r>
          </w:p>
        </w:tc>
        <w:tc>
          <w:tcPr>
            <w:tcW w:w="422" w:type="dxa"/>
            <w:tcBorders>
              <w:top w:val="single" w:sz="4" w:space="0" w:color="000000"/>
              <w:left w:val="single" w:sz="4" w:space="0" w:color="000000"/>
              <w:bottom w:val="single" w:sz="4" w:space="0" w:color="000000"/>
              <w:right w:val="single" w:sz="4" w:space="0" w:color="000000"/>
            </w:tcBorders>
            <w:vAlign w:val="center"/>
          </w:tcPr>
          <w:p w14:paraId="0476CD5B"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w:t>
            </w:r>
          </w:p>
        </w:tc>
        <w:tc>
          <w:tcPr>
            <w:tcW w:w="563" w:type="dxa"/>
            <w:tcBorders>
              <w:top w:val="single" w:sz="4" w:space="0" w:color="000000"/>
              <w:left w:val="single" w:sz="4" w:space="0" w:color="000000"/>
              <w:bottom w:val="single" w:sz="4" w:space="0" w:color="000000"/>
              <w:right w:val="single" w:sz="4" w:space="0" w:color="000000"/>
            </w:tcBorders>
            <w:vAlign w:val="center"/>
          </w:tcPr>
          <w:p w14:paraId="5CB0C20C"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w:t>
            </w:r>
          </w:p>
        </w:tc>
      </w:tr>
      <w:tr w:rsidR="00377253" w:rsidRPr="00377253" w14:paraId="5C4A8178" w14:textId="77777777">
        <w:trPr>
          <w:trHeight w:val="636"/>
          <w:jc w:val="center"/>
        </w:trPr>
        <w:tc>
          <w:tcPr>
            <w:tcW w:w="428" w:type="dxa"/>
            <w:tcBorders>
              <w:top w:val="single" w:sz="4" w:space="0" w:color="000000"/>
              <w:left w:val="single" w:sz="4" w:space="0" w:color="000000"/>
              <w:bottom w:val="single" w:sz="4" w:space="0" w:color="000000"/>
              <w:right w:val="single" w:sz="4" w:space="0" w:color="000000"/>
            </w:tcBorders>
            <w:vAlign w:val="center"/>
          </w:tcPr>
          <w:p w14:paraId="20943020"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14</w:t>
            </w:r>
          </w:p>
        </w:tc>
        <w:tc>
          <w:tcPr>
            <w:tcW w:w="1148" w:type="dxa"/>
            <w:tcBorders>
              <w:top w:val="single" w:sz="4" w:space="0" w:color="000000"/>
              <w:left w:val="single" w:sz="4" w:space="0" w:color="000000"/>
              <w:bottom w:val="single" w:sz="4" w:space="0" w:color="000000"/>
              <w:right w:val="single" w:sz="4" w:space="0" w:color="000000"/>
            </w:tcBorders>
            <w:vAlign w:val="center"/>
          </w:tcPr>
          <w:p w14:paraId="7006ECC6" w14:textId="77777777" w:rsidR="003B3B01" w:rsidRPr="00377253" w:rsidRDefault="00CC058C">
            <w:pPr>
              <w:widowControl/>
              <w:spacing w:line="320" w:lineRule="exact"/>
              <w:ind w:leftChars="-28" w:left="-59" w:rightChars="-34" w:right="-71"/>
              <w:jc w:val="left"/>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农学院土化楼</w:t>
            </w:r>
          </w:p>
        </w:tc>
        <w:tc>
          <w:tcPr>
            <w:tcW w:w="738" w:type="dxa"/>
            <w:tcBorders>
              <w:top w:val="single" w:sz="4" w:space="0" w:color="000000"/>
              <w:left w:val="single" w:sz="4" w:space="0" w:color="000000"/>
              <w:bottom w:val="single" w:sz="4" w:space="0" w:color="000000"/>
              <w:right w:val="single" w:sz="4" w:space="0" w:color="000000"/>
            </w:tcBorders>
            <w:vAlign w:val="center"/>
          </w:tcPr>
          <w:p w14:paraId="54B66E20"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89</w:t>
            </w:r>
          </w:p>
        </w:tc>
        <w:tc>
          <w:tcPr>
            <w:tcW w:w="618" w:type="dxa"/>
            <w:tcBorders>
              <w:top w:val="single" w:sz="4" w:space="0" w:color="000000"/>
              <w:left w:val="single" w:sz="4" w:space="0" w:color="000000"/>
              <w:bottom w:val="single" w:sz="4" w:space="0" w:color="000000"/>
              <w:right w:val="single" w:sz="4" w:space="0" w:color="000000"/>
            </w:tcBorders>
            <w:vAlign w:val="center"/>
          </w:tcPr>
          <w:p w14:paraId="75ABA7C0" w14:textId="77777777" w:rsidR="003B3B01" w:rsidRPr="00377253" w:rsidRDefault="00CC058C">
            <w:pPr>
              <w:widowControl/>
              <w:spacing w:line="320" w:lineRule="exact"/>
              <w:ind w:leftChars="-41" w:left="-86" w:rightChars="-26" w:right="-55"/>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187.4</w:t>
            </w:r>
          </w:p>
        </w:tc>
        <w:tc>
          <w:tcPr>
            <w:tcW w:w="636" w:type="dxa"/>
            <w:tcBorders>
              <w:top w:val="single" w:sz="4" w:space="0" w:color="000000"/>
              <w:left w:val="single" w:sz="4" w:space="0" w:color="000000"/>
              <w:bottom w:val="single" w:sz="4" w:space="0" w:color="000000"/>
              <w:right w:val="single" w:sz="4" w:space="0" w:color="000000"/>
            </w:tcBorders>
            <w:vAlign w:val="center"/>
          </w:tcPr>
          <w:p w14:paraId="554F60B1"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70</w:t>
            </w:r>
          </w:p>
        </w:tc>
        <w:tc>
          <w:tcPr>
            <w:tcW w:w="560" w:type="dxa"/>
            <w:tcBorders>
              <w:top w:val="single" w:sz="4" w:space="0" w:color="000000"/>
              <w:left w:val="single" w:sz="4" w:space="0" w:color="000000"/>
              <w:bottom w:val="single" w:sz="4" w:space="0" w:color="000000"/>
              <w:right w:val="single" w:sz="4" w:space="0" w:color="000000"/>
            </w:tcBorders>
            <w:vAlign w:val="center"/>
          </w:tcPr>
          <w:p w14:paraId="613D4E86"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30</w:t>
            </w:r>
          </w:p>
        </w:tc>
        <w:tc>
          <w:tcPr>
            <w:tcW w:w="603" w:type="dxa"/>
            <w:tcBorders>
              <w:top w:val="single" w:sz="4" w:space="0" w:color="000000"/>
              <w:left w:val="single" w:sz="4" w:space="0" w:color="000000"/>
              <w:bottom w:val="single" w:sz="4" w:space="0" w:color="000000"/>
              <w:right w:val="single" w:sz="4" w:space="0" w:color="000000"/>
            </w:tcBorders>
            <w:vAlign w:val="center"/>
          </w:tcPr>
          <w:p w14:paraId="07FA5DEC"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17</w:t>
            </w:r>
          </w:p>
        </w:tc>
        <w:tc>
          <w:tcPr>
            <w:tcW w:w="603" w:type="dxa"/>
            <w:tcBorders>
              <w:top w:val="single" w:sz="4" w:space="0" w:color="000000"/>
              <w:left w:val="single" w:sz="4" w:space="0" w:color="000000"/>
              <w:bottom w:val="single" w:sz="4" w:space="0" w:color="000000"/>
              <w:right w:val="single" w:sz="4" w:space="0" w:color="000000"/>
            </w:tcBorders>
            <w:vAlign w:val="center"/>
          </w:tcPr>
          <w:p w14:paraId="2AF1E826"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40</w:t>
            </w:r>
          </w:p>
        </w:tc>
        <w:tc>
          <w:tcPr>
            <w:tcW w:w="575" w:type="dxa"/>
            <w:tcBorders>
              <w:top w:val="single" w:sz="4" w:space="0" w:color="000000"/>
              <w:left w:val="single" w:sz="4" w:space="0" w:color="000000"/>
              <w:bottom w:val="single" w:sz="4" w:space="0" w:color="000000"/>
              <w:right w:val="single" w:sz="4" w:space="0" w:color="000000"/>
            </w:tcBorders>
            <w:vAlign w:val="center"/>
          </w:tcPr>
          <w:p w14:paraId="1D63C33D"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w:t>
            </w:r>
          </w:p>
        </w:tc>
        <w:tc>
          <w:tcPr>
            <w:tcW w:w="575" w:type="dxa"/>
            <w:tcBorders>
              <w:top w:val="single" w:sz="4" w:space="0" w:color="000000"/>
              <w:left w:val="single" w:sz="4" w:space="0" w:color="000000"/>
              <w:bottom w:val="single" w:sz="4" w:space="0" w:color="000000"/>
              <w:right w:val="single" w:sz="4" w:space="0" w:color="000000"/>
            </w:tcBorders>
            <w:vAlign w:val="center"/>
          </w:tcPr>
          <w:p w14:paraId="1745AEF0"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17</w:t>
            </w:r>
          </w:p>
        </w:tc>
        <w:tc>
          <w:tcPr>
            <w:tcW w:w="711" w:type="dxa"/>
            <w:tcBorders>
              <w:top w:val="single" w:sz="4" w:space="0" w:color="000000"/>
              <w:left w:val="single" w:sz="4" w:space="0" w:color="000000"/>
              <w:bottom w:val="single" w:sz="4" w:space="0" w:color="000000"/>
              <w:right w:val="single" w:sz="4" w:space="0" w:color="000000"/>
            </w:tcBorders>
            <w:vAlign w:val="center"/>
          </w:tcPr>
          <w:p w14:paraId="6754F45E"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w:t>
            </w:r>
          </w:p>
        </w:tc>
        <w:tc>
          <w:tcPr>
            <w:tcW w:w="657" w:type="dxa"/>
            <w:tcBorders>
              <w:top w:val="single" w:sz="4" w:space="0" w:color="000000"/>
              <w:left w:val="single" w:sz="4" w:space="0" w:color="000000"/>
              <w:bottom w:val="single" w:sz="4" w:space="0" w:color="000000"/>
              <w:right w:val="single" w:sz="4" w:space="0" w:color="000000"/>
            </w:tcBorders>
            <w:vAlign w:val="center"/>
          </w:tcPr>
          <w:p w14:paraId="412FA96B"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w:t>
            </w:r>
          </w:p>
        </w:tc>
        <w:tc>
          <w:tcPr>
            <w:tcW w:w="460" w:type="dxa"/>
            <w:tcBorders>
              <w:top w:val="single" w:sz="4" w:space="0" w:color="000000"/>
              <w:left w:val="single" w:sz="4" w:space="0" w:color="000000"/>
              <w:bottom w:val="single" w:sz="4" w:space="0" w:color="000000"/>
              <w:right w:val="single" w:sz="4" w:space="0" w:color="000000"/>
            </w:tcBorders>
            <w:vAlign w:val="center"/>
          </w:tcPr>
          <w:p w14:paraId="5C833D98"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w:t>
            </w:r>
          </w:p>
        </w:tc>
        <w:tc>
          <w:tcPr>
            <w:tcW w:w="516" w:type="dxa"/>
            <w:tcBorders>
              <w:top w:val="single" w:sz="4" w:space="0" w:color="000000"/>
              <w:left w:val="single" w:sz="4" w:space="0" w:color="000000"/>
              <w:bottom w:val="single" w:sz="4" w:space="0" w:color="000000"/>
              <w:right w:val="single" w:sz="4" w:space="0" w:color="000000"/>
            </w:tcBorders>
            <w:vAlign w:val="center"/>
          </w:tcPr>
          <w:p w14:paraId="31DED440"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w:t>
            </w:r>
          </w:p>
        </w:tc>
        <w:tc>
          <w:tcPr>
            <w:tcW w:w="422" w:type="dxa"/>
            <w:tcBorders>
              <w:top w:val="single" w:sz="4" w:space="0" w:color="000000"/>
              <w:left w:val="single" w:sz="4" w:space="0" w:color="000000"/>
              <w:bottom w:val="single" w:sz="4" w:space="0" w:color="000000"/>
              <w:right w:val="single" w:sz="4" w:space="0" w:color="000000"/>
            </w:tcBorders>
            <w:vAlign w:val="center"/>
          </w:tcPr>
          <w:p w14:paraId="4C816188"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w:t>
            </w:r>
          </w:p>
        </w:tc>
        <w:tc>
          <w:tcPr>
            <w:tcW w:w="563" w:type="dxa"/>
            <w:tcBorders>
              <w:top w:val="single" w:sz="4" w:space="0" w:color="000000"/>
              <w:left w:val="single" w:sz="4" w:space="0" w:color="000000"/>
              <w:bottom w:val="single" w:sz="4" w:space="0" w:color="000000"/>
              <w:right w:val="single" w:sz="4" w:space="0" w:color="000000"/>
            </w:tcBorders>
            <w:vAlign w:val="center"/>
          </w:tcPr>
          <w:p w14:paraId="1A8786C9"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w:t>
            </w:r>
          </w:p>
        </w:tc>
      </w:tr>
      <w:tr w:rsidR="00377253" w:rsidRPr="00377253" w14:paraId="7825EE9F" w14:textId="77777777">
        <w:trPr>
          <w:trHeight w:val="636"/>
          <w:jc w:val="center"/>
        </w:trPr>
        <w:tc>
          <w:tcPr>
            <w:tcW w:w="428" w:type="dxa"/>
            <w:tcBorders>
              <w:top w:val="single" w:sz="4" w:space="0" w:color="000000"/>
              <w:left w:val="single" w:sz="4" w:space="0" w:color="000000"/>
              <w:bottom w:val="single" w:sz="4" w:space="0" w:color="000000"/>
              <w:right w:val="single" w:sz="4" w:space="0" w:color="000000"/>
            </w:tcBorders>
            <w:vAlign w:val="center"/>
          </w:tcPr>
          <w:p w14:paraId="3155B821"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15</w:t>
            </w:r>
          </w:p>
        </w:tc>
        <w:tc>
          <w:tcPr>
            <w:tcW w:w="1148" w:type="dxa"/>
            <w:tcBorders>
              <w:top w:val="single" w:sz="4" w:space="0" w:color="000000"/>
              <w:left w:val="single" w:sz="4" w:space="0" w:color="000000"/>
              <w:bottom w:val="single" w:sz="4" w:space="0" w:color="000000"/>
              <w:right w:val="single" w:sz="4" w:space="0" w:color="000000"/>
            </w:tcBorders>
            <w:vAlign w:val="center"/>
          </w:tcPr>
          <w:p w14:paraId="4085942B" w14:textId="77777777" w:rsidR="003B3B01" w:rsidRPr="00377253" w:rsidRDefault="00CC058C">
            <w:pPr>
              <w:widowControl/>
              <w:spacing w:line="320" w:lineRule="exact"/>
              <w:ind w:leftChars="-28" w:left="-59" w:rightChars="-34" w:right="-71"/>
              <w:jc w:val="left"/>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农学院综合楼</w:t>
            </w:r>
          </w:p>
        </w:tc>
        <w:tc>
          <w:tcPr>
            <w:tcW w:w="738" w:type="dxa"/>
            <w:tcBorders>
              <w:top w:val="single" w:sz="4" w:space="0" w:color="000000"/>
              <w:left w:val="single" w:sz="4" w:space="0" w:color="000000"/>
              <w:bottom w:val="single" w:sz="4" w:space="0" w:color="000000"/>
              <w:right w:val="single" w:sz="4" w:space="0" w:color="000000"/>
            </w:tcBorders>
            <w:vAlign w:val="center"/>
          </w:tcPr>
          <w:p w14:paraId="5F9208B7"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93.3</w:t>
            </w:r>
          </w:p>
        </w:tc>
        <w:tc>
          <w:tcPr>
            <w:tcW w:w="618" w:type="dxa"/>
            <w:tcBorders>
              <w:top w:val="single" w:sz="4" w:space="0" w:color="000000"/>
              <w:left w:val="single" w:sz="4" w:space="0" w:color="000000"/>
              <w:bottom w:val="single" w:sz="4" w:space="0" w:color="000000"/>
              <w:right w:val="single" w:sz="4" w:space="0" w:color="000000"/>
            </w:tcBorders>
            <w:vAlign w:val="center"/>
          </w:tcPr>
          <w:p w14:paraId="00653F2F" w14:textId="77777777" w:rsidR="003B3B01" w:rsidRPr="00377253" w:rsidRDefault="00CC058C">
            <w:pPr>
              <w:widowControl/>
              <w:spacing w:line="320" w:lineRule="exact"/>
              <w:ind w:leftChars="-41" w:left="-86" w:rightChars="-26" w:right="-55"/>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86.2</w:t>
            </w:r>
          </w:p>
        </w:tc>
        <w:tc>
          <w:tcPr>
            <w:tcW w:w="636" w:type="dxa"/>
            <w:tcBorders>
              <w:top w:val="single" w:sz="4" w:space="0" w:color="000000"/>
              <w:left w:val="single" w:sz="4" w:space="0" w:color="000000"/>
              <w:bottom w:val="single" w:sz="4" w:space="0" w:color="000000"/>
              <w:right w:val="single" w:sz="4" w:space="0" w:color="000000"/>
            </w:tcBorders>
            <w:vAlign w:val="center"/>
          </w:tcPr>
          <w:p w14:paraId="4735945D"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27</w:t>
            </w:r>
          </w:p>
        </w:tc>
        <w:tc>
          <w:tcPr>
            <w:tcW w:w="560" w:type="dxa"/>
            <w:tcBorders>
              <w:top w:val="single" w:sz="4" w:space="0" w:color="000000"/>
              <w:left w:val="single" w:sz="4" w:space="0" w:color="000000"/>
              <w:bottom w:val="single" w:sz="4" w:space="0" w:color="000000"/>
              <w:right w:val="single" w:sz="4" w:space="0" w:color="000000"/>
            </w:tcBorders>
            <w:vAlign w:val="center"/>
          </w:tcPr>
          <w:p w14:paraId="6D8986A8"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17</w:t>
            </w:r>
          </w:p>
        </w:tc>
        <w:tc>
          <w:tcPr>
            <w:tcW w:w="603" w:type="dxa"/>
            <w:tcBorders>
              <w:top w:val="single" w:sz="4" w:space="0" w:color="000000"/>
              <w:left w:val="single" w:sz="4" w:space="0" w:color="000000"/>
              <w:bottom w:val="single" w:sz="4" w:space="0" w:color="000000"/>
              <w:right w:val="single" w:sz="4" w:space="0" w:color="000000"/>
            </w:tcBorders>
            <w:vAlign w:val="center"/>
          </w:tcPr>
          <w:p w14:paraId="4FFFBF36"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17</w:t>
            </w:r>
          </w:p>
        </w:tc>
        <w:tc>
          <w:tcPr>
            <w:tcW w:w="603" w:type="dxa"/>
            <w:tcBorders>
              <w:top w:val="single" w:sz="4" w:space="0" w:color="000000"/>
              <w:left w:val="single" w:sz="4" w:space="0" w:color="000000"/>
              <w:bottom w:val="single" w:sz="4" w:space="0" w:color="000000"/>
              <w:right w:val="single" w:sz="4" w:space="0" w:color="000000"/>
            </w:tcBorders>
            <w:vAlign w:val="center"/>
          </w:tcPr>
          <w:p w14:paraId="21574EEA"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23</w:t>
            </w:r>
          </w:p>
        </w:tc>
        <w:tc>
          <w:tcPr>
            <w:tcW w:w="575" w:type="dxa"/>
            <w:tcBorders>
              <w:top w:val="single" w:sz="4" w:space="0" w:color="000000"/>
              <w:left w:val="single" w:sz="4" w:space="0" w:color="000000"/>
              <w:bottom w:val="single" w:sz="4" w:space="0" w:color="000000"/>
              <w:right w:val="single" w:sz="4" w:space="0" w:color="000000"/>
            </w:tcBorders>
            <w:vAlign w:val="center"/>
          </w:tcPr>
          <w:p w14:paraId="2D7B27BF"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w:t>
            </w:r>
          </w:p>
        </w:tc>
        <w:tc>
          <w:tcPr>
            <w:tcW w:w="575" w:type="dxa"/>
            <w:tcBorders>
              <w:top w:val="single" w:sz="4" w:space="0" w:color="000000"/>
              <w:left w:val="single" w:sz="4" w:space="0" w:color="000000"/>
              <w:bottom w:val="single" w:sz="4" w:space="0" w:color="000000"/>
              <w:right w:val="single" w:sz="4" w:space="0" w:color="000000"/>
            </w:tcBorders>
            <w:vAlign w:val="center"/>
          </w:tcPr>
          <w:p w14:paraId="68B0A1D3"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2</w:t>
            </w:r>
          </w:p>
        </w:tc>
        <w:tc>
          <w:tcPr>
            <w:tcW w:w="711" w:type="dxa"/>
            <w:tcBorders>
              <w:top w:val="single" w:sz="4" w:space="0" w:color="000000"/>
              <w:left w:val="single" w:sz="4" w:space="0" w:color="000000"/>
              <w:bottom w:val="single" w:sz="4" w:space="0" w:color="000000"/>
              <w:right w:val="single" w:sz="4" w:space="0" w:color="000000"/>
            </w:tcBorders>
            <w:vAlign w:val="center"/>
          </w:tcPr>
          <w:p w14:paraId="5B3D1AE1"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w:t>
            </w:r>
          </w:p>
        </w:tc>
        <w:tc>
          <w:tcPr>
            <w:tcW w:w="657" w:type="dxa"/>
            <w:tcBorders>
              <w:top w:val="single" w:sz="4" w:space="0" w:color="000000"/>
              <w:left w:val="single" w:sz="4" w:space="0" w:color="000000"/>
              <w:bottom w:val="single" w:sz="4" w:space="0" w:color="000000"/>
              <w:right w:val="single" w:sz="4" w:space="0" w:color="000000"/>
            </w:tcBorders>
            <w:vAlign w:val="center"/>
          </w:tcPr>
          <w:p w14:paraId="523D13E9"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w:t>
            </w:r>
          </w:p>
        </w:tc>
        <w:tc>
          <w:tcPr>
            <w:tcW w:w="460" w:type="dxa"/>
            <w:tcBorders>
              <w:top w:val="single" w:sz="4" w:space="0" w:color="000000"/>
              <w:left w:val="single" w:sz="4" w:space="0" w:color="000000"/>
              <w:bottom w:val="single" w:sz="4" w:space="0" w:color="000000"/>
              <w:right w:val="single" w:sz="4" w:space="0" w:color="000000"/>
            </w:tcBorders>
            <w:vAlign w:val="center"/>
          </w:tcPr>
          <w:p w14:paraId="0C31BA3F"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w:t>
            </w:r>
          </w:p>
        </w:tc>
        <w:tc>
          <w:tcPr>
            <w:tcW w:w="516" w:type="dxa"/>
            <w:tcBorders>
              <w:top w:val="single" w:sz="4" w:space="0" w:color="000000"/>
              <w:left w:val="single" w:sz="4" w:space="0" w:color="000000"/>
              <w:bottom w:val="single" w:sz="4" w:space="0" w:color="000000"/>
              <w:right w:val="single" w:sz="4" w:space="0" w:color="000000"/>
            </w:tcBorders>
            <w:vAlign w:val="center"/>
          </w:tcPr>
          <w:p w14:paraId="6AC2CC3D"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2</w:t>
            </w:r>
          </w:p>
        </w:tc>
        <w:tc>
          <w:tcPr>
            <w:tcW w:w="422" w:type="dxa"/>
            <w:tcBorders>
              <w:top w:val="single" w:sz="4" w:space="0" w:color="000000"/>
              <w:left w:val="single" w:sz="4" w:space="0" w:color="000000"/>
              <w:bottom w:val="single" w:sz="4" w:space="0" w:color="000000"/>
              <w:right w:val="single" w:sz="4" w:space="0" w:color="000000"/>
            </w:tcBorders>
            <w:vAlign w:val="center"/>
          </w:tcPr>
          <w:p w14:paraId="4E2239B1"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w:t>
            </w:r>
          </w:p>
        </w:tc>
        <w:tc>
          <w:tcPr>
            <w:tcW w:w="563" w:type="dxa"/>
            <w:tcBorders>
              <w:top w:val="single" w:sz="4" w:space="0" w:color="000000"/>
              <w:left w:val="single" w:sz="4" w:space="0" w:color="000000"/>
              <w:bottom w:val="single" w:sz="4" w:space="0" w:color="000000"/>
              <w:right w:val="single" w:sz="4" w:space="0" w:color="000000"/>
            </w:tcBorders>
            <w:vAlign w:val="center"/>
          </w:tcPr>
          <w:p w14:paraId="120C2CF8"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w:t>
            </w:r>
          </w:p>
        </w:tc>
      </w:tr>
      <w:tr w:rsidR="003B3B01" w:rsidRPr="00377253" w14:paraId="5F087F62" w14:textId="77777777">
        <w:trPr>
          <w:trHeight w:val="1272"/>
          <w:jc w:val="center"/>
        </w:trPr>
        <w:tc>
          <w:tcPr>
            <w:tcW w:w="428" w:type="dxa"/>
            <w:tcBorders>
              <w:top w:val="single" w:sz="4" w:space="0" w:color="000000"/>
              <w:left w:val="single" w:sz="4" w:space="0" w:color="000000"/>
              <w:bottom w:val="single" w:sz="4" w:space="0" w:color="000000"/>
              <w:right w:val="single" w:sz="4" w:space="0" w:color="000000"/>
            </w:tcBorders>
            <w:vAlign w:val="center"/>
          </w:tcPr>
          <w:p w14:paraId="6240435E"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16</w:t>
            </w:r>
          </w:p>
        </w:tc>
        <w:tc>
          <w:tcPr>
            <w:tcW w:w="1148" w:type="dxa"/>
            <w:tcBorders>
              <w:top w:val="single" w:sz="4" w:space="0" w:color="000000"/>
              <w:left w:val="single" w:sz="4" w:space="0" w:color="000000"/>
              <w:bottom w:val="single" w:sz="4" w:space="0" w:color="000000"/>
              <w:right w:val="single" w:sz="4" w:space="0" w:color="000000"/>
            </w:tcBorders>
            <w:vAlign w:val="center"/>
          </w:tcPr>
          <w:p w14:paraId="566565DB" w14:textId="77777777" w:rsidR="003B3B01" w:rsidRPr="00377253" w:rsidRDefault="00CC058C">
            <w:pPr>
              <w:widowControl/>
              <w:spacing w:line="320" w:lineRule="exact"/>
              <w:ind w:leftChars="-28" w:left="-59" w:rightChars="-34" w:right="-71"/>
              <w:jc w:val="left"/>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动物科学技术学院（主楼2间P2实验室）</w:t>
            </w:r>
          </w:p>
        </w:tc>
        <w:tc>
          <w:tcPr>
            <w:tcW w:w="738" w:type="dxa"/>
            <w:tcBorders>
              <w:top w:val="single" w:sz="4" w:space="0" w:color="000000"/>
              <w:left w:val="single" w:sz="4" w:space="0" w:color="000000"/>
              <w:bottom w:val="single" w:sz="4" w:space="0" w:color="000000"/>
              <w:right w:val="single" w:sz="4" w:space="0" w:color="000000"/>
            </w:tcBorders>
            <w:vAlign w:val="center"/>
          </w:tcPr>
          <w:p w14:paraId="0B01744E"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32.8</w:t>
            </w:r>
          </w:p>
        </w:tc>
        <w:tc>
          <w:tcPr>
            <w:tcW w:w="618" w:type="dxa"/>
            <w:tcBorders>
              <w:top w:val="single" w:sz="4" w:space="0" w:color="000000"/>
              <w:left w:val="single" w:sz="4" w:space="0" w:color="000000"/>
              <w:bottom w:val="single" w:sz="4" w:space="0" w:color="000000"/>
              <w:right w:val="single" w:sz="4" w:space="0" w:color="000000"/>
            </w:tcBorders>
            <w:vAlign w:val="center"/>
          </w:tcPr>
          <w:p w14:paraId="51D77D79" w14:textId="77777777" w:rsidR="003B3B01" w:rsidRPr="00377253" w:rsidRDefault="00CC058C">
            <w:pPr>
              <w:widowControl/>
              <w:spacing w:line="320" w:lineRule="exact"/>
              <w:ind w:leftChars="-41" w:left="-86" w:rightChars="-26" w:right="-55"/>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3.6</w:t>
            </w:r>
          </w:p>
        </w:tc>
        <w:tc>
          <w:tcPr>
            <w:tcW w:w="636" w:type="dxa"/>
            <w:tcBorders>
              <w:top w:val="single" w:sz="4" w:space="0" w:color="000000"/>
              <w:left w:val="single" w:sz="4" w:space="0" w:color="000000"/>
              <w:bottom w:val="single" w:sz="4" w:space="0" w:color="000000"/>
              <w:right w:val="single" w:sz="4" w:space="0" w:color="000000"/>
            </w:tcBorders>
            <w:vAlign w:val="center"/>
          </w:tcPr>
          <w:p w14:paraId="52F55A15"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6</w:t>
            </w:r>
          </w:p>
        </w:tc>
        <w:tc>
          <w:tcPr>
            <w:tcW w:w="560" w:type="dxa"/>
            <w:tcBorders>
              <w:top w:val="single" w:sz="4" w:space="0" w:color="000000"/>
              <w:left w:val="single" w:sz="4" w:space="0" w:color="000000"/>
              <w:bottom w:val="single" w:sz="4" w:space="0" w:color="000000"/>
              <w:right w:val="single" w:sz="4" w:space="0" w:color="000000"/>
            </w:tcBorders>
            <w:vAlign w:val="center"/>
          </w:tcPr>
          <w:p w14:paraId="298DAA47"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w:t>
            </w:r>
          </w:p>
        </w:tc>
        <w:tc>
          <w:tcPr>
            <w:tcW w:w="603" w:type="dxa"/>
            <w:tcBorders>
              <w:top w:val="single" w:sz="4" w:space="0" w:color="000000"/>
              <w:left w:val="single" w:sz="4" w:space="0" w:color="000000"/>
              <w:bottom w:val="single" w:sz="4" w:space="0" w:color="000000"/>
              <w:right w:val="single" w:sz="4" w:space="0" w:color="000000"/>
            </w:tcBorders>
            <w:vAlign w:val="center"/>
          </w:tcPr>
          <w:p w14:paraId="3ACA26AE"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w:t>
            </w:r>
          </w:p>
        </w:tc>
        <w:tc>
          <w:tcPr>
            <w:tcW w:w="603" w:type="dxa"/>
            <w:tcBorders>
              <w:top w:val="single" w:sz="4" w:space="0" w:color="000000"/>
              <w:left w:val="single" w:sz="4" w:space="0" w:color="000000"/>
              <w:bottom w:val="single" w:sz="4" w:space="0" w:color="000000"/>
              <w:right w:val="single" w:sz="4" w:space="0" w:color="000000"/>
            </w:tcBorders>
            <w:vAlign w:val="center"/>
          </w:tcPr>
          <w:p w14:paraId="783AC696"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w:t>
            </w:r>
          </w:p>
        </w:tc>
        <w:tc>
          <w:tcPr>
            <w:tcW w:w="575" w:type="dxa"/>
            <w:tcBorders>
              <w:top w:val="single" w:sz="4" w:space="0" w:color="000000"/>
              <w:left w:val="single" w:sz="4" w:space="0" w:color="000000"/>
              <w:bottom w:val="single" w:sz="4" w:space="0" w:color="000000"/>
              <w:right w:val="single" w:sz="4" w:space="0" w:color="000000"/>
            </w:tcBorders>
            <w:vAlign w:val="center"/>
          </w:tcPr>
          <w:p w14:paraId="01E15F7C"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w:t>
            </w:r>
          </w:p>
        </w:tc>
        <w:tc>
          <w:tcPr>
            <w:tcW w:w="575" w:type="dxa"/>
            <w:tcBorders>
              <w:top w:val="single" w:sz="4" w:space="0" w:color="000000"/>
              <w:left w:val="single" w:sz="4" w:space="0" w:color="000000"/>
              <w:bottom w:val="single" w:sz="4" w:space="0" w:color="000000"/>
              <w:right w:val="single" w:sz="4" w:space="0" w:color="000000"/>
            </w:tcBorders>
            <w:vAlign w:val="center"/>
          </w:tcPr>
          <w:p w14:paraId="3E18B63E"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w:t>
            </w:r>
          </w:p>
        </w:tc>
        <w:tc>
          <w:tcPr>
            <w:tcW w:w="711" w:type="dxa"/>
            <w:tcBorders>
              <w:top w:val="single" w:sz="4" w:space="0" w:color="000000"/>
              <w:left w:val="single" w:sz="4" w:space="0" w:color="000000"/>
              <w:bottom w:val="single" w:sz="4" w:space="0" w:color="000000"/>
              <w:right w:val="single" w:sz="4" w:space="0" w:color="000000"/>
            </w:tcBorders>
            <w:vAlign w:val="center"/>
          </w:tcPr>
          <w:p w14:paraId="55144A15"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w:t>
            </w:r>
          </w:p>
        </w:tc>
        <w:tc>
          <w:tcPr>
            <w:tcW w:w="657" w:type="dxa"/>
            <w:tcBorders>
              <w:top w:val="single" w:sz="4" w:space="0" w:color="000000"/>
              <w:left w:val="single" w:sz="4" w:space="0" w:color="000000"/>
              <w:bottom w:val="single" w:sz="4" w:space="0" w:color="000000"/>
              <w:right w:val="single" w:sz="4" w:space="0" w:color="000000"/>
            </w:tcBorders>
            <w:vAlign w:val="center"/>
          </w:tcPr>
          <w:p w14:paraId="066AE525"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w:t>
            </w:r>
          </w:p>
        </w:tc>
        <w:tc>
          <w:tcPr>
            <w:tcW w:w="460" w:type="dxa"/>
            <w:tcBorders>
              <w:top w:val="single" w:sz="4" w:space="0" w:color="000000"/>
              <w:left w:val="single" w:sz="4" w:space="0" w:color="000000"/>
              <w:bottom w:val="single" w:sz="4" w:space="0" w:color="000000"/>
              <w:right w:val="single" w:sz="4" w:space="0" w:color="000000"/>
            </w:tcBorders>
            <w:vAlign w:val="center"/>
          </w:tcPr>
          <w:p w14:paraId="4DE563EE"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w:t>
            </w:r>
          </w:p>
        </w:tc>
        <w:tc>
          <w:tcPr>
            <w:tcW w:w="516" w:type="dxa"/>
            <w:tcBorders>
              <w:top w:val="single" w:sz="4" w:space="0" w:color="000000"/>
              <w:left w:val="single" w:sz="4" w:space="0" w:color="000000"/>
              <w:bottom w:val="single" w:sz="4" w:space="0" w:color="000000"/>
              <w:right w:val="single" w:sz="4" w:space="0" w:color="000000"/>
            </w:tcBorders>
            <w:vAlign w:val="center"/>
          </w:tcPr>
          <w:p w14:paraId="743770BB"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w:t>
            </w:r>
          </w:p>
        </w:tc>
        <w:tc>
          <w:tcPr>
            <w:tcW w:w="422" w:type="dxa"/>
            <w:tcBorders>
              <w:top w:val="single" w:sz="4" w:space="0" w:color="000000"/>
              <w:left w:val="single" w:sz="4" w:space="0" w:color="000000"/>
              <w:bottom w:val="single" w:sz="4" w:space="0" w:color="000000"/>
              <w:right w:val="single" w:sz="4" w:space="0" w:color="000000"/>
            </w:tcBorders>
            <w:vAlign w:val="center"/>
          </w:tcPr>
          <w:p w14:paraId="0DECBCE2"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w:t>
            </w:r>
          </w:p>
        </w:tc>
        <w:tc>
          <w:tcPr>
            <w:tcW w:w="563" w:type="dxa"/>
            <w:tcBorders>
              <w:top w:val="single" w:sz="4" w:space="0" w:color="000000"/>
              <w:left w:val="single" w:sz="4" w:space="0" w:color="000000"/>
              <w:bottom w:val="single" w:sz="4" w:space="0" w:color="000000"/>
              <w:right w:val="single" w:sz="4" w:space="0" w:color="000000"/>
            </w:tcBorders>
            <w:vAlign w:val="center"/>
          </w:tcPr>
          <w:p w14:paraId="4E16E2D2" w14:textId="77777777" w:rsidR="003B3B01" w:rsidRPr="00377253" w:rsidRDefault="00CC058C">
            <w:pPr>
              <w:widowControl/>
              <w:spacing w:line="320" w:lineRule="exact"/>
              <w:jc w:val="center"/>
              <w:textAlignment w:val="center"/>
              <w:rPr>
                <w:rFonts w:ascii="等线" w:hAnsi="等线" w:cs="宋体" w:hint="eastAsia"/>
                <w:kern w:val="0"/>
                <w:sz w:val="20"/>
                <w:szCs w:val="20"/>
                <w:lang w:bidi="ar"/>
              </w:rPr>
            </w:pPr>
            <w:r w:rsidRPr="00377253">
              <w:rPr>
                <w:rFonts w:ascii="等线" w:eastAsia="等线" w:hAnsi="等线" w:cs="宋体" w:hint="eastAsia"/>
                <w:kern w:val="0"/>
                <w:sz w:val="20"/>
                <w:szCs w:val="20"/>
                <w:lang w:bidi="ar"/>
              </w:rPr>
              <w:t>2</w:t>
            </w:r>
          </w:p>
        </w:tc>
      </w:tr>
    </w:tbl>
    <w:p w14:paraId="640BBE6C" w14:textId="77777777" w:rsidR="003B3B01" w:rsidRPr="00377253" w:rsidRDefault="003B3B01">
      <w:pPr>
        <w:pStyle w:val="Title1"/>
        <w:jc w:val="left"/>
        <w:outlineLvl w:val="9"/>
      </w:pPr>
    </w:p>
    <w:p w14:paraId="31951DB0" w14:textId="77777777" w:rsidR="003B3B01" w:rsidRPr="00377253" w:rsidRDefault="003B3B01">
      <w:pPr>
        <w:pStyle w:val="ab"/>
        <w:jc w:val="left"/>
        <w:rPr>
          <w:rFonts w:ascii="仿宋" w:eastAsia="仿宋" w:hAnsi="仿宋" w:cs="仿宋" w:hint="eastAsia"/>
          <w:bCs/>
          <w:sz w:val="24"/>
        </w:rPr>
      </w:pPr>
    </w:p>
    <w:p w14:paraId="40A0A45B" w14:textId="77777777" w:rsidR="003B3B01" w:rsidRPr="00377253" w:rsidRDefault="00CC058C">
      <w:pPr>
        <w:rPr>
          <w:rFonts w:ascii="仿宋" w:eastAsia="仿宋" w:hAnsi="仿宋" w:cs="仿宋" w:hint="eastAsia"/>
          <w:bCs/>
          <w:sz w:val="24"/>
        </w:rPr>
      </w:pPr>
      <w:r w:rsidRPr="00377253">
        <w:rPr>
          <w:rFonts w:ascii="仿宋" w:eastAsia="仿宋" w:hAnsi="仿宋" w:cs="仿宋" w:hint="eastAsia"/>
          <w:bCs/>
          <w:sz w:val="24"/>
        </w:rPr>
        <w:br w:type="page"/>
      </w:r>
    </w:p>
    <w:p w14:paraId="6DCE1278" w14:textId="77777777" w:rsidR="003B3B01" w:rsidRPr="00377253" w:rsidRDefault="003B3B01">
      <w:pPr>
        <w:rPr>
          <w:rFonts w:ascii="仿宋" w:eastAsia="仿宋" w:hAnsi="仿宋" w:cs="仿宋" w:hint="eastAsia"/>
          <w:bCs/>
          <w:sz w:val="24"/>
        </w:rPr>
      </w:pPr>
    </w:p>
    <w:p w14:paraId="15A77683" w14:textId="77777777" w:rsidR="003B3B01" w:rsidRPr="00377253" w:rsidRDefault="00CC058C">
      <w:pPr>
        <w:pStyle w:val="ab"/>
        <w:jc w:val="left"/>
        <w:rPr>
          <w:rFonts w:ascii="仿宋" w:eastAsia="仿宋" w:hAnsi="仿宋" w:cs="仿宋" w:hint="eastAsia"/>
          <w:bCs/>
          <w:sz w:val="24"/>
        </w:rPr>
      </w:pPr>
      <w:r w:rsidRPr="00377253">
        <w:rPr>
          <w:rFonts w:ascii="仿宋" w:eastAsia="仿宋" w:hAnsi="仿宋" w:cs="仿宋" w:hint="eastAsia"/>
          <w:b/>
          <w:sz w:val="28"/>
          <w:szCs w:val="28"/>
        </w:rPr>
        <w:t>附表2：实验室通排风系统维保服务（第二期）工作范围及内容</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639"/>
        <w:gridCol w:w="690"/>
        <w:gridCol w:w="392"/>
        <w:gridCol w:w="5140"/>
        <w:gridCol w:w="862"/>
        <w:gridCol w:w="1125"/>
      </w:tblGrid>
      <w:tr w:rsidR="00377253" w:rsidRPr="00377253" w14:paraId="4794B91C" w14:textId="77777777">
        <w:trPr>
          <w:cantSplit/>
          <w:trHeight w:val="240"/>
          <w:jc w:val="center"/>
        </w:trPr>
        <w:tc>
          <w:tcPr>
            <w:tcW w:w="2056" w:type="dxa"/>
            <w:gridSpan w:val="3"/>
            <w:tcBorders>
              <w:top w:val="single" w:sz="4" w:space="0" w:color="auto"/>
              <w:left w:val="single" w:sz="4" w:space="0" w:color="auto"/>
              <w:bottom w:val="single" w:sz="4" w:space="0" w:color="auto"/>
              <w:right w:val="single" w:sz="4" w:space="0" w:color="auto"/>
            </w:tcBorders>
            <w:vAlign w:val="center"/>
          </w:tcPr>
          <w:p w14:paraId="547A4F3D" w14:textId="77777777" w:rsidR="003B3B01" w:rsidRPr="00377253" w:rsidRDefault="00CC058C">
            <w:pPr>
              <w:spacing w:line="360" w:lineRule="exact"/>
              <w:jc w:val="center"/>
              <w:rPr>
                <w:rFonts w:ascii="宋体" w:hAnsi="宋体" w:cs="宋体" w:hint="eastAsia"/>
                <w:b/>
                <w:sz w:val="20"/>
                <w:szCs w:val="20"/>
              </w:rPr>
            </w:pPr>
            <w:r w:rsidRPr="00377253">
              <w:rPr>
                <w:rFonts w:ascii="宋体" w:hAnsi="宋体" w:cs="宋体" w:hint="eastAsia"/>
                <w:b/>
                <w:sz w:val="20"/>
                <w:szCs w:val="20"/>
                <w:lang w:bidi="ar"/>
              </w:rPr>
              <w:t>维护工作范围</w:t>
            </w:r>
          </w:p>
        </w:tc>
        <w:tc>
          <w:tcPr>
            <w:tcW w:w="7519" w:type="dxa"/>
            <w:gridSpan w:val="4"/>
            <w:tcBorders>
              <w:top w:val="single" w:sz="4" w:space="0" w:color="auto"/>
              <w:left w:val="single" w:sz="4" w:space="0" w:color="auto"/>
              <w:bottom w:val="single" w:sz="4" w:space="0" w:color="auto"/>
              <w:right w:val="single" w:sz="4" w:space="0" w:color="auto"/>
            </w:tcBorders>
            <w:vAlign w:val="center"/>
          </w:tcPr>
          <w:p w14:paraId="733EB438" w14:textId="77777777" w:rsidR="003B3B01" w:rsidRPr="00377253" w:rsidRDefault="00CC058C">
            <w:pPr>
              <w:spacing w:line="360" w:lineRule="exact"/>
              <w:jc w:val="center"/>
              <w:rPr>
                <w:rFonts w:ascii="宋体" w:hAnsi="宋体" w:cs="宋体" w:hint="eastAsia"/>
                <w:b/>
                <w:sz w:val="20"/>
                <w:szCs w:val="20"/>
              </w:rPr>
            </w:pPr>
            <w:r w:rsidRPr="00377253">
              <w:rPr>
                <w:rFonts w:ascii="宋体" w:hAnsi="宋体" w:cs="宋体" w:hint="eastAsia"/>
                <w:b/>
                <w:sz w:val="20"/>
                <w:szCs w:val="20"/>
                <w:lang w:bidi="ar"/>
              </w:rPr>
              <w:t>工作内容</w:t>
            </w:r>
          </w:p>
        </w:tc>
      </w:tr>
      <w:tr w:rsidR="00377253" w:rsidRPr="00377253" w14:paraId="12DB5F30" w14:textId="77777777">
        <w:trPr>
          <w:cantSplit/>
          <w:trHeight w:val="300"/>
          <w:jc w:val="center"/>
        </w:trPr>
        <w:tc>
          <w:tcPr>
            <w:tcW w:w="2056" w:type="dxa"/>
            <w:gridSpan w:val="3"/>
            <w:tcBorders>
              <w:top w:val="single" w:sz="4" w:space="0" w:color="auto"/>
              <w:left w:val="single" w:sz="4" w:space="0" w:color="auto"/>
              <w:bottom w:val="single" w:sz="4" w:space="0" w:color="auto"/>
              <w:right w:val="single" w:sz="4" w:space="0" w:color="auto"/>
            </w:tcBorders>
            <w:vAlign w:val="center"/>
          </w:tcPr>
          <w:p w14:paraId="2F8E4F40" w14:textId="77777777" w:rsidR="003B3B01" w:rsidRPr="00377253" w:rsidRDefault="00CC058C">
            <w:pPr>
              <w:spacing w:line="360" w:lineRule="exact"/>
              <w:jc w:val="center"/>
              <w:rPr>
                <w:rFonts w:ascii="宋体" w:hAnsi="宋体" w:cs="宋体" w:hint="eastAsia"/>
                <w:bCs/>
                <w:sz w:val="20"/>
                <w:szCs w:val="20"/>
              </w:rPr>
            </w:pPr>
            <w:r w:rsidRPr="00377253">
              <w:rPr>
                <w:rFonts w:ascii="宋体" w:hAnsi="宋体" w:cs="宋体" w:hint="eastAsia"/>
                <w:bCs/>
                <w:sz w:val="20"/>
                <w:szCs w:val="20"/>
                <w:lang w:bidi="ar"/>
              </w:rPr>
              <w:t>实验室专业家具、通风柜、试剂柜等</w:t>
            </w:r>
          </w:p>
        </w:tc>
        <w:tc>
          <w:tcPr>
            <w:tcW w:w="7519" w:type="dxa"/>
            <w:gridSpan w:val="4"/>
            <w:tcBorders>
              <w:top w:val="single" w:sz="4" w:space="0" w:color="auto"/>
              <w:left w:val="single" w:sz="4" w:space="0" w:color="auto"/>
              <w:bottom w:val="single" w:sz="4" w:space="0" w:color="auto"/>
              <w:right w:val="single" w:sz="4" w:space="0" w:color="auto"/>
            </w:tcBorders>
            <w:vAlign w:val="center"/>
          </w:tcPr>
          <w:p w14:paraId="01830932" w14:textId="77777777" w:rsidR="003B3B01" w:rsidRPr="00377253" w:rsidRDefault="00CC058C">
            <w:pPr>
              <w:spacing w:line="360" w:lineRule="exact"/>
              <w:ind w:left="198" w:hangingChars="99" w:hanging="198"/>
              <w:rPr>
                <w:rFonts w:ascii="宋体" w:hAnsi="宋体" w:cs="宋体" w:hint="eastAsia"/>
                <w:bCs/>
                <w:sz w:val="20"/>
                <w:szCs w:val="20"/>
                <w:lang w:bidi="ar"/>
              </w:rPr>
            </w:pPr>
            <w:r w:rsidRPr="00377253">
              <w:rPr>
                <w:rFonts w:ascii="宋体" w:hAnsi="宋体" w:cs="宋体" w:hint="eastAsia"/>
                <w:bCs/>
                <w:sz w:val="20"/>
                <w:szCs w:val="20"/>
                <w:lang w:bidi="ar"/>
              </w:rPr>
              <w:t>1.定期检查检修实验室家具、通风柜、万向罩、试剂柜等，保证功能完好正常使用，排风量和面风速达到设计要求；</w:t>
            </w:r>
          </w:p>
          <w:p w14:paraId="1B046675" w14:textId="77777777" w:rsidR="003B3B01" w:rsidRPr="00377253" w:rsidRDefault="00CC058C">
            <w:pPr>
              <w:spacing w:line="360" w:lineRule="exact"/>
              <w:ind w:left="198" w:hangingChars="99" w:hanging="198"/>
              <w:rPr>
                <w:rFonts w:ascii="宋体" w:hAnsi="宋体" w:cs="宋体" w:hint="eastAsia"/>
                <w:bCs/>
                <w:sz w:val="20"/>
                <w:szCs w:val="20"/>
              </w:rPr>
            </w:pPr>
            <w:r w:rsidRPr="00377253">
              <w:rPr>
                <w:rFonts w:ascii="宋体" w:hAnsi="宋体" w:cs="宋体" w:hint="eastAsia"/>
                <w:bCs/>
                <w:sz w:val="20"/>
                <w:szCs w:val="20"/>
                <w:lang w:bidi="ar"/>
              </w:rPr>
              <w:t>2.负责实验台上电源插座、水池上下水检修，负责室内总电源空开箱以后电路维修、实验台水池自带的上下水检修，定期检查更换通风柜照明灯管，但不负责室内照明灯的维修。</w:t>
            </w:r>
          </w:p>
        </w:tc>
      </w:tr>
      <w:tr w:rsidR="00377253" w:rsidRPr="00377253" w14:paraId="08B7ED1B" w14:textId="77777777">
        <w:trPr>
          <w:cantSplit/>
          <w:trHeight w:val="300"/>
          <w:jc w:val="center"/>
        </w:trPr>
        <w:tc>
          <w:tcPr>
            <w:tcW w:w="2056" w:type="dxa"/>
            <w:gridSpan w:val="3"/>
            <w:tcBorders>
              <w:top w:val="single" w:sz="4" w:space="0" w:color="auto"/>
              <w:left w:val="single" w:sz="4" w:space="0" w:color="auto"/>
              <w:bottom w:val="single" w:sz="4" w:space="0" w:color="auto"/>
              <w:right w:val="single" w:sz="4" w:space="0" w:color="auto"/>
            </w:tcBorders>
            <w:vAlign w:val="center"/>
          </w:tcPr>
          <w:p w14:paraId="04DF7AC3" w14:textId="77777777" w:rsidR="003B3B01" w:rsidRPr="00377253" w:rsidRDefault="00CC058C">
            <w:pPr>
              <w:spacing w:line="360" w:lineRule="exact"/>
              <w:jc w:val="center"/>
              <w:rPr>
                <w:rFonts w:ascii="宋体" w:hAnsi="宋体" w:cs="宋体" w:hint="eastAsia"/>
                <w:bCs/>
                <w:sz w:val="20"/>
                <w:szCs w:val="20"/>
              </w:rPr>
            </w:pPr>
            <w:r w:rsidRPr="00377253">
              <w:rPr>
                <w:rFonts w:ascii="宋体" w:hAnsi="宋体" w:cs="宋体" w:hint="eastAsia"/>
                <w:bCs/>
                <w:sz w:val="20"/>
                <w:szCs w:val="20"/>
                <w:lang w:bidi="ar"/>
              </w:rPr>
              <w:t>新风系统</w:t>
            </w:r>
          </w:p>
        </w:tc>
        <w:tc>
          <w:tcPr>
            <w:tcW w:w="7519" w:type="dxa"/>
            <w:gridSpan w:val="4"/>
            <w:tcBorders>
              <w:top w:val="single" w:sz="4" w:space="0" w:color="auto"/>
              <w:left w:val="single" w:sz="4" w:space="0" w:color="auto"/>
              <w:bottom w:val="single" w:sz="4" w:space="0" w:color="auto"/>
              <w:right w:val="single" w:sz="4" w:space="0" w:color="auto"/>
            </w:tcBorders>
            <w:vAlign w:val="center"/>
          </w:tcPr>
          <w:p w14:paraId="0C753D28" w14:textId="77777777" w:rsidR="003B3B01" w:rsidRPr="00377253" w:rsidRDefault="00CC058C">
            <w:pPr>
              <w:spacing w:line="360" w:lineRule="exact"/>
              <w:ind w:firstLineChars="100" w:firstLine="200"/>
              <w:rPr>
                <w:rFonts w:ascii="宋体" w:hAnsi="宋体" w:cs="宋体" w:hint="eastAsia"/>
                <w:bCs/>
                <w:sz w:val="20"/>
                <w:szCs w:val="20"/>
              </w:rPr>
            </w:pPr>
            <w:r w:rsidRPr="00377253">
              <w:rPr>
                <w:rFonts w:ascii="宋体" w:hAnsi="宋体" w:cs="宋体" w:hint="eastAsia"/>
                <w:bCs/>
                <w:sz w:val="20"/>
                <w:szCs w:val="20"/>
                <w:lang w:bidi="ar"/>
              </w:rPr>
              <w:t>定期维护保养新风机械、电气及控制部分，定期清洗或更换滤网、润滑轴承，更换传动皮带，保证设备功能正常使用，运行状态良好，温湿度调节达到设计允许的范围。</w:t>
            </w:r>
          </w:p>
        </w:tc>
      </w:tr>
      <w:tr w:rsidR="00377253" w:rsidRPr="00377253" w14:paraId="1C01BB9C" w14:textId="77777777">
        <w:trPr>
          <w:cantSplit/>
          <w:trHeight w:val="300"/>
          <w:jc w:val="center"/>
        </w:trPr>
        <w:tc>
          <w:tcPr>
            <w:tcW w:w="2056" w:type="dxa"/>
            <w:gridSpan w:val="3"/>
            <w:tcBorders>
              <w:top w:val="single" w:sz="4" w:space="0" w:color="auto"/>
              <w:left w:val="single" w:sz="4" w:space="0" w:color="auto"/>
              <w:bottom w:val="single" w:sz="4" w:space="0" w:color="auto"/>
              <w:right w:val="single" w:sz="4" w:space="0" w:color="auto"/>
            </w:tcBorders>
            <w:vAlign w:val="center"/>
          </w:tcPr>
          <w:p w14:paraId="130FDE2B" w14:textId="77777777" w:rsidR="003B3B01" w:rsidRPr="00377253" w:rsidRDefault="00CC058C">
            <w:pPr>
              <w:spacing w:line="360" w:lineRule="exact"/>
              <w:jc w:val="center"/>
              <w:rPr>
                <w:rFonts w:ascii="宋体" w:hAnsi="宋体" w:cs="宋体" w:hint="eastAsia"/>
                <w:bCs/>
                <w:sz w:val="20"/>
                <w:szCs w:val="20"/>
              </w:rPr>
            </w:pPr>
            <w:r w:rsidRPr="00377253">
              <w:rPr>
                <w:rFonts w:ascii="宋体" w:hAnsi="宋体" w:cs="宋体" w:hint="eastAsia"/>
                <w:bCs/>
                <w:sz w:val="20"/>
                <w:szCs w:val="20"/>
                <w:lang w:bidi="ar"/>
              </w:rPr>
              <w:t>排风系统</w:t>
            </w:r>
          </w:p>
        </w:tc>
        <w:tc>
          <w:tcPr>
            <w:tcW w:w="7519" w:type="dxa"/>
            <w:gridSpan w:val="4"/>
            <w:tcBorders>
              <w:top w:val="single" w:sz="4" w:space="0" w:color="auto"/>
              <w:left w:val="single" w:sz="4" w:space="0" w:color="auto"/>
              <w:bottom w:val="single" w:sz="4" w:space="0" w:color="auto"/>
              <w:right w:val="single" w:sz="4" w:space="0" w:color="auto"/>
            </w:tcBorders>
            <w:vAlign w:val="center"/>
          </w:tcPr>
          <w:p w14:paraId="62CAE00A" w14:textId="77777777" w:rsidR="003B3B01" w:rsidRPr="00377253" w:rsidRDefault="00CC058C">
            <w:pPr>
              <w:spacing w:line="360" w:lineRule="exact"/>
              <w:ind w:firstLineChars="100" w:firstLine="200"/>
              <w:rPr>
                <w:rFonts w:ascii="宋体" w:hAnsi="宋体" w:cs="宋体" w:hint="eastAsia"/>
                <w:bCs/>
                <w:sz w:val="20"/>
                <w:szCs w:val="20"/>
              </w:rPr>
            </w:pPr>
            <w:r w:rsidRPr="00377253">
              <w:rPr>
                <w:rFonts w:ascii="宋体" w:hAnsi="宋体" w:cs="宋体" w:hint="eastAsia"/>
                <w:bCs/>
                <w:sz w:val="20"/>
                <w:szCs w:val="20"/>
                <w:lang w:bidi="ar"/>
              </w:rPr>
              <w:t>定期维护保养排风机机械、电气及控制部分，润滑轴承，更换传动皮带，保证设备功能正常使用，运行状态良好，排风风量达到设计的状态。</w:t>
            </w:r>
          </w:p>
        </w:tc>
      </w:tr>
      <w:tr w:rsidR="00377253" w:rsidRPr="00377253" w14:paraId="2CB31BCC" w14:textId="77777777">
        <w:trPr>
          <w:cantSplit/>
          <w:trHeight w:val="242"/>
          <w:jc w:val="center"/>
        </w:trPr>
        <w:tc>
          <w:tcPr>
            <w:tcW w:w="2056" w:type="dxa"/>
            <w:gridSpan w:val="3"/>
            <w:tcBorders>
              <w:top w:val="single" w:sz="4" w:space="0" w:color="auto"/>
              <w:left w:val="single" w:sz="4" w:space="0" w:color="auto"/>
              <w:bottom w:val="single" w:sz="4" w:space="0" w:color="auto"/>
              <w:right w:val="single" w:sz="4" w:space="0" w:color="auto"/>
            </w:tcBorders>
            <w:vAlign w:val="center"/>
          </w:tcPr>
          <w:p w14:paraId="098714E9" w14:textId="77777777" w:rsidR="003B3B01" w:rsidRPr="00377253" w:rsidRDefault="00CC058C">
            <w:pPr>
              <w:spacing w:line="360" w:lineRule="exact"/>
              <w:jc w:val="center"/>
              <w:rPr>
                <w:rFonts w:ascii="宋体" w:hAnsi="宋体" w:cs="宋体" w:hint="eastAsia"/>
                <w:bCs/>
                <w:sz w:val="20"/>
                <w:szCs w:val="20"/>
              </w:rPr>
            </w:pPr>
            <w:r w:rsidRPr="00377253">
              <w:rPr>
                <w:rFonts w:ascii="宋体" w:hAnsi="宋体" w:cs="宋体" w:hint="eastAsia"/>
                <w:bCs/>
                <w:sz w:val="20"/>
                <w:szCs w:val="20"/>
                <w:lang w:bidi="ar"/>
              </w:rPr>
              <w:t>废气处理系统</w:t>
            </w:r>
          </w:p>
        </w:tc>
        <w:tc>
          <w:tcPr>
            <w:tcW w:w="7519" w:type="dxa"/>
            <w:gridSpan w:val="4"/>
            <w:tcBorders>
              <w:top w:val="single" w:sz="4" w:space="0" w:color="auto"/>
              <w:left w:val="single" w:sz="4" w:space="0" w:color="auto"/>
              <w:bottom w:val="single" w:sz="4" w:space="0" w:color="auto"/>
              <w:right w:val="single" w:sz="4" w:space="0" w:color="auto"/>
            </w:tcBorders>
            <w:vAlign w:val="center"/>
          </w:tcPr>
          <w:p w14:paraId="1E39DBD4" w14:textId="77777777" w:rsidR="003B3B01" w:rsidRPr="00377253" w:rsidRDefault="00CC058C">
            <w:pPr>
              <w:spacing w:line="360" w:lineRule="exact"/>
              <w:ind w:firstLineChars="100" w:firstLine="200"/>
              <w:rPr>
                <w:rFonts w:ascii="宋体" w:hAnsi="宋体" w:cs="宋体" w:hint="eastAsia"/>
                <w:bCs/>
                <w:sz w:val="20"/>
                <w:szCs w:val="20"/>
              </w:rPr>
            </w:pPr>
            <w:r w:rsidRPr="00377253">
              <w:rPr>
                <w:rFonts w:ascii="宋体" w:hAnsi="宋体" w:cs="宋体" w:hint="eastAsia"/>
                <w:bCs/>
                <w:sz w:val="20"/>
                <w:szCs w:val="20"/>
                <w:lang w:bidi="ar"/>
              </w:rPr>
              <w:t>定期维护，按期检查清洗更换吸附剂等耗材，保证废气处理效果达到要求。</w:t>
            </w:r>
          </w:p>
        </w:tc>
      </w:tr>
      <w:tr w:rsidR="00377253" w:rsidRPr="00377253" w14:paraId="2629B803" w14:textId="77777777">
        <w:trPr>
          <w:cantSplit/>
          <w:trHeight w:val="300"/>
          <w:jc w:val="center"/>
        </w:trPr>
        <w:tc>
          <w:tcPr>
            <w:tcW w:w="2056" w:type="dxa"/>
            <w:gridSpan w:val="3"/>
            <w:tcBorders>
              <w:top w:val="single" w:sz="4" w:space="0" w:color="auto"/>
              <w:left w:val="single" w:sz="4" w:space="0" w:color="auto"/>
              <w:bottom w:val="single" w:sz="4" w:space="0" w:color="auto"/>
              <w:right w:val="single" w:sz="4" w:space="0" w:color="auto"/>
            </w:tcBorders>
            <w:vAlign w:val="center"/>
          </w:tcPr>
          <w:p w14:paraId="6E3E3B65" w14:textId="77777777" w:rsidR="003B3B01" w:rsidRPr="00377253" w:rsidRDefault="00CC058C">
            <w:pPr>
              <w:spacing w:line="360" w:lineRule="exact"/>
              <w:jc w:val="center"/>
              <w:rPr>
                <w:rFonts w:ascii="宋体" w:hAnsi="宋体" w:cs="宋体" w:hint="eastAsia"/>
                <w:bCs/>
                <w:sz w:val="20"/>
                <w:szCs w:val="20"/>
              </w:rPr>
            </w:pPr>
            <w:r w:rsidRPr="00377253">
              <w:rPr>
                <w:rFonts w:ascii="宋体" w:hAnsi="宋体" w:cs="宋体" w:hint="eastAsia"/>
                <w:bCs/>
                <w:sz w:val="20"/>
                <w:szCs w:val="20"/>
                <w:lang w:bidi="ar"/>
              </w:rPr>
              <w:t>变风量控制系统</w:t>
            </w:r>
          </w:p>
        </w:tc>
        <w:tc>
          <w:tcPr>
            <w:tcW w:w="7519" w:type="dxa"/>
            <w:gridSpan w:val="4"/>
            <w:tcBorders>
              <w:top w:val="single" w:sz="4" w:space="0" w:color="auto"/>
              <w:left w:val="single" w:sz="4" w:space="0" w:color="auto"/>
              <w:bottom w:val="single" w:sz="4" w:space="0" w:color="auto"/>
              <w:right w:val="single" w:sz="4" w:space="0" w:color="auto"/>
            </w:tcBorders>
            <w:vAlign w:val="center"/>
          </w:tcPr>
          <w:p w14:paraId="64798D2C" w14:textId="77777777" w:rsidR="003B3B01" w:rsidRPr="00377253" w:rsidRDefault="00CC058C">
            <w:pPr>
              <w:spacing w:line="360" w:lineRule="exact"/>
              <w:ind w:firstLineChars="100" w:firstLine="200"/>
              <w:rPr>
                <w:rFonts w:ascii="宋体" w:hAnsi="宋体" w:cs="宋体" w:hint="eastAsia"/>
                <w:bCs/>
                <w:sz w:val="20"/>
                <w:szCs w:val="20"/>
              </w:rPr>
            </w:pPr>
            <w:r w:rsidRPr="00377253">
              <w:rPr>
                <w:rFonts w:ascii="宋体" w:hAnsi="宋体" w:cs="宋体" w:hint="eastAsia"/>
                <w:bCs/>
                <w:sz w:val="20"/>
                <w:szCs w:val="20"/>
                <w:lang w:bidi="ar"/>
              </w:rPr>
              <w:t>定期检查检修文丘里风阀、通风柜控制器、门高传感器、风压温湿度传感器、维护变频器，保证系统正常运行，实验室保持微负压状态。</w:t>
            </w:r>
          </w:p>
        </w:tc>
      </w:tr>
      <w:tr w:rsidR="00377253" w:rsidRPr="00377253" w14:paraId="16D28D69" w14:textId="77777777">
        <w:trPr>
          <w:cantSplit/>
          <w:trHeight w:val="298"/>
          <w:jc w:val="center"/>
        </w:trPr>
        <w:tc>
          <w:tcPr>
            <w:tcW w:w="2056" w:type="dxa"/>
            <w:gridSpan w:val="3"/>
            <w:tcBorders>
              <w:top w:val="single" w:sz="4" w:space="0" w:color="auto"/>
              <w:left w:val="single" w:sz="4" w:space="0" w:color="auto"/>
              <w:bottom w:val="single" w:sz="4" w:space="0" w:color="auto"/>
              <w:right w:val="single" w:sz="4" w:space="0" w:color="auto"/>
            </w:tcBorders>
            <w:vAlign w:val="center"/>
          </w:tcPr>
          <w:p w14:paraId="29851B91" w14:textId="77777777" w:rsidR="003B3B01" w:rsidRPr="00377253" w:rsidRDefault="00CC058C">
            <w:pPr>
              <w:spacing w:line="360" w:lineRule="exact"/>
              <w:jc w:val="center"/>
              <w:rPr>
                <w:rFonts w:ascii="宋体" w:hAnsi="宋体" w:cs="宋体" w:hint="eastAsia"/>
                <w:bCs/>
                <w:sz w:val="20"/>
                <w:szCs w:val="20"/>
              </w:rPr>
            </w:pPr>
            <w:r w:rsidRPr="00377253">
              <w:rPr>
                <w:rFonts w:ascii="宋体" w:hAnsi="宋体" w:cs="宋体" w:hint="eastAsia"/>
                <w:bCs/>
                <w:sz w:val="20"/>
                <w:szCs w:val="20"/>
                <w:lang w:bidi="ar"/>
              </w:rPr>
              <w:t>气体输送系统</w:t>
            </w:r>
          </w:p>
        </w:tc>
        <w:tc>
          <w:tcPr>
            <w:tcW w:w="7519" w:type="dxa"/>
            <w:gridSpan w:val="4"/>
            <w:tcBorders>
              <w:top w:val="single" w:sz="4" w:space="0" w:color="auto"/>
              <w:left w:val="single" w:sz="4" w:space="0" w:color="auto"/>
              <w:bottom w:val="single" w:sz="4" w:space="0" w:color="auto"/>
              <w:right w:val="single" w:sz="4" w:space="0" w:color="auto"/>
            </w:tcBorders>
            <w:vAlign w:val="center"/>
          </w:tcPr>
          <w:p w14:paraId="727F404C" w14:textId="77777777" w:rsidR="003B3B01" w:rsidRPr="00377253" w:rsidRDefault="00CC058C">
            <w:pPr>
              <w:spacing w:line="360" w:lineRule="exact"/>
              <w:rPr>
                <w:rFonts w:ascii="宋体" w:hAnsi="宋体" w:cs="宋体" w:hint="eastAsia"/>
                <w:bCs/>
                <w:sz w:val="20"/>
                <w:szCs w:val="20"/>
              </w:rPr>
            </w:pPr>
            <w:r w:rsidRPr="00377253">
              <w:rPr>
                <w:rFonts w:ascii="宋体" w:hAnsi="宋体" w:cs="宋体" w:hint="eastAsia"/>
                <w:bCs/>
                <w:sz w:val="20"/>
                <w:szCs w:val="20"/>
                <w:lang w:bidi="ar"/>
              </w:rPr>
              <w:t>定期检查自动切换系统、二级减压阀、球阀、压力表等，定期试漏检查。</w:t>
            </w:r>
          </w:p>
        </w:tc>
      </w:tr>
      <w:tr w:rsidR="00377253" w:rsidRPr="00377253" w14:paraId="42934209" w14:textId="77777777">
        <w:trPr>
          <w:cantSplit/>
          <w:trHeight w:val="373"/>
          <w:jc w:val="center"/>
        </w:trPr>
        <w:tc>
          <w:tcPr>
            <w:tcW w:w="2056" w:type="dxa"/>
            <w:gridSpan w:val="3"/>
            <w:tcBorders>
              <w:top w:val="single" w:sz="4" w:space="0" w:color="auto"/>
              <w:left w:val="single" w:sz="4" w:space="0" w:color="auto"/>
              <w:bottom w:val="single" w:sz="4" w:space="0" w:color="auto"/>
              <w:right w:val="single" w:sz="4" w:space="0" w:color="auto"/>
            </w:tcBorders>
            <w:vAlign w:val="center"/>
          </w:tcPr>
          <w:p w14:paraId="2687BAE8" w14:textId="77777777" w:rsidR="003B3B01" w:rsidRPr="00377253" w:rsidRDefault="00CC058C">
            <w:pPr>
              <w:spacing w:line="360" w:lineRule="exact"/>
              <w:jc w:val="center"/>
              <w:rPr>
                <w:rFonts w:ascii="宋体" w:hAnsi="宋体" w:cs="宋体" w:hint="eastAsia"/>
                <w:bCs/>
                <w:sz w:val="20"/>
                <w:szCs w:val="20"/>
              </w:rPr>
            </w:pPr>
            <w:r w:rsidRPr="00377253">
              <w:rPr>
                <w:rFonts w:ascii="宋体" w:hAnsi="宋体" w:cs="宋体" w:hint="eastAsia"/>
                <w:bCs/>
                <w:sz w:val="20"/>
                <w:szCs w:val="20"/>
                <w:lang w:bidi="ar"/>
              </w:rPr>
              <w:t>大型螺杆冷水机组</w:t>
            </w:r>
          </w:p>
        </w:tc>
        <w:tc>
          <w:tcPr>
            <w:tcW w:w="7519" w:type="dxa"/>
            <w:gridSpan w:val="4"/>
            <w:tcBorders>
              <w:top w:val="single" w:sz="4" w:space="0" w:color="auto"/>
              <w:left w:val="single" w:sz="4" w:space="0" w:color="auto"/>
              <w:bottom w:val="single" w:sz="4" w:space="0" w:color="auto"/>
              <w:right w:val="single" w:sz="4" w:space="0" w:color="auto"/>
            </w:tcBorders>
            <w:vAlign w:val="center"/>
          </w:tcPr>
          <w:p w14:paraId="401A0DE1" w14:textId="77777777" w:rsidR="003B3B01" w:rsidRPr="00377253" w:rsidRDefault="00CC058C">
            <w:pPr>
              <w:spacing w:line="360" w:lineRule="exact"/>
              <w:ind w:firstLineChars="100" w:firstLine="200"/>
              <w:rPr>
                <w:rFonts w:ascii="宋体" w:hAnsi="宋体" w:cs="宋体" w:hint="eastAsia"/>
                <w:bCs/>
                <w:sz w:val="20"/>
                <w:szCs w:val="20"/>
              </w:rPr>
            </w:pPr>
            <w:r w:rsidRPr="00377253">
              <w:rPr>
                <w:rFonts w:ascii="宋体" w:hAnsi="宋体" w:cs="宋体" w:hint="eastAsia"/>
                <w:bCs/>
                <w:sz w:val="20"/>
                <w:szCs w:val="20"/>
                <w:lang w:bidi="ar"/>
              </w:rPr>
              <w:t>定期检查压缩机、水泵、风扇，清洗散热器，换季时检查添加制冷剂压力保证设备制冷制热效率；及时检查补充循环水量。</w:t>
            </w:r>
          </w:p>
        </w:tc>
      </w:tr>
      <w:tr w:rsidR="00377253" w:rsidRPr="00377253" w14:paraId="550DF650" w14:textId="77777777">
        <w:trPr>
          <w:cantSplit/>
          <w:trHeight w:val="285"/>
          <w:tblHeader/>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2659302F" w14:textId="77777777" w:rsidR="003B3B01" w:rsidRPr="00377253" w:rsidRDefault="00CC058C">
            <w:pPr>
              <w:widowControl/>
              <w:spacing w:line="360" w:lineRule="exact"/>
              <w:jc w:val="center"/>
              <w:rPr>
                <w:rFonts w:ascii="宋体" w:hAnsi="宋体" w:cs="宋体" w:hint="eastAsia"/>
                <w:b/>
                <w:bCs/>
                <w:kern w:val="0"/>
                <w:sz w:val="20"/>
                <w:szCs w:val="20"/>
              </w:rPr>
            </w:pPr>
            <w:r w:rsidRPr="00377253">
              <w:rPr>
                <w:rFonts w:ascii="宋体" w:hAnsi="宋体" w:cs="宋体" w:hint="eastAsia"/>
                <w:b/>
                <w:bCs/>
                <w:kern w:val="0"/>
                <w:sz w:val="20"/>
                <w:szCs w:val="20"/>
                <w:lang w:bidi="ar"/>
              </w:rPr>
              <w:t>类别</w:t>
            </w:r>
          </w:p>
        </w:tc>
        <w:tc>
          <w:tcPr>
            <w:tcW w:w="639" w:type="dxa"/>
            <w:tcBorders>
              <w:top w:val="single" w:sz="4" w:space="0" w:color="auto"/>
              <w:left w:val="single" w:sz="4" w:space="0" w:color="auto"/>
              <w:bottom w:val="single" w:sz="4" w:space="0" w:color="auto"/>
              <w:right w:val="single" w:sz="4" w:space="0" w:color="auto"/>
            </w:tcBorders>
            <w:noWrap/>
            <w:vAlign w:val="center"/>
          </w:tcPr>
          <w:p w14:paraId="469A378B" w14:textId="77777777" w:rsidR="003B3B01" w:rsidRPr="00377253" w:rsidRDefault="00CC058C">
            <w:pPr>
              <w:widowControl/>
              <w:spacing w:line="360" w:lineRule="exact"/>
              <w:ind w:leftChars="-33" w:left="-69" w:rightChars="-31" w:right="-65"/>
              <w:jc w:val="center"/>
              <w:rPr>
                <w:rFonts w:ascii="宋体" w:hAnsi="宋体" w:cs="宋体" w:hint="eastAsia"/>
                <w:b/>
                <w:bCs/>
                <w:kern w:val="0"/>
                <w:sz w:val="20"/>
                <w:szCs w:val="20"/>
              </w:rPr>
            </w:pPr>
            <w:r w:rsidRPr="00377253">
              <w:rPr>
                <w:rFonts w:ascii="宋体" w:hAnsi="宋体" w:cs="宋体" w:hint="eastAsia"/>
                <w:b/>
                <w:bCs/>
                <w:kern w:val="0"/>
                <w:sz w:val="20"/>
                <w:szCs w:val="20"/>
                <w:lang w:bidi="ar"/>
              </w:rPr>
              <w:t>序号</w:t>
            </w:r>
          </w:p>
        </w:tc>
        <w:tc>
          <w:tcPr>
            <w:tcW w:w="1082" w:type="dxa"/>
            <w:gridSpan w:val="2"/>
            <w:tcBorders>
              <w:top w:val="single" w:sz="4" w:space="0" w:color="auto"/>
              <w:left w:val="single" w:sz="4" w:space="0" w:color="auto"/>
              <w:bottom w:val="single" w:sz="4" w:space="0" w:color="auto"/>
              <w:right w:val="single" w:sz="4" w:space="0" w:color="auto"/>
            </w:tcBorders>
            <w:noWrap/>
            <w:vAlign w:val="center"/>
          </w:tcPr>
          <w:p w14:paraId="25519961" w14:textId="77777777" w:rsidR="003B3B01" w:rsidRPr="00377253" w:rsidRDefault="00CC058C">
            <w:pPr>
              <w:widowControl/>
              <w:spacing w:line="360" w:lineRule="exact"/>
              <w:ind w:leftChars="-33" w:left="-69" w:rightChars="-31" w:right="-65"/>
              <w:jc w:val="center"/>
              <w:rPr>
                <w:rFonts w:ascii="宋体" w:hAnsi="宋体" w:cs="宋体" w:hint="eastAsia"/>
                <w:b/>
                <w:bCs/>
                <w:kern w:val="0"/>
                <w:sz w:val="20"/>
                <w:szCs w:val="20"/>
              </w:rPr>
            </w:pPr>
            <w:r w:rsidRPr="00377253">
              <w:rPr>
                <w:rFonts w:ascii="宋体" w:hAnsi="宋体" w:cs="宋体" w:hint="eastAsia"/>
                <w:b/>
                <w:bCs/>
                <w:kern w:val="0"/>
                <w:sz w:val="20"/>
                <w:szCs w:val="20"/>
                <w:lang w:bidi="ar"/>
              </w:rPr>
              <w:t>设备名称</w:t>
            </w:r>
          </w:p>
        </w:tc>
        <w:tc>
          <w:tcPr>
            <w:tcW w:w="5140" w:type="dxa"/>
            <w:tcBorders>
              <w:top w:val="single" w:sz="4" w:space="0" w:color="auto"/>
              <w:left w:val="single" w:sz="4" w:space="0" w:color="auto"/>
              <w:bottom w:val="single" w:sz="4" w:space="0" w:color="auto"/>
              <w:right w:val="single" w:sz="4" w:space="0" w:color="auto"/>
            </w:tcBorders>
            <w:noWrap/>
            <w:vAlign w:val="center"/>
          </w:tcPr>
          <w:p w14:paraId="4675D576" w14:textId="77777777" w:rsidR="003B3B01" w:rsidRPr="00377253" w:rsidRDefault="00CC058C">
            <w:pPr>
              <w:widowControl/>
              <w:spacing w:line="360" w:lineRule="exact"/>
              <w:ind w:leftChars="-33" w:left="-69" w:rightChars="-31" w:right="-65"/>
              <w:jc w:val="center"/>
              <w:rPr>
                <w:rFonts w:ascii="宋体" w:hAnsi="宋体" w:cs="宋体" w:hint="eastAsia"/>
                <w:b/>
                <w:bCs/>
                <w:kern w:val="0"/>
                <w:sz w:val="20"/>
                <w:szCs w:val="20"/>
              </w:rPr>
            </w:pPr>
            <w:r w:rsidRPr="00377253">
              <w:rPr>
                <w:rFonts w:ascii="宋体" w:hAnsi="宋体" w:cs="宋体" w:hint="eastAsia"/>
                <w:b/>
                <w:bCs/>
                <w:kern w:val="0"/>
                <w:sz w:val="20"/>
                <w:szCs w:val="20"/>
                <w:lang w:bidi="ar"/>
              </w:rPr>
              <w:t>维保服务项目</w:t>
            </w:r>
          </w:p>
        </w:tc>
        <w:tc>
          <w:tcPr>
            <w:tcW w:w="862" w:type="dxa"/>
            <w:tcBorders>
              <w:top w:val="single" w:sz="4" w:space="0" w:color="auto"/>
              <w:left w:val="single" w:sz="4" w:space="0" w:color="auto"/>
              <w:bottom w:val="single" w:sz="4" w:space="0" w:color="auto"/>
              <w:right w:val="single" w:sz="4" w:space="0" w:color="auto"/>
            </w:tcBorders>
            <w:noWrap/>
            <w:vAlign w:val="center"/>
          </w:tcPr>
          <w:p w14:paraId="318AE4B0" w14:textId="77777777" w:rsidR="003B3B01" w:rsidRPr="00377253" w:rsidRDefault="00CC058C">
            <w:pPr>
              <w:widowControl/>
              <w:spacing w:line="360" w:lineRule="exact"/>
              <w:ind w:leftChars="-33" w:left="-69" w:rightChars="-31" w:right="-65"/>
              <w:jc w:val="center"/>
              <w:rPr>
                <w:rFonts w:ascii="宋体" w:hAnsi="宋体" w:cs="宋体" w:hint="eastAsia"/>
                <w:b/>
                <w:bCs/>
                <w:kern w:val="0"/>
                <w:sz w:val="20"/>
                <w:szCs w:val="20"/>
              </w:rPr>
            </w:pPr>
            <w:r w:rsidRPr="00377253">
              <w:rPr>
                <w:rFonts w:ascii="宋体" w:hAnsi="宋体" w:cs="宋体" w:hint="eastAsia"/>
                <w:b/>
                <w:bCs/>
                <w:kern w:val="0"/>
                <w:sz w:val="20"/>
                <w:szCs w:val="20"/>
                <w:lang w:bidi="ar"/>
              </w:rPr>
              <w:t>方法</w:t>
            </w:r>
          </w:p>
        </w:tc>
        <w:tc>
          <w:tcPr>
            <w:tcW w:w="1125" w:type="dxa"/>
            <w:tcBorders>
              <w:top w:val="single" w:sz="4" w:space="0" w:color="auto"/>
              <w:left w:val="single" w:sz="4" w:space="0" w:color="auto"/>
              <w:bottom w:val="single" w:sz="4" w:space="0" w:color="auto"/>
              <w:right w:val="single" w:sz="4" w:space="0" w:color="auto"/>
            </w:tcBorders>
          </w:tcPr>
          <w:p w14:paraId="3873FF17" w14:textId="77777777" w:rsidR="003B3B01" w:rsidRPr="00377253" w:rsidRDefault="00CC058C">
            <w:pPr>
              <w:widowControl/>
              <w:spacing w:line="360" w:lineRule="exact"/>
              <w:ind w:leftChars="-33" w:left="-69" w:rightChars="-31" w:right="-65"/>
              <w:jc w:val="center"/>
              <w:rPr>
                <w:rFonts w:ascii="宋体" w:hAnsi="宋体" w:cs="宋体" w:hint="eastAsia"/>
                <w:b/>
                <w:bCs/>
                <w:kern w:val="0"/>
                <w:sz w:val="20"/>
                <w:szCs w:val="20"/>
              </w:rPr>
            </w:pPr>
            <w:r w:rsidRPr="00377253">
              <w:rPr>
                <w:rFonts w:ascii="宋体" w:hAnsi="宋体" w:cs="宋体" w:hint="eastAsia"/>
                <w:b/>
                <w:bCs/>
                <w:kern w:val="0"/>
                <w:sz w:val="20"/>
                <w:szCs w:val="20"/>
                <w:lang w:bidi="ar"/>
              </w:rPr>
              <w:t>服务周期</w:t>
            </w:r>
          </w:p>
        </w:tc>
      </w:tr>
      <w:tr w:rsidR="00377253" w:rsidRPr="00377253" w14:paraId="16B66634" w14:textId="77777777">
        <w:trPr>
          <w:cantSplit/>
          <w:trHeight w:val="291"/>
          <w:jc w:val="center"/>
        </w:trPr>
        <w:tc>
          <w:tcPr>
            <w:tcW w:w="727" w:type="dxa"/>
            <w:vMerge w:val="restart"/>
            <w:tcBorders>
              <w:top w:val="single" w:sz="4" w:space="0" w:color="auto"/>
              <w:left w:val="single" w:sz="4" w:space="0" w:color="auto"/>
              <w:bottom w:val="single" w:sz="4" w:space="0" w:color="auto"/>
              <w:right w:val="single" w:sz="4" w:space="0" w:color="auto"/>
            </w:tcBorders>
            <w:noWrap/>
            <w:vAlign w:val="center"/>
          </w:tcPr>
          <w:p w14:paraId="13AF368E" w14:textId="77777777" w:rsidR="003B3B01" w:rsidRPr="00377253" w:rsidRDefault="00CC058C">
            <w:pPr>
              <w:widowControl/>
              <w:spacing w:line="360" w:lineRule="exact"/>
              <w:ind w:leftChars="-33" w:left="-69" w:rightChars="-31" w:right="-65"/>
              <w:jc w:val="center"/>
              <w:rPr>
                <w:rFonts w:ascii="宋体" w:hAnsi="宋体" w:cs="宋体" w:hint="eastAsia"/>
                <w:b/>
                <w:bCs/>
                <w:kern w:val="0"/>
                <w:sz w:val="20"/>
                <w:szCs w:val="20"/>
              </w:rPr>
            </w:pPr>
            <w:r w:rsidRPr="00377253">
              <w:rPr>
                <w:rFonts w:ascii="宋体" w:hAnsi="宋体" w:cs="宋体" w:hint="eastAsia"/>
                <w:b/>
                <w:bCs/>
                <w:kern w:val="0"/>
                <w:sz w:val="20"/>
                <w:szCs w:val="20"/>
                <w:lang w:bidi="ar"/>
              </w:rPr>
              <w:t>一、通排风及新风空调定期维护</w:t>
            </w:r>
          </w:p>
        </w:tc>
        <w:tc>
          <w:tcPr>
            <w:tcW w:w="639" w:type="dxa"/>
            <w:vMerge w:val="restart"/>
            <w:tcBorders>
              <w:top w:val="single" w:sz="4" w:space="0" w:color="auto"/>
              <w:left w:val="single" w:sz="4" w:space="0" w:color="auto"/>
              <w:bottom w:val="single" w:sz="4" w:space="0" w:color="auto"/>
              <w:right w:val="single" w:sz="4" w:space="0" w:color="auto"/>
            </w:tcBorders>
            <w:noWrap/>
            <w:vAlign w:val="center"/>
          </w:tcPr>
          <w:p w14:paraId="43CC90BF" w14:textId="77777777" w:rsidR="003B3B01" w:rsidRPr="00377253" w:rsidRDefault="00CC058C">
            <w:pPr>
              <w:widowControl/>
              <w:spacing w:line="360" w:lineRule="exact"/>
              <w:jc w:val="center"/>
              <w:rPr>
                <w:rFonts w:ascii="宋体" w:hAnsi="宋体" w:cs="宋体" w:hint="eastAsia"/>
                <w:b/>
                <w:kern w:val="0"/>
                <w:sz w:val="20"/>
                <w:szCs w:val="20"/>
              </w:rPr>
            </w:pPr>
            <w:r w:rsidRPr="00377253">
              <w:rPr>
                <w:rFonts w:ascii="宋体" w:hAnsi="宋体" w:cs="宋体" w:hint="eastAsia"/>
                <w:b/>
                <w:kern w:val="0"/>
                <w:sz w:val="20"/>
                <w:szCs w:val="20"/>
                <w:lang w:bidi="ar"/>
              </w:rPr>
              <w:t>1</w:t>
            </w:r>
          </w:p>
        </w:tc>
        <w:tc>
          <w:tcPr>
            <w:tcW w:w="1082" w:type="dxa"/>
            <w:gridSpan w:val="2"/>
            <w:vMerge w:val="restart"/>
            <w:tcBorders>
              <w:top w:val="single" w:sz="4" w:space="0" w:color="auto"/>
              <w:left w:val="single" w:sz="4" w:space="0" w:color="auto"/>
              <w:bottom w:val="single" w:sz="4" w:space="0" w:color="auto"/>
              <w:right w:val="single" w:sz="4" w:space="0" w:color="auto"/>
            </w:tcBorders>
            <w:noWrap/>
            <w:vAlign w:val="center"/>
          </w:tcPr>
          <w:p w14:paraId="19D9BAD8" w14:textId="77777777" w:rsidR="003B3B01" w:rsidRPr="00377253" w:rsidRDefault="00CC058C">
            <w:pPr>
              <w:widowControl/>
              <w:spacing w:line="360" w:lineRule="exact"/>
              <w:ind w:leftChars="-33" w:left="-69" w:rightChars="-31" w:right="-65"/>
              <w:jc w:val="center"/>
              <w:rPr>
                <w:rFonts w:ascii="宋体" w:hAnsi="宋体" w:cs="宋体" w:hint="eastAsia"/>
                <w:b/>
                <w:bCs/>
                <w:kern w:val="0"/>
                <w:sz w:val="20"/>
                <w:szCs w:val="20"/>
              </w:rPr>
            </w:pPr>
            <w:r w:rsidRPr="00377253">
              <w:rPr>
                <w:rFonts w:ascii="宋体" w:hAnsi="宋体" w:cs="宋体" w:hint="eastAsia"/>
                <w:b/>
                <w:bCs/>
                <w:kern w:val="0"/>
                <w:sz w:val="20"/>
                <w:szCs w:val="20"/>
                <w:lang w:bidi="ar"/>
              </w:rPr>
              <w:t>新风风机盘管</w:t>
            </w:r>
          </w:p>
        </w:tc>
        <w:tc>
          <w:tcPr>
            <w:tcW w:w="5140" w:type="dxa"/>
            <w:tcBorders>
              <w:top w:val="single" w:sz="4" w:space="0" w:color="auto"/>
              <w:left w:val="single" w:sz="4" w:space="0" w:color="auto"/>
              <w:bottom w:val="single" w:sz="4" w:space="0" w:color="auto"/>
              <w:right w:val="single" w:sz="4" w:space="0" w:color="auto"/>
            </w:tcBorders>
            <w:noWrap/>
            <w:vAlign w:val="center"/>
          </w:tcPr>
          <w:p w14:paraId="50E1A092"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检查风机工作状态，加油</w:t>
            </w:r>
          </w:p>
        </w:tc>
        <w:tc>
          <w:tcPr>
            <w:tcW w:w="862" w:type="dxa"/>
            <w:vMerge w:val="restart"/>
            <w:tcBorders>
              <w:top w:val="single" w:sz="4" w:space="0" w:color="auto"/>
              <w:left w:val="single" w:sz="4" w:space="0" w:color="auto"/>
              <w:bottom w:val="single" w:sz="4" w:space="0" w:color="auto"/>
              <w:right w:val="single" w:sz="4" w:space="0" w:color="auto"/>
            </w:tcBorders>
            <w:noWrap/>
            <w:vAlign w:val="center"/>
          </w:tcPr>
          <w:p w14:paraId="7AD9F267" w14:textId="77777777" w:rsidR="003B3B01" w:rsidRPr="00377253" w:rsidRDefault="00CC058C">
            <w:pPr>
              <w:widowControl/>
              <w:spacing w:line="360" w:lineRule="exact"/>
              <w:ind w:leftChars="-27" w:left="-57" w:rightChars="-38" w:right="-80"/>
              <w:jc w:val="left"/>
              <w:rPr>
                <w:rFonts w:ascii="宋体" w:hAnsi="宋体" w:cs="宋体" w:hint="eastAsia"/>
                <w:sz w:val="20"/>
                <w:szCs w:val="20"/>
              </w:rPr>
            </w:pPr>
            <w:r w:rsidRPr="00377253">
              <w:rPr>
                <w:rFonts w:ascii="宋体" w:hAnsi="宋体" w:cs="宋体" w:hint="eastAsia"/>
                <w:sz w:val="20"/>
                <w:szCs w:val="20"/>
                <w:lang w:bidi="ar"/>
              </w:rPr>
              <w:t>检查、清理</w:t>
            </w:r>
          </w:p>
        </w:tc>
        <w:tc>
          <w:tcPr>
            <w:tcW w:w="1125" w:type="dxa"/>
            <w:vMerge w:val="restart"/>
            <w:tcBorders>
              <w:top w:val="single" w:sz="4" w:space="0" w:color="auto"/>
              <w:left w:val="single" w:sz="4" w:space="0" w:color="auto"/>
              <w:bottom w:val="single" w:sz="4" w:space="0" w:color="auto"/>
              <w:right w:val="single" w:sz="4" w:space="0" w:color="auto"/>
            </w:tcBorders>
            <w:vAlign w:val="center"/>
          </w:tcPr>
          <w:p w14:paraId="163552CE" w14:textId="77777777" w:rsidR="003B3B01" w:rsidRPr="00377253" w:rsidRDefault="00CC058C">
            <w:pPr>
              <w:widowControl/>
              <w:spacing w:line="360" w:lineRule="exact"/>
              <w:ind w:leftChars="-27" w:left="-57" w:rightChars="-38" w:right="-80"/>
              <w:jc w:val="center"/>
              <w:rPr>
                <w:rFonts w:ascii="宋体" w:hAnsi="宋体" w:cs="宋体" w:hint="eastAsia"/>
                <w:sz w:val="20"/>
                <w:szCs w:val="20"/>
              </w:rPr>
            </w:pPr>
            <w:r w:rsidRPr="00377253">
              <w:rPr>
                <w:rFonts w:ascii="宋体" w:hAnsi="宋体" w:cs="宋体" w:hint="eastAsia"/>
                <w:sz w:val="20"/>
                <w:szCs w:val="20"/>
                <w:lang w:bidi="ar"/>
              </w:rPr>
              <w:t>每周1次</w:t>
            </w:r>
          </w:p>
        </w:tc>
      </w:tr>
      <w:tr w:rsidR="00377253" w:rsidRPr="00377253" w14:paraId="30187130" w14:textId="77777777">
        <w:trPr>
          <w:cantSplit/>
          <w:trHeight w:val="261"/>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6E7BA9A9"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1928B142"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4924E401"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274BC897"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检查空调滤网</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215B149C"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3E3270A6" w14:textId="77777777" w:rsidR="003B3B01" w:rsidRPr="00377253" w:rsidRDefault="003B3B01">
            <w:pPr>
              <w:rPr>
                <w:rFonts w:ascii="等线" w:eastAsia="等线" w:hAnsi="等线" w:cs="等线" w:hint="eastAsia"/>
                <w:sz w:val="20"/>
                <w:szCs w:val="20"/>
              </w:rPr>
            </w:pPr>
          </w:p>
        </w:tc>
      </w:tr>
      <w:tr w:rsidR="00377253" w:rsidRPr="00377253" w14:paraId="63F3CC49" w14:textId="77777777">
        <w:trPr>
          <w:cantSplit/>
          <w:trHeight w:val="276"/>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34BB12F5"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07D316A7"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4818A962"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7526EE96"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检查控制阀工作是否正常</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719BF676"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074B0462" w14:textId="77777777" w:rsidR="003B3B01" w:rsidRPr="00377253" w:rsidRDefault="003B3B01">
            <w:pPr>
              <w:rPr>
                <w:rFonts w:ascii="等线" w:eastAsia="等线" w:hAnsi="等线" w:cs="等线" w:hint="eastAsia"/>
                <w:sz w:val="20"/>
                <w:szCs w:val="20"/>
              </w:rPr>
            </w:pPr>
          </w:p>
        </w:tc>
      </w:tr>
      <w:tr w:rsidR="00377253" w:rsidRPr="00377253" w14:paraId="517EB91F" w14:textId="77777777">
        <w:trPr>
          <w:cantSplit/>
          <w:trHeight w:val="277"/>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1AF0FE90"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2A629F53"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2486F1CB"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67F6CCE3"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检查排水是否流畅</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021F1FFF"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7F1B32F4" w14:textId="77777777" w:rsidR="003B3B01" w:rsidRPr="00377253" w:rsidRDefault="003B3B01">
            <w:pPr>
              <w:rPr>
                <w:rFonts w:ascii="等线" w:eastAsia="等线" w:hAnsi="等线" w:cs="等线" w:hint="eastAsia"/>
                <w:sz w:val="20"/>
                <w:szCs w:val="20"/>
              </w:rPr>
            </w:pPr>
          </w:p>
        </w:tc>
      </w:tr>
      <w:tr w:rsidR="00377253" w:rsidRPr="00377253" w14:paraId="7F8CCF76" w14:textId="77777777">
        <w:trPr>
          <w:cantSplit/>
          <w:trHeight w:val="232"/>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0590BC32"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1C908D27"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7083D37A"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0C54E603"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检查控制电路是否正常</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3008A9C7"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576602F8" w14:textId="77777777" w:rsidR="003B3B01" w:rsidRPr="00377253" w:rsidRDefault="003B3B01">
            <w:pPr>
              <w:rPr>
                <w:rFonts w:ascii="等线" w:eastAsia="等线" w:hAnsi="等线" w:cs="等线" w:hint="eastAsia"/>
                <w:sz w:val="20"/>
                <w:szCs w:val="20"/>
              </w:rPr>
            </w:pPr>
          </w:p>
        </w:tc>
      </w:tr>
      <w:tr w:rsidR="00377253" w:rsidRPr="00377253" w14:paraId="19EC9305" w14:textId="77777777">
        <w:trPr>
          <w:cantSplit/>
          <w:trHeight w:val="258"/>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57FFED3C" w14:textId="77777777" w:rsidR="003B3B01" w:rsidRPr="00377253" w:rsidRDefault="003B3B01">
            <w:pPr>
              <w:rPr>
                <w:rFonts w:ascii="等线" w:eastAsia="等线" w:hAnsi="等线" w:cs="等线" w:hint="eastAsia"/>
                <w:sz w:val="20"/>
                <w:szCs w:val="20"/>
              </w:rPr>
            </w:pPr>
          </w:p>
        </w:tc>
        <w:tc>
          <w:tcPr>
            <w:tcW w:w="639" w:type="dxa"/>
            <w:vMerge w:val="restart"/>
            <w:tcBorders>
              <w:top w:val="single" w:sz="4" w:space="0" w:color="auto"/>
              <w:left w:val="single" w:sz="4" w:space="0" w:color="auto"/>
              <w:bottom w:val="single" w:sz="4" w:space="0" w:color="auto"/>
              <w:right w:val="single" w:sz="4" w:space="0" w:color="auto"/>
            </w:tcBorders>
            <w:noWrap/>
            <w:vAlign w:val="center"/>
          </w:tcPr>
          <w:p w14:paraId="103CEAF2" w14:textId="77777777" w:rsidR="003B3B01" w:rsidRPr="00377253" w:rsidRDefault="00CC058C">
            <w:pPr>
              <w:widowControl/>
              <w:spacing w:line="360" w:lineRule="exact"/>
              <w:jc w:val="center"/>
              <w:rPr>
                <w:rFonts w:ascii="宋体" w:hAnsi="宋体" w:cs="宋体" w:hint="eastAsia"/>
                <w:b/>
                <w:kern w:val="0"/>
                <w:sz w:val="20"/>
                <w:szCs w:val="20"/>
              </w:rPr>
            </w:pPr>
            <w:r w:rsidRPr="00377253">
              <w:rPr>
                <w:rFonts w:ascii="宋体" w:hAnsi="宋体" w:cs="宋体" w:hint="eastAsia"/>
                <w:b/>
                <w:kern w:val="0"/>
                <w:sz w:val="20"/>
                <w:szCs w:val="20"/>
                <w:lang w:bidi="ar"/>
              </w:rPr>
              <w:t>2</w:t>
            </w:r>
          </w:p>
        </w:tc>
        <w:tc>
          <w:tcPr>
            <w:tcW w:w="1082" w:type="dxa"/>
            <w:gridSpan w:val="2"/>
            <w:vMerge w:val="restart"/>
            <w:tcBorders>
              <w:top w:val="single" w:sz="4" w:space="0" w:color="auto"/>
              <w:left w:val="single" w:sz="4" w:space="0" w:color="auto"/>
              <w:bottom w:val="single" w:sz="4" w:space="0" w:color="auto"/>
              <w:right w:val="single" w:sz="4" w:space="0" w:color="auto"/>
            </w:tcBorders>
            <w:noWrap/>
            <w:vAlign w:val="center"/>
          </w:tcPr>
          <w:p w14:paraId="0C0DF8B8" w14:textId="77777777" w:rsidR="003B3B01" w:rsidRPr="00377253" w:rsidRDefault="00CC058C">
            <w:pPr>
              <w:widowControl/>
              <w:spacing w:line="360" w:lineRule="exact"/>
              <w:ind w:leftChars="-33" w:left="-69" w:rightChars="-31" w:right="-65"/>
              <w:jc w:val="center"/>
              <w:rPr>
                <w:rFonts w:ascii="宋体" w:hAnsi="宋体" w:cs="宋体" w:hint="eastAsia"/>
                <w:b/>
                <w:bCs/>
                <w:kern w:val="0"/>
                <w:sz w:val="20"/>
                <w:szCs w:val="20"/>
              </w:rPr>
            </w:pPr>
            <w:r w:rsidRPr="00377253">
              <w:rPr>
                <w:rFonts w:ascii="宋体" w:hAnsi="宋体" w:cs="宋体" w:hint="eastAsia"/>
                <w:b/>
                <w:bCs/>
                <w:kern w:val="0"/>
                <w:sz w:val="20"/>
                <w:szCs w:val="20"/>
                <w:lang w:bidi="ar"/>
              </w:rPr>
              <w:t>通风柜排风文丘里阀或蝶阀</w:t>
            </w:r>
          </w:p>
        </w:tc>
        <w:tc>
          <w:tcPr>
            <w:tcW w:w="5140" w:type="dxa"/>
            <w:tcBorders>
              <w:top w:val="single" w:sz="4" w:space="0" w:color="auto"/>
              <w:left w:val="single" w:sz="4" w:space="0" w:color="auto"/>
              <w:bottom w:val="single" w:sz="4" w:space="0" w:color="auto"/>
              <w:right w:val="single" w:sz="4" w:space="0" w:color="auto"/>
            </w:tcBorders>
            <w:noWrap/>
            <w:vAlign w:val="center"/>
          </w:tcPr>
          <w:p w14:paraId="0F0B642B"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检查阀门有无物理损坏及连接异常</w:t>
            </w:r>
          </w:p>
        </w:tc>
        <w:tc>
          <w:tcPr>
            <w:tcW w:w="862" w:type="dxa"/>
            <w:vMerge w:val="restart"/>
            <w:tcBorders>
              <w:top w:val="single" w:sz="4" w:space="0" w:color="auto"/>
              <w:left w:val="single" w:sz="4" w:space="0" w:color="auto"/>
              <w:bottom w:val="single" w:sz="4" w:space="0" w:color="auto"/>
              <w:right w:val="single" w:sz="4" w:space="0" w:color="auto"/>
            </w:tcBorders>
            <w:noWrap/>
            <w:vAlign w:val="center"/>
          </w:tcPr>
          <w:p w14:paraId="430E7760" w14:textId="77777777" w:rsidR="003B3B01" w:rsidRPr="00377253" w:rsidRDefault="00CC058C">
            <w:pPr>
              <w:widowControl/>
              <w:spacing w:line="360" w:lineRule="exact"/>
              <w:ind w:leftChars="-27" w:left="-57" w:rightChars="-38" w:right="-80"/>
              <w:jc w:val="left"/>
              <w:rPr>
                <w:rFonts w:ascii="宋体" w:hAnsi="宋体" w:cs="宋体" w:hint="eastAsia"/>
                <w:sz w:val="20"/>
                <w:szCs w:val="20"/>
              </w:rPr>
            </w:pPr>
            <w:r w:rsidRPr="00377253">
              <w:rPr>
                <w:rFonts w:ascii="宋体" w:hAnsi="宋体" w:cs="宋体" w:hint="eastAsia"/>
                <w:sz w:val="20"/>
                <w:szCs w:val="20"/>
                <w:lang w:bidi="ar"/>
              </w:rPr>
              <w:t>检查、清理</w:t>
            </w:r>
          </w:p>
        </w:tc>
        <w:tc>
          <w:tcPr>
            <w:tcW w:w="1125" w:type="dxa"/>
            <w:vMerge w:val="restart"/>
            <w:tcBorders>
              <w:top w:val="single" w:sz="4" w:space="0" w:color="auto"/>
              <w:left w:val="single" w:sz="4" w:space="0" w:color="auto"/>
              <w:bottom w:val="single" w:sz="4" w:space="0" w:color="auto"/>
              <w:right w:val="single" w:sz="4" w:space="0" w:color="auto"/>
            </w:tcBorders>
            <w:vAlign w:val="center"/>
          </w:tcPr>
          <w:p w14:paraId="1D0668BB" w14:textId="77777777" w:rsidR="003B3B01" w:rsidRPr="00377253" w:rsidRDefault="00CC058C">
            <w:pPr>
              <w:widowControl/>
              <w:spacing w:line="360" w:lineRule="exact"/>
              <w:ind w:leftChars="-27" w:left="-57" w:rightChars="-38" w:right="-80"/>
              <w:jc w:val="center"/>
              <w:rPr>
                <w:rFonts w:ascii="宋体" w:hAnsi="宋体" w:cs="宋体" w:hint="eastAsia"/>
                <w:sz w:val="20"/>
                <w:szCs w:val="20"/>
              </w:rPr>
            </w:pPr>
            <w:r w:rsidRPr="00377253">
              <w:rPr>
                <w:rFonts w:ascii="宋体" w:hAnsi="宋体" w:cs="宋体" w:hint="eastAsia"/>
                <w:sz w:val="20"/>
                <w:szCs w:val="20"/>
                <w:lang w:bidi="ar"/>
              </w:rPr>
              <w:t>每月</w:t>
            </w:r>
          </w:p>
        </w:tc>
      </w:tr>
      <w:tr w:rsidR="00377253" w:rsidRPr="00377253" w14:paraId="6329EEF2" w14:textId="77777777">
        <w:trPr>
          <w:cantSplit/>
          <w:trHeight w:val="291"/>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23D0EC6D"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210AE1A0"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397E6A4D"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41C0E822"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检查阀门电源是否正常</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20964A3A"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40AA5FCC" w14:textId="77777777" w:rsidR="003B3B01" w:rsidRPr="00377253" w:rsidRDefault="003B3B01">
            <w:pPr>
              <w:rPr>
                <w:rFonts w:ascii="等线" w:eastAsia="等线" w:hAnsi="等线" w:cs="等线" w:hint="eastAsia"/>
                <w:sz w:val="20"/>
                <w:szCs w:val="20"/>
              </w:rPr>
            </w:pPr>
          </w:p>
        </w:tc>
      </w:tr>
      <w:tr w:rsidR="00377253" w:rsidRPr="00377253" w14:paraId="519DC457" w14:textId="77777777">
        <w:trPr>
          <w:cantSplit/>
          <w:trHeight w:val="291"/>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5AC0B1F3"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2D7790AB"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5EF5BE58"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14942816"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检查阀门及阀门附近的压缩空气有无漏气现象</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12D29FF9"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354FCDFA" w14:textId="77777777" w:rsidR="003B3B01" w:rsidRPr="00377253" w:rsidRDefault="003B3B01">
            <w:pPr>
              <w:rPr>
                <w:rFonts w:ascii="等线" w:eastAsia="等线" w:hAnsi="等线" w:cs="等线" w:hint="eastAsia"/>
                <w:sz w:val="20"/>
                <w:szCs w:val="20"/>
              </w:rPr>
            </w:pPr>
          </w:p>
        </w:tc>
      </w:tr>
      <w:tr w:rsidR="00377253" w:rsidRPr="00377253" w14:paraId="5143E9BA" w14:textId="77777777">
        <w:trPr>
          <w:cantSplit/>
          <w:trHeight w:val="262"/>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2C821340"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15294955"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6BEEF581"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494D3579"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检查阀门气动执行器是否有损坏</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3209341B"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2620BEC9" w14:textId="77777777" w:rsidR="003B3B01" w:rsidRPr="00377253" w:rsidRDefault="003B3B01">
            <w:pPr>
              <w:rPr>
                <w:rFonts w:ascii="等线" w:eastAsia="等线" w:hAnsi="等线" w:cs="等线" w:hint="eastAsia"/>
                <w:sz w:val="20"/>
                <w:szCs w:val="20"/>
              </w:rPr>
            </w:pPr>
          </w:p>
        </w:tc>
      </w:tr>
      <w:tr w:rsidR="00377253" w:rsidRPr="00377253" w14:paraId="7AE57D22" w14:textId="77777777">
        <w:trPr>
          <w:cantSplit/>
          <w:trHeight w:val="276"/>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356A7411"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4FF36E71"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48E0BCB7"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70B4A63F"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检查阀门电磁阀是否正常充放气</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5D5AC30F"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7DFA002B" w14:textId="77777777" w:rsidR="003B3B01" w:rsidRPr="00377253" w:rsidRDefault="003B3B01">
            <w:pPr>
              <w:rPr>
                <w:rFonts w:ascii="等线" w:eastAsia="等线" w:hAnsi="等线" w:cs="等线" w:hint="eastAsia"/>
                <w:sz w:val="20"/>
                <w:szCs w:val="20"/>
              </w:rPr>
            </w:pPr>
          </w:p>
        </w:tc>
      </w:tr>
      <w:tr w:rsidR="00377253" w:rsidRPr="00377253" w14:paraId="77EA9F80" w14:textId="77777777">
        <w:trPr>
          <w:cantSplit/>
          <w:trHeight w:val="231"/>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50FE89F2"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4FFEE7D9"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01114EFF"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101033FA"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检查接线是否正常</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58A6BF28"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100055DC" w14:textId="77777777" w:rsidR="003B3B01" w:rsidRPr="00377253" w:rsidRDefault="003B3B01">
            <w:pPr>
              <w:rPr>
                <w:rFonts w:ascii="等线" w:eastAsia="等线" w:hAnsi="等线" w:cs="等线" w:hint="eastAsia"/>
                <w:sz w:val="20"/>
                <w:szCs w:val="20"/>
              </w:rPr>
            </w:pPr>
          </w:p>
        </w:tc>
      </w:tr>
      <w:tr w:rsidR="00377253" w:rsidRPr="00377253" w14:paraId="2E258571" w14:textId="77777777">
        <w:trPr>
          <w:cantSplit/>
          <w:trHeight w:val="291"/>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7EF5F5BF"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3CE19128"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348A6D3F"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3D8DC8D4"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检查阀门是否动作正常</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035E36AD"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50642D2A" w14:textId="77777777" w:rsidR="003B3B01" w:rsidRPr="00377253" w:rsidRDefault="003B3B01">
            <w:pPr>
              <w:rPr>
                <w:rFonts w:ascii="等线" w:eastAsia="等线" w:hAnsi="等线" w:cs="等线" w:hint="eastAsia"/>
                <w:sz w:val="20"/>
                <w:szCs w:val="20"/>
              </w:rPr>
            </w:pPr>
          </w:p>
        </w:tc>
      </w:tr>
      <w:tr w:rsidR="00377253" w:rsidRPr="00377253" w14:paraId="050E464B" w14:textId="77777777">
        <w:trPr>
          <w:cantSplit/>
          <w:trHeight w:val="277"/>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707D0A14"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07F88CCB"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653DEE08"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13E1A225"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检查阀门命令反馈信号是否正常</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521614DF"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342B8807" w14:textId="77777777" w:rsidR="003B3B01" w:rsidRPr="00377253" w:rsidRDefault="003B3B01">
            <w:pPr>
              <w:rPr>
                <w:rFonts w:ascii="等线" w:eastAsia="等线" w:hAnsi="等线" w:cs="等线" w:hint="eastAsia"/>
                <w:sz w:val="20"/>
                <w:szCs w:val="20"/>
              </w:rPr>
            </w:pPr>
          </w:p>
        </w:tc>
      </w:tr>
      <w:tr w:rsidR="00377253" w:rsidRPr="00377253" w14:paraId="54F64FA4" w14:textId="77777777">
        <w:trPr>
          <w:cantSplit/>
          <w:trHeight w:val="247"/>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0FAB653E"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3D57C5A1"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6B457D9D"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63F0DEDA"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检查阀门命令反馈信号是否一致</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2AA243EA"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2E141F02" w14:textId="77777777" w:rsidR="003B3B01" w:rsidRPr="00377253" w:rsidRDefault="003B3B01">
            <w:pPr>
              <w:rPr>
                <w:rFonts w:ascii="等线" w:eastAsia="等线" w:hAnsi="等线" w:cs="等线" w:hint="eastAsia"/>
                <w:sz w:val="20"/>
                <w:szCs w:val="20"/>
              </w:rPr>
            </w:pPr>
          </w:p>
        </w:tc>
      </w:tr>
      <w:tr w:rsidR="00377253" w:rsidRPr="00377253" w14:paraId="6B0ADDE8" w14:textId="77777777">
        <w:trPr>
          <w:cantSplit/>
          <w:trHeight w:val="321"/>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085A1E19" w14:textId="77777777" w:rsidR="003B3B01" w:rsidRPr="00377253" w:rsidRDefault="003B3B01">
            <w:pPr>
              <w:rPr>
                <w:rFonts w:ascii="等线" w:eastAsia="等线" w:hAnsi="等线" w:cs="等线" w:hint="eastAsia"/>
                <w:sz w:val="20"/>
                <w:szCs w:val="20"/>
              </w:rPr>
            </w:pPr>
          </w:p>
        </w:tc>
        <w:tc>
          <w:tcPr>
            <w:tcW w:w="639" w:type="dxa"/>
            <w:vMerge w:val="restart"/>
            <w:tcBorders>
              <w:top w:val="single" w:sz="4" w:space="0" w:color="auto"/>
              <w:left w:val="single" w:sz="4" w:space="0" w:color="auto"/>
              <w:bottom w:val="single" w:sz="4" w:space="0" w:color="auto"/>
              <w:right w:val="single" w:sz="4" w:space="0" w:color="auto"/>
            </w:tcBorders>
            <w:noWrap/>
            <w:vAlign w:val="center"/>
          </w:tcPr>
          <w:p w14:paraId="04415E8E" w14:textId="77777777" w:rsidR="003B3B01" w:rsidRPr="00377253" w:rsidRDefault="00CC058C">
            <w:pPr>
              <w:widowControl/>
              <w:spacing w:line="360" w:lineRule="exact"/>
              <w:jc w:val="center"/>
              <w:rPr>
                <w:rFonts w:ascii="宋体" w:hAnsi="宋体" w:cs="宋体" w:hint="eastAsia"/>
                <w:b/>
                <w:kern w:val="0"/>
                <w:sz w:val="20"/>
                <w:szCs w:val="20"/>
              </w:rPr>
            </w:pPr>
            <w:r w:rsidRPr="00377253">
              <w:rPr>
                <w:rFonts w:ascii="宋体" w:hAnsi="宋体" w:cs="宋体" w:hint="eastAsia"/>
                <w:b/>
                <w:kern w:val="0"/>
                <w:sz w:val="20"/>
                <w:szCs w:val="20"/>
                <w:lang w:bidi="ar"/>
              </w:rPr>
              <w:t>3</w:t>
            </w:r>
          </w:p>
        </w:tc>
        <w:tc>
          <w:tcPr>
            <w:tcW w:w="1082" w:type="dxa"/>
            <w:gridSpan w:val="2"/>
            <w:vMerge w:val="restart"/>
            <w:tcBorders>
              <w:top w:val="single" w:sz="4" w:space="0" w:color="auto"/>
              <w:left w:val="single" w:sz="4" w:space="0" w:color="auto"/>
              <w:bottom w:val="single" w:sz="4" w:space="0" w:color="auto"/>
              <w:right w:val="single" w:sz="4" w:space="0" w:color="auto"/>
            </w:tcBorders>
            <w:noWrap/>
            <w:vAlign w:val="center"/>
          </w:tcPr>
          <w:p w14:paraId="5AD52D46" w14:textId="77777777" w:rsidR="003B3B01" w:rsidRPr="00377253" w:rsidRDefault="00CC058C">
            <w:pPr>
              <w:widowControl/>
              <w:spacing w:line="360" w:lineRule="exact"/>
              <w:ind w:leftChars="-33" w:left="-69" w:rightChars="-31" w:right="-65"/>
              <w:jc w:val="center"/>
              <w:rPr>
                <w:rFonts w:ascii="宋体" w:hAnsi="宋体" w:cs="宋体" w:hint="eastAsia"/>
                <w:b/>
                <w:bCs/>
                <w:kern w:val="0"/>
                <w:sz w:val="20"/>
                <w:szCs w:val="20"/>
              </w:rPr>
            </w:pPr>
            <w:r w:rsidRPr="00377253">
              <w:rPr>
                <w:rFonts w:ascii="宋体" w:hAnsi="宋体" w:cs="宋体" w:hint="eastAsia"/>
                <w:b/>
                <w:bCs/>
                <w:kern w:val="0"/>
                <w:sz w:val="20"/>
                <w:szCs w:val="20"/>
                <w:lang w:bidi="ar"/>
              </w:rPr>
              <w:t>通风柜监控器</w:t>
            </w:r>
          </w:p>
        </w:tc>
        <w:tc>
          <w:tcPr>
            <w:tcW w:w="5140" w:type="dxa"/>
            <w:tcBorders>
              <w:top w:val="single" w:sz="4" w:space="0" w:color="auto"/>
              <w:left w:val="single" w:sz="4" w:space="0" w:color="auto"/>
              <w:bottom w:val="single" w:sz="4" w:space="0" w:color="auto"/>
              <w:right w:val="single" w:sz="4" w:space="0" w:color="auto"/>
            </w:tcBorders>
            <w:noWrap/>
            <w:vAlign w:val="center"/>
          </w:tcPr>
          <w:p w14:paraId="3F36BF68"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检查监控器有无物理损坏及安装异常</w:t>
            </w:r>
          </w:p>
        </w:tc>
        <w:tc>
          <w:tcPr>
            <w:tcW w:w="862" w:type="dxa"/>
            <w:vMerge w:val="restart"/>
            <w:tcBorders>
              <w:top w:val="single" w:sz="4" w:space="0" w:color="auto"/>
              <w:left w:val="single" w:sz="4" w:space="0" w:color="auto"/>
              <w:bottom w:val="single" w:sz="4" w:space="0" w:color="auto"/>
              <w:right w:val="single" w:sz="4" w:space="0" w:color="auto"/>
            </w:tcBorders>
            <w:noWrap/>
            <w:vAlign w:val="center"/>
          </w:tcPr>
          <w:p w14:paraId="3259BE9E" w14:textId="77777777" w:rsidR="003B3B01" w:rsidRPr="00377253" w:rsidRDefault="00CC058C">
            <w:pPr>
              <w:widowControl/>
              <w:spacing w:line="360" w:lineRule="exact"/>
              <w:ind w:leftChars="-27" w:left="-57" w:rightChars="-38" w:right="-80"/>
              <w:jc w:val="left"/>
              <w:rPr>
                <w:rFonts w:ascii="宋体" w:hAnsi="宋体" w:cs="宋体" w:hint="eastAsia"/>
                <w:sz w:val="20"/>
                <w:szCs w:val="20"/>
              </w:rPr>
            </w:pPr>
            <w:r w:rsidRPr="00377253">
              <w:rPr>
                <w:rFonts w:ascii="宋体" w:hAnsi="宋体" w:cs="宋体" w:hint="eastAsia"/>
                <w:sz w:val="20"/>
                <w:szCs w:val="20"/>
                <w:lang w:bidi="ar"/>
              </w:rPr>
              <w:t>检查</w:t>
            </w:r>
          </w:p>
        </w:tc>
        <w:tc>
          <w:tcPr>
            <w:tcW w:w="1125" w:type="dxa"/>
            <w:vMerge w:val="restart"/>
            <w:tcBorders>
              <w:top w:val="single" w:sz="4" w:space="0" w:color="auto"/>
              <w:left w:val="single" w:sz="4" w:space="0" w:color="auto"/>
              <w:bottom w:val="single" w:sz="4" w:space="0" w:color="auto"/>
              <w:right w:val="single" w:sz="4" w:space="0" w:color="auto"/>
            </w:tcBorders>
            <w:vAlign w:val="center"/>
          </w:tcPr>
          <w:p w14:paraId="37F271F7" w14:textId="77777777" w:rsidR="003B3B01" w:rsidRPr="00377253" w:rsidRDefault="00CC058C">
            <w:pPr>
              <w:widowControl/>
              <w:spacing w:line="360" w:lineRule="exact"/>
              <w:ind w:leftChars="-27" w:left="-57" w:rightChars="-38" w:right="-80"/>
              <w:jc w:val="center"/>
              <w:rPr>
                <w:rFonts w:ascii="宋体" w:hAnsi="宋体" w:cs="宋体" w:hint="eastAsia"/>
                <w:sz w:val="20"/>
                <w:szCs w:val="20"/>
              </w:rPr>
            </w:pPr>
            <w:r w:rsidRPr="00377253">
              <w:rPr>
                <w:rFonts w:ascii="宋体" w:hAnsi="宋体" w:cs="宋体" w:hint="eastAsia"/>
                <w:sz w:val="20"/>
                <w:szCs w:val="20"/>
                <w:lang w:bidi="ar"/>
              </w:rPr>
              <w:t>每周</w:t>
            </w:r>
          </w:p>
        </w:tc>
      </w:tr>
      <w:tr w:rsidR="00377253" w:rsidRPr="00377253" w14:paraId="2AE7B157" w14:textId="77777777">
        <w:trPr>
          <w:cantSplit/>
          <w:trHeight w:val="276"/>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1AEFEA92"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01069C10"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759DCE0D"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41F6CA6D"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检查排风压差报警功能</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33C086CC"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7C0019B8" w14:textId="77777777" w:rsidR="003B3B01" w:rsidRPr="00377253" w:rsidRDefault="003B3B01">
            <w:pPr>
              <w:rPr>
                <w:rFonts w:ascii="等线" w:eastAsia="等线" w:hAnsi="等线" w:cs="等线" w:hint="eastAsia"/>
                <w:sz w:val="20"/>
                <w:szCs w:val="20"/>
              </w:rPr>
            </w:pPr>
          </w:p>
        </w:tc>
      </w:tr>
      <w:tr w:rsidR="00377253" w:rsidRPr="00377253" w14:paraId="24792D03" w14:textId="77777777">
        <w:trPr>
          <w:cantSplit/>
          <w:trHeight w:val="247"/>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158B1613"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13DA849D"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411E26DE"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3CC5F674"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检查阀门动作报警功能</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118C97E3"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59AB877A" w14:textId="77777777" w:rsidR="003B3B01" w:rsidRPr="00377253" w:rsidRDefault="003B3B01">
            <w:pPr>
              <w:rPr>
                <w:rFonts w:ascii="等线" w:eastAsia="等线" w:hAnsi="等线" w:cs="等线" w:hint="eastAsia"/>
                <w:sz w:val="20"/>
                <w:szCs w:val="20"/>
              </w:rPr>
            </w:pPr>
          </w:p>
        </w:tc>
      </w:tr>
      <w:tr w:rsidR="00377253" w:rsidRPr="00377253" w14:paraId="4C312EEC" w14:textId="77777777">
        <w:trPr>
          <w:cantSplit/>
          <w:trHeight w:val="261"/>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57C08FD3"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115A7349"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560584FF"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2CCBFD6F"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检查强制排风功能</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28C65A27"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5C7D40F0" w14:textId="77777777" w:rsidR="003B3B01" w:rsidRPr="00377253" w:rsidRDefault="003B3B01">
            <w:pPr>
              <w:rPr>
                <w:rFonts w:ascii="等线" w:eastAsia="等线" w:hAnsi="等线" w:cs="等线" w:hint="eastAsia"/>
                <w:sz w:val="20"/>
                <w:szCs w:val="20"/>
              </w:rPr>
            </w:pPr>
          </w:p>
        </w:tc>
      </w:tr>
      <w:tr w:rsidR="00377253" w:rsidRPr="00377253" w14:paraId="5E26404C" w14:textId="77777777">
        <w:trPr>
          <w:cantSplit/>
          <w:trHeight w:val="291"/>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15E1F79E"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18E520BF"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292609A4"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334CB2A5"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检查报警静音功能</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206E2428"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3C6DDF8F" w14:textId="77777777" w:rsidR="003B3B01" w:rsidRPr="00377253" w:rsidRDefault="003B3B01">
            <w:pPr>
              <w:rPr>
                <w:rFonts w:ascii="等线" w:eastAsia="等线" w:hAnsi="等线" w:cs="等线" w:hint="eastAsia"/>
                <w:sz w:val="20"/>
                <w:szCs w:val="20"/>
              </w:rPr>
            </w:pPr>
          </w:p>
        </w:tc>
      </w:tr>
      <w:tr w:rsidR="00377253" w:rsidRPr="00377253" w14:paraId="20833C51" w14:textId="77777777">
        <w:trPr>
          <w:cantSplit/>
          <w:trHeight w:val="321"/>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7C7D8B28" w14:textId="77777777" w:rsidR="003B3B01" w:rsidRPr="00377253" w:rsidRDefault="003B3B01">
            <w:pPr>
              <w:rPr>
                <w:rFonts w:ascii="等线" w:eastAsia="等线" w:hAnsi="等线" w:cs="等线" w:hint="eastAsia"/>
                <w:sz w:val="20"/>
                <w:szCs w:val="20"/>
              </w:rPr>
            </w:pPr>
          </w:p>
        </w:tc>
        <w:tc>
          <w:tcPr>
            <w:tcW w:w="639" w:type="dxa"/>
            <w:vMerge w:val="restart"/>
            <w:tcBorders>
              <w:top w:val="single" w:sz="4" w:space="0" w:color="auto"/>
              <w:left w:val="single" w:sz="4" w:space="0" w:color="auto"/>
              <w:bottom w:val="single" w:sz="4" w:space="0" w:color="auto"/>
              <w:right w:val="single" w:sz="4" w:space="0" w:color="auto"/>
            </w:tcBorders>
            <w:noWrap/>
            <w:vAlign w:val="center"/>
          </w:tcPr>
          <w:p w14:paraId="77507EC8" w14:textId="77777777" w:rsidR="003B3B01" w:rsidRPr="00377253" w:rsidRDefault="00CC058C">
            <w:pPr>
              <w:widowControl/>
              <w:spacing w:line="360" w:lineRule="exact"/>
              <w:jc w:val="center"/>
              <w:rPr>
                <w:rFonts w:ascii="宋体" w:hAnsi="宋体" w:cs="宋体" w:hint="eastAsia"/>
                <w:b/>
                <w:kern w:val="0"/>
                <w:sz w:val="20"/>
                <w:szCs w:val="20"/>
              </w:rPr>
            </w:pPr>
            <w:r w:rsidRPr="00377253">
              <w:rPr>
                <w:rFonts w:ascii="宋体" w:hAnsi="宋体" w:cs="宋体" w:hint="eastAsia"/>
                <w:b/>
                <w:kern w:val="0"/>
                <w:sz w:val="20"/>
                <w:szCs w:val="20"/>
                <w:lang w:bidi="ar"/>
              </w:rPr>
              <w:t>4</w:t>
            </w:r>
          </w:p>
        </w:tc>
        <w:tc>
          <w:tcPr>
            <w:tcW w:w="1082" w:type="dxa"/>
            <w:gridSpan w:val="2"/>
            <w:vMerge w:val="restart"/>
            <w:tcBorders>
              <w:top w:val="single" w:sz="4" w:space="0" w:color="auto"/>
              <w:left w:val="single" w:sz="4" w:space="0" w:color="auto"/>
              <w:bottom w:val="single" w:sz="4" w:space="0" w:color="auto"/>
              <w:right w:val="single" w:sz="4" w:space="0" w:color="auto"/>
            </w:tcBorders>
            <w:noWrap/>
            <w:vAlign w:val="center"/>
          </w:tcPr>
          <w:p w14:paraId="661CA53B" w14:textId="77777777" w:rsidR="003B3B01" w:rsidRPr="00377253" w:rsidRDefault="00CC058C">
            <w:pPr>
              <w:widowControl/>
              <w:spacing w:line="360" w:lineRule="exact"/>
              <w:ind w:leftChars="-33" w:left="-69" w:rightChars="-31" w:right="-65"/>
              <w:jc w:val="center"/>
              <w:rPr>
                <w:rFonts w:ascii="宋体" w:hAnsi="宋体" w:cs="宋体" w:hint="eastAsia"/>
                <w:b/>
                <w:bCs/>
                <w:kern w:val="0"/>
                <w:sz w:val="20"/>
                <w:szCs w:val="20"/>
              </w:rPr>
            </w:pPr>
            <w:r w:rsidRPr="00377253">
              <w:rPr>
                <w:rFonts w:ascii="宋体" w:hAnsi="宋体" w:cs="宋体" w:hint="eastAsia"/>
                <w:b/>
                <w:bCs/>
                <w:kern w:val="0"/>
                <w:sz w:val="20"/>
                <w:szCs w:val="20"/>
                <w:lang w:bidi="ar"/>
              </w:rPr>
              <w:t>通风柜调节门传感器</w:t>
            </w:r>
          </w:p>
        </w:tc>
        <w:tc>
          <w:tcPr>
            <w:tcW w:w="5140" w:type="dxa"/>
            <w:tcBorders>
              <w:top w:val="single" w:sz="4" w:space="0" w:color="auto"/>
              <w:left w:val="single" w:sz="4" w:space="0" w:color="auto"/>
              <w:bottom w:val="single" w:sz="4" w:space="0" w:color="auto"/>
              <w:right w:val="single" w:sz="4" w:space="0" w:color="auto"/>
            </w:tcBorders>
            <w:noWrap/>
            <w:vAlign w:val="center"/>
          </w:tcPr>
          <w:p w14:paraId="73FBBBE5"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检查传感器有无物理损坏及安装异常</w:t>
            </w:r>
          </w:p>
        </w:tc>
        <w:tc>
          <w:tcPr>
            <w:tcW w:w="862" w:type="dxa"/>
            <w:vMerge w:val="restart"/>
            <w:tcBorders>
              <w:top w:val="single" w:sz="4" w:space="0" w:color="auto"/>
              <w:left w:val="single" w:sz="4" w:space="0" w:color="auto"/>
              <w:bottom w:val="single" w:sz="4" w:space="0" w:color="auto"/>
              <w:right w:val="single" w:sz="4" w:space="0" w:color="auto"/>
            </w:tcBorders>
            <w:noWrap/>
            <w:vAlign w:val="center"/>
          </w:tcPr>
          <w:p w14:paraId="1B643CE0" w14:textId="77777777" w:rsidR="003B3B01" w:rsidRPr="00377253" w:rsidRDefault="00CC058C">
            <w:pPr>
              <w:widowControl/>
              <w:spacing w:line="360" w:lineRule="exact"/>
              <w:ind w:leftChars="-27" w:left="-57" w:rightChars="-38" w:right="-80"/>
              <w:jc w:val="left"/>
              <w:rPr>
                <w:rFonts w:ascii="宋体" w:hAnsi="宋体" w:cs="宋体" w:hint="eastAsia"/>
                <w:sz w:val="20"/>
                <w:szCs w:val="20"/>
              </w:rPr>
            </w:pPr>
            <w:r w:rsidRPr="00377253">
              <w:rPr>
                <w:rFonts w:ascii="宋体" w:hAnsi="宋体" w:cs="宋体" w:hint="eastAsia"/>
                <w:sz w:val="20"/>
                <w:szCs w:val="20"/>
                <w:lang w:bidi="ar"/>
              </w:rPr>
              <w:t>检查</w:t>
            </w:r>
          </w:p>
        </w:tc>
        <w:tc>
          <w:tcPr>
            <w:tcW w:w="1125" w:type="dxa"/>
            <w:vMerge w:val="restart"/>
            <w:tcBorders>
              <w:top w:val="single" w:sz="4" w:space="0" w:color="auto"/>
              <w:left w:val="single" w:sz="4" w:space="0" w:color="auto"/>
              <w:bottom w:val="single" w:sz="4" w:space="0" w:color="auto"/>
              <w:right w:val="single" w:sz="4" w:space="0" w:color="auto"/>
            </w:tcBorders>
            <w:vAlign w:val="center"/>
          </w:tcPr>
          <w:p w14:paraId="6F801A70" w14:textId="77777777" w:rsidR="003B3B01" w:rsidRPr="00377253" w:rsidRDefault="00CC058C">
            <w:pPr>
              <w:widowControl/>
              <w:spacing w:line="360" w:lineRule="exact"/>
              <w:ind w:leftChars="-27" w:left="-57" w:rightChars="-38" w:right="-80"/>
              <w:jc w:val="center"/>
              <w:rPr>
                <w:rFonts w:ascii="宋体" w:hAnsi="宋体" w:cs="宋体" w:hint="eastAsia"/>
                <w:sz w:val="20"/>
                <w:szCs w:val="20"/>
              </w:rPr>
            </w:pPr>
            <w:r w:rsidRPr="00377253">
              <w:rPr>
                <w:rFonts w:ascii="宋体" w:hAnsi="宋体" w:cs="宋体" w:hint="eastAsia"/>
                <w:sz w:val="20"/>
                <w:szCs w:val="20"/>
                <w:lang w:bidi="ar"/>
              </w:rPr>
              <w:t>每周</w:t>
            </w:r>
          </w:p>
        </w:tc>
      </w:tr>
      <w:tr w:rsidR="00377253" w:rsidRPr="00377253" w14:paraId="0233B3F6" w14:textId="77777777">
        <w:trPr>
          <w:cantSplit/>
          <w:trHeight w:val="261"/>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65ADAC31"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52B3B98D"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53E249B0"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2B31BB42"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检查调节门动作是否顺畅</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2DE9900B"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7447D142" w14:textId="77777777" w:rsidR="003B3B01" w:rsidRPr="00377253" w:rsidRDefault="003B3B01">
            <w:pPr>
              <w:rPr>
                <w:rFonts w:ascii="等线" w:eastAsia="等线" w:hAnsi="等线" w:cs="等线" w:hint="eastAsia"/>
                <w:sz w:val="20"/>
                <w:szCs w:val="20"/>
              </w:rPr>
            </w:pPr>
          </w:p>
        </w:tc>
      </w:tr>
      <w:tr w:rsidR="00377253" w:rsidRPr="00377253" w14:paraId="0ED31E9C" w14:textId="77777777">
        <w:trPr>
          <w:cantSplit/>
          <w:trHeight w:val="199"/>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148B95E6"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4A024E81"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558A9350"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404245D8"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检查调节门动作时信号是否连续正常改变</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497E4AE2"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0D0B8AA9" w14:textId="77777777" w:rsidR="003B3B01" w:rsidRPr="00377253" w:rsidRDefault="003B3B01">
            <w:pPr>
              <w:rPr>
                <w:rFonts w:ascii="等线" w:eastAsia="等线" w:hAnsi="等线" w:cs="等线" w:hint="eastAsia"/>
                <w:sz w:val="20"/>
                <w:szCs w:val="20"/>
              </w:rPr>
            </w:pPr>
          </w:p>
        </w:tc>
      </w:tr>
      <w:tr w:rsidR="00377253" w:rsidRPr="00377253" w14:paraId="1288A205" w14:textId="77777777">
        <w:trPr>
          <w:cantSplit/>
          <w:trHeight w:val="346"/>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5449F666" w14:textId="77777777" w:rsidR="003B3B01" w:rsidRPr="00377253" w:rsidRDefault="003B3B01">
            <w:pPr>
              <w:rPr>
                <w:rFonts w:ascii="等线" w:eastAsia="等线" w:hAnsi="等线" w:cs="等线" w:hint="eastAsia"/>
                <w:sz w:val="20"/>
                <w:szCs w:val="20"/>
              </w:rPr>
            </w:pPr>
          </w:p>
        </w:tc>
        <w:tc>
          <w:tcPr>
            <w:tcW w:w="639" w:type="dxa"/>
            <w:tcBorders>
              <w:top w:val="single" w:sz="4" w:space="0" w:color="auto"/>
              <w:left w:val="single" w:sz="4" w:space="0" w:color="auto"/>
              <w:bottom w:val="single" w:sz="4" w:space="0" w:color="auto"/>
              <w:right w:val="single" w:sz="4" w:space="0" w:color="auto"/>
            </w:tcBorders>
            <w:noWrap/>
            <w:vAlign w:val="center"/>
          </w:tcPr>
          <w:p w14:paraId="347E9BF2" w14:textId="77777777" w:rsidR="003B3B01" w:rsidRPr="00377253" w:rsidRDefault="00CC058C">
            <w:pPr>
              <w:widowControl/>
              <w:spacing w:line="360" w:lineRule="exact"/>
              <w:jc w:val="center"/>
              <w:rPr>
                <w:rFonts w:ascii="宋体" w:hAnsi="宋体" w:cs="宋体" w:hint="eastAsia"/>
                <w:b/>
                <w:kern w:val="0"/>
                <w:sz w:val="20"/>
                <w:szCs w:val="20"/>
              </w:rPr>
            </w:pPr>
            <w:r w:rsidRPr="00377253">
              <w:rPr>
                <w:rFonts w:ascii="宋体" w:hAnsi="宋体" w:cs="宋体" w:hint="eastAsia"/>
                <w:b/>
                <w:kern w:val="0"/>
                <w:sz w:val="20"/>
                <w:szCs w:val="20"/>
                <w:lang w:bidi="ar"/>
              </w:rPr>
              <w:t>5</w:t>
            </w:r>
          </w:p>
        </w:tc>
        <w:tc>
          <w:tcPr>
            <w:tcW w:w="1082" w:type="dxa"/>
            <w:gridSpan w:val="2"/>
            <w:tcBorders>
              <w:top w:val="single" w:sz="4" w:space="0" w:color="auto"/>
              <w:left w:val="single" w:sz="4" w:space="0" w:color="auto"/>
              <w:bottom w:val="single" w:sz="4" w:space="0" w:color="auto"/>
              <w:right w:val="single" w:sz="4" w:space="0" w:color="auto"/>
            </w:tcBorders>
            <w:noWrap/>
            <w:vAlign w:val="center"/>
          </w:tcPr>
          <w:p w14:paraId="7831542C" w14:textId="77777777" w:rsidR="003B3B01" w:rsidRPr="00377253" w:rsidRDefault="00CC058C">
            <w:pPr>
              <w:widowControl/>
              <w:spacing w:line="360" w:lineRule="exact"/>
              <w:ind w:leftChars="-33" w:left="-69" w:rightChars="-31" w:right="-65"/>
              <w:jc w:val="center"/>
              <w:rPr>
                <w:rFonts w:ascii="宋体" w:hAnsi="宋体" w:cs="宋体" w:hint="eastAsia"/>
                <w:b/>
                <w:kern w:val="0"/>
                <w:sz w:val="20"/>
                <w:szCs w:val="20"/>
              </w:rPr>
            </w:pPr>
            <w:r w:rsidRPr="00377253">
              <w:rPr>
                <w:rFonts w:ascii="宋体" w:hAnsi="宋体" w:cs="宋体" w:hint="eastAsia"/>
                <w:b/>
                <w:kern w:val="0"/>
                <w:sz w:val="20"/>
                <w:szCs w:val="20"/>
                <w:lang w:bidi="ar"/>
              </w:rPr>
              <w:t>通风柜面风速检查</w:t>
            </w:r>
          </w:p>
        </w:tc>
        <w:tc>
          <w:tcPr>
            <w:tcW w:w="5140" w:type="dxa"/>
            <w:tcBorders>
              <w:top w:val="single" w:sz="4" w:space="0" w:color="auto"/>
              <w:left w:val="single" w:sz="4" w:space="0" w:color="auto"/>
              <w:bottom w:val="single" w:sz="4" w:space="0" w:color="auto"/>
              <w:right w:val="single" w:sz="4" w:space="0" w:color="auto"/>
            </w:tcBorders>
            <w:vAlign w:val="center"/>
          </w:tcPr>
          <w:p w14:paraId="17772435"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检查通风柜面风速是否在正常范围内</w:t>
            </w:r>
          </w:p>
        </w:tc>
        <w:tc>
          <w:tcPr>
            <w:tcW w:w="862" w:type="dxa"/>
            <w:tcBorders>
              <w:top w:val="single" w:sz="4" w:space="0" w:color="auto"/>
              <w:left w:val="single" w:sz="4" w:space="0" w:color="auto"/>
              <w:bottom w:val="single" w:sz="4" w:space="0" w:color="auto"/>
              <w:right w:val="single" w:sz="4" w:space="0" w:color="auto"/>
            </w:tcBorders>
            <w:noWrap/>
            <w:vAlign w:val="center"/>
          </w:tcPr>
          <w:p w14:paraId="50B4C16C" w14:textId="77777777" w:rsidR="003B3B01" w:rsidRPr="00377253" w:rsidRDefault="00CC058C">
            <w:pPr>
              <w:widowControl/>
              <w:spacing w:line="360" w:lineRule="exact"/>
              <w:ind w:leftChars="-27" w:left="-57" w:rightChars="-38" w:right="-80"/>
              <w:jc w:val="left"/>
              <w:rPr>
                <w:rFonts w:ascii="宋体" w:hAnsi="宋体" w:cs="宋体" w:hint="eastAsia"/>
                <w:sz w:val="20"/>
                <w:szCs w:val="20"/>
              </w:rPr>
            </w:pPr>
            <w:r w:rsidRPr="00377253">
              <w:rPr>
                <w:rFonts w:ascii="宋体" w:hAnsi="宋体" w:cs="宋体" w:hint="eastAsia"/>
                <w:sz w:val="20"/>
                <w:szCs w:val="20"/>
                <w:lang w:bidi="ar"/>
              </w:rPr>
              <w:t>检查</w:t>
            </w:r>
          </w:p>
        </w:tc>
        <w:tc>
          <w:tcPr>
            <w:tcW w:w="1125" w:type="dxa"/>
            <w:vMerge/>
            <w:tcBorders>
              <w:top w:val="single" w:sz="4" w:space="0" w:color="auto"/>
              <w:left w:val="single" w:sz="4" w:space="0" w:color="auto"/>
              <w:bottom w:val="single" w:sz="4" w:space="0" w:color="auto"/>
              <w:right w:val="single" w:sz="4" w:space="0" w:color="auto"/>
            </w:tcBorders>
            <w:vAlign w:val="center"/>
          </w:tcPr>
          <w:p w14:paraId="416D209B" w14:textId="77777777" w:rsidR="003B3B01" w:rsidRPr="00377253" w:rsidRDefault="003B3B01">
            <w:pPr>
              <w:rPr>
                <w:rFonts w:ascii="等线" w:eastAsia="等线" w:hAnsi="等线" w:cs="等线" w:hint="eastAsia"/>
                <w:sz w:val="20"/>
                <w:szCs w:val="20"/>
              </w:rPr>
            </w:pPr>
          </w:p>
        </w:tc>
      </w:tr>
      <w:tr w:rsidR="00377253" w:rsidRPr="00377253" w14:paraId="42ED3722" w14:textId="77777777">
        <w:trPr>
          <w:cantSplit/>
          <w:trHeight w:val="368"/>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1EBC46C7" w14:textId="77777777" w:rsidR="003B3B01" w:rsidRPr="00377253" w:rsidRDefault="003B3B01">
            <w:pPr>
              <w:rPr>
                <w:rFonts w:ascii="等线" w:eastAsia="等线" w:hAnsi="等线" w:cs="等线" w:hint="eastAsia"/>
                <w:sz w:val="20"/>
                <w:szCs w:val="20"/>
              </w:rPr>
            </w:pPr>
          </w:p>
        </w:tc>
        <w:tc>
          <w:tcPr>
            <w:tcW w:w="639" w:type="dxa"/>
            <w:vMerge w:val="restart"/>
            <w:tcBorders>
              <w:top w:val="single" w:sz="4" w:space="0" w:color="auto"/>
              <w:left w:val="single" w:sz="4" w:space="0" w:color="auto"/>
              <w:bottom w:val="single" w:sz="4" w:space="0" w:color="auto"/>
              <w:right w:val="single" w:sz="4" w:space="0" w:color="auto"/>
            </w:tcBorders>
            <w:noWrap/>
            <w:vAlign w:val="center"/>
          </w:tcPr>
          <w:p w14:paraId="37F3F32C" w14:textId="77777777" w:rsidR="003B3B01" w:rsidRPr="00377253" w:rsidRDefault="00CC058C">
            <w:pPr>
              <w:widowControl/>
              <w:spacing w:line="360" w:lineRule="exact"/>
              <w:jc w:val="center"/>
              <w:rPr>
                <w:rFonts w:ascii="宋体" w:hAnsi="宋体" w:cs="宋体" w:hint="eastAsia"/>
                <w:b/>
                <w:kern w:val="0"/>
                <w:sz w:val="20"/>
                <w:szCs w:val="20"/>
              </w:rPr>
            </w:pPr>
            <w:r w:rsidRPr="00377253">
              <w:rPr>
                <w:rFonts w:ascii="宋体" w:hAnsi="宋体" w:cs="宋体" w:hint="eastAsia"/>
                <w:b/>
                <w:kern w:val="0"/>
                <w:sz w:val="20"/>
                <w:szCs w:val="20"/>
                <w:lang w:bidi="ar"/>
              </w:rPr>
              <w:t>6</w:t>
            </w:r>
          </w:p>
        </w:tc>
        <w:tc>
          <w:tcPr>
            <w:tcW w:w="1082" w:type="dxa"/>
            <w:gridSpan w:val="2"/>
            <w:vMerge w:val="restart"/>
            <w:tcBorders>
              <w:top w:val="single" w:sz="4" w:space="0" w:color="auto"/>
              <w:left w:val="single" w:sz="4" w:space="0" w:color="auto"/>
              <w:bottom w:val="single" w:sz="4" w:space="0" w:color="auto"/>
              <w:right w:val="single" w:sz="4" w:space="0" w:color="auto"/>
            </w:tcBorders>
            <w:noWrap/>
            <w:vAlign w:val="center"/>
          </w:tcPr>
          <w:p w14:paraId="24C49F46" w14:textId="77777777" w:rsidR="003B3B01" w:rsidRPr="00377253" w:rsidRDefault="00CC058C">
            <w:pPr>
              <w:widowControl/>
              <w:spacing w:line="360" w:lineRule="exact"/>
              <w:ind w:leftChars="-33" w:left="-69" w:rightChars="-31" w:right="-65"/>
              <w:jc w:val="center"/>
              <w:rPr>
                <w:rFonts w:ascii="宋体" w:hAnsi="宋体" w:cs="宋体" w:hint="eastAsia"/>
                <w:b/>
                <w:kern w:val="0"/>
                <w:sz w:val="20"/>
                <w:szCs w:val="20"/>
              </w:rPr>
            </w:pPr>
            <w:r w:rsidRPr="00377253">
              <w:rPr>
                <w:rFonts w:ascii="宋体" w:hAnsi="宋体" w:cs="宋体" w:hint="eastAsia"/>
                <w:b/>
                <w:bCs/>
                <w:kern w:val="0"/>
                <w:sz w:val="20"/>
                <w:szCs w:val="20"/>
                <w:lang w:bidi="ar"/>
              </w:rPr>
              <w:t>双稳态</w:t>
            </w:r>
            <w:r w:rsidRPr="00377253">
              <w:rPr>
                <w:rFonts w:ascii="宋体" w:hAnsi="宋体" w:cs="宋体" w:hint="eastAsia"/>
                <w:b/>
                <w:kern w:val="0"/>
                <w:sz w:val="20"/>
                <w:szCs w:val="20"/>
                <w:lang w:bidi="ar"/>
              </w:rPr>
              <w:t>排气罩阀门</w:t>
            </w:r>
          </w:p>
        </w:tc>
        <w:tc>
          <w:tcPr>
            <w:tcW w:w="5140" w:type="dxa"/>
            <w:tcBorders>
              <w:top w:val="single" w:sz="4" w:space="0" w:color="auto"/>
              <w:left w:val="single" w:sz="4" w:space="0" w:color="auto"/>
              <w:bottom w:val="single" w:sz="4" w:space="0" w:color="auto"/>
              <w:right w:val="single" w:sz="4" w:space="0" w:color="auto"/>
            </w:tcBorders>
            <w:noWrap/>
            <w:vAlign w:val="center"/>
          </w:tcPr>
          <w:p w14:paraId="261F146D"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检查阀门有无物理损坏及连接异常</w:t>
            </w:r>
          </w:p>
        </w:tc>
        <w:tc>
          <w:tcPr>
            <w:tcW w:w="862" w:type="dxa"/>
            <w:vMerge w:val="restart"/>
            <w:tcBorders>
              <w:top w:val="single" w:sz="4" w:space="0" w:color="auto"/>
              <w:left w:val="single" w:sz="4" w:space="0" w:color="auto"/>
              <w:bottom w:val="single" w:sz="4" w:space="0" w:color="auto"/>
              <w:right w:val="single" w:sz="4" w:space="0" w:color="auto"/>
            </w:tcBorders>
            <w:noWrap/>
            <w:vAlign w:val="center"/>
          </w:tcPr>
          <w:p w14:paraId="115F64D4" w14:textId="77777777" w:rsidR="003B3B01" w:rsidRPr="00377253" w:rsidRDefault="00CC058C">
            <w:pPr>
              <w:widowControl/>
              <w:spacing w:line="360" w:lineRule="exact"/>
              <w:ind w:leftChars="-27" w:left="-57" w:rightChars="-38" w:right="-80"/>
              <w:jc w:val="left"/>
              <w:rPr>
                <w:rFonts w:ascii="宋体" w:hAnsi="宋体" w:cs="宋体" w:hint="eastAsia"/>
                <w:sz w:val="20"/>
                <w:szCs w:val="20"/>
              </w:rPr>
            </w:pPr>
            <w:r w:rsidRPr="00377253">
              <w:rPr>
                <w:rFonts w:ascii="宋体" w:hAnsi="宋体" w:cs="宋体" w:hint="eastAsia"/>
                <w:sz w:val="20"/>
                <w:szCs w:val="20"/>
                <w:lang w:bidi="ar"/>
              </w:rPr>
              <w:t>检查、清理</w:t>
            </w:r>
          </w:p>
        </w:tc>
        <w:tc>
          <w:tcPr>
            <w:tcW w:w="1125" w:type="dxa"/>
            <w:vMerge w:val="restart"/>
            <w:tcBorders>
              <w:top w:val="single" w:sz="4" w:space="0" w:color="auto"/>
              <w:left w:val="single" w:sz="4" w:space="0" w:color="auto"/>
              <w:bottom w:val="single" w:sz="4" w:space="0" w:color="auto"/>
              <w:right w:val="single" w:sz="4" w:space="0" w:color="auto"/>
            </w:tcBorders>
            <w:vAlign w:val="center"/>
          </w:tcPr>
          <w:p w14:paraId="13ABDA95" w14:textId="77777777" w:rsidR="003B3B01" w:rsidRPr="00377253" w:rsidRDefault="00CC058C">
            <w:pPr>
              <w:widowControl/>
              <w:spacing w:line="360" w:lineRule="exact"/>
              <w:ind w:leftChars="-27" w:left="-57" w:rightChars="-38" w:right="-80"/>
              <w:jc w:val="center"/>
              <w:rPr>
                <w:rFonts w:ascii="宋体" w:hAnsi="宋体" w:cs="宋体" w:hint="eastAsia"/>
                <w:sz w:val="20"/>
                <w:szCs w:val="20"/>
              </w:rPr>
            </w:pPr>
            <w:r w:rsidRPr="00377253">
              <w:rPr>
                <w:rFonts w:ascii="宋体" w:hAnsi="宋体" w:cs="宋体" w:hint="eastAsia"/>
                <w:sz w:val="20"/>
                <w:szCs w:val="20"/>
                <w:lang w:bidi="ar"/>
              </w:rPr>
              <w:t>每月</w:t>
            </w:r>
          </w:p>
        </w:tc>
      </w:tr>
      <w:tr w:rsidR="00377253" w:rsidRPr="00377253" w14:paraId="7FA771A8" w14:textId="77777777">
        <w:trPr>
          <w:cantSplit/>
          <w:trHeight w:val="321"/>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2168E540"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502F902E"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4BBB1CF0"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6451F010"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检查阀门电源是否正常</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36737D97"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07A5D34A" w14:textId="77777777" w:rsidR="003B3B01" w:rsidRPr="00377253" w:rsidRDefault="003B3B01">
            <w:pPr>
              <w:rPr>
                <w:rFonts w:ascii="等线" w:eastAsia="等线" w:hAnsi="等线" w:cs="等线" w:hint="eastAsia"/>
                <w:sz w:val="20"/>
                <w:szCs w:val="20"/>
              </w:rPr>
            </w:pPr>
          </w:p>
        </w:tc>
      </w:tr>
      <w:tr w:rsidR="00377253" w:rsidRPr="00377253" w14:paraId="13F9815A" w14:textId="77777777">
        <w:trPr>
          <w:cantSplit/>
          <w:trHeight w:val="298"/>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55C02793"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47BB21D2"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710D52F2"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27341011"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检查阀门及阀门附近的压缩空气有无漏气现象</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13592349"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5DAB6974" w14:textId="77777777" w:rsidR="003B3B01" w:rsidRPr="00377253" w:rsidRDefault="003B3B01">
            <w:pPr>
              <w:rPr>
                <w:rFonts w:ascii="等线" w:eastAsia="等线" w:hAnsi="等线" w:cs="等线" w:hint="eastAsia"/>
                <w:sz w:val="20"/>
                <w:szCs w:val="20"/>
              </w:rPr>
            </w:pPr>
          </w:p>
        </w:tc>
      </w:tr>
      <w:tr w:rsidR="00377253" w:rsidRPr="00377253" w14:paraId="4D4665C7" w14:textId="77777777">
        <w:trPr>
          <w:cantSplit/>
          <w:trHeight w:val="42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65E416FC"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7A52B1B6"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51789019"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193CE806"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检查阀门气动执行器是否有损坏</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509DF8F5"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5764B37B" w14:textId="77777777" w:rsidR="003B3B01" w:rsidRPr="00377253" w:rsidRDefault="003B3B01">
            <w:pPr>
              <w:rPr>
                <w:rFonts w:ascii="等线" w:eastAsia="等线" w:hAnsi="等线" w:cs="等线" w:hint="eastAsia"/>
                <w:sz w:val="20"/>
                <w:szCs w:val="20"/>
              </w:rPr>
            </w:pPr>
          </w:p>
        </w:tc>
      </w:tr>
      <w:tr w:rsidR="00377253" w:rsidRPr="00377253" w14:paraId="31718B6E" w14:textId="77777777">
        <w:trPr>
          <w:cantSplit/>
          <w:trHeight w:val="246"/>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20BB52F2"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4D69C49C"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6DA88570"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751401AF"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检查阀门电磁阀是否正常充放气</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1B919B46"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3BFE9A48" w14:textId="77777777" w:rsidR="003B3B01" w:rsidRPr="00377253" w:rsidRDefault="003B3B01">
            <w:pPr>
              <w:rPr>
                <w:rFonts w:ascii="等线" w:eastAsia="等线" w:hAnsi="等线" w:cs="等线" w:hint="eastAsia"/>
                <w:sz w:val="20"/>
                <w:szCs w:val="20"/>
              </w:rPr>
            </w:pPr>
          </w:p>
        </w:tc>
      </w:tr>
      <w:tr w:rsidR="00377253" w:rsidRPr="00377253" w14:paraId="7468EE2A" w14:textId="77777777">
        <w:trPr>
          <w:cantSplit/>
          <w:trHeight w:val="221"/>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6BFEDB8B"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2B394282"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4EB934FD"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3232BDDB"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检查接线是否正常</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5FAA3C45"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20D7085F" w14:textId="77777777" w:rsidR="003B3B01" w:rsidRPr="00377253" w:rsidRDefault="003B3B01">
            <w:pPr>
              <w:rPr>
                <w:rFonts w:ascii="等线" w:eastAsia="等线" w:hAnsi="等线" w:cs="等线" w:hint="eastAsia"/>
                <w:sz w:val="20"/>
                <w:szCs w:val="20"/>
              </w:rPr>
            </w:pPr>
          </w:p>
        </w:tc>
      </w:tr>
      <w:tr w:rsidR="00377253" w:rsidRPr="00377253" w14:paraId="263E4695" w14:textId="77777777">
        <w:trPr>
          <w:cantSplit/>
          <w:trHeight w:val="212"/>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7885B04C"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3BC95B4E"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36C09761"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157C2820"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检查电源是否正常</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571C1CD4"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6C8ADC9C" w14:textId="77777777" w:rsidR="003B3B01" w:rsidRPr="00377253" w:rsidRDefault="003B3B01">
            <w:pPr>
              <w:rPr>
                <w:rFonts w:ascii="等线" w:eastAsia="等线" w:hAnsi="等线" w:cs="等线" w:hint="eastAsia"/>
                <w:sz w:val="20"/>
                <w:szCs w:val="20"/>
              </w:rPr>
            </w:pPr>
          </w:p>
        </w:tc>
      </w:tr>
      <w:tr w:rsidR="00377253" w:rsidRPr="00377253" w14:paraId="60B59E8B" w14:textId="77777777">
        <w:trPr>
          <w:cantSplit/>
          <w:trHeight w:val="42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3E2689FC"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678869CD"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774FD4D5"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4CA4D6C8"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检查阀门是否动作正常</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6AD0839B"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5C55C00D" w14:textId="77777777" w:rsidR="003B3B01" w:rsidRPr="00377253" w:rsidRDefault="003B3B01">
            <w:pPr>
              <w:rPr>
                <w:rFonts w:ascii="等线" w:eastAsia="等线" w:hAnsi="等线" w:cs="等线" w:hint="eastAsia"/>
                <w:sz w:val="20"/>
                <w:szCs w:val="20"/>
              </w:rPr>
            </w:pPr>
          </w:p>
        </w:tc>
      </w:tr>
      <w:tr w:rsidR="00377253" w:rsidRPr="00377253" w14:paraId="05E742C4" w14:textId="77777777">
        <w:trPr>
          <w:cantSplit/>
          <w:trHeight w:val="42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329022F3"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5E997FB2"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41C4AB14"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30E3E8D2"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检查阀门量位反馈是否正常</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32678FDD"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4A06E761" w14:textId="77777777" w:rsidR="003B3B01" w:rsidRPr="00377253" w:rsidRDefault="003B3B01">
            <w:pPr>
              <w:rPr>
                <w:rFonts w:ascii="等线" w:eastAsia="等线" w:hAnsi="等线" w:cs="等线" w:hint="eastAsia"/>
                <w:sz w:val="20"/>
                <w:szCs w:val="20"/>
              </w:rPr>
            </w:pPr>
          </w:p>
        </w:tc>
      </w:tr>
      <w:tr w:rsidR="00377253" w:rsidRPr="00377253" w14:paraId="307A8DDF" w14:textId="77777777">
        <w:trPr>
          <w:cantSplit/>
          <w:trHeight w:val="42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13F91A78"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56792916"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012A1361"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4636104F"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检查阀门压差是否正常</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231C76A7"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16009C58" w14:textId="77777777" w:rsidR="003B3B01" w:rsidRPr="00377253" w:rsidRDefault="003B3B01">
            <w:pPr>
              <w:rPr>
                <w:rFonts w:ascii="等线" w:eastAsia="等线" w:hAnsi="等线" w:cs="等线" w:hint="eastAsia"/>
                <w:sz w:val="20"/>
                <w:szCs w:val="20"/>
              </w:rPr>
            </w:pPr>
          </w:p>
        </w:tc>
      </w:tr>
      <w:tr w:rsidR="00377253" w:rsidRPr="00377253" w14:paraId="78F8F05E" w14:textId="77777777">
        <w:trPr>
          <w:cantSplit/>
          <w:trHeight w:val="42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68A17CCD" w14:textId="77777777" w:rsidR="003B3B01" w:rsidRPr="00377253" w:rsidRDefault="003B3B01">
            <w:pPr>
              <w:rPr>
                <w:rFonts w:ascii="等线" w:eastAsia="等线" w:hAnsi="等线" w:cs="等线" w:hint="eastAsia"/>
                <w:sz w:val="20"/>
                <w:szCs w:val="20"/>
              </w:rPr>
            </w:pPr>
          </w:p>
        </w:tc>
        <w:tc>
          <w:tcPr>
            <w:tcW w:w="639" w:type="dxa"/>
            <w:vMerge w:val="restart"/>
            <w:tcBorders>
              <w:top w:val="single" w:sz="4" w:space="0" w:color="auto"/>
              <w:left w:val="single" w:sz="4" w:space="0" w:color="auto"/>
              <w:bottom w:val="single" w:sz="4" w:space="0" w:color="auto"/>
              <w:right w:val="single" w:sz="4" w:space="0" w:color="auto"/>
            </w:tcBorders>
            <w:noWrap/>
            <w:vAlign w:val="center"/>
          </w:tcPr>
          <w:p w14:paraId="163DA7AE" w14:textId="77777777" w:rsidR="003B3B01" w:rsidRPr="00377253" w:rsidRDefault="00CC058C">
            <w:pPr>
              <w:widowControl/>
              <w:spacing w:line="360" w:lineRule="exact"/>
              <w:jc w:val="center"/>
              <w:rPr>
                <w:rFonts w:ascii="宋体" w:hAnsi="宋体" w:cs="宋体" w:hint="eastAsia"/>
                <w:b/>
                <w:kern w:val="0"/>
                <w:sz w:val="20"/>
                <w:szCs w:val="20"/>
              </w:rPr>
            </w:pPr>
            <w:r w:rsidRPr="00377253">
              <w:rPr>
                <w:rFonts w:ascii="宋体" w:hAnsi="宋体" w:cs="宋体" w:hint="eastAsia"/>
                <w:b/>
                <w:kern w:val="0"/>
                <w:sz w:val="20"/>
                <w:szCs w:val="20"/>
                <w:lang w:bidi="ar"/>
              </w:rPr>
              <w:t>7</w:t>
            </w:r>
          </w:p>
        </w:tc>
        <w:tc>
          <w:tcPr>
            <w:tcW w:w="1082" w:type="dxa"/>
            <w:gridSpan w:val="2"/>
            <w:vMerge w:val="restart"/>
            <w:tcBorders>
              <w:top w:val="single" w:sz="4" w:space="0" w:color="auto"/>
              <w:left w:val="single" w:sz="4" w:space="0" w:color="auto"/>
              <w:bottom w:val="single" w:sz="4" w:space="0" w:color="auto"/>
              <w:right w:val="single" w:sz="4" w:space="0" w:color="auto"/>
            </w:tcBorders>
            <w:noWrap/>
            <w:vAlign w:val="center"/>
          </w:tcPr>
          <w:p w14:paraId="56568491" w14:textId="77777777" w:rsidR="003B3B01" w:rsidRPr="00377253" w:rsidRDefault="00CC058C">
            <w:pPr>
              <w:widowControl/>
              <w:spacing w:line="360" w:lineRule="exact"/>
              <w:ind w:leftChars="-33" w:left="-69" w:rightChars="-31" w:right="-65"/>
              <w:jc w:val="center"/>
              <w:rPr>
                <w:rFonts w:ascii="宋体" w:hAnsi="宋体" w:cs="宋体" w:hint="eastAsia"/>
                <w:b/>
                <w:kern w:val="0"/>
                <w:sz w:val="20"/>
                <w:szCs w:val="20"/>
              </w:rPr>
            </w:pPr>
            <w:r w:rsidRPr="00377253">
              <w:rPr>
                <w:rFonts w:ascii="宋体" w:hAnsi="宋体" w:cs="宋体" w:hint="eastAsia"/>
                <w:b/>
                <w:kern w:val="0"/>
                <w:sz w:val="20"/>
                <w:szCs w:val="20"/>
                <w:lang w:bidi="ar"/>
              </w:rPr>
              <w:t>变风量补风文丘里阀</w:t>
            </w:r>
          </w:p>
        </w:tc>
        <w:tc>
          <w:tcPr>
            <w:tcW w:w="5140" w:type="dxa"/>
            <w:tcBorders>
              <w:top w:val="single" w:sz="4" w:space="0" w:color="auto"/>
              <w:left w:val="single" w:sz="4" w:space="0" w:color="auto"/>
              <w:bottom w:val="single" w:sz="4" w:space="0" w:color="auto"/>
              <w:right w:val="single" w:sz="4" w:space="0" w:color="auto"/>
            </w:tcBorders>
            <w:noWrap/>
            <w:vAlign w:val="center"/>
          </w:tcPr>
          <w:p w14:paraId="50289E05"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检查阀门有无物理损坏及连接异常</w:t>
            </w:r>
          </w:p>
        </w:tc>
        <w:tc>
          <w:tcPr>
            <w:tcW w:w="862" w:type="dxa"/>
            <w:vMerge w:val="restart"/>
            <w:tcBorders>
              <w:top w:val="single" w:sz="4" w:space="0" w:color="auto"/>
              <w:left w:val="single" w:sz="4" w:space="0" w:color="auto"/>
              <w:bottom w:val="single" w:sz="4" w:space="0" w:color="auto"/>
              <w:right w:val="single" w:sz="4" w:space="0" w:color="auto"/>
            </w:tcBorders>
            <w:noWrap/>
            <w:vAlign w:val="center"/>
          </w:tcPr>
          <w:p w14:paraId="4142FC82" w14:textId="77777777" w:rsidR="003B3B01" w:rsidRPr="00377253" w:rsidRDefault="00CC058C">
            <w:pPr>
              <w:widowControl/>
              <w:spacing w:line="360" w:lineRule="exact"/>
              <w:ind w:leftChars="-27" w:left="-57" w:rightChars="-38" w:right="-80"/>
              <w:jc w:val="left"/>
              <w:rPr>
                <w:rFonts w:ascii="宋体" w:hAnsi="宋体" w:cs="宋体" w:hint="eastAsia"/>
                <w:sz w:val="20"/>
                <w:szCs w:val="20"/>
              </w:rPr>
            </w:pPr>
            <w:r w:rsidRPr="00377253">
              <w:rPr>
                <w:rFonts w:ascii="宋体" w:hAnsi="宋体" w:cs="宋体" w:hint="eastAsia"/>
                <w:sz w:val="20"/>
                <w:szCs w:val="20"/>
                <w:lang w:bidi="ar"/>
              </w:rPr>
              <w:t>检查、清理</w:t>
            </w:r>
          </w:p>
        </w:tc>
        <w:tc>
          <w:tcPr>
            <w:tcW w:w="1125" w:type="dxa"/>
            <w:vMerge w:val="restart"/>
            <w:tcBorders>
              <w:top w:val="single" w:sz="4" w:space="0" w:color="auto"/>
              <w:left w:val="single" w:sz="4" w:space="0" w:color="auto"/>
              <w:bottom w:val="single" w:sz="4" w:space="0" w:color="auto"/>
              <w:right w:val="single" w:sz="4" w:space="0" w:color="auto"/>
            </w:tcBorders>
            <w:vAlign w:val="center"/>
          </w:tcPr>
          <w:p w14:paraId="41DDE723" w14:textId="77777777" w:rsidR="003B3B01" w:rsidRPr="00377253" w:rsidRDefault="00CC058C">
            <w:pPr>
              <w:widowControl/>
              <w:spacing w:line="360" w:lineRule="exact"/>
              <w:ind w:leftChars="-27" w:left="-57" w:rightChars="-38" w:right="-80"/>
              <w:jc w:val="center"/>
              <w:rPr>
                <w:rFonts w:ascii="宋体" w:hAnsi="宋体" w:cs="宋体" w:hint="eastAsia"/>
                <w:sz w:val="20"/>
                <w:szCs w:val="20"/>
              </w:rPr>
            </w:pPr>
            <w:r w:rsidRPr="00377253">
              <w:rPr>
                <w:rFonts w:ascii="宋体" w:hAnsi="宋体" w:cs="宋体" w:hint="eastAsia"/>
                <w:sz w:val="20"/>
                <w:szCs w:val="20"/>
                <w:lang w:bidi="ar"/>
              </w:rPr>
              <w:t>每月</w:t>
            </w:r>
          </w:p>
        </w:tc>
      </w:tr>
      <w:tr w:rsidR="00377253" w:rsidRPr="00377253" w14:paraId="1D31D294" w14:textId="77777777">
        <w:trPr>
          <w:cantSplit/>
          <w:trHeight w:val="42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012A515F"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4F804981"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0790C936"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5883D869"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检查阀门电源是否正常</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55120C09"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30649195" w14:textId="77777777" w:rsidR="003B3B01" w:rsidRPr="00377253" w:rsidRDefault="003B3B01">
            <w:pPr>
              <w:rPr>
                <w:rFonts w:ascii="等线" w:eastAsia="等线" w:hAnsi="等线" w:cs="等线" w:hint="eastAsia"/>
                <w:sz w:val="20"/>
                <w:szCs w:val="20"/>
              </w:rPr>
            </w:pPr>
          </w:p>
        </w:tc>
      </w:tr>
      <w:tr w:rsidR="00377253" w:rsidRPr="00377253" w14:paraId="7EBE045C" w14:textId="77777777">
        <w:trPr>
          <w:cantSplit/>
          <w:trHeight w:val="42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1B683C41"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08DC3DD8"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043D2BBD"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39C3A1D7"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检查阀门及阀门附近的压缩空气有无漏气现象</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21248714"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115ED92B" w14:textId="77777777" w:rsidR="003B3B01" w:rsidRPr="00377253" w:rsidRDefault="003B3B01">
            <w:pPr>
              <w:rPr>
                <w:rFonts w:ascii="等线" w:eastAsia="等线" w:hAnsi="等线" w:cs="等线" w:hint="eastAsia"/>
                <w:sz w:val="20"/>
                <w:szCs w:val="20"/>
              </w:rPr>
            </w:pPr>
          </w:p>
        </w:tc>
      </w:tr>
      <w:tr w:rsidR="00377253" w:rsidRPr="00377253" w14:paraId="60FD35D4" w14:textId="77777777">
        <w:trPr>
          <w:cantSplit/>
          <w:trHeight w:val="42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5ABA3109"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33F80A99"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4DBB71BD"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2B07378D"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检查阀门气动执行器是否有损坏</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4EEAF889"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274D7138" w14:textId="77777777" w:rsidR="003B3B01" w:rsidRPr="00377253" w:rsidRDefault="003B3B01">
            <w:pPr>
              <w:rPr>
                <w:rFonts w:ascii="等线" w:eastAsia="等线" w:hAnsi="等线" w:cs="等线" w:hint="eastAsia"/>
                <w:sz w:val="20"/>
                <w:szCs w:val="20"/>
              </w:rPr>
            </w:pPr>
          </w:p>
        </w:tc>
      </w:tr>
      <w:tr w:rsidR="00377253" w:rsidRPr="00377253" w14:paraId="06F7562E" w14:textId="77777777">
        <w:trPr>
          <w:cantSplit/>
          <w:trHeight w:val="365"/>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6D06E09A"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3BE364F0"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1DA421BB"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3CAED4E8"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检查阀门电磁阀是否正常充放气</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1A2A972F"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6EF6A3D0" w14:textId="77777777" w:rsidR="003B3B01" w:rsidRPr="00377253" w:rsidRDefault="003B3B01">
            <w:pPr>
              <w:rPr>
                <w:rFonts w:ascii="等线" w:eastAsia="等线" w:hAnsi="等线" w:cs="等线" w:hint="eastAsia"/>
                <w:sz w:val="20"/>
                <w:szCs w:val="20"/>
              </w:rPr>
            </w:pPr>
          </w:p>
        </w:tc>
      </w:tr>
      <w:tr w:rsidR="00377253" w:rsidRPr="00377253" w14:paraId="4281088F" w14:textId="77777777">
        <w:trPr>
          <w:cantSplit/>
          <w:trHeight w:val="42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59B1E0AD"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18052F02"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19E91142"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1D47C6ED"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检查接线是否正常</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65A7438B"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5CD71658" w14:textId="77777777" w:rsidR="003B3B01" w:rsidRPr="00377253" w:rsidRDefault="003B3B01">
            <w:pPr>
              <w:rPr>
                <w:rFonts w:ascii="等线" w:eastAsia="等线" w:hAnsi="等线" w:cs="等线" w:hint="eastAsia"/>
                <w:sz w:val="20"/>
                <w:szCs w:val="20"/>
              </w:rPr>
            </w:pPr>
          </w:p>
        </w:tc>
      </w:tr>
      <w:tr w:rsidR="00377253" w:rsidRPr="00377253" w14:paraId="26F89B31" w14:textId="77777777">
        <w:trPr>
          <w:cantSplit/>
          <w:trHeight w:val="42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6B322093"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7D18A44E"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35643CBF"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617B4154"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检查电源是否正常</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50861A77"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43B23719" w14:textId="77777777" w:rsidR="003B3B01" w:rsidRPr="00377253" w:rsidRDefault="003B3B01">
            <w:pPr>
              <w:rPr>
                <w:rFonts w:ascii="等线" w:eastAsia="等线" w:hAnsi="等线" w:cs="等线" w:hint="eastAsia"/>
                <w:sz w:val="20"/>
                <w:szCs w:val="20"/>
              </w:rPr>
            </w:pPr>
          </w:p>
        </w:tc>
      </w:tr>
      <w:tr w:rsidR="00377253" w:rsidRPr="00377253" w14:paraId="74EAA94E" w14:textId="77777777">
        <w:trPr>
          <w:cantSplit/>
          <w:trHeight w:val="42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2A6669DD"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35F80C91"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0806E2E2"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0B3AA12A"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检查阀门是否动作正常</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63459069"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7EC20945" w14:textId="77777777" w:rsidR="003B3B01" w:rsidRPr="00377253" w:rsidRDefault="003B3B01">
            <w:pPr>
              <w:rPr>
                <w:rFonts w:ascii="等线" w:eastAsia="等线" w:hAnsi="等线" w:cs="等线" w:hint="eastAsia"/>
                <w:sz w:val="20"/>
                <w:szCs w:val="20"/>
              </w:rPr>
            </w:pPr>
          </w:p>
        </w:tc>
      </w:tr>
      <w:tr w:rsidR="00377253" w:rsidRPr="00377253" w14:paraId="4F0AD5BF" w14:textId="77777777">
        <w:trPr>
          <w:cantSplit/>
          <w:trHeight w:val="42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696DFE4F"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3BC208F9"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1DDEFDFE"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0EC2C255"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检查阀门量位反馈是否正常</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60A5EE2D"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58AF1022" w14:textId="77777777" w:rsidR="003B3B01" w:rsidRPr="00377253" w:rsidRDefault="003B3B01">
            <w:pPr>
              <w:rPr>
                <w:rFonts w:ascii="等线" w:eastAsia="等线" w:hAnsi="等线" w:cs="等线" w:hint="eastAsia"/>
                <w:sz w:val="20"/>
                <w:szCs w:val="20"/>
              </w:rPr>
            </w:pPr>
          </w:p>
        </w:tc>
      </w:tr>
      <w:tr w:rsidR="00377253" w:rsidRPr="00377253" w14:paraId="2FA41D44" w14:textId="77777777">
        <w:trPr>
          <w:cantSplit/>
          <w:trHeight w:val="42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6DB6E1B7"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1BFE27D0"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004A13A2"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34DFE2C0"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检查阀门压差是否正常</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0C0AC2BC"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13DD6624" w14:textId="77777777" w:rsidR="003B3B01" w:rsidRPr="00377253" w:rsidRDefault="003B3B01">
            <w:pPr>
              <w:rPr>
                <w:rFonts w:ascii="等线" w:eastAsia="等线" w:hAnsi="等线" w:cs="等线" w:hint="eastAsia"/>
                <w:sz w:val="20"/>
                <w:szCs w:val="20"/>
              </w:rPr>
            </w:pPr>
          </w:p>
        </w:tc>
      </w:tr>
      <w:tr w:rsidR="00377253" w:rsidRPr="00377253" w14:paraId="13B56698" w14:textId="77777777">
        <w:trPr>
          <w:cantSplit/>
          <w:trHeight w:val="42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4603774B" w14:textId="77777777" w:rsidR="003B3B01" w:rsidRPr="00377253" w:rsidRDefault="003B3B01">
            <w:pPr>
              <w:rPr>
                <w:rFonts w:ascii="等线" w:eastAsia="等线" w:hAnsi="等线" w:cs="等线" w:hint="eastAsia"/>
                <w:sz w:val="20"/>
                <w:szCs w:val="20"/>
              </w:rPr>
            </w:pPr>
          </w:p>
        </w:tc>
        <w:tc>
          <w:tcPr>
            <w:tcW w:w="639" w:type="dxa"/>
            <w:vMerge w:val="restart"/>
            <w:tcBorders>
              <w:top w:val="single" w:sz="4" w:space="0" w:color="auto"/>
              <w:left w:val="single" w:sz="4" w:space="0" w:color="auto"/>
              <w:bottom w:val="single" w:sz="4" w:space="0" w:color="auto"/>
              <w:right w:val="single" w:sz="4" w:space="0" w:color="auto"/>
            </w:tcBorders>
            <w:noWrap/>
            <w:vAlign w:val="center"/>
          </w:tcPr>
          <w:p w14:paraId="0E045DED" w14:textId="77777777" w:rsidR="003B3B01" w:rsidRPr="00377253" w:rsidRDefault="00CC058C">
            <w:pPr>
              <w:widowControl/>
              <w:spacing w:line="360" w:lineRule="exact"/>
              <w:jc w:val="center"/>
              <w:rPr>
                <w:rFonts w:ascii="宋体" w:hAnsi="宋体" w:cs="宋体" w:hint="eastAsia"/>
                <w:b/>
                <w:kern w:val="0"/>
                <w:sz w:val="20"/>
                <w:szCs w:val="20"/>
              </w:rPr>
            </w:pPr>
            <w:r w:rsidRPr="00377253">
              <w:rPr>
                <w:rFonts w:ascii="宋体" w:hAnsi="宋体" w:cs="宋体" w:hint="eastAsia"/>
                <w:b/>
                <w:kern w:val="0"/>
                <w:sz w:val="20"/>
                <w:szCs w:val="20"/>
                <w:lang w:bidi="ar"/>
              </w:rPr>
              <w:t>8</w:t>
            </w:r>
          </w:p>
        </w:tc>
        <w:tc>
          <w:tcPr>
            <w:tcW w:w="1082" w:type="dxa"/>
            <w:gridSpan w:val="2"/>
            <w:vMerge w:val="restart"/>
            <w:tcBorders>
              <w:top w:val="single" w:sz="4" w:space="0" w:color="auto"/>
              <w:left w:val="single" w:sz="4" w:space="0" w:color="auto"/>
              <w:bottom w:val="single" w:sz="4" w:space="0" w:color="auto"/>
              <w:right w:val="single" w:sz="4" w:space="0" w:color="auto"/>
            </w:tcBorders>
            <w:noWrap/>
            <w:vAlign w:val="center"/>
          </w:tcPr>
          <w:p w14:paraId="5894133B" w14:textId="77777777" w:rsidR="003B3B01" w:rsidRPr="00377253" w:rsidRDefault="00CC058C">
            <w:pPr>
              <w:widowControl/>
              <w:spacing w:line="360" w:lineRule="exact"/>
              <w:ind w:leftChars="-33" w:left="-69" w:rightChars="-31" w:right="-65"/>
              <w:jc w:val="center"/>
              <w:rPr>
                <w:rFonts w:ascii="宋体" w:hAnsi="宋体" w:cs="宋体" w:hint="eastAsia"/>
                <w:b/>
                <w:kern w:val="0"/>
                <w:sz w:val="20"/>
                <w:szCs w:val="20"/>
              </w:rPr>
            </w:pPr>
            <w:r w:rsidRPr="00377253">
              <w:rPr>
                <w:rFonts w:ascii="宋体" w:hAnsi="宋体" w:cs="宋体" w:hint="eastAsia"/>
                <w:b/>
                <w:kern w:val="0"/>
                <w:sz w:val="20"/>
                <w:szCs w:val="20"/>
                <w:lang w:bidi="ar"/>
              </w:rPr>
              <w:t>药品柜定风量排风阀门</w:t>
            </w:r>
          </w:p>
        </w:tc>
        <w:tc>
          <w:tcPr>
            <w:tcW w:w="5140" w:type="dxa"/>
            <w:tcBorders>
              <w:top w:val="single" w:sz="4" w:space="0" w:color="auto"/>
              <w:left w:val="single" w:sz="4" w:space="0" w:color="auto"/>
              <w:bottom w:val="single" w:sz="4" w:space="0" w:color="auto"/>
              <w:right w:val="single" w:sz="4" w:space="0" w:color="auto"/>
            </w:tcBorders>
            <w:noWrap/>
            <w:vAlign w:val="center"/>
          </w:tcPr>
          <w:p w14:paraId="43B298DF"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检查阀门有无物理损坏及连接异常</w:t>
            </w:r>
          </w:p>
        </w:tc>
        <w:tc>
          <w:tcPr>
            <w:tcW w:w="862" w:type="dxa"/>
            <w:vMerge w:val="restart"/>
            <w:tcBorders>
              <w:top w:val="single" w:sz="4" w:space="0" w:color="auto"/>
              <w:left w:val="single" w:sz="4" w:space="0" w:color="auto"/>
              <w:bottom w:val="single" w:sz="4" w:space="0" w:color="auto"/>
              <w:right w:val="single" w:sz="4" w:space="0" w:color="auto"/>
            </w:tcBorders>
            <w:noWrap/>
            <w:vAlign w:val="center"/>
          </w:tcPr>
          <w:p w14:paraId="359F8611" w14:textId="77777777" w:rsidR="003B3B01" w:rsidRPr="00377253" w:rsidRDefault="00CC058C">
            <w:pPr>
              <w:widowControl/>
              <w:spacing w:line="360" w:lineRule="exact"/>
              <w:ind w:leftChars="-27" w:left="-57" w:rightChars="-38" w:right="-80"/>
              <w:jc w:val="left"/>
              <w:rPr>
                <w:rFonts w:ascii="宋体" w:hAnsi="宋体" w:cs="宋体" w:hint="eastAsia"/>
                <w:sz w:val="20"/>
                <w:szCs w:val="20"/>
              </w:rPr>
            </w:pPr>
            <w:r w:rsidRPr="00377253">
              <w:rPr>
                <w:rFonts w:ascii="宋体" w:hAnsi="宋体" w:cs="宋体" w:hint="eastAsia"/>
                <w:sz w:val="20"/>
                <w:szCs w:val="20"/>
                <w:lang w:bidi="ar"/>
              </w:rPr>
              <w:t>检查、清理</w:t>
            </w:r>
          </w:p>
        </w:tc>
        <w:tc>
          <w:tcPr>
            <w:tcW w:w="1125" w:type="dxa"/>
            <w:vMerge w:val="restart"/>
            <w:tcBorders>
              <w:top w:val="single" w:sz="4" w:space="0" w:color="auto"/>
              <w:left w:val="single" w:sz="4" w:space="0" w:color="auto"/>
              <w:bottom w:val="single" w:sz="4" w:space="0" w:color="auto"/>
              <w:right w:val="single" w:sz="4" w:space="0" w:color="auto"/>
            </w:tcBorders>
            <w:vAlign w:val="center"/>
          </w:tcPr>
          <w:p w14:paraId="43E718F6" w14:textId="77777777" w:rsidR="003B3B01" w:rsidRPr="00377253" w:rsidRDefault="00CC058C">
            <w:pPr>
              <w:widowControl/>
              <w:spacing w:line="360" w:lineRule="exact"/>
              <w:ind w:leftChars="-27" w:left="-57" w:rightChars="-38" w:right="-80"/>
              <w:jc w:val="center"/>
              <w:rPr>
                <w:rFonts w:ascii="宋体" w:hAnsi="宋体" w:cs="宋体" w:hint="eastAsia"/>
                <w:sz w:val="20"/>
                <w:szCs w:val="20"/>
              </w:rPr>
            </w:pPr>
            <w:r w:rsidRPr="00377253">
              <w:rPr>
                <w:rFonts w:ascii="宋体" w:hAnsi="宋体" w:cs="宋体" w:hint="eastAsia"/>
                <w:sz w:val="20"/>
                <w:szCs w:val="20"/>
                <w:lang w:bidi="ar"/>
              </w:rPr>
              <w:t>每周</w:t>
            </w:r>
          </w:p>
        </w:tc>
      </w:tr>
      <w:tr w:rsidR="00377253" w:rsidRPr="00377253" w14:paraId="5498F998" w14:textId="77777777">
        <w:trPr>
          <w:cantSplit/>
          <w:trHeight w:val="42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312D84CD"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3A4C6D10"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2100C852"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3611AC89"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检查定风量设定位置是否保持正确</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5F14C6D4"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3B1CA2A9" w14:textId="77777777" w:rsidR="003B3B01" w:rsidRPr="00377253" w:rsidRDefault="003B3B01">
            <w:pPr>
              <w:rPr>
                <w:rFonts w:ascii="等线" w:eastAsia="等线" w:hAnsi="等线" w:cs="等线" w:hint="eastAsia"/>
                <w:sz w:val="20"/>
                <w:szCs w:val="20"/>
              </w:rPr>
            </w:pPr>
          </w:p>
        </w:tc>
      </w:tr>
      <w:tr w:rsidR="00377253" w:rsidRPr="00377253" w14:paraId="4EDAC337" w14:textId="77777777">
        <w:trPr>
          <w:cantSplit/>
          <w:trHeight w:val="382"/>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0BAC3202"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68073EE1"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79043ADE"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32533D87"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检查阀门压差是否正常</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3E6C26A8"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5613C0DD" w14:textId="77777777" w:rsidR="003B3B01" w:rsidRPr="00377253" w:rsidRDefault="003B3B01">
            <w:pPr>
              <w:rPr>
                <w:rFonts w:ascii="等线" w:eastAsia="等线" w:hAnsi="等线" w:cs="等线" w:hint="eastAsia"/>
                <w:sz w:val="20"/>
                <w:szCs w:val="20"/>
              </w:rPr>
            </w:pPr>
          </w:p>
        </w:tc>
      </w:tr>
      <w:tr w:rsidR="00377253" w:rsidRPr="00377253" w14:paraId="54098A8A" w14:textId="77777777">
        <w:trPr>
          <w:cantSplit/>
          <w:trHeight w:val="293"/>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397FE228" w14:textId="77777777" w:rsidR="003B3B01" w:rsidRPr="00377253" w:rsidRDefault="003B3B01">
            <w:pPr>
              <w:rPr>
                <w:rFonts w:ascii="等线" w:eastAsia="等线" w:hAnsi="等线" w:cs="等线" w:hint="eastAsia"/>
                <w:sz w:val="20"/>
                <w:szCs w:val="20"/>
              </w:rPr>
            </w:pPr>
          </w:p>
        </w:tc>
        <w:tc>
          <w:tcPr>
            <w:tcW w:w="639" w:type="dxa"/>
            <w:vMerge w:val="restart"/>
            <w:tcBorders>
              <w:top w:val="single" w:sz="4" w:space="0" w:color="auto"/>
              <w:left w:val="single" w:sz="4" w:space="0" w:color="auto"/>
              <w:bottom w:val="single" w:sz="4" w:space="0" w:color="auto"/>
              <w:right w:val="single" w:sz="4" w:space="0" w:color="auto"/>
            </w:tcBorders>
            <w:noWrap/>
            <w:vAlign w:val="center"/>
          </w:tcPr>
          <w:p w14:paraId="7A13F5D0" w14:textId="77777777" w:rsidR="003B3B01" w:rsidRPr="00377253" w:rsidRDefault="00CC058C">
            <w:pPr>
              <w:widowControl/>
              <w:spacing w:line="360" w:lineRule="exact"/>
              <w:jc w:val="center"/>
              <w:rPr>
                <w:rFonts w:ascii="宋体" w:hAnsi="宋体" w:cs="宋体" w:hint="eastAsia"/>
                <w:b/>
                <w:kern w:val="0"/>
                <w:sz w:val="20"/>
                <w:szCs w:val="20"/>
              </w:rPr>
            </w:pPr>
            <w:r w:rsidRPr="00377253">
              <w:rPr>
                <w:rFonts w:ascii="宋体" w:hAnsi="宋体" w:cs="宋体" w:hint="eastAsia"/>
                <w:b/>
                <w:kern w:val="0"/>
                <w:sz w:val="20"/>
                <w:szCs w:val="20"/>
                <w:lang w:bidi="ar"/>
              </w:rPr>
              <w:t>9</w:t>
            </w:r>
          </w:p>
        </w:tc>
        <w:tc>
          <w:tcPr>
            <w:tcW w:w="1082" w:type="dxa"/>
            <w:gridSpan w:val="2"/>
            <w:vMerge w:val="restart"/>
            <w:tcBorders>
              <w:top w:val="single" w:sz="4" w:space="0" w:color="auto"/>
              <w:left w:val="single" w:sz="4" w:space="0" w:color="auto"/>
              <w:bottom w:val="single" w:sz="4" w:space="0" w:color="auto"/>
              <w:right w:val="single" w:sz="4" w:space="0" w:color="auto"/>
            </w:tcBorders>
            <w:noWrap/>
            <w:vAlign w:val="center"/>
          </w:tcPr>
          <w:p w14:paraId="6ACA323B" w14:textId="77777777" w:rsidR="003B3B01" w:rsidRPr="00377253" w:rsidRDefault="00CC058C">
            <w:pPr>
              <w:widowControl/>
              <w:spacing w:line="360" w:lineRule="exact"/>
              <w:ind w:leftChars="-33" w:left="-69" w:rightChars="-31" w:right="-65"/>
              <w:jc w:val="center"/>
              <w:rPr>
                <w:rFonts w:ascii="宋体" w:hAnsi="宋体" w:cs="宋体" w:hint="eastAsia"/>
                <w:b/>
                <w:kern w:val="0"/>
                <w:sz w:val="20"/>
                <w:szCs w:val="20"/>
              </w:rPr>
            </w:pPr>
            <w:r w:rsidRPr="00377253">
              <w:rPr>
                <w:rFonts w:ascii="宋体" w:hAnsi="宋体" w:cs="宋体" w:hint="eastAsia"/>
                <w:b/>
                <w:kern w:val="0"/>
                <w:sz w:val="20"/>
                <w:szCs w:val="20"/>
                <w:lang w:bidi="ar"/>
              </w:rPr>
              <w:t>房间定风量送风阀门</w:t>
            </w:r>
          </w:p>
        </w:tc>
        <w:tc>
          <w:tcPr>
            <w:tcW w:w="5140" w:type="dxa"/>
            <w:tcBorders>
              <w:top w:val="single" w:sz="4" w:space="0" w:color="auto"/>
              <w:left w:val="single" w:sz="4" w:space="0" w:color="auto"/>
              <w:bottom w:val="single" w:sz="4" w:space="0" w:color="auto"/>
              <w:right w:val="single" w:sz="4" w:space="0" w:color="auto"/>
            </w:tcBorders>
            <w:noWrap/>
            <w:vAlign w:val="center"/>
          </w:tcPr>
          <w:p w14:paraId="69F6036F"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检查阀门有无物理损坏及连接异常</w:t>
            </w:r>
          </w:p>
        </w:tc>
        <w:tc>
          <w:tcPr>
            <w:tcW w:w="862" w:type="dxa"/>
            <w:vMerge w:val="restart"/>
            <w:tcBorders>
              <w:top w:val="single" w:sz="4" w:space="0" w:color="auto"/>
              <w:left w:val="single" w:sz="4" w:space="0" w:color="auto"/>
              <w:bottom w:val="single" w:sz="4" w:space="0" w:color="auto"/>
              <w:right w:val="single" w:sz="4" w:space="0" w:color="auto"/>
            </w:tcBorders>
            <w:noWrap/>
            <w:vAlign w:val="center"/>
          </w:tcPr>
          <w:p w14:paraId="1DEE98DC" w14:textId="77777777" w:rsidR="003B3B01" w:rsidRPr="00377253" w:rsidRDefault="00CC058C">
            <w:pPr>
              <w:widowControl/>
              <w:spacing w:line="360" w:lineRule="exact"/>
              <w:ind w:leftChars="-27" w:left="-57" w:rightChars="-38" w:right="-80"/>
              <w:jc w:val="left"/>
              <w:rPr>
                <w:rFonts w:ascii="宋体" w:hAnsi="宋体" w:cs="宋体" w:hint="eastAsia"/>
                <w:sz w:val="20"/>
                <w:szCs w:val="20"/>
              </w:rPr>
            </w:pPr>
            <w:r w:rsidRPr="00377253">
              <w:rPr>
                <w:rFonts w:ascii="宋体" w:hAnsi="宋体" w:cs="宋体" w:hint="eastAsia"/>
                <w:sz w:val="20"/>
                <w:szCs w:val="20"/>
                <w:lang w:bidi="ar"/>
              </w:rPr>
              <w:t>检查、清理</w:t>
            </w:r>
          </w:p>
        </w:tc>
        <w:tc>
          <w:tcPr>
            <w:tcW w:w="1125" w:type="dxa"/>
            <w:vMerge w:val="restart"/>
            <w:tcBorders>
              <w:top w:val="single" w:sz="4" w:space="0" w:color="auto"/>
              <w:left w:val="single" w:sz="4" w:space="0" w:color="auto"/>
              <w:bottom w:val="single" w:sz="4" w:space="0" w:color="auto"/>
              <w:right w:val="single" w:sz="4" w:space="0" w:color="auto"/>
            </w:tcBorders>
            <w:vAlign w:val="center"/>
          </w:tcPr>
          <w:p w14:paraId="656AFA19" w14:textId="77777777" w:rsidR="003B3B01" w:rsidRPr="00377253" w:rsidRDefault="00CC058C">
            <w:pPr>
              <w:widowControl/>
              <w:spacing w:line="360" w:lineRule="exact"/>
              <w:ind w:leftChars="-27" w:left="-57" w:rightChars="-38" w:right="-80"/>
              <w:jc w:val="center"/>
              <w:rPr>
                <w:rFonts w:ascii="宋体" w:hAnsi="宋体" w:cs="宋体" w:hint="eastAsia"/>
                <w:sz w:val="20"/>
                <w:szCs w:val="20"/>
              </w:rPr>
            </w:pPr>
            <w:r w:rsidRPr="00377253">
              <w:rPr>
                <w:rFonts w:ascii="宋体" w:hAnsi="宋体" w:cs="宋体" w:hint="eastAsia"/>
                <w:sz w:val="20"/>
                <w:szCs w:val="20"/>
                <w:lang w:bidi="ar"/>
              </w:rPr>
              <w:t>每周</w:t>
            </w:r>
          </w:p>
        </w:tc>
      </w:tr>
      <w:tr w:rsidR="00377253" w:rsidRPr="00377253" w14:paraId="196ADE9D" w14:textId="77777777">
        <w:trPr>
          <w:cantSplit/>
          <w:trHeight w:val="368"/>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0D14BAD6"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6F504A07"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7634E7C6"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66AC933C"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检查定风量设定位置是否保持正确</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05994BD4"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64FEAE20" w14:textId="77777777" w:rsidR="003B3B01" w:rsidRPr="00377253" w:rsidRDefault="003B3B01">
            <w:pPr>
              <w:rPr>
                <w:rFonts w:ascii="等线" w:eastAsia="等线" w:hAnsi="等线" w:cs="等线" w:hint="eastAsia"/>
                <w:sz w:val="20"/>
                <w:szCs w:val="20"/>
              </w:rPr>
            </w:pPr>
          </w:p>
        </w:tc>
      </w:tr>
      <w:tr w:rsidR="00377253" w:rsidRPr="00377253" w14:paraId="048045F1" w14:textId="77777777">
        <w:trPr>
          <w:cantSplit/>
          <w:trHeight w:val="337"/>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33EAF079"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571817B7"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5252A571"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47A1B159"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检查阀门压差是否正常</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211D803F"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03CDAD5C" w14:textId="77777777" w:rsidR="003B3B01" w:rsidRPr="00377253" w:rsidRDefault="003B3B01">
            <w:pPr>
              <w:rPr>
                <w:rFonts w:ascii="等线" w:eastAsia="等线" w:hAnsi="等线" w:cs="等线" w:hint="eastAsia"/>
                <w:sz w:val="20"/>
                <w:szCs w:val="20"/>
              </w:rPr>
            </w:pPr>
          </w:p>
        </w:tc>
      </w:tr>
      <w:tr w:rsidR="00377253" w:rsidRPr="00377253" w14:paraId="2B3AA2DB" w14:textId="77777777">
        <w:trPr>
          <w:cantSplit/>
          <w:trHeight w:val="203"/>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4807E5C6" w14:textId="77777777" w:rsidR="003B3B01" w:rsidRPr="00377253" w:rsidRDefault="003B3B01">
            <w:pPr>
              <w:rPr>
                <w:rFonts w:ascii="等线" w:eastAsia="等线" w:hAnsi="等线" w:cs="等线" w:hint="eastAsia"/>
                <w:sz w:val="20"/>
                <w:szCs w:val="20"/>
              </w:rPr>
            </w:pPr>
          </w:p>
        </w:tc>
        <w:tc>
          <w:tcPr>
            <w:tcW w:w="639" w:type="dxa"/>
            <w:vMerge w:val="restart"/>
            <w:tcBorders>
              <w:top w:val="single" w:sz="4" w:space="0" w:color="auto"/>
              <w:left w:val="single" w:sz="4" w:space="0" w:color="auto"/>
              <w:bottom w:val="single" w:sz="4" w:space="0" w:color="auto"/>
              <w:right w:val="single" w:sz="4" w:space="0" w:color="auto"/>
            </w:tcBorders>
            <w:noWrap/>
            <w:vAlign w:val="center"/>
          </w:tcPr>
          <w:p w14:paraId="7206B1BF" w14:textId="77777777" w:rsidR="003B3B01" w:rsidRPr="00377253" w:rsidRDefault="00CC058C">
            <w:pPr>
              <w:widowControl/>
              <w:spacing w:line="360" w:lineRule="exact"/>
              <w:jc w:val="center"/>
              <w:rPr>
                <w:rFonts w:ascii="宋体" w:hAnsi="宋体" w:cs="宋体" w:hint="eastAsia"/>
                <w:b/>
                <w:kern w:val="0"/>
                <w:sz w:val="20"/>
                <w:szCs w:val="20"/>
              </w:rPr>
            </w:pPr>
            <w:r w:rsidRPr="00377253">
              <w:rPr>
                <w:rFonts w:ascii="宋体" w:hAnsi="宋体" w:cs="宋体" w:hint="eastAsia"/>
                <w:b/>
                <w:kern w:val="0"/>
                <w:sz w:val="20"/>
                <w:szCs w:val="20"/>
                <w:lang w:bidi="ar"/>
              </w:rPr>
              <w:t>10</w:t>
            </w:r>
          </w:p>
        </w:tc>
        <w:tc>
          <w:tcPr>
            <w:tcW w:w="1082" w:type="dxa"/>
            <w:gridSpan w:val="2"/>
            <w:vMerge w:val="restart"/>
            <w:tcBorders>
              <w:top w:val="single" w:sz="4" w:space="0" w:color="auto"/>
              <w:left w:val="single" w:sz="4" w:space="0" w:color="auto"/>
              <w:bottom w:val="single" w:sz="4" w:space="0" w:color="auto"/>
              <w:right w:val="single" w:sz="4" w:space="0" w:color="auto"/>
            </w:tcBorders>
            <w:vAlign w:val="center"/>
          </w:tcPr>
          <w:p w14:paraId="05DDDDE8" w14:textId="77777777" w:rsidR="003B3B01" w:rsidRPr="00377253" w:rsidRDefault="00CC058C">
            <w:pPr>
              <w:widowControl/>
              <w:spacing w:line="360" w:lineRule="exact"/>
              <w:ind w:leftChars="-33" w:left="-69" w:rightChars="-31" w:right="-65"/>
              <w:jc w:val="center"/>
              <w:rPr>
                <w:rFonts w:ascii="宋体" w:hAnsi="宋体" w:cs="宋体" w:hint="eastAsia"/>
                <w:b/>
                <w:kern w:val="0"/>
                <w:sz w:val="20"/>
                <w:szCs w:val="20"/>
              </w:rPr>
            </w:pPr>
            <w:r w:rsidRPr="00377253">
              <w:rPr>
                <w:rFonts w:ascii="宋体" w:hAnsi="宋体" w:cs="宋体" w:hint="eastAsia"/>
                <w:b/>
                <w:kern w:val="0"/>
                <w:sz w:val="20"/>
                <w:szCs w:val="20"/>
                <w:lang w:bidi="ar"/>
              </w:rPr>
              <w:t>房间补风控制器检查</w:t>
            </w:r>
          </w:p>
        </w:tc>
        <w:tc>
          <w:tcPr>
            <w:tcW w:w="5140" w:type="dxa"/>
            <w:tcBorders>
              <w:top w:val="single" w:sz="4" w:space="0" w:color="auto"/>
              <w:left w:val="single" w:sz="4" w:space="0" w:color="auto"/>
              <w:bottom w:val="single" w:sz="4" w:space="0" w:color="auto"/>
              <w:right w:val="single" w:sz="4" w:space="0" w:color="auto"/>
            </w:tcBorders>
            <w:noWrap/>
            <w:vAlign w:val="center"/>
          </w:tcPr>
          <w:p w14:paraId="2B96C7F4"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检查补风控制箱有无物理损坏及连接异常</w:t>
            </w:r>
          </w:p>
        </w:tc>
        <w:tc>
          <w:tcPr>
            <w:tcW w:w="862" w:type="dxa"/>
            <w:vMerge w:val="restart"/>
            <w:tcBorders>
              <w:top w:val="single" w:sz="4" w:space="0" w:color="auto"/>
              <w:left w:val="single" w:sz="4" w:space="0" w:color="auto"/>
              <w:bottom w:val="single" w:sz="4" w:space="0" w:color="auto"/>
              <w:right w:val="single" w:sz="4" w:space="0" w:color="auto"/>
            </w:tcBorders>
            <w:noWrap/>
            <w:vAlign w:val="center"/>
          </w:tcPr>
          <w:p w14:paraId="528197BB" w14:textId="77777777" w:rsidR="003B3B01" w:rsidRPr="00377253" w:rsidRDefault="00CC058C">
            <w:pPr>
              <w:widowControl/>
              <w:spacing w:line="360" w:lineRule="exact"/>
              <w:ind w:leftChars="-27" w:left="-57" w:rightChars="-38" w:right="-80"/>
              <w:jc w:val="left"/>
              <w:rPr>
                <w:rFonts w:ascii="宋体" w:hAnsi="宋体" w:cs="宋体" w:hint="eastAsia"/>
                <w:sz w:val="20"/>
                <w:szCs w:val="20"/>
              </w:rPr>
            </w:pPr>
            <w:r w:rsidRPr="00377253">
              <w:rPr>
                <w:rFonts w:ascii="宋体" w:hAnsi="宋体" w:cs="宋体" w:hint="eastAsia"/>
                <w:sz w:val="20"/>
                <w:szCs w:val="20"/>
                <w:lang w:bidi="ar"/>
              </w:rPr>
              <w:t>检查、清理</w:t>
            </w:r>
          </w:p>
        </w:tc>
        <w:tc>
          <w:tcPr>
            <w:tcW w:w="1125" w:type="dxa"/>
            <w:vMerge w:val="restart"/>
            <w:tcBorders>
              <w:top w:val="single" w:sz="4" w:space="0" w:color="auto"/>
              <w:left w:val="single" w:sz="4" w:space="0" w:color="auto"/>
              <w:bottom w:val="single" w:sz="4" w:space="0" w:color="auto"/>
              <w:right w:val="single" w:sz="4" w:space="0" w:color="auto"/>
            </w:tcBorders>
            <w:vAlign w:val="center"/>
          </w:tcPr>
          <w:p w14:paraId="50A6D4B2" w14:textId="77777777" w:rsidR="003B3B01" w:rsidRPr="00377253" w:rsidRDefault="00CC058C">
            <w:pPr>
              <w:widowControl/>
              <w:spacing w:line="360" w:lineRule="exact"/>
              <w:ind w:leftChars="-27" w:left="-57" w:rightChars="-38" w:right="-80"/>
              <w:jc w:val="center"/>
              <w:rPr>
                <w:rFonts w:ascii="宋体" w:hAnsi="宋体" w:cs="宋体" w:hint="eastAsia"/>
                <w:sz w:val="20"/>
                <w:szCs w:val="20"/>
              </w:rPr>
            </w:pPr>
            <w:r w:rsidRPr="00377253">
              <w:rPr>
                <w:rFonts w:ascii="宋体" w:hAnsi="宋体" w:cs="宋体" w:hint="eastAsia"/>
                <w:sz w:val="20"/>
                <w:szCs w:val="20"/>
                <w:lang w:bidi="ar"/>
              </w:rPr>
              <w:t>每周</w:t>
            </w:r>
          </w:p>
        </w:tc>
      </w:tr>
      <w:tr w:rsidR="00377253" w:rsidRPr="00377253" w14:paraId="2AE1E100" w14:textId="77777777">
        <w:trPr>
          <w:cantSplit/>
          <w:trHeight w:val="337"/>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03867E82"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59AFF7A0"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vAlign w:val="center"/>
          </w:tcPr>
          <w:p w14:paraId="4EBB8A05"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0BAAB3F1"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检查补风控制器220VAC电源是否正确</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2EC5DB06"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7770510A" w14:textId="77777777" w:rsidR="003B3B01" w:rsidRPr="00377253" w:rsidRDefault="003B3B01">
            <w:pPr>
              <w:rPr>
                <w:rFonts w:ascii="等线" w:eastAsia="等线" w:hAnsi="等线" w:cs="等线" w:hint="eastAsia"/>
                <w:sz w:val="20"/>
                <w:szCs w:val="20"/>
              </w:rPr>
            </w:pPr>
          </w:p>
        </w:tc>
      </w:tr>
      <w:tr w:rsidR="00377253" w:rsidRPr="00377253" w14:paraId="6EF6AB43" w14:textId="77777777">
        <w:trPr>
          <w:cantSplit/>
          <w:trHeight w:val="42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368173EC"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1F49040C"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vAlign w:val="center"/>
          </w:tcPr>
          <w:p w14:paraId="4F2CF5A2"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vAlign w:val="center"/>
          </w:tcPr>
          <w:p w14:paraId="0AD82750"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检查补风控制器各电源供出点的±15VDC电源是否正常</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2168EB46"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5116B3A5" w14:textId="77777777" w:rsidR="003B3B01" w:rsidRPr="00377253" w:rsidRDefault="003B3B01">
            <w:pPr>
              <w:rPr>
                <w:rFonts w:ascii="等线" w:eastAsia="等线" w:hAnsi="等线" w:cs="等线" w:hint="eastAsia"/>
                <w:sz w:val="20"/>
                <w:szCs w:val="20"/>
              </w:rPr>
            </w:pPr>
          </w:p>
        </w:tc>
      </w:tr>
      <w:tr w:rsidR="00377253" w:rsidRPr="00377253" w14:paraId="7A7D028A" w14:textId="77777777">
        <w:trPr>
          <w:cantSplit/>
          <w:trHeight w:val="276"/>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08151FE1"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2D74BC01"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vAlign w:val="center"/>
          </w:tcPr>
          <w:p w14:paraId="725D2DDB"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7BB50CF0"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检查补风控制器接线是否正常</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6BBE400E"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7CAC5670" w14:textId="77777777" w:rsidR="003B3B01" w:rsidRPr="00377253" w:rsidRDefault="003B3B01">
            <w:pPr>
              <w:rPr>
                <w:rFonts w:ascii="等线" w:eastAsia="等线" w:hAnsi="等线" w:cs="等线" w:hint="eastAsia"/>
                <w:sz w:val="20"/>
                <w:szCs w:val="20"/>
              </w:rPr>
            </w:pPr>
          </w:p>
        </w:tc>
      </w:tr>
      <w:tr w:rsidR="00377253" w:rsidRPr="00377253" w14:paraId="21865986" w14:textId="77777777">
        <w:trPr>
          <w:cantSplit/>
          <w:trHeight w:val="321"/>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28D77214" w14:textId="77777777" w:rsidR="003B3B01" w:rsidRPr="00377253" w:rsidRDefault="003B3B01">
            <w:pPr>
              <w:rPr>
                <w:rFonts w:ascii="等线" w:eastAsia="等线" w:hAnsi="等线" w:cs="等线" w:hint="eastAsia"/>
                <w:sz w:val="20"/>
                <w:szCs w:val="20"/>
              </w:rPr>
            </w:pPr>
          </w:p>
        </w:tc>
        <w:tc>
          <w:tcPr>
            <w:tcW w:w="639" w:type="dxa"/>
            <w:vMerge w:val="restart"/>
            <w:tcBorders>
              <w:top w:val="single" w:sz="4" w:space="0" w:color="auto"/>
              <w:left w:val="single" w:sz="4" w:space="0" w:color="auto"/>
              <w:bottom w:val="single" w:sz="4" w:space="0" w:color="auto"/>
              <w:right w:val="single" w:sz="4" w:space="0" w:color="auto"/>
            </w:tcBorders>
            <w:noWrap/>
            <w:vAlign w:val="center"/>
          </w:tcPr>
          <w:p w14:paraId="6C402C2D" w14:textId="77777777" w:rsidR="003B3B01" w:rsidRPr="00377253" w:rsidRDefault="00CC058C">
            <w:pPr>
              <w:widowControl/>
              <w:spacing w:line="360" w:lineRule="exact"/>
              <w:jc w:val="center"/>
              <w:rPr>
                <w:rFonts w:ascii="宋体" w:hAnsi="宋体" w:cs="宋体" w:hint="eastAsia"/>
                <w:b/>
                <w:kern w:val="0"/>
                <w:sz w:val="20"/>
                <w:szCs w:val="20"/>
              </w:rPr>
            </w:pPr>
            <w:r w:rsidRPr="00377253">
              <w:rPr>
                <w:rFonts w:ascii="宋体" w:hAnsi="宋体" w:cs="宋体" w:hint="eastAsia"/>
                <w:b/>
                <w:kern w:val="0"/>
                <w:sz w:val="20"/>
                <w:szCs w:val="20"/>
                <w:lang w:bidi="ar"/>
              </w:rPr>
              <w:t>11</w:t>
            </w:r>
          </w:p>
        </w:tc>
        <w:tc>
          <w:tcPr>
            <w:tcW w:w="1082" w:type="dxa"/>
            <w:gridSpan w:val="2"/>
            <w:vMerge w:val="restart"/>
            <w:tcBorders>
              <w:top w:val="single" w:sz="4" w:space="0" w:color="auto"/>
              <w:left w:val="single" w:sz="4" w:space="0" w:color="auto"/>
              <w:bottom w:val="single" w:sz="4" w:space="0" w:color="auto"/>
              <w:right w:val="single" w:sz="4" w:space="0" w:color="auto"/>
            </w:tcBorders>
            <w:noWrap/>
            <w:vAlign w:val="center"/>
          </w:tcPr>
          <w:p w14:paraId="74EB9C0D" w14:textId="77777777" w:rsidR="003B3B01" w:rsidRPr="00377253" w:rsidRDefault="00CC058C">
            <w:pPr>
              <w:widowControl/>
              <w:spacing w:line="360" w:lineRule="exact"/>
              <w:ind w:leftChars="-33" w:left="-69" w:rightChars="-31" w:right="-65"/>
              <w:jc w:val="center"/>
              <w:rPr>
                <w:rFonts w:ascii="宋体" w:hAnsi="宋体" w:cs="宋体" w:hint="eastAsia"/>
                <w:b/>
                <w:kern w:val="0"/>
                <w:sz w:val="20"/>
                <w:szCs w:val="20"/>
              </w:rPr>
            </w:pPr>
            <w:r w:rsidRPr="00377253">
              <w:rPr>
                <w:rFonts w:ascii="宋体" w:hAnsi="宋体" w:cs="宋体" w:hint="eastAsia"/>
                <w:b/>
                <w:bCs/>
                <w:kern w:val="0"/>
                <w:sz w:val="20"/>
                <w:szCs w:val="20"/>
                <w:lang w:bidi="ar"/>
              </w:rPr>
              <w:t>系统</w:t>
            </w:r>
            <w:r w:rsidRPr="00377253">
              <w:rPr>
                <w:rFonts w:ascii="宋体" w:hAnsi="宋体" w:cs="宋体" w:hint="eastAsia"/>
                <w:b/>
                <w:kern w:val="0"/>
                <w:sz w:val="20"/>
                <w:szCs w:val="20"/>
                <w:lang w:bidi="ar"/>
              </w:rPr>
              <w:t>送风机变频控制检查</w:t>
            </w:r>
          </w:p>
        </w:tc>
        <w:tc>
          <w:tcPr>
            <w:tcW w:w="5140" w:type="dxa"/>
            <w:tcBorders>
              <w:top w:val="single" w:sz="4" w:space="0" w:color="auto"/>
              <w:left w:val="single" w:sz="4" w:space="0" w:color="auto"/>
              <w:bottom w:val="single" w:sz="4" w:space="0" w:color="auto"/>
              <w:right w:val="single" w:sz="4" w:space="0" w:color="auto"/>
            </w:tcBorders>
            <w:vAlign w:val="center"/>
          </w:tcPr>
          <w:p w14:paraId="0DCE9989"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检查DDC控制箱有无物理损坏及连接异常</w:t>
            </w:r>
          </w:p>
        </w:tc>
        <w:tc>
          <w:tcPr>
            <w:tcW w:w="862" w:type="dxa"/>
            <w:vMerge w:val="restart"/>
            <w:tcBorders>
              <w:top w:val="single" w:sz="4" w:space="0" w:color="auto"/>
              <w:left w:val="single" w:sz="4" w:space="0" w:color="auto"/>
              <w:bottom w:val="single" w:sz="4" w:space="0" w:color="auto"/>
              <w:right w:val="single" w:sz="4" w:space="0" w:color="auto"/>
            </w:tcBorders>
            <w:noWrap/>
            <w:vAlign w:val="center"/>
          </w:tcPr>
          <w:p w14:paraId="49E4C528" w14:textId="77777777" w:rsidR="003B3B01" w:rsidRPr="00377253" w:rsidRDefault="00CC058C">
            <w:pPr>
              <w:widowControl/>
              <w:spacing w:line="360" w:lineRule="exact"/>
              <w:ind w:leftChars="-27" w:left="-57" w:rightChars="-38" w:right="-80"/>
              <w:jc w:val="left"/>
              <w:rPr>
                <w:rFonts w:ascii="宋体" w:hAnsi="宋体" w:cs="宋体" w:hint="eastAsia"/>
                <w:sz w:val="20"/>
                <w:szCs w:val="20"/>
              </w:rPr>
            </w:pPr>
            <w:r w:rsidRPr="00377253">
              <w:rPr>
                <w:rFonts w:ascii="宋体" w:hAnsi="宋体" w:cs="宋体" w:hint="eastAsia"/>
                <w:sz w:val="20"/>
                <w:szCs w:val="20"/>
                <w:lang w:bidi="ar"/>
              </w:rPr>
              <w:t>检查、清理</w:t>
            </w:r>
          </w:p>
        </w:tc>
        <w:tc>
          <w:tcPr>
            <w:tcW w:w="1125" w:type="dxa"/>
            <w:vMerge w:val="restart"/>
            <w:tcBorders>
              <w:top w:val="single" w:sz="4" w:space="0" w:color="auto"/>
              <w:left w:val="single" w:sz="4" w:space="0" w:color="auto"/>
              <w:bottom w:val="single" w:sz="4" w:space="0" w:color="auto"/>
              <w:right w:val="single" w:sz="4" w:space="0" w:color="auto"/>
            </w:tcBorders>
            <w:vAlign w:val="center"/>
          </w:tcPr>
          <w:p w14:paraId="686C65B2" w14:textId="77777777" w:rsidR="003B3B01" w:rsidRPr="00377253" w:rsidRDefault="00CC058C">
            <w:pPr>
              <w:widowControl/>
              <w:spacing w:line="360" w:lineRule="exact"/>
              <w:ind w:leftChars="-27" w:left="-57" w:rightChars="-38" w:right="-80"/>
              <w:jc w:val="center"/>
              <w:rPr>
                <w:rFonts w:ascii="宋体" w:hAnsi="宋体" w:cs="宋体" w:hint="eastAsia"/>
                <w:sz w:val="20"/>
                <w:szCs w:val="20"/>
              </w:rPr>
            </w:pPr>
            <w:r w:rsidRPr="00377253">
              <w:rPr>
                <w:rFonts w:ascii="宋体" w:hAnsi="宋体" w:cs="宋体" w:hint="eastAsia"/>
                <w:sz w:val="20"/>
                <w:szCs w:val="20"/>
                <w:lang w:bidi="ar"/>
              </w:rPr>
              <w:t>每月</w:t>
            </w:r>
          </w:p>
        </w:tc>
      </w:tr>
      <w:tr w:rsidR="00377253" w:rsidRPr="00377253" w14:paraId="7AA69EF7" w14:textId="77777777">
        <w:trPr>
          <w:cantSplit/>
          <w:trHeight w:val="397"/>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3A2526D2"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3E4F2885"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7DD2552C"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091A778B"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检查DDC电源是否正常</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5768BB07"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67DBE9D6" w14:textId="77777777" w:rsidR="003B3B01" w:rsidRPr="00377253" w:rsidRDefault="003B3B01">
            <w:pPr>
              <w:rPr>
                <w:rFonts w:ascii="等线" w:eastAsia="等线" w:hAnsi="等线" w:cs="等线" w:hint="eastAsia"/>
                <w:sz w:val="20"/>
                <w:szCs w:val="20"/>
              </w:rPr>
            </w:pPr>
          </w:p>
        </w:tc>
      </w:tr>
      <w:tr w:rsidR="00377253" w:rsidRPr="00377253" w14:paraId="428F8570" w14:textId="77777777">
        <w:trPr>
          <w:cantSplit/>
          <w:trHeight w:val="232"/>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652D5CF8"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18547E06"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7C735D2E"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vAlign w:val="center"/>
          </w:tcPr>
          <w:p w14:paraId="70CAA5F8"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检查DDC工作是否正常</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294E0977"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31CDE323" w14:textId="77777777" w:rsidR="003B3B01" w:rsidRPr="00377253" w:rsidRDefault="003B3B01">
            <w:pPr>
              <w:rPr>
                <w:rFonts w:ascii="等线" w:eastAsia="等线" w:hAnsi="等线" w:cs="等线" w:hint="eastAsia"/>
                <w:sz w:val="20"/>
                <w:szCs w:val="20"/>
              </w:rPr>
            </w:pPr>
          </w:p>
        </w:tc>
      </w:tr>
      <w:tr w:rsidR="00377253" w:rsidRPr="00377253" w14:paraId="0CBF9570" w14:textId="77777777">
        <w:trPr>
          <w:cantSplit/>
          <w:trHeight w:val="232"/>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16FEFDB8"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4F584220"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07EDAE01"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443910D0"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检查气流开关动作是否正常</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5C46DB18"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25501843" w14:textId="77777777" w:rsidR="003B3B01" w:rsidRPr="00377253" w:rsidRDefault="003B3B01">
            <w:pPr>
              <w:rPr>
                <w:rFonts w:ascii="等线" w:eastAsia="等线" w:hAnsi="等线" w:cs="等线" w:hint="eastAsia"/>
                <w:sz w:val="20"/>
                <w:szCs w:val="20"/>
              </w:rPr>
            </w:pPr>
          </w:p>
        </w:tc>
      </w:tr>
      <w:tr w:rsidR="00377253" w:rsidRPr="00377253" w14:paraId="20A7D0B9" w14:textId="77777777">
        <w:trPr>
          <w:cantSplit/>
          <w:trHeight w:val="276"/>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2CD4AE06"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7624E8D4"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01050641"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vAlign w:val="center"/>
          </w:tcPr>
          <w:p w14:paraId="38CD9B32"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检查末端压力传感器是否正常</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42C78DC1"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7C95FA14" w14:textId="77777777" w:rsidR="003B3B01" w:rsidRPr="00377253" w:rsidRDefault="003B3B01">
            <w:pPr>
              <w:rPr>
                <w:rFonts w:ascii="等线" w:eastAsia="等线" w:hAnsi="等线" w:cs="等线" w:hint="eastAsia"/>
                <w:sz w:val="20"/>
                <w:szCs w:val="20"/>
              </w:rPr>
            </w:pPr>
          </w:p>
        </w:tc>
      </w:tr>
      <w:tr w:rsidR="00377253" w:rsidRPr="00377253" w14:paraId="51D0632C" w14:textId="77777777">
        <w:trPr>
          <w:cantSplit/>
          <w:trHeight w:val="42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60FEFBA2" w14:textId="77777777" w:rsidR="003B3B01" w:rsidRPr="00377253" w:rsidRDefault="003B3B01">
            <w:pPr>
              <w:rPr>
                <w:rFonts w:ascii="等线" w:eastAsia="等线" w:hAnsi="等线" w:cs="等线" w:hint="eastAsia"/>
                <w:sz w:val="20"/>
                <w:szCs w:val="20"/>
              </w:rPr>
            </w:pPr>
          </w:p>
        </w:tc>
        <w:tc>
          <w:tcPr>
            <w:tcW w:w="639" w:type="dxa"/>
            <w:vMerge w:val="restart"/>
            <w:tcBorders>
              <w:top w:val="single" w:sz="4" w:space="0" w:color="auto"/>
              <w:left w:val="single" w:sz="4" w:space="0" w:color="auto"/>
              <w:bottom w:val="single" w:sz="4" w:space="0" w:color="auto"/>
              <w:right w:val="single" w:sz="4" w:space="0" w:color="auto"/>
            </w:tcBorders>
            <w:noWrap/>
            <w:vAlign w:val="center"/>
          </w:tcPr>
          <w:p w14:paraId="3108590F" w14:textId="77777777" w:rsidR="003B3B01" w:rsidRPr="00377253" w:rsidRDefault="00CC058C">
            <w:pPr>
              <w:widowControl/>
              <w:spacing w:line="360" w:lineRule="exact"/>
              <w:jc w:val="center"/>
              <w:rPr>
                <w:rFonts w:ascii="宋体" w:hAnsi="宋体" w:cs="宋体" w:hint="eastAsia"/>
                <w:b/>
                <w:kern w:val="0"/>
                <w:sz w:val="20"/>
                <w:szCs w:val="20"/>
              </w:rPr>
            </w:pPr>
            <w:r w:rsidRPr="00377253">
              <w:rPr>
                <w:rFonts w:ascii="宋体" w:hAnsi="宋体" w:cs="宋体" w:hint="eastAsia"/>
                <w:b/>
                <w:kern w:val="0"/>
                <w:sz w:val="20"/>
                <w:szCs w:val="20"/>
                <w:lang w:bidi="ar"/>
              </w:rPr>
              <w:t>12</w:t>
            </w:r>
          </w:p>
        </w:tc>
        <w:tc>
          <w:tcPr>
            <w:tcW w:w="1082" w:type="dxa"/>
            <w:gridSpan w:val="2"/>
            <w:vMerge w:val="restart"/>
            <w:tcBorders>
              <w:top w:val="single" w:sz="4" w:space="0" w:color="auto"/>
              <w:left w:val="single" w:sz="4" w:space="0" w:color="auto"/>
              <w:bottom w:val="single" w:sz="4" w:space="0" w:color="auto"/>
              <w:right w:val="single" w:sz="4" w:space="0" w:color="auto"/>
            </w:tcBorders>
            <w:noWrap/>
            <w:vAlign w:val="center"/>
          </w:tcPr>
          <w:p w14:paraId="284D5ACF" w14:textId="77777777" w:rsidR="003B3B01" w:rsidRPr="00377253" w:rsidRDefault="00CC058C">
            <w:pPr>
              <w:widowControl/>
              <w:spacing w:line="360" w:lineRule="exact"/>
              <w:ind w:leftChars="-33" w:left="-69" w:rightChars="-31" w:right="-65"/>
              <w:jc w:val="center"/>
              <w:rPr>
                <w:rFonts w:ascii="宋体" w:hAnsi="宋体" w:cs="宋体" w:hint="eastAsia"/>
                <w:b/>
                <w:kern w:val="0"/>
                <w:sz w:val="20"/>
                <w:szCs w:val="20"/>
              </w:rPr>
            </w:pPr>
            <w:r w:rsidRPr="00377253">
              <w:rPr>
                <w:rFonts w:ascii="宋体" w:hAnsi="宋体" w:cs="宋体" w:hint="eastAsia"/>
                <w:b/>
                <w:kern w:val="0"/>
                <w:sz w:val="20"/>
                <w:szCs w:val="20"/>
                <w:lang w:bidi="ar"/>
              </w:rPr>
              <w:t>系统送风机变频控制检查</w:t>
            </w:r>
          </w:p>
        </w:tc>
        <w:tc>
          <w:tcPr>
            <w:tcW w:w="5140" w:type="dxa"/>
            <w:tcBorders>
              <w:top w:val="single" w:sz="4" w:space="0" w:color="auto"/>
              <w:left w:val="single" w:sz="4" w:space="0" w:color="auto"/>
              <w:bottom w:val="single" w:sz="4" w:space="0" w:color="auto"/>
              <w:right w:val="single" w:sz="4" w:space="0" w:color="auto"/>
            </w:tcBorders>
            <w:vAlign w:val="center"/>
          </w:tcPr>
          <w:p w14:paraId="3AA1802E"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检查DDC控制箱有无物理损坏及连接异常</w:t>
            </w:r>
          </w:p>
        </w:tc>
        <w:tc>
          <w:tcPr>
            <w:tcW w:w="862" w:type="dxa"/>
            <w:vMerge w:val="restart"/>
            <w:tcBorders>
              <w:top w:val="single" w:sz="4" w:space="0" w:color="auto"/>
              <w:left w:val="single" w:sz="4" w:space="0" w:color="auto"/>
              <w:bottom w:val="single" w:sz="4" w:space="0" w:color="auto"/>
              <w:right w:val="single" w:sz="4" w:space="0" w:color="auto"/>
            </w:tcBorders>
            <w:noWrap/>
            <w:vAlign w:val="center"/>
          </w:tcPr>
          <w:p w14:paraId="60BF3B67" w14:textId="77777777" w:rsidR="003B3B01" w:rsidRPr="00377253" w:rsidRDefault="00CC058C">
            <w:pPr>
              <w:widowControl/>
              <w:spacing w:line="360" w:lineRule="exact"/>
              <w:ind w:leftChars="-27" w:left="-57" w:rightChars="-38" w:right="-80"/>
              <w:jc w:val="left"/>
              <w:rPr>
                <w:rFonts w:ascii="宋体" w:hAnsi="宋体" w:cs="宋体" w:hint="eastAsia"/>
                <w:sz w:val="20"/>
                <w:szCs w:val="20"/>
              </w:rPr>
            </w:pPr>
            <w:r w:rsidRPr="00377253">
              <w:rPr>
                <w:rFonts w:ascii="宋体" w:hAnsi="宋体" w:cs="宋体" w:hint="eastAsia"/>
                <w:sz w:val="20"/>
                <w:szCs w:val="20"/>
                <w:lang w:bidi="ar"/>
              </w:rPr>
              <w:t>检查、清理</w:t>
            </w:r>
          </w:p>
        </w:tc>
        <w:tc>
          <w:tcPr>
            <w:tcW w:w="1125" w:type="dxa"/>
            <w:vMerge w:val="restart"/>
            <w:tcBorders>
              <w:top w:val="single" w:sz="4" w:space="0" w:color="auto"/>
              <w:left w:val="single" w:sz="4" w:space="0" w:color="auto"/>
              <w:bottom w:val="single" w:sz="4" w:space="0" w:color="auto"/>
              <w:right w:val="single" w:sz="4" w:space="0" w:color="auto"/>
            </w:tcBorders>
            <w:vAlign w:val="center"/>
          </w:tcPr>
          <w:p w14:paraId="2356BE54" w14:textId="77777777" w:rsidR="003B3B01" w:rsidRPr="00377253" w:rsidRDefault="00CC058C">
            <w:pPr>
              <w:widowControl/>
              <w:spacing w:line="360" w:lineRule="exact"/>
              <w:ind w:leftChars="-27" w:left="-57" w:rightChars="-38" w:right="-80"/>
              <w:jc w:val="center"/>
              <w:rPr>
                <w:rFonts w:ascii="宋体" w:hAnsi="宋体" w:cs="宋体" w:hint="eastAsia"/>
                <w:sz w:val="20"/>
                <w:szCs w:val="20"/>
              </w:rPr>
            </w:pPr>
            <w:r w:rsidRPr="00377253">
              <w:rPr>
                <w:rFonts w:ascii="宋体" w:hAnsi="宋体" w:cs="宋体" w:hint="eastAsia"/>
                <w:sz w:val="20"/>
                <w:szCs w:val="20"/>
                <w:lang w:bidi="ar"/>
              </w:rPr>
              <w:t>每月</w:t>
            </w:r>
          </w:p>
        </w:tc>
      </w:tr>
      <w:tr w:rsidR="00377253" w:rsidRPr="00377253" w14:paraId="15630B8F" w14:textId="77777777">
        <w:trPr>
          <w:cantSplit/>
          <w:trHeight w:val="42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427973D7"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485DC550"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50676F78"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2B2C2D88"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检查DDC电源是否正常</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58DB7333"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75DF5F97" w14:textId="77777777" w:rsidR="003B3B01" w:rsidRPr="00377253" w:rsidRDefault="003B3B01">
            <w:pPr>
              <w:rPr>
                <w:rFonts w:ascii="等线" w:eastAsia="等线" w:hAnsi="等线" w:cs="等线" w:hint="eastAsia"/>
                <w:sz w:val="20"/>
                <w:szCs w:val="20"/>
              </w:rPr>
            </w:pPr>
          </w:p>
        </w:tc>
      </w:tr>
      <w:tr w:rsidR="00377253" w:rsidRPr="00377253" w14:paraId="40AFC1A7" w14:textId="77777777">
        <w:trPr>
          <w:cantSplit/>
          <w:trHeight w:val="42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13BF2F6A"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288AAD68"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6B2B3596"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vAlign w:val="center"/>
          </w:tcPr>
          <w:p w14:paraId="73B3AE48"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检查DDC工作是否正常</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4F31E47C"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48174B47" w14:textId="77777777" w:rsidR="003B3B01" w:rsidRPr="00377253" w:rsidRDefault="003B3B01">
            <w:pPr>
              <w:rPr>
                <w:rFonts w:ascii="等线" w:eastAsia="等线" w:hAnsi="等线" w:cs="等线" w:hint="eastAsia"/>
                <w:sz w:val="20"/>
                <w:szCs w:val="20"/>
              </w:rPr>
            </w:pPr>
          </w:p>
        </w:tc>
      </w:tr>
      <w:tr w:rsidR="00377253" w:rsidRPr="00377253" w14:paraId="4BADC66A" w14:textId="77777777">
        <w:trPr>
          <w:cantSplit/>
          <w:trHeight w:val="42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31A4FBDC"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215EF8BF"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53797859"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760ADAAD"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检查气流开关动作是否正常</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197411B7"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14D85E7E" w14:textId="77777777" w:rsidR="003B3B01" w:rsidRPr="00377253" w:rsidRDefault="003B3B01">
            <w:pPr>
              <w:rPr>
                <w:rFonts w:ascii="等线" w:eastAsia="等线" w:hAnsi="等线" w:cs="等线" w:hint="eastAsia"/>
                <w:sz w:val="20"/>
                <w:szCs w:val="20"/>
              </w:rPr>
            </w:pPr>
          </w:p>
        </w:tc>
      </w:tr>
      <w:tr w:rsidR="00377253" w:rsidRPr="00377253" w14:paraId="3C18EF33" w14:textId="77777777">
        <w:trPr>
          <w:cantSplit/>
          <w:trHeight w:val="42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64A1A4A6"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283673D6"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4C069210"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vAlign w:val="center"/>
          </w:tcPr>
          <w:p w14:paraId="331E47EE"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检查末端压力传感器是否正常</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2BBA4051"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23422883" w14:textId="77777777" w:rsidR="003B3B01" w:rsidRPr="00377253" w:rsidRDefault="003B3B01">
            <w:pPr>
              <w:rPr>
                <w:rFonts w:ascii="等线" w:eastAsia="等线" w:hAnsi="等线" w:cs="等线" w:hint="eastAsia"/>
                <w:sz w:val="20"/>
                <w:szCs w:val="20"/>
              </w:rPr>
            </w:pPr>
          </w:p>
        </w:tc>
      </w:tr>
      <w:tr w:rsidR="00377253" w:rsidRPr="00377253" w14:paraId="2A840631" w14:textId="77777777">
        <w:trPr>
          <w:cantSplit/>
          <w:trHeight w:val="48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239D478E"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63CEC5C3"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0E85A601"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vAlign w:val="center"/>
          </w:tcPr>
          <w:p w14:paraId="383E37E0"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检查风机启动是否正常</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45F2591A"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7D511448" w14:textId="77777777" w:rsidR="003B3B01" w:rsidRPr="00377253" w:rsidRDefault="003B3B01">
            <w:pPr>
              <w:rPr>
                <w:rFonts w:ascii="等线" w:eastAsia="等线" w:hAnsi="等线" w:cs="等线" w:hint="eastAsia"/>
                <w:sz w:val="20"/>
                <w:szCs w:val="20"/>
              </w:rPr>
            </w:pPr>
          </w:p>
        </w:tc>
      </w:tr>
      <w:tr w:rsidR="00377253" w:rsidRPr="00377253" w14:paraId="01B09EA6" w14:textId="77777777">
        <w:trPr>
          <w:cantSplit/>
          <w:trHeight w:val="42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25EE5F58"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44CC68C4"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70DC1113"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4587F8FE"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检查常备风机切换控制是否正常</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0C68021E"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0D25E436" w14:textId="77777777" w:rsidR="003B3B01" w:rsidRPr="00377253" w:rsidRDefault="003B3B01">
            <w:pPr>
              <w:rPr>
                <w:rFonts w:ascii="等线" w:eastAsia="等线" w:hAnsi="等线" w:cs="等线" w:hint="eastAsia"/>
                <w:sz w:val="20"/>
                <w:szCs w:val="20"/>
              </w:rPr>
            </w:pPr>
          </w:p>
        </w:tc>
      </w:tr>
      <w:tr w:rsidR="00377253" w:rsidRPr="00377253" w14:paraId="1309DB1F" w14:textId="77777777">
        <w:trPr>
          <w:cantSplit/>
          <w:trHeight w:val="42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6FC2EE2A" w14:textId="77777777" w:rsidR="003B3B01" w:rsidRPr="00377253" w:rsidRDefault="003B3B01">
            <w:pPr>
              <w:rPr>
                <w:rFonts w:ascii="等线" w:eastAsia="等线" w:hAnsi="等线" w:cs="等线" w:hint="eastAsia"/>
                <w:sz w:val="20"/>
                <w:szCs w:val="20"/>
              </w:rPr>
            </w:pPr>
          </w:p>
        </w:tc>
        <w:tc>
          <w:tcPr>
            <w:tcW w:w="639" w:type="dxa"/>
            <w:vMerge w:val="restart"/>
            <w:tcBorders>
              <w:top w:val="single" w:sz="4" w:space="0" w:color="auto"/>
              <w:left w:val="single" w:sz="4" w:space="0" w:color="auto"/>
              <w:bottom w:val="single" w:sz="4" w:space="0" w:color="auto"/>
              <w:right w:val="single" w:sz="4" w:space="0" w:color="auto"/>
            </w:tcBorders>
            <w:noWrap/>
            <w:vAlign w:val="center"/>
          </w:tcPr>
          <w:p w14:paraId="2437B361" w14:textId="77777777" w:rsidR="003B3B01" w:rsidRPr="00377253" w:rsidRDefault="00CC058C">
            <w:pPr>
              <w:widowControl/>
              <w:spacing w:line="360" w:lineRule="exact"/>
              <w:jc w:val="center"/>
              <w:rPr>
                <w:rFonts w:ascii="宋体" w:hAnsi="宋体" w:cs="宋体" w:hint="eastAsia"/>
                <w:b/>
                <w:kern w:val="0"/>
                <w:sz w:val="20"/>
                <w:szCs w:val="20"/>
              </w:rPr>
            </w:pPr>
            <w:r w:rsidRPr="00377253">
              <w:rPr>
                <w:rFonts w:ascii="宋体" w:hAnsi="宋体" w:cs="宋体" w:hint="eastAsia"/>
                <w:b/>
                <w:kern w:val="0"/>
                <w:sz w:val="20"/>
                <w:szCs w:val="20"/>
                <w:lang w:bidi="ar"/>
              </w:rPr>
              <w:t>13</w:t>
            </w:r>
          </w:p>
        </w:tc>
        <w:tc>
          <w:tcPr>
            <w:tcW w:w="1082" w:type="dxa"/>
            <w:gridSpan w:val="2"/>
            <w:vMerge w:val="restart"/>
            <w:tcBorders>
              <w:top w:val="single" w:sz="4" w:space="0" w:color="auto"/>
              <w:left w:val="single" w:sz="4" w:space="0" w:color="auto"/>
              <w:bottom w:val="single" w:sz="4" w:space="0" w:color="auto"/>
              <w:right w:val="single" w:sz="4" w:space="0" w:color="auto"/>
            </w:tcBorders>
            <w:vAlign w:val="center"/>
          </w:tcPr>
          <w:p w14:paraId="07E94CDC" w14:textId="77777777" w:rsidR="003B3B01" w:rsidRPr="00377253" w:rsidRDefault="00CC058C">
            <w:pPr>
              <w:widowControl/>
              <w:spacing w:line="360" w:lineRule="exact"/>
              <w:ind w:leftChars="-33" w:left="-69" w:rightChars="-31" w:right="-65"/>
              <w:jc w:val="center"/>
              <w:rPr>
                <w:rFonts w:ascii="宋体" w:hAnsi="宋体" w:cs="宋体" w:hint="eastAsia"/>
                <w:b/>
                <w:kern w:val="0"/>
                <w:sz w:val="20"/>
                <w:szCs w:val="20"/>
              </w:rPr>
            </w:pPr>
            <w:r w:rsidRPr="00377253">
              <w:rPr>
                <w:rFonts w:ascii="宋体" w:hAnsi="宋体" w:cs="宋体" w:hint="eastAsia"/>
                <w:b/>
                <w:bCs/>
                <w:kern w:val="0"/>
                <w:sz w:val="20"/>
                <w:szCs w:val="20"/>
                <w:lang w:bidi="ar"/>
              </w:rPr>
              <w:t>新风</w:t>
            </w:r>
            <w:r w:rsidRPr="00377253">
              <w:rPr>
                <w:rFonts w:ascii="宋体" w:hAnsi="宋体" w:cs="宋体" w:hint="eastAsia"/>
                <w:b/>
                <w:kern w:val="0"/>
                <w:sz w:val="20"/>
                <w:szCs w:val="20"/>
                <w:lang w:bidi="ar"/>
              </w:rPr>
              <w:t>或洁净系统</w:t>
            </w:r>
          </w:p>
        </w:tc>
        <w:tc>
          <w:tcPr>
            <w:tcW w:w="5140" w:type="dxa"/>
            <w:tcBorders>
              <w:top w:val="single" w:sz="4" w:space="0" w:color="auto"/>
              <w:left w:val="single" w:sz="4" w:space="0" w:color="auto"/>
              <w:bottom w:val="single" w:sz="4" w:space="0" w:color="auto"/>
              <w:right w:val="single" w:sz="4" w:space="0" w:color="auto"/>
            </w:tcBorders>
            <w:noWrap/>
            <w:vAlign w:val="center"/>
          </w:tcPr>
          <w:p w14:paraId="1C364561"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更换初效滤网</w:t>
            </w:r>
          </w:p>
        </w:tc>
        <w:tc>
          <w:tcPr>
            <w:tcW w:w="862" w:type="dxa"/>
            <w:vMerge w:val="restart"/>
            <w:tcBorders>
              <w:top w:val="single" w:sz="4" w:space="0" w:color="auto"/>
              <w:left w:val="single" w:sz="4" w:space="0" w:color="auto"/>
              <w:bottom w:val="single" w:sz="4" w:space="0" w:color="auto"/>
              <w:right w:val="single" w:sz="4" w:space="0" w:color="auto"/>
            </w:tcBorders>
            <w:vAlign w:val="center"/>
          </w:tcPr>
          <w:p w14:paraId="69104937" w14:textId="77777777" w:rsidR="003B3B01" w:rsidRPr="00377253" w:rsidRDefault="00CC058C">
            <w:pPr>
              <w:widowControl/>
              <w:spacing w:line="360" w:lineRule="exact"/>
              <w:ind w:leftChars="-27" w:left="-57" w:rightChars="-38" w:right="-80"/>
              <w:jc w:val="left"/>
              <w:rPr>
                <w:rFonts w:ascii="宋体" w:hAnsi="宋体" w:cs="宋体" w:hint="eastAsia"/>
                <w:sz w:val="20"/>
                <w:szCs w:val="20"/>
              </w:rPr>
            </w:pPr>
            <w:r w:rsidRPr="00377253">
              <w:rPr>
                <w:rFonts w:ascii="宋体" w:hAnsi="宋体" w:cs="宋体" w:hint="eastAsia"/>
                <w:sz w:val="20"/>
                <w:szCs w:val="20"/>
                <w:lang w:bidi="ar"/>
              </w:rPr>
              <w:t>更换</w:t>
            </w:r>
          </w:p>
        </w:tc>
        <w:tc>
          <w:tcPr>
            <w:tcW w:w="1125" w:type="dxa"/>
            <w:tcBorders>
              <w:top w:val="single" w:sz="4" w:space="0" w:color="auto"/>
              <w:left w:val="single" w:sz="4" w:space="0" w:color="auto"/>
              <w:bottom w:val="single" w:sz="4" w:space="0" w:color="auto"/>
              <w:right w:val="single" w:sz="4" w:space="0" w:color="auto"/>
            </w:tcBorders>
            <w:vAlign w:val="center"/>
          </w:tcPr>
          <w:p w14:paraId="30D5BEEA" w14:textId="77777777" w:rsidR="003B3B01" w:rsidRPr="00377253" w:rsidRDefault="00CC058C">
            <w:pPr>
              <w:widowControl/>
              <w:spacing w:line="360" w:lineRule="exact"/>
              <w:ind w:leftChars="-27" w:left="-57" w:rightChars="-38" w:right="-80"/>
              <w:jc w:val="center"/>
              <w:rPr>
                <w:rFonts w:ascii="宋体" w:hAnsi="宋体" w:cs="宋体" w:hint="eastAsia"/>
                <w:sz w:val="20"/>
                <w:szCs w:val="20"/>
              </w:rPr>
            </w:pPr>
            <w:r w:rsidRPr="00377253">
              <w:rPr>
                <w:rFonts w:ascii="宋体" w:hAnsi="宋体" w:cs="宋体" w:hint="eastAsia"/>
                <w:sz w:val="20"/>
                <w:szCs w:val="20"/>
                <w:lang w:bidi="ar"/>
              </w:rPr>
              <w:t>每季度</w:t>
            </w:r>
          </w:p>
        </w:tc>
      </w:tr>
      <w:tr w:rsidR="00377253" w:rsidRPr="00377253" w14:paraId="03FFADAA" w14:textId="77777777">
        <w:trPr>
          <w:cantSplit/>
          <w:trHeight w:val="42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7C27EC01"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2295E7F6"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vAlign w:val="center"/>
          </w:tcPr>
          <w:p w14:paraId="6BF09D1C"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08C825B9"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更换中效滤网</w:t>
            </w:r>
          </w:p>
        </w:tc>
        <w:tc>
          <w:tcPr>
            <w:tcW w:w="862" w:type="dxa"/>
            <w:vMerge/>
            <w:tcBorders>
              <w:top w:val="single" w:sz="4" w:space="0" w:color="auto"/>
              <w:left w:val="single" w:sz="4" w:space="0" w:color="auto"/>
              <w:bottom w:val="single" w:sz="4" w:space="0" w:color="auto"/>
              <w:right w:val="single" w:sz="4" w:space="0" w:color="auto"/>
            </w:tcBorders>
            <w:vAlign w:val="center"/>
          </w:tcPr>
          <w:p w14:paraId="015BE913" w14:textId="77777777" w:rsidR="003B3B01" w:rsidRPr="00377253" w:rsidRDefault="003B3B01">
            <w:pPr>
              <w:rPr>
                <w:rFonts w:ascii="等线" w:eastAsia="等线" w:hAnsi="等线" w:cs="等线" w:hint="eastAsia"/>
                <w:sz w:val="20"/>
                <w:szCs w:val="20"/>
              </w:rPr>
            </w:pPr>
          </w:p>
        </w:tc>
        <w:tc>
          <w:tcPr>
            <w:tcW w:w="1125" w:type="dxa"/>
            <w:tcBorders>
              <w:top w:val="single" w:sz="4" w:space="0" w:color="auto"/>
              <w:left w:val="single" w:sz="4" w:space="0" w:color="auto"/>
              <w:bottom w:val="single" w:sz="4" w:space="0" w:color="auto"/>
              <w:right w:val="single" w:sz="4" w:space="0" w:color="auto"/>
            </w:tcBorders>
            <w:vAlign w:val="center"/>
          </w:tcPr>
          <w:p w14:paraId="3E094097" w14:textId="77777777" w:rsidR="003B3B01" w:rsidRPr="00377253" w:rsidRDefault="00CC058C">
            <w:pPr>
              <w:widowControl/>
              <w:spacing w:line="360" w:lineRule="exact"/>
              <w:ind w:leftChars="-27" w:left="-57" w:rightChars="-38" w:right="-80"/>
              <w:jc w:val="center"/>
              <w:rPr>
                <w:rFonts w:ascii="宋体" w:hAnsi="宋体" w:cs="宋体" w:hint="eastAsia"/>
                <w:sz w:val="20"/>
                <w:szCs w:val="20"/>
              </w:rPr>
            </w:pPr>
            <w:r w:rsidRPr="00377253">
              <w:rPr>
                <w:rFonts w:ascii="宋体" w:hAnsi="宋体" w:cs="宋体" w:hint="eastAsia"/>
                <w:sz w:val="20"/>
                <w:szCs w:val="20"/>
                <w:lang w:bidi="ar"/>
              </w:rPr>
              <w:t>半年</w:t>
            </w:r>
          </w:p>
        </w:tc>
      </w:tr>
      <w:tr w:rsidR="00377253" w:rsidRPr="00377253" w14:paraId="72CAE944" w14:textId="77777777">
        <w:trPr>
          <w:cantSplit/>
          <w:trHeight w:val="42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02B5F24F"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191D5FDF"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vAlign w:val="center"/>
          </w:tcPr>
          <w:p w14:paraId="16F3B712"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1EC2FBD7"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更换高效滤网</w:t>
            </w:r>
          </w:p>
        </w:tc>
        <w:tc>
          <w:tcPr>
            <w:tcW w:w="862" w:type="dxa"/>
            <w:vMerge/>
            <w:tcBorders>
              <w:top w:val="single" w:sz="4" w:space="0" w:color="auto"/>
              <w:left w:val="single" w:sz="4" w:space="0" w:color="auto"/>
              <w:bottom w:val="single" w:sz="4" w:space="0" w:color="auto"/>
              <w:right w:val="single" w:sz="4" w:space="0" w:color="auto"/>
            </w:tcBorders>
            <w:vAlign w:val="center"/>
          </w:tcPr>
          <w:p w14:paraId="394439D4" w14:textId="77777777" w:rsidR="003B3B01" w:rsidRPr="00377253" w:rsidRDefault="003B3B01">
            <w:pPr>
              <w:rPr>
                <w:rFonts w:ascii="等线" w:eastAsia="等线" w:hAnsi="等线" w:cs="等线" w:hint="eastAsia"/>
                <w:sz w:val="20"/>
                <w:szCs w:val="20"/>
              </w:rPr>
            </w:pPr>
          </w:p>
        </w:tc>
        <w:tc>
          <w:tcPr>
            <w:tcW w:w="1125" w:type="dxa"/>
            <w:tcBorders>
              <w:top w:val="single" w:sz="4" w:space="0" w:color="auto"/>
              <w:left w:val="single" w:sz="4" w:space="0" w:color="auto"/>
              <w:bottom w:val="single" w:sz="4" w:space="0" w:color="auto"/>
              <w:right w:val="single" w:sz="4" w:space="0" w:color="auto"/>
            </w:tcBorders>
            <w:vAlign w:val="center"/>
          </w:tcPr>
          <w:p w14:paraId="096B41E0" w14:textId="77777777" w:rsidR="003B3B01" w:rsidRPr="00377253" w:rsidRDefault="00CC058C">
            <w:pPr>
              <w:widowControl/>
              <w:spacing w:line="360" w:lineRule="exact"/>
              <w:ind w:leftChars="-27" w:left="-57" w:rightChars="-38" w:right="-80"/>
              <w:jc w:val="center"/>
              <w:rPr>
                <w:rFonts w:ascii="宋体" w:hAnsi="宋体" w:cs="宋体" w:hint="eastAsia"/>
                <w:sz w:val="20"/>
                <w:szCs w:val="20"/>
              </w:rPr>
            </w:pPr>
            <w:r w:rsidRPr="00377253">
              <w:rPr>
                <w:rFonts w:ascii="宋体" w:hAnsi="宋体" w:cs="宋体" w:hint="eastAsia"/>
                <w:sz w:val="20"/>
                <w:szCs w:val="20"/>
                <w:lang w:bidi="ar"/>
              </w:rPr>
              <w:t>2-3年</w:t>
            </w:r>
          </w:p>
        </w:tc>
      </w:tr>
      <w:tr w:rsidR="00377253" w:rsidRPr="00377253" w14:paraId="0D5DF41B" w14:textId="77777777">
        <w:trPr>
          <w:cantSplit/>
          <w:trHeight w:val="42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6D63CD10"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28BEC64A"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vAlign w:val="center"/>
          </w:tcPr>
          <w:p w14:paraId="39C9D8E1"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0F91FAF8"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检查清理初效滤网</w:t>
            </w:r>
          </w:p>
        </w:tc>
        <w:tc>
          <w:tcPr>
            <w:tcW w:w="862" w:type="dxa"/>
            <w:vMerge w:val="restart"/>
            <w:tcBorders>
              <w:top w:val="single" w:sz="4" w:space="0" w:color="auto"/>
              <w:left w:val="single" w:sz="4" w:space="0" w:color="auto"/>
              <w:bottom w:val="single" w:sz="4" w:space="0" w:color="auto"/>
              <w:right w:val="single" w:sz="4" w:space="0" w:color="auto"/>
            </w:tcBorders>
            <w:vAlign w:val="center"/>
          </w:tcPr>
          <w:p w14:paraId="6E55BDA7" w14:textId="77777777" w:rsidR="003B3B01" w:rsidRPr="00377253" w:rsidRDefault="00CC058C">
            <w:pPr>
              <w:widowControl/>
              <w:spacing w:line="360" w:lineRule="exact"/>
              <w:ind w:leftChars="-27" w:left="-57" w:rightChars="-38" w:right="-80"/>
              <w:jc w:val="left"/>
              <w:rPr>
                <w:rFonts w:ascii="宋体" w:hAnsi="宋体" w:cs="宋体" w:hint="eastAsia"/>
                <w:sz w:val="20"/>
                <w:szCs w:val="20"/>
              </w:rPr>
            </w:pPr>
            <w:r w:rsidRPr="00377253">
              <w:rPr>
                <w:rFonts w:ascii="宋体" w:hAnsi="宋体" w:cs="宋体" w:hint="eastAsia"/>
                <w:sz w:val="20"/>
                <w:szCs w:val="20"/>
                <w:lang w:bidi="ar"/>
              </w:rPr>
              <w:t>检查、清理</w:t>
            </w:r>
          </w:p>
        </w:tc>
        <w:tc>
          <w:tcPr>
            <w:tcW w:w="1125" w:type="dxa"/>
            <w:vMerge w:val="restart"/>
            <w:tcBorders>
              <w:top w:val="single" w:sz="4" w:space="0" w:color="auto"/>
              <w:left w:val="single" w:sz="4" w:space="0" w:color="auto"/>
              <w:bottom w:val="single" w:sz="4" w:space="0" w:color="auto"/>
              <w:right w:val="single" w:sz="4" w:space="0" w:color="auto"/>
            </w:tcBorders>
            <w:vAlign w:val="center"/>
          </w:tcPr>
          <w:p w14:paraId="6A59AD65" w14:textId="77777777" w:rsidR="003B3B01" w:rsidRPr="00377253" w:rsidRDefault="00CC058C">
            <w:pPr>
              <w:widowControl/>
              <w:spacing w:line="360" w:lineRule="exact"/>
              <w:ind w:leftChars="-27" w:left="-57" w:rightChars="-38" w:right="-80"/>
              <w:jc w:val="center"/>
              <w:rPr>
                <w:rFonts w:ascii="宋体" w:hAnsi="宋体" w:cs="宋体" w:hint="eastAsia"/>
                <w:sz w:val="20"/>
                <w:szCs w:val="20"/>
              </w:rPr>
            </w:pPr>
            <w:r w:rsidRPr="00377253">
              <w:rPr>
                <w:rFonts w:ascii="宋体" w:hAnsi="宋体" w:cs="宋体" w:hint="eastAsia"/>
                <w:sz w:val="20"/>
                <w:szCs w:val="20"/>
                <w:lang w:bidi="ar"/>
              </w:rPr>
              <w:t>每月</w:t>
            </w:r>
          </w:p>
        </w:tc>
      </w:tr>
      <w:tr w:rsidR="00377253" w:rsidRPr="00377253" w14:paraId="14834231" w14:textId="77777777">
        <w:trPr>
          <w:cantSplit/>
          <w:trHeight w:val="42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686A5F50"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53D7600B"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vAlign w:val="center"/>
          </w:tcPr>
          <w:p w14:paraId="088C79FD"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10309948"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检查洁净风机工作状态、风机加油</w:t>
            </w:r>
          </w:p>
        </w:tc>
        <w:tc>
          <w:tcPr>
            <w:tcW w:w="862" w:type="dxa"/>
            <w:vMerge/>
            <w:tcBorders>
              <w:top w:val="single" w:sz="4" w:space="0" w:color="auto"/>
              <w:left w:val="single" w:sz="4" w:space="0" w:color="auto"/>
              <w:bottom w:val="single" w:sz="4" w:space="0" w:color="auto"/>
              <w:right w:val="single" w:sz="4" w:space="0" w:color="auto"/>
            </w:tcBorders>
            <w:vAlign w:val="center"/>
          </w:tcPr>
          <w:p w14:paraId="337525BD"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3035A18C" w14:textId="77777777" w:rsidR="003B3B01" w:rsidRPr="00377253" w:rsidRDefault="003B3B01">
            <w:pPr>
              <w:rPr>
                <w:rFonts w:ascii="等线" w:eastAsia="等线" w:hAnsi="等线" w:cs="等线" w:hint="eastAsia"/>
                <w:sz w:val="20"/>
                <w:szCs w:val="20"/>
              </w:rPr>
            </w:pPr>
          </w:p>
        </w:tc>
      </w:tr>
      <w:tr w:rsidR="00377253" w:rsidRPr="00377253" w14:paraId="61BF4B01" w14:textId="77777777">
        <w:trPr>
          <w:cantSplit/>
          <w:trHeight w:val="42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0A8F0C79"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2CDE3A0D"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vAlign w:val="center"/>
          </w:tcPr>
          <w:p w14:paraId="6465D21F"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313AE174"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检查洁净室风阀工作状态</w:t>
            </w:r>
          </w:p>
        </w:tc>
        <w:tc>
          <w:tcPr>
            <w:tcW w:w="862" w:type="dxa"/>
            <w:vMerge/>
            <w:tcBorders>
              <w:top w:val="single" w:sz="4" w:space="0" w:color="auto"/>
              <w:left w:val="single" w:sz="4" w:space="0" w:color="auto"/>
              <w:bottom w:val="single" w:sz="4" w:space="0" w:color="auto"/>
              <w:right w:val="single" w:sz="4" w:space="0" w:color="auto"/>
            </w:tcBorders>
            <w:vAlign w:val="center"/>
          </w:tcPr>
          <w:p w14:paraId="3AE7F216"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6F3F12C0" w14:textId="77777777" w:rsidR="003B3B01" w:rsidRPr="00377253" w:rsidRDefault="003B3B01">
            <w:pPr>
              <w:rPr>
                <w:rFonts w:ascii="等线" w:eastAsia="等线" w:hAnsi="等线" w:cs="等线" w:hint="eastAsia"/>
                <w:sz w:val="20"/>
                <w:szCs w:val="20"/>
              </w:rPr>
            </w:pPr>
          </w:p>
        </w:tc>
      </w:tr>
      <w:tr w:rsidR="00377253" w:rsidRPr="00377253" w14:paraId="0BDC61E7" w14:textId="77777777">
        <w:trPr>
          <w:cantSplit/>
          <w:trHeight w:val="42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02AD5DED"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4FF90A8A"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vAlign w:val="center"/>
          </w:tcPr>
          <w:p w14:paraId="201627E1"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0D04A1C2"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检查洁净室风淋风机工作状态</w:t>
            </w:r>
          </w:p>
        </w:tc>
        <w:tc>
          <w:tcPr>
            <w:tcW w:w="862" w:type="dxa"/>
            <w:vMerge/>
            <w:tcBorders>
              <w:top w:val="single" w:sz="4" w:space="0" w:color="auto"/>
              <w:left w:val="single" w:sz="4" w:space="0" w:color="auto"/>
              <w:bottom w:val="single" w:sz="4" w:space="0" w:color="auto"/>
              <w:right w:val="single" w:sz="4" w:space="0" w:color="auto"/>
            </w:tcBorders>
            <w:vAlign w:val="center"/>
          </w:tcPr>
          <w:p w14:paraId="05BE39BD"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6DB9CC38" w14:textId="77777777" w:rsidR="003B3B01" w:rsidRPr="00377253" w:rsidRDefault="003B3B01">
            <w:pPr>
              <w:rPr>
                <w:rFonts w:ascii="等线" w:eastAsia="等线" w:hAnsi="等线" w:cs="等线" w:hint="eastAsia"/>
                <w:sz w:val="20"/>
                <w:szCs w:val="20"/>
              </w:rPr>
            </w:pPr>
          </w:p>
        </w:tc>
      </w:tr>
      <w:tr w:rsidR="00377253" w:rsidRPr="00377253" w14:paraId="2CD45CE6" w14:textId="77777777">
        <w:trPr>
          <w:cantSplit/>
          <w:trHeight w:val="420"/>
          <w:jc w:val="center"/>
        </w:trPr>
        <w:tc>
          <w:tcPr>
            <w:tcW w:w="727" w:type="dxa"/>
            <w:vMerge w:val="restart"/>
            <w:tcBorders>
              <w:top w:val="single" w:sz="4" w:space="0" w:color="auto"/>
              <w:left w:val="single" w:sz="4" w:space="0" w:color="auto"/>
              <w:bottom w:val="single" w:sz="4" w:space="0" w:color="auto"/>
              <w:right w:val="single" w:sz="4" w:space="0" w:color="auto"/>
            </w:tcBorders>
            <w:noWrap/>
            <w:vAlign w:val="center"/>
          </w:tcPr>
          <w:p w14:paraId="20A4A194" w14:textId="77777777" w:rsidR="003B3B01" w:rsidRPr="00377253" w:rsidRDefault="00CC058C">
            <w:pPr>
              <w:widowControl/>
              <w:spacing w:line="360" w:lineRule="exact"/>
              <w:ind w:leftChars="-33" w:left="-69" w:rightChars="-31" w:right="-65"/>
              <w:jc w:val="center"/>
              <w:rPr>
                <w:rFonts w:ascii="宋体" w:hAnsi="宋体" w:cs="宋体" w:hint="eastAsia"/>
                <w:b/>
                <w:kern w:val="0"/>
                <w:sz w:val="20"/>
                <w:szCs w:val="20"/>
              </w:rPr>
            </w:pPr>
            <w:r w:rsidRPr="00377253">
              <w:rPr>
                <w:rFonts w:ascii="宋体" w:hAnsi="宋体" w:cs="宋体" w:hint="eastAsia"/>
                <w:b/>
                <w:sz w:val="20"/>
                <w:szCs w:val="20"/>
                <w:lang w:bidi="ar"/>
              </w:rPr>
              <w:t>二、气体管道系统</w:t>
            </w:r>
            <w:r w:rsidRPr="00377253">
              <w:rPr>
                <w:rFonts w:ascii="宋体" w:hAnsi="宋体" w:cs="宋体" w:hint="eastAsia"/>
                <w:b/>
                <w:bCs/>
                <w:kern w:val="0"/>
                <w:sz w:val="20"/>
                <w:szCs w:val="20"/>
                <w:lang w:bidi="ar"/>
              </w:rPr>
              <w:t>定期维护</w:t>
            </w:r>
            <w:r w:rsidRPr="00377253">
              <w:rPr>
                <w:rFonts w:ascii="宋体" w:hAnsi="宋体" w:cs="宋体" w:hint="eastAsia"/>
                <w:b/>
                <w:sz w:val="20"/>
                <w:szCs w:val="20"/>
                <w:lang w:bidi="ar"/>
              </w:rPr>
              <w:t>保养</w:t>
            </w:r>
          </w:p>
        </w:tc>
        <w:tc>
          <w:tcPr>
            <w:tcW w:w="639" w:type="dxa"/>
            <w:vMerge w:val="restart"/>
            <w:tcBorders>
              <w:top w:val="single" w:sz="4" w:space="0" w:color="auto"/>
              <w:left w:val="single" w:sz="4" w:space="0" w:color="auto"/>
              <w:bottom w:val="single" w:sz="4" w:space="0" w:color="auto"/>
              <w:right w:val="single" w:sz="4" w:space="0" w:color="auto"/>
            </w:tcBorders>
            <w:noWrap/>
            <w:vAlign w:val="center"/>
          </w:tcPr>
          <w:p w14:paraId="66D76941" w14:textId="77777777" w:rsidR="003B3B01" w:rsidRPr="00377253" w:rsidRDefault="00CC058C">
            <w:pPr>
              <w:widowControl/>
              <w:spacing w:line="360" w:lineRule="exact"/>
              <w:jc w:val="center"/>
              <w:rPr>
                <w:rFonts w:ascii="宋体" w:hAnsi="宋体" w:cs="宋体" w:hint="eastAsia"/>
                <w:b/>
                <w:kern w:val="0"/>
                <w:sz w:val="20"/>
                <w:szCs w:val="20"/>
              </w:rPr>
            </w:pPr>
            <w:r w:rsidRPr="00377253">
              <w:rPr>
                <w:rFonts w:ascii="宋体" w:hAnsi="宋体" w:cs="宋体" w:hint="eastAsia"/>
                <w:b/>
                <w:kern w:val="0"/>
                <w:sz w:val="20"/>
                <w:szCs w:val="20"/>
                <w:lang w:bidi="ar"/>
              </w:rPr>
              <w:t>1</w:t>
            </w:r>
          </w:p>
        </w:tc>
        <w:tc>
          <w:tcPr>
            <w:tcW w:w="1082" w:type="dxa"/>
            <w:gridSpan w:val="2"/>
            <w:vMerge w:val="restart"/>
            <w:tcBorders>
              <w:top w:val="single" w:sz="4" w:space="0" w:color="auto"/>
              <w:left w:val="single" w:sz="4" w:space="0" w:color="auto"/>
              <w:bottom w:val="single" w:sz="4" w:space="0" w:color="auto"/>
              <w:right w:val="single" w:sz="4" w:space="0" w:color="auto"/>
            </w:tcBorders>
            <w:noWrap/>
            <w:vAlign w:val="center"/>
          </w:tcPr>
          <w:p w14:paraId="70EDCF2F" w14:textId="77777777" w:rsidR="003B3B01" w:rsidRPr="00377253" w:rsidRDefault="00CC058C">
            <w:pPr>
              <w:widowControl/>
              <w:spacing w:line="360" w:lineRule="exact"/>
              <w:ind w:leftChars="-33" w:left="-69" w:rightChars="-31" w:right="-65"/>
              <w:jc w:val="center"/>
              <w:rPr>
                <w:rFonts w:ascii="宋体" w:hAnsi="宋体" w:cs="宋体" w:hint="eastAsia"/>
                <w:b/>
                <w:kern w:val="0"/>
                <w:sz w:val="20"/>
                <w:szCs w:val="20"/>
              </w:rPr>
            </w:pPr>
            <w:r w:rsidRPr="00377253">
              <w:rPr>
                <w:rFonts w:ascii="宋体" w:hAnsi="宋体" w:cs="宋体" w:hint="eastAsia"/>
                <w:b/>
                <w:bCs/>
                <w:kern w:val="0"/>
                <w:sz w:val="20"/>
                <w:szCs w:val="20"/>
                <w:lang w:bidi="ar"/>
              </w:rPr>
              <w:t>低压</w:t>
            </w:r>
            <w:r w:rsidRPr="00377253">
              <w:rPr>
                <w:rFonts w:ascii="宋体" w:hAnsi="宋体" w:cs="宋体" w:hint="eastAsia"/>
                <w:b/>
                <w:kern w:val="0"/>
                <w:sz w:val="20"/>
                <w:szCs w:val="20"/>
                <w:lang w:bidi="ar"/>
              </w:rPr>
              <w:t>报警系统</w:t>
            </w:r>
          </w:p>
        </w:tc>
        <w:tc>
          <w:tcPr>
            <w:tcW w:w="5140" w:type="dxa"/>
            <w:tcBorders>
              <w:top w:val="single" w:sz="4" w:space="0" w:color="auto"/>
              <w:left w:val="single" w:sz="4" w:space="0" w:color="auto"/>
              <w:bottom w:val="single" w:sz="4" w:space="0" w:color="auto"/>
              <w:right w:val="single" w:sz="4" w:space="0" w:color="auto"/>
            </w:tcBorders>
            <w:noWrap/>
            <w:vAlign w:val="center"/>
          </w:tcPr>
          <w:p w14:paraId="6E321F7A"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检查低压报警系统各按钮是否正常</w:t>
            </w:r>
          </w:p>
        </w:tc>
        <w:tc>
          <w:tcPr>
            <w:tcW w:w="862" w:type="dxa"/>
            <w:vMerge w:val="restart"/>
            <w:tcBorders>
              <w:top w:val="single" w:sz="4" w:space="0" w:color="auto"/>
              <w:left w:val="single" w:sz="4" w:space="0" w:color="auto"/>
              <w:bottom w:val="single" w:sz="4" w:space="0" w:color="auto"/>
              <w:right w:val="single" w:sz="4" w:space="0" w:color="auto"/>
            </w:tcBorders>
            <w:noWrap/>
            <w:vAlign w:val="center"/>
          </w:tcPr>
          <w:p w14:paraId="13EE909F" w14:textId="77777777" w:rsidR="003B3B01" w:rsidRPr="00377253" w:rsidRDefault="00CC058C">
            <w:pPr>
              <w:widowControl/>
              <w:spacing w:line="360" w:lineRule="exact"/>
              <w:ind w:leftChars="-27" w:left="-57" w:rightChars="-38" w:right="-80"/>
              <w:jc w:val="left"/>
              <w:rPr>
                <w:rFonts w:ascii="宋体" w:hAnsi="宋体" w:cs="宋体" w:hint="eastAsia"/>
                <w:sz w:val="20"/>
                <w:szCs w:val="20"/>
              </w:rPr>
            </w:pPr>
            <w:r w:rsidRPr="00377253">
              <w:rPr>
                <w:rFonts w:ascii="宋体" w:hAnsi="宋体" w:cs="宋体" w:hint="eastAsia"/>
                <w:sz w:val="20"/>
                <w:szCs w:val="20"/>
                <w:lang w:bidi="ar"/>
              </w:rPr>
              <w:t>检查、</w:t>
            </w:r>
          </w:p>
          <w:p w14:paraId="422EDCA2" w14:textId="77777777" w:rsidR="003B3B01" w:rsidRPr="00377253" w:rsidRDefault="00CC058C">
            <w:pPr>
              <w:widowControl/>
              <w:spacing w:line="360" w:lineRule="exact"/>
              <w:ind w:leftChars="-27" w:left="-57" w:rightChars="-38" w:right="-80"/>
              <w:jc w:val="left"/>
              <w:rPr>
                <w:rFonts w:ascii="宋体" w:hAnsi="宋体" w:cs="宋体" w:hint="eastAsia"/>
                <w:sz w:val="20"/>
                <w:szCs w:val="20"/>
              </w:rPr>
            </w:pPr>
            <w:r w:rsidRPr="00377253">
              <w:rPr>
                <w:rFonts w:ascii="宋体" w:hAnsi="宋体" w:cs="宋体" w:hint="eastAsia"/>
                <w:sz w:val="20"/>
                <w:szCs w:val="20"/>
                <w:lang w:bidi="ar"/>
              </w:rPr>
              <w:t>清理</w:t>
            </w:r>
          </w:p>
        </w:tc>
        <w:tc>
          <w:tcPr>
            <w:tcW w:w="1125" w:type="dxa"/>
            <w:vMerge w:val="restart"/>
            <w:tcBorders>
              <w:top w:val="single" w:sz="4" w:space="0" w:color="auto"/>
              <w:left w:val="single" w:sz="4" w:space="0" w:color="auto"/>
              <w:bottom w:val="single" w:sz="4" w:space="0" w:color="auto"/>
              <w:right w:val="single" w:sz="4" w:space="0" w:color="auto"/>
            </w:tcBorders>
            <w:vAlign w:val="center"/>
          </w:tcPr>
          <w:p w14:paraId="1AD30786" w14:textId="77777777" w:rsidR="003B3B01" w:rsidRPr="00377253" w:rsidRDefault="00CC058C">
            <w:pPr>
              <w:widowControl/>
              <w:spacing w:line="360" w:lineRule="exact"/>
              <w:ind w:leftChars="-27" w:left="-57" w:rightChars="-38" w:right="-80"/>
              <w:jc w:val="center"/>
              <w:rPr>
                <w:rFonts w:ascii="宋体" w:hAnsi="宋体" w:cs="宋体" w:hint="eastAsia"/>
                <w:sz w:val="20"/>
                <w:szCs w:val="20"/>
              </w:rPr>
            </w:pPr>
            <w:r w:rsidRPr="00377253">
              <w:rPr>
                <w:rFonts w:ascii="宋体" w:hAnsi="宋体" w:cs="宋体" w:hint="eastAsia"/>
                <w:sz w:val="20"/>
                <w:szCs w:val="20"/>
                <w:lang w:bidi="ar"/>
              </w:rPr>
              <w:t>每月</w:t>
            </w:r>
          </w:p>
        </w:tc>
      </w:tr>
      <w:tr w:rsidR="00377253" w:rsidRPr="00377253" w14:paraId="26FA27B1" w14:textId="77777777">
        <w:trPr>
          <w:cantSplit/>
          <w:trHeight w:val="42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69FCA663"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1C882512"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2E02D5BE"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3DCEA853"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低压报警系统除尘</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3C1C4AE0"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24713B3C" w14:textId="77777777" w:rsidR="003B3B01" w:rsidRPr="00377253" w:rsidRDefault="003B3B01">
            <w:pPr>
              <w:rPr>
                <w:rFonts w:ascii="等线" w:eastAsia="等线" w:hAnsi="等线" w:cs="等线" w:hint="eastAsia"/>
                <w:sz w:val="20"/>
                <w:szCs w:val="20"/>
              </w:rPr>
            </w:pPr>
          </w:p>
        </w:tc>
      </w:tr>
      <w:tr w:rsidR="00377253" w:rsidRPr="00377253" w14:paraId="1C7A4C8A" w14:textId="77777777">
        <w:trPr>
          <w:cantSplit/>
          <w:trHeight w:val="42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65D1824C"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31808503"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2A7B910B"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61781B60"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报警系统灵敏度是否正常</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57BF1D8C"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59DD5E5F" w14:textId="77777777" w:rsidR="003B3B01" w:rsidRPr="00377253" w:rsidRDefault="003B3B01">
            <w:pPr>
              <w:rPr>
                <w:rFonts w:ascii="等线" w:eastAsia="等线" w:hAnsi="等线" w:cs="等线" w:hint="eastAsia"/>
                <w:sz w:val="20"/>
                <w:szCs w:val="20"/>
              </w:rPr>
            </w:pPr>
          </w:p>
        </w:tc>
      </w:tr>
      <w:tr w:rsidR="00377253" w:rsidRPr="00377253" w14:paraId="69856D3A" w14:textId="77777777">
        <w:trPr>
          <w:cantSplit/>
          <w:trHeight w:val="42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1AD6FE6F" w14:textId="77777777" w:rsidR="003B3B01" w:rsidRPr="00377253" w:rsidRDefault="003B3B01">
            <w:pPr>
              <w:rPr>
                <w:rFonts w:ascii="等线" w:eastAsia="等线" w:hAnsi="等线" w:cs="等线" w:hint="eastAsia"/>
                <w:sz w:val="20"/>
                <w:szCs w:val="20"/>
              </w:rPr>
            </w:pPr>
          </w:p>
        </w:tc>
        <w:tc>
          <w:tcPr>
            <w:tcW w:w="639" w:type="dxa"/>
            <w:vMerge w:val="restart"/>
            <w:tcBorders>
              <w:top w:val="single" w:sz="4" w:space="0" w:color="auto"/>
              <w:left w:val="single" w:sz="4" w:space="0" w:color="auto"/>
              <w:bottom w:val="single" w:sz="4" w:space="0" w:color="auto"/>
              <w:right w:val="single" w:sz="4" w:space="0" w:color="auto"/>
            </w:tcBorders>
            <w:noWrap/>
            <w:vAlign w:val="center"/>
          </w:tcPr>
          <w:p w14:paraId="44EBB9EC" w14:textId="77777777" w:rsidR="003B3B01" w:rsidRPr="00377253" w:rsidRDefault="00CC058C">
            <w:pPr>
              <w:widowControl/>
              <w:spacing w:line="360" w:lineRule="exact"/>
              <w:jc w:val="center"/>
              <w:rPr>
                <w:rFonts w:ascii="宋体" w:hAnsi="宋体" w:cs="宋体" w:hint="eastAsia"/>
                <w:b/>
                <w:kern w:val="0"/>
                <w:sz w:val="20"/>
                <w:szCs w:val="20"/>
              </w:rPr>
            </w:pPr>
            <w:r w:rsidRPr="00377253">
              <w:rPr>
                <w:rFonts w:ascii="宋体" w:hAnsi="宋体" w:cs="宋体" w:hint="eastAsia"/>
                <w:b/>
                <w:kern w:val="0"/>
                <w:sz w:val="20"/>
                <w:szCs w:val="20"/>
                <w:lang w:bidi="ar"/>
              </w:rPr>
              <w:t>2</w:t>
            </w:r>
          </w:p>
        </w:tc>
        <w:tc>
          <w:tcPr>
            <w:tcW w:w="1082" w:type="dxa"/>
            <w:gridSpan w:val="2"/>
            <w:vMerge w:val="restart"/>
            <w:tcBorders>
              <w:top w:val="single" w:sz="4" w:space="0" w:color="auto"/>
              <w:left w:val="single" w:sz="4" w:space="0" w:color="auto"/>
              <w:bottom w:val="single" w:sz="4" w:space="0" w:color="auto"/>
              <w:right w:val="single" w:sz="4" w:space="0" w:color="auto"/>
            </w:tcBorders>
            <w:noWrap/>
            <w:vAlign w:val="center"/>
          </w:tcPr>
          <w:p w14:paraId="22486528" w14:textId="77777777" w:rsidR="003B3B01" w:rsidRPr="00377253" w:rsidRDefault="00CC058C">
            <w:pPr>
              <w:widowControl/>
              <w:spacing w:line="360" w:lineRule="exact"/>
              <w:ind w:leftChars="-33" w:left="-69" w:rightChars="-31" w:right="-65"/>
              <w:jc w:val="center"/>
              <w:rPr>
                <w:rFonts w:ascii="宋体" w:hAnsi="宋体" w:cs="宋体" w:hint="eastAsia"/>
                <w:b/>
                <w:kern w:val="0"/>
                <w:sz w:val="20"/>
                <w:szCs w:val="20"/>
              </w:rPr>
            </w:pPr>
            <w:r w:rsidRPr="00377253">
              <w:rPr>
                <w:rFonts w:ascii="宋体" w:hAnsi="宋体" w:cs="宋体" w:hint="eastAsia"/>
                <w:b/>
                <w:bCs/>
                <w:kern w:val="0"/>
                <w:sz w:val="20"/>
                <w:szCs w:val="20"/>
                <w:lang w:bidi="ar"/>
              </w:rPr>
              <w:t>自动</w:t>
            </w:r>
            <w:r w:rsidRPr="00377253">
              <w:rPr>
                <w:rFonts w:ascii="宋体" w:hAnsi="宋体" w:cs="宋体" w:hint="eastAsia"/>
                <w:b/>
                <w:kern w:val="0"/>
                <w:sz w:val="20"/>
                <w:szCs w:val="20"/>
                <w:lang w:bidi="ar"/>
              </w:rPr>
              <w:t>切换系统</w:t>
            </w:r>
          </w:p>
        </w:tc>
        <w:tc>
          <w:tcPr>
            <w:tcW w:w="5140" w:type="dxa"/>
            <w:tcBorders>
              <w:top w:val="single" w:sz="4" w:space="0" w:color="auto"/>
              <w:left w:val="single" w:sz="4" w:space="0" w:color="auto"/>
              <w:bottom w:val="single" w:sz="4" w:space="0" w:color="auto"/>
              <w:right w:val="single" w:sz="4" w:space="0" w:color="auto"/>
            </w:tcBorders>
            <w:noWrap/>
            <w:vAlign w:val="center"/>
          </w:tcPr>
          <w:p w14:paraId="4E5D81E0"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检查系统各阀门是否正常</w:t>
            </w:r>
          </w:p>
        </w:tc>
        <w:tc>
          <w:tcPr>
            <w:tcW w:w="862" w:type="dxa"/>
            <w:vMerge w:val="restart"/>
            <w:tcBorders>
              <w:top w:val="single" w:sz="4" w:space="0" w:color="auto"/>
              <w:left w:val="single" w:sz="4" w:space="0" w:color="auto"/>
              <w:bottom w:val="single" w:sz="4" w:space="0" w:color="auto"/>
              <w:right w:val="single" w:sz="4" w:space="0" w:color="auto"/>
            </w:tcBorders>
            <w:noWrap/>
            <w:vAlign w:val="center"/>
          </w:tcPr>
          <w:p w14:paraId="744C601D" w14:textId="77777777" w:rsidR="003B3B01" w:rsidRPr="00377253" w:rsidRDefault="00CC058C">
            <w:pPr>
              <w:widowControl/>
              <w:spacing w:line="360" w:lineRule="exact"/>
              <w:ind w:leftChars="-27" w:left="-57" w:rightChars="-38" w:right="-80"/>
              <w:jc w:val="left"/>
              <w:rPr>
                <w:rFonts w:ascii="宋体" w:hAnsi="宋体" w:cs="宋体" w:hint="eastAsia"/>
                <w:sz w:val="20"/>
                <w:szCs w:val="20"/>
              </w:rPr>
            </w:pPr>
            <w:r w:rsidRPr="00377253">
              <w:rPr>
                <w:rFonts w:ascii="宋体" w:hAnsi="宋体" w:cs="宋体" w:hint="eastAsia"/>
                <w:sz w:val="20"/>
                <w:szCs w:val="20"/>
                <w:lang w:bidi="ar"/>
              </w:rPr>
              <w:t>检查、</w:t>
            </w:r>
          </w:p>
          <w:p w14:paraId="31102E66" w14:textId="77777777" w:rsidR="003B3B01" w:rsidRPr="00377253" w:rsidRDefault="00CC058C">
            <w:pPr>
              <w:widowControl/>
              <w:spacing w:line="360" w:lineRule="exact"/>
              <w:ind w:leftChars="-27" w:left="-57" w:rightChars="-38" w:right="-80"/>
              <w:jc w:val="left"/>
              <w:rPr>
                <w:rFonts w:ascii="宋体" w:hAnsi="宋体" w:cs="宋体" w:hint="eastAsia"/>
                <w:sz w:val="20"/>
                <w:szCs w:val="20"/>
              </w:rPr>
            </w:pPr>
            <w:r w:rsidRPr="00377253">
              <w:rPr>
                <w:rFonts w:ascii="宋体" w:hAnsi="宋体" w:cs="宋体" w:hint="eastAsia"/>
                <w:sz w:val="20"/>
                <w:szCs w:val="20"/>
                <w:lang w:bidi="ar"/>
              </w:rPr>
              <w:t>清理</w:t>
            </w:r>
          </w:p>
        </w:tc>
        <w:tc>
          <w:tcPr>
            <w:tcW w:w="1125" w:type="dxa"/>
            <w:vMerge w:val="restart"/>
            <w:tcBorders>
              <w:top w:val="single" w:sz="4" w:space="0" w:color="auto"/>
              <w:left w:val="single" w:sz="4" w:space="0" w:color="auto"/>
              <w:bottom w:val="single" w:sz="4" w:space="0" w:color="auto"/>
              <w:right w:val="single" w:sz="4" w:space="0" w:color="auto"/>
            </w:tcBorders>
            <w:vAlign w:val="center"/>
          </w:tcPr>
          <w:p w14:paraId="54D0CE41" w14:textId="77777777" w:rsidR="003B3B01" w:rsidRPr="00377253" w:rsidRDefault="00CC058C">
            <w:pPr>
              <w:widowControl/>
              <w:spacing w:line="360" w:lineRule="exact"/>
              <w:ind w:leftChars="-27" w:left="-57" w:rightChars="-38" w:right="-80"/>
              <w:jc w:val="center"/>
              <w:rPr>
                <w:rFonts w:ascii="宋体" w:hAnsi="宋体" w:cs="宋体" w:hint="eastAsia"/>
                <w:sz w:val="20"/>
                <w:szCs w:val="20"/>
              </w:rPr>
            </w:pPr>
            <w:r w:rsidRPr="00377253">
              <w:rPr>
                <w:rFonts w:ascii="宋体" w:hAnsi="宋体" w:cs="宋体" w:hint="eastAsia"/>
                <w:sz w:val="20"/>
                <w:szCs w:val="20"/>
                <w:lang w:bidi="ar"/>
              </w:rPr>
              <w:t>每月</w:t>
            </w:r>
          </w:p>
        </w:tc>
      </w:tr>
      <w:tr w:rsidR="00377253" w:rsidRPr="00377253" w14:paraId="1B79ED28" w14:textId="77777777">
        <w:trPr>
          <w:cantSplit/>
          <w:trHeight w:val="42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3EBC2D33"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541EE347"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40020E42"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29E9D04C"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检查系统探头灵敏度是否正常</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09E8B0AE"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3ECEB81C" w14:textId="77777777" w:rsidR="003B3B01" w:rsidRPr="00377253" w:rsidRDefault="003B3B01">
            <w:pPr>
              <w:rPr>
                <w:rFonts w:ascii="等线" w:eastAsia="等线" w:hAnsi="等线" w:cs="等线" w:hint="eastAsia"/>
                <w:sz w:val="20"/>
                <w:szCs w:val="20"/>
              </w:rPr>
            </w:pPr>
          </w:p>
        </w:tc>
      </w:tr>
      <w:tr w:rsidR="00377253" w:rsidRPr="00377253" w14:paraId="7A453744" w14:textId="77777777">
        <w:trPr>
          <w:cantSplit/>
          <w:trHeight w:val="42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2F8BC8FC"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20AA40E4"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3E884066"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0C1B4D2B"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检查系统压力表显示是否正常</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0E6C225F"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656F4F61" w14:textId="77777777" w:rsidR="003B3B01" w:rsidRPr="00377253" w:rsidRDefault="003B3B01">
            <w:pPr>
              <w:rPr>
                <w:rFonts w:ascii="等线" w:eastAsia="等线" w:hAnsi="等线" w:cs="等线" w:hint="eastAsia"/>
                <w:sz w:val="20"/>
                <w:szCs w:val="20"/>
              </w:rPr>
            </w:pPr>
          </w:p>
        </w:tc>
      </w:tr>
      <w:tr w:rsidR="00377253" w:rsidRPr="00377253" w14:paraId="1DF1A8E4" w14:textId="77777777">
        <w:trPr>
          <w:cantSplit/>
          <w:trHeight w:val="9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4C6635A5"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0824E438"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0A53F3B1"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51B87B62"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钢瓶接头是否有损坏</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2D622D47"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2A6FCBFE" w14:textId="77777777" w:rsidR="003B3B01" w:rsidRPr="00377253" w:rsidRDefault="003B3B01">
            <w:pPr>
              <w:rPr>
                <w:rFonts w:ascii="等线" w:eastAsia="等线" w:hAnsi="等线" w:cs="等线" w:hint="eastAsia"/>
                <w:sz w:val="20"/>
                <w:szCs w:val="20"/>
              </w:rPr>
            </w:pPr>
          </w:p>
        </w:tc>
      </w:tr>
      <w:tr w:rsidR="00377253" w:rsidRPr="00377253" w14:paraId="3443F904" w14:textId="77777777">
        <w:trPr>
          <w:cantSplit/>
          <w:trHeight w:val="42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5AE8EF98"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353C7FF9"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6D06408E"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23E78445"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高压螺旋是否有物理损坏</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03CA0823"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78A6DB9C" w14:textId="77777777" w:rsidR="003B3B01" w:rsidRPr="00377253" w:rsidRDefault="003B3B01">
            <w:pPr>
              <w:rPr>
                <w:rFonts w:ascii="等线" w:eastAsia="等线" w:hAnsi="等线" w:cs="等线" w:hint="eastAsia"/>
                <w:sz w:val="20"/>
                <w:szCs w:val="20"/>
              </w:rPr>
            </w:pPr>
          </w:p>
        </w:tc>
      </w:tr>
      <w:tr w:rsidR="00377253" w:rsidRPr="00377253" w14:paraId="11FFA7EE" w14:textId="77777777">
        <w:trPr>
          <w:cantSplit/>
          <w:trHeight w:val="36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2EB4E658" w14:textId="77777777" w:rsidR="003B3B01" w:rsidRPr="00377253" w:rsidRDefault="003B3B01">
            <w:pPr>
              <w:rPr>
                <w:rFonts w:ascii="等线" w:eastAsia="等线" w:hAnsi="等线" w:cs="等线" w:hint="eastAsia"/>
                <w:sz w:val="20"/>
                <w:szCs w:val="20"/>
              </w:rPr>
            </w:pPr>
          </w:p>
        </w:tc>
        <w:tc>
          <w:tcPr>
            <w:tcW w:w="639" w:type="dxa"/>
            <w:vMerge w:val="restart"/>
            <w:tcBorders>
              <w:top w:val="single" w:sz="4" w:space="0" w:color="auto"/>
              <w:left w:val="single" w:sz="4" w:space="0" w:color="auto"/>
              <w:bottom w:val="single" w:sz="4" w:space="0" w:color="auto"/>
              <w:right w:val="single" w:sz="4" w:space="0" w:color="auto"/>
            </w:tcBorders>
            <w:noWrap/>
            <w:vAlign w:val="center"/>
          </w:tcPr>
          <w:p w14:paraId="6CF59A47" w14:textId="77777777" w:rsidR="003B3B01" w:rsidRPr="00377253" w:rsidRDefault="00CC058C">
            <w:pPr>
              <w:widowControl/>
              <w:spacing w:line="360" w:lineRule="exact"/>
              <w:jc w:val="center"/>
              <w:rPr>
                <w:rFonts w:ascii="宋体" w:hAnsi="宋体" w:cs="宋体" w:hint="eastAsia"/>
                <w:b/>
                <w:kern w:val="0"/>
                <w:sz w:val="20"/>
                <w:szCs w:val="20"/>
              </w:rPr>
            </w:pPr>
            <w:r w:rsidRPr="00377253">
              <w:rPr>
                <w:rFonts w:ascii="宋体" w:hAnsi="宋体" w:cs="宋体" w:hint="eastAsia"/>
                <w:b/>
                <w:kern w:val="0"/>
                <w:sz w:val="20"/>
                <w:szCs w:val="20"/>
                <w:lang w:bidi="ar"/>
              </w:rPr>
              <w:t>3</w:t>
            </w:r>
          </w:p>
        </w:tc>
        <w:tc>
          <w:tcPr>
            <w:tcW w:w="1082" w:type="dxa"/>
            <w:gridSpan w:val="2"/>
            <w:vMerge w:val="restart"/>
            <w:tcBorders>
              <w:top w:val="single" w:sz="4" w:space="0" w:color="auto"/>
              <w:left w:val="single" w:sz="4" w:space="0" w:color="auto"/>
              <w:bottom w:val="single" w:sz="4" w:space="0" w:color="auto"/>
              <w:right w:val="single" w:sz="4" w:space="0" w:color="auto"/>
            </w:tcBorders>
            <w:noWrap/>
            <w:vAlign w:val="center"/>
          </w:tcPr>
          <w:p w14:paraId="252C8D9B" w14:textId="77777777" w:rsidR="003B3B01" w:rsidRPr="00377253" w:rsidRDefault="00CC058C">
            <w:pPr>
              <w:widowControl/>
              <w:spacing w:line="360" w:lineRule="exact"/>
              <w:ind w:leftChars="-33" w:left="-69" w:rightChars="-31" w:right="-65"/>
              <w:jc w:val="center"/>
              <w:rPr>
                <w:rFonts w:ascii="宋体" w:hAnsi="宋体" w:cs="宋体" w:hint="eastAsia"/>
                <w:b/>
                <w:kern w:val="0"/>
                <w:sz w:val="20"/>
                <w:szCs w:val="20"/>
              </w:rPr>
            </w:pPr>
            <w:r w:rsidRPr="00377253">
              <w:rPr>
                <w:rFonts w:ascii="宋体" w:hAnsi="宋体" w:cs="宋体" w:hint="eastAsia"/>
                <w:b/>
                <w:bCs/>
                <w:kern w:val="0"/>
                <w:sz w:val="20"/>
                <w:szCs w:val="20"/>
                <w:lang w:bidi="ar"/>
              </w:rPr>
              <w:t>压力表</w:t>
            </w:r>
          </w:p>
        </w:tc>
        <w:tc>
          <w:tcPr>
            <w:tcW w:w="5140" w:type="dxa"/>
            <w:tcBorders>
              <w:top w:val="single" w:sz="4" w:space="0" w:color="auto"/>
              <w:left w:val="single" w:sz="4" w:space="0" w:color="auto"/>
              <w:bottom w:val="single" w:sz="4" w:space="0" w:color="auto"/>
              <w:right w:val="single" w:sz="4" w:space="0" w:color="auto"/>
            </w:tcBorders>
            <w:noWrap/>
            <w:vAlign w:val="center"/>
          </w:tcPr>
          <w:p w14:paraId="394137DE"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检查压力表有无物理损坏及连接异常</w:t>
            </w:r>
          </w:p>
        </w:tc>
        <w:tc>
          <w:tcPr>
            <w:tcW w:w="862" w:type="dxa"/>
            <w:vMerge w:val="restart"/>
            <w:tcBorders>
              <w:top w:val="single" w:sz="4" w:space="0" w:color="auto"/>
              <w:left w:val="single" w:sz="4" w:space="0" w:color="auto"/>
              <w:bottom w:val="single" w:sz="4" w:space="0" w:color="auto"/>
              <w:right w:val="single" w:sz="4" w:space="0" w:color="auto"/>
            </w:tcBorders>
            <w:noWrap/>
            <w:vAlign w:val="center"/>
          </w:tcPr>
          <w:p w14:paraId="16092135" w14:textId="77777777" w:rsidR="003B3B01" w:rsidRPr="00377253" w:rsidRDefault="00CC058C">
            <w:pPr>
              <w:widowControl/>
              <w:spacing w:line="360" w:lineRule="exact"/>
              <w:ind w:leftChars="-27" w:left="-57" w:rightChars="-38" w:right="-80"/>
              <w:jc w:val="left"/>
              <w:rPr>
                <w:rFonts w:ascii="宋体" w:hAnsi="宋体" w:cs="宋体" w:hint="eastAsia"/>
                <w:sz w:val="20"/>
                <w:szCs w:val="20"/>
              </w:rPr>
            </w:pPr>
            <w:r w:rsidRPr="00377253">
              <w:rPr>
                <w:rFonts w:ascii="宋体" w:hAnsi="宋体" w:cs="宋体" w:hint="eastAsia"/>
                <w:sz w:val="20"/>
                <w:szCs w:val="20"/>
                <w:lang w:bidi="ar"/>
              </w:rPr>
              <w:t>检查、</w:t>
            </w:r>
          </w:p>
          <w:p w14:paraId="774BB4C2" w14:textId="77777777" w:rsidR="003B3B01" w:rsidRPr="00377253" w:rsidRDefault="00CC058C">
            <w:pPr>
              <w:widowControl/>
              <w:spacing w:line="360" w:lineRule="exact"/>
              <w:ind w:leftChars="-27" w:left="-57" w:rightChars="-38" w:right="-80"/>
              <w:jc w:val="left"/>
              <w:rPr>
                <w:rFonts w:ascii="宋体" w:hAnsi="宋体" w:cs="宋体" w:hint="eastAsia"/>
                <w:sz w:val="20"/>
                <w:szCs w:val="20"/>
              </w:rPr>
            </w:pPr>
            <w:r w:rsidRPr="00377253">
              <w:rPr>
                <w:rFonts w:ascii="宋体" w:hAnsi="宋体" w:cs="宋体" w:hint="eastAsia"/>
                <w:sz w:val="20"/>
                <w:szCs w:val="20"/>
                <w:lang w:bidi="ar"/>
              </w:rPr>
              <w:t>清理</w:t>
            </w:r>
          </w:p>
        </w:tc>
        <w:tc>
          <w:tcPr>
            <w:tcW w:w="1125" w:type="dxa"/>
            <w:vMerge w:val="restart"/>
            <w:tcBorders>
              <w:top w:val="single" w:sz="4" w:space="0" w:color="auto"/>
              <w:left w:val="single" w:sz="4" w:space="0" w:color="auto"/>
              <w:bottom w:val="single" w:sz="4" w:space="0" w:color="auto"/>
              <w:right w:val="single" w:sz="4" w:space="0" w:color="auto"/>
            </w:tcBorders>
            <w:vAlign w:val="center"/>
          </w:tcPr>
          <w:p w14:paraId="2E6273C2" w14:textId="77777777" w:rsidR="003B3B01" w:rsidRPr="00377253" w:rsidRDefault="00CC058C">
            <w:pPr>
              <w:widowControl/>
              <w:spacing w:line="360" w:lineRule="exact"/>
              <w:ind w:leftChars="-27" w:left="-57" w:rightChars="-38" w:right="-80"/>
              <w:jc w:val="center"/>
              <w:rPr>
                <w:rFonts w:ascii="宋体" w:hAnsi="宋体" w:cs="宋体" w:hint="eastAsia"/>
                <w:sz w:val="20"/>
                <w:szCs w:val="20"/>
              </w:rPr>
            </w:pPr>
            <w:r w:rsidRPr="00377253">
              <w:rPr>
                <w:rFonts w:ascii="宋体" w:hAnsi="宋体" w:cs="宋体" w:hint="eastAsia"/>
                <w:sz w:val="20"/>
                <w:szCs w:val="20"/>
                <w:lang w:bidi="ar"/>
              </w:rPr>
              <w:t>每月</w:t>
            </w:r>
          </w:p>
        </w:tc>
      </w:tr>
      <w:tr w:rsidR="00377253" w:rsidRPr="00377253" w14:paraId="4C76F57B" w14:textId="77777777">
        <w:trPr>
          <w:cantSplit/>
          <w:trHeight w:val="42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17DA0FC2"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239B4518"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16B6655D"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6E5B6ABD"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检查压力表指针显示是否正常</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441AB937"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504043D4" w14:textId="77777777" w:rsidR="003B3B01" w:rsidRPr="00377253" w:rsidRDefault="003B3B01">
            <w:pPr>
              <w:rPr>
                <w:rFonts w:ascii="等线" w:eastAsia="等线" w:hAnsi="等线" w:cs="等线" w:hint="eastAsia"/>
                <w:sz w:val="20"/>
                <w:szCs w:val="20"/>
              </w:rPr>
            </w:pPr>
          </w:p>
        </w:tc>
      </w:tr>
      <w:tr w:rsidR="00377253" w:rsidRPr="00377253" w14:paraId="56E5180E" w14:textId="77777777">
        <w:trPr>
          <w:cantSplit/>
          <w:trHeight w:val="405"/>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0AB444E1"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40C3335F"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1B968FDE"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7A19EEA5"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检查压力表连接是否有松动</w:t>
            </w:r>
          </w:p>
        </w:tc>
        <w:tc>
          <w:tcPr>
            <w:tcW w:w="862" w:type="dxa"/>
            <w:vMerge w:val="restart"/>
            <w:tcBorders>
              <w:top w:val="single" w:sz="4" w:space="0" w:color="auto"/>
              <w:left w:val="single" w:sz="4" w:space="0" w:color="auto"/>
              <w:bottom w:val="single" w:sz="4" w:space="0" w:color="auto"/>
              <w:right w:val="single" w:sz="4" w:space="0" w:color="auto"/>
            </w:tcBorders>
            <w:vAlign w:val="center"/>
          </w:tcPr>
          <w:p w14:paraId="4FE51638" w14:textId="77777777" w:rsidR="003B3B01" w:rsidRPr="00377253" w:rsidRDefault="00CC058C">
            <w:pPr>
              <w:widowControl/>
              <w:spacing w:line="360" w:lineRule="exact"/>
              <w:ind w:leftChars="-27" w:left="-57" w:rightChars="-38" w:right="-80"/>
              <w:jc w:val="left"/>
              <w:rPr>
                <w:rFonts w:ascii="宋体" w:hAnsi="宋体" w:cs="宋体" w:hint="eastAsia"/>
                <w:sz w:val="20"/>
                <w:szCs w:val="20"/>
              </w:rPr>
            </w:pPr>
            <w:r w:rsidRPr="00377253">
              <w:rPr>
                <w:rFonts w:ascii="宋体" w:hAnsi="宋体" w:cs="宋体" w:hint="eastAsia"/>
                <w:sz w:val="20"/>
                <w:szCs w:val="20"/>
                <w:lang w:bidi="ar"/>
              </w:rPr>
              <w:t>检查、</w:t>
            </w:r>
          </w:p>
          <w:p w14:paraId="229239F0" w14:textId="77777777" w:rsidR="003B3B01" w:rsidRPr="00377253" w:rsidRDefault="00CC058C">
            <w:pPr>
              <w:widowControl/>
              <w:spacing w:line="360" w:lineRule="exact"/>
              <w:ind w:leftChars="-27" w:left="-57" w:rightChars="-38" w:right="-80"/>
              <w:jc w:val="left"/>
              <w:rPr>
                <w:rFonts w:ascii="宋体" w:hAnsi="宋体" w:cs="宋体" w:hint="eastAsia"/>
                <w:sz w:val="20"/>
                <w:szCs w:val="20"/>
              </w:rPr>
            </w:pPr>
            <w:r w:rsidRPr="00377253">
              <w:rPr>
                <w:rFonts w:ascii="宋体" w:hAnsi="宋体" w:cs="宋体" w:hint="eastAsia"/>
                <w:sz w:val="20"/>
                <w:szCs w:val="20"/>
                <w:lang w:bidi="ar"/>
              </w:rPr>
              <w:t>清理</w:t>
            </w:r>
          </w:p>
        </w:tc>
        <w:tc>
          <w:tcPr>
            <w:tcW w:w="1125" w:type="dxa"/>
            <w:vMerge w:val="restart"/>
            <w:tcBorders>
              <w:top w:val="single" w:sz="4" w:space="0" w:color="auto"/>
              <w:left w:val="single" w:sz="4" w:space="0" w:color="auto"/>
              <w:bottom w:val="single" w:sz="4" w:space="0" w:color="auto"/>
              <w:right w:val="single" w:sz="4" w:space="0" w:color="auto"/>
            </w:tcBorders>
            <w:vAlign w:val="center"/>
          </w:tcPr>
          <w:p w14:paraId="5EC56CA0" w14:textId="77777777" w:rsidR="003B3B01" w:rsidRPr="00377253" w:rsidRDefault="00CC058C">
            <w:pPr>
              <w:widowControl/>
              <w:spacing w:line="360" w:lineRule="exact"/>
              <w:ind w:leftChars="-27" w:left="-57" w:rightChars="-38" w:right="-80"/>
              <w:jc w:val="center"/>
              <w:rPr>
                <w:rFonts w:ascii="宋体" w:hAnsi="宋体" w:cs="宋体" w:hint="eastAsia"/>
                <w:sz w:val="20"/>
                <w:szCs w:val="20"/>
              </w:rPr>
            </w:pPr>
            <w:r w:rsidRPr="00377253">
              <w:rPr>
                <w:rFonts w:ascii="宋体" w:hAnsi="宋体" w:cs="宋体" w:hint="eastAsia"/>
                <w:sz w:val="20"/>
                <w:szCs w:val="20"/>
                <w:lang w:bidi="ar"/>
              </w:rPr>
              <w:t>每季度</w:t>
            </w:r>
          </w:p>
        </w:tc>
      </w:tr>
      <w:tr w:rsidR="00377253" w:rsidRPr="00377253" w14:paraId="5FC4A95C" w14:textId="77777777">
        <w:trPr>
          <w:cantSplit/>
          <w:trHeight w:val="42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2DD8BA70" w14:textId="77777777" w:rsidR="003B3B01" w:rsidRPr="00377253" w:rsidRDefault="003B3B01">
            <w:pPr>
              <w:rPr>
                <w:rFonts w:ascii="等线" w:eastAsia="等线" w:hAnsi="等线" w:cs="等线" w:hint="eastAsia"/>
                <w:sz w:val="20"/>
                <w:szCs w:val="20"/>
              </w:rPr>
            </w:pPr>
          </w:p>
        </w:tc>
        <w:tc>
          <w:tcPr>
            <w:tcW w:w="639" w:type="dxa"/>
            <w:tcBorders>
              <w:top w:val="single" w:sz="4" w:space="0" w:color="auto"/>
              <w:left w:val="single" w:sz="4" w:space="0" w:color="auto"/>
              <w:bottom w:val="single" w:sz="4" w:space="0" w:color="auto"/>
              <w:right w:val="single" w:sz="4" w:space="0" w:color="auto"/>
            </w:tcBorders>
            <w:noWrap/>
            <w:vAlign w:val="center"/>
          </w:tcPr>
          <w:p w14:paraId="6E751CFF" w14:textId="77777777" w:rsidR="003B3B01" w:rsidRPr="00377253" w:rsidRDefault="00CC058C">
            <w:pPr>
              <w:widowControl/>
              <w:spacing w:line="360" w:lineRule="exact"/>
              <w:jc w:val="center"/>
              <w:rPr>
                <w:rFonts w:ascii="宋体" w:hAnsi="宋体" w:cs="宋体" w:hint="eastAsia"/>
                <w:b/>
                <w:kern w:val="0"/>
                <w:sz w:val="20"/>
                <w:szCs w:val="20"/>
              </w:rPr>
            </w:pPr>
            <w:r w:rsidRPr="00377253">
              <w:rPr>
                <w:rFonts w:ascii="宋体" w:hAnsi="宋体" w:cs="宋体" w:hint="eastAsia"/>
                <w:b/>
                <w:kern w:val="0"/>
                <w:sz w:val="20"/>
                <w:szCs w:val="20"/>
                <w:lang w:bidi="ar"/>
              </w:rPr>
              <w:t>4</w:t>
            </w:r>
          </w:p>
        </w:tc>
        <w:tc>
          <w:tcPr>
            <w:tcW w:w="1082" w:type="dxa"/>
            <w:gridSpan w:val="2"/>
            <w:tcBorders>
              <w:top w:val="single" w:sz="4" w:space="0" w:color="auto"/>
              <w:left w:val="single" w:sz="4" w:space="0" w:color="auto"/>
              <w:bottom w:val="single" w:sz="4" w:space="0" w:color="auto"/>
              <w:right w:val="single" w:sz="4" w:space="0" w:color="auto"/>
            </w:tcBorders>
            <w:noWrap/>
            <w:vAlign w:val="center"/>
          </w:tcPr>
          <w:p w14:paraId="1DE65953" w14:textId="77777777" w:rsidR="003B3B01" w:rsidRPr="00377253" w:rsidRDefault="00CC058C">
            <w:pPr>
              <w:widowControl/>
              <w:spacing w:line="360" w:lineRule="exact"/>
              <w:ind w:leftChars="-33" w:left="-69" w:rightChars="-31" w:right="-65"/>
              <w:jc w:val="center"/>
              <w:rPr>
                <w:rFonts w:ascii="宋体" w:hAnsi="宋体" w:cs="宋体" w:hint="eastAsia"/>
                <w:b/>
                <w:kern w:val="0"/>
                <w:sz w:val="20"/>
                <w:szCs w:val="20"/>
              </w:rPr>
            </w:pPr>
            <w:r w:rsidRPr="00377253">
              <w:rPr>
                <w:rFonts w:ascii="宋体" w:hAnsi="宋体" w:cs="宋体" w:hint="eastAsia"/>
                <w:b/>
                <w:bCs/>
                <w:kern w:val="0"/>
                <w:sz w:val="20"/>
                <w:szCs w:val="20"/>
                <w:lang w:bidi="ar"/>
              </w:rPr>
              <w:t>球阀</w:t>
            </w:r>
          </w:p>
        </w:tc>
        <w:tc>
          <w:tcPr>
            <w:tcW w:w="5140" w:type="dxa"/>
            <w:tcBorders>
              <w:top w:val="single" w:sz="4" w:space="0" w:color="auto"/>
              <w:left w:val="single" w:sz="4" w:space="0" w:color="auto"/>
              <w:bottom w:val="single" w:sz="4" w:space="0" w:color="auto"/>
              <w:right w:val="single" w:sz="4" w:space="0" w:color="auto"/>
            </w:tcBorders>
            <w:noWrap/>
            <w:vAlign w:val="center"/>
          </w:tcPr>
          <w:p w14:paraId="28FD9434"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检查球阀有无松动、物理损坏及安装异常</w:t>
            </w:r>
          </w:p>
        </w:tc>
        <w:tc>
          <w:tcPr>
            <w:tcW w:w="862" w:type="dxa"/>
            <w:vMerge/>
            <w:tcBorders>
              <w:top w:val="single" w:sz="4" w:space="0" w:color="auto"/>
              <w:left w:val="single" w:sz="4" w:space="0" w:color="auto"/>
              <w:bottom w:val="single" w:sz="4" w:space="0" w:color="auto"/>
              <w:right w:val="single" w:sz="4" w:space="0" w:color="auto"/>
            </w:tcBorders>
            <w:vAlign w:val="center"/>
          </w:tcPr>
          <w:p w14:paraId="232B5A92"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513E580C" w14:textId="77777777" w:rsidR="003B3B01" w:rsidRPr="00377253" w:rsidRDefault="003B3B01">
            <w:pPr>
              <w:rPr>
                <w:rFonts w:ascii="等线" w:eastAsia="等线" w:hAnsi="等线" w:cs="等线" w:hint="eastAsia"/>
                <w:sz w:val="20"/>
                <w:szCs w:val="20"/>
              </w:rPr>
            </w:pPr>
          </w:p>
        </w:tc>
      </w:tr>
      <w:tr w:rsidR="00377253" w:rsidRPr="00377253" w14:paraId="56856A00" w14:textId="77777777">
        <w:trPr>
          <w:cantSplit/>
          <w:trHeight w:val="549"/>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16A228EF" w14:textId="77777777" w:rsidR="003B3B01" w:rsidRPr="00377253" w:rsidRDefault="003B3B01">
            <w:pPr>
              <w:rPr>
                <w:rFonts w:ascii="等线" w:eastAsia="等线" w:hAnsi="等线" w:cs="等线" w:hint="eastAsia"/>
                <w:sz w:val="20"/>
                <w:szCs w:val="20"/>
              </w:rPr>
            </w:pPr>
          </w:p>
        </w:tc>
        <w:tc>
          <w:tcPr>
            <w:tcW w:w="639" w:type="dxa"/>
            <w:tcBorders>
              <w:top w:val="single" w:sz="4" w:space="0" w:color="auto"/>
              <w:left w:val="single" w:sz="4" w:space="0" w:color="auto"/>
              <w:bottom w:val="single" w:sz="4" w:space="0" w:color="auto"/>
              <w:right w:val="single" w:sz="4" w:space="0" w:color="auto"/>
            </w:tcBorders>
            <w:noWrap/>
            <w:vAlign w:val="center"/>
          </w:tcPr>
          <w:p w14:paraId="66090BA0" w14:textId="77777777" w:rsidR="003B3B01" w:rsidRPr="00377253" w:rsidRDefault="00CC058C">
            <w:pPr>
              <w:spacing w:line="360" w:lineRule="exact"/>
              <w:jc w:val="center"/>
              <w:rPr>
                <w:rFonts w:ascii="宋体" w:hAnsi="宋体" w:cs="宋体" w:hint="eastAsia"/>
                <w:b/>
                <w:kern w:val="0"/>
                <w:sz w:val="20"/>
                <w:szCs w:val="20"/>
              </w:rPr>
            </w:pPr>
            <w:r w:rsidRPr="00377253">
              <w:rPr>
                <w:rFonts w:ascii="宋体" w:hAnsi="宋体" w:cs="宋体" w:hint="eastAsia"/>
                <w:b/>
                <w:kern w:val="0"/>
                <w:sz w:val="20"/>
                <w:szCs w:val="20"/>
                <w:lang w:bidi="ar"/>
              </w:rPr>
              <w:t>5</w:t>
            </w:r>
          </w:p>
        </w:tc>
        <w:tc>
          <w:tcPr>
            <w:tcW w:w="1082" w:type="dxa"/>
            <w:gridSpan w:val="2"/>
            <w:tcBorders>
              <w:top w:val="single" w:sz="4" w:space="0" w:color="auto"/>
              <w:left w:val="single" w:sz="4" w:space="0" w:color="auto"/>
              <w:bottom w:val="single" w:sz="4" w:space="0" w:color="auto"/>
              <w:right w:val="single" w:sz="4" w:space="0" w:color="auto"/>
            </w:tcBorders>
            <w:noWrap/>
            <w:vAlign w:val="center"/>
          </w:tcPr>
          <w:p w14:paraId="040FD8D0" w14:textId="77777777" w:rsidR="003B3B01" w:rsidRPr="00377253" w:rsidRDefault="00CC058C">
            <w:pPr>
              <w:widowControl/>
              <w:spacing w:line="360" w:lineRule="exact"/>
              <w:ind w:leftChars="-33" w:left="-69" w:rightChars="-31" w:right="-65"/>
              <w:jc w:val="center"/>
              <w:rPr>
                <w:rFonts w:ascii="宋体" w:hAnsi="宋体" w:cs="宋体" w:hint="eastAsia"/>
                <w:b/>
                <w:kern w:val="0"/>
                <w:sz w:val="20"/>
                <w:szCs w:val="20"/>
              </w:rPr>
            </w:pPr>
            <w:r w:rsidRPr="00377253">
              <w:rPr>
                <w:rFonts w:ascii="宋体" w:hAnsi="宋体" w:cs="宋体" w:hint="eastAsia"/>
                <w:b/>
                <w:kern w:val="0"/>
                <w:sz w:val="20"/>
                <w:szCs w:val="20"/>
                <w:lang w:bidi="ar"/>
              </w:rPr>
              <w:t>各接头检查</w:t>
            </w:r>
          </w:p>
        </w:tc>
        <w:tc>
          <w:tcPr>
            <w:tcW w:w="5140" w:type="dxa"/>
            <w:tcBorders>
              <w:top w:val="single" w:sz="4" w:space="0" w:color="auto"/>
              <w:left w:val="single" w:sz="4" w:space="0" w:color="auto"/>
              <w:bottom w:val="single" w:sz="4" w:space="0" w:color="auto"/>
              <w:right w:val="single" w:sz="4" w:space="0" w:color="auto"/>
            </w:tcBorders>
            <w:noWrap/>
            <w:vAlign w:val="center"/>
          </w:tcPr>
          <w:p w14:paraId="6EFD5550"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检查各接头有松动、无物理损坏及安装异常</w:t>
            </w:r>
          </w:p>
        </w:tc>
        <w:tc>
          <w:tcPr>
            <w:tcW w:w="862" w:type="dxa"/>
            <w:vMerge/>
            <w:tcBorders>
              <w:top w:val="single" w:sz="4" w:space="0" w:color="auto"/>
              <w:left w:val="single" w:sz="4" w:space="0" w:color="auto"/>
              <w:bottom w:val="single" w:sz="4" w:space="0" w:color="auto"/>
              <w:right w:val="single" w:sz="4" w:space="0" w:color="auto"/>
            </w:tcBorders>
            <w:vAlign w:val="center"/>
          </w:tcPr>
          <w:p w14:paraId="07BECF48"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3E22C251" w14:textId="77777777" w:rsidR="003B3B01" w:rsidRPr="00377253" w:rsidRDefault="003B3B01">
            <w:pPr>
              <w:rPr>
                <w:rFonts w:ascii="等线" w:eastAsia="等线" w:hAnsi="等线" w:cs="等线" w:hint="eastAsia"/>
                <w:sz w:val="20"/>
                <w:szCs w:val="20"/>
              </w:rPr>
            </w:pPr>
          </w:p>
        </w:tc>
      </w:tr>
      <w:tr w:rsidR="00377253" w:rsidRPr="00377253" w14:paraId="371A8D3F" w14:textId="77777777">
        <w:trPr>
          <w:cantSplit/>
          <w:trHeight w:val="60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57407444" w14:textId="77777777" w:rsidR="003B3B01" w:rsidRPr="00377253" w:rsidRDefault="003B3B01">
            <w:pPr>
              <w:rPr>
                <w:rFonts w:ascii="等线" w:eastAsia="等线" w:hAnsi="等线" w:cs="等线" w:hint="eastAsia"/>
                <w:sz w:val="20"/>
                <w:szCs w:val="20"/>
              </w:rPr>
            </w:pPr>
          </w:p>
        </w:tc>
        <w:tc>
          <w:tcPr>
            <w:tcW w:w="639" w:type="dxa"/>
            <w:tcBorders>
              <w:top w:val="single" w:sz="4" w:space="0" w:color="auto"/>
              <w:left w:val="single" w:sz="4" w:space="0" w:color="auto"/>
              <w:bottom w:val="single" w:sz="4" w:space="0" w:color="auto"/>
              <w:right w:val="single" w:sz="4" w:space="0" w:color="auto"/>
            </w:tcBorders>
            <w:noWrap/>
            <w:vAlign w:val="center"/>
          </w:tcPr>
          <w:p w14:paraId="5EB92E9E" w14:textId="77777777" w:rsidR="003B3B01" w:rsidRPr="00377253" w:rsidRDefault="00CC058C">
            <w:pPr>
              <w:widowControl/>
              <w:spacing w:line="360" w:lineRule="exact"/>
              <w:jc w:val="center"/>
              <w:rPr>
                <w:rFonts w:ascii="宋体" w:hAnsi="宋体" w:cs="宋体" w:hint="eastAsia"/>
                <w:b/>
                <w:kern w:val="0"/>
                <w:sz w:val="20"/>
                <w:szCs w:val="20"/>
              </w:rPr>
            </w:pPr>
            <w:r w:rsidRPr="00377253">
              <w:rPr>
                <w:rFonts w:ascii="宋体" w:hAnsi="宋体" w:cs="宋体" w:hint="eastAsia"/>
                <w:b/>
                <w:kern w:val="0"/>
                <w:sz w:val="20"/>
                <w:szCs w:val="20"/>
                <w:lang w:bidi="ar"/>
              </w:rPr>
              <w:t>6</w:t>
            </w:r>
          </w:p>
        </w:tc>
        <w:tc>
          <w:tcPr>
            <w:tcW w:w="1082" w:type="dxa"/>
            <w:gridSpan w:val="2"/>
            <w:tcBorders>
              <w:top w:val="single" w:sz="4" w:space="0" w:color="auto"/>
              <w:left w:val="single" w:sz="4" w:space="0" w:color="auto"/>
              <w:bottom w:val="single" w:sz="4" w:space="0" w:color="auto"/>
              <w:right w:val="single" w:sz="4" w:space="0" w:color="auto"/>
            </w:tcBorders>
            <w:noWrap/>
            <w:vAlign w:val="center"/>
          </w:tcPr>
          <w:p w14:paraId="013E3C0B" w14:textId="77777777" w:rsidR="003B3B01" w:rsidRPr="00377253" w:rsidRDefault="00CC058C">
            <w:pPr>
              <w:widowControl/>
              <w:spacing w:line="360" w:lineRule="exact"/>
              <w:ind w:leftChars="-33" w:left="-69" w:rightChars="-31" w:right="-65"/>
              <w:jc w:val="center"/>
              <w:rPr>
                <w:rFonts w:ascii="宋体" w:hAnsi="宋体" w:cs="宋体" w:hint="eastAsia"/>
                <w:b/>
                <w:kern w:val="0"/>
                <w:sz w:val="20"/>
                <w:szCs w:val="20"/>
              </w:rPr>
            </w:pPr>
            <w:r w:rsidRPr="00377253">
              <w:rPr>
                <w:rFonts w:ascii="宋体" w:hAnsi="宋体" w:cs="宋体" w:hint="eastAsia"/>
                <w:b/>
                <w:bCs/>
                <w:kern w:val="0"/>
                <w:sz w:val="20"/>
                <w:szCs w:val="20"/>
                <w:lang w:bidi="ar"/>
              </w:rPr>
              <w:t>管线</w:t>
            </w:r>
            <w:r w:rsidRPr="00377253">
              <w:rPr>
                <w:rFonts w:ascii="宋体" w:hAnsi="宋体" w:cs="宋体" w:hint="eastAsia"/>
                <w:b/>
                <w:kern w:val="0"/>
                <w:sz w:val="20"/>
                <w:szCs w:val="20"/>
                <w:lang w:bidi="ar"/>
              </w:rPr>
              <w:t>固定夹</w:t>
            </w:r>
          </w:p>
        </w:tc>
        <w:tc>
          <w:tcPr>
            <w:tcW w:w="5140" w:type="dxa"/>
            <w:tcBorders>
              <w:top w:val="single" w:sz="4" w:space="0" w:color="auto"/>
              <w:left w:val="single" w:sz="4" w:space="0" w:color="auto"/>
              <w:bottom w:val="single" w:sz="4" w:space="0" w:color="auto"/>
              <w:right w:val="single" w:sz="4" w:space="0" w:color="auto"/>
            </w:tcBorders>
            <w:noWrap/>
            <w:vAlign w:val="center"/>
          </w:tcPr>
          <w:p w14:paraId="4B9220E7"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检查固定夹有无松动、物理损坏及异常</w:t>
            </w:r>
          </w:p>
        </w:tc>
        <w:tc>
          <w:tcPr>
            <w:tcW w:w="862" w:type="dxa"/>
            <w:tcBorders>
              <w:top w:val="single" w:sz="4" w:space="0" w:color="auto"/>
              <w:left w:val="single" w:sz="4" w:space="0" w:color="auto"/>
              <w:bottom w:val="single" w:sz="4" w:space="0" w:color="auto"/>
              <w:right w:val="single" w:sz="4" w:space="0" w:color="auto"/>
            </w:tcBorders>
            <w:noWrap/>
            <w:vAlign w:val="center"/>
          </w:tcPr>
          <w:p w14:paraId="40050C85" w14:textId="77777777" w:rsidR="003B3B01" w:rsidRPr="00377253" w:rsidRDefault="00CC058C">
            <w:pPr>
              <w:widowControl/>
              <w:spacing w:line="360" w:lineRule="exact"/>
              <w:ind w:leftChars="-27" w:left="-57" w:rightChars="-38" w:right="-80"/>
              <w:jc w:val="left"/>
              <w:rPr>
                <w:rFonts w:ascii="宋体" w:hAnsi="宋体" w:cs="宋体" w:hint="eastAsia"/>
                <w:sz w:val="20"/>
                <w:szCs w:val="20"/>
              </w:rPr>
            </w:pPr>
            <w:r w:rsidRPr="00377253">
              <w:rPr>
                <w:rFonts w:ascii="宋体" w:hAnsi="宋体" w:cs="宋体" w:hint="eastAsia"/>
                <w:sz w:val="20"/>
                <w:szCs w:val="20"/>
                <w:lang w:bidi="ar"/>
              </w:rPr>
              <w:t>检查、</w:t>
            </w:r>
          </w:p>
          <w:p w14:paraId="1CBE1E04" w14:textId="77777777" w:rsidR="003B3B01" w:rsidRPr="00377253" w:rsidRDefault="00CC058C">
            <w:pPr>
              <w:widowControl/>
              <w:spacing w:line="360" w:lineRule="exact"/>
              <w:ind w:leftChars="-27" w:left="-57" w:rightChars="-38" w:right="-80"/>
              <w:jc w:val="left"/>
              <w:rPr>
                <w:rFonts w:ascii="宋体" w:hAnsi="宋体" w:cs="宋体" w:hint="eastAsia"/>
                <w:sz w:val="20"/>
                <w:szCs w:val="20"/>
              </w:rPr>
            </w:pPr>
            <w:r w:rsidRPr="00377253">
              <w:rPr>
                <w:rFonts w:ascii="宋体" w:hAnsi="宋体" w:cs="宋体" w:hint="eastAsia"/>
                <w:sz w:val="20"/>
                <w:szCs w:val="20"/>
                <w:lang w:bidi="ar"/>
              </w:rPr>
              <w:t>清理</w:t>
            </w:r>
          </w:p>
        </w:tc>
        <w:tc>
          <w:tcPr>
            <w:tcW w:w="1125" w:type="dxa"/>
            <w:tcBorders>
              <w:top w:val="single" w:sz="4" w:space="0" w:color="auto"/>
              <w:left w:val="single" w:sz="4" w:space="0" w:color="auto"/>
              <w:bottom w:val="single" w:sz="4" w:space="0" w:color="auto"/>
              <w:right w:val="single" w:sz="4" w:space="0" w:color="auto"/>
            </w:tcBorders>
            <w:vAlign w:val="center"/>
          </w:tcPr>
          <w:p w14:paraId="44922ECF" w14:textId="77777777" w:rsidR="003B3B01" w:rsidRPr="00377253" w:rsidRDefault="00CC058C">
            <w:pPr>
              <w:widowControl/>
              <w:spacing w:line="360" w:lineRule="exact"/>
              <w:ind w:leftChars="-27" w:left="-57" w:rightChars="-38" w:right="-80"/>
              <w:jc w:val="center"/>
              <w:rPr>
                <w:rFonts w:ascii="宋体" w:hAnsi="宋体" w:cs="宋体" w:hint="eastAsia"/>
                <w:sz w:val="20"/>
                <w:szCs w:val="20"/>
              </w:rPr>
            </w:pPr>
            <w:r w:rsidRPr="00377253">
              <w:rPr>
                <w:rFonts w:ascii="宋体" w:hAnsi="宋体" w:cs="宋体" w:hint="eastAsia"/>
                <w:sz w:val="20"/>
                <w:szCs w:val="20"/>
                <w:lang w:bidi="ar"/>
              </w:rPr>
              <w:t>每季度</w:t>
            </w:r>
          </w:p>
        </w:tc>
      </w:tr>
      <w:tr w:rsidR="00377253" w:rsidRPr="00377253" w14:paraId="33BE3D39" w14:textId="77777777">
        <w:trPr>
          <w:cantSplit/>
          <w:trHeight w:val="420"/>
          <w:jc w:val="center"/>
        </w:trPr>
        <w:tc>
          <w:tcPr>
            <w:tcW w:w="727" w:type="dxa"/>
            <w:vMerge w:val="restart"/>
            <w:tcBorders>
              <w:top w:val="single" w:sz="4" w:space="0" w:color="auto"/>
              <w:left w:val="single" w:sz="4" w:space="0" w:color="auto"/>
              <w:bottom w:val="single" w:sz="4" w:space="0" w:color="auto"/>
              <w:right w:val="single" w:sz="4" w:space="0" w:color="auto"/>
            </w:tcBorders>
            <w:noWrap/>
            <w:vAlign w:val="center"/>
          </w:tcPr>
          <w:p w14:paraId="10A97FC2" w14:textId="77777777" w:rsidR="003B3B01" w:rsidRPr="00377253" w:rsidRDefault="00CC058C">
            <w:pPr>
              <w:widowControl/>
              <w:spacing w:line="360" w:lineRule="exact"/>
              <w:jc w:val="center"/>
              <w:rPr>
                <w:rFonts w:ascii="宋体" w:hAnsi="宋体" w:cs="宋体" w:hint="eastAsia"/>
                <w:b/>
                <w:kern w:val="0"/>
                <w:sz w:val="20"/>
                <w:szCs w:val="20"/>
              </w:rPr>
            </w:pPr>
            <w:r w:rsidRPr="00377253">
              <w:rPr>
                <w:rFonts w:ascii="宋体" w:hAnsi="宋体" w:cs="宋体" w:hint="eastAsia"/>
                <w:b/>
                <w:sz w:val="20"/>
                <w:szCs w:val="20"/>
                <w:lang w:bidi="ar"/>
              </w:rPr>
              <w:t>三、实验室家具定期维护保养</w:t>
            </w:r>
          </w:p>
        </w:tc>
        <w:tc>
          <w:tcPr>
            <w:tcW w:w="639" w:type="dxa"/>
            <w:vMerge w:val="restart"/>
            <w:tcBorders>
              <w:top w:val="single" w:sz="4" w:space="0" w:color="auto"/>
              <w:left w:val="single" w:sz="4" w:space="0" w:color="auto"/>
              <w:bottom w:val="single" w:sz="4" w:space="0" w:color="auto"/>
              <w:right w:val="single" w:sz="4" w:space="0" w:color="auto"/>
            </w:tcBorders>
            <w:noWrap/>
            <w:vAlign w:val="center"/>
          </w:tcPr>
          <w:p w14:paraId="5196EF18" w14:textId="77777777" w:rsidR="003B3B01" w:rsidRPr="00377253" w:rsidRDefault="00CC058C">
            <w:pPr>
              <w:widowControl/>
              <w:spacing w:line="360" w:lineRule="exact"/>
              <w:jc w:val="center"/>
              <w:rPr>
                <w:rFonts w:ascii="宋体" w:hAnsi="宋体" w:cs="宋体" w:hint="eastAsia"/>
                <w:b/>
                <w:kern w:val="0"/>
                <w:sz w:val="20"/>
                <w:szCs w:val="20"/>
              </w:rPr>
            </w:pPr>
            <w:r w:rsidRPr="00377253">
              <w:rPr>
                <w:rFonts w:ascii="宋体" w:hAnsi="宋体" w:cs="宋体" w:hint="eastAsia"/>
                <w:b/>
                <w:kern w:val="0"/>
                <w:sz w:val="20"/>
                <w:szCs w:val="20"/>
                <w:lang w:bidi="ar"/>
              </w:rPr>
              <w:t>1</w:t>
            </w:r>
          </w:p>
        </w:tc>
        <w:tc>
          <w:tcPr>
            <w:tcW w:w="1082" w:type="dxa"/>
            <w:gridSpan w:val="2"/>
            <w:vMerge w:val="restart"/>
            <w:tcBorders>
              <w:top w:val="single" w:sz="4" w:space="0" w:color="auto"/>
              <w:left w:val="single" w:sz="4" w:space="0" w:color="auto"/>
              <w:bottom w:val="single" w:sz="4" w:space="0" w:color="auto"/>
              <w:right w:val="single" w:sz="4" w:space="0" w:color="auto"/>
            </w:tcBorders>
            <w:noWrap/>
            <w:vAlign w:val="center"/>
          </w:tcPr>
          <w:p w14:paraId="265F5FB6" w14:textId="77777777" w:rsidR="003B3B01" w:rsidRPr="00377253" w:rsidRDefault="00CC058C">
            <w:pPr>
              <w:widowControl/>
              <w:spacing w:line="360" w:lineRule="exact"/>
              <w:ind w:leftChars="-33" w:left="-69" w:rightChars="-31" w:right="-65"/>
              <w:jc w:val="center"/>
              <w:rPr>
                <w:rFonts w:ascii="宋体" w:hAnsi="宋体" w:cs="宋体" w:hint="eastAsia"/>
                <w:b/>
                <w:kern w:val="0"/>
                <w:sz w:val="20"/>
                <w:szCs w:val="20"/>
              </w:rPr>
            </w:pPr>
            <w:r w:rsidRPr="00377253">
              <w:rPr>
                <w:rFonts w:ascii="宋体" w:hAnsi="宋体" w:cs="宋体" w:hint="eastAsia"/>
                <w:b/>
                <w:bCs/>
                <w:kern w:val="0"/>
                <w:sz w:val="20"/>
                <w:szCs w:val="20"/>
                <w:lang w:bidi="ar"/>
              </w:rPr>
              <w:t>试验台</w:t>
            </w:r>
          </w:p>
        </w:tc>
        <w:tc>
          <w:tcPr>
            <w:tcW w:w="5140" w:type="dxa"/>
            <w:tcBorders>
              <w:top w:val="single" w:sz="4" w:space="0" w:color="auto"/>
              <w:left w:val="single" w:sz="4" w:space="0" w:color="auto"/>
              <w:bottom w:val="single" w:sz="4" w:space="0" w:color="auto"/>
              <w:right w:val="single" w:sz="4" w:space="0" w:color="auto"/>
            </w:tcBorders>
            <w:noWrap/>
            <w:vAlign w:val="center"/>
          </w:tcPr>
          <w:p w14:paraId="33E7837D"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检查试验台柜门开关是否灵活，铰链是否松动。</w:t>
            </w:r>
          </w:p>
        </w:tc>
        <w:tc>
          <w:tcPr>
            <w:tcW w:w="862" w:type="dxa"/>
            <w:vMerge w:val="restart"/>
            <w:tcBorders>
              <w:top w:val="single" w:sz="4" w:space="0" w:color="auto"/>
              <w:left w:val="single" w:sz="4" w:space="0" w:color="auto"/>
              <w:bottom w:val="single" w:sz="4" w:space="0" w:color="auto"/>
              <w:right w:val="single" w:sz="4" w:space="0" w:color="auto"/>
            </w:tcBorders>
            <w:noWrap/>
            <w:vAlign w:val="center"/>
          </w:tcPr>
          <w:p w14:paraId="53AC18FE" w14:textId="77777777" w:rsidR="003B3B01" w:rsidRPr="00377253" w:rsidRDefault="00CC058C">
            <w:pPr>
              <w:widowControl/>
              <w:spacing w:line="360" w:lineRule="exact"/>
              <w:ind w:leftChars="-27" w:left="-57" w:rightChars="-38" w:right="-80"/>
              <w:jc w:val="left"/>
              <w:rPr>
                <w:rFonts w:ascii="宋体" w:hAnsi="宋体" w:cs="宋体" w:hint="eastAsia"/>
                <w:sz w:val="20"/>
                <w:szCs w:val="20"/>
              </w:rPr>
            </w:pPr>
            <w:r w:rsidRPr="00377253">
              <w:rPr>
                <w:rFonts w:ascii="宋体" w:hAnsi="宋体" w:cs="宋体" w:hint="eastAsia"/>
                <w:sz w:val="20"/>
                <w:szCs w:val="20"/>
                <w:lang w:bidi="ar"/>
              </w:rPr>
              <w:t>检查、清理</w:t>
            </w:r>
          </w:p>
        </w:tc>
        <w:tc>
          <w:tcPr>
            <w:tcW w:w="1125" w:type="dxa"/>
            <w:vMerge w:val="restart"/>
            <w:tcBorders>
              <w:top w:val="single" w:sz="4" w:space="0" w:color="auto"/>
              <w:left w:val="single" w:sz="4" w:space="0" w:color="auto"/>
              <w:bottom w:val="single" w:sz="4" w:space="0" w:color="auto"/>
              <w:right w:val="single" w:sz="4" w:space="0" w:color="auto"/>
            </w:tcBorders>
            <w:vAlign w:val="center"/>
          </w:tcPr>
          <w:p w14:paraId="0C47A629" w14:textId="77777777" w:rsidR="003B3B01" w:rsidRPr="00377253" w:rsidRDefault="00CC058C">
            <w:pPr>
              <w:widowControl/>
              <w:spacing w:line="360" w:lineRule="exact"/>
              <w:ind w:leftChars="-27" w:left="-57" w:rightChars="-38" w:right="-80"/>
              <w:jc w:val="center"/>
              <w:rPr>
                <w:rFonts w:ascii="宋体" w:hAnsi="宋体" w:cs="宋体" w:hint="eastAsia"/>
                <w:sz w:val="20"/>
                <w:szCs w:val="20"/>
              </w:rPr>
            </w:pPr>
            <w:r w:rsidRPr="00377253">
              <w:rPr>
                <w:rFonts w:ascii="宋体" w:hAnsi="宋体" w:cs="宋体" w:hint="eastAsia"/>
                <w:sz w:val="20"/>
                <w:szCs w:val="20"/>
                <w:lang w:bidi="ar"/>
              </w:rPr>
              <w:t>每周</w:t>
            </w:r>
          </w:p>
        </w:tc>
      </w:tr>
      <w:tr w:rsidR="00377253" w:rsidRPr="00377253" w14:paraId="1A8DA9BF" w14:textId="77777777">
        <w:trPr>
          <w:cantSplit/>
          <w:trHeight w:val="36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243F94BE"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3639F91E"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6916C14C"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290272CD"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检查地脚螺丝是否稳固牢靠，有无松动。</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5DFAF56B"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7FA5E6A1" w14:textId="77777777" w:rsidR="003B3B01" w:rsidRPr="00377253" w:rsidRDefault="003B3B01">
            <w:pPr>
              <w:rPr>
                <w:rFonts w:ascii="等线" w:eastAsia="等线" w:hAnsi="等线" w:cs="等线" w:hint="eastAsia"/>
                <w:sz w:val="20"/>
                <w:szCs w:val="20"/>
              </w:rPr>
            </w:pPr>
          </w:p>
        </w:tc>
      </w:tr>
      <w:tr w:rsidR="00377253" w:rsidRPr="00377253" w14:paraId="13024C28" w14:textId="77777777">
        <w:trPr>
          <w:cantSplit/>
          <w:trHeight w:val="42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47B5D695"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25F5F5EF"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67E8A990"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63BDEE0D"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检查试验台电源插座有无损坏。</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0862426A"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3C9AA03E" w14:textId="77777777" w:rsidR="003B3B01" w:rsidRPr="00377253" w:rsidRDefault="003B3B01">
            <w:pPr>
              <w:rPr>
                <w:rFonts w:ascii="等线" w:eastAsia="等线" w:hAnsi="等线" w:cs="等线" w:hint="eastAsia"/>
                <w:sz w:val="20"/>
                <w:szCs w:val="20"/>
              </w:rPr>
            </w:pPr>
          </w:p>
        </w:tc>
      </w:tr>
      <w:tr w:rsidR="00377253" w:rsidRPr="00377253" w14:paraId="2E16BC0A" w14:textId="77777777">
        <w:trPr>
          <w:cantSplit/>
          <w:trHeight w:val="405"/>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5A306801"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0E12E787"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0648CE82"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32270800"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检查试验台供气球阀有无漏气现象。</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1E6AB960"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7F565563" w14:textId="77777777" w:rsidR="003B3B01" w:rsidRPr="00377253" w:rsidRDefault="003B3B01">
            <w:pPr>
              <w:rPr>
                <w:rFonts w:ascii="等线" w:eastAsia="等线" w:hAnsi="等线" w:cs="等线" w:hint="eastAsia"/>
                <w:sz w:val="20"/>
                <w:szCs w:val="20"/>
              </w:rPr>
            </w:pPr>
          </w:p>
        </w:tc>
      </w:tr>
      <w:tr w:rsidR="00377253" w:rsidRPr="00377253" w14:paraId="2BCE60F0" w14:textId="77777777">
        <w:trPr>
          <w:cantSplit/>
          <w:trHeight w:val="435"/>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393895E3"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4ADAFF87"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4E89C49F"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1648D4CA"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检查试验台台面有无松动现象。</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031818BC"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4E79A57C" w14:textId="77777777" w:rsidR="003B3B01" w:rsidRPr="00377253" w:rsidRDefault="003B3B01">
            <w:pPr>
              <w:rPr>
                <w:rFonts w:ascii="等线" w:eastAsia="等线" w:hAnsi="等线" w:cs="等线" w:hint="eastAsia"/>
                <w:sz w:val="20"/>
                <w:szCs w:val="20"/>
              </w:rPr>
            </w:pPr>
          </w:p>
        </w:tc>
      </w:tr>
      <w:tr w:rsidR="00377253" w:rsidRPr="00377253" w14:paraId="22B5DC3E" w14:textId="77777777">
        <w:trPr>
          <w:cantSplit/>
          <w:trHeight w:val="42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2769AE55" w14:textId="77777777" w:rsidR="003B3B01" w:rsidRPr="00377253" w:rsidRDefault="003B3B01">
            <w:pPr>
              <w:rPr>
                <w:rFonts w:ascii="等线" w:eastAsia="等线" w:hAnsi="等线" w:cs="等线" w:hint="eastAsia"/>
                <w:sz w:val="20"/>
                <w:szCs w:val="20"/>
              </w:rPr>
            </w:pPr>
          </w:p>
        </w:tc>
        <w:tc>
          <w:tcPr>
            <w:tcW w:w="639" w:type="dxa"/>
            <w:vMerge w:val="restart"/>
            <w:tcBorders>
              <w:top w:val="single" w:sz="4" w:space="0" w:color="auto"/>
              <w:left w:val="single" w:sz="4" w:space="0" w:color="auto"/>
              <w:bottom w:val="single" w:sz="4" w:space="0" w:color="auto"/>
              <w:right w:val="single" w:sz="4" w:space="0" w:color="auto"/>
            </w:tcBorders>
            <w:noWrap/>
            <w:vAlign w:val="center"/>
          </w:tcPr>
          <w:p w14:paraId="1C51AFDF" w14:textId="77777777" w:rsidR="003B3B01" w:rsidRPr="00377253" w:rsidRDefault="00CC058C">
            <w:pPr>
              <w:widowControl/>
              <w:spacing w:line="360" w:lineRule="exact"/>
              <w:jc w:val="center"/>
              <w:rPr>
                <w:rFonts w:ascii="宋体" w:hAnsi="宋体" w:cs="宋体" w:hint="eastAsia"/>
                <w:b/>
                <w:kern w:val="0"/>
                <w:sz w:val="20"/>
                <w:szCs w:val="20"/>
              </w:rPr>
            </w:pPr>
            <w:r w:rsidRPr="00377253">
              <w:rPr>
                <w:rFonts w:ascii="宋体" w:hAnsi="宋体" w:cs="宋体" w:hint="eastAsia"/>
                <w:b/>
                <w:kern w:val="0"/>
                <w:sz w:val="20"/>
                <w:szCs w:val="20"/>
                <w:lang w:bidi="ar"/>
              </w:rPr>
              <w:t>2</w:t>
            </w:r>
          </w:p>
        </w:tc>
        <w:tc>
          <w:tcPr>
            <w:tcW w:w="1082" w:type="dxa"/>
            <w:gridSpan w:val="2"/>
            <w:vMerge w:val="restart"/>
            <w:tcBorders>
              <w:top w:val="single" w:sz="4" w:space="0" w:color="auto"/>
              <w:left w:val="single" w:sz="4" w:space="0" w:color="auto"/>
              <w:bottom w:val="single" w:sz="4" w:space="0" w:color="auto"/>
              <w:right w:val="single" w:sz="4" w:space="0" w:color="auto"/>
            </w:tcBorders>
            <w:noWrap/>
            <w:vAlign w:val="center"/>
          </w:tcPr>
          <w:p w14:paraId="04D4D24F" w14:textId="77777777" w:rsidR="003B3B01" w:rsidRPr="00377253" w:rsidRDefault="00CC058C">
            <w:pPr>
              <w:widowControl/>
              <w:spacing w:line="360" w:lineRule="exact"/>
              <w:ind w:leftChars="-33" w:left="-69" w:rightChars="-31" w:right="-65"/>
              <w:jc w:val="center"/>
              <w:rPr>
                <w:rFonts w:ascii="宋体" w:hAnsi="宋体" w:cs="宋体" w:hint="eastAsia"/>
                <w:b/>
                <w:kern w:val="0"/>
                <w:sz w:val="20"/>
                <w:szCs w:val="20"/>
              </w:rPr>
            </w:pPr>
            <w:r w:rsidRPr="00377253">
              <w:rPr>
                <w:rFonts w:ascii="宋体" w:hAnsi="宋体" w:cs="宋体" w:hint="eastAsia"/>
                <w:b/>
                <w:kern w:val="0"/>
                <w:sz w:val="20"/>
                <w:szCs w:val="20"/>
                <w:lang w:bidi="ar"/>
              </w:rPr>
              <w:t>万向抽气罩</w:t>
            </w:r>
          </w:p>
        </w:tc>
        <w:tc>
          <w:tcPr>
            <w:tcW w:w="5140" w:type="dxa"/>
            <w:tcBorders>
              <w:top w:val="single" w:sz="4" w:space="0" w:color="auto"/>
              <w:left w:val="single" w:sz="4" w:space="0" w:color="auto"/>
              <w:bottom w:val="single" w:sz="4" w:space="0" w:color="auto"/>
              <w:right w:val="single" w:sz="4" w:space="0" w:color="auto"/>
            </w:tcBorders>
            <w:noWrap/>
            <w:vAlign w:val="center"/>
          </w:tcPr>
          <w:p w14:paraId="7394E16F"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检查万向节转动是否灵活。</w:t>
            </w:r>
          </w:p>
        </w:tc>
        <w:tc>
          <w:tcPr>
            <w:tcW w:w="862" w:type="dxa"/>
            <w:vMerge w:val="restart"/>
            <w:tcBorders>
              <w:top w:val="single" w:sz="4" w:space="0" w:color="auto"/>
              <w:left w:val="single" w:sz="4" w:space="0" w:color="auto"/>
              <w:bottom w:val="single" w:sz="4" w:space="0" w:color="auto"/>
              <w:right w:val="single" w:sz="4" w:space="0" w:color="auto"/>
            </w:tcBorders>
            <w:noWrap/>
            <w:vAlign w:val="center"/>
          </w:tcPr>
          <w:p w14:paraId="31995D21" w14:textId="77777777" w:rsidR="003B3B01" w:rsidRPr="00377253" w:rsidRDefault="00CC058C">
            <w:pPr>
              <w:widowControl/>
              <w:spacing w:line="360" w:lineRule="exact"/>
              <w:ind w:leftChars="-27" w:left="-57" w:rightChars="-38" w:right="-80"/>
              <w:rPr>
                <w:rFonts w:ascii="宋体" w:hAnsi="宋体" w:cs="宋体" w:hint="eastAsia"/>
                <w:sz w:val="20"/>
                <w:szCs w:val="20"/>
              </w:rPr>
            </w:pPr>
            <w:r w:rsidRPr="00377253">
              <w:rPr>
                <w:rFonts w:ascii="宋体" w:hAnsi="宋体" w:cs="宋体" w:hint="eastAsia"/>
                <w:sz w:val="20"/>
                <w:szCs w:val="20"/>
                <w:lang w:bidi="ar"/>
              </w:rPr>
              <w:t>检查、清理</w:t>
            </w:r>
          </w:p>
        </w:tc>
        <w:tc>
          <w:tcPr>
            <w:tcW w:w="1125" w:type="dxa"/>
            <w:vMerge w:val="restart"/>
            <w:tcBorders>
              <w:top w:val="single" w:sz="4" w:space="0" w:color="auto"/>
              <w:left w:val="single" w:sz="4" w:space="0" w:color="auto"/>
              <w:bottom w:val="single" w:sz="4" w:space="0" w:color="auto"/>
              <w:right w:val="single" w:sz="4" w:space="0" w:color="auto"/>
            </w:tcBorders>
            <w:vAlign w:val="center"/>
          </w:tcPr>
          <w:p w14:paraId="639693ED" w14:textId="77777777" w:rsidR="003B3B01" w:rsidRPr="00377253" w:rsidRDefault="00CC058C">
            <w:pPr>
              <w:widowControl/>
              <w:spacing w:line="360" w:lineRule="exact"/>
              <w:ind w:leftChars="-27" w:left="-57" w:rightChars="-38" w:right="-80"/>
              <w:jc w:val="center"/>
              <w:rPr>
                <w:rFonts w:ascii="宋体" w:hAnsi="宋体" w:cs="宋体" w:hint="eastAsia"/>
                <w:sz w:val="20"/>
                <w:szCs w:val="20"/>
              </w:rPr>
            </w:pPr>
            <w:r w:rsidRPr="00377253">
              <w:rPr>
                <w:rFonts w:ascii="宋体" w:hAnsi="宋体" w:cs="宋体" w:hint="eastAsia"/>
                <w:sz w:val="20"/>
                <w:szCs w:val="20"/>
                <w:lang w:bidi="ar"/>
              </w:rPr>
              <w:t>每周</w:t>
            </w:r>
          </w:p>
        </w:tc>
      </w:tr>
      <w:tr w:rsidR="00377253" w:rsidRPr="00377253" w14:paraId="62AA782D" w14:textId="77777777">
        <w:trPr>
          <w:cantSplit/>
          <w:trHeight w:val="42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35CEF4A4"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5F8C014E"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191B035A"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3C5C4A65"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检查风量阀开关是否好用。</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3B9ECF19"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567BB3B8" w14:textId="77777777" w:rsidR="003B3B01" w:rsidRPr="00377253" w:rsidRDefault="003B3B01">
            <w:pPr>
              <w:rPr>
                <w:rFonts w:ascii="等线" w:eastAsia="等线" w:hAnsi="等线" w:cs="等线" w:hint="eastAsia"/>
                <w:sz w:val="20"/>
                <w:szCs w:val="20"/>
              </w:rPr>
            </w:pPr>
          </w:p>
        </w:tc>
      </w:tr>
      <w:tr w:rsidR="00377253" w:rsidRPr="00377253" w14:paraId="01CB3327" w14:textId="77777777">
        <w:trPr>
          <w:cantSplit/>
          <w:trHeight w:val="39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40D14A7D"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382365B7"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4102022F"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051AA3B6"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检查抽气罩固定是否牢靠。</w:t>
            </w:r>
          </w:p>
        </w:tc>
        <w:tc>
          <w:tcPr>
            <w:tcW w:w="862" w:type="dxa"/>
            <w:vMerge/>
            <w:tcBorders>
              <w:top w:val="single" w:sz="4" w:space="0" w:color="auto"/>
              <w:left w:val="single" w:sz="4" w:space="0" w:color="auto"/>
              <w:bottom w:val="single" w:sz="4" w:space="0" w:color="auto"/>
              <w:right w:val="single" w:sz="4" w:space="0" w:color="auto"/>
            </w:tcBorders>
            <w:noWrap/>
            <w:vAlign w:val="center"/>
          </w:tcPr>
          <w:p w14:paraId="6A074067"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333E8D9B" w14:textId="77777777" w:rsidR="003B3B01" w:rsidRPr="00377253" w:rsidRDefault="003B3B01">
            <w:pPr>
              <w:rPr>
                <w:rFonts w:ascii="等线" w:eastAsia="等线" w:hAnsi="等线" w:cs="等线" w:hint="eastAsia"/>
                <w:sz w:val="20"/>
                <w:szCs w:val="20"/>
              </w:rPr>
            </w:pPr>
          </w:p>
        </w:tc>
      </w:tr>
      <w:tr w:rsidR="00377253" w:rsidRPr="00377253" w14:paraId="20AFF502" w14:textId="77777777">
        <w:trPr>
          <w:cantSplit/>
          <w:trHeight w:val="39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6B76095A" w14:textId="77777777" w:rsidR="003B3B01" w:rsidRPr="00377253" w:rsidRDefault="003B3B01">
            <w:pPr>
              <w:rPr>
                <w:rFonts w:ascii="等线" w:eastAsia="等线" w:hAnsi="等线" w:cs="等线" w:hint="eastAsia"/>
                <w:sz w:val="20"/>
                <w:szCs w:val="20"/>
              </w:rPr>
            </w:pPr>
          </w:p>
        </w:tc>
        <w:tc>
          <w:tcPr>
            <w:tcW w:w="639" w:type="dxa"/>
            <w:vMerge w:val="restart"/>
            <w:tcBorders>
              <w:top w:val="single" w:sz="4" w:space="0" w:color="auto"/>
              <w:left w:val="single" w:sz="4" w:space="0" w:color="auto"/>
              <w:bottom w:val="single" w:sz="4" w:space="0" w:color="auto"/>
              <w:right w:val="single" w:sz="4" w:space="0" w:color="auto"/>
            </w:tcBorders>
            <w:noWrap/>
            <w:vAlign w:val="center"/>
          </w:tcPr>
          <w:p w14:paraId="2A51A5A7" w14:textId="77777777" w:rsidR="003B3B01" w:rsidRPr="00377253" w:rsidRDefault="00CC058C">
            <w:pPr>
              <w:widowControl/>
              <w:spacing w:line="360" w:lineRule="exact"/>
              <w:jc w:val="center"/>
              <w:rPr>
                <w:rFonts w:ascii="宋体" w:hAnsi="宋体" w:cs="宋体" w:hint="eastAsia"/>
                <w:b/>
                <w:kern w:val="0"/>
                <w:sz w:val="20"/>
                <w:szCs w:val="20"/>
              </w:rPr>
            </w:pPr>
            <w:r w:rsidRPr="00377253">
              <w:rPr>
                <w:rFonts w:ascii="宋体" w:hAnsi="宋体" w:cs="宋体" w:hint="eastAsia"/>
                <w:b/>
                <w:kern w:val="0"/>
                <w:sz w:val="20"/>
                <w:szCs w:val="20"/>
                <w:lang w:bidi="ar"/>
              </w:rPr>
              <w:t>3</w:t>
            </w:r>
          </w:p>
        </w:tc>
        <w:tc>
          <w:tcPr>
            <w:tcW w:w="1082" w:type="dxa"/>
            <w:gridSpan w:val="2"/>
            <w:vMerge w:val="restart"/>
            <w:tcBorders>
              <w:top w:val="single" w:sz="4" w:space="0" w:color="auto"/>
              <w:left w:val="single" w:sz="4" w:space="0" w:color="auto"/>
              <w:bottom w:val="single" w:sz="4" w:space="0" w:color="auto"/>
              <w:right w:val="single" w:sz="4" w:space="0" w:color="auto"/>
            </w:tcBorders>
            <w:vAlign w:val="center"/>
          </w:tcPr>
          <w:p w14:paraId="194CCE10" w14:textId="77777777" w:rsidR="003B3B01" w:rsidRPr="00377253" w:rsidRDefault="00CC058C">
            <w:pPr>
              <w:widowControl/>
              <w:spacing w:line="360" w:lineRule="exact"/>
              <w:ind w:leftChars="-33" w:left="-69" w:rightChars="-31" w:right="-65"/>
              <w:jc w:val="center"/>
              <w:rPr>
                <w:rFonts w:ascii="宋体" w:hAnsi="宋体" w:cs="宋体" w:hint="eastAsia"/>
                <w:b/>
                <w:kern w:val="0"/>
                <w:sz w:val="20"/>
                <w:szCs w:val="20"/>
              </w:rPr>
            </w:pPr>
            <w:r w:rsidRPr="00377253">
              <w:rPr>
                <w:rFonts w:ascii="宋体" w:hAnsi="宋体" w:cs="宋体" w:hint="eastAsia"/>
                <w:b/>
                <w:kern w:val="0"/>
                <w:sz w:val="20"/>
                <w:szCs w:val="20"/>
                <w:lang w:bidi="ar"/>
              </w:rPr>
              <w:t>洗眼器、紧急喷淋装置</w:t>
            </w:r>
          </w:p>
        </w:tc>
        <w:tc>
          <w:tcPr>
            <w:tcW w:w="5140" w:type="dxa"/>
            <w:tcBorders>
              <w:top w:val="single" w:sz="4" w:space="0" w:color="auto"/>
              <w:left w:val="single" w:sz="4" w:space="0" w:color="auto"/>
              <w:bottom w:val="single" w:sz="4" w:space="0" w:color="auto"/>
              <w:right w:val="single" w:sz="4" w:space="0" w:color="auto"/>
            </w:tcBorders>
            <w:noWrap/>
            <w:vAlign w:val="center"/>
          </w:tcPr>
          <w:p w14:paraId="3289FFD9"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检查洗眼器、紧急喷淋装置控制阀是否灵活好用，有无漏水</w:t>
            </w:r>
          </w:p>
        </w:tc>
        <w:tc>
          <w:tcPr>
            <w:tcW w:w="862" w:type="dxa"/>
            <w:vMerge w:val="restart"/>
            <w:tcBorders>
              <w:top w:val="single" w:sz="4" w:space="0" w:color="auto"/>
              <w:left w:val="single" w:sz="4" w:space="0" w:color="auto"/>
              <w:bottom w:val="single" w:sz="4" w:space="0" w:color="auto"/>
              <w:right w:val="single" w:sz="4" w:space="0" w:color="auto"/>
            </w:tcBorders>
            <w:vAlign w:val="center"/>
          </w:tcPr>
          <w:p w14:paraId="7328FEF9" w14:textId="77777777" w:rsidR="003B3B01" w:rsidRPr="00377253" w:rsidRDefault="00CC058C">
            <w:pPr>
              <w:widowControl/>
              <w:spacing w:line="360" w:lineRule="exact"/>
              <w:ind w:leftChars="-27" w:left="-57" w:rightChars="-38" w:right="-80"/>
              <w:jc w:val="left"/>
              <w:rPr>
                <w:rFonts w:ascii="宋体" w:hAnsi="宋体" w:cs="宋体" w:hint="eastAsia"/>
                <w:sz w:val="20"/>
                <w:szCs w:val="20"/>
              </w:rPr>
            </w:pPr>
            <w:r w:rsidRPr="00377253">
              <w:rPr>
                <w:rFonts w:ascii="宋体" w:hAnsi="宋体" w:cs="宋体" w:hint="eastAsia"/>
                <w:sz w:val="20"/>
                <w:szCs w:val="20"/>
                <w:lang w:bidi="ar"/>
              </w:rPr>
              <w:t>检查、清理</w:t>
            </w:r>
          </w:p>
        </w:tc>
        <w:tc>
          <w:tcPr>
            <w:tcW w:w="1125" w:type="dxa"/>
            <w:vMerge w:val="restart"/>
            <w:tcBorders>
              <w:top w:val="single" w:sz="4" w:space="0" w:color="auto"/>
              <w:left w:val="single" w:sz="4" w:space="0" w:color="auto"/>
              <w:bottom w:val="single" w:sz="4" w:space="0" w:color="auto"/>
              <w:right w:val="single" w:sz="4" w:space="0" w:color="auto"/>
            </w:tcBorders>
            <w:vAlign w:val="center"/>
          </w:tcPr>
          <w:p w14:paraId="06CA79D1" w14:textId="77777777" w:rsidR="003B3B01" w:rsidRPr="00377253" w:rsidRDefault="00CC058C">
            <w:pPr>
              <w:widowControl/>
              <w:spacing w:line="360" w:lineRule="exact"/>
              <w:ind w:leftChars="-27" w:left="-57" w:rightChars="-38" w:right="-80"/>
              <w:jc w:val="center"/>
              <w:rPr>
                <w:rFonts w:ascii="宋体" w:hAnsi="宋体" w:cs="宋体" w:hint="eastAsia"/>
                <w:sz w:val="20"/>
                <w:szCs w:val="20"/>
              </w:rPr>
            </w:pPr>
            <w:r w:rsidRPr="00377253">
              <w:rPr>
                <w:rFonts w:ascii="宋体" w:hAnsi="宋体" w:cs="宋体" w:hint="eastAsia"/>
                <w:sz w:val="20"/>
                <w:szCs w:val="20"/>
                <w:lang w:bidi="ar"/>
              </w:rPr>
              <w:t>每月</w:t>
            </w:r>
          </w:p>
        </w:tc>
      </w:tr>
      <w:tr w:rsidR="00377253" w:rsidRPr="00377253" w14:paraId="6CBCDE64" w14:textId="77777777">
        <w:trPr>
          <w:cantSplit/>
          <w:trHeight w:val="39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19571C67"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3DE96A9E"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vAlign w:val="center"/>
          </w:tcPr>
          <w:p w14:paraId="3EAC0903"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68E29B38"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检查下水是否畅通</w:t>
            </w:r>
          </w:p>
        </w:tc>
        <w:tc>
          <w:tcPr>
            <w:tcW w:w="862" w:type="dxa"/>
            <w:vMerge/>
            <w:tcBorders>
              <w:top w:val="single" w:sz="4" w:space="0" w:color="auto"/>
              <w:left w:val="single" w:sz="4" w:space="0" w:color="auto"/>
              <w:bottom w:val="single" w:sz="4" w:space="0" w:color="auto"/>
              <w:right w:val="single" w:sz="4" w:space="0" w:color="auto"/>
            </w:tcBorders>
            <w:vAlign w:val="center"/>
          </w:tcPr>
          <w:p w14:paraId="58699918" w14:textId="77777777" w:rsidR="003B3B01" w:rsidRPr="00377253" w:rsidRDefault="003B3B01">
            <w:pPr>
              <w:rPr>
                <w:rFonts w:ascii="等线" w:eastAsia="等线" w:hAnsi="等线" w:cs="等线" w:hint="eastAsia"/>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6623212E" w14:textId="77777777" w:rsidR="003B3B01" w:rsidRPr="00377253" w:rsidRDefault="003B3B01">
            <w:pPr>
              <w:rPr>
                <w:rFonts w:ascii="等线" w:eastAsia="等线" w:hAnsi="等线" w:cs="等线" w:hint="eastAsia"/>
                <w:sz w:val="20"/>
                <w:szCs w:val="20"/>
              </w:rPr>
            </w:pPr>
          </w:p>
        </w:tc>
      </w:tr>
      <w:tr w:rsidR="00377253" w:rsidRPr="00377253" w14:paraId="7EAB6F31" w14:textId="77777777">
        <w:trPr>
          <w:cantSplit/>
          <w:trHeight w:val="387"/>
          <w:tblHeader/>
          <w:jc w:val="center"/>
        </w:trPr>
        <w:tc>
          <w:tcPr>
            <w:tcW w:w="727" w:type="dxa"/>
            <w:vMerge w:val="restart"/>
            <w:tcBorders>
              <w:top w:val="single" w:sz="4" w:space="0" w:color="auto"/>
              <w:left w:val="single" w:sz="4" w:space="0" w:color="auto"/>
              <w:bottom w:val="single" w:sz="4" w:space="0" w:color="auto"/>
              <w:right w:val="single" w:sz="4" w:space="0" w:color="auto"/>
            </w:tcBorders>
            <w:noWrap/>
            <w:vAlign w:val="center"/>
          </w:tcPr>
          <w:p w14:paraId="24AC85C3" w14:textId="77777777" w:rsidR="003B3B01" w:rsidRPr="00377253" w:rsidRDefault="00CC058C">
            <w:pPr>
              <w:widowControl/>
              <w:spacing w:line="360" w:lineRule="exact"/>
              <w:jc w:val="center"/>
              <w:rPr>
                <w:rFonts w:ascii="宋体" w:hAnsi="宋体" w:cs="宋体" w:hint="eastAsia"/>
                <w:b/>
                <w:sz w:val="20"/>
                <w:szCs w:val="20"/>
              </w:rPr>
            </w:pPr>
            <w:r w:rsidRPr="00377253">
              <w:rPr>
                <w:rFonts w:ascii="宋体" w:hAnsi="宋体" w:cs="宋体" w:hint="eastAsia"/>
                <w:b/>
                <w:sz w:val="20"/>
                <w:szCs w:val="20"/>
                <w:lang w:bidi="ar"/>
              </w:rPr>
              <w:t>四、废气处理系统定期维护保养</w:t>
            </w:r>
          </w:p>
        </w:tc>
        <w:tc>
          <w:tcPr>
            <w:tcW w:w="639" w:type="dxa"/>
            <w:vMerge w:val="restart"/>
            <w:tcBorders>
              <w:top w:val="single" w:sz="4" w:space="0" w:color="auto"/>
              <w:left w:val="single" w:sz="4" w:space="0" w:color="auto"/>
              <w:bottom w:val="single" w:sz="4" w:space="0" w:color="auto"/>
              <w:right w:val="single" w:sz="4" w:space="0" w:color="auto"/>
            </w:tcBorders>
            <w:noWrap/>
            <w:vAlign w:val="center"/>
          </w:tcPr>
          <w:p w14:paraId="09943ED1" w14:textId="77777777" w:rsidR="003B3B01" w:rsidRPr="00377253" w:rsidRDefault="00CC058C">
            <w:pPr>
              <w:widowControl/>
              <w:spacing w:line="360" w:lineRule="exact"/>
              <w:jc w:val="center"/>
              <w:rPr>
                <w:rFonts w:ascii="宋体" w:hAnsi="宋体" w:cs="宋体" w:hint="eastAsia"/>
                <w:b/>
                <w:kern w:val="0"/>
                <w:sz w:val="20"/>
                <w:szCs w:val="20"/>
              </w:rPr>
            </w:pPr>
            <w:r w:rsidRPr="00377253">
              <w:rPr>
                <w:rFonts w:ascii="宋体" w:hAnsi="宋体" w:cs="宋体" w:hint="eastAsia"/>
                <w:b/>
                <w:kern w:val="0"/>
                <w:sz w:val="20"/>
                <w:szCs w:val="20"/>
                <w:lang w:bidi="ar"/>
              </w:rPr>
              <w:t>1</w:t>
            </w:r>
          </w:p>
        </w:tc>
        <w:tc>
          <w:tcPr>
            <w:tcW w:w="1082" w:type="dxa"/>
            <w:gridSpan w:val="2"/>
            <w:vMerge w:val="restart"/>
            <w:tcBorders>
              <w:top w:val="single" w:sz="4" w:space="0" w:color="auto"/>
              <w:left w:val="single" w:sz="4" w:space="0" w:color="auto"/>
              <w:bottom w:val="single" w:sz="4" w:space="0" w:color="auto"/>
              <w:right w:val="single" w:sz="4" w:space="0" w:color="auto"/>
            </w:tcBorders>
            <w:noWrap/>
            <w:vAlign w:val="center"/>
          </w:tcPr>
          <w:p w14:paraId="173A9B84" w14:textId="77777777" w:rsidR="003B3B01" w:rsidRPr="00377253" w:rsidRDefault="00CC058C">
            <w:pPr>
              <w:widowControl/>
              <w:spacing w:line="360" w:lineRule="exact"/>
              <w:ind w:leftChars="-33" w:left="-69" w:rightChars="-31" w:right="-65"/>
              <w:jc w:val="center"/>
              <w:rPr>
                <w:rFonts w:ascii="宋体" w:hAnsi="宋体" w:cs="宋体" w:hint="eastAsia"/>
                <w:b/>
                <w:kern w:val="0"/>
                <w:sz w:val="20"/>
                <w:szCs w:val="20"/>
              </w:rPr>
            </w:pPr>
            <w:r w:rsidRPr="00377253">
              <w:rPr>
                <w:rFonts w:ascii="宋体" w:hAnsi="宋体" w:cs="宋体" w:hint="eastAsia"/>
                <w:b/>
                <w:bCs/>
                <w:kern w:val="0"/>
                <w:sz w:val="20"/>
                <w:szCs w:val="20"/>
                <w:lang w:bidi="ar"/>
              </w:rPr>
              <w:t>干式</w:t>
            </w:r>
            <w:r w:rsidRPr="00377253">
              <w:rPr>
                <w:rFonts w:ascii="宋体" w:hAnsi="宋体" w:cs="宋体" w:hint="eastAsia"/>
                <w:b/>
                <w:kern w:val="0"/>
                <w:sz w:val="20"/>
                <w:szCs w:val="20"/>
                <w:lang w:bidi="ar"/>
              </w:rPr>
              <w:t>混合处理设备</w:t>
            </w:r>
          </w:p>
        </w:tc>
        <w:tc>
          <w:tcPr>
            <w:tcW w:w="5140" w:type="dxa"/>
            <w:tcBorders>
              <w:top w:val="single" w:sz="4" w:space="0" w:color="auto"/>
              <w:left w:val="single" w:sz="4" w:space="0" w:color="auto"/>
              <w:bottom w:val="single" w:sz="4" w:space="0" w:color="auto"/>
              <w:right w:val="single" w:sz="4" w:space="0" w:color="auto"/>
            </w:tcBorders>
            <w:noWrap/>
            <w:vAlign w:val="center"/>
          </w:tcPr>
          <w:p w14:paraId="3E6CC449"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sz w:val="20"/>
                <w:szCs w:val="20"/>
                <w:lang w:bidi="ar"/>
              </w:rPr>
              <w:t>仪器仪表的定期巡检</w:t>
            </w:r>
          </w:p>
        </w:tc>
        <w:tc>
          <w:tcPr>
            <w:tcW w:w="862" w:type="dxa"/>
            <w:tcBorders>
              <w:top w:val="single" w:sz="4" w:space="0" w:color="auto"/>
              <w:left w:val="single" w:sz="4" w:space="0" w:color="auto"/>
              <w:bottom w:val="single" w:sz="4" w:space="0" w:color="auto"/>
              <w:right w:val="single" w:sz="4" w:space="0" w:color="auto"/>
            </w:tcBorders>
            <w:noWrap/>
            <w:vAlign w:val="center"/>
          </w:tcPr>
          <w:p w14:paraId="6DB2FA3C" w14:textId="77777777" w:rsidR="003B3B01" w:rsidRPr="00377253" w:rsidRDefault="00CC058C">
            <w:pPr>
              <w:widowControl/>
              <w:spacing w:line="360" w:lineRule="exact"/>
              <w:ind w:leftChars="-27" w:left="-57" w:rightChars="-38" w:right="-80"/>
              <w:jc w:val="left"/>
              <w:rPr>
                <w:rFonts w:ascii="宋体" w:hAnsi="宋体" w:cs="宋体" w:hint="eastAsia"/>
                <w:sz w:val="20"/>
                <w:szCs w:val="20"/>
              </w:rPr>
            </w:pPr>
            <w:r w:rsidRPr="00377253">
              <w:rPr>
                <w:rFonts w:ascii="宋体" w:hAnsi="宋体" w:cs="宋体" w:hint="eastAsia"/>
                <w:sz w:val="20"/>
                <w:szCs w:val="20"/>
                <w:lang w:bidi="ar"/>
              </w:rPr>
              <w:t>检查</w:t>
            </w:r>
          </w:p>
        </w:tc>
        <w:tc>
          <w:tcPr>
            <w:tcW w:w="1125" w:type="dxa"/>
            <w:tcBorders>
              <w:top w:val="single" w:sz="4" w:space="0" w:color="auto"/>
              <w:left w:val="single" w:sz="4" w:space="0" w:color="auto"/>
              <w:bottom w:val="single" w:sz="4" w:space="0" w:color="auto"/>
              <w:right w:val="single" w:sz="4" w:space="0" w:color="auto"/>
            </w:tcBorders>
            <w:vAlign w:val="center"/>
          </w:tcPr>
          <w:p w14:paraId="0636C836" w14:textId="77777777" w:rsidR="003B3B01" w:rsidRPr="00377253" w:rsidRDefault="00CC058C">
            <w:pPr>
              <w:widowControl/>
              <w:spacing w:line="360" w:lineRule="exact"/>
              <w:ind w:leftChars="-27" w:left="-57" w:rightChars="-38" w:right="-80"/>
              <w:jc w:val="center"/>
              <w:rPr>
                <w:rFonts w:ascii="宋体" w:hAnsi="宋体" w:cs="宋体" w:hint="eastAsia"/>
                <w:sz w:val="20"/>
                <w:szCs w:val="20"/>
              </w:rPr>
            </w:pPr>
            <w:r w:rsidRPr="00377253">
              <w:rPr>
                <w:rFonts w:ascii="宋体" w:hAnsi="宋体" w:cs="宋体" w:hint="eastAsia"/>
                <w:sz w:val="20"/>
                <w:szCs w:val="20"/>
                <w:lang w:bidi="ar"/>
              </w:rPr>
              <w:t>每周</w:t>
            </w:r>
          </w:p>
        </w:tc>
      </w:tr>
      <w:tr w:rsidR="00377253" w:rsidRPr="00377253" w14:paraId="5C226C2F" w14:textId="77777777">
        <w:trPr>
          <w:cantSplit/>
          <w:trHeight w:val="39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11D5B81E"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4F05208D"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12BEB045"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387D01E3"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滤网定期保养、清洗</w:t>
            </w:r>
          </w:p>
        </w:tc>
        <w:tc>
          <w:tcPr>
            <w:tcW w:w="862" w:type="dxa"/>
            <w:tcBorders>
              <w:top w:val="single" w:sz="4" w:space="0" w:color="auto"/>
              <w:left w:val="single" w:sz="4" w:space="0" w:color="auto"/>
              <w:bottom w:val="single" w:sz="4" w:space="0" w:color="auto"/>
              <w:right w:val="single" w:sz="4" w:space="0" w:color="auto"/>
            </w:tcBorders>
            <w:vAlign w:val="center"/>
          </w:tcPr>
          <w:p w14:paraId="2EBE2B7F" w14:textId="77777777" w:rsidR="003B3B01" w:rsidRPr="00377253" w:rsidRDefault="00CC058C">
            <w:pPr>
              <w:widowControl/>
              <w:spacing w:line="360" w:lineRule="exact"/>
              <w:ind w:leftChars="-27" w:left="-57" w:rightChars="-38" w:right="-80"/>
              <w:jc w:val="left"/>
              <w:rPr>
                <w:rFonts w:ascii="宋体" w:hAnsi="宋体" w:cs="宋体" w:hint="eastAsia"/>
                <w:sz w:val="20"/>
                <w:szCs w:val="20"/>
              </w:rPr>
            </w:pPr>
            <w:r w:rsidRPr="00377253">
              <w:rPr>
                <w:rFonts w:ascii="宋体" w:hAnsi="宋体" w:cs="宋体" w:hint="eastAsia"/>
                <w:sz w:val="20"/>
                <w:szCs w:val="20"/>
                <w:lang w:bidi="ar"/>
              </w:rPr>
              <w:t>清洗</w:t>
            </w:r>
          </w:p>
        </w:tc>
        <w:tc>
          <w:tcPr>
            <w:tcW w:w="1125" w:type="dxa"/>
            <w:tcBorders>
              <w:top w:val="single" w:sz="4" w:space="0" w:color="auto"/>
              <w:left w:val="single" w:sz="4" w:space="0" w:color="auto"/>
              <w:bottom w:val="single" w:sz="4" w:space="0" w:color="auto"/>
              <w:right w:val="single" w:sz="4" w:space="0" w:color="auto"/>
            </w:tcBorders>
            <w:vAlign w:val="center"/>
          </w:tcPr>
          <w:p w14:paraId="50976C4B" w14:textId="77777777" w:rsidR="003B3B01" w:rsidRPr="00377253" w:rsidRDefault="00CC058C">
            <w:pPr>
              <w:widowControl/>
              <w:spacing w:line="360" w:lineRule="exact"/>
              <w:ind w:leftChars="-27" w:left="-57" w:rightChars="-38" w:right="-80"/>
              <w:jc w:val="center"/>
              <w:rPr>
                <w:rFonts w:ascii="宋体" w:hAnsi="宋体" w:cs="宋体" w:hint="eastAsia"/>
                <w:sz w:val="20"/>
                <w:szCs w:val="20"/>
              </w:rPr>
            </w:pPr>
            <w:r w:rsidRPr="00377253">
              <w:rPr>
                <w:rFonts w:ascii="宋体" w:hAnsi="宋体" w:cs="宋体" w:hint="eastAsia"/>
                <w:sz w:val="20"/>
                <w:szCs w:val="20"/>
                <w:lang w:bidi="ar"/>
              </w:rPr>
              <w:t>每季</w:t>
            </w:r>
          </w:p>
        </w:tc>
      </w:tr>
      <w:tr w:rsidR="00377253" w:rsidRPr="00377253" w14:paraId="4AE81173" w14:textId="77777777">
        <w:trPr>
          <w:cantSplit/>
          <w:trHeight w:val="39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2F9D3957"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3DAD9885"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noWrap/>
            <w:vAlign w:val="center"/>
          </w:tcPr>
          <w:p w14:paraId="47C0FEF5"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5201D246"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化学处理模块更换，更换的物品为危废，必须收集并妥善暂存，标注名称及大概重量，报学校统一处理</w:t>
            </w:r>
          </w:p>
        </w:tc>
        <w:tc>
          <w:tcPr>
            <w:tcW w:w="862" w:type="dxa"/>
            <w:tcBorders>
              <w:top w:val="single" w:sz="4" w:space="0" w:color="auto"/>
              <w:left w:val="single" w:sz="4" w:space="0" w:color="auto"/>
              <w:bottom w:val="single" w:sz="4" w:space="0" w:color="auto"/>
              <w:right w:val="single" w:sz="4" w:space="0" w:color="auto"/>
            </w:tcBorders>
            <w:vAlign w:val="center"/>
          </w:tcPr>
          <w:p w14:paraId="2AEC9608" w14:textId="77777777" w:rsidR="003B3B01" w:rsidRPr="00377253" w:rsidRDefault="00CC058C">
            <w:pPr>
              <w:widowControl/>
              <w:spacing w:line="360" w:lineRule="exact"/>
              <w:ind w:leftChars="-27" w:left="-57" w:rightChars="-38" w:right="-80"/>
              <w:jc w:val="left"/>
              <w:rPr>
                <w:rFonts w:ascii="宋体" w:hAnsi="宋体" w:cs="宋体" w:hint="eastAsia"/>
                <w:sz w:val="20"/>
                <w:szCs w:val="20"/>
              </w:rPr>
            </w:pPr>
            <w:r w:rsidRPr="00377253">
              <w:rPr>
                <w:rFonts w:ascii="宋体" w:hAnsi="宋体" w:cs="宋体" w:hint="eastAsia"/>
                <w:sz w:val="20"/>
                <w:szCs w:val="20"/>
                <w:lang w:bidi="ar"/>
              </w:rPr>
              <w:t>更换</w:t>
            </w:r>
          </w:p>
        </w:tc>
        <w:tc>
          <w:tcPr>
            <w:tcW w:w="1125" w:type="dxa"/>
            <w:tcBorders>
              <w:top w:val="single" w:sz="4" w:space="0" w:color="auto"/>
              <w:left w:val="single" w:sz="4" w:space="0" w:color="auto"/>
              <w:bottom w:val="single" w:sz="4" w:space="0" w:color="auto"/>
              <w:right w:val="single" w:sz="4" w:space="0" w:color="auto"/>
            </w:tcBorders>
            <w:vAlign w:val="center"/>
          </w:tcPr>
          <w:p w14:paraId="51447923" w14:textId="77777777" w:rsidR="003B3B01" w:rsidRPr="00377253" w:rsidRDefault="00CC058C">
            <w:pPr>
              <w:widowControl/>
              <w:spacing w:line="360" w:lineRule="exact"/>
              <w:ind w:leftChars="-27" w:left="-57" w:rightChars="-38" w:right="-80"/>
              <w:jc w:val="center"/>
              <w:rPr>
                <w:rFonts w:ascii="宋体" w:hAnsi="宋体" w:cs="宋体" w:hint="eastAsia"/>
                <w:sz w:val="20"/>
                <w:szCs w:val="20"/>
              </w:rPr>
            </w:pPr>
            <w:r w:rsidRPr="00377253">
              <w:rPr>
                <w:rFonts w:ascii="宋体" w:hAnsi="宋体" w:cs="宋体" w:hint="eastAsia"/>
                <w:sz w:val="20"/>
                <w:szCs w:val="20"/>
                <w:lang w:bidi="ar"/>
              </w:rPr>
              <w:t>半年</w:t>
            </w:r>
          </w:p>
        </w:tc>
      </w:tr>
      <w:tr w:rsidR="00377253" w:rsidRPr="00377253" w14:paraId="5F573C0E" w14:textId="77777777">
        <w:trPr>
          <w:cantSplit/>
          <w:trHeight w:val="39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43F24B88" w14:textId="77777777" w:rsidR="003B3B01" w:rsidRPr="00377253" w:rsidRDefault="003B3B01">
            <w:pPr>
              <w:rPr>
                <w:rFonts w:ascii="等线" w:eastAsia="等线" w:hAnsi="等线" w:cs="等线" w:hint="eastAsia"/>
                <w:sz w:val="20"/>
                <w:szCs w:val="20"/>
              </w:rPr>
            </w:pPr>
          </w:p>
        </w:tc>
        <w:tc>
          <w:tcPr>
            <w:tcW w:w="639" w:type="dxa"/>
            <w:vMerge w:val="restart"/>
            <w:tcBorders>
              <w:top w:val="single" w:sz="4" w:space="0" w:color="auto"/>
              <w:left w:val="single" w:sz="4" w:space="0" w:color="auto"/>
              <w:bottom w:val="single" w:sz="4" w:space="0" w:color="auto"/>
              <w:right w:val="single" w:sz="4" w:space="0" w:color="auto"/>
            </w:tcBorders>
            <w:noWrap/>
            <w:vAlign w:val="center"/>
          </w:tcPr>
          <w:p w14:paraId="414889AE" w14:textId="77777777" w:rsidR="003B3B01" w:rsidRPr="00377253" w:rsidRDefault="00CC058C">
            <w:pPr>
              <w:spacing w:line="360" w:lineRule="exact"/>
              <w:jc w:val="center"/>
              <w:rPr>
                <w:rFonts w:ascii="宋体" w:hAnsi="宋体" w:cs="宋体" w:hint="eastAsia"/>
                <w:b/>
                <w:kern w:val="0"/>
                <w:sz w:val="20"/>
                <w:szCs w:val="20"/>
              </w:rPr>
            </w:pPr>
            <w:r w:rsidRPr="00377253">
              <w:rPr>
                <w:rFonts w:ascii="宋体" w:hAnsi="宋体" w:cs="宋体" w:hint="eastAsia"/>
                <w:b/>
                <w:kern w:val="0"/>
                <w:sz w:val="20"/>
                <w:szCs w:val="20"/>
                <w:lang w:bidi="ar"/>
              </w:rPr>
              <w:t>2</w:t>
            </w:r>
          </w:p>
        </w:tc>
        <w:tc>
          <w:tcPr>
            <w:tcW w:w="1082" w:type="dxa"/>
            <w:gridSpan w:val="2"/>
            <w:vMerge w:val="restart"/>
            <w:tcBorders>
              <w:top w:val="single" w:sz="4" w:space="0" w:color="auto"/>
              <w:left w:val="single" w:sz="4" w:space="0" w:color="auto"/>
              <w:bottom w:val="single" w:sz="4" w:space="0" w:color="auto"/>
              <w:right w:val="single" w:sz="4" w:space="0" w:color="auto"/>
            </w:tcBorders>
            <w:vAlign w:val="center"/>
          </w:tcPr>
          <w:p w14:paraId="16D6B9EC" w14:textId="77777777" w:rsidR="003B3B01" w:rsidRPr="00377253" w:rsidRDefault="00CC058C">
            <w:pPr>
              <w:widowControl/>
              <w:spacing w:line="360" w:lineRule="exact"/>
              <w:ind w:leftChars="-33" w:left="-69" w:rightChars="-31" w:right="-65"/>
              <w:jc w:val="center"/>
              <w:rPr>
                <w:rFonts w:ascii="宋体" w:hAnsi="宋体" w:cs="宋体" w:hint="eastAsia"/>
                <w:b/>
                <w:kern w:val="0"/>
                <w:sz w:val="20"/>
                <w:szCs w:val="20"/>
              </w:rPr>
            </w:pPr>
            <w:r w:rsidRPr="00377253">
              <w:rPr>
                <w:rFonts w:ascii="宋体" w:hAnsi="宋体" w:cs="宋体" w:hint="eastAsia"/>
                <w:b/>
                <w:kern w:val="0"/>
                <w:sz w:val="20"/>
                <w:szCs w:val="20"/>
                <w:lang w:bidi="ar"/>
              </w:rPr>
              <w:t>立式或</w:t>
            </w:r>
            <w:r w:rsidRPr="00377253">
              <w:rPr>
                <w:rFonts w:ascii="宋体" w:hAnsi="宋体" w:cs="宋体" w:hint="eastAsia"/>
                <w:b/>
                <w:bCs/>
                <w:kern w:val="0"/>
                <w:sz w:val="20"/>
                <w:szCs w:val="20"/>
                <w:lang w:bidi="ar"/>
              </w:rPr>
              <w:t>卧式</w:t>
            </w:r>
            <w:r w:rsidRPr="00377253">
              <w:rPr>
                <w:rFonts w:ascii="宋体" w:hAnsi="宋体" w:cs="宋体" w:hint="eastAsia"/>
                <w:b/>
                <w:kern w:val="0"/>
                <w:sz w:val="20"/>
                <w:szCs w:val="20"/>
                <w:lang w:bidi="ar"/>
              </w:rPr>
              <w:t>喷淋塔处理设备</w:t>
            </w:r>
          </w:p>
        </w:tc>
        <w:tc>
          <w:tcPr>
            <w:tcW w:w="5140" w:type="dxa"/>
            <w:tcBorders>
              <w:top w:val="single" w:sz="4" w:space="0" w:color="auto"/>
              <w:left w:val="single" w:sz="4" w:space="0" w:color="auto"/>
              <w:bottom w:val="single" w:sz="4" w:space="0" w:color="auto"/>
              <w:right w:val="single" w:sz="4" w:space="0" w:color="auto"/>
            </w:tcBorders>
            <w:noWrap/>
            <w:vAlign w:val="center"/>
          </w:tcPr>
          <w:p w14:paraId="46A740D1"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sz w:val="20"/>
                <w:szCs w:val="20"/>
                <w:lang w:bidi="ar"/>
              </w:rPr>
              <w:t>仪器仪表、泵、</w:t>
            </w:r>
            <w:r w:rsidRPr="00377253">
              <w:rPr>
                <w:rFonts w:ascii="宋体" w:hAnsi="宋体" w:cs="宋体" w:hint="eastAsia"/>
                <w:kern w:val="0"/>
                <w:sz w:val="20"/>
                <w:szCs w:val="20"/>
                <w:lang w:bidi="ar"/>
              </w:rPr>
              <w:t>加液罐的定期巡检</w:t>
            </w:r>
          </w:p>
        </w:tc>
        <w:tc>
          <w:tcPr>
            <w:tcW w:w="862" w:type="dxa"/>
            <w:tcBorders>
              <w:top w:val="single" w:sz="4" w:space="0" w:color="auto"/>
              <w:left w:val="single" w:sz="4" w:space="0" w:color="auto"/>
              <w:bottom w:val="single" w:sz="4" w:space="0" w:color="auto"/>
              <w:right w:val="single" w:sz="4" w:space="0" w:color="auto"/>
            </w:tcBorders>
            <w:vAlign w:val="center"/>
          </w:tcPr>
          <w:p w14:paraId="196E609A" w14:textId="77777777" w:rsidR="003B3B01" w:rsidRPr="00377253" w:rsidRDefault="00CC058C">
            <w:pPr>
              <w:widowControl/>
              <w:spacing w:line="360" w:lineRule="exact"/>
              <w:ind w:leftChars="-27" w:left="-57" w:rightChars="-38" w:right="-80"/>
              <w:jc w:val="left"/>
              <w:rPr>
                <w:rFonts w:ascii="宋体" w:hAnsi="宋体" w:cs="宋体" w:hint="eastAsia"/>
                <w:sz w:val="20"/>
                <w:szCs w:val="20"/>
              </w:rPr>
            </w:pPr>
            <w:r w:rsidRPr="00377253">
              <w:rPr>
                <w:rFonts w:ascii="宋体" w:hAnsi="宋体" w:cs="宋体" w:hint="eastAsia"/>
                <w:sz w:val="20"/>
                <w:szCs w:val="20"/>
                <w:lang w:bidi="ar"/>
              </w:rPr>
              <w:t>检查</w:t>
            </w:r>
          </w:p>
        </w:tc>
        <w:tc>
          <w:tcPr>
            <w:tcW w:w="1125" w:type="dxa"/>
            <w:tcBorders>
              <w:top w:val="single" w:sz="4" w:space="0" w:color="auto"/>
              <w:left w:val="single" w:sz="4" w:space="0" w:color="auto"/>
              <w:bottom w:val="single" w:sz="4" w:space="0" w:color="auto"/>
              <w:right w:val="single" w:sz="4" w:space="0" w:color="auto"/>
            </w:tcBorders>
            <w:vAlign w:val="center"/>
          </w:tcPr>
          <w:p w14:paraId="3A7CC325" w14:textId="77777777" w:rsidR="003B3B01" w:rsidRPr="00377253" w:rsidRDefault="00CC058C">
            <w:pPr>
              <w:widowControl/>
              <w:spacing w:line="360" w:lineRule="exact"/>
              <w:ind w:leftChars="-27" w:left="-57" w:rightChars="-38" w:right="-80"/>
              <w:jc w:val="center"/>
              <w:rPr>
                <w:rFonts w:ascii="宋体" w:hAnsi="宋体" w:cs="宋体" w:hint="eastAsia"/>
                <w:sz w:val="20"/>
                <w:szCs w:val="20"/>
              </w:rPr>
            </w:pPr>
            <w:r w:rsidRPr="00377253">
              <w:rPr>
                <w:rFonts w:ascii="宋体" w:hAnsi="宋体" w:cs="宋体" w:hint="eastAsia"/>
                <w:sz w:val="20"/>
                <w:szCs w:val="20"/>
                <w:lang w:bidi="ar"/>
              </w:rPr>
              <w:t>每周</w:t>
            </w:r>
          </w:p>
        </w:tc>
      </w:tr>
      <w:tr w:rsidR="00377253" w:rsidRPr="00377253" w14:paraId="6283508A" w14:textId="77777777">
        <w:trPr>
          <w:cantSplit/>
          <w:trHeight w:val="39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30A7C838"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2FB8CBBC"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vAlign w:val="center"/>
          </w:tcPr>
          <w:p w14:paraId="5F6CB866"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68EAF75F"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鲍尔球、喷头定期保养、清洗</w:t>
            </w:r>
          </w:p>
        </w:tc>
        <w:tc>
          <w:tcPr>
            <w:tcW w:w="862" w:type="dxa"/>
            <w:tcBorders>
              <w:top w:val="single" w:sz="4" w:space="0" w:color="auto"/>
              <w:left w:val="single" w:sz="4" w:space="0" w:color="auto"/>
              <w:bottom w:val="single" w:sz="4" w:space="0" w:color="auto"/>
              <w:right w:val="single" w:sz="4" w:space="0" w:color="auto"/>
            </w:tcBorders>
            <w:vAlign w:val="center"/>
          </w:tcPr>
          <w:p w14:paraId="1920DAF2" w14:textId="77777777" w:rsidR="003B3B01" w:rsidRPr="00377253" w:rsidRDefault="00CC058C">
            <w:pPr>
              <w:widowControl/>
              <w:spacing w:line="360" w:lineRule="exact"/>
              <w:ind w:leftChars="-27" w:left="-57" w:rightChars="-38" w:right="-80"/>
              <w:jc w:val="left"/>
              <w:rPr>
                <w:rFonts w:ascii="宋体" w:hAnsi="宋体" w:cs="宋体" w:hint="eastAsia"/>
                <w:sz w:val="20"/>
                <w:szCs w:val="20"/>
              </w:rPr>
            </w:pPr>
            <w:r w:rsidRPr="00377253">
              <w:rPr>
                <w:rFonts w:ascii="宋体" w:hAnsi="宋体" w:cs="宋体" w:hint="eastAsia"/>
                <w:sz w:val="20"/>
                <w:szCs w:val="20"/>
                <w:lang w:bidi="ar"/>
              </w:rPr>
              <w:t>清洗</w:t>
            </w:r>
          </w:p>
        </w:tc>
        <w:tc>
          <w:tcPr>
            <w:tcW w:w="1125" w:type="dxa"/>
            <w:tcBorders>
              <w:top w:val="single" w:sz="4" w:space="0" w:color="auto"/>
              <w:left w:val="single" w:sz="4" w:space="0" w:color="auto"/>
              <w:bottom w:val="single" w:sz="4" w:space="0" w:color="auto"/>
              <w:right w:val="single" w:sz="4" w:space="0" w:color="auto"/>
            </w:tcBorders>
            <w:vAlign w:val="center"/>
          </w:tcPr>
          <w:p w14:paraId="1C7C2AD1" w14:textId="77777777" w:rsidR="003B3B01" w:rsidRPr="00377253" w:rsidRDefault="00CC058C">
            <w:pPr>
              <w:widowControl/>
              <w:spacing w:line="360" w:lineRule="exact"/>
              <w:ind w:leftChars="-27" w:left="-57" w:rightChars="-38" w:right="-80"/>
              <w:jc w:val="center"/>
              <w:rPr>
                <w:rFonts w:ascii="宋体" w:hAnsi="宋体" w:cs="宋体" w:hint="eastAsia"/>
                <w:sz w:val="20"/>
                <w:szCs w:val="20"/>
              </w:rPr>
            </w:pPr>
            <w:r w:rsidRPr="00377253">
              <w:rPr>
                <w:rFonts w:ascii="宋体" w:hAnsi="宋体" w:cs="宋体" w:hint="eastAsia"/>
                <w:sz w:val="20"/>
                <w:szCs w:val="20"/>
                <w:lang w:bidi="ar"/>
              </w:rPr>
              <w:t>每季</w:t>
            </w:r>
          </w:p>
        </w:tc>
      </w:tr>
      <w:tr w:rsidR="00377253" w:rsidRPr="00377253" w14:paraId="704EDAE0" w14:textId="77777777">
        <w:trPr>
          <w:cantSplit/>
          <w:trHeight w:val="39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62B5BC4F"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71061E67"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vAlign w:val="center"/>
          </w:tcPr>
          <w:p w14:paraId="12C9515A"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5042ADF4"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吸收液添加补充</w:t>
            </w:r>
          </w:p>
        </w:tc>
        <w:tc>
          <w:tcPr>
            <w:tcW w:w="862" w:type="dxa"/>
            <w:tcBorders>
              <w:top w:val="single" w:sz="4" w:space="0" w:color="auto"/>
              <w:left w:val="single" w:sz="4" w:space="0" w:color="auto"/>
              <w:bottom w:val="single" w:sz="4" w:space="0" w:color="auto"/>
              <w:right w:val="single" w:sz="4" w:space="0" w:color="auto"/>
            </w:tcBorders>
            <w:vAlign w:val="center"/>
          </w:tcPr>
          <w:p w14:paraId="291855B0" w14:textId="77777777" w:rsidR="003B3B01" w:rsidRPr="00377253" w:rsidRDefault="00CC058C">
            <w:pPr>
              <w:widowControl/>
              <w:spacing w:line="360" w:lineRule="exact"/>
              <w:ind w:leftChars="-27" w:left="-57" w:rightChars="-38" w:right="-80"/>
              <w:jc w:val="left"/>
              <w:rPr>
                <w:rFonts w:ascii="宋体" w:hAnsi="宋体" w:cs="宋体" w:hint="eastAsia"/>
                <w:sz w:val="20"/>
                <w:szCs w:val="20"/>
              </w:rPr>
            </w:pPr>
            <w:r w:rsidRPr="00377253">
              <w:rPr>
                <w:rFonts w:ascii="宋体" w:hAnsi="宋体" w:cs="宋体" w:hint="eastAsia"/>
                <w:sz w:val="20"/>
                <w:szCs w:val="20"/>
                <w:lang w:bidi="ar"/>
              </w:rPr>
              <w:t>更换</w:t>
            </w:r>
          </w:p>
        </w:tc>
        <w:tc>
          <w:tcPr>
            <w:tcW w:w="1125" w:type="dxa"/>
            <w:tcBorders>
              <w:top w:val="single" w:sz="4" w:space="0" w:color="auto"/>
              <w:left w:val="single" w:sz="4" w:space="0" w:color="auto"/>
              <w:bottom w:val="single" w:sz="4" w:space="0" w:color="auto"/>
              <w:right w:val="single" w:sz="4" w:space="0" w:color="auto"/>
            </w:tcBorders>
            <w:vAlign w:val="center"/>
          </w:tcPr>
          <w:p w14:paraId="259C17EE" w14:textId="77777777" w:rsidR="003B3B01" w:rsidRPr="00377253" w:rsidRDefault="00CC058C">
            <w:pPr>
              <w:widowControl/>
              <w:spacing w:line="360" w:lineRule="exact"/>
              <w:ind w:leftChars="-27" w:left="-57" w:rightChars="-38" w:right="-80"/>
              <w:jc w:val="center"/>
              <w:rPr>
                <w:rFonts w:ascii="宋体" w:hAnsi="宋体" w:cs="宋体" w:hint="eastAsia"/>
                <w:sz w:val="20"/>
                <w:szCs w:val="20"/>
              </w:rPr>
            </w:pPr>
            <w:r w:rsidRPr="00377253">
              <w:rPr>
                <w:rFonts w:ascii="宋体" w:hAnsi="宋体" w:cs="宋体" w:hint="eastAsia"/>
                <w:sz w:val="20"/>
                <w:szCs w:val="20"/>
                <w:lang w:bidi="ar"/>
              </w:rPr>
              <w:t>半年</w:t>
            </w:r>
          </w:p>
        </w:tc>
      </w:tr>
      <w:tr w:rsidR="00377253" w:rsidRPr="00377253" w14:paraId="65334A92" w14:textId="77777777">
        <w:trPr>
          <w:cantSplit/>
          <w:trHeight w:val="39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1C2FC647" w14:textId="77777777" w:rsidR="003B3B01" w:rsidRPr="00377253" w:rsidRDefault="003B3B01">
            <w:pPr>
              <w:rPr>
                <w:rFonts w:ascii="等线" w:eastAsia="等线" w:hAnsi="等线" w:cs="等线" w:hint="eastAsia"/>
                <w:sz w:val="20"/>
                <w:szCs w:val="20"/>
              </w:rPr>
            </w:pPr>
          </w:p>
        </w:tc>
        <w:tc>
          <w:tcPr>
            <w:tcW w:w="639" w:type="dxa"/>
            <w:vMerge w:val="restart"/>
            <w:tcBorders>
              <w:top w:val="single" w:sz="4" w:space="0" w:color="auto"/>
              <w:left w:val="single" w:sz="4" w:space="0" w:color="auto"/>
              <w:bottom w:val="single" w:sz="4" w:space="0" w:color="auto"/>
              <w:right w:val="single" w:sz="4" w:space="0" w:color="auto"/>
            </w:tcBorders>
            <w:noWrap/>
            <w:vAlign w:val="center"/>
          </w:tcPr>
          <w:p w14:paraId="6FD651DB" w14:textId="77777777" w:rsidR="003B3B01" w:rsidRPr="00377253" w:rsidRDefault="00CC058C">
            <w:pPr>
              <w:spacing w:line="360" w:lineRule="exact"/>
              <w:jc w:val="center"/>
              <w:rPr>
                <w:rFonts w:ascii="宋体" w:hAnsi="宋体" w:cs="宋体" w:hint="eastAsia"/>
                <w:b/>
                <w:kern w:val="0"/>
                <w:sz w:val="20"/>
                <w:szCs w:val="20"/>
              </w:rPr>
            </w:pPr>
            <w:r w:rsidRPr="00377253">
              <w:rPr>
                <w:rFonts w:ascii="宋体" w:hAnsi="宋体" w:cs="宋体" w:hint="eastAsia"/>
                <w:b/>
                <w:kern w:val="0"/>
                <w:sz w:val="20"/>
                <w:szCs w:val="20"/>
                <w:lang w:bidi="ar"/>
              </w:rPr>
              <w:t>3</w:t>
            </w:r>
          </w:p>
        </w:tc>
        <w:tc>
          <w:tcPr>
            <w:tcW w:w="1082" w:type="dxa"/>
            <w:gridSpan w:val="2"/>
            <w:vMerge w:val="restart"/>
            <w:tcBorders>
              <w:top w:val="single" w:sz="4" w:space="0" w:color="auto"/>
              <w:left w:val="single" w:sz="4" w:space="0" w:color="auto"/>
              <w:bottom w:val="single" w:sz="4" w:space="0" w:color="auto"/>
              <w:right w:val="single" w:sz="4" w:space="0" w:color="auto"/>
            </w:tcBorders>
            <w:vAlign w:val="center"/>
          </w:tcPr>
          <w:p w14:paraId="0C0F2404" w14:textId="77777777" w:rsidR="003B3B01" w:rsidRPr="00377253" w:rsidRDefault="00CC058C">
            <w:pPr>
              <w:widowControl/>
              <w:spacing w:line="360" w:lineRule="exact"/>
              <w:ind w:leftChars="-33" w:left="-69" w:rightChars="-31" w:right="-65"/>
              <w:jc w:val="center"/>
              <w:rPr>
                <w:rFonts w:ascii="宋体" w:hAnsi="宋体" w:cs="宋体" w:hint="eastAsia"/>
                <w:b/>
                <w:kern w:val="0"/>
                <w:sz w:val="20"/>
                <w:szCs w:val="20"/>
              </w:rPr>
            </w:pPr>
            <w:r w:rsidRPr="00377253">
              <w:rPr>
                <w:rFonts w:ascii="宋体" w:hAnsi="宋体" w:cs="宋体" w:hint="eastAsia"/>
                <w:b/>
                <w:kern w:val="0"/>
                <w:sz w:val="20"/>
                <w:szCs w:val="20"/>
                <w:lang w:bidi="ar"/>
              </w:rPr>
              <w:t>湿式混合设备处理设备</w:t>
            </w:r>
          </w:p>
        </w:tc>
        <w:tc>
          <w:tcPr>
            <w:tcW w:w="5140" w:type="dxa"/>
            <w:tcBorders>
              <w:top w:val="single" w:sz="4" w:space="0" w:color="auto"/>
              <w:left w:val="single" w:sz="4" w:space="0" w:color="auto"/>
              <w:bottom w:val="single" w:sz="4" w:space="0" w:color="auto"/>
              <w:right w:val="single" w:sz="4" w:space="0" w:color="auto"/>
            </w:tcBorders>
            <w:noWrap/>
            <w:vAlign w:val="center"/>
          </w:tcPr>
          <w:p w14:paraId="3BE55ED5"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sz w:val="20"/>
                <w:szCs w:val="20"/>
                <w:lang w:bidi="ar"/>
              </w:rPr>
              <w:t>仪器仪表、泵、</w:t>
            </w:r>
            <w:r w:rsidRPr="00377253">
              <w:rPr>
                <w:rFonts w:ascii="宋体" w:hAnsi="宋体" w:cs="宋体" w:hint="eastAsia"/>
                <w:kern w:val="0"/>
                <w:sz w:val="20"/>
                <w:szCs w:val="20"/>
                <w:lang w:bidi="ar"/>
              </w:rPr>
              <w:t>加液罐的定期巡检</w:t>
            </w:r>
          </w:p>
        </w:tc>
        <w:tc>
          <w:tcPr>
            <w:tcW w:w="862" w:type="dxa"/>
            <w:tcBorders>
              <w:top w:val="single" w:sz="4" w:space="0" w:color="auto"/>
              <w:left w:val="single" w:sz="4" w:space="0" w:color="auto"/>
              <w:bottom w:val="single" w:sz="4" w:space="0" w:color="auto"/>
              <w:right w:val="single" w:sz="4" w:space="0" w:color="auto"/>
            </w:tcBorders>
            <w:vAlign w:val="center"/>
          </w:tcPr>
          <w:p w14:paraId="6973DFC0" w14:textId="77777777" w:rsidR="003B3B01" w:rsidRPr="00377253" w:rsidRDefault="00CC058C">
            <w:pPr>
              <w:widowControl/>
              <w:spacing w:line="360" w:lineRule="exact"/>
              <w:ind w:leftChars="-27" w:left="-57" w:rightChars="-38" w:right="-80"/>
              <w:jc w:val="left"/>
              <w:rPr>
                <w:rFonts w:ascii="宋体" w:hAnsi="宋体" w:cs="宋体" w:hint="eastAsia"/>
                <w:sz w:val="20"/>
                <w:szCs w:val="20"/>
              </w:rPr>
            </w:pPr>
            <w:r w:rsidRPr="00377253">
              <w:rPr>
                <w:rFonts w:ascii="宋体" w:hAnsi="宋体" w:cs="宋体" w:hint="eastAsia"/>
                <w:sz w:val="20"/>
                <w:szCs w:val="20"/>
                <w:lang w:bidi="ar"/>
              </w:rPr>
              <w:t>检查</w:t>
            </w:r>
          </w:p>
        </w:tc>
        <w:tc>
          <w:tcPr>
            <w:tcW w:w="1125" w:type="dxa"/>
            <w:tcBorders>
              <w:top w:val="single" w:sz="4" w:space="0" w:color="auto"/>
              <w:left w:val="single" w:sz="4" w:space="0" w:color="auto"/>
              <w:bottom w:val="single" w:sz="4" w:space="0" w:color="auto"/>
              <w:right w:val="single" w:sz="4" w:space="0" w:color="auto"/>
            </w:tcBorders>
            <w:vAlign w:val="center"/>
          </w:tcPr>
          <w:p w14:paraId="1D5BC8CE" w14:textId="77777777" w:rsidR="003B3B01" w:rsidRPr="00377253" w:rsidRDefault="00CC058C">
            <w:pPr>
              <w:widowControl/>
              <w:spacing w:line="360" w:lineRule="exact"/>
              <w:ind w:leftChars="-27" w:left="-57" w:rightChars="-38" w:right="-80"/>
              <w:jc w:val="center"/>
              <w:rPr>
                <w:rFonts w:ascii="宋体" w:hAnsi="宋体" w:cs="宋体" w:hint="eastAsia"/>
                <w:sz w:val="20"/>
                <w:szCs w:val="20"/>
              </w:rPr>
            </w:pPr>
            <w:r w:rsidRPr="00377253">
              <w:rPr>
                <w:rFonts w:ascii="宋体" w:hAnsi="宋体" w:cs="宋体" w:hint="eastAsia"/>
                <w:sz w:val="20"/>
                <w:szCs w:val="20"/>
                <w:lang w:bidi="ar"/>
              </w:rPr>
              <w:t>每周</w:t>
            </w:r>
          </w:p>
        </w:tc>
      </w:tr>
      <w:tr w:rsidR="00377253" w:rsidRPr="00377253" w14:paraId="783D9CAB" w14:textId="77777777">
        <w:trPr>
          <w:cantSplit/>
          <w:trHeight w:val="39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7BC0A4AB"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287A27F6"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vAlign w:val="center"/>
          </w:tcPr>
          <w:p w14:paraId="715BDB4F"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6BF968D2"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鲍尔球、喷头、滤网定期保养、清洗</w:t>
            </w:r>
          </w:p>
        </w:tc>
        <w:tc>
          <w:tcPr>
            <w:tcW w:w="862" w:type="dxa"/>
            <w:tcBorders>
              <w:top w:val="single" w:sz="4" w:space="0" w:color="auto"/>
              <w:left w:val="single" w:sz="4" w:space="0" w:color="auto"/>
              <w:bottom w:val="single" w:sz="4" w:space="0" w:color="auto"/>
              <w:right w:val="single" w:sz="4" w:space="0" w:color="auto"/>
            </w:tcBorders>
            <w:vAlign w:val="center"/>
          </w:tcPr>
          <w:p w14:paraId="5A373BB2" w14:textId="77777777" w:rsidR="003B3B01" w:rsidRPr="00377253" w:rsidRDefault="00CC058C">
            <w:pPr>
              <w:widowControl/>
              <w:spacing w:line="360" w:lineRule="exact"/>
              <w:ind w:leftChars="-27" w:left="-57" w:rightChars="-38" w:right="-80"/>
              <w:jc w:val="left"/>
              <w:rPr>
                <w:rFonts w:ascii="宋体" w:hAnsi="宋体" w:cs="宋体" w:hint="eastAsia"/>
                <w:sz w:val="20"/>
                <w:szCs w:val="20"/>
              </w:rPr>
            </w:pPr>
            <w:r w:rsidRPr="00377253">
              <w:rPr>
                <w:rFonts w:ascii="宋体" w:hAnsi="宋体" w:cs="宋体" w:hint="eastAsia"/>
                <w:sz w:val="20"/>
                <w:szCs w:val="20"/>
                <w:lang w:bidi="ar"/>
              </w:rPr>
              <w:t>清洗</w:t>
            </w:r>
          </w:p>
        </w:tc>
        <w:tc>
          <w:tcPr>
            <w:tcW w:w="1125" w:type="dxa"/>
            <w:tcBorders>
              <w:top w:val="single" w:sz="4" w:space="0" w:color="auto"/>
              <w:left w:val="single" w:sz="4" w:space="0" w:color="auto"/>
              <w:bottom w:val="single" w:sz="4" w:space="0" w:color="auto"/>
              <w:right w:val="single" w:sz="4" w:space="0" w:color="auto"/>
            </w:tcBorders>
            <w:vAlign w:val="center"/>
          </w:tcPr>
          <w:p w14:paraId="13F9FBCD" w14:textId="77777777" w:rsidR="003B3B01" w:rsidRPr="00377253" w:rsidRDefault="00CC058C">
            <w:pPr>
              <w:widowControl/>
              <w:spacing w:line="360" w:lineRule="exact"/>
              <w:ind w:leftChars="-27" w:left="-57" w:rightChars="-38" w:right="-80"/>
              <w:jc w:val="center"/>
              <w:rPr>
                <w:rFonts w:ascii="宋体" w:hAnsi="宋体" w:cs="宋体" w:hint="eastAsia"/>
                <w:sz w:val="20"/>
                <w:szCs w:val="20"/>
              </w:rPr>
            </w:pPr>
            <w:r w:rsidRPr="00377253">
              <w:rPr>
                <w:rFonts w:ascii="宋体" w:hAnsi="宋体" w:cs="宋体" w:hint="eastAsia"/>
                <w:sz w:val="20"/>
                <w:szCs w:val="20"/>
                <w:lang w:bidi="ar"/>
              </w:rPr>
              <w:t>每季</w:t>
            </w:r>
          </w:p>
        </w:tc>
      </w:tr>
      <w:tr w:rsidR="00377253" w:rsidRPr="00377253" w14:paraId="2F0AD40D" w14:textId="77777777">
        <w:trPr>
          <w:cantSplit/>
          <w:trHeight w:val="39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6EB04AF9"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7C392039"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vAlign w:val="center"/>
          </w:tcPr>
          <w:p w14:paraId="36962EF5"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3A943769"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蜂窝活性炭更换，更换的物品为危废，必须收集并妥善暂存，标注名称及大概重量，报学校统一处理</w:t>
            </w:r>
          </w:p>
        </w:tc>
        <w:tc>
          <w:tcPr>
            <w:tcW w:w="862" w:type="dxa"/>
            <w:tcBorders>
              <w:top w:val="single" w:sz="4" w:space="0" w:color="auto"/>
              <w:left w:val="single" w:sz="4" w:space="0" w:color="auto"/>
              <w:bottom w:val="single" w:sz="4" w:space="0" w:color="auto"/>
              <w:right w:val="single" w:sz="4" w:space="0" w:color="auto"/>
            </w:tcBorders>
            <w:vAlign w:val="center"/>
          </w:tcPr>
          <w:p w14:paraId="631E78C8" w14:textId="77777777" w:rsidR="003B3B01" w:rsidRPr="00377253" w:rsidRDefault="00CC058C">
            <w:pPr>
              <w:widowControl/>
              <w:spacing w:line="360" w:lineRule="exact"/>
              <w:ind w:leftChars="-27" w:left="-57" w:rightChars="-38" w:right="-80"/>
              <w:jc w:val="left"/>
              <w:rPr>
                <w:rFonts w:ascii="宋体" w:hAnsi="宋体" w:cs="宋体" w:hint="eastAsia"/>
                <w:sz w:val="20"/>
                <w:szCs w:val="20"/>
              </w:rPr>
            </w:pPr>
            <w:r w:rsidRPr="00377253">
              <w:rPr>
                <w:rFonts w:ascii="宋体" w:hAnsi="宋体" w:cs="宋体" w:hint="eastAsia"/>
                <w:sz w:val="20"/>
                <w:szCs w:val="20"/>
                <w:lang w:bidi="ar"/>
              </w:rPr>
              <w:t>更换</w:t>
            </w:r>
          </w:p>
        </w:tc>
        <w:tc>
          <w:tcPr>
            <w:tcW w:w="1125" w:type="dxa"/>
            <w:tcBorders>
              <w:top w:val="single" w:sz="4" w:space="0" w:color="auto"/>
              <w:left w:val="single" w:sz="4" w:space="0" w:color="auto"/>
              <w:bottom w:val="single" w:sz="4" w:space="0" w:color="auto"/>
              <w:right w:val="single" w:sz="4" w:space="0" w:color="auto"/>
            </w:tcBorders>
            <w:vAlign w:val="center"/>
          </w:tcPr>
          <w:p w14:paraId="230C6EFE" w14:textId="77777777" w:rsidR="003B3B01" w:rsidRPr="00377253" w:rsidRDefault="00CC058C">
            <w:pPr>
              <w:widowControl/>
              <w:spacing w:line="360" w:lineRule="exact"/>
              <w:ind w:leftChars="-27" w:left="-57" w:rightChars="-38" w:right="-80"/>
              <w:jc w:val="center"/>
              <w:rPr>
                <w:rFonts w:ascii="宋体" w:hAnsi="宋体" w:cs="宋体" w:hint="eastAsia"/>
                <w:sz w:val="20"/>
                <w:szCs w:val="20"/>
              </w:rPr>
            </w:pPr>
            <w:r w:rsidRPr="00377253">
              <w:rPr>
                <w:rFonts w:ascii="宋体" w:hAnsi="宋体" w:cs="宋体" w:hint="eastAsia"/>
                <w:sz w:val="20"/>
                <w:szCs w:val="20"/>
                <w:lang w:bidi="ar"/>
              </w:rPr>
              <w:t>1年</w:t>
            </w:r>
          </w:p>
        </w:tc>
      </w:tr>
      <w:tr w:rsidR="00377253" w:rsidRPr="00377253" w14:paraId="0FA1C22B" w14:textId="77777777">
        <w:trPr>
          <w:cantSplit/>
          <w:trHeight w:val="9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4D75BF07"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392E543F"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vAlign w:val="center"/>
          </w:tcPr>
          <w:p w14:paraId="4162D385"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07597EF8" w14:textId="77777777" w:rsidR="003B3B01" w:rsidRPr="00377253" w:rsidRDefault="00CC058C">
            <w:pPr>
              <w:widowControl/>
              <w:spacing w:line="360" w:lineRule="exact"/>
              <w:jc w:val="left"/>
              <w:rPr>
                <w:rFonts w:ascii="宋体" w:hAnsi="宋体" w:cs="宋体" w:hint="eastAsia"/>
                <w:kern w:val="0"/>
                <w:sz w:val="20"/>
                <w:szCs w:val="20"/>
              </w:rPr>
            </w:pPr>
            <w:r w:rsidRPr="00377253">
              <w:rPr>
                <w:rFonts w:ascii="宋体" w:hAnsi="宋体" w:cs="宋体" w:hint="eastAsia"/>
                <w:kern w:val="0"/>
                <w:sz w:val="20"/>
                <w:szCs w:val="20"/>
                <w:lang w:bidi="ar"/>
              </w:rPr>
              <w:t>吸收液添加补充</w:t>
            </w:r>
          </w:p>
        </w:tc>
        <w:tc>
          <w:tcPr>
            <w:tcW w:w="862" w:type="dxa"/>
            <w:tcBorders>
              <w:top w:val="single" w:sz="4" w:space="0" w:color="auto"/>
              <w:left w:val="single" w:sz="4" w:space="0" w:color="auto"/>
              <w:bottom w:val="single" w:sz="4" w:space="0" w:color="auto"/>
              <w:right w:val="single" w:sz="4" w:space="0" w:color="auto"/>
            </w:tcBorders>
            <w:vAlign w:val="center"/>
          </w:tcPr>
          <w:p w14:paraId="0F68A7EB" w14:textId="77777777" w:rsidR="003B3B01" w:rsidRPr="00377253" w:rsidRDefault="00CC058C">
            <w:pPr>
              <w:widowControl/>
              <w:spacing w:line="360" w:lineRule="exact"/>
              <w:ind w:leftChars="-27" w:left="-57" w:rightChars="-38" w:right="-80"/>
              <w:jc w:val="left"/>
              <w:rPr>
                <w:rFonts w:ascii="宋体" w:hAnsi="宋体" w:cs="宋体" w:hint="eastAsia"/>
                <w:sz w:val="20"/>
                <w:szCs w:val="20"/>
              </w:rPr>
            </w:pPr>
            <w:r w:rsidRPr="00377253">
              <w:rPr>
                <w:rFonts w:ascii="宋体" w:hAnsi="宋体" w:cs="宋体" w:hint="eastAsia"/>
                <w:sz w:val="20"/>
                <w:szCs w:val="20"/>
                <w:lang w:bidi="ar"/>
              </w:rPr>
              <w:t>更换</w:t>
            </w:r>
          </w:p>
        </w:tc>
        <w:tc>
          <w:tcPr>
            <w:tcW w:w="1125" w:type="dxa"/>
            <w:tcBorders>
              <w:top w:val="single" w:sz="4" w:space="0" w:color="auto"/>
              <w:left w:val="single" w:sz="4" w:space="0" w:color="auto"/>
              <w:bottom w:val="single" w:sz="4" w:space="0" w:color="auto"/>
              <w:right w:val="single" w:sz="4" w:space="0" w:color="auto"/>
            </w:tcBorders>
            <w:vAlign w:val="center"/>
          </w:tcPr>
          <w:p w14:paraId="3CFEA236" w14:textId="77777777" w:rsidR="003B3B01" w:rsidRPr="00377253" w:rsidRDefault="00CC058C">
            <w:pPr>
              <w:widowControl/>
              <w:spacing w:line="360" w:lineRule="exact"/>
              <w:ind w:leftChars="-27" w:left="-57" w:rightChars="-38" w:right="-80"/>
              <w:jc w:val="center"/>
              <w:rPr>
                <w:rFonts w:ascii="宋体" w:hAnsi="宋体" w:cs="宋体" w:hint="eastAsia"/>
                <w:sz w:val="20"/>
                <w:szCs w:val="20"/>
              </w:rPr>
            </w:pPr>
            <w:r w:rsidRPr="00377253">
              <w:rPr>
                <w:rFonts w:ascii="宋体" w:hAnsi="宋体" w:cs="宋体" w:hint="eastAsia"/>
                <w:sz w:val="20"/>
                <w:szCs w:val="20"/>
                <w:lang w:bidi="ar"/>
              </w:rPr>
              <w:t>半年</w:t>
            </w:r>
          </w:p>
        </w:tc>
      </w:tr>
      <w:tr w:rsidR="00377253" w:rsidRPr="00377253" w14:paraId="2BE7368A" w14:textId="77777777">
        <w:trPr>
          <w:cantSplit/>
          <w:trHeight w:val="39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4BA2A936" w14:textId="77777777" w:rsidR="003B3B01" w:rsidRPr="00377253" w:rsidRDefault="003B3B01">
            <w:pPr>
              <w:rPr>
                <w:rFonts w:ascii="等线" w:eastAsia="等线" w:hAnsi="等线" w:cs="等线" w:hint="eastAsia"/>
                <w:sz w:val="20"/>
                <w:szCs w:val="20"/>
              </w:rPr>
            </w:pPr>
          </w:p>
        </w:tc>
        <w:tc>
          <w:tcPr>
            <w:tcW w:w="639" w:type="dxa"/>
            <w:vMerge w:val="restart"/>
            <w:tcBorders>
              <w:top w:val="single" w:sz="4" w:space="0" w:color="auto"/>
              <w:left w:val="single" w:sz="4" w:space="0" w:color="auto"/>
              <w:bottom w:val="single" w:sz="4" w:space="0" w:color="auto"/>
              <w:right w:val="single" w:sz="4" w:space="0" w:color="auto"/>
            </w:tcBorders>
            <w:noWrap/>
            <w:vAlign w:val="center"/>
          </w:tcPr>
          <w:p w14:paraId="3A42624C" w14:textId="77777777" w:rsidR="003B3B01" w:rsidRPr="00377253" w:rsidRDefault="00CC058C">
            <w:pPr>
              <w:spacing w:line="360" w:lineRule="exact"/>
              <w:jc w:val="center"/>
              <w:rPr>
                <w:rFonts w:ascii="宋体" w:hAnsi="宋体" w:cs="宋体" w:hint="eastAsia"/>
                <w:b/>
                <w:kern w:val="0"/>
                <w:sz w:val="20"/>
                <w:szCs w:val="20"/>
              </w:rPr>
            </w:pPr>
            <w:r w:rsidRPr="00377253">
              <w:rPr>
                <w:rFonts w:ascii="宋体" w:hAnsi="宋体" w:cs="宋体" w:hint="eastAsia"/>
                <w:b/>
                <w:kern w:val="0"/>
                <w:sz w:val="20"/>
                <w:szCs w:val="20"/>
                <w:lang w:bidi="ar"/>
              </w:rPr>
              <w:t>4</w:t>
            </w:r>
          </w:p>
        </w:tc>
        <w:tc>
          <w:tcPr>
            <w:tcW w:w="1082" w:type="dxa"/>
            <w:gridSpan w:val="2"/>
            <w:vMerge w:val="restart"/>
            <w:tcBorders>
              <w:top w:val="single" w:sz="4" w:space="0" w:color="auto"/>
              <w:left w:val="single" w:sz="4" w:space="0" w:color="auto"/>
              <w:bottom w:val="single" w:sz="4" w:space="0" w:color="auto"/>
              <w:right w:val="single" w:sz="4" w:space="0" w:color="auto"/>
            </w:tcBorders>
            <w:vAlign w:val="center"/>
          </w:tcPr>
          <w:p w14:paraId="1FC1C3BF" w14:textId="77777777" w:rsidR="003B3B01" w:rsidRPr="00377253" w:rsidRDefault="00CC058C">
            <w:pPr>
              <w:widowControl/>
              <w:spacing w:line="360" w:lineRule="exact"/>
              <w:ind w:leftChars="-33" w:left="-69" w:rightChars="-31" w:right="-65"/>
              <w:jc w:val="center"/>
              <w:rPr>
                <w:rFonts w:ascii="宋体" w:hAnsi="宋体" w:cs="宋体" w:hint="eastAsia"/>
                <w:b/>
                <w:kern w:val="0"/>
                <w:sz w:val="20"/>
                <w:szCs w:val="20"/>
              </w:rPr>
            </w:pPr>
            <w:r w:rsidRPr="00377253">
              <w:rPr>
                <w:rFonts w:ascii="宋体" w:hAnsi="宋体" w:cs="宋体" w:hint="eastAsia"/>
                <w:b/>
                <w:bCs/>
                <w:kern w:val="0"/>
                <w:sz w:val="20"/>
                <w:szCs w:val="20"/>
                <w:lang w:bidi="ar"/>
              </w:rPr>
              <w:t>活性炭</w:t>
            </w:r>
            <w:r w:rsidRPr="00377253">
              <w:rPr>
                <w:rFonts w:ascii="宋体" w:hAnsi="宋体" w:cs="宋体" w:hint="eastAsia"/>
                <w:b/>
                <w:kern w:val="0"/>
                <w:sz w:val="20"/>
                <w:szCs w:val="20"/>
                <w:lang w:bidi="ar"/>
              </w:rPr>
              <w:t>箱</w:t>
            </w:r>
          </w:p>
        </w:tc>
        <w:tc>
          <w:tcPr>
            <w:tcW w:w="5140" w:type="dxa"/>
            <w:tcBorders>
              <w:top w:val="single" w:sz="4" w:space="0" w:color="auto"/>
              <w:left w:val="single" w:sz="4" w:space="0" w:color="auto"/>
              <w:bottom w:val="single" w:sz="4" w:space="0" w:color="auto"/>
              <w:right w:val="single" w:sz="4" w:space="0" w:color="auto"/>
            </w:tcBorders>
            <w:noWrap/>
            <w:vAlign w:val="center"/>
          </w:tcPr>
          <w:p w14:paraId="677F2A76" w14:textId="77777777" w:rsidR="003B3B01" w:rsidRPr="00377253" w:rsidRDefault="00CC058C">
            <w:pPr>
              <w:widowControl/>
              <w:spacing w:line="360" w:lineRule="exact"/>
              <w:rPr>
                <w:rFonts w:ascii="宋体" w:hAnsi="宋体" w:cs="宋体" w:hint="eastAsia"/>
                <w:kern w:val="0"/>
                <w:sz w:val="20"/>
                <w:szCs w:val="20"/>
              </w:rPr>
            </w:pPr>
            <w:r w:rsidRPr="00377253">
              <w:rPr>
                <w:rFonts w:ascii="宋体" w:hAnsi="宋体" w:cs="宋体" w:hint="eastAsia"/>
                <w:sz w:val="20"/>
                <w:szCs w:val="20"/>
                <w:lang w:bidi="ar"/>
              </w:rPr>
              <w:t>设备的定期巡检</w:t>
            </w:r>
          </w:p>
        </w:tc>
        <w:tc>
          <w:tcPr>
            <w:tcW w:w="862" w:type="dxa"/>
            <w:tcBorders>
              <w:top w:val="single" w:sz="4" w:space="0" w:color="auto"/>
              <w:left w:val="single" w:sz="4" w:space="0" w:color="auto"/>
              <w:bottom w:val="single" w:sz="4" w:space="0" w:color="auto"/>
              <w:right w:val="single" w:sz="4" w:space="0" w:color="auto"/>
            </w:tcBorders>
            <w:vAlign w:val="center"/>
          </w:tcPr>
          <w:p w14:paraId="148CD3ED" w14:textId="77777777" w:rsidR="003B3B01" w:rsidRPr="00377253" w:rsidRDefault="00CC058C">
            <w:pPr>
              <w:widowControl/>
              <w:spacing w:line="360" w:lineRule="exact"/>
              <w:ind w:leftChars="-27" w:left="-57" w:rightChars="-38" w:right="-80"/>
              <w:jc w:val="left"/>
              <w:rPr>
                <w:rFonts w:ascii="宋体" w:hAnsi="宋体" w:cs="宋体" w:hint="eastAsia"/>
                <w:sz w:val="20"/>
                <w:szCs w:val="20"/>
              </w:rPr>
            </w:pPr>
            <w:r w:rsidRPr="00377253">
              <w:rPr>
                <w:rFonts w:ascii="宋体" w:hAnsi="宋体" w:cs="宋体" w:hint="eastAsia"/>
                <w:sz w:val="20"/>
                <w:szCs w:val="20"/>
                <w:lang w:bidi="ar"/>
              </w:rPr>
              <w:t>检查</w:t>
            </w:r>
          </w:p>
        </w:tc>
        <w:tc>
          <w:tcPr>
            <w:tcW w:w="1125" w:type="dxa"/>
            <w:tcBorders>
              <w:top w:val="single" w:sz="4" w:space="0" w:color="auto"/>
              <w:left w:val="single" w:sz="4" w:space="0" w:color="auto"/>
              <w:bottom w:val="single" w:sz="4" w:space="0" w:color="auto"/>
              <w:right w:val="single" w:sz="4" w:space="0" w:color="auto"/>
            </w:tcBorders>
            <w:vAlign w:val="center"/>
          </w:tcPr>
          <w:p w14:paraId="79AAE384" w14:textId="77777777" w:rsidR="003B3B01" w:rsidRPr="00377253" w:rsidRDefault="00CC058C">
            <w:pPr>
              <w:widowControl/>
              <w:spacing w:line="360" w:lineRule="exact"/>
              <w:ind w:leftChars="-27" w:left="-57" w:rightChars="-38" w:right="-80"/>
              <w:jc w:val="center"/>
              <w:rPr>
                <w:rFonts w:ascii="宋体" w:hAnsi="宋体" w:cs="宋体" w:hint="eastAsia"/>
                <w:sz w:val="20"/>
                <w:szCs w:val="20"/>
              </w:rPr>
            </w:pPr>
            <w:r w:rsidRPr="00377253">
              <w:rPr>
                <w:rFonts w:ascii="宋体" w:hAnsi="宋体" w:cs="宋体" w:hint="eastAsia"/>
                <w:sz w:val="20"/>
                <w:szCs w:val="20"/>
                <w:lang w:bidi="ar"/>
              </w:rPr>
              <w:t>每周</w:t>
            </w:r>
          </w:p>
        </w:tc>
      </w:tr>
      <w:tr w:rsidR="00377253" w:rsidRPr="00377253" w14:paraId="145B0588" w14:textId="77777777">
        <w:trPr>
          <w:cantSplit/>
          <w:trHeight w:val="390"/>
          <w:jc w:val="center"/>
        </w:trPr>
        <w:tc>
          <w:tcPr>
            <w:tcW w:w="727" w:type="dxa"/>
            <w:vMerge/>
            <w:tcBorders>
              <w:top w:val="single" w:sz="4" w:space="0" w:color="auto"/>
              <w:left w:val="single" w:sz="4" w:space="0" w:color="auto"/>
              <w:bottom w:val="single" w:sz="4" w:space="0" w:color="auto"/>
              <w:right w:val="single" w:sz="4" w:space="0" w:color="auto"/>
            </w:tcBorders>
            <w:noWrap/>
            <w:vAlign w:val="center"/>
          </w:tcPr>
          <w:p w14:paraId="60242213" w14:textId="77777777" w:rsidR="003B3B01" w:rsidRPr="00377253" w:rsidRDefault="003B3B01">
            <w:pPr>
              <w:rPr>
                <w:rFonts w:ascii="等线" w:eastAsia="等线" w:hAnsi="等线" w:cs="等线" w:hint="eastAsia"/>
                <w:sz w:val="20"/>
                <w:szCs w:val="20"/>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14:paraId="653C19DA" w14:textId="77777777" w:rsidR="003B3B01" w:rsidRPr="00377253" w:rsidRDefault="003B3B01">
            <w:pPr>
              <w:rPr>
                <w:rFonts w:ascii="等线" w:eastAsia="等线" w:hAnsi="等线" w:cs="等线" w:hint="eastAsia"/>
                <w:sz w:val="20"/>
                <w:szCs w:val="20"/>
              </w:rPr>
            </w:pPr>
          </w:p>
        </w:tc>
        <w:tc>
          <w:tcPr>
            <w:tcW w:w="1082" w:type="dxa"/>
            <w:gridSpan w:val="2"/>
            <w:vMerge/>
            <w:tcBorders>
              <w:top w:val="single" w:sz="4" w:space="0" w:color="auto"/>
              <w:left w:val="single" w:sz="4" w:space="0" w:color="auto"/>
              <w:bottom w:val="single" w:sz="4" w:space="0" w:color="auto"/>
              <w:right w:val="single" w:sz="4" w:space="0" w:color="auto"/>
            </w:tcBorders>
            <w:vAlign w:val="center"/>
          </w:tcPr>
          <w:p w14:paraId="4DB8B010" w14:textId="77777777" w:rsidR="003B3B01" w:rsidRPr="00377253" w:rsidRDefault="003B3B01">
            <w:pPr>
              <w:rPr>
                <w:rFonts w:ascii="等线" w:eastAsia="等线" w:hAnsi="等线" w:cs="等线" w:hint="eastAsia"/>
                <w:sz w:val="20"/>
                <w:szCs w:val="20"/>
              </w:rPr>
            </w:pPr>
          </w:p>
        </w:tc>
        <w:tc>
          <w:tcPr>
            <w:tcW w:w="5140" w:type="dxa"/>
            <w:tcBorders>
              <w:top w:val="single" w:sz="4" w:space="0" w:color="auto"/>
              <w:left w:val="single" w:sz="4" w:space="0" w:color="auto"/>
              <w:bottom w:val="single" w:sz="4" w:space="0" w:color="auto"/>
              <w:right w:val="single" w:sz="4" w:space="0" w:color="auto"/>
            </w:tcBorders>
            <w:noWrap/>
            <w:vAlign w:val="center"/>
          </w:tcPr>
          <w:p w14:paraId="414736EB" w14:textId="77777777" w:rsidR="003B3B01" w:rsidRPr="00377253" w:rsidRDefault="00CC058C">
            <w:pPr>
              <w:widowControl/>
              <w:spacing w:line="360" w:lineRule="exact"/>
              <w:rPr>
                <w:rFonts w:ascii="宋体" w:hAnsi="宋体" w:cs="宋体" w:hint="eastAsia"/>
                <w:b/>
                <w:kern w:val="0"/>
                <w:sz w:val="20"/>
                <w:szCs w:val="20"/>
              </w:rPr>
            </w:pPr>
            <w:r w:rsidRPr="00377253">
              <w:rPr>
                <w:rFonts w:ascii="宋体" w:hAnsi="宋体" w:cs="宋体" w:hint="eastAsia"/>
                <w:kern w:val="0"/>
                <w:sz w:val="20"/>
                <w:szCs w:val="20"/>
                <w:lang w:bidi="ar"/>
              </w:rPr>
              <w:t>颗粒活性炭更换，更换的物品为危废，必须收集并妥善暂存，标注名称及大概重量，报学校统一处理</w:t>
            </w:r>
          </w:p>
        </w:tc>
        <w:tc>
          <w:tcPr>
            <w:tcW w:w="862" w:type="dxa"/>
            <w:tcBorders>
              <w:top w:val="single" w:sz="4" w:space="0" w:color="auto"/>
              <w:left w:val="single" w:sz="4" w:space="0" w:color="auto"/>
              <w:bottom w:val="single" w:sz="4" w:space="0" w:color="auto"/>
              <w:right w:val="single" w:sz="4" w:space="0" w:color="auto"/>
            </w:tcBorders>
            <w:vAlign w:val="center"/>
          </w:tcPr>
          <w:p w14:paraId="6412BECB" w14:textId="77777777" w:rsidR="003B3B01" w:rsidRPr="00377253" w:rsidRDefault="00CC058C">
            <w:pPr>
              <w:widowControl/>
              <w:spacing w:line="360" w:lineRule="exact"/>
              <w:ind w:leftChars="-27" w:left="-57" w:rightChars="-38" w:right="-80"/>
              <w:jc w:val="left"/>
              <w:rPr>
                <w:rFonts w:ascii="宋体" w:hAnsi="宋体" w:cs="宋体" w:hint="eastAsia"/>
                <w:sz w:val="20"/>
                <w:szCs w:val="20"/>
              </w:rPr>
            </w:pPr>
            <w:r w:rsidRPr="00377253">
              <w:rPr>
                <w:rFonts w:ascii="宋体" w:hAnsi="宋体" w:cs="宋体" w:hint="eastAsia"/>
                <w:sz w:val="20"/>
                <w:szCs w:val="20"/>
                <w:lang w:bidi="ar"/>
              </w:rPr>
              <w:t>更换</w:t>
            </w:r>
          </w:p>
        </w:tc>
        <w:tc>
          <w:tcPr>
            <w:tcW w:w="1125" w:type="dxa"/>
            <w:tcBorders>
              <w:top w:val="single" w:sz="4" w:space="0" w:color="auto"/>
              <w:left w:val="single" w:sz="4" w:space="0" w:color="auto"/>
              <w:bottom w:val="single" w:sz="4" w:space="0" w:color="auto"/>
              <w:right w:val="single" w:sz="4" w:space="0" w:color="auto"/>
            </w:tcBorders>
            <w:vAlign w:val="center"/>
          </w:tcPr>
          <w:p w14:paraId="3E2E6164" w14:textId="77777777" w:rsidR="003B3B01" w:rsidRPr="00377253" w:rsidRDefault="00CC058C">
            <w:pPr>
              <w:widowControl/>
              <w:spacing w:line="360" w:lineRule="exact"/>
              <w:ind w:leftChars="-27" w:left="-57" w:rightChars="-38" w:right="-80"/>
              <w:jc w:val="center"/>
              <w:rPr>
                <w:rFonts w:ascii="宋体" w:hAnsi="宋体" w:cs="宋体" w:hint="eastAsia"/>
                <w:sz w:val="20"/>
                <w:szCs w:val="20"/>
              </w:rPr>
            </w:pPr>
            <w:r w:rsidRPr="00377253">
              <w:rPr>
                <w:rFonts w:ascii="宋体" w:hAnsi="宋体" w:cs="宋体" w:hint="eastAsia"/>
                <w:sz w:val="20"/>
                <w:szCs w:val="20"/>
                <w:lang w:bidi="ar"/>
              </w:rPr>
              <w:t>半年</w:t>
            </w:r>
          </w:p>
        </w:tc>
      </w:tr>
    </w:tbl>
    <w:p w14:paraId="02F001D6" w14:textId="77777777" w:rsidR="003B3B01" w:rsidRPr="00377253" w:rsidRDefault="00CC058C">
      <w:pPr>
        <w:rPr>
          <w:rFonts w:ascii="仿宋" w:eastAsia="仿宋" w:hAnsi="仿宋" w:cs="仿宋" w:hint="eastAsia"/>
          <w:bCs/>
          <w:sz w:val="24"/>
        </w:rPr>
      </w:pPr>
      <w:r w:rsidRPr="00377253">
        <w:rPr>
          <w:rFonts w:ascii="仿宋" w:eastAsia="仿宋" w:hAnsi="仿宋" w:cs="仿宋" w:hint="eastAsia"/>
          <w:bCs/>
          <w:sz w:val="24"/>
        </w:rPr>
        <w:br w:type="page"/>
      </w:r>
    </w:p>
    <w:p w14:paraId="4C831089" w14:textId="77777777" w:rsidR="003B3B01" w:rsidRPr="00377253" w:rsidRDefault="00CC058C">
      <w:pPr>
        <w:pStyle w:val="ab"/>
        <w:jc w:val="left"/>
        <w:rPr>
          <w:rFonts w:ascii="仿宋" w:eastAsia="仿宋" w:hAnsi="仿宋" w:cs="仿宋" w:hint="eastAsia"/>
          <w:sz w:val="32"/>
          <w:szCs w:val="32"/>
        </w:rPr>
      </w:pPr>
      <w:r w:rsidRPr="00377253">
        <w:rPr>
          <w:rFonts w:ascii="仿宋" w:eastAsia="仿宋" w:hAnsi="仿宋" w:cs="仿宋" w:hint="eastAsia"/>
          <w:sz w:val="32"/>
          <w:szCs w:val="32"/>
        </w:rPr>
        <w:lastRenderedPageBreak/>
        <w:t>附表3：维保服务质量评价考核表</w:t>
      </w:r>
    </w:p>
    <w:tbl>
      <w:tblPr>
        <w:tblW w:w="9162" w:type="dxa"/>
        <w:jc w:val="center"/>
        <w:tblLayout w:type="fixed"/>
        <w:tblCellMar>
          <w:left w:w="10" w:type="dxa"/>
          <w:right w:w="10" w:type="dxa"/>
        </w:tblCellMar>
        <w:tblLook w:val="04A0" w:firstRow="1" w:lastRow="0" w:firstColumn="1" w:lastColumn="0" w:noHBand="0" w:noVBand="1"/>
      </w:tblPr>
      <w:tblGrid>
        <w:gridCol w:w="1105"/>
        <w:gridCol w:w="3780"/>
        <w:gridCol w:w="1245"/>
        <w:gridCol w:w="10"/>
        <w:gridCol w:w="659"/>
        <w:gridCol w:w="1103"/>
        <w:gridCol w:w="553"/>
        <w:gridCol w:w="707"/>
      </w:tblGrid>
      <w:tr w:rsidR="00377253" w:rsidRPr="00377253" w14:paraId="3032432E" w14:textId="77777777">
        <w:trPr>
          <w:trHeight w:val="452"/>
          <w:jc w:val="center"/>
        </w:trPr>
        <w:tc>
          <w:tcPr>
            <w:tcW w:w="1105" w:type="dxa"/>
            <w:tcBorders>
              <w:top w:val="single" w:sz="4" w:space="0" w:color="000000"/>
              <w:left w:val="single" w:sz="4" w:space="0" w:color="000000"/>
              <w:bottom w:val="single" w:sz="4" w:space="0" w:color="000000"/>
              <w:right w:val="single" w:sz="4" w:space="0" w:color="000000"/>
            </w:tcBorders>
            <w:vAlign w:val="center"/>
          </w:tcPr>
          <w:p w14:paraId="5B1E2E8A" w14:textId="77777777" w:rsidR="003B3B01" w:rsidRPr="00377253" w:rsidRDefault="00CC058C">
            <w:pPr>
              <w:spacing w:line="408" w:lineRule="exact"/>
              <w:jc w:val="center"/>
              <w:rPr>
                <w:rFonts w:ascii="宋体" w:hAnsi="宋体" w:cs="notosansmonocjksc" w:hint="eastAsia"/>
                <w:b/>
                <w:szCs w:val="21"/>
              </w:rPr>
            </w:pPr>
            <w:r w:rsidRPr="00377253">
              <w:rPr>
                <w:rFonts w:ascii="宋体" w:hAnsi="宋体" w:cs="notosansmonocjksc" w:hint="eastAsia"/>
                <w:b/>
                <w:szCs w:val="21"/>
                <w:lang w:bidi="ar"/>
              </w:rPr>
              <w:t>供应商</w:t>
            </w:r>
          </w:p>
        </w:tc>
        <w:tc>
          <w:tcPr>
            <w:tcW w:w="5035" w:type="dxa"/>
            <w:gridSpan w:val="3"/>
            <w:tcBorders>
              <w:top w:val="single" w:sz="4" w:space="0" w:color="000000"/>
              <w:left w:val="single" w:sz="4" w:space="0" w:color="000000"/>
              <w:bottom w:val="single" w:sz="4" w:space="0" w:color="000000"/>
              <w:right w:val="single" w:sz="4" w:space="0" w:color="000000"/>
            </w:tcBorders>
            <w:vAlign w:val="center"/>
          </w:tcPr>
          <w:p w14:paraId="2FEC3BA6" w14:textId="77777777" w:rsidR="003B3B01" w:rsidRPr="00377253" w:rsidRDefault="003B3B01">
            <w:pPr>
              <w:rPr>
                <w:rFonts w:ascii="宋体" w:hAnsi="宋体" w:cs="notosansmonocjksc" w:hint="eastAsia"/>
                <w:b/>
                <w:szCs w:val="21"/>
              </w:rPr>
            </w:pPr>
          </w:p>
        </w:tc>
        <w:tc>
          <w:tcPr>
            <w:tcW w:w="659" w:type="dxa"/>
            <w:tcBorders>
              <w:top w:val="single" w:sz="4" w:space="0" w:color="000000"/>
              <w:left w:val="single" w:sz="4" w:space="0" w:color="000000"/>
              <w:bottom w:val="single" w:sz="4" w:space="0" w:color="000000"/>
              <w:right w:val="single" w:sz="4" w:space="0" w:color="000000"/>
            </w:tcBorders>
            <w:vAlign w:val="center"/>
          </w:tcPr>
          <w:p w14:paraId="14B92F24" w14:textId="77777777" w:rsidR="003B3B01" w:rsidRPr="00377253" w:rsidRDefault="00CC058C">
            <w:pPr>
              <w:spacing w:line="320" w:lineRule="exact"/>
              <w:jc w:val="center"/>
              <w:rPr>
                <w:rFonts w:ascii="宋体" w:hAnsi="宋体" w:cs="notosansmonocjksc" w:hint="eastAsia"/>
                <w:b/>
                <w:szCs w:val="21"/>
              </w:rPr>
            </w:pPr>
            <w:r w:rsidRPr="00377253">
              <w:rPr>
                <w:rFonts w:ascii="宋体" w:hAnsi="宋体" w:cs="notosansmonocjksc" w:hint="eastAsia"/>
                <w:b/>
                <w:szCs w:val="21"/>
                <w:lang w:bidi="ar"/>
              </w:rPr>
              <w:t>考核期</w:t>
            </w:r>
          </w:p>
        </w:tc>
        <w:tc>
          <w:tcPr>
            <w:tcW w:w="2363" w:type="dxa"/>
            <w:gridSpan w:val="3"/>
            <w:tcBorders>
              <w:top w:val="single" w:sz="4" w:space="0" w:color="000000"/>
              <w:left w:val="single" w:sz="4" w:space="0" w:color="000000"/>
              <w:bottom w:val="single" w:sz="4" w:space="0" w:color="000000"/>
              <w:right w:val="single" w:sz="4" w:space="0" w:color="000000"/>
            </w:tcBorders>
            <w:vAlign w:val="center"/>
          </w:tcPr>
          <w:p w14:paraId="1F5237C5" w14:textId="77777777" w:rsidR="003B3B01" w:rsidRPr="00377253" w:rsidRDefault="00CC058C">
            <w:pPr>
              <w:spacing w:line="408" w:lineRule="exact"/>
              <w:jc w:val="center"/>
              <w:rPr>
                <w:rFonts w:ascii="宋体" w:hAnsi="宋体" w:cs="notosansmonocjksc" w:hint="eastAsia"/>
                <w:b/>
                <w:szCs w:val="21"/>
              </w:rPr>
            </w:pPr>
            <w:r w:rsidRPr="00377253">
              <w:rPr>
                <w:rFonts w:ascii="宋体" w:hAnsi="宋体" w:cs="notosansmonocjksc" w:hint="eastAsia"/>
                <w:b/>
                <w:szCs w:val="21"/>
                <w:u w:val="single"/>
                <w:lang w:bidi="ar"/>
              </w:rPr>
              <w:t xml:space="preserve">    </w:t>
            </w:r>
            <w:r w:rsidRPr="00377253">
              <w:rPr>
                <w:rFonts w:ascii="宋体" w:hAnsi="宋体" w:cs="notosansmonocjksc" w:hint="eastAsia"/>
                <w:b/>
                <w:szCs w:val="21"/>
                <w:lang w:bidi="ar"/>
              </w:rPr>
              <w:t>年</w:t>
            </w:r>
            <w:r w:rsidRPr="00377253">
              <w:rPr>
                <w:rFonts w:ascii="宋体" w:hAnsi="宋体" w:cs="notosansmonocjksc" w:hint="eastAsia"/>
                <w:b/>
                <w:szCs w:val="21"/>
                <w:u w:val="single"/>
                <w:lang w:bidi="ar"/>
              </w:rPr>
              <w:t xml:space="preserve">  </w:t>
            </w:r>
            <w:r w:rsidRPr="00377253">
              <w:rPr>
                <w:rFonts w:ascii="宋体" w:hAnsi="宋体" w:cs="notosansmonocjksc" w:hint="eastAsia"/>
                <w:b/>
                <w:szCs w:val="21"/>
                <w:lang w:bidi="ar"/>
              </w:rPr>
              <w:t>月-</w:t>
            </w:r>
            <w:r w:rsidRPr="00377253">
              <w:rPr>
                <w:rFonts w:ascii="宋体" w:hAnsi="宋体" w:cs="notosansmonocjksc" w:hint="eastAsia"/>
                <w:b/>
                <w:szCs w:val="21"/>
                <w:u w:val="single"/>
                <w:lang w:bidi="ar"/>
              </w:rPr>
              <w:t xml:space="preserve"> </w:t>
            </w:r>
            <w:r w:rsidRPr="00377253">
              <w:rPr>
                <w:rFonts w:ascii="宋体" w:hAnsi="宋体" w:cs="notosansmonocjksc"/>
                <w:b/>
                <w:szCs w:val="21"/>
                <w:u w:val="single"/>
                <w:lang w:bidi="ar"/>
              </w:rPr>
              <w:t xml:space="preserve">  </w:t>
            </w:r>
            <w:r w:rsidRPr="00377253">
              <w:rPr>
                <w:rFonts w:ascii="宋体" w:hAnsi="宋体" w:cs="notosansmonocjksc" w:hint="eastAsia"/>
                <w:b/>
                <w:szCs w:val="21"/>
                <w:u w:val="single"/>
                <w:lang w:bidi="ar"/>
              </w:rPr>
              <w:t xml:space="preserve"> 年 </w:t>
            </w:r>
            <w:r w:rsidRPr="00377253">
              <w:rPr>
                <w:rFonts w:ascii="宋体" w:hAnsi="宋体" w:cs="notosansmonocjksc"/>
                <w:b/>
                <w:szCs w:val="21"/>
                <w:u w:val="single"/>
                <w:lang w:bidi="ar"/>
              </w:rPr>
              <w:t xml:space="preserve"> </w:t>
            </w:r>
            <w:r w:rsidRPr="00377253">
              <w:rPr>
                <w:rFonts w:ascii="宋体" w:hAnsi="宋体" w:cs="notosansmonocjksc" w:hint="eastAsia"/>
                <w:b/>
                <w:szCs w:val="21"/>
                <w:lang w:bidi="ar"/>
              </w:rPr>
              <w:t>月</w:t>
            </w:r>
          </w:p>
        </w:tc>
      </w:tr>
      <w:tr w:rsidR="00377253" w:rsidRPr="00377253" w14:paraId="5271A1F1" w14:textId="77777777">
        <w:trPr>
          <w:trHeight w:val="316"/>
          <w:jc w:val="center"/>
        </w:trPr>
        <w:tc>
          <w:tcPr>
            <w:tcW w:w="1105" w:type="dxa"/>
            <w:tcBorders>
              <w:top w:val="single" w:sz="4" w:space="0" w:color="000000"/>
              <w:left w:val="single" w:sz="4" w:space="0" w:color="000000"/>
              <w:bottom w:val="single" w:sz="4" w:space="0" w:color="000000"/>
              <w:right w:val="single" w:sz="4" w:space="0" w:color="000000"/>
            </w:tcBorders>
            <w:vAlign w:val="center"/>
          </w:tcPr>
          <w:p w14:paraId="1348018C" w14:textId="77777777" w:rsidR="003B3B01" w:rsidRPr="00377253" w:rsidRDefault="00CC058C">
            <w:pPr>
              <w:spacing w:line="408" w:lineRule="exact"/>
              <w:jc w:val="center"/>
              <w:rPr>
                <w:rFonts w:ascii="宋体" w:hAnsi="宋体" w:cs="notosansmonocjksc" w:hint="eastAsia"/>
                <w:b/>
                <w:szCs w:val="21"/>
              </w:rPr>
            </w:pPr>
            <w:r w:rsidRPr="00377253">
              <w:rPr>
                <w:rFonts w:ascii="宋体" w:hAnsi="宋体" w:cs="notosansmonocjksc" w:hint="eastAsia"/>
                <w:b/>
                <w:szCs w:val="21"/>
                <w:lang w:bidi="ar"/>
              </w:rPr>
              <w:t>考核项目</w:t>
            </w:r>
          </w:p>
        </w:tc>
        <w:tc>
          <w:tcPr>
            <w:tcW w:w="5035" w:type="dxa"/>
            <w:gridSpan w:val="3"/>
            <w:tcBorders>
              <w:top w:val="single" w:sz="4" w:space="0" w:color="000000"/>
              <w:left w:val="single" w:sz="4" w:space="0" w:color="000000"/>
              <w:bottom w:val="single" w:sz="4" w:space="0" w:color="000000"/>
              <w:right w:val="single" w:sz="4" w:space="0" w:color="000000"/>
            </w:tcBorders>
            <w:vAlign w:val="center"/>
          </w:tcPr>
          <w:p w14:paraId="4C70166D" w14:textId="77777777" w:rsidR="003B3B01" w:rsidRPr="00377253" w:rsidRDefault="00CC058C">
            <w:pPr>
              <w:spacing w:line="380" w:lineRule="exact"/>
              <w:jc w:val="center"/>
              <w:rPr>
                <w:rFonts w:ascii="宋体" w:hAnsi="宋体" w:cs="notosansmonocjksc" w:hint="eastAsia"/>
                <w:b/>
                <w:szCs w:val="21"/>
              </w:rPr>
            </w:pPr>
            <w:r w:rsidRPr="00377253">
              <w:rPr>
                <w:rFonts w:ascii="宋体" w:hAnsi="宋体" w:cs="notosansmonocjksc" w:hint="eastAsia"/>
                <w:b/>
                <w:szCs w:val="21"/>
                <w:lang w:bidi="ar"/>
              </w:rPr>
              <w:t>考核扣分情形</w:t>
            </w:r>
          </w:p>
        </w:tc>
        <w:tc>
          <w:tcPr>
            <w:tcW w:w="659" w:type="dxa"/>
            <w:tcBorders>
              <w:top w:val="single" w:sz="4" w:space="0" w:color="000000"/>
              <w:left w:val="single" w:sz="4" w:space="0" w:color="000000"/>
              <w:bottom w:val="single" w:sz="4" w:space="0" w:color="000000"/>
              <w:right w:val="single" w:sz="4" w:space="0" w:color="000000"/>
            </w:tcBorders>
            <w:vAlign w:val="center"/>
          </w:tcPr>
          <w:p w14:paraId="031920C7" w14:textId="77777777" w:rsidR="003B3B01" w:rsidRPr="00377253" w:rsidRDefault="00CC058C">
            <w:pPr>
              <w:spacing w:line="280" w:lineRule="exact"/>
              <w:jc w:val="center"/>
              <w:rPr>
                <w:rFonts w:ascii="宋体" w:hAnsi="宋体" w:cs="notosansmonocjksc" w:hint="eastAsia"/>
                <w:b/>
                <w:szCs w:val="21"/>
              </w:rPr>
            </w:pPr>
            <w:r w:rsidRPr="00377253">
              <w:rPr>
                <w:rFonts w:ascii="宋体" w:hAnsi="宋体" w:cs="notosansmonocjksc" w:hint="eastAsia"/>
                <w:b/>
                <w:szCs w:val="21"/>
                <w:lang w:bidi="ar"/>
              </w:rPr>
              <w:t>分值</w:t>
            </w:r>
          </w:p>
        </w:tc>
        <w:tc>
          <w:tcPr>
            <w:tcW w:w="1103" w:type="dxa"/>
            <w:tcBorders>
              <w:top w:val="single" w:sz="4" w:space="0" w:color="000000"/>
              <w:left w:val="single" w:sz="4" w:space="0" w:color="000000"/>
              <w:bottom w:val="single" w:sz="4" w:space="0" w:color="000000"/>
              <w:right w:val="single" w:sz="4" w:space="0" w:color="000000"/>
            </w:tcBorders>
            <w:vAlign w:val="center"/>
          </w:tcPr>
          <w:p w14:paraId="760B2936" w14:textId="77777777" w:rsidR="003B3B01" w:rsidRPr="00377253" w:rsidRDefault="00CC058C">
            <w:pPr>
              <w:spacing w:line="280" w:lineRule="exact"/>
              <w:jc w:val="center"/>
              <w:rPr>
                <w:rFonts w:ascii="宋体" w:hAnsi="宋体" w:cs="notosansmonocjksc" w:hint="eastAsia"/>
                <w:b/>
                <w:szCs w:val="21"/>
              </w:rPr>
            </w:pPr>
            <w:r w:rsidRPr="00377253">
              <w:rPr>
                <w:rFonts w:ascii="宋体" w:hAnsi="宋体" w:cs="notosansmonocjksc" w:hint="eastAsia"/>
                <w:b/>
                <w:szCs w:val="21"/>
                <w:lang w:bidi="ar"/>
              </w:rPr>
              <w:t>扣分情况</w:t>
            </w:r>
          </w:p>
        </w:tc>
        <w:tc>
          <w:tcPr>
            <w:tcW w:w="553" w:type="dxa"/>
            <w:tcBorders>
              <w:top w:val="single" w:sz="4" w:space="0" w:color="000000"/>
              <w:left w:val="single" w:sz="4" w:space="0" w:color="000000"/>
              <w:bottom w:val="single" w:sz="4" w:space="0" w:color="000000"/>
              <w:right w:val="single" w:sz="4" w:space="0" w:color="000000"/>
            </w:tcBorders>
            <w:vAlign w:val="center"/>
          </w:tcPr>
          <w:p w14:paraId="2539024B" w14:textId="77777777" w:rsidR="003B3B01" w:rsidRPr="00377253" w:rsidRDefault="00CC058C">
            <w:pPr>
              <w:spacing w:line="408" w:lineRule="exact"/>
              <w:jc w:val="center"/>
              <w:rPr>
                <w:rFonts w:ascii="宋体" w:hAnsi="宋体" w:cs="notosansmonocjksc" w:hint="eastAsia"/>
                <w:b/>
                <w:szCs w:val="21"/>
              </w:rPr>
            </w:pPr>
            <w:r w:rsidRPr="00377253">
              <w:rPr>
                <w:rFonts w:ascii="宋体" w:hAnsi="宋体" w:cs="notosansmonocjksc" w:hint="eastAsia"/>
                <w:b/>
                <w:szCs w:val="21"/>
                <w:lang w:bidi="ar"/>
              </w:rPr>
              <w:t>评分</w:t>
            </w:r>
          </w:p>
        </w:tc>
        <w:tc>
          <w:tcPr>
            <w:tcW w:w="707" w:type="dxa"/>
            <w:tcBorders>
              <w:top w:val="single" w:sz="4" w:space="0" w:color="000000"/>
              <w:left w:val="single" w:sz="4" w:space="0" w:color="000000"/>
              <w:bottom w:val="single" w:sz="4" w:space="0" w:color="000000"/>
              <w:right w:val="single" w:sz="4" w:space="0" w:color="000000"/>
            </w:tcBorders>
            <w:vAlign w:val="center"/>
          </w:tcPr>
          <w:p w14:paraId="1719C39A" w14:textId="77777777" w:rsidR="003B3B01" w:rsidRPr="00377253" w:rsidRDefault="00CC058C">
            <w:pPr>
              <w:spacing w:line="408" w:lineRule="exact"/>
              <w:jc w:val="center"/>
              <w:rPr>
                <w:rFonts w:ascii="宋体" w:hAnsi="宋体" w:cs="notosansmonocjksc" w:hint="eastAsia"/>
                <w:b/>
                <w:szCs w:val="21"/>
              </w:rPr>
            </w:pPr>
            <w:r w:rsidRPr="00377253">
              <w:rPr>
                <w:rFonts w:ascii="宋体" w:hAnsi="宋体" w:cs="notosansmonocjksc" w:hint="eastAsia"/>
                <w:b/>
                <w:szCs w:val="21"/>
                <w:lang w:bidi="ar"/>
              </w:rPr>
              <w:t>总分</w:t>
            </w:r>
          </w:p>
        </w:tc>
      </w:tr>
      <w:tr w:rsidR="00377253" w:rsidRPr="00377253" w14:paraId="135FBB65" w14:textId="77777777">
        <w:trPr>
          <w:trHeight w:val="860"/>
          <w:jc w:val="center"/>
        </w:trPr>
        <w:tc>
          <w:tcPr>
            <w:tcW w:w="1105" w:type="dxa"/>
            <w:tcBorders>
              <w:top w:val="single" w:sz="4" w:space="0" w:color="000000"/>
              <w:left w:val="single" w:sz="4" w:space="0" w:color="000000"/>
              <w:bottom w:val="single" w:sz="4" w:space="0" w:color="000000"/>
              <w:right w:val="single" w:sz="4" w:space="0" w:color="000000"/>
            </w:tcBorders>
            <w:vAlign w:val="center"/>
          </w:tcPr>
          <w:p w14:paraId="6C5E80D3" w14:textId="77777777" w:rsidR="003B3B01" w:rsidRPr="00377253" w:rsidRDefault="00CC058C">
            <w:pPr>
              <w:spacing w:line="420" w:lineRule="exact"/>
              <w:jc w:val="center"/>
              <w:rPr>
                <w:rFonts w:ascii="宋体" w:hAnsi="宋体" w:cs="notosansmonocjksc" w:hint="eastAsia"/>
                <w:b/>
                <w:szCs w:val="21"/>
              </w:rPr>
            </w:pPr>
            <w:r w:rsidRPr="00377253">
              <w:rPr>
                <w:rFonts w:ascii="宋体" w:hAnsi="宋体" w:cs="notosansmonocjksc" w:hint="eastAsia"/>
                <w:b/>
                <w:szCs w:val="21"/>
                <w:lang w:bidi="ar"/>
              </w:rPr>
              <w:t>工作记录</w:t>
            </w:r>
          </w:p>
        </w:tc>
        <w:tc>
          <w:tcPr>
            <w:tcW w:w="5035" w:type="dxa"/>
            <w:gridSpan w:val="3"/>
            <w:tcBorders>
              <w:top w:val="single" w:sz="4" w:space="0" w:color="000000"/>
              <w:left w:val="single" w:sz="4" w:space="0" w:color="000000"/>
              <w:bottom w:val="single" w:sz="4" w:space="0" w:color="000000"/>
              <w:right w:val="single" w:sz="4" w:space="0" w:color="000000"/>
            </w:tcBorders>
            <w:vAlign w:val="center"/>
          </w:tcPr>
          <w:p w14:paraId="00811C89" w14:textId="77777777" w:rsidR="003B3B01" w:rsidRPr="00377253" w:rsidRDefault="00CC058C">
            <w:pPr>
              <w:spacing w:line="280" w:lineRule="exact"/>
              <w:ind w:leftChars="25" w:left="53" w:rightChars="39" w:right="82"/>
              <w:jc w:val="left"/>
              <w:rPr>
                <w:rFonts w:ascii="宋体" w:hAnsi="宋体" w:cs="notosansmonocjksc" w:hint="eastAsia"/>
                <w:szCs w:val="21"/>
              </w:rPr>
            </w:pPr>
            <w:r w:rsidRPr="00377253">
              <w:rPr>
                <w:rFonts w:ascii="宋体" w:hAnsi="宋体" w:cs="notosansmonocjksc" w:hint="eastAsia"/>
                <w:szCs w:val="21"/>
                <w:lang w:bidi="ar"/>
              </w:rPr>
              <w:t>1.不按约定记录</w:t>
            </w:r>
            <w:r w:rsidRPr="00377253">
              <w:rPr>
                <w:rFonts w:ascii="宋体" w:hAnsi="宋体" w:cs="宋体" w:hint="eastAsia"/>
                <w:szCs w:val="21"/>
                <w:lang w:bidi="ar"/>
              </w:rPr>
              <w:t>巡检</w:t>
            </w:r>
            <w:r w:rsidRPr="00377253">
              <w:rPr>
                <w:rFonts w:ascii="宋体" w:hAnsi="宋体" w:cs="notosansmonocjksc" w:hint="eastAsia"/>
                <w:szCs w:val="21"/>
                <w:lang w:bidi="ar"/>
              </w:rPr>
              <w:t>的，每次扣2分。</w:t>
            </w:r>
          </w:p>
          <w:p w14:paraId="74306D3D" w14:textId="77777777" w:rsidR="003B3B01" w:rsidRPr="00377253" w:rsidRDefault="00CC058C">
            <w:pPr>
              <w:spacing w:line="280" w:lineRule="exact"/>
              <w:ind w:leftChars="25" w:left="53" w:rightChars="39" w:right="82"/>
              <w:jc w:val="left"/>
              <w:rPr>
                <w:rFonts w:ascii="宋体" w:hAnsi="宋体" w:cs="宋体" w:hint="eastAsia"/>
                <w:szCs w:val="21"/>
              </w:rPr>
            </w:pPr>
            <w:r w:rsidRPr="00377253">
              <w:rPr>
                <w:rFonts w:ascii="宋体" w:hAnsi="宋体" w:cs="notosansmonocjksc" w:hint="eastAsia"/>
                <w:szCs w:val="21"/>
                <w:lang w:bidi="ar"/>
              </w:rPr>
              <w:t>2.不按约定记录</w:t>
            </w:r>
            <w:r w:rsidRPr="00377253">
              <w:rPr>
                <w:rFonts w:ascii="宋体" w:hAnsi="宋体" w:cs="宋体" w:hint="eastAsia"/>
                <w:szCs w:val="21"/>
                <w:lang w:bidi="ar"/>
              </w:rPr>
              <w:t>保养及维护</w:t>
            </w:r>
            <w:r w:rsidRPr="00377253">
              <w:rPr>
                <w:rFonts w:ascii="宋体" w:hAnsi="宋体" w:cs="notosansmonocjksc" w:hint="eastAsia"/>
                <w:szCs w:val="21"/>
                <w:lang w:bidi="ar"/>
              </w:rPr>
              <w:t>信息的</w:t>
            </w:r>
            <w:r w:rsidRPr="00377253">
              <w:rPr>
                <w:rFonts w:ascii="宋体" w:hAnsi="宋体" w:cs="宋体" w:hint="eastAsia"/>
                <w:szCs w:val="21"/>
                <w:lang w:bidi="ar"/>
              </w:rPr>
              <w:t>，每次扣2分。</w:t>
            </w:r>
          </w:p>
          <w:p w14:paraId="00DBA338" w14:textId="77777777" w:rsidR="003B3B01" w:rsidRPr="00377253" w:rsidRDefault="00CC058C">
            <w:pPr>
              <w:spacing w:line="280" w:lineRule="exact"/>
              <w:ind w:leftChars="25" w:left="53" w:rightChars="39" w:right="82"/>
              <w:jc w:val="left"/>
              <w:rPr>
                <w:rFonts w:ascii="宋体" w:hAnsi="宋体" w:cs="notosansmonocjksc" w:hint="eastAsia"/>
                <w:szCs w:val="21"/>
              </w:rPr>
            </w:pPr>
            <w:r w:rsidRPr="00377253">
              <w:rPr>
                <w:rFonts w:ascii="宋体" w:hAnsi="宋体" w:cs="宋体" w:hint="eastAsia"/>
                <w:szCs w:val="21"/>
                <w:lang w:bidi="ar"/>
              </w:rPr>
              <w:t>3</w:t>
            </w:r>
            <w:r w:rsidRPr="00377253">
              <w:rPr>
                <w:rFonts w:ascii="宋体" w:hAnsi="宋体" w:cs="notosansmonocjksc" w:hint="eastAsia"/>
                <w:szCs w:val="21"/>
                <w:lang w:bidi="ar"/>
              </w:rPr>
              <w:t>.不按约定记录故障报修信息的。每次扣2分。</w:t>
            </w:r>
          </w:p>
          <w:p w14:paraId="05114322" w14:textId="77777777" w:rsidR="003B3B01" w:rsidRPr="00377253" w:rsidRDefault="00CC058C">
            <w:pPr>
              <w:spacing w:line="280" w:lineRule="exact"/>
              <w:ind w:leftChars="25" w:left="53" w:rightChars="39" w:right="82"/>
              <w:jc w:val="left"/>
              <w:rPr>
                <w:rFonts w:ascii="宋体" w:hAnsi="宋体" w:cs="notosansmonocjksc" w:hint="eastAsia"/>
                <w:szCs w:val="21"/>
              </w:rPr>
            </w:pPr>
            <w:r w:rsidRPr="00377253">
              <w:rPr>
                <w:rFonts w:ascii="宋体" w:hAnsi="宋体" w:cs="notosansmonocjksc" w:hint="eastAsia"/>
                <w:szCs w:val="21"/>
                <w:lang w:bidi="ar"/>
              </w:rPr>
              <w:t>4.不按约定记录维修信息的，每次扣2分。</w:t>
            </w:r>
          </w:p>
          <w:p w14:paraId="02493424" w14:textId="77777777" w:rsidR="003B3B01" w:rsidRPr="00377253" w:rsidRDefault="00CC058C">
            <w:pPr>
              <w:spacing w:line="280" w:lineRule="exact"/>
              <w:ind w:leftChars="25" w:left="255" w:rightChars="39" w:right="82" w:hangingChars="96" w:hanging="202"/>
              <w:rPr>
                <w:rFonts w:ascii="宋体" w:hAnsi="宋体" w:cs="notosansmonocjksc" w:hint="eastAsia"/>
                <w:szCs w:val="21"/>
              </w:rPr>
            </w:pPr>
            <w:r w:rsidRPr="00377253">
              <w:rPr>
                <w:rFonts w:ascii="宋体" w:hAnsi="宋体" w:cs="notosansmonocjksc" w:hint="eastAsia"/>
                <w:szCs w:val="21"/>
                <w:lang w:bidi="ar"/>
              </w:rPr>
              <w:t>5.不按约定记录耗材、配件、备品备件使用情况的，每次扣2分。</w:t>
            </w:r>
          </w:p>
        </w:tc>
        <w:tc>
          <w:tcPr>
            <w:tcW w:w="659" w:type="dxa"/>
            <w:tcBorders>
              <w:top w:val="single" w:sz="4" w:space="0" w:color="000000"/>
              <w:left w:val="single" w:sz="4" w:space="0" w:color="000000"/>
              <w:bottom w:val="single" w:sz="4" w:space="0" w:color="000000"/>
              <w:right w:val="single" w:sz="4" w:space="0" w:color="000000"/>
            </w:tcBorders>
            <w:vAlign w:val="center"/>
          </w:tcPr>
          <w:p w14:paraId="4D61FE4F" w14:textId="77777777" w:rsidR="003B3B01" w:rsidRPr="00377253" w:rsidRDefault="00CC058C">
            <w:pPr>
              <w:jc w:val="center"/>
              <w:rPr>
                <w:rFonts w:ascii="宋体" w:eastAsia="等线" w:hAnsi="宋体" w:cs="notosansmonocjksc" w:hint="eastAsia"/>
                <w:b/>
                <w:szCs w:val="21"/>
              </w:rPr>
            </w:pPr>
            <w:r w:rsidRPr="00377253">
              <w:rPr>
                <w:rFonts w:ascii="宋体" w:eastAsia="等线" w:hAnsi="宋体" w:cs="notosansmonocjksc" w:hint="eastAsia"/>
                <w:b/>
                <w:szCs w:val="21"/>
                <w:lang w:bidi="ar"/>
              </w:rPr>
              <w:t>10</w:t>
            </w:r>
          </w:p>
        </w:tc>
        <w:tc>
          <w:tcPr>
            <w:tcW w:w="1103" w:type="dxa"/>
            <w:tcBorders>
              <w:top w:val="single" w:sz="4" w:space="0" w:color="000000"/>
              <w:left w:val="single" w:sz="4" w:space="0" w:color="000000"/>
              <w:bottom w:val="single" w:sz="4" w:space="0" w:color="000000"/>
              <w:right w:val="single" w:sz="4" w:space="0" w:color="000000"/>
            </w:tcBorders>
            <w:vAlign w:val="center"/>
          </w:tcPr>
          <w:p w14:paraId="4366043B" w14:textId="77777777" w:rsidR="003B3B01" w:rsidRPr="00377253" w:rsidRDefault="003B3B01">
            <w:pPr>
              <w:jc w:val="center"/>
              <w:rPr>
                <w:rFonts w:ascii="宋体" w:eastAsia="等线" w:hAnsi="宋体" w:cs="notosansmonocjksc" w:hint="eastAsia"/>
                <w:szCs w:val="21"/>
              </w:rPr>
            </w:pPr>
          </w:p>
        </w:tc>
        <w:tc>
          <w:tcPr>
            <w:tcW w:w="553" w:type="dxa"/>
            <w:tcBorders>
              <w:top w:val="single" w:sz="4" w:space="0" w:color="000000"/>
              <w:left w:val="single" w:sz="4" w:space="0" w:color="000000"/>
              <w:bottom w:val="single" w:sz="4" w:space="0" w:color="000000"/>
              <w:right w:val="single" w:sz="4" w:space="0" w:color="000000"/>
            </w:tcBorders>
            <w:vAlign w:val="center"/>
          </w:tcPr>
          <w:p w14:paraId="3BBD1730" w14:textId="77777777" w:rsidR="003B3B01" w:rsidRPr="00377253" w:rsidRDefault="003B3B01">
            <w:pPr>
              <w:jc w:val="center"/>
              <w:rPr>
                <w:rFonts w:ascii="宋体" w:eastAsia="等线" w:hAnsi="宋体" w:cs="notosansmonocjksc" w:hint="eastAsia"/>
                <w:szCs w:val="21"/>
              </w:rPr>
            </w:pP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14:paraId="602F586A" w14:textId="77777777" w:rsidR="003B3B01" w:rsidRPr="00377253" w:rsidRDefault="003B3B01">
            <w:pPr>
              <w:jc w:val="center"/>
              <w:rPr>
                <w:rFonts w:ascii="宋体" w:eastAsia="等线" w:hAnsi="宋体" w:cs="notosansmonocjksc" w:hint="eastAsia"/>
                <w:szCs w:val="21"/>
              </w:rPr>
            </w:pPr>
          </w:p>
        </w:tc>
      </w:tr>
      <w:tr w:rsidR="00377253" w:rsidRPr="00377253" w14:paraId="7DD35516" w14:textId="77777777">
        <w:trPr>
          <w:trHeight w:val="510"/>
          <w:jc w:val="center"/>
        </w:trPr>
        <w:tc>
          <w:tcPr>
            <w:tcW w:w="1105" w:type="dxa"/>
            <w:tcBorders>
              <w:top w:val="single" w:sz="4" w:space="0" w:color="000000"/>
              <w:left w:val="single" w:sz="4" w:space="0" w:color="000000"/>
              <w:bottom w:val="single" w:sz="4" w:space="0" w:color="000000"/>
              <w:right w:val="single" w:sz="4" w:space="0" w:color="000000"/>
            </w:tcBorders>
            <w:vAlign w:val="center"/>
          </w:tcPr>
          <w:p w14:paraId="5AA4BFD9" w14:textId="77777777" w:rsidR="003B3B01" w:rsidRPr="00377253" w:rsidRDefault="00CC058C">
            <w:pPr>
              <w:spacing w:line="300" w:lineRule="exact"/>
              <w:jc w:val="center"/>
              <w:rPr>
                <w:rFonts w:ascii="宋体" w:hAnsi="宋体" w:cs="notosansmonocjksc" w:hint="eastAsia"/>
                <w:b/>
                <w:szCs w:val="21"/>
              </w:rPr>
            </w:pPr>
            <w:r w:rsidRPr="00377253">
              <w:rPr>
                <w:rFonts w:ascii="宋体" w:hAnsi="宋体" w:cs="notosansmonocjksc" w:hint="eastAsia"/>
                <w:b/>
                <w:szCs w:val="21"/>
                <w:lang w:bidi="ar"/>
              </w:rPr>
              <w:t>故障报修</w:t>
            </w:r>
          </w:p>
          <w:p w14:paraId="7D60BD79" w14:textId="77777777" w:rsidR="003B3B01" w:rsidRPr="00377253" w:rsidRDefault="00CC058C">
            <w:pPr>
              <w:spacing w:line="300" w:lineRule="exact"/>
              <w:jc w:val="center"/>
              <w:rPr>
                <w:rFonts w:ascii="宋体" w:hAnsi="宋体" w:cs="notosansmonocjksc" w:hint="eastAsia"/>
                <w:b/>
                <w:szCs w:val="21"/>
              </w:rPr>
            </w:pPr>
            <w:r w:rsidRPr="00377253">
              <w:rPr>
                <w:rFonts w:ascii="宋体" w:hAnsi="宋体" w:cs="notosansmonocjksc" w:hint="eastAsia"/>
                <w:b/>
                <w:szCs w:val="21"/>
                <w:lang w:bidi="ar"/>
              </w:rPr>
              <w:t>响应时效</w:t>
            </w:r>
          </w:p>
        </w:tc>
        <w:tc>
          <w:tcPr>
            <w:tcW w:w="5035" w:type="dxa"/>
            <w:gridSpan w:val="3"/>
            <w:tcBorders>
              <w:top w:val="single" w:sz="4" w:space="0" w:color="000000"/>
              <w:left w:val="single" w:sz="4" w:space="0" w:color="000000"/>
              <w:bottom w:val="single" w:sz="4" w:space="0" w:color="000000"/>
              <w:right w:val="single" w:sz="4" w:space="0" w:color="000000"/>
            </w:tcBorders>
            <w:vAlign w:val="center"/>
          </w:tcPr>
          <w:p w14:paraId="0351BC67" w14:textId="77777777" w:rsidR="003B3B01" w:rsidRPr="00377253" w:rsidRDefault="00CC058C">
            <w:pPr>
              <w:spacing w:line="280" w:lineRule="exact"/>
              <w:ind w:leftChars="25" w:left="255" w:rightChars="39" w:right="82" w:hangingChars="96" w:hanging="202"/>
              <w:rPr>
                <w:rFonts w:ascii="宋体" w:hAnsi="宋体" w:cs="notosansmonocjksc" w:hint="eastAsia"/>
                <w:szCs w:val="21"/>
              </w:rPr>
            </w:pPr>
            <w:r w:rsidRPr="00377253">
              <w:rPr>
                <w:rFonts w:ascii="宋体" w:hAnsi="宋体" w:cs="notosansmonocjksc" w:hint="eastAsia"/>
                <w:szCs w:val="21"/>
                <w:lang w:bidi="ar"/>
              </w:rPr>
              <w:t>1.不按约定的时间（即响应文件承诺到达现场时间。下同）内（</w:t>
            </w:r>
            <w:r w:rsidRPr="00377253">
              <w:rPr>
                <w:rFonts w:ascii="宋体" w:hAnsi="宋体" w:cs="notosansmonocjksc"/>
                <w:szCs w:val="21"/>
                <w:lang w:bidi="ar"/>
              </w:rPr>
              <w:t>**</w:t>
            </w:r>
            <w:r w:rsidRPr="00377253">
              <w:rPr>
                <w:rFonts w:ascii="宋体" w:hAnsi="宋体" w:cs="notosansmonocjksc" w:hint="eastAsia"/>
                <w:szCs w:val="21"/>
                <w:lang w:bidi="ar"/>
              </w:rPr>
              <w:t>分钟）到场的，每次扣2分。</w:t>
            </w:r>
          </w:p>
          <w:p w14:paraId="71B56F31" w14:textId="77777777" w:rsidR="003B3B01" w:rsidRPr="00377253" w:rsidRDefault="00CC058C">
            <w:pPr>
              <w:spacing w:line="280" w:lineRule="exact"/>
              <w:ind w:leftChars="25" w:left="255" w:rightChars="39" w:right="82" w:hangingChars="96" w:hanging="202"/>
              <w:rPr>
                <w:rFonts w:ascii="宋体" w:hAnsi="宋体" w:cs="notosansmonocjksc" w:hint="eastAsia"/>
                <w:szCs w:val="21"/>
              </w:rPr>
            </w:pPr>
            <w:r w:rsidRPr="00377253">
              <w:rPr>
                <w:rFonts w:ascii="宋体" w:hAnsi="宋体" w:cs="notosansmonocjksc" w:hint="eastAsia"/>
                <w:szCs w:val="21"/>
                <w:lang w:bidi="ar"/>
              </w:rPr>
              <w:t>2.当天不到场的，每次扣10分。</w:t>
            </w:r>
          </w:p>
        </w:tc>
        <w:tc>
          <w:tcPr>
            <w:tcW w:w="659" w:type="dxa"/>
            <w:tcBorders>
              <w:top w:val="single" w:sz="4" w:space="0" w:color="000000"/>
              <w:left w:val="single" w:sz="4" w:space="0" w:color="000000"/>
              <w:bottom w:val="single" w:sz="4" w:space="0" w:color="000000"/>
              <w:right w:val="single" w:sz="4" w:space="0" w:color="000000"/>
            </w:tcBorders>
            <w:vAlign w:val="center"/>
          </w:tcPr>
          <w:p w14:paraId="58779859" w14:textId="77777777" w:rsidR="003B3B01" w:rsidRPr="00377253" w:rsidRDefault="00CC058C">
            <w:pPr>
              <w:jc w:val="center"/>
              <w:rPr>
                <w:rFonts w:ascii="宋体" w:eastAsia="等线" w:hAnsi="宋体" w:cs="notosansmonocjksc" w:hint="eastAsia"/>
                <w:b/>
                <w:szCs w:val="21"/>
              </w:rPr>
            </w:pPr>
            <w:r w:rsidRPr="00377253">
              <w:rPr>
                <w:rFonts w:ascii="宋体" w:eastAsia="等线" w:hAnsi="宋体" w:cs="notosansmonocjksc" w:hint="eastAsia"/>
                <w:b/>
                <w:szCs w:val="21"/>
                <w:lang w:bidi="ar"/>
              </w:rPr>
              <w:t>20</w:t>
            </w:r>
          </w:p>
        </w:tc>
        <w:tc>
          <w:tcPr>
            <w:tcW w:w="1103" w:type="dxa"/>
            <w:tcBorders>
              <w:top w:val="single" w:sz="4" w:space="0" w:color="000000"/>
              <w:left w:val="single" w:sz="4" w:space="0" w:color="000000"/>
              <w:bottom w:val="single" w:sz="4" w:space="0" w:color="000000"/>
              <w:right w:val="single" w:sz="4" w:space="0" w:color="000000"/>
            </w:tcBorders>
            <w:vAlign w:val="center"/>
          </w:tcPr>
          <w:p w14:paraId="7F1C6E50" w14:textId="77777777" w:rsidR="003B3B01" w:rsidRPr="00377253" w:rsidRDefault="003B3B01">
            <w:pPr>
              <w:jc w:val="center"/>
              <w:rPr>
                <w:rFonts w:ascii="宋体" w:eastAsia="等线" w:hAnsi="宋体" w:cs="notosansmonocjksc" w:hint="eastAsia"/>
                <w:szCs w:val="21"/>
              </w:rPr>
            </w:pPr>
          </w:p>
        </w:tc>
        <w:tc>
          <w:tcPr>
            <w:tcW w:w="553" w:type="dxa"/>
            <w:tcBorders>
              <w:top w:val="single" w:sz="4" w:space="0" w:color="000000"/>
              <w:left w:val="single" w:sz="4" w:space="0" w:color="000000"/>
              <w:bottom w:val="single" w:sz="4" w:space="0" w:color="000000"/>
              <w:right w:val="single" w:sz="4" w:space="0" w:color="000000"/>
            </w:tcBorders>
            <w:vAlign w:val="center"/>
          </w:tcPr>
          <w:p w14:paraId="00C0E70E" w14:textId="77777777" w:rsidR="003B3B01" w:rsidRPr="00377253" w:rsidRDefault="003B3B01">
            <w:pPr>
              <w:jc w:val="center"/>
              <w:rPr>
                <w:rFonts w:ascii="宋体" w:eastAsia="等线" w:hAnsi="宋体" w:cs="notosansmonocjksc" w:hint="eastAsia"/>
                <w:szCs w:val="21"/>
              </w:rPr>
            </w:pPr>
          </w:p>
        </w:tc>
        <w:tc>
          <w:tcPr>
            <w:tcW w:w="707" w:type="dxa"/>
            <w:vMerge/>
            <w:tcBorders>
              <w:top w:val="single" w:sz="4" w:space="0" w:color="000000"/>
              <w:left w:val="single" w:sz="4" w:space="0" w:color="000000"/>
              <w:bottom w:val="single" w:sz="4" w:space="0" w:color="000000"/>
              <w:right w:val="single" w:sz="4" w:space="0" w:color="000000"/>
            </w:tcBorders>
            <w:vAlign w:val="center"/>
          </w:tcPr>
          <w:p w14:paraId="036CBE76" w14:textId="77777777" w:rsidR="003B3B01" w:rsidRPr="00377253" w:rsidRDefault="003B3B01">
            <w:pPr>
              <w:rPr>
                <w:rFonts w:ascii="等线" w:eastAsia="等线" w:hAnsi="等线" w:cs="等线" w:hint="eastAsia"/>
                <w:szCs w:val="22"/>
              </w:rPr>
            </w:pPr>
          </w:p>
        </w:tc>
      </w:tr>
      <w:tr w:rsidR="00377253" w:rsidRPr="00377253" w14:paraId="3F1ED008" w14:textId="77777777">
        <w:trPr>
          <w:trHeight w:val="625"/>
          <w:jc w:val="center"/>
        </w:trPr>
        <w:tc>
          <w:tcPr>
            <w:tcW w:w="1105" w:type="dxa"/>
            <w:tcBorders>
              <w:top w:val="single" w:sz="4" w:space="0" w:color="000000"/>
              <w:left w:val="single" w:sz="4" w:space="0" w:color="000000"/>
              <w:bottom w:val="single" w:sz="4" w:space="0" w:color="000000"/>
              <w:right w:val="single" w:sz="4" w:space="0" w:color="000000"/>
            </w:tcBorders>
            <w:vAlign w:val="center"/>
          </w:tcPr>
          <w:p w14:paraId="2F741660" w14:textId="77777777" w:rsidR="003B3B01" w:rsidRPr="00377253" w:rsidRDefault="00CC058C">
            <w:pPr>
              <w:spacing w:line="300" w:lineRule="exact"/>
              <w:jc w:val="center"/>
              <w:rPr>
                <w:rFonts w:ascii="宋体" w:hAnsi="宋体" w:cs="notosansmonocjksc" w:hint="eastAsia"/>
                <w:b/>
                <w:szCs w:val="21"/>
              </w:rPr>
            </w:pPr>
            <w:r w:rsidRPr="00377253">
              <w:rPr>
                <w:rFonts w:ascii="宋体" w:hAnsi="宋体" w:cs="notosansmonocjksc" w:hint="eastAsia"/>
                <w:b/>
                <w:szCs w:val="21"/>
                <w:lang w:bidi="ar"/>
              </w:rPr>
              <w:t>故障排除</w:t>
            </w:r>
          </w:p>
          <w:p w14:paraId="138B3253" w14:textId="77777777" w:rsidR="003B3B01" w:rsidRPr="00377253" w:rsidRDefault="00CC058C">
            <w:pPr>
              <w:spacing w:line="300" w:lineRule="exact"/>
              <w:jc w:val="center"/>
              <w:rPr>
                <w:rFonts w:ascii="宋体" w:hAnsi="宋体" w:cs="notosansmonocjksc" w:hint="eastAsia"/>
                <w:b/>
                <w:szCs w:val="21"/>
              </w:rPr>
            </w:pPr>
            <w:r w:rsidRPr="00377253">
              <w:rPr>
                <w:rFonts w:ascii="宋体" w:hAnsi="宋体" w:cs="notosansmonocjksc" w:hint="eastAsia"/>
                <w:b/>
                <w:szCs w:val="21"/>
                <w:lang w:bidi="ar"/>
              </w:rPr>
              <w:t>时效</w:t>
            </w:r>
          </w:p>
        </w:tc>
        <w:tc>
          <w:tcPr>
            <w:tcW w:w="5035" w:type="dxa"/>
            <w:gridSpan w:val="3"/>
            <w:tcBorders>
              <w:top w:val="single" w:sz="4" w:space="0" w:color="000000"/>
              <w:left w:val="single" w:sz="4" w:space="0" w:color="000000"/>
              <w:bottom w:val="single" w:sz="4" w:space="0" w:color="000000"/>
              <w:right w:val="single" w:sz="4" w:space="0" w:color="000000"/>
            </w:tcBorders>
            <w:vAlign w:val="center"/>
          </w:tcPr>
          <w:p w14:paraId="5E165EA3" w14:textId="77777777" w:rsidR="003B3B01" w:rsidRPr="00377253" w:rsidRDefault="00CC058C">
            <w:pPr>
              <w:spacing w:line="280" w:lineRule="exact"/>
              <w:ind w:leftChars="25" w:left="255" w:rightChars="39" w:right="82" w:hangingChars="96" w:hanging="202"/>
              <w:rPr>
                <w:rFonts w:ascii="宋体" w:hAnsi="宋体" w:cs="notosansmonocjksc" w:hint="eastAsia"/>
                <w:szCs w:val="21"/>
              </w:rPr>
            </w:pPr>
            <w:r w:rsidRPr="00377253">
              <w:rPr>
                <w:rFonts w:ascii="宋体" w:hAnsi="宋体" w:cs="notosansmonocjksc" w:hint="eastAsia"/>
                <w:szCs w:val="21"/>
                <w:lang w:bidi="ar"/>
              </w:rPr>
              <w:t>1.不在约定时间（2小时）内排除一般故障的，每次扣2分。</w:t>
            </w:r>
          </w:p>
          <w:p w14:paraId="1B396DCE" w14:textId="77777777" w:rsidR="003B3B01" w:rsidRPr="00377253" w:rsidRDefault="00CC058C">
            <w:pPr>
              <w:spacing w:line="280" w:lineRule="exact"/>
              <w:ind w:leftChars="25" w:left="255" w:rightChars="39" w:right="82" w:hangingChars="96" w:hanging="202"/>
              <w:rPr>
                <w:rFonts w:ascii="宋体" w:hAnsi="宋体" w:cs="notosansmonocjksc" w:hint="eastAsia"/>
                <w:szCs w:val="21"/>
              </w:rPr>
            </w:pPr>
            <w:r w:rsidRPr="00377253">
              <w:rPr>
                <w:rFonts w:ascii="宋体" w:hAnsi="宋体" w:cs="notosansmonocjksc" w:hint="eastAsia"/>
                <w:szCs w:val="21"/>
                <w:lang w:bidi="ar"/>
              </w:rPr>
              <w:t>2.不在约定时间（**小时）内排除较大故障（设备专用配件损坏）的，每次扣5分。</w:t>
            </w:r>
          </w:p>
        </w:tc>
        <w:tc>
          <w:tcPr>
            <w:tcW w:w="659" w:type="dxa"/>
            <w:tcBorders>
              <w:top w:val="single" w:sz="4" w:space="0" w:color="000000"/>
              <w:left w:val="single" w:sz="4" w:space="0" w:color="000000"/>
              <w:bottom w:val="single" w:sz="4" w:space="0" w:color="000000"/>
              <w:right w:val="single" w:sz="4" w:space="0" w:color="000000"/>
            </w:tcBorders>
            <w:vAlign w:val="center"/>
          </w:tcPr>
          <w:p w14:paraId="05364278" w14:textId="77777777" w:rsidR="003B3B01" w:rsidRPr="00377253" w:rsidRDefault="00CC058C">
            <w:pPr>
              <w:jc w:val="center"/>
              <w:rPr>
                <w:rFonts w:ascii="宋体" w:eastAsia="等线" w:hAnsi="宋体" w:cs="notosansmonocjksc" w:hint="eastAsia"/>
                <w:b/>
                <w:szCs w:val="21"/>
              </w:rPr>
            </w:pPr>
            <w:r w:rsidRPr="00377253">
              <w:rPr>
                <w:rFonts w:ascii="宋体" w:eastAsia="等线" w:hAnsi="宋体" w:cs="notosansmonocjksc" w:hint="eastAsia"/>
                <w:b/>
                <w:szCs w:val="21"/>
                <w:lang w:bidi="ar"/>
              </w:rPr>
              <w:t>20</w:t>
            </w:r>
          </w:p>
        </w:tc>
        <w:tc>
          <w:tcPr>
            <w:tcW w:w="1103" w:type="dxa"/>
            <w:tcBorders>
              <w:top w:val="single" w:sz="4" w:space="0" w:color="000000"/>
              <w:left w:val="single" w:sz="4" w:space="0" w:color="000000"/>
              <w:bottom w:val="single" w:sz="4" w:space="0" w:color="000000"/>
              <w:right w:val="single" w:sz="4" w:space="0" w:color="000000"/>
            </w:tcBorders>
            <w:vAlign w:val="center"/>
          </w:tcPr>
          <w:p w14:paraId="0DA0A5C7" w14:textId="77777777" w:rsidR="003B3B01" w:rsidRPr="00377253" w:rsidRDefault="003B3B01">
            <w:pPr>
              <w:jc w:val="center"/>
              <w:rPr>
                <w:rFonts w:ascii="宋体" w:eastAsia="等线" w:hAnsi="宋体" w:cs="notosansmonocjksc" w:hint="eastAsia"/>
                <w:szCs w:val="21"/>
              </w:rPr>
            </w:pPr>
          </w:p>
        </w:tc>
        <w:tc>
          <w:tcPr>
            <w:tcW w:w="553" w:type="dxa"/>
            <w:tcBorders>
              <w:top w:val="single" w:sz="4" w:space="0" w:color="000000"/>
              <w:left w:val="single" w:sz="4" w:space="0" w:color="000000"/>
              <w:bottom w:val="single" w:sz="4" w:space="0" w:color="000000"/>
              <w:right w:val="single" w:sz="4" w:space="0" w:color="000000"/>
            </w:tcBorders>
            <w:vAlign w:val="center"/>
          </w:tcPr>
          <w:p w14:paraId="67046EE6" w14:textId="77777777" w:rsidR="003B3B01" w:rsidRPr="00377253" w:rsidRDefault="003B3B01">
            <w:pPr>
              <w:jc w:val="center"/>
              <w:rPr>
                <w:rFonts w:ascii="宋体" w:eastAsia="等线" w:hAnsi="宋体" w:cs="notosansmonocjksc" w:hint="eastAsia"/>
                <w:szCs w:val="21"/>
              </w:rPr>
            </w:pPr>
          </w:p>
        </w:tc>
        <w:tc>
          <w:tcPr>
            <w:tcW w:w="707" w:type="dxa"/>
            <w:vMerge/>
            <w:tcBorders>
              <w:top w:val="single" w:sz="4" w:space="0" w:color="000000"/>
              <w:left w:val="single" w:sz="4" w:space="0" w:color="000000"/>
              <w:bottom w:val="single" w:sz="4" w:space="0" w:color="000000"/>
              <w:right w:val="single" w:sz="4" w:space="0" w:color="000000"/>
            </w:tcBorders>
            <w:vAlign w:val="center"/>
          </w:tcPr>
          <w:p w14:paraId="301F62D2" w14:textId="77777777" w:rsidR="003B3B01" w:rsidRPr="00377253" w:rsidRDefault="003B3B01">
            <w:pPr>
              <w:rPr>
                <w:rFonts w:ascii="等线" w:eastAsia="等线" w:hAnsi="等线" w:cs="等线" w:hint="eastAsia"/>
                <w:szCs w:val="22"/>
              </w:rPr>
            </w:pPr>
          </w:p>
        </w:tc>
      </w:tr>
      <w:tr w:rsidR="00377253" w:rsidRPr="00377253" w14:paraId="4B785258" w14:textId="77777777">
        <w:trPr>
          <w:trHeight w:val="1520"/>
          <w:jc w:val="center"/>
        </w:trPr>
        <w:tc>
          <w:tcPr>
            <w:tcW w:w="1105" w:type="dxa"/>
            <w:tcBorders>
              <w:top w:val="single" w:sz="4" w:space="0" w:color="000000"/>
              <w:left w:val="single" w:sz="4" w:space="0" w:color="000000"/>
              <w:bottom w:val="single" w:sz="4" w:space="0" w:color="000000"/>
              <w:right w:val="single" w:sz="4" w:space="0" w:color="000000"/>
            </w:tcBorders>
            <w:vAlign w:val="center"/>
          </w:tcPr>
          <w:p w14:paraId="1C1F9029" w14:textId="77777777" w:rsidR="003B3B01" w:rsidRPr="00377253" w:rsidRDefault="00CC058C">
            <w:pPr>
              <w:spacing w:line="408" w:lineRule="exact"/>
              <w:jc w:val="center"/>
              <w:rPr>
                <w:rFonts w:ascii="宋体" w:hAnsi="宋体" w:cs="notosansmonocjksc" w:hint="eastAsia"/>
                <w:b/>
                <w:szCs w:val="21"/>
              </w:rPr>
            </w:pPr>
            <w:r w:rsidRPr="00377253">
              <w:rPr>
                <w:rFonts w:ascii="宋体" w:hAnsi="宋体" w:cs="notosansmonocjksc" w:hint="eastAsia"/>
                <w:b/>
                <w:szCs w:val="21"/>
                <w:lang w:bidi="ar"/>
              </w:rPr>
              <w:t>日常维护</w:t>
            </w:r>
          </w:p>
        </w:tc>
        <w:tc>
          <w:tcPr>
            <w:tcW w:w="5035" w:type="dxa"/>
            <w:gridSpan w:val="3"/>
            <w:tcBorders>
              <w:top w:val="single" w:sz="4" w:space="0" w:color="000000"/>
              <w:left w:val="single" w:sz="4" w:space="0" w:color="000000"/>
              <w:bottom w:val="single" w:sz="4" w:space="0" w:color="000000"/>
              <w:right w:val="single" w:sz="4" w:space="0" w:color="000000"/>
            </w:tcBorders>
            <w:vAlign w:val="center"/>
          </w:tcPr>
          <w:p w14:paraId="01EA32CA" w14:textId="77777777" w:rsidR="003B3B01" w:rsidRPr="00377253" w:rsidRDefault="00CC058C">
            <w:pPr>
              <w:spacing w:line="280" w:lineRule="exact"/>
              <w:ind w:leftChars="25" w:left="255" w:rightChars="39" w:right="82" w:hangingChars="96" w:hanging="202"/>
              <w:rPr>
                <w:rFonts w:ascii="宋体" w:hAnsi="宋体" w:cs="notosansmonocjksc" w:hint="eastAsia"/>
                <w:szCs w:val="21"/>
              </w:rPr>
            </w:pPr>
            <w:r w:rsidRPr="00377253">
              <w:rPr>
                <w:rFonts w:ascii="宋体" w:hAnsi="宋体" w:cs="notosansmonocjksc" w:hint="eastAsia"/>
                <w:szCs w:val="21"/>
                <w:lang w:bidi="ar"/>
              </w:rPr>
              <w:t>1.不按约定提供维保服务的，每次扣4分。</w:t>
            </w:r>
          </w:p>
          <w:p w14:paraId="10AB2436" w14:textId="77777777" w:rsidR="003B3B01" w:rsidRPr="00377253" w:rsidRDefault="00CC058C">
            <w:pPr>
              <w:spacing w:line="280" w:lineRule="exact"/>
              <w:ind w:leftChars="25" w:left="255" w:rightChars="39" w:right="82" w:hangingChars="96" w:hanging="202"/>
              <w:rPr>
                <w:rFonts w:ascii="宋体" w:hAnsi="宋体" w:cs="notosansmonocjksc" w:hint="eastAsia"/>
                <w:szCs w:val="21"/>
              </w:rPr>
            </w:pPr>
            <w:r w:rsidRPr="00377253">
              <w:rPr>
                <w:rFonts w:ascii="宋体" w:hAnsi="宋体" w:cs="notosansmonocjksc" w:hint="eastAsia"/>
                <w:szCs w:val="21"/>
                <w:lang w:bidi="ar"/>
              </w:rPr>
              <w:t>2.工作时间迟到或早退超过30分钟的，每次扣2分。</w:t>
            </w:r>
          </w:p>
          <w:p w14:paraId="1098E145" w14:textId="77777777" w:rsidR="003B3B01" w:rsidRPr="00377253" w:rsidRDefault="00CC058C">
            <w:pPr>
              <w:spacing w:line="280" w:lineRule="exact"/>
              <w:ind w:leftChars="25" w:left="255" w:rightChars="39" w:right="82" w:hangingChars="96" w:hanging="202"/>
              <w:rPr>
                <w:rFonts w:ascii="宋体" w:hAnsi="宋体" w:cs="notosansmonocjksc" w:hint="eastAsia"/>
                <w:szCs w:val="21"/>
              </w:rPr>
            </w:pPr>
            <w:r w:rsidRPr="00377253">
              <w:rPr>
                <w:rFonts w:ascii="宋体" w:hAnsi="宋体" w:cs="notosansmonocjksc" w:hint="eastAsia"/>
                <w:szCs w:val="21"/>
                <w:lang w:bidi="ar"/>
              </w:rPr>
              <w:t>3.维保项目达不到合同约定标准的，每处扣2分。</w:t>
            </w:r>
          </w:p>
          <w:p w14:paraId="5406E0A4" w14:textId="77777777" w:rsidR="003B3B01" w:rsidRPr="00377253" w:rsidRDefault="00CC058C">
            <w:pPr>
              <w:spacing w:line="280" w:lineRule="exact"/>
              <w:ind w:leftChars="25" w:left="255" w:rightChars="39" w:right="82" w:hangingChars="96" w:hanging="202"/>
              <w:rPr>
                <w:rFonts w:ascii="宋体" w:hAnsi="宋体" w:cs="notosansmonocjksc" w:hint="eastAsia"/>
                <w:szCs w:val="21"/>
              </w:rPr>
            </w:pPr>
            <w:r w:rsidRPr="00377253">
              <w:rPr>
                <w:rFonts w:ascii="宋体" w:hAnsi="宋体" w:cs="notosansmonocjksc" w:hint="eastAsia"/>
                <w:szCs w:val="21"/>
                <w:lang w:bidi="ar"/>
              </w:rPr>
              <w:t>4.违反学校、学院管理制度且不服从管理的，每人次扣2分。</w:t>
            </w:r>
          </w:p>
        </w:tc>
        <w:tc>
          <w:tcPr>
            <w:tcW w:w="659" w:type="dxa"/>
            <w:tcBorders>
              <w:top w:val="single" w:sz="4" w:space="0" w:color="000000"/>
              <w:left w:val="single" w:sz="4" w:space="0" w:color="000000"/>
              <w:bottom w:val="single" w:sz="4" w:space="0" w:color="000000"/>
              <w:right w:val="single" w:sz="4" w:space="0" w:color="000000"/>
            </w:tcBorders>
            <w:vAlign w:val="center"/>
          </w:tcPr>
          <w:p w14:paraId="26E4E5D8" w14:textId="77777777" w:rsidR="003B3B01" w:rsidRPr="00377253" w:rsidRDefault="00CC058C">
            <w:pPr>
              <w:jc w:val="center"/>
              <w:rPr>
                <w:rFonts w:ascii="宋体" w:eastAsia="等线" w:hAnsi="宋体" w:cs="notosansmonocjksc" w:hint="eastAsia"/>
                <w:b/>
                <w:szCs w:val="21"/>
              </w:rPr>
            </w:pPr>
            <w:r w:rsidRPr="00377253">
              <w:rPr>
                <w:rFonts w:ascii="宋体" w:eastAsia="等线" w:hAnsi="宋体" w:cs="notosansmonocjksc" w:hint="eastAsia"/>
                <w:b/>
                <w:szCs w:val="21"/>
                <w:lang w:bidi="ar"/>
              </w:rPr>
              <w:t>20</w:t>
            </w:r>
          </w:p>
        </w:tc>
        <w:tc>
          <w:tcPr>
            <w:tcW w:w="1103" w:type="dxa"/>
            <w:tcBorders>
              <w:top w:val="single" w:sz="4" w:space="0" w:color="000000"/>
              <w:left w:val="single" w:sz="4" w:space="0" w:color="000000"/>
              <w:bottom w:val="single" w:sz="4" w:space="0" w:color="000000"/>
              <w:right w:val="single" w:sz="4" w:space="0" w:color="000000"/>
            </w:tcBorders>
            <w:vAlign w:val="center"/>
          </w:tcPr>
          <w:p w14:paraId="36526962" w14:textId="77777777" w:rsidR="003B3B01" w:rsidRPr="00377253" w:rsidRDefault="003B3B01">
            <w:pPr>
              <w:jc w:val="center"/>
              <w:rPr>
                <w:rFonts w:ascii="宋体" w:eastAsia="等线" w:hAnsi="宋体" w:cs="notosansmonocjksc" w:hint="eastAsia"/>
                <w:szCs w:val="21"/>
              </w:rPr>
            </w:pPr>
          </w:p>
        </w:tc>
        <w:tc>
          <w:tcPr>
            <w:tcW w:w="553" w:type="dxa"/>
            <w:tcBorders>
              <w:top w:val="single" w:sz="4" w:space="0" w:color="000000"/>
              <w:left w:val="single" w:sz="4" w:space="0" w:color="000000"/>
              <w:bottom w:val="single" w:sz="4" w:space="0" w:color="000000"/>
              <w:right w:val="single" w:sz="4" w:space="0" w:color="000000"/>
            </w:tcBorders>
            <w:vAlign w:val="center"/>
          </w:tcPr>
          <w:p w14:paraId="12A1AD3F" w14:textId="77777777" w:rsidR="003B3B01" w:rsidRPr="00377253" w:rsidRDefault="003B3B01">
            <w:pPr>
              <w:jc w:val="center"/>
              <w:rPr>
                <w:rFonts w:ascii="宋体" w:eastAsia="等线" w:hAnsi="宋体" w:cs="notosansmonocjksc" w:hint="eastAsia"/>
                <w:szCs w:val="21"/>
              </w:rPr>
            </w:pPr>
          </w:p>
        </w:tc>
        <w:tc>
          <w:tcPr>
            <w:tcW w:w="707" w:type="dxa"/>
            <w:vMerge/>
            <w:tcBorders>
              <w:top w:val="single" w:sz="4" w:space="0" w:color="000000"/>
              <w:left w:val="single" w:sz="4" w:space="0" w:color="000000"/>
              <w:bottom w:val="single" w:sz="4" w:space="0" w:color="000000"/>
              <w:right w:val="single" w:sz="4" w:space="0" w:color="000000"/>
            </w:tcBorders>
            <w:vAlign w:val="center"/>
          </w:tcPr>
          <w:p w14:paraId="5F7FF8CA" w14:textId="77777777" w:rsidR="003B3B01" w:rsidRPr="00377253" w:rsidRDefault="003B3B01">
            <w:pPr>
              <w:rPr>
                <w:rFonts w:ascii="等线" w:eastAsia="等线" w:hAnsi="等线" w:cs="等线" w:hint="eastAsia"/>
                <w:szCs w:val="22"/>
              </w:rPr>
            </w:pPr>
          </w:p>
        </w:tc>
      </w:tr>
      <w:tr w:rsidR="00377253" w:rsidRPr="00377253" w14:paraId="606B8A16" w14:textId="77777777">
        <w:trPr>
          <w:trHeight w:val="465"/>
          <w:jc w:val="center"/>
        </w:trPr>
        <w:tc>
          <w:tcPr>
            <w:tcW w:w="1105" w:type="dxa"/>
            <w:tcBorders>
              <w:top w:val="single" w:sz="4" w:space="0" w:color="000000"/>
              <w:left w:val="single" w:sz="4" w:space="0" w:color="000000"/>
              <w:bottom w:val="single" w:sz="4" w:space="0" w:color="000000"/>
              <w:right w:val="single" w:sz="4" w:space="0" w:color="000000"/>
            </w:tcBorders>
            <w:vAlign w:val="center"/>
          </w:tcPr>
          <w:p w14:paraId="61FBE890" w14:textId="77777777" w:rsidR="003B3B01" w:rsidRPr="00377253" w:rsidRDefault="00CC058C">
            <w:pPr>
              <w:spacing w:line="408" w:lineRule="exact"/>
              <w:jc w:val="center"/>
              <w:rPr>
                <w:rFonts w:ascii="宋体" w:hAnsi="宋体" w:cs="notosansmonocjksc" w:hint="eastAsia"/>
                <w:b/>
                <w:szCs w:val="21"/>
              </w:rPr>
            </w:pPr>
            <w:r w:rsidRPr="00377253">
              <w:rPr>
                <w:rFonts w:ascii="宋体" w:hAnsi="宋体" w:cs="notosansmonocjksc" w:hint="eastAsia"/>
                <w:b/>
                <w:szCs w:val="21"/>
                <w:lang w:bidi="ar"/>
              </w:rPr>
              <w:t>环境卫生</w:t>
            </w:r>
          </w:p>
        </w:tc>
        <w:tc>
          <w:tcPr>
            <w:tcW w:w="5035" w:type="dxa"/>
            <w:gridSpan w:val="3"/>
            <w:tcBorders>
              <w:top w:val="single" w:sz="4" w:space="0" w:color="000000"/>
              <w:left w:val="single" w:sz="4" w:space="0" w:color="000000"/>
              <w:bottom w:val="single" w:sz="4" w:space="0" w:color="000000"/>
              <w:right w:val="single" w:sz="4" w:space="0" w:color="000000"/>
            </w:tcBorders>
            <w:vAlign w:val="center"/>
          </w:tcPr>
          <w:p w14:paraId="1815BA0D" w14:textId="77777777" w:rsidR="003B3B01" w:rsidRPr="00377253" w:rsidRDefault="00CC058C">
            <w:pPr>
              <w:spacing w:line="280" w:lineRule="exact"/>
              <w:ind w:leftChars="25" w:left="255" w:rightChars="39" w:right="82" w:hangingChars="96" w:hanging="202"/>
              <w:rPr>
                <w:rFonts w:ascii="宋体" w:hAnsi="宋体" w:cs="notosansmonocjksc" w:hint="eastAsia"/>
                <w:szCs w:val="21"/>
              </w:rPr>
            </w:pPr>
            <w:r w:rsidRPr="00377253">
              <w:rPr>
                <w:rFonts w:ascii="宋体" w:hAnsi="宋体" w:cs="notosansmonocjksc" w:hint="eastAsia"/>
                <w:szCs w:val="21"/>
                <w:lang w:bidi="ar"/>
              </w:rPr>
              <w:t>1.维保工作完成后，不及时清洁现场的，每次扣2分。</w:t>
            </w:r>
          </w:p>
          <w:p w14:paraId="148F411E" w14:textId="77777777" w:rsidR="003B3B01" w:rsidRPr="00377253" w:rsidRDefault="00CC058C">
            <w:pPr>
              <w:spacing w:line="280" w:lineRule="exact"/>
              <w:ind w:leftChars="25" w:left="255" w:rightChars="39" w:right="82" w:hangingChars="96" w:hanging="202"/>
              <w:rPr>
                <w:rFonts w:ascii="宋体" w:hAnsi="宋体" w:cs="notosansmonocjksc" w:hint="eastAsia"/>
                <w:szCs w:val="21"/>
              </w:rPr>
            </w:pPr>
            <w:r w:rsidRPr="00377253">
              <w:rPr>
                <w:rFonts w:ascii="宋体" w:hAnsi="宋体" w:cs="notosansmonocjksc" w:hint="eastAsia"/>
                <w:szCs w:val="21"/>
                <w:lang w:bidi="ar"/>
              </w:rPr>
              <w:t>2.维保工作完成后，现场遗留杂物的，每次扣2分。</w:t>
            </w:r>
          </w:p>
        </w:tc>
        <w:tc>
          <w:tcPr>
            <w:tcW w:w="659" w:type="dxa"/>
            <w:tcBorders>
              <w:top w:val="single" w:sz="4" w:space="0" w:color="000000"/>
              <w:left w:val="single" w:sz="4" w:space="0" w:color="000000"/>
              <w:bottom w:val="single" w:sz="4" w:space="0" w:color="000000"/>
              <w:right w:val="single" w:sz="4" w:space="0" w:color="000000"/>
            </w:tcBorders>
            <w:vAlign w:val="center"/>
          </w:tcPr>
          <w:p w14:paraId="56C1DECF" w14:textId="77777777" w:rsidR="003B3B01" w:rsidRPr="00377253" w:rsidRDefault="00CC058C">
            <w:pPr>
              <w:jc w:val="center"/>
              <w:rPr>
                <w:rFonts w:ascii="宋体" w:eastAsia="等线" w:hAnsi="宋体" w:cs="notosansmonocjksc" w:hint="eastAsia"/>
                <w:b/>
                <w:szCs w:val="21"/>
              </w:rPr>
            </w:pPr>
            <w:r w:rsidRPr="00377253">
              <w:rPr>
                <w:rFonts w:ascii="宋体" w:eastAsia="等线" w:hAnsi="宋体" w:cs="notosansmonocjksc" w:hint="eastAsia"/>
                <w:b/>
                <w:szCs w:val="21"/>
                <w:lang w:bidi="ar"/>
              </w:rPr>
              <w:t>10</w:t>
            </w:r>
          </w:p>
        </w:tc>
        <w:tc>
          <w:tcPr>
            <w:tcW w:w="1103" w:type="dxa"/>
            <w:tcBorders>
              <w:top w:val="single" w:sz="4" w:space="0" w:color="000000"/>
              <w:left w:val="single" w:sz="4" w:space="0" w:color="000000"/>
              <w:bottom w:val="single" w:sz="4" w:space="0" w:color="000000"/>
              <w:right w:val="single" w:sz="4" w:space="0" w:color="000000"/>
            </w:tcBorders>
            <w:vAlign w:val="center"/>
          </w:tcPr>
          <w:p w14:paraId="668D8CE7" w14:textId="77777777" w:rsidR="003B3B01" w:rsidRPr="00377253" w:rsidRDefault="003B3B01">
            <w:pPr>
              <w:jc w:val="center"/>
              <w:rPr>
                <w:rFonts w:ascii="宋体" w:eastAsia="等线" w:hAnsi="宋体" w:cs="notosansmonocjksc" w:hint="eastAsia"/>
                <w:szCs w:val="21"/>
              </w:rPr>
            </w:pPr>
          </w:p>
        </w:tc>
        <w:tc>
          <w:tcPr>
            <w:tcW w:w="553" w:type="dxa"/>
            <w:tcBorders>
              <w:top w:val="single" w:sz="4" w:space="0" w:color="000000"/>
              <w:left w:val="single" w:sz="4" w:space="0" w:color="000000"/>
              <w:bottom w:val="single" w:sz="4" w:space="0" w:color="000000"/>
              <w:right w:val="single" w:sz="4" w:space="0" w:color="000000"/>
            </w:tcBorders>
            <w:vAlign w:val="center"/>
          </w:tcPr>
          <w:p w14:paraId="5F6374B9" w14:textId="77777777" w:rsidR="003B3B01" w:rsidRPr="00377253" w:rsidRDefault="003B3B01">
            <w:pPr>
              <w:jc w:val="center"/>
              <w:rPr>
                <w:rFonts w:ascii="宋体" w:eastAsia="等线" w:hAnsi="宋体" w:cs="notosansmonocjksc" w:hint="eastAsia"/>
                <w:szCs w:val="21"/>
              </w:rPr>
            </w:pPr>
          </w:p>
        </w:tc>
        <w:tc>
          <w:tcPr>
            <w:tcW w:w="707" w:type="dxa"/>
            <w:vMerge/>
            <w:tcBorders>
              <w:top w:val="single" w:sz="4" w:space="0" w:color="000000"/>
              <w:left w:val="single" w:sz="4" w:space="0" w:color="000000"/>
              <w:bottom w:val="single" w:sz="4" w:space="0" w:color="000000"/>
              <w:right w:val="single" w:sz="4" w:space="0" w:color="000000"/>
            </w:tcBorders>
            <w:vAlign w:val="center"/>
          </w:tcPr>
          <w:p w14:paraId="0581D240" w14:textId="77777777" w:rsidR="003B3B01" w:rsidRPr="00377253" w:rsidRDefault="003B3B01">
            <w:pPr>
              <w:rPr>
                <w:rFonts w:ascii="等线" w:eastAsia="等线" w:hAnsi="等线" w:cs="等线" w:hint="eastAsia"/>
                <w:szCs w:val="22"/>
              </w:rPr>
            </w:pPr>
          </w:p>
        </w:tc>
      </w:tr>
      <w:tr w:rsidR="00377253" w:rsidRPr="00377253" w14:paraId="0E52C61D" w14:textId="77777777">
        <w:trPr>
          <w:trHeight w:val="470"/>
          <w:jc w:val="center"/>
        </w:trPr>
        <w:tc>
          <w:tcPr>
            <w:tcW w:w="1105" w:type="dxa"/>
            <w:tcBorders>
              <w:top w:val="single" w:sz="4" w:space="0" w:color="000000"/>
              <w:left w:val="single" w:sz="4" w:space="0" w:color="000000"/>
              <w:bottom w:val="single" w:sz="4" w:space="0" w:color="000000"/>
              <w:right w:val="single" w:sz="4" w:space="0" w:color="000000"/>
            </w:tcBorders>
            <w:vAlign w:val="center"/>
          </w:tcPr>
          <w:p w14:paraId="189D479C" w14:textId="77777777" w:rsidR="003B3B01" w:rsidRPr="00377253" w:rsidRDefault="00CC058C">
            <w:pPr>
              <w:jc w:val="center"/>
              <w:rPr>
                <w:rFonts w:ascii="宋体" w:hAnsi="宋体" w:cs="notosansmonocjksc" w:hint="eastAsia"/>
                <w:b/>
                <w:szCs w:val="21"/>
              </w:rPr>
            </w:pPr>
            <w:r w:rsidRPr="00377253">
              <w:rPr>
                <w:rFonts w:ascii="宋体" w:hAnsi="宋体" w:cs="notosansmonocjksc" w:hint="eastAsia"/>
                <w:b/>
                <w:szCs w:val="21"/>
                <w:lang w:bidi="ar"/>
              </w:rPr>
              <w:t>安全文明</w:t>
            </w:r>
          </w:p>
          <w:p w14:paraId="64D0E870" w14:textId="77777777" w:rsidR="003B3B01" w:rsidRPr="00377253" w:rsidRDefault="00CC058C">
            <w:pPr>
              <w:jc w:val="center"/>
              <w:rPr>
                <w:rFonts w:ascii="宋体" w:hAnsi="宋体" w:cs="notosansmonocjksc" w:hint="eastAsia"/>
                <w:b/>
                <w:szCs w:val="21"/>
              </w:rPr>
            </w:pPr>
            <w:r w:rsidRPr="00377253">
              <w:rPr>
                <w:rFonts w:ascii="宋体" w:hAnsi="宋体" w:cs="notosansmonocjksc" w:hint="eastAsia"/>
                <w:b/>
                <w:szCs w:val="21"/>
                <w:lang w:bidi="ar"/>
              </w:rPr>
              <w:t>施工</w:t>
            </w:r>
          </w:p>
        </w:tc>
        <w:tc>
          <w:tcPr>
            <w:tcW w:w="5035" w:type="dxa"/>
            <w:gridSpan w:val="3"/>
            <w:tcBorders>
              <w:top w:val="single" w:sz="4" w:space="0" w:color="000000"/>
              <w:left w:val="single" w:sz="4" w:space="0" w:color="000000"/>
              <w:bottom w:val="single" w:sz="4" w:space="0" w:color="000000"/>
              <w:right w:val="single" w:sz="4" w:space="0" w:color="000000"/>
            </w:tcBorders>
            <w:vAlign w:val="center"/>
          </w:tcPr>
          <w:p w14:paraId="3D71F671" w14:textId="77777777" w:rsidR="003B3B01" w:rsidRPr="00377253" w:rsidRDefault="00CC058C">
            <w:pPr>
              <w:spacing w:line="280" w:lineRule="exact"/>
              <w:ind w:leftChars="25" w:left="255" w:rightChars="39" w:right="82" w:hangingChars="96" w:hanging="202"/>
              <w:rPr>
                <w:rFonts w:ascii="宋体" w:hAnsi="宋体" w:cs="notosansmonocjksc" w:hint="eastAsia"/>
                <w:szCs w:val="21"/>
              </w:rPr>
            </w:pPr>
            <w:r w:rsidRPr="00377253">
              <w:rPr>
                <w:rFonts w:ascii="宋体" w:hAnsi="宋体" w:cs="notosansmonocjksc" w:hint="eastAsia"/>
                <w:szCs w:val="21"/>
                <w:lang w:bidi="ar"/>
              </w:rPr>
              <w:t>出现不遵守安全操作规程或不挂牌上岗或不挂安全警示施工牌的，每次扣2分。</w:t>
            </w:r>
          </w:p>
        </w:tc>
        <w:tc>
          <w:tcPr>
            <w:tcW w:w="659" w:type="dxa"/>
            <w:tcBorders>
              <w:top w:val="single" w:sz="4" w:space="0" w:color="000000"/>
              <w:left w:val="single" w:sz="4" w:space="0" w:color="000000"/>
              <w:bottom w:val="single" w:sz="4" w:space="0" w:color="000000"/>
              <w:right w:val="single" w:sz="4" w:space="0" w:color="000000"/>
            </w:tcBorders>
            <w:vAlign w:val="center"/>
          </w:tcPr>
          <w:p w14:paraId="58081A27" w14:textId="77777777" w:rsidR="003B3B01" w:rsidRPr="00377253" w:rsidRDefault="00CC058C">
            <w:pPr>
              <w:jc w:val="center"/>
              <w:rPr>
                <w:rFonts w:ascii="宋体" w:eastAsia="等线" w:hAnsi="宋体" w:cs="notosansmonocjksc" w:hint="eastAsia"/>
                <w:b/>
                <w:szCs w:val="21"/>
              </w:rPr>
            </w:pPr>
            <w:r w:rsidRPr="00377253">
              <w:rPr>
                <w:rFonts w:ascii="宋体" w:eastAsia="等线" w:hAnsi="宋体" w:cs="notosansmonocjksc" w:hint="eastAsia"/>
                <w:b/>
                <w:szCs w:val="21"/>
                <w:lang w:bidi="ar"/>
              </w:rPr>
              <w:t>10</w:t>
            </w:r>
          </w:p>
        </w:tc>
        <w:tc>
          <w:tcPr>
            <w:tcW w:w="1103" w:type="dxa"/>
            <w:tcBorders>
              <w:top w:val="single" w:sz="4" w:space="0" w:color="000000"/>
              <w:left w:val="single" w:sz="4" w:space="0" w:color="000000"/>
              <w:bottom w:val="single" w:sz="4" w:space="0" w:color="000000"/>
              <w:right w:val="single" w:sz="4" w:space="0" w:color="000000"/>
            </w:tcBorders>
            <w:vAlign w:val="center"/>
          </w:tcPr>
          <w:p w14:paraId="49E0207C" w14:textId="77777777" w:rsidR="003B3B01" w:rsidRPr="00377253" w:rsidRDefault="003B3B01">
            <w:pPr>
              <w:jc w:val="center"/>
              <w:rPr>
                <w:rFonts w:ascii="宋体" w:eastAsia="等线" w:hAnsi="宋体" w:cs="notosansmonocjksc" w:hint="eastAsia"/>
                <w:szCs w:val="21"/>
              </w:rPr>
            </w:pPr>
          </w:p>
        </w:tc>
        <w:tc>
          <w:tcPr>
            <w:tcW w:w="553" w:type="dxa"/>
            <w:tcBorders>
              <w:top w:val="single" w:sz="4" w:space="0" w:color="000000"/>
              <w:left w:val="single" w:sz="4" w:space="0" w:color="000000"/>
              <w:bottom w:val="single" w:sz="4" w:space="0" w:color="000000"/>
              <w:right w:val="single" w:sz="4" w:space="0" w:color="000000"/>
            </w:tcBorders>
            <w:vAlign w:val="center"/>
          </w:tcPr>
          <w:p w14:paraId="364B187A" w14:textId="77777777" w:rsidR="003B3B01" w:rsidRPr="00377253" w:rsidRDefault="003B3B01">
            <w:pPr>
              <w:jc w:val="center"/>
              <w:rPr>
                <w:rFonts w:ascii="宋体" w:eastAsia="等线" w:hAnsi="宋体" w:cs="notosansmonocjksc" w:hint="eastAsia"/>
                <w:szCs w:val="21"/>
              </w:rPr>
            </w:pPr>
          </w:p>
        </w:tc>
        <w:tc>
          <w:tcPr>
            <w:tcW w:w="707" w:type="dxa"/>
            <w:vMerge/>
            <w:tcBorders>
              <w:top w:val="single" w:sz="4" w:space="0" w:color="000000"/>
              <w:left w:val="single" w:sz="4" w:space="0" w:color="000000"/>
              <w:bottom w:val="single" w:sz="4" w:space="0" w:color="000000"/>
              <w:right w:val="single" w:sz="4" w:space="0" w:color="000000"/>
            </w:tcBorders>
            <w:vAlign w:val="center"/>
          </w:tcPr>
          <w:p w14:paraId="79F6DB94" w14:textId="77777777" w:rsidR="003B3B01" w:rsidRPr="00377253" w:rsidRDefault="003B3B01">
            <w:pPr>
              <w:rPr>
                <w:rFonts w:ascii="等线" w:eastAsia="等线" w:hAnsi="等线" w:cs="等线" w:hint="eastAsia"/>
                <w:szCs w:val="22"/>
              </w:rPr>
            </w:pPr>
          </w:p>
        </w:tc>
      </w:tr>
      <w:tr w:rsidR="00377253" w:rsidRPr="00377253" w14:paraId="03975E87" w14:textId="77777777">
        <w:trPr>
          <w:trHeight w:val="625"/>
          <w:jc w:val="center"/>
        </w:trPr>
        <w:tc>
          <w:tcPr>
            <w:tcW w:w="1105" w:type="dxa"/>
            <w:tcBorders>
              <w:top w:val="single" w:sz="4" w:space="0" w:color="000000"/>
              <w:left w:val="single" w:sz="4" w:space="0" w:color="000000"/>
              <w:bottom w:val="single" w:sz="4" w:space="0" w:color="000000"/>
              <w:right w:val="single" w:sz="4" w:space="0" w:color="000000"/>
            </w:tcBorders>
            <w:vAlign w:val="center"/>
          </w:tcPr>
          <w:p w14:paraId="1886F811" w14:textId="77777777" w:rsidR="003B3B01" w:rsidRPr="00377253" w:rsidRDefault="00CC058C">
            <w:pPr>
              <w:spacing w:line="408" w:lineRule="exact"/>
              <w:jc w:val="center"/>
              <w:rPr>
                <w:rFonts w:ascii="宋体" w:hAnsi="宋体" w:cs="notosansmonocjksc" w:hint="eastAsia"/>
                <w:b/>
                <w:szCs w:val="21"/>
              </w:rPr>
            </w:pPr>
            <w:r w:rsidRPr="00377253">
              <w:rPr>
                <w:rFonts w:ascii="宋体" w:hAnsi="宋体" w:cs="notosansmonocjksc" w:hint="eastAsia"/>
                <w:b/>
                <w:szCs w:val="21"/>
                <w:lang w:bidi="ar"/>
              </w:rPr>
              <w:t>维保整改</w:t>
            </w:r>
          </w:p>
        </w:tc>
        <w:tc>
          <w:tcPr>
            <w:tcW w:w="5035" w:type="dxa"/>
            <w:gridSpan w:val="3"/>
            <w:tcBorders>
              <w:top w:val="single" w:sz="4" w:space="0" w:color="000000"/>
              <w:left w:val="single" w:sz="4" w:space="0" w:color="000000"/>
              <w:bottom w:val="single" w:sz="4" w:space="0" w:color="000000"/>
              <w:right w:val="single" w:sz="4" w:space="0" w:color="000000"/>
            </w:tcBorders>
            <w:vAlign w:val="center"/>
          </w:tcPr>
          <w:p w14:paraId="0CE75A21" w14:textId="77777777" w:rsidR="003B3B01" w:rsidRPr="00377253" w:rsidRDefault="00CC058C">
            <w:pPr>
              <w:spacing w:line="280" w:lineRule="exact"/>
              <w:ind w:leftChars="25" w:left="255" w:rightChars="39" w:right="82" w:hangingChars="96" w:hanging="202"/>
              <w:rPr>
                <w:rFonts w:ascii="宋体" w:hAnsi="宋体" w:cs="notosansmonocjksc" w:hint="eastAsia"/>
                <w:szCs w:val="21"/>
              </w:rPr>
            </w:pPr>
            <w:r w:rsidRPr="00377253">
              <w:rPr>
                <w:rFonts w:ascii="宋体" w:hAnsi="宋体" w:cs="notosansmonocjksc" w:hint="eastAsia"/>
                <w:szCs w:val="21"/>
                <w:lang w:bidi="ar"/>
              </w:rPr>
              <w:t>不按时完成学校、学院巡查提出的维保整改事项的，每项次扣2分。</w:t>
            </w:r>
          </w:p>
        </w:tc>
        <w:tc>
          <w:tcPr>
            <w:tcW w:w="659" w:type="dxa"/>
            <w:tcBorders>
              <w:top w:val="single" w:sz="4" w:space="0" w:color="000000"/>
              <w:left w:val="single" w:sz="4" w:space="0" w:color="000000"/>
              <w:bottom w:val="single" w:sz="4" w:space="0" w:color="000000"/>
              <w:right w:val="single" w:sz="4" w:space="0" w:color="000000"/>
            </w:tcBorders>
            <w:vAlign w:val="center"/>
          </w:tcPr>
          <w:p w14:paraId="22794F13" w14:textId="77777777" w:rsidR="003B3B01" w:rsidRPr="00377253" w:rsidRDefault="00CC058C">
            <w:pPr>
              <w:jc w:val="center"/>
              <w:rPr>
                <w:rFonts w:ascii="宋体" w:eastAsia="等线" w:hAnsi="宋体" w:cs="notosansmonocjksc" w:hint="eastAsia"/>
                <w:b/>
                <w:szCs w:val="21"/>
              </w:rPr>
            </w:pPr>
            <w:r w:rsidRPr="00377253">
              <w:rPr>
                <w:rFonts w:ascii="宋体" w:eastAsia="等线" w:hAnsi="宋体" w:cs="notosansmonocjksc" w:hint="eastAsia"/>
                <w:b/>
                <w:szCs w:val="21"/>
                <w:lang w:bidi="ar"/>
              </w:rPr>
              <w:t>10</w:t>
            </w:r>
          </w:p>
        </w:tc>
        <w:tc>
          <w:tcPr>
            <w:tcW w:w="1103" w:type="dxa"/>
            <w:tcBorders>
              <w:top w:val="single" w:sz="4" w:space="0" w:color="000000"/>
              <w:left w:val="single" w:sz="4" w:space="0" w:color="000000"/>
              <w:bottom w:val="single" w:sz="4" w:space="0" w:color="000000"/>
              <w:right w:val="single" w:sz="4" w:space="0" w:color="000000"/>
            </w:tcBorders>
            <w:vAlign w:val="center"/>
          </w:tcPr>
          <w:p w14:paraId="22DB5064" w14:textId="77777777" w:rsidR="003B3B01" w:rsidRPr="00377253" w:rsidRDefault="003B3B01">
            <w:pPr>
              <w:jc w:val="center"/>
              <w:rPr>
                <w:rFonts w:ascii="宋体" w:eastAsia="等线" w:hAnsi="宋体" w:cs="notosansmonocjksc" w:hint="eastAsia"/>
                <w:szCs w:val="21"/>
              </w:rPr>
            </w:pPr>
          </w:p>
        </w:tc>
        <w:tc>
          <w:tcPr>
            <w:tcW w:w="553" w:type="dxa"/>
            <w:tcBorders>
              <w:top w:val="single" w:sz="4" w:space="0" w:color="000000"/>
              <w:left w:val="single" w:sz="4" w:space="0" w:color="000000"/>
              <w:bottom w:val="single" w:sz="4" w:space="0" w:color="000000"/>
              <w:right w:val="single" w:sz="4" w:space="0" w:color="000000"/>
            </w:tcBorders>
            <w:vAlign w:val="center"/>
          </w:tcPr>
          <w:p w14:paraId="52A7C08D" w14:textId="77777777" w:rsidR="003B3B01" w:rsidRPr="00377253" w:rsidRDefault="003B3B01">
            <w:pPr>
              <w:jc w:val="center"/>
              <w:rPr>
                <w:rFonts w:ascii="宋体" w:eastAsia="等线" w:hAnsi="宋体" w:cs="notosansmonocjksc" w:hint="eastAsia"/>
                <w:szCs w:val="21"/>
              </w:rPr>
            </w:pPr>
          </w:p>
        </w:tc>
        <w:tc>
          <w:tcPr>
            <w:tcW w:w="707" w:type="dxa"/>
            <w:vMerge/>
            <w:tcBorders>
              <w:top w:val="single" w:sz="4" w:space="0" w:color="000000"/>
              <w:left w:val="single" w:sz="4" w:space="0" w:color="000000"/>
              <w:bottom w:val="single" w:sz="4" w:space="0" w:color="000000"/>
              <w:right w:val="single" w:sz="4" w:space="0" w:color="000000"/>
            </w:tcBorders>
            <w:vAlign w:val="center"/>
          </w:tcPr>
          <w:p w14:paraId="0892D238" w14:textId="77777777" w:rsidR="003B3B01" w:rsidRPr="00377253" w:rsidRDefault="003B3B01">
            <w:pPr>
              <w:rPr>
                <w:rFonts w:ascii="等线" w:eastAsia="等线" w:hAnsi="等线" w:cs="等线" w:hint="eastAsia"/>
                <w:szCs w:val="22"/>
              </w:rPr>
            </w:pPr>
          </w:p>
        </w:tc>
      </w:tr>
      <w:tr w:rsidR="00377253" w:rsidRPr="00377253" w14:paraId="13866BC8" w14:textId="77777777">
        <w:trPr>
          <w:trHeight w:val="363"/>
          <w:jc w:val="center"/>
        </w:trPr>
        <w:tc>
          <w:tcPr>
            <w:tcW w:w="1105" w:type="dxa"/>
            <w:tcBorders>
              <w:top w:val="single" w:sz="4" w:space="0" w:color="000000"/>
              <w:left w:val="single" w:sz="4" w:space="0" w:color="000000"/>
              <w:bottom w:val="single" w:sz="4" w:space="0" w:color="000000"/>
              <w:right w:val="single" w:sz="4" w:space="0" w:color="000000"/>
            </w:tcBorders>
            <w:vAlign w:val="center"/>
          </w:tcPr>
          <w:p w14:paraId="61120CA6" w14:textId="77777777" w:rsidR="003B3B01" w:rsidRPr="00377253" w:rsidRDefault="00CC058C">
            <w:pPr>
              <w:spacing w:line="420" w:lineRule="exact"/>
              <w:jc w:val="center"/>
              <w:rPr>
                <w:rFonts w:ascii="宋体" w:hAnsi="宋体" w:cs="notosansmonocjksc" w:hint="eastAsia"/>
                <w:b/>
                <w:szCs w:val="21"/>
              </w:rPr>
            </w:pPr>
            <w:r w:rsidRPr="00377253">
              <w:rPr>
                <w:rFonts w:ascii="宋体" w:hAnsi="宋体" w:cs="notosansmonocjksc" w:hint="eastAsia"/>
                <w:b/>
                <w:szCs w:val="21"/>
                <w:lang w:bidi="ar"/>
              </w:rPr>
              <w:t>存在问题</w:t>
            </w:r>
          </w:p>
        </w:tc>
        <w:tc>
          <w:tcPr>
            <w:tcW w:w="8057" w:type="dxa"/>
            <w:gridSpan w:val="7"/>
            <w:tcBorders>
              <w:top w:val="single" w:sz="4" w:space="0" w:color="000000"/>
              <w:left w:val="single" w:sz="4" w:space="0" w:color="000000"/>
              <w:bottom w:val="single" w:sz="4" w:space="0" w:color="000000"/>
              <w:right w:val="single" w:sz="4" w:space="0" w:color="000000"/>
            </w:tcBorders>
            <w:vAlign w:val="center"/>
          </w:tcPr>
          <w:p w14:paraId="0C7C3192" w14:textId="77777777" w:rsidR="003B3B01" w:rsidRPr="00377253" w:rsidRDefault="003B3B01">
            <w:pPr>
              <w:ind w:leftChars="31" w:left="65"/>
              <w:rPr>
                <w:rFonts w:ascii="宋体" w:eastAsia="等线" w:hAnsi="宋体" w:cs="notosansmonocjksc" w:hint="eastAsia"/>
                <w:szCs w:val="21"/>
              </w:rPr>
            </w:pPr>
          </w:p>
        </w:tc>
      </w:tr>
      <w:tr w:rsidR="00377253" w:rsidRPr="00377253" w14:paraId="2AD2FA64" w14:textId="77777777">
        <w:trPr>
          <w:trHeight w:val="343"/>
          <w:jc w:val="center"/>
        </w:trPr>
        <w:tc>
          <w:tcPr>
            <w:tcW w:w="1105" w:type="dxa"/>
            <w:tcBorders>
              <w:top w:val="single" w:sz="4" w:space="0" w:color="000000"/>
              <w:left w:val="single" w:sz="4" w:space="0" w:color="000000"/>
              <w:bottom w:val="single" w:sz="4" w:space="0" w:color="000000"/>
              <w:right w:val="single" w:sz="4" w:space="0" w:color="000000"/>
            </w:tcBorders>
            <w:vAlign w:val="center"/>
          </w:tcPr>
          <w:p w14:paraId="26E1A4E9" w14:textId="77777777" w:rsidR="003B3B01" w:rsidRPr="00377253" w:rsidRDefault="00CC058C">
            <w:pPr>
              <w:spacing w:line="408" w:lineRule="exact"/>
              <w:jc w:val="center"/>
              <w:rPr>
                <w:rFonts w:ascii="宋体" w:hAnsi="宋体" w:cs="notosansmonocjksc" w:hint="eastAsia"/>
                <w:b/>
                <w:szCs w:val="21"/>
              </w:rPr>
            </w:pPr>
            <w:r w:rsidRPr="00377253">
              <w:rPr>
                <w:rFonts w:ascii="宋体" w:hAnsi="宋体" w:cs="notosansmonocjksc" w:hint="eastAsia"/>
                <w:b/>
                <w:szCs w:val="21"/>
                <w:lang w:bidi="ar"/>
              </w:rPr>
              <w:t>学院考核人</w:t>
            </w:r>
          </w:p>
        </w:tc>
        <w:tc>
          <w:tcPr>
            <w:tcW w:w="3780" w:type="dxa"/>
            <w:tcBorders>
              <w:top w:val="single" w:sz="4" w:space="0" w:color="000000"/>
              <w:left w:val="single" w:sz="4" w:space="0" w:color="000000"/>
              <w:bottom w:val="single" w:sz="4" w:space="0" w:color="000000"/>
              <w:right w:val="single" w:sz="4" w:space="0" w:color="000000"/>
            </w:tcBorders>
            <w:vAlign w:val="center"/>
          </w:tcPr>
          <w:p w14:paraId="39803C89" w14:textId="77777777" w:rsidR="003B3B01" w:rsidRPr="00377253" w:rsidRDefault="003B3B01">
            <w:pPr>
              <w:spacing w:line="280" w:lineRule="exact"/>
              <w:ind w:leftChars="25" w:left="53" w:rightChars="39" w:right="82"/>
              <w:rPr>
                <w:rFonts w:ascii="宋体" w:eastAsia="等线" w:hAnsi="宋体" w:cs="notosansmonocjksc" w:hint="eastAsia"/>
                <w:szCs w:val="21"/>
              </w:rPr>
            </w:pPr>
          </w:p>
        </w:tc>
        <w:tc>
          <w:tcPr>
            <w:tcW w:w="1245" w:type="dxa"/>
            <w:tcBorders>
              <w:top w:val="single" w:sz="4" w:space="0" w:color="000000"/>
              <w:left w:val="single" w:sz="4" w:space="0" w:color="000000"/>
              <w:bottom w:val="single" w:sz="4" w:space="0" w:color="000000"/>
              <w:right w:val="single" w:sz="4" w:space="0" w:color="000000"/>
            </w:tcBorders>
            <w:vAlign w:val="center"/>
          </w:tcPr>
          <w:p w14:paraId="079F2EF6" w14:textId="77777777" w:rsidR="003B3B01" w:rsidRPr="00377253" w:rsidRDefault="00CC058C">
            <w:pPr>
              <w:jc w:val="center"/>
              <w:rPr>
                <w:rFonts w:ascii="宋体" w:eastAsia="等线" w:hAnsi="宋体" w:cs="notosansmonocjksc" w:hint="eastAsia"/>
                <w:b/>
                <w:szCs w:val="21"/>
              </w:rPr>
            </w:pPr>
            <w:r w:rsidRPr="00377253">
              <w:rPr>
                <w:rFonts w:ascii="宋体" w:eastAsia="等线" w:hAnsi="宋体" w:cs="notosansmonocjksc" w:hint="eastAsia"/>
                <w:b/>
                <w:szCs w:val="21"/>
                <w:lang w:bidi="ar"/>
              </w:rPr>
              <w:t>考核日期</w:t>
            </w:r>
          </w:p>
        </w:tc>
        <w:tc>
          <w:tcPr>
            <w:tcW w:w="3032" w:type="dxa"/>
            <w:gridSpan w:val="5"/>
            <w:tcBorders>
              <w:top w:val="single" w:sz="4" w:space="0" w:color="000000"/>
              <w:left w:val="single" w:sz="4" w:space="0" w:color="000000"/>
              <w:bottom w:val="single" w:sz="4" w:space="0" w:color="000000"/>
              <w:right w:val="single" w:sz="4" w:space="0" w:color="000000"/>
            </w:tcBorders>
            <w:vAlign w:val="center"/>
          </w:tcPr>
          <w:p w14:paraId="00D94905" w14:textId="77777777" w:rsidR="003B3B01" w:rsidRPr="00377253" w:rsidRDefault="00CC058C">
            <w:pPr>
              <w:ind w:firstLineChars="250" w:firstLine="525"/>
              <w:rPr>
                <w:rFonts w:ascii="宋体" w:eastAsia="等线" w:hAnsi="宋体" w:cs="notosansmonocjksc" w:hint="eastAsia"/>
                <w:szCs w:val="21"/>
              </w:rPr>
            </w:pPr>
            <w:r w:rsidRPr="00377253">
              <w:rPr>
                <w:rFonts w:ascii="宋体" w:eastAsia="等线" w:hAnsi="宋体" w:cs="notosansmonocjksc" w:hint="eastAsia"/>
                <w:szCs w:val="21"/>
                <w:lang w:bidi="ar"/>
              </w:rPr>
              <w:t>年</w:t>
            </w:r>
            <w:r w:rsidRPr="00377253">
              <w:rPr>
                <w:rFonts w:ascii="宋体" w:eastAsia="等线" w:hAnsi="宋体" w:cs="notosansmonocjksc" w:hint="eastAsia"/>
                <w:szCs w:val="21"/>
                <w:lang w:bidi="ar"/>
              </w:rPr>
              <w:t xml:space="preserve">  </w:t>
            </w:r>
            <w:r w:rsidRPr="00377253">
              <w:rPr>
                <w:rFonts w:ascii="宋体" w:eastAsia="等线" w:hAnsi="宋体" w:cs="notosansmonocjksc" w:hint="eastAsia"/>
                <w:szCs w:val="21"/>
                <w:lang w:bidi="ar"/>
              </w:rPr>
              <w:t>月</w:t>
            </w:r>
            <w:r w:rsidRPr="00377253">
              <w:rPr>
                <w:rFonts w:ascii="宋体" w:eastAsia="等线" w:hAnsi="宋体" w:cs="notosansmonocjksc" w:hint="eastAsia"/>
                <w:szCs w:val="21"/>
                <w:lang w:bidi="ar"/>
              </w:rPr>
              <w:t xml:space="preserve">  </w:t>
            </w:r>
            <w:r w:rsidRPr="00377253">
              <w:rPr>
                <w:rFonts w:ascii="宋体" w:eastAsia="等线" w:hAnsi="宋体" w:cs="notosansmonocjksc" w:hint="eastAsia"/>
                <w:szCs w:val="21"/>
                <w:lang w:bidi="ar"/>
              </w:rPr>
              <w:t>日</w:t>
            </w:r>
          </w:p>
        </w:tc>
      </w:tr>
      <w:tr w:rsidR="00377253" w:rsidRPr="00377253" w14:paraId="082B8D5D" w14:textId="77777777">
        <w:trPr>
          <w:trHeight w:val="658"/>
          <w:jc w:val="center"/>
        </w:trPr>
        <w:tc>
          <w:tcPr>
            <w:tcW w:w="1105" w:type="dxa"/>
            <w:tcBorders>
              <w:top w:val="single" w:sz="4" w:space="0" w:color="000000"/>
              <w:left w:val="single" w:sz="4" w:space="0" w:color="000000"/>
              <w:bottom w:val="single" w:sz="4" w:space="0" w:color="000000"/>
              <w:right w:val="single" w:sz="4" w:space="0" w:color="000000"/>
            </w:tcBorders>
            <w:vAlign w:val="center"/>
          </w:tcPr>
          <w:p w14:paraId="7ADCA34B" w14:textId="77777777" w:rsidR="003B3B01" w:rsidRPr="00377253" w:rsidRDefault="00CC058C">
            <w:pPr>
              <w:spacing w:line="280" w:lineRule="exact"/>
              <w:jc w:val="center"/>
              <w:rPr>
                <w:rFonts w:ascii="宋体" w:hAnsi="宋体" w:cs="notosansmonocjksc" w:hint="eastAsia"/>
                <w:b/>
                <w:szCs w:val="21"/>
              </w:rPr>
            </w:pPr>
            <w:r w:rsidRPr="00377253">
              <w:rPr>
                <w:rFonts w:ascii="宋体" w:hAnsi="宋体" w:cs="notosansmonocjksc" w:hint="eastAsia"/>
                <w:b/>
                <w:szCs w:val="21"/>
                <w:lang w:bidi="ar"/>
              </w:rPr>
              <w:t>学院意见</w:t>
            </w:r>
          </w:p>
        </w:tc>
        <w:tc>
          <w:tcPr>
            <w:tcW w:w="8057" w:type="dxa"/>
            <w:gridSpan w:val="7"/>
            <w:tcBorders>
              <w:top w:val="single" w:sz="4" w:space="0" w:color="000000"/>
              <w:left w:val="single" w:sz="4" w:space="0" w:color="000000"/>
              <w:bottom w:val="single" w:sz="4" w:space="0" w:color="000000"/>
              <w:right w:val="single" w:sz="4" w:space="0" w:color="000000"/>
            </w:tcBorders>
            <w:vAlign w:val="center"/>
          </w:tcPr>
          <w:p w14:paraId="7D717F32" w14:textId="77777777" w:rsidR="003B3B01" w:rsidRPr="00377253" w:rsidRDefault="003B3B01">
            <w:pPr>
              <w:spacing w:line="320" w:lineRule="exact"/>
              <w:ind w:firstLineChars="1200" w:firstLine="2520"/>
              <w:jc w:val="left"/>
              <w:rPr>
                <w:rFonts w:ascii="宋体" w:eastAsia="等线" w:hAnsi="宋体" w:cs="notosansmonocjksc" w:hint="eastAsia"/>
                <w:szCs w:val="21"/>
              </w:rPr>
            </w:pPr>
          </w:p>
          <w:p w14:paraId="0629AF02" w14:textId="77777777" w:rsidR="003B3B01" w:rsidRPr="00377253" w:rsidRDefault="00CC058C">
            <w:pPr>
              <w:spacing w:line="320" w:lineRule="exact"/>
              <w:jc w:val="right"/>
              <w:rPr>
                <w:rFonts w:ascii="宋体" w:eastAsia="等线" w:hAnsi="宋体" w:cs="notosansmonocjksc" w:hint="eastAsia"/>
                <w:szCs w:val="21"/>
              </w:rPr>
            </w:pPr>
            <w:r w:rsidRPr="00377253">
              <w:rPr>
                <w:rFonts w:ascii="宋体" w:eastAsia="等线" w:hAnsi="宋体" w:cs="notosansmonocjksc" w:hint="eastAsia"/>
                <w:szCs w:val="21"/>
                <w:lang w:bidi="ar"/>
              </w:rPr>
              <w:t>分管院领导（签字）：</w:t>
            </w:r>
            <w:r w:rsidRPr="00377253">
              <w:rPr>
                <w:rFonts w:ascii="宋体" w:eastAsia="等线" w:hAnsi="宋体" w:cs="notosansmonocjksc" w:hint="eastAsia"/>
                <w:szCs w:val="21"/>
                <w:lang w:bidi="ar"/>
              </w:rPr>
              <w:t xml:space="preserve">          </w:t>
            </w:r>
            <w:r w:rsidRPr="00377253">
              <w:rPr>
                <w:rFonts w:ascii="宋体" w:eastAsia="等线" w:hAnsi="宋体" w:cs="notosansmonocjksc" w:hint="eastAsia"/>
                <w:szCs w:val="21"/>
                <w:lang w:bidi="ar"/>
              </w:rPr>
              <w:t>公章</w:t>
            </w:r>
            <w:r w:rsidRPr="00377253">
              <w:rPr>
                <w:rFonts w:ascii="宋体" w:eastAsia="等线" w:hAnsi="宋体" w:cs="notosansmonocjksc" w:hint="eastAsia"/>
                <w:szCs w:val="21"/>
                <w:lang w:bidi="ar"/>
              </w:rPr>
              <w:t xml:space="preserve">         </w:t>
            </w:r>
            <w:r w:rsidRPr="00377253">
              <w:rPr>
                <w:rFonts w:ascii="宋体" w:eastAsia="等线" w:hAnsi="宋体" w:cs="notosansmonocjksc" w:hint="eastAsia"/>
                <w:szCs w:val="21"/>
                <w:lang w:bidi="ar"/>
              </w:rPr>
              <w:t>年</w:t>
            </w:r>
            <w:r w:rsidRPr="00377253">
              <w:rPr>
                <w:rFonts w:ascii="宋体" w:eastAsia="等线" w:hAnsi="宋体" w:cs="notosansmonocjksc" w:hint="eastAsia"/>
                <w:szCs w:val="21"/>
                <w:lang w:bidi="ar"/>
              </w:rPr>
              <w:t xml:space="preserve">  </w:t>
            </w:r>
            <w:r w:rsidRPr="00377253">
              <w:rPr>
                <w:rFonts w:ascii="宋体" w:eastAsia="等线" w:hAnsi="宋体" w:cs="notosansmonocjksc" w:hint="eastAsia"/>
                <w:szCs w:val="21"/>
                <w:lang w:bidi="ar"/>
              </w:rPr>
              <w:t>月</w:t>
            </w:r>
            <w:r w:rsidRPr="00377253">
              <w:rPr>
                <w:rFonts w:ascii="宋体" w:eastAsia="等线" w:hAnsi="宋体" w:cs="notosansmonocjksc" w:hint="eastAsia"/>
                <w:szCs w:val="21"/>
                <w:lang w:bidi="ar"/>
              </w:rPr>
              <w:t xml:space="preserve">  </w:t>
            </w:r>
            <w:r w:rsidRPr="00377253">
              <w:rPr>
                <w:rFonts w:ascii="宋体" w:eastAsia="等线" w:hAnsi="宋体" w:cs="notosansmonocjksc" w:hint="eastAsia"/>
                <w:szCs w:val="21"/>
                <w:lang w:bidi="ar"/>
              </w:rPr>
              <w:t>日</w:t>
            </w:r>
          </w:p>
        </w:tc>
      </w:tr>
      <w:tr w:rsidR="00377253" w:rsidRPr="00377253" w14:paraId="4CA34BCD" w14:textId="77777777">
        <w:trPr>
          <w:trHeight w:val="640"/>
          <w:jc w:val="center"/>
        </w:trPr>
        <w:tc>
          <w:tcPr>
            <w:tcW w:w="1105" w:type="dxa"/>
            <w:tcBorders>
              <w:top w:val="single" w:sz="4" w:space="0" w:color="000000"/>
              <w:left w:val="single" w:sz="4" w:space="0" w:color="000000"/>
              <w:bottom w:val="single" w:sz="4" w:space="0" w:color="000000"/>
              <w:right w:val="single" w:sz="4" w:space="0" w:color="000000"/>
            </w:tcBorders>
            <w:vAlign w:val="center"/>
          </w:tcPr>
          <w:p w14:paraId="09DACDA7" w14:textId="77777777" w:rsidR="003B3B01" w:rsidRPr="00377253" w:rsidRDefault="00CC058C">
            <w:pPr>
              <w:spacing w:line="260" w:lineRule="exact"/>
              <w:jc w:val="center"/>
              <w:rPr>
                <w:rFonts w:ascii="宋体" w:hAnsi="宋体" w:cs="notosansmonocjksc" w:hint="eastAsia"/>
                <w:b/>
                <w:szCs w:val="21"/>
              </w:rPr>
            </w:pPr>
            <w:r w:rsidRPr="00377253">
              <w:rPr>
                <w:rFonts w:ascii="宋体" w:hAnsi="宋体" w:cs="notosansmonocjksc" w:hint="eastAsia"/>
                <w:b/>
                <w:szCs w:val="21"/>
                <w:lang w:bidi="ar"/>
              </w:rPr>
              <w:t>供应商确认</w:t>
            </w:r>
          </w:p>
        </w:tc>
        <w:tc>
          <w:tcPr>
            <w:tcW w:w="8057" w:type="dxa"/>
            <w:gridSpan w:val="7"/>
            <w:tcBorders>
              <w:top w:val="single" w:sz="4" w:space="0" w:color="000000"/>
              <w:left w:val="single" w:sz="4" w:space="0" w:color="000000"/>
              <w:bottom w:val="single" w:sz="4" w:space="0" w:color="000000"/>
              <w:right w:val="single" w:sz="4" w:space="0" w:color="000000"/>
            </w:tcBorders>
            <w:vAlign w:val="center"/>
          </w:tcPr>
          <w:p w14:paraId="2A10413B" w14:textId="77777777" w:rsidR="003B3B01" w:rsidRPr="00377253" w:rsidRDefault="00CC058C">
            <w:pPr>
              <w:spacing w:line="360" w:lineRule="exact"/>
              <w:ind w:firstLineChars="1300" w:firstLine="2730"/>
              <w:jc w:val="right"/>
              <w:rPr>
                <w:rFonts w:ascii="宋体" w:eastAsia="等线" w:hAnsi="宋体" w:cs="notosansmonocjksc" w:hint="eastAsia"/>
                <w:szCs w:val="21"/>
              </w:rPr>
            </w:pPr>
            <w:r w:rsidRPr="00377253">
              <w:rPr>
                <w:rFonts w:ascii="宋体" w:eastAsia="等线" w:hAnsi="宋体" w:cs="notosansmonocjksc" w:hint="eastAsia"/>
                <w:szCs w:val="21"/>
                <w:lang w:bidi="ar"/>
              </w:rPr>
              <w:t>签字：</w:t>
            </w:r>
            <w:r w:rsidRPr="00377253">
              <w:rPr>
                <w:rFonts w:ascii="宋体" w:eastAsia="等线" w:hAnsi="宋体" w:cs="notosansmonocjksc" w:hint="eastAsia"/>
                <w:szCs w:val="21"/>
                <w:lang w:bidi="ar"/>
              </w:rPr>
              <w:t xml:space="preserve">                  </w:t>
            </w:r>
            <w:r w:rsidRPr="00377253">
              <w:rPr>
                <w:rFonts w:ascii="宋体" w:eastAsia="等线" w:hAnsi="宋体" w:cs="notosansmonocjksc" w:hint="eastAsia"/>
                <w:szCs w:val="21"/>
                <w:lang w:bidi="ar"/>
              </w:rPr>
              <w:t>公章</w:t>
            </w:r>
            <w:r w:rsidRPr="00377253">
              <w:rPr>
                <w:rFonts w:ascii="宋体" w:eastAsia="等线" w:hAnsi="宋体" w:cs="notosansmonocjksc" w:hint="eastAsia"/>
                <w:szCs w:val="21"/>
                <w:lang w:bidi="ar"/>
              </w:rPr>
              <w:t xml:space="preserve">         </w:t>
            </w:r>
            <w:r w:rsidRPr="00377253">
              <w:rPr>
                <w:rFonts w:ascii="宋体" w:eastAsia="等线" w:hAnsi="宋体" w:cs="notosansmonocjksc" w:hint="eastAsia"/>
                <w:szCs w:val="21"/>
                <w:lang w:bidi="ar"/>
              </w:rPr>
              <w:t>年</w:t>
            </w:r>
            <w:r w:rsidRPr="00377253">
              <w:rPr>
                <w:rFonts w:ascii="宋体" w:eastAsia="等线" w:hAnsi="宋体" w:cs="notosansmonocjksc" w:hint="eastAsia"/>
                <w:szCs w:val="21"/>
                <w:lang w:bidi="ar"/>
              </w:rPr>
              <w:t xml:space="preserve">  </w:t>
            </w:r>
            <w:r w:rsidRPr="00377253">
              <w:rPr>
                <w:rFonts w:ascii="宋体" w:eastAsia="等线" w:hAnsi="宋体" w:cs="notosansmonocjksc" w:hint="eastAsia"/>
                <w:szCs w:val="21"/>
                <w:lang w:bidi="ar"/>
              </w:rPr>
              <w:t>月</w:t>
            </w:r>
            <w:r w:rsidRPr="00377253">
              <w:rPr>
                <w:rFonts w:ascii="宋体" w:eastAsia="等线" w:hAnsi="宋体" w:cs="notosansmonocjksc" w:hint="eastAsia"/>
                <w:szCs w:val="21"/>
                <w:lang w:bidi="ar"/>
              </w:rPr>
              <w:t xml:space="preserve">  </w:t>
            </w:r>
            <w:r w:rsidRPr="00377253">
              <w:rPr>
                <w:rFonts w:ascii="宋体" w:eastAsia="等线" w:hAnsi="宋体" w:cs="notosansmonocjksc" w:hint="eastAsia"/>
                <w:szCs w:val="21"/>
                <w:lang w:bidi="ar"/>
              </w:rPr>
              <w:t>日</w:t>
            </w:r>
          </w:p>
        </w:tc>
      </w:tr>
    </w:tbl>
    <w:p w14:paraId="2F9FC95F" w14:textId="77777777" w:rsidR="003B3B01" w:rsidRPr="00377253" w:rsidRDefault="00CC058C">
      <w:pPr>
        <w:spacing w:line="360" w:lineRule="exact"/>
        <w:ind w:left="447" w:hangingChars="212" w:hanging="447"/>
        <w:rPr>
          <w:rFonts w:ascii="宋体" w:hAnsi="宋体" w:cs="宋体" w:hint="eastAsia"/>
          <w:szCs w:val="21"/>
        </w:rPr>
      </w:pPr>
      <w:r w:rsidRPr="00377253">
        <w:rPr>
          <w:rFonts w:ascii="宋体" w:hAnsi="宋体" w:cs="宋体" w:hint="eastAsia"/>
          <w:b/>
          <w:bCs/>
          <w:szCs w:val="21"/>
          <w:lang w:bidi="ar"/>
        </w:rPr>
        <w:t>说明：</w:t>
      </w:r>
      <w:r w:rsidRPr="00377253">
        <w:rPr>
          <w:rFonts w:ascii="宋体" w:hAnsi="宋体" w:cs="宋体" w:hint="eastAsia"/>
          <w:szCs w:val="21"/>
          <w:lang w:bidi="ar"/>
        </w:rPr>
        <w:t>1.每季度考核时，对每项考核项目的扣分，最高扣完本项分值。</w:t>
      </w:r>
    </w:p>
    <w:p w14:paraId="1FFD0972" w14:textId="77777777" w:rsidR="003B3B01" w:rsidRPr="00377253" w:rsidRDefault="00CC058C">
      <w:pPr>
        <w:spacing w:line="360" w:lineRule="exact"/>
        <w:ind w:leftChars="6" w:left="13" w:firstLineChars="213" w:firstLine="447"/>
        <w:rPr>
          <w:rFonts w:ascii="宋体" w:hAnsi="宋体" w:cs="宋体" w:hint="eastAsia"/>
          <w:szCs w:val="21"/>
        </w:rPr>
      </w:pPr>
      <w:r w:rsidRPr="00377253">
        <w:rPr>
          <w:rFonts w:ascii="宋体" w:hAnsi="宋体" w:cs="宋体" w:hint="eastAsia"/>
          <w:szCs w:val="21"/>
          <w:lang w:bidi="ar"/>
        </w:rPr>
        <w:t>2.季度评价考核：每3个月由维保设备设施所在学院做一次考核，满分为100分，</w:t>
      </w:r>
      <w:r w:rsidRPr="00377253">
        <w:rPr>
          <w:rFonts w:ascii="宋体" w:hAnsi="宋体" w:cs="宋体" w:hint="eastAsia"/>
          <w:bCs/>
          <w:kern w:val="0"/>
          <w:szCs w:val="21"/>
          <w:lang w:bidi="ar"/>
        </w:rPr>
        <w:t>学校再进行季度综合考核，</w:t>
      </w:r>
      <w:r w:rsidRPr="00377253">
        <w:rPr>
          <w:rFonts w:ascii="宋体" w:hAnsi="宋体" w:cs="宋体" w:hint="eastAsia"/>
          <w:szCs w:val="21"/>
          <w:lang w:bidi="ar"/>
        </w:rPr>
        <w:t>季度综合考核分=100分-各学院扣分。服务供应商连续2个季度综合考核得分低于60分的，采购人有权终止服务合同。</w:t>
      </w:r>
    </w:p>
    <w:p w14:paraId="49601C47" w14:textId="77777777" w:rsidR="003B3B01" w:rsidRPr="00377253" w:rsidRDefault="00CC058C">
      <w:pPr>
        <w:spacing w:line="360" w:lineRule="exact"/>
        <w:ind w:leftChars="6" w:left="13" w:firstLineChars="188" w:firstLine="395"/>
        <w:rPr>
          <w:rFonts w:ascii="宋体" w:hAnsi="宋体" w:cs="宋体" w:hint="eastAsia"/>
          <w:szCs w:val="21"/>
          <w:lang w:bidi="ar"/>
        </w:rPr>
      </w:pPr>
      <w:r w:rsidRPr="00377253">
        <w:rPr>
          <w:rFonts w:ascii="宋体" w:hAnsi="宋体" w:cs="宋体" w:hint="eastAsia"/>
          <w:szCs w:val="21"/>
          <w:lang w:bidi="ar"/>
        </w:rPr>
        <w:t>3.</w:t>
      </w:r>
      <w:r w:rsidRPr="00377253">
        <w:rPr>
          <w:rFonts w:ascii="宋体" w:hAnsi="宋体" w:cs="宋体" w:hint="eastAsia"/>
          <w:bCs/>
          <w:kern w:val="0"/>
          <w:szCs w:val="21"/>
          <w:lang w:bidi="ar"/>
        </w:rPr>
        <w:t>年度评价考核：</w:t>
      </w:r>
      <w:r w:rsidRPr="00377253">
        <w:rPr>
          <w:rFonts w:ascii="宋体" w:hAnsi="宋体" w:cs="宋体" w:hint="eastAsia"/>
          <w:szCs w:val="21"/>
          <w:lang w:bidi="ar"/>
        </w:rPr>
        <w:t>年度考核总分满分400分，年度考核得分为4个季度综合考核分相加。若年度考核得分≥360分，不扣除合同金额；若年度考核得分低于360分，按照以下公式扣除合同金额：扣除合同金额=（400-年度考核得分）/400×合同总金额的40%。</w:t>
      </w:r>
    </w:p>
    <w:p w14:paraId="2A9AFB31" w14:textId="77777777" w:rsidR="004A2261" w:rsidRPr="00377253" w:rsidRDefault="004A2261">
      <w:pPr>
        <w:pStyle w:val="ab"/>
        <w:jc w:val="left"/>
        <w:rPr>
          <w:rFonts w:hAnsi="宋体" w:cs="宋体" w:hint="eastAsia"/>
          <w:sz w:val="32"/>
          <w:szCs w:val="32"/>
        </w:rPr>
      </w:pPr>
    </w:p>
    <w:p w14:paraId="626C33E5" w14:textId="2BF6800B" w:rsidR="003B3B01" w:rsidRPr="00377253" w:rsidRDefault="00CC058C">
      <w:pPr>
        <w:pStyle w:val="ab"/>
        <w:jc w:val="left"/>
        <w:rPr>
          <w:rFonts w:hAnsi="宋体" w:cs="宋体" w:hint="eastAsia"/>
          <w:sz w:val="32"/>
          <w:szCs w:val="32"/>
        </w:rPr>
      </w:pPr>
      <w:r w:rsidRPr="00377253">
        <w:rPr>
          <w:rFonts w:hAnsi="宋体" w:cs="宋体" w:hint="eastAsia"/>
          <w:sz w:val="32"/>
          <w:szCs w:val="32"/>
        </w:rPr>
        <w:lastRenderedPageBreak/>
        <w:t>附：</w:t>
      </w:r>
    </w:p>
    <w:p w14:paraId="6C0FC7FB" w14:textId="77777777" w:rsidR="003B3B01" w:rsidRPr="00377253" w:rsidRDefault="00CC058C">
      <w:pPr>
        <w:jc w:val="center"/>
        <w:rPr>
          <w:rFonts w:ascii="宋体" w:hAnsi="宋体" w:cs="宋体" w:hint="eastAsia"/>
          <w:sz w:val="44"/>
          <w:szCs w:val="44"/>
        </w:rPr>
      </w:pPr>
      <w:r w:rsidRPr="00377253">
        <w:rPr>
          <w:rFonts w:ascii="宋体" w:hAnsi="宋体" w:cs="宋体" w:hint="eastAsia"/>
          <w:sz w:val="44"/>
          <w:szCs w:val="44"/>
        </w:rPr>
        <w:t>中小微企业划型标准</w:t>
      </w:r>
    </w:p>
    <w:p w14:paraId="3477E8B0" w14:textId="77777777" w:rsidR="003B3B01" w:rsidRPr="00377253" w:rsidRDefault="003B3B01">
      <w:pPr>
        <w:ind w:left="1871"/>
        <w:rPr>
          <w:rFonts w:ascii="宋体" w:hAnsi="宋体" w:cs="宋体" w:hint="eastAsia"/>
          <w:szCs w:val="21"/>
        </w:rPr>
      </w:pPr>
    </w:p>
    <w:tbl>
      <w:tblPr>
        <w:tblW w:w="0" w:type="auto"/>
        <w:jc w:val="center"/>
        <w:tblLayout w:type="fixed"/>
        <w:tblLook w:val="04A0" w:firstRow="1" w:lastRow="0" w:firstColumn="1" w:lastColumn="0" w:noHBand="0" w:noVBand="1"/>
      </w:tblPr>
      <w:tblGrid>
        <w:gridCol w:w="1701"/>
        <w:gridCol w:w="1555"/>
        <w:gridCol w:w="742"/>
        <w:gridCol w:w="1620"/>
        <w:gridCol w:w="1440"/>
        <w:gridCol w:w="925"/>
      </w:tblGrid>
      <w:tr w:rsidR="00377253" w:rsidRPr="00377253" w14:paraId="6991ED1C" w14:textId="77777777" w:rsidTr="004A2261">
        <w:trPr>
          <w:trHeight w:val="285"/>
          <w:jc w:val="center"/>
        </w:trPr>
        <w:tc>
          <w:tcPr>
            <w:tcW w:w="1701" w:type="dxa"/>
            <w:tcBorders>
              <w:top w:val="single" w:sz="4" w:space="0" w:color="auto"/>
              <w:left w:val="single" w:sz="4" w:space="0" w:color="auto"/>
              <w:bottom w:val="single" w:sz="4" w:space="0" w:color="auto"/>
              <w:right w:val="single" w:sz="4" w:space="0" w:color="auto"/>
            </w:tcBorders>
            <w:vAlign w:val="center"/>
          </w:tcPr>
          <w:p w14:paraId="77266F31" w14:textId="77777777" w:rsidR="003B3B01" w:rsidRPr="00377253" w:rsidRDefault="00CC058C">
            <w:pPr>
              <w:widowControl/>
              <w:jc w:val="center"/>
              <w:rPr>
                <w:rFonts w:ascii="宋体" w:hAnsi="宋体" w:cs="宋体" w:hint="eastAsia"/>
                <w:b/>
                <w:kern w:val="0"/>
                <w:sz w:val="24"/>
              </w:rPr>
            </w:pPr>
            <w:r w:rsidRPr="00377253">
              <w:rPr>
                <w:rFonts w:ascii="宋体" w:hAnsi="宋体" w:cs="宋体" w:hint="eastAsia"/>
                <w:b/>
                <w:kern w:val="0"/>
                <w:sz w:val="24"/>
              </w:rPr>
              <w:t>行业名称</w:t>
            </w:r>
          </w:p>
        </w:tc>
        <w:tc>
          <w:tcPr>
            <w:tcW w:w="1555" w:type="dxa"/>
            <w:tcBorders>
              <w:top w:val="single" w:sz="4" w:space="0" w:color="auto"/>
              <w:left w:val="nil"/>
              <w:bottom w:val="single" w:sz="4" w:space="0" w:color="auto"/>
              <w:right w:val="single" w:sz="4" w:space="0" w:color="auto"/>
            </w:tcBorders>
            <w:vAlign w:val="center"/>
          </w:tcPr>
          <w:p w14:paraId="1884A10A" w14:textId="77777777" w:rsidR="003B3B01" w:rsidRPr="00377253" w:rsidRDefault="00CC058C">
            <w:pPr>
              <w:widowControl/>
              <w:jc w:val="center"/>
              <w:rPr>
                <w:rFonts w:ascii="宋体" w:hAnsi="宋体" w:cs="宋体" w:hint="eastAsia"/>
                <w:b/>
                <w:kern w:val="0"/>
                <w:sz w:val="24"/>
              </w:rPr>
            </w:pPr>
            <w:r w:rsidRPr="00377253">
              <w:rPr>
                <w:rFonts w:ascii="宋体" w:hAnsi="宋体" w:cs="宋体" w:hint="eastAsia"/>
                <w:b/>
                <w:kern w:val="0"/>
                <w:sz w:val="24"/>
              </w:rPr>
              <w:t>指标名称</w:t>
            </w:r>
          </w:p>
        </w:tc>
        <w:tc>
          <w:tcPr>
            <w:tcW w:w="742" w:type="dxa"/>
            <w:tcBorders>
              <w:top w:val="single" w:sz="4" w:space="0" w:color="auto"/>
              <w:left w:val="nil"/>
              <w:bottom w:val="single" w:sz="4" w:space="0" w:color="auto"/>
              <w:right w:val="single" w:sz="4" w:space="0" w:color="auto"/>
            </w:tcBorders>
            <w:vAlign w:val="center"/>
          </w:tcPr>
          <w:p w14:paraId="3322C863" w14:textId="77777777" w:rsidR="003B3B01" w:rsidRPr="00377253" w:rsidRDefault="00CC058C">
            <w:pPr>
              <w:widowControl/>
              <w:jc w:val="center"/>
              <w:rPr>
                <w:rFonts w:ascii="宋体" w:hAnsi="宋体" w:cs="宋体" w:hint="eastAsia"/>
                <w:b/>
                <w:kern w:val="0"/>
                <w:sz w:val="24"/>
              </w:rPr>
            </w:pPr>
            <w:r w:rsidRPr="00377253">
              <w:rPr>
                <w:rFonts w:ascii="宋体" w:hAnsi="宋体" w:cs="宋体" w:hint="eastAsia"/>
                <w:b/>
                <w:kern w:val="0"/>
                <w:sz w:val="24"/>
              </w:rPr>
              <w:t>计量单位</w:t>
            </w:r>
          </w:p>
        </w:tc>
        <w:tc>
          <w:tcPr>
            <w:tcW w:w="1620" w:type="dxa"/>
            <w:tcBorders>
              <w:top w:val="single" w:sz="4" w:space="0" w:color="auto"/>
              <w:left w:val="nil"/>
              <w:bottom w:val="single" w:sz="4" w:space="0" w:color="auto"/>
              <w:right w:val="single" w:sz="4" w:space="0" w:color="auto"/>
            </w:tcBorders>
            <w:vAlign w:val="center"/>
          </w:tcPr>
          <w:p w14:paraId="586E49F1" w14:textId="77777777" w:rsidR="003B3B01" w:rsidRPr="00377253" w:rsidRDefault="00CC058C">
            <w:pPr>
              <w:widowControl/>
              <w:jc w:val="center"/>
              <w:rPr>
                <w:rFonts w:ascii="宋体" w:hAnsi="宋体" w:cs="宋体" w:hint="eastAsia"/>
                <w:b/>
                <w:kern w:val="0"/>
                <w:sz w:val="24"/>
              </w:rPr>
            </w:pPr>
            <w:r w:rsidRPr="00377253">
              <w:rPr>
                <w:rFonts w:ascii="宋体" w:hAnsi="宋体" w:cs="宋体" w:hint="eastAsia"/>
                <w:b/>
                <w:kern w:val="0"/>
                <w:sz w:val="24"/>
              </w:rPr>
              <w:t>中型</w:t>
            </w:r>
          </w:p>
        </w:tc>
        <w:tc>
          <w:tcPr>
            <w:tcW w:w="1440" w:type="dxa"/>
            <w:tcBorders>
              <w:top w:val="single" w:sz="4" w:space="0" w:color="auto"/>
              <w:left w:val="nil"/>
              <w:bottom w:val="single" w:sz="4" w:space="0" w:color="auto"/>
              <w:right w:val="single" w:sz="4" w:space="0" w:color="auto"/>
            </w:tcBorders>
            <w:vAlign w:val="center"/>
          </w:tcPr>
          <w:p w14:paraId="1A178370" w14:textId="77777777" w:rsidR="003B3B01" w:rsidRPr="00377253" w:rsidRDefault="00CC058C">
            <w:pPr>
              <w:widowControl/>
              <w:jc w:val="center"/>
              <w:rPr>
                <w:rFonts w:ascii="宋体" w:hAnsi="宋体" w:cs="宋体" w:hint="eastAsia"/>
                <w:b/>
                <w:kern w:val="0"/>
                <w:sz w:val="24"/>
              </w:rPr>
            </w:pPr>
            <w:r w:rsidRPr="00377253">
              <w:rPr>
                <w:rFonts w:ascii="宋体" w:hAnsi="宋体" w:cs="宋体" w:hint="eastAsia"/>
                <w:b/>
                <w:kern w:val="0"/>
                <w:sz w:val="24"/>
              </w:rPr>
              <w:t>小型</w:t>
            </w:r>
          </w:p>
        </w:tc>
        <w:tc>
          <w:tcPr>
            <w:tcW w:w="925" w:type="dxa"/>
            <w:tcBorders>
              <w:top w:val="single" w:sz="4" w:space="0" w:color="auto"/>
              <w:left w:val="nil"/>
              <w:bottom w:val="single" w:sz="4" w:space="0" w:color="auto"/>
              <w:right w:val="single" w:sz="4" w:space="0" w:color="auto"/>
            </w:tcBorders>
            <w:vAlign w:val="center"/>
          </w:tcPr>
          <w:p w14:paraId="131A0DD9" w14:textId="77777777" w:rsidR="003B3B01" w:rsidRPr="00377253" w:rsidRDefault="00CC058C">
            <w:pPr>
              <w:widowControl/>
              <w:jc w:val="center"/>
              <w:rPr>
                <w:rFonts w:ascii="宋体" w:hAnsi="宋体" w:cs="宋体" w:hint="eastAsia"/>
                <w:b/>
                <w:kern w:val="0"/>
                <w:sz w:val="24"/>
              </w:rPr>
            </w:pPr>
            <w:r w:rsidRPr="00377253">
              <w:rPr>
                <w:rFonts w:ascii="宋体" w:hAnsi="宋体" w:cs="宋体" w:hint="eastAsia"/>
                <w:b/>
                <w:kern w:val="0"/>
                <w:sz w:val="24"/>
              </w:rPr>
              <w:t>微型</w:t>
            </w:r>
          </w:p>
        </w:tc>
      </w:tr>
      <w:tr w:rsidR="00377253" w:rsidRPr="00377253" w14:paraId="6F728631" w14:textId="77777777" w:rsidTr="004A2261">
        <w:trPr>
          <w:trHeight w:val="225"/>
          <w:jc w:val="center"/>
        </w:trPr>
        <w:tc>
          <w:tcPr>
            <w:tcW w:w="1701" w:type="dxa"/>
            <w:tcBorders>
              <w:top w:val="nil"/>
              <w:left w:val="single" w:sz="4" w:space="0" w:color="auto"/>
              <w:bottom w:val="single" w:sz="4" w:space="0" w:color="auto"/>
              <w:right w:val="single" w:sz="4" w:space="0" w:color="auto"/>
            </w:tcBorders>
            <w:vAlign w:val="bottom"/>
          </w:tcPr>
          <w:p w14:paraId="1E423C9E" w14:textId="77777777" w:rsidR="003B3B01" w:rsidRPr="00377253" w:rsidRDefault="00CC058C">
            <w:pPr>
              <w:widowControl/>
              <w:jc w:val="center"/>
              <w:rPr>
                <w:rFonts w:ascii="宋体" w:hAnsi="宋体" w:cs="宋体" w:hint="eastAsia"/>
                <w:b/>
                <w:bCs/>
                <w:kern w:val="0"/>
                <w:sz w:val="18"/>
                <w:szCs w:val="18"/>
              </w:rPr>
            </w:pPr>
            <w:r w:rsidRPr="00377253">
              <w:rPr>
                <w:rFonts w:ascii="宋体" w:hAnsi="宋体" w:cs="宋体" w:hint="eastAsia"/>
                <w:b/>
                <w:bCs/>
                <w:kern w:val="0"/>
                <w:sz w:val="18"/>
                <w:szCs w:val="18"/>
              </w:rPr>
              <w:t>农、林、牧、渔</w:t>
            </w:r>
          </w:p>
        </w:tc>
        <w:tc>
          <w:tcPr>
            <w:tcW w:w="1555" w:type="dxa"/>
            <w:tcBorders>
              <w:top w:val="nil"/>
              <w:left w:val="nil"/>
              <w:bottom w:val="single" w:sz="4" w:space="0" w:color="auto"/>
              <w:right w:val="single" w:sz="4" w:space="0" w:color="auto"/>
            </w:tcBorders>
            <w:vAlign w:val="center"/>
          </w:tcPr>
          <w:p w14:paraId="6E1C2D06"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营业收入（Y）</w:t>
            </w:r>
          </w:p>
        </w:tc>
        <w:tc>
          <w:tcPr>
            <w:tcW w:w="742" w:type="dxa"/>
            <w:tcBorders>
              <w:top w:val="nil"/>
              <w:left w:val="nil"/>
              <w:bottom w:val="single" w:sz="4" w:space="0" w:color="auto"/>
              <w:right w:val="single" w:sz="4" w:space="0" w:color="auto"/>
            </w:tcBorders>
            <w:vAlign w:val="center"/>
          </w:tcPr>
          <w:p w14:paraId="49F81ECA"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4EC1FC88"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500≤Y＜20000</w:t>
            </w:r>
          </w:p>
        </w:tc>
        <w:tc>
          <w:tcPr>
            <w:tcW w:w="1440" w:type="dxa"/>
            <w:tcBorders>
              <w:top w:val="nil"/>
              <w:left w:val="nil"/>
              <w:bottom w:val="single" w:sz="4" w:space="0" w:color="auto"/>
              <w:right w:val="single" w:sz="4" w:space="0" w:color="auto"/>
            </w:tcBorders>
            <w:vAlign w:val="center"/>
          </w:tcPr>
          <w:p w14:paraId="0301BC62"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50≤Y＜500</w:t>
            </w:r>
          </w:p>
        </w:tc>
        <w:tc>
          <w:tcPr>
            <w:tcW w:w="925" w:type="dxa"/>
            <w:tcBorders>
              <w:top w:val="nil"/>
              <w:left w:val="nil"/>
              <w:bottom w:val="single" w:sz="4" w:space="0" w:color="auto"/>
              <w:right w:val="single" w:sz="4" w:space="0" w:color="auto"/>
            </w:tcBorders>
            <w:vAlign w:val="center"/>
          </w:tcPr>
          <w:p w14:paraId="74A4C04F"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Y＜50</w:t>
            </w:r>
          </w:p>
        </w:tc>
      </w:tr>
      <w:tr w:rsidR="00377253" w:rsidRPr="00377253" w14:paraId="4EB64863" w14:textId="77777777" w:rsidTr="004A2261">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14:paraId="17930183" w14:textId="77777777" w:rsidR="003B3B01" w:rsidRPr="00377253" w:rsidRDefault="00CC058C">
            <w:pPr>
              <w:widowControl/>
              <w:jc w:val="center"/>
              <w:rPr>
                <w:rFonts w:ascii="宋体" w:hAnsi="宋体" w:cs="宋体" w:hint="eastAsia"/>
                <w:b/>
                <w:bCs/>
                <w:kern w:val="0"/>
                <w:sz w:val="18"/>
                <w:szCs w:val="18"/>
              </w:rPr>
            </w:pPr>
            <w:r w:rsidRPr="00377253">
              <w:rPr>
                <w:rFonts w:ascii="宋体" w:hAnsi="宋体" w:cs="宋体" w:hint="eastAsia"/>
                <w:b/>
                <w:bCs/>
                <w:kern w:val="0"/>
                <w:sz w:val="18"/>
                <w:szCs w:val="18"/>
              </w:rPr>
              <w:t>工业</w:t>
            </w:r>
          </w:p>
        </w:tc>
        <w:tc>
          <w:tcPr>
            <w:tcW w:w="1555" w:type="dxa"/>
            <w:tcBorders>
              <w:top w:val="nil"/>
              <w:left w:val="nil"/>
              <w:bottom w:val="single" w:sz="4" w:space="0" w:color="auto"/>
              <w:right w:val="single" w:sz="4" w:space="0" w:color="auto"/>
            </w:tcBorders>
            <w:vAlign w:val="center"/>
          </w:tcPr>
          <w:p w14:paraId="7DADADDE"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从业人员（X）</w:t>
            </w:r>
          </w:p>
        </w:tc>
        <w:tc>
          <w:tcPr>
            <w:tcW w:w="742" w:type="dxa"/>
            <w:tcBorders>
              <w:top w:val="nil"/>
              <w:left w:val="nil"/>
              <w:bottom w:val="single" w:sz="4" w:space="0" w:color="auto"/>
              <w:right w:val="single" w:sz="4" w:space="0" w:color="auto"/>
            </w:tcBorders>
            <w:vAlign w:val="center"/>
          </w:tcPr>
          <w:p w14:paraId="0AF40F18"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4FF3BF7E"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300≤X＜1000</w:t>
            </w:r>
          </w:p>
        </w:tc>
        <w:tc>
          <w:tcPr>
            <w:tcW w:w="1440" w:type="dxa"/>
            <w:tcBorders>
              <w:top w:val="nil"/>
              <w:left w:val="nil"/>
              <w:bottom w:val="single" w:sz="4" w:space="0" w:color="auto"/>
              <w:right w:val="single" w:sz="4" w:space="0" w:color="auto"/>
            </w:tcBorders>
            <w:vAlign w:val="center"/>
          </w:tcPr>
          <w:p w14:paraId="55063251"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20≤X＜300</w:t>
            </w:r>
          </w:p>
        </w:tc>
        <w:tc>
          <w:tcPr>
            <w:tcW w:w="925" w:type="dxa"/>
            <w:tcBorders>
              <w:top w:val="nil"/>
              <w:left w:val="nil"/>
              <w:bottom w:val="single" w:sz="4" w:space="0" w:color="auto"/>
              <w:right w:val="single" w:sz="4" w:space="0" w:color="auto"/>
            </w:tcBorders>
            <w:vAlign w:val="center"/>
          </w:tcPr>
          <w:p w14:paraId="69C53CB1"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X＜20</w:t>
            </w:r>
          </w:p>
        </w:tc>
      </w:tr>
      <w:tr w:rsidR="00377253" w:rsidRPr="00377253" w14:paraId="6696905E" w14:textId="77777777" w:rsidTr="004A2261">
        <w:trPr>
          <w:trHeight w:val="225"/>
          <w:jc w:val="center"/>
        </w:trPr>
        <w:tc>
          <w:tcPr>
            <w:tcW w:w="1701" w:type="dxa"/>
            <w:vMerge/>
            <w:tcBorders>
              <w:top w:val="nil"/>
              <w:left w:val="single" w:sz="4" w:space="0" w:color="auto"/>
              <w:bottom w:val="single" w:sz="4" w:space="0" w:color="auto"/>
              <w:right w:val="single" w:sz="4" w:space="0" w:color="auto"/>
            </w:tcBorders>
            <w:vAlign w:val="center"/>
          </w:tcPr>
          <w:p w14:paraId="4203E1FF" w14:textId="77777777" w:rsidR="003B3B01" w:rsidRPr="00377253" w:rsidRDefault="003B3B01">
            <w:pPr>
              <w:widowControl/>
              <w:jc w:val="left"/>
              <w:rPr>
                <w:rFonts w:ascii="宋体" w:hAnsi="宋体" w:cs="宋体" w:hint="eastAsia"/>
                <w:b/>
                <w:bCs/>
                <w:kern w:val="0"/>
                <w:sz w:val="18"/>
                <w:szCs w:val="18"/>
              </w:rPr>
            </w:pPr>
          </w:p>
        </w:tc>
        <w:tc>
          <w:tcPr>
            <w:tcW w:w="1555" w:type="dxa"/>
            <w:tcBorders>
              <w:top w:val="nil"/>
              <w:left w:val="nil"/>
              <w:bottom w:val="single" w:sz="4" w:space="0" w:color="auto"/>
              <w:right w:val="single" w:sz="4" w:space="0" w:color="auto"/>
            </w:tcBorders>
            <w:vAlign w:val="center"/>
          </w:tcPr>
          <w:p w14:paraId="2A01B9EC"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营业收入（Y）</w:t>
            </w:r>
          </w:p>
        </w:tc>
        <w:tc>
          <w:tcPr>
            <w:tcW w:w="742" w:type="dxa"/>
            <w:tcBorders>
              <w:top w:val="nil"/>
              <w:left w:val="nil"/>
              <w:bottom w:val="single" w:sz="4" w:space="0" w:color="auto"/>
              <w:right w:val="single" w:sz="4" w:space="0" w:color="auto"/>
            </w:tcBorders>
            <w:vAlign w:val="center"/>
          </w:tcPr>
          <w:p w14:paraId="1F4654C0"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682DFE33"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2000≤Y＜40000</w:t>
            </w:r>
          </w:p>
        </w:tc>
        <w:tc>
          <w:tcPr>
            <w:tcW w:w="1440" w:type="dxa"/>
            <w:tcBorders>
              <w:top w:val="nil"/>
              <w:left w:val="nil"/>
              <w:bottom w:val="single" w:sz="4" w:space="0" w:color="auto"/>
              <w:right w:val="single" w:sz="4" w:space="0" w:color="auto"/>
            </w:tcBorders>
            <w:vAlign w:val="center"/>
          </w:tcPr>
          <w:p w14:paraId="477DCA10"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300≤Y＜2000</w:t>
            </w:r>
          </w:p>
        </w:tc>
        <w:tc>
          <w:tcPr>
            <w:tcW w:w="925" w:type="dxa"/>
            <w:tcBorders>
              <w:top w:val="nil"/>
              <w:left w:val="nil"/>
              <w:bottom w:val="single" w:sz="4" w:space="0" w:color="auto"/>
              <w:right w:val="single" w:sz="4" w:space="0" w:color="auto"/>
            </w:tcBorders>
            <w:vAlign w:val="center"/>
          </w:tcPr>
          <w:p w14:paraId="3FBD91FE"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Y＜300</w:t>
            </w:r>
          </w:p>
        </w:tc>
      </w:tr>
      <w:tr w:rsidR="00377253" w:rsidRPr="00377253" w14:paraId="0CE9BAB5" w14:textId="77777777" w:rsidTr="004A2261">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14:paraId="392D50D9" w14:textId="77777777" w:rsidR="003B3B01" w:rsidRPr="00377253" w:rsidRDefault="00CC058C">
            <w:pPr>
              <w:widowControl/>
              <w:jc w:val="center"/>
              <w:rPr>
                <w:rFonts w:ascii="宋体" w:hAnsi="宋体" w:cs="宋体" w:hint="eastAsia"/>
                <w:b/>
                <w:bCs/>
                <w:kern w:val="0"/>
                <w:sz w:val="18"/>
                <w:szCs w:val="18"/>
              </w:rPr>
            </w:pPr>
            <w:r w:rsidRPr="00377253">
              <w:rPr>
                <w:rFonts w:ascii="宋体" w:hAnsi="宋体" w:cs="宋体" w:hint="eastAsia"/>
                <w:b/>
                <w:bCs/>
                <w:kern w:val="0"/>
                <w:sz w:val="18"/>
                <w:szCs w:val="18"/>
              </w:rPr>
              <w:t>建筑业</w:t>
            </w:r>
          </w:p>
        </w:tc>
        <w:tc>
          <w:tcPr>
            <w:tcW w:w="1555" w:type="dxa"/>
            <w:tcBorders>
              <w:top w:val="nil"/>
              <w:left w:val="nil"/>
              <w:bottom w:val="single" w:sz="4" w:space="0" w:color="auto"/>
              <w:right w:val="single" w:sz="4" w:space="0" w:color="auto"/>
            </w:tcBorders>
            <w:vAlign w:val="center"/>
          </w:tcPr>
          <w:p w14:paraId="1A83617C"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营业收入（Y）</w:t>
            </w:r>
          </w:p>
        </w:tc>
        <w:tc>
          <w:tcPr>
            <w:tcW w:w="742" w:type="dxa"/>
            <w:tcBorders>
              <w:top w:val="nil"/>
              <w:left w:val="nil"/>
              <w:bottom w:val="single" w:sz="4" w:space="0" w:color="auto"/>
              <w:right w:val="single" w:sz="4" w:space="0" w:color="auto"/>
            </w:tcBorders>
            <w:vAlign w:val="center"/>
          </w:tcPr>
          <w:p w14:paraId="3D3FA4EB"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4DA6A12A"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6000≤Y＜80000</w:t>
            </w:r>
          </w:p>
        </w:tc>
        <w:tc>
          <w:tcPr>
            <w:tcW w:w="1440" w:type="dxa"/>
            <w:tcBorders>
              <w:top w:val="nil"/>
              <w:left w:val="nil"/>
              <w:bottom w:val="single" w:sz="4" w:space="0" w:color="auto"/>
              <w:right w:val="single" w:sz="4" w:space="0" w:color="auto"/>
            </w:tcBorders>
            <w:vAlign w:val="center"/>
          </w:tcPr>
          <w:p w14:paraId="0C81A147"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300≤Y＜6000</w:t>
            </w:r>
          </w:p>
        </w:tc>
        <w:tc>
          <w:tcPr>
            <w:tcW w:w="925" w:type="dxa"/>
            <w:tcBorders>
              <w:top w:val="nil"/>
              <w:left w:val="nil"/>
              <w:bottom w:val="single" w:sz="4" w:space="0" w:color="auto"/>
              <w:right w:val="single" w:sz="4" w:space="0" w:color="auto"/>
            </w:tcBorders>
            <w:vAlign w:val="center"/>
          </w:tcPr>
          <w:p w14:paraId="6414CC2D"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Y＜300</w:t>
            </w:r>
          </w:p>
        </w:tc>
      </w:tr>
      <w:tr w:rsidR="00377253" w:rsidRPr="00377253" w14:paraId="520A89A7" w14:textId="77777777" w:rsidTr="004A2261">
        <w:trPr>
          <w:trHeight w:val="225"/>
          <w:jc w:val="center"/>
        </w:trPr>
        <w:tc>
          <w:tcPr>
            <w:tcW w:w="1701" w:type="dxa"/>
            <w:vMerge/>
            <w:tcBorders>
              <w:top w:val="nil"/>
              <w:left w:val="single" w:sz="4" w:space="0" w:color="auto"/>
              <w:bottom w:val="single" w:sz="4" w:space="0" w:color="auto"/>
              <w:right w:val="single" w:sz="4" w:space="0" w:color="auto"/>
            </w:tcBorders>
            <w:vAlign w:val="center"/>
          </w:tcPr>
          <w:p w14:paraId="7DAC7BDB" w14:textId="77777777" w:rsidR="003B3B01" w:rsidRPr="00377253" w:rsidRDefault="003B3B01">
            <w:pPr>
              <w:widowControl/>
              <w:jc w:val="left"/>
              <w:rPr>
                <w:rFonts w:ascii="宋体" w:hAnsi="宋体" w:cs="宋体" w:hint="eastAsia"/>
                <w:b/>
                <w:bCs/>
                <w:kern w:val="0"/>
                <w:sz w:val="18"/>
                <w:szCs w:val="18"/>
              </w:rPr>
            </w:pPr>
          </w:p>
        </w:tc>
        <w:tc>
          <w:tcPr>
            <w:tcW w:w="1555" w:type="dxa"/>
            <w:tcBorders>
              <w:top w:val="nil"/>
              <w:left w:val="nil"/>
              <w:bottom w:val="single" w:sz="4" w:space="0" w:color="auto"/>
              <w:right w:val="single" w:sz="4" w:space="0" w:color="auto"/>
            </w:tcBorders>
            <w:vAlign w:val="center"/>
          </w:tcPr>
          <w:p w14:paraId="5D18730C"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资产总额（Z）</w:t>
            </w:r>
          </w:p>
        </w:tc>
        <w:tc>
          <w:tcPr>
            <w:tcW w:w="742" w:type="dxa"/>
            <w:tcBorders>
              <w:top w:val="nil"/>
              <w:left w:val="nil"/>
              <w:bottom w:val="single" w:sz="4" w:space="0" w:color="auto"/>
              <w:right w:val="single" w:sz="4" w:space="0" w:color="auto"/>
            </w:tcBorders>
            <w:vAlign w:val="center"/>
          </w:tcPr>
          <w:p w14:paraId="0E02822F"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1148EAFE"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5000≤Z＜80000</w:t>
            </w:r>
          </w:p>
        </w:tc>
        <w:tc>
          <w:tcPr>
            <w:tcW w:w="1440" w:type="dxa"/>
            <w:tcBorders>
              <w:top w:val="nil"/>
              <w:left w:val="nil"/>
              <w:bottom w:val="single" w:sz="4" w:space="0" w:color="auto"/>
              <w:right w:val="single" w:sz="4" w:space="0" w:color="auto"/>
            </w:tcBorders>
            <w:vAlign w:val="center"/>
          </w:tcPr>
          <w:p w14:paraId="356BC24E"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300≤Z＜5000</w:t>
            </w:r>
          </w:p>
        </w:tc>
        <w:tc>
          <w:tcPr>
            <w:tcW w:w="925" w:type="dxa"/>
            <w:tcBorders>
              <w:top w:val="nil"/>
              <w:left w:val="nil"/>
              <w:bottom w:val="single" w:sz="4" w:space="0" w:color="auto"/>
              <w:right w:val="single" w:sz="4" w:space="0" w:color="auto"/>
            </w:tcBorders>
            <w:vAlign w:val="center"/>
          </w:tcPr>
          <w:p w14:paraId="0209EE60"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Z＜300</w:t>
            </w:r>
          </w:p>
        </w:tc>
      </w:tr>
      <w:tr w:rsidR="00377253" w:rsidRPr="00377253" w14:paraId="50C54FFC" w14:textId="77777777" w:rsidTr="004A2261">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14:paraId="794FAF06" w14:textId="77777777" w:rsidR="003B3B01" w:rsidRPr="00377253" w:rsidRDefault="00CC058C">
            <w:pPr>
              <w:widowControl/>
              <w:jc w:val="center"/>
              <w:rPr>
                <w:rFonts w:ascii="宋体" w:hAnsi="宋体" w:cs="宋体" w:hint="eastAsia"/>
                <w:b/>
                <w:bCs/>
                <w:kern w:val="0"/>
                <w:sz w:val="18"/>
                <w:szCs w:val="18"/>
              </w:rPr>
            </w:pPr>
            <w:r w:rsidRPr="00377253">
              <w:rPr>
                <w:rFonts w:ascii="宋体" w:hAnsi="宋体" w:cs="宋体" w:hint="eastAsia"/>
                <w:b/>
                <w:bCs/>
                <w:kern w:val="0"/>
                <w:sz w:val="18"/>
                <w:szCs w:val="18"/>
              </w:rPr>
              <w:t>批发业</w:t>
            </w:r>
          </w:p>
        </w:tc>
        <w:tc>
          <w:tcPr>
            <w:tcW w:w="1555" w:type="dxa"/>
            <w:tcBorders>
              <w:top w:val="nil"/>
              <w:left w:val="nil"/>
              <w:bottom w:val="single" w:sz="4" w:space="0" w:color="auto"/>
              <w:right w:val="single" w:sz="4" w:space="0" w:color="auto"/>
            </w:tcBorders>
            <w:vAlign w:val="center"/>
          </w:tcPr>
          <w:p w14:paraId="00FA647B"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从业人员（X）</w:t>
            </w:r>
          </w:p>
        </w:tc>
        <w:tc>
          <w:tcPr>
            <w:tcW w:w="742" w:type="dxa"/>
            <w:tcBorders>
              <w:top w:val="nil"/>
              <w:left w:val="nil"/>
              <w:bottom w:val="single" w:sz="4" w:space="0" w:color="auto"/>
              <w:right w:val="single" w:sz="4" w:space="0" w:color="auto"/>
            </w:tcBorders>
            <w:vAlign w:val="center"/>
          </w:tcPr>
          <w:p w14:paraId="20ED7A5C"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517BCD53"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20≤X＜200</w:t>
            </w:r>
          </w:p>
        </w:tc>
        <w:tc>
          <w:tcPr>
            <w:tcW w:w="1440" w:type="dxa"/>
            <w:tcBorders>
              <w:top w:val="nil"/>
              <w:left w:val="nil"/>
              <w:bottom w:val="single" w:sz="4" w:space="0" w:color="auto"/>
              <w:right w:val="single" w:sz="4" w:space="0" w:color="auto"/>
            </w:tcBorders>
            <w:vAlign w:val="center"/>
          </w:tcPr>
          <w:p w14:paraId="1580CD72"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5≤X＜20</w:t>
            </w:r>
          </w:p>
        </w:tc>
        <w:tc>
          <w:tcPr>
            <w:tcW w:w="925" w:type="dxa"/>
            <w:tcBorders>
              <w:top w:val="nil"/>
              <w:left w:val="nil"/>
              <w:bottom w:val="single" w:sz="4" w:space="0" w:color="auto"/>
              <w:right w:val="single" w:sz="4" w:space="0" w:color="auto"/>
            </w:tcBorders>
            <w:vAlign w:val="center"/>
          </w:tcPr>
          <w:p w14:paraId="095659F2"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X＜5</w:t>
            </w:r>
          </w:p>
        </w:tc>
      </w:tr>
      <w:tr w:rsidR="00377253" w:rsidRPr="00377253" w14:paraId="25A2B9FF" w14:textId="77777777" w:rsidTr="004A2261">
        <w:trPr>
          <w:trHeight w:val="225"/>
          <w:jc w:val="center"/>
        </w:trPr>
        <w:tc>
          <w:tcPr>
            <w:tcW w:w="1701" w:type="dxa"/>
            <w:vMerge/>
            <w:tcBorders>
              <w:top w:val="nil"/>
              <w:left w:val="single" w:sz="4" w:space="0" w:color="auto"/>
              <w:bottom w:val="single" w:sz="4" w:space="0" w:color="auto"/>
              <w:right w:val="single" w:sz="4" w:space="0" w:color="auto"/>
            </w:tcBorders>
            <w:vAlign w:val="center"/>
          </w:tcPr>
          <w:p w14:paraId="3C9A63CB" w14:textId="77777777" w:rsidR="003B3B01" w:rsidRPr="00377253" w:rsidRDefault="003B3B01">
            <w:pPr>
              <w:widowControl/>
              <w:jc w:val="left"/>
              <w:rPr>
                <w:rFonts w:ascii="宋体" w:hAnsi="宋体" w:cs="宋体" w:hint="eastAsia"/>
                <w:b/>
                <w:bCs/>
                <w:kern w:val="0"/>
                <w:sz w:val="18"/>
                <w:szCs w:val="18"/>
              </w:rPr>
            </w:pPr>
          </w:p>
        </w:tc>
        <w:tc>
          <w:tcPr>
            <w:tcW w:w="1555" w:type="dxa"/>
            <w:tcBorders>
              <w:top w:val="nil"/>
              <w:left w:val="nil"/>
              <w:bottom w:val="single" w:sz="4" w:space="0" w:color="auto"/>
              <w:right w:val="single" w:sz="4" w:space="0" w:color="auto"/>
            </w:tcBorders>
            <w:vAlign w:val="center"/>
          </w:tcPr>
          <w:p w14:paraId="09F33625"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营业收入（Y）</w:t>
            </w:r>
          </w:p>
        </w:tc>
        <w:tc>
          <w:tcPr>
            <w:tcW w:w="742" w:type="dxa"/>
            <w:tcBorders>
              <w:top w:val="nil"/>
              <w:left w:val="nil"/>
              <w:bottom w:val="single" w:sz="4" w:space="0" w:color="auto"/>
              <w:right w:val="single" w:sz="4" w:space="0" w:color="auto"/>
            </w:tcBorders>
            <w:vAlign w:val="center"/>
          </w:tcPr>
          <w:p w14:paraId="5270E349"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4FCC4A0D"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5000≤Y＜40000</w:t>
            </w:r>
          </w:p>
        </w:tc>
        <w:tc>
          <w:tcPr>
            <w:tcW w:w="1440" w:type="dxa"/>
            <w:tcBorders>
              <w:top w:val="nil"/>
              <w:left w:val="nil"/>
              <w:bottom w:val="single" w:sz="4" w:space="0" w:color="auto"/>
              <w:right w:val="single" w:sz="4" w:space="0" w:color="auto"/>
            </w:tcBorders>
            <w:vAlign w:val="center"/>
          </w:tcPr>
          <w:p w14:paraId="6B41A917"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1000≤Y＜5000</w:t>
            </w:r>
          </w:p>
        </w:tc>
        <w:tc>
          <w:tcPr>
            <w:tcW w:w="925" w:type="dxa"/>
            <w:tcBorders>
              <w:top w:val="nil"/>
              <w:left w:val="nil"/>
              <w:bottom w:val="single" w:sz="4" w:space="0" w:color="auto"/>
              <w:right w:val="single" w:sz="4" w:space="0" w:color="auto"/>
            </w:tcBorders>
            <w:vAlign w:val="center"/>
          </w:tcPr>
          <w:p w14:paraId="5100C56D"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Y＜1000</w:t>
            </w:r>
          </w:p>
        </w:tc>
      </w:tr>
      <w:tr w:rsidR="00377253" w:rsidRPr="00377253" w14:paraId="7D961A5A" w14:textId="77777777" w:rsidTr="004A2261">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14:paraId="6EC6257B" w14:textId="77777777" w:rsidR="003B3B01" w:rsidRPr="00377253" w:rsidRDefault="00CC058C">
            <w:pPr>
              <w:widowControl/>
              <w:jc w:val="center"/>
              <w:rPr>
                <w:rFonts w:ascii="宋体" w:hAnsi="宋体" w:cs="宋体" w:hint="eastAsia"/>
                <w:b/>
                <w:bCs/>
                <w:kern w:val="0"/>
                <w:sz w:val="18"/>
                <w:szCs w:val="18"/>
              </w:rPr>
            </w:pPr>
            <w:r w:rsidRPr="00377253">
              <w:rPr>
                <w:rFonts w:ascii="宋体" w:hAnsi="宋体" w:cs="宋体" w:hint="eastAsia"/>
                <w:b/>
                <w:bCs/>
                <w:kern w:val="0"/>
                <w:sz w:val="18"/>
                <w:szCs w:val="18"/>
              </w:rPr>
              <w:t>零售业</w:t>
            </w:r>
          </w:p>
        </w:tc>
        <w:tc>
          <w:tcPr>
            <w:tcW w:w="1555" w:type="dxa"/>
            <w:tcBorders>
              <w:top w:val="nil"/>
              <w:left w:val="nil"/>
              <w:bottom w:val="single" w:sz="4" w:space="0" w:color="auto"/>
              <w:right w:val="single" w:sz="4" w:space="0" w:color="auto"/>
            </w:tcBorders>
            <w:vAlign w:val="center"/>
          </w:tcPr>
          <w:p w14:paraId="4298C237"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从业人员（X）</w:t>
            </w:r>
          </w:p>
        </w:tc>
        <w:tc>
          <w:tcPr>
            <w:tcW w:w="742" w:type="dxa"/>
            <w:tcBorders>
              <w:top w:val="nil"/>
              <w:left w:val="nil"/>
              <w:bottom w:val="single" w:sz="4" w:space="0" w:color="auto"/>
              <w:right w:val="single" w:sz="4" w:space="0" w:color="auto"/>
            </w:tcBorders>
            <w:vAlign w:val="center"/>
          </w:tcPr>
          <w:p w14:paraId="795F8C6C"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619B0045"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50≤X＜300</w:t>
            </w:r>
          </w:p>
        </w:tc>
        <w:tc>
          <w:tcPr>
            <w:tcW w:w="1440" w:type="dxa"/>
            <w:tcBorders>
              <w:top w:val="nil"/>
              <w:left w:val="nil"/>
              <w:bottom w:val="single" w:sz="4" w:space="0" w:color="auto"/>
              <w:right w:val="single" w:sz="4" w:space="0" w:color="auto"/>
            </w:tcBorders>
            <w:vAlign w:val="center"/>
          </w:tcPr>
          <w:p w14:paraId="12664CC8"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10≤X＜50</w:t>
            </w:r>
          </w:p>
        </w:tc>
        <w:tc>
          <w:tcPr>
            <w:tcW w:w="925" w:type="dxa"/>
            <w:tcBorders>
              <w:top w:val="nil"/>
              <w:left w:val="nil"/>
              <w:bottom w:val="single" w:sz="4" w:space="0" w:color="auto"/>
              <w:right w:val="single" w:sz="4" w:space="0" w:color="auto"/>
            </w:tcBorders>
            <w:vAlign w:val="center"/>
          </w:tcPr>
          <w:p w14:paraId="799C55D7"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X＜10</w:t>
            </w:r>
          </w:p>
        </w:tc>
      </w:tr>
      <w:tr w:rsidR="00377253" w:rsidRPr="00377253" w14:paraId="1A6A481F" w14:textId="77777777" w:rsidTr="004A2261">
        <w:trPr>
          <w:trHeight w:val="225"/>
          <w:jc w:val="center"/>
        </w:trPr>
        <w:tc>
          <w:tcPr>
            <w:tcW w:w="1701" w:type="dxa"/>
            <w:vMerge/>
            <w:tcBorders>
              <w:top w:val="nil"/>
              <w:left w:val="single" w:sz="4" w:space="0" w:color="auto"/>
              <w:bottom w:val="single" w:sz="4" w:space="0" w:color="auto"/>
              <w:right w:val="single" w:sz="4" w:space="0" w:color="auto"/>
            </w:tcBorders>
            <w:vAlign w:val="center"/>
          </w:tcPr>
          <w:p w14:paraId="027DFBA4" w14:textId="77777777" w:rsidR="003B3B01" w:rsidRPr="00377253" w:rsidRDefault="003B3B01">
            <w:pPr>
              <w:widowControl/>
              <w:jc w:val="left"/>
              <w:rPr>
                <w:rFonts w:ascii="宋体" w:hAnsi="宋体" w:cs="宋体" w:hint="eastAsia"/>
                <w:b/>
                <w:bCs/>
                <w:kern w:val="0"/>
                <w:sz w:val="18"/>
                <w:szCs w:val="18"/>
              </w:rPr>
            </w:pPr>
          </w:p>
        </w:tc>
        <w:tc>
          <w:tcPr>
            <w:tcW w:w="1555" w:type="dxa"/>
            <w:tcBorders>
              <w:top w:val="nil"/>
              <w:left w:val="nil"/>
              <w:bottom w:val="single" w:sz="4" w:space="0" w:color="auto"/>
              <w:right w:val="single" w:sz="4" w:space="0" w:color="auto"/>
            </w:tcBorders>
            <w:vAlign w:val="center"/>
          </w:tcPr>
          <w:p w14:paraId="362B6951"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营业收入（Y）</w:t>
            </w:r>
          </w:p>
        </w:tc>
        <w:tc>
          <w:tcPr>
            <w:tcW w:w="742" w:type="dxa"/>
            <w:tcBorders>
              <w:top w:val="nil"/>
              <w:left w:val="nil"/>
              <w:bottom w:val="single" w:sz="4" w:space="0" w:color="auto"/>
              <w:right w:val="single" w:sz="4" w:space="0" w:color="auto"/>
            </w:tcBorders>
            <w:vAlign w:val="center"/>
          </w:tcPr>
          <w:p w14:paraId="3A741EBF"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13CC5976"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500≤Y＜20000</w:t>
            </w:r>
          </w:p>
        </w:tc>
        <w:tc>
          <w:tcPr>
            <w:tcW w:w="1440" w:type="dxa"/>
            <w:tcBorders>
              <w:top w:val="nil"/>
              <w:left w:val="nil"/>
              <w:bottom w:val="single" w:sz="4" w:space="0" w:color="auto"/>
              <w:right w:val="single" w:sz="4" w:space="0" w:color="auto"/>
            </w:tcBorders>
            <w:vAlign w:val="center"/>
          </w:tcPr>
          <w:p w14:paraId="2190AFB4"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100≤Y＜500</w:t>
            </w:r>
          </w:p>
        </w:tc>
        <w:tc>
          <w:tcPr>
            <w:tcW w:w="925" w:type="dxa"/>
            <w:tcBorders>
              <w:top w:val="nil"/>
              <w:left w:val="nil"/>
              <w:bottom w:val="single" w:sz="4" w:space="0" w:color="auto"/>
              <w:right w:val="single" w:sz="4" w:space="0" w:color="auto"/>
            </w:tcBorders>
            <w:vAlign w:val="center"/>
          </w:tcPr>
          <w:p w14:paraId="46B149D5"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Y＜100</w:t>
            </w:r>
          </w:p>
        </w:tc>
      </w:tr>
      <w:tr w:rsidR="00377253" w:rsidRPr="00377253" w14:paraId="39C5C9BA" w14:textId="77777777" w:rsidTr="004A2261">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14:paraId="7A5D9BA2" w14:textId="77777777" w:rsidR="003B3B01" w:rsidRPr="00377253" w:rsidRDefault="00CC058C">
            <w:pPr>
              <w:widowControl/>
              <w:jc w:val="center"/>
              <w:rPr>
                <w:rFonts w:ascii="宋体" w:hAnsi="宋体" w:cs="宋体" w:hint="eastAsia"/>
                <w:b/>
                <w:bCs/>
                <w:kern w:val="0"/>
                <w:sz w:val="18"/>
                <w:szCs w:val="18"/>
              </w:rPr>
            </w:pPr>
            <w:r w:rsidRPr="00377253">
              <w:rPr>
                <w:rFonts w:ascii="宋体" w:hAnsi="宋体" w:cs="宋体" w:hint="eastAsia"/>
                <w:b/>
                <w:bCs/>
                <w:kern w:val="0"/>
                <w:sz w:val="18"/>
                <w:szCs w:val="18"/>
              </w:rPr>
              <w:t>交通运输业</w:t>
            </w:r>
          </w:p>
        </w:tc>
        <w:tc>
          <w:tcPr>
            <w:tcW w:w="1555" w:type="dxa"/>
            <w:tcBorders>
              <w:top w:val="nil"/>
              <w:left w:val="nil"/>
              <w:bottom w:val="single" w:sz="4" w:space="0" w:color="auto"/>
              <w:right w:val="single" w:sz="4" w:space="0" w:color="auto"/>
            </w:tcBorders>
            <w:vAlign w:val="center"/>
          </w:tcPr>
          <w:p w14:paraId="742895E7"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从业人员（X）</w:t>
            </w:r>
          </w:p>
        </w:tc>
        <w:tc>
          <w:tcPr>
            <w:tcW w:w="742" w:type="dxa"/>
            <w:tcBorders>
              <w:top w:val="nil"/>
              <w:left w:val="nil"/>
              <w:bottom w:val="single" w:sz="4" w:space="0" w:color="auto"/>
              <w:right w:val="single" w:sz="4" w:space="0" w:color="auto"/>
            </w:tcBorders>
            <w:vAlign w:val="center"/>
          </w:tcPr>
          <w:p w14:paraId="540BA917"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5E62C007"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300≤X＜1000</w:t>
            </w:r>
          </w:p>
        </w:tc>
        <w:tc>
          <w:tcPr>
            <w:tcW w:w="1440" w:type="dxa"/>
            <w:tcBorders>
              <w:top w:val="nil"/>
              <w:left w:val="nil"/>
              <w:bottom w:val="single" w:sz="4" w:space="0" w:color="auto"/>
              <w:right w:val="single" w:sz="4" w:space="0" w:color="auto"/>
            </w:tcBorders>
            <w:vAlign w:val="center"/>
          </w:tcPr>
          <w:p w14:paraId="0D6DC33C"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20≤X＜300</w:t>
            </w:r>
          </w:p>
        </w:tc>
        <w:tc>
          <w:tcPr>
            <w:tcW w:w="925" w:type="dxa"/>
            <w:tcBorders>
              <w:top w:val="nil"/>
              <w:left w:val="nil"/>
              <w:bottom w:val="single" w:sz="4" w:space="0" w:color="auto"/>
              <w:right w:val="single" w:sz="4" w:space="0" w:color="auto"/>
            </w:tcBorders>
            <w:vAlign w:val="center"/>
          </w:tcPr>
          <w:p w14:paraId="46E77D7C"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X＜20</w:t>
            </w:r>
          </w:p>
        </w:tc>
      </w:tr>
      <w:tr w:rsidR="00377253" w:rsidRPr="00377253" w14:paraId="06B74590" w14:textId="77777777" w:rsidTr="004A2261">
        <w:trPr>
          <w:trHeight w:val="225"/>
          <w:jc w:val="center"/>
        </w:trPr>
        <w:tc>
          <w:tcPr>
            <w:tcW w:w="1701" w:type="dxa"/>
            <w:vMerge/>
            <w:tcBorders>
              <w:top w:val="nil"/>
              <w:left w:val="single" w:sz="4" w:space="0" w:color="auto"/>
              <w:bottom w:val="single" w:sz="4" w:space="0" w:color="auto"/>
              <w:right w:val="single" w:sz="4" w:space="0" w:color="auto"/>
            </w:tcBorders>
            <w:vAlign w:val="center"/>
          </w:tcPr>
          <w:p w14:paraId="73D8A994" w14:textId="77777777" w:rsidR="003B3B01" w:rsidRPr="00377253" w:rsidRDefault="003B3B01">
            <w:pPr>
              <w:widowControl/>
              <w:jc w:val="left"/>
              <w:rPr>
                <w:rFonts w:ascii="宋体" w:hAnsi="宋体" w:cs="宋体" w:hint="eastAsia"/>
                <w:b/>
                <w:bCs/>
                <w:kern w:val="0"/>
                <w:sz w:val="18"/>
                <w:szCs w:val="18"/>
              </w:rPr>
            </w:pPr>
          </w:p>
        </w:tc>
        <w:tc>
          <w:tcPr>
            <w:tcW w:w="1555" w:type="dxa"/>
            <w:tcBorders>
              <w:top w:val="nil"/>
              <w:left w:val="nil"/>
              <w:bottom w:val="single" w:sz="4" w:space="0" w:color="auto"/>
              <w:right w:val="single" w:sz="4" w:space="0" w:color="auto"/>
            </w:tcBorders>
            <w:vAlign w:val="center"/>
          </w:tcPr>
          <w:p w14:paraId="59EE77C5"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营业收入（Y）</w:t>
            </w:r>
          </w:p>
        </w:tc>
        <w:tc>
          <w:tcPr>
            <w:tcW w:w="742" w:type="dxa"/>
            <w:tcBorders>
              <w:top w:val="nil"/>
              <w:left w:val="nil"/>
              <w:bottom w:val="single" w:sz="4" w:space="0" w:color="auto"/>
              <w:right w:val="single" w:sz="4" w:space="0" w:color="auto"/>
            </w:tcBorders>
            <w:vAlign w:val="center"/>
          </w:tcPr>
          <w:p w14:paraId="2C7594B6"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35D6E348"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3000≤Y＜30000</w:t>
            </w:r>
          </w:p>
        </w:tc>
        <w:tc>
          <w:tcPr>
            <w:tcW w:w="1440" w:type="dxa"/>
            <w:tcBorders>
              <w:top w:val="nil"/>
              <w:left w:val="nil"/>
              <w:bottom w:val="single" w:sz="4" w:space="0" w:color="auto"/>
              <w:right w:val="single" w:sz="4" w:space="0" w:color="auto"/>
            </w:tcBorders>
            <w:vAlign w:val="center"/>
          </w:tcPr>
          <w:p w14:paraId="0FDA20D8"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200≤Y＜3000</w:t>
            </w:r>
          </w:p>
        </w:tc>
        <w:tc>
          <w:tcPr>
            <w:tcW w:w="925" w:type="dxa"/>
            <w:tcBorders>
              <w:top w:val="nil"/>
              <w:left w:val="nil"/>
              <w:bottom w:val="single" w:sz="4" w:space="0" w:color="auto"/>
              <w:right w:val="single" w:sz="4" w:space="0" w:color="auto"/>
            </w:tcBorders>
            <w:vAlign w:val="center"/>
          </w:tcPr>
          <w:p w14:paraId="3E2AB039"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Y＜200</w:t>
            </w:r>
          </w:p>
        </w:tc>
      </w:tr>
      <w:tr w:rsidR="00377253" w:rsidRPr="00377253" w14:paraId="07D23846" w14:textId="77777777" w:rsidTr="004A2261">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14:paraId="3FF46A66" w14:textId="77777777" w:rsidR="003B3B01" w:rsidRPr="00377253" w:rsidRDefault="00CC058C">
            <w:pPr>
              <w:widowControl/>
              <w:jc w:val="center"/>
              <w:rPr>
                <w:rFonts w:ascii="宋体" w:hAnsi="宋体" w:cs="宋体" w:hint="eastAsia"/>
                <w:b/>
                <w:bCs/>
                <w:kern w:val="0"/>
                <w:sz w:val="18"/>
                <w:szCs w:val="18"/>
              </w:rPr>
            </w:pPr>
            <w:r w:rsidRPr="00377253">
              <w:rPr>
                <w:rFonts w:ascii="宋体" w:hAnsi="宋体" w:cs="宋体" w:hint="eastAsia"/>
                <w:b/>
                <w:bCs/>
                <w:kern w:val="0"/>
                <w:sz w:val="18"/>
                <w:szCs w:val="18"/>
              </w:rPr>
              <w:t>仓储业</w:t>
            </w:r>
          </w:p>
        </w:tc>
        <w:tc>
          <w:tcPr>
            <w:tcW w:w="1555" w:type="dxa"/>
            <w:tcBorders>
              <w:top w:val="nil"/>
              <w:left w:val="nil"/>
              <w:bottom w:val="single" w:sz="4" w:space="0" w:color="auto"/>
              <w:right w:val="single" w:sz="4" w:space="0" w:color="auto"/>
            </w:tcBorders>
            <w:vAlign w:val="center"/>
          </w:tcPr>
          <w:p w14:paraId="1EA290AA"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从业人员（X）</w:t>
            </w:r>
          </w:p>
        </w:tc>
        <w:tc>
          <w:tcPr>
            <w:tcW w:w="742" w:type="dxa"/>
            <w:tcBorders>
              <w:top w:val="nil"/>
              <w:left w:val="nil"/>
              <w:bottom w:val="single" w:sz="4" w:space="0" w:color="auto"/>
              <w:right w:val="single" w:sz="4" w:space="0" w:color="auto"/>
            </w:tcBorders>
            <w:vAlign w:val="center"/>
          </w:tcPr>
          <w:p w14:paraId="5D9499C8"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28DC6733"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100≤X＜200</w:t>
            </w:r>
          </w:p>
        </w:tc>
        <w:tc>
          <w:tcPr>
            <w:tcW w:w="1440" w:type="dxa"/>
            <w:tcBorders>
              <w:top w:val="nil"/>
              <w:left w:val="nil"/>
              <w:bottom w:val="single" w:sz="4" w:space="0" w:color="auto"/>
              <w:right w:val="single" w:sz="4" w:space="0" w:color="auto"/>
            </w:tcBorders>
            <w:vAlign w:val="center"/>
          </w:tcPr>
          <w:p w14:paraId="2A6FC554"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20≤X＜100</w:t>
            </w:r>
          </w:p>
        </w:tc>
        <w:tc>
          <w:tcPr>
            <w:tcW w:w="925" w:type="dxa"/>
            <w:tcBorders>
              <w:top w:val="nil"/>
              <w:left w:val="nil"/>
              <w:bottom w:val="single" w:sz="4" w:space="0" w:color="auto"/>
              <w:right w:val="single" w:sz="4" w:space="0" w:color="auto"/>
            </w:tcBorders>
            <w:vAlign w:val="center"/>
          </w:tcPr>
          <w:p w14:paraId="1CF1EB07"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X＜20</w:t>
            </w:r>
          </w:p>
        </w:tc>
      </w:tr>
      <w:tr w:rsidR="00377253" w:rsidRPr="00377253" w14:paraId="3352E356" w14:textId="77777777" w:rsidTr="004A2261">
        <w:trPr>
          <w:trHeight w:val="225"/>
          <w:jc w:val="center"/>
        </w:trPr>
        <w:tc>
          <w:tcPr>
            <w:tcW w:w="1701" w:type="dxa"/>
            <w:vMerge/>
            <w:tcBorders>
              <w:top w:val="nil"/>
              <w:left w:val="single" w:sz="4" w:space="0" w:color="auto"/>
              <w:bottom w:val="single" w:sz="4" w:space="0" w:color="auto"/>
              <w:right w:val="single" w:sz="4" w:space="0" w:color="auto"/>
            </w:tcBorders>
            <w:vAlign w:val="center"/>
          </w:tcPr>
          <w:p w14:paraId="26C588E8" w14:textId="77777777" w:rsidR="003B3B01" w:rsidRPr="00377253" w:rsidRDefault="003B3B01">
            <w:pPr>
              <w:widowControl/>
              <w:jc w:val="left"/>
              <w:rPr>
                <w:rFonts w:ascii="宋体" w:hAnsi="宋体" w:cs="宋体" w:hint="eastAsia"/>
                <w:b/>
                <w:bCs/>
                <w:kern w:val="0"/>
                <w:sz w:val="18"/>
                <w:szCs w:val="18"/>
              </w:rPr>
            </w:pPr>
          </w:p>
        </w:tc>
        <w:tc>
          <w:tcPr>
            <w:tcW w:w="1555" w:type="dxa"/>
            <w:tcBorders>
              <w:top w:val="nil"/>
              <w:left w:val="nil"/>
              <w:bottom w:val="single" w:sz="4" w:space="0" w:color="auto"/>
              <w:right w:val="single" w:sz="4" w:space="0" w:color="auto"/>
            </w:tcBorders>
            <w:vAlign w:val="center"/>
          </w:tcPr>
          <w:p w14:paraId="0321FDF5"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营业收入（Y）</w:t>
            </w:r>
          </w:p>
        </w:tc>
        <w:tc>
          <w:tcPr>
            <w:tcW w:w="742" w:type="dxa"/>
            <w:tcBorders>
              <w:top w:val="nil"/>
              <w:left w:val="nil"/>
              <w:bottom w:val="single" w:sz="4" w:space="0" w:color="auto"/>
              <w:right w:val="single" w:sz="4" w:space="0" w:color="auto"/>
            </w:tcBorders>
            <w:vAlign w:val="center"/>
          </w:tcPr>
          <w:p w14:paraId="4A185308"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22362823"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1000≤Y＜30000</w:t>
            </w:r>
          </w:p>
        </w:tc>
        <w:tc>
          <w:tcPr>
            <w:tcW w:w="1440" w:type="dxa"/>
            <w:tcBorders>
              <w:top w:val="nil"/>
              <w:left w:val="nil"/>
              <w:bottom w:val="single" w:sz="4" w:space="0" w:color="auto"/>
              <w:right w:val="single" w:sz="4" w:space="0" w:color="auto"/>
            </w:tcBorders>
            <w:vAlign w:val="center"/>
          </w:tcPr>
          <w:p w14:paraId="12AE831C"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100≤Y＜1000</w:t>
            </w:r>
          </w:p>
        </w:tc>
        <w:tc>
          <w:tcPr>
            <w:tcW w:w="925" w:type="dxa"/>
            <w:tcBorders>
              <w:top w:val="nil"/>
              <w:left w:val="nil"/>
              <w:bottom w:val="single" w:sz="4" w:space="0" w:color="auto"/>
              <w:right w:val="single" w:sz="4" w:space="0" w:color="auto"/>
            </w:tcBorders>
            <w:vAlign w:val="center"/>
          </w:tcPr>
          <w:p w14:paraId="4BE88C15"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Y＜100</w:t>
            </w:r>
          </w:p>
        </w:tc>
      </w:tr>
      <w:tr w:rsidR="00377253" w:rsidRPr="00377253" w14:paraId="5EE4318B" w14:textId="77777777" w:rsidTr="004A2261">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14:paraId="0DE82EB1" w14:textId="77777777" w:rsidR="003B3B01" w:rsidRPr="00377253" w:rsidRDefault="00CC058C">
            <w:pPr>
              <w:widowControl/>
              <w:jc w:val="center"/>
              <w:rPr>
                <w:rFonts w:ascii="宋体" w:hAnsi="宋体" w:cs="宋体" w:hint="eastAsia"/>
                <w:b/>
                <w:bCs/>
                <w:kern w:val="0"/>
                <w:sz w:val="18"/>
                <w:szCs w:val="18"/>
              </w:rPr>
            </w:pPr>
            <w:r w:rsidRPr="00377253">
              <w:rPr>
                <w:rFonts w:ascii="宋体" w:hAnsi="宋体" w:cs="宋体" w:hint="eastAsia"/>
                <w:b/>
                <w:bCs/>
                <w:kern w:val="0"/>
                <w:sz w:val="18"/>
                <w:szCs w:val="18"/>
              </w:rPr>
              <w:t>邮政业</w:t>
            </w:r>
          </w:p>
        </w:tc>
        <w:tc>
          <w:tcPr>
            <w:tcW w:w="1555" w:type="dxa"/>
            <w:tcBorders>
              <w:top w:val="nil"/>
              <w:left w:val="nil"/>
              <w:bottom w:val="single" w:sz="4" w:space="0" w:color="auto"/>
              <w:right w:val="single" w:sz="4" w:space="0" w:color="auto"/>
            </w:tcBorders>
            <w:vAlign w:val="center"/>
          </w:tcPr>
          <w:p w14:paraId="1F53E49D"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从业人员（X）</w:t>
            </w:r>
          </w:p>
        </w:tc>
        <w:tc>
          <w:tcPr>
            <w:tcW w:w="742" w:type="dxa"/>
            <w:tcBorders>
              <w:top w:val="nil"/>
              <w:left w:val="nil"/>
              <w:bottom w:val="single" w:sz="4" w:space="0" w:color="auto"/>
              <w:right w:val="single" w:sz="4" w:space="0" w:color="auto"/>
            </w:tcBorders>
            <w:vAlign w:val="center"/>
          </w:tcPr>
          <w:p w14:paraId="70762A3B"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003F196A"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300≤X＜1000</w:t>
            </w:r>
          </w:p>
        </w:tc>
        <w:tc>
          <w:tcPr>
            <w:tcW w:w="1440" w:type="dxa"/>
            <w:tcBorders>
              <w:top w:val="nil"/>
              <w:left w:val="nil"/>
              <w:bottom w:val="single" w:sz="4" w:space="0" w:color="auto"/>
              <w:right w:val="single" w:sz="4" w:space="0" w:color="auto"/>
            </w:tcBorders>
            <w:vAlign w:val="center"/>
          </w:tcPr>
          <w:p w14:paraId="0FBEB447"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20≤X＜300</w:t>
            </w:r>
          </w:p>
        </w:tc>
        <w:tc>
          <w:tcPr>
            <w:tcW w:w="925" w:type="dxa"/>
            <w:tcBorders>
              <w:top w:val="nil"/>
              <w:left w:val="nil"/>
              <w:bottom w:val="single" w:sz="4" w:space="0" w:color="auto"/>
              <w:right w:val="single" w:sz="4" w:space="0" w:color="auto"/>
            </w:tcBorders>
            <w:vAlign w:val="center"/>
          </w:tcPr>
          <w:p w14:paraId="2216C730"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X＜20</w:t>
            </w:r>
          </w:p>
        </w:tc>
      </w:tr>
      <w:tr w:rsidR="00377253" w:rsidRPr="00377253" w14:paraId="1F17C2FF" w14:textId="77777777" w:rsidTr="004A2261">
        <w:trPr>
          <w:trHeight w:val="225"/>
          <w:jc w:val="center"/>
        </w:trPr>
        <w:tc>
          <w:tcPr>
            <w:tcW w:w="1701" w:type="dxa"/>
            <w:vMerge/>
            <w:tcBorders>
              <w:top w:val="nil"/>
              <w:left w:val="single" w:sz="4" w:space="0" w:color="auto"/>
              <w:bottom w:val="single" w:sz="4" w:space="0" w:color="auto"/>
              <w:right w:val="single" w:sz="4" w:space="0" w:color="auto"/>
            </w:tcBorders>
            <w:vAlign w:val="center"/>
          </w:tcPr>
          <w:p w14:paraId="734D7AE2" w14:textId="77777777" w:rsidR="003B3B01" w:rsidRPr="00377253" w:rsidRDefault="003B3B01">
            <w:pPr>
              <w:widowControl/>
              <w:jc w:val="left"/>
              <w:rPr>
                <w:rFonts w:ascii="宋体" w:hAnsi="宋体" w:cs="宋体" w:hint="eastAsia"/>
                <w:b/>
                <w:bCs/>
                <w:kern w:val="0"/>
                <w:sz w:val="18"/>
                <w:szCs w:val="18"/>
              </w:rPr>
            </w:pPr>
          </w:p>
        </w:tc>
        <w:tc>
          <w:tcPr>
            <w:tcW w:w="1555" w:type="dxa"/>
            <w:tcBorders>
              <w:top w:val="nil"/>
              <w:left w:val="nil"/>
              <w:bottom w:val="single" w:sz="4" w:space="0" w:color="auto"/>
              <w:right w:val="single" w:sz="4" w:space="0" w:color="auto"/>
            </w:tcBorders>
            <w:vAlign w:val="center"/>
          </w:tcPr>
          <w:p w14:paraId="7E7024B0"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营业收入（Y）</w:t>
            </w:r>
          </w:p>
        </w:tc>
        <w:tc>
          <w:tcPr>
            <w:tcW w:w="742" w:type="dxa"/>
            <w:tcBorders>
              <w:top w:val="nil"/>
              <w:left w:val="nil"/>
              <w:bottom w:val="single" w:sz="4" w:space="0" w:color="auto"/>
              <w:right w:val="single" w:sz="4" w:space="0" w:color="auto"/>
            </w:tcBorders>
            <w:vAlign w:val="center"/>
          </w:tcPr>
          <w:p w14:paraId="2F3C660E"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3B23F324"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2000≤Y＜30000</w:t>
            </w:r>
          </w:p>
        </w:tc>
        <w:tc>
          <w:tcPr>
            <w:tcW w:w="1440" w:type="dxa"/>
            <w:tcBorders>
              <w:top w:val="nil"/>
              <w:left w:val="nil"/>
              <w:bottom w:val="single" w:sz="4" w:space="0" w:color="auto"/>
              <w:right w:val="single" w:sz="4" w:space="0" w:color="auto"/>
            </w:tcBorders>
            <w:vAlign w:val="center"/>
          </w:tcPr>
          <w:p w14:paraId="6D336D90"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100≤Y＜2000</w:t>
            </w:r>
          </w:p>
        </w:tc>
        <w:tc>
          <w:tcPr>
            <w:tcW w:w="925" w:type="dxa"/>
            <w:tcBorders>
              <w:top w:val="nil"/>
              <w:left w:val="nil"/>
              <w:bottom w:val="single" w:sz="4" w:space="0" w:color="auto"/>
              <w:right w:val="single" w:sz="4" w:space="0" w:color="auto"/>
            </w:tcBorders>
            <w:vAlign w:val="center"/>
          </w:tcPr>
          <w:p w14:paraId="68FF2412"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Y＜100</w:t>
            </w:r>
          </w:p>
        </w:tc>
      </w:tr>
      <w:tr w:rsidR="00377253" w:rsidRPr="00377253" w14:paraId="67C92E34" w14:textId="77777777" w:rsidTr="004A2261">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14:paraId="6DA07F29" w14:textId="77777777" w:rsidR="003B3B01" w:rsidRPr="00377253" w:rsidRDefault="00CC058C">
            <w:pPr>
              <w:widowControl/>
              <w:jc w:val="center"/>
              <w:rPr>
                <w:rFonts w:ascii="宋体" w:hAnsi="宋体" w:cs="宋体" w:hint="eastAsia"/>
                <w:b/>
                <w:bCs/>
                <w:kern w:val="0"/>
                <w:sz w:val="18"/>
                <w:szCs w:val="18"/>
              </w:rPr>
            </w:pPr>
            <w:r w:rsidRPr="00377253">
              <w:rPr>
                <w:rFonts w:ascii="宋体" w:hAnsi="宋体" w:cs="宋体" w:hint="eastAsia"/>
                <w:b/>
                <w:bCs/>
                <w:kern w:val="0"/>
                <w:sz w:val="18"/>
                <w:szCs w:val="18"/>
              </w:rPr>
              <w:t>住宿业</w:t>
            </w:r>
          </w:p>
        </w:tc>
        <w:tc>
          <w:tcPr>
            <w:tcW w:w="1555" w:type="dxa"/>
            <w:tcBorders>
              <w:top w:val="nil"/>
              <w:left w:val="nil"/>
              <w:bottom w:val="single" w:sz="4" w:space="0" w:color="auto"/>
              <w:right w:val="single" w:sz="4" w:space="0" w:color="auto"/>
            </w:tcBorders>
            <w:vAlign w:val="center"/>
          </w:tcPr>
          <w:p w14:paraId="413B2F85"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从业人员（X）</w:t>
            </w:r>
          </w:p>
        </w:tc>
        <w:tc>
          <w:tcPr>
            <w:tcW w:w="742" w:type="dxa"/>
            <w:tcBorders>
              <w:top w:val="nil"/>
              <w:left w:val="nil"/>
              <w:bottom w:val="single" w:sz="4" w:space="0" w:color="auto"/>
              <w:right w:val="single" w:sz="4" w:space="0" w:color="auto"/>
            </w:tcBorders>
            <w:vAlign w:val="center"/>
          </w:tcPr>
          <w:p w14:paraId="169AE340"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4F0CD13C"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100≤X＜300</w:t>
            </w:r>
          </w:p>
        </w:tc>
        <w:tc>
          <w:tcPr>
            <w:tcW w:w="1440" w:type="dxa"/>
            <w:tcBorders>
              <w:top w:val="nil"/>
              <w:left w:val="nil"/>
              <w:bottom w:val="single" w:sz="4" w:space="0" w:color="auto"/>
              <w:right w:val="single" w:sz="4" w:space="0" w:color="auto"/>
            </w:tcBorders>
            <w:vAlign w:val="center"/>
          </w:tcPr>
          <w:p w14:paraId="39C3D379"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14:paraId="28949948"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X＜10</w:t>
            </w:r>
          </w:p>
        </w:tc>
      </w:tr>
      <w:tr w:rsidR="00377253" w:rsidRPr="00377253" w14:paraId="13B7467A" w14:textId="77777777" w:rsidTr="004A2261">
        <w:trPr>
          <w:trHeight w:val="225"/>
          <w:jc w:val="center"/>
        </w:trPr>
        <w:tc>
          <w:tcPr>
            <w:tcW w:w="1701" w:type="dxa"/>
            <w:vMerge/>
            <w:tcBorders>
              <w:top w:val="nil"/>
              <w:left w:val="single" w:sz="4" w:space="0" w:color="auto"/>
              <w:bottom w:val="single" w:sz="4" w:space="0" w:color="auto"/>
              <w:right w:val="single" w:sz="4" w:space="0" w:color="auto"/>
            </w:tcBorders>
            <w:vAlign w:val="center"/>
          </w:tcPr>
          <w:p w14:paraId="2BFE72EF" w14:textId="77777777" w:rsidR="003B3B01" w:rsidRPr="00377253" w:rsidRDefault="003B3B01">
            <w:pPr>
              <w:widowControl/>
              <w:jc w:val="left"/>
              <w:rPr>
                <w:rFonts w:ascii="宋体" w:hAnsi="宋体" w:cs="宋体" w:hint="eastAsia"/>
                <w:b/>
                <w:bCs/>
                <w:kern w:val="0"/>
                <w:sz w:val="18"/>
                <w:szCs w:val="18"/>
              </w:rPr>
            </w:pPr>
          </w:p>
        </w:tc>
        <w:tc>
          <w:tcPr>
            <w:tcW w:w="1555" w:type="dxa"/>
            <w:tcBorders>
              <w:top w:val="nil"/>
              <w:left w:val="nil"/>
              <w:bottom w:val="single" w:sz="4" w:space="0" w:color="auto"/>
              <w:right w:val="single" w:sz="4" w:space="0" w:color="auto"/>
            </w:tcBorders>
            <w:vAlign w:val="center"/>
          </w:tcPr>
          <w:p w14:paraId="5B8BFFD5"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营业收入（Y）</w:t>
            </w:r>
          </w:p>
        </w:tc>
        <w:tc>
          <w:tcPr>
            <w:tcW w:w="742" w:type="dxa"/>
            <w:tcBorders>
              <w:top w:val="nil"/>
              <w:left w:val="nil"/>
              <w:bottom w:val="single" w:sz="4" w:space="0" w:color="auto"/>
              <w:right w:val="single" w:sz="4" w:space="0" w:color="auto"/>
            </w:tcBorders>
            <w:vAlign w:val="center"/>
          </w:tcPr>
          <w:p w14:paraId="24E27362"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1E714AC0"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2000≤Y＜10000</w:t>
            </w:r>
          </w:p>
        </w:tc>
        <w:tc>
          <w:tcPr>
            <w:tcW w:w="1440" w:type="dxa"/>
            <w:tcBorders>
              <w:top w:val="nil"/>
              <w:left w:val="nil"/>
              <w:bottom w:val="single" w:sz="4" w:space="0" w:color="auto"/>
              <w:right w:val="single" w:sz="4" w:space="0" w:color="auto"/>
            </w:tcBorders>
            <w:vAlign w:val="center"/>
          </w:tcPr>
          <w:p w14:paraId="7B4D5A8C"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100≤Y＜2000</w:t>
            </w:r>
          </w:p>
        </w:tc>
        <w:tc>
          <w:tcPr>
            <w:tcW w:w="925" w:type="dxa"/>
            <w:tcBorders>
              <w:top w:val="nil"/>
              <w:left w:val="nil"/>
              <w:bottom w:val="single" w:sz="4" w:space="0" w:color="auto"/>
              <w:right w:val="single" w:sz="4" w:space="0" w:color="auto"/>
            </w:tcBorders>
            <w:vAlign w:val="center"/>
          </w:tcPr>
          <w:p w14:paraId="6197B2E8"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Y＜100</w:t>
            </w:r>
          </w:p>
        </w:tc>
      </w:tr>
      <w:tr w:rsidR="00377253" w:rsidRPr="00377253" w14:paraId="2102A403" w14:textId="77777777" w:rsidTr="004A2261">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14:paraId="791761C7" w14:textId="77777777" w:rsidR="003B3B01" w:rsidRPr="00377253" w:rsidRDefault="00CC058C">
            <w:pPr>
              <w:widowControl/>
              <w:jc w:val="center"/>
              <w:rPr>
                <w:rFonts w:ascii="宋体" w:hAnsi="宋体" w:cs="宋体" w:hint="eastAsia"/>
                <w:b/>
                <w:bCs/>
                <w:kern w:val="0"/>
                <w:sz w:val="18"/>
                <w:szCs w:val="18"/>
              </w:rPr>
            </w:pPr>
            <w:r w:rsidRPr="00377253">
              <w:rPr>
                <w:rFonts w:ascii="宋体" w:hAnsi="宋体" w:cs="宋体" w:hint="eastAsia"/>
                <w:b/>
                <w:bCs/>
                <w:kern w:val="0"/>
                <w:sz w:val="18"/>
                <w:szCs w:val="18"/>
              </w:rPr>
              <w:t>餐饮业</w:t>
            </w:r>
          </w:p>
        </w:tc>
        <w:tc>
          <w:tcPr>
            <w:tcW w:w="1555" w:type="dxa"/>
            <w:tcBorders>
              <w:top w:val="nil"/>
              <w:left w:val="nil"/>
              <w:bottom w:val="single" w:sz="4" w:space="0" w:color="auto"/>
              <w:right w:val="single" w:sz="4" w:space="0" w:color="auto"/>
            </w:tcBorders>
            <w:vAlign w:val="center"/>
          </w:tcPr>
          <w:p w14:paraId="110EF69F"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从业人员（X）</w:t>
            </w:r>
          </w:p>
        </w:tc>
        <w:tc>
          <w:tcPr>
            <w:tcW w:w="742" w:type="dxa"/>
            <w:tcBorders>
              <w:top w:val="nil"/>
              <w:left w:val="nil"/>
              <w:bottom w:val="single" w:sz="4" w:space="0" w:color="auto"/>
              <w:right w:val="single" w:sz="4" w:space="0" w:color="auto"/>
            </w:tcBorders>
            <w:vAlign w:val="center"/>
          </w:tcPr>
          <w:p w14:paraId="0617F7D3"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608B06C2"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100≤X＜300</w:t>
            </w:r>
          </w:p>
        </w:tc>
        <w:tc>
          <w:tcPr>
            <w:tcW w:w="1440" w:type="dxa"/>
            <w:tcBorders>
              <w:top w:val="nil"/>
              <w:left w:val="nil"/>
              <w:bottom w:val="single" w:sz="4" w:space="0" w:color="auto"/>
              <w:right w:val="single" w:sz="4" w:space="0" w:color="auto"/>
            </w:tcBorders>
            <w:vAlign w:val="center"/>
          </w:tcPr>
          <w:p w14:paraId="508F27A7"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14:paraId="1EF11014"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X＜10</w:t>
            </w:r>
          </w:p>
        </w:tc>
      </w:tr>
      <w:tr w:rsidR="00377253" w:rsidRPr="00377253" w14:paraId="584E4A38" w14:textId="77777777" w:rsidTr="004A2261">
        <w:trPr>
          <w:trHeight w:val="225"/>
          <w:jc w:val="center"/>
        </w:trPr>
        <w:tc>
          <w:tcPr>
            <w:tcW w:w="1701" w:type="dxa"/>
            <w:vMerge/>
            <w:tcBorders>
              <w:top w:val="nil"/>
              <w:left w:val="single" w:sz="4" w:space="0" w:color="auto"/>
              <w:bottom w:val="single" w:sz="4" w:space="0" w:color="auto"/>
              <w:right w:val="single" w:sz="4" w:space="0" w:color="auto"/>
            </w:tcBorders>
            <w:vAlign w:val="center"/>
          </w:tcPr>
          <w:p w14:paraId="7D5ACB45" w14:textId="77777777" w:rsidR="003B3B01" w:rsidRPr="00377253" w:rsidRDefault="003B3B01">
            <w:pPr>
              <w:widowControl/>
              <w:jc w:val="left"/>
              <w:rPr>
                <w:rFonts w:ascii="宋体" w:hAnsi="宋体" w:cs="宋体" w:hint="eastAsia"/>
                <w:b/>
                <w:bCs/>
                <w:kern w:val="0"/>
                <w:sz w:val="18"/>
                <w:szCs w:val="18"/>
              </w:rPr>
            </w:pPr>
          </w:p>
        </w:tc>
        <w:tc>
          <w:tcPr>
            <w:tcW w:w="1555" w:type="dxa"/>
            <w:tcBorders>
              <w:top w:val="nil"/>
              <w:left w:val="nil"/>
              <w:bottom w:val="single" w:sz="4" w:space="0" w:color="auto"/>
              <w:right w:val="single" w:sz="4" w:space="0" w:color="auto"/>
            </w:tcBorders>
            <w:vAlign w:val="center"/>
          </w:tcPr>
          <w:p w14:paraId="1F352183"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营业收入（Y）</w:t>
            </w:r>
          </w:p>
        </w:tc>
        <w:tc>
          <w:tcPr>
            <w:tcW w:w="742" w:type="dxa"/>
            <w:tcBorders>
              <w:top w:val="nil"/>
              <w:left w:val="nil"/>
              <w:bottom w:val="single" w:sz="4" w:space="0" w:color="auto"/>
              <w:right w:val="single" w:sz="4" w:space="0" w:color="auto"/>
            </w:tcBorders>
            <w:vAlign w:val="center"/>
          </w:tcPr>
          <w:p w14:paraId="5453536A"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1BB3E586"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2000≤Y＜10000</w:t>
            </w:r>
          </w:p>
        </w:tc>
        <w:tc>
          <w:tcPr>
            <w:tcW w:w="1440" w:type="dxa"/>
            <w:tcBorders>
              <w:top w:val="nil"/>
              <w:left w:val="nil"/>
              <w:bottom w:val="single" w:sz="4" w:space="0" w:color="auto"/>
              <w:right w:val="single" w:sz="4" w:space="0" w:color="auto"/>
            </w:tcBorders>
            <w:vAlign w:val="center"/>
          </w:tcPr>
          <w:p w14:paraId="5F78FB40"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100≤Y＜2000</w:t>
            </w:r>
          </w:p>
        </w:tc>
        <w:tc>
          <w:tcPr>
            <w:tcW w:w="925" w:type="dxa"/>
            <w:tcBorders>
              <w:top w:val="nil"/>
              <w:left w:val="nil"/>
              <w:bottom w:val="single" w:sz="4" w:space="0" w:color="auto"/>
              <w:right w:val="single" w:sz="4" w:space="0" w:color="auto"/>
            </w:tcBorders>
            <w:vAlign w:val="center"/>
          </w:tcPr>
          <w:p w14:paraId="3F4BC195"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Y＜100</w:t>
            </w:r>
          </w:p>
        </w:tc>
      </w:tr>
      <w:tr w:rsidR="00377253" w:rsidRPr="00377253" w14:paraId="0D7ABAED" w14:textId="77777777" w:rsidTr="004A2261">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14:paraId="4E821F0F" w14:textId="77777777" w:rsidR="003B3B01" w:rsidRPr="00377253" w:rsidRDefault="00CC058C">
            <w:pPr>
              <w:widowControl/>
              <w:jc w:val="center"/>
              <w:rPr>
                <w:rFonts w:ascii="宋体" w:hAnsi="宋体" w:cs="宋体" w:hint="eastAsia"/>
                <w:b/>
                <w:bCs/>
                <w:kern w:val="0"/>
                <w:sz w:val="18"/>
                <w:szCs w:val="18"/>
              </w:rPr>
            </w:pPr>
            <w:r w:rsidRPr="00377253">
              <w:rPr>
                <w:rFonts w:ascii="宋体" w:hAnsi="宋体" w:cs="宋体" w:hint="eastAsia"/>
                <w:b/>
                <w:bCs/>
                <w:kern w:val="0"/>
                <w:sz w:val="18"/>
                <w:szCs w:val="18"/>
              </w:rPr>
              <w:t>信息传输业</w:t>
            </w:r>
          </w:p>
        </w:tc>
        <w:tc>
          <w:tcPr>
            <w:tcW w:w="1555" w:type="dxa"/>
            <w:tcBorders>
              <w:top w:val="nil"/>
              <w:left w:val="nil"/>
              <w:bottom w:val="single" w:sz="4" w:space="0" w:color="auto"/>
              <w:right w:val="single" w:sz="4" w:space="0" w:color="auto"/>
            </w:tcBorders>
            <w:vAlign w:val="center"/>
          </w:tcPr>
          <w:p w14:paraId="70EE5EAF"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从业人员（X）</w:t>
            </w:r>
          </w:p>
        </w:tc>
        <w:tc>
          <w:tcPr>
            <w:tcW w:w="742" w:type="dxa"/>
            <w:tcBorders>
              <w:top w:val="nil"/>
              <w:left w:val="nil"/>
              <w:bottom w:val="single" w:sz="4" w:space="0" w:color="auto"/>
              <w:right w:val="single" w:sz="4" w:space="0" w:color="auto"/>
            </w:tcBorders>
            <w:vAlign w:val="center"/>
          </w:tcPr>
          <w:p w14:paraId="03B3506C"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1120E1A1"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100≤X＜2000</w:t>
            </w:r>
          </w:p>
        </w:tc>
        <w:tc>
          <w:tcPr>
            <w:tcW w:w="1440" w:type="dxa"/>
            <w:tcBorders>
              <w:top w:val="nil"/>
              <w:left w:val="nil"/>
              <w:bottom w:val="single" w:sz="4" w:space="0" w:color="auto"/>
              <w:right w:val="single" w:sz="4" w:space="0" w:color="auto"/>
            </w:tcBorders>
            <w:vAlign w:val="center"/>
          </w:tcPr>
          <w:p w14:paraId="357C9F47"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14:paraId="08F72CB4"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X＜10</w:t>
            </w:r>
          </w:p>
        </w:tc>
      </w:tr>
      <w:tr w:rsidR="00377253" w:rsidRPr="00377253" w14:paraId="75DE5415" w14:textId="77777777" w:rsidTr="004A2261">
        <w:trPr>
          <w:trHeight w:val="225"/>
          <w:jc w:val="center"/>
        </w:trPr>
        <w:tc>
          <w:tcPr>
            <w:tcW w:w="1701" w:type="dxa"/>
            <w:vMerge/>
            <w:tcBorders>
              <w:top w:val="nil"/>
              <w:left w:val="single" w:sz="4" w:space="0" w:color="auto"/>
              <w:bottom w:val="single" w:sz="4" w:space="0" w:color="auto"/>
              <w:right w:val="single" w:sz="4" w:space="0" w:color="auto"/>
            </w:tcBorders>
            <w:vAlign w:val="center"/>
          </w:tcPr>
          <w:p w14:paraId="3861DF27" w14:textId="77777777" w:rsidR="003B3B01" w:rsidRPr="00377253" w:rsidRDefault="003B3B01">
            <w:pPr>
              <w:widowControl/>
              <w:jc w:val="left"/>
              <w:rPr>
                <w:rFonts w:ascii="宋体" w:hAnsi="宋体" w:cs="宋体" w:hint="eastAsia"/>
                <w:b/>
                <w:bCs/>
                <w:kern w:val="0"/>
                <w:sz w:val="18"/>
                <w:szCs w:val="18"/>
              </w:rPr>
            </w:pPr>
          </w:p>
        </w:tc>
        <w:tc>
          <w:tcPr>
            <w:tcW w:w="1555" w:type="dxa"/>
            <w:tcBorders>
              <w:top w:val="nil"/>
              <w:left w:val="nil"/>
              <w:bottom w:val="single" w:sz="4" w:space="0" w:color="auto"/>
              <w:right w:val="single" w:sz="4" w:space="0" w:color="auto"/>
            </w:tcBorders>
            <w:vAlign w:val="center"/>
          </w:tcPr>
          <w:p w14:paraId="1DBAB8D5"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营业收入（Y）</w:t>
            </w:r>
          </w:p>
        </w:tc>
        <w:tc>
          <w:tcPr>
            <w:tcW w:w="742" w:type="dxa"/>
            <w:tcBorders>
              <w:top w:val="nil"/>
              <w:left w:val="nil"/>
              <w:bottom w:val="single" w:sz="4" w:space="0" w:color="auto"/>
              <w:right w:val="single" w:sz="4" w:space="0" w:color="auto"/>
            </w:tcBorders>
            <w:vAlign w:val="center"/>
          </w:tcPr>
          <w:p w14:paraId="1F5178CE"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13943DDF"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1000≤Y＜100000</w:t>
            </w:r>
          </w:p>
        </w:tc>
        <w:tc>
          <w:tcPr>
            <w:tcW w:w="1440" w:type="dxa"/>
            <w:tcBorders>
              <w:top w:val="nil"/>
              <w:left w:val="nil"/>
              <w:bottom w:val="single" w:sz="4" w:space="0" w:color="auto"/>
              <w:right w:val="single" w:sz="4" w:space="0" w:color="auto"/>
            </w:tcBorders>
            <w:vAlign w:val="center"/>
          </w:tcPr>
          <w:p w14:paraId="39164EFB"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100≤Y＜1000</w:t>
            </w:r>
          </w:p>
        </w:tc>
        <w:tc>
          <w:tcPr>
            <w:tcW w:w="925" w:type="dxa"/>
            <w:tcBorders>
              <w:top w:val="nil"/>
              <w:left w:val="nil"/>
              <w:bottom w:val="single" w:sz="4" w:space="0" w:color="auto"/>
              <w:right w:val="single" w:sz="4" w:space="0" w:color="auto"/>
            </w:tcBorders>
            <w:vAlign w:val="center"/>
          </w:tcPr>
          <w:p w14:paraId="27E0CB27"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Y＜100</w:t>
            </w:r>
          </w:p>
        </w:tc>
      </w:tr>
      <w:tr w:rsidR="00377253" w:rsidRPr="00377253" w14:paraId="560D2B9F" w14:textId="77777777" w:rsidTr="004A2261">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14:paraId="6D4C9D51" w14:textId="77777777" w:rsidR="003B3B01" w:rsidRPr="00377253" w:rsidRDefault="00CC058C">
            <w:pPr>
              <w:widowControl/>
              <w:jc w:val="center"/>
              <w:rPr>
                <w:rFonts w:ascii="宋体" w:hAnsi="宋体" w:cs="宋体" w:hint="eastAsia"/>
                <w:b/>
                <w:bCs/>
                <w:kern w:val="0"/>
                <w:sz w:val="18"/>
                <w:szCs w:val="18"/>
              </w:rPr>
            </w:pPr>
            <w:r w:rsidRPr="00377253">
              <w:rPr>
                <w:rFonts w:ascii="宋体" w:hAnsi="宋体" w:cs="宋体" w:hint="eastAsia"/>
                <w:b/>
                <w:bCs/>
                <w:kern w:val="0"/>
                <w:sz w:val="18"/>
                <w:szCs w:val="18"/>
              </w:rPr>
              <w:t>软件和信息技术服务业</w:t>
            </w:r>
          </w:p>
        </w:tc>
        <w:tc>
          <w:tcPr>
            <w:tcW w:w="1555" w:type="dxa"/>
            <w:tcBorders>
              <w:top w:val="nil"/>
              <w:left w:val="nil"/>
              <w:bottom w:val="single" w:sz="4" w:space="0" w:color="auto"/>
              <w:right w:val="single" w:sz="4" w:space="0" w:color="auto"/>
            </w:tcBorders>
            <w:vAlign w:val="center"/>
          </w:tcPr>
          <w:p w14:paraId="2F3C17A6"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从业人员（X）</w:t>
            </w:r>
          </w:p>
        </w:tc>
        <w:tc>
          <w:tcPr>
            <w:tcW w:w="742" w:type="dxa"/>
            <w:tcBorders>
              <w:top w:val="nil"/>
              <w:left w:val="nil"/>
              <w:bottom w:val="single" w:sz="4" w:space="0" w:color="auto"/>
              <w:right w:val="single" w:sz="4" w:space="0" w:color="auto"/>
            </w:tcBorders>
            <w:vAlign w:val="center"/>
          </w:tcPr>
          <w:p w14:paraId="2F641273"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2D2482C5"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100≤X＜300</w:t>
            </w:r>
          </w:p>
        </w:tc>
        <w:tc>
          <w:tcPr>
            <w:tcW w:w="1440" w:type="dxa"/>
            <w:tcBorders>
              <w:top w:val="nil"/>
              <w:left w:val="nil"/>
              <w:bottom w:val="single" w:sz="4" w:space="0" w:color="auto"/>
              <w:right w:val="single" w:sz="4" w:space="0" w:color="auto"/>
            </w:tcBorders>
            <w:vAlign w:val="center"/>
          </w:tcPr>
          <w:p w14:paraId="6CB993DC"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14:paraId="266A4606"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X＜10</w:t>
            </w:r>
          </w:p>
        </w:tc>
      </w:tr>
      <w:tr w:rsidR="00377253" w:rsidRPr="00377253" w14:paraId="67C2E146" w14:textId="77777777" w:rsidTr="004A2261">
        <w:trPr>
          <w:trHeight w:hRule="exact" w:val="323"/>
          <w:jc w:val="center"/>
        </w:trPr>
        <w:tc>
          <w:tcPr>
            <w:tcW w:w="1701" w:type="dxa"/>
            <w:vMerge/>
            <w:tcBorders>
              <w:top w:val="nil"/>
              <w:left w:val="single" w:sz="4" w:space="0" w:color="auto"/>
              <w:bottom w:val="single" w:sz="4" w:space="0" w:color="auto"/>
              <w:right w:val="single" w:sz="4" w:space="0" w:color="auto"/>
            </w:tcBorders>
            <w:vAlign w:val="center"/>
          </w:tcPr>
          <w:p w14:paraId="524F4BA0" w14:textId="77777777" w:rsidR="003B3B01" w:rsidRPr="00377253" w:rsidRDefault="003B3B01">
            <w:pPr>
              <w:widowControl/>
              <w:jc w:val="left"/>
              <w:rPr>
                <w:rFonts w:ascii="宋体" w:hAnsi="宋体" w:cs="宋体" w:hint="eastAsia"/>
                <w:b/>
                <w:bCs/>
                <w:kern w:val="0"/>
                <w:sz w:val="18"/>
                <w:szCs w:val="18"/>
              </w:rPr>
            </w:pPr>
          </w:p>
        </w:tc>
        <w:tc>
          <w:tcPr>
            <w:tcW w:w="1555" w:type="dxa"/>
            <w:tcBorders>
              <w:top w:val="nil"/>
              <w:left w:val="nil"/>
              <w:bottom w:val="single" w:sz="4" w:space="0" w:color="auto"/>
              <w:right w:val="single" w:sz="4" w:space="0" w:color="auto"/>
            </w:tcBorders>
            <w:vAlign w:val="center"/>
          </w:tcPr>
          <w:p w14:paraId="4715234C"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营业收入（Y）</w:t>
            </w:r>
          </w:p>
        </w:tc>
        <w:tc>
          <w:tcPr>
            <w:tcW w:w="742" w:type="dxa"/>
            <w:tcBorders>
              <w:top w:val="nil"/>
              <w:left w:val="nil"/>
              <w:bottom w:val="single" w:sz="4" w:space="0" w:color="auto"/>
              <w:right w:val="single" w:sz="4" w:space="0" w:color="auto"/>
            </w:tcBorders>
            <w:vAlign w:val="center"/>
          </w:tcPr>
          <w:p w14:paraId="10F80336"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159FF7FA"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1000≤Y＜10000</w:t>
            </w:r>
          </w:p>
        </w:tc>
        <w:tc>
          <w:tcPr>
            <w:tcW w:w="1440" w:type="dxa"/>
            <w:tcBorders>
              <w:top w:val="nil"/>
              <w:left w:val="nil"/>
              <w:bottom w:val="single" w:sz="4" w:space="0" w:color="auto"/>
              <w:right w:val="single" w:sz="4" w:space="0" w:color="auto"/>
            </w:tcBorders>
            <w:vAlign w:val="center"/>
          </w:tcPr>
          <w:p w14:paraId="34F8DEA1"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50≤Y＜1000</w:t>
            </w:r>
          </w:p>
        </w:tc>
        <w:tc>
          <w:tcPr>
            <w:tcW w:w="925" w:type="dxa"/>
            <w:tcBorders>
              <w:top w:val="nil"/>
              <w:left w:val="nil"/>
              <w:bottom w:val="single" w:sz="4" w:space="0" w:color="auto"/>
              <w:right w:val="single" w:sz="4" w:space="0" w:color="auto"/>
            </w:tcBorders>
            <w:vAlign w:val="center"/>
          </w:tcPr>
          <w:p w14:paraId="4A8191CA"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Y＜50</w:t>
            </w:r>
          </w:p>
        </w:tc>
      </w:tr>
      <w:tr w:rsidR="00377253" w:rsidRPr="00377253" w14:paraId="1BA83459" w14:textId="77777777" w:rsidTr="004A2261">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14:paraId="3A49340A" w14:textId="77777777" w:rsidR="003B3B01" w:rsidRPr="00377253" w:rsidRDefault="00CC058C">
            <w:pPr>
              <w:widowControl/>
              <w:jc w:val="center"/>
              <w:rPr>
                <w:rFonts w:ascii="宋体" w:hAnsi="宋体" w:cs="宋体" w:hint="eastAsia"/>
                <w:b/>
                <w:bCs/>
                <w:kern w:val="0"/>
                <w:sz w:val="18"/>
                <w:szCs w:val="18"/>
              </w:rPr>
            </w:pPr>
            <w:r w:rsidRPr="00377253">
              <w:rPr>
                <w:rFonts w:ascii="宋体" w:hAnsi="宋体" w:cs="宋体" w:hint="eastAsia"/>
                <w:b/>
                <w:bCs/>
                <w:kern w:val="0"/>
                <w:sz w:val="18"/>
                <w:szCs w:val="18"/>
              </w:rPr>
              <w:t>房地产开发经营</w:t>
            </w:r>
          </w:p>
        </w:tc>
        <w:tc>
          <w:tcPr>
            <w:tcW w:w="1555" w:type="dxa"/>
            <w:tcBorders>
              <w:top w:val="nil"/>
              <w:left w:val="nil"/>
              <w:bottom w:val="single" w:sz="4" w:space="0" w:color="auto"/>
              <w:right w:val="single" w:sz="4" w:space="0" w:color="auto"/>
            </w:tcBorders>
            <w:vAlign w:val="center"/>
          </w:tcPr>
          <w:p w14:paraId="255E35E8"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营业收入（Y）</w:t>
            </w:r>
          </w:p>
        </w:tc>
        <w:tc>
          <w:tcPr>
            <w:tcW w:w="742" w:type="dxa"/>
            <w:tcBorders>
              <w:top w:val="nil"/>
              <w:left w:val="nil"/>
              <w:bottom w:val="single" w:sz="4" w:space="0" w:color="auto"/>
              <w:right w:val="single" w:sz="4" w:space="0" w:color="auto"/>
            </w:tcBorders>
            <w:vAlign w:val="center"/>
          </w:tcPr>
          <w:p w14:paraId="2A46C9B1"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78B45EEB"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1000≤Y＜200000</w:t>
            </w:r>
          </w:p>
        </w:tc>
        <w:tc>
          <w:tcPr>
            <w:tcW w:w="1440" w:type="dxa"/>
            <w:tcBorders>
              <w:top w:val="nil"/>
              <w:left w:val="nil"/>
              <w:bottom w:val="single" w:sz="4" w:space="0" w:color="auto"/>
              <w:right w:val="single" w:sz="4" w:space="0" w:color="auto"/>
            </w:tcBorders>
            <w:vAlign w:val="center"/>
          </w:tcPr>
          <w:p w14:paraId="3AAA527C"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100≤X＜1000</w:t>
            </w:r>
          </w:p>
        </w:tc>
        <w:tc>
          <w:tcPr>
            <w:tcW w:w="925" w:type="dxa"/>
            <w:tcBorders>
              <w:top w:val="nil"/>
              <w:left w:val="nil"/>
              <w:bottom w:val="single" w:sz="4" w:space="0" w:color="auto"/>
              <w:right w:val="single" w:sz="4" w:space="0" w:color="auto"/>
            </w:tcBorders>
            <w:vAlign w:val="center"/>
          </w:tcPr>
          <w:p w14:paraId="332B354A"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X＜100</w:t>
            </w:r>
          </w:p>
        </w:tc>
      </w:tr>
      <w:tr w:rsidR="00377253" w:rsidRPr="00377253" w14:paraId="0529F954" w14:textId="77777777" w:rsidTr="004A2261">
        <w:trPr>
          <w:trHeight w:val="225"/>
          <w:jc w:val="center"/>
        </w:trPr>
        <w:tc>
          <w:tcPr>
            <w:tcW w:w="1701" w:type="dxa"/>
            <w:vMerge/>
            <w:tcBorders>
              <w:top w:val="nil"/>
              <w:left w:val="single" w:sz="4" w:space="0" w:color="auto"/>
              <w:bottom w:val="single" w:sz="4" w:space="0" w:color="auto"/>
              <w:right w:val="single" w:sz="4" w:space="0" w:color="auto"/>
            </w:tcBorders>
            <w:vAlign w:val="center"/>
          </w:tcPr>
          <w:p w14:paraId="1EECF35B" w14:textId="77777777" w:rsidR="003B3B01" w:rsidRPr="00377253" w:rsidRDefault="003B3B01">
            <w:pPr>
              <w:widowControl/>
              <w:jc w:val="left"/>
              <w:rPr>
                <w:rFonts w:ascii="宋体" w:hAnsi="宋体" w:cs="宋体" w:hint="eastAsia"/>
                <w:b/>
                <w:bCs/>
                <w:kern w:val="0"/>
                <w:sz w:val="18"/>
                <w:szCs w:val="18"/>
              </w:rPr>
            </w:pPr>
          </w:p>
        </w:tc>
        <w:tc>
          <w:tcPr>
            <w:tcW w:w="1555" w:type="dxa"/>
            <w:tcBorders>
              <w:top w:val="nil"/>
              <w:left w:val="nil"/>
              <w:bottom w:val="single" w:sz="4" w:space="0" w:color="auto"/>
              <w:right w:val="single" w:sz="4" w:space="0" w:color="auto"/>
            </w:tcBorders>
            <w:vAlign w:val="center"/>
          </w:tcPr>
          <w:p w14:paraId="0340A64E"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资产总额（Z）</w:t>
            </w:r>
          </w:p>
        </w:tc>
        <w:tc>
          <w:tcPr>
            <w:tcW w:w="742" w:type="dxa"/>
            <w:tcBorders>
              <w:top w:val="nil"/>
              <w:left w:val="nil"/>
              <w:bottom w:val="single" w:sz="4" w:space="0" w:color="auto"/>
              <w:right w:val="single" w:sz="4" w:space="0" w:color="auto"/>
            </w:tcBorders>
            <w:vAlign w:val="center"/>
          </w:tcPr>
          <w:p w14:paraId="6238B34F"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3443C7A7"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5000≤Z＜10000</w:t>
            </w:r>
          </w:p>
        </w:tc>
        <w:tc>
          <w:tcPr>
            <w:tcW w:w="1440" w:type="dxa"/>
            <w:tcBorders>
              <w:top w:val="nil"/>
              <w:left w:val="nil"/>
              <w:bottom w:val="single" w:sz="4" w:space="0" w:color="auto"/>
              <w:right w:val="single" w:sz="4" w:space="0" w:color="auto"/>
            </w:tcBorders>
            <w:vAlign w:val="center"/>
          </w:tcPr>
          <w:p w14:paraId="274F1601"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2000≤Y＜5000</w:t>
            </w:r>
          </w:p>
        </w:tc>
        <w:tc>
          <w:tcPr>
            <w:tcW w:w="925" w:type="dxa"/>
            <w:tcBorders>
              <w:top w:val="nil"/>
              <w:left w:val="nil"/>
              <w:bottom w:val="single" w:sz="4" w:space="0" w:color="auto"/>
              <w:right w:val="single" w:sz="4" w:space="0" w:color="auto"/>
            </w:tcBorders>
            <w:vAlign w:val="center"/>
          </w:tcPr>
          <w:p w14:paraId="200BF104"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Y＜2000</w:t>
            </w:r>
          </w:p>
        </w:tc>
      </w:tr>
      <w:tr w:rsidR="00377253" w:rsidRPr="00377253" w14:paraId="204786B6" w14:textId="77777777" w:rsidTr="004A2261">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14:paraId="364EBAF2" w14:textId="77777777" w:rsidR="003B3B01" w:rsidRPr="00377253" w:rsidRDefault="00CC058C">
            <w:pPr>
              <w:widowControl/>
              <w:jc w:val="center"/>
              <w:rPr>
                <w:rFonts w:ascii="宋体" w:hAnsi="宋体" w:cs="宋体" w:hint="eastAsia"/>
                <w:b/>
                <w:bCs/>
                <w:kern w:val="0"/>
                <w:sz w:val="18"/>
                <w:szCs w:val="18"/>
              </w:rPr>
            </w:pPr>
            <w:r w:rsidRPr="00377253">
              <w:rPr>
                <w:rFonts w:ascii="宋体" w:hAnsi="宋体" w:cs="宋体" w:hint="eastAsia"/>
                <w:b/>
                <w:bCs/>
                <w:kern w:val="0"/>
                <w:sz w:val="18"/>
                <w:szCs w:val="18"/>
              </w:rPr>
              <w:t>物业管理</w:t>
            </w:r>
          </w:p>
        </w:tc>
        <w:tc>
          <w:tcPr>
            <w:tcW w:w="1555" w:type="dxa"/>
            <w:tcBorders>
              <w:top w:val="nil"/>
              <w:left w:val="nil"/>
              <w:bottom w:val="single" w:sz="4" w:space="0" w:color="auto"/>
              <w:right w:val="single" w:sz="4" w:space="0" w:color="auto"/>
            </w:tcBorders>
            <w:vAlign w:val="center"/>
          </w:tcPr>
          <w:p w14:paraId="0566AEEF"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从业人员（X）</w:t>
            </w:r>
          </w:p>
        </w:tc>
        <w:tc>
          <w:tcPr>
            <w:tcW w:w="742" w:type="dxa"/>
            <w:tcBorders>
              <w:top w:val="nil"/>
              <w:left w:val="nil"/>
              <w:bottom w:val="single" w:sz="4" w:space="0" w:color="auto"/>
              <w:right w:val="single" w:sz="4" w:space="0" w:color="auto"/>
            </w:tcBorders>
            <w:vAlign w:val="center"/>
          </w:tcPr>
          <w:p w14:paraId="4F51B235"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0C2E7B9D"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300≤X＜1000</w:t>
            </w:r>
          </w:p>
        </w:tc>
        <w:tc>
          <w:tcPr>
            <w:tcW w:w="1440" w:type="dxa"/>
            <w:tcBorders>
              <w:top w:val="nil"/>
              <w:left w:val="nil"/>
              <w:bottom w:val="single" w:sz="4" w:space="0" w:color="auto"/>
              <w:right w:val="single" w:sz="4" w:space="0" w:color="auto"/>
            </w:tcBorders>
            <w:vAlign w:val="center"/>
          </w:tcPr>
          <w:p w14:paraId="6E490023"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100≤X＜300</w:t>
            </w:r>
          </w:p>
        </w:tc>
        <w:tc>
          <w:tcPr>
            <w:tcW w:w="925" w:type="dxa"/>
            <w:tcBorders>
              <w:top w:val="nil"/>
              <w:left w:val="nil"/>
              <w:bottom w:val="single" w:sz="4" w:space="0" w:color="auto"/>
              <w:right w:val="single" w:sz="4" w:space="0" w:color="auto"/>
            </w:tcBorders>
            <w:vAlign w:val="center"/>
          </w:tcPr>
          <w:p w14:paraId="01973136"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X＜100</w:t>
            </w:r>
          </w:p>
        </w:tc>
      </w:tr>
      <w:tr w:rsidR="00377253" w:rsidRPr="00377253" w14:paraId="68CCBA68" w14:textId="77777777" w:rsidTr="004A2261">
        <w:trPr>
          <w:trHeight w:val="225"/>
          <w:jc w:val="center"/>
        </w:trPr>
        <w:tc>
          <w:tcPr>
            <w:tcW w:w="1701" w:type="dxa"/>
            <w:vMerge/>
            <w:tcBorders>
              <w:top w:val="nil"/>
              <w:left w:val="single" w:sz="4" w:space="0" w:color="auto"/>
              <w:bottom w:val="single" w:sz="4" w:space="0" w:color="auto"/>
              <w:right w:val="single" w:sz="4" w:space="0" w:color="auto"/>
            </w:tcBorders>
            <w:vAlign w:val="center"/>
          </w:tcPr>
          <w:p w14:paraId="7307C064" w14:textId="77777777" w:rsidR="003B3B01" w:rsidRPr="00377253" w:rsidRDefault="003B3B01">
            <w:pPr>
              <w:widowControl/>
              <w:jc w:val="left"/>
              <w:rPr>
                <w:rFonts w:ascii="宋体" w:hAnsi="宋体" w:cs="宋体" w:hint="eastAsia"/>
                <w:b/>
                <w:bCs/>
                <w:kern w:val="0"/>
                <w:sz w:val="18"/>
                <w:szCs w:val="18"/>
              </w:rPr>
            </w:pPr>
          </w:p>
        </w:tc>
        <w:tc>
          <w:tcPr>
            <w:tcW w:w="1555" w:type="dxa"/>
            <w:tcBorders>
              <w:top w:val="nil"/>
              <w:left w:val="nil"/>
              <w:bottom w:val="single" w:sz="4" w:space="0" w:color="auto"/>
              <w:right w:val="single" w:sz="4" w:space="0" w:color="auto"/>
            </w:tcBorders>
            <w:vAlign w:val="center"/>
          </w:tcPr>
          <w:p w14:paraId="0B6CC497"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营业收入（Y）</w:t>
            </w:r>
          </w:p>
        </w:tc>
        <w:tc>
          <w:tcPr>
            <w:tcW w:w="742" w:type="dxa"/>
            <w:tcBorders>
              <w:top w:val="nil"/>
              <w:left w:val="nil"/>
              <w:bottom w:val="single" w:sz="4" w:space="0" w:color="auto"/>
              <w:right w:val="single" w:sz="4" w:space="0" w:color="auto"/>
            </w:tcBorders>
            <w:vAlign w:val="center"/>
          </w:tcPr>
          <w:p w14:paraId="66BE8149"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3572C2B5"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1000≤Y＜5000</w:t>
            </w:r>
          </w:p>
        </w:tc>
        <w:tc>
          <w:tcPr>
            <w:tcW w:w="1440" w:type="dxa"/>
            <w:tcBorders>
              <w:top w:val="nil"/>
              <w:left w:val="nil"/>
              <w:bottom w:val="single" w:sz="4" w:space="0" w:color="auto"/>
              <w:right w:val="single" w:sz="4" w:space="0" w:color="auto"/>
            </w:tcBorders>
            <w:vAlign w:val="center"/>
          </w:tcPr>
          <w:p w14:paraId="0EA476E5"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500≤Y＜1000</w:t>
            </w:r>
          </w:p>
        </w:tc>
        <w:tc>
          <w:tcPr>
            <w:tcW w:w="925" w:type="dxa"/>
            <w:tcBorders>
              <w:top w:val="nil"/>
              <w:left w:val="nil"/>
              <w:bottom w:val="single" w:sz="4" w:space="0" w:color="auto"/>
              <w:right w:val="single" w:sz="4" w:space="0" w:color="auto"/>
            </w:tcBorders>
            <w:vAlign w:val="center"/>
          </w:tcPr>
          <w:p w14:paraId="5671DA33"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Y＜500</w:t>
            </w:r>
          </w:p>
        </w:tc>
      </w:tr>
      <w:tr w:rsidR="00377253" w:rsidRPr="00377253" w14:paraId="245C2AD1" w14:textId="77777777" w:rsidTr="004A2261">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14:paraId="1118067E" w14:textId="77777777" w:rsidR="003B3B01" w:rsidRPr="00377253" w:rsidRDefault="00CC058C">
            <w:pPr>
              <w:widowControl/>
              <w:jc w:val="center"/>
              <w:rPr>
                <w:rFonts w:ascii="宋体" w:hAnsi="宋体" w:cs="宋体" w:hint="eastAsia"/>
                <w:b/>
                <w:bCs/>
                <w:kern w:val="0"/>
                <w:sz w:val="18"/>
                <w:szCs w:val="18"/>
              </w:rPr>
            </w:pPr>
            <w:r w:rsidRPr="00377253">
              <w:rPr>
                <w:rFonts w:ascii="宋体" w:hAnsi="宋体" w:cs="宋体" w:hint="eastAsia"/>
                <w:b/>
                <w:bCs/>
                <w:kern w:val="0"/>
                <w:sz w:val="18"/>
                <w:szCs w:val="18"/>
              </w:rPr>
              <w:t>租赁和商务服务业</w:t>
            </w:r>
          </w:p>
        </w:tc>
        <w:tc>
          <w:tcPr>
            <w:tcW w:w="1555" w:type="dxa"/>
            <w:tcBorders>
              <w:top w:val="nil"/>
              <w:left w:val="nil"/>
              <w:bottom w:val="single" w:sz="4" w:space="0" w:color="auto"/>
              <w:right w:val="single" w:sz="4" w:space="0" w:color="auto"/>
            </w:tcBorders>
            <w:vAlign w:val="center"/>
          </w:tcPr>
          <w:p w14:paraId="61BDDA07"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从业人员（X）</w:t>
            </w:r>
          </w:p>
        </w:tc>
        <w:tc>
          <w:tcPr>
            <w:tcW w:w="742" w:type="dxa"/>
            <w:tcBorders>
              <w:top w:val="nil"/>
              <w:left w:val="nil"/>
              <w:bottom w:val="single" w:sz="4" w:space="0" w:color="auto"/>
              <w:right w:val="single" w:sz="4" w:space="0" w:color="auto"/>
            </w:tcBorders>
            <w:vAlign w:val="center"/>
          </w:tcPr>
          <w:p w14:paraId="4B62189B"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0D56D8E4"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100≤X＜300</w:t>
            </w:r>
          </w:p>
        </w:tc>
        <w:tc>
          <w:tcPr>
            <w:tcW w:w="1440" w:type="dxa"/>
            <w:tcBorders>
              <w:top w:val="nil"/>
              <w:left w:val="nil"/>
              <w:bottom w:val="single" w:sz="4" w:space="0" w:color="auto"/>
              <w:right w:val="single" w:sz="4" w:space="0" w:color="auto"/>
            </w:tcBorders>
            <w:vAlign w:val="center"/>
          </w:tcPr>
          <w:p w14:paraId="57CB497D"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14:paraId="2CCF3620"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X＜10</w:t>
            </w:r>
          </w:p>
        </w:tc>
      </w:tr>
      <w:tr w:rsidR="00377253" w:rsidRPr="00377253" w14:paraId="24FA83AC" w14:textId="77777777" w:rsidTr="004A2261">
        <w:trPr>
          <w:trHeight w:val="225"/>
          <w:jc w:val="center"/>
        </w:trPr>
        <w:tc>
          <w:tcPr>
            <w:tcW w:w="1701" w:type="dxa"/>
            <w:vMerge/>
            <w:tcBorders>
              <w:top w:val="nil"/>
              <w:left w:val="single" w:sz="4" w:space="0" w:color="auto"/>
              <w:bottom w:val="single" w:sz="4" w:space="0" w:color="auto"/>
              <w:right w:val="single" w:sz="4" w:space="0" w:color="auto"/>
            </w:tcBorders>
            <w:vAlign w:val="center"/>
          </w:tcPr>
          <w:p w14:paraId="7EE34872" w14:textId="77777777" w:rsidR="003B3B01" w:rsidRPr="00377253" w:rsidRDefault="003B3B01">
            <w:pPr>
              <w:widowControl/>
              <w:jc w:val="left"/>
              <w:rPr>
                <w:rFonts w:ascii="宋体" w:hAnsi="宋体" w:cs="宋体" w:hint="eastAsia"/>
                <w:b/>
                <w:bCs/>
                <w:kern w:val="0"/>
                <w:sz w:val="18"/>
                <w:szCs w:val="18"/>
              </w:rPr>
            </w:pPr>
          </w:p>
        </w:tc>
        <w:tc>
          <w:tcPr>
            <w:tcW w:w="1555" w:type="dxa"/>
            <w:tcBorders>
              <w:top w:val="nil"/>
              <w:left w:val="nil"/>
              <w:bottom w:val="single" w:sz="4" w:space="0" w:color="auto"/>
              <w:right w:val="single" w:sz="4" w:space="0" w:color="auto"/>
            </w:tcBorders>
            <w:vAlign w:val="center"/>
          </w:tcPr>
          <w:p w14:paraId="705F4A47"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资产总额（Z）</w:t>
            </w:r>
          </w:p>
        </w:tc>
        <w:tc>
          <w:tcPr>
            <w:tcW w:w="742" w:type="dxa"/>
            <w:tcBorders>
              <w:top w:val="nil"/>
              <w:left w:val="nil"/>
              <w:bottom w:val="single" w:sz="4" w:space="0" w:color="auto"/>
              <w:right w:val="single" w:sz="4" w:space="0" w:color="auto"/>
            </w:tcBorders>
            <w:vAlign w:val="center"/>
          </w:tcPr>
          <w:p w14:paraId="12B17238"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3C777B87"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8000≤Z＜120000</w:t>
            </w:r>
          </w:p>
        </w:tc>
        <w:tc>
          <w:tcPr>
            <w:tcW w:w="1440" w:type="dxa"/>
            <w:tcBorders>
              <w:top w:val="nil"/>
              <w:left w:val="nil"/>
              <w:bottom w:val="single" w:sz="4" w:space="0" w:color="auto"/>
              <w:right w:val="single" w:sz="4" w:space="0" w:color="auto"/>
            </w:tcBorders>
            <w:vAlign w:val="center"/>
          </w:tcPr>
          <w:p w14:paraId="4ECAB1D3"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100≤Z＜8000</w:t>
            </w:r>
          </w:p>
        </w:tc>
        <w:tc>
          <w:tcPr>
            <w:tcW w:w="925" w:type="dxa"/>
            <w:tcBorders>
              <w:top w:val="nil"/>
              <w:left w:val="nil"/>
              <w:bottom w:val="single" w:sz="4" w:space="0" w:color="auto"/>
              <w:right w:val="single" w:sz="4" w:space="0" w:color="auto"/>
            </w:tcBorders>
            <w:vAlign w:val="center"/>
          </w:tcPr>
          <w:p w14:paraId="5114C5F1"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Y＜100</w:t>
            </w:r>
          </w:p>
        </w:tc>
      </w:tr>
      <w:tr w:rsidR="003B3B01" w:rsidRPr="00377253" w14:paraId="6FB8AB73" w14:textId="77777777" w:rsidTr="004A2261">
        <w:trPr>
          <w:trHeight w:val="225"/>
          <w:jc w:val="center"/>
        </w:trPr>
        <w:tc>
          <w:tcPr>
            <w:tcW w:w="1701" w:type="dxa"/>
            <w:tcBorders>
              <w:top w:val="nil"/>
              <w:left w:val="single" w:sz="4" w:space="0" w:color="auto"/>
              <w:bottom w:val="single" w:sz="4" w:space="0" w:color="auto"/>
              <w:right w:val="single" w:sz="4" w:space="0" w:color="auto"/>
            </w:tcBorders>
            <w:vAlign w:val="bottom"/>
          </w:tcPr>
          <w:p w14:paraId="399A1E26" w14:textId="77777777" w:rsidR="003B3B01" w:rsidRPr="00377253" w:rsidRDefault="00CC058C">
            <w:pPr>
              <w:widowControl/>
              <w:jc w:val="center"/>
              <w:rPr>
                <w:rFonts w:ascii="宋体" w:hAnsi="宋体" w:cs="宋体" w:hint="eastAsia"/>
                <w:b/>
                <w:bCs/>
                <w:kern w:val="0"/>
                <w:sz w:val="18"/>
                <w:szCs w:val="18"/>
              </w:rPr>
            </w:pPr>
            <w:r w:rsidRPr="00377253">
              <w:rPr>
                <w:rFonts w:ascii="宋体" w:hAnsi="宋体" w:cs="宋体" w:hint="eastAsia"/>
                <w:b/>
                <w:bCs/>
                <w:kern w:val="0"/>
                <w:sz w:val="18"/>
                <w:szCs w:val="18"/>
              </w:rPr>
              <w:t>其他未列明行业</w:t>
            </w:r>
          </w:p>
        </w:tc>
        <w:tc>
          <w:tcPr>
            <w:tcW w:w="1555" w:type="dxa"/>
            <w:tcBorders>
              <w:top w:val="nil"/>
              <w:left w:val="nil"/>
              <w:bottom w:val="single" w:sz="4" w:space="0" w:color="auto"/>
              <w:right w:val="single" w:sz="4" w:space="0" w:color="auto"/>
            </w:tcBorders>
            <w:vAlign w:val="center"/>
          </w:tcPr>
          <w:p w14:paraId="68836847"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从业人员（X）</w:t>
            </w:r>
          </w:p>
        </w:tc>
        <w:tc>
          <w:tcPr>
            <w:tcW w:w="742" w:type="dxa"/>
            <w:tcBorders>
              <w:top w:val="nil"/>
              <w:left w:val="nil"/>
              <w:bottom w:val="single" w:sz="4" w:space="0" w:color="auto"/>
              <w:right w:val="single" w:sz="4" w:space="0" w:color="auto"/>
            </w:tcBorders>
            <w:vAlign w:val="center"/>
          </w:tcPr>
          <w:p w14:paraId="144448C8"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1AA8E418"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100≤X＜300</w:t>
            </w:r>
          </w:p>
        </w:tc>
        <w:tc>
          <w:tcPr>
            <w:tcW w:w="1440" w:type="dxa"/>
            <w:tcBorders>
              <w:top w:val="nil"/>
              <w:left w:val="nil"/>
              <w:bottom w:val="single" w:sz="4" w:space="0" w:color="auto"/>
              <w:right w:val="single" w:sz="4" w:space="0" w:color="auto"/>
            </w:tcBorders>
            <w:vAlign w:val="center"/>
          </w:tcPr>
          <w:p w14:paraId="5C43327A"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14:paraId="18F45048" w14:textId="77777777" w:rsidR="003B3B01" w:rsidRPr="00377253" w:rsidRDefault="00CC058C">
            <w:pPr>
              <w:widowControl/>
              <w:jc w:val="left"/>
              <w:rPr>
                <w:rFonts w:ascii="宋体" w:hAnsi="宋体" w:cs="宋体" w:hint="eastAsia"/>
                <w:kern w:val="0"/>
                <w:sz w:val="18"/>
                <w:szCs w:val="18"/>
              </w:rPr>
            </w:pPr>
            <w:r w:rsidRPr="00377253">
              <w:rPr>
                <w:rFonts w:ascii="宋体" w:hAnsi="宋体" w:cs="宋体" w:hint="eastAsia"/>
                <w:kern w:val="0"/>
                <w:sz w:val="18"/>
                <w:szCs w:val="18"/>
              </w:rPr>
              <w:t>X＜10</w:t>
            </w:r>
          </w:p>
        </w:tc>
      </w:tr>
    </w:tbl>
    <w:p w14:paraId="1A965E0E" w14:textId="77777777" w:rsidR="003B3B01" w:rsidRPr="00377253" w:rsidRDefault="003B3B01">
      <w:pPr>
        <w:spacing w:line="360" w:lineRule="auto"/>
        <w:ind w:firstLineChars="250" w:firstLine="525"/>
        <w:rPr>
          <w:rFonts w:ascii="宋体" w:hAnsi="宋体" w:cs="宋体" w:hint="eastAsia"/>
          <w:szCs w:val="21"/>
        </w:rPr>
      </w:pPr>
    </w:p>
    <w:p w14:paraId="15A2FB8E" w14:textId="77777777" w:rsidR="003B3B01" w:rsidRPr="00377253" w:rsidRDefault="00CC058C">
      <w:pPr>
        <w:spacing w:line="360" w:lineRule="auto"/>
        <w:ind w:firstLineChars="250" w:firstLine="527"/>
        <w:rPr>
          <w:rFonts w:ascii="楷体" w:eastAsia="楷体" w:hAnsi="楷体" w:cs="宋体" w:hint="eastAsia"/>
          <w:szCs w:val="21"/>
        </w:rPr>
      </w:pPr>
      <w:r w:rsidRPr="00377253">
        <w:rPr>
          <w:rFonts w:ascii="楷体" w:eastAsia="楷体" w:hAnsi="楷体" w:cs="宋体" w:hint="eastAsia"/>
          <w:b/>
          <w:szCs w:val="21"/>
        </w:rPr>
        <w:t>说明：</w:t>
      </w:r>
      <w:r w:rsidRPr="00377253">
        <w:rPr>
          <w:rFonts w:ascii="楷体" w:eastAsia="楷体" w:hAnsi="楷体" w:cs="宋体" w:hint="eastAsia"/>
          <w:szCs w:val="21"/>
        </w:rPr>
        <w:t>上述标准参照《关于印发中小企业划型标准规定的通知》（工信部联企业</w:t>
      </w:r>
      <w:r w:rsidRPr="00377253">
        <w:rPr>
          <w:rFonts w:ascii="楷体" w:eastAsia="楷体" w:hAnsi="楷体" w:cs="宋体"/>
          <w:szCs w:val="21"/>
        </w:rPr>
        <w:t>[2011]300号），大型、中型和小型企业须同时满足所列指标的下限，否则下划一档；微型企业只须满足所列指标中的一项即可。</w:t>
      </w:r>
    </w:p>
    <w:p w14:paraId="28994078" w14:textId="77777777" w:rsidR="003B3B01" w:rsidRPr="00377253" w:rsidRDefault="00CC058C">
      <w:pPr>
        <w:pStyle w:val="1"/>
        <w:jc w:val="center"/>
        <w:rPr>
          <w:rFonts w:ascii="宋体" w:hAnsi="宋体" w:cs="宋体" w:hint="eastAsia"/>
        </w:rPr>
      </w:pPr>
      <w:r w:rsidRPr="00377253">
        <w:rPr>
          <w:rFonts w:ascii="宋体" w:hAnsi="宋体" w:cs="宋体" w:hint="eastAsia"/>
        </w:rPr>
        <w:br w:type="page"/>
      </w:r>
      <w:bookmarkStart w:id="29" w:name="_Toc235193766"/>
      <w:r w:rsidRPr="00377253">
        <w:rPr>
          <w:rFonts w:ascii="宋体" w:hAnsi="宋体" w:cs="宋体" w:hint="eastAsia"/>
        </w:rPr>
        <w:lastRenderedPageBreak/>
        <w:t>第四章  评审程序、评审方法和评审标准</w:t>
      </w:r>
      <w:bookmarkEnd w:id="29"/>
    </w:p>
    <w:p w14:paraId="1A4AF2D2" w14:textId="77777777" w:rsidR="003B3B01" w:rsidRPr="00377253" w:rsidRDefault="00CC058C">
      <w:pPr>
        <w:spacing w:line="360" w:lineRule="auto"/>
        <w:jc w:val="center"/>
        <w:rPr>
          <w:rFonts w:ascii="宋体" w:hAnsi="宋体" w:cs="宋体" w:hint="eastAsia"/>
          <w:b/>
          <w:sz w:val="32"/>
          <w:szCs w:val="32"/>
        </w:rPr>
      </w:pPr>
      <w:r w:rsidRPr="00377253">
        <w:rPr>
          <w:rFonts w:ascii="宋体" w:hAnsi="宋体" w:cs="宋体" w:hint="eastAsia"/>
          <w:b/>
          <w:sz w:val="32"/>
          <w:szCs w:val="32"/>
        </w:rPr>
        <w:t>一、评审程序和评审方法</w:t>
      </w:r>
    </w:p>
    <w:p w14:paraId="485210BF" w14:textId="77777777" w:rsidR="003B3B01" w:rsidRPr="00377253" w:rsidRDefault="003B3B01">
      <w:pPr>
        <w:spacing w:line="360" w:lineRule="auto"/>
        <w:ind w:firstLineChars="200" w:firstLine="482"/>
        <w:rPr>
          <w:rFonts w:ascii="宋体" w:hAnsi="宋体" w:cs="宋体" w:hint="eastAsia"/>
          <w:b/>
          <w:bCs/>
          <w:sz w:val="24"/>
        </w:rPr>
      </w:pPr>
    </w:p>
    <w:p w14:paraId="0F593A8B" w14:textId="77777777" w:rsidR="003B3B01" w:rsidRPr="00377253" w:rsidRDefault="00CC058C">
      <w:pPr>
        <w:spacing w:line="360" w:lineRule="auto"/>
        <w:ind w:firstLineChars="200" w:firstLine="482"/>
        <w:rPr>
          <w:rFonts w:ascii="宋体" w:hAnsi="宋体" w:cs="宋体" w:hint="eastAsia"/>
          <w:b/>
          <w:bCs/>
          <w:sz w:val="24"/>
        </w:rPr>
      </w:pPr>
      <w:r w:rsidRPr="00377253">
        <w:rPr>
          <w:rFonts w:ascii="宋体" w:hAnsi="宋体" w:cs="宋体" w:hint="eastAsia"/>
          <w:b/>
          <w:bCs/>
          <w:sz w:val="24"/>
        </w:rPr>
        <w:t>1.资格审查</w:t>
      </w:r>
    </w:p>
    <w:p w14:paraId="6D27A116" w14:textId="77777777" w:rsidR="003B3B01" w:rsidRPr="00377253" w:rsidRDefault="00CC058C">
      <w:pPr>
        <w:snapToGrid w:val="0"/>
        <w:spacing w:line="360" w:lineRule="auto"/>
        <w:ind w:firstLineChars="200" w:firstLine="480"/>
        <w:rPr>
          <w:rFonts w:ascii="宋体" w:hAnsi="宋体" w:cs="宋体" w:hint="eastAsia"/>
          <w:sz w:val="24"/>
        </w:rPr>
      </w:pPr>
      <w:r w:rsidRPr="00377253">
        <w:rPr>
          <w:rFonts w:ascii="宋体" w:hAnsi="宋体" w:cs="宋体" w:hint="eastAsia"/>
          <w:sz w:val="24"/>
        </w:rPr>
        <w:t>1.1响应文件开启后，磋商小组依法对供应商的资格证明文件进行审查。</w:t>
      </w:r>
    </w:p>
    <w:p w14:paraId="245BCAD8" w14:textId="77777777" w:rsidR="003B3B01" w:rsidRPr="00377253" w:rsidRDefault="00CC058C">
      <w:pPr>
        <w:snapToGrid w:val="0"/>
        <w:spacing w:line="360" w:lineRule="auto"/>
        <w:ind w:firstLineChars="200" w:firstLine="480"/>
        <w:jc w:val="left"/>
        <w:rPr>
          <w:rFonts w:ascii="宋体" w:hAnsi="宋体" w:cs="宋体" w:hint="eastAsia"/>
          <w:sz w:val="24"/>
        </w:rPr>
      </w:pPr>
      <w:r w:rsidRPr="00377253">
        <w:rPr>
          <w:rFonts w:ascii="宋体" w:hAnsi="宋体" w:cs="宋体" w:hint="eastAsia"/>
          <w:sz w:val="24"/>
        </w:rPr>
        <w:t>（1）查询渠道：“信用中国”网站（www.creditchina.gov.cn）、中国政府采购网（</w:t>
      </w:r>
      <w:hyperlink r:id="rId17" w:history="1">
        <w:r w:rsidRPr="00377253">
          <w:rPr>
            <w:rFonts w:ascii="宋体" w:hAnsi="宋体" w:cs="宋体" w:hint="eastAsia"/>
            <w:sz w:val="24"/>
          </w:rPr>
          <w:t>www.ccgp.gov.cn</w:t>
        </w:r>
      </w:hyperlink>
      <w:r w:rsidRPr="00377253">
        <w:rPr>
          <w:rFonts w:ascii="宋体" w:hAnsi="宋体" w:cs="宋体" w:hint="eastAsia"/>
          <w:sz w:val="24"/>
        </w:rPr>
        <w:t>）</w:t>
      </w:r>
    </w:p>
    <w:p w14:paraId="70819210" w14:textId="77777777" w:rsidR="003B3B01" w:rsidRPr="00377253" w:rsidRDefault="00CC058C">
      <w:pPr>
        <w:snapToGrid w:val="0"/>
        <w:spacing w:line="360" w:lineRule="auto"/>
        <w:ind w:firstLineChars="200" w:firstLine="480"/>
        <w:jc w:val="left"/>
        <w:rPr>
          <w:rFonts w:ascii="宋体" w:hAnsi="宋体" w:cs="宋体" w:hint="eastAsia"/>
          <w:sz w:val="24"/>
        </w:rPr>
      </w:pPr>
      <w:r w:rsidRPr="00377253">
        <w:rPr>
          <w:rFonts w:ascii="宋体" w:hAnsi="宋体" w:cs="宋体" w:hint="eastAsia"/>
          <w:sz w:val="24"/>
        </w:rPr>
        <w:t>（2）信用查询截止时点：资格审查结束前</w:t>
      </w:r>
    </w:p>
    <w:p w14:paraId="35CD6899" w14:textId="77777777" w:rsidR="003B3B01" w:rsidRPr="00377253" w:rsidRDefault="00CC058C">
      <w:pPr>
        <w:snapToGrid w:val="0"/>
        <w:spacing w:line="360" w:lineRule="auto"/>
        <w:ind w:firstLineChars="200" w:firstLine="480"/>
        <w:jc w:val="left"/>
        <w:rPr>
          <w:rFonts w:ascii="宋体" w:hAnsi="宋体" w:cs="宋体" w:hint="eastAsia"/>
          <w:sz w:val="24"/>
        </w:rPr>
      </w:pPr>
      <w:r w:rsidRPr="00377253">
        <w:rPr>
          <w:rFonts w:ascii="宋体" w:hAnsi="宋体" w:cs="宋体" w:hint="eastAsia"/>
          <w:sz w:val="24"/>
        </w:rPr>
        <w:t>（3）查询记录和证据留存方式：将查询网站中的查询记录截图并作为评审资料保存。</w:t>
      </w:r>
    </w:p>
    <w:p w14:paraId="243287EE" w14:textId="77777777" w:rsidR="003B3B01" w:rsidRPr="00377253" w:rsidRDefault="00CC058C">
      <w:pPr>
        <w:snapToGrid w:val="0"/>
        <w:spacing w:line="360" w:lineRule="auto"/>
        <w:ind w:firstLineChars="200" w:firstLine="480"/>
        <w:jc w:val="left"/>
        <w:rPr>
          <w:rFonts w:ascii="宋体" w:hAnsi="宋体" w:cs="宋体" w:hint="eastAsia"/>
          <w:sz w:val="24"/>
        </w:rPr>
      </w:pPr>
      <w:r w:rsidRPr="00377253">
        <w:rPr>
          <w:rFonts w:ascii="宋体" w:hAnsi="宋体" w:cs="宋体" w:hint="eastAsia"/>
          <w:sz w:val="24"/>
        </w:rPr>
        <w:t>（4）信用信息使用规则：根据财政部《关于在政府采购活动中查询及使用信用记录有关问题的通知》（财库〔2016〕125号）的规定，对在“信用中国”网站(www.creditchina.gov.cn)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19580D7" w14:textId="77777777" w:rsidR="003B3B01" w:rsidRPr="00377253" w:rsidRDefault="00CC058C">
      <w:pPr>
        <w:snapToGrid w:val="0"/>
        <w:spacing w:line="360" w:lineRule="auto"/>
        <w:ind w:firstLineChars="200" w:firstLine="480"/>
        <w:jc w:val="left"/>
        <w:rPr>
          <w:rFonts w:ascii="宋体" w:hAnsi="宋体" w:cs="宋体" w:hint="eastAsia"/>
          <w:sz w:val="24"/>
        </w:rPr>
      </w:pPr>
      <w:r w:rsidRPr="00377253">
        <w:rPr>
          <w:rFonts w:ascii="宋体" w:hAnsi="宋体" w:cs="宋体" w:hint="eastAsia"/>
          <w:sz w:val="24"/>
        </w:rPr>
        <w:t>1.2资格审查标准为本磋商文件中载明对供应商资格要求的条件。资格审查采用合格制，凡符合磋商文件规定的供应商资格要求的响应文件均通过资格审查。</w:t>
      </w:r>
    </w:p>
    <w:p w14:paraId="1F7C879B"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1.3供应商有下列情形之一的，资格审查不通过，其响应文件按无效响应处理：</w:t>
      </w:r>
    </w:p>
    <w:p w14:paraId="076B1470"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（1）不具备磋商文件中规定的资格要求的；</w:t>
      </w:r>
    </w:p>
    <w:p w14:paraId="31FBB8F9"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（2）响应文件的资格证明文件缺少任一项“供应商须知前附表”资格证明文件规定的“必须提供”的文件资料的；</w:t>
      </w:r>
    </w:p>
    <w:p w14:paraId="20F3E959"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（3）响应文件中的资格证明文件出现任一项不符合“供应商须知前附表”资格证明文件规定的“必须提供”的文件资料要求或者无效的；</w:t>
      </w:r>
    </w:p>
    <w:p w14:paraId="484BBA59"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（4）同一合同项下的不同供应商，单位负责人为同一人或者存在直接控股、管理关系的；为本项目提供过整体设计、规范编制或者项目管理、监理、检测等服务的供应商，再参加该采购项目的其他采购活动的。</w:t>
      </w:r>
    </w:p>
    <w:p w14:paraId="1C38B8F5"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1.4通过资格审查的合格供应商不足3家的，不得进入符合性审查环节，采购人或</w:t>
      </w:r>
      <w:r w:rsidRPr="00377253">
        <w:rPr>
          <w:rFonts w:ascii="宋体" w:hAnsi="宋体" w:cs="宋体" w:hint="eastAsia"/>
          <w:sz w:val="24"/>
        </w:rPr>
        <w:lastRenderedPageBreak/>
        <w:t>者采购代理机构应当重新开展采购活动。</w:t>
      </w:r>
    </w:p>
    <w:p w14:paraId="471C5390" w14:textId="77777777" w:rsidR="003B3B01" w:rsidRPr="00377253" w:rsidRDefault="00CC058C">
      <w:pPr>
        <w:spacing w:line="360" w:lineRule="auto"/>
        <w:ind w:firstLineChars="200" w:firstLine="482"/>
        <w:rPr>
          <w:rFonts w:ascii="宋体" w:hAnsi="宋体" w:cs="宋体" w:hint="eastAsia"/>
          <w:b/>
          <w:bCs/>
          <w:sz w:val="24"/>
        </w:rPr>
      </w:pPr>
      <w:r w:rsidRPr="00377253">
        <w:rPr>
          <w:rFonts w:ascii="宋体" w:hAnsi="宋体" w:cs="宋体" w:hint="eastAsia"/>
          <w:b/>
          <w:bCs/>
          <w:sz w:val="24"/>
        </w:rPr>
        <w:t>2.符合性审查</w:t>
      </w:r>
    </w:p>
    <w:p w14:paraId="24BE9CDF" w14:textId="77777777" w:rsidR="003B3B01" w:rsidRPr="00377253" w:rsidRDefault="00CC058C">
      <w:pPr>
        <w:spacing w:line="360" w:lineRule="auto"/>
        <w:ind w:firstLineChars="200" w:firstLine="480"/>
        <w:rPr>
          <w:rFonts w:ascii="宋体" w:hAnsi="宋体" w:cs="宋体" w:hint="eastAsia"/>
          <w:sz w:val="24"/>
        </w:rPr>
      </w:pPr>
      <w:bookmarkStart w:id="30" w:name="_Hlk42528882"/>
      <w:r w:rsidRPr="00377253">
        <w:rPr>
          <w:rFonts w:ascii="宋体" w:hAnsi="宋体" w:cs="宋体" w:hint="eastAsia"/>
          <w:sz w:val="24"/>
        </w:rPr>
        <w:t>2.1由磋商小组对资格审查的合格供应商的响应文件的竞争性磋商报价、商务、技术等实质性要求进行符合性审查，以确定其是否满足磋商文件的实质性要求。</w:t>
      </w:r>
    </w:p>
    <w:bookmarkEnd w:id="30"/>
    <w:p w14:paraId="3F94DD85"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D030E3C" w14:textId="77777777" w:rsidR="003B3B01" w:rsidRPr="00377253" w:rsidRDefault="00CC058C">
      <w:pPr>
        <w:spacing w:line="360" w:lineRule="auto"/>
        <w:ind w:firstLineChars="200" w:firstLine="480"/>
        <w:rPr>
          <w:rFonts w:ascii="宋体" w:hAnsi="宋体" w:cs="宋体" w:hint="eastAsia"/>
          <w:spacing w:val="-6"/>
          <w:sz w:val="24"/>
        </w:rPr>
      </w:pPr>
      <w:r w:rsidRPr="00377253">
        <w:rPr>
          <w:rFonts w:ascii="宋体" w:hAnsi="宋体" w:cs="宋体" w:hint="eastAsia"/>
          <w:sz w:val="24"/>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加盖供应商公章</w:t>
      </w:r>
      <w:r w:rsidRPr="00377253">
        <w:rPr>
          <w:rFonts w:ascii="宋体" w:hAnsi="宋体" w:cs="宋体" w:hint="eastAsia"/>
          <w:spacing w:val="-6"/>
          <w:sz w:val="24"/>
        </w:rPr>
        <w:t>。供应商为自然人的，必须由本人签字并附身份证明。</w:t>
      </w:r>
    </w:p>
    <w:p w14:paraId="0945E240" w14:textId="77777777" w:rsidR="003B3B01" w:rsidRPr="00377253" w:rsidRDefault="00CC058C">
      <w:pPr>
        <w:spacing w:line="360" w:lineRule="auto"/>
        <w:ind w:firstLineChars="200" w:firstLine="456"/>
        <w:rPr>
          <w:rFonts w:ascii="宋体" w:hAnsi="宋体" w:cs="宋体" w:hint="eastAsia"/>
          <w:sz w:val="24"/>
        </w:rPr>
      </w:pPr>
      <w:r w:rsidRPr="00377253">
        <w:rPr>
          <w:rFonts w:ascii="宋体" w:hAnsi="宋体" w:cs="宋体" w:hint="eastAsia"/>
          <w:spacing w:val="-6"/>
          <w:sz w:val="24"/>
        </w:rPr>
        <w:t>2.4</w:t>
      </w:r>
      <w:r w:rsidRPr="00377253">
        <w:rPr>
          <w:rFonts w:ascii="宋体" w:hAnsi="宋体" w:cs="宋体" w:hint="eastAsia"/>
          <w:sz w:val="24"/>
        </w:rPr>
        <w:t xml:space="preserve">首次响应文件报价出现前后不一致的，按照下列规定修正： </w:t>
      </w:r>
    </w:p>
    <w:p w14:paraId="59056B8B"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（1）响应文件中报价表内容与响应文件中相应内容不一致的，以报价表为准；</w:t>
      </w:r>
    </w:p>
    <w:p w14:paraId="3FFB9979"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（2）大写金额和小写金额不一致的，以大写金额为准；</w:t>
      </w:r>
    </w:p>
    <w:p w14:paraId="323B98F7"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（3）单价金额小数点或者百分比有明显错位的，以报价表的总价为准，并修改单价；</w:t>
      </w:r>
    </w:p>
    <w:p w14:paraId="336805B0"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（4）总价金额与按单价汇总金额不一致的，以单价金额计算结果为准。</w:t>
      </w:r>
    </w:p>
    <w:p w14:paraId="38AEEF21"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同时出现两种以上不一致的，按照以上（1）-（4）规定的顺序逐条进行修正。修正后的报价经供应商确认后产生约束力，供应商不确认的，其响应文件按无效响应处理。</w:t>
      </w:r>
    </w:p>
    <w:p w14:paraId="2A1895B0"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2.5商务技术报价评审</w:t>
      </w:r>
    </w:p>
    <w:p w14:paraId="0C334C78"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在评审时，如发现下列情形之一的，将被视为响应文件无效响应处理：</w:t>
      </w:r>
    </w:p>
    <w:p w14:paraId="27094EAB"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（1）商务技术评审</w:t>
      </w:r>
    </w:p>
    <w:p w14:paraId="2B1BBD01"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1）响应文件未按磋商文件要求签署、盖章；</w:t>
      </w:r>
    </w:p>
    <w:p w14:paraId="622EA2C2"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 xml:space="preserve">2）委托代理人未能出具有效身份证或者出具的身份证与授权委托书中的信息不符的； </w:t>
      </w:r>
    </w:p>
    <w:p w14:paraId="3226CCB0"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3）提交的磋商保证金无效的或者未按照磋商文件的规定提交磋商保证金；</w:t>
      </w:r>
    </w:p>
    <w:p w14:paraId="1587381C"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4）响应文件中的报价商务技术文件出现任一项不符合“供应商须知前附表”中“必</w:t>
      </w:r>
      <w:r w:rsidRPr="00377253">
        <w:rPr>
          <w:rFonts w:ascii="宋体" w:hAnsi="宋体" w:cs="宋体" w:hint="eastAsia"/>
          <w:sz w:val="24"/>
        </w:rPr>
        <w:lastRenderedPageBreak/>
        <w:t>须提供”或者“委托时必须提供”文件资料要求的规定或者提供的报价商务技术文件无效。</w:t>
      </w:r>
    </w:p>
    <w:p w14:paraId="7F80382D"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5）商务条款中标“▲”的条款发生负偏离或者允许负偏离的条款数超过“供应商须知前附表”规定项数的；</w:t>
      </w:r>
    </w:p>
    <w:p w14:paraId="74F8046A"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6）未对竞争性磋商有效期作出响应或者响应文件承诺的竞争性磋商有效期不满足磋商文件要求；</w:t>
      </w:r>
    </w:p>
    <w:p w14:paraId="69CE5044"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7）响应文件的实质性内容未使用中文表述、使用计量单位不符合磋商文件要求；</w:t>
      </w:r>
    </w:p>
    <w:p w14:paraId="2AEA20FD"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8）响应文件中的文件资料因填写不齐全或者内容虚假或者出现其他情形而导致被磋商小组认定无效；</w:t>
      </w:r>
    </w:p>
    <w:p w14:paraId="73004D0B"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9）响应文件含有采购人不能接受的附加条件；</w:t>
      </w:r>
    </w:p>
    <w:p w14:paraId="6D98959B"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10）属于“供应商须知正文”第7.5条情形；</w:t>
      </w:r>
    </w:p>
    <w:p w14:paraId="11B049D5"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11）技术要求中标“▲”的条款发生负偏离或允许负偏离的条款数超过“供应商须知前附表”规定项数的；</w:t>
      </w:r>
    </w:p>
    <w:p w14:paraId="330D20DC"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12）虚假响应，或者出现其他情形而导致被磋商小组认定无效；</w:t>
      </w:r>
    </w:p>
    <w:p w14:paraId="19B25F68"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13）</w:t>
      </w:r>
      <w:bookmarkStart w:id="31" w:name="_Hlk71704147"/>
      <w:r w:rsidRPr="00377253">
        <w:rPr>
          <w:rFonts w:ascii="宋体" w:hAnsi="宋体" w:cs="宋体" w:hint="eastAsia"/>
          <w:sz w:val="24"/>
        </w:rPr>
        <w:t>磋商文件未载明允许提供备选（替代）响应方案或明确不允许提供备选（替代）响应方案时，供应商提供了备选（替代）响应方案的；</w:t>
      </w:r>
      <w:bookmarkEnd w:id="31"/>
    </w:p>
    <w:p w14:paraId="6B02D732"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14）响应文件标注的项目名称或者项目编号与磋商文件标注的项目名称或者项目编号不一致的；</w:t>
      </w:r>
    </w:p>
    <w:p w14:paraId="67067EC4"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15）竞争性磋商文件明确不允许分包，响应文件拟分包的；</w:t>
      </w:r>
    </w:p>
    <w:p w14:paraId="7F3A0ABA"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16）未响应磋商文件实质性要求；</w:t>
      </w:r>
    </w:p>
    <w:p w14:paraId="70BA867E"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17）法律、法规和磋商文件规定的其他无效情形。</w:t>
      </w:r>
    </w:p>
    <w:p w14:paraId="3EC6729B"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（2）报价评审</w:t>
      </w:r>
    </w:p>
    <w:p w14:paraId="5E276E43"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1）响应文件未提供“供应商须知前附表” 报价商务技术文件中规定的“竞争性磋商报价表”；</w:t>
      </w:r>
    </w:p>
    <w:p w14:paraId="29BDE4E5"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2）未采用人民币报价或者未按照磋商文件标明的币种报价；</w:t>
      </w:r>
    </w:p>
    <w:p w14:paraId="7502F5E3"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3）供应商未就所参与竞争性磋商分标进行报价或者存在漏项报价；供应商未就所参与竞争性磋商分标的单项内容作唯一报价；供应商未就所参与竞争性磋商分标的全部内容作完整唯一总价报价；供应商响应文件中存在有选择、有条件报价的（磋商文件允许有备选方案或者其他约定的除外）；</w:t>
      </w:r>
    </w:p>
    <w:p w14:paraId="0D9FF75C"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4）竞争性磋商报价（包含首次报价、最后报价）超过所参与竞争性磋商分标规定的</w:t>
      </w:r>
      <w:r w:rsidRPr="00377253">
        <w:rPr>
          <w:rFonts w:ascii="宋体" w:hAnsi="宋体" w:cs="宋体" w:hint="eastAsia"/>
          <w:sz w:val="24"/>
        </w:rPr>
        <w:lastRenderedPageBreak/>
        <w:t>采购预算金额或者最高限价的（如本项目公布了最高限价），其响应文件将按无效响应处理；</w:t>
      </w:r>
    </w:p>
    <w:p w14:paraId="4CE13B7E" w14:textId="77777777" w:rsidR="003B3B01" w:rsidRPr="00377253" w:rsidRDefault="00CC058C">
      <w:pPr>
        <w:spacing w:line="360" w:lineRule="auto"/>
        <w:ind w:firstLineChars="200" w:firstLine="480"/>
      </w:pPr>
      <w:r w:rsidRPr="00377253">
        <w:rPr>
          <w:rFonts w:ascii="宋体" w:hAnsi="宋体" w:cs="宋体" w:hint="eastAsia"/>
          <w:sz w:val="24"/>
        </w:rPr>
        <w:t>5）竞争性磋商报价（包含首次报价、最后报价）超过分项采购预算金额或者最高限价的（如本项目公布了最高限价），其响应文件将按无效处理；</w:t>
      </w:r>
    </w:p>
    <w:p w14:paraId="77B43E04"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sz w:val="24"/>
        </w:rPr>
        <w:t>6</w:t>
      </w:r>
      <w:r w:rsidRPr="00377253">
        <w:rPr>
          <w:rFonts w:ascii="宋体" w:hAnsi="宋体" w:cs="宋体" w:hint="eastAsia"/>
          <w:sz w:val="24"/>
        </w:rPr>
        <w:t>）修正后的报价，供应商不确认的；或者经供应商确认修正后的最后报价超过所 竞争性磋商分标规定的采购预算金额或者最高限价（如本项目公布了最高限价）；</w:t>
      </w:r>
    </w:p>
    <w:p w14:paraId="58BC1936"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sz w:val="24"/>
        </w:rPr>
        <w:t>7</w:t>
      </w:r>
      <w:r w:rsidRPr="00377253">
        <w:rPr>
          <w:rFonts w:ascii="宋体" w:hAnsi="宋体" w:cs="宋体" w:hint="eastAsia"/>
          <w:sz w:val="24"/>
        </w:rPr>
        <w:t>）响应文件响应的标的数量及单位与竞争性磋商采购文件要求实质性不一致的。</w:t>
      </w:r>
    </w:p>
    <w:p w14:paraId="43200CE6"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2.6磋商小组对响应文件进行评审，未实质性响应磋商文件的响应文件按无效响应处理，磋商小组应当将资格和符合性不通过的情况告知有关供应商。磋商小组从符合磋商文件规定的相应资格条件的供应商名单中确定不少于3家的供应商参加磋商。</w:t>
      </w:r>
    </w:p>
    <w:p w14:paraId="3F9BBD0E"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2.7非政府购买服务项目，通过符合性审查的合格供应商不足3家的，不得进入磋商环节，采购人或者采购代理机构应当重新开展采购活动。</w:t>
      </w:r>
      <w:r w:rsidRPr="00377253">
        <w:rPr>
          <w:rFonts w:ascii="宋体" w:hAnsi="宋体" w:cs="宋体" w:hint="eastAsia"/>
          <w:b/>
          <w:sz w:val="24"/>
        </w:rPr>
        <w:t>政府购买服务项目，按《财政部关于政府采购竞争性磋商采购方式管理暂行办法有关问题的补充通知》（财库〔</w:t>
      </w:r>
      <w:r w:rsidRPr="00377253">
        <w:rPr>
          <w:rFonts w:ascii="宋体" w:hAnsi="宋体" w:cs="宋体"/>
          <w:b/>
          <w:sz w:val="24"/>
        </w:rPr>
        <w:t>2015〕124号）规定，采购过程中通过符合性审查的供应商（社会资本）只有2家的，磋商采购活动可以继续进行。</w:t>
      </w:r>
    </w:p>
    <w:p w14:paraId="54B09255" w14:textId="77777777" w:rsidR="003B3B01" w:rsidRPr="00377253" w:rsidRDefault="00CC058C">
      <w:pPr>
        <w:spacing w:line="360" w:lineRule="auto"/>
        <w:ind w:firstLineChars="200" w:firstLine="482"/>
        <w:rPr>
          <w:rFonts w:ascii="宋体" w:hAnsi="宋体" w:cs="宋体" w:hint="eastAsia"/>
          <w:b/>
          <w:bCs/>
          <w:sz w:val="24"/>
        </w:rPr>
      </w:pPr>
      <w:r w:rsidRPr="00377253">
        <w:rPr>
          <w:rFonts w:ascii="宋体" w:hAnsi="宋体" w:cs="宋体" w:hint="eastAsia"/>
          <w:b/>
          <w:bCs/>
          <w:sz w:val="24"/>
        </w:rPr>
        <w:t>3.磋商程序</w:t>
      </w:r>
    </w:p>
    <w:p w14:paraId="14EAB553"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kern w:val="0"/>
          <w:sz w:val="24"/>
        </w:rPr>
        <w:t>3.1磋商小组按照“供应商须知前附表”</w:t>
      </w:r>
      <w:r w:rsidRPr="00377253">
        <w:rPr>
          <w:rFonts w:ascii="宋体" w:hAnsi="宋体" w:cs="宋体" w:hint="eastAsia"/>
          <w:sz w:val="24"/>
        </w:rPr>
        <w:t xml:space="preserve"> </w:t>
      </w:r>
      <w:r w:rsidRPr="00377253">
        <w:rPr>
          <w:rFonts w:ascii="宋体" w:hAnsi="宋体" w:cs="宋体" w:hint="eastAsia"/>
          <w:kern w:val="0"/>
          <w:sz w:val="24"/>
        </w:rPr>
        <w:t>确定的</w:t>
      </w:r>
      <w:r w:rsidRPr="00377253">
        <w:rPr>
          <w:rFonts w:ascii="宋体" w:hAnsi="宋体" w:cs="宋体" w:hint="eastAsia"/>
          <w:sz w:val="24"/>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0B3B00F4"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1A05546"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3.3对磋商文件作出的实质性变动是磋商文件的有效组成部分，由磋商小组及时以电子磋商记录形式同时通知所有参加磋商的供应商。</w:t>
      </w:r>
    </w:p>
    <w:p w14:paraId="2EF446F5"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3.4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14:paraId="6C52E777"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lastRenderedPageBreak/>
        <w:t>3.5磋商中，</w:t>
      </w:r>
      <w:r w:rsidRPr="00377253">
        <w:rPr>
          <w:rFonts w:ascii="宋体" w:hAnsi="宋体" w:cs="宋体" w:hint="eastAsia"/>
          <w:spacing w:val="-6"/>
          <w:sz w:val="24"/>
        </w:rPr>
        <w:t>磋商的任何一方不得透露与磋商有关的其他供应商的技术资料、价格和其他信息。</w:t>
      </w:r>
    </w:p>
    <w:p w14:paraId="43869E7E" w14:textId="77777777" w:rsidR="003B3B01" w:rsidRPr="00377253" w:rsidRDefault="00CC058C">
      <w:pPr>
        <w:tabs>
          <w:tab w:val="left" w:pos="2835"/>
        </w:tabs>
        <w:spacing w:line="360" w:lineRule="auto"/>
        <w:ind w:firstLineChars="200" w:firstLine="480"/>
        <w:rPr>
          <w:rFonts w:ascii="宋体" w:hAnsi="宋体" w:cs="宋体" w:hint="eastAsia"/>
          <w:sz w:val="24"/>
        </w:rPr>
      </w:pPr>
      <w:r w:rsidRPr="00377253">
        <w:rPr>
          <w:rFonts w:ascii="宋体" w:hAnsi="宋体" w:cs="宋体" w:hint="eastAsia"/>
          <w:sz w:val="24"/>
        </w:rPr>
        <w:t>3.6对磋商过程提交的响应文件进行有效性、完整性和响应程度审查，通过审查的合格供应商不足3家的，采购人或者采购代理机构应当重新开展采购活动。</w:t>
      </w:r>
    </w:p>
    <w:p w14:paraId="1E7B0EBC" w14:textId="77777777" w:rsidR="003B3B01" w:rsidRPr="00377253" w:rsidRDefault="00CC058C">
      <w:pPr>
        <w:widowControl/>
        <w:tabs>
          <w:tab w:val="left" w:pos="540"/>
        </w:tabs>
        <w:spacing w:line="360" w:lineRule="auto"/>
        <w:ind w:firstLineChars="200" w:firstLine="480"/>
        <w:jc w:val="left"/>
        <w:rPr>
          <w:rFonts w:ascii="宋体" w:hAnsi="宋体" w:cs="宋体" w:hint="eastAsia"/>
          <w:sz w:val="24"/>
        </w:rPr>
      </w:pPr>
      <w:r w:rsidRPr="00377253">
        <w:rPr>
          <w:rFonts w:ascii="宋体" w:hAnsi="宋体" w:cs="宋体" w:hint="eastAsia"/>
          <w:sz w:val="24"/>
        </w:rPr>
        <w:t>3.7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w:t>
      </w:r>
    </w:p>
    <w:p w14:paraId="71F0F64B" w14:textId="77777777" w:rsidR="003B3B01" w:rsidRPr="00377253" w:rsidRDefault="00CC058C">
      <w:pPr>
        <w:widowControl/>
        <w:tabs>
          <w:tab w:val="left" w:pos="540"/>
        </w:tabs>
        <w:spacing w:line="360" w:lineRule="auto"/>
        <w:ind w:firstLineChars="200" w:firstLine="480"/>
        <w:jc w:val="left"/>
        <w:rPr>
          <w:rFonts w:ascii="宋体" w:hAnsi="宋体" w:cs="宋体" w:hint="eastAsia"/>
          <w:sz w:val="24"/>
        </w:rPr>
      </w:pPr>
      <w:r w:rsidRPr="00377253">
        <w:rPr>
          <w:rFonts w:ascii="宋体" w:hAnsi="宋体" w:cs="宋体" w:hint="eastAsia"/>
          <w:sz w:val="24"/>
        </w:rPr>
        <w:t>采购过程中符合要求的供应商（社会资本）只有1家的，采购人（项目实施机构）或者采购代理机构应当终止竞争性磋商采购活动，发布项目终止公告并说明原因，重新开展采购活动。</w:t>
      </w:r>
    </w:p>
    <w:p w14:paraId="44259DB2" w14:textId="77777777" w:rsidR="003B3B01" w:rsidRPr="00377253" w:rsidRDefault="00CC058C">
      <w:pPr>
        <w:spacing w:line="360" w:lineRule="auto"/>
        <w:ind w:firstLineChars="200" w:firstLine="482"/>
        <w:rPr>
          <w:rFonts w:ascii="宋体" w:hAnsi="宋体" w:cs="宋体" w:hint="eastAsia"/>
          <w:sz w:val="24"/>
        </w:rPr>
      </w:pPr>
      <w:r w:rsidRPr="00377253">
        <w:rPr>
          <w:rFonts w:ascii="宋体" w:hAnsi="宋体" w:cs="宋体" w:hint="eastAsia"/>
          <w:b/>
          <w:bCs/>
          <w:sz w:val="24"/>
        </w:rPr>
        <w:t>4.最后报价</w:t>
      </w:r>
    </w:p>
    <w:p w14:paraId="721F98A4"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4.1磋商文件能够详细列明技术、服务要求的，磋商结束后，由磋商小组要求所有继续参加磋商的供应商在规定时间内以电子文件形式提交最后报价，</w:t>
      </w:r>
      <w:r w:rsidRPr="00377253">
        <w:rPr>
          <w:rFonts w:ascii="宋体" w:hAnsi="宋体" w:cs="宋体" w:hint="eastAsia"/>
          <w:b/>
          <w:sz w:val="24"/>
        </w:rPr>
        <w:t>除本章第</w:t>
      </w:r>
      <w:r w:rsidRPr="00377253">
        <w:rPr>
          <w:rFonts w:ascii="宋体" w:hAnsi="宋体" w:cs="宋体"/>
          <w:b/>
          <w:sz w:val="24"/>
        </w:rPr>
        <w:t>2.7、3.7、4.3条外，提交最后报价的供应商不得少于3家，否则必须重新采购。</w:t>
      </w:r>
    </w:p>
    <w:p w14:paraId="412FC9C2"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4.2磋商文件不能详细列明技术、服务要求，需经磋商由供应商提供最后设计方案或者解决方案的，磋商结束后，由磋商小组按照少数服从多数的原则投票推荐3家以上供应商的设计方案或者解决方案，并要求其在规定时间内以电子文件形式提交最后报价。</w:t>
      </w:r>
    </w:p>
    <w:p w14:paraId="615BECD1"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4.3最后报价是供应商响应文件的有效组成部分。</w:t>
      </w:r>
      <w:r w:rsidRPr="00377253">
        <w:rPr>
          <w:rFonts w:ascii="宋体" w:hAnsi="宋体" w:cs="宋体" w:hint="eastAsia"/>
          <w:b/>
          <w:sz w:val="24"/>
        </w:rPr>
        <w:t>符合《政府采购竞争性磋商采购方式管理暂行办法》（财库〔</w:t>
      </w:r>
      <w:r w:rsidRPr="00377253">
        <w:rPr>
          <w:rFonts w:ascii="宋体" w:hAnsi="宋体" w:cs="宋体"/>
          <w:b/>
          <w:sz w:val="24"/>
        </w:rPr>
        <w:t>2014〕214号）第三条第四项“市场竞争不充分的科研项目，以及需要扶持的科技成果转化项目”和本章第3.7</w:t>
      </w:r>
      <w:r w:rsidRPr="00377253">
        <w:rPr>
          <w:rFonts w:ascii="宋体" w:hAnsi="宋体" w:cs="宋体" w:hint="eastAsia"/>
          <w:b/>
          <w:sz w:val="24"/>
        </w:rPr>
        <w:t>条情形的，提交最后报价的供应商可以为</w:t>
      </w:r>
      <w:r w:rsidRPr="00377253">
        <w:rPr>
          <w:rFonts w:ascii="宋体" w:hAnsi="宋体" w:cs="宋体"/>
          <w:b/>
          <w:sz w:val="24"/>
        </w:rPr>
        <w:t>2家。</w:t>
      </w:r>
    </w:p>
    <w:p w14:paraId="1E9909DC"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4.4已经提交响应文件的供应商，在提交最后报价之前，可以根据磋商情况退出磋商，退出磋商的供应商的响应文件按无效响应处理。采购人、采购代理机构将退还退出磋商的供应商的保证金。</w:t>
      </w:r>
    </w:p>
    <w:p w14:paraId="701C0107"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4.5供应商未在规定时间内提交最后报价的，视同退出磋商。</w:t>
      </w:r>
    </w:p>
    <w:p w14:paraId="7D606E03"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4.6磋商小组收齐某一分标最后报价后或达到规定时间后统一开启，磋商小组对最后报价进行有效性、完整性和响应程度的审查。</w:t>
      </w:r>
    </w:p>
    <w:p w14:paraId="77696EAF"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 xml:space="preserve">4.7响应文件最后报价出现前后不一致的，按照本章第2.4条的规定修正。 </w:t>
      </w:r>
    </w:p>
    <w:p w14:paraId="22C82AAF"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4.8经供应商确认修正后的最后报价作为评审及签订合同的依据。</w:t>
      </w:r>
    </w:p>
    <w:p w14:paraId="741A3FD5"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lastRenderedPageBreak/>
        <w:t>4.9供应商出现最后报价按无效响应处理或者响应文件按无效响应处理时，磋商小组应当告知有关供应商。</w:t>
      </w:r>
    </w:p>
    <w:p w14:paraId="2E0FBA6D"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4.10最后报价结束后，磋商小组不得再与供应商进行任何形式的商谈。</w:t>
      </w:r>
    </w:p>
    <w:p w14:paraId="2C6FBEBE" w14:textId="77777777" w:rsidR="003B3B01" w:rsidRPr="00377253" w:rsidRDefault="00CC058C">
      <w:pPr>
        <w:spacing w:line="360" w:lineRule="auto"/>
        <w:ind w:firstLineChars="200" w:firstLine="482"/>
        <w:rPr>
          <w:rFonts w:ascii="宋体" w:hAnsi="宋体" w:cs="宋体" w:hint="eastAsia"/>
          <w:b/>
          <w:bCs/>
          <w:sz w:val="24"/>
        </w:rPr>
      </w:pPr>
      <w:r w:rsidRPr="00377253">
        <w:rPr>
          <w:rFonts w:ascii="宋体" w:hAnsi="宋体" w:cs="宋体" w:hint="eastAsia"/>
          <w:b/>
          <w:bCs/>
          <w:sz w:val="24"/>
        </w:rPr>
        <w:t>5.比较与评价</w:t>
      </w:r>
    </w:p>
    <w:p w14:paraId="55F53C04"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5.1评审方法：综合评分法。</w:t>
      </w:r>
    </w:p>
    <w:p w14:paraId="3C0C39BF"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5.2经磋商确定最终采购需求和提交最后报价的供应商后，由磋商小组采用综合评分法对提交最后报价的供应商的响应文件和最后报价进行综合评分。</w:t>
      </w:r>
    </w:p>
    <w:p w14:paraId="3C103B7D"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5.3评审时，磋商小组各成员应当独立对每个有效响应的文件进行评价、打分，然后汇总每个供应商每项评分因素的得分。</w:t>
      </w:r>
    </w:p>
    <w:p w14:paraId="55C701DA" w14:textId="77777777" w:rsidR="003B3B01" w:rsidRPr="00377253" w:rsidRDefault="00CC058C">
      <w:pPr>
        <w:snapToGrid w:val="0"/>
        <w:spacing w:line="360" w:lineRule="auto"/>
        <w:ind w:firstLineChars="200" w:firstLine="480"/>
        <w:rPr>
          <w:rFonts w:ascii="宋体" w:hAnsi="宋体" w:cs="宋体" w:hint="eastAsia"/>
          <w:sz w:val="24"/>
        </w:rPr>
      </w:pPr>
      <w:r w:rsidRPr="00377253">
        <w:rPr>
          <w:rFonts w:ascii="宋体" w:hAnsi="宋体" w:cs="宋体" w:hint="eastAsia"/>
          <w:sz w:val="24"/>
        </w:rPr>
        <w:t>（</w:t>
      </w:r>
      <w:r w:rsidRPr="00377253">
        <w:rPr>
          <w:rFonts w:ascii="宋体" w:hAnsi="宋体" w:cs="宋体"/>
          <w:sz w:val="24"/>
        </w:rPr>
        <w:t>1</w:t>
      </w:r>
      <w:r w:rsidRPr="00377253">
        <w:rPr>
          <w:rFonts w:ascii="宋体" w:hAnsi="宋体" w:cs="宋体" w:hint="eastAsia"/>
          <w:sz w:val="24"/>
        </w:rPr>
        <w:t>）政府采购评审中出现下列情形之一的，磋商小组应当启动异常低价投标（响应）审查程序：</w:t>
      </w:r>
    </w:p>
    <w:p w14:paraId="4E9EE10F" w14:textId="77777777" w:rsidR="003B3B01" w:rsidRPr="00377253" w:rsidRDefault="00CC058C">
      <w:pPr>
        <w:snapToGrid w:val="0"/>
        <w:spacing w:line="360" w:lineRule="auto"/>
        <w:ind w:firstLineChars="200" w:firstLine="480"/>
        <w:rPr>
          <w:rFonts w:ascii="宋体" w:hAnsi="宋体" w:cs="宋体" w:hint="eastAsia"/>
          <w:sz w:val="24"/>
        </w:rPr>
      </w:pPr>
      <w:r w:rsidRPr="00377253">
        <w:rPr>
          <w:rFonts w:ascii="宋体" w:hAnsi="宋体" w:cs="宋体" w:hint="eastAsia"/>
          <w:sz w:val="24"/>
        </w:rPr>
        <w:t>1）投标（响应）报价低于全部通过符合性审查供应商投标（响应）报价平均值50%的，即投标（响应）报价&lt;全部通过符合性审查供应商投标（响应）报价平均值×50%；</w:t>
      </w:r>
    </w:p>
    <w:p w14:paraId="402CE69F" w14:textId="77777777" w:rsidR="003B3B01" w:rsidRPr="00377253" w:rsidRDefault="00CC058C">
      <w:pPr>
        <w:snapToGrid w:val="0"/>
        <w:spacing w:line="360" w:lineRule="auto"/>
        <w:ind w:firstLineChars="200" w:firstLine="480"/>
        <w:rPr>
          <w:rFonts w:ascii="宋体" w:hAnsi="宋体" w:cs="宋体" w:hint="eastAsia"/>
          <w:sz w:val="24"/>
        </w:rPr>
      </w:pPr>
      <w:r w:rsidRPr="00377253">
        <w:rPr>
          <w:rFonts w:ascii="宋体" w:hAnsi="宋体" w:cs="宋体"/>
          <w:sz w:val="24"/>
        </w:rPr>
        <w:t>2</w:t>
      </w:r>
      <w:r w:rsidRPr="00377253">
        <w:rPr>
          <w:rFonts w:ascii="宋体" w:hAnsi="宋体" w:cs="宋体" w:hint="eastAsia"/>
          <w:sz w:val="24"/>
        </w:rPr>
        <w:t>）投标（响应）报价低于通过符合性审查的次低报价供应商投标（响应）报价50%的，即投标（响应）报价&lt;通过符合性审查的次低报价供应商投标（响应）报价×50%；</w:t>
      </w:r>
    </w:p>
    <w:p w14:paraId="15984A5D" w14:textId="77777777" w:rsidR="003B3B01" w:rsidRPr="00377253" w:rsidRDefault="00CC058C">
      <w:pPr>
        <w:snapToGrid w:val="0"/>
        <w:spacing w:line="360" w:lineRule="auto"/>
        <w:ind w:firstLineChars="200" w:firstLine="480"/>
        <w:rPr>
          <w:rFonts w:ascii="宋体" w:hAnsi="宋体" w:cs="宋体" w:hint="eastAsia"/>
          <w:sz w:val="24"/>
        </w:rPr>
      </w:pPr>
      <w:r w:rsidRPr="00377253">
        <w:rPr>
          <w:rFonts w:ascii="宋体" w:hAnsi="宋体" w:cs="宋体"/>
          <w:sz w:val="24"/>
        </w:rPr>
        <w:t>3</w:t>
      </w:r>
      <w:r w:rsidRPr="00377253">
        <w:rPr>
          <w:rFonts w:ascii="宋体" w:hAnsi="宋体" w:cs="宋体" w:hint="eastAsia"/>
          <w:sz w:val="24"/>
        </w:rPr>
        <w:t>）投标（响应）报价低于采购项目最高限价45%的，即投标（响应）报价&lt;采购项目最高限价×45%；</w:t>
      </w:r>
    </w:p>
    <w:p w14:paraId="0E699B25" w14:textId="77777777" w:rsidR="003B3B01" w:rsidRPr="00377253" w:rsidRDefault="00CC058C">
      <w:pPr>
        <w:snapToGrid w:val="0"/>
        <w:spacing w:line="360" w:lineRule="auto"/>
        <w:ind w:firstLineChars="200" w:firstLine="480"/>
        <w:rPr>
          <w:rFonts w:ascii="宋体" w:hAnsi="宋体" w:cs="宋体" w:hint="eastAsia"/>
          <w:sz w:val="24"/>
        </w:rPr>
      </w:pPr>
      <w:r w:rsidRPr="00377253">
        <w:rPr>
          <w:rFonts w:ascii="宋体" w:hAnsi="宋体" w:cs="宋体"/>
          <w:sz w:val="24"/>
        </w:rPr>
        <w:t>4</w:t>
      </w:r>
      <w:r w:rsidRPr="00377253">
        <w:rPr>
          <w:rFonts w:ascii="宋体" w:hAnsi="宋体" w:cs="宋体" w:hint="eastAsia"/>
          <w:sz w:val="24"/>
        </w:rPr>
        <w:t>）磋商小组基于专业判断，认为供应商报价过低，有可能影响产品质量或者不能诚信履约的其他情形。</w:t>
      </w:r>
    </w:p>
    <w:p w14:paraId="04718741" w14:textId="77777777" w:rsidR="003B3B01" w:rsidRPr="00377253" w:rsidRDefault="00CC058C">
      <w:pPr>
        <w:snapToGrid w:val="0"/>
        <w:spacing w:line="360" w:lineRule="auto"/>
        <w:ind w:firstLineChars="200" w:firstLine="480"/>
        <w:rPr>
          <w:rFonts w:ascii="宋体" w:hAnsi="宋体" w:cs="宋体" w:hint="eastAsia"/>
          <w:sz w:val="24"/>
        </w:rPr>
      </w:pPr>
      <w:r w:rsidRPr="00377253">
        <w:rPr>
          <w:rFonts w:ascii="宋体" w:hAnsi="宋体" w:cs="宋体" w:hint="eastAsia"/>
          <w:sz w:val="24"/>
        </w:rPr>
        <w:t>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25E6D8E" w14:textId="77777777" w:rsidR="003B3B01" w:rsidRPr="00377253" w:rsidRDefault="00CC058C">
      <w:pPr>
        <w:snapToGrid w:val="0"/>
        <w:spacing w:line="360" w:lineRule="auto"/>
        <w:ind w:firstLineChars="200" w:firstLine="480"/>
        <w:rPr>
          <w:rFonts w:ascii="宋体" w:hAnsi="宋体" w:cs="宋体" w:hint="eastAsia"/>
          <w:sz w:val="24"/>
        </w:rPr>
      </w:pPr>
      <w:r w:rsidRPr="00377253">
        <w:rPr>
          <w:rFonts w:ascii="宋体" w:hAnsi="宋体" w:cs="宋体" w:hint="eastAsia"/>
          <w:sz w:val="24"/>
        </w:rPr>
        <w:t>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4B9DA91E" w14:textId="77777777" w:rsidR="003B3B01" w:rsidRPr="00377253" w:rsidRDefault="00CC058C">
      <w:pPr>
        <w:snapToGrid w:val="0"/>
        <w:spacing w:line="360" w:lineRule="auto"/>
        <w:ind w:firstLineChars="200" w:firstLine="480"/>
        <w:rPr>
          <w:rFonts w:ascii="宋体" w:hAnsi="宋体" w:cs="宋体" w:hint="eastAsia"/>
          <w:sz w:val="24"/>
        </w:rPr>
      </w:pPr>
      <w:r w:rsidRPr="00377253">
        <w:rPr>
          <w:rFonts w:ascii="宋体" w:hAnsi="宋体" w:cs="宋体" w:hint="eastAsia"/>
          <w:sz w:val="24"/>
        </w:rPr>
        <w:t>采购人、采购代理机构应当为评审委员会在评审现场及时获取同类项目中标（成交）</w:t>
      </w:r>
      <w:r w:rsidRPr="00377253">
        <w:rPr>
          <w:rFonts w:ascii="宋体" w:hAnsi="宋体" w:cs="宋体" w:hint="eastAsia"/>
          <w:sz w:val="24"/>
        </w:rPr>
        <w:lastRenderedPageBreak/>
        <w:t>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7A6DB724"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异常低价投标（响应）审查的启动原因、审查意见和审查结果应当在评审报告中记录，并随供应商提供的相关书面说明及证明材料，以及磋商小组有关互联网浏览、查询历史一并归档。</w:t>
      </w:r>
    </w:p>
    <w:p w14:paraId="5E17D8B6"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w:t>
      </w:r>
      <w:r w:rsidRPr="00377253">
        <w:rPr>
          <w:rFonts w:ascii="宋体" w:hAnsi="宋体" w:cs="宋体"/>
          <w:sz w:val="24"/>
        </w:rPr>
        <w:t>2</w:t>
      </w:r>
      <w:r w:rsidRPr="00377253">
        <w:rPr>
          <w:rFonts w:ascii="宋体" w:hAnsi="宋体" w:cs="宋体" w:hint="eastAsia"/>
          <w:sz w:val="24"/>
        </w:rPr>
        <w:t>）磋商小组按照磋商文件中规定的评审标准计算各供应商的报价得分。项目评审过程中，不得去掉最后报价中的最高报价和最低报价。</w:t>
      </w:r>
    </w:p>
    <w:p w14:paraId="53E1A90A"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w:t>
      </w:r>
      <w:r w:rsidRPr="00377253">
        <w:rPr>
          <w:rFonts w:ascii="宋体" w:hAnsi="宋体" w:cs="宋体"/>
          <w:sz w:val="24"/>
        </w:rPr>
        <w:t>3</w:t>
      </w:r>
      <w:r w:rsidRPr="00377253">
        <w:rPr>
          <w:rFonts w:ascii="宋体" w:hAnsi="宋体" w:cs="宋体" w:hint="eastAsia"/>
          <w:sz w:val="24"/>
        </w:rPr>
        <w:t>）各供应商的得分为磋商小组所有成员的有效评分的算术平均数。</w:t>
      </w:r>
    </w:p>
    <w:p w14:paraId="131EC631"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5.4评标价为供应商的最后报价进行政策性扣除后的价格，评标价只是作为评审时使用。最终成交供应商的成交金额等于最后报价（如有修正，以确认修正后的最后报价为准）。</w:t>
      </w:r>
    </w:p>
    <w:p w14:paraId="1EA60C50" w14:textId="77777777" w:rsidR="003B3B01" w:rsidRPr="00377253" w:rsidRDefault="00CC058C">
      <w:pPr>
        <w:spacing w:line="360" w:lineRule="auto"/>
        <w:ind w:firstLineChars="200" w:firstLine="480"/>
        <w:rPr>
          <w:rFonts w:ascii="宋体" w:hAnsi="宋体" w:cs="宋体" w:hint="eastAsia"/>
          <w:kern w:val="0"/>
          <w:sz w:val="24"/>
        </w:rPr>
      </w:pPr>
      <w:r w:rsidRPr="00377253">
        <w:rPr>
          <w:rFonts w:ascii="宋体" w:hAnsi="宋体" w:cs="宋体" w:hint="eastAsia"/>
          <w:sz w:val="24"/>
        </w:rPr>
        <w:t>5.5由磋商小组根据综合评分情况，按照评审得分由高到低顺序推荐3名以上成交候选供应商，并编写评</w:t>
      </w:r>
      <w:r w:rsidRPr="00377253">
        <w:rPr>
          <w:rFonts w:ascii="宋体" w:hAnsi="宋体" w:cs="宋体" w:hint="eastAsia"/>
          <w:kern w:val="0"/>
          <w:sz w:val="24"/>
        </w:rPr>
        <w:t>审报告。</w:t>
      </w:r>
      <w:r w:rsidRPr="00377253">
        <w:rPr>
          <w:rFonts w:ascii="宋体" w:hAnsi="宋体" w:cs="宋体" w:hint="eastAsia"/>
          <w:b/>
          <w:kern w:val="0"/>
          <w:sz w:val="24"/>
        </w:rPr>
        <w:t>符合本章第</w:t>
      </w:r>
      <w:r w:rsidRPr="00377253">
        <w:rPr>
          <w:rFonts w:ascii="宋体" w:hAnsi="宋体" w:cs="宋体"/>
          <w:b/>
          <w:sz w:val="24"/>
        </w:rPr>
        <w:t>2.7、3.7</w:t>
      </w:r>
      <w:r w:rsidRPr="00377253">
        <w:rPr>
          <w:rFonts w:ascii="宋体" w:hAnsi="宋体" w:cs="宋体" w:hint="eastAsia"/>
          <w:b/>
          <w:sz w:val="24"/>
        </w:rPr>
        <w:t>、</w:t>
      </w:r>
      <w:r w:rsidRPr="00377253">
        <w:rPr>
          <w:rFonts w:ascii="宋体" w:hAnsi="宋体" w:cs="宋体"/>
          <w:b/>
          <w:sz w:val="24"/>
        </w:rPr>
        <w:t>4.3</w:t>
      </w:r>
      <w:r w:rsidRPr="00377253">
        <w:rPr>
          <w:rFonts w:ascii="宋体" w:hAnsi="宋体" w:cs="宋体" w:hint="eastAsia"/>
          <w:b/>
          <w:kern w:val="0"/>
          <w:sz w:val="24"/>
        </w:rPr>
        <w:t>条情形的，可以推荐</w:t>
      </w:r>
      <w:r w:rsidRPr="00377253">
        <w:rPr>
          <w:rFonts w:ascii="宋体" w:hAnsi="宋体" w:cs="宋体"/>
          <w:b/>
          <w:kern w:val="0"/>
          <w:sz w:val="24"/>
        </w:rPr>
        <w:t>2家成交候选供应商。</w:t>
      </w:r>
      <w:r w:rsidRPr="00377253">
        <w:rPr>
          <w:rFonts w:ascii="宋体" w:hAnsi="宋体" w:cs="宋体" w:hint="eastAsia"/>
          <w:kern w:val="0"/>
          <w:sz w:val="24"/>
        </w:rPr>
        <w:t>评审得分相同的，按照最后报价由低到高的顺序推荐。评审得分且最后报价相同的，</w:t>
      </w:r>
      <w:r w:rsidRPr="00377253">
        <w:rPr>
          <w:rFonts w:hAnsi="宋体" w:hint="eastAsia"/>
          <w:sz w:val="24"/>
        </w:rPr>
        <w:t>依次按服务评分高的优先、商务评分高的优先的顺序确定成交候选供应商。</w:t>
      </w:r>
    </w:p>
    <w:p w14:paraId="6333099D"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kern w:val="0"/>
          <w:sz w:val="24"/>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804C0D9" w14:textId="77777777" w:rsidR="003B3B01" w:rsidRPr="00377253" w:rsidRDefault="00CC058C">
      <w:pPr>
        <w:spacing w:line="360" w:lineRule="auto"/>
        <w:jc w:val="center"/>
        <w:rPr>
          <w:rFonts w:ascii="宋体" w:hAnsi="宋体" w:cs="宋体" w:hint="eastAsia"/>
          <w:b/>
          <w:sz w:val="32"/>
          <w:szCs w:val="32"/>
        </w:rPr>
      </w:pPr>
      <w:r w:rsidRPr="00377253">
        <w:rPr>
          <w:rFonts w:ascii="宋体" w:hAnsi="宋体" w:cs="宋体" w:hint="eastAsia"/>
          <w:b/>
          <w:sz w:val="24"/>
        </w:rPr>
        <w:br w:type="page"/>
      </w:r>
      <w:r w:rsidRPr="00377253">
        <w:rPr>
          <w:rFonts w:ascii="宋体" w:hAnsi="宋体" w:cs="宋体" w:hint="eastAsia"/>
          <w:b/>
          <w:sz w:val="32"/>
          <w:szCs w:val="32"/>
        </w:rPr>
        <w:lastRenderedPageBreak/>
        <w:t>二、评审标准（列出范例，根据项目进行调整修改）</w:t>
      </w:r>
    </w:p>
    <w:p w14:paraId="2967257E" w14:textId="77777777" w:rsidR="003B3B01" w:rsidRPr="00377253" w:rsidRDefault="00CC058C">
      <w:pPr>
        <w:spacing w:line="360" w:lineRule="auto"/>
        <w:ind w:firstLineChars="200" w:firstLine="480"/>
        <w:rPr>
          <w:rFonts w:ascii="宋体" w:hAnsi="宋体" w:cs="宋体" w:hint="eastAsia"/>
          <w:bCs/>
          <w:sz w:val="24"/>
        </w:rPr>
      </w:pPr>
      <w:r w:rsidRPr="00377253">
        <w:rPr>
          <w:rFonts w:ascii="宋体" w:hAnsi="宋体" w:cs="宋体"/>
          <w:bCs/>
          <w:sz w:val="24"/>
        </w:rPr>
        <w:t>评审依据：磋商小组将以磋商响应文件为评审依据，对供应商的报价、商务</w:t>
      </w:r>
      <w:r w:rsidRPr="00377253">
        <w:rPr>
          <w:rFonts w:ascii="宋体" w:hAnsi="宋体" w:cs="宋体" w:hint="eastAsia"/>
          <w:bCs/>
          <w:sz w:val="24"/>
        </w:rPr>
        <w:t>、服务要求</w:t>
      </w:r>
      <w:r w:rsidRPr="00377253">
        <w:rPr>
          <w:rFonts w:ascii="宋体" w:hAnsi="宋体" w:cs="宋体"/>
          <w:bCs/>
          <w:sz w:val="24"/>
        </w:rPr>
        <w:t>等方面内容按百分制打分。（计分方法按四舍五入取至百分位）</w:t>
      </w:r>
    </w:p>
    <w:p w14:paraId="75161262" w14:textId="77777777" w:rsidR="003B3B01" w:rsidRPr="00377253" w:rsidRDefault="003B3B01"/>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992"/>
        <w:gridCol w:w="6606"/>
      </w:tblGrid>
      <w:tr w:rsidR="00377253" w:rsidRPr="00377253" w14:paraId="2DD37EFD" w14:textId="77777777">
        <w:trPr>
          <w:trHeight w:val="438"/>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14:paraId="6ACC41F8" w14:textId="77777777" w:rsidR="003B3B01" w:rsidRPr="00377253" w:rsidRDefault="00CC058C">
            <w:pPr>
              <w:jc w:val="center"/>
              <w:rPr>
                <w:rFonts w:ascii="宋体" w:hAnsi="宋体" w:cs="宋体" w:hint="eastAsia"/>
                <w:b/>
                <w:bCs/>
                <w:sz w:val="24"/>
              </w:rPr>
            </w:pPr>
            <w:r w:rsidRPr="00377253">
              <w:rPr>
                <w:rFonts w:ascii="宋体" w:hAnsi="宋体" w:cs="宋体" w:hint="eastAsia"/>
                <w:b/>
                <w:bCs/>
                <w:sz w:val="24"/>
                <w:lang w:bidi="ar"/>
              </w:rPr>
              <w:t>序号</w:t>
            </w:r>
          </w:p>
        </w:tc>
        <w:tc>
          <w:tcPr>
            <w:tcW w:w="1418" w:type="dxa"/>
            <w:tcBorders>
              <w:top w:val="single" w:sz="4" w:space="0" w:color="auto"/>
              <w:left w:val="single" w:sz="4" w:space="0" w:color="auto"/>
              <w:bottom w:val="single" w:sz="4" w:space="0" w:color="auto"/>
              <w:right w:val="single" w:sz="4" w:space="0" w:color="auto"/>
            </w:tcBorders>
            <w:vAlign w:val="center"/>
          </w:tcPr>
          <w:p w14:paraId="390BB769" w14:textId="77777777" w:rsidR="003B3B01" w:rsidRPr="00377253" w:rsidRDefault="00CC058C">
            <w:pPr>
              <w:jc w:val="center"/>
              <w:rPr>
                <w:rFonts w:ascii="宋体" w:hAnsi="宋体" w:cs="宋体" w:hint="eastAsia"/>
                <w:b/>
                <w:bCs/>
                <w:sz w:val="24"/>
              </w:rPr>
            </w:pPr>
            <w:r w:rsidRPr="00377253">
              <w:rPr>
                <w:rFonts w:ascii="宋体" w:hAnsi="宋体" w:cs="宋体" w:hint="eastAsia"/>
                <w:b/>
                <w:bCs/>
                <w:sz w:val="24"/>
                <w:lang w:bidi="ar"/>
              </w:rPr>
              <w:t>评审因素</w:t>
            </w:r>
          </w:p>
        </w:tc>
        <w:tc>
          <w:tcPr>
            <w:tcW w:w="992" w:type="dxa"/>
            <w:tcBorders>
              <w:top w:val="single" w:sz="4" w:space="0" w:color="auto"/>
              <w:left w:val="single" w:sz="4" w:space="0" w:color="auto"/>
              <w:bottom w:val="single" w:sz="4" w:space="0" w:color="auto"/>
              <w:right w:val="single" w:sz="4" w:space="0" w:color="auto"/>
            </w:tcBorders>
            <w:vAlign w:val="center"/>
          </w:tcPr>
          <w:p w14:paraId="11881BC7" w14:textId="77777777" w:rsidR="003B3B01" w:rsidRPr="00377253" w:rsidRDefault="00CC058C">
            <w:pPr>
              <w:jc w:val="center"/>
              <w:rPr>
                <w:rFonts w:ascii="宋体" w:hAnsi="宋体" w:cs="宋体" w:hint="eastAsia"/>
                <w:b/>
                <w:bCs/>
                <w:sz w:val="24"/>
              </w:rPr>
            </w:pPr>
            <w:r w:rsidRPr="00377253">
              <w:rPr>
                <w:rFonts w:ascii="宋体" w:hAnsi="宋体" w:cs="宋体" w:hint="eastAsia"/>
                <w:b/>
                <w:bCs/>
                <w:sz w:val="24"/>
                <w:lang w:bidi="ar"/>
              </w:rPr>
              <w:t>分值</w:t>
            </w:r>
          </w:p>
        </w:tc>
        <w:tc>
          <w:tcPr>
            <w:tcW w:w="6606" w:type="dxa"/>
            <w:tcBorders>
              <w:top w:val="single" w:sz="4" w:space="0" w:color="auto"/>
              <w:left w:val="single" w:sz="4" w:space="0" w:color="auto"/>
              <w:bottom w:val="single" w:sz="4" w:space="0" w:color="auto"/>
              <w:right w:val="single" w:sz="4" w:space="0" w:color="auto"/>
            </w:tcBorders>
            <w:vAlign w:val="center"/>
          </w:tcPr>
          <w:p w14:paraId="2D9E5299" w14:textId="77777777" w:rsidR="003B3B01" w:rsidRPr="00377253" w:rsidRDefault="00CC058C">
            <w:pPr>
              <w:pStyle w:val="af6"/>
              <w:ind w:left="255" w:hangingChars="106" w:hanging="255"/>
              <w:jc w:val="center"/>
              <w:rPr>
                <w:rFonts w:hAnsi="宋体" w:hint="eastAsia"/>
                <w:b/>
                <w:bCs/>
              </w:rPr>
            </w:pPr>
            <w:r w:rsidRPr="00377253">
              <w:rPr>
                <w:rFonts w:ascii="宋体" w:hAnsi="宋体" w:hint="eastAsia"/>
                <w:b/>
                <w:bCs/>
                <w:lang w:bidi="ar"/>
              </w:rPr>
              <w:t>评分标准</w:t>
            </w:r>
          </w:p>
        </w:tc>
      </w:tr>
      <w:tr w:rsidR="00377253" w:rsidRPr="00377253" w14:paraId="279211EB"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5BB8DB9" w14:textId="77777777" w:rsidR="003B3B01" w:rsidRPr="00377253" w:rsidRDefault="00CC058C">
            <w:pPr>
              <w:jc w:val="center"/>
              <w:rPr>
                <w:rFonts w:ascii="宋体" w:hAnsi="宋体" w:cs="宋体" w:hint="eastAsia"/>
                <w:sz w:val="24"/>
              </w:rPr>
            </w:pPr>
            <w:r w:rsidRPr="00377253">
              <w:rPr>
                <w:rFonts w:ascii="宋体" w:hAnsi="宋体" w:cs="宋体" w:hint="eastAsia"/>
                <w:sz w:val="24"/>
                <w:lang w:bidi="ar"/>
              </w:rPr>
              <w:t>1</w:t>
            </w:r>
          </w:p>
        </w:tc>
        <w:tc>
          <w:tcPr>
            <w:tcW w:w="1418" w:type="dxa"/>
            <w:tcBorders>
              <w:top w:val="single" w:sz="4" w:space="0" w:color="auto"/>
              <w:left w:val="single" w:sz="4" w:space="0" w:color="auto"/>
              <w:bottom w:val="single" w:sz="4" w:space="0" w:color="auto"/>
              <w:right w:val="single" w:sz="4" w:space="0" w:color="auto"/>
            </w:tcBorders>
            <w:vAlign w:val="center"/>
          </w:tcPr>
          <w:p w14:paraId="2738B592" w14:textId="77777777" w:rsidR="003B3B01" w:rsidRPr="00377253" w:rsidRDefault="00CC058C">
            <w:pPr>
              <w:jc w:val="center"/>
              <w:rPr>
                <w:rFonts w:ascii="宋体" w:hAnsi="宋体" w:cs="宋体" w:hint="eastAsia"/>
                <w:sz w:val="24"/>
              </w:rPr>
            </w:pPr>
            <w:r w:rsidRPr="00377253">
              <w:rPr>
                <w:rFonts w:ascii="宋体" w:hAnsi="宋体" w:cs="宋体" w:hint="eastAsia"/>
                <w:sz w:val="24"/>
                <w:lang w:bidi="ar"/>
              </w:rPr>
              <w:t>价格分（满分</w:t>
            </w:r>
            <w:r w:rsidRPr="00377253">
              <w:rPr>
                <w:rFonts w:ascii="宋体" w:hAnsi="宋体" w:cs="宋体" w:hint="eastAsia"/>
                <w:sz w:val="24"/>
                <w:u w:val="single"/>
                <w:lang w:bidi="ar"/>
              </w:rPr>
              <w:t>30</w:t>
            </w:r>
            <w:r w:rsidRPr="00377253">
              <w:rPr>
                <w:rFonts w:ascii="宋体" w:hAnsi="宋体" w:cs="宋体" w:hint="eastAsia"/>
                <w:sz w:val="24"/>
                <w:lang w:bidi="ar"/>
              </w:rPr>
              <w:t>分）</w:t>
            </w:r>
          </w:p>
        </w:tc>
        <w:tc>
          <w:tcPr>
            <w:tcW w:w="992" w:type="dxa"/>
            <w:tcBorders>
              <w:top w:val="single" w:sz="4" w:space="0" w:color="auto"/>
              <w:left w:val="single" w:sz="4" w:space="0" w:color="auto"/>
              <w:bottom w:val="single" w:sz="4" w:space="0" w:color="auto"/>
              <w:right w:val="single" w:sz="4" w:space="0" w:color="auto"/>
            </w:tcBorders>
            <w:vAlign w:val="center"/>
          </w:tcPr>
          <w:p w14:paraId="459A60D4" w14:textId="77777777" w:rsidR="003B3B01" w:rsidRPr="00377253" w:rsidRDefault="00CC058C">
            <w:pPr>
              <w:jc w:val="center"/>
              <w:rPr>
                <w:rFonts w:ascii="宋体" w:hAnsi="宋体" w:cs="宋体" w:hint="eastAsia"/>
                <w:sz w:val="24"/>
              </w:rPr>
            </w:pPr>
            <w:r w:rsidRPr="00377253">
              <w:rPr>
                <w:rFonts w:ascii="宋体" w:hAnsi="宋体" w:cs="宋体" w:hint="eastAsia"/>
                <w:sz w:val="24"/>
                <w:lang w:bidi="ar"/>
              </w:rPr>
              <w:t>满分</w:t>
            </w:r>
            <w:r w:rsidRPr="00377253">
              <w:rPr>
                <w:rFonts w:ascii="宋体" w:hAnsi="宋体" w:cs="宋体" w:hint="eastAsia"/>
                <w:sz w:val="24"/>
                <w:u w:val="single"/>
                <w:lang w:bidi="ar"/>
              </w:rPr>
              <w:t>30</w:t>
            </w:r>
            <w:r w:rsidRPr="00377253">
              <w:rPr>
                <w:rFonts w:ascii="宋体" w:hAnsi="宋体" w:cs="宋体" w:hint="eastAsia"/>
                <w:sz w:val="24"/>
                <w:lang w:bidi="ar"/>
              </w:rPr>
              <w:t>分</w:t>
            </w:r>
          </w:p>
        </w:tc>
        <w:tc>
          <w:tcPr>
            <w:tcW w:w="6606" w:type="dxa"/>
            <w:tcBorders>
              <w:top w:val="single" w:sz="4" w:space="0" w:color="auto"/>
              <w:left w:val="single" w:sz="4" w:space="0" w:color="auto"/>
              <w:bottom w:val="single" w:sz="4" w:space="0" w:color="auto"/>
              <w:right w:val="single" w:sz="4" w:space="0" w:color="auto"/>
            </w:tcBorders>
            <w:vAlign w:val="center"/>
          </w:tcPr>
          <w:p w14:paraId="4E818719" w14:textId="77777777" w:rsidR="003B3B01" w:rsidRPr="00377253" w:rsidRDefault="00CC058C">
            <w:pPr>
              <w:pStyle w:val="af6"/>
              <w:ind w:left="254" w:hangingChars="106" w:hanging="254"/>
              <w:rPr>
                <w:rFonts w:hAnsi="宋体" w:hint="eastAsia"/>
              </w:rPr>
            </w:pPr>
            <w:r w:rsidRPr="00377253">
              <w:rPr>
                <w:rFonts w:ascii="宋体" w:hAnsi="宋体" w:hint="eastAsia"/>
                <w:lang w:bidi="ar"/>
              </w:rPr>
              <w:t>1.评审价为供应商的最后报价进行政策性扣除后的价格，评审价只是作为评审时使用。最终成交供应商的成交金额等于最后报价。</w:t>
            </w:r>
          </w:p>
          <w:p w14:paraId="5A289B01" w14:textId="77777777" w:rsidR="003B3B01" w:rsidRPr="00377253" w:rsidRDefault="00CC058C">
            <w:pPr>
              <w:pStyle w:val="af6"/>
              <w:ind w:left="254" w:hangingChars="106" w:hanging="254"/>
              <w:rPr>
                <w:rFonts w:hAnsi="宋体" w:hint="eastAsia"/>
              </w:rPr>
            </w:pPr>
            <w:r w:rsidRPr="00377253">
              <w:rPr>
                <w:rFonts w:ascii="宋体" w:hAnsi="宋体" w:hint="eastAsia"/>
                <w:lang w:bidi="ar"/>
              </w:rPr>
              <w:t>2.政府采购政策性扣除计算方法</w:t>
            </w:r>
          </w:p>
          <w:p w14:paraId="62CF55CB" w14:textId="77777777" w:rsidR="003B3B01" w:rsidRPr="00377253" w:rsidRDefault="00CC058C">
            <w:pPr>
              <w:pStyle w:val="af6"/>
              <w:ind w:leftChars="100" w:left="224" w:hangingChars="6" w:hanging="14"/>
              <w:rPr>
                <w:rFonts w:hAnsi="宋体" w:hint="eastAsia"/>
              </w:rPr>
            </w:pPr>
            <w:r w:rsidRPr="00377253">
              <w:rPr>
                <w:rFonts w:ascii="宋体" w:hAnsi="宋体" w:hint="eastAsia"/>
                <w:lang w:bidi="ar"/>
              </w:rPr>
              <w:t>根据《政府采购促进中小企业发展管理办法》（财库〔2020〕46号）及《广西壮族自治区财政厅关于持续优化政府采购营商环境推动高质量发展的通知》（桂财采〔2024〕55号）的规定，供应商属于《政府采购促进中小企业发展管理办法》规定的小微企业的，在其响应文件中提供《中小企业声明函》，且服务全部由小微企业承接，对供应商的竞争性磋商报价给予10%的扣除，扣除后的价格为评审价，即评审价=竞争性磋商报价×（1-</w:t>
            </w:r>
            <w:r w:rsidRPr="00377253">
              <w:rPr>
                <w:rFonts w:ascii="宋体" w:hAnsi="宋体"/>
                <w:lang w:bidi="ar"/>
              </w:rPr>
              <w:t>1</w:t>
            </w:r>
            <w:r w:rsidRPr="00377253">
              <w:rPr>
                <w:rFonts w:ascii="宋体" w:hAnsi="宋体" w:hint="eastAsia"/>
                <w:lang w:bidi="ar"/>
              </w:rPr>
              <w:t>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6%的扣除，用扣除后的价格参加评审，扣除后的价格为评审价，即评审价=竞争性磋商报价×（1-6%）。除上述情况外，评审价=竞争性磋商报价。</w:t>
            </w:r>
          </w:p>
          <w:p w14:paraId="471B442F" w14:textId="77777777" w:rsidR="003B3B01" w:rsidRPr="00377253" w:rsidRDefault="00CC058C">
            <w:pPr>
              <w:pStyle w:val="af6"/>
              <w:ind w:left="254" w:hangingChars="106" w:hanging="254"/>
              <w:rPr>
                <w:rFonts w:hAnsi="宋体" w:hint="eastAsia"/>
              </w:rPr>
            </w:pPr>
            <w:r w:rsidRPr="00377253">
              <w:rPr>
                <w:rFonts w:ascii="宋体" w:hAnsi="宋体" w:hint="eastAsia"/>
                <w:lang w:bidi="ar"/>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7C138714" w14:textId="77777777" w:rsidR="003B3B01" w:rsidRPr="00377253" w:rsidRDefault="00CC058C">
            <w:pPr>
              <w:pStyle w:val="af6"/>
              <w:ind w:left="254" w:hangingChars="106" w:hanging="254"/>
              <w:rPr>
                <w:rFonts w:hAnsi="宋体" w:hint="eastAsia"/>
              </w:rPr>
            </w:pPr>
            <w:r w:rsidRPr="00377253">
              <w:rPr>
                <w:rFonts w:ascii="宋体" w:hAnsi="宋体" w:hint="eastAsia"/>
                <w:lang w:bidi="ar"/>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431F976" w14:textId="77777777" w:rsidR="003B3B01" w:rsidRPr="00377253" w:rsidRDefault="00CC058C">
            <w:pPr>
              <w:pStyle w:val="af6"/>
              <w:ind w:left="254" w:hangingChars="106" w:hanging="254"/>
              <w:rPr>
                <w:rFonts w:hAnsi="宋体" w:cs="宋体" w:hint="eastAsia"/>
                <w:kern w:val="2"/>
              </w:rPr>
            </w:pPr>
            <w:r w:rsidRPr="00377253">
              <w:rPr>
                <w:rFonts w:ascii="宋体" w:hAnsi="宋体" w:cs="宋体" w:hint="eastAsia"/>
                <w:kern w:val="2"/>
                <w:lang w:bidi="ar"/>
              </w:rPr>
              <w:t>5.</w:t>
            </w:r>
            <w:r w:rsidRPr="00377253">
              <w:rPr>
                <w:rFonts w:ascii="宋体" w:hAnsi="宋体" w:hint="eastAsia"/>
                <w:lang w:bidi="ar"/>
              </w:rPr>
              <w:t>报价分采用低价优先法计算，满足磋商文件要求且评审价最低的有效供应商的评审价为基准价，其价格分为满分。</w:t>
            </w:r>
          </w:p>
          <w:p w14:paraId="5C3BEC9F" w14:textId="77777777" w:rsidR="003B3B01" w:rsidRPr="00377253" w:rsidRDefault="00CC058C">
            <w:pPr>
              <w:pStyle w:val="af6"/>
              <w:ind w:left="254" w:hangingChars="106" w:hanging="254"/>
              <w:rPr>
                <w:rFonts w:hAnsi="宋体" w:hint="eastAsia"/>
              </w:rPr>
            </w:pPr>
            <w:r w:rsidRPr="00377253">
              <w:rPr>
                <w:rFonts w:ascii="宋体" w:hAnsi="宋体" w:cs="宋体" w:hint="eastAsia"/>
                <w:kern w:val="2"/>
                <w:lang w:bidi="ar"/>
              </w:rPr>
              <w:t>6.</w:t>
            </w:r>
            <w:r w:rsidRPr="00377253">
              <w:rPr>
                <w:rFonts w:ascii="宋体" w:hAnsi="宋体" w:hint="eastAsia"/>
                <w:lang w:bidi="ar"/>
              </w:rPr>
              <w:t>其他供应商的价格分统一按照下列公式计算：</w:t>
            </w:r>
          </w:p>
          <w:p w14:paraId="01F177EB" w14:textId="77777777" w:rsidR="003B3B01" w:rsidRPr="00377253" w:rsidRDefault="00CC058C">
            <w:pPr>
              <w:ind w:left="-101" w:firstLineChars="150" w:firstLine="360"/>
              <w:jc w:val="left"/>
              <w:rPr>
                <w:rFonts w:ascii="宋体" w:hAnsi="宋体" w:cs="宋体" w:hint="eastAsia"/>
                <w:sz w:val="24"/>
              </w:rPr>
            </w:pPr>
            <w:r w:rsidRPr="00377253">
              <w:rPr>
                <w:rFonts w:ascii="宋体" w:hAnsi="宋体" w:cs="宋体" w:hint="eastAsia"/>
                <w:sz w:val="24"/>
                <w:lang w:bidi="ar"/>
              </w:rPr>
              <w:t>某供应商的价格分=（基准价／某供应商评审价）×30分</w:t>
            </w:r>
          </w:p>
        </w:tc>
      </w:tr>
      <w:tr w:rsidR="00377253" w:rsidRPr="00377253" w14:paraId="5C737070" w14:textId="77777777">
        <w:trPr>
          <w:trHeight w:val="1984"/>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29C629E9" w14:textId="77777777" w:rsidR="003B3B01" w:rsidRPr="00377253" w:rsidRDefault="00CC058C">
            <w:pPr>
              <w:jc w:val="center"/>
              <w:rPr>
                <w:rFonts w:ascii="宋体" w:hAnsi="宋体" w:cs="宋体" w:hint="eastAsia"/>
                <w:sz w:val="24"/>
              </w:rPr>
            </w:pPr>
            <w:r w:rsidRPr="00377253">
              <w:rPr>
                <w:rFonts w:ascii="宋体" w:hAnsi="宋体" w:cs="宋体" w:hint="eastAsia"/>
                <w:sz w:val="24"/>
                <w:lang w:bidi="ar"/>
              </w:rPr>
              <w:lastRenderedPageBreak/>
              <w:t>2</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32428957" w14:textId="77777777" w:rsidR="003B3B01" w:rsidRPr="00377253" w:rsidRDefault="00CC058C">
            <w:pPr>
              <w:jc w:val="center"/>
              <w:rPr>
                <w:rFonts w:ascii="宋体" w:hAnsi="宋体" w:cs="宋体" w:hint="eastAsia"/>
                <w:sz w:val="24"/>
              </w:rPr>
            </w:pPr>
            <w:r w:rsidRPr="00377253">
              <w:rPr>
                <w:rFonts w:ascii="宋体" w:hAnsi="宋体" w:cs="宋体" w:hint="eastAsia"/>
                <w:sz w:val="24"/>
                <w:lang w:bidi="ar"/>
              </w:rPr>
              <w:t>服务分</w:t>
            </w:r>
          </w:p>
          <w:p w14:paraId="3D9BA333" w14:textId="77777777" w:rsidR="003B3B01" w:rsidRPr="00377253" w:rsidRDefault="00CC058C">
            <w:pPr>
              <w:jc w:val="center"/>
              <w:rPr>
                <w:rFonts w:ascii="宋体" w:hAnsi="宋体" w:cs="宋体" w:hint="eastAsia"/>
                <w:bCs/>
                <w:sz w:val="24"/>
              </w:rPr>
            </w:pPr>
            <w:r w:rsidRPr="00377253">
              <w:rPr>
                <w:rFonts w:ascii="宋体" w:hAnsi="宋体" w:cs="宋体" w:hint="eastAsia"/>
                <w:bCs/>
                <w:sz w:val="24"/>
                <w:lang w:bidi="ar"/>
              </w:rPr>
              <w:t>（</w:t>
            </w:r>
            <w:r w:rsidRPr="00377253">
              <w:rPr>
                <w:rFonts w:ascii="宋体" w:hAnsi="宋体" w:cs="宋体" w:hint="eastAsia"/>
                <w:sz w:val="24"/>
                <w:lang w:bidi="ar"/>
              </w:rPr>
              <w:t>满分</w:t>
            </w:r>
            <w:r w:rsidRPr="00377253">
              <w:rPr>
                <w:rFonts w:ascii="宋体" w:hAnsi="宋体" w:cs="宋体" w:hint="eastAsia"/>
                <w:sz w:val="24"/>
                <w:u w:val="single"/>
                <w:lang w:bidi="ar"/>
              </w:rPr>
              <w:t>50</w:t>
            </w:r>
            <w:r w:rsidRPr="00377253">
              <w:rPr>
                <w:rFonts w:ascii="宋体" w:hAnsi="宋体" w:cs="宋体" w:hint="eastAsia"/>
                <w:sz w:val="24"/>
                <w:lang w:bidi="ar"/>
              </w:rPr>
              <w:t>分</w:t>
            </w:r>
            <w:r w:rsidRPr="00377253">
              <w:rPr>
                <w:rFonts w:ascii="宋体" w:hAnsi="宋体" w:cs="宋体" w:hint="eastAsia"/>
                <w:bCs/>
                <w:sz w:val="24"/>
                <w:lang w:bidi="ar"/>
              </w:rPr>
              <w:t>）</w:t>
            </w:r>
          </w:p>
        </w:tc>
        <w:tc>
          <w:tcPr>
            <w:tcW w:w="992" w:type="dxa"/>
            <w:tcBorders>
              <w:top w:val="single" w:sz="4" w:space="0" w:color="auto"/>
              <w:left w:val="single" w:sz="4" w:space="0" w:color="auto"/>
              <w:bottom w:val="single" w:sz="4" w:space="0" w:color="auto"/>
              <w:right w:val="single" w:sz="4" w:space="0" w:color="auto"/>
            </w:tcBorders>
            <w:vAlign w:val="center"/>
          </w:tcPr>
          <w:p w14:paraId="16D0B824" w14:textId="77777777" w:rsidR="003B3B01" w:rsidRPr="00377253" w:rsidRDefault="00CC058C">
            <w:pPr>
              <w:jc w:val="center"/>
              <w:rPr>
                <w:rFonts w:ascii="宋体" w:hAnsi="宋体" w:cs="宋体" w:hint="eastAsia"/>
                <w:sz w:val="24"/>
              </w:rPr>
            </w:pPr>
            <w:r w:rsidRPr="00377253">
              <w:rPr>
                <w:rFonts w:ascii="宋体" w:hAnsi="宋体" w:cs="宋体" w:hint="eastAsia"/>
                <w:sz w:val="24"/>
                <w:lang w:bidi="ar"/>
              </w:rPr>
              <w:t>软件开发与部署方案（满分7分）</w:t>
            </w:r>
          </w:p>
        </w:tc>
        <w:tc>
          <w:tcPr>
            <w:tcW w:w="6606" w:type="dxa"/>
            <w:tcBorders>
              <w:top w:val="single" w:sz="4" w:space="0" w:color="auto"/>
              <w:left w:val="single" w:sz="4" w:space="0" w:color="auto"/>
              <w:bottom w:val="single" w:sz="4" w:space="0" w:color="auto"/>
              <w:right w:val="single" w:sz="4" w:space="0" w:color="auto"/>
            </w:tcBorders>
            <w:vAlign w:val="center"/>
          </w:tcPr>
          <w:p w14:paraId="60350409" w14:textId="77777777" w:rsidR="003B3B01" w:rsidRPr="00377253" w:rsidRDefault="00CC058C">
            <w:pPr>
              <w:ind w:left="1505" w:hangingChars="627" w:hanging="1505"/>
              <w:jc w:val="left"/>
              <w:rPr>
                <w:rFonts w:ascii="宋体" w:hAnsi="宋体" w:cs="宋体" w:hint="eastAsia"/>
                <w:sz w:val="24"/>
              </w:rPr>
            </w:pPr>
            <w:r w:rsidRPr="00377253">
              <w:rPr>
                <w:rFonts w:ascii="宋体" w:hAnsi="宋体" w:cs="宋体" w:hint="eastAsia"/>
                <w:sz w:val="24"/>
                <w:lang w:bidi="ar"/>
              </w:rPr>
              <w:t>一档（0分）：</w:t>
            </w:r>
            <w:r w:rsidRPr="00377253">
              <w:rPr>
                <w:rFonts w:ascii="宋体" w:hAnsi="宋体" w:cs="notosansmonocjksc" w:hint="eastAsia"/>
                <w:sz w:val="24"/>
                <w:lang w:bidi="ar"/>
              </w:rPr>
              <w:t>软件开发与部署方案</w:t>
            </w:r>
            <w:r w:rsidRPr="00377253">
              <w:rPr>
                <w:rFonts w:ascii="宋体" w:hAnsi="宋体" w:cs="宋体" w:hint="eastAsia"/>
                <w:sz w:val="24"/>
                <w:lang w:bidi="ar"/>
              </w:rPr>
              <w:t>内容不完全满足通排风系统维保全生命周期管理要求，投入开发和部署团队缺乏高级职称人员；</w:t>
            </w:r>
          </w:p>
          <w:p w14:paraId="6CE8A7A1" w14:textId="77777777" w:rsidR="003B3B01" w:rsidRPr="00377253" w:rsidRDefault="00CC058C">
            <w:pPr>
              <w:ind w:left="1505" w:hangingChars="627" w:hanging="1505"/>
              <w:jc w:val="left"/>
              <w:rPr>
                <w:rFonts w:ascii="宋体" w:hAnsi="宋体" w:cs="宋体" w:hint="eastAsia"/>
                <w:sz w:val="24"/>
              </w:rPr>
            </w:pPr>
            <w:r w:rsidRPr="00377253">
              <w:rPr>
                <w:rFonts w:ascii="宋体" w:hAnsi="宋体" w:cs="宋体" w:hint="eastAsia"/>
                <w:sz w:val="24"/>
                <w:lang w:bidi="ar"/>
              </w:rPr>
              <w:t>二档（3分）：</w:t>
            </w:r>
            <w:r w:rsidRPr="00377253">
              <w:rPr>
                <w:rFonts w:ascii="宋体" w:hAnsi="宋体" w:cs="notosansmonocjksc" w:hint="eastAsia"/>
                <w:sz w:val="24"/>
                <w:lang w:bidi="ar"/>
              </w:rPr>
              <w:t>软件开发与部署方案</w:t>
            </w:r>
            <w:r w:rsidRPr="00377253">
              <w:rPr>
                <w:rFonts w:ascii="宋体" w:hAnsi="宋体" w:cs="宋体" w:hint="eastAsia"/>
                <w:sz w:val="24"/>
                <w:lang w:bidi="ar"/>
              </w:rPr>
              <w:t>内容基本满足通排风系统维保全生命周期管理要求，但过于简单，投入开发和部署团队高级职称人员少于3人；</w:t>
            </w:r>
          </w:p>
          <w:p w14:paraId="3473CDF1" w14:textId="77777777" w:rsidR="003B3B01" w:rsidRPr="00377253" w:rsidRDefault="00CC058C">
            <w:pPr>
              <w:ind w:left="1505" w:hangingChars="627" w:hanging="1505"/>
              <w:jc w:val="left"/>
              <w:rPr>
                <w:rFonts w:ascii="宋体" w:hAnsi="宋体" w:cs="宋体" w:hint="eastAsia"/>
                <w:sz w:val="24"/>
              </w:rPr>
            </w:pPr>
            <w:r w:rsidRPr="00377253">
              <w:rPr>
                <w:rFonts w:ascii="宋体" w:hAnsi="宋体" w:cs="宋体" w:hint="eastAsia"/>
                <w:sz w:val="24"/>
                <w:lang w:bidi="ar"/>
              </w:rPr>
              <w:t>三档（5分）：软件开发</w:t>
            </w:r>
            <w:r w:rsidRPr="00377253">
              <w:rPr>
                <w:rFonts w:ascii="宋体" w:hAnsi="宋体" w:cs="notosansmonocjksc" w:hint="eastAsia"/>
                <w:sz w:val="24"/>
                <w:lang w:bidi="ar"/>
              </w:rPr>
              <w:t>与部署方案能</w:t>
            </w:r>
            <w:r w:rsidRPr="00377253">
              <w:rPr>
                <w:rFonts w:ascii="宋体" w:hAnsi="宋体" w:cs="宋体" w:hint="eastAsia"/>
                <w:sz w:val="24"/>
                <w:lang w:bidi="ar"/>
              </w:rPr>
              <w:t>满足通排风系统维保全生命周期管理要求，内容较详细投入开发和部署团队高级职称人员少于5人；</w:t>
            </w:r>
          </w:p>
          <w:p w14:paraId="59B0532B" w14:textId="77777777" w:rsidR="003B3B01" w:rsidRPr="00377253" w:rsidRDefault="00CC058C">
            <w:pPr>
              <w:ind w:left="1505" w:hangingChars="627" w:hanging="1505"/>
              <w:jc w:val="left"/>
              <w:rPr>
                <w:rFonts w:ascii="宋体" w:hAnsi="宋体" w:cs="宋体" w:hint="eastAsia"/>
                <w:sz w:val="24"/>
              </w:rPr>
            </w:pPr>
            <w:r w:rsidRPr="00377253">
              <w:rPr>
                <w:rFonts w:ascii="宋体" w:hAnsi="宋体" w:cs="宋体" w:hint="eastAsia"/>
                <w:sz w:val="24"/>
                <w:lang w:bidi="ar"/>
              </w:rPr>
              <w:t>四档（7分）：软件开发</w:t>
            </w:r>
            <w:r w:rsidRPr="00377253">
              <w:rPr>
                <w:rFonts w:ascii="宋体" w:hAnsi="宋体" w:cs="notosansmonocjksc" w:hint="eastAsia"/>
                <w:sz w:val="24"/>
                <w:lang w:bidi="ar"/>
              </w:rPr>
              <w:t>与部署方案能</w:t>
            </w:r>
            <w:r w:rsidRPr="00377253">
              <w:rPr>
                <w:rFonts w:ascii="宋体" w:hAnsi="宋体" w:cs="宋体" w:hint="eastAsia"/>
                <w:sz w:val="24"/>
                <w:lang w:bidi="ar"/>
              </w:rPr>
              <w:t>满足通排风系统维保全生命周期管理要求，内容很详细，投入开发和部署团队高级职称人员达到5人及以上。</w:t>
            </w:r>
          </w:p>
        </w:tc>
      </w:tr>
      <w:tr w:rsidR="00377253" w:rsidRPr="00377253" w14:paraId="46169E08" w14:textId="77777777">
        <w:trPr>
          <w:trHeight w:val="2392"/>
          <w:jc w:val="center"/>
        </w:trPr>
        <w:tc>
          <w:tcPr>
            <w:tcW w:w="704" w:type="dxa"/>
            <w:vMerge/>
            <w:tcBorders>
              <w:top w:val="single" w:sz="4" w:space="0" w:color="auto"/>
              <w:left w:val="single" w:sz="4" w:space="0" w:color="auto"/>
              <w:bottom w:val="single" w:sz="4" w:space="0" w:color="auto"/>
              <w:right w:val="single" w:sz="4" w:space="0" w:color="auto"/>
            </w:tcBorders>
            <w:vAlign w:val="center"/>
          </w:tcPr>
          <w:p w14:paraId="53AD4E08" w14:textId="77777777" w:rsidR="003B3B01" w:rsidRPr="00377253" w:rsidRDefault="003B3B01">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3A975E7A" w14:textId="77777777" w:rsidR="003B3B01" w:rsidRPr="00377253" w:rsidRDefault="003B3B01">
            <w:pP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C10326E" w14:textId="77777777" w:rsidR="003B3B01" w:rsidRPr="00377253" w:rsidRDefault="00CC058C">
            <w:pPr>
              <w:jc w:val="center"/>
              <w:rPr>
                <w:rFonts w:ascii="宋体" w:hAnsi="宋体" w:cs="notosansmonocjksc" w:hint="eastAsia"/>
                <w:sz w:val="24"/>
              </w:rPr>
            </w:pPr>
            <w:r w:rsidRPr="00377253">
              <w:rPr>
                <w:rFonts w:ascii="宋体" w:hAnsi="宋体" w:cs="宋体" w:hint="eastAsia"/>
                <w:sz w:val="24"/>
                <w:lang w:bidi="ar"/>
              </w:rPr>
              <w:t>信息化管理能力（满分</w:t>
            </w:r>
            <w:r w:rsidRPr="00377253">
              <w:rPr>
                <w:rFonts w:ascii="宋体" w:hAnsi="宋体" w:cs="宋体" w:hint="eastAsia"/>
                <w:sz w:val="24"/>
                <w:u w:val="single"/>
                <w:lang w:bidi="ar"/>
              </w:rPr>
              <w:t>4</w:t>
            </w:r>
            <w:r w:rsidRPr="00377253">
              <w:rPr>
                <w:rFonts w:ascii="宋体" w:hAnsi="宋体" w:cs="宋体" w:hint="eastAsia"/>
                <w:sz w:val="24"/>
                <w:lang w:bidi="ar"/>
              </w:rPr>
              <w:t>分）</w:t>
            </w:r>
          </w:p>
        </w:tc>
        <w:tc>
          <w:tcPr>
            <w:tcW w:w="6606" w:type="dxa"/>
            <w:tcBorders>
              <w:top w:val="single" w:sz="4" w:space="0" w:color="auto"/>
              <w:left w:val="single" w:sz="4" w:space="0" w:color="auto"/>
              <w:bottom w:val="single" w:sz="4" w:space="0" w:color="auto"/>
              <w:right w:val="single" w:sz="4" w:space="0" w:color="auto"/>
            </w:tcBorders>
            <w:vAlign w:val="center"/>
          </w:tcPr>
          <w:p w14:paraId="746B8411" w14:textId="77777777" w:rsidR="003B3B01" w:rsidRPr="00377253" w:rsidRDefault="00CC058C">
            <w:pPr>
              <w:ind w:left="595" w:hangingChars="248" w:hanging="595"/>
              <w:rPr>
                <w:rFonts w:ascii="宋体" w:hAnsi="宋体" w:cs="宋体" w:hint="eastAsia"/>
                <w:sz w:val="24"/>
              </w:rPr>
            </w:pPr>
            <w:r w:rsidRPr="00377253">
              <w:rPr>
                <w:rFonts w:ascii="宋体" w:hAnsi="宋体" w:cs="宋体" w:hint="eastAsia"/>
                <w:sz w:val="24"/>
                <w:lang w:bidi="ar"/>
              </w:rPr>
              <w:t>供应商提供与本项目相关软件著作权，符合以下情形的每项得2分，不符合的项不得分：</w:t>
            </w:r>
          </w:p>
          <w:p w14:paraId="5BB685C6" w14:textId="77777777" w:rsidR="003B3B01" w:rsidRPr="00377253" w:rsidRDefault="00CC058C">
            <w:pPr>
              <w:ind w:left="595" w:hangingChars="248" w:hanging="595"/>
              <w:rPr>
                <w:rFonts w:ascii="宋体" w:hAnsi="宋体" w:cs="宋体" w:hint="eastAsia"/>
                <w:sz w:val="24"/>
              </w:rPr>
            </w:pPr>
            <w:r w:rsidRPr="00377253">
              <w:rPr>
                <w:rFonts w:ascii="宋体" w:hAnsi="宋体" w:cs="宋体" w:hint="eastAsia"/>
                <w:sz w:val="24"/>
                <w:lang w:bidi="ar"/>
              </w:rPr>
              <w:t>（1）提交的《计算机软件著作权登记证书》软件名称要与本项目维保服务有一定的关联性；</w:t>
            </w:r>
          </w:p>
          <w:p w14:paraId="0436D1AD" w14:textId="77777777" w:rsidR="003B3B01" w:rsidRPr="00377253" w:rsidRDefault="00CC058C">
            <w:pPr>
              <w:ind w:left="595" w:hangingChars="248" w:hanging="595"/>
            </w:pPr>
            <w:r w:rsidRPr="00377253">
              <w:rPr>
                <w:rFonts w:ascii="宋体" w:hAnsi="宋体" w:cs="宋体" w:hint="eastAsia"/>
                <w:sz w:val="24"/>
                <w:lang w:bidi="ar"/>
              </w:rPr>
              <w:t>（2）提交的《计算机软件著作权登记证书》软件具有对维保服务对象进行全生命周期管理功能的。</w:t>
            </w:r>
          </w:p>
        </w:tc>
      </w:tr>
      <w:tr w:rsidR="00377253" w:rsidRPr="00377253" w14:paraId="713EF18A" w14:textId="77777777">
        <w:trPr>
          <w:trHeight w:val="5485"/>
          <w:jc w:val="center"/>
        </w:trPr>
        <w:tc>
          <w:tcPr>
            <w:tcW w:w="704" w:type="dxa"/>
            <w:vMerge/>
            <w:tcBorders>
              <w:top w:val="single" w:sz="4" w:space="0" w:color="auto"/>
              <w:left w:val="single" w:sz="4" w:space="0" w:color="auto"/>
              <w:bottom w:val="single" w:sz="4" w:space="0" w:color="auto"/>
              <w:right w:val="single" w:sz="4" w:space="0" w:color="auto"/>
            </w:tcBorders>
            <w:vAlign w:val="center"/>
          </w:tcPr>
          <w:p w14:paraId="6CB97DFB" w14:textId="77777777" w:rsidR="003B3B01" w:rsidRPr="00377253" w:rsidRDefault="003B3B01">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232307A9" w14:textId="77777777" w:rsidR="003B3B01" w:rsidRPr="00377253" w:rsidRDefault="003B3B01">
            <w:pP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1E9B371" w14:textId="77777777" w:rsidR="003B3B01" w:rsidRPr="00377253" w:rsidRDefault="00CC058C">
            <w:pPr>
              <w:jc w:val="center"/>
              <w:rPr>
                <w:rFonts w:ascii="宋体" w:hAnsi="宋体" w:cs="宋体" w:hint="eastAsia"/>
                <w:sz w:val="24"/>
              </w:rPr>
            </w:pPr>
            <w:r w:rsidRPr="00377253">
              <w:rPr>
                <w:rFonts w:ascii="宋体" w:hAnsi="宋体" w:cs="宋体" w:hint="eastAsia"/>
                <w:sz w:val="24"/>
                <w:lang w:bidi="ar"/>
              </w:rPr>
              <w:t>维保服务方案（满分</w:t>
            </w:r>
            <w:r w:rsidRPr="00377253">
              <w:rPr>
                <w:rFonts w:ascii="宋体" w:hAnsi="宋体" w:cs="宋体" w:hint="eastAsia"/>
                <w:sz w:val="24"/>
                <w:u w:val="single"/>
                <w:lang w:bidi="ar"/>
              </w:rPr>
              <w:t>7</w:t>
            </w:r>
            <w:r w:rsidRPr="00377253">
              <w:rPr>
                <w:rFonts w:ascii="宋体" w:hAnsi="宋体" w:cs="宋体" w:hint="eastAsia"/>
                <w:sz w:val="24"/>
                <w:lang w:bidi="ar"/>
              </w:rPr>
              <w:t>分）</w:t>
            </w:r>
          </w:p>
        </w:tc>
        <w:tc>
          <w:tcPr>
            <w:tcW w:w="6606" w:type="dxa"/>
            <w:tcBorders>
              <w:top w:val="single" w:sz="4" w:space="0" w:color="auto"/>
              <w:left w:val="single" w:sz="4" w:space="0" w:color="auto"/>
              <w:bottom w:val="single" w:sz="4" w:space="0" w:color="auto"/>
              <w:right w:val="single" w:sz="4" w:space="0" w:color="auto"/>
            </w:tcBorders>
            <w:vAlign w:val="center"/>
          </w:tcPr>
          <w:p w14:paraId="4D95AFBF" w14:textId="77777777" w:rsidR="003B3B01" w:rsidRPr="00377253" w:rsidRDefault="00CC058C">
            <w:pPr>
              <w:ind w:left="1603" w:hangingChars="668" w:hanging="1603"/>
              <w:jc w:val="left"/>
              <w:rPr>
                <w:rFonts w:ascii="宋体" w:hAnsi="宋体" w:cs="宋体" w:hint="eastAsia"/>
                <w:sz w:val="24"/>
              </w:rPr>
            </w:pPr>
            <w:r w:rsidRPr="00377253">
              <w:rPr>
                <w:rFonts w:ascii="宋体" w:hAnsi="宋体" w:cs="宋体" w:hint="eastAsia"/>
                <w:sz w:val="24"/>
                <w:lang w:bidi="ar"/>
              </w:rPr>
              <w:t>一档（0分）：维保服务方案内容粗糙、不可行；</w:t>
            </w:r>
          </w:p>
          <w:p w14:paraId="028406FC" w14:textId="77777777" w:rsidR="003B3B01" w:rsidRPr="00377253" w:rsidRDefault="00CC058C">
            <w:pPr>
              <w:ind w:left="1490" w:hangingChars="621" w:hanging="1490"/>
              <w:jc w:val="left"/>
              <w:rPr>
                <w:rFonts w:ascii="宋体" w:hAnsi="宋体" w:cs="宋体" w:hint="eastAsia"/>
                <w:sz w:val="24"/>
              </w:rPr>
            </w:pPr>
            <w:r w:rsidRPr="00377253">
              <w:rPr>
                <w:rFonts w:ascii="宋体" w:hAnsi="宋体" w:cs="宋体" w:hint="eastAsia"/>
                <w:sz w:val="24"/>
                <w:lang w:bidi="ar"/>
              </w:rPr>
              <w:t>二档（3分）：维保服务方案内容描述简单、基本满足采购需求；</w:t>
            </w:r>
          </w:p>
          <w:p w14:paraId="1E0CA7CC" w14:textId="16A34E6F" w:rsidR="003B3B01" w:rsidRPr="00377253" w:rsidRDefault="00CC058C">
            <w:pPr>
              <w:ind w:left="1490" w:hangingChars="621" w:hanging="1490"/>
              <w:jc w:val="left"/>
              <w:rPr>
                <w:rFonts w:ascii="宋体" w:hAnsi="宋体" w:cs="宋体" w:hint="eastAsia"/>
                <w:sz w:val="24"/>
              </w:rPr>
            </w:pPr>
            <w:r w:rsidRPr="00377253">
              <w:rPr>
                <w:rFonts w:ascii="宋体" w:hAnsi="宋体" w:cs="宋体" w:hint="eastAsia"/>
                <w:sz w:val="24"/>
                <w:lang w:bidi="ar"/>
              </w:rPr>
              <w:t>三档（5分）：维保</w:t>
            </w:r>
            <w:r w:rsidR="004A2261" w:rsidRPr="00377253">
              <w:rPr>
                <w:rFonts w:ascii="宋体" w:hAnsi="宋体" w:cs="宋体" w:hint="eastAsia"/>
                <w:sz w:val="24"/>
                <w:lang w:bidi="ar"/>
              </w:rPr>
              <w:t>服务</w:t>
            </w:r>
            <w:r w:rsidRPr="00377253">
              <w:rPr>
                <w:rFonts w:ascii="宋体" w:hAnsi="宋体" w:cs="宋体" w:hint="eastAsia"/>
                <w:sz w:val="24"/>
                <w:lang w:bidi="ar"/>
              </w:rPr>
              <w:t>方案内容的较详细、可行，有详细的日常技术支持方案及流程；响应文件中提供专业维修工具清单列表、图片但不全面的（未全部包含下列主要专业维保工具：高压清洗机、大功率吸尘器、压缩气泵、磨光机）。</w:t>
            </w:r>
          </w:p>
          <w:p w14:paraId="668E0411" w14:textId="77777777" w:rsidR="003B3B01" w:rsidRPr="00377253" w:rsidRDefault="00CC058C">
            <w:pPr>
              <w:ind w:left="1490" w:hangingChars="621" w:hanging="1490"/>
              <w:jc w:val="left"/>
              <w:rPr>
                <w:rFonts w:ascii="宋体" w:hAnsi="宋体" w:cs="宋体" w:hint="eastAsia"/>
                <w:sz w:val="24"/>
              </w:rPr>
            </w:pPr>
            <w:r w:rsidRPr="00377253">
              <w:rPr>
                <w:rFonts w:ascii="宋体" w:hAnsi="宋体" w:cs="宋体" w:hint="eastAsia"/>
                <w:sz w:val="24"/>
                <w:lang w:bidi="ar"/>
              </w:rPr>
              <w:t>四档（7分）：维保服务方案内容的很详细、真实可行，有详细的日常技术支持方案及流程，对每个流程均有针对性的展开描述，有具体的电话支持服务流程图、报修流程图、定期巡检流程图，流程可行；响应文件中提供专业维修工具清单列表、图片且全面的（包含下列全部主要专业维保工具：高压清洗机、大功率吸尘器、压缩气泵、磨光机）。</w:t>
            </w:r>
          </w:p>
        </w:tc>
      </w:tr>
      <w:tr w:rsidR="00377253" w:rsidRPr="00377253" w14:paraId="0C05F5E9" w14:textId="77777777">
        <w:trPr>
          <w:jc w:val="center"/>
        </w:trPr>
        <w:tc>
          <w:tcPr>
            <w:tcW w:w="704" w:type="dxa"/>
            <w:vMerge/>
            <w:tcBorders>
              <w:top w:val="single" w:sz="4" w:space="0" w:color="auto"/>
              <w:left w:val="single" w:sz="4" w:space="0" w:color="auto"/>
              <w:bottom w:val="single" w:sz="4" w:space="0" w:color="auto"/>
              <w:right w:val="single" w:sz="4" w:space="0" w:color="auto"/>
            </w:tcBorders>
            <w:vAlign w:val="center"/>
          </w:tcPr>
          <w:p w14:paraId="16C53485" w14:textId="77777777" w:rsidR="003B3B01" w:rsidRPr="00377253" w:rsidRDefault="003B3B01">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267C8FAF" w14:textId="77777777" w:rsidR="003B3B01" w:rsidRPr="00377253" w:rsidRDefault="003B3B01">
            <w:pP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3A0FD5A" w14:textId="77777777" w:rsidR="003B3B01" w:rsidRPr="00377253" w:rsidRDefault="00CC058C">
            <w:pPr>
              <w:jc w:val="center"/>
              <w:rPr>
                <w:rFonts w:ascii="宋体" w:hAnsi="宋体" w:cs="宋体" w:hint="eastAsia"/>
                <w:sz w:val="24"/>
              </w:rPr>
            </w:pPr>
            <w:r w:rsidRPr="00377253">
              <w:rPr>
                <w:rFonts w:ascii="宋体" w:hAnsi="宋体" w:cs="宋体" w:hint="eastAsia"/>
                <w:sz w:val="24"/>
                <w:lang w:bidi="ar"/>
              </w:rPr>
              <w:t>维保服务应急预案（满分5分）</w:t>
            </w:r>
          </w:p>
        </w:tc>
        <w:tc>
          <w:tcPr>
            <w:tcW w:w="6606" w:type="dxa"/>
            <w:tcBorders>
              <w:top w:val="single" w:sz="4" w:space="0" w:color="auto"/>
              <w:left w:val="single" w:sz="4" w:space="0" w:color="auto"/>
              <w:bottom w:val="single" w:sz="4" w:space="0" w:color="auto"/>
              <w:right w:val="single" w:sz="4" w:space="0" w:color="auto"/>
            </w:tcBorders>
            <w:vAlign w:val="center"/>
          </w:tcPr>
          <w:p w14:paraId="222411D5" w14:textId="77777777" w:rsidR="003B3B01" w:rsidRPr="00377253" w:rsidRDefault="00CC058C">
            <w:pPr>
              <w:ind w:left="-15" w:firstLineChars="159" w:firstLine="382"/>
              <w:rPr>
                <w:rFonts w:ascii="宋体" w:hAnsi="宋体" w:cs="宋体" w:hint="eastAsia"/>
                <w:sz w:val="24"/>
              </w:rPr>
            </w:pPr>
            <w:r w:rsidRPr="00377253">
              <w:rPr>
                <w:rFonts w:ascii="宋体" w:hAnsi="宋体" w:cs="宋体" w:hint="eastAsia"/>
                <w:sz w:val="24"/>
                <w:lang w:bidi="ar"/>
              </w:rPr>
              <w:t>供应商结合本项目实际情况，对紧急维修和其他特殊事项制定切实可行的应急预案，对人员保障、响应速度、处理方式等进行部署或承诺，以应对在突发事件、停水、配件故障、控制器故障等情况下，进行应急管理、指挥、计划等。</w:t>
            </w:r>
          </w:p>
          <w:p w14:paraId="5CCCCB54" w14:textId="77777777" w:rsidR="003B3B01" w:rsidRPr="00377253" w:rsidRDefault="00CC058C">
            <w:pPr>
              <w:ind w:left="1603" w:hangingChars="668" w:hanging="1603"/>
              <w:jc w:val="left"/>
              <w:rPr>
                <w:rFonts w:ascii="宋体" w:hAnsi="宋体" w:cs="宋体" w:hint="eastAsia"/>
                <w:sz w:val="24"/>
              </w:rPr>
            </w:pPr>
            <w:r w:rsidRPr="00377253">
              <w:rPr>
                <w:rFonts w:ascii="宋体" w:hAnsi="宋体" w:cs="宋体" w:hint="eastAsia"/>
                <w:sz w:val="24"/>
                <w:lang w:bidi="ar"/>
              </w:rPr>
              <w:t>一档（0分）：应急预案内容粗糙、不可行；</w:t>
            </w:r>
          </w:p>
          <w:p w14:paraId="37A14323" w14:textId="77777777" w:rsidR="003B3B01" w:rsidRPr="00377253" w:rsidRDefault="00CC058C">
            <w:pPr>
              <w:ind w:left="1603" w:hangingChars="668" w:hanging="1603"/>
              <w:rPr>
                <w:rFonts w:ascii="宋体" w:hAnsi="宋体" w:cs="宋体" w:hint="eastAsia"/>
                <w:sz w:val="24"/>
              </w:rPr>
            </w:pPr>
            <w:r w:rsidRPr="00377253">
              <w:rPr>
                <w:rFonts w:ascii="宋体" w:hAnsi="宋体" w:cs="宋体" w:hint="eastAsia"/>
                <w:sz w:val="24"/>
                <w:lang w:bidi="ar"/>
              </w:rPr>
              <w:t>二档（1分）：应急预案内容不完整（人员保障、响应速度、</w:t>
            </w:r>
            <w:r w:rsidRPr="00377253">
              <w:rPr>
                <w:rFonts w:ascii="宋体" w:hAnsi="宋体" w:cs="宋体" w:hint="eastAsia"/>
                <w:sz w:val="24"/>
                <w:lang w:bidi="ar"/>
              </w:rPr>
              <w:lastRenderedPageBreak/>
              <w:t>处理方式这三方面的内容只有一或两方面的具体部署或承诺）或方案不详细（未提供突发事件、停水、配件故障、控制器故障情况下的应急管理、指挥、计划或无实质性内容）；</w:t>
            </w:r>
          </w:p>
          <w:p w14:paraId="40996597" w14:textId="77777777" w:rsidR="003B3B01" w:rsidRPr="00377253" w:rsidRDefault="00CC058C">
            <w:pPr>
              <w:ind w:left="1603" w:hangingChars="668" w:hanging="1603"/>
              <w:rPr>
                <w:rFonts w:ascii="宋体" w:hAnsi="宋体" w:cs="宋体" w:hint="eastAsia"/>
                <w:sz w:val="24"/>
              </w:rPr>
            </w:pPr>
            <w:r w:rsidRPr="00377253">
              <w:rPr>
                <w:rFonts w:ascii="宋体" w:hAnsi="宋体" w:cs="宋体" w:hint="eastAsia"/>
                <w:sz w:val="24"/>
                <w:lang w:bidi="ar"/>
              </w:rPr>
              <w:t>三档（3分）：应急预案内容完整（人员保障、响应速度、处理方式这三方面的内容均有具体部署或承诺），但部分内容（突发事件、停水、配件故障、控制器故障等情况下进行的应急管理、指挥、计划等）描述简单或不全；</w:t>
            </w:r>
          </w:p>
          <w:p w14:paraId="57DB1D75" w14:textId="77777777" w:rsidR="003B3B01" w:rsidRPr="00377253" w:rsidRDefault="00CC058C">
            <w:pPr>
              <w:ind w:left="1603" w:hangingChars="668" w:hanging="1603"/>
              <w:jc w:val="left"/>
              <w:rPr>
                <w:rFonts w:ascii="宋体" w:hAnsi="宋体" w:cs="宋体" w:hint="eastAsia"/>
                <w:sz w:val="24"/>
              </w:rPr>
            </w:pPr>
            <w:r w:rsidRPr="00377253">
              <w:rPr>
                <w:rFonts w:ascii="宋体" w:hAnsi="宋体" w:cs="宋体" w:hint="eastAsia"/>
                <w:sz w:val="24"/>
                <w:lang w:bidi="ar"/>
              </w:rPr>
              <w:t>四档（5分）：应急预案完整合理（人员保障、响应速度、处理方式这三方面的内容均有具体部署或承诺）、内容详细，完全满足采购需求。对突发事件、停水、配件故障、控制器故障等情况下进行的应急管理、指挥、计划等有详细分项描述。</w:t>
            </w:r>
          </w:p>
        </w:tc>
      </w:tr>
      <w:tr w:rsidR="00377253" w:rsidRPr="00377253" w14:paraId="45AEE1C8" w14:textId="77777777">
        <w:trPr>
          <w:trHeight w:val="2338"/>
          <w:jc w:val="center"/>
        </w:trPr>
        <w:tc>
          <w:tcPr>
            <w:tcW w:w="704" w:type="dxa"/>
            <w:vMerge/>
            <w:tcBorders>
              <w:top w:val="single" w:sz="4" w:space="0" w:color="auto"/>
              <w:left w:val="single" w:sz="4" w:space="0" w:color="auto"/>
              <w:bottom w:val="single" w:sz="4" w:space="0" w:color="auto"/>
              <w:right w:val="single" w:sz="4" w:space="0" w:color="auto"/>
            </w:tcBorders>
            <w:vAlign w:val="center"/>
          </w:tcPr>
          <w:p w14:paraId="5BB7AE67" w14:textId="77777777" w:rsidR="003B3B01" w:rsidRPr="00377253" w:rsidRDefault="003B3B01">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30AA9F8D" w14:textId="77777777" w:rsidR="003B3B01" w:rsidRPr="00377253" w:rsidRDefault="003B3B01">
            <w:pP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CB7C0E9" w14:textId="77777777" w:rsidR="003B3B01" w:rsidRPr="00377253" w:rsidRDefault="00CC058C">
            <w:pPr>
              <w:jc w:val="center"/>
              <w:rPr>
                <w:rFonts w:ascii="宋体" w:hAnsi="宋体" w:cs="notosansmonocjksc" w:hint="eastAsia"/>
                <w:sz w:val="24"/>
              </w:rPr>
            </w:pPr>
            <w:r w:rsidRPr="00377253">
              <w:rPr>
                <w:rFonts w:ascii="宋体" w:hAnsi="宋体" w:cs="notosansmonocjksc" w:hint="eastAsia"/>
                <w:sz w:val="24"/>
                <w:lang w:bidi="ar"/>
              </w:rPr>
              <w:t>维保服务质量内控机制（满分4分）</w:t>
            </w:r>
          </w:p>
        </w:tc>
        <w:tc>
          <w:tcPr>
            <w:tcW w:w="6606" w:type="dxa"/>
            <w:tcBorders>
              <w:top w:val="single" w:sz="4" w:space="0" w:color="auto"/>
              <w:left w:val="single" w:sz="4" w:space="0" w:color="auto"/>
              <w:bottom w:val="single" w:sz="4" w:space="0" w:color="auto"/>
              <w:right w:val="single" w:sz="4" w:space="0" w:color="auto"/>
            </w:tcBorders>
            <w:vAlign w:val="center"/>
          </w:tcPr>
          <w:p w14:paraId="50707892" w14:textId="77777777" w:rsidR="003B3B01" w:rsidRPr="00377253" w:rsidRDefault="00CC058C">
            <w:pPr>
              <w:ind w:left="-101" w:firstLineChars="200" w:firstLine="480"/>
              <w:rPr>
                <w:rFonts w:ascii="宋体" w:hAnsi="宋体" w:cs="宋体" w:hint="eastAsia"/>
                <w:sz w:val="24"/>
              </w:rPr>
            </w:pPr>
            <w:r w:rsidRPr="00377253">
              <w:rPr>
                <w:rFonts w:ascii="宋体" w:hAnsi="宋体" w:cs="宋体" w:hint="eastAsia"/>
                <w:sz w:val="24"/>
                <w:lang w:bidi="ar"/>
              </w:rPr>
              <w:t>供应商有以下具体可行措施的（包含针对</w:t>
            </w:r>
            <w:r w:rsidRPr="00377253">
              <w:rPr>
                <w:rFonts w:ascii="宋体" w:hAnsi="宋体" w:cs="宋体" w:hint="eastAsia"/>
                <w:kern w:val="0"/>
                <w:sz w:val="24"/>
                <w:lang w:bidi="ar"/>
              </w:rPr>
              <w:t>排风设备、新风设备、控制系统、气路系统、实验室家具等</w:t>
            </w:r>
            <w:r w:rsidRPr="00377253">
              <w:rPr>
                <w:rFonts w:ascii="宋体" w:hAnsi="宋体" w:cs="宋体" w:hint="eastAsia"/>
                <w:sz w:val="24"/>
                <w:lang w:bidi="ar"/>
              </w:rPr>
              <w:t>），每项得</w:t>
            </w:r>
            <w:r w:rsidRPr="00377253">
              <w:rPr>
                <w:rFonts w:ascii="宋体" w:hAnsi="宋体" w:cs="宋体"/>
                <w:sz w:val="24"/>
                <w:lang w:bidi="ar"/>
              </w:rPr>
              <w:t>2</w:t>
            </w:r>
            <w:r w:rsidRPr="00377253">
              <w:rPr>
                <w:rFonts w:ascii="宋体" w:hAnsi="宋体" w:cs="宋体" w:hint="eastAsia"/>
                <w:sz w:val="24"/>
                <w:lang w:bidi="ar"/>
              </w:rPr>
              <w:t>分，不属于针对本项目或不可行的不得分：</w:t>
            </w:r>
          </w:p>
          <w:p w14:paraId="05CE4F49" w14:textId="77777777" w:rsidR="003B3B01" w:rsidRPr="00377253" w:rsidRDefault="00CC058C">
            <w:pPr>
              <w:jc w:val="left"/>
              <w:rPr>
                <w:rFonts w:ascii="宋体" w:hAnsi="宋体" w:cs="宋体" w:hint="eastAsia"/>
                <w:sz w:val="24"/>
              </w:rPr>
            </w:pPr>
            <w:r w:rsidRPr="00377253">
              <w:rPr>
                <w:rFonts w:ascii="宋体" w:hAnsi="宋体" w:cs="宋体" w:hint="eastAsia"/>
                <w:sz w:val="24"/>
                <w:lang w:bidi="ar"/>
              </w:rPr>
              <w:t>（1）内部考核制度；</w:t>
            </w:r>
          </w:p>
          <w:p w14:paraId="56C4599E" w14:textId="77777777" w:rsidR="003B3B01" w:rsidRPr="00377253" w:rsidRDefault="00CC058C">
            <w:pPr>
              <w:jc w:val="left"/>
              <w:rPr>
                <w:rFonts w:ascii="宋体" w:hAnsi="宋体" w:cs="宋体" w:hint="eastAsia"/>
                <w:sz w:val="24"/>
              </w:rPr>
            </w:pPr>
            <w:r w:rsidRPr="00377253">
              <w:rPr>
                <w:rFonts w:ascii="宋体" w:hAnsi="宋体" w:cs="宋体" w:hint="eastAsia"/>
                <w:sz w:val="24"/>
                <w:lang w:bidi="ar"/>
              </w:rPr>
              <w:t>（2）内部奖惩制度。</w:t>
            </w:r>
          </w:p>
        </w:tc>
      </w:tr>
      <w:tr w:rsidR="00377253" w:rsidRPr="00377253" w14:paraId="49E62BD4" w14:textId="77777777">
        <w:trPr>
          <w:trHeight w:val="2121"/>
          <w:jc w:val="center"/>
        </w:trPr>
        <w:tc>
          <w:tcPr>
            <w:tcW w:w="704" w:type="dxa"/>
            <w:vMerge/>
            <w:tcBorders>
              <w:top w:val="single" w:sz="4" w:space="0" w:color="auto"/>
              <w:left w:val="single" w:sz="4" w:space="0" w:color="auto"/>
              <w:bottom w:val="single" w:sz="4" w:space="0" w:color="auto"/>
              <w:right w:val="single" w:sz="4" w:space="0" w:color="auto"/>
            </w:tcBorders>
            <w:vAlign w:val="center"/>
          </w:tcPr>
          <w:p w14:paraId="61189843" w14:textId="77777777" w:rsidR="003B3B01" w:rsidRPr="00377253" w:rsidRDefault="003B3B01">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07961DAE" w14:textId="77777777" w:rsidR="003B3B01" w:rsidRPr="00377253" w:rsidRDefault="003B3B01">
            <w:pP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4FD5FCC" w14:textId="77777777" w:rsidR="003B3B01" w:rsidRPr="00377253" w:rsidRDefault="00CC058C">
            <w:pPr>
              <w:jc w:val="center"/>
              <w:rPr>
                <w:rFonts w:ascii="宋体" w:hAnsi="宋体" w:cs="宋体" w:hint="eastAsia"/>
                <w:sz w:val="24"/>
              </w:rPr>
            </w:pPr>
            <w:r w:rsidRPr="00377253">
              <w:rPr>
                <w:rFonts w:ascii="宋体" w:hAnsi="宋体" w:cs="notosansmonocjksc" w:hint="eastAsia"/>
                <w:sz w:val="24"/>
                <w:lang w:bidi="ar"/>
              </w:rPr>
              <w:t>故障报修响应时效</w:t>
            </w:r>
            <w:r w:rsidRPr="00377253">
              <w:rPr>
                <w:rFonts w:ascii="宋体" w:hAnsi="宋体" w:cs="宋体" w:hint="eastAsia"/>
                <w:bCs/>
                <w:sz w:val="24"/>
                <w:lang w:bidi="ar"/>
              </w:rPr>
              <w:t>（</w:t>
            </w:r>
            <w:r w:rsidRPr="00377253">
              <w:rPr>
                <w:rFonts w:ascii="宋体" w:hAnsi="宋体" w:cs="宋体" w:hint="eastAsia"/>
                <w:sz w:val="24"/>
                <w:lang w:bidi="ar"/>
              </w:rPr>
              <w:t>满分</w:t>
            </w:r>
            <w:r w:rsidRPr="00377253">
              <w:rPr>
                <w:rFonts w:ascii="宋体" w:hAnsi="宋体" w:cs="宋体" w:hint="eastAsia"/>
                <w:sz w:val="24"/>
                <w:u w:val="single"/>
                <w:lang w:bidi="ar"/>
              </w:rPr>
              <w:t>4</w:t>
            </w:r>
            <w:r w:rsidRPr="00377253">
              <w:rPr>
                <w:rFonts w:ascii="宋体" w:hAnsi="宋体" w:cs="宋体" w:hint="eastAsia"/>
                <w:sz w:val="24"/>
                <w:lang w:bidi="ar"/>
              </w:rPr>
              <w:t>分</w:t>
            </w:r>
            <w:r w:rsidRPr="00377253">
              <w:rPr>
                <w:rFonts w:ascii="宋体" w:hAnsi="宋体" w:cs="宋体" w:hint="eastAsia"/>
                <w:bCs/>
                <w:sz w:val="24"/>
                <w:lang w:bidi="ar"/>
              </w:rPr>
              <w:t>）</w:t>
            </w:r>
          </w:p>
        </w:tc>
        <w:tc>
          <w:tcPr>
            <w:tcW w:w="6606" w:type="dxa"/>
            <w:tcBorders>
              <w:top w:val="single" w:sz="4" w:space="0" w:color="auto"/>
              <w:left w:val="single" w:sz="4" w:space="0" w:color="auto"/>
              <w:bottom w:val="single" w:sz="4" w:space="0" w:color="auto"/>
              <w:right w:val="single" w:sz="4" w:space="0" w:color="auto"/>
            </w:tcBorders>
            <w:vAlign w:val="center"/>
          </w:tcPr>
          <w:p w14:paraId="2750E8CE" w14:textId="77777777" w:rsidR="003B3B01" w:rsidRPr="00377253" w:rsidRDefault="00CC058C">
            <w:pPr>
              <w:ind w:left="1603" w:hangingChars="668" w:hanging="1603"/>
              <w:rPr>
                <w:rFonts w:ascii="宋体" w:hAnsi="宋体" w:cs="宋体" w:hint="eastAsia"/>
                <w:sz w:val="24"/>
              </w:rPr>
            </w:pPr>
            <w:r w:rsidRPr="00377253">
              <w:rPr>
                <w:rFonts w:ascii="宋体" w:hAnsi="宋体" w:cs="宋体" w:hint="eastAsia"/>
                <w:sz w:val="24"/>
                <w:lang w:bidi="ar"/>
              </w:rPr>
              <w:t>一档（1分）：承诺的服务人员到达现场时间≥1小时间。</w:t>
            </w:r>
          </w:p>
          <w:p w14:paraId="65FFFC8D" w14:textId="77777777" w:rsidR="003B3B01" w:rsidRPr="00377253" w:rsidRDefault="00CC058C">
            <w:pPr>
              <w:ind w:left="1603" w:hangingChars="668" w:hanging="1603"/>
              <w:rPr>
                <w:rFonts w:ascii="宋体" w:hAnsi="宋体" w:cs="宋体" w:hint="eastAsia"/>
                <w:sz w:val="24"/>
              </w:rPr>
            </w:pPr>
            <w:r w:rsidRPr="00377253">
              <w:rPr>
                <w:rFonts w:ascii="宋体" w:hAnsi="宋体" w:cs="宋体" w:hint="eastAsia"/>
                <w:sz w:val="24"/>
                <w:lang w:bidi="ar"/>
              </w:rPr>
              <w:t>二档（2分）：承诺的服务人员到达现场时间≥40分钟，＜1小时。</w:t>
            </w:r>
          </w:p>
          <w:p w14:paraId="2888A5A2" w14:textId="77777777" w:rsidR="003B3B01" w:rsidRPr="00377253" w:rsidRDefault="00CC058C">
            <w:pPr>
              <w:ind w:left="1603" w:hangingChars="668" w:hanging="1603"/>
              <w:rPr>
                <w:rFonts w:ascii="宋体" w:hAnsi="宋体" w:cs="宋体" w:hint="eastAsia"/>
                <w:sz w:val="24"/>
              </w:rPr>
            </w:pPr>
            <w:r w:rsidRPr="00377253">
              <w:rPr>
                <w:rFonts w:ascii="宋体" w:hAnsi="宋体" w:cs="宋体" w:hint="eastAsia"/>
                <w:sz w:val="24"/>
                <w:lang w:bidi="ar"/>
              </w:rPr>
              <w:t>三档（3分）：承诺的服务人员到达现场时间≥20分钟，＜40分钟。</w:t>
            </w:r>
          </w:p>
          <w:p w14:paraId="1D470DB9" w14:textId="77777777" w:rsidR="003B3B01" w:rsidRPr="00377253" w:rsidRDefault="00CC058C">
            <w:pPr>
              <w:rPr>
                <w:rFonts w:ascii="宋体" w:hAnsi="宋体" w:cs="宋体" w:hint="eastAsia"/>
                <w:sz w:val="24"/>
              </w:rPr>
            </w:pPr>
            <w:r w:rsidRPr="00377253">
              <w:rPr>
                <w:rFonts w:ascii="宋体" w:hAnsi="宋体" w:cs="宋体" w:hint="eastAsia"/>
                <w:sz w:val="24"/>
                <w:lang w:bidi="ar"/>
              </w:rPr>
              <w:t>四档（4分）：承诺的服务人员到达现场时间＜20分钟。</w:t>
            </w:r>
          </w:p>
        </w:tc>
      </w:tr>
      <w:tr w:rsidR="00377253" w:rsidRPr="00377253" w14:paraId="302CBAE8" w14:textId="77777777">
        <w:trPr>
          <w:trHeight w:val="4048"/>
          <w:jc w:val="center"/>
        </w:trPr>
        <w:tc>
          <w:tcPr>
            <w:tcW w:w="704" w:type="dxa"/>
            <w:vMerge/>
            <w:tcBorders>
              <w:top w:val="single" w:sz="4" w:space="0" w:color="auto"/>
              <w:left w:val="single" w:sz="4" w:space="0" w:color="auto"/>
              <w:bottom w:val="single" w:sz="4" w:space="0" w:color="auto"/>
              <w:right w:val="single" w:sz="4" w:space="0" w:color="auto"/>
            </w:tcBorders>
            <w:vAlign w:val="center"/>
          </w:tcPr>
          <w:p w14:paraId="1E2C31A5" w14:textId="77777777" w:rsidR="003B3B01" w:rsidRPr="00377253" w:rsidRDefault="003B3B01">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20794150" w14:textId="77777777" w:rsidR="003B3B01" w:rsidRPr="00377253" w:rsidRDefault="003B3B01">
            <w:pP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6CB60A5" w14:textId="77777777" w:rsidR="003B3B01" w:rsidRPr="00377253" w:rsidRDefault="00CC058C">
            <w:pPr>
              <w:jc w:val="center"/>
              <w:rPr>
                <w:rFonts w:ascii="宋体" w:hAnsi="宋体" w:cs="notosansmonocjksc" w:hint="eastAsia"/>
                <w:sz w:val="24"/>
              </w:rPr>
            </w:pPr>
            <w:r w:rsidRPr="00377253">
              <w:rPr>
                <w:rFonts w:ascii="宋体" w:hAnsi="宋体" w:cs="notosansmonocjksc" w:hint="eastAsia"/>
                <w:sz w:val="24"/>
                <w:lang w:bidi="ar"/>
              </w:rPr>
              <w:t>故障维修时效</w:t>
            </w:r>
            <w:r w:rsidRPr="00377253">
              <w:rPr>
                <w:rFonts w:ascii="宋体" w:hAnsi="宋体" w:cs="宋体" w:hint="eastAsia"/>
                <w:bCs/>
                <w:sz w:val="24"/>
                <w:lang w:bidi="ar"/>
              </w:rPr>
              <w:t>（</w:t>
            </w:r>
            <w:r w:rsidRPr="00377253">
              <w:rPr>
                <w:rFonts w:ascii="宋体" w:hAnsi="宋体" w:cs="宋体" w:hint="eastAsia"/>
                <w:sz w:val="24"/>
                <w:lang w:bidi="ar"/>
              </w:rPr>
              <w:t>满分</w:t>
            </w:r>
            <w:r w:rsidRPr="00377253">
              <w:rPr>
                <w:rFonts w:ascii="宋体" w:hAnsi="宋体" w:cs="宋体" w:hint="eastAsia"/>
                <w:sz w:val="24"/>
                <w:u w:val="single"/>
                <w:lang w:bidi="ar"/>
              </w:rPr>
              <w:t>4</w:t>
            </w:r>
            <w:r w:rsidRPr="00377253">
              <w:rPr>
                <w:rFonts w:ascii="宋体" w:hAnsi="宋体" w:cs="宋体" w:hint="eastAsia"/>
                <w:sz w:val="24"/>
                <w:lang w:bidi="ar"/>
              </w:rPr>
              <w:t>分</w:t>
            </w:r>
            <w:r w:rsidRPr="00377253">
              <w:rPr>
                <w:rFonts w:ascii="宋体" w:hAnsi="宋体" w:cs="宋体" w:hint="eastAsia"/>
                <w:bCs/>
                <w:sz w:val="24"/>
                <w:lang w:bidi="ar"/>
              </w:rPr>
              <w:t>）</w:t>
            </w:r>
          </w:p>
        </w:tc>
        <w:tc>
          <w:tcPr>
            <w:tcW w:w="6606" w:type="dxa"/>
            <w:tcBorders>
              <w:top w:val="single" w:sz="4" w:space="0" w:color="auto"/>
              <w:left w:val="single" w:sz="4" w:space="0" w:color="auto"/>
              <w:bottom w:val="single" w:sz="4" w:space="0" w:color="auto"/>
              <w:right w:val="single" w:sz="4" w:space="0" w:color="auto"/>
            </w:tcBorders>
            <w:vAlign w:val="center"/>
          </w:tcPr>
          <w:p w14:paraId="234777D4" w14:textId="77777777" w:rsidR="003B3B01" w:rsidRPr="00377253" w:rsidRDefault="00CC058C">
            <w:pPr>
              <w:ind w:left="1603" w:hangingChars="668" w:hanging="1603"/>
              <w:rPr>
                <w:rFonts w:ascii="宋体" w:hAnsi="宋体" w:cs="宋体" w:hint="eastAsia"/>
                <w:sz w:val="24"/>
              </w:rPr>
            </w:pPr>
            <w:r w:rsidRPr="00377253">
              <w:rPr>
                <w:rFonts w:ascii="宋体" w:hAnsi="宋体" w:cs="宋体" w:hint="eastAsia"/>
                <w:sz w:val="24"/>
                <w:lang w:bidi="ar"/>
              </w:rPr>
              <w:t>一档（1分）：承诺到达现场后，对一般故障在2个小时内排除，对较大故障（设备专用配件损坏），在报价清单内的，在超过4个小时排除；</w:t>
            </w:r>
          </w:p>
          <w:p w14:paraId="07CCCA59" w14:textId="77777777" w:rsidR="003B3B01" w:rsidRPr="00377253" w:rsidRDefault="00CC058C">
            <w:pPr>
              <w:ind w:left="1603" w:hangingChars="668" w:hanging="1603"/>
              <w:rPr>
                <w:rFonts w:ascii="宋体" w:hAnsi="宋体" w:cs="宋体" w:hint="eastAsia"/>
                <w:sz w:val="24"/>
              </w:rPr>
            </w:pPr>
            <w:r w:rsidRPr="00377253">
              <w:rPr>
                <w:rFonts w:ascii="宋体" w:hAnsi="宋体" w:cs="宋体" w:hint="eastAsia"/>
                <w:sz w:val="24"/>
                <w:lang w:bidi="ar"/>
              </w:rPr>
              <w:t>二档（2分）：承诺到达现场后，对一般故障在2个小时内排除，对较大故障（设备专用配件损坏），在报价清单内的，在2-4个小时排除；</w:t>
            </w:r>
          </w:p>
          <w:p w14:paraId="567B7300" w14:textId="77777777" w:rsidR="003B3B01" w:rsidRPr="00377253" w:rsidRDefault="00CC058C">
            <w:pPr>
              <w:ind w:left="1603" w:hangingChars="668" w:hanging="1603"/>
              <w:rPr>
                <w:rFonts w:ascii="宋体" w:hAnsi="宋体" w:cs="宋体" w:hint="eastAsia"/>
                <w:sz w:val="24"/>
              </w:rPr>
            </w:pPr>
            <w:r w:rsidRPr="00377253">
              <w:rPr>
                <w:rFonts w:ascii="宋体" w:hAnsi="宋体" w:cs="宋体" w:hint="eastAsia"/>
                <w:sz w:val="24"/>
                <w:lang w:bidi="ar"/>
              </w:rPr>
              <w:t>三档（3分）：承诺到达现场后，对一般故障在1个小时内排除，对较大故障（设备专用配件损坏），在报价清单内的，在2个小时内排除；</w:t>
            </w:r>
          </w:p>
          <w:p w14:paraId="58F7A974" w14:textId="77777777" w:rsidR="003B3B01" w:rsidRPr="00377253" w:rsidRDefault="00CC058C">
            <w:pPr>
              <w:ind w:left="1603" w:hangingChars="668" w:hanging="1603"/>
              <w:rPr>
                <w:rFonts w:ascii="宋体" w:hAnsi="宋体" w:cs="宋体" w:hint="eastAsia"/>
                <w:sz w:val="24"/>
              </w:rPr>
            </w:pPr>
            <w:r w:rsidRPr="00377253">
              <w:rPr>
                <w:rFonts w:ascii="宋体" w:hAnsi="宋体" w:cs="宋体" w:hint="eastAsia"/>
                <w:sz w:val="24"/>
                <w:lang w:bidi="ar"/>
              </w:rPr>
              <w:t>三档（4分）：承诺到达现场后，对一般故障1个小时内排除，对较大故障（设备专用配件损坏），在报价清单内的，在1小时内排除。</w:t>
            </w:r>
          </w:p>
        </w:tc>
      </w:tr>
      <w:tr w:rsidR="00377253" w:rsidRPr="00377253" w14:paraId="6FCD7066" w14:textId="77777777">
        <w:trPr>
          <w:trHeight w:val="2365"/>
          <w:jc w:val="center"/>
        </w:trPr>
        <w:tc>
          <w:tcPr>
            <w:tcW w:w="704" w:type="dxa"/>
            <w:vMerge/>
            <w:tcBorders>
              <w:top w:val="single" w:sz="4" w:space="0" w:color="auto"/>
              <w:left w:val="single" w:sz="4" w:space="0" w:color="auto"/>
              <w:bottom w:val="single" w:sz="4" w:space="0" w:color="auto"/>
              <w:right w:val="single" w:sz="4" w:space="0" w:color="auto"/>
            </w:tcBorders>
            <w:vAlign w:val="center"/>
          </w:tcPr>
          <w:p w14:paraId="3F0B221C" w14:textId="77777777" w:rsidR="003B3B01" w:rsidRPr="00377253" w:rsidRDefault="003B3B01">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29285F1F" w14:textId="77777777" w:rsidR="003B3B01" w:rsidRPr="00377253" w:rsidRDefault="003B3B01">
            <w:pP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CD5DEAA" w14:textId="77777777" w:rsidR="003B3B01" w:rsidRPr="00377253" w:rsidRDefault="00CC058C">
            <w:pPr>
              <w:jc w:val="center"/>
              <w:rPr>
                <w:rFonts w:ascii="宋体" w:hAnsi="宋体" w:cs="notosansmonocjksc" w:hint="eastAsia"/>
                <w:sz w:val="24"/>
              </w:rPr>
            </w:pPr>
            <w:r w:rsidRPr="00377253">
              <w:rPr>
                <w:rFonts w:ascii="宋体" w:hAnsi="宋体" w:cs="notosansmonocjksc" w:hint="eastAsia"/>
                <w:sz w:val="24"/>
                <w:lang w:bidi="ar"/>
              </w:rPr>
              <w:t>维保基本硬件（满分3分）</w:t>
            </w:r>
          </w:p>
        </w:tc>
        <w:tc>
          <w:tcPr>
            <w:tcW w:w="6606" w:type="dxa"/>
            <w:tcBorders>
              <w:top w:val="single" w:sz="4" w:space="0" w:color="auto"/>
              <w:left w:val="single" w:sz="4" w:space="0" w:color="auto"/>
              <w:bottom w:val="single" w:sz="4" w:space="0" w:color="auto"/>
              <w:right w:val="single" w:sz="4" w:space="0" w:color="auto"/>
            </w:tcBorders>
            <w:vAlign w:val="center"/>
          </w:tcPr>
          <w:p w14:paraId="03CBCE4B" w14:textId="77777777" w:rsidR="003B3B01" w:rsidRPr="00377253" w:rsidRDefault="00CC058C">
            <w:pPr>
              <w:ind w:firstLineChars="200" w:firstLine="480"/>
              <w:rPr>
                <w:rFonts w:ascii="宋体" w:hAnsi="宋体" w:cs="宋体" w:hint="eastAsia"/>
                <w:kern w:val="0"/>
                <w:sz w:val="24"/>
              </w:rPr>
            </w:pPr>
            <w:r w:rsidRPr="00377253">
              <w:rPr>
                <w:rFonts w:ascii="宋体" w:hAnsi="宋体" w:cs="宋体" w:hint="eastAsia"/>
                <w:kern w:val="0"/>
                <w:sz w:val="24"/>
                <w:lang w:bidi="ar"/>
              </w:rPr>
              <w:t>供应商</w:t>
            </w:r>
            <w:r w:rsidRPr="00377253">
              <w:rPr>
                <w:rFonts w:ascii="宋体" w:hAnsi="宋体" w:cs="宋体" w:hint="eastAsia"/>
                <w:sz w:val="24"/>
                <w:lang w:bidi="ar"/>
              </w:rPr>
              <w:t>提供</w:t>
            </w:r>
            <w:r w:rsidRPr="00377253">
              <w:rPr>
                <w:rFonts w:ascii="宋体" w:hAnsi="宋体" w:cs="宋体" w:hint="eastAsia"/>
                <w:kern w:val="0"/>
                <w:sz w:val="24"/>
                <w:lang w:bidi="ar"/>
              </w:rPr>
              <w:t>配备以下基本专业检测设备证明，包括设备照片、近一年内的第三方校准/检定证书复印件（需加盖公章），每项0.5分。</w:t>
            </w:r>
          </w:p>
          <w:p w14:paraId="3CB5BF01" w14:textId="77777777" w:rsidR="003B3B01" w:rsidRPr="00377253" w:rsidRDefault="00CC058C">
            <w:pPr>
              <w:widowControl/>
              <w:ind w:leftChars="-48" w:left="540" w:hangingChars="267" w:hanging="641"/>
              <w:rPr>
                <w:rFonts w:ascii="宋体" w:hAnsi="宋体" w:cs="宋体" w:hint="eastAsia"/>
                <w:kern w:val="0"/>
                <w:sz w:val="24"/>
              </w:rPr>
            </w:pPr>
            <w:r w:rsidRPr="00377253">
              <w:rPr>
                <w:rFonts w:ascii="宋体" w:hAnsi="宋体" w:cs="宋体" w:hint="eastAsia"/>
                <w:kern w:val="0"/>
                <w:sz w:val="24"/>
                <w:lang w:bidi="ar"/>
              </w:rPr>
              <w:t>（1）风量/风速分析仪：用于精准检测通风柜面风速（要求精度达到0.01m/s）。</w:t>
            </w:r>
          </w:p>
          <w:p w14:paraId="236D6634" w14:textId="77777777" w:rsidR="003B3B01" w:rsidRPr="00377253" w:rsidRDefault="00CC058C">
            <w:pPr>
              <w:widowControl/>
              <w:ind w:leftChars="-48" w:left="540" w:hangingChars="267" w:hanging="641"/>
              <w:rPr>
                <w:rFonts w:ascii="宋体" w:hAnsi="宋体" w:cs="宋体" w:hint="eastAsia"/>
                <w:kern w:val="0"/>
                <w:sz w:val="24"/>
              </w:rPr>
            </w:pPr>
            <w:r w:rsidRPr="00377253">
              <w:rPr>
                <w:rFonts w:ascii="宋体" w:hAnsi="宋体" w:cs="宋体" w:hint="eastAsia"/>
                <w:kern w:val="0"/>
                <w:sz w:val="24"/>
                <w:lang w:bidi="ar"/>
              </w:rPr>
              <w:t>（2）微压差计：用于检测过滤器阻力及房间压差。</w:t>
            </w:r>
          </w:p>
          <w:p w14:paraId="36F68E64" w14:textId="77777777" w:rsidR="003B3B01" w:rsidRPr="00377253" w:rsidRDefault="00CC058C">
            <w:pPr>
              <w:widowControl/>
              <w:ind w:leftChars="-48" w:left="540" w:hangingChars="267" w:hanging="641"/>
              <w:rPr>
                <w:rFonts w:ascii="宋体" w:hAnsi="宋体" w:cs="宋体" w:hint="eastAsia"/>
                <w:kern w:val="0"/>
                <w:sz w:val="24"/>
              </w:rPr>
            </w:pPr>
            <w:r w:rsidRPr="00377253">
              <w:rPr>
                <w:rFonts w:ascii="宋体" w:hAnsi="宋体" w:cs="宋体" w:hint="eastAsia"/>
                <w:kern w:val="0"/>
                <w:sz w:val="24"/>
                <w:lang w:bidi="ar"/>
              </w:rPr>
              <w:t>（3）声级计（噪音计）：用于检测风机运行噪音。</w:t>
            </w:r>
          </w:p>
          <w:p w14:paraId="2BC16054" w14:textId="77777777" w:rsidR="003B3B01" w:rsidRPr="00377253" w:rsidRDefault="00CC058C">
            <w:pPr>
              <w:widowControl/>
              <w:ind w:leftChars="-48" w:left="540" w:hangingChars="267" w:hanging="641"/>
              <w:rPr>
                <w:rFonts w:ascii="宋体" w:hAnsi="宋体" w:cs="宋体" w:hint="eastAsia"/>
                <w:kern w:val="0"/>
                <w:sz w:val="24"/>
              </w:rPr>
            </w:pPr>
            <w:r w:rsidRPr="00377253">
              <w:rPr>
                <w:rFonts w:ascii="宋体" w:hAnsi="宋体" w:cs="宋体" w:hint="eastAsia"/>
                <w:kern w:val="0"/>
                <w:sz w:val="24"/>
                <w:lang w:bidi="ar"/>
              </w:rPr>
              <w:t>（4）振动测试仪：用于检测风机轴承振动值，预判电机寿命。</w:t>
            </w:r>
          </w:p>
          <w:p w14:paraId="349953BA" w14:textId="77777777" w:rsidR="003B3B01" w:rsidRPr="00377253" w:rsidRDefault="00CC058C">
            <w:pPr>
              <w:widowControl/>
              <w:ind w:leftChars="-48" w:left="540" w:hangingChars="267" w:hanging="641"/>
              <w:rPr>
                <w:rFonts w:ascii="宋体" w:hAnsi="宋体" w:cs="宋体" w:hint="eastAsia"/>
                <w:kern w:val="0"/>
                <w:sz w:val="24"/>
              </w:rPr>
            </w:pPr>
            <w:r w:rsidRPr="00377253">
              <w:rPr>
                <w:rFonts w:ascii="宋体" w:hAnsi="宋体" w:cs="宋体" w:hint="eastAsia"/>
                <w:kern w:val="0"/>
                <w:sz w:val="24"/>
                <w:lang w:bidi="ar"/>
              </w:rPr>
              <w:t>（5）非接触式红外测温仪或热成像仪：用于检测电气线路过热隐患。</w:t>
            </w:r>
          </w:p>
          <w:p w14:paraId="792DDEE8" w14:textId="77777777" w:rsidR="003B3B01" w:rsidRPr="00377253" w:rsidRDefault="00CC058C">
            <w:pPr>
              <w:widowControl/>
              <w:ind w:leftChars="-48" w:left="540" w:hangingChars="267" w:hanging="641"/>
              <w:rPr>
                <w:rFonts w:ascii="宋体" w:hAnsi="宋体" w:cs="宋体" w:hint="eastAsia"/>
                <w:kern w:val="0"/>
                <w:sz w:val="24"/>
              </w:rPr>
            </w:pPr>
            <w:r w:rsidRPr="00377253">
              <w:rPr>
                <w:rFonts w:ascii="宋体" w:hAnsi="宋体" w:cs="宋体" w:hint="eastAsia"/>
                <w:kern w:val="0"/>
                <w:sz w:val="24"/>
                <w:lang w:bidi="ar"/>
              </w:rPr>
              <w:t>（6）气体检漏仪：针对尾气处理系统的泄漏检测。</w:t>
            </w:r>
          </w:p>
        </w:tc>
      </w:tr>
      <w:tr w:rsidR="00377253" w:rsidRPr="00377253" w14:paraId="5A52B79C" w14:textId="77777777">
        <w:trPr>
          <w:trHeight w:val="3355"/>
          <w:jc w:val="center"/>
        </w:trPr>
        <w:tc>
          <w:tcPr>
            <w:tcW w:w="704" w:type="dxa"/>
            <w:vMerge/>
            <w:tcBorders>
              <w:top w:val="single" w:sz="4" w:space="0" w:color="auto"/>
              <w:left w:val="single" w:sz="4" w:space="0" w:color="auto"/>
              <w:bottom w:val="single" w:sz="4" w:space="0" w:color="auto"/>
              <w:right w:val="single" w:sz="4" w:space="0" w:color="auto"/>
            </w:tcBorders>
            <w:vAlign w:val="center"/>
          </w:tcPr>
          <w:p w14:paraId="375DFEA7" w14:textId="77777777" w:rsidR="003B3B01" w:rsidRPr="00377253" w:rsidRDefault="003B3B01">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2BFF216A" w14:textId="77777777" w:rsidR="003B3B01" w:rsidRPr="00377253" w:rsidRDefault="003B3B01">
            <w:pP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5B1A3B1" w14:textId="77777777" w:rsidR="003B3B01" w:rsidRPr="00377253" w:rsidRDefault="00CC058C">
            <w:pPr>
              <w:jc w:val="center"/>
              <w:rPr>
                <w:rFonts w:ascii="宋体" w:hAnsi="宋体" w:cs="宋体" w:hint="eastAsia"/>
                <w:sz w:val="24"/>
              </w:rPr>
            </w:pPr>
            <w:r w:rsidRPr="00377253">
              <w:rPr>
                <w:rFonts w:ascii="宋体" w:hAnsi="宋体" w:cs="宋体" w:hint="eastAsia"/>
                <w:sz w:val="24"/>
                <w:lang w:bidi="ar"/>
              </w:rPr>
              <w:t>维保服务技术人员保障（满分</w:t>
            </w:r>
            <w:r w:rsidRPr="00377253">
              <w:rPr>
                <w:rFonts w:ascii="宋体" w:hAnsi="宋体" w:cs="宋体" w:hint="eastAsia"/>
                <w:sz w:val="24"/>
                <w:u w:val="single"/>
                <w:lang w:bidi="ar"/>
              </w:rPr>
              <w:t>6</w:t>
            </w:r>
            <w:r w:rsidRPr="00377253">
              <w:rPr>
                <w:rFonts w:ascii="宋体" w:hAnsi="宋体" w:cs="宋体" w:hint="eastAsia"/>
                <w:sz w:val="24"/>
                <w:lang w:bidi="ar"/>
              </w:rPr>
              <w:t>分）</w:t>
            </w:r>
          </w:p>
        </w:tc>
        <w:tc>
          <w:tcPr>
            <w:tcW w:w="6606" w:type="dxa"/>
            <w:tcBorders>
              <w:top w:val="single" w:sz="4" w:space="0" w:color="auto"/>
              <w:left w:val="single" w:sz="4" w:space="0" w:color="auto"/>
              <w:bottom w:val="single" w:sz="4" w:space="0" w:color="auto"/>
              <w:right w:val="single" w:sz="4" w:space="0" w:color="auto"/>
            </w:tcBorders>
            <w:vAlign w:val="center"/>
          </w:tcPr>
          <w:p w14:paraId="3AE1A261" w14:textId="77777777" w:rsidR="003B3B01" w:rsidRPr="00377253" w:rsidRDefault="00CC058C">
            <w:pPr>
              <w:ind w:left="-15" w:firstLineChars="159" w:firstLine="382"/>
              <w:rPr>
                <w:rFonts w:ascii="宋体" w:hAnsi="宋体" w:cs="宋体" w:hint="eastAsia"/>
                <w:sz w:val="24"/>
              </w:rPr>
            </w:pPr>
            <w:r w:rsidRPr="00377253">
              <w:rPr>
                <w:rFonts w:ascii="宋体" w:hAnsi="宋体" w:cs="宋体" w:hint="eastAsia"/>
                <w:sz w:val="24"/>
                <w:lang w:bidi="ar"/>
              </w:rPr>
              <w:t>供应商提交了维保服务技术人员的相关技术资格证书的复印件，否则不能得分。若成交后提供服务时未按承诺提供维保人员或不能提供维保人员的相关技术资格证书原件供核验的视为违约。</w:t>
            </w:r>
          </w:p>
          <w:p w14:paraId="7D1F3E6C" w14:textId="77777777" w:rsidR="003B3B01" w:rsidRPr="00377253" w:rsidRDefault="00CC058C">
            <w:pPr>
              <w:ind w:left="1790" w:hangingChars="746" w:hanging="1790"/>
              <w:rPr>
                <w:rFonts w:ascii="宋体" w:hAnsi="宋体" w:cs="宋体" w:hint="eastAsia"/>
                <w:sz w:val="24"/>
              </w:rPr>
            </w:pPr>
            <w:r w:rsidRPr="00377253">
              <w:rPr>
                <w:rFonts w:ascii="宋体" w:hAnsi="宋体" w:cs="宋体" w:hint="eastAsia"/>
                <w:sz w:val="24"/>
                <w:lang w:bidi="ar"/>
              </w:rPr>
              <w:t>（1）项目经理：具有与维保服务相关有效技术资格证书或相关职称证书，如相应设备维修培训合格证书、高处作业证、电工证等，得1分。具有有效的安全生产合格证书得1分。此项满分2分。</w:t>
            </w:r>
          </w:p>
          <w:p w14:paraId="32AAB79C" w14:textId="77777777" w:rsidR="003B3B01" w:rsidRPr="00377253" w:rsidRDefault="00CC058C">
            <w:pPr>
              <w:ind w:left="1790" w:hangingChars="746" w:hanging="1790"/>
              <w:rPr>
                <w:rFonts w:ascii="宋体" w:hAnsi="宋体" w:cs="宋体" w:hint="eastAsia"/>
                <w:sz w:val="24"/>
              </w:rPr>
            </w:pPr>
            <w:r w:rsidRPr="00377253">
              <w:rPr>
                <w:rFonts w:ascii="宋体" w:hAnsi="宋体" w:cs="宋体" w:hint="eastAsia"/>
                <w:sz w:val="24"/>
                <w:lang w:bidi="ar"/>
              </w:rPr>
              <w:t>（2）团队成员：有与维保服务相关有效技术资格证书，如相应设备维修培训合格证书、高处作业证、电工证等特种作业证书。一人可以同时具有多个证书，但每人得1分，最高4分。</w:t>
            </w:r>
          </w:p>
        </w:tc>
      </w:tr>
      <w:tr w:rsidR="00377253" w:rsidRPr="00377253" w14:paraId="3AF36800" w14:textId="77777777">
        <w:trPr>
          <w:trHeight w:val="4223"/>
          <w:jc w:val="center"/>
        </w:trPr>
        <w:tc>
          <w:tcPr>
            <w:tcW w:w="704" w:type="dxa"/>
            <w:vMerge/>
            <w:tcBorders>
              <w:top w:val="single" w:sz="4" w:space="0" w:color="auto"/>
              <w:left w:val="single" w:sz="4" w:space="0" w:color="auto"/>
              <w:bottom w:val="single" w:sz="4" w:space="0" w:color="auto"/>
              <w:right w:val="single" w:sz="4" w:space="0" w:color="auto"/>
            </w:tcBorders>
            <w:vAlign w:val="center"/>
          </w:tcPr>
          <w:p w14:paraId="325AB0A4" w14:textId="77777777" w:rsidR="003B3B01" w:rsidRPr="00377253" w:rsidRDefault="003B3B01">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5C375CAB" w14:textId="77777777" w:rsidR="003B3B01" w:rsidRPr="00377253" w:rsidRDefault="003B3B01">
            <w:pP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2EAE4D6" w14:textId="77777777" w:rsidR="003B3B01" w:rsidRPr="00377253" w:rsidRDefault="00CC058C">
            <w:pPr>
              <w:jc w:val="center"/>
              <w:rPr>
                <w:rFonts w:ascii="宋体" w:hAnsi="宋体" w:cs="宋体" w:hint="eastAsia"/>
                <w:sz w:val="24"/>
              </w:rPr>
            </w:pPr>
            <w:r w:rsidRPr="00377253">
              <w:rPr>
                <w:rFonts w:ascii="宋体" w:hAnsi="宋体" w:cs="宋体" w:hint="eastAsia"/>
                <w:sz w:val="24"/>
                <w:lang w:bidi="ar"/>
              </w:rPr>
              <w:t>备品备件方案</w:t>
            </w:r>
            <w:r w:rsidRPr="00377253">
              <w:rPr>
                <w:rFonts w:ascii="宋体" w:hAnsi="宋体" w:cs="宋体" w:hint="eastAsia"/>
                <w:bCs/>
                <w:sz w:val="24"/>
                <w:lang w:bidi="ar"/>
              </w:rPr>
              <w:t>（</w:t>
            </w:r>
            <w:r w:rsidRPr="00377253">
              <w:rPr>
                <w:rFonts w:ascii="宋体" w:hAnsi="宋体" w:cs="宋体" w:hint="eastAsia"/>
                <w:sz w:val="24"/>
                <w:lang w:bidi="ar"/>
              </w:rPr>
              <w:t>满分</w:t>
            </w:r>
            <w:r w:rsidRPr="00377253">
              <w:rPr>
                <w:rFonts w:ascii="宋体" w:hAnsi="宋体" w:cs="宋体" w:hint="eastAsia"/>
                <w:sz w:val="24"/>
                <w:u w:val="single"/>
                <w:lang w:bidi="ar"/>
              </w:rPr>
              <w:t>6</w:t>
            </w:r>
            <w:r w:rsidRPr="00377253">
              <w:rPr>
                <w:rFonts w:ascii="宋体" w:hAnsi="宋体" w:cs="宋体" w:hint="eastAsia"/>
                <w:sz w:val="24"/>
                <w:lang w:bidi="ar"/>
              </w:rPr>
              <w:t>分</w:t>
            </w:r>
            <w:r w:rsidRPr="00377253">
              <w:rPr>
                <w:rFonts w:ascii="宋体" w:hAnsi="宋体" w:cs="宋体" w:hint="eastAsia"/>
                <w:bCs/>
                <w:sz w:val="24"/>
                <w:lang w:bidi="ar"/>
              </w:rPr>
              <w:t>）</w:t>
            </w:r>
          </w:p>
        </w:tc>
        <w:tc>
          <w:tcPr>
            <w:tcW w:w="6606" w:type="dxa"/>
            <w:tcBorders>
              <w:top w:val="single" w:sz="4" w:space="0" w:color="auto"/>
              <w:left w:val="single" w:sz="4" w:space="0" w:color="auto"/>
              <w:bottom w:val="single" w:sz="4" w:space="0" w:color="auto"/>
              <w:right w:val="single" w:sz="4" w:space="0" w:color="auto"/>
            </w:tcBorders>
            <w:vAlign w:val="center"/>
          </w:tcPr>
          <w:p w14:paraId="1859C1FB" w14:textId="77777777" w:rsidR="003B3B01" w:rsidRPr="00377253" w:rsidRDefault="00CC058C">
            <w:pPr>
              <w:ind w:left="1603" w:hangingChars="668" w:hanging="1603"/>
              <w:rPr>
                <w:rFonts w:ascii="宋体" w:hAnsi="宋体" w:cs="宋体" w:hint="eastAsia"/>
                <w:sz w:val="24"/>
              </w:rPr>
            </w:pPr>
            <w:r w:rsidRPr="00377253">
              <w:rPr>
                <w:rFonts w:ascii="宋体" w:hAnsi="宋体" w:cs="宋体" w:hint="eastAsia"/>
                <w:sz w:val="24"/>
                <w:lang w:bidi="ar"/>
              </w:rPr>
              <w:t>一档（2分）：备品备件方案满足采购文件要求，在国内设置备件仓库（需提供相关证明），并提供简单的备件调配流程；</w:t>
            </w:r>
          </w:p>
          <w:p w14:paraId="467384AA" w14:textId="77777777" w:rsidR="003B3B01" w:rsidRPr="00377253" w:rsidRDefault="00CC058C">
            <w:pPr>
              <w:ind w:left="1603" w:hangingChars="668" w:hanging="1603"/>
              <w:rPr>
                <w:rFonts w:ascii="宋体" w:hAnsi="宋体" w:cs="宋体" w:hint="eastAsia"/>
                <w:sz w:val="24"/>
              </w:rPr>
            </w:pPr>
            <w:r w:rsidRPr="00377253">
              <w:rPr>
                <w:rFonts w:ascii="宋体" w:hAnsi="宋体" w:cs="宋体" w:hint="eastAsia"/>
                <w:sz w:val="24"/>
                <w:lang w:bidi="ar"/>
              </w:rPr>
              <w:t>二档（4分）：备品备件方案满足采购文件要求，在国内具有备件仓库（需提供相关证明），承诺仓库全部储备本项目要求的耗材及备品备件，并提供详细的备件调配流程，流程可行。</w:t>
            </w:r>
          </w:p>
          <w:p w14:paraId="58B5365D" w14:textId="77777777" w:rsidR="003B3B01" w:rsidRPr="00377253" w:rsidRDefault="00CC058C">
            <w:pPr>
              <w:ind w:left="1603" w:hangingChars="668" w:hanging="1603"/>
              <w:rPr>
                <w:rFonts w:ascii="宋体" w:hAnsi="宋体" w:cs="宋体" w:hint="eastAsia"/>
                <w:sz w:val="24"/>
              </w:rPr>
            </w:pPr>
            <w:r w:rsidRPr="00377253">
              <w:rPr>
                <w:rFonts w:ascii="宋体" w:hAnsi="宋体" w:cs="宋体" w:hint="eastAsia"/>
                <w:sz w:val="24"/>
                <w:lang w:bidi="ar"/>
              </w:rPr>
              <w:t>三档（6分）：备品备件方案满足采购文件要求，在国内具有备件仓库且具有在4小时内提供备品备件的能力（需提供相关仓库和快速提供备件能力的证明），承诺仓库全部储备本项目要求的耗材及备品备件，并提供包含数量内容的清单，提供详细的备件调配流程，流程可行</w:t>
            </w:r>
            <w:r w:rsidRPr="00377253">
              <w:rPr>
                <w:rFonts w:ascii="宋体" w:hAnsi="宋体" w:cs="仿宋" w:hint="eastAsia"/>
                <w:sz w:val="24"/>
                <w:lang w:bidi="ar"/>
              </w:rPr>
              <w:t>。</w:t>
            </w:r>
          </w:p>
        </w:tc>
      </w:tr>
      <w:tr w:rsidR="00377253" w:rsidRPr="00377253" w14:paraId="34306E26" w14:textId="77777777">
        <w:trPr>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26E99627" w14:textId="77777777" w:rsidR="003B3B01" w:rsidRPr="00377253" w:rsidRDefault="00CC058C">
            <w:pPr>
              <w:jc w:val="center"/>
              <w:rPr>
                <w:rFonts w:ascii="宋体" w:hAnsi="宋体" w:cs="宋体" w:hint="eastAsia"/>
                <w:sz w:val="24"/>
              </w:rPr>
            </w:pPr>
            <w:r w:rsidRPr="00377253">
              <w:rPr>
                <w:rFonts w:ascii="宋体" w:hAnsi="宋体" w:cs="宋体" w:hint="eastAsia"/>
                <w:sz w:val="24"/>
                <w:lang w:bidi="ar"/>
              </w:rPr>
              <w:t>3</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6A321AF3" w14:textId="77777777" w:rsidR="003B3B01" w:rsidRPr="00377253" w:rsidRDefault="00CC058C">
            <w:pPr>
              <w:jc w:val="center"/>
              <w:rPr>
                <w:rFonts w:ascii="宋体" w:hAnsi="宋体" w:cs="宋体" w:hint="eastAsia"/>
                <w:sz w:val="24"/>
              </w:rPr>
            </w:pPr>
            <w:r w:rsidRPr="00377253">
              <w:rPr>
                <w:rFonts w:ascii="宋体" w:hAnsi="宋体" w:cs="宋体" w:hint="eastAsia"/>
                <w:sz w:val="24"/>
                <w:lang w:bidi="ar"/>
              </w:rPr>
              <w:t>商务分</w:t>
            </w:r>
          </w:p>
          <w:p w14:paraId="1F40D2BE" w14:textId="77777777" w:rsidR="003B3B01" w:rsidRPr="00377253" w:rsidRDefault="00CC058C">
            <w:pPr>
              <w:jc w:val="center"/>
              <w:rPr>
                <w:rFonts w:ascii="宋体" w:hAnsi="宋体" w:cs="宋体" w:hint="eastAsia"/>
                <w:bCs/>
                <w:sz w:val="24"/>
              </w:rPr>
            </w:pPr>
            <w:r w:rsidRPr="00377253">
              <w:rPr>
                <w:rFonts w:ascii="宋体" w:hAnsi="宋体" w:cs="宋体" w:hint="eastAsia"/>
                <w:bCs/>
                <w:sz w:val="24"/>
                <w:lang w:bidi="ar"/>
              </w:rPr>
              <w:t>（</w:t>
            </w:r>
            <w:r w:rsidRPr="00377253">
              <w:rPr>
                <w:rFonts w:ascii="宋体" w:hAnsi="宋体" w:cs="宋体" w:hint="eastAsia"/>
                <w:sz w:val="24"/>
                <w:lang w:bidi="ar"/>
              </w:rPr>
              <w:t>满分</w:t>
            </w:r>
            <w:r w:rsidRPr="00377253">
              <w:rPr>
                <w:rFonts w:ascii="宋体" w:hAnsi="宋体" w:cs="宋体" w:hint="eastAsia"/>
                <w:sz w:val="24"/>
                <w:u w:val="single"/>
                <w:lang w:bidi="ar"/>
              </w:rPr>
              <w:t>20</w:t>
            </w:r>
            <w:r w:rsidRPr="00377253">
              <w:rPr>
                <w:rFonts w:ascii="宋体" w:hAnsi="宋体" w:cs="宋体" w:hint="eastAsia"/>
                <w:sz w:val="24"/>
                <w:lang w:bidi="ar"/>
              </w:rPr>
              <w:t>分</w:t>
            </w:r>
            <w:r w:rsidRPr="00377253">
              <w:rPr>
                <w:rFonts w:ascii="宋体" w:hAnsi="宋体" w:cs="宋体" w:hint="eastAsia"/>
                <w:bCs/>
                <w:sz w:val="24"/>
                <w:lang w:bidi="ar"/>
              </w:rPr>
              <w:t>）</w:t>
            </w:r>
          </w:p>
        </w:tc>
        <w:tc>
          <w:tcPr>
            <w:tcW w:w="992" w:type="dxa"/>
            <w:tcBorders>
              <w:top w:val="single" w:sz="4" w:space="0" w:color="auto"/>
              <w:left w:val="single" w:sz="4" w:space="0" w:color="auto"/>
              <w:bottom w:val="single" w:sz="4" w:space="0" w:color="auto"/>
              <w:right w:val="single" w:sz="4" w:space="0" w:color="auto"/>
            </w:tcBorders>
            <w:vAlign w:val="center"/>
          </w:tcPr>
          <w:p w14:paraId="14E17D2C" w14:textId="77777777" w:rsidR="003B3B01" w:rsidRPr="00377253" w:rsidRDefault="00CC058C">
            <w:pPr>
              <w:jc w:val="center"/>
              <w:rPr>
                <w:rFonts w:ascii="宋体" w:hAnsi="宋体" w:cs="宋体" w:hint="eastAsia"/>
                <w:bCs/>
                <w:sz w:val="24"/>
              </w:rPr>
            </w:pPr>
            <w:r w:rsidRPr="00377253">
              <w:rPr>
                <w:rFonts w:ascii="宋体" w:hAnsi="宋体" w:cs="宋体" w:hint="eastAsia"/>
                <w:sz w:val="24"/>
                <w:lang w:bidi="ar"/>
              </w:rPr>
              <w:t>业绩以及用户评价</w:t>
            </w:r>
            <w:r w:rsidRPr="00377253">
              <w:rPr>
                <w:rFonts w:ascii="宋体" w:hAnsi="宋体" w:cs="宋体" w:hint="eastAsia"/>
                <w:bCs/>
                <w:sz w:val="24"/>
                <w:lang w:bidi="ar"/>
              </w:rPr>
              <w:t>（</w:t>
            </w:r>
            <w:r w:rsidRPr="00377253">
              <w:rPr>
                <w:rFonts w:ascii="宋体" w:hAnsi="宋体" w:cs="宋体" w:hint="eastAsia"/>
                <w:sz w:val="24"/>
                <w:lang w:bidi="ar"/>
              </w:rPr>
              <w:t>满分14分</w:t>
            </w:r>
            <w:r w:rsidRPr="00377253">
              <w:rPr>
                <w:rFonts w:ascii="宋体" w:hAnsi="宋体" w:cs="宋体" w:hint="eastAsia"/>
                <w:bCs/>
                <w:sz w:val="24"/>
                <w:lang w:bidi="ar"/>
              </w:rPr>
              <w:t>）</w:t>
            </w:r>
          </w:p>
        </w:tc>
        <w:tc>
          <w:tcPr>
            <w:tcW w:w="6606" w:type="dxa"/>
            <w:tcBorders>
              <w:top w:val="single" w:sz="4" w:space="0" w:color="auto"/>
              <w:left w:val="single" w:sz="4" w:space="0" w:color="auto"/>
              <w:bottom w:val="single" w:sz="4" w:space="0" w:color="auto"/>
              <w:right w:val="single" w:sz="4" w:space="0" w:color="auto"/>
            </w:tcBorders>
            <w:vAlign w:val="center"/>
          </w:tcPr>
          <w:p w14:paraId="298BB2AA" w14:textId="77777777" w:rsidR="003B3B01" w:rsidRPr="00377253" w:rsidRDefault="00CC058C">
            <w:pPr>
              <w:ind w:left="638" w:hangingChars="266" w:hanging="638"/>
              <w:jc w:val="left"/>
              <w:rPr>
                <w:rFonts w:ascii="宋体" w:hAnsi="宋体" w:cs="宋体" w:hint="eastAsia"/>
                <w:sz w:val="24"/>
              </w:rPr>
            </w:pPr>
            <w:r w:rsidRPr="00377253">
              <w:rPr>
                <w:rFonts w:ascii="宋体" w:hAnsi="宋体" w:cs="宋体" w:hint="eastAsia"/>
                <w:sz w:val="24"/>
                <w:lang w:bidi="ar"/>
              </w:rPr>
              <w:t>（1）供应商2023年1月1日至今完成类似通风系统和废气处理设备维保服务业绩，须提供合同关键页复印件</w:t>
            </w:r>
            <w:r w:rsidRPr="00377253">
              <w:rPr>
                <w:rFonts w:ascii="宋体" w:hAnsi="宋体" w:cs="宋体" w:hint="eastAsia"/>
                <w:kern w:val="0"/>
                <w:sz w:val="24"/>
                <w:lang w:bidi="ar"/>
              </w:rPr>
              <w:t>（加盖公章）</w:t>
            </w:r>
            <w:r w:rsidRPr="00377253">
              <w:rPr>
                <w:rFonts w:ascii="宋体" w:hAnsi="宋体" w:cs="宋体" w:hint="eastAsia"/>
                <w:sz w:val="24"/>
                <w:lang w:bidi="ar"/>
              </w:rPr>
              <w:t>。每项业绩得2分，最多得10分；</w:t>
            </w:r>
          </w:p>
          <w:p w14:paraId="6F51E7A4" w14:textId="77777777" w:rsidR="003B3B01" w:rsidRPr="00377253" w:rsidRDefault="00CC058C">
            <w:pPr>
              <w:ind w:left="638" w:hangingChars="266" w:hanging="638"/>
              <w:jc w:val="left"/>
              <w:rPr>
                <w:rFonts w:ascii="宋体" w:hAnsi="宋体" w:cs="宋体" w:hint="eastAsia"/>
                <w:sz w:val="24"/>
              </w:rPr>
            </w:pPr>
            <w:r w:rsidRPr="00377253">
              <w:rPr>
                <w:rFonts w:ascii="宋体" w:hAnsi="宋体" w:cs="宋体" w:hint="eastAsia"/>
                <w:sz w:val="24"/>
                <w:lang w:bidi="ar"/>
              </w:rPr>
              <w:t>（2）与业绩对应的用户评价为“好”或“优秀”的评价报告（应有用户盖章，并提供用户联系人和联系电话供核实，否则不得分），每提供一份得1分，最多得4</w:t>
            </w:r>
            <w:r w:rsidRPr="00377253">
              <w:rPr>
                <w:rFonts w:ascii="宋体" w:hAnsi="宋体" w:cs="宋体" w:hint="eastAsia"/>
                <w:sz w:val="24"/>
                <w:lang w:bidi="ar"/>
              </w:rPr>
              <w:lastRenderedPageBreak/>
              <w:t>分。</w:t>
            </w:r>
          </w:p>
        </w:tc>
      </w:tr>
      <w:tr w:rsidR="00377253" w:rsidRPr="00377253" w14:paraId="5122B0B7" w14:textId="77777777">
        <w:trPr>
          <w:trHeight w:val="2677"/>
          <w:jc w:val="center"/>
        </w:trPr>
        <w:tc>
          <w:tcPr>
            <w:tcW w:w="704" w:type="dxa"/>
            <w:vMerge/>
            <w:tcBorders>
              <w:top w:val="single" w:sz="4" w:space="0" w:color="auto"/>
              <w:left w:val="single" w:sz="4" w:space="0" w:color="auto"/>
              <w:bottom w:val="single" w:sz="4" w:space="0" w:color="auto"/>
              <w:right w:val="single" w:sz="4" w:space="0" w:color="auto"/>
            </w:tcBorders>
            <w:vAlign w:val="center"/>
          </w:tcPr>
          <w:p w14:paraId="40FE6D1D" w14:textId="77777777" w:rsidR="003B3B01" w:rsidRPr="00377253" w:rsidRDefault="003B3B01">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7BACCC0C" w14:textId="77777777" w:rsidR="003B3B01" w:rsidRPr="00377253" w:rsidRDefault="003B3B01">
            <w:pP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F1CD262" w14:textId="77777777" w:rsidR="003B3B01" w:rsidRPr="00377253" w:rsidRDefault="00CC058C">
            <w:pPr>
              <w:jc w:val="center"/>
              <w:rPr>
                <w:rFonts w:ascii="宋体" w:hAnsi="宋体" w:cs="宋体" w:hint="eastAsia"/>
                <w:sz w:val="24"/>
                <w:lang w:bidi="ar"/>
              </w:rPr>
            </w:pPr>
            <w:r w:rsidRPr="00377253">
              <w:rPr>
                <w:rFonts w:ascii="宋体" w:hAnsi="宋体" w:cs="宋体" w:hint="eastAsia"/>
                <w:sz w:val="24"/>
                <w:lang w:bidi="ar"/>
              </w:rPr>
              <w:t>认证体系与资质</w:t>
            </w:r>
            <w:r w:rsidRPr="00377253">
              <w:rPr>
                <w:rFonts w:ascii="宋体" w:hAnsi="宋体" w:cs="宋体" w:hint="eastAsia"/>
                <w:bCs/>
                <w:sz w:val="24"/>
                <w:lang w:bidi="ar"/>
              </w:rPr>
              <w:t>（</w:t>
            </w:r>
            <w:r w:rsidRPr="00377253">
              <w:rPr>
                <w:rFonts w:ascii="宋体" w:hAnsi="宋体" w:cs="宋体" w:hint="eastAsia"/>
                <w:sz w:val="24"/>
                <w:lang w:bidi="ar"/>
              </w:rPr>
              <w:t>满分6分</w:t>
            </w:r>
            <w:r w:rsidRPr="00377253">
              <w:rPr>
                <w:rFonts w:ascii="宋体" w:hAnsi="宋体" w:cs="宋体" w:hint="eastAsia"/>
                <w:bCs/>
                <w:sz w:val="24"/>
                <w:lang w:bidi="ar"/>
              </w:rPr>
              <w:t>）</w:t>
            </w:r>
          </w:p>
        </w:tc>
        <w:tc>
          <w:tcPr>
            <w:tcW w:w="6606" w:type="dxa"/>
            <w:tcBorders>
              <w:top w:val="single" w:sz="4" w:space="0" w:color="auto"/>
              <w:left w:val="single" w:sz="4" w:space="0" w:color="auto"/>
              <w:bottom w:val="single" w:sz="4" w:space="0" w:color="auto"/>
              <w:right w:val="single" w:sz="4" w:space="0" w:color="auto"/>
            </w:tcBorders>
            <w:vAlign w:val="center"/>
          </w:tcPr>
          <w:p w14:paraId="7FBFD456" w14:textId="77777777" w:rsidR="003B3B01" w:rsidRPr="00377253" w:rsidRDefault="00CC058C">
            <w:pPr>
              <w:jc w:val="left"/>
              <w:rPr>
                <w:rFonts w:ascii="宋体" w:hAnsi="宋体" w:cs="宋体" w:hint="eastAsia"/>
                <w:sz w:val="24"/>
                <w:lang w:bidi="ar"/>
              </w:rPr>
            </w:pPr>
            <w:r w:rsidRPr="00377253">
              <w:rPr>
                <w:rFonts w:ascii="宋体" w:hAnsi="宋体" w:cs="宋体" w:hint="eastAsia"/>
                <w:sz w:val="24"/>
                <w:lang w:bidi="ar"/>
              </w:rPr>
              <w:t>供应商取得以下与维保服务相关认证并加盖公章，提供一项得2分，最多得6分。</w:t>
            </w:r>
          </w:p>
          <w:p w14:paraId="7D41E62B" w14:textId="77777777" w:rsidR="003B3B01" w:rsidRPr="00377253" w:rsidRDefault="00CC058C">
            <w:pPr>
              <w:jc w:val="left"/>
              <w:rPr>
                <w:rFonts w:ascii="宋体" w:hAnsi="宋体" w:cs="宋体" w:hint="eastAsia"/>
                <w:sz w:val="24"/>
                <w:lang w:bidi="ar"/>
              </w:rPr>
            </w:pPr>
            <w:r w:rsidRPr="00377253">
              <w:rPr>
                <w:rFonts w:ascii="宋体" w:hAnsi="宋体" w:cs="宋体" w:hint="eastAsia"/>
                <w:sz w:val="24"/>
                <w:lang w:bidi="ar"/>
              </w:rPr>
              <w:t>（1）有效期内的ISO9001 质量体系认证证书；</w:t>
            </w:r>
          </w:p>
          <w:p w14:paraId="6427F46F" w14:textId="77777777" w:rsidR="003B3B01" w:rsidRPr="00377253" w:rsidRDefault="00CC058C">
            <w:pPr>
              <w:jc w:val="left"/>
              <w:rPr>
                <w:rFonts w:ascii="宋体" w:hAnsi="宋体" w:cs="宋体" w:hint="eastAsia"/>
                <w:sz w:val="24"/>
                <w:lang w:bidi="ar"/>
              </w:rPr>
            </w:pPr>
            <w:r w:rsidRPr="00377253">
              <w:rPr>
                <w:rFonts w:ascii="宋体" w:hAnsi="宋体" w:cs="宋体" w:hint="eastAsia"/>
                <w:sz w:val="24"/>
                <w:lang w:bidi="ar"/>
              </w:rPr>
              <w:t>（2）有效期内的ISO14001 环境管理体系认证证书；</w:t>
            </w:r>
          </w:p>
          <w:p w14:paraId="6BD9270E" w14:textId="77777777" w:rsidR="003B3B01" w:rsidRPr="00377253" w:rsidRDefault="00CC058C">
            <w:r w:rsidRPr="00377253">
              <w:rPr>
                <w:rFonts w:ascii="宋体" w:hAnsi="宋体" w:cs="宋体" w:hint="eastAsia"/>
                <w:sz w:val="24"/>
                <w:lang w:bidi="ar"/>
              </w:rPr>
              <w:t>（3）有效期内的ISO45001职业健康安全管理体系证书。</w:t>
            </w:r>
          </w:p>
          <w:p w14:paraId="04BC3109" w14:textId="77777777" w:rsidR="003B3B01" w:rsidRPr="00377253" w:rsidRDefault="003B3B01"/>
          <w:p w14:paraId="42B1DDF1" w14:textId="77777777" w:rsidR="003B3B01" w:rsidRPr="00377253" w:rsidRDefault="003B3B01"/>
          <w:p w14:paraId="3C9C3ED1" w14:textId="77777777" w:rsidR="003B3B01" w:rsidRPr="00377253" w:rsidRDefault="003B3B01">
            <w:pPr>
              <w:jc w:val="left"/>
              <w:rPr>
                <w:rFonts w:ascii="宋体" w:hAnsi="宋体" w:cs="宋体" w:hint="eastAsia"/>
                <w:sz w:val="24"/>
                <w:lang w:bidi="ar"/>
              </w:rPr>
            </w:pPr>
          </w:p>
        </w:tc>
      </w:tr>
      <w:tr w:rsidR="003B3B01" w:rsidRPr="00377253" w14:paraId="14B2094C" w14:textId="77777777">
        <w:trPr>
          <w:jc w:val="center"/>
        </w:trPr>
        <w:tc>
          <w:tcPr>
            <w:tcW w:w="9720" w:type="dxa"/>
            <w:gridSpan w:val="4"/>
            <w:tcBorders>
              <w:top w:val="single" w:sz="4" w:space="0" w:color="auto"/>
              <w:left w:val="single" w:sz="4" w:space="0" w:color="auto"/>
              <w:bottom w:val="single" w:sz="4" w:space="0" w:color="auto"/>
              <w:right w:val="single" w:sz="4" w:space="0" w:color="auto"/>
            </w:tcBorders>
            <w:vAlign w:val="center"/>
          </w:tcPr>
          <w:p w14:paraId="3AE23FB0" w14:textId="77777777" w:rsidR="003B3B01" w:rsidRPr="00377253" w:rsidRDefault="00CC058C">
            <w:pPr>
              <w:jc w:val="center"/>
              <w:rPr>
                <w:rFonts w:ascii="宋体" w:hAnsi="宋体" w:cs="宋体" w:hint="eastAsia"/>
                <w:bCs/>
                <w:sz w:val="24"/>
              </w:rPr>
            </w:pPr>
            <w:r w:rsidRPr="00377253">
              <w:rPr>
                <w:rFonts w:ascii="宋体" w:hAnsi="宋体" w:cs="宋体" w:hint="eastAsia"/>
                <w:sz w:val="24"/>
                <w:lang w:bidi="ar"/>
              </w:rPr>
              <w:t>总得分=1+2+3</w:t>
            </w:r>
          </w:p>
        </w:tc>
      </w:tr>
    </w:tbl>
    <w:p w14:paraId="0D1B7198" w14:textId="77777777" w:rsidR="003B3B01" w:rsidRPr="00377253" w:rsidRDefault="003B3B01"/>
    <w:p w14:paraId="70E1848B" w14:textId="77777777" w:rsidR="003B3B01" w:rsidRPr="00377253" w:rsidRDefault="003B3B01"/>
    <w:p w14:paraId="16A6CEC5" w14:textId="77777777" w:rsidR="003B3B01" w:rsidRPr="00377253" w:rsidRDefault="00CC058C">
      <w:pPr>
        <w:spacing w:line="360" w:lineRule="auto"/>
        <w:ind w:firstLineChars="200" w:firstLine="480"/>
        <w:rPr>
          <w:rFonts w:ascii="宋体" w:hAnsi="宋体" w:cs="宋体" w:hint="eastAsia"/>
          <w:snapToGrid w:val="0"/>
          <w:kern w:val="0"/>
          <w:sz w:val="24"/>
        </w:rPr>
      </w:pPr>
      <w:r w:rsidRPr="00377253">
        <w:rPr>
          <w:rFonts w:ascii="宋体" w:hAnsi="宋体" w:cs="宋体" w:hint="eastAsia"/>
          <w:bCs/>
          <w:sz w:val="24"/>
        </w:rPr>
        <w:t>由磋商小组根据综合评分情况，按照评审得分由高到低顺序推荐3名以上成交候选供应商，并编写评审报告。</w:t>
      </w:r>
      <w:r w:rsidRPr="00377253">
        <w:rPr>
          <w:rFonts w:ascii="宋体" w:hAnsi="宋体" w:cs="宋体" w:hint="eastAsia"/>
          <w:b/>
          <w:bCs/>
          <w:sz w:val="24"/>
        </w:rPr>
        <w:t>符合本章第</w:t>
      </w:r>
      <w:r w:rsidRPr="00377253">
        <w:rPr>
          <w:rFonts w:ascii="宋体" w:hAnsi="宋体" w:cs="宋体"/>
          <w:b/>
          <w:bCs/>
          <w:sz w:val="24"/>
        </w:rPr>
        <w:t>2.7、3.7、4.3条情形的，可以推荐2家成交候选供应商。</w:t>
      </w:r>
      <w:r w:rsidRPr="00377253">
        <w:rPr>
          <w:rFonts w:ascii="宋体" w:hAnsi="宋体" w:cs="宋体" w:hint="eastAsia"/>
          <w:bCs/>
          <w:sz w:val="24"/>
        </w:rPr>
        <w:t>评审得分相同的，按照最后报价（不计算价格折扣）由低到高的顺序推荐。评审得分且最后报价（不计算价格折扣）相同的，依次按服务评分高的优先、商务评分高的优先的顺序确定成交候选供应商。</w:t>
      </w:r>
    </w:p>
    <w:p w14:paraId="1857223A" w14:textId="77777777" w:rsidR="003B3B01" w:rsidRPr="00377253" w:rsidRDefault="003B3B01"/>
    <w:p w14:paraId="61C8C98F" w14:textId="77777777" w:rsidR="003B3B01" w:rsidRPr="00377253" w:rsidRDefault="003B3B01"/>
    <w:p w14:paraId="6EE95F85" w14:textId="77777777" w:rsidR="003B3B01" w:rsidRPr="00377253" w:rsidRDefault="00CC058C">
      <w:pPr>
        <w:pStyle w:val="1"/>
        <w:spacing w:before="0" w:after="0" w:line="460" w:lineRule="exact"/>
        <w:jc w:val="center"/>
        <w:rPr>
          <w:rFonts w:ascii="宋体" w:hAnsi="宋体" w:cs="宋体" w:hint="eastAsia"/>
        </w:rPr>
      </w:pPr>
      <w:r w:rsidRPr="00377253">
        <w:rPr>
          <w:rFonts w:hint="eastAsia"/>
        </w:rPr>
        <w:br w:type="page"/>
      </w:r>
      <w:bookmarkStart w:id="32" w:name="_Toc235193767"/>
      <w:r w:rsidRPr="00377253">
        <w:rPr>
          <w:rFonts w:ascii="宋体" w:hAnsi="宋体" w:cs="宋体" w:hint="eastAsia"/>
        </w:rPr>
        <w:lastRenderedPageBreak/>
        <w:t>第五章 响应文件格式</w:t>
      </w:r>
      <w:bookmarkEnd w:id="32"/>
    </w:p>
    <w:p w14:paraId="0A0252BA" w14:textId="77777777" w:rsidR="003B3B01" w:rsidRPr="00377253" w:rsidRDefault="003B3B01">
      <w:pPr>
        <w:spacing w:line="240" w:lineRule="atLeast"/>
        <w:rPr>
          <w:rFonts w:ascii="宋体" w:hAnsi="宋体" w:cs="宋体" w:hint="eastAsia"/>
          <w:b/>
          <w:sz w:val="32"/>
          <w:szCs w:val="32"/>
        </w:rPr>
      </w:pPr>
    </w:p>
    <w:p w14:paraId="162C6225" w14:textId="77777777" w:rsidR="003B3B01" w:rsidRPr="00377253" w:rsidRDefault="003B3B01">
      <w:pPr>
        <w:spacing w:line="240" w:lineRule="atLeast"/>
        <w:rPr>
          <w:rFonts w:ascii="宋体" w:hAnsi="宋体" w:cs="宋体" w:hint="eastAsia"/>
          <w:bCs/>
          <w:sz w:val="32"/>
          <w:szCs w:val="32"/>
        </w:rPr>
      </w:pPr>
    </w:p>
    <w:p w14:paraId="3FBDDE3D" w14:textId="77777777" w:rsidR="003B3B01" w:rsidRPr="00377253" w:rsidRDefault="00CC058C">
      <w:pPr>
        <w:jc w:val="center"/>
        <w:rPr>
          <w:rFonts w:ascii="宋体" w:hAnsi="宋体" w:cs="宋体" w:hint="eastAsia"/>
          <w:b/>
          <w:sz w:val="32"/>
          <w:szCs w:val="32"/>
        </w:rPr>
      </w:pPr>
      <w:bookmarkStart w:id="33" w:name="_Toc31728084"/>
      <w:bookmarkStart w:id="34" w:name="_Toc31723070"/>
      <w:bookmarkStart w:id="35" w:name="_Toc35611516"/>
      <w:bookmarkStart w:id="36" w:name="_Toc44229899"/>
      <w:bookmarkStart w:id="37" w:name="_Toc71365925"/>
      <w:bookmarkStart w:id="38" w:name="_Toc35611438"/>
      <w:r w:rsidRPr="00377253">
        <w:rPr>
          <w:rFonts w:ascii="宋体" w:hAnsi="宋体" w:cs="宋体" w:hint="eastAsia"/>
          <w:b/>
          <w:sz w:val="32"/>
          <w:szCs w:val="32"/>
        </w:rPr>
        <w:t>一、资格证明文件格式</w:t>
      </w:r>
      <w:bookmarkEnd w:id="33"/>
      <w:bookmarkEnd w:id="34"/>
      <w:bookmarkEnd w:id="35"/>
      <w:bookmarkEnd w:id="36"/>
      <w:bookmarkEnd w:id="37"/>
      <w:bookmarkEnd w:id="38"/>
    </w:p>
    <w:p w14:paraId="720397DC" w14:textId="77777777" w:rsidR="003B3B01" w:rsidRPr="00377253" w:rsidRDefault="00CC058C">
      <w:pPr>
        <w:snapToGrid w:val="0"/>
        <w:spacing w:beforeLines="50" w:before="156" w:after="50" w:line="360" w:lineRule="auto"/>
        <w:jc w:val="center"/>
        <w:rPr>
          <w:rFonts w:ascii="宋体" w:hAnsi="宋体" w:cs="宋体" w:hint="eastAsia"/>
          <w:b/>
          <w:sz w:val="24"/>
        </w:rPr>
      </w:pPr>
      <w:r w:rsidRPr="00377253">
        <w:rPr>
          <w:rFonts w:ascii="宋体" w:hAnsi="宋体" w:cs="宋体" w:hint="eastAsia"/>
          <w:b/>
          <w:sz w:val="32"/>
          <w:szCs w:val="32"/>
        </w:rPr>
        <w:t>1.资格证明文件封面格式：</w:t>
      </w:r>
    </w:p>
    <w:p w14:paraId="0EE5BAA0" w14:textId="77777777" w:rsidR="003B3B01" w:rsidRPr="00377253" w:rsidRDefault="00CC058C">
      <w:pPr>
        <w:snapToGrid w:val="0"/>
        <w:spacing w:beforeLines="50" w:before="156" w:after="50"/>
        <w:rPr>
          <w:rFonts w:ascii="宋体" w:hAnsi="宋体" w:cs="宋体" w:hint="eastAsia"/>
          <w:bCs/>
          <w:sz w:val="32"/>
          <w:szCs w:val="20"/>
        </w:rPr>
      </w:pPr>
      <w:r w:rsidRPr="00377253">
        <w:rPr>
          <w:rFonts w:ascii="宋体" w:hAnsi="宋体" w:cs="宋体" w:hint="eastAsia"/>
          <w:sz w:val="24"/>
        </w:rPr>
        <w:t xml:space="preserve">                                                    </w:t>
      </w:r>
    </w:p>
    <w:p w14:paraId="1E354E97" w14:textId="77777777" w:rsidR="003B3B01" w:rsidRPr="00377253" w:rsidRDefault="003B3B01">
      <w:pPr>
        <w:snapToGrid w:val="0"/>
        <w:spacing w:beforeLines="50" w:before="156" w:after="50"/>
        <w:rPr>
          <w:rFonts w:ascii="宋体" w:hAnsi="宋体" w:cs="宋体" w:hint="eastAsia"/>
          <w:sz w:val="24"/>
          <w:szCs w:val="20"/>
        </w:rPr>
      </w:pPr>
    </w:p>
    <w:p w14:paraId="7E14AEC0" w14:textId="77777777" w:rsidR="003B3B01" w:rsidRPr="00377253" w:rsidRDefault="00CC058C">
      <w:pPr>
        <w:snapToGrid w:val="0"/>
        <w:spacing w:beforeLines="50" w:before="156" w:after="50"/>
        <w:jc w:val="center"/>
        <w:rPr>
          <w:rFonts w:ascii="宋体" w:hAnsi="宋体" w:cs="宋体" w:hint="eastAsia"/>
          <w:bCs/>
          <w:sz w:val="84"/>
          <w:szCs w:val="84"/>
        </w:rPr>
      </w:pPr>
      <w:r w:rsidRPr="00377253">
        <w:rPr>
          <w:rFonts w:ascii="宋体" w:hAnsi="宋体" w:cs="宋体" w:hint="eastAsia"/>
          <w:bCs/>
          <w:sz w:val="84"/>
          <w:szCs w:val="84"/>
        </w:rPr>
        <w:t>响  应  文  件</w:t>
      </w:r>
    </w:p>
    <w:p w14:paraId="7A80E8EB" w14:textId="77777777" w:rsidR="003B3B01" w:rsidRPr="00377253" w:rsidRDefault="003B3B01">
      <w:pPr>
        <w:snapToGrid w:val="0"/>
        <w:spacing w:beforeLines="50" w:before="156" w:after="50"/>
        <w:jc w:val="center"/>
        <w:rPr>
          <w:rFonts w:ascii="宋体" w:hAnsi="宋体" w:cs="宋体" w:hint="eastAsia"/>
          <w:bCs/>
          <w:sz w:val="44"/>
          <w:szCs w:val="44"/>
        </w:rPr>
      </w:pPr>
    </w:p>
    <w:p w14:paraId="3E74723D" w14:textId="77777777" w:rsidR="003B3B01" w:rsidRPr="00377253" w:rsidRDefault="00CC058C">
      <w:pPr>
        <w:snapToGrid w:val="0"/>
        <w:spacing w:beforeLines="50" w:before="156" w:after="50"/>
        <w:jc w:val="center"/>
        <w:rPr>
          <w:rFonts w:ascii="宋体" w:hAnsi="宋体" w:cs="宋体" w:hint="eastAsia"/>
          <w:bCs/>
          <w:sz w:val="32"/>
          <w:szCs w:val="32"/>
        </w:rPr>
      </w:pPr>
      <w:r w:rsidRPr="00377253">
        <w:rPr>
          <w:rFonts w:ascii="宋体" w:hAnsi="宋体" w:cs="宋体" w:hint="eastAsia"/>
          <w:bCs/>
          <w:sz w:val="32"/>
          <w:szCs w:val="32"/>
        </w:rPr>
        <w:t>资  格  证  明  文  件</w:t>
      </w:r>
    </w:p>
    <w:p w14:paraId="144F532C" w14:textId="77777777" w:rsidR="003B3B01" w:rsidRPr="00377253" w:rsidRDefault="003B3B01">
      <w:pPr>
        <w:snapToGrid w:val="0"/>
        <w:spacing w:beforeLines="50" w:before="156" w:after="50"/>
        <w:rPr>
          <w:rFonts w:ascii="宋体" w:hAnsi="宋体" w:cs="宋体" w:hint="eastAsia"/>
          <w:bCs/>
          <w:sz w:val="24"/>
          <w:szCs w:val="20"/>
        </w:rPr>
      </w:pPr>
    </w:p>
    <w:p w14:paraId="42367DA0" w14:textId="77777777" w:rsidR="003B3B01" w:rsidRPr="00377253" w:rsidRDefault="003B3B01">
      <w:pPr>
        <w:snapToGrid w:val="0"/>
        <w:spacing w:beforeLines="50" w:before="156" w:after="50"/>
        <w:rPr>
          <w:rFonts w:ascii="宋体" w:hAnsi="宋体" w:cs="宋体" w:hint="eastAsia"/>
          <w:bCs/>
          <w:sz w:val="22"/>
          <w:szCs w:val="18"/>
        </w:rPr>
      </w:pPr>
    </w:p>
    <w:p w14:paraId="3F7E3745" w14:textId="77777777" w:rsidR="003B3B01" w:rsidRPr="00377253" w:rsidRDefault="003B3B01">
      <w:pPr>
        <w:snapToGrid w:val="0"/>
        <w:spacing w:beforeLines="50" w:before="156" w:after="50"/>
        <w:rPr>
          <w:rFonts w:ascii="宋体" w:hAnsi="宋体" w:cs="宋体" w:hint="eastAsia"/>
          <w:bCs/>
          <w:sz w:val="22"/>
          <w:szCs w:val="18"/>
        </w:rPr>
      </w:pPr>
    </w:p>
    <w:p w14:paraId="681B2B3B" w14:textId="77777777" w:rsidR="003B3B01" w:rsidRPr="00377253" w:rsidRDefault="00CC058C">
      <w:pPr>
        <w:snapToGrid w:val="0"/>
        <w:spacing w:beforeLines="50" w:before="156" w:after="50"/>
        <w:ind w:firstLineChars="856" w:firstLine="2397"/>
        <w:rPr>
          <w:rFonts w:ascii="宋体" w:hAnsi="宋体" w:cs="宋体" w:hint="eastAsia"/>
          <w:bCs/>
          <w:sz w:val="28"/>
          <w:szCs w:val="28"/>
        </w:rPr>
      </w:pPr>
      <w:r w:rsidRPr="00377253">
        <w:rPr>
          <w:rFonts w:ascii="宋体" w:hAnsi="宋体" w:cs="宋体" w:hint="eastAsia"/>
          <w:bCs/>
          <w:sz w:val="28"/>
          <w:szCs w:val="28"/>
        </w:rPr>
        <w:t>项目名称：</w:t>
      </w:r>
    </w:p>
    <w:p w14:paraId="7556561D" w14:textId="77777777" w:rsidR="003B3B01" w:rsidRPr="00377253" w:rsidRDefault="00CC058C">
      <w:pPr>
        <w:snapToGrid w:val="0"/>
        <w:spacing w:beforeLines="50" w:before="156" w:after="50"/>
        <w:ind w:firstLineChars="856" w:firstLine="2397"/>
        <w:rPr>
          <w:rFonts w:ascii="宋体" w:hAnsi="宋体" w:cs="宋体" w:hint="eastAsia"/>
          <w:bCs/>
          <w:sz w:val="28"/>
          <w:szCs w:val="28"/>
        </w:rPr>
      </w:pPr>
      <w:r w:rsidRPr="00377253">
        <w:rPr>
          <w:rFonts w:ascii="宋体" w:hAnsi="宋体" w:cs="宋体" w:hint="eastAsia"/>
          <w:bCs/>
          <w:sz w:val="28"/>
          <w:szCs w:val="28"/>
        </w:rPr>
        <w:t>项目编号：</w:t>
      </w:r>
    </w:p>
    <w:p w14:paraId="0C329505" w14:textId="77777777" w:rsidR="003B3B01" w:rsidRPr="00377253" w:rsidRDefault="00CC058C">
      <w:pPr>
        <w:snapToGrid w:val="0"/>
        <w:spacing w:beforeLines="50" w:before="156" w:after="50"/>
        <w:ind w:firstLineChars="856" w:firstLine="2397"/>
        <w:rPr>
          <w:rFonts w:ascii="宋体" w:hAnsi="宋体" w:cs="宋体" w:hint="eastAsia"/>
          <w:bCs/>
          <w:sz w:val="28"/>
          <w:szCs w:val="28"/>
        </w:rPr>
      </w:pPr>
      <w:r w:rsidRPr="00377253">
        <w:rPr>
          <w:rFonts w:ascii="宋体" w:hAnsi="宋体" w:cs="宋体" w:hint="eastAsia"/>
          <w:bCs/>
          <w:sz w:val="28"/>
          <w:szCs w:val="28"/>
        </w:rPr>
        <w:t>所竞分标（如有）：</w:t>
      </w:r>
    </w:p>
    <w:p w14:paraId="0B8B854F" w14:textId="77777777" w:rsidR="003B3B01" w:rsidRPr="00377253" w:rsidRDefault="00CC058C">
      <w:pPr>
        <w:pStyle w:val="a1"/>
        <w:snapToGrid w:val="0"/>
        <w:spacing w:before="50" w:after="50"/>
        <w:ind w:firstLineChars="856" w:firstLine="2397"/>
        <w:rPr>
          <w:rFonts w:ascii="宋体" w:hAnsi="宋体" w:cs="宋体" w:hint="eastAsia"/>
          <w:bCs/>
          <w:sz w:val="28"/>
          <w:szCs w:val="28"/>
        </w:rPr>
      </w:pPr>
      <w:r w:rsidRPr="00377253">
        <w:rPr>
          <w:rFonts w:ascii="宋体" w:hAnsi="宋体" w:cs="宋体" w:hint="eastAsia"/>
          <w:bCs/>
          <w:sz w:val="28"/>
          <w:szCs w:val="28"/>
        </w:rPr>
        <w:t>供应商名称：</w:t>
      </w:r>
    </w:p>
    <w:p w14:paraId="0285ECCA" w14:textId="77777777" w:rsidR="003B3B01" w:rsidRPr="00377253" w:rsidRDefault="003B3B01">
      <w:pPr>
        <w:pStyle w:val="a1"/>
        <w:snapToGrid w:val="0"/>
        <w:spacing w:before="50" w:after="50"/>
        <w:ind w:firstLineChars="225" w:firstLine="630"/>
        <w:rPr>
          <w:rFonts w:ascii="宋体" w:hAnsi="宋体" w:cs="宋体" w:hint="eastAsia"/>
          <w:bCs/>
          <w:sz w:val="28"/>
          <w:szCs w:val="28"/>
        </w:rPr>
      </w:pPr>
    </w:p>
    <w:p w14:paraId="66D9A0A0" w14:textId="77777777" w:rsidR="003B3B01" w:rsidRPr="00377253" w:rsidRDefault="003B3B01">
      <w:pPr>
        <w:pStyle w:val="a1"/>
        <w:snapToGrid w:val="0"/>
        <w:spacing w:before="50" w:after="50"/>
        <w:ind w:firstLineChars="225" w:firstLine="630"/>
        <w:rPr>
          <w:rFonts w:ascii="宋体" w:hAnsi="宋体" w:cs="宋体" w:hint="eastAsia"/>
          <w:bCs/>
          <w:sz w:val="28"/>
          <w:szCs w:val="28"/>
        </w:rPr>
      </w:pPr>
    </w:p>
    <w:p w14:paraId="45F41084" w14:textId="77777777" w:rsidR="003B3B01" w:rsidRPr="00377253" w:rsidRDefault="003B3B01">
      <w:pPr>
        <w:pStyle w:val="a1"/>
        <w:snapToGrid w:val="0"/>
        <w:spacing w:before="50" w:after="50"/>
        <w:ind w:firstLineChars="400" w:firstLine="1120"/>
        <w:rPr>
          <w:rFonts w:ascii="宋体" w:hAnsi="宋体" w:cs="宋体" w:hint="eastAsia"/>
          <w:bCs/>
          <w:sz w:val="28"/>
          <w:szCs w:val="28"/>
        </w:rPr>
      </w:pPr>
    </w:p>
    <w:p w14:paraId="3F2A6222" w14:textId="77777777" w:rsidR="003B3B01" w:rsidRPr="00377253" w:rsidRDefault="00CC058C">
      <w:pPr>
        <w:snapToGrid w:val="0"/>
        <w:spacing w:beforeLines="50" w:before="156" w:after="50"/>
        <w:jc w:val="center"/>
        <w:rPr>
          <w:rFonts w:ascii="宋体" w:hAnsi="宋体" w:cs="宋体" w:hint="eastAsia"/>
          <w:sz w:val="28"/>
          <w:szCs w:val="28"/>
        </w:rPr>
      </w:pPr>
      <w:r w:rsidRPr="00377253">
        <w:rPr>
          <w:rFonts w:ascii="宋体" w:hAnsi="宋体" w:cs="宋体" w:hint="eastAsia"/>
          <w:sz w:val="28"/>
          <w:szCs w:val="28"/>
        </w:rPr>
        <w:t>年    月    日</w:t>
      </w:r>
    </w:p>
    <w:p w14:paraId="58038572" w14:textId="77777777" w:rsidR="003B3B01" w:rsidRPr="00377253" w:rsidRDefault="00CC058C">
      <w:pPr>
        <w:snapToGrid w:val="0"/>
        <w:spacing w:beforeLines="50" w:before="156" w:after="50"/>
        <w:ind w:left="142"/>
        <w:jc w:val="left"/>
        <w:rPr>
          <w:rFonts w:ascii="宋体" w:hAnsi="宋体" w:cs="宋体" w:hint="eastAsia"/>
          <w:b/>
          <w:bCs/>
          <w:sz w:val="32"/>
          <w:szCs w:val="32"/>
        </w:rPr>
      </w:pPr>
      <w:r w:rsidRPr="00377253">
        <w:rPr>
          <w:rFonts w:ascii="宋体" w:hAnsi="宋体" w:cs="宋体" w:hint="eastAsia"/>
          <w:sz w:val="22"/>
          <w:szCs w:val="22"/>
        </w:rPr>
        <w:br w:type="page"/>
      </w:r>
      <w:r w:rsidRPr="00377253">
        <w:rPr>
          <w:rFonts w:ascii="宋体" w:hAnsi="宋体" w:cs="宋体" w:hint="eastAsia"/>
          <w:b/>
          <w:bCs/>
          <w:sz w:val="32"/>
          <w:szCs w:val="32"/>
        </w:rPr>
        <w:lastRenderedPageBreak/>
        <w:t>2.资格证明文件目录</w:t>
      </w:r>
    </w:p>
    <w:p w14:paraId="1A23511D" w14:textId="77777777" w:rsidR="003B3B01" w:rsidRPr="00377253" w:rsidRDefault="00CC058C">
      <w:pPr>
        <w:snapToGrid w:val="0"/>
        <w:spacing w:beforeLines="50" w:before="156" w:after="50" w:line="360" w:lineRule="auto"/>
        <w:ind w:firstLine="645"/>
        <w:rPr>
          <w:rFonts w:ascii="宋体" w:hAnsi="宋体" w:cs="宋体" w:hint="eastAsia"/>
          <w:sz w:val="28"/>
          <w:szCs w:val="28"/>
        </w:rPr>
      </w:pPr>
      <w:r w:rsidRPr="00377253">
        <w:rPr>
          <w:rFonts w:ascii="宋体" w:hAnsi="宋体" w:cs="宋体" w:hint="eastAsia"/>
          <w:sz w:val="28"/>
          <w:szCs w:val="28"/>
        </w:rPr>
        <w:t>根据磋商文件规定及供应商提供的材料自行编写目录（部分格式后附）。</w:t>
      </w:r>
    </w:p>
    <w:p w14:paraId="57EB9230" w14:textId="77777777" w:rsidR="003B3B01" w:rsidRPr="00377253" w:rsidRDefault="00CC058C">
      <w:pPr>
        <w:snapToGrid w:val="0"/>
        <w:spacing w:beforeLines="50" w:before="156" w:after="50"/>
        <w:rPr>
          <w:rFonts w:ascii="宋体" w:hAnsi="宋体" w:cs="宋体" w:hint="eastAsia"/>
          <w:szCs w:val="21"/>
        </w:rPr>
      </w:pPr>
      <w:r w:rsidRPr="00377253">
        <w:rPr>
          <w:rFonts w:ascii="宋体" w:hAnsi="宋体" w:cs="宋体" w:hint="eastAsia"/>
          <w:sz w:val="22"/>
          <w:szCs w:val="18"/>
        </w:rPr>
        <w:t xml:space="preserve"> </w:t>
      </w:r>
    </w:p>
    <w:p w14:paraId="03540E50" w14:textId="77777777" w:rsidR="003B3B01" w:rsidRPr="00377253" w:rsidRDefault="003B3B01">
      <w:pPr>
        <w:spacing w:line="300" w:lineRule="auto"/>
        <w:rPr>
          <w:rFonts w:ascii="宋体" w:hAnsi="宋体" w:cs="宋体" w:hint="eastAsia"/>
          <w:szCs w:val="21"/>
        </w:rPr>
      </w:pPr>
    </w:p>
    <w:p w14:paraId="4AB5C27E" w14:textId="77777777" w:rsidR="003B3B01" w:rsidRPr="00377253" w:rsidRDefault="003B3B01">
      <w:pPr>
        <w:spacing w:line="300" w:lineRule="auto"/>
        <w:rPr>
          <w:rFonts w:ascii="宋体" w:hAnsi="宋体" w:cs="宋体" w:hint="eastAsia"/>
          <w:szCs w:val="21"/>
        </w:rPr>
      </w:pPr>
    </w:p>
    <w:p w14:paraId="39F334CB" w14:textId="77777777" w:rsidR="003B3B01" w:rsidRPr="00377253" w:rsidRDefault="003B3B01">
      <w:pPr>
        <w:spacing w:line="300" w:lineRule="auto"/>
        <w:rPr>
          <w:rFonts w:ascii="宋体" w:hAnsi="宋体" w:cs="宋体" w:hint="eastAsia"/>
          <w:szCs w:val="21"/>
        </w:rPr>
      </w:pPr>
    </w:p>
    <w:p w14:paraId="423D1222" w14:textId="77777777" w:rsidR="003B3B01" w:rsidRPr="00377253" w:rsidRDefault="003B3B01">
      <w:pPr>
        <w:spacing w:line="300" w:lineRule="auto"/>
        <w:rPr>
          <w:rFonts w:ascii="宋体" w:hAnsi="宋体" w:cs="宋体" w:hint="eastAsia"/>
          <w:szCs w:val="21"/>
        </w:rPr>
      </w:pPr>
    </w:p>
    <w:p w14:paraId="3BED79A5" w14:textId="77777777" w:rsidR="003B3B01" w:rsidRPr="00377253" w:rsidRDefault="003B3B01">
      <w:pPr>
        <w:spacing w:line="300" w:lineRule="auto"/>
        <w:rPr>
          <w:rFonts w:ascii="宋体" w:hAnsi="宋体" w:cs="宋体" w:hint="eastAsia"/>
          <w:szCs w:val="21"/>
        </w:rPr>
      </w:pPr>
    </w:p>
    <w:p w14:paraId="206079DF" w14:textId="77777777" w:rsidR="003B3B01" w:rsidRPr="00377253" w:rsidRDefault="003B3B01">
      <w:pPr>
        <w:spacing w:line="300" w:lineRule="auto"/>
        <w:rPr>
          <w:rFonts w:ascii="宋体" w:hAnsi="宋体" w:cs="宋体" w:hint="eastAsia"/>
          <w:szCs w:val="21"/>
        </w:rPr>
      </w:pPr>
    </w:p>
    <w:p w14:paraId="30302C11" w14:textId="77777777" w:rsidR="003B3B01" w:rsidRPr="00377253" w:rsidRDefault="00CC058C">
      <w:pPr>
        <w:jc w:val="center"/>
        <w:rPr>
          <w:rFonts w:ascii="宋体" w:hAnsi="宋体" w:cs="宋体" w:hint="eastAsia"/>
          <w:b/>
          <w:sz w:val="32"/>
          <w:szCs w:val="32"/>
        </w:rPr>
      </w:pPr>
      <w:r w:rsidRPr="00377253">
        <w:rPr>
          <w:rFonts w:ascii="宋体" w:hAnsi="宋体" w:cs="宋体" w:hint="eastAsia"/>
          <w:szCs w:val="21"/>
        </w:rPr>
        <w:br w:type="page"/>
      </w:r>
    </w:p>
    <w:p w14:paraId="431749AA" w14:textId="77777777" w:rsidR="003B3B01" w:rsidRPr="00377253" w:rsidRDefault="00CC058C">
      <w:pPr>
        <w:jc w:val="center"/>
        <w:rPr>
          <w:rFonts w:ascii="宋体" w:hAnsi="宋体" w:cs="宋体" w:hint="eastAsia"/>
          <w:b/>
          <w:sz w:val="32"/>
          <w:szCs w:val="32"/>
        </w:rPr>
      </w:pPr>
      <w:r w:rsidRPr="00377253">
        <w:rPr>
          <w:rFonts w:ascii="宋体" w:hAnsi="宋体" w:cs="宋体" w:hint="eastAsia"/>
          <w:b/>
          <w:sz w:val="32"/>
          <w:szCs w:val="32"/>
        </w:rPr>
        <w:lastRenderedPageBreak/>
        <w:t>供应商直接控股、管理关系信息表</w:t>
      </w:r>
    </w:p>
    <w:p w14:paraId="6F71CF27" w14:textId="77777777" w:rsidR="003B3B01" w:rsidRPr="00377253" w:rsidRDefault="00CC058C">
      <w:pPr>
        <w:jc w:val="center"/>
        <w:rPr>
          <w:rFonts w:ascii="宋体" w:hAnsi="宋体" w:cs="宋体" w:hint="eastAsia"/>
          <w:b/>
          <w:sz w:val="32"/>
          <w:szCs w:val="32"/>
        </w:rPr>
      </w:pPr>
      <w:r w:rsidRPr="00377253">
        <w:rPr>
          <w:rFonts w:ascii="宋体" w:hAnsi="宋体" w:cs="宋体" w:hint="eastAsia"/>
          <w:b/>
          <w:sz w:val="32"/>
          <w:szCs w:val="32"/>
        </w:rPr>
        <w:t>（一）供应商</w:t>
      </w:r>
      <w:r w:rsidRPr="00377253">
        <w:rPr>
          <w:rFonts w:ascii="宋体" w:hAnsi="宋体" w:cs="宋体" w:hint="eastAsia"/>
          <w:b/>
          <w:kern w:val="0"/>
          <w:sz w:val="32"/>
          <w:szCs w:val="32"/>
        </w:rPr>
        <w:t>直接控股股东信息表</w:t>
      </w:r>
    </w:p>
    <w:p w14:paraId="7C25078C" w14:textId="77777777" w:rsidR="003B3B01" w:rsidRPr="00377253" w:rsidRDefault="003B3B01">
      <w:pPr>
        <w:snapToGrid w:val="0"/>
        <w:spacing w:beforeLines="50" w:before="156" w:after="50"/>
        <w:jc w:val="center"/>
        <w:rPr>
          <w:rFonts w:ascii="宋体" w:hAnsi="宋体" w:cs="宋体" w:hint="eastAsia"/>
          <w:b/>
          <w:sz w:val="24"/>
        </w:rPr>
      </w:pPr>
    </w:p>
    <w:p w14:paraId="339F73C8" w14:textId="77777777" w:rsidR="003B3B01" w:rsidRPr="00377253" w:rsidRDefault="003B3B01">
      <w:pPr>
        <w:spacing w:line="360" w:lineRule="auto"/>
        <w:contextualSpacing/>
        <w:jc w:val="center"/>
        <w:rPr>
          <w:rFonts w:ascii="宋体" w:hAnsi="宋体" w:cs="宋体" w:hint="eastAsia"/>
          <w:b/>
          <w:sz w:val="24"/>
        </w:rPr>
      </w:pPr>
    </w:p>
    <w:tbl>
      <w:tblPr>
        <w:tblW w:w="9557" w:type="dxa"/>
        <w:jc w:val="center"/>
        <w:shd w:val="clear" w:color="auto" w:fill="FBFBFB"/>
        <w:tblLayout w:type="fixed"/>
        <w:tblCellMar>
          <w:left w:w="0" w:type="dxa"/>
          <w:right w:w="0" w:type="dxa"/>
        </w:tblCellMar>
        <w:tblLook w:val="04A0" w:firstRow="1" w:lastRow="0" w:firstColumn="1" w:lastColumn="0" w:noHBand="0" w:noVBand="1"/>
      </w:tblPr>
      <w:tblGrid>
        <w:gridCol w:w="828"/>
        <w:gridCol w:w="2500"/>
        <w:gridCol w:w="1371"/>
        <w:gridCol w:w="4039"/>
        <w:gridCol w:w="819"/>
      </w:tblGrid>
      <w:tr w:rsidR="00377253" w:rsidRPr="00377253" w14:paraId="32435408" w14:textId="77777777">
        <w:trPr>
          <w:trHeight w:val="532"/>
          <w:tblHeader/>
          <w:jc w:val="center"/>
        </w:trPr>
        <w:tc>
          <w:tcPr>
            <w:tcW w:w="82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729851E" w14:textId="77777777" w:rsidR="003B3B01" w:rsidRPr="00377253" w:rsidRDefault="00CC058C">
            <w:pPr>
              <w:widowControl/>
              <w:spacing w:line="360" w:lineRule="auto"/>
              <w:contextualSpacing/>
              <w:jc w:val="center"/>
              <w:rPr>
                <w:rFonts w:ascii="宋体" w:hAnsi="宋体" w:cs="宋体" w:hint="eastAsia"/>
                <w:b/>
                <w:bCs/>
                <w:kern w:val="0"/>
                <w:sz w:val="24"/>
              </w:rPr>
            </w:pPr>
            <w:r w:rsidRPr="00377253">
              <w:rPr>
                <w:rFonts w:ascii="宋体" w:hAnsi="宋体" w:cs="宋体" w:hint="eastAsia"/>
                <w:b/>
                <w:bCs/>
                <w:kern w:val="0"/>
                <w:sz w:val="24"/>
              </w:rPr>
              <w:t>序号</w:t>
            </w:r>
          </w:p>
        </w:tc>
        <w:tc>
          <w:tcPr>
            <w:tcW w:w="25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EE491FC" w14:textId="77777777" w:rsidR="003B3B01" w:rsidRPr="00377253" w:rsidRDefault="00CC058C">
            <w:pPr>
              <w:widowControl/>
              <w:spacing w:line="360" w:lineRule="auto"/>
              <w:contextualSpacing/>
              <w:jc w:val="center"/>
              <w:rPr>
                <w:rFonts w:ascii="宋体" w:hAnsi="宋体" w:cs="宋体" w:hint="eastAsia"/>
                <w:b/>
                <w:bCs/>
                <w:kern w:val="0"/>
                <w:sz w:val="24"/>
              </w:rPr>
            </w:pPr>
            <w:r w:rsidRPr="00377253">
              <w:rPr>
                <w:rFonts w:ascii="宋体" w:hAnsi="宋体" w:cs="宋体" w:hint="eastAsia"/>
                <w:b/>
                <w:bCs/>
                <w:kern w:val="0"/>
                <w:sz w:val="24"/>
              </w:rPr>
              <w:t>直接控股股东名称</w:t>
            </w:r>
          </w:p>
        </w:tc>
        <w:tc>
          <w:tcPr>
            <w:tcW w:w="1371"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1C15255" w14:textId="77777777" w:rsidR="003B3B01" w:rsidRPr="00377253" w:rsidRDefault="00CC058C">
            <w:pPr>
              <w:widowControl/>
              <w:spacing w:line="360" w:lineRule="auto"/>
              <w:contextualSpacing/>
              <w:jc w:val="center"/>
              <w:rPr>
                <w:rFonts w:ascii="宋体" w:hAnsi="宋体" w:cs="宋体" w:hint="eastAsia"/>
                <w:b/>
                <w:bCs/>
                <w:kern w:val="0"/>
                <w:sz w:val="24"/>
              </w:rPr>
            </w:pPr>
            <w:r w:rsidRPr="00377253">
              <w:rPr>
                <w:rFonts w:ascii="宋体" w:hAnsi="宋体" w:cs="宋体" w:hint="eastAsia"/>
                <w:b/>
                <w:bCs/>
                <w:kern w:val="0"/>
                <w:sz w:val="24"/>
              </w:rPr>
              <w:t>出资比例</w:t>
            </w:r>
          </w:p>
        </w:tc>
        <w:tc>
          <w:tcPr>
            <w:tcW w:w="403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0803BED" w14:textId="77777777" w:rsidR="003B3B01" w:rsidRPr="00377253" w:rsidRDefault="00CC058C">
            <w:pPr>
              <w:widowControl/>
              <w:spacing w:line="360" w:lineRule="auto"/>
              <w:contextualSpacing/>
              <w:jc w:val="center"/>
              <w:rPr>
                <w:rFonts w:ascii="宋体" w:hAnsi="宋体" w:cs="宋体" w:hint="eastAsia"/>
                <w:b/>
                <w:bCs/>
                <w:kern w:val="0"/>
                <w:sz w:val="24"/>
              </w:rPr>
            </w:pPr>
            <w:r w:rsidRPr="00377253">
              <w:rPr>
                <w:rFonts w:ascii="宋体" w:hAnsi="宋体" w:cs="宋体" w:hint="eastAsia"/>
                <w:b/>
                <w:bCs/>
                <w:kern w:val="0"/>
                <w:sz w:val="24"/>
              </w:rPr>
              <w:t>身份证号码或者统一社会信用代码</w:t>
            </w:r>
          </w:p>
        </w:tc>
        <w:tc>
          <w:tcPr>
            <w:tcW w:w="81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287E405" w14:textId="77777777" w:rsidR="003B3B01" w:rsidRPr="00377253" w:rsidRDefault="00CC058C">
            <w:pPr>
              <w:widowControl/>
              <w:spacing w:line="360" w:lineRule="auto"/>
              <w:contextualSpacing/>
              <w:jc w:val="center"/>
              <w:rPr>
                <w:rFonts w:ascii="宋体" w:hAnsi="宋体" w:cs="宋体" w:hint="eastAsia"/>
                <w:b/>
                <w:bCs/>
                <w:kern w:val="0"/>
                <w:sz w:val="24"/>
              </w:rPr>
            </w:pPr>
            <w:r w:rsidRPr="00377253">
              <w:rPr>
                <w:rFonts w:ascii="宋体" w:hAnsi="宋体" w:cs="宋体" w:hint="eastAsia"/>
                <w:b/>
                <w:bCs/>
                <w:kern w:val="0"/>
                <w:sz w:val="24"/>
              </w:rPr>
              <w:t>备注</w:t>
            </w:r>
          </w:p>
        </w:tc>
      </w:tr>
      <w:tr w:rsidR="00377253" w:rsidRPr="00377253" w14:paraId="3AF2CF2F" w14:textId="77777777">
        <w:trPr>
          <w:trHeight w:val="532"/>
          <w:jc w:val="center"/>
        </w:trPr>
        <w:tc>
          <w:tcPr>
            <w:tcW w:w="82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BFB83EF" w14:textId="77777777" w:rsidR="003B3B01" w:rsidRPr="00377253" w:rsidRDefault="00CC058C">
            <w:pPr>
              <w:widowControl/>
              <w:spacing w:line="360" w:lineRule="auto"/>
              <w:contextualSpacing/>
              <w:jc w:val="center"/>
              <w:rPr>
                <w:rFonts w:ascii="宋体" w:hAnsi="宋体" w:cs="宋体" w:hint="eastAsia"/>
                <w:kern w:val="0"/>
                <w:sz w:val="24"/>
              </w:rPr>
            </w:pPr>
            <w:r w:rsidRPr="00377253">
              <w:rPr>
                <w:rFonts w:ascii="宋体" w:hAnsi="宋体" w:cs="宋体" w:hint="eastAsia"/>
                <w:kern w:val="0"/>
                <w:sz w:val="24"/>
              </w:rPr>
              <w:t>1</w:t>
            </w:r>
          </w:p>
        </w:tc>
        <w:tc>
          <w:tcPr>
            <w:tcW w:w="25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B014E2D" w14:textId="77777777" w:rsidR="003B3B01" w:rsidRPr="00377253" w:rsidRDefault="003B3B01">
            <w:pPr>
              <w:widowControl/>
              <w:spacing w:line="360" w:lineRule="auto"/>
              <w:contextualSpacing/>
              <w:jc w:val="center"/>
              <w:rPr>
                <w:rFonts w:ascii="宋体" w:hAnsi="宋体" w:cs="宋体" w:hint="eastAsia"/>
                <w:kern w:val="0"/>
                <w:sz w:val="24"/>
              </w:rPr>
            </w:pPr>
          </w:p>
        </w:tc>
        <w:tc>
          <w:tcPr>
            <w:tcW w:w="1371"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C20F2D5" w14:textId="77777777" w:rsidR="003B3B01" w:rsidRPr="00377253" w:rsidRDefault="003B3B01">
            <w:pPr>
              <w:widowControl/>
              <w:spacing w:line="360" w:lineRule="auto"/>
              <w:contextualSpacing/>
              <w:jc w:val="center"/>
              <w:rPr>
                <w:rFonts w:ascii="宋体" w:hAnsi="宋体" w:cs="宋体" w:hint="eastAsia"/>
                <w:kern w:val="0"/>
                <w:sz w:val="24"/>
              </w:rPr>
            </w:pPr>
          </w:p>
        </w:tc>
        <w:tc>
          <w:tcPr>
            <w:tcW w:w="403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710B117" w14:textId="77777777" w:rsidR="003B3B01" w:rsidRPr="00377253" w:rsidRDefault="003B3B01">
            <w:pPr>
              <w:widowControl/>
              <w:spacing w:line="360" w:lineRule="auto"/>
              <w:contextualSpacing/>
              <w:jc w:val="center"/>
              <w:rPr>
                <w:rFonts w:ascii="宋体" w:hAnsi="宋体" w:cs="宋体" w:hint="eastAsia"/>
                <w:kern w:val="0"/>
                <w:sz w:val="24"/>
              </w:rPr>
            </w:pPr>
          </w:p>
        </w:tc>
        <w:tc>
          <w:tcPr>
            <w:tcW w:w="81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666A5C8" w14:textId="77777777" w:rsidR="003B3B01" w:rsidRPr="00377253" w:rsidRDefault="003B3B01">
            <w:pPr>
              <w:widowControl/>
              <w:spacing w:line="360" w:lineRule="auto"/>
              <w:contextualSpacing/>
              <w:jc w:val="center"/>
              <w:rPr>
                <w:rFonts w:ascii="宋体" w:hAnsi="宋体" w:cs="宋体" w:hint="eastAsia"/>
                <w:kern w:val="0"/>
                <w:sz w:val="24"/>
              </w:rPr>
            </w:pPr>
          </w:p>
        </w:tc>
      </w:tr>
      <w:tr w:rsidR="00377253" w:rsidRPr="00377253" w14:paraId="71FF67BE" w14:textId="77777777">
        <w:trPr>
          <w:trHeight w:val="532"/>
          <w:jc w:val="center"/>
        </w:trPr>
        <w:tc>
          <w:tcPr>
            <w:tcW w:w="82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0031CA3" w14:textId="77777777" w:rsidR="003B3B01" w:rsidRPr="00377253" w:rsidRDefault="00CC058C">
            <w:pPr>
              <w:widowControl/>
              <w:spacing w:line="360" w:lineRule="auto"/>
              <w:contextualSpacing/>
              <w:jc w:val="center"/>
              <w:rPr>
                <w:rFonts w:ascii="宋体" w:hAnsi="宋体" w:cs="宋体" w:hint="eastAsia"/>
                <w:kern w:val="0"/>
                <w:sz w:val="24"/>
              </w:rPr>
            </w:pPr>
            <w:r w:rsidRPr="00377253">
              <w:rPr>
                <w:rFonts w:ascii="宋体" w:hAnsi="宋体" w:cs="宋体" w:hint="eastAsia"/>
                <w:kern w:val="0"/>
                <w:sz w:val="24"/>
              </w:rPr>
              <w:t>2</w:t>
            </w:r>
          </w:p>
        </w:tc>
        <w:tc>
          <w:tcPr>
            <w:tcW w:w="25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26E5588" w14:textId="77777777" w:rsidR="003B3B01" w:rsidRPr="00377253" w:rsidRDefault="003B3B01">
            <w:pPr>
              <w:widowControl/>
              <w:spacing w:line="360" w:lineRule="auto"/>
              <w:contextualSpacing/>
              <w:jc w:val="center"/>
              <w:rPr>
                <w:rFonts w:ascii="宋体" w:hAnsi="宋体" w:cs="宋体" w:hint="eastAsia"/>
                <w:kern w:val="0"/>
                <w:sz w:val="24"/>
              </w:rPr>
            </w:pPr>
          </w:p>
        </w:tc>
        <w:tc>
          <w:tcPr>
            <w:tcW w:w="1371"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DD424B6" w14:textId="77777777" w:rsidR="003B3B01" w:rsidRPr="00377253" w:rsidRDefault="003B3B01">
            <w:pPr>
              <w:widowControl/>
              <w:spacing w:line="360" w:lineRule="auto"/>
              <w:contextualSpacing/>
              <w:jc w:val="center"/>
              <w:rPr>
                <w:rFonts w:ascii="宋体" w:hAnsi="宋体" w:cs="宋体" w:hint="eastAsia"/>
                <w:kern w:val="0"/>
                <w:sz w:val="24"/>
              </w:rPr>
            </w:pPr>
          </w:p>
        </w:tc>
        <w:tc>
          <w:tcPr>
            <w:tcW w:w="403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E913FF3" w14:textId="77777777" w:rsidR="003B3B01" w:rsidRPr="00377253" w:rsidRDefault="003B3B01">
            <w:pPr>
              <w:widowControl/>
              <w:spacing w:line="360" w:lineRule="auto"/>
              <w:contextualSpacing/>
              <w:jc w:val="center"/>
              <w:rPr>
                <w:rFonts w:ascii="宋体" w:hAnsi="宋体" w:cs="宋体" w:hint="eastAsia"/>
                <w:kern w:val="0"/>
                <w:sz w:val="24"/>
              </w:rPr>
            </w:pPr>
          </w:p>
        </w:tc>
        <w:tc>
          <w:tcPr>
            <w:tcW w:w="81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54EFAFB" w14:textId="77777777" w:rsidR="003B3B01" w:rsidRPr="00377253" w:rsidRDefault="003B3B01">
            <w:pPr>
              <w:widowControl/>
              <w:spacing w:line="360" w:lineRule="auto"/>
              <w:contextualSpacing/>
              <w:jc w:val="center"/>
              <w:rPr>
                <w:rFonts w:ascii="宋体" w:hAnsi="宋体" w:cs="宋体" w:hint="eastAsia"/>
                <w:kern w:val="0"/>
                <w:sz w:val="24"/>
              </w:rPr>
            </w:pPr>
          </w:p>
        </w:tc>
      </w:tr>
      <w:tr w:rsidR="00377253" w:rsidRPr="00377253" w14:paraId="62C333A3" w14:textId="77777777">
        <w:trPr>
          <w:trHeight w:val="544"/>
          <w:jc w:val="center"/>
        </w:trPr>
        <w:tc>
          <w:tcPr>
            <w:tcW w:w="82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E3BC7E6" w14:textId="77777777" w:rsidR="003B3B01" w:rsidRPr="00377253" w:rsidRDefault="00CC058C">
            <w:pPr>
              <w:widowControl/>
              <w:spacing w:line="360" w:lineRule="auto"/>
              <w:contextualSpacing/>
              <w:jc w:val="center"/>
              <w:rPr>
                <w:rFonts w:ascii="宋体" w:hAnsi="宋体" w:cs="宋体" w:hint="eastAsia"/>
                <w:kern w:val="0"/>
                <w:sz w:val="24"/>
              </w:rPr>
            </w:pPr>
            <w:r w:rsidRPr="00377253">
              <w:rPr>
                <w:rFonts w:ascii="宋体" w:hAnsi="宋体" w:cs="宋体" w:hint="eastAsia"/>
                <w:kern w:val="0"/>
                <w:sz w:val="24"/>
              </w:rPr>
              <w:t>……</w:t>
            </w:r>
          </w:p>
        </w:tc>
        <w:tc>
          <w:tcPr>
            <w:tcW w:w="25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670C7B5" w14:textId="77777777" w:rsidR="003B3B01" w:rsidRPr="00377253" w:rsidRDefault="003B3B01">
            <w:pPr>
              <w:widowControl/>
              <w:spacing w:line="360" w:lineRule="auto"/>
              <w:contextualSpacing/>
              <w:jc w:val="center"/>
              <w:rPr>
                <w:rFonts w:ascii="宋体" w:hAnsi="宋体" w:cs="宋体" w:hint="eastAsia"/>
                <w:kern w:val="0"/>
                <w:sz w:val="24"/>
              </w:rPr>
            </w:pPr>
          </w:p>
        </w:tc>
        <w:tc>
          <w:tcPr>
            <w:tcW w:w="1371"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FAA15B0" w14:textId="77777777" w:rsidR="003B3B01" w:rsidRPr="00377253" w:rsidRDefault="003B3B01">
            <w:pPr>
              <w:widowControl/>
              <w:spacing w:line="360" w:lineRule="auto"/>
              <w:contextualSpacing/>
              <w:jc w:val="center"/>
              <w:rPr>
                <w:rFonts w:ascii="宋体" w:hAnsi="宋体" w:cs="宋体" w:hint="eastAsia"/>
                <w:kern w:val="0"/>
                <w:sz w:val="24"/>
              </w:rPr>
            </w:pPr>
          </w:p>
        </w:tc>
        <w:tc>
          <w:tcPr>
            <w:tcW w:w="403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B0EDDDA" w14:textId="77777777" w:rsidR="003B3B01" w:rsidRPr="00377253" w:rsidRDefault="003B3B01">
            <w:pPr>
              <w:widowControl/>
              <w:spacing w:line="360" w:lineRule="auto"/>
              <w:contextualSpacing/>
              <w:jc w:val="center"/>
              <w:rPr>
                <w:rFonts w:ascii="宋体" w:hAnsi="宋体" w:cs="宋体" w:hint="eastAsia"/>
                <w:kern w:val="0"/>
                <w:sz w:val="24"/>
              </w:rPr>
            </w:pPr>
          </w:p>
        </w:tc>
        <w:tc>
          <w:tcPr>
            <w:tcW w:w="81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461B0A9" w14:textId="77777777" w:rsidR="003B3B01" w:rsidRPr="00377253" w:rsidRDefault="003B3B01">
            <w:pPr>
              <w:widowControl/>
              <w:spacing w:line="360" w:lineRule="auto"/>
              <w:contextualSpacing/>
              <w:jc w:val="center"/>
              <w:rPr>
                <w:rFonts w:ascii="宋体" w:hAnsi="宋体" w:cs="宋体" w:hint="eastAsia"/>
                <w:kern w:val="0"/>
                <w:sz w:val="24"/>
              </w:rPr>
            </w:pPr>
          </w:p>
        </w:tc>
      </w:tr>
    </w:tbl>
    <w:p w14:paraId="75A0D1F2" w14:textId="77777777" w:rsidR="003B3B01" w:rsidRPr="00377253" w:rsidRDefault="00CC058C">
      <w:pPr>
        <w:spacing w:line="360" w:lineRule="auto"/>
        <w:contextualSpacing/>
        <w:jc w:val="left"/>
        <w:rPr>
          <w:rFonts w:ascii="楷体" w:eastAsia="楷体" w:hAnsi="楷体" w:cs="宋体" w:hint="eastAsia"/>
          <w:b/>
          <w:sz w:val="24"/>
        </w:rPr>
      </w:pPr>
      <w:r w:rsidRPr="00377253">
        <w:rPr>
          <w:rFonts w:ascii="楷体" w:eastAsia="楷体" w:hAnsi="楷体" w:cs="宋体" w:hint="eastAsia"/>
          <w:b/>
          <w:sz w:val="24"/>
        </w:rPr>
        <w:t>注：</w:t>
      </w:r>
    </w:p>
    <w:p w14:paraId="35A33A09" w14:textId="77777777" w:rsidR="003B3B01" w:rsidRPr="00377253" w:rsidRDefault="00CC058C">
      <w:pPr>
        <w:spacing w:line="360" w:lineRule="auto"/>
        <w:ind w:firstLineChars="200" w:firstLine="480"/>
        <w:contextualSpacing/>
        <w:jc w:val="left"/>
        <w:rPr>
          <w:rFonts w:ascii="楷体" w:eastAsia="楷体" w:hAnsi="楷体" w:cs="宋体" w:hint="eastAsia"/>
          <w:sz w:val="24"/>
        </w:rPr>
      </w:pPr>
      <w:r w:rsidRPr="00377253">
        <w:rPr>
          <w:rFonts w:ascii="楷体" w:eastAsia="楷体" w:hAnsi="楷体" w:cs="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1F62E54" w14:textId="77777777" w:rsidR="003B3B01" w:rsidRPr="00377253" w:rsidRDefault="00CC058C">
      <w:pPr>
        <w:spacing w:line="360" w:lineRule="auto"/>
        <w:ind w:firstLineChars="200" w:firstLine="480"/>
        <w:contextualSpacing/>
        <w:jc w:val="left"/>
        <w:rPr>
          <w:rFonts w:ascii="楷体" w:eastAsia="楷体" w:hAnsi="楷体" w:cs="宋体" w:hint="eastAsia"/>
          <w:sz w:val="24"/>
        </w:rPr>
      </w:pPr>
      <w:r w:rsidRPr="00377253">
        <w:rPr>
          <w:rFonts w:ascii="楷体" w:eastAsia="楷体" w:hAnsi="楷体" w:cs="宋体"/>
          <w:sz w:val="24"/>
        </w:rPr>
        <w:t>2.本表所指的控股关系仅限于直接控股关系，不包括间接的控股关系。公司实际控制人与公司之间的关系不属于本表所指的直接控股关系。</w:t>
      </w:r>
    </w:p>
    <w:p w14:paraId="6C5C3C28" w14:textId="77777777" w:rsidR="003B3B01" w:rsidRPr="00377253" w:rsidRDefault="00CC058C">
      <w:pPr>
        <w:spacing w:line="360" w:lineRule="auto"/>
        <w:ind w:firstLineChars="200" w:firstLine="480"/>
        <w:contextualSpacing/>
        <w:jc w:val="left"/>
        <w:rPr>
          <w:rFonts w:ascii="楷体" w:eastAsia="楷体" w:hAnsi="楷体" w:cs="宋体" w:hint="eastAsia"/>
          <w:sz w:val="24"/>
        </w:rPr>
      </w:pPr>
      <w:r w:rsidRPr="00377253">
        <w:rPr>
          <w:rFonts w:ascii="楷体" w:eastAsia="楷体" w:hAnsi="楷体" w:cs="宋体"/>
          <w:sz w:val="24"/>
        </w:rPr>
        <w:t>3.供应商不存在直接控股股东的，则填“无”。</w:t>
      </w:r>
    </w:p>
    <w:p w14:paraId="297CBD19" w14:textId="77777777" w:rsidR="003B3B01" w:rsidRPr="00377253" w:rsidRDefault="003B3B01">
      <w:pPr>
        <w:snapToGrid w:val="0"/>
        <w:spacing w:line="360" w:lineRule="auto"/>
        <w:jc w:val="left"/>
        <w:rPr>
          <w:rFonts w:ascii="宋体" w:hAnsi="宋体" w:cs="宋体" w:hint="eastAsia"/>
          <w:sz w:val="24"/>
        </w:rPr>
      </w:pPr>
    </w:p>
    <w:p w14:paraId="316F3795" w14:textId="77777777" w:rsidR="003B3B01" w:rsidRPr="00377253" w:rsidRDefault="003B3B01">
      <w:pPr>
        <w:snapToGrid w:val="0"/>
        <w:spacing w:line="360" w:lineRule="auto"/>
        <w:jc w:val="left"/>
        <w:rPr>
          <w:rFonts w:ascii="宋体" w:hAnsi="宋体" w:cs="宋体" w:hint="eastAsia"/>
          <w:sz w:val="24"/>
        </w:rPr>
      </w:pPr>
    </w:p>
    <w:p w14:paraId="12B41E42" w14:textId="77777777" w:rsidR="003B3B01" w:rsidRPr="00377253" w:rsidRDefault="003B3B01">
      <w:pPr>
        <w:snapToGrid w:val="0"/>
        <w:spacing w:line="360" w:lineRule="auto"/>
        <w:jc w:val="left"/>
        <w:rPr>
          <w:rFonts w:ascii="宋体" w:hAnsi="宋体" w:cs="宋体" w:hint="eastAsia"/>
          <w:sz w:val="24"/>
        </w:rPr>
      </w:pPr>
    </w:p>
    <w:p w14:paraId="22F97643" w14:textId="77777777" w:rsidR="003B3B01" w:rsidRPr="00377253" w:rsidRDefault="00CC058C">
      <w:pPr>
        <w:snapToGrid w:val="0"/>
        <w:spacing w:beforeLines="50" w:before="156" w:line="360" w:lineRule="auto"/>
        <w:ind w:right="480" w:firstLineChars="1450" w:firstLine="3480"/>
        <w:rPr>
          <w:rFonts w:ascii="宋体" w:hAnsi="宋体" w:cs="宋体" w:hint="eastAsia"/>
          <w:sz w:val="24"/>
          <w:u w:val="single"/>
        </w:rPr>
      </w:pPr>
      <w:r w:rsidRPr="00377253">
        <w:rPr>
          <w:rFonts w:ascii="宋体" w:hAnsi="宋体" w:cs="宋体" w:hint="eastAsia"/>
          <w:sz w:val="24"/>
        </w:rPr>
        <w:t>法定代表人或者委托代理人（签字）：</w:t>
      </w:r>
      <w:r w:rsidRPr="00377253">
        <w:rPr>
          <w:rFonts w:ascii="宋体" w:hAnsi="宋体" w:cs="宋体" w:hint="eastAsia"/>
          <w:sz w:val="24"/>
          <w:u w:val="single"/>
        </w:rPr>
        <w:t xml:space="preserve">                </w:t>
      </w:r>
    </w:p>
    <w:p w14:paraId="573AA93A" w14:textId="77777777" w:rsidR="003B3B01" w:rsidRPr="00377253" w:rsidRDefault="00CC058C">
      <w:pPr>
        <w:snapToGrid w:val="0"/>
        <w:spacing w:beforeLines="50" w:before="156" w:after="50" w:line="360" w:lineRule="auto"/>
        <w:ind w:right="480" w:firstLineChars="1450" w:firstLine="3480"/>
        <w:rPr>
          <w:rFonts w:ascii="宋体" w:hAnsi="宋体" w:cs="宋体" w:hint="eastAsia"/>
          <w:sz w:val="24"/>
          <w:u w:val="single"/>
        </w:rPr>
      </w:pPr>
      <w:r w:rsidRPr="00377253">
        <w:rPr>
          <w:rFonts w:ascii="宋体" w:hAnsi="宋体" w:cs="宋体" w:hint="eastAsia"/>
          <w:sz w:val="24"/>
        </w:rPr>
        <w:t>供应商（公章）：</w:t>
      </w:r>
      <w:r w:rsidRPr="00377253">
        <w:rPr>
          <w:rFonts w:ascii="宋体" w:hAnsi="宋体" w:cs="宋体" w:hint="eastAsia"/>
          <w:sz w:val="24"/>
          <w:u w:val="single"/>
        </w:rPr>
        <w:t xml:space="preserve">                           </w:t>
      </w:r>
    </w:p>
    <w:p w14:paraId="007AFB74" w14:textId="77777777" w:rsidR="003B3B01" w:rsidRPr="00377253" w:rsidRDefault="00CC058C">
      <w:pPr>
        <w:snapToGrid w:val="0"/>
        <w:spacing w:beforeLines="50" w:before="156" w:after="50" w:line="360" w:lineRule="auto"/>
        <w:ind w:right="480" w:firstLineChars="1500" w:firstLine="3600"/>
        <w:rPr>
          <w:rFonts w:ascii="宋体" w:hAnsi="宋体" w:cs="宋体" w:hint="eastAsia"/>
          <w:sz w:val="28"/>
          <w:szCs w:val="28"/>
        </w:rPr>
      </w:pPr>
      <w:r w:rsidRPr="00377253">
        <w:rPr>
          <w:rFonts w:hAnsi="宋体" w:cs="宋体" w:hint="eastAsia"/>
          <w:sz w:val="24"/>
        </w:rPr>
        <w:t>日期：</w:t>
      </w:r>
      <w:r w:rsidRPr="00377253">
        <w:rPr>
          <w:rFonts w:hAnsi="宋体" w:cs="宋体" w:hint="eastAsia"/>
          <w:sz w:val="24"/>
          <w:u w:val="single"/>
        </w:rPr>
        <w:t xml:space="preserve"> </w:t>
      </w:r>
      <w:r w:rsidRPr="00377253">
        <w:rPr>
          <w:rFonts w:hAnsi="宋体" w:cs="宋体"/>
          <w:sz w:val="24"/>
          <w:u w:val="single"/>
        </w:rPr>
        <w:t xml:space="preserve">      </w:t>
      </w:r>
      <w:r w:rsidRPr="00377253">
        <w:rPr>
          <w:rFonts w:ascii="宋体" w:hAnsi="宋体" w:cs="宋体" w:hint="eastAsia"/>
          <w:sz w:val="24"/>
        </w:rPr>
        <w:t>年</w:t>
      </w:r>
      <w:r w:rsidRPr="00377253">
        <w:rPr>
          <w:rFonts w:ascii="宋体" w:hAnsi="宋体" w:cs="宋体" w:hint="eastAsia"/>
          <w:sz w:val="24"/>
          <w:u w:val="single"/>
        </w:rPr>
        <w:t xml:space="preserve">    </w:t>
      </w:r>
      <w:r w:rsidRPr="00377253">
        <w:rPr>
          <w:rFonts w:ascii="宋体" w:hAnsi="宋体" w:cs="宋体" w:hint="eastAsia"/>
          <w:sz w:val="24"/>
        </w:rPr>
        <w:t>月</w:t>
      </w:r>
      <w:r w:rsidRPr="00377253">
        <w:rPr>
          <w:rFonts w:ascii="宋体" w:hAnsi="宋体" w:cs="宋体" w:hint="eastAsia"/>
          <w:sz w:val="24"/>
          <w:u w:val="single"/>
        </w:rPr>
        <w:t xml:space="preserve">    </w:t>
      </w:r>
      <w:r w:rsidRPr="00377253">
        <w:rPr>
          <w:rFonts w:ascii="宋体" w:hAnsi="宋体" w:cs="宋体" w:hint="eastAsia"/>
          <w:sz w:val="24"/>
        </w:rPr>
        <w:t>日</w:t>
      </w:r>
    </w:p>
    <w:p w14:paraId="090D3B67" w14:textId="77777777" w:rsidR="003B3B01" w:rsidRPr="00377253" w:rsidRDefault="00CC058C">
      <w:pPr>
        <w:snapToGrid w:val="0"/>
        <w:jc w:val="center"/>
        <w:rPr>
          <w:rFonts w:ascii="宋体" w:hAnsi="宋体" w:cs="宋体" w:hint="eastAsia"/>
          <w:b/>
          <w:sz w:val="28"/>
          <w:szCs w:val="28"/>
        </w:rPr>
      </w:pPr>
      <w:r w:rsidRPr="00377253">
        <w:rPr>
          <w:rFonts w:ascii="宋体" w:hAnsi="宋体" w:cs="宋体" w:hint="eastAsia"/>
          <w:b/>
          <w:sz w:val="28"/>
          <w:szCs w:val="28"/>
        </w:rPr>
        <w:br w:type="page"/>
      </w:r>
    </w:p>
    <w:p w14:paraId="5BACA2FA" w14:textId="77777777" w:rsidR="003B3B01" w:rsidRPr="00377253" w:rsidRDefault="00CC058C">
      <w:pPr>
        <w:jc w:val="center"/>
        <w:rPr>
          <w:rFonts w:ascii="宋体" w:hAnsi="宋体" w:cs="宋体" w:hint="eastAsia"/>
          <w:b/>
          <w:sz w:val="32"/>
          <w:szCs w:val="32"/>
        </w:rPr>
      </w:pPr>
      <w:r w:rsidRPr="00377253">
        <w:rPr>
          <w:rFonts w:ascii="宋体" w:hAnsi="宋体" w:cs="宋体" w:hint="eastAsia"/>
          <w:b/>
          <w:sz w:val="32"/>
          <w:szCs w:val="32"/>
        </w:rPr>
        <w:lastRenderedPageBreak/>
        <w:t>（二）供应商直接管理关系信息表</w:t>
      </w:r>
    </w:p>
    <w:p w14:paraId="08F53DE2" w14:textId="77777777" w:rsidR="003B3B01" w:rsidRPr="00377253" w:rsidRDefault="003B3B01">
      <w:pPr>
        <w:snapToGrid w:val="0"/>
        <w:spacing w:line="360" w:lineRule="auto"/>
        <w:jc w:val="center"/>
        <w:rPr>
          <w:rFonts w:ascii="宋体" w:hAnsi="宋体" w:cs="宋体" w:hint="eastAsia"/>
          <w:b/>
          <w:sz w:val="24"/>
        </w:rPr>
      </w:pPr>
    </w:p>
    <w:tbl>
      <w:tblPr>
        <w:tblW w:w="0" w:type="auto"/>
        <w:jc w:val="center"/>
        <w:shd w:val="clear" w:color="auto" w:fill="FBFBFB"/>
        <w:tblLayout w:type="fixed"/>
        <w:tblCellMar>
          <w:left w:w="0" w:type="dxa"/>
          <w:right w:w="0" w:type="dxa"/>
        </w:tblCellMar>
        <w:tblLook w:val="04A0" w:firstRow="1" w:lastRow="0" w:firstColumn="1" w:lastColumn="0" w:noHBand="0" w:noVBand="1"/>
      </w:tblPr>
      <w:tblGrid>
        <w:gridCol w:w="808"/>
        <w:gridCol w:w="3600"/>
        <w:gridCol w:w="3555"/>
        <w:gridCol w:w="1689"/>
      </w:tblGrid>
      <w:tr w:rsidR="00377253" w:rsidRPr="00377253" w14:paraId="22B1ED19" w14:textId="77777777">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353B5DB" w14:textId="77777777" w:rsidR="003B3B01" w:rsidRPr="00377253" w:rsidRDefault="00CC058C">
            <w:pPr>
              <w:widowControl/>
              <w:spacing w:line="360" w:lineRule="auto"/>
              <w:contextualSpacing/>
              <w:jc w:val="center"/>
              <w:rPr>
                <w:rFonts w:ascii="宋体" w:hAnsi="宋体" w:cs="宋体" w:hint="eastAsia"/>
                <w:b/>
                <w:bCs/>
                <w:kern w:val="0"/>
                <w:sz w:val="24"/>
              </w:rPr>
            </w:pPr>
            <w:r w:rsidRPr="00377253">
              <w:rPr>
                <w:rFonts w:ascii="宋体" w:hAnsi="宋体" w:cs="宋体" w:hint="eastAsia"/>
                <w:b/>
                <w:bCs/>
                <w:kern w:val="0"/>
                <w:sz w:val="24"/>
              </w:rPr>
              <w:t>序号</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D747995" w14:textId="77777777" w:rsidR="003B3B01" w:rsidRPr="00377253" w:rsidRDefault="00CC058C">
            <w:pPr>
              <w:widowControl/>
              <w:spacing w:line="360" w:lineRule="auto"/>
              <w:contextualSpacing/>
              <w:jc w:val="center"/>
              <w:rPr>
                <w:rFonts w:ascii="宋体" w:hAnsi="宋体" w:cs="宋体" w:hint="eastAsia"/>
                <w:b/>
                <w:bCs/>
                <w:kern w:val="0"/>
                <w:sz w:val="24"/>
              </w:rPr>
            </w:pPr>
            <w:r w:rsidRPr="00377253">
              <w:rPr>
                <w:rFonts w:ascii="宋体" w:hAnsi="宋体" w:cs="宋体" w:hint="eastAsia"/>
                <w:b/>
                <w:bCs/>
                <w:kern w:val="0"/>
                <w:sz w:val="24"/>
              </w:rPr>
              <w:t>直接管理关系单位名称</w:t>
            </w: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8693FF6" w14:textId="77777777" w:rsidR="003B3B01" w:rsidRPr="00377253" w:rsidRDefault="00CC058C">
            <w:pPr>
              <w:widowControl/>
              <w:spacing w:line="360" w:lineRule="auto"/>
              <w:contextualSpacing/>
              <w:jc w:val="center"/>
              <w:rPr>
                <w:rFonts w:ascii="宋体" w:hAnsi="宋体" w:cs="宋体" w:hint="eastAsia"/>
                <w:b/>
                <w:bCs/>
                <w:kern w:val="0"/>
                <w:sz w:val="24"/>
              </w:rPr>
            </w:pPr>
            <w:r w:rsidRPr="00377253">
              <w:rPr>
                <w:rFonts w:ascii="宋体" w:hAnsi="宋体" w:cs="宋体" w:hint="eastAsia"/>
                <w:b/>
                <w:bCs/>
                <w:kern w:val="0"/>
                <w:sz w:val="24"/>
              </w:rPr>
              <w:t>统一社会信用代码</w:t>
            </w: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8C7C3DD" w14:textId="77777777" w:rsidR="003B3B01" w:rsidRPr="00377253" w:rsidRDefault="00CC058C">
            <w:pPr>
              <w:widowControl/>
              <w:spacing w:line="360" w:lineRule="auto"/>
              <w:contextualSpacing/>
              <w:jc w:val="center"/>
              <w:rPr>
                <w:rFonts w:ascii="宋体" w:hAnsi="宋体" w:cs="宋体" w:hint="eastAsia"/>
                <w:b/>
                <w:bCs/>
                <w:kern w:val="0"/>
                <w:sz w:val="24"/>
              </w:rPr>
            </w:pPr>
            <w:r w:rsidRPr="00377253">
              <w:rPr>
                <w:rFonts w:ascii="宋体" w:hAnsi="宋体" w:cs="宋体" w:hint="eastAsia"/>
                <w:b/>
                <w:bCs/>
                <w:kern w:val="0"/>
                <w:sz w:val="24"/>
              </w:rPr>
              <w:t>备注</w:t>
            </w:r>
          </w:p>
        </w:tc>
      </w:tr>
      <w:tr w:rsidR="00377253" w:rsidRPr="00377253" w14:paraId="1E3D9794"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EE19CA5" w14:textId="77777777" w:rsidR="003B3B01" w:rsidRPr="00377253" w:rsidRDefault="00CC058C">
            <w:pPr>
              <w:widowControl/>
              <w:spacing w:line="360" w:lineRule="auto"/>
              <w:contextualSpacing/>
              <w:jc w:val="center"/>
              <w:rPr>
                <w:rFonts w:ascii="宋体" w:hAnsi="宋体" w:cs="宋体" w:hint="eastAsia"/>
                <w:kern w:val="0"/>
                <w:sz w:val="24"/>
              </w:rPr>
            </w:pPr>
            <w:r w:rsidRPr="00377253">
              <w:rPr>
                <w:rFonts w:ascii="宋体" w:hAnsi="宋体" w:cs="宋体" w:hint="eastAsia"/>
                <w:kern w:val="0"/>
                <w:sz w:val="24"/>
              </w:rPr>
              <w:t>1</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0432122" w14:textId="77777777" w:rsidR="003B3B01" w:rsidRPr="00377253" w:rsidRDefault="003B3B01">
            <w:pPr>
              <w:widowControl/>
              <w:spacing w:line="360" w:lineRule="auto"/>
              <w:contextualSpacing/>
              <w:jc w:val="center"/>
              <w:rPr>
                <w:rFonts w:ascii="宋体" w:hAnsi="宋体" w:cs="宋体" w:hint="eastAsia"/>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A5B0239" w14:textId="77777777" w:rsidR="003B3B01" w:rsidRPr="00377253" w:rsidRDefault="003B3B01">
            <w:pPr>
              <w:widowControl/>
              <w:spacing w:line="360" w:lineRule="auto"/>
              <w:contextualSpacing/>
              <w:jc w:val="center"/>
              <w:rPr>
                <w:rFonts w:ascii="宋体" w:hAnsi="宋体" w:cs="宋体" w:hint="eastAsia"/>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0711BA0" w14:textId="77777777" w:rsidR="003B3B01" w:rsidRPr="00377253" w:rsidRDefault="003B3B01">
            <w:pPr>
              <w:widowControl/>
              <w:spacing w:line="360" w:lineRule="auto"/>
              <w:contextualSpacing/>
              <w:jc w:val="center"/>
              <w:rPr>
                <w:rFonts w:ascii="宋体" w:hAnsi="宋体" w:cs="宋体" w:hint="eastAsia"/>
                <w:kern w:val="0"/>
                <w:sz w:val="24"/>
              </w:rPr>
            </w:pPr>
          </w:p>
        </w:tc>
      </w:tr>
      <w:tr w:rsidR="00377253" w:rsidRPr="00377253" w14:paraId="1E437DE5"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BECC30F" w14:textId="77777777" w:rsidR="003B3B01" w:rsidRPr="00377253" w:rsidRDefault="00CC058C">
            <w:pPr>
              <w:widowControl/>
              <w:spacing w:line="360" w:lineRule="auto"/>
              <w:contextualSpacing/>
              <w:jc w:val="center"/>
              <w:rPr>
                <w:rFonts w:ascii="宋体" w:hAnsi="宋体" w:cs="宋体" w:hint="eastAsia"/>
                <w:kern w:val="0"/>
                <w:sz w:val="24"/>
              </w:rPr>
            </w:pPr>
            <w:r w:rsidRPr="00377253">
              <w:rPr>
                <w:rFonts w:ascii="宋体" w:hAnsi="宋体" w:cs="宋体" w:hint="eastAsia"/>
                <w:kern w:val="0"/>
                <w:sz w:val="24"/>
              </w:rPr>
              <w:t>2</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503FC6E" w14:textId="77777777" w:rsidR="003B3B01" w:rsidRPr="00377253" w:rsidRDefault="003B3B01">
            <w:pPr>
              <w:widowControl/>
              <w:spacing w:line="360" w:lineRule="auto"/>
              <w:contextualSpacing/>
              <w:jc w:val="center"/>
              <w:rPr>
                <w:rFonts w:ascii="宋体" w:hAnsi="宋体" w:cs="宋体" w:hint="eastAsia"/>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4F7C39C" w14:textId="77777777" w:rsidR="003B3B01" w:rsidRPr="00377253" w:rsidRDefault="003B3B01">
            <w:pPr>
              <w:widowControl/>
              <w:spacing w:line="360" w:lineRule="auto"/>
              <w:contextualSpacing/>
              <w:jc w:val="center"/>
              <w:rPr>
                <w:rFonts w:ascii="宋体" w:hAnsi="宋体" w:cs="宋体" w:hint="eastAsia"/>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017DB44" w14:textId="77777777" w:rsidR="003B3B01" w:rsidRPr="00377253" w:rsidRDefault="003B3B01">
            <w:pPr>
              <w:widowControl/>
              <w:spacing w:line="360" w:lineRule="auto"/>
              <w:contextualSpacing/>
              <w:jc w:val="center"/>
              <w:rPr>
                <w:rFonts w:ascii="宋体" w:hAnsi="宋体" w:cs="宋体" w:hint="eastAsia"/>
                <w:kern w:val="0"/>
                <w:sz w:val="24"/>
              </w:rPr>
            </w:pPr>
          </w:p>
        </w:tc>
      </w:tr>
      <w:tr w:rsidR="00377253" w:rsidRPr="00377253" w14:paraId="52C6BE36"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E418AE4" w14:textId="77777777" w:rsidR="003B3B01" w:rsidRPr="00377253" w:rsidRDefault="00CC058C">
            <w:pPr>
              <w:widowControl/>
              <w:spacing w:line="360" w:lineRule="auto"/>
              <w:contextualSpacing/>
              <w:jc w:val="center"/>
              <w:rPr>
                <w:rFonts w:ascii="宋体" w:hAnsi="宋体" w:cs="宋体" w:hint="eastAsia"/>
                <w:kern w:val="0"/>
                <w:sz w:val="24"/>
              </w:rPr>
            </w:pPr>
            <w:r w:rsidRPr="00377253">
              <w:rPr>
                <w:rFonts w:ascii="宋体" w:hAnsi="宋体" w:cs="宋体" w:hint="eastAsia"/>
                <w:kern w:val="0"/>
                <w:sz w:val="24"/>
              </w:rPr>
              <w:t>3</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37A185B" w14:textId="77777777" w:rsidR="003B3B01" w:rsidRPr="00377253" w:rsidRDefault="003B3B01">
            <w:pPr>
              <w:widowControl/>
              <w:spacing w:line="360" w:lineRule="auto"/>
              <w:contextualSpacing/>
              <w:jc w:val="center"/>
              <w:rPr>
                <w:rFonts w:ascii="宋体" w:hAnsi="宋体" w:cs="宋体" w:hint="eastAsia"/>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E05387F" w14:textId="77777777" w:rsidR="003B3B01" w:rsidRPr="00377253" w:rsidRDefault="003B3B01">
            <w:pPr>
              <w:widowControl/>
              <w:spacing w:line="360" w:lineRule="auto"/>
              <w:contextualSpacing/>
              <w:jc w:val="center"/>
              <w:rPr>
                <w:rFonts w:ascii="宋体" w:hAnsi="宋体" w:cs="宋体" w:hint="eastAsia"/>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9552704" w14:textId="77777777" w:rsidR="003B3B01" w:rsidRPr="00377253" w:rsidRDefault="003B3B01">
            <w:pPr>
              <w:widowControl/>
              <w:spacing w:line="360" w:lineRule="auto"/>
              <w:contextualSpacing/>
              <w:jc w:val="center"/>
              <w:rPr>
                <w:rFonts w:ascii="宋体" w:hAnsi="宋体" w:cs="宋体" w:hint="eastAsia"/>
                <w:kern w:val="0"/>
                <w:sz w:val="24"/>
              </w:rPr>
            </w:pPr>
          </w:p>
        </w:tc>
      </w:tr>
      <w:tr w:rsidR="00377253" w:rsidRPr="00377253" w14:paraId="7E41C1F3"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D7BFDE7" w14:textId="77777777" w:rsidR="003B3B01" w:rsidRPr="00377253" w:rsidRDefault="00CC058C">
            <w:pPr>
              <w:widowControl/>
              <w:spacing w:line="360" w:lineRule="auto"/>
              <w:contextualSpacing/>
              <w:jc w:val="center"/>
              <w:rPr>
                <w:rFonts w:ascii="宋体" w:hAnsi="宋体" w:cs="宋体" w:hint="eastAsia"/>
                <w:kern w:val="0"/>
                <w:sz w:val="24"/>
              </w:rPr>
            </w:pPr>
            <w:r w:rsidRPr="00377253">
              <w:rPr>
                <w:rFonts w:ascii="宋体" w:hAnsi="宋体" w:cs="宋体" w:hint="eastAsia"/>
                <w:kern w:val="0"/>
                <w:sz w:val="24"/>
              </w:rPr>
              <w:t>……</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8C84A0F" w14:textId="77777777" w:rsidR="003B3B01" w:rsidRPr="00377253" w:rsidRDefault="003B3B01">
            <w:pPr>
              <w:widowControl/>
              <w:spacing w:line="360" w:lineRule="auto"/>
              <w:contextualSpacing/>
              <w:jc w:val="center"/>
              <w:rPr>
                <w:rFonts w:ascii="宋体" w:hAnsi="宋体" w:cs="宋体" w:hint="eastAsia"/>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6CDCB57" w14:textId="77777777" w:rsidR="003B3B01" w:rsidRPr="00377253" w:rsidRDefault="003B3B01">
            <w:pPr>
              <w:widowControl/>
              <w:spacing w:line="360" w:lineRule="auto"/>
              <w:contextualSpacing/>
              <w:jc w:val="center"/>
              <w:rPr>
                <w:rFonts w:ascii="宋体" w:hAnsi="宋体" w:cs="宋体" w:hint="eastAsia"/>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FFE6A53" w14:textId="77777777" w:rsidR="003B3B01" w:rsidRPr="00377253" w:rsidRDefault="003B3B01">
            <w:pPr>
              <w:widowControl/>
              <w:spacing w:line="360" w:lineRule="auto"/>
              <w:contextualSpacing/>
              <w:jc w:val="center"/>
              <w:rPr>
                <w:rFonts w:ascii="宋体" w:hAnsi="宋体" w:cs="宋体" w:hint="eastAsia"/>
                <w:kern w:val="0"/>
                <w:sz w:val="24"/>
              </w:rPr>
            </w:pPr>
          </w:p>
        </w:tc>
      </w:tr>
    </w:tbl>
    <w:p w14:paraId="3BBA7247" w14:textId="77777777" w:rsidR="003B3B01" w:rsidRPr="00377253" w:rsidRDefault="00CC058C">
      <w:pPr>
        <w:spacing w:line="360" w:lineRule="auto"/>
        <w:contextualSpacing/>
        <w:jc w:val="left"/>
        <w:rPr>
          <w:rFonts w:ascii="楷体" w:eastAsia="楷体" w:hAnsi="楷体" w:cs="宋体" w:hint="eastAsia"/>
          <w:b/>
          <w:sz w:val="24"/>
        </w:rPr>
      </w:pPr>
      <w:r w:rsidRPr="00377253">
        <w:rPr>
          <w:rFonts w:ascii="楷体" w:eastAsia="楷体" w:hAnsi="楷体" w:cs="宋体" w:hint="eastAsia"/>
          <w:b/>
          <w:sz w:val="24"/>
        </w:rPr>
        <w:t>注：</w:t>
      </w:r>
    </w:p>
    <w:p w14:paraId="7ABECFF4" w14:textId="77777777" w:rsidR="003B3B01" w:rsidRPr="00377253" w:rsidRDefault="00CC058C">
      <w:pPr>
        <w:spacing w:line="360" w:lineRule="auto"/>
        <w:ind w:firstLineChars="200" w:firstLine="480"/>
        <w:contextualSpacing/>
        <w:jc w:val="left"/>
        <w:rPr>
          <w:rFonts w:ascii="楷体" w:eastAsia="楷体" w:hAnsi="楷体" w:cs="宋体" w:hint="eastAsia"/>
          <w:sz w:val="24"/>
        </w:rPr>
      </w:pPr>
      <w:r w:rsidRPr="00377253">
        <w:rPr>
          <w:rFonts w:ascii="楷体" w:eastAsia="楷体" w:hAnsi="楷体" w:cs="宋体"/>
          <w:sz w:val="24"/>
        </w:rPr>
        <w:t>1.管理关系：是指不具有出资持股关系的其他单位之间存在的管理与被管理关系，如一些上下级关系的事业单位和团体组织。</w:t>
      </w:r>
    </w:p>
    <w:p w14:paraId="053CAC65" w14:textId="77777777" w:rsidR="003B3B01" w:rsidRPr="00377253" w:rsidRDefault="00CC058C">
      <w:pPr>
        <w:spacing w:line="360" w:lineRule="auto"/>
        <w:ind w:firstLineChars="200" w:firstLine="480"/>
        <w:contextualSpacing/>
        <w:jc w:val="left"/>
        <w:rPr>
          <w:rFonts w:ascii="楷体" w:eastAsia="楷体" w:hAnsi="楷体" w:cs="宋体" w:hint="eastAsia"/>
          <w:sz w:val="24"/>
        </w:rPr>
      </w:pPr>
      <w:r w:rsidRPr="00377253">
        <w:rPr>
          <w:rFonts w:ascii="楷体" w:eastAsia="楷体" w:hAnsi="楷体" w:cs="宋体"/>
          <w:sz w:val="24"/>
        </w:rPr>
        <w:t>2.</w:t>
      </w:r>
      <w:r w:rsidRPr="00377253">
        <w:rPr>
          <w:rFonts w:ascii="楷体" w:eastAsia="楷体" w:hAnsi="楷体" w:cs="宋体" w:hint="eastAsia"/>
          <w:spacing w:val="-6"/>
          <w:sz w:val="24"/>
        </w:rPr>
        <w:t>本表所指的管理关系仅限于直接管理关系，不包括间接的管理关系。</w:t>
      </w:r>
    </w:p>
    <w:p w14:paraId="03AE4FC6" w14:textId="77777777" w:rsidR="003B3B01" w:rsidRPr="00377253" w:rsidRDefault="00CC058C">
      <w:pPr>
        <w:spacing w:line="360" w:lineRule="auto"/>
        <w:ind w:firstLineChars="200" w:firstLine="480"/>
        <w:contextualSpacing/>
        <w:jc w:val="left"/>
        <w:rPr>
          <w:rFonts w:ascii="楷体" w:eastAsia="楷体" w:hAnsi="楷体" w:cs="宋体" w:hint="eastAsia"/>
          <w:sz w:val="24"/>
        </w:rPr>
      </w:pPr>
      <w:r w:rsidRPr="00377253">
        <w:rPr>
          <w:rFonts w:ascii="楷体" w:eastAsia="楷体" w:hAnsi="楷体" w:cs="宋体"/>
          <w:sz w:val="24"/>
        </w:rPr>
        <w:t>3.供应商不存在直接管理关系的，则填“无”。</w:t>
      </w:r>
    </w:p>
    <w:p w14:paraId="5137116E" w14:textId="77777777" w:rsidR="003B3B01" w:rsidRPr="00377253" w:rsidRDefault="003B3B01">
      <w:pPr>
        <w:spacing w:line="360" w:lineRule="auto"/>
        <w:contextualSpacing/>
        <w:jc w:val="left"/>
        <w:rPr>
          <w:rFonts w:ascii="宋体" w:hAnsi="宋体" w:cs="宋体" w:hint="eastAsia"/>
          <w:sz w:val="24"/>
        </w:rPr>
      </w:pPr>
    </w:p>
    <w:p w14:paraId="48A49322" w14:textId="77777777" w:rsidR="003B3B01" w:rsidRPr="00377253" w:rsidRDefault="003B3B01">
      <w:pPr>
        <w:spacing w:line="360" w:lineRule="auto"/>
        <w:contextualSpacing/>
        <w:jc w:val="left"/>
        <w:rPr>
          <w:rFonts w:ascii="宋体" w:hAnsi="宋体" w:cs="宋体" w:hint="eastAsia"/>
          <w:sz w:val="24"/>
        </w:rPr>
      </w:pPr>
    </w:p>
    <w:p w14:paraId="6CAD67F3" w14:textId="77777777" w:rsidR="003B3B01" w:rsidRPr="00377253" w:rsidRDefault="003B3B01">
      <w:pPr>
        <w:spacing w:line="360" w:lineRule="auto"/>
        <w:contextualSpacing/>
        <w:jc w:val="left"/>
        <w:rPr>
          <w:rFonts w:ascii="宋体" w:hAnsi="宋体" w:cs="宋体" w:hint="eastAsia"/>
          <w:sz w:val="24"/>
        </w:rPr>
      </w:pPr>
    </w:p>
    <w:p w14:paraId="5379C4FF" w14:textId="77777777" w:rsidR="003B3B01" w:rsidRPr="00377253" w:rsidRDefault="003B3B01">
      <w:pPr>
        <w:spacing w:line="360" w:lineRule="auto"/>
        <w:contextualSpacing/>
        <w:jc w:val="left"/>
        <w:rPr>
          <w:rFonts w:ascii="宋体" w:hAnsi="宋体" w:cs="宋体" w:hint="eastAsia"/>
          <w:sz w:val="24"/>
        </w:rPr>
      </w:pPr>
    </w:p>
    <w:p w14:paraId="01873DE3" w14:textId="77777777" w:rsidR="003B3B01" w:rsidRPr="00377253" w:rsidRDefault="003B3B01">
      <w:pPr>
        <w:spacing w:line="360" w:lineRule="auto"/>
        <w:contextualSpacing/>
        <w:jc w:val="left"/>
        <w:rPr>
          <w:rFonts w:ascii="宋体" w:hAnsi="宋体" w:cs="宋体" w:hint="eastAsia"/>
          <w:sz w:val="24"/>
        </w:rPr>
      </w:pPr>
    </w:p>
    <w:p w14:paraId="3C5DD960" w14:textId="77777777" w:rsidR="003B3B01" w:rsidRPr="00377253" w:rsidRDefault="003B3B01">
      <w:pPr>
        <w:spacing w:line="360" w:lineRule="auto"/>
        <w:contextualSpacing/>
        <w:jc w:val="left"/>
        <w:rPr>
          <w:rFonts w:ascii="宋体" w:hAnsi="宋体" w:cs="宋体" w:hint="eastAsia"/>
          <w:sz w:val="24"/>
        </w:rPr>
      </w:pPr>
    </w:p>
    <w:p w14:paraId="7768FC48" w14:textId="77777777" w:rsidR="003B3B01" w:rsidRPr="00377253" w:rsidRDefault="00CC058C">
      <w:pPr>
        <w:spacing w:line="360" w:lineRule="auto"/>
        <w:ind w:right="480" w:firstLineChars="1400" w:firstLine="3360"/>
        <w:contextualSpacing/>
        <w:rPr>
          <w:rFonts w:ascii="宋体" w:hAnsi="宋体" w:cs="宋体" w:hint="eastAsia"/>
          <w:sz w:val="24"/>
          <w:u w:val="single"/>
        </w:rPr>
      </w:pPr>
      <w:r w:rsidRPr="00377253">
        <w:rPr>
          <w:rFonts w:ascii="宋体" w:hAnsi="宋体" w:cs="宋体" w:hint="eastAsia"/>
          <w:sz w:val="24"/>
        </w:rPr>
        <w:t>法定代表人或者委托代理人（签字）：</w:t>
      </w:r>
      <w:r w:rsidRPr="00377253">
        <w:rPr>
          <w:rFonts w:ascii="宋体" w:hAnsi="宋体" w:cs="宋体" w:hint="eastAsia"/>
          <w:sz w:val="24"/>
          <w:u w:val="single"/>
        </w:rPr>
        <w:t xml:space="preserve">               </w:t>
      </w:r>
    </w:p>
    <w:p w14:paraId="11A35B9B" w14:textId="77777777" w:rsidR="003B3B01" w:rsidRPr="00377253" w:rsidRDefault="00CC058C">
      <w:pPr>
        <w:spacing w:line="360" w:lineRule="auto"/>
        <w:ind w:right="480" w:firstLineChars="1400" w:firstLine="3360"/>
        <w:contextualSpacing/>
        <w:rPr>
          <w:rFonts w:ascii="宋体" w:hAnsi="宋体" w:cs="宋体" w:hint="eastAsia"/>
          <w:sz w:val="24"/>
        </w:rPr>
      </w:pPr>
      <w:r w:rsidRPr="00377253">
        <w:rPr>
          <w:rFonts w:ascii="宋体" w:hAnsi="宋体" w:cs="宋体" w:hint="eastAsia"/>
          <w:sz w:val="24"/>
        </w:rPr>
        <w:t>供应商（公章）：</w:t>
      </w:r>
      <w:r w:rsidRPr="00377253">
        <w:rPr>
          <w:rFonts w:ascii="宋体" w:hAnsi="宋体" w:cs="宋体" w:hint="eastAsia"/>
          <w:sz w:val="24"/>
          <w:u w:val="single"/>
        </w:rPr>
        <w:t xml:space="preserve">                </w:t>
      </w:r>
    </w:p>
    <w:p w14:paraId="42FE101E" w14:textId="77777777" w:rsidR="003B3B01" w:rsidRPr="00377253" w:rsidRDefault="00CC058C">
      <w:pPr>
        <w:spacing w:line="360" w:lineRule="auto"/>
        <w:ind w:right="480" w:firstLineChars="100" w:firstLine="240"/>
        <w:contextualSpacing/>
        <w:jc w:val="center"/>
        <w:rPr>
          <w:rFonts w:ascii="宋体" w:hAnsi="宋体" w:cs="宋体" w:hint="eastAsia"/>
          <w:sz w:val="28"/>
          <w:szCs w:val="28"/>
        </w:rPr>
      </w:pPr>
      <w:r w:rsidRPr="00377253">
        <w:rPr>
          <w:rFonts w:ascii="宋体" w:hAnsi="宋体" w:cs="宋体" w:hint="eastAsia"/>
          <w:sz w:val="24"/>
        </w:rPr>
        <w:t xml:space="preserve"> </w:t>
      </w:r>
      <w:r w:rsidRPr="00377253">
        <w:rPr>
          <w:rFonts w:ascii="宋体" w:hAnsi="宋体" w:cs="宋体"/>
          <w:sz w:val="24"/>
        </w:rPr>
        <w:t xml:space="preserve">         </w:t>
      </w:r>
      <w:r w:rsidRPr="00377253">
        <w:rPr>
          <w:rFonts w:hAnsi="宋体" w:cs="宋体" w:hint="eastAsia"/>
          <w:sz w:val="24"/>
        </w:rPr>
        <w:t>日期：</w:t>
      </w:r>
      <w:r w:rsidRPr="00377253">
        <w:rPr>
          <w:rFonts w:ascii="宋体" w:hAnsi="宋体" w:cs="宋体"/>
          <w:sz w:val="24"/>
          <w:u w:val="single"/>
        </w:rPr>
        <w:t xml:space="preserve">       </w:t>
      </w:r>
      <w:r w:rsidRPr="00377253">
        <w:rPr>
          <w:rFonts w:ascii="宋体" w:hAnsi="宋体" w:cs="宋体" w:hint="eastAsia"/>
          <w:sz w:val="24"/>
        </w:rPr>
        <w:t>年</w:t>
      </w:r>
      <w:r w:rsidRPr="00377253">
        <w:rPr>
          <w:rFonts w:ascii="宋体" w:hAnsi="宋体" w:cs="宋体" w:hint="eastAsia"/>
          <w:sz w:val="24"/>
          <w:u w:val="single"/>
        </w:rPr>
        <w:t xml:space="preserve">    </w:t>
      </w:r>
      <w:r w:rsidRPr="00377253">
        <w:rPr>
          <w:rFonts w:ascii="宋体" w:hAnsi="宋体" w:cs="宋体" w:hint="eastAsia"/>
          <w:sz w:val="24"/>
        </w:rPr>
        <w:t>月</w:t>
      </w:r>
      <w:r w:rsidRPr="00377253">
        <w:rPr>
          <w:rFonts w:ascii="宋体" w:hAnsi="宋体" w:cs="宋体" w:hint="eastAsia"/>
          <w:sz w:val="24"/>
          <w:u w:val="single"/>
        </w:rPr>
        <w:t xml:space="preserve">    </w:t>
      </w:r>
      <w:r w:rsidRPr="00377253">
        <w:rPr>
          <w:rFonts w:ascii="宋体" w:hAnsi="宋体" w:cs="宋体" w:hint="eastAsia"/>
          <w:sz w:val="24"/>
        </w:rPr>
        <w:t>日</w:t>
      </w:r>
    </w:p>
    <w:p w14:paraId="27BD1B54" w14:textId="77777777" w:rsidR="003B3B01" w:rsidRPr="00377253" w:rsidRDefault="00CC058C">
      <w:pPr>
        <w:jc w:val="center"/>
        <w:rPr>
          <w:rFonts w:ascii="宋体" w:hAnsi="宋体" w:cs="宋体" w:hint="eastAsia"/>
          <w:b/>
          <w:sz w:val="32"/>
          <w:szCs w:val="32"/>
        </w:rPr>
      </w:pPr>
      <w:r w:rsidRPr="00377253">
        <w:rPr>
          <w:rFonts w:ascii="宋体" w:hAnsi="宋体" w:cs="宋体" w:hint="eastAsia"/>
          <w:sz w:val="28"/>
          <w:szCs w:val="28"/>
        </w:rPr>
        <w:br w:type="page"/>
      </w:r>
      <w:r w:rsidRPr="00377253">
        <w:rPr>
          <w:rFonts w:ascii="宋体" w:hAnsi="宋体" w:cs="宋体" w:hint="eastAsia"/>
          <w:b/>
          <w:sz w:val="32"/>
          <w:szCs w:val="32"/>
        </w:rPr>
        <w:lastRenderedPageBreak/>
        <w:t>参与竞争性磋商声明</w:t>
      </w:r>
    </w:p>
    <w:p w14:paraId="1CCE237C" w14:textId="77777777" w:rsidR="003B3B01" w:rsidRPr="00377253" w:rsidRDefault="003B3B01">
      <w:pPr>
        <w:spacing w:line="320" w:lineRule="exact"/>
        <w:jc w:val="center"/>
        <w:rPr>
          <w:rFonts w:ascii="宋体" w:hAnsi="宋体" w:cs="宋体" w:hint="eastAsia"/>
          <w:sz w:val="24"/>
          <w:szCs w:val="20"/>
        </w:rPr>
      </w:pPr>
    </w:p>
    <w:p w14:paraId="2B3407D7" w14:textId="77777777" w:rsidR="003B3B01" w:rsidRPr="00377253" w:rsidRDefault="00CC058C">
      <w:pPr>
        <w:spacing w:line="360" w:lineRule="auto"/>
        <w:contextualSpacing/>
        <w:rPr>
          <w:rFonts w:ascii="宋体" w:hAnsi="宋体" w:cs="宋体" w:hint="eastAsia"/>
          <w:sz w:val="24"/>
        </w:rPr>
      </w:pPr>
      <w:r w:rsidRPr="00377253">
        <w:rPr>
          <w:rFonts w:ascii="宋体" w:hAnsi="宋体" w:cs="宋体" w:hint="eastAsia"/>
          <w:sz w:val="24"/>
        </w:rPr>
        <w:t>致</w:t>
      </w:r>
      <w:r w:rsidRPr="00377253">
        <w:rPr>
          <w:rFonts w:ascii="宋体" w:hAnsi="宋体" w:cs="宋体" w:hint="eastAsia"/>
          <w:sz w:val="24"/>
          <w:u w:val="single"/>
        </w:rPr>
        <w:t>（采购人名称）</w:t>
      </w:r>
      <w:r w:rsidRPr="00377253">
        <w:rPr>
          <w:rFonts w:ascii="宋体" w:hAnsi="宋体" w:cs="宋体" w:hint="eastAsia"/>
          <w:sz w:val="24"/>
        </w:rPr>
        <w:t>：</w:t>
      </w:r>
    </w:p>
    <w:p w14:paraId="061D9B00" w14:textId="77777777" w:rsidR="003B3B01" w:rsidRPr="00377253" w:rsidRDefault="00CC058C">
      <w:pPr>
        <w:spacing w:line="360" w:lineRule="auto"/>
        <w:ind w:firstLineChars="200" w:firstLine="480"/>
        <w:contextualSpacing/>
        <w:rPr>
          <w:rFonts w:ascii="宋体" w:hAnsi="宋体" w:cs="宋体" w:hint="eastAsia"/>
          <w:sz w:val="24"/>
        </w:rPr>
      </w:pPr>
      <w:r w:rsidRPr="00377253">
        <w:rPr>
          <w:rFonts w:ascii="宋体" w:hAnsi="宋体" w:cs="宋体" w:hint="eastAsia"/>
          <w:sz w:val="24"/>
          <w:u w:val="single"/>
        </w:rPr>
        <w:t>（供应商名称）</w:t>
      </w:r>
      <w:r w:rsidRPr="00377253">
        <w:rPr>
          <w:rFonts w:ascii="宋体" w:hAnsi="宋体" w:cs="宋体" w:hint="eastAsia"/>
          <w:sz w:val="24"/>
        </w:rPr>
        <w:t>系中华人民共和国合法供应商，经营地址</w:t>
      </w:r>
      <w:r w:rsidRPr="00377253">
        <w:rPr>
          <w:rFonts w:ascii="宋体" w:hAnsi="宋体" w:cs="宋体" w:hint="eastAsia"/>
          <w:sz w:val="24"/>
          <w:u w:val="single"/>
        </w:rPr>
        <w:t xml:space="preserve">                  </w:t>
      </w:r>
      <w:r w:rsidRPr="00377253">
        <w:rPr>
          <w:rFonts w:ascii="宋体" w:hAnsi="宋体" w:cs="宋体" w:hint="eastAsia"/>
          <w:sz w:val="24"/>
        </w:rPr>
        <w:t>。</w:t>
      </w:r>
    </w:p>
    <w:p w14:paraId="38D004F3" w14:textId="77777777" w:rsidR="003B3B01" w:rsidRPr="00377253" w:rsidRDefault="00CC058C">
      <w:pPr>
        <w:spacing w:line="360" w:lineRule="auto"/>
        <w:ind w:firstLineChars="200" w:firstLine="480"/>
        <w:contextualSpacing/>
        <w:rPr>
          <w:rFonts w:ascii="宋体" w:hAnsi="宋体" w:cs="宋体" w:hint="eastAsia"/>
          <w:sz w:val="24"/>
        </w:rPr>
      </w:pPr>
      <w:r w:rsidRPr="00377253">
        <w:rPr>
          <w:rFonts w:ascii="宋体" w:hAnsi="宋体" w:cs="宋体" w:hint="eastAsia"/>
          <w:sz w:val="24"/>
        </w:rPr>
        <w:t>我方愿意参加贵方组织的</w:t>
      </w:r>
      <w:r w:rsidRPr="00377253">
        <w:rPr>
          <w:rFonts w:ascii="宋体" w:hAnsi="宋体" w:cs="宋体" w:hint="eastAsia"/>
          <w:sz w:val="24"/>
          <w:u w:val="single"/>
        </w:rPr>
        <w:t>（项目名称）</w:t>
      </w:r>
      <w:r w:rsidRPr="00377253">
        <w:rPr>
          <w:rFonts w:ascii="宋体" w:hAnsi="宋体" w:cs="宋体" w:hint="eastAsia"/>
          <w:sz w:val="24"/>
        </w:rPr>
        <w:t>项目的竞争性磋商，为便于贵方公正、择优地确定成交供应商及其参与竞争性磋商提供的产品和服务，我方就本次参与竞争性磋商有关事项郑重声明如下：</w:t>
      </w:r>
    </w:p>
    <w:p w14:paraId="1F5AAFBA" w14:textId="77777777" w:rsidR="003B3B01" w:rsidRPr="00377253" w:rsidRDefault="00CC058C">
      <w:pPr>
        <w:spacing w:line="360" w:lineRule="auto"/>
        <w:ind w:firstLineChars="200" w:firstLine="480"/>
        <w:contextualSpacing/>
        <w:rPr>
          <w:rFonts w:ascii="宋体" w:hAnsi="宋体" w:cs="宋体" w:hint="eastAsia"/>
          <w:sz w:val="24"/>
        </w:rPr>
      </w:pPr>
      <w:r w:rsidRPr="00377253">
        <w:rPr>
          <w:rFonts w:ascii="宋体" w:hAnsi="宋体" w:cs="宋体" w:hint="eastAsia"/>
          <w:sz w:val="24"/>
        </w:rPr>
        <w:t>1.我方向贵方提交的所有响应文件、资料都是准确的和真实的。</w:t>
      </w:r>
    </w:p>
    <w:p w14:paraId="7514370D" w14:textId="77777777" w:rsidR="003B3B01" w:rsidRPr="00377253" w:rsidRDefault="00CC058C">
      <w:pPr>
        <w:spacing w:line="360" w:lineRule="auto"/>
        <w:ind w:firstLineChars="200" w:firstLine="480"/>
        <w:contextualSpacing/>
        <w:rPr>
          <w:rFonts w:ascii="宋体" w:hAnsi="宋体" w:cs="宋体" w:hint="eastAsia"/>
          <w:sz w:val="24"/>
        </w:rPr>
      </w:pPr>
      <w:r w:rsidRPr="00377253">
        <w:rPr>
          <w:rFonts w:ascii="宋体" w:hAnsi="宋体" w:cs="宋体" w:hint="eastAsia"/>
          <w:sz w:val="24"/>
        </w:rPr>
        <w:t>2.我方不是为本次采购项目提供整体设计、规范编制或者项目管理、监理、检测等服务的供应商。</w:t>
      </w:r>
    </w:p>
    <w:p w14:paraId="2390EEAD" w14:textId="77777777" w:rsidR="003B3B01" w:rsidRPr="00377253" w:rsidRDefault="00CC058C">
      <w:pPr>
        <w:spacing w:line="360" w:lineRule="auto"/>
        <w:ind w:firstLineChars="200" w:firstLine="480"/>
        <w:contextualSpacing/>
        <w:rPr>
          <w:rFonts w:ascii="宋体" w:hAnsi="宋体" w:cs="宋体" w:hint="eastAsia"/>
          <w:sz w:val="24"/>
        </w:rPr>
      </w:pPr>
      <w:r w:rsidRPr="00377253">
        <w:rPr>
          <w:rFonts w:ascii="宋体" w:hAnsi="宋体" w:cs="宋体" w:hint="eastAsia"/>
          <w:sz w:val="24"/>
        </w:rPr>
        <w:t>3.在此，我方宣布同意如下：</w:t>
      </w:r>
    </w:p>
    <w:p w14:paraId="0A212D8E" w14:textId="77777777" w:rsidR="003B3B01" w:rsidRPr="00377253" w:rsidRDefault="00CC058C">
      <w:pPr>
        <w:spacing w:line="360" w:lineRule="auto"/>
        <w:ind w:firstLineChars="200" w:firstLine="480"/>
        <w:contextualSpacing/>
        <w:rPr>
          <w:rFonts w:ascii="宋体" w:hAnsi="宋体" w:cs="宋体" w:hint="eastAsia"/>
          <w:sz w:val="24"/>
        </w:rPr>
      </w:pPr>
      <w:r w:rsidRPr="00377253">
        <w:rPr>
          <w:rFonts w:ascii="宋体" w:hAnsi="宋体" w:cs="宋体" w:hint="eastAsia"/>
          <w:sz w:val="24"/>
        </w:rPr>
        <w:t>（1）将按磋商文件的约定履行合同责任和义务；</w:t>
      </w:r>
    </w:p>
    <w:p w14:paraId="35DD57BC" w14:textId="77777777" w:rsidR="003B3B01" w:rsidRPr="00377253" w:rsidRDefault="00CC058C">
      <w:pPr>
        <w:spacing w:line="360" w:lineRule="auto"/>
        <w:ind w:firstLineChars="200" w:firstLine="480"/>
        <w:contextualSpacing/>
        <w:rPr>
          <w:rFonts w:ascii="宋体" w:hAnsi="宋体" w:cs="宋体" w:hint="eastAsia"/>
          <w:sz w:val="24"/>
        </w:rPr>
      </w:pPr>
      <w:r w:rsidRPr="00377253">
        <w:rPr>
          <w:rFonts w:ascii="宋体" w:hAnsi="宋体" w:cs="宋体" w:hint="eastAsia"/>
          <w:sz w:val="24"/>
        </w:rPr>
        <w:t>（2）已详细审查全部磋商文件，包括澄清或者更正公告（如有）；</w:t>
      </w:r>
    </w:p>
    <w:p w14:paraId="077B9527" w14:textId="77777777" w:rsidR="003B3B01" w:rsidRPr="00377253" w:rsidRDefault="00CC058C">
      <w:pPr>
        <w:spacing w:line="360" w:lineRule="auto"/>
        <w:ind w:firstLineChars="200" w:firstLine="480"/>
        <w:contextualSpacing/>
        <w:rPr>
          <w:rFonts w:ascii="宋体" w:hAnsi="宋体" w:cs="宋体" w:hint="eastAsia"/>
          <w:sz w:val="24"/>
        </w:rPr>
      </w:pPr>
      <w:r w:rsidRPr="00377253">
        <w:rPr>
          <w:rFonts w:ascii="宋体" w:hAnsi="宋体" w:cs="宋体" w:hint="eastAsia"/>
          <w:sz w:val="24"/>
        </w:rPr>
        <w:t>（3）同意提供按照贵方可能要求的与磋商有关的一切数据或者资料；</w:t>
      </w:r>
    </w:p>
    <w:p w14:paraId="2B15A215" w14:textId="77777777" w:rsidR="003B3B01" w:rsidRPr="00377253" w:rsidRDefault="00CC058C">
      <w:pPr>
        <w:spacing w:line="360" w:lineRule="auto"/>
        <w:ind w:firstLineChars="200" w:firstLine="480"/>
        <w:contextualSpacing/>
        <w:rPr>
          <w:rFonts w:ascii="宋体" w:hAnsi="宋体" w:cs="宋体" w:hint="eastAsia"/>
          <w:sz w:val="24"/>
        </w:rPr>
      </w:pPr>
      <w:r w:rsidRPr="00377253">
        <w:rPr>
          <w:rFonts w:ascii="宋体" w:hAnsi="宋体" w:cs="宋体" w:hint="eastAsia"/>
          <w:sz w:val="24"/>
        </w:rPr>
        <w:t>（4）响应磋商文件规定的竞争性磋商有效期。</w:t>
      </w:r>
    </w:p>
    <w:p w14:paraId="77F7B9D8" w14:textId="77777777" w:rsidR="003B3B01" w:rsidRPr="00377253" w:rsidRDefault="00CC058C">
      <w:pPr>
        <w:spacing w:line="360" w:lineRule="auto"/>
        <w:ind w:firstLineChars="200" w:firstLine="480"/>
        <w:contextualSpacing/>
        <w:rPr>
          <w:rFonts w:ascii="宋体" w:hAnsi="宋体" w:cs="宋体" w:hint="eastAsia"/>
          <w:sz w:val="24"/>
        </w:rPr>
      </w:pPr>
      <w:r w:rsidRPr="00377253">
        <w:rPr>
          <w:rFonts w:ascii="宋体" w:hAnsi="宋体" w:cs="宋体" w:hint="eastAsia"/>
          <w:sz w:val="24"/>
        </w:rPr>
        <w:t>4.我方承诺符合《中华人民共和国政府采购法》第二十二条规定：</w:t>
      </w:r>
    </w:p>
    <w:p w14:paraId="75A198D7" w14:textId="77777777" w:rsidR="003B3B01" w:rsidRPr="00377253" w:rsidRDefault="00CC058C">
      <w:pPr>
        <w:spacing w:line="360" w:lineRule="auto"/>
        <w:ind w:firstLineChars="200" w:firstLine="480"/>
        <w:contextualSpacing/>
        <w:rPr>
          <w:rFonts w:ascii="宋体" w:hAnsi="宋体" w:cs="宋体" w:hint="eastAsia"/>
          <w:sz w:val="24"/>
        </w:rPr>
      </w:pPr>
      <w:r w:rsidRPr="00377253">
        <w:rPr>
          <w:rFonts w:ascii="宋体" w:hAnsi="宋体" w:cs="宋体" w:hint="eastAsia"/>
          <w:sz w:val="24"/>
        </w:rPr>
        <w:t>（1）具有独立承担民事责任的能力；</w:t>
      </w:r>
    </w:p>
    <w:p w14:paraId="5371563B" w14:textId="77777777" w:rsidR="003B3B01" w:rsidRPr="00377253" w:rsidRDefault="00CC058C">
      <w:pPr>
        <w:spacing w:line="360" w:lineRule="auto"/>
        <w:ind w:firstLineChars="200" w:firstLine="480"/>
        <w:contextualSpacing/>
        <w:rPr>
          <w:rFonts w:ascii="宋体" w:hAnsi="宋体" w:cs="宋体" w:hint="eastAsia"/>
          <w:sz w:val="24"/>
        </w:rPr>
      </w:pPr>
      <w:r w:rsidRPr="00377253">
        <w:rPr>
          <w:rFonts w:ascii="宋体" w:hAnsi="宋体" w:cs="宋体" w:hint="eastAsia"/>
          <w:sz w:val="24"/>
        </w:rPr>
        <w:t>（2）具有良好的商业信誉和健全的财务会计制度；</w:t>
      </w:r>
    </w:p>
    <w:p w14:paraId="3E060574" w14:textId="77777777" w:rsidR="003B3B01" w:rsidRPr="00377253" w:rsidRDefault="00CC058C">
      <w:pPr>
        <w:spacing w:line="360" w:lineRule="auto"/>
        <w:ind w:firstLineChars="200" w:firstLine="480"/>
        <w:contextualSpacing/>
        <w:rPr>
          <w:rFonts w:ascii="宋体" w:hAnsi="宋体" w:cs="宋体" w:hint="eastAsia"/>
          <w:sz w:val="24"/>
        </w:rPr>
      </w:pPr>
      <w:r w:rsidRPr="00377253">
        <w:rPr>
          <w:rFonts w:ascii="宋体" w:hAnsi="宋体" w:cs="宋体" w:hint="eastAsia"/>
          <w:sz w:val="24"/>
        </w:rPr>
        <w:t>（3）具有履行合同所必需的设备和专业技术能力；</w:t>
      </w:r>
    </w:p>
    <w:p w14:paraId="080BFBD3" w14:textId="77777777" w:rsidR="003B3B01" w:rsidRPr="00377253" w:rsidRDefault="00CC058C">
      <w:pPr>
        <w:spacing w:line="360" w:lineRule="auto"/>
        <w:ind w:firstLineChars="200" w:firstLine="480"/>
        <w:contextualSpacing/>
        <w:rPr>
          <w:rFonts w:ascii="宋体" w:hAnsi="宋体" w:cs="宋体" w:hint="eastAsia"/>
          <w:sz w:val="24"/>
        </w:rPr>
      </w:pPr>
      <w:r w:rsidRPr="00377253">
        <w:rPr>
          <w:rFonts w:ascii="宋体" w:hAnsi="宋体" w:cs="宋体" w:hint="eastAsia"/>
          <w:sz w:val="24"/>
        </w:rPr>
        <w:t>（4）有依法缴纳税收和社会保障资金的良好记录；</w:t>
      </w:r>
    </w:p>
    <w:p w14:paraId="4EC88878" w14:textId="77777777" w:rsidR="003B3B01" w:rsidRPr="00377253" w:rsidRDefault="00CC058C">
      <w:pPr>
        <w:spacing w:line="360" w:lineRule="auto"/>
        <w:ind w:firstLineChars="200" w:firstLine="480"/>
        <w:contextualSpacing/>
        <w:rPr>
          <w:rFonts w:ascii="宋体" w:hAnsi="宋体" w:cs="宋体" w:hint="eastAsia"/>
          <w:sz w:val="24"/>
        </w:rPr>
      </w:pPr>
      <w:r w:rsidRPr="00377253">
        <w:rPr>
          <w:rFonts w:ascii="宋体" w:hAnsi="宋体" w:cs="宋体" w:hint="eastAsia"/>
          <w:sz w:val="24"/>
        </w:rPr>
        <w:t>（5）参加政府采购活动前三年内，在经营活动中没有重大违法记录；</w:t>
      </w:r>
    </w:p>
    <w:p w14:paraId="7E2853FC" w14:textId="77777777" w:rsidR="003B3B01" w:rsidRPr="00377253" w:rsidRDefault="00CC058C">
      <w:pPr>
        <w:spacing w:line="360" w:lineRule="auto"/>
        <w:ind w:firstLineChars="200" w:firstLine="480"/>
        <w:contextualSpacing/>
        <w:rPr>
          <w:rFonts w:ascii="宋体" w:hAnsi="宋体" w:cs="宋体" w:hint="eastAsia"/>
          <w:sz w:val="24"/>
        </w:rPr>
      </w:pPr>
      <w:r w:rsidRPr="00377253">
        <w:rPr>
          <w:rFonts w:ascii="宋体" w:hAnsi="宋体" w:cs="宋体" w:hint="eastAsia"/>
          <w:sz w:val="24"/>
        </w:rPr>
        <w:t>（6）法律、行政法规规定的其他条件。</w:t>
      </w:r>
    </w:p>
    <w:p w14:paraId="6C2AD611" w14:textId="77777777" w:rsidR="003B3B01" w:rsidRPr="00377253" w:rsidRDefault="00CC058C">
      <w:pPr>
        <w:spacing w:line="360" w:lineRule="auto"/>
        <w:ind w:firstLineChars="200" w:firstLine="480"/>
        <w:contextualSpacing/>
        <w:rPr>
          <w:rFonts w:ascii="宋体" w:hAnsi="宋体" w:cs="宋体" w:hint="eastAsia"/>
          <w:sz w:val="24"/>
        </w:rPr>
      </w:pPr>
      <w:r w:rsidRPr="00377253">
        <w:rPr>
          <w:rFonts w:ascii="宋体" w:hAnsi="宋体" w:cs="宋体" w:hint="eastAsia"/>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2633D31" w14:textId="77777777" w:rsidR="003B3B01" w:rsidRPr="00377253" w:rsidRDefault="00CC058C">
      <w:pPr>
        <w:spacing w:line="360" w:lineRule="auto"/>
        <w:ind w:firstLineChars="200" w:firstLine="480"/>
        <w:contextualSpacing/>
        <w:rPr>
          <w:rFonts w:ascii="宋体" w:hAnsi="宋体" w:cs="宋体" w:hint="eastAsia"/>
          <w:sz w:val="24"/>
        </w:rPr>
      </w:pPr>
      <w:r w:rsidRPr="00377253">
        <w:rPr>
          <w:rFonts w:ascii="宋体" w:hAnsi="宋体" w:cs="宋体" w:hint="eastAsia"/>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42F53BE" w14:textId="77777777" w:rsidR="003B3B01" w:rsidRPr="00377253" w:rsidRDefault="00CC058C">
      <w:pPr>
        <w:spacing w:line="360" w:lineRule="auto"/>
        <w:ind w:firstLineChars="200" w:firstLine="480"/>
        <w:contextualSpacing/>
        <w:rPr>
          <w:rFonts w:ascii="宋体" w:hAnsi="宋体" w:cs="宋体" w:hint="eastAsia"/>
          <w:sz w:val="24"/>
        </w:rPr>
      </w:pPr>
      <w:r w:rsidRPr="00377253">
        <w:rPr>
          <w:rFonts w:ascii="宋体" w:hAnsi="宋体" w:cs="宋体" w:hint="eastAsia"/>
          <w:sz w:val="24"/>
        </w:rPr>
        <w:lastRenderedPageBreak/>
        <w:t>□我方本次响应文件</w:t>
      </w:r>
      <w:r w:rsidRPr="00377253">
        <w:rPr>
          <w:rFonts w:ascii="宋体" w:hAnsi="宋体" w:cs="宋体" w:hint="eastAsia"/>
          <w:kern w:val="0"/>
          <w:sz w:val="24"/>
        </w:rPr>
        <w:t>内容中</w:t>
      </w:r>
      <w:r w:rsidRPr="00377253">
        <w:rPr>
          <w:rFonts w:ascii="宋体" w:hAnsi="宋体" w:cs="宋体" w:hint="eastAsia"/>
          <w:sz w:val="24"/>
        </w:rPr>
        <w:t>未</w:t>
      </w:r>
      <w:r w:rsidRPr="00377253">
        <w:rPr>
          <w:rFonts w:ascii="宋体" w:hAnsi="宋体" w:cs="宋体" w:hint="eastAsia"/>
          <w:kern w:val="0"/>
          <w:sz w:val="24"/>
        </w:rPr>
        <w:t>涉及商业秘密；</w:t>
      </w:r>
    </w:p>
    <w:p w14:paraId="56ACA326" w14:textId="77777777" w:rsidR="003B3B01" w:rsidRPr="00377253" w:rsidRDefault="00CC058C">
      <w:pPr>
        <w:spacing w:line="360" w:lineRule="auto"/>
        <w:ind w:firstLineChars="200" w:firstLine="480"/>
        <w:contextualSpacing/>
        <w:rPr>
          <w:rFonts w:ascii="宋体" w:hAnsi="宋体" w:cs="宋体" w:hint="eastAsia"/>
          <w:sz w:val="24"/>
        </w:rPr>
      </w:pPr>
      <w:r w:rsidRPr="00377253">
        <w:rPr>
          <w:rFonts w:ascii="宋体" w:hAnsi="宋体" w:cs="宋体" w:hint="eastAsia"/>
          <w:sz w:val="24"/>
        </w:rPr>
        <w:t>□我方本次响应文件</w:t>
      </w:r>
      <w:r w:rsidRPr="00377253">
        <w:rPr>
          <w:rFonts w:ascii="宋体" w:hAnsi="宋体" w:cs="宋体" w:hint="eastAsia"/>
          <w:kern w:val="0"/>
          <w:sz w:val="24"/>
        </w:rPr>
        <w:t>涉及商业秘密的内容有：</w:t>
      </w:r>
      <w:r w:rsidRPr="00377253">
        <w:rPr>
          <w:rFonts w:ascii="宋体" w:hAnsi="宋体" w:cs="宋体" w:hint="eastAsia"/>
          <w:kern w:val="0"/>
          <w:sz w:val="24"/>
          <w:u w:val="single"/>
        </w:rPr>
        <w:t xml:space="preserve">                         </w:t>
      </w:r>
      <w:r w:rsidRPr="00377253">
        <w:rPr>
          <w:rFonts w:ascii="宋体" w:hAnsi="宋体" w:cs="宋体" w:hint="eastAsia"/>
          <w:kern w:val="0"/>
          <w:sz w:val="24"/>
        </w:rPr>
        <w:t>；</w:t>
      </w:r>
    </w:p>
    <w:p w14:paraId="37FBBDD9" w14:textId="77777777" w:rsidR="003B3B01" w:rsidRPr="00377253" w:rsidRDefault="00CC058C">
      <w:pPr>
        <w:pStyle w:val="ab"/>
        <w:spacing w:line="360" w:lineRule="auto"/>
        <w:ind w:firstLineChars="200" w:firstLine="480"/>
        <w:contextualSpacing/>
        <w:rPr>
          <w:rFonts w:hAnsi="宋体" w:cs="宋体" w:hint="eastAsia"/>
          <w:sz w:val="24"/>
          <w:szCs w:val="24"/>
          <w:u w:val="single"/>
        </w:rPr>
      </w:pPr>
      <w:r w:rsidRPr="00377253">
        <w:rPr>
          <w:rFonts w:hAnsi="宋体" w:cs="宋体" w:hint="eastAsia"/>
          <w:sz w:val="24"/>
          <w:szCs w:val="24"/>
        </w:rPr>
        <w:t>7.与本磋商有关的一切正式往来信函请寄：</w:t>
      </w:r>
      <w:r w:rsidRPr="00377253">
        <w:rPr>
          <w:rFonts w:hAnsi="宋体" w:cs="宋体" w:hint="eastAsia"/>
          <w:sz w:val="24"/>
          <w:szCs w:val="24"/>
          <w:u w:val="single"/>
        </w:rPr>
        <w:t xml:space="preserve">                  </w:t>
      </w:r>
      <w:r w:rsidRPr="00377253">
        <w:rPr>
          <w:rFonts w:hAnsi="宋体" w:cs="宋体" w:hint="eastAsia"/>
          <w:sz w:val="24"/>
          <w:szCs w:val="24"/>
        </w:rPr>
        <w:t>邮政编码：</w:t>
      </w:r>
      <w:r w:rsidRPr="00377253">
        <w:rPr>
          <w:rFonts w:hAnsi="宋体" w:cs="宋体" w:hint="eastAsia"/>
          <w:sz w:val="24"/>
          <w:szCs w:val="24"/>
          <w:u w:val="single"/>
        </w:rPr>
        <w:t xml:space="preserve">        </w:t>
      </w:r>
    </w:p>
    <w:p w14:paraId="4FAF0DE4" w14:textId="77777777" w:rsidR="003B3B01" w:rsidRPr="00377253" w:rsidRDefault="00CC058C">
      <w:pPr>
        <w:pStyle w:val="ab"/>
        <w:spacing w:line="360" w:lineRule="auto"/>
        <w:ind w:firstLineChars="200" w:firstLine="480"/>
        <w:contextualSpacing/>
        <w:rPr>
          <w:rFonts w:hAnsi="宋体" w:cs="宋体" w:hint="eastAsia"/>
          <w:sz w:val="24"/>
          <w:szCs w:val="24"/>
        </w:rPr>
      </w:pPr>
      <w:r w:rsidRPr="00377253">
        <w:rPr>
          <w:rFonts w:hAnsi="宋体" w:cs="宋体" w:hint="eastAsia"/>
          <w:sz w:val="24"/>
          <w:szCs w:val="24"/>
        </w:rPr>
        <w:t>电话/传真：</w:t>
      </w:r>
      <w:r w:rsidRPr="00377253">
        <w:rPr>
          <w:rFonts w:hAnsi="宋体" w:cs="宋体" w:hint="eastAsia"/>
          <w:sz w:val="24"/>
          <w:szCs w:val="24"/>
          <w:u w:val="single"/>
        </w:rPr>
        <w:t xml:space="preserve">                        </w:t>
      </w:r>
      <w:r w:rsidRPr="00377253">
        <w:rPr>
          <w:rFonts w:hAnsi="宋体" w:cs="宋体" w:hint="eastAsia"/>
          <w:sz w:val="24"/>
          <w:szCs w:val="24"/>
        </w:rPr>
        <w:t xml:space="preserve"> 电子函件：</w:t>
      </w:r>
      <w:r w:rsidRPr="00377253">
        <w:rPr>
          <w:rFonts w:hAnsi="宋体" w:cs="宋体" w:hint="eastAsia"/>
          <w:sz w:val="24"/>
          <w:szCs w:val="24"/>
          <w:u w:val="single"/>
        </w:rPr>
        <w:t xml:space="preserve">                            </w:t>
      </w:r>
      <w:r w:rsidRPr="00377253">
        <w:rPr>
          <w:rFonts w:hAnsi="宋体" w:cs="宋体" w:hint="eastAsia"/>
          <w:sz w:val="24"/>
          <w:szCs w:val="24"/>
        </w:rPr>
        <w:t xml:space="preserve">    </w:t>
      </w:r>
    </w:p>
    <w:p w14:paraId="09B4B86D" w14:textId="77777777" w:rsidR="003B3B01" w:rsidRPr="00377253" w:rsidRDefault="00CC058C">
      <w:pPr>
        <w:pStyle w:val="22"/>
        <w:tabs>
          <w:tab w:val="left" w:pos="939"/>
        </w:tabs>
        <w:spacing w:line="360" w:lineRule="auto"/>
        <w:ind w:leftChars="0" w:left="0" w:firstLineChars="150" w:firstLine="360"/>
        <w:rPr>
          <w:rFonts w:ascii="宋体" w:hAnsi="宋体" w:cs="宋体" w:hint="eastAsia"/>
          <w:sz w:val="24"/>
        </w:rPr>
      </w:pPr>
      <w:r w:rsidRPr="00377253">
        <w:rPr>
          <w:rFonts w:ascii="宋体" w:hAnsi="宋体" w:cs="宋体" w:hint="eastAsia"/>
          <w:sz w:val="24"/>
        </w:rPr>
        <w:t>开户银行：</w:t>
      </w:r>
      <w:r w:rsidRPr="00377253">
        <w:rPr>
          <w:rFonts w:ascii="宋体" w:hAnsi="宋体" w:cs="宋体" w:hint="eastAsia"/>
          <w:sz w:val="24"/>
          <w:u w:val="single"/>
        </w:rPr>
        <w:t xml:space="preserve">                         </w:t>
      </w:r>
      <w:r w:rsidRPr="00377253">
        <w:rPr>
          <w:rFonts w:ascii="宋体" w:hAnsi="宋体" w:cs="宋体" w:hint="eastAsia"/>
          <w:sz w:val="24"/>
        </w:rPr>
        <w:t xml:space="preserve">  帐号：</w:t>
      </w:r>
      <w:r w:rsidRPr="00377253">
        <w:rPr>
          <w:rFonts w:ascii="宋体" w:hAnsi="宋体" w:cs="宋体" w:hint="eastAsia"/>
          <w:sz w:val="24"/>
          <w:u w:val="single"/>
        </w:rPr>
        <w:t xml:space="preserve">                               </w:t>
      </w:r>
    </w:p>
    <w:p w14:paraId="7513E3D8" w14:textId="77777777" w:rsidR="003B3B01" w:rsidRPr="00377253" w:rsidRDefault="00CC058C">
      <w:pPr>
        <w:pStyle w:val="22"/>
        <w:tabs>
          <w:tab w:val="left" w:pos="939"/>
        </w:tabs>
        <w:spacing w:line="360" w:lineRule="auto"/>
        <w:ind w:leftChars="0" w:left="0" w:firstLineChars="200" w:firstLine="480"/>
        <w:rPr>
          <w:rFonts w:ascii="宋体" w:hAnsi="宋体" w:cs="宋体" w:hint="eastAsia"/>
          <w:sz w:val="24"/>
        </w:rPr>
      </w:pPr>
      <w:r w:rsidRPr="00377253">
        <w:rPr>
          <w:rFonts w:ascii="宋体" w:hAnsi="宋体" w:cs="宋体" w:hint="eastAsia"/>
          <w:sz w:val="24"/>
        </w:rPr>
        <w:t>8.以上事项如有虚假或者隐瞒，我方愿意承担一切后果，并不再寻求任何旨在减轻或者免除法律责任的辩解。</w:t>
      </w:r>
    </w:p>
    <w:p w14:paraId="1718C2CB" w14:textId="77777777" w:rsidR="003B3B01" w:rsidRPr="00377253" w:rsidRDefault="00CC058C">
      <w:pPr>
        <w:pStyle w:val="22"/>
        <w:tabs>
          <w:tab w:val="left" w:pos="939"/>
        </w:tabs>
        <w:spacing w:line="360" w:lineRule="auto"/>
        <w:ind w:leftChars="0" w:left="0" w:firstLineChars="200" w:firstLine="480"/>
        <w:rPr>
          <w:rFonts w:ascii="宋体" w:hAnsi="宋体" w:cs="宋体" w:hint="eastAsia"/>
          <w:sz w:val="24"/>
        </w:rPr>
      </w:pPr>
      <w:r w:rsidRPr="00377253">
        <w:rPr>
          <w:rFonts w:ascii="宋体" w:hAnsi="宋体" w:cs="宋体" w:hint="eastAsia"/>
          <w:sz w:val="24"/>
        </w:rPr>
        <w:t>9</w:t>
      </w:r>
      <w:r w:rsidRPr="00377253">
        <w:rPr>
          <w:rFonts w:ascii="宋体" w:hAnsi="宋体" w:cs="宋体"/>
          <w:sz w:val="24"/>
        </w:rPr>
        <w:t>.</w:t>
      </w:r>
      <w:r w:rsidRPr="00377253">
        <w:rPr>
          <w:rFonts w:ascii="宋体" w:hAnsi="宋体" w:cs="宋体" w:hint="eastAsia"/>
          <w:sz w:val="24"/>
        </w:rPr>
        <w:t>我方若参与竞争性磋商成功，除非发生不可抗力，承诺与采购人及时签订《合同书》。如果放弃，自愿按照本磋商文件之《供应商须知正文》条款第2</w:t>
      </w:r>
      <w:r w:rsidRPr="00377253">
        <w:rPr>
          <w:rFonts w:ascii="宋体" w:hAnsi="宋体" w:cs="宋体"/>
          <w:sz w:val="24"/>
        </w:rPr>
        <w:t>7.3</w:t>
      </w:r>
      <w:r w:rsidRPr="00377253">
        <w:rPr>
          <w:rFonts w:ascii="宋体" w:hAnsi="宋体" w:cs="宋体" w:hint="eastAsia"/>
          <w:sz w:val="24"/>
        </w:rPr>
        <w:t>条的要求承担法律责任和失信惩戒。</w:t>
      </w:r>
    </w:p>
    <w:p w14:paraId="2BF599D3" w14:textId="77777777" w:rsidR="003B3B01" w:rsidRPr="00377253" w:rsidRDefault="00CC058C">
      <w:pPr>
        <w:pStyle w:val="22"/>
        <w:tabs>
          <w:tab w:val="left" w:pos="939"/>
        </w:tabs>
        <w:spacing w:line="360" w:lineRule="auto"/>
        <w:ind w:leftChars="0" w:left="0" w:firstLineChars="150" w:firstLine="360"/>
        <w:rPr>
          <w:rFonts w:ascii="宋体" w:hAnsi="宋体" w:cs="宋体" w:hint="eastAsia"/>
          <w:sz w:val="24"/>
        </w:rPr>
      </w:pPr>
      <w:r w:rsidRPr="00377253">
        <w:rPr>
          <w:rFonts w:ascii="宋体" w:hAnsi="宋体" w:cs="宋体" w:hint="eastAsia"/>
          <w:sz w:val="24"/>
        </w:rPr>
        <w:t>特此承诺。</w:t>
      </w:r>
    </w:p>
    <w:p w14:paraId="081AF059" w14:textId="77777777" w:rsidR="003B3B01" w:rsidRPr="00377253" w:rsidRDefault="00CC058C">
      <w:pPr>
        <w:pStyle w:val="22"/>
        <w:tabs>
          <w:tab w:val="left" w:pos="939"/>
        </w:tabs>
        <w:spacing w:line="360" w:lineRule="auto"/>
        <w:ind w:leftChars="0" w:left="0" w:firstLineChars="200" w:firstLine="482"/>
        <w:rPr>
          <w:rFonts w:ascii="楷体" w:eastAsia="楷体" w:hAnsi="楷体" w:cs="宋体" w:hint="eastAsia"/>
          <w:b/>
          <w:sz w:val="24"/>
        </w:rPr>
      </w:pPr>
      <w:r w:rsidRPr="00377253">
        <w:rPr>
          <w:rFonts w:ascii="楷体" w:eastAsia="楷体" w:hAnsi="楷体" w:cs="宋体" w:hint="eastAsia"/>
          <w:b/>
          <w:sz w:val="24"/>
        </w:rPr>
        <w:t>注：如为联合体参与竞争性磋商，盖章处须加盖联合体各方公章并由联合体各方法定代表人签署，否则其响应文件按无效响应处理。</w:t>
      </w:r>
    </w:p>
    <w:p w14:paraId="0C833EC2" w14:textId="77777777" w:rsidR="003B3B01" w:rsidRPr="00377253" w:rsidRDefault="003B3B01">
      <w:pPr>
        <w:pStyle w:val="22"/>
        <w:tabs>
          <w:tab w:val="left" w:pos="939"/>
        </w:tabs>
        <w:spacing w:line="360" w:lineRule="auto"/>
        <w:ind w:leftChars="0" w:left="0" w:firstLineChars="200" w:firstLine="480"/>
        <w:rPr>
          <w:rFonts w:ascii="宋体" w:hAnsi="宋体" w:cs="宋体" w:hint="eastAsia"/>
          <w:sz w:val="24"/>
        </w:rPr>
      </w:pPr>
    </w:p>
    <w:p w14:paraId="220B4356" w14:textId="77777777" w:rsidR="003B3B01" w:rsidRPr="00377253" w:rsidRDefault="00CC058C">
      <w:pPr>
        <w:spacing w:line="360" w:lineRule="auto"/>
        <w:ind w:firstLineChars="1800" w:firstLine="4320"/>
        <w:contextualSpacing/>
        <w:rPr>
          <w:rFonts w:ascii="宋体" w:hAnsi="宋体" w:cs="宋体" w:hint="eastAsia"/>
          <w:sz w:val="24"/>
          <w:u w:val="single"/>
        </w:rPr>
      </w:pPr>
      <w:r w:rsidRPr="00377253">
        <w:rPr>
          <w:rFonts w:ascii="宋体" w:hAnsi="宋体" w:cs="宋体" w:hint="eastAsia"/>
          <w:sz w:val="24"/>
        </w:rPr>
        <w:t>法定代表人（签字）：</w:t>
      </w:r>
      <w:r w:rsidRPr="00377253">
        <w:rPr>
          <w:rFonts w:ascii="宋体" w:hAnsi="宋体" w:cs="宋体" w:hint="eastAsia"/>
          <w:sz w:val="24"/>
          <w:u w:val="single"/>
        </w:rPr>
        <w:t xml:space="preserve">                </w:t>
      </w:r>
    </w:p>
    <w:p w14:paraId="25231030" w14:textId="77777777" w:rsidR="003B3B01" w:rsidRPr="00377253" w:rsidRDefault="00CC058C">
      <w:pPr>
        <w:spacing w:line="360" w:lineRule="auto"/>
        <w:ind w:firstLineChars="100" w:firstLine="240"/>
        <w:contextualSpacing/>
        <w:jc w:val="center"/>
        <w:rPr>
          <w:rFonts w:ascii="宋体" w:hAnsi="宋体" w:cs="宋体" w:hint="eastAsia"/>
          <w:sz w:val="24"/>
          <w:u w:val="single"/>
        </w:rPr>
      </w:pPr>
      <w:r w:rsidRPr="00377253">
        <w:rPr>
          <w:rFonts w:ascii="宋体" w:hAnsi="宋体" w:cs="宋体" w:hint="eastAsia"/>
          <w:sz w:val="24"/>
        </w:rPr>
        <w:t xml:space="preserve">      </w:t>
      </w:r>
      <w:r w:rsidRPr="00377253">
        <w:rPr>
          <w:rFonts w:ascii="宋体" w:hAnsi="宋体" w:cs="宋体"/>
          <w:sz w:val="24"/>
        </w:rPr>
        <w:t xml:space="preserve">   </w:t>
      </w:r>
      <w:r w:rsidRPr="00377253">
        <w:rPr>
          <w:rFonts w:ascii="宋体" w:hAnsi="宋体" w:cs="宋体" w:hint="eastAsia"/>
          <w:sz w:val="24"/>
        </w:rPr>
        <w:t>供应商（公章）：</w:t>
      </w:r>
      <w:r w:rsidRPr="00377253">
        <w:rPr>
          <w:rFonts w:ascii="宋体" w:hAnsi="宋体" w:cs="宋体" w:hint="eastAsia"/>
          <w:sz w:val="24"/>
          <w:u w:val="single"/>
        </w:rPr>
        <w:t xml:space="preserve">                           </w:t>
      </w:r>
    </w:p>
    <w:p w14:paraId="4D30C206" w14:textId="77777777" w:rsidR="003B3B01" w:rsidRPr="00377253" w:rsidRDefault="00CC058C">
      <w:pPr>
        <w:spacing w:line="360" w:lineRule="auto"/>
        <w:ind w:firstLineChars="100" w:firstLine="240"/>
        <w:contextualSpacing/>
        <w:jc w:val="center"/>
        <w:rPr>
          <w:rFonts w:ascii="宋体" w:hAnsi="宋体" w:cs="宋体" w:hint="eastAsia"/>
          <w:sz w:val="24"/>
        </w:rPr>
      </w:pPr>
      <w:r w:rsidRPr="00377253">
        <w:rPr>
          <w:rFonts w:ascii="宋体" w:hAnsi="宋体" w:cs="宋体" w:hint="eastAsia"/>
          <w:sz w:val="24"/>
        </w:rPr>
        <w:t xml:space="preserve">                </w:t>
      </w:r>
      <w:r w:rsidRPr="00377253">
        <w:rPr>
          <w:rFonts w:ascii="宋体" w:hAnsi="宋体" w:cs="宋体"/>
          <w:sz w:val="24"/>
        </w:rPr>
        <w:t xml:space="preserve">   </w:t>
      </w:r>
      <w:r w:rsidRPr="00377253">
        <w:rPr>
          <w:rFonts w:ascii="宋体" w:hAnsi="宋体" w:cs="宋体" w:hint="eastAsia"/>
          <w:sz w:val="24"/>
        </w:rPr>
        <w:t xml:space="preserve"> </w:t>
      </w:r>
      <w:r w:rsidRPr="00377253">
        <w:rPr>
          <w:rFonts w:ascii="宋体" w:hAnsi="宋体" w:cs="宋体"/>
          <w:sz w:val="24"/>
        </w:rPr>
        <w:t xml:space="preserve">   </w:t>
      </w:r>
      <w:r w:rsidRPr="00377253">
        <w:rPr>
          <w:rFonts w:hAnsi="宋体" w:cs="宋体" w:hint="eastAsia"/>
          <w:sz w:val="24"/>
        </w:rPr>
        <w:t>日期：</w:t>
      </w:r>
      <w:r w:rsidRPr="00377253">
        <w:rPr>
          <w:rFonts w:ascii="宋体" w:hAnsi="宋体" w:cs="宋体" w:hint="eastAsia"/>
          <w:sz w:val="24"/>
          <w:u w:val="single"/>
        </w:rPr>
        <w:t xml:space="preserve">         </w:t>
      </w:r>
      <w:r w:rsidRPr="00377253">
        <w:rPr>
          <w:rFonts w:ascii="宋体" w:hAnsi="宋体" w:cs="宋体" w:hint="eastAsia"/>
          <w:sz w:val="24"/>
        </w:rPr>
        <w:t>年</w:t>
      </w:r>
      <w:r w:rsidRPr="00377253">
        <w:rPr>
          <w:rFonts w:ascii="宋体" w:hAnsi="宋体" w:cs="宋体" w:hint="eastAsia"/>
          <w:sz w:val="24"/>
          <w:u w:val="single"/>
        </w:rPr>
        <w:t xml:space="preserve">    </w:t>
      </w:r>
      <w:r w:rsidRPr="00377253">
        <w:rPr>
          <w:rFonts w:ascii="宋体" w:hAnsi="宋体" w:cs="宋体" w:hint="eastAsia"/>
          <w:sz w:val="24"/>
        </w:rPr>
        <w:t>月</w:t>
      </w:r>
      <w:r w:rsidRPr="00377253">
        <w:rPr>
          <w:rFonts w:ascii="宋体" w:hAnsi="宋体" w:cs="宋体" w:hint="eastAsia"/>
          <w:sz w:val="24"/>
          <w:u w:val="single"/>
        </w:rPr>
        <w:t xml:space="preserve">    </w:t>
      </w:r>
      <w:r w:rsidRPr="00377253">
        <w:rPr>
          <w:rFonts w:ascii="宋体" w:hAnsi="宋体" w:cs="宋体" w:hint="eastAsia"/>
          <w:sz w:val="24"/>
        </w:rPr>
        <w:t>日</w:t>
      </w:r>
    </w:p>
    <w:p w14:paraId="6290500C" w14:textId="77777777" w:rsidR="003B3B01" w:rsidRPr="00377253" w:rsidRDefault="00CC058C">
      <w:pPr>
        <w:pStyle w:val="a1"/>
        <w:overflowPunct w:val="0"/>
        <w:spacing w:line="360" w:lineRule="auto"/>
        <w:ind w:firstLine="0"/>
        <w:jc w:val="center"/>
        <w:rPr>
          <w:rFonts w:ascii="宋体" w:hAnsi="宋体" w:cs="宋体" w:hint="eastAsia"/>
          <w:sz w:val="44"/>
          <w:szCs w:val="44"/>
        </w:rPr>
      </w:pPr>
      <w:r w:rsidRPr="00377253">
        <w:rPr>
          <w:rFonts w:ascii="宋体" w:hAnsi="宋体" w:cs="宋体" w:hint="eastAsia"/>
          <w:sz w:val="24"/>
        </w:rPr>
        <w:br w:type="page"/>
      </w:r>
      <w:r w:rsidRPr="00377253">
        <w:rPr>
          <w:rFonts w:ascii="宋体" w:hAnsi="宋体" w:cs="宋体" w:hint="eastAsia"/>
          <w:sz w:val="44"/>
          <w:szCs w:val="44"/>
        </w:rPr>
        <w:lastRenderedPageBreak/>
        <w:t>联合体参与竞争性磋商协议书</w:t>
      </w:r>
    </w:p>
    <w:p w14:paraId="555BBD77" w14:textId="77777777" w:rsidR="003B3B01" w:rsidRPr="00377253" w:rsidRDefault="003B3B01">
      <w:pPr>
        <w:pStyle w:val="a1"/>
        <w:overflowPunct w:val="0"/>
        <w:spacing w:line="360" w:lineRule="auto"/>
        <w:ind w:firstLine="0"/>
        <w:rPr>
          <w:rFonts w:ascii="宋体" w:hAnsi="宋体" w:cs="宋体" w:hint="eastAsia"/>
          <w:sz w:val="24"/>
          <w:szCs w:val="24"/>
        </w:rPr>
      </w:pPr>
    </w:p>
    <w:p w14:paraId="3B8067A8" w14:textId="77777777" w:rsidR="003B3B01" w:rsidRPr="00377253" w:rsidRDefault="00CC058C">
      <w:pPr>
        <w:pStyle w:val="a1"/>
        <w:overflowPunct w:val="0"/>
        <w:spacing w:line="360" w:lineRule="auto"/>
        <w:ind w:firstLineChars="200" w:firstLine="480"/>
        <w:contextualSpacing/>
        <w:rPr>
          <w:rFonts w:ascii="宋体" w:hAnsi="宋体" w:cs="宋体" w:hint="eastAsia"/>
          <w:sz w:val="24"/>
          <w:szCs w:val="24"/>
        </w:rPr>
      </w:pPr>
      <w:r w:rsidRPr="00377253">
        <w:rPr>
          <w:rFonts w:ascii="宋体" w:hAnsi="宋体" w:cs="宋体" w:hint="eastAsia"/>
          <w:sz w:val="24"/>
          <w:szCs w:val="24"/>
          <w:u w:val="single"/>
        </w:rPr>
        <w:t xml:space="preserve">      </w:t>
      </w:r>
      <w:r w:rsidRPr="00377253">
        <w:rPr>
          <w:rFonts w:ascii="宋体" w:hAnsi="宋体" w:cs="宋体" w:hint="eastAsia"/>
          <w:sz w:val="24"/>
          <w:szCs w:val="24"/>
        </w:rPr>
        <w:t>（所有成员单位名称）自愿组成</w:t>
      </w:r>
      <w:r w:rsidRPr="00377253">
        <w:rPr>
          <w:rFonts w:ascii="宋体" w:hAnsi="宋体" w:cs="宋体" w:hint="eastAsia"/>
          <w:sz w:val="24"/>
          <w:szCs w:val="24"/>
          <w:u w:val="single"/>
        </w:rPr>
        <w:t xml:space="preserve">      </w:t>
      </w:r>
      <w:r w:rsidRPr="00377253">
        <w:rPr>
          <w:rFonts w:ascii="宋体" w:hAnsi="宋体" w:cs="宋体" w:hint="eastAsia"/>
          <w:sz w:val="24"/>
          <w:szCs w:val="24"/>
        </w:rPr>
        <w:t>（联合体名称）联合体，共同参加</w:t>
      </w:r>
      <w:r w:rsidRPr="00377253">
        <w:rPr>
          <w:rFonts w:ascii="宋体" w:hAnsi="宋体" w:cs="宋体" w:hint="eastAsia"/>
          <w:sz w:val="24"/>
          <w:szCs w:val="24"/>
          <w:u w:val="single"/>
        </w:rPr>
        <w:t xml:space="preserve">      </w:t>
      </w:r>
      <w:r w:rsidRPr="00377253">
        <w:rPr>
          <w:rFonts w:ascii="宋体" w:hAnsi="宋体" w:cs="宋体" w:hint="eastAsia"/>
          <w:sz w:val="24"/>
          <w:szCs w:val="24"/>
        </w:rPr>
        <w:t>（项目名称）采购项目</w:t>
      </w:r>
      <w:r w:rsidRPr="00377253">
        <w:rPr>
          <w:rFonts w:ascii="宋体" w:hAnsi="宋体" w:cs="宋体" w:hint="eastAsia"/>
          <w:sz w:val="24"/>
        </w:rPr>
        <w:t>竞争性磋商</w:t>
      </w:r>
      <w:r w:rsidRPr="00377253">
        <w:rPr>
          <w:rFonts w:ascii="宋体" w:hAnsi="宋体" w:cs="宋体" w:hint="eastAsia"/>
          <w:sz w:val="24"/>
          <w:szCs w:val="24"/>
        </w:rPr>
        <w:t>。现就联合体参与</w:t>
      </w:r>
      <w:r w:rsidRPr="00377253">
        <w:rPr>
          <w:rFonts w:ascii="宋体" w:hAnsi="宋体" w:cs="宋体" w:hint="eastAsia"/>
          <w:sz w:val="24"/>
        </w:rPr>
        <w:t>竞争性磋商</w:t>
      </w:r>
      <w:r w:rsidRPr="00377253">
        <w:rPr>
          <w:rFonts w:ascii="宋体" w:hAnsi="宋体" w:cs="宋体" w:hint="eastAsia"/>
          <w:sz w:val="24"/>
          <w:szCs w:val="24"/>
        </w:rPr>
        <w:t>事宜订立如下协议。</w:t>
      </w:r>
    </w:p>
    <w:p w14:paraId="48156150" w14:textId="77777777" w:rsidR="003B3B01" w:rsidRPr="00377253" w:rsidRDefault="00CC058C">
      <w:pPr>
        <w:pStyle w:val="a1"/>
        <w:overflowPunct w:val="0"/>
        <w:spacing w:line="360" w:lineRule="auto"/>
        <w:ind w:firstLineChars="200" w:firstLine="480"/>
        <w:contextualSpacing/>
        <w:rPr>
          <w:rFonts w:ascii="宋体" w:hAnsi="宋体" w:cs="宋体" w:hint="eastAsia"/>
          <w:sz w:val="24"/>
          <w:szCs w:val="24"/>
        </w:rPr>
      </w:pPr>
      <w:r w:rsidRPr="00377253">
        <w:rPr>
          <w:rFonts w:ascii="宋体" w:hAnsi="宋体" w:cs="宋体" w:hint="eastAsia"/>
          <w:sz w:val="24"/>
          <w:szCs w:val="24"/>
        </w:rPr>
        <w:t>1.</w:t>
      </w:r>
      <w:r w:rsidRPr="00377253">
        <w:rPr>
          <w:rFonts w:ascii="宋体" w:hAnsi="宋体" w:cs="宋体" w:hint="eastAsia"/>
          <w:sz w:val="24"/>
          <w:szCs w:val="24"/>
          <w:u w:val="single"/>
        </w:rPr>
        <w:t xml:space="preserve"> </w:t>
      </w:r>
      <w:r w:rsidRPr="00377253">
        <w:rPr>
          <w:rFonts w:ascii="宋体" w:hAnsi="宋体" w:cs="宋体" w:hint="eastAsia"/>
          <w:sz w:val="24"/>
          <w:szCs w:val="24"/>
          <w:u w:val="single"/>
        </w:rPr>
        <w:tab/>
        <w:t xml:space="preserve">   </w:t>
      </w:r>
      <w:r w:rsidRPr="00377253">
        <w:rPr>
          <w:rFonts w:ascii="宋体" w:hAnsi="宋体" w:cs="宋体" w:hint="eastAsia"/>
          <w:sz w:val="24"/>
          <w:szCs w:val="24"/>
        </w:rPr>
        <w:t>（某成员单位名称）为</w:t>
      </w:r>
      <w:r w:rsidRPr="00377253">
        <w:rPr>
          <w:rFonts w:ascii="宋体" w:hAnsi="宋体" w:cs="宋体" w:hint="eastAsia"/>
          <w:sz w:val="24"/>
          <w:szCs w:val="24"/>
          <w:u w:val="single"/>
        </w:rPr>
        <w:t xml:space="preserve">     </w:t>
      </w:r>
      <w:r w:rsidRPr="00377253">
        <w:rPr>
          <w:rFonts w:ascii="宋体" w:hAnsi="宋体" w:cs="宋体" w:hint="eastAsia"/>
          <w:sz w:val="24"/>
          <w:szCs w:val="24"/>
        </w:rPr>
        <w:t>（联合体名称）牵头人。</w:t>
      </w:r>
    </w:p>
    <w:p w14:paraId="77430643" w14:textId="77777777" w:rsidR="003B3B01" w:rsidRPr="00377253" w:rsidRDefault="00CC058C">
      <w:pPr>
        <w:pStyle w:val="a1"/>
        <w:overflowPunct w:val="0"/>
        <w:spacing w:line="360" w:lineRule="auto"/>
        <w:ind w:firstLineChars="200" w:firstLine="480"/>
        <w:contextualSpacing/>
        <w:rPr>
          <w:rFonts w:ascii="宋体" w:hAnsi="宋体" w:cs="宋体" w:hint="eastAsia"/>
          <w:sz w:val="24"/>
          <w:szCs w:val="24"/>
        </w:rPr>
      </w:pPr>
      <w:r w:rsidRPr="00377253">
        <w:rPr>
          <w:rFonts w:ascii="宋体" w:hAnsi="宋体" w:cs="宋体" w:hint="eastAsia"/>
          <w:sz w:val="24"/>
          <w:szCs w:val="24"/>
        </w:rPr>
        <w:t>2.联合体各成员授权牵头人代表联合体参加竞标活动，签署文件及对文件的盖章，提交和接收相关的资料、信息及指示，进行合同磋商活动，负责合同实施阶段的组织和协调工作，以及处理与本</w:t>
      </w:r>
      <w:r w:rsidRPr="00377253">
        <w:rPr>
          <w:rFonts w:ascii="宋体" w:hAnsi="宋体" w:cs="宋体" w:hint="eastAsia"/>
          <w:sz w:val="24"/>
        </w:rPr>
        <w:t>竞争性磋商</w:t>
      </w:r>
      <w:r w:rsidRPr="00377253">
        <w:rPr>
          <w:rFonts w:ascii="宋体" w:hAnsi="宋体" w:cs="宋体" w:hint="eastAsia"/>
          <w:sz w:val="24"/>
          <w:szCs w:val="24"/>
        </w:rPr>
        <w:t>项目有关的一切事宜。</w:t>
      </w:r>
    </w:p>
    <w:p w14:paraId="61542E20" w14:textId="77777777" w:rsidR="003B3B01" w:rsidRPr="00377253" w:rsidRDefault="00CC058C">
      <w:pPr>
        <w:pStyle w:val="a1"/>
        <w:overflowPunct w:val="0"/>
        <w:spacing w:line="360" w:lineRule="auto"/>
        <w:ind w:firstLineChars="200" w:firstLine="480"/>
        <w:contextualSpacing/>
        <w:rPr>
          <w:rFonts w:ascii="宋体" w:hAnsi="宋体" w:cs="宋体" w:hint="eastAsia"/>
          <w:sz w:val="24"/>
          <w:szCs w:val="24"/>
        </w:rPr>
      </w:pPr>
      <w:r w:rsidRPr="00377253">
        <w:rPr>
          <w:rFonts w:ascii="宋体" w:hAnsi="宋体" w:cs="宋体" w:hint="eastAsia"/>
          <w:sz w:val="24"/>
          <w:szCs w:val="24"/>
        </w:rPr>
        <w:t>3.联合体牵头人在本项目中签署和盖章的一切文件和处理的一切事宜，联合体各成员均予以承认。联合体各成员将严格按照磋商文件、响应文件和合同的要求全面履行义务，并向采购人承担连带责任。</w:t>
      </w:r>
    </w:p>
    <w:p w14:paraId="757A7024" w14:textId="77777777" w:rsidR="003B3B01" w:rsidRPr="00377253" w:rsidRDefault="00CC058C">
      <w:pPr>
        <w:pStyle w:val="a1"/>
        <w:overflowPunct w:val="0"/>
        <w:spacing w:line="360" w:lineRule="auto"/>
        <w:ind w:firstLineChars="200" w:firstLine="480"/>
        <w:contextualSpacing/>
        <w:rPr>
          <w:rFonts w:ascii="宋体" w:hAnsi="宋体" w:cs="宋体" w:hint="eastAsia"/>
          <w:sz w:val="24"/>
          <w:szCs w:val="24"/>
        </w:rPr>
      </w:pPr>
      <w:r w:rsidRPr="00377253">
        <w:rPr>
          <w:rFonts w:ascii="宋体" w:hAnsi="宋体" w:cs="宋体" w:hint="eastAsia"/>
          <w:sz w:val="24"/>
          <w:szCs w:val="24"/>
        </w:rPr>
        <w:t>4.联合体各成员单位内部的职责分工如下：</w:t>
      </w:r>
      <w:r w:rsidRPr="00377253">
        <w:rPr>
          <w:rFonts w:ascii="宋体" w:hAnsi="宋体" w:cs="宋体" w:hint="eastAsia"/>
          <w:sz w:val="24"/>
          <w:szCs w:val="24"/>
          <w:u w:val="single"/>
        </w:rPr>
        <w:t xml:space="preserve">       </w:t>
      </w:r>
      <w:r w:rsidRPr="00377253">
        <w:rPr>
          <w:rFonts w:ascii="宋体" w:hAnsi="宋体" w:cs="宋体" w:hint="eastAsia"/>
          <w:sz w:val="24"/>
          <w:szCs w:val="24"/>
        </w:rPr>
        <w:t>。</w:t>
      </w:r>
    </w:p>
    <w:p w14:paraId="752D1235" w14:textId="77777777" w:rsidR="003B3B01" w:rsidRPr="00377253" w:rsidRDefault="00CC058C">
      <w:pPr>
        <w:pStyle w:val="a1"/>
        <w:overflowPunct w:val="0"/>
        <w:spacing w:line="360" w:lineRule="auto"/>
        <w:ind w:firstLineChars="200" w:firstLine="480"/>
        <w:contextualSpacing/>
        <w:rPr>
          <w:rFonts w:ascii="宋体" w:hAnsi="宋体" w:cs="宋体" w:hint="eastAsia"/>
          <w:sz w:val="24"/>
          <w:szCs w:val="24"/>
        </w:rPr>
      </w:pPr>
      <w:r w:rsidRPr="00377253">
        <w:rPr>
          <w:rFonts w:ascii="宋体" w:hAnsi="宋体" w:cs="宋体" w:hint="eastAsia"/>
          <w:sz w:val="24"/>
          <w:szCs w:val="24"/>
        </w:rPr>
        <w:t>5.本</w:t>
      </w:r>
      <w:r w:rsidRPr="00377253">
        <w:rPr>
          <w:rFonts w:ascii="宋体" w:hAnsi="宋体" w:cs="宋体" w:hint="eastAsia"/>
          <w:spacing w:val="-6"/>
          <w:sz w:val="24"/>
          <w:szCs w:val="24"/>
        </w:rPr>
        <w:t>协议书自所有成员单位法定代表人（单位负责人）或者其委托代理人签字或者盖单位章之日起生效，合同履行完毕后自动失效。</w:t>
      </w:r>
    </w:p>
    <w:p w14:paraId="5D206247" w14:textId="77777777" w:rsidR="003B3B01" w:rsidRPr="00377253" w:rsidRDefault="00CC058C">
      <w:pPr>
        <w:pStyle w:val="a1"/>
        <w:overflowPunct w:val="0"/>
        <w:spacing w:line="360" w:lineRule="auto"/>
        <w:ind w:firstLineChars="200" w:firstLine="480"/>
        <w:contextualSpacing/>
        <w:rPr>
          <w:rFonts w:ascii="宋体" w:hAnsi="宋体" w:cs="宋体" w:hint="eastAsia"/>
          <w:sz w:val="24"/>
          <w:szCs w:val="24"/>
        </w:rPr>
      </w:pPr>
      <w:r w:rsidRPr="00377253">
        <w:rPr>
          <w:rFonts w:ascii="宋体" w:hAnsi="宋体" w:cs="宋体" w:hint="eastAsia"/>
          <w:sz w:val="24"/>
          <w:szCs w:val="24"/>
        </w:rPr>
        <w:t>6.本协议书一式</w:t>
      </w:r>
      <w:r w:rsidRPr="00377253">
        <w:rPr>
          <w:rFonts w:ascii="宋体" w:hAnsi="宋体" w:cs="宋体" w:hint="eastAsia"/>
          <w:sz w:val="24"/>
          <w:szCs w:val="24"/>
          <w:u w:val="single"/>
        </w:rPr>
        <w:t xml:space="preserve"> </w:t>
      </w:r>
      <w:r w:rsidRPr="00377253">
        <w:rPr>
          <w:rFonts w:ascii="宋体" w:hAnsi="宋体" w:cs="宋体" w:hint="eastAsia"/>
          <w:sz w:val="24"/>
          <w:szCs w:val="24"/>
          <w:u w:val="single"/>
        </w:rPr>
        <w:tab/>
      </w:r>
      <w:r w:rsidRPr="00377253">
        <w:rPr>
          <w:rFonts w:ascii="宋体" w:hAnsi="宋体" w:cs="宋体" w:hint="eastAsia"/>
          <w:sz w:val="24"/>
          <w:szCs w:val="24"/>
        </w:rPr>
        <w:t>份，联合体成员和采购人各执壹份。</w:t>
      </w:r>
    </w:p>
    <w:p w14:paraId="3E6734B4" w14:textId="77777777" w:rsidR="003B3B01" w:rsidRPr="00377253" w:rsidRDefault="00CC058C">
      <w:pPr>
        <w:pStyle w:val="a1"/>
        <w:overflowPunct w:val="0"/>
        <w:spacing w:line="360" w:lineRule="auto"/>
        <w:ind w:firstLineChars="200" w:firstLine="482"/>
        <w:contextualSpacing/>
        <w:rPr>
          <w:rFonts w:ascii="楷体" w:eastAsia="楷体" w:hAnsi="楷体" w:cs="宋体" w:hint="eastAsia"/>
          <w:sz w:val="24"/>
          <w:szCs w:val="24"/>
        </w:rPr>
      </w:pPr>
      <w:r w:rsidRPr="00377253">
        <w:rPr>
          <w:rFonts w:ascii="楷体" w:eastAsia="楷体" w:hAnsi="楷体" w:cs="宋体" w:hint="eastAsia"/>
          <w:b/>
          <w:sz w:val="24"/>
          <w:szCs w:val="24"/>
        </w:rPr>
        <w:t>注：</w:t>
      </w:r>
      <w:r w:rsidRPr="00377253">
        <w:rPr>
          <w:rFonts w:ascii="楷体" w:eastAsia="楷体" w:hAnsi="楷体" w:cs="宋体" w:hint="eastAsia"/>
          <w:sz w:val="24"/>
          <w:szCs w:val="24"/>
        </w:rPr>
        <w:t>本协议书由法定代表人（单位负责人）签字的，应附法定代表人（单位负责人）身份证明书；由委托代理人签字的，应附联合体协议签订授权委托书（格式自拟）。</w:t>
      </w:r>
    </w:p>
    <w:p w14:paraId="185DC159" w14:textId="77777777" w:rsidR="003B3B01" w:rsidRPr="00377253" w:rsidRDefault="003B3B01">
      <w:pPr>
        <w:pStyle w:val="a1"/>
        <w:overflowPunct w:val="0"/>
        <w:spacing w:line="360" w:lineRule="auto"/>
        <w:ind w:firstLineChars="175"/>
        <w:contextualSpacing/>
        <w:rPr>
          <w:rFonts w:ascii="宋体" w:hAnsi="宋体" w:cs="宋体" w:hint="eastAsia"/>
          <w:sz w:val="24"/>
          <w:szCs w:val="24"/>
        </w:rPr>
      </w:pPr>
    </w:p>
    <w:p w14:paraId="5FCF32A5" w14:textId="77777777" w:rsidR="003B3B01" w:rsidRPr="00377253" w:rsidRDefault="00CC058C">
      <w:pPr>
        <w:pStyle w:val="a1"/>
        <w:overflowPunct w:val="0"/>
        <w:spacing w:line="360" w:lineRule="auto"/>
        <w:ind w:firstLineChars="175"/>
        <w:contextualSpacing/>
        <w:rPr>
          <w:rFonts w:ascii="宋体" w:hAnsi="宋体" w:cs="宋体" w:hint="eastAsia"/>
          <w:sz w:val="24"/>
          <w:szCs w:val="24"/>
          <w:u w:val="single"/>
        </w:rPr>
      </w:pPr>
      <w:r w:rsidRPr="00377253">
        <w:rPr>
          <w:rFonts w:ascii="宋体" w:hAnsi="宋体" w:cs="宋体" w:hint="eastAsia"/>
          <w:sz w:val="24"/>
          <w:szCs w:val="24"/>
        </w:rPr>
        <w:t>联合体牵头人名称（盖公章）：</w:t>
      </w:r>
      <w:r w:rsidRPr="00377253">
        <w:rPr>
          <w:rFonts w:ascii="宋体" w:hAnsi="宋体" w:cs="宋体" w:hint="eastAsia"/>
          <w:sz w:val="24"/>
          <w:szCs w:val="24"/>
          <w:u w:val="single"/>
        </w:rPr>
        <w:t xml:space="preserve"> </w:t>
      </w:r>
      <w:r w:rsidRPr="00377253">
        <w:rPr>
          <w:rFonts w:ascii="宋体" w:hAnsi="宋体" w:cs="宋体"/>
          <w:sz w:val="24"/>
          <w:szCs w:val="24"/>
          <w:u w:val="single"/>
        </w:rPr>
        <w:t xml:space="preserve">              </w:t>
      </w:r>
    </w:p>
    <w:p w14:paraId="2AD6D070" w14:textId="77777777" w:rsidR="003B3B01" w:rsidRPr="00377253" w:rsidRDefault="00CC058C">
      <w:pPr>
        <w:pStyle w:val="a1"/>
        <w:overflowPunct w:val="0"/>
        <w:spacing w:line="360" w:lineRule="auto"/>
        <w:ind w:firstLineChars="175"/>
        <w:contextualSpacing/>
        <w:rPr>
          <w:rFonts w:ascii="宋体" w:hAnsi="宋体" w:cs="宋体" w:hint="eastAsia"/>
          <w:sz w:val="24"/>
          <w:szCs w:val="24"/>
          <w:u w:val="single"/>
        </w:rPr>
      </w:pPr>
      <w:r w:rsidRPr="00377253">
        <w:rPr>
          <w:rFonts w:ascii="宋体" w:hAnsi="宋体" w:cs="宋体" w:hint="eastAsia"/>
          <w:sz w:val="24"/>
          <w:szCs w:val="24"/>
        </w:rPr>
        <w:t>法定代表人（单位负责人）或者其委托代理人（签字）：</w:t>
      </w:r>
      <w:r w:rsidRPr="00377253">
        <w:rPr>
          <w:rFonts w:ascii="宋体" w:hAnsi="宋体" w:cs="宋体" w:hint="eastAsia"/>
          <w:sz w:val="24"/>
          <w:szCs w:val="24"/>
          <w:u w:val="single"/>
        </w:rPr>
        <w:t xml:space="preserve"> </w:t>
      </w:r>
      <w:r w:rsidRPr="00377253">
        <w:rPr>
          <w:rFonts w:ascii="宋体" w:hAnsi="宋体" w:cs="宋体"/>
          <w:sz w:val="24"/>
          <w:szCs w:val="24"/>
          <w:u w:val="single"/>
        </w:rPr>
        <w:t xml:space="preserve">              </w:t>
      </w:r>
    </w:p>
    <w:p w14:paraId="0E073321" w14:textId="77777777" w:rsidR="003B3B01" w:rsidRPr="00377253" w:rsidRDefault="003B3B01">
      <w:pPr>
        <w:pStyle w:val="a1"/>
        <w:overflowPunct w:val="0"/>
        <w:spacing w:line="360" w:lineRule="auto"/>
        <w:ind w:firstLineChars="175"/>
        <w:contextualSpacing/>
        <w:rPr>
          <w:rFonts w:ascii="宋体" w:hAnsi="宋体" w:cs="宋体" w:hint="eastAsia"/>
          <w:sz w:val="24"/>
          <w:szCs w:val="24"/>
        </w:rPr>
      </w:pPr>
    </w:p>
    <w:p w14:paraId="454135AE" w14:textId="77777777" w:rsidR="003B3B01" w:rsidRPr="00377253" w:rsidRDefault="00CC058C">
      <w:pPr>
        <w:pStyle w:val="a1"/>
        <w:overflowPunct w:val="0"/>
        <w:spacing w:line="360" w:lineRule="auto"/>
        <w:ind w:firstLineChars="175"/>
        <w:contextualSpacing/>
        <w:rPr>
          <w:rFonts w:ascii="宋体" w:hAnsi="宋体" w:cs="宋体" w:hint="eastAsia"/>
          <w:sz w:val="24"/>
          <w:szCs w:val="24"/>
          <w:u w:val="single"/>
        </w:rPr>
      </w:pPr>
      <w:r w:rsidRPr="00377253">
        <w:rPr>
          <w:rFonts w:ascii="宋体" w:hAnsi="宋体" w:cs="宋体" w:hint="eastAsia"/>
          <w:sz w:val="24"/>
          <w:szCs w:val="24"/>
        </w:rPr>
        <w:t>联合体成员名称（盖公章）：</w:t>
      </w:r>
      <w:r w:rsidRPr="00377253">
        <w:rPr>
          <w:rFonts w:ascii="宋体" w:hAnsi="宋体" w:cs="宋体" w:hint="eastAsia"/>
          <w:sz w:val="24"/>
          <w:szCs w:val="24"/>
          <w:u w:val="single"/>
        </w:rPr>
        <w:t xml:space="preserve"> </w:t>
      </w:r>
      <w:r w:rsidRPr="00377253">
        <w:rPr>
          <w:rFonts w:ascii="宋体" w:hAnsi="宋体" w:cs="宋体"/>
          <w:sz w:val="24"/>
          <w:szCs w:val="24"/>
          <w:u w:val="single"/>
        </w:rPr>
        <w:t xml:space="preserve">               </w:t>
      </w:r>
    </w:p>
    <w:p w14:paraId="71B532FE" w14:textId="77777777" w:rsidR="003B3B01" w:rsidRPr="00377253" w:rsidRDefault="00CC058C">
      <w:pPr>
        <w:pStyle w:val="a1"/>
        <w:overflowPunct w:val="0"/>
        <w:spacing w:line="360" w:lineRule="auto"/>
        <w:ind w:firstLineChars="175"/>
        <w:contextualSpacing/>
        <w:rPr>
          <w:rFonts w:ascii="宋体" w:hAnsi="宋体" w:cs="宋体" w:hint="eastAsia"/>
          <w:sz w:val="24"/>
          <w:szCs w:val="24"/>
          <w:u w:val="single"/>
        </w:rPr>
      </w:pPr>
      <w:r w:rsidRPr="00377253">
        <w:rPr>
          <w:rFonts w:ascii="宋体" w:hAnsi="宋体" w:cs="宋体" w:hint="eastAsia"/>
          <w:sz w:val="24"/>
          <w:szCs w:val="24"/>
        </w:rPr>
        <w:t>法定代表人（单位负责人）或者其委托代理人（签字）：</w:t>
      </w:r>
      <w:r w:rsidRPr="00377253">
        <w:rPr>
          <w:rFonts w:ascii="宋体" w:hAnsi="宋体" w:cs="宋体" w:hint="eastAsia"/>
          <w:sz w:val="24"/>
          <w:szCs w:val="24"/>
          <w:u w:val="single"/>
        </w:rPr>
        <w:t xml:space="preserve"> </w:t>
      </w:r>
      <w:r w:rsidRPr="00377253">
        <w:rPr>
          <w:rFonts w:ascii="宋体" w:hAnsi="宋体" w:cs="宋体"/>
          <w:sz w:val="24"/>
          <w:szCs w:val="24"/>
          <w:u w:val="single"/>
        </w:rPr>
        <w:t xml:space="preserve">           </w:t>
      </w:r>
    </w:p>
    <w:p w14:paraId="4F7231DC" w14:textId="77777777" w:rsidR="003B3B01" w:rsidRPr="00377253" w:rsidRDefault="003B3B01">
      <w:pPr>
        <w:pStyle w:val="a1"/>
        <w:overflowPunct w:val="0"/>
        <w:spacing w:line="360" w:lineRule="auto"/>
        <w:ind w:firstLineChars="175"/>
        <w:contextualSpacing/>
        <w:rPr>
          <w:rFonts w:ascii="宋体" w:hAnsi="宋体" w:cs="宋体" w:hint="eastAsia"/>
          <w:sz w:val="24"/>
          <w:szCs w:val="24"/>
        </w:rPr>
      </w:pPr>
    </w:p>
    <w:p w14:paraId="6AEF9ADD" w14:textId="77777777" w:rsidR="003B3B01" w:rsidRPr="00377253" w:rsidRDefault="00CC058C">
      <w:pPr>
        <w:pStyle w:val="a1"/>
        <w:overflowPunct w:val="0"/>
        <w:spacing w:line="360" w:lineRule="auto"/>
        <w:ind w:firstLineChars="175"/>
        <w:contextualSpacing/>
        <w:rPr>
          <w:rFonts w:ascii="宋体" w:hAnsi="宋体" w:cs="宋体" w:hint="eastAsia"/>
          <w:sz w:val="24"/>
          <w:szCs w:val="24"/>
          <w:u w:val="single"/>
        </w:rPr>
      </w:pPr>
      <w:r w:rsidRPr="00377253">
        <w:rPr>
          <w:rFonts w:ascii="宋体" w:hAnsi="宋体" w:cs="宋体" w:hint="eastAsia"/>
          <w:sz w:val="24"/>
          <w:szCs w:val="24"/>
        </w:rPr>
        <w:t>联合体成员名称（盖公章）：</w:t>
      </w:r>
      <w:r w:rsidRPr="00377253">
        <w:rPr>
          <w:rFonts w:ascii="宋体" w:hAnsi="宋体" w:cs="宋体" w:hint="eastAsia"/>
          <w:sz w:val="24"/>
          <w:szCs w:val="24"/>
          <w:u w:val="single"/>
        </w:rPr>
        <w:t xml:space="preserve"> </w:t>
      </w:r>
      <w:r w:rsidRPr="00377253">
        <w:rPr>
          <w:rFonts w:ascii="宋体" w:hAnsi="宋体" w:cs="宋体"/>
          <w:sz w:val="24"/>
          <w:szCs w:val="24"/>
          <w:u w:val="single"/>
        </w:rPr>
        <w:t xml:space="preserve">               </w:t>
      </w:r>
    </w:p>
    <w:p w14:paraId="0514F73E" w14:textId="77777777" w:rsidR="003B3B01" w:rsidRPr="00377253" w:rsidRDefault="00CC058C">
      <w:pPr>
        <w:pStyle w:val="a1"/>
        <w:overflowPunct w:val="0"/>
        <w:spacing w:line="360" w:lineRule="auto"/>
        <w:ind w:firstLineChars="175"/>
        <w:contextualSpacing/>
        <w:rPr>
          <w:rFonts w:ascii="宋体" w:hAnsi="宋体" w:cs="宋体" w:hint="eastAsia"/>
          <w:sz w:val="24"/>
          <w:szCs w:val="24"/>
          <w:u w:val="single"/>
        </w:rPr>
      </w:pPr>
      <w:r w:rsidRPr="00377253">
        <w:rPr>
          <w:rFonts w:ascii="宋体" w:hAnsi="宋体" w:cs="宋体" w:hint="eastAsia"/>
          <w:sz w:val="24"/>
          <w:szCs w:val="24"/>
        </w:rPr>
        <w:t>法定代表人（单位负责人）或者其委托代理人（签字）：</w:t>
      </w:r>
      <w:r w:rsidRPr="00377253">
        <w:rPr>
          <w:rFonts w:ascii="宋体" w:hAnsi="宋体" w:cs="宋体" w:hint="eastAsia"/>
          <w:sz w:val="24"/>
          <w:szCs w:val="24"/>
          <w:u w:val="single"/>
        </w:rPr>
        <w:t xml:space="preserve"> </w:t>
      </w:r>
      <w:r w:rsidRPr="00377253">
        <w:rPr>
          <w:rFonts w:ascii="宋体" w:hAnsi="宋体" w:cs="宋体"/>
          <w:sz w:val="24"/>
          <w:szCs w:val="24"/>
          <w:u w:val="single"/>
        </w:rPr>
        <w:t xml:space="preserve">                  </w:t>
      </w:r>
    </w:p>
    <w:p w14:paraId="105DA8D1" w14:textId="77777777" w:rsidR="003B3B01" w:rsidRPr="00377253" w:rsidRDefault="00CC058C">
      <w:pPr>
        <w:pStyle w:val="a1"/>
        <w:overflowPunct w:val="0"/>
        <w:spacing w:line="360" w:lineRule="auto"/>
        <w:ind w:firstLineChars="175"/>
        <w:contextualSpacing/>
        <w:rPr>
          <w:rFonts w:ascii="宋体" w:hAnsi="宋体" w:cs="宋体" w:hint="eastAsia"/>
          <w:sz w:val="24"/>
          <w:szCs w:val="24"/>
        </w:rPr>
      </w:pPr>
      <w:r w:rsidRPr="00377253">
        <w:rPr>
          <w:rFonts w:ascii="宋体" w:hAnsi="宋体" w:cs="宋体" w:hint="eastAsia"/>
          <w:sz w:val="24"/>
          <w:szCs w:val="24"/>
        </w:rPr>
        <w:t>……</w:t>
      </w:r>
    </w:p>
    <w:p w14:paraId="7422229A" w14:textId="77777777" w:rsidR="003B3B01" w:rsidRPr="00377253" w:rsidRDefault="00CC058C">
      <w:pPr>
        <w:spacing w:line="360" w:lineRule="auto"/>
        <w:ind w:right="480" w:firstLineChars="100" w:firstLine="240"/>
        <w:contextualSpacing/>
        <w:jc w:val="center"/>
        <w:rPr>
          <w:rFonts w:ascii="宋体" w:hAnsi="宋体" w:cs="宋体" w:hint="eastAsia"/>
          <w:b/>
          <w:bCs/>
          <w:sz w:val="24"/>
        </w:rPr>
      </w:pPr>
      <w:r w:rsidRPr="00377253">
        <w:rPr>
          <w:rFonts w:ascii="宋体" w:hAnsi="宋体" w:cs="宋体" w:hint="eastAsia"/>
          <w:sz w:val="24"/>
        </w:rPr>
        <w:t xml:space="preserve">                                      </w:t>
      </w:r>
      <w:r w:rsidRPr="00377253">
        <w:rPr>
          <w:rFonts w:hAnsi="宋体" w:cs="宋体" w:hint="eastAsia"/>
          <w:sz w:val="24"/>
        </w:rPr>
        <w:t>日期：</w:t>
      </w:r>
      <w:r w:rsidRPr="00377253">
        <w:rPr>
          <w:rFonts w:ascii="宋体" w:hAnsi="宋体" w:cs="宋体" w:hint="eastAsia"/>
          <w:sz w:val="24"/>
          <w:u w:val="single"/>
        </w:rPr>
        <w:t xml:space="preserve">      </w:t>
      </w:r>
      <w:r w:rsidRPr="00377253">
        <w:rPr>
          <w:rFonts w:ascii="宋体" w:hAnsi="宋体" w:cs="宋体" w:hint="eastAsia"/>
          <w:sz w:val="24"/>
        </w:rPr>
        <w:t>年</w:t>
      </w:r>
      <w:r w:rsidRPr="00377253">
        <w:rPr>
          <w:rFonts w:ascii="宋体" w:hAnsi="宋体" w:cs="宋体" w:hint="eastAsia"/>
          <w:sz w:val="24"/>
          <w:u w:val="single"/>
        </w:rPr>
        <w:t xml:space="preserve">  </w:t>
      </w:r>
      <w:r w:rsidRPr="00377253">
        <w:rPr>
          <w:rFonts w:ascii="宋体" w:hAnsi="宋体" w:cs="宋体" w:hint="eastAsia"/>
          <w:sz w:val="24"/>
          <w:u w:val="single"/>
        </w:rPr>
        <w:tab/>
      </w:r>
      <w:r w:rsidRPr="00377253">
        <w:rPr>
          <w:rFonts w:ascii="宋体" w:hAnsi="宋体" w:cs="宋体" w:hint="eastAsia"/>
          <w:sz w:val="24"/>
        </w:rPr>
        <w:t>月</w:t>
      </w:r>
      <w:r w:rsidRPr="00377253">
        <w:rPr>
          <w:rFonts w:ascii="宋体" w:hAnsi="宋体" w:cs="宋体" w:hint="eastAsia"/>
          <w:sz w:val="24"/>
          <w:u w:val="single"/>
        </w:rPr>
        <w:t xml:space="preserve">  </w:t>
      </w:r>
      <w:r w:rsidRPr="00377253">
        <w:rPr>
          <w:rFonts w:ascii="宋体" w:hAnsi="宋体" w:cs="宋体" w:hint="eastAsia"/>
          <w:sz w:val="24"/>
          <w:u w:val="single"/>
        </w:rPr>
        <w:tab/>
      </w:r>
      <w:r w:rsidRPr="00377253">
        <w:rPr>
          <w:rFonts w:ascii="宋体" w:hAnsi="宋体" w:cs="宋体" w:hint="eastAsia"/>
          <w:sz w:val="24"/>
        </w:rPr>
        <w:t>日</w:t>
      </w:r>
    </w:p>
    <w:p w14:paraId="5C96757D" w14:textId="77777777" w:rsidR="003B3B01" w:rsidRPr="00377253" w:rsidRDefault="00CC058C">
      <w:pPr>
        <w:snapToGrid w:val="0"/>
        <w:spacing w:beforeLines="50" w:before="156" w:after="50" w:line="360" w:lineRule="auto"/>
        <w:ind w:right="480"/>
        <w:rPr>
          <w:rFonts w:ascii="宋体" w:hAnsi="宋体" w:cs="宋体" w:hint="eastAsia"/>
          <w:b/>
          <w:sz w:val="32"/>
          <w:szCs w:val="32"/>
        </w:rPr>
      </w:pPr>
      <w:r w:rsidRPr="00377253">
        <w:rPr>
          <w:rFonts w:ascii="宋体" w:hAnsi="宋体" w:cs="宋体" w:hint="eastAsia"/>
          <w:b/>
          <w:bCs/>
          <w:sz w:val="32"/>
          <w:szCs w:val="32"/>
        </w:rPr>
        <w:br w:type="page"/>
      </w:r>
      <w:r w:rsidRPr="00377253">
        <w:rPr>
          <w:rFonts w:ascii="宋体" w:hAnsi="宋体" w:cs="宋体" w:hint="eastAsia"/>
          <w:b/>
          <w:bCs/>
          <w:sz w:val="32"/>
          <w:szCs w:val="32"/>
        </w:rPr>
        <w:lastRenderedPageBreak/>
        <w:t>二、</w:t>
      </w:r>
      <w:r w:rsidRPr="00377253">
        <w:rPr>
          <w:rFonts w:ascii="宋体" w:hAnsi="宋体" w:cs="宋体" w:hint="eastAsia"/>
          <w:b/>
          <w:sz w:val="32"/>
          <w:szCs w:val="32"/>
        </w:rPr>
        <w:t>报价商务技术文件格式</w:t>
      </w:r>
    </w:p>
    <w:p w14:paraId="13262CE1" w14:textId="77777777" w:rsidR="003B3B01" w:rsidRPr="00377253" w:rsidRDefault="00CC058C">
      <w:pPr>
        <w:snapToGrid w:val="0"/>
        <w:spacing w:beforeLines="50" w:before="156" w:after="50" w:line="360" w:lineRule="auto"/>
        <w:jc w:val="left"/>
        <w:rPr>
          <w:rFonts w:ascii="宋体" w:hAnsi="宋体" w:cs="宋体" w:hint="eastAsia"/>
          <w:b/>
          <w:sz w:val="32"/>
          <w:szCs w:val="32"/>
        </w:rPr>
      </w:pPr>
      <w:r w:rsidRPr="00377253">
        <w:rPr>
          <w:rFonts w:ascii="宋体" w:hAnsi="宋体" w:cs="宋体" w:hint="eastAsia"/>
          <w:b/>
          <w:sz w:val="32"/>
          <w:szCs w:val="32"/>
        </w:rPr>
        <w:t>1.报价商务技术文件封面格式</w:t>
      </w:r>
    </w:p>
    <w:p w14:paraId="3A947FDE" w14:textId="77777777" w:rsidR="003B3B01" w:rsidRPr="00377253" w:rsidRDefault="00CC058C">
      <w:pPr>
        <w:snapToGrid w:val="0"/>
        <w:spacing w:beforeLines="50" w:before="156" w:after="50"/>
        <w:rPr>
          <w:rFonts w:ascii="宋体" w:hAnsi="宋体" w:cs="宋体" w:hint="eastAsia"/>
          <w:bCs/>
          <w:sz w:val="32"/>
          <w:szCs w:val="20"/>
        </w:rPr>
      </w:pPr>
      <w:r w:rsidRPr="00377253">
        <w:rPr>
          <w:rFonts w:ascii="宋体" w:hAnsi="宋体" w:cs="宋体" w:hint="eastAsia"/>
          <w:sz w:val="24"/>
        </w:rPr>
        <w:t xml:space="preserve">                                                   </w:t>
      </w:r>
    </w:p>
    <w:p w14:paraId="6DFA301A" w14:textId="77777777" w:rsidR="003B3B01" w:rsidRPr="00377253" w:rsidRDefault="003B3B01">
      <w:pPr>
        <w:snapToGrid w:val="0"/>
        <w:spacing w:beforeLines="50" w:before="156" w:after="50"/>
        <w:rPr>
          <w:rFonts w:ascii="宋体" w:hAnsi="宋体" w:cs="宋体" w:hint="eastAsia"/>
          <w:sz w:val="24"/>
          <w:szCs w:val="20"/>
        </w:rPr>
      </w:pPr>
    </w:p>
    <w:p w14:paraId="32144816" w14:textId="77777777" w:rsidR="003B3B01" w:rsidRPr="00377253" w:rsidRDefault="00CC058C">
      <w:pPr>
        <w:snapToGrid w:val="0"/>
        <w:spacing w:beforeLines="50" w:before="156" w:after="50"/>
        <w:jc w:val="center"/>
        <w:rPr>
          <w:rFonts w:ascii="宋体" w:hAnsi="宋体" w:cs="宋体" w:hint="eastAsia"/>
          <w:bCs/>
          <w:sz w:val="84"/>
          <w:szCs w:val="84"/>
        </w:rPr>
      </w:pPr>
      <w:r w:rsidRPr="00377253">
        <w:rPr>
          <w:rFonts w:ascii="宋体" w:hAnsi="宋体" w:cs="宋体" w:hint="eastAsia"/>
          <w:bCs/>
          <w:sz w:val="84"/>
          <w:szCs w:val="84"/>
        </w:rPr>
        <w:t>响  应  文  件</w:t>
      </w:r>
    </w:p>
    <w:p w14:paraId="4F1E4A89" w14:textId="77777777" w:rsidR="003B3B01" w:rsidRPr="00377253" w:rsidRDefault="00CC058C">
      <w:pPr>
        <w:snapToGrid w:val="0"/>
        <w:spacing w:beforeLines="50" w:before="156" w:after="50"/>
        <w:jc w:val="center"/>
        <w:rPr>
          <w:rFonts w:ascii="宋体" w:hAnsi="宋体" w:cs="宋体" w:hint="eastAsia"/>
          <w:bCs/>
          <w:sz w:val="32"/>
          <w:szCs w:val="32"/>
        </w:rPr>
      </w:pPr>
      <w:r w:rsidRPr="00377253">
        <w:rPr>
          <w:rFonts w:ascii="宋体" w:hAnsi="宋体" w:cs="宋体" w:hint="eastAsia"/>
          <w:bCs/>
          <w:sz w:val="32"/>
          <w:szCs w:val="32"/>
        </w:rPr>
        <w:t>报  价  商  务  技  术  文  件</w:t>
      </w:r>
    </w:p>
    <w:p w14:paraId="581E3BBD" w14:textId="77777777" w:rsidR="003B3B01" w:rsidRPr="00377253" w:rsidRDefault="003B3B01">
      <w:pPr>
        <w:snapToGrid w:val="0"/>
        <w:spacing w:beforeLines="50" w:before="156" w:after="50"/>
        <w:rPr>
          <w:rFonts w:ascii="宋体" w:hAnsi="宋体" w:cs="宋体" w:hint="eastAsia"/>
          <w:bCs/>
          <w:sz w:val="24"/>
          <w:szCs w:val="20"/>
        </w:rPr>
      </w:pPr>
    </w:p>
    <w:p w14:paraId="1AE6B6ED" w14:textId="77777777" w:rsidR="003B3B01" w:rsidRPr="00377253" w:rsidRDefault="003B3B01">
      <w:pPr>
        <w:snapToGrid w:val="0"/>
        <w:spacing w:beforeLines="50" w:before="156" w:after="50"/>
        <w:rPr>
          <w:rFonts w:ascii="宋体" w:hAnsi="宋体" w:cs="宋体" w:hint="eastAsia"/>
          <w:bCs/>
          <w:sz w:val="24"/>
          <w:szCs w:val="20"/>
        </w:rPr>
      </w:pPr>
    </w:p>
    <w:p w14:paraId="20045FD7" w14:textId="77777777" w:rsidR="003B3B01" w:rsidRPr="00377253" w:rsidRDefault="003B3B01">
      <w:pPr>
        <w:snapToGrid w:val="0"/>
        <w:spacing w:beforeLines="50" w:before="156" w:after="50"/>
        <w:ind w:firstLineChars="875" w:firstLine="2100"/>
        <w:rPr>
          <w:rFonts w:ascii="宋体" w:hAnsi="宋体" w:cs="宋体" w:hint="eastAsia"/>
          <w:bCs/>
          <w:sz w:val="24"/>
          <w:szCs w:val="20"/>
        </w:rPr>
      </w:pPr>
    </w:p>
    <w:p w14:paraId="62DD885B" w14:textId="77777777" w:rsidR="003B3B01" w:rsidRPr="00377253" w:rsidRDefault="003B3B01">
      <w:pPr>
        <w:snapToGrid w:val="0"/>
        <w:spacing w:beforeLines="50" w:before="156" w:after="50"/>
        <w:ind w:firstLineChars="875" w:firstLine="2100"/>
        <w:rPr>
          <w:rFonts w:ascii="宋体" w:hAnsi="宋体" w:cs="宋体" w:hint="eastAsia"/>
          <w:bCs/>
          <w:sz w:val="24"/>
          <w:szCs w:val="20"/>
        </w:rPr>
      </w:pPr>
    </w:p>
    <w:p w14:paraId="67C4EF4F" w14:textId="77777777" w:rsidR="003B3B01" w:rsidRPr="00377253" w:rsidRDefault="003B3B01">
      <w:pPr>
        <w:snapToGrid w:val="0"/>
        <w:spacing w:beforeLines="50" w:before="156" w:after="50"/>
        <w:ind w:firstLineChars="875" w:firstLine="2100"/>
        <w:rPr>
          <w:rFonts w:ascii="宋体" w:hAnsi="宋体" w:cs="宋体" w:hint="eastAsia"/>
          <w:bCs/>
          <w:sz w:val="24"/>
          <w:szCs w:val="20"/>
        </w:rPr>
      </w:pPr>
    </w:p>
    <w:p w14:paraId="091DAB41" w14:textId="77777777" w:rsidR="003B3B01" w:rsidRPr="00377253" w:rsidRDefault="00CC058C">
      <w:pPr>
        <w:snapToGrid w:val="0"/>
        <w:spacing w:beforeLines="50" w:before="156" w:after="50"/>
        <w:ind w:firstLineChars="875" w:firstLine="2800"/>
        <w:rPr>
          <w:rFonts w:ascii="宋体" w:hAnsi="宋体" w:cs="宋体" w:hint="eastAsia"/>
          <w:bCs/>
          <w:sz w:val="32"/>
          <w:szCs w:val="32"/>
        </w:rPr>
      </w:pPr>
      <w:r w:rsidRPr="00377253">
        <w:rPr>
          <w:rFonts w:ascii="宋体" w:hAnsi="宋体" w:cs="宋体" w:hint="eastAsia"/>
          <w:bCs/>
          <w:sz w:val="32"/>
          <w:szCs w:val="32"/>
        </w:rPr>
        <w:t>项目名称：</w:t>
      </w:r>
    </w:p>
    <w:p w14:paraId="523F9243" w14:textId="77777777" w:rsidR="003B3B01" w:rsidRPr="00377253" w:rsidRDefault="003B3B01">
      <w:pPr>
        <w:snapToGrid w:val="0"/>
        <w:spacing w:beforeLines="50" w:before="156" w:after="50"/>
        <w:ind w:firstLineChars="875" w:firstLine="2800"/>
        <w:rPr>
          <w:rFonts w:ascii="宋体" w:hAnsi="宋体" w:cs="宋体" w:hint="eastAsia"/>
          <w:bCs/>
          <w:sz w:val="32"/>
          <w:szCs w:val="32"/>
        </w:rPr>
      </w:pPr>
    </w:p>
    <w:p w14:paraId="6BDAF046" w14:textId="77777777" w:rsidR="003B3B01" w:rsidRPr="00377253" w:rsidRDefault="00CC058C">
      <w:pPr>
        <w:snapToGrid w:val="0"/>
        <w:spacing w:beforeLines="50" w:before="156" w:after="50"/>
        <w:ind w:firstLineChars="875" w:firstLine="2800"/>
        <w:rPr>
          <w:rFonts w:ascii="宋体" w:hAnsi="宋体" w:cs="宋体" w:hint="eastAsia"/>
          <w:bCs/>
          <w:sz w:val="32"/>
          <w:szCs w:val="32"/>
        </w:rPr>
      </w:pPr>
      <w:r w:rsidRPr="00377253">
        <w:rPr>
          <w:rFonts w:ascii="宋体" w:hAnsi="宋体" w:cs="宋体" w:hint="eastAsia"/>
          <w:bCs/>
          <w:sz w:val="32"/>
          <w:szCs w:val="32"/>
        </w:rPr>
        <w:t>项目编号：</w:t>
      </w:r>
    </w:p>
    <w:p w14:paraId="4940A8C3" w14:textId="77777777" w:rsidR="003B3B01" w:rsidRPr="00377253" w:rsidRDefault="00CC058C">
      <w:pPr>
        <w:snapToGrid w:val="0"/>
        <w:spacing w:beforeLines="50" w:before="156" w:after="50"/>
        <w:ind w:firstLineChars="875" w:firstLine="2800"/>
        <w:rPr>
          <w:rFonts w:ascii="宋体" w:hAnsi="宋体" w:cs="宋体" w:hint="eastAsia"/>
          <w:bCs/>
          <w:sz w:val="32"/>
          <w:szCs w:val="32"/>
        </w:rPr>
      </w:pPr>
      <w:r w:rsidRPr="00377253">
        <w:rPr>
          <w:rFonts w:ascii="宋体" w:hAnsi="宋体" w:cs="宋体" w:hint="eastAsia"/>
          <w:bCs/>
          <w:sz w:val="32"/>
          <w:szCs w:val="32"/>
        </w:rPr>
        <w:t xml:space="preserve"> </w:t>
      </w:r>
    </w:p>
    <w:p w14:paraId="50971A14" w14:textId="77777777" w:rsidR="003B3B01" w:rsidRPr="00377253" w:rsidRDefault="00CC058C">
      <w:pPr>
        <w:snapToGrid w:val="0"/>
        <w:spacing w:beforeLines="50" w:before="156" w:after="50"/>
        <w:ind w:firstLineChars="875" w:firstLine="2800"/>
        <w:rPr>
          <w:rFonts w:ascii="宋体" w:hAnsi="宋体" w:cs="宋体" w:hint="eastAsia"/>
          <w:bCs/>
          <w:sz w:val="32"/>
          <w:szCs w:val="32"/>
        </w:rPr>
      </w:pPr>
      <w:r w:rsidRPr="00377253">
        <w:rPr>
          <w:rFonts w:ascii="宋体" w:hAnsi="宋体" w:cs="宋体" w:hint="eastAsia"/>
          <w:bCs/>
          <w:sz w:val="32"/>
          <w:szCs w:val="32"/>
        </w:rPr>
        <w:t>所竞分标（如有）：</w:t>
      </w:r>
    </w:p>
    <w:p w14:paraId="4FD057EB" w14:textId="77777777" w:rsidR="003B3B01" w:rsidRPr="00377253" w:rsidRDefault="003B3B01">
      <w:pPr>
        <w:snapToGrid w:val="0"/>
        <w:spacing w:beforeLines="50" w:before="156" w:after="50"/>
        <w:ind w:firstLineChars="875" w:firstLine="2800"/>
        <w:rPr>
          <w:rFonts w:ascii="宋体" w:hAnsi="宋体" w:cs="宋体" w:hint="eastAsia"/>
          <w:bCs/>
          <w:sz w:val="32"/>
          <w:szCs w:val="32"/>
        </w:rPr>
      </w:pPr>
    </w:p>
    <w:p w14:paraId="06C9A65F" w14:textId="77777777" w:rsidR="003B3B01" w:rsidRPr="00377253" w:rsidRDefault="00CC058C">
      <w:pPr>
        <w:pStyle w:val="a1"/>
        <w:snapToGrid w:val="0"/>
        <w:spacing w:before="50" w:after="50"/>
        <w:ind w:firstLineChars="875" w:firstLine="2800"/>
        <w:rPr>
          <w:rFonts w:ascii="宋体" w:hAnsi="宋体" w:cs="宋体" w:hint="eastAsia"/>
          <w:bCs/>
          <w:sz w:val="32"/>
          <w:szCs w:val="32"/>
        </w:rPr>
      </w:pPr>
      <w:r w:rsidRPr="00377253">
        <w:rPr>
          <w:rFonts w:ascii="宋体" w:hAnsi="宋体" w:cs="宋体" w:hint="eastAsia"/>
          <w:bCs/>
          <w:sz w:val="32"/>
          <w:szCs w:val="32"/>
        </w:rPr>
        <w:t>供应商名称：</w:t>
      </w:r>
    </w:p>
    <w:p w14:paraId="01002F61" w14:textId="77777777" w:rsidR="003B3B01" w:rsidRPr="00377253" w:rsidRDefault="003B3B01">
      <w:pPr>
        <w:pStyle w:val="a1"/>
        <w:snapToGrid w:val="0"/>
        <w:spacing w:before="50" w:after="50"/>
        <w:ind w:firstLineChars="875" w:firstLine="2800"/>
        <w:rPr>
          <w:rFonts w:ascii="宋体" w:hAnsi="宋体" w:cs="宋体" w:hint="eastAsia"/>
          <w:bCs/>
          <w:sz w:val="32"/>
          <w:szCs w:val="32"/>
        </w:rPr>
      </w:pPr>
    </w:p>
    <w:p w14:paraId="7F265DCC" w14:textId="77777777" w:rsidR="003B3B01" w:rsidRPr="00377253" w:rsidRDefault="003B3B01">
      <w:pPr>
        <w:pStyle w:val="a1"/>
        <w:snapToGrid w:val="0"/>
        <w:spacing w:before="50" w:after="50"/>
        <w:ind w:firstLineChars="225" w:firstLine="720"/>
        <w:rPr>
          <w:rFonts w:ascii="宋体" w:hAnsi="宋体" w:cs="宋体" w:hint="eastAsia"/>
          <w:bCs/>
          <w:sz w:val="32"/>
          <w:szCs w:val="32"/>
        </w:rPr>
      </w:pPr>
    </w:p>
    <w:p w14:paraId="7DE958D6" w14:textId="77777777" w:rsidR="003B3B01" w:rsidRPr="00377253" w:rsidRDefault="003B3B01">
      <w:pPr>
        <w:pStyle w:val="a1"/>
        <w:snapToGrid w:val="0"/>
        <w:spacing w:before="50" w:after="50"/>
        <w:ind w:firstLineChars="400" w:firstLine="1280"/>
        <w:rPr>
          <w:rFonts w:ascii="宋体" w:hAnsi="宋体" w:cs="宋体" w:hint="eastAsia"/>
          <w:bCs/>
          <w:sz w:val="32"/>
          <w:szCs w:val="32"/>
        </w:rPr>
      </w:pPr>
    </w:p>
    <w:p w14:paraId="7C020D8A" w14:textId="77777777" w:rsidR="003B3B01" w:rsidRPr="00377253" w:rsidRDefault="00CC058C">
      <w:pPr>
        <w:snapToGrid w:val="0"/>
        <w:spacing w:beforeLines="50" w:before="156" w:after="50"/>
        <w:jc w:val="center"/>
        <w:rPr>
          <w:rFonts w:ascii="宋体" w:hAnsi="宋体" w:cs="宋体" w:hint="eastAsia"/>
          <w:sz w:val="32"/>
          <w:szCs w:val="32"/>
        </w:rPr>
      </w:pPr>
      <w:r w:rsidRPr="00377253">
        <w:rPr>
          <w:rFonts w:ascii="宋体" w:hAnsi="宋体" w:cs="宋体" w:hint="eastAsia"/>
          <w:sz w:val="32"/>
          <w:szCs w:val="32"/>
        </w:rPr>
        <w:t>年    月    日</w:t>
      </w:r>
    </w:p>
    <w:p w14:paraId="75CE5473" w14:textId="77777777" w:rsidR="003B3B01" w:rsidRPr="00377253" w:rsidRDefault="00CC058C">
      <w:pPr>
        <w:snapToGrid w:val="0"/>
        <w:spacing w:beforeLines="50" w:before="156" w:after="50" w:line="360" w:lineRule="auto"/>
        <w:ind w:left="142"/>
        <w:jc w:val="left"/>
        <w:rPr>
          <w:rFonts w:ascii="宋体" w:hAnsi="宋体" w:cs="宋体" w:hint="eastAsia"/>
          <w:b/>
          <w:bCs/>
          <w:sz w:val="24"/>
        </w:rPr>
      </w:pPr>
      <w:r w:rsidRPr="00377253">
        <w:rPr>
          <w:rFonts w:ascii="宋体" w:hAnsi="宋体" w:cs="宋体" w:hint="eastAsia"/>
          <w:sz w:val="24"/>
        </w:rPr>
        <w:br w:type="page"/>
      </w:r>
      <w:r w:rsidRPr="00377253">
        <w:rPr>
          <w:rFonts w:ascii="宋体" w:hAnsi="宋体" w:cs="宋体" w:hint="eastAsia"/>
          <w:b/>
          <w:bCs/>
          <w:sz w:val="32"/>
          <w:szCs w:val="32"/>
        </w:rPr>
        <w:lastRenderedPageBreak/>
        <w:t>2.报价商务技术文件目录</w:t>
      </w:r>
    </w:p>
    <w:p w14:paraId="078AC095" w14:textId="77777777" w:rsidR="003B3B01" w:rsidRPr="00377253" w:rsidRDefault="00CC058C">
      <w:pPr>
        <w:snapToGrid w:val="0"/>
        <w:spacing w:beforeLines="50" w:before="156" w:after="50" w:line="360" w:lineRule="auto"/>
        <w:ind w:firstLineChars="200" w:firstLine="640"/>
        <w:rPr>
          <w:rFonts w:ascii="宋体" w:hAnsi="宋体" w:cs="宋体" w:hint="eastAsia"/>
          <w:sz w:val="32"/>
          <w:szCs w:val="32"/>
        </w:rPr>
      </w:pPr>
      <w:r w:rsidRPr="00377253">
        <w:rPr>
          <w:rFonts w:ascii="宋体" w:hAnsi="宋体" w:cs="宋体" w:hint="eastAsia"/>
          <w:sz w:val="32"/>
          <w:szCs w:val="32"/>
        </w:rPr>
        <w:t>根据磋商文件规定及供应商提供的材料自行编写目录（部分格式后附）。</w:t>
      </w:r>
    </w:p>
    <w:p w14:paraId="710AD0E5" w14:textId="77777777" w:rsidR="003B3B01" w:rsidRPr="00377253" w:rsidRDefault="003B3B01">
      <w:pPr>
        <w:spacing w:line="400" w:lineRule="exact"/>
        <w:rPr>
          <w:rFonts w:ascii="宋体" w:hAnsi="宋体" w:cs="宋体" w:hint="eastAsia"/>
          <w:sz w:val="32"/>
          <w:szCs w:val="32"/>
        </w:rPr>
      </w:pPr>
    </w:p>
    <w:p w14:paraId="46FCC6F2" w14:textId="77777777" w:rsidR="003B3B01" w:rsidRPr="00377253" w:rsidRDefault="00CC058C">
      <w:pPr>
        <w:jc w:val="center"/>
        <w:rPr>
          <w:rFonts w:ascii="宋体" w:hAnsi="宋体" w:cs="宋体" w:hint="eastAsia"/>
          <w:b/>
          <w:sz w:val="32"/>
          <w:szCs w:val="32"/>
        </w:rPr>
      </w:pPr>
      <w:r w:rsidRPr="00377253">
        <w:rPr>
          <w:rFonts w:ascii="宋体" w:hAnsi="宋体" w:cs="宋体" w:hint="eastAsia"/>
          <w:sz w:val="44"/>
          <w:szCs w:val="44"/>
        </w:rPr>
        <w:br w:type="page"/>
      </w:r>
      <w:r w:rsidRPr="00377253">
        <w:rPr>
          <w:rFonts w:ascii="宋体" w:hAnsi="宋体" w:cs="宋体" w:hint="eastAsia"/>
          <w:b/>
          <w:sz w:val="44"/>
          <w:szCs w:val="44"/>
        </w:rPr>
        <w:lastRenderedPageBreak/>
        <w:t>无串通参与竞争性磋商行为的承诺函</w:t>
      </w:r>
    </w:p>
    <w:p w14:paraId="6A68FF2A" w14:textId="77777777" w:rsidR="003B3B01" w:rsidRPr="00377253" w:rsidRDefault="003B3B01">
      <w:pPr>
        <w:spacing w:line="360" w:lineRule="auto"/>
        <w:ind w:firstLineChars="200" w:firstLine="640"/>
        <w:contextualSpacing/>
        <w:rPr>
          <w:rFonts w:ascii="宋体" w:hAnsi="宋体" w:cs="宋体" w:hint="eastAsia"/>
          <w:sz w:val="32"/>
          <w:szCs w:val="32"/>
        </w:rPr>
      </w:pPr>
    </w:p>
    <w:p w14:paraId="5911D283" w14:textId="77777777" w:rsidR="003B3B01" w:rsidRPr="00377253" w:rsidRDefault="00CC058C">
      <w:pPr>
        <w:spacing w:line="360" w:lineRule="auto"/>
        <w:ind w:firstLineChars="200" w:firstLine="482"/>
        <w:contextualSpacing/>
        <w:rPr>
          <w:rFonts w:ascii="宋体" w:hAnsi="宋体" w:cs="宋体" w:hint="eastAsia"/>
          <w:b/>
          <w:bCs/>
          <w:sz w:val="24"/>
        </w:rPr>
      </w:pPr>
      <w:r w:rsidRPr="00377253">
        <w:rPr>
          <w:rFonts w:ascii="宋体" w:hAnsi="宋体" w:cs="宋体" w:hint="eastAsia"/>
          <w:b/>
          <w:bCs/>
          <w:sz w:val="24"/>
        </w:rPr>
        <w:t>一、我方承诺无下列相互串通参与</w:t>
      </w:r>
      <w:r w:rsidRPr="00377253">
        <w:rPr>
          <w:rFonts w:ascii="宋体" w:hAnsi="宋体" w:cs="宋体" w:hint="eastAsia"/>
          <w:sz w:val="24"/>
        </w:rPr>
        <w:t>竞争性磋商</w:t>
      </w:r>
      <w:r w:rsidRPr="00377253">
        <w:rPr>
          <w:rFonts w:ascii="宋体" w:hAnsi="宋体" w:cs="宋体" w:hint="eastAsia"/>
          <w:b/>
          <w:bCs/>
          <w:sz w:val="24"/>
        </w:rPr>
        <w:t>的情形：</w:t>
      </w:r>
    </w:p>
    <w:p w14:paraId="1BC5C6C8" w14:textId="77777777" w:rsidR="003B3B01" w:rsidRPr="00377253" w:rsidRDefault="00CC058C">
      <w:pPr>
        <w:spacing w:line="360" w:lineRule="auto"/>
        <w:ind w:firstLineChars="200" w:firstLine="480"/>
        <w:contextualSpacing/>
        <w:rPr>
          <w:rFonts w:ascii="宋体" w:hAnsi="宋体" w:cs="宋体" w:hint="eastAsia"/>
          <w:sz w:val="24"/>
        </w:rPr>
      </w:pPr>
      <w:r w:rsidRPr="00377253">
        <w:rPr>
          <w:rFonts w:ascii="宋体" w:hAnsi="宋体" w:cs="宋体" w:hint="eastAsia"/>
          <w:sz w:val="24"/>
        </w:rPr>
        <w:t xml:space="preserve">1.不同供应商的响应文件由同一单位或者个人编制； </w:t>
      </w:r>
    </w:p>
    <w:p w14:paraId="0D679C4F" w14:textId="77777777" w:rsidR="003B3B01" w:rsidRPr="00377253" w:rsidRDefault="00CC058C">
      <w:pPr>
        <w:spacing w:line="360" w:lineRule="auto"/>
        <w:ind w:firstLineChars="200" w:firstLine="480"/>
        <w:contextualSpacing/>
        <w:rPr>
          <w:rFonts w:ascii="宋体" w:hAnsi="宋体" w:cs="宋体" w:hint="eastAsia"/>
          <w:sz w:val="24"/>
        </w:rPr>
      </w:pPr>
      <w:r w:rsidRPr="00377253">
        <w:rPr>
          <w:rFonts w:ascii="宋体" w:hAnsi="宋体" w:cs="宋体" w:hint="eastAsia"/>
          <w:sz w:val="24"/>
        </w:rPr>
        <w:t>2.不同供应商委托同一单位或者个人办理参与竞争性磋商事宜；</w:t>
      </w:r>
    </w:p>
    <w:p w14:paraId="5AE43846" w14:textId="77777777" w:rsidR="003B3B01" w:rsidRPr="00377253" w:rsidRDefault="00CC058C">
      <w:pPr>
        <w:spacing w:line="360" w:lineRule="auto"/>
        <w:ind w:firstLineChars="200" w:firstLine="480"/>
        <w:contextualSpacing/>
        <w:rPr>
          <w:rFonts w:ascii="宋体" w:hAnsi="宋体" w:cs="宋体" w:hint="eastAsia"/>
          <w:sz w:val="24"/>
        </w:rPr>
      </w:pPr>
      <w:r w:rsidRPr="00377253">
        <w:rPr>
          <w:rFonts w:ascii="宋体" w:hAnsi="宋体" w:cs="宋体" w:hint="eastAsia"/>
          <w:sz w:val="24"/>
        </w:rPr>
        <w:t>3.不同供应商的响应文件载明的项目管理员为同一个人；</w:t>
      </w:r>
    </w:p>
    <w:p w14:paraId="004FAA67" w14:textId="77777777" w:rsidR="003B3B01" w:rsidRPr="00377253" w:rsidRDefault="00CC058C">
      <w:pPr>
        <w:spacing w:line="360" w:lineRule="auto"/>
        <w:ind w:firstLineChars="200" w:firstLine="480"/>
        <w:contextualSpacing/>
        <w:rPr>
          <w:rFonts w:ascii="宋体" w:hAnsi="宋体" w:cs="宋体" w:hint="eastAsia"/>
          <w:sz w:val="24"/>
        </w:rPr>
      </w:pPr>
      <w:r w:rsidRPr="00377253">
        <w:rPr>
          <w:rFonts w:ascii="宋体" w:hAnsi="宋体" w:cs="宋体" w:hint="eastAsia"/>
          <w:sz w:val="24"/>
        </w:rPr>
        <w:t>4.不</w:t>
      </w:r>
      <w:r w:rsidRPr="00377253">
        <w:rPr>
          <w:rFonts w:ascii="宋体" w:hAnsi="宋体" w:cs="宋体" w:hint="eastAsia"/>
          <w:spacing w:val="-6"/>
          <w:sz w:val="24"/>
        </w:rPr>
        <w:t>同供应商的响应文件异常一致或者参与</w:t>
      </w:r>
      <w:r w:rsidRPr="00377253">
        <w:rPr>
          <w:rFonts w:ascii="宋体" w:hAnsi="宋体" w:cs="宋体" w:hint="eastAsia"/>
          <w:sz w:val="24"/>
        </w:rPr>
        <w:t>竞争性磋商</w:t>
      </w:r>
      <w:r w:rsidRPr="00377253">
        <w:rPr>
          <w:rFonts w:ascii="宋体" w:hAnsi="宋体" w:cs="宋体" w:hint="eastAsia"/>
          <w:spacing w:val="-6"/>
          <w:sz w:val="24"/>
        </w:rPr>
        <w:t>报价呈规律性差异；</w:t>
      </w:r>
    </w:p>
    <w:p w14:paraId="0B48E426" w14:textId="77777777" w:rsidR="003B3B01" w:rsidRPr="00377253" w:rsidRDefault="00CC058C">
      <w:pPr>
        <w:spacing w:line="360" w:lineRule="auto"/>
        <w:ind w:firstLineChars="200" w:firstLine="480"/>
        <w:contextualSpacing/>
        <w:rPr>
          <w:rFonts w:ascii="宋体" w:hAnsi="宋体" w:cs="宋体" w:hint="eastAsia"/>
          <w:sz w:val="24"/>
        </w:rPr>
      </w:pPr>
      <w:r w:rsidRPr="00377253">
        <w:rPr>
          <w:rFonts w:ascii="宋体" w:hAnsi="宋体" w:cs="宋体" w:hint="eastAsia"/>
          <w:sz w:val="24"/>
        </w:rPr>
        <w:t>5.不同供应商的响应文件相互混装；</w:t>
      </w:r>
    </w:p>
    <w:p w14:paraId="06653829" w14:textId="77777777" w:rsidR="003B3B01" w:rsidRPr="00377253" w:rsidRDefault="00CC058C">
      <w:pPr>
        <w:spacing w:line="360" w:lineRule="auto"/>
        <w:ind w:firstLineChars="200" w:firstLine="480"/>
        <w:contextualSpacing/>
        <w:rPr>
          <w:rFonts w:ascii="宋体" w:hAnsi="宋体" w:cs="宋体" w:hint="eastAsia"/>
          <w:sz w:val="24"/>
        </w:rPr>
      </w:pPr>
      <w:r w:rsidRPr="00377253">
        <w:rPr>
          <w:rFonts w:ascii="宋体" w:hAnsi="宋体" w:cs="宋体" w:hint="eastAsia"/>
          <w:sz w:val="24"/>
        </w:rPr>
        <w:t>6.不同供应商的磋商保证金从同一单位或者个人账户转出。</w:t>
      </w:r>
    </w:p>
    <w:p w14:paraId="74284124" w14:textId="77777777" w:rsidR="003B3B01" w:rsidRPr="00377253" w:rsidRDefault="00CC058C">
      <w:pPr>
        <w:spacing w:line="360" w:lineRule="auto"/>
        <w:ind w:firstLineChars="200" w:firstLine="482"/>
        <w:contextualSpacing/>
        <w:rPr>
          <w:rFonts w:ascii="宋体" w:hAnsi="宋体" w:cs="宋体" w:hint="eastAsia"/>
          <w:b/>
          <w:bCs/>
          <w:sz w:val="24"/>
        </w:rPr>
      </w:pPr>
      <w:r w:rsidRPr="00377253">
        <w:rPr>
          <w:rFonts w:ascii="宋体" w:hAnsi="宋体" w:cs="宋体" w:hint="eastAsia"/>
          <w:b/>
          <w:bCs/>
          <w:sz w:val="24"/>
        </w:rPr>
        <w:t>二、我方承诺无下列恶意串通的情形：</w:t>
      </w:r>
    </w:p>
    <w:p w14:paraId="4758053B" w14:textId="77777777" w:rsidR="003B3B01" w:rsidRPr="00377253" w:rsidRDefault="00CC058C">
      <w:pPr>
        <w:spacing w:line="360" w:lineRule="auto"/>
        <w:ind w:firstLineChars="200" w:firstLine="480"/>
        <w:contextualSpacing/>
        <w:rPr>
          <w:rFonts w:ascii="宋体" w:hAnsi="宋体" w:cs="宋体" w:hint="eastAsia"/>
          <w:sz w:val="24"/>
        </w:rPr>
      </w:pPr>
      <w:r w:rsidRPr="00377253">
        <w:rPr>
          <w:rFonts w:ascii="宋体" w:hAnsi="宋体" w:cs="宋体" w:hint="eastAsia"/>
          <w:sz w:val="24"/>
        </w:rPr>
        <w:t>1.供应商直接或者间接从采购人或者采购代理机构处获得其他供应商的相关信息并修改其响应文件；</w:t>
      </w:r>
    </w:p>
    <w:p w14:paraId="16CD84D3" w14:textId="77777777" w:rsidR="003B3B01" w:rsidRPr="00377253" w:rsidRDefault="00CC058C">
      <w:pPr>
        <w:spacing w:line="360" w:lineRule="auto"/>
        <w:ind w:firstLineChars="200" w:firstLine="480"/>
        <w:contextualSpacing/>
        <w:rPr>
          <w:rFonts w:ascii="宋体" w:hAnsi="宋体" w:cs="宋体" w:hint="eastAsia"/>
          <w:sz w:val="24"/>
        </w:rPr>
      </w:pPr>
      <w:r w:rsidRPr="00377253">
        <w:rPr>
          <w:rFonts w:ascii="宋体" w:hAnsi="宋体" w:cs="宋体" w:hint="eastAsia"/>
          <w:sz w:val="24"/>
        </w:rPr>
        <w:t>2.供应商按照采购人或者采购代理机构的授意撤换、修改响应文件；</w:t>
      </w:r>
    </w:p>
    <w:p w14:paraId="656D44B4" w14:textId="77777777" w:rsidR="003B3B01" w:rsidRPr="00377253" w:rsidRDefault="00CC058C">
      <w:pPr>
        <w:spacing w:line="360" w:lineRule="auto"/>
        <w:ind w:firstLineChars="200" w:firstLine="480"/>
        <w:contextualSpacing/>
        <w:rPr>
          <w:rFonts w:ascii="宋体" w:hAnsi="宋体" w:cs="宋体" w:hint="eastAsia"/>
          <w:sz w:val="24"/>
        </w:rPr>
      </w:pPr>
      <w:r w:rsidRPr="00377253">
        <w:rPr>
          <w:rFonts w:ascii="宋体" w:hAnsi="宋体" w:cs="宋体" w:hint="eastAsia"/>
          <w:sz w:val="24"/>
        </w:rPr>
        <w:t>3.供</w:t>
      </w:r>
      <w:r w:rsidRPr="00377253">
        <w:rPr>
          <w:rFonts w:ascii="宋体" w:hAnsi="宋体" w:cs="宋体" w:hint="eastAsia"/>
          <w:spacing w:val="-6"/>
          <w:sz w:val="24"/>
        </w:rPr>
        <w:t>应商之间协商报价、技术方案等响应文件的实质性内容；</w:t>
      </w:r>
    </w:p>
    <w:p w14:paraId="2BF1941E" w14:textId="77777777" w:rsidR="003B3B01" w:rsidRPr="00377253" w:rsidRDefault="00CC058C">
      <w:pPr>
        <w:spacing w:line="360" w:lineRule="auto"/>
        <w:ind w:firstLineChars="200" w:firstLine="480"/>
        <w:contextualSpacing/>
        <w:rPr>
          <w:rFonts w:ascii="宋体" w:hAnsi="宋体" w:cs="宋体" w:hint="eastAsia"/>
          <w:sz w:val="24"/>
        </w:rPr>
      </w:pPr>
      <w:r w:rsidRPr="00377253">
        <w:rPr>
          <w:rFonts w:ascii="宋体" w:hAnsi="宋体" w:cs="宋体" w:hint="eastAsia"/>
          <w:sz w:val="24"/>
        </w:rPr>
        <w:t>4.属于同一集团、协会、商会等组织成员的供应商按照该组织要求协同参加政府采购活动；</w:t>
      </w:r>
    </w:p>
    <w:p w14:paraId="6DCC1DDC" w14:textId="77777777" w:rsidR="003B3B01" w:rsidRPr="00377253" w:rsidRDefault="00CC058C">
      <w:pPr>
        <w:spacing w:line="360" w:lineRule="auto"/>
        <w:ind w:firstLineChars="200" w:firstLine="480"/>
        <w:contextualSpacing/>
        <w:rPr>
          <w:rFonts w:ascii="宋体" w:hAnsi="宋体" w:cs="宋体" w:hint="eastAsia"/>
          <w:sz w:val="24"/>
        </w:rPr>
      </w:pPr>
      <w:r w:rsidRPr="00377253">
        <w:rPr>
          <w:rFonts w:ascii="宋体" w:hAnsi="宋体" w:cs="宋体" w:hint="eastAsia"/>
          <w:sz w:val="24"/>
        </w:rPr>
        <w:t>5.供应商之间事先约定一致抬高或者压低竞争性磋商报价，或者在竞争性磋商项目中事先约定轮流以高价位或者低价位成交，或者事先约定由某一特定供应商成交，然后再参加竞争性磋商；</w:t>
      </w:r>
    </w:p>
    <w:p w14:paraId="4AA26E64" w14:textId="77777777" w:rsidR="003B3B01" w:rsidRPr="00377253" w:rsidRDefault="00CC058C">
      <w:pPr>
        <w:spacing w:line="360" w:lineRule="auto"/>
        <w:ind w:firstLineChars="200" w:firstLine="480"/>
        <w:contextualSpacing/>
        <w:rPr>
          <w:rFonts w:ascii="宋体" w:hAnsi="宋体" w:cs="宋体" w:hint="eastAsia"/>
          <w:sz w:val="24"/>
        </w:rPr>
      </w:pPr>
      <w:r w:rsidRPr="00377253">
        <w:rPr>
          <w:rFonts w:ascii="宋体" w:hAnsi="宋体" w:cs="宋体" w:hint="eastAsia"/>
          <w:sz w:val="24"/>
        </w:rPr>
        <w:t>6.供应商之间商定部分供应商放弃参加政府采购活动或者放弃成交；</w:t>
      </w:r>
    </w:p>
    <w:p w14:paraId="5471DAB4" w14:textId="77777777" w:rsidR="003B3B01" w:rsidRPr="00377253" w:rsidRDefault="00CC058C">
      <w:pPr>
        <w:spacing w:line="360" w:lineRule="auto"/>
        <w:ind w:firstLineChars="200" w:firstLine="480"/>
        <w:contextualSpacing/>
        <w:rPr>
          <w:rFonts w:ascii="宋体" w:hAnsi="宋体" w:cs="宋体" w:hint="eastAsia"/>
          <w:sz w:val="24"/>
        </w:rPr>
      </w:pPr>
      <w:r w:rsidRPr="00377253">
        <w:rPr>
          <w:rFonts w:ascii="宋体" w:hAnsi="宋体" w:cs="宋体" w:hint="eastAsia"/>
          <w:sz w:val="24"/>
        </w:rPr>
        <w:t>7.供应商与采购人或者采购代理机构之间、供应商相互之间，为</w:t>
      </w:r>
      <w:r w:rsidRPr="00377253">
        <w:rPr>
          <w:rFonts w:ascii="宋体" w:hAnsi="宋体" w:cs="宋体" w:hint="eastAsia"/>
          <w:spacing w:val="-6"/>
          <w:sz w:val="24"/>
        </w:rPr>
        <w:t>谋求特定供应商成交或者排斥其他供应商的其他串通行为。</w:t>
      </w:r>
    </w:p>
    <w:p w14:paraId="2EE00635" w14:textId="77777777" w:rsidR="003B3B01" w:rsidRPr="00377253" w:rsidRDefault="003B3B01">
      <w:pPr>
        <w:spacing w:line="360" w:lineRule="auto"/>
        <w:ind w:firstLineChars="200" w:firstLine="480"/>
        <w:contextualSpacing/>
        <w:rPr>
          <w:rFonts w:ascii="宋体" w:hAnsi="宋体" w:cs="宋体" w:hint="eastAsia"/>
          <w:sz w:val="24"/>
        </w:rPr>
      </w:pPr>
    </w:p>
    <w:p w14:paraId="635AD86C" w14:textId="77777777" w:rsidR="003B3B01" w:rsidRPr="00377253" w:rsidRDefault="00CC058C">
      <w:pPr>
        <w:spacing w:line="360" w:lineRule="auto"/>
        <w:ind w:firstLineChars="200" w:firstLine="482"/>
        <w:contextualSpacing/>
        <w:rPr>
          <w:rFonts w:ascii="宋体" w:hAnsi="宋体" w:cs="宋体" w:hint="eastAsia"/>
          <w:b/>
          <w:bCs/>
          <w:sz w:val="24"/>
        </w:rPr>
      </w:pPr>
      <w:r w:rsidRPr="00377253">
        <w:rPr>
          <w:rFonts w:ascii="宋体" w:hAnsi="宋体" w:cs="宋体" w:hint="eastAsia"/>
          <w:b/>
          <w:bCs/>
          <w:sz w:val="24"/>
        </w:rPr>
        <w:t>以上情形一经核查属实，我方愿意承担一切后果，并不再寻求任何旨在减轻或者免除法律责任的辩解。</w:t>
      </w:r>
    </w:p>
    <w:p w14:paraId="2F2D97C7" w14:textId="77777777" w:rsidR="003B3B01" w:rsidRPr="00377253" w:rsidRDefault="003B3B01">
      <w:pPr>
        <w:spacing w:line="360" w:lineRule="auto"/>
        <w:contextualSpacing/>
        <w:rPr>
          <w:rFonts w:ascii="宋体" w:hAnsi="宋体" w:cs="宋体" w:hint="eastAsia"/>
          <w:sz w:val="24"/>
        </w:rPr>
      </w:pPr>
    </w:p>
    <w:p w14:paraId="03248064" w14:textId="77777777" w:rsidR="003B3B01" w:rsidRPr="00377253" w:rsidRDefault="00CC058C">
      <w:pPr>
        <w:spacing w:line="360" w:lineRule="auto"/>
        <w:ind w:firstLineChars="2100" w:firstLine="5040"/>
        <w:contextualSpacing/>
        <w:rPr>
          <w:rFonts w:ascii="宋体" w:hAnsi="宋体" w:cs="宋体" w:hint="eastAsia"/>
          <w:sz w:val="24"/>
          <w:u w:val="single"/>
        </w:rPr>
      </w:pPr>
      <w:r w:rsidRPr="00377253">
        <w:rPr>
          <w:rFonts w:ascii="宋体" w:hAnsi="宋体" w:cs="宋体" w:hint="eastAsia"/>
          <w:sz w:val="24"/>
        </w:rPr>
        <w:t>供应商（公章）：</w:t>
      </w:r>
      <w:r w:rsidRPr="00377253">
        <w:rPr>
          <w:rFonts w:ascii="宋体" w:hAnsi="宋体" w:cs="宋体" w:hint="eastAsia"/>
          <w:sz w:val="24"/>
          <w:u w:val="single"/>
        </w:rPr>
        <w:t xml:space="preserve"> </w:t>
      </w:r>
      <w:r w:rsidRPr="00377253">
        <w:rPr>
          <w:rFonts w:ascii="宋体" w:hAnsi="宋体" w:cs="宋体"/>
          <w:sz w:val="24"/>
          <w:u w:val="single"/>
        </w:rPr>
        <w:t xml:space="preserve">              </w:t>
      </w:r>
    </w:p>
    <w:p w14:paraId="2A5E40AA" w14:textId="77777777" w:rsidR="003B3B01" w:rsidRPr="00377253" w:rsidRDefault="00CC058C">
      <w:pPr>
        <w:spacing w:line="360" w:lineRule="auto"/>
        <w:ind w:firstLineChars="200" w:firstLine="480"/>
        <w:contextualSpacing/>
        <w:jc w:val="center"/>
        <w:rPr>
          <w:rFonts w:ascii="宋体" w:hAnsi="宋体" w:cs="宋体" w:hint="eastAsia"/>
          <w:sz w:val="24"/>
        </w:rPr>
      </w:pPr>
      <w:r w:rsidRPr="00377253">
        <w:rPr>
          <w:rFonts w:ascii="宋体" w:hAnsi="宋体" w:cs="宋体" w:hint="eastAsia"/>
          <w:sz w:val="24"/>
        </w:rPr>
        <w:t xml:space="preserve">                           </w:t>
      </w:r>
      <w:r w:rsidRPr="00377253">
        <w:rPr>
          <w:rFonts w:hAnsi="宋体" w:cs="宋体" w:hint="eastAsia"/>
          <w:sz w:val="24"/>
        </w:rPr>
        <w:t>日期：</w:t>
      </w:r>
      <w:r w:rsidRPr="00377253">
        <w:rPr>
          <w:rFonts w:ascii="宋体" w:hAnsi="宋体" w:cs="宋体" w:hint="eastAsia"/>
          <w:sz w:val="24"/>
          <w:u w:val="single"/>
        </w:rPr>
        <w:t xml:space="preserve">    </w:t>
      </w:r>
      <w:r w:rsidRPr="00377253">
        <w:rPr>
          <w:rFonts w:ascii="宋体" w:hAnsi="宋体" w:cs="宋体" w:hint="eastAsia"/>
          <w:sz w:val="24"/>
        </w:rPr>
        <w:t>年</w:t>
      </w:r>
      <w:r w:rsidRPr="00377253">
        <w:rPr>
          <w:rFonts w:ascii="宋体" w:hAnsi="宋体" w:cs="宋体" w:hint="eastAsia"/>
          <w:sz w:val="24"/>
          <w:u w:val="single"/>
        </w:rPr>
        <w:t xml:space="preserve">   </w:t>
      </w:r>
      <w:r w:rsidRPr="00377253">
        <w:rPr>
          <w:rFonts w:ascii="宋体" w:hAnsi="宋体" w:cs="宋体" w:hint="eastAsia"/>
          <w:sz w:val="24"/>
        </w:rPr>
        <w:t>月</w:t>
      </w:r>
      <w:r w:rsidRPr="00377253">
        <w:rPr>
          <w:rFonts w:ascii="宋体" w:hAnsi="宋体" w:cs="宋体" w:hint="eastAsia"/>
          <w:sz w:val="24"/>
          <w:u w:val="single"/>
        </w:rPr>
        <w:t xml:space="preserve">   </w:t>
      </w:r>
      <w:r w:rsidRPr="00377253">
        <w:rPr>
          <w:rFonts w:ascii="宋体" w:hAnsi="宋体" w:cs="宋体" w:hint="eastAsia"/>
          <w:sz w:val="24"/>
        </w:rPr>
        <w:t>日</w:t>
      </w:r>
    </w:p>
    <w:p w14:paraId="7CE38669" w14:textId="77777777" w:rsidR="003B3B01" w:rsidRPr="00377253" w:rsidRDefault="00CC058C">
      <w:pPr>
        <w:jc w:val="center"/>
        <w:rPr>
          <w:rFonts w:ascii="宋体" w:hAnsi="宋体" w:cs="宋体" w:hint="eastAsia"/>
          <w:b/>
          <w:bCs/>
          <w:sz w:val="32"/>
          <w:szCs w:val="32"/>
        </w:rPr>
      </w:pPr>
      <w:r w:rsidRPr="00377253">
        <w:rPr>
          <w:rFonts w:ascii="宋体" w:hAnsi="宋体" w:cs="宋体" w:hint="eastAsia"/>
          <w:bCs/>
          <w:sz w:val="44"/>
          <w:szCs w:val="44"/>
        </w:rPr>
        <w:br w:type="page"/>
      </w:r>
      <w:bookmarkStart w:id="39" w:name="_Hlk234511559"/>
      <w:r w:rsidRPr="00377253">
        <w:rPr>
          <w:rFonts w:ascii="宋体" w:hAnsi="宋体" w:cs="宋体" w:hint="eastAsia"/>
          <w:b/>
          <w:bCs/>
          <w:sz w:val="44"/>
          <w:szCs w:val="44"/>
        </w:rPr>
        <w:lastRenderedPageBreak/>
        <w:t>竞争性磋商报价表</w:t>
      </w:r>
      <w:bookmarkEnd w:id="39"/>
    </w:p>
    <w:p w14:paraId="3FA85405" w14:textId="77777777" w:rsidR="003B3B01" w:rsidRPr="00377253" w:rsidRDefault="003B3B01">
      <w:pPr>
        <w:spacing w:line="440" w:lineRule="exact"/>
        <w:jc w:val="center"/>
        <w:rPr>
          <w:rFonts w:ascii="宋体" w:hAnsi="宋体" w:cs="宋体" w:hint="eastAsia"/>
          <w:bCs/>
          <w:sz w:val="32"/>
          <w:szCs w:val="32"/>
        </w:rPr>
      </w:pPr>
    </w:p>
    <w:p w14:paraId="37AC109E" w14:textId="77777777" w:rsidR="003B3B01" w:rsidRPr="00377253" w:rsidRDefault="00CC058C">
      <w:pPr>
        <w:spacing w:line="360" w:lineRule="auto"/>
        <w:contextualSpacing/>
        <w:rPr>
          <w:rFonts w:ascii="宋体" w:hAnsi="宋体" w:cs="宋体" w:hint="eastAsia"/>
          <w:sz w:val="24"/>
        </w:rPr>
      </w:pPr>
      <w:r w:rsidRPr="00377253">
        <w:rPr>
          <w:rFonts w:ascii="宋体" w:hAnsi="宋体" w:cs="宋体" w:hint="eastAsia"/>
          <w:sz w:val="24"/>
        </w:rPr>
        <w:t>项目名称：</w:t>
      </w:r>
      <w:r w:rsidRPr="00377253">
        <w:rPr>
          <w:rFonts w:ascii="宋体" w:hAnsi="宋体" w:cs="宋体" w:hint="eastAsia"/>
          <w:sz w:val="24"/>
          <w:u w:val="single"/>
        </w:rPr>
        <w:t xml:space="preserve">                </w:t>
      </w:r>
      <w:r w:rsidRPr="00377253">
        <w:rPr>
          <w:rFonts w:ascii="宋体" w:hAnsi="宋体" w:cs="宋体" w:hint="eastAsia"/>
          <w:sz w:val="24"/>
        </w:rPr>
        <w:t>项目编号：</w:t>
      </w:r>
      <w:r w:rsidRPr="00377253">
        <w:rPr>
          <w:rFonts w:ascii="宋体" w:hAnsi="宋体" w:cs="宋体" w:hint="eastAsia"/>
          <w:sz w:val="24"/>
          <w:u w:val="single"/>
        </w:rPr>
        <w:t xml:space="preserve">                   </w:t>
      </w:r>
      <w:r w:rsidRPr="00377253">
        <w:rPr>
          <w:rFonts w:ascii="宋体" w:hAnsi="宋体" w:cs="宋体" w:hint="eastAsia"/>
          <w:sz w:val="24"/>
        </w:rPr>
        <w:t xml:space="preserve">     </w:t>
      </w:r>
    </w:p>
    <w:p w14:paraId="5F065E34" w14:textId="77777777" w:rsidR="003B3B01" w:rsidRPr="00377253" w:rsidRDefault="00CC058C">
      <w:pPr>
        <w:spacing w:line="360" w:lineRule="auto"/>
        <w:contextualSpacing/>
        <w:rPr>
          <w:rFonts w:ascii="宋体" w:hAnsi="宋体" w:cs="宋体" w:hint="eastAsia"/>
          <w:sz w:val="24"/>
          <w:u w:val="single"/>
        </w:rPr>
      </w:pPr>
      <w:r w:rsidRPr="00377253">
        <w:rPr>
          <w:rFonts w:ascii="宋体" w:hAnsi="宋体" w:cs="宋体" w:hint="eastAsia"/>
          <w:sz w:val="24"/>
        </w:rPr>
        <w:t>分标（如有）：</w:t>
      </w:r>
      <w:r w:rsidRPr="00377253">
        <w:rPr>
          <w:rFonts w:ascii="宋体" w:hAnsi="宋体" w:cs="宋体" w:hint="eastAsia"/>
          <w:sz w:val="24"/>
          <w:u w:val="single"/>
        </w:rPr>
        <w:t xml:space="preserve">                                         </w:t>
      </w:r>
    </w:p>
    <w:p w14:paraId="1258E4CF" w14:textId="77777777" w:rsidR="003B3B01" w:rsidRPr="00377253" w:rsidRDefault="00CC058C">
      <w:pPr>
        <w:spacing w:line="360" w:lineRule="auto"/>
        <w:contextualSpacing/>
        <w:rPr>
          <w:rFonts w:ascii="宋体" w:hAnsi="宋体" w:cs="宋体" w:hint="eastAsia"/>
          <w:sz w:val="24"/>
        </w:rPr>
      </w:pPr>
      <w:r w:rsidRPr="00377253">
        <w:rPr>
          <w:rFonts w:ascii="宋体" w:hAnsi="宋体" w:cs="宋体" w:hint="eastAsia"/>
          <w:sz w:val="24"/>
        </w:rPr>
        <w:t>供应商名称：</w:t>
      </w:r>
      <w:r w:rsidRPr="00377253">
        <w:rPr>
          <w:rFonts w:ascii="宋体" w:hAnsi="宋体" w:cs="宋体" w:hint="eastAsia"/>
          <w:sz w:val="24"/>
          <w:u w:val="single"/>
        </w:rPr>
        <w:t xml:space="preserve">                                           </w:t>
      </w:r>
      <w:r w:rsidRPr="00377253">
        <w:rPr>
          <w:rFonts w:ascii="宋体" w:hAnsi="宋体" w:cs="宋体" w:hint="eastAsia"/>
          <w:sz w:val="24"/>
        </w:rPr>
        <w:t xml:space="preserve">   </w:t>
      </w:r>
    </w:p>
    <w:p w14:paraId="774E8C99" w14:textId="77777777" w:rsidR="003B3B01" w:rsidRPr="00377253" w:rsidRDefault="00CC058C">
      <w:pPr>
        <w:spacing w:line="360" w:lineRule="auto"/>
        <w:contextualSpacing/>
        <w:rPr>
          <w:rFonts w:ascii="宋体" w:hAnsi="宋体" w:cs="宋体" w:hint="eastAsia"/>
          <w:sz w:val="24"/>
        </w:rPr>
      </w:pPr>
      <w:r w:rsidRPr="00377253">
        <w:rPr>
          <w:rFonts w:ascii="宋体" w:hAnsi="宋体" w:cs="宋体" w:hint="eastAsia"/>
          <w:sz w:val="24"/>
        </w:rPr>
        <w:t xml:space="preserve">                                                    货币单位：人民币元</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13"/>
        <w:gridCol w:w="2400"/>
        <w:gridCol w:w="1320"/>
        <w:gridCol w:w="1200"/>
        <w:gridCol w:w="1300"/>
        <w:gridCol w:w="1207"/>
      </w:tblGrid>
      <w:tr w:rsidR="00377253" w:rsidRPr="00377253" w14:paraId="7B000F94" w14:textId="77777777">
        <w:trPr>
          <w:cantSplit/>
          <w:trHeight w:val="820"/>
          <w:jc w:val="center"/>
        </w:trPr>
        <w:tc>
          <w:tcPr>
            <w:tcW w:w="720" w:type="dxa"/>
            <w:tcBorders>
              <w:top w:val="single" w:sz="4" w:space="0" w:color="auto"/>
              <w:left w:val="single" w:sz="4" w:space="0" w:color="auto"/>
              <w:bottom w:val="single" w:sz="4" w:space="0" w:color="auto"/>
              <w:right w:val="single" w:sz="4" w:space="0" w:color="auto"/>
            </w:tcBorders>
            <w:vAlign w:val="center"/>
          </w:tcPr>
          <w:p w14:paraId="1B74BAA7" w14:textId="77777777" w:rsidR="003B3B01" w:rsidRPr="00377253" w:rsidRDefault="00CC058C">
            <w:pPr>
              <w:jc w:val="center"/>
              <w:rPr>
                <w:rFonts w:ascii="宋体" w:hAnsi="宋体" w:cs="宋体" w:hint="eastAsia"/>
                <w:sz w:val="24"/>
              </w:rPr>
            </w:pPr>
            <w:r w:rsidRPr="00377253">
              <w:rPr>
                <w:rFonts w:ascii="宋体" w:hAnsi="宋体" w:cs="宋体" w:hint="eastAsia"/>
                <w:sz w:val="24"/>
              </w:rPr>
              <w:t>序号</w:t>
            </w:r>
          </w:p>
        </w:tc>
        <w:tc>
          <w:tcPr>
            <w:tcW w:w="1213" w:type="dxa"/>
            <w:tcBorders>
              <w:top w:val="single" w:sz="4" w:space="0" w:color="auto"/>
              <w:left w:val="single" w:sz="4" w:space="0" w:color="auto"/>
              <w:bottom w:val="single" w:sz="4" w:space="0" w:color="auto"/>
              <w:right w:val="single" w:sz="4" w:space="0" w:color="auto"/>
            </w:tcBorders>
            <w:vAlign w:val="center"/>
          </w:tcPr>
          <w:p w14:paraId="68294FE3" w14:textId="77777777" w:rsidR="003B3B01" w:rsidRPr="00377253" w:rsidRDefault="00CC058C">
            <w:pPr>
              <w:jc w:val="center"/>
              <w:rPr>
                <w:rFonts w:ascii="宋体" w:hAnsi="宋体" w:cs="宋体" w:hint="eastAsia"/>
                <w:sz w:val="24"/>
              </w:rPr>
            </w:pPr>
            <w:r w:rsidRPr="00377253">
              <w:rPr>
                <w:rFonts w:ascii="宋体" w:hAnsi="宋体" w:cs="宋体" w:hint="eastAsia"/>
                <w:sz w:val="24"/>
              </w:rPr>
              <w:t>服务名称</w:t>
            </w:r>
          </w:p>
        </w:tc>
        <w:tc>
          <w:tcPr>
            <w:tcW w:w="2400" w:type="dxa"/>
            <w:tcBorders>
              <w:top w:val="single" w:sz="4" w:space="0" w:color="auto"/>
              <w:left w:val="single" w:sz="4" w:space="0" w:color="auto"/>
              <w:bottom w:val="single" w:sz="4" w:space="0" w:color="auto"/>
              <w:right w:val="single" w:sz="4" w:space="0" w:color="auto"/>
            </w:tcBorders>
            <w:vAlign w:val="center"/>
          </w:tcPr>
          <w:p w14:paraId="13EAB2A6" w14:textId="77777777" w:rsidR="003B3B01" w:rsidRPr="00377253" w:rsidRDefault="00CC058C">
            <w:pPr>
              <w:jc w:val="center"/>
              <w:rPr>
                <w:rFonts w:ascii="宋体" w:hAnsi="宋体" w:cs="宋体" w:hint="eastAsia"/>
                <w:sz w:val="24"/>
              </w:rPr>
            </w:pPr>
            <w:r w:rsidRPr="00377253">
              <w:rPr>
                <w:rFonts w:ascii="宋体" w:hAnsi="宋体" w:cs="宋体" w:hint="eastAsia"/>
                <w:sz w:val="24"/>
              </w:rPr>
              <w:t>服务要求</w:t>
            </w:r>
          </w:p>
        </w:tc>
        <w:tc>
          <w:tcPr>
            <w:tcW w:w="1320" w:type="dxa"/>
            <w:tcBorders>
              <w:top w:val="single" w:sz="4" w:space="0" w:color="auto"/>
              <w:left w:val="single" w:sz="4" w:space="0" w:color="auto"/>
              <w:bottom w:val="single" w:sz="4" w:space="0" w:color="auto"/>
              <w:right w:val="single" w:sz="4" w:space="0" w:color="auto"/>
            </w:tcBorders>
            <w:vAlign w:val="center"/>
          </w:tcPr>
          <w:p w14:paraId="2DD45576" w14:textId="77777777" w:rsidR="003B3B01" w:rsidRPr="00377253" w:rsidRDefault="00CC058C">
            <w:pPr>
              <w:jc w:val="center"/>
              <w:rPr>
                <w:rFonts w:ascii="宋体" w:hAnsi="宋体" w:cs="宋体" w:hint="eastAsia"/>
                <w:sz w:val="24"/>
              </w:rPr>
            </w:pPr>
            <w:r w:rsidRPr="00377253">
              <w:rPr>
                <w:rFonts w:ascii="宋体" w:hAnsi="宋体" w:cs="宋体" w:hint="eastAsia"/>
                <w:sz w:val="24"/>
              </w:rPr>
              <w:t>数  量</w:t>
            </w:r>
          </w:p>
        </w:tc>
        <w:tc>
          <w:tcPr>
            <w:tcW w:w="1200" w:type="dxa"/>
            <w:tcBorders>
              <w:top w:val="single" w:sz="4" w:space="0" w:color="auto"/>
              <w:left w:val="single" w:sz="4" w:space="0" w:color="auto"/>
              <w:bottom w:val="single" w:sz="4" w:space="0" w:color="auto"/>
              <w:right w:val="single" w:sz="4" w:space="0" w:color="auto"/>
            </w:tcBorders>
            <w:vAlign w:val="center"/>
          </w:tcPr>
          <w:p w14:paraId="45DF4A76" w14:textId="77777777" w:rsidR="003B3B01" w:rsidRPr="00377253" w:rsidRDefault="00CC058C">
            <w:pPr>
              <w:jc w:val="center"/>
              <w:rPr>
                <w:rFonts w:ascii="宋体" w:hAnsi="宋体" w:cs="宋体" w:hint="eastAsia"/>
                <w:sz w:val="24"/>
              </w:rPr>
            </w:pPr>
            <w:r w:rsidRPr="00377253">
              <w:rPr>
                <w:rFonts w:ascii="宋体" w:hAnsi="宋体" w:cs="宋体" w:hint="eastAsia"/>
                <w:sz w:val="24"/>
              </w:rPr>
              <w:t>单位</w:t>
            </w:r>
          </w:p>
        </w:tc>
        <w:tc>
          <w:tcPr>
            <w:tcW w:w="1300" w:type="dxa"/>
            <w:tcBorders>
              <w:top w:val="single" w:sz="4" w:space="0" w:color="auto"/>
              <w:left w:val="single" w:sz="4" w:space="0" w:color="auto"/>
              <w:bottom w:val="single" w:sz="4" w:space="0" w:color="auto"/>
              <w:right w:val="single" w:sz="4" w:space="0" w:color="auto"/>
            </w:tcBorders>
            <w:vAlign w:val="center"/>
          </w:tcPr>
          <w:p w14:paraId="22386C5B" w14:textId="77777777" w:rsidR="003B3B01" w:rsidRPr="00377253" w:rsidRDefault="00CC058C">
            <w:pPr>
              <w:jc w:val="center"/>
              <w:rPr>
                <w:rFonts w:ascii="宋体" w:hAnsi="宋体" w:cs="宋体" w:hint="eastAsia"/>
                <w:sz w:val="24"/>
              </w:rPr>
            </w:pPr>
            <w:r w:rsidRPr="00377253">
              <w:rPr>
                <w:rFonts w:ascii="宋体" w:hAnsi="宋体" w:cs="宋体" w:hint="eastAsia"/>
                <w:sz w:val="24"/>
              </w:rPr>
              <w:t>单  价</w:t>
            </w:r>
          </w:p>
        </w:tc>
        <w:tc>
          <w:tcPr>
            <w:tcW w:w="1207" w:type="dxa"/>
            <w:tcBorders>
              <w:top w:val="single" w:sz="4" w:space="0" w:color="auto"/>
              <w:left w:val="single" w:sz="4" w:space="0" w:color="auto"/>
              <w:bottom w:val="single" w:sz="4" w:space="0" w:color="auto"/>
              <w:right w:val="single" w:sz="4" w:space="0" w:color="auto"/>
            </w:tcBorders>
            <w:vAlign w:val="center"/>
          </w:tcPr>
          <w:p w14:paraId="69A1B094" w14:textId="77777777" w:rsidR="003B3B01" w:rsidRPr="00377253" w:rsidRDefault="00CC058C">
            <w:pPr>
              <w:jc w:val="center"/>
              <w:rPr>
                <w:rFonts w:ascii="宋体" w:hAnsi="宋体" w:cs="宋体" w:hint="eastAsia"/>
                <w:sz w:val="24"/>
              </w:rPr>
            </w:pPr>
            <w:r w:rsidRPr="00377253">
              <w:rPr>
                <w:rFonts w:ascii="宋体" w:hAnsi="宋体" w:cs="宋体" w:hint="eastAsia"/>
                <w:sz w:val="24"/>
              </w:rPr>
              <w:t>单项合计</w:t>
            </w:r>
          </w:p>
        </w:tc>
      </w:tr>
      <w:tr w:rsidR="00377253" w:rsidRPr="00377253" w14:paraId="6FEA8709" w14:textId="77777777">
        <w:trPr>
          <w:cantSplit/>
          <w:trHeight w:val="820"/>
          <w:jc w:val="center"/>
        </w:trPr>
        <w:tc>
          <w:tcPr>
            <w:tcW w:w="720" w:type="dxa"/>
            <w:tcBorders>
              <w:top w:val="single" w:sz="4" w:space="0" w:color="auto"/>
              <w:left w:val="single" w:sz="4" w:space="0" w:color="auto"/>
              <w:bottom w:val="single" w:sz="4" w:space="0" w:color="auto"/>
              <w:right w:val="single" w:sz="4" w:space="0" w:color="auto"/>
            </w:tcBorders>
            <w:vAlign w:val="center"/>
          </w:tcPr>
          <w:p w14:paraId="4C629D99" w14:textId="77777777" w:rsidR="003B3B01" w:rsidRPr="00377253" w:rsidRDefault="00CC058C">
            <w:pPr>
              <w:jc w:val="center"/>
              <w:rPr>
                <w:rFonts w:ascii="宋体" w:hAnsi="宋体" w:cs="宋体" w:hint="eastAsia"/>
                <w:sz w:val="24"/>
              </w:rPr>
            </w:pPr>
            <w:r w:rsidRPr="00377253">
              <w:rPr>
                <w:rFonts w:ascii="仿宋" w:eastAsia="仿宋" w:hAnsi="仿宋" w:cs="仿宋" w:hint="eastAsia"/>
                <w:sz w:val="24"/>
              </w:rPr>
              <w:t>1</w:t>
            </w:r>
          </w:p>
        </w:tc>
        <w:tc>
          <w:tcPr>
            <w:tcW w:w="1213" w:type="dxa"/>
            <w:tcBorders>
              <w:top w:val="single" w:sz="4" w:space="0" w:color="auto"/>
              <w:left w:val="single" w:sz="4" w:space="0" w:color="auto"/>
              <w:bottom w:val="single" w:sz="4" w:space="0" w:color="auto"/>
              <w:right w:val="single" w:sz="4" w:space="0" w:color="auto"/>
            </w:tcBorders>
            <w:vAlign w:val="center"/>
          </w:tcPr>
          <w:p w14:paraId="7E44C1BB" w14:textId="77777777" w:rsidR="003B3B01" w:rsidRPr="00377253" w:rsidRDefault="00CC058C">
            <w:pPr>
              <w:jc w:val="center"/>
              <w:rPr>
                <w:rFonts w:ascii="宋体" w:hAnsi="宋体" w:cs="宋体" w:hint="eastAsia"/>
                <w:sz w:val="24"/>
              </w:rPr>
            </w:pPr>
            <w:r w:rsidRPr="00377253">
              <w:rPr>
                <w:rFonts w:ascii="仿宋" w:eastAsia="仿宋" w:hAnsi="仿宋" w:cs="仿宋" w:hint="eastAsia"/>
                <w:sz w:val="24"/>
              </w:rPr>
              <w:t>实验室通排风系统维保管理专用软件开发部署</w:t>
            </w:r>
          </w:p>
        </w:tc>
        <w:tc>
          <w:tcPr>
            <w:tcW w:w="2400" w:type="dxa"/>
            <w:tcBorders>
              <w:top w:val="single" w:sz="4" w:space="0" w:color="auto"/>
              <w:left w:val="single" w:sz="4" w:space="0" w:color="auto"/>
              <w:bottom w:val="single" w:sz="4" w:space="0" w:color="auto"/>
              <w:right w:val="single" w:sz="4" w:space="0" w:color="auto"/>
            </w:tcBorders>
            <w:vAlign w:val="center"/>
          </w:tcPr>
          <w:p w14:paraId="2EC92A41" w14:textId="77777777" w:rsidR="003B3B01" w:rsidRPr="00377253" w:rsidRDefault="00CC058C">
            <w:pPr>
              <w:jc w:val="center"/>
              <w:rPr>
                <w:rFonts w:ascii="宋体" w:hAnsi="宋体" w:cs="宋体" w:hint="eastAsia"/>
                <w:sz w:val="24"/>
              </w:rPr>
            </w:pPr>
            <w:r w:rsidRPr="00377253">
              <w:rPr>
                <w:rFonts w:ascii="仿宋" w:eastAsia="仿宋" w:hAnsi="仿宋" w:cs="仿宋" w:hint="eastAsia"/>
                <w:sz w:val="24"/>
              </w:rPr>
              <w:t>为采购人开发实验室通排风系统维保管理专用软件，并在采购人网站部署，建立维保对象底层基础数据、历史数据迁移等，签订合同之日起，3个月内完成。</w:t>
            </w:r>
          </w:p>
        </w:tc>
        <w:tc>
          <w:tcPr>
            <w:tcW w:w="1320" w:type="dxa"/>
            <w:tcBorders>
              <w:top w:val="single" w:sz="4" w:space="0" w:color="auto"/>
              <w:left w:val="single" w:sz="4" w:space="0" w:color="auto"/>
              <w:bottom w:val="single" w:sz="4" w:space="0" w:color="auto"/>
              <w:right w:val="single" w:sz="4" w:space="0" w:color="auto"/>
            </w:tcBorders>
            <w:vAlign w:val="center"/>
          </w:tcPr>
          <w:p w14:paraId="7666DB3F" w14:textId="77777777" w:rsidR="003B3B01" w:rsidRPr="00377253" w:rsidRDefault="00CC058C">
            <w:pPr>
              <w:jc w:val="center"/>
              <w:rPr>
                <w:rFonts w:ascii="宋体" w:hAnsi="宋体" w:cs="宋体" w:hint="eastAsia"/>
                <w:sz w:val="24"/>
              </w:rPr>
            </w:pPr>
            <w:r w:rsidRPr="00377253">
              <w:rPr>
                <w:rFonts w:ascii="宋体" w:hAnsi="宋体" w:cs="宋体" w:hint="eastAsia"/>
                <w:sz w:val="24"/>
              </w:rPr>
              <w:t>1</w:t>
            </w:r>
          </w:p>
        </w:tc>
        <w:tc>
          <w:tcPr>
            <w:tcW w:w="1200" w:type="dxa"/>
            <w:tcBorders>
              <w:top w:val="single" w:sz="4" w:space="0" w:color="auto"/>
              <w:left w:val="single" w:sz="4" w:space="0" w:color="auto"/>
              <w:bottom w:val="single" w:sz="4" w:space="0" w:color="auto"/>
              <w:right w:val="single" w:sz="4" w:space="0" w:color="auto"/>
            </w:tcBorders>
            <w:vAlign w:val="center"/>
          </w:tcPr>
          <w:p w14:paraId="62F605B5" w14:textId="77777777" w:rsidR="003B3B01" w:rsidRPr="00377253" w:rsidRDefault="00CC058C">
            <w:pPr>
              <w:jc w:val="center"/>
              <w:rPr>
                <w:rFonts w:ascii="宋体" w:hAnsi="宋体" w:cs="宋体" w:hint="eastAsia"/>
                <w:sz w:val="24"/>
              </w:rPr>
            </w:pPr>
            <w:r w:rsidRPr="00377253">
              <w:rPr>
                <w:rFonts w:ascii="宋体" w:hAnsi="宋体" w:cs="宋体" w:hint="eastAsia"/>
                <w:sz w:val="24"/>
              </w:rPr>
              <w:t>项</w:t>
            </w:r>
          </w:p>
        </w:tc>
        <w:tc>
          <w:tcPr>
            <w:tcW w:w="1300" w:type="dxa"/>
            <w:tcBorders>
              <w:top w:val="single" w:sz="4" w:space="0" w:color="auto"/>
              <w:left w:val="single" w:sz="4" w:space="0" w:color="auto"/>
              <w:bottom w:val="single" w:sz="4" w:space="0" w:color="auto"/>
              <w:right w:val="single" w:sz="4" w:space="0" w:color="auto"/>
            </w:tcBorders>
            <w:vAlign w:val="center"/>
          </w:tcPr>
          <w:p w14:paraId="1345DA7B" w14:textId="77777777" w:rsidR="003B3B01" w:rsidRPr="00377253" w:rsidRDefault="003B3B01">
            <w:pPr>
              <w:jc w:val="center"/>
              <w:rPr>
                <w:rFonts w:ascii="宋体" w:hAnsi="宋体" w:cs="宋体" w:hint="eastAsia"/>
                <w:sz w:val="24"/>
              </w:rPr>
            </w:pPr>
          </w:p>
        </w:tc>
        <w:tc>
          <w:tcPr>
            <w:tcW w:w="1207" w:type="dxa"/>
            <w:tcBorders>
              <w:top w:val="single" w:sz="4" w:space="0" w:color="auto"/>
              <w:left w:val="single" w:sz="4" w:space="0" w:color="auto"/>
              <w:bottom w:val="single" w:sz="4" w:space="0" w:color="auto"/>
              <w:right w:val="single" w:sz="4" w:space="0" w:color="auto"/>
            </w:tcBorders>
            <w:vAlign w:val="center"/>
          </w:tcPr>
          <w:p w14:paraId="79DB5F78" w14:textId="77777777" w:rsidR="003B3B01" w:rsidRPr="00377253" w:rsidRDefault="003B3B01">
            <w:pPr>
              <w:jc w:val="center"/>
              <w:rPr>
                <w:rFonts w:ascii="宋体" w:hAnsi="宋体" w:cs="宋体" w:hint="eastAsia"/>
                <w:sz w:val="24"/>
              </w:rPr>
            </w:pPr>
          </w:p>
        </w:tc>
      </w:tr>
      <w:tr w:rsidR="00377253" w:rsidRPr="00377253" w14:paraId="35EE45DC" w14:textId="77777777">
        <w:trPr>
          <w:cantSplit/>
          <w:trHeight w:val="820"/>
          <w:jc w:val="center"/>
        </w:trPr>
        <w:tc>
          <w:tcPr>
            <w:tcW w:w="720" w:type="dxa"/>
            <w:tcBorders>
              <w:top w:val="single" w:sz="4" w:space="0" w:color="auto"/>
              <w:left w:val="single" w:sz="4" w:space="0" w:color="auto"/>
              <w:bottom w:val="single" w:sz="4" w:space="0" w:color="auto"/>
              <w:right w:val="single" w:sz="4" w:space="0" w:color="auto"/>
            </w:tcBorders>
            <w:vAlign w:val="center"/>
          </w:tcPr>
          <w:p w14:paraId="134B5BA2" w14:textId="77777777" w:rsidR="003B3B01" w:rsidRPr="00377253" w:rsidRDefault="00CC058C">
            <w:pPr>
              <w:jc w:val="center"/>
              <w:rPr>
                <w:rFonts w:ascii="仿宋" w:eastAsia="仿宋" w:hAnsi="仿宋" w:cs="仿宋" w:hint="eastAsia"/>
                <w:sz w:val="24"/>
              </w:rPr>
            </w:pPr>
            <w:r w:rsidRPr="00377253">
              <w:rPr>
                <w:rFonts w:ascii="仿宋" w:eastAsia="仿宋" w:hAnsi="仿宋" w:cs="仿宋" w:hint="eastAsia"/>
                <w:sz w:val="24"/>
              </w:rPr>
              <w:t>2</w:t>
            </w:r>
          </w:p>
        </w:tc>
        <w:tc>
          <w:tcPr>
            <w:tcW w:w="1213" w:type="dxa"/>
            <w:tcBorders>
              <w:top w:val="single" w:sz="4" w:space="0" w:color="auto"/>
              <w:left w:val="single" w:sz="4" w:space="0" w:color="auto"/>
              <w:bottom w:val="single" w:sz="4" w:space="0" w:color="auto"/>
              <w:right w:val="single" w:sz="4" w:space="0" w:color="auto"/>
            </w:tcBorders>
            <w:vAlign w:val="center"/>
          </w:tcPr>
          <w:p w14:paraId="4D0716F7" w14:textId="77777777" w:rsidR="003B3B01" w:rsidRPr="00377253" w:rsidRDefault="00CC058C">
            <w:pPr>
              <w:jc w:val="center"/>
              <w:rPr>
                <w:rFonts w:ascii="仿宋" w:eastAsia="仿宋" w:hAnsi="仿宋" w:cs="仿宋" w:hint="eastAsia"/>
                <w:sz w:val="24"/>
              </w:rPr>
            </w:pPr>
            <w:r w:rsidRPr="00377253">
              <w:rPr>
                <w:rFonts w:ascii="仿宋" w:eastAsia="仿宋" w:hAnsi="仿宋" w:cs="仿宋" w:hint="eastAsia"/>
                <w:sz w:val="24"/>
              </w:rPr>
              <w:t>实验室通排风系统维保服务</w:t>
            </w:r>
          </w:p>
        </w:tc>
        <w:tc>
          <w:tcPr>
            <w:tcW w:w="2400" w:type="dxa"/>
            <w:tcBorders>
              <w:top w:val="single" w:sz="4" w:space="0" w:color="auto"/>
              <w:left w:val="single" w:sz="4" w:space="0" w:color="auto"/>
              <w:bottom w:val="single" w:sz="4" w:space="0" w:color="auto"/>
              <w:right w:val="single" w:sz="4" w:space="0" w:color="auto"/>
            </w:tcBorders>
            <w:vAlign w:val="center"/>
          </w:tcPr>
          <w:p w14:paraId="2408D5A7" w14:textId="77777777" w:rsidR="003B3B01" w:rsidRPr="00377253" w:rsidRDefault="00CC058C">
            <w:pPr>
              <w:jc w:val="center"/>
              <w:rPr>
                <w:rFonts w:ascii="仿宋" w:eastAsia="仿宋" w:hAnsi="仿宋" w:cs="仿宋" w:hint="eastAsia"/>
                <w:sz w:val="24"/>
              </w:rPr>
            </w:pPr>
            <w:r w:rsidRPr="00377253">
              <w:rPr>
                <w:rFonts w:ascii="仿宋" w:eastAsia="仿宋" w:hAnsi="仿宋" w:cs="仿宋" w:hint="eastAsia"/>
                <w:sz w:val="24"/>
              </w:rPr>
              <w:t>采购需求指定楼栋的实验室通排风系统、废气处理系统、新风机组、洁净机组、实验室家具及附属系统等为期12个月的维修保养。</w:t>
            </w:r>
          </w:p>
        </w:tc>
        <w:tc>
          <w:tcPr>
            <w:tcW w:w="1320" w:type="dxa"/>
            <w:tcBorders>
              <w:top w:val="single" w:sz="4" w:space="0" w:color="auto"/>
              <w:left w:val="single" w:sz="4" w:space="0" w:color="auto"/>
              <w:bottom w:val="single" w:sz="4" w:space="0" w:color="auto"/>
              <w:right w:val="single" w:sz="4" w:space="0" w:color="auto"/>
            </w:tcBorders>
            <w:vAlign w:val="center"/>
          </w:tcPr>
          <w:p w14:paraId="01F92BEF" w14:textId="77777777" w:rsidR="003B3B01" w:rsidRPr="00377253" w:rsidRDefault="00CC058C">
            <w:pPr>
              <w:jc w:val="center"/>
              <w:rPr>
                <w:rFonts w:ascii="宋体" w:hAnsi="宋体" w:cs="宋体" w:hint="eastAsia"/>
                <w:sz w:val="24"/>
              </w:rPr>
            </w:pPr>
            <w:r w:rsidRPr="00377253">
              <w:rPr>
                <w:rFonts w:ascii="宋体" w:hAnsi="宋体" w:cs="宋体" w:hint="eastAsia"/>
                <w:sz w:val="24"/>
              </w:rPr>
              <w:t>1</w:t>
            </w:r>
          </w:p>
        </w:tc>
        <w:tc>
          <w:tcPr>
            <w:tcW w:w="1200" w:type="dxa"/>
            <w:tcBorders>
              <w:top w:val="single" w:sz="4" w:space="0" w:color="auto"/>
              <w:left w:val="single" w:sz="4" w:space="0" w:color="auto"/>
              <w:bottom w:val="single" w:sz="4" w:space="0" w:color="auto"/>
              <w:right w:val="single" w:sz="4" w:space="0" w:color="auto"/>
            </w:tcBorders>
            <w:vAlign w:val="center"/>
          </w:tcPr>
          <w:p w14:paraId="4F170F25" w14:textId="77777777" w:rsidR="003B3B01" w:rsidRPr="00377253" w:rsidRDefault="00CC058C">
            <w:pPr>
              <w:jc w:val="center"/>
              <w:rPr>
                <w:rFonts w:ascii="宋体" w:hAnsi="宋体" w:cs="宋体" w:hint="eastAsia"/>
                <w:sz w:val="24"/>
              </w:rPr>
            </w:pPr>
            <w:r w:rsidRPr="00377253">
              <w:rPr>
                <w:rFonts w:ascii="宋体" w:hAnsi="宋体" w:cs="宋体" w:hint="eastAsia"/>
                <w:sz w:val="24"/>
              </w:rPr>
              <w:t>项</w:t>
            </w:r>
          </w:p>
        </w:tc>
        <w:tc>
          <w:tcPr>
            <w:tcW w:w="1300" w:type="dxa"/>
            <w:tcBorders>
              <w:top w:val="single" w:sz="4" w:space="0" w:color="auto"/>
              <w:left w:val="single" w:sz="4" w:space="0" w:color="auto"/>
              <w:bottom w:val="single" w:sz="4" w:space="0" w:color="auto"/>
              <w:right w:val="single" w:sz="4" w:space="0" w:color="auto"/>
            </w:tcBorders>
            <w:vAlign w:val="center"/>
          </w:tcPr>
          <w:p w14:paraId="42ACD570" w14:textId="77777777" w:rsidR="003B3B01" w:rsidRPr="00377253" w:rsidRDefault="003B3B01">
            <w:pPr>
              <w:jc w:val="center"/>
              <w:rPr>
                <w:rFonts w:ascii="宋体" w:hAnsi="宋体" w:cs="宋体" w:hint="eastAsia"/>
                <w:sz w:val="24"/>
              </w:rPr>
            </w:pPr>
          </w:p>
        </w:tc>
        <w:tc>
          <w:tcPr>
            <w:tcW w:w="1207" w:type="dxa"/>
            <w:tcBorders>
              <w:top w:val="single" w:sz="4" w:space="0" w:color="auto"/>
              <w:left w:val="single" w:sz="4" w:space="0" w:color="auto"/>
              <w:bottom w:val="single" w:sz="4" w:space="0" w:color="auto"/>
              <w:right w:val="single" w:sz="4" w:space="0" w:color="auto"/>
            </w:tcBorders>
            <w:vAlign w:val="center"/>
          </w:tcPr>
          <w:p w14:paraId="7B84EFBE" w14:textId="77777777" w:rsidR="003B3B01" w:rsidRPr="00377253" w:rsidRDefault="003B3B01">
            <w:pPr>
              <w:jc w:val="center"/>
              <w:rPr>
                <w:rFonts w:ascii="宋体" w:hAnsi="宋体" w:cs="宋体" w:hint="eastAsia"/>
                <w:sz w:val="24"/>
              </w:rPr>
            </w:pPr>
          </w:p>
        </w:tc>
      </w:tr>
      <w:tr w:rsidR="00377253" w:rsidRPr="00377253" w14:paraId="001FCF74" w14:textId="77777777">
        <w:trPr>
          <w:cantSplit/>
          <w:trHeight w:val="421"/>
          <w:jc w:val="center"/>
        </w:trPr>
        <w:tc>
          <w:tcPr>
            <w:tcW w:w="9360" w:type="dxa"/>
            <w:gridSpan w:val="7"/>
            <w:tcBorders>
              <w:top w:val="single" w:sz="4" w:space="0" w:color="auto"/>
              <w:left w:val="single" w:sz="4" w:space="0" w:color="auto"/>
              <w:bottom w:val="single" w:sz="4" w:space="0" w:color="auto"/>
              <w:right w:val="single" w:sz="4" w:space="0" w:color="auto"/>
            </w:tcBorders>
            <w:vAlign w:val="center"/>
          </w:tcPr>
          <w:p w14:paraId="10FAC9E3" w14:textId="77777777" w:rsidR="003B3B01" w:rsidRPr="00377253" w:rsidRDefault="00CC058C">
            <w:pPr>
              <w:rPr>
                <w:rFonts w:ascii="宋体" w:hAnsi="宋体" w:cs="宋体" w:hint="eastAsia"/>
                <w:sz w:val="24"/>
              </w:rPr>
            </w:pPr>
            <w:r w:rsidRPr="00377253">
              <w:rPr>
                <w:rFonts w:ascii="宋体" w:hAnsi="宋体" w:cs="宋体" w:hint="eastAsia"/>
                <w:sz w:val="24"/>
              </w:rPr>
              <w:t>合计金额（人民币大写）：</w:t>
            </w:r>
            <w:r w:rsidRPr="00377253">
              <w:rPr>
                <w:rFonts w:ascii="宋体" w:hAnsi="宋体" w:cs="宋体"/>
                <w:sz w:val="24"/>
                <w:u w:val="single"/>
              </w:rPr>
              <w:t xml:space="preserve">      </w:t>
            </w:r>
            <w:r w:rsidRPr="00377253">
              <w:rPr>
                <w:rFonts w:ascii="宋体" w:hAnsi="宋体" w:cs="宋体" w:hint="eastAsia"/>
                <w:sz w:val="24"/>
                <w:u w:val="single"/>
              </w:rPr>
              <w:t xml:space="preserve">                      元整</w:t>
            </w:r>
            <w:r w:rsidRPr="00377253">
              <w:rPr>
                <w:rFonts w:ascii="宋体" w:hAnsi="宋体" w:cs="宋体"/>
                <w:sz w:val="24"/>
                <w:u w:val="single"/>
              </w:rPr>
              <w:t xml:space="preserve">  </w:t>
            </w:r>
            <w:r w:rsidRPr="00377253">
              <w:rPr>
                <w:rFonts w:ascii="宋体" w:hAnsi="宋体" w:cs="宋体" w:hint="eastAsia"/>
                <w:sz w:val="24"/>
              </w:rPr>
              <w:t>（小写¥</w:t>
            </w:r>
            <w:r w:rsidRPr="00377253">
              <w:rPr>
                <w:rFonts w:ascii="宋体" w:hAnsi="宋体" w:cs="宋体"/>
                <w:sz w:val="24"/>
                <w:u w:val="single"/>
              </w:rPr>
              <w:t xml:space="preserve">           </w:t>
            </w:r>
            <w:r w:rsidRPr="00377253">
              <w:rPr>
                <w:rFonts w:ascii="宋体" w:hAnsi="宋体" w:cs="宋体" w:hint="eastAsia"/>
                <w:sz w:val="24"/>
              </w:rPr>
              <w:t xml:space="preserve">）              </w:t>
            </w:r>
          </w:p>
        </w:tc>
      </w:tr>
    </w:tbl>
    <w:p w14:paraId="5F663B47" w14:textId="77777777" w:rsidR="003B3B01" w:rsidRPr="00377253" w:rsidRDefault="00CC058C">
      <w:pPr>
        <w:spacing w:line="240" w:lineRule="exact"/>
        <w:contextualSpacing/>
        <w:jc w:val="left"/>
        <w:rPr>
          <w:rFonts w:ascii="楷体" w:eastAsia="楷体" w:hAnsi="楷体" w:cs="宋体" w:hint="eastAsia"/>
          <w:sz w:val="24"/>
        </w:rPr>
      </w:pPr>
      <w:r w:rsidRPr="00377253">
        <w:rPr>
          <w:rFonts w:ascii="楷体" w:eastAsia="楷体" w:hAnsi="楷体" w:cs="宋体" w:hint="eastAsia"/>
          <w:sz w:val="24"/>
        </w:rPr>
        <w:t>注</w:t>
      </w:r>
      <w:r w:rsidRPr="00377253">
        <w:rPr>
          <w:rFonts w:ascii="楷体" w:eastAsia="楷体" w:hAnsi="楷体" w:cs="宋体"/>
          <w:sz w:val="24"/>
        </w:rPr>
        <w:t xml:space="preserve">: </w:t>
      </w:r>
    </w:p>
    <w:p w14:paraId="6FFCFE17" w14:textId="77777777" w:rsidR="003B3B01" w:rsidRPr="00377253" w:rsidRDefault="00CC058C">
      <w:pPr>
        <w:spacing w:line="240" w:lineRule="exact"/>
        <w:ind w:firstLineChars="200" w:firstLine="480"/>
        <w:contextualSpacing/>
        <w:jc w:val="left"/>
        <w:rPr>
          <w:rFonts w:ascii="楷体" w:eastAsia="楷体" w:hAnsi="楷体" w:cs="宋体" w:hint="eastAsia"/>
          <w:sz w:val="24"/>
        </w:rPr>
      </w:pPr>
      <w:r w:rsidRPr="00377253">
        <w:rPr>
          <w:rFonts w:ascii="楷体" w:eastAsia="楷体" w:hAnsi="楷体" w:cs="宋体"/>
          <w:sz w:val="24"/>
        </w:rPr>
        <w:t>1.供应商的报价表必须加盖供应商公章并由</w:t>
      </w:r>
      <w:bookmarkStart w:id="40" w:name="_Hlk234489125"/>
      <w:r w:rsidRPr="00377253">
        <w:rPr>
          <w:rFonts w:ascii="楷体" w:eastAsia="楷体" w:hAnsi="楷体" w:cs="宋体"/>
          <w:sz w:val="24"/>
        </w:rPr>
        <w:t>法定代表人或者委托代理人签字</w:t>
      </w:r>
      <w:bookmarkEnd w:id="40"/>
      <w:r w:rsidRPr="00377253">
        <w:rPr>
          <w:rFonts w:ascii="楷体" w:eastAsia="楷体" w:hAnsi="楷体" w:cs="宋体"/>
          <w:sz w:val="24"/>
        </w:rPr>
        <w:t>，</w:t>
      </w:r>
      <w:r w:rsidRPr="00377253">
        <w:rPr>
          <w:rFonts w:ascii="楷体" w:eastAsia="楷体" w:hAnsi="楷体" w:cs="宋体" w:hint="eastAsia"/>
          <w:b/>
          <w:sz w:val="24"/>
        </w:rPr>
        <w:t>否则其响应文件按无效响应处理</w:t>
      </w:r>
      <w:r w:rsidRPr="00377253">
        <w:rPr>
          <w:rFonts w:ascii="楷体" w:eastAsia="楷体" w:hAnsi="楷体" w:cs="宋体" w:hint="eastAsia"/>
          <w:sz w:val="24"/>
        </w:rPr>
        <w:t>。</w:t>
      </w:r>
    </w:p>
    <w:p w14:paraId="57ACA4C7" w14:textId="77777777" w:rsidR="003B3B01" w:rsidRPr="00377253" w:rsidRDefault="00CC058C">
      <w:pPr>
        <w:spacing w:line="240" w:lineRule="exact"/>
        <w:ind w:firstLineChars="200" w:firstLine="480"/>
        <w:contextualSpacing/>
        <w:jc w:val="left"/>
        <w:rPr>
          <w:rFonts w:ascii="楷体" w:eastAsia="楷体" w:hAnsi="楷体" w:cs="宋体" w:hint="eastAsia"/>
          <w:b/>
          <w:sz w:val="24"/>
        </w:rPr>
      </w:pPr>
      <w:r w:rsidRPr="00377253">
        <w:rPr>
          <w:rFonts w:ascii="楷体" w:eastAsia="楷体" w:hAnsi="楷体" w:cs="宋体"/>
          <w:bCs/>
          <w:sz w:val="24"/>
        </w:rPr>
        <w:t>2.</w:t>
      </w:r>
      <w:r w:rsidRPr="00377253">
        <w:rPr>
          <w:rFonts w:ascii="楷体" w:eastAsia="楷体" w:hAnsi="楷体" w:cs="宋体" w:hint="eastAsia"/>
          <w:sz w:val="24"/>
        </w:rPr>
        <w:t>报价一经涂改，应在涂改处加盖供应商公章或者由法定代表人或者委托代理人签字或者盖章</w:t>
      </w:r>
      <w:r w:rsidRPr="00377253">
        <w:rPr>
          <w:rFonts w:ascii="楷体" w:eastAsia="楷体" w:hAnsi="楷体" w:cs="宋体" w:hint="eastAsia"/>
          <w:b/>
          <w:sz w:val="24"/>
        </w:rPr>
        <w:t>，否则其响应文件按无效响应处理。</w:t>
      </w:r>
    </w:p>
    <w:p w14:paraId="153A39D7" w14:textId="77777777" w:rsidR="003B3B01" w:rsidRPr="00377253" w:rsidRDefault="00CC058C">
      <w:pPr>
        <w:spacing w:line="240" w:lineRule="exact"/>
        <w:ind w:firstLineChars="200" w:firstLine="480"/>
        <w:contextualSpacing/>
        <w:jc w:val="left"/>
        <w:rPr>
          <w:rFonts w:ascii="楷体" w:eastAsia="楷体" w:hAnsi="楷体" w:cs="宋体" w:hint="eastAsia"/>
          <w:sz w:val="24"/>
        </w:rPr>
      </w:pPr>
      <w:r w:rsidRPr="00377253">
        <w:rPr>
          <w:rFonts w:ascii="楷体" w:eastAsia="楷体" w:hAnsi="楷体" w:cs="宋体"/>
          <w:sz w:val="24"/>
        </w:rPr>
        <w:t>3.如为联合体</w:t>
      </w:r>
      <w:r w:rsidRPr="00377253">
        <w:rPr>
          <w:rFonts w:ascii="楷体" w:eastAsia="楷体" w:hAnsi="楷体" w:cs="宋体" w:hint="eastAsia"/>
          <w:sz w:val="24"/>
        </w:rPr>
        <w:t>参与竞争性磋商，“供应商名称”处必须列明联合体各方名称，标注联合体牵头人名称，</w:t>
      </w:r>
      <w:r w:rsidRPr="00377253">
        <w:rPr>
          <w:rFonts w:ascii="楷体" w:eastAsia="楷体" w:hAnsi="楷体" w:cs="宋体" w:hint="eastAsia"/>
          <w:b/>
          <w:sz w:val="24"/>
        </w:rPr>
        <w:t>否则其响应文件按无效响应处理。（采购人可根据项目情况自行修改是否需要联合体各方签字盖章）。</w:t>
      </w:r>
    </w:p>
    <w:p w14:paraId="75C9B4E2" w14:textId="77777777" w:rsidR="003B3B01" w:rsidRPr="00377253" w:rsidRDefault="00CC058C">
      <w:pPr>
        <w:spacing w:line="240" w:lineRule="exact"/>
        <w:ind w:firstLineChars="200" w:firstLine="480"/>
        <w:contextualSpacing/>
        <w:jc w:val="left"/>
        <w:rPr>
          <w:rFonts w:ascii="楷体" w:eastAsia="楷体" w:hAnsi="楷体" w:cs="宋体" w:hint="eastAsia"/>
          <w:sz w:val="24"/>
        </w:rPr>
      </w:pPr>
      <w:r w:rsidRPr="00377253">
        <w:rPr>
          <w:rFonts w:ascii="楷体" w:eastAsia="楷体" w:hAnsi="楷体" w:cs="宋体"/>
          <w:sz w:val="24"/>
        </w:rPr>
        <w:t>4.如为联合体</w:t>
      </w:r>
      <w:r w:rsidRPr="00377253">
        <w:rPr>
          <w:rFonts w:ascii="楷体" w:eastAsia="楷体" w:hAnsi="楷体" w:cs="宋体" w:hint="eastAsia"/>
          <w:sz w:val="24"/>
        </w:rPr>
        <w:t>参与竞争性磋商，盖章处须加盖联合体各方公章，</w:t>
      </w:r>
      <w:bookmarkStart w:id="41" w:name="_Hlk65851776"/>
      <w:r w:rsidRPr="00377253">
        <w:rPr>
          <w:rFonts w:ascii="楷体" w:eastAsia="楷体" w:hAnsi="楷体" w:cs="宋体" w:hint="eastAsia"/>
          <w:b/>
          <w:sz w:val="24"/>
        </w:rPr>
        <w:t>否则其响应文件按无效响应处理。</w:t>
      </w:r>
      <w:bookmarkEnd w:id="41"/>
      <w:r w:rsidRPr="00377253">
        <w:rPr>
          <w:rFonts w:ascii="楷体" w:eastAsia="楷体" w:hAnsi="楷体" w:cs="宋体" w:hint="eastAsia"/>
          <w:b/>
          <w:sz w:val="24"/>
        </w:rPr>
        <w:t>（采购人可根据项目情况自行修改是否需要联合体各方签字盖章）。</w:t>
      </w:r>
    </w:p>
    <w:p w14:paraId="562D42C1" w14:textId="77777777" w:rsidR="003B3B01" w:rsidRPr="00377253" w:rsidRDefault="00CC058C">
      <w:pPr>
        <w:spacing w:line="240" w:lineRule="exact"/>
        <w:ind w:firstLineChars="200" w:firstLine="480"/>
        <w:contextualSpacing/>
        <w:rPr>
          <w:rFonts w:ascii="楷体" w:eastAsia="楷体" w:hAnsi="楷体" w:cs="宋体" w:hint="eastAsia"/>
          <w:b/>
          <w:spacing w:val="-6"/>
          <w:sz w:val="24"/>
        </w:rPr>
      </w:pPr>
      <w:r w:rsidRPr="00377253">
        <w:rPr>
          <w:rFonts w:ascii="楷体" w:eastAsia="楷体" w:hAnsi="楷体" w:cs="宋体"/>
          <w:sz w:val="24"/>
        </w:rPr>
        <w:t>5.</w:t>
      </w:r>
      <w:r w:rsidRPr="00377253">
        <w:rPr>
          <w:rFonts w:ascii="楷体" w:eastAsia="楷体" w:hAnsi="楷体" w:cs="宋体" w:hint="eastAsia"/>
          <w:spacing w:val="-6"/>
          <w:sz w:val="24"/>
        </w:rPr>
        <w:t>如有多分标，分别列明各分标的报价表，</w:t>
      </w:r>
      <w:r w:rsidRPr="00377253">
        <w:rPr>
          <w:rFonts w:ascii="楷体" w:eastAsia="楷体" w:hAnsi="楷体" w:cs="宋体" w:hint="eastAsia"/>
          <w:b/>
          <w:spacing w:val="-6"/>
          <w:sz w:val="24"/>
        </w:rPr>
        <w:t>否则其响应文件按无效响应处理。</w:t>
      </w:r>
    </w:p>
    <w:p w14:paraId="2166BB4F" w14:textId="505FCF47" w:rsidR="003B3B01" w:rsidRPr="00377253" w:rsidRDefault="00CC058C">
      <w:pPr>
        <w:spacing w:line="240" w:lineRule="exact"/>
        <w:ind w:firstLineChars="200" w:firstLine="458"/>
        <w:contextualSpacing/>
        <w:rPr>
          <w:rFonts w:ascii="楷体" w:eastAsia="楷体" w:hAnsi="楷体" w:cs="宋体" w:hint="eastAsia"/>
          <w:sz w:val="24"/>
        </w:rPr>
      </w:pPr>
      <w:r w:rsidRPr="00377253">
        <w:rPr>
          <w:rFonts w:ascii="楷体" w:eastAsia="楷体" w:hAnsi="楷体" w:cs="宋体" w:hint="eastAsia"/>
          <w:b/>
          <w:spacing w:val="-6"/>
          <w:sz w:val="24"/>
        </w:rPr>
        <w:t>6</w:t>
      </w:r>
      <w:r w:rsidRPr="00377253">
        <w:rPr>
          <w:rFonts w:ascii="楷体" w:eastAsia="楷体" w:hAnsi="楷体" w:cs="宋体"/>
          <w:b/>
          <w:spacing w:val="-6"/>
          <w:sz w:val="24"/>
        </w:rPr>
        <w:t>.</w:t>
      </w:r>
      <w:r w:rsidRPr="00377253">
        <w:rPr>
          <w:rFonts w:ascii="楷体" w:eastAsia="楷体" w:hAnsi="楷体" w:cs="宋体" w:hint="eastAsia"/>
          <w:spacing w:val="-6"/>
          <w:sz w:val="24"/>
        </w:rPr>
        <w:t>最后报价只须提交本表，结算时先根据响应文件中最终报价合计金额与首次报价合计金额计算比率（比率取百分数小数点后两位，不作四舍五入，例如计算后为99.999%，取值为99.99%），</w:t>
      </w:r>
      <w:r w:rsidR="00545E3E" w:rsidRPr="00377253">
        <w:rPr>
          <w:rFonts w:ascii="楷体" w:eastAsia="楷体" w:hAnsi="楷体" w:cs="宋体" w:hint="eastAsia"/>
          <w:spacing w:val="-6"/>
          <w:sz w:val="24"/>
        </w:rPr>
        <w:t>报价清单各项最终价格为该清单首次报价乘以比率</w:t>
      </w:r>
      <w:r w:rsidRPr="00377253">
        <w:rPr>
          <w:rFonts w:ascii="楷体" w:eastAsia="楷体" w:hAnsi="楷体" w:cs="宋体" w:hint="eastAsia"/>
          <w:spacing w:val="-6"/>
          <w:sz w:val="24"/>
        </w:rPr>
        <w:t>（计算价格取小数点后两位，不作四舍五入）。</w:t>
      </w:r>
    </w:p>
    <w:p w14:paraId="7D2C8D54" w14:textId="77777777" w:rsidR="003B3B01" w:rsidRPr="00377253" w:rsidRDefault="00CC058C">
      <w:pPr>
        <w:spacing w:line="360" w:lineRule="auto"/>
        <w:ind w:rightChars="-389" w:right="-817" w:firstLineChars="1100" w:firstLine="2640"/>
        <w:contextualSpacing/>
        <w:rPr>
          <w:rFonts w:ascii="宋体" w:hAnsi="宋体" w:cs="宋体" w:hint="eastAsia"/>
          <w:sz w:val="24"/>
        </w:rPr>
      </w:pPr>
      <w:r w:rsidRPr="00377253">
        <w:rPr>
          <w:rFonts w:ascii="宋体" w:hAnsi="宋体" w:cs="宋体" w:hint="eastAsia"/>
          <w:sz w:val="24"/>
        </w:rPr>
        <w:t>法定代表人或者委托代理人（签字）：</w:t>
      </w:r>
      <w:r w:rsidRPr="00377253">
        <w:rPr>
          <w:rFonts w:ascii="宋体" w:hAnsi="宋体" w:cs="宋体" w:hint="eastAsia"/>
          <w:sz w:val="24"/>
          <w:u w:val="single"/>
        </w:rPr>
        <w:t xml:space="preserve"> </w:t>
      </w:r>
      <w:r w:rsidRPr="00377253">
        <w:rPr>
          <w:rFonts w:ascii="宋体" w:hAnsi="宋体" w:cs="宋体"/>
          <w:sz w:val="24"/>
          <w:u w:val="single"/>
        </w:rPr>
        <w:t xml:space="preserve">                </w:t>
      </w:r>
      <w:r w:rsidRPr="00377253">
        <w:rPr>
          <w:rFonts w:ascii="宋体" w:hAnsi="宋体" w:cs="宋体" w:hint="eastAsia"/>
          <w:sz w:val="24"/>
        </w:rPr>
        <w:t xml:space="preserve">                    </w:t>
      </w:r>
    </w:p>
    <w:p w14:paraId="3136C23B" w14:textId="77777777" w:rsidR="003B3B01" w:rsidRPr="00377253" w:rsidRDefault="00CC058C">
      <w:pPr>
        <w:spacing w:line="360" w:lineRule="auto"/>
        <w:ind w:rightChars="-389" w:right="-817" w:firstLineChars="1100" w:firstLine="2640"/>
        <w:contextualSpacing/>
        <w:rPr>
          <w:rFonts w:ascii="宋体" w:hAnsi="宋体" w:cs="宋体" w:hint="eastAsia"/>
          <w:sz w:val="24"/>
        </w:rPr>
      </w:pPr>
      <w:r w:rsidRPr="00377253">
        <w:rPr>
          <w:rFonts w:ascii="宋体" w:hAnsi="宋体" w:cs="宋体" w:hint="eastAsia"/>
          <w:sz w:val="24"/>
        </w:rPr>
        <w:t>供应商（公章）：</w:t>
      </w:r>
      <w:r w:rsidRPr="00377253">
        <w:rPr>
          <w:rFonts w:ascii="宋体" w:hAnsi="宋体" w:cs="宋体" w:hint="eastAsia"/>
          <w:sz w:val="24"/>
          <w:u w:val="single"/>
        </w:rPr>
        <w:t xml:space="preserve"> </w:t>
      </w:r>
      <w:r w:rsidRPr="00377253">
        <w:rPr>
          <w:rFonts w:ascii="宋体" w:hAnsi="宋体" w:cs="宋体"/>
          <w:sz w:val="24"/>
          <w:u w:val="single"/>
        </w:rPr>
        <w:t xml:space="preserve">              </w:t>
      </w:r>
      <w:r w:rsidRPr="00377253">
        <w:rPr>
          <w:rFonts w:ascii="宋体" w:hAnsi="宋体" w:cs="宋体" w:hint="eastAsia"/>
          <w:sz w:val="24"/>
        </w:rPr>
        <w:t xml:space="preserve">      </w:t>
      </w:r>
    </w:p>
    <w:p w14:paraId="1CC62EDF" w14:textId="77777777" w:rsidR="003B3B01" w:rsidRPr="00377253" w:rsidRDefault="00CC058C">
      <w:pPr>
        <w:spacing w:line="360" w:lineRule="auto"/>
        <w:ind w:rightChars="-389" w:right="-817" w:firstLineChars="1700" w:firstLine="4080"/>
        <w:contextualSpacing/>
        <w:rPr>
          <w:rFonts w:ascii="宋体" w:hAnsi="宋体" w:cs="宋体" w:hint="eastAsia"/>
          <w:sz w:val="24"/>
        </w:rPr>
      </w:pPr>
      <w:r w:rsidRPr="00377253">
        <w:rPr>
          <w:rFonts w:ascii="宋体" w:hAnsi="宋体" w:cs="宋体" w:hint="eastAsia"/>
          <w:sz w:val="24"/>
        </w:rPr>
        <w:lastRenderedPageBreak/>
        <w:t>日期：</w:t>
      </w:r>
      <w:r w:rsidRPr="00377253">
        <w:rPr>
          <w:rFonts w:ascii="宋体" w:hAnsi="宋体" w:cs="宋体" w:hint="eastAsia"/>
          <w:sz w:val="24"/>
          <w:u w:val="single"/>
        </w:rPr>
        <w:t xml:space="preserve">   </w:t>
      </w:r>
      <w:r w:rsidRPr="00377253">
        <w:rPr>
          <w:rFonts w:ascii="宋体" w:hAnsi="宋体" w:cs="宋体" w:hint="eastAsia"/>
          <w:sz w:val="24"/>
        </w:rPr>
        <w:t>年</w:t>
      </w:r>
      <w:r w:rsidRPr="00377253">
        <w:rPr>
          <w:rFonts w:ascii="宋体" w:hAnsi="宋体" w:cs="宋体" w:hint="eastAsia"/>
          <w:sz w:val="24"/>
          <w:u w:val="single"/>
        </w:rPr>
        <w:t xml:space="preserve">   </w:t>
      </w:r>
      <w:r w:rsidRPr="00377253">
        <w:rPr>
          <w:rFonts w:ascii="宋体" w:hAnsi="宋体" w:cs="宋体" w:hint="eastAsia"/>
          <w:sz w:val="24"/>
        </w:rPr>
        <w:t>月</w:t>
      </w:r>
      <w:r w:rsidRPr="00377253">
        <w:rPr>
          <w:rFonts w:ascii="宋体" w:hAnsi="宋体" w:cs="宋体" w:hint="eastAsia"/>
          <w:sz w:val="24"/>
          <w:u w:val="single"/>
        </w:rPr>
        <w:t xml:space="preserve">   </w:t>
      </w:r>
      <w:r w:rsidRPr="00377253">
        <w:rPr>
          <w:rFonts w:ascii="宋体" w:hAnsi="宋体" w:cs="宋体" w:hint="eastAsia"/>
          <w:sz w:val="24"/>
        </w:rPr>
        <w:t>日</w:t>
      </w:r>
    </w:p>
    <w:p w14:paraId="7A00E7E4" w14:textId="77777777" w:rsidR="003B3B01" w:rsidRPr="00377253" w:rsidRDefault="00CC058C">
      <w:pPr>
        <w:rPr>
          <w:rFonts w:ascii="宋体" w:hAnsi="宋体" w:cs="宋体" w:hint="eastAsia"/>
          <w:sz w:val="24"/>
        </w:rPr>
      </w:pPr>
      <w:r w:rsidRPr="00377253">
        <w:rPr>
          <w:rFonts w:ascii="宋体" w:hAnsi="宋体" w:cs="宋体" w:hint="eastAsia"/>
          <w:sz w:val="24"/>
        </w:rPr>
        <w:br w:type="page"/>
      </w:r>
    </w:p>
    <w:p w14:paraId="0FCD0F97" w14:textId="77777777" w:rsidR="003B3B01" w:rsidRPr="00377253" w:rsidRDefault="00CC058C">
      <w:pPr>
        <w:jc w:val="left"/>
        <w:rPr>
          <w:rFonts w:ascii="仿宋" w:eastAsia="仿宋" w:hAnsi="仿宋" w:cs="仿宋" w:hint="eastAsia"/>
          <w:b/>
          <w:bCs/>
          <w:sz w:val="44"/>
          <w:szCs w:val="44"/>
        </w:rPr>
      </w:pPr>
      <w:bookmarkStart w:id="42" w:name="_Toc71365926"/>
      <w:r w:rsidRPr="00377253">
        <w:rPr>
          <w:rFonts w:ascii="仿宋" w:eastAsia="仿宋" w:hAnsi="仿宋" w:cs="仿宋" w:hint="eastAsia"/>
          <w:b/>
          <w:bCs/>
          <w:sz w:val="44"/>
          <w:szCs w:val="44"/>
        </w:rPr>
        <w:lastRenderedPageBreak/>
        <w:t>报价清单</w:t>
      </w:r>
    </w:p>
    <w:p w14:paraId="48DBCDC6" w14:textId="77777777" w:rsidR="003B3B01" w:rsidRPr="00377253" w:rsidRDefault="003B3B01">
      <w:pPr>
        <w:jc w:val="center"/>
        <w:rPr>
          <w:rFonts w:ascii="仿宋" w:eastAsia="仿宋" w:hAnsi="仿宋" w:cs="仿宋" w:hint="eastAsia"/>
          <w:b/>
          <w:bCs/>
          <w:sz w:val="44"/>
          <w:szCs w:val="44"/>
        </w:rPr>
      </w:pPr>
    </w:p>
    <w:p w14:paraId="33720E6E" w14:textId="77777777" w:rsidR="003B3B01" w:rsidRPr="00377253" w:rsidRDefault="00CC058C">
      <w:pPr>
        <w:widowControl/>
        <w:jc w:val="center"/>
        <w:textAlignment w:val="center"/>
        <w:rPr>
          <w:rFonts w:ascii="宋体" w:hAnsi="宋体" w:cs="宋体" w:hint="eastAsia"/>
          <w:b/>
          <w:bCs/>
          <w:kern w:val="0"/>
          <w:sz w:val="32"/>
          <w:szCs w:val="32"/>
          <w:lang w:bidi="ar"/>
        </w:rPr>
      </w:pPr>
      <w:r w:rsidRPr="00377253">
        <w:rPr>
          <w:rFonts w:ascii="宋体" w:hAnsi="宋体" w:cs="宋体" w:hint="eastAsia"/>
          <w:b/>
          <w:bCs/>
          <w:kern w:val="0"/>
          <w:sz w:val="32"/>
          <w:szCs w:val="32"/>
          <w:lang w:bidi="ar"/>
        </w:rPr>
        <w:t>实验室通排风系统维保服务（第二期）报价清单</w:t>
      </w:r>
    </w:p>
    <w:tbl>
      <w:tblPr>
        <w:tblW w:w="5000" w:type="pct"/>
        <w:tblLook w:val="04A0" w:firstRow="1" w:lastRow="0" w:firstColumn="1" w:lastColumn="0" w:noHBand="0" w:noVBand="1"/>
      </w:tblPr>
      <w:tblGrid>
        <w:gridCol w:w="667"/>
        <w:gridCol w:w="3585"/>
        <w:gridCol w:w="696"/>
        <w:gridCol w:w="701"/>
        <w:gridCol w:w="1392"/>
        <w:gridCol w:w="2021"/>
      </w:tblGrid>
      <w:tr w:rsidR="00377253" w:rsidRPr="00377253" w14:paraId="58E479B2" w14:textId="77777777">
        <w:trPr>
          <w:trHeight w:val="435"/>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9A06236" w14:textId="77777777" w:rsidR="003B3B01" w:rsidRPr="00377253" w:rsidRDefault="00CC058C">
            <w:pPr>
              <w:widowControl/>
              <w:jc w:val="center"/>
              <w:textAlignment w:val="center"/>
              <w:rPr>
                <w:rFonts w:ascii="宋体" w:hAnsi="宋体" w:cs="宋体" w:hint="eastAsia"/>
                <w:b/>
                <w:bCs/>
                <w:sz w:val="28"/>
                <w:szCs w:val="28"/>
              </w:rPr>
            </w:pPr>
            <w:r w:rsidRPr="00377253">
              <w:rPr>
                <w:rFonts w:ascii="宋体" w:hAnsi="宋体" w:cs="宋体" w:hint="eastAsia"/>
                <w:b/>
                <w:bCs/>
                <w:kern w:val="0"/>
                <w:sz w:val="28"/>
                <w:szCs w:val="28"/>
                <w:lang w:bidi="ar"/>
              </w:rPr>
              <w:t>实验室通排风系统维保服务（第二期）报价清单汇总（1年）</w:t>
            </w:r>
          </w:p>
        </w:tc>
      </w:tr>
      <w:tr w:rsidR="00377253" w:rsidRPr="00377253" w14:paraId="0242762A" w14:textId="77777777">
        <w:trPr>
          <w:trHeight w:val="375"/>
        </w:trPr>
        <w:tc>
          <w:tcPr>
            <w:tcW w:w="368" w:type="pct"/>
            <w:tcBorders>
              <w:top w:val="single" w:sz="4" w:space="0" w:color="000000"/>
              <w:left w:val="single" w:sz="4" w:space="0" w:color="000000"/>
              <w:bottom w:val="single" w:sz="4" w:space="0" w:color="000000"/>
              <w:right w:val="single" w:sz="4" w:space="0" w:color="000000"/>
            </w:tcBorders>
            <w:noWrap/>
            <w:vAlign w:val="center"/>
          </w:tcPr>
          <w:p w14:paraId="501D97D3" w14:textId="77777777" w:rsidR="003B3B01" w:rsidRPr="00377253" w:rsidRDefault="00CC058C">
            <w:pPr>
              <w:widowControl/>
              <w:jc w:val="center"/>
              <w:textAlignment w:val="center"/>
              <w:rPr>
                <w:rFonts w:ascii="方正粗黑宋简体" w:eastAsia="方正粗黑宋简体" w:hAnsi="方正粗黑宋简体" w:cs="方正粗黑宋简体" w:hint="eastAsia"/>
                <w:sz w:val="22"/>
                <w:szCs w:val="22"/>
              </w:rPr>
            </w:pPr>
            <w:r w:rsidRPr="00377253">
              <w:rPr>
                <w:rFonts w:ascii="方正粗黑宋简体" w:eastAsia="方正粗黑宋简体" w:hAnsi="方正粗黑宋简体" w:cs="方正粗黑宋简体"/>
                <w:kern w:val="0"/>
                <w:sz w:val="22"/>
                <w:szCs w:val="22"/>
                <w:lang w:bidi="ar"/>
              </w:rPr>
              <w:t>序号</w:t>
            </w:r>
          </w:p>
        </w:tc>
        <w:tc>
          <w:tcPr>
            <w:tcW w:w="1978" w:type="pct"/>
            <w:tcBorders>
              <w:top w:val="single" w:sz="4" w:space="0" w:color="000000"/>
              <w:left w:val="single" w:sz="4" w:space="0" w:color="000000"/>
              <w:bottom w:val="single" w:sz="4" w:space="0" w:color="000000"/>
              <w:right w:val="single" w:sz="4" w:space="0" w:color="000000"/>
            </w:tcBorders>
            <w:vAlign w:val="center"/>
          </w:tcPr>
          <w:p w14:paraId="1A5664A7" w14:textId="77777777" w:rsidR="003B3B01" w:rsidRPr="00377253" w:rsidRDefault="00CC058C">
            <w:pPr>
              <w:widowControl/>
              <w:jc w:val="center"/>
              <w:textAlignment w:val="center"/>
              <w:rPr>
                <w:rFonts w:ascii="方正粗黑宋简体" w:eastAsia="方正粗黑宋简体" w:hAnsi="方正粗黑宋简体" w:cs="方正粗黑宋简体" w:hint="eastAsia"/>
                <w:sz w:val="22"/>
                <w:szCs w:val="22"/>
              </w:rPr>
            </w:pPr>
            <w:r w:rsidRPr="00377253">
              <w:rPr>
                <w:rFonts w:ascii="方正粗黑宋简体" w:eastAsia="方正粗黑宋简体" w:hAnsi="方正粗黑宋简体" w:cs="方正粗黑宋简体"/>
                <w:kern w:val="0"/>
                <w:sz w:val="22"/>
                <w:szCs w:val="22"/>
                <w:lang w:bidi="ar"/>
              </w:rPr>
              <w:t>项目</w:t>
            </w:r>
          </w:p>
        </w:tc>
        <w:tc>
          <w:tcPr>
            <w:tcW w:w="384" w:type="pct"/>
            <w:tcBorders>
              <w:top w:val="single" w:sz="4" w:space="0" w:color="000000"/>
              <w:left w:val="single" w:sz="4" w:space="0" w:color="000000"/>
              <w:bottom w:val="single" w:sz="4" w:space="0" w:color="000000"/>
              <w:right w:val="single" w:sz="4" w:space="0" w:color="000000"/>
            </w:tcBorders>
            <w:vAlign w:val="center"/>
          </w:tcPr>
          <w:p w14:paraId="7F601CD3" w14:textId="77777777" w:rsidR="003B3B01" w:rsidRPr="00377253" w:rsidRDefault="00CC058C">
            <w:pPr>
              <w:widowControl/>
              <w:jc w:val="center"/>
              <w:textAlignment w:val="center"/>
              <w:rPr>
                <w:rFonts w:ascii="方正粗黑宋简体" w:eastAsia="方正粗黑宋简体" w:hAnsi="方正粗黑宋简体" w:cs="方正粗黑宋简体" w:hint="eastAsia"/>
                <w:sz w:val="22"/>
                <w:szCs w:val="22"/>
              </w:rPr>
            </w:pPr>
            <w:r w:rsidRPr="00377253">
              <w:rPr>
                <w:rFonts w:ascii="方正粗黑宋简体" w:eastAsia="方正粗黑宋简体" w:hAnsi="方正粗黑宋简体" w:cs="方正粗黑宋简体"/>
                <w:kern w:val="0"/>
                <w:sz w:val="22"/>
                <w:szCs w:val="22"/>
                <w:lang w:bidi="ar"/>
              </w:rPr>
              <w:t>数量</w:t>
            </w:r>
          </w:p>
        </w:tc>
        <w:tc>
          <w:tcPr>
            <w:tcW w:w="387" w:type="pct"/>
            <w:tcBorders>
              <w:top w:val="single" w:sz="4" w:space="0" w:color="000000"/>
              <w:left w:val="single" w:sz="4" w:space="0" w:color="000000"/>
              <w:bottom w:val="single" w:sz="4" w:space="0" w:color="000000"/>
              <w:right w:val="single" w:sz="4" w:space="0" w:color="000000"/>
            </w:tcBorders>
            <w:vAlign w:val="center"/>
          </w:tcPr>
          <w:p w14:paraId="253ED9C4" w14:textId="77777777" w:rsidR="003B3B01" w:rsidRPr="00377253" w:rsidRDefault="00CC058C">
            <w:pPr>
              <w:widowControl/>
              <w:jc w:val="center"/>
              <w:textAlignment w:val="center"/>
              <w:rPr>
                <w:rFonts w:ascii="方正粗黑宋简体" w:eastAsia="方正粗黑宋简体" w:hAnsi="方正粗黑宋简体" w:cs="方正粗黑宋简体" w:hint="eastAsia"/>
                <w:sz w:val="22"/>
                <w:szCs w:val="22"/>
              </w:rPr>
            </w:pPr>
            <w:r w:rsidRPr="00377253">
              <w:rPr>
                <w:rFonts w:ascii="方正粗黑宋简体" w:eastAsia="方正粗黑宋简体" w:hAnsi="方正粗黑宋简体" w:cs="方正粗黑宋简体"/>
                <w:kern w:val="0"/>
                <w:sz w:val="22"/>
                <w:szCs w:val="22"/>
                <w:lang w:bidi="ar"/>
              </w:rPr>
              <w:t>单位</w:t>
            </w:r>
          </w:p>
        </w:tc>
        <w:tc>
          <w:tcPr>
            <w:tcW w:w="768" w:type="pct"/>
            <w:tcBorders>
              <w:top w:val="single" w:sz="4" w:space="0" w:color="000000"/>
              <w:left w:val="single" w:sz="4" w:space="0" w:color="000000"/>
              <w:bottom w:val="single" w:sz="4" w:space="0" w:color="000000"/>
              <w:right w:val="single" w:sz="4" w:space="0" w:color="000000"/>
            </w:tcBorders>
            <w:noWrap/>
            <w:vAlign w:val="center"/>
          </w:tcPr>
          <w:p w14:paraId="77350BA4" w14:textId="77777777" w:rsidR="003B3B01" w:rsidRPr="00377253" w:rsidRDefault="00CC058C">
            <w:pPr>
              <w:widowControl/>
              <w:jc w:val="center"/>
              <w:textAlignment w:val="center"/>
              <w:rPr>
                <w:rFonts w:ascii="方正粗黑宋简体" w:eastAsia="方正粗黑宋简体" w:hAnsi="方正粗黑宋简体" w:cs="方正粗黑宋简体" w:hint="eastAsia"/>
                <w:sz w:val="22"/>
                <w:szCs w:val="22"/>
              </w:rPr>
            </w:pPr>
            <w:r w:rsidRPr="00377253">
              <w:rPr>
                <w:rFonts w:ascii="方正粗黑宋简体" w:eastAsia="方正粗黑宋简体" w:hAnsi="方正粗黑宋简体" w:cs="方正粗黑宋简体"/>
                <w:kern w:val="0"/>
                <w:sz w:val="22"/>
                <w:szCs w:val="22"/>
                <w:lang w:bidi="ar"/>
              </w:rPr>
              <w:t>费用（元）</w:t>
            </w:r>
          </w:p>
        </w:tc>
        <w:tc>
          <w:tcPr>
            <w:tcW w:w="1115" w:type="pct"/>
            <w:tcBorders>
              <w:top w:val="single" w:sz="4" w:space="0" w:color="000000"/>
              <w:left w:val="single" w:sz="4" w:space="0" w:color="000000"/>
              <w:bottom w:val="single" w:sz="4" w:space="0" w:color="000000"/>
              <w:right w:val="single" w:sz="4" w:space="0" w:color="000000"/>
            </w:tcBorders>
            <w:vAlign w:val="center"/>
          </w:tcPr>
          <w:p w14:paraId="490C91CE" w14:textId="77777777" w:rsidR="003B3B01" w:rsidRPr="00377253" w:rsidRDefault="00CC058C">
            <w:pPr>
              <w:widowControl/>
              <w:jc w:val="center"/>
              <w:textAlignment w:val="center"/>
              <w:rPr>
                <w:rFonts w:ascii="方正粗黑宋简体" w:eastAsia="方正粗黑宋简体" w:hAnsi="方正粗黑宋简体" w:cs="方正粗黑宋简体" w:hint="eastAsia"/>
                <w:sz w:val="22"/>
                <w:szCs w:val="22"/>
              </w:rPr>
            </w:pPr>
            <w:r w:rsidRPr="00377253">
              <w:rPr>
                <w:rFonts w:ascii="方正粗黑宋简体" w:eastAsia="方正粗黑宋简体" w:hAnsi="方正粗黑宋简体" w:cs="方正粗黑宋简体"/>
                <w:kern w:val="0"/>
                <w:sz w:val="22"/>
                <w:szCs w:val="22"/>
                <w:lang w:bidi="ar"/>
              </w:rPr>
              <w:t>备注</w:t>
            </w:r>
          </w:p>
        </w:tc>
      </w:tr>
      <w:tr w:rsidR="00377253" w:rsidRPr="00377253" w14:paraId="229D1AA8" w14:textId="77777777">
        <w:trPr>
          <w:trHeight w:val="375"/>
        </w:trPr>
        <w:tc>
          <w:tcPr>
            <w:tcW w:w="5000" w:type="pct"/>
            <w:gridSpan w:val="6"/>
            <w:tcBorders>
              <w:top w:val="single" w:sz="4" w:space="0" w:color="000000"/>
              <w:left w:val="single" w:sz="4" w:space="0" w:color="000000"/>
              <w:bottom w:val="single" w:sz="4" w:space="0" w:color="000000"/>
              <w:right w:val="single" w:sz="4" w:space="0" w:color="000000"/>
            </w:tcBorders>
            <w:noWrap/>
            <w:vAlign w:val="center"/>
          </w:tcPr>
          <w:p w14:paraId="4ABBD311" w14:textId="77777777" w:rsidR="003B3B01" w:rsidRPr="00377253" w:rsidRDefault="00CC058C">
            <w:pPr>
              <w:widowControl/>
              <w:jc w:val="left"/>
              <w:textAlignment w:val="center"/>
              <w:rPr>
                <w:rFonts w:ascii="宋体" w:hAnsi="宋体" w:cs="宋体" w:hint="eastAsia"/>
                <w:b/>
                <w:bCs/>
                <w:sz w:val="22"/>
                <w:szCs w:val="22"/>
              </w:rPr>
            </w:pPr>
            <w:r w:rsidRPr="00377253">
              <w:rPr>
                <w:rFonts w:ascii="宋体" w:hAnsi="宋体" w:cs="宋体" w:hint="eastAsia"/>
                <w:b/>
                <w:bCs/>
                <w:kern w:val="0"/>
                <w:sz w:val="22"/>
                <w:szCs w:val="22"/>
                <w:lang w:bidi="ar"/>
              </w:rPr>
              <w:t>一、软件开发与部署费报价</w:t>
            </w:r>
          </w:p>
        </w:tc>
      </w:tr>
      <w:tr w:rsidR="00377253" w:rsidRPr="00377253" w14:paraId="1D1EDF10" w14:textId="77777777">
        <w:trPr>
          <w:trHeight w:val="375"/>
        </w:trPr>
        <w:tc>
          <w:tcPr>
            <w:tcW w:w="368" w:type="pct"/>
            <w:tcBorders>
              <w:top w:val="single" w:sz="4" w:space="0" w:color="000000"/>
              <w:left w:val="single" w:sz="4" w:space="0" w:color="000000"/>
              <w:bottom w:val="single" w:sz="4" w:space="0" w:color="000000"/>
              <w:right w:val="single" w:sz="4" w:space="0" w:color="000000"/>
            </w:tcBorders>
            <w:noWrap/>
            <w:vAlign w:val="center"/>
          </w:tcPr>
          <w:p w14:paraId="00146398"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1</w:t>
            </w:r>
          </w:p>
        </w:tc>
        <w:tc>
          <w:tcPr>
            <w:tcW w:w="1978" w:type="pct"/>
            <w:tcBorders>
              <w:top w:val="single" w:sz="4" w:space="0" w:color="000000"/>
              <w:left w:val="single" w:sz="4" w:space="0" w:color="000000"/>
              <w:bottom w:val="single" w:sz="4" w:space="0" w:color="000000"/>
              <w:right w:val="single" w:sz="4" w:space="0" w:color="000000"/>
            </w:tcBorders>
            <w:vAlign w:val="center"/>
          </w:tcPr>
          <w:p w14:paraId="293D796A" w14:textId="77777777" w:rsidR="003B3B01" w:rsidRPr="00377253" w:rsidRDefault="00CC058C">
            <w:pPr>
              <w:widowControl/>
              <w:jc w:val="left"/>
              <w:textAlignment w:val="center"/>
              <w:rPr>
                <w:rFonts w:ascii="宋体" w:hAnsi="宋体" w:cs="宋体" w:hint="eastAsia"/>
                <w:sz w:val="22"/>
                <w:szCs w:val="22"/>
              </w:rPr>
            </w:pPr>
            <w:r w:rsidRPr="00377253">
              <w:rPr>
                <w:rFonts w:ascii="宋体" w:hAnsi="宋体" w:cs="宋体" w:hint="eastAsia"/>
                <w:kern w:val="0"/>
                <w:sz w:val="22"/>
                <w:szCs w:val="22"/>
                <w:lang w:bidi="ar"/>
              </w:rPr>
              <w:t>维保管理专用软件开发与部署</w:t>
            </w:r>
          </w:p>
        </w:tc>
        <w:tc>
          <w:tcPr>
            <w:tcW w:w="384" w:type="pct"/>
            <w:tcBorders>
              <w:top w:val="single" w:sz="4" w:space="0" w:color="000000"/>
              <w:left w:val="single" w:sz="4" w:space="0" w:color="000000"/>
              <w:bottom w:val="single" w:sz="4" w:space="0" w:color="000000"/>
              <w:right w:val="single" w:sz="4" w:space="0" w:color="000000"/>
            </w:tcBorders>
            <w:noWrap/>
            <w:vAlign w:val="center"/>
          </w:tcPr>
          <w:p w14:paraId="36679E05"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1</w:t>
            </w:r>
          </w:p>
        </w:tc>
        <w:tc>
          <w:tcPr>
            <w:tcW w:w="387" w:type="pct"/>
            <w:tcBorders>
              <w:top w:val="single" w:sz="4" w:space="0" w:color="000000"/>
              <w:left w:val="single" w:sz="4" w:space="0" w:color="000000"/>
              <w:bottom w:val="single" w:sz="4" w:space="0" w:color="000000"/>
              <w:right w:val="single" w:sz="4" w:space="0" w:color="000000"/>
            </w:tcBorders>
            <w:noWrap/>
            <w:vAlign w:val="center"/>
          </w:tcPr>
          <w:p w14:paraId="4025E402"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项</w:t>
            </w:r>
          </w:p>
        </w:tc>
        <w:tc>
          <w:tcPr>
            <w:tcW w:w="768" w:type="pct"/>
            <w:tcBorders>
              <w:top w:val="single" w:sz="4" w:space="0" w:color="000000"/>
              <w:left w:val="single" w:sz="4" w:space="0" w:color="000000"/>
              <w:bottom w:val="single" w:sz="4" w:space="0" w:color="000000"/>
              <w:right w:val="single" w:sz="4" w:space="0" w:color="000000"/>
            </w:tcBorders>
            <w:noWrap/>
            <w:vAlign w:val="center"/>
          </w:tcPr>
          <w:p w14:paraId="08A8F16E" w14:textId="77777777" w:rsidR="003B3B01" w:rsidRPr="00377253" w:rsidRDefault="003B3B01">
            <w:pPr>
              <w:widowControl/>
              <w:jc w:val="center"/>
              <w:textAlignment w:val="center"/>
              <w:rPr>
                <w:rFonts w:ascii="宋体" w:hAnsi="宋体" w:cs="宋体" w:hint="eastAsia"/>
                <w:sz w:val="22"/>
                <w:szCs w:val="22"/>
              </w:rPr>
            </w:pPr>
          </w:p>
        </w:tc>
        <w:tc>
          <w:tcPr>
            <w:tcW w:w="1115" w:type="pct"/>
            <w:tcBorders>
              <w:top w:val="single" w:sz="4" w:space="0" w:color="000000"/>
              <w:left w:val="single" w:sz="4" w:space="0" w:color="000000"/>
              <w:bottom w:val="single" w:sz="4" w:space="0" w:color="000000"/>
              <w:right w:val="single" w:sz="4" w:space="0" w:color="000000"/>
            </w:tcBorders>
            <w:noWrap/>
            <w:vAlign w:val="center"/>
          </w:tcPr>
          <w:p w14:paraId="5442AE20" w14:textId="77777777" w:rsidR="003B3B01" w:rsidRPr="00377253" w:rsidRDefault="00CC058C">
            <w:pPr>
              <w:widowControl/>
              <w:jc w:val="left"/>
              <w:textAlignment w:val="center"/>
              <w:rPr>
                <w:rFonts w:ascii="宋体" w:hAnsi="宋体" w:cs="宋体" w:hint="eastAsia"/>
                <w:sz w:val="22"/>
                <w:szCs w:val="22"/>
              </w:rPr>
            </w:pPr>
            <w:r w:rsidRPr="00377253">
              <w:rPr>
                <w:rFonts w:ascii="宋体" w:hAnsi="宋体" w:cs="宋体" w:hint="eastAsia"/>
                <w:kern w:val="0"/>
                <w:sz w:val="22"/>
                <w:szCs w:val="22"/>
                <w:lang w:bidi="ar"/>
              </w:rPr>
              <w:t>\</w:t>
            </w:r>
          </w:p>
        </w:tc>
      </w:tr>
      <w:tr w:rsidR="00377253" w:rsidRPr="00377253" w14:paraId="3912930F" w14:textId="77777777">
        <w:trPr>
          <w:trHeight w:val="375"/>
        </w:trPr>
        <w:tc>
          <w:tcPr>
            <w:tcW w:w="5000" w:type="pct"/>
            <w:gridSpan w:val="6"/>
            <w:tcBorders>
              <w:top w:val="single" w:sz="4" w:space="0" w:color="000000"/>
              <w:left w:val="single" w:sz="4" w:space="0" w:color="000000"/>
              <w:bottom w:val="single" w:sz="4" w:space="0" w:color="000000"/>
              <w:right w:val="single" w:sz="4" w:space="0" w:color="000000"/>
            </w:tcBorders>
            <w:noWrap/>
            <w:vAlign w:val="center"/>
          </w:tcPr>
          <w:p w14:paraId="44602FB2" w14:textId="77777777" w:rsidR="003B3B01" w:rsidRPr="00377253" w:rsidRDefault="00CC058C">
            <w:pPr>
              <w:widowControl/>
              <w:jc w:val="left"/>
              <w:textAlignment w:val="center"/>
              <w:rPr>
                <w:rFonts w:ascii="宋体" w:hAnsi="宋体" w:cs="宋体" w:hint="eastAsia"/>
                <w:b/>
                <w:bCs/>
                <w:sz w:val="22"/>
                <w:szCs w:val="22"/>
              </w:rPr>
            </w:pPr>
            <w:r w:rsidRPr="00377253">
              <w:rPr>
                <w:rFonts w:ascii="宋体" w:hAnsi="宋体" w:cs="宋体" w:hint="eastAsia"/>
                <w:b/>
                <w:bCs/>
                <w:kern w:val="0"/>
                <w:sz w:val="22"/>
                <w:szCs w:val="22"/>
                <w:lang w:bidi="ar"/>
              </w:rPr>
              <w:t>二、通排风系统维保(一)维保人工服务费报价汇总</w:t>
            </w:r>
          </w:p>
        </w:tc>
      </w:tr>
      <w:tr w:rsidR="00377253" w:rsidRPr="00377253" w14:paraId="6657FD7E" w14:textId="77777777">
        <w:trPr>
          <w:trHeight w:val="375"/>
        </w:trPr>
        <w:tc>
          <w:tcPr>
            <w:tcW w:w="368" w:type="pct"/>
            <w:tcBorders>
              <w:top w:val="single" w:sz="4" w:space="0" w:color="000000"/>
              <w:left w:val="single" w:sz="4" w:space="0" w:color="000000"/>
              <w:bottom w:val="single" w:sz="4" w:space="0" w:color="000000"/>
              <w:right w:val="single" w:sz="4" w:space="0" w:color="000000"/>
            </w:tcBorders>
            <w:noWrap/>
            <w:vAlign w:val="center"/>
          </w:tcPr>
          <w:p w14:paraId="18A086A9"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1</w:t>
            </w:r>
          </w:p>
        </w:tc>
        <w:tc>
          <w:tcPr>
            <w:tcW w:w="1978" w:type="pct"/>
            <w:tcBorders>
              <w:top w:val="single" w:sz="4" w:space="0" w:color="000000"/>
              <w:left w:val="single" w:sz="4" w:space="0" w:color="000000"/>
              <w:bottom w:val="single" w:sz="4" w:space="0" w:color="000000"/>
              <w:right w:val="single" w:sz="4" w:space="0" w:color="000000"/>
            </w:tcBorders>
            <w:vAlign w:val="center"/>
          </w:tcPr>
          <w:p w14:paraId="615ABD8F" w14:textId="77777777" w:rsidR="003B3B01" w:rsidRPr="00377253" w:rsidRDefault="00CC058C">
            <w:pPr>
              <w:widowControl/>
              <w:jc w:val="left"/>
              <w:textAlignment w:val="center"/>
              <w:rPr>
                <w:rFonts w:ascii="宋体" w:hAnsi="宋体" w:cs="宋体" w:hint="eastAsia"/>
                <w:sz w:val="22"/>
                <w:szCs w:val="22"/>
              </w:rPr>
            </w:pPr>
            <w:r w:rsidRPr="00377253">
              <w:rPr>
                <w:rFonts w:ascii="宋体" w:hAnsi="宋体" w:cs="宋体" w:hint="eastAsia"/>
                <w:kern w:val="0"/>
                <w:sz w:val="22"/>
                <w:szCs w:val="22"/>
                <w:lang w:bidi="ar"/>
              </w:rPr>
              <w:t>化学化工学院1号楼</w:t>
            </w:r>
          </w:p>
        </w:tc>
        <w:tc>
          <w:tcPr>
            <w:tcW w:w="384" w:type="pct"/>
            <w:tcBorders>
              <w:top w:val="single" w:sz="4" w:space="0" w:color="000000"/>
              <w:left w:val="single" w:sz="4" w:space="0" w:color="000000"/>
              <w:bottom w:val="single" w:sz="4" w:space="0" w:color="000000"/>
              <w:right w:val="single" w:sz="4" w:space="0" w:color="000000"/>
            </w:tcBorders>
            <w:noWrap/>
            <w:vAlign w:val="center"/>
          </w:tcPr>
          <w:p w14:paraId="712711AE"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1</w:t>
            </w:r>
          </w:p>
        </w:tc>
        <w:tc>
          <w:tcPr>
            <w:tcW w:w="387" w:type="pct"/>
            <w:tcBorders>
              <w:top w:val="single" w:sz="4" w:space="0" w:color="000000"/>
              <w:left w:val="single" w:sz="4" w:space="0" w:color="000000"/>
              <w:bottom w:val="single" w:sz="4" w:space="0" w:color="000000"/>
              <w:right w:val="single" w:sz="4" w:space="0" w:color="000000"/>
            </w:tcBorders>
            <w:noWrap/>
            <w:vAlign w:val="center"/>
          </w:tcPr>
          <w:p w14:paraId="02DE2E49"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年</w:t>
            </w:r>
          </w:p>
        </w:tc>
        <w:tc>
          <w:tcPr>
            <w:tcW w:w="768" w:type="pct"/>
            <w:tcBorders>
              <w:top w:val="single" w:sz="4" w:space="0" w:color="000000"/>
              <w:left w:val="single" w:sz="4" w:space="0" w:color="000000"/>
              <w:bottom w:val="single" w:sz="4" w:space="0" w:color="000000"/>
              <w:right w:val="single" w:sz="4" w:space="0" w:color="000000"/>
            </w:tcBorders>
            <w:noWrap/>
            <w:vAlign w:val="center"/>
          </w:tcPr>
          <w:p w14:paraId="20A2538E" w14:textId="77777777" w:rsidR="003B3B01" w:rsidRPr="00377253" w:rsidRDefault="003B3B01">
            <w:pPr>
              <w:widowControl/>
              <w:jc w:val="center"/>
              <w:textAlignment w:val="center"/>
              <w:rPr>
                <w:rFonts w:ascii="宋体" w:hAnsi="宋体" w:cs="宋体" w:hint="eastAsia"/>
                <w:sz w:val="22"/>
                <w:szCs w:val="22"/>
              </w:rPr>
            </w:pPr>
          </w:p>
        </w:tc>
        <w:tc>
          <w:tcPr>
            <w:tcW w:w="1115" w:type="pct"/>
            <w:vMerge w:val="restart"/>
            <w:tcBorders>
              <w:top w:val="single" w:sz="4" w:space="0" w:color="000000"/>
              <w:left w:val="single" w:sz="4" w:space="0" w:color="000000"/>
              <w:right w:val="single" w:sz="4" w:space="0" w:color="000000"/>
            </w:tcBorders>
            <w:vAlign w:val="center"/>
          </w:tcPr>
          <w:p w14:paraId="0E6C2870" w14:textId="77777777" w:rsidR="003B3B01" w:rsidRPr="00377253" w:rsidRDefault="00CC058C">
            <w:pPr>
              <w:jc w:val="left"/>
              <w:textAlignment w:val="center"/>
              <w:rPr>
                <w:rFonts w:ascii="宋体" w:hAnsi="宋体" w:cs="宋体" w:hint="eastAsia"/>
                <w:sz w:val="22"/>
                <w:szCs w:val="22"/>
              </w:rPr>
            </w:pPr>
            <w:r w:rsidRPr="00377253">
              <w:rPr>
                <w:rFonts w:asciiTheme="minorEastAsia" w:eastAsiaTheme="minorEastAsia" w:hAnsiTheme="minorEastAsia" w:cs="方正粗黑宋简体" w:hint="eastAsia"/>
                <w:bCs/>
                <w:kern w:val="0"/>
                <w:sz w:val="22"/>
                <w:szCs w:val="22"/>
                <w:lang w:bidi="ar"/>
              </w:rPr>
              <w:t>详见</w:t>
            </w:r>
            <w:r w:rsidRPr="00377253">
              <w:rPr>
                <w:rFonts w:asciiTheme="minorEastAsia" w:eastAsiaTheme="minorEastAsia" w:hAnsiTheme="minorEastAsia" w:cs="方正粗黑宋简体"/>
                <w:bCs/>
                <w:kern w:val="0"/>
                <w:sz w:val="22"/>
                <w:szCs w:val="22"/>
                <w:lang w:bidi="ar"/>
              </w:rPr>
              <w:t>分项清单</w:t>
            </w:r>
          </w:p>
        </w:tc>
      </w:tr>
      <w:tr w:rsidR="00377253" w:rsidRPr="00377253" w14:paraId="1EFE5CB3" w14:textId="77777777">
        <w:trPr>
          <w:trHeight w:val="375"/>
        </w:trPr>
        <w:tc>
          <w:tcPr>
            <w:tcW w:w="368" w:type="pct"/>
            <w:tcBorders>
              <w:top w:val="single" w:sz="4" w:space="0" w:color="000000"/>
              <w:left w:val="single" w:sz="4" w:space="0" w:color="000000"/>
              <w:bottom w:val="single" w:sz="4" w:space="0" w:color="000000"/>
              <w:right w:val="single" w:sz="4" w:space="0" w:color="000000"/>
            </w:tcBorders>
            <w:noWrap/>
            <w:vAlign w:val="center"/>
          </w:tcPr>
          <w:p w14:paraId="58A4BC70"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2</w:t>
            </w:r>
          </w:p>
        </w:tc>
        <w:tc>
          <w:tcPr>
            <w:tcW w:w="1978" w:type="pct"/>
            <w:tcBorders>
              <w:top w:val="single" w:sz="4" w:space="0" w:color="000000"/>
              <w:left w:val="single" w:sz="4" w:space="0" w:color="000000"/>
              <w:bottom w:val="single" w:sz="4" w:space="0" w:color="000000"/>
              <w:right w:val="single" w:sz="4" w:space="0" w:color="000000"/>
            </w:tcBorders>
            <w:vAlign w:val="center"/>
          </w:tcPr>
          <w:p w14:paraId="42DE0395" w14:textId="77777777" w:rsidR="003B3B01" w:rsidRPr="00377253" w:rsidRDefault="00CC058C">
            <w:pPr>
              <w:widowControl/>
              <w:jc w:val="left"/>
              <w:textAlignment w:val="center"/>
              <w:rPr>
                <w:rFonts w:ascii="宋体" w:hAnsi="宋体" w:cs="宋体" w:hint="eastAsia"/>
                <w:sz w:val="22"/>
                <w:szCs w:val="22"/>
              </w:rPr>
            </w:pPr>
            <w:r w:rsidRPr="00377253">
              <w:rPr>
                <w:rFonts w:ascii="宋体" w:hAnsi="宋体" w:cs="宋体" w:hint="eastAsia"/>
                <w:kern w:val="0"/>
                <w:sz w:val="22"/>
                <w:szCs w:val="22"/>
                <w:lang w:bidi="ar"/>
              </w:rPr>
              <w:t>化学化工学院3号楼</w:t>
            </w:r>
          </w:p>
        </w:tc>
        <w:tc>
          <w:tcPr>
            <w:tcW w:w="384" w:type="pct"/>
            <w:tcBorders>
              <w:top w:val="single" w:sz="4" w:space="0" w:color="000000"/>
              <w:left w:val="single" w:sz="4" w:space="0" w:color="000000"/>
              <w:bottom w:val="single" w:sz="4" w:space="0" w:color="000000"/>
              <w:right w:val="single" w:sz="4" w:space="0" w:color="000000"/>
            </w:tcBorders>
            <w:noWrap/>
            <w:vAlign w:val="center"/>
          </w:tcPr>
          <w:p w14:paraId="5A3C3E5F"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1</w:t>
            </w:r>
          </w:p>
        </w:tc>
        <w:tc>
          <w:tcPr>
            <w:tcW w:w="387" w:type="pct"/>
            <w:tcBorders>
              <w:top w:val="single" w:sz="4" w:space="0" w:color="000000"/>
              <w:left w:val="single" w:sz="4" w:space="0" w:color="000000"/>
              <w:bottom w:val="single" w:sz="4" w:space="0" w:color="000000"/>
              <w:right w:val="single" w:sz="4" w:space="0" w:color="000000"/>
            </w:tcBorders>
            <w:noWrap/>
            <w:vAlign w:val="center"/>
          </w:tcPr>
          <w:p w14:paraId="5431BB25"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年</w:t>
            </w:r>
          </w:p>
        </w:tc>
        <w:tc>
          <w:tcPr>
            <w:tcW w:w="768" w:type="pct"/>
            <w:tcBorders>
              <w:top w:val="single" w:sz="4" w:space="0" w:color="000000"/>
              <w:left w:val="single" w:sz="4" w:space="0" w:color="000000"/>
              <w:bottom w:val="single" w:sz="4" w:space="0" w:color="000000"/>
              <w:right w:val="single" w:sz="4" w:space="0" w:color="000000"/>
            </w:tcBorders>
            <w:noWrap/>
            <w:vAlign w:val="center"/>
          </w:tcPr>
          <w:p w14:paraId="12E56538" w14:textId="77777777" w:rsidR="003B3B01" w:rsidRPr="00377253" w:rsidRDefault="003B3B01">
            <w:pPr>
              <w:widowControl/>
              <w:jc w:val="center"/>
              <w:textAlignment w:val="center"/>
              <w:rPr>
                <w:rFonts w:ascii="宋体" w:hAnsi="宋体" w:cs="宋体" w:hint="eastAsia"/>
                <w:sz w:val="22"/>
                <w:szCs w:val="22"/>
              </w:rPr>
            </w:pPr>
          </w:p>
        </w:tc>
        <w:tc>
          <w:tcPr>
            <w:tcW w:w="1115" w:type="pct"/>
            <w:vMerge/>
            <w:tcBorders>
              <w:left w:val="single" w:sz="4" w:space="0" w:color="000000"/>
              <w:right w:val="single" w:sz="4" w:space="0" w:color="000000"/>
            </w:tcBorders>
            <w:vAlign w:val="center"/>
          </w:tcPr>
          <w:p w14:paraId="0568C29B" w14:textId="77777777" w:rsidR="003B3B01" w:rsidRPr="00377253" w:rsidRDefault="003B3B01">
            <w:pPr>
              <w:jc w:val="left"/>
              <w:textAlignment w:val="center"/>
              <w:rPr>
                <w:rFonts w:ascii="宋体" w:hAnsi="宋体" w:cs="宋体" w:hint="eastAsia"/>
                <w:sz w:val="22"/>
                <w:szCs w:val="22"/>
              </w:rPr>
            </w:pPr>
          </w:p>
        </w:tc>
      </w:tr>
      <w:tr w:rsidR="00377253" w:rsidRPr="00377253" w14:paraId="1745BF47" w14:textId="77777777">
        <w:trPr>
          <w:trHeight w:val="90"/>
        </w:trPr>
        <w:tc>
          <w:tcPr>
            <w:tcW w:w="368" w:type="pct"/>
            <w:tcBorders>
              <w:top w:val="single" w:sz="4" w:space="0" w:color="000000"/>
              <w:left w:val="single" w:sz="4" w:space="0" w:color="000000"/>
              <w:bottom w:val="single" w:sz="4" w:space="0" w:color="000000"/>
              <w:right w:val="single" w:sz="4" w:space="0" w:color="000000"/>
            </w:tcBorders>
            <w:noWrap/>
            <w:vAlign w:val="center"/>
          </w:tcPr>
          <w:p w14:paraId="1F36EED5"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3</w:t>
            </w:r>
          </w:p>
        </w:tc>
        <w:tc>
          <w:tcPr>
            <w:tcW w:w="1978" w:type="pct"/>
            <w:tcBorders>
              <w:top w:val="single" w:sz="4" w:space="0" w:color="000000"/>
              <w:left w:val="single" w:sz="4" w:space="0" w:color="000000"/>
              <w:bottom w:val="single" w:sz="4" w:space="0" w:color="000000"/>
              <w:right w:val="single" w:sz="4" w:space="0" w:color="000000"/>
            </w:tcBorders>
            <w:vAlign w:val="center"/>
          </w:tcPr>
          <w:p w14:paraId="197536E0" w14:textId="77777777" w:rsidR="003B3B01" w:rsidRPr="00377253" w:rsidRDefault="00CC058C">
            <w:pPr>
              <w:widowControl/>
              <w:jc w:val="left"/>
              <w:textAlignment w:val="center"/>
              <w:rPr>
                <w:rFonts w:ascii="宋体" w:hAnsi="宋体" w:cs="宋体" w:hint="eastAsia"/>
                <w:sz w:val="22"/>
                <w:szCs w:val="22"/>
              </w:rPr>
            </w:pPr>
            <w:r w:rsidRPr="00377253">
              <w:rPr>
                <w:rFonts w:ascii="宋体" w:hAnsi="宋体" w:cs="宋体" w:hint="eastAsia"/>
                <w:kern w:val="0"/>
                <w:sz w:val="22"/>
                <w:szCs w:val="22"/>
                <w:lang w:bidi="ar"/>
              </w:rPr>
              <w:t>物理学院</w:t>
            </w:r>
          </w:p>
        </w:tc>
        <w:tc>
          <w:tcPr>
            <w:tcW w:w="384" w:type="pct"/>
            <w:tcBorders>
              <w:top w:val="single" w:sz="4" w:space="0" w:color="000000"/>
              <w:left w:val="single" w:sz="4" w:space="0" w:color="000000"/>
              <w:bottom w:val="single" w:sz="4" w:space="0" w:color="000000"/>
              <w:right w:val="single" w:sz="4" w:space="0" w:color="000000"/>
            </w:tcBorders>
            <w:noWrap/>
            <w:vAlign w:val="center"/>
          </w:tcPr>
          <w:p w14:paraId="40C6EC84"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1</w:t>
            </w:r>
          </w:p>
        </w:tc>
        <w:tc>
          <w:tcPr>
            <w:tcW w:w="387" w:type="pct"/>
            <w:tcBorders>
              <w:top w:val="single" w:sz="4" w:space="0" w:color="000000"/>
              <w:left w:val="single" w:sz="4" w:space="0" w:color="000000"/>
              <w:bottom w:val="single" w:sz="4" w:space="0" w:color="000000"/>
              <w:right w:val="single" w:sz="4" w:space="0" w:color="000000"/>
            </w:tcBorders>
            <w:noWrap/>
            <w:vAlign w:val="center"/>
          </w:tcPr>
          <w:p w14:paraId="2A6C6630"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年</w:t>
            </w:r>
          </w:p>
        </w:tc>
        <w:tc>
          <w:tcPr>
            <w:tcW w:w="768" w:type="pct"/>
            <w:tcBorders>
              <w:top w:val="single" w:sz="4" w:space="0" w:color="000000"/>
              <w:left w:val="single" w:sz="4" w:space="0" w:color="000000"/>
              <w:bottom w:val="single" w:sz="4" w:space="0" w:color="000000"/>
              <w:right w:val="single" w:sz="4" w:space="0" w:color="000000"/>
            </w:tcBorders>
            <w:noWrap/>
            <w:vAlign w:val="center"/>
          </w:tcPr>
          <w:p w14:paraId="1B98F7F0" w14:textId="77777777" w:rsidR="003B3B01" w:rsidRPr="00377253" w:rsidRDefault="003B3B01">
            <w:pPr>
              <w:widowControl/>
              <w:jc w:val="center"/>
              <w:textAlignment w:val="center"/>
              <w:rPr>
                <w:rFonts w:ascii="宋体" w:hAnsi="宋体" w:cs="宋体" w:hint="eastAsia"/>
                <w:sz w:val="22"/>
                <w:szCs w:val="22"/>
              </w:rPr>
            </w:pPr>
          </w:p>
        </w:tc>
        <w:tc>
          <w:tcPr>
            <w:tcW w:w="1115" w:type="pct"/>
            <w:vMerge/>
            <w:tcBorders>
              <w:left w:val="single" w:sz="4" w:space="0" w:color="000000"/>
              <w:right w:val="single" w:sz="4" w:space="0" w:color="000000"/>
            </w:tcBorders>
            <w:vAlign w:val="center"/>
          </w:tcPr>
          <w:p w14:paraId="566C6404" w14:textId="77777777" w:rsidR="003B3B01" w:rsidRPr="00377253" w:rsidRDefault="003B3B01">
            <w:pPr>
              <w:jc w:val="left"/>
              <w:textAlignment w:val="center"/>
              <w:rPr>
                <w:rFonts w:ascii="宋体" w:hAnsi="宋体" w:cs="宋体" w:hint="eastAsia"/>
                <w:sz w:val="22"/>
                <w:szCs w:val="22"/>
              </w:rPr>
            </w:pPr>
          </w:p>
        </w:tc>
      </w:tr>
      <w:tr w:rsidR="00377253" w:rsidRPr="00377253" w14:paraId="141C64CA" w14:textId="77777777">
        <w:trPr>
          <w:trHeight w:val="375"/>
        </w:trPr>
        <w:tc>
          <w:tcPr>
            <w:tcW w:w="368" w:type="pct"/>
            <w:tcBorders>
              <w:top w:val="single" w:sz="4" w:space="0" w:color="000000"/>
              <w:left w:val="single" w:sz="4" w:space="0" w:color="000000"/>
              <w:bottom w:val="single" w:sz="4" w:space="0" w:color="000000"/>
              <w:right w:val="single" w:sz="4" w:space="0" w:color="000000"/>
            </w:tcBorders>
            <w:noWrap/>
            <w:vAlign w:val="center"/>
          </w:tcPr>
          <w:p w14:paraId="69C7C7C1"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4</w:t>
            </w:r>
          </w:p>
        </w:tc>
        <w:tc>
          <w:tcPr>
            <w:tcW w:w="1978" w:type="pct"/>
            <w:tcBorders>
              <w:top w:val="single" w:sz="4" w:space="0" w:color="000000"/>
              <w:left w:val="single" w:sz="4" w:space="0" w:color="000000"/>
              <w:bottom w:val="single" w:sz="4" w:space="0" w:color="000000"/>
              <w:right w:val="single" w:sz="4" w:space="0" w:color="000000"/>
            </w:tcBorders>
            <w:vAlign w:val="center"/>
          </w:tcPr>
          <w:p w14:paraId="30472376" w14:textId="77777777" w:rsidR="003B3B01" w:rsidRPr="00377253" w:rsidRDefault="00CC058C">
            <w:pPr>
              <w:widowControl/>
              <w:jc w:val="left"/>
              <w:textAlignment w:val="center"/>
              <w:rPr>
                <w:rFonts w:ascii="宋体" w:hAnsi="宋体" w:cs="宋体" w:hint="eastAsia"/>
                <w:sz w:val="22"/>
                <w:szCs w:val="22"/>
              </w:rPr>
            </w:pPr>
            <w:r w:rsidRPr="00377253">
              <w:rPr>
                <w:rFonts w:ascii="宋体" w:hAnsi="宋体" w:cs="宋体" w:hint="eastAsia"/>
                <w:kern w:val="0"/>
                <w:sz w:val="22"/>
                <w:szCs w:val="22"/>
                <w:lang w:bidi="ar"/>
              </w:rPr>
              <w:t>资源环境与材料学院</w:t>
            </w:r>
          </w:p>
        </w:tc>
        <w:tc>
          <w:tcPr>
            <w:tcW w:w="384" w:type="pct"/>
            <w:tcBorders>
              <w:top w:val="single" w:sz="4" w:space="0" w:color="000000"/>
              <w:left w:val="single" w:sz="4" w:space="0" w:color="000000"/>
              <w:bottom w:val="single" w:sz="4" w:space="0" w:color="000000"/>
              <w:right w:val="single" w:sz="4" w:space="0" w:color="000000"/>
            </w:tcBorders>
            <w:noWrap/>
            <w:vAlign w:val="center"/>
          </w:tcPr>
          <w:p w14:paraId="3428325F"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1</w:t>
            </w:r>
          </w:p>
        </w:tc>
        <w:tc>
          <w:tcPr>
            <w:tcW w:w="387" w:type="pct"/>
            <w:tcBorders>
              <w:top w:val="single" w:sz="4" w:space="0" w:color="000000"/>
              <w:left w:val="single" w:sz="4" w:space="0" w:color="000000"/>
              <w:bottom w:val="single" w:sz="4" w:space="0" w:color="000000"/>
              <w:right w:val="single" w:sz="4" w:space="0" w:color="000000"/>
            </w:tcBorders>
            <w:noWrap/>
            <w:vAlign w:val="center"/>
          </w:tcPr>
          <w:p w14:paraId="05212B73"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年</w:t>
            </w:r>
          </w:p>
        </w:tc>
        <w:tc>
          <w:tcPr>
            <w:tcW w:w="768" w:type="pct"/>
            <w:tcBorders>
              <w:top w:val="single" w:sz="4" w:space="0" w:color="000000"/>
              <w:left w:val="single" w:sz="4" w:space="0" w:color="000000"/>
              <w:bottom w:val="single" w:sz="4" w:space="0" w:color="000000"/>
              <w:right w:val="single" w:sz="4" w:space="0" w:color="000000"/>
            </w:tcBorders>
            <w:noWrap/>
            <w:vAlign w:val="center"/>
          </w:tcPr>
          <w:p w14:paraId="648C9272" w14:textId="77777777" w:rsidR="003B3B01" w:rsidRPr="00377253" w:rsidRDefault="003B3B01">
            <w:pPr>
              <w:widowControl/>
              <w:jc w:val="center"/>
              <w:textAlignment w:val="center"/>
              <w:rPr>
                <w:rFonts w:ascii="宋体" w:hAnsi="宋体" w:cs="宋体" w:hint="eastAsia"/>
                <w:sz w:val="22"/>
                <w:szCs w:val="22"/>
              </w:rPr>
            </w:pPr>
          </w:p>
        </w:tc>
        <w:tc>
          <w:tcPr>
            <w:tcW w:w="1115" w:type="pct"/>
            <w:vMerge/>
            <w:tcBorders>
              <w:left w:val="single" w:sz="4" w:space="0" w:color="000000"/>
              <w:right w:val="single" w:sz="4" w:space="0" w:color="000000"/>
            </w:tcBorders>
            <w:vAlign w:val="center"/>
          </w:tcPr>
          <w:p w14:paraId="7FDB1E0A" w14:textId="77777777" w:rsidR="003B3B01" w:rsidRPr="00377253" w:rsidRDefault="003B3B01">
            <w:pPr>
              <w:jc w:val="left"/>
              <w:textAlignment w:val="center"/>
              <w:rPr>
                <w:rFonts w:ascii="宋体" w:hAnsi="宋体" w:cs="宋体" w:hint="eastAsia"/>
                <w:sz w:val="22"/>
                <w:szCs w:val="22"/>
              </w:rPr>
            </w:pPr>
          </w:p>
        </w:tc>
      </w:tr>
      <w:tr w:rsidR="00377253" w:rsidRPr="00377253" w14:paraId="54EADD31" w14:textId="77777777">
        <w:trPr>
          <w:trHeight w:val="375"/>
        </w:trPr>
        <w:tc>
          <w:tcPr>
            <w:tcW w:w="368" w:type="pct"/>
            <w:tcBorders>
              <w:top w:val="single" w:sz="4" w:space="0" w:color="000000"/>
              <w:left w:val="single" w:sz="4" w:space="0" w:color="000000"/>
              <w:bottom w:val="single" w:sz="4" w:space="0" w:color="000000"/>
              <w:right w:val="single" w:sz="4" w:space="0" w:color="000000"/>
            </w:tcBorders>
            <w:noWrap/>
            <w:vAlign w:val="center"/>
          </w:tcPr>
          <w:p w14:paraId="2053564D"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5</w:t>
            </w:r>
          </w:p>
        </w:tc>
        <w:tc>
          <w:tcPr>
            <w:tcW w:w="1978" w:type="pct"/>
            <w:tcBorders>
              <w:top w:val="single" w:sz="4" w:space="0" w:color="000000"/>
              <w:left w:val="single" w:sz="4" w:space="0" w:color="000000"/>
              <w:bottom w:val="single" w:sz="4" w:space="0" w:color="000000"/>
              <w:right w:val="single" w:sz="4" w:space="0" w:color="000000"/>
            </w:tcBorders>
            <w:vAlign w:val="center"/>
          </w:tcPr>
          <w:p w14:paraId="3822954D" w14:textId="77777777" w:rsidR="003B3B01" w:rsidRPr="00377253" w:rsidRDefault="00CC058C">
            <w:pPr>
              <w:widowControl/>
              <w:jc w:val="left"/>
              <w:textAlignment w:val="center"/>
              <w:rPr>
                <w:rFonts w:ascii="宋体" w:hAnsi="宋体" w:cs="宋体" w:hint="eastAsia"/>
                <w:sz w:val="22"/>
                <w:szCs w:val="22"/>
              </w:rPr>
            </w:pPr>
            <w:r w:rsidRPr="00377253">
              <w:rPr>
                <w:rFonts w:ascii="宋体" w:hAnsi="宋体" w:cs="宋体" w:hint="eastAsia"/>
                <w:kern w:val="0"/>
                <w:sz w:val="22"/>
                <w:szCs w:val="22"/>
                <w:lang w:bidi="ar"/>
              </w:rPr>
              <w:t>医学院综合楼</w:t>
            </w:r>
          </w:p>
        </w:tc>
        <w:tc>
          <w:tcPr>
            <w:tcW w:w="384" w:type="pct"/>
            <w:tcBorders>
              <w:top w:val="single" w:sz="4" w:space="0" w:color="000000"/>
              <w:left w:val="single" w:sz="4" w:space="0" w:color="000000"/>
              <w:bottom w:val="single" w:sz="4" w:space="0" w:color="000000"/>
              <w:right w:val="single" w:sz="4" w:space="0" w:color="000000"/>
            </w:tcBorders>
            <w:noWrap/>
            <w:vAlign w:val="center"/>
          </w:tcPr>
          <w:p w14:paraId="21C66FD5"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1</w:t>
            </w:r>
          </w:p>
        </w:tc>
        <w:tc>
          <w:tcPr>
            <w:tcW w:w="387" w:type="pct"/>
            <w:tcBorders>
              <w:top w:val="single" w:sz="4" w:space="0" w:color="000000"/>
              <w:left w:val="single" w:sz="4" w:space="0" w:color="000000"/>
              <w:bottom w:val="single" w:sz="4" w:space="0" w:color="000000"/>
              <w:right w:val="single" w:sz="4" w:space="0" w:color="000000"/>
            </w:tcBorders>
            <w:noWrap/>
            <w:vAlign w:val="center"/>
          </w:tcPr>
          <w:p w14:paraId="54BD1572"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年</w:t>
            </w:r>
          </w:p>
        </w:tc>
        <w:tc>
          <w:tcPr>
            <w:tcW w:w="768" w:type="pct"/>
            <w:tcBorders>
              <w:top w:val="single" w:sz="4" w:space="0" w:color="000000"/>
              <w:left w:val="single" w:sz="4" w:space="0" w:color="000000"/>
              <w:bottom w:val="single" w:sz="4" w:space="0" w:color="000000"/>
              <w:right w:val="single" w:sz="4" w:space="0" w:color="000000"/>
            </w:tcBorders>
            <w:noWrap/>
            <w:vAlign w:val="center"/>
          </w:tcPr>
          <w:p w14:paraId="74EC92CC" w14:textId="77777777" w:rsidR="003B3B01" w:rsidRPr="00377253" w:rsidRDefault="003B3B01">
            <w:pPr>
              <w:widowControl/>
              <w:jc w:val="center"/>
              <w:textAlignment w:val="center"/>
              <w:rPr>
                <w:rFonts w:ascii="宋体" w:hAnsi="宋体" w:cs="宋体" w:hint="eastAsia"/>
                <w:sz w:val="22"/>
                <w:szCs w:val="22"/>
              </w:rPr>
            </w:pPr>
          </w:p>
        </w:tc>
        <w:tc>
          <w:tcPr>
            <w:tcW w:w="1115" w:type="pct"/>
            <w:vMerge/>
            <w:tcBorders>
              <w:left w:val="single" w:sz="4" w:space="0" w:color="000000"/>
              <w:right w:val="single" w:sz="4" w:space="0" w:color="000000"/>
            </w:tcBorders>
            <w:vAlign w:val="center"/>
          </w:tcPr>
          <w:p w14:paraId="32C89AE4" w14:textId="77777777" w:rsidR="003B3B01" w:rsidRPr="00377253" w:rsidRDefault="003B3B01">
            <w:pPr>
              <w:jc w:val="left"/>
              <w:textAlignment w:val="center"/>
              <w:rPr>
                <w:rFonts w:ascii="宋体" w:hAnsi="宋体" w:cs="宋体" w:hint="eastAsia"/>
                <w:sz w:val="22"/>
                <w:szCs w:val="22"/>
              </w:rPr>
            </w:pPr>
          </w:p>
        </w:tc>
      </w:tr>
      <w:tr w:rsidR="00377253" w:rsidRPr="00377253" w14:paraId="5CBB50F1" w14:textId="77777777">
        <w:trPr>
          <w:trHeight w:val="375"/>
        </w:trPr>
        <w:tc>
          <w:tcPr>
            <w:tcW w:w="368" w:type="pct"/>
            <w:tcBorders>
              <w:top w:val="single" w:sz="4" w:space="0" w:color="000000"/>
              <w:left w:val="single" w:sz="4" w:space="0" w:color="000000"/>
              <w:bottom w:val="single" w:sz="4" w:space="0" w:color="000000"/>
              <w:right w:val="single" w:sz="4" w:space="0" w:color="000000"/>
            </w:tcBorders>
            <w:noWrap/>
            <w:vAlign w:val="center"/>
          </w:tcPr>
          <w:p w14:paraId="51347BC3"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6</w:t>
            </w:r>
          </w:p>
        </w:tc>
        <w:tc>
          <w:tcPr>
            <w:tcW w:w="1978" w:type="pct"/>
            <w:tcBorders>
              <w:top w:val="single" w:sz="4" w:space="0" w:color="000000"/>
              <w:left w:val="single" w:sz="4" w:space="0" w:color="000000"/>
              <w:bottom w:val="single" w:sz="4" w:space="0" w:color="000000"/>
              <w:right w:val="single" w:sz="4" w:space="0" w:color="000000"/>
            </w:tcBorders>
            <w:vAlign w:val="center"/>
          </w:tcPr>
          <w:p w14:paraId="657CD54F" w14:textId="77777777" w:rsidR="003B3B01" w:rsidRPr="00377253" w:rsidRDefault="00CC058C">
            <w:pPr>
              <w:widowControl/>
              <w:jc w:val="left"/>
              <w:textAlignment w:val="center"/>
              <w:rPr>
                <w:rFonts w:ascii="宋体" w:hAnsi="宋体" w:cs="宋体" w:hint="eastAsia"/>
                <w:sz w:val="22"/>
                <w:szCs w:val="22"/>
              </w:rPr>
            </w:pPr>
            <w:r w:rsidRPr="00377253">
              <w:rPr>
                <w:rFonts w:ascii="宋体" w:hAnsi="宋体" w:cs="宋体" w:hint="eastAsia"/>
                <w:kern w:val="0"/>
                <w:sz w:val="22"/>
                <w:szCs w:val="22"/>
                <w:lang w:bidi="ar"/>
              </w:rPr>
              <w:t>医学院生物医药楼</w:t>
            </w:r>
          </w:p>
        </w:tc>
        <w:tc>
          <w:tcPr>
            <w:tcW w:w="384" w:type="pct"/>
            <w:tcBorders>
              <w:top w:val="single" w:sz="4" w:space="0" w:color="000000"/>
              <w:left w:val="single" w:sz="4" w:space="0" w:color="000000"/>
              <w:bottom w:val="single" w:sz="4" w:space="0" w:color="000000"/>
              <w:right w:val="single" w:sz="4" w:space="0" w:color="000000"/>
            </w:tcBorders>
            <w:noWrap/>
            <w:vAlign w:val="center"/>
          </w:tcPr>
          <w:p w14:paraId="01102001"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1</w:t>
            </w:r>
          </w:p>
        </w:tc>
        <w:tc>
          <w:tcPr>
            <w:tcW w:w="387" w:type="pct"/>
            <w:tcBorders>
              <w:top w:val="single" w:sz="4" w:space="0" w:color="000000"/>
              <w:left w:val="single" w:sz="4" w:space="0" w:color="000000"/>
              <w:bottom w:val="single" w:sz="4" w:space="0" w:color="000000"/>
              <w:right w:val="single" w:sz="4" w:space="0" w:color="000000"/>
            </w:tcBorders>
            <w:noWrap/>
            <w:vAlign w:val="center"/>
          </w:tcPr>
          <w:p w14:paraId="62A873D8"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年</w:t>
            </w:r>
          </w:p>
        </w:tc>
        <w:tc>
          <w:tcPr>
            <w:tcW w:w="768" w:type="pct"/>
            <w:tcBorders>
              <w:top w:val="single" w:sz="4" w:space="0" w:color="000000"/>
              <w:left w:val="single" w:sz="4" w:space="0" w:color="000000"/>
              <w:bottom w:val="single" w:sz="4" w:space="0" w:color="000000"/>
              <w:right w:val="single" w:sz="4" w:space="0" w:color="000000"/>
            </w:tcBorders>
            <w:noWrap/>
            <w:vAlign w:val="center"/>
          </w:tcPr>
          <w:p w14:paraId="7371091F" w14:textId="77777777" w:rsidR="003B3B01" w:rsidRPr="00377253" w:rsidRDefault="003B3B01">
            <w:pPr>
              <w:widowControl/>
              <w:jc w:val="center"/>
              <w:textAlignment w:val="center"/>
              <w:rPr>
                <w:rFonts w:ascii="宋体" w:hAnsi="宋体" w:cs="宋体" w:hint="eastAsia"/>
                <w:sz w:val="22"/>
                <w:szCs w:val="22"/>
              </w:rPr>
            </w:pPr>
          </w:p>
        </w:tc>
        <w:tc>
          <w:tcPr>
            <w:tcW w:w="1115" w:type="pct"/>
            <w:vMerge/>
            <w:tcBorders>
              <w:left w:val="single" w:sz="4" w:space="0" w:color="000000"/>
              <w:right w:val="single" w:sz="4" w:space="0" w:color="000000"/>
            </w:tcBorders>
            <w:vAlign w:val="center"/>
          </w:tcPr>
          <w:p w14:paraId="5277E5E5" w14:textId="77777777" w:rsidR="003B3B01" w:rsidRPr="00377253" w:rsidRDefault="003B3B01">
            <w:pPr>
              <w:jc w:val="left"/>
              <w:textAlignment w:val="center"/>
              <w:rPr>
                <w:rFonts w:ascii="宋体" w:hAnsi="宋体" w:cs="宋体" w:hint="eastAsia"/>
                <w:sz w:val="22"/>
                <w:szCs w:val="22"/>
              </w:rPr>
            </w:pPr>
          </w:p>
        </w:tc>
      </w:tr>
      <w:tr w:rsidR="00377253" w:rsidRPr="00377253" w14:paraId="2DA53972" w14:textId="77777777">
        <w:trPr>
          <w:trHeight w:val="375"/>
        </w:trPr>
        <w:tc>
          <w:tcPr>
            <w:tcW w:w="368" w:type="pct"/>
            <w:tcBorders>
              <w:top w:val="single" w:sz="4" w:space="0" w:color="000000"/>
              <w:left w:val="single" w:sz="4" w:space="0" w:color="000000"/>
              <w:bottom w:val="single" w:sz="4" w:space="0" w:color="000000"/>
              <w:right w:val="single" w:sz="4" w:space="0" w:color="000000"/>
            </w:tcBorders>
            <w:noWrap/>
            <w:vAlign w:val="center"/>
          </w:tcPr>
          <w:p w14:paraId="191D03B9"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7</w:t>
            </w:r>
          </w:p>
        </w:tc>
        <w:tc>
          <w:tcPr>
            <w:tcW w:w="1978" w:type="pct"/>
            <w:tcBorders>
              <w:top w:val="single" w:sz="4" w:space="0" w:color="000000"/>
              <w:left w:val="single" w:sz="4" w:space="0" w:color="000000"/>
              <w:bottom w:val="single" w:sz="4" w:space="0" w:color="000000"/>
              <w:right w:val="single" w:sz="4" w:space="0" w:color="000000"/>
            </w:tcBorders>
            <w:vAlign w:val="center"/>
          </w:tcPr>
          <w:p w14:paraId="09247F57" w14:textId="77777777" w:rsidR="003B3B01" w:rsidRPr="00377253" w:rsidRDefault="00CC058C">
            <w:pPr>
              <w:widowControl/>
              <w:jc w:val="left"/>
              <w:textAlignment w:val="center"/>
              <w:rPr>
                <w:rFonts w:ascii="宋体" w:hAnsi="宋体" w:cs="宋体" w:hint="eastAsia"/>
                <w:sz w:val="22"/>
                <w:szCs w:val="22"/>
              </w:rPr>
            </w:pPr>
            <w:r w:rsidRPr="00377253">
              <w:rPr>
                <w:rFonts w:ascii="宋体" w:hAnsi="宋体" w:cs="宋体" w:hint="eastAsia"/>
                <w:kern w:val="0"/>
                <w:sz w:val="22"/>
                <w:szCs w:val="22"/>
                <w:lang w:bidi="ar"/>
              </w:rPr>
              <w:t>医学院脑神经中心楼</w:t>
            </w:r>
          </w:p>
        </w:tc>
        <w:tc>
          <w:tcPr>
            <w:tcW w:w="384" w:type="pct"/>
            <w:tcBorders>
              <w:top w:val="single" w:sz="4" w:space="0" w:color="000000"/>
              <w:left w:val="single" w:sz="4" w:space="0" w:color="000000"/>
              <w:bottom w:val="single" w:sz="4" w:space="0" w:color="000000"/>
              <w:right w:val="single" w:sz="4" w:space="0" w:color="000000"/>
            </w:tcBorders>
            <w:noWrap/>
            <w:vAlign w:val="center"/>
          </w:tcPr>
          <w:p w14:paraId="5835E9BF"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1</w:t>
            </w:r>
          </w:p>
        </w:tc>
        <w:tc>
          <w:tcPr>
            <w:tcW w:w="387" w:type="pct"/>
            <w:tcBorders>
              <w:top w:val="single" w:sz="4" w:space="0" w:color="000000"/>
              <w:left w:val="single" w:sz="4" w:space="0" w:color="000000"/>
              <w:bottom w:val="single" w:sz="4" w:space="0" w:color="000000"/>
              <w:right w:val="single" w:sz="4" w:space="0" w:color="000000"/>
            </w:tcBorders>
            <w:noWrap/>
            <w:vAlign w:val="center"/>
          </w:tcPr>
          <w:p w14:paraId="2755269F"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年</w:t>
            </w:r>
          </w:p>
        </w:tc>
        <w:tc>
          <w:tcPr>
            <w:tcW w:w="768" w:type="pct"/>
            <w:tcBorders>
              <w:top w:val="single" w:sz="4" w:space="0" w:color="000000"/>
              <w:left w:val="single" w:sz="4" w:space="0" w:color="000000"/>
              <w:bottom w:val="single" w:sz="4" w:space="0" w:color="000000"/>
              <w:right w:val="single" w:sz="4" w:space="0" w:color="000000"/>
            </w:tcBorders>
            <w:noWrap/>
            <w:vAlign w:val="center"/>
          </w:tcPr>
          <w:p w14:paraId="08B75A43" w14:textId="77777777" w:rsidR="003B3B01" w:rsidRPr="00377253" w:rsidRDefault="003B3B01">
            <w:pPr>
              <w:widowControl/>
              <w:jc w:val="center"/>
              <w:textAlignment w:val="center"/>
              <w:rPr>
                <w:rFonts w:ascii="宋体" w:hAnsi="宋体" w:cs="宋体" w:hint="eastAsia"/>
                <w:sz w:val="22"/>
                <w:szCs w:val="22"/>
              </w:rPr>
            </w:pPr>
          </w:p>
        </w:tc>
        <w:tc>
          <w:tcPr>
            <w:tcW w:w="1115" w:type="pct"/>
            <w:vMerge/>
            <w:tcBorders>
              <w:left w:val="single" w:sz="4" w:space="0" w:color="000000"/>
              <w:right w:val="single" w:sz="4" w:space="0" w:color="000000"/>
            </w:tcBorders>
            <w:vAlign w:val="center"/>
          </w:tcPr>
          <w:p w14:paraId="7D0E6E2A" w14:textId="77777777" w:rsidR="003B3B01" w:rsidRPr="00377253" w:rsidRDefault="003B3B01">
            <w:pPr>
              <w:jc w:val="left"/>
              <w:textAlignment w:val="center"/>
              <w:rPr>
                <w:rFonts w:ascii="宋体" w:hAnsi="宋体" w:cs="宋体" w:hint="eastAsia"/>
                <w:sz w:val="22"/>
                <w:szCs w:val="22"/>
              </w:rPr>
            </w:pPr>
          </w:p>
        </w:tc>
      </w:tr>
      <w:tr w:rsidR="00377253" w:rsidRPr="00377253" w14:paraId="5924AF50" w14:textId="77777777">
        <w:trPr>
          <w:trHeight w:val="375"/>
        </w:trPr>
        <w:tc>
          <w:tcPr>
            <w:tcW w:w="368" w:type="pct"/>
            <w:tcBorders>
              <w:top w:val="single" w:sz="4" w:space="0" w:color="000000"/>
              <w:left w:val="single" w:sz="4" w:space="0" w:color="000000"/>
              <w:bottom w:val="single" w:sz="4" w:space="0" w:color="000000"/>
              <w:right w:val="single" w:sz="4" w:space="0" w:color="000000"/>
            </w:tcBorders>
            <w:noWrap/>
            <w:vAlign w:val="center"/>
          </w:tcPr>
          <w:p w14:paraId="36998B61"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8</w:t>
            </w:r>
          </w:p>
        </w:tc>
        <w:tc>
          <w:tcPr>
            <w:tcW w:w="1978" w:type="pct"/>
            <w:tcBorders>
              <w:top w:val="single" w:sz="4" w:space="0" w:color="000000"/>
              <w:left w:val="single" w:sz="4" w:space="0" w:color="000000"/>
              <w:bottom w:val="single" w:sz="4" w:space="0" w:color="000000"/>
              <w:right w:val="single" w:sz="4" w:space="0" w:color="000000"/>
            </w:tcBorders>
            <w:vAlign w:val="center"/>
          </w:tcPr>
          <w:p w14:paraId="3B84CE39" w14:textId="77777777" w:rsidR="003B3B01" w:rsidRPr="00377253" w:rsidRDefault="00CC058C">
            <w:pPr>
              <w:widowControl/>
              <w:jc w:val="left"/>
              <w:textAlignment w:val="center"/>
              <w:rPr>
                <w:rFonts w:ascii="宋体" w:hAnsi="宋体" w:cs="宋体" w:hint="eastAsia"/>
                <w:sz w:val="22"/>
                <w:szCs w:val="22"/>
              </w:rPr>
            </w:pPr>
            <w:r w:rsidRPr="00377253">
              <w:rPr>
                <w:rFonts w:ascii="宋体" w:hAnsi="宋体" w:cs="宋体" w:hint="eastAsia"/>
                <w:kern w:val="0"/>
                <w:sz w:val="22"/>
                <w:szCs w:val="22"/>
                <w:lang w:bidi="ar"/>
              </w:rPr>
              <w:t>海洋学院</w:t>
            </w:r>
          </w:p>
        </w:tc>
        <w:tc>
          <w:tcPr>
            <w:tcW w:w="384" w:type="pct"/>
            <w:tcBorders>
              <w:top w:val="single" w:sz="4" w:space="0" w:color="000000"/>
              <w:left w:val="single" w:sz="4" w:space="0" w:color="000000"/>
              <w:bottom w:val="single" w:sz="4" w:space="0" w:color="000000"/>
              <w:right w:val="single" w:sz="4" w:space="0" w:color="000000"/>
            </w:tcBorders>
            <w:noWrap/>
            <w:vAlign w:val="center"/>
          </w:tcPr>
          <w:p w14:paraId="70E82D35"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1</w:t>
            </w:r>
          </w:p>
        </w:tc>
        <w:tc>
          <w:tcPr>
            <w:tcW w:w="387" w:type="pct"/>
            <w:tcBorders>
              <w:top w:val="single" w:sz="4" w:space="0" w:color="000000"/>
              <w:left w:val="single" w:sz="4" w:space="0" w:color="000000"/>
              <w:bottom w:val="single" w:sz="4" w:space="0" w:color="000000"/>
              <w:right w:val="single" w:sz="4" w:space="0" w:color="000000"/>
            </w:tcBorders>
            <w:noWrap/>
            <w:vAlign w:val="center"/>
          </w:tcPr>
          <w:p w14:paraId="161B358E"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年</w:t>
            </w:r>
          </w:p>
        </w:tc>
        <w:tc>
          <w:tcPr>
            <w:tcW w:w="768" w:type="pct"/>
            <w:tcBorders>
              <w:top w:val="single" w:sz="4" w:space="0" w:color="000000"/>
              <w:left w:val="single" w:sz="4" w:space="0" w:color="000000"/>
              <w:bottom w:val="single" w:sz="4" w:space="0" w:color="000000"/>
              <w:right w:val="single" w:sz="4" w:space="0" w:color="000000"/>
            </w:tcBorders>
            <w:noWrap/>
            <w:vAlign w:val="center"/>
          </w:tcPr>
          <w:p w14:paraId="2CE24042" w14:textId="77777777" w:rsidR="003B3B01" w:rsidRPr="00377253" w:rsidRDefault="003B3B01">
            <w:pPr>
              <w:widowControl/>
              <w:jc w:val="center"/>
              <w:textAlignment w:val="center"/>
              <w:rPr>
                <w:rFonts w:ascii="宋体" w:hAnsi="宋体" w:cs="宋体" w:hint="eastAsia"/>
                <w:sz w:val="22"/>
                <w:szCs w:val="22"/>
              </w:rPr>
            </w:pPr>
          </w:p>
        </w:tc>
        <w:tc>
          <w:tcPr>
            <w:tcW w:w="1115" w:type="pct"/>
            <w:vMerge/>
            <w:tcBorders>
              <w:left w:val="single" w:sz="4" w:space="0" w:color="000000"/>
              <w:right w:val="single" w:sz="4" w:space="0" w:color="000000"/>
            </w:tcBorders>
            <w:vAlign w:val="center"/>
          </w:tcPr>
          <w:p w14:paraId="7EC7FC3D" w14:textId="77777777" w:rsidR="003B3B01" w:rsidRPr="00377253" w:rsidRDefault="003B3B01">
            <w:pPr>
              <w:jc w:val="left"/>
              <w:textAlignment w:val="center"/>
              <w:rPr>
                <w:rFonts w:ascii="宋体" w:hAnsi="宋体" w:cs="宋体" w:hint="eastAsia"/>
                <w:sz w:val="22"/>
                <w:szCs w:val="22"/>
              </w:rPr>
            </w:pPr>
          </w:p>
        </w:tc>
      </w:tr>
      <w:tr w:rsidR="00377253" w:rsidRPr="00377253" w14:paraId="7018A343" w14:textId="77777777">
        <w:trPr>
          <w:trHeight w:val="375"/>
        </w:trPr>
        <w:tc>
          <w:tcPr>
            <w:tcW w:w="368" w:type="pct"/>
            <w:tcBorders>
              <w:top w:val="single" w:sz="4" w:space="0" w:color="000000"/>
              <w:left w:val="single" w:sz="4" w:space="0" w:color="000000"/>
              <w:bottom w:val="single" w:sz="4" w:space="0" w:color="000000"/>
              <w:right w:val="single" w:sz="4" w:space="0" w:color="000000"/>
            </w:tcBorders>
            <w:noWrap/>
            <w:vAlign w:val="center"/>
          </w:tcPr>
          <w:p w14:paraId="6F667357"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9</w:t>
            </w:r>
          </w:p>
        </w:tc>
        <w:tc>
          <w:tcPr>
            <w:tcW w:w="1978" w:type="pct"/>
            <w:tcBorders>
              <w:top w:val="single" w:sz="4" w:space="0" w:color="000000"/>
              <w:left w:val="single" w:sz="4" w:space="0" w:color="000000"/>
              <w:bottom w:val="single" w:sz="4" w:space="0" w:color="000000"/>
              <w:right w:val="single" w:sz="4" w:space="0" w:color="000000"/>
            </w:tcBorders>
            <w:vAlign w:val="center"/>
          </w:tcPr>
          <w:p w14:paraId="4863C44B" w14:textId="77777777" w:rsidR="003B3B01" w:rsidRPr="00377253" w:rsidRDefault="00CC058C">
            <w:pPr>
              <w:widowControl/>
              <w:jc w:val="left"/>
              <w:textAlignment w:val="center"/>
              <w:rPr>
                <w:rFonts w:ascii="宋体" w:hAnsi="宋体" w:cs="宋体" w:hint="eastAsia"/>
                <w:sz w:val="22"/>
                <w:szCs w:val="22"/>
              </w:rPr>
            </w:pPr>
            <w:r w:rsidRPr="00377253">
              <w:rPr>
                <w:rFonts w:ascii="宋体" w:hAnsi="宋体" w:cs="宋体" w:hint="eastAsia"/>
                <w:kern w:val="0"/>
                <w:sz w:val="22"/>
                <w:szCs w:val="22"/>
                <w:lang w:bidi="ar"/>
              </w:rPr>
              <w:t>生命科学与技术学院</w:t>
            </w:r>
          </w:p>
        </w:tc>
        <w:tc>
          <w:tcPr>
            <w:tcW w:w="384" w:type="pct"/>
            <w:tcBorders>
              <w:top w:val="single" w:sz="4" w:space="0" w:color="000000"/>
              <w:left w:val="single" w:sz="4" w:space="0" w:color="000000"/>
              <w:bottom w:val="single" w:sz="4" w:space="0" w:color="000000"/>
              <w:right w:val="single" w:sz="4" w:space="0" w:color="000000"/>
            </w:tcBorders>
            <w:noWrap/>
            <w:vAlign w:val="center"/>
          </w:tcPr>
          <w:p w14:paraId="366E5C78"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1</w:t>
            </w:r>
          </w:p>
        </w:tc>
        <w:tc>
          <w:tcPr>
            <w:tcW w:w="387" w:type="pct"/>
            <w:tcBorders>
              <w:top w:val="single" w:sz="4" w:space="0" w:color="000000"/>
              <w:left w:val="single" w:sz="4" w:space="0" w:color="000000"/>
              <w:bottom w:val="single" w:sz="4" w:space="0" w:color="000000"/>
              <w:right w:val="single" w:sz="4" w:space="0" w:color="000000"/>
            </w:tcBorders>
            <w:noWrap/>
            <w:vAlign w:val="center"/>
          </w:tcPr>
          <w:p w14:paraId="42DE3EA9"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年</w:t>
            </w:r>
          </w:p>
        </w:tc>
        <w:tc>
          <w:tcPr>
            <w:tcW w:w="768" w:type="pct"/>
            <w:tcBorders>
              <w:top w:val="single" w:sz="4" w:space="0" w:color="000000"/>
              <w:left w:val="single" w:sz="4" w:space="0" w:color="000000"/>
              <w:bottom w:val="single" w:sz="4" w:space="0" w:color="000000"/>
              <w:right w:val="single" w:sz="4" w:space="0" w:color="000000"/>
            </w:tcBorders>
            <w:noWrap/>
            <w:vAlign w:val="center"/>
          </w:tcPr>
          <w:p w14:paraId="6316B5C8" w14:textId="77777777" w:rsidR="003B3B01" w:rsidRPr="00377253" w:rsidRDefault="003B3B01">
            <w:pPr>
              <w:widowControl/>
              <w:jc w:val="center"/>
              <w:textAlignment w:val="center"/>
              <w:rPr>
                <w:rFonts w:ascii="宋体" w:hAnsi="宋体" w:cs="宋体" w:hint="eastAsia"/>
                <w:sz w:val="22"/>
                <w:szCs w:val="22"/>
              </w:rPr>
            </w:pPr>
          </w:p>
        </w:tc>
        <w:tc>
          <w:tcPr>
            <w:tcW w:w="1115" w:type="pct"/>
            <w:vMerge/>
            <w:tcBorders>
              <w:left w:val="single" w:sz="4" w:space="0" w:color="000000"/>
              <w:right w:val="single" w:sz="4" w:space="0" w:color="000000"/>
            </w:tcBorders>
            <w:vAlign w:val="center"/>
          </w:tcPr>
          <w:p w14:paraId="79489212" w14:textId="77777777" w:rsidR="003B3B01" w:rsidRPr="00377253" w:rsidRDefault="003B3B01">
            <w:pPr>
              <w:jc w:val="left"/>
              <w:textAlignment w:val="center"/>
              <w:rPr>
                <w:rFonts w:ascii="宋体" w:hAnsi="宋体" w:cs="宋体" w:hint="eastAsia"/>
                <w:sz w:val="22"/>
                <w:szCs w:val="22"/>
              </w:rPr>
            </w:pPr>
          </w:p>
        </w:tc>
      </w:tr>
      <w:tr w:rsidR="00377253" w:rsidRPr="00377253" w14:paraId="14809293" w14:textId="77777777">
        <w:trPr>
          <w:trHeight w:val="375"/>
        </w:trPr>
        <w:tc>
          <w:tcPr>
            <w:tcW w:w="368" w:type="pct"/>
            <w:tcBorders>
              <w:top w:val="single" w:sz="4" w:space="0" w:color="000000"/>
              <w:left w:val="single" w:sz="4" w:space="0" w:color="000000"/>
              <w:bottom w:val="single" w:sz="4" w:space="0" w:color="000000"/>
              <w:right w:val="single" w:sz="4" w:space="0" w:color="000000"/>
            </w:tcBorders>
            <w:noWrap/>
            <w:vAlign w:val="center"/>
          </w:tcPr>
          <w:p w14:paraId="7C3C42BD"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10</w:t>
            </w:r>
          </w:p>
        </w:tc>
        <w:tc>
          <w:tcPr>
            <w:tcW w:w="1978" w:type="pct"/>
            <w:tcBorders>
              <w:top w:val="single" w:sz="4" w:space="0" w:color="000000"/>
              <w:left w:val="single" w:sz="4" w:space="0" w:color="000000"/>
              <w:bottom w:val="single" w:sz="4" w:space="0" w:color="000000"/>
              <w:right w:val="single" w:sz="4" w:space="0" w:color="000000"/>
            </w:tcBorders>
            <w:vAlign w:val="center"/>
          </w:tcPr>
          <w:p w14:paraId="2ED9412D" w14:textId="77777777" w:rsidR="003B3B01" w:rsidRPr="00377253" w:rsidRDefault="00CC058C">
            <w:pPr>
              <w:widowControl/>
              <w:jc w:val="left"/>
              <w:textAlignment w:val="center"/>
              <w:rPr>
                <w:rFonts w:ascii="宋体" w:hAnsi="宋体" w:cs="宋体" w:hint="eastAsia"/>
                <w:sz w:val="22"/>
                <w:szCs w:val="22"/>
              </w:rPr>
            </w:pPr>
            <w:r w:rsidRPr="00377253">
              <w:rPr>
                <w:rFonts w:ascii="宋体" w:hAnsi="宋体" w:cs="宋体" w:hint="eastAsia"/>
                <w:kern w:val="0"/>
                <w:sz w:val="22"/>
                <w:szCs w:val="22"/>
                <w:lang w:bidi="ar"/>
              </w:rPr>
              <w:t>轻工与食品工程学院主楼</w:t>
            </w:r>
          </w:p>
        </w:tc>
        <w:tc>
          <w:tcPr>
            <w:tcW w:w="384" w:type="pct"/>
            <w:tcBorders>
              <w:top w:val="single" w:sz="4" w:space="0" w:color="000000"/>
              <w:left w:val="single" w:sz="4" w:space="0" w:color="000000"/>
              <w:bottom w:val="single" w:sz="4" w:space="0" w:color="000000"/>
              <w:right w:val="single" w:sz="4" w:space="0" w:color="000000"/>
            </w:tcBorders>
            <w:noWrap/>
            <w:vAlign w:val="center"/>
          </w:tcPr>
          <w:p w14:paraId="5FA62035"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1</w:t>
            </w:r>
          </w:p>
        </w:tc>
        <w:tc>
          <w:tcPr>
            <w:tcW w:w="387" w:type="pct"/>
            <w:tcBorders>
              <w:top w:val="single" w:sz="4" w:space="0" w:color="000000"/>
              <w:left w:val="single" w:sz="4" w:space="0" w:color="000000"/>
              <w:bottom w:val="single" w:sz="4" w:space="0" w:color="000000"/>
              <w:right w:val="single" w:sz="4" w:space="0" w:color="000000"/>
            </w:tcBorders>
            <w:noWrap/>
            <w:vAlign w:val="center"/>
          </w:tcPr>
          <w:p w14:paraId="032E6853"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年</w:t>
            </w:r>
          </w:p>
        </w:tc>
        <w:tc>
          <w:tcPr>
            <w:tcW w:w="768" w:type="pct"/>
            <w:tcBorders>
              <w:top w:val="single" w:sz="4" w:space="0" w:color="000000"/>
              <w:left w:val="single" w:sz="4" w:space="0" w:color="000000"/>
              <w:bottom w:val="single" w:sz="4" w:space="0" w:color="000000"/>
              <w:right w:val="single" w:sz="4" w:space="0" w:color="000000"/>
            </w:tcBorders>
            <w:noWrap/>
            <w:vAlign w:val="center"/>
          </w:tcPr>
          <w:p w14:paraId="2664EE2D" w14:textId="77777777" w:rsidR="003B3B01" w:rsidRPr="00377253" w:rsidRDefault="003B3B01">
            <w:pPr>
              <w:widowControl/>
              <w:jc w:val="center"/>
              <w:textAlignment w:val="center"/>
              <w:rPr>
                <w:rFonts w:ascii="宋体" w:hAnsi="宋体" w:cs="宋体" w:hint="eastAsia"/>
                <w:sz w:val="22"/>
                <w:szCs w:val="22"/>
              </w:rPr>
            </w:pPr>
          </w:p>
        </w:tc>
        <w:tc>
          <w:tcPr>
            <w:tcW w:w="1115" w:type="pct"/>
            <w:vMerge/>
            <w:tcBorders>
              <w:left w:val="single" w:sz="4" w:space="0" w:color="000000"/>
              <w:right w:val="single" w:sz="4" w:space="0" w:color="000000"/>
            </w:tcBorders>
            <w:vAlign w:val="center"/>
          </w:tcPr>
          <w:p w14:paraId="09120CC5" w14:textId="77777777" w:rsidR="003B3B01" w:rsidRPr="00377253" w:rsidRDefault="003B3B01">
            <w:pPr>
              <w:jc w:val="left"/>
              <w:textAlignment w:val="center"/>
              <w:rPr>
                <w:rFonts w:ascii="宋体" w:hAnsi="宋体" w:cs="宋体" w:hint="eastAsia"/>
                <w:sz w:val="22"/>
                <w:szCs w:val="22"/>
              </w:rPr>
            </w:pPr>
          </w:p>
        </w:tc>
      </w:tr>
      <w:tr w:rsidR="00377253" w:rsidRPr="00377253" w14:paraId="51F861B7" w14:textId="77777777">
        <w:trPr>
          <w:trHeight w:val="375"/>
        </w:trPr>
        <w:tc>
          <w:tcPr>
            <w:tcW w:w="368" w:type="pct"/>
            <w:tcBorders>
              <w:top w:val="single" w:sz="4" w:space="0" w:color="000000"/>
              <w:left w:val="single" w:sz="4" w:space="0" w:color="000000"/>
              <w:bottom w:val="single" w:sz="4" w:space="0" w:color="000000"/>
              <w:right w:val="single" w:sz="4" w:space="0" w:color="000000"/>
            </w:tcBorders>
            <w:noWrap/>
            <w:vAlign w:val="center"/>
          </w:tcPr>
          <w:p w14:paraId="2383BCF0"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11</w:t>
            </w:r>
          </w:p>
        </w:tc>
        <w:tc>
          <w:tcPr>
            <w:tcW w:w="1978" w:type="pct"/>
            <w:tcBorders>
              <w:top w:val="single" w:sz="4" w:space="0" w:color="000000"/>
              <w:left w:val="single" w:sz="4" w:space="0" w:color="000000"/>
              <w:bottom w:val="single" w:sz="4" w:space="0" w:color="000000"/>
              <w:right w:val="single" w:sz="4" w:space="0" w:color="000000"/>
            </w:tcBorders>
            <w:vAlign w:val="center"/>
          </w:tcPr>
          <w:p w14:paraId="0FF40B1F" w14:textId="77777777" w:rsidR="003B3B01" w:rsidRPr="00377253" w:rsidRDefault="00CC058C">
            <w:pPr>
              <w:widowControl/>
              <w:jc w:val="left"/>
              <w:textAlignment w:val="center"/>
              <w:rPr>
                <w:rFonts w:ascii="宋体" w:hAnsi="宋体" w:cs="宋体" w:hint="eastAsia"/>
                <w:sz w:val="22"/>
                <w:szCs w:val="22"/>
              </w:rPr>
            </w:pPr>
            <w:r w:rsidRPr="00377253">
              <w:rPr>
                <w:rFonts w:ascii="宋体" w:hAnsi="宋体" w:cs="宋体" w:hint="eastAsia"/>
                <w:kern w:val="0"/>
                <w:sz w:val="22"/>
                <w:szCs w:val="22"/>
                <w:lang w:bidi="ar"/>
              </w:rPr>
              <w:t>国家重点学科楼北楼</w:t>
            </w:r>
          </w:p>
        </w:tc>
        <w:tc>
          <w:tcPr>
            <w:tcW w:w="384" w:type="pct"/>
            <w:tcBorders>
              <w:top w:val="single" w:sz="4" w:space="0" w:color="000000"/>
              <w:left w:val="single" w:sz="4" w:space="0" w:color="000000"/>
              <w:bottom w:val="single" w:sz="4" w:space="0" w:color="000000"/>
              <w:right w:val="single" w:sz="4" w:space="0" w:color="000000"/>
            </w:tcBorders>
            <w:noWrap/>
            <w:vAlign w:val="center"/>
          </w:tcPr>
          <w:p w14:paraId="205B6620"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1</w:t>
            </w:r>
          </w:p>
        </w:tc>
        <w:tc>
          <w:tcPr>
            <w:tcW w:w="387" w:type="pct"/>
            <w:tcBorders>
              <w:top w:val="single" w:sz="4" w:space="0" w:color="000000"/>
              <w:left w:val="single" w:sz="4" w:space="0" w:color="000000"/>
              <w:bottom w:val="single" w:sz="4" w:space="0" w:color="000000"/>
              <w:right w:val="single" w:sz="4" w:space="0" w:color="000000"/>
            </w:tcBorders>
            <w:noWrap/>
            <w:vAlign w:val="center"/>
          </w:tcPr>
          <w:p w14:paraId="6D69A680"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年</w:t>
            </w:r>
          </w:p>
        </w:tc>
        <w:tc>
          <w:tcPr>
            <w:tcW w:w="768" w:type="pct"/>
            <w:tcBorders>
              <w:top w:val="single" w:sz="4" w:space="0" w:color="000000"/>
              <w:left w:val="single" w:sz="4" w:space="0" w:color="000000"/>
              <w:bottom w:val="single" w:sz="4" w:space="0" w:color="000000"/>
              <w:right w:val="single" w:sz="4" w:space="0" w:color="000000"/>
            </w:tcBorders>
            <w:noWrap/>
            <w:vAlign w:val="center"/>
          </w:tcPr>
          <w:p w14:paraId="09256448" w14:textId="77777777" w:rsidR="003B3B01" w:rsidRPr="00377253" w:rsidRDefault="003B3B01">
            <w:pPr>
              <w:widowControl/>
              <w:jc w:val="center"/>
              <w:textAlignment w:val="center"/>
              <w:rPr>
                <w:rFonts w:ascii="宋体" w:hAnsi="宋体" w:cs="宋体" w:hint="eastAsia"/>
                <w:sz w:val="22"/>
                <w:szCs w:val="22"/>
              </w:rPr>
            </w:pPr>
          </w:p>
        </w:tc>
        <w:tc>
          <w:tcPr>
            <w:tcW w:w="1115" w:type="pct"/>
            <w:vMerge/>
            <w:tcBorders>
              <w:left w:val="single" w:sz="4" w:space="0" w:color="000000"/>
              <w:right w:val="single" w:sz="4" w:space="0" w:color="000000"/>
            </w:tcBorders>
            <w:vAlign w:val="center"/>
          </w:tcPr>
          <w:p w14:paraId="7A84C14B" w14:textId="77777777" w:rsidR="003B3B01" w:rsidRPr="00377253" w:rsidRDefault="003B3B01">
            <w:pPr>
              <w:jc w:val="left"/>
              <w:textAlignment w:val="center"/>
              <w:rPr>
                <w:rFonts w:ascii="宋体" w:hAnsi="宋体" w:cs="宋体" w:hint="eastAsia"/>
                <w:sz w:val="22"/>
                <w:szCs w:val="22"/>
              </w:rPr>
            </w:pPr>
          </w:p>
        </w:tc>
      </w:tr>
      <w:tr w:rsidR="00377253" w:rsidRPr="00377253" w14:paraId="4CA99B61" w14:textId="77777777">
        <w:trPr>
          <w:trHeight w:val="375"/>
        </w:trPr>
        <w:tc>
          <w:tcPr>
            <w:tcW w:w="368" w:type="pct"/>
            <w:tcBorders>
              <w:top w:val="single" w:sz="4" w:space="0" w:color="000000"/>
              <w:left w:val="single" w:sz="4" w:space="0" w:color="000000"/>
              <w:bottom w:val="single" w:sz="4" w:space="0" w:color="000000"/>
              <w:right w:val="single" w:sz="4" w:space="0" w:color="000000"/>
            </w:tcBorders>
            <w:noWrap/>
            <w:vAlign w:val="center"/>
          </w:tcPr>
          <w:p w14:paraId="40C992E8"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12</w:t>
            </w:r>
          </w:p>
        </w:tc>
        <w:tc>
          <w:tcPr>
            <w:tcW w:w="1978" w:type="pct"/>
            <w:tcBorders>
              <w:top w:val="single" w:sz="4" w:space="0" w:color="000000"/>
              <w:left w:val="single" w:sz="4" w:space="0" w:color="000000"/>
              <w:bottom w:val="single" w:sz="4" w:space="0" w:color="000000"/>
              <w:right w:val="single" w:sz="4" w:space="0" w:color="000000"/>
            </w:tcBorders>
            <w:vAlign w:val="center"/>
          </w:tcPr>
          <w:p w14:paraId="10159790" w14:textId="77777777" w:rsidR="003B3B01" w:rsidRPr="00377253" w:rsidRDefault="00CC058C">
            <w:pPr>
              <w:widowControl/>
              <w:jc w:val="left"/>
              <w:textAlignment w:val="center"/>
              <w:rPr>
                <w:rFonts w:ascii="宋体" w:hAnsi="宋体" w:cs="宋体" w:hint="eastAsia"/>
                <w:sz w:val="22"/>
                <w:szCs w:val="22"/>
              </w:rPr>
            </w:pPr>
            <w:r w:rsidRPr="00377253">
              <w:rPr>
                <w:rFonts w:ascii="宋体" w:hAnsi="宋体" w:cs="宋体" w:hint="eastAsia"/>
                <w:kern w:val="0"/>
                <w:sz w:val="22"/>
                <w:szCs w:val="22"/>
                <w:lang w:bidi="ar"/>
              </w:rPr>
              <w:t>北校区甘蔗生物育种中心一期</w:t>
            </w:r>
          </w:p>
        </w:tc>
        <w:tc>
          <w:tcPr>
            <w:tcW w:w="384" w:type="pct"/>
            <w:tcBorders>
              <w:top w:val="single" w:sz="4" w:space="0" w:color="000000"/>
              <w:left w:val="single" w:sz="4" w:space="0" w:color="000000"/>
              <w:bottom w:val="single" w:sz="4" w:space="0" w:color="000000"/>
              <w:right w:val="single" w:sz="4" w:space="0" w:color="000000"/>
            </w:tcBorders>
            <w:noWrap/>
            <w:vAlign w:val="center"/>
          </w:tcPr>
          <w:p w14:paraId="27643B84"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1</w:t>
            </w:r>
          </w:p>
        </w:tc>
        <w:tc>
          <w:tcPr>
            <w:tcW w:w="387" w:type="pct"/>
            <w:tcBorders>
              <w:top w:val="single" w:sz="4" w:space="0" w:color="000000"/>
              <w:left w:val="single" w:sz="4" w:space="0" w:color="000000"/>
              <w:bottom w:val="single" w:sz="4" w:space="0" w:color="000000"/>
              <w:right w:val="single" w:sz="4" w:space="0" w:color="000000"/>
            </w:tcBorders>
            <w:noWrap/>
            <w:vAlign w:val="center"/>
          </w:tcPr>
          <w:p w14:paraId="4B4C0660"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年</w:t>
            </w:r>
          </w:p>
        </w:tc>
        <w:tc>
          <w:tcPr>
            <w:tcW w:w="768" w:type="pct"/>
            <w:tcBorders>
              <w:top w:val="single" w:sz="4" w:space="0" w:color="000000"/>
              <w:left w:val="single" w:sz="4" w:space="0" w:color="000000"/>
              <w:bottom w:val="single" w:sz="4" w:space="0" w:color="000000"/>
              <w:right w:val="single" w:sz="4" w:space="0" w:color="000000"/>
            </w:tcBorders>
            <w:noWrap/>
            <w:vAlign w:val="center"/>
          </w:tcPr>
          <w:p w14:paraId="3E9D7F65" w14:textId="77777777" w:rsidR="003B3B01" w:rsidRPr="00377253" w:rsidRDefault="003B3B01">
            <w:pPr>
              <w:widowControl/>
              <w:jc w:val="center"/>
              <w:textAlignment w:val="center"/>
              <w:rPr>
                <w:rFonts w:ascii="宋体" w:hAnsi="宋体" w:cs="宋体" w:hint="eastAsia"/>
                <w:sz w:val="22"/>
                <w:szCs w:val="22"/>
              </w:rPr>
            </w:pPr>
          </w:p>
        </w:tc>
        <w:tc>
          <w:tcPr>
            <w:tcW w:w="1115" w:type="pct"/>
            <w:vMerge/>
            <w:tcBorders>
              <w:left w:val="single" w:sz="4" w:space="0" w:color="000000"/>
              <w:right w:val="single" w:sz="4" w:space="0" w:color="000000"/>
            </w:tcBorders>
            <w:vAlign w:val="center"/>
          </w:tcPr>
          <w:p w14:paraId="3B2D1C76" w14:textId="77777777" w:rsidR="003B3B01" w:rsidRPr="00377253" w:rsidRDefault="003B3B01">
            <w:pPr>
              <w:jc w:val="left"/>
              <w:textAlignment w:val="center"/>
              <w:rPr>
                <w:rFonts w:ascii="宋体" w:hAnsi="宋体" w:cs="宋体" w:hint="eastAsia"/>
                <w:sz w:val="22"/>
                <w:szCs w:val="22"/>
              </w:rPr>
            </w:pPr>
          </w:p>
        </w:tc>
      </w:tr>
      <w:tr w:rsidR="00377253" w:rsidRPr="00377253" w14:paraId="2DB3F523" w14:textId="77777777">
        <w:trPr>
          <w:trHeight w:val="375"/>
        </w:trPr>
        <w:tc>
          <w:tcPr>
            <w:tcW w:w="368" w:type="pct"/>
            <w:tcBorders>
              <w:top w:val="single" w:sz="4" w:space="0" w:color="000000"/>
              <w:left w:val="single" w:sz="4" w:space="0" w:color="000000"/>
              <w:bottom w:val="single" w:sz="4" w:space="0" w:color="000000"/>
              <w:right w:val="single" w:sz="4" w:space="0" w:color="000000"/>
            </w:tcBorders>
            <w:noWrap/>
            <w:vAlign w:val="center"/>
          </w:tcPr>
          <w:p w14:paraId="21BAC124"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13</w:t>
            </w:r>
          </w:p>
        </w:tc>
        <w:tc>
          <w:tcPr>
            <w:tcW w:w="1978" w:type="pct"/>
            <w:tcBorders>
              <w:top w:val="single" w:sz="4" w:space="0" w:color="000000"/>
              <w:left w:val="single" w:sz="4" w:space="0" w:color="000000"/>
              <w:bottom w:val="single" w:sz="4" w:space="0" w:color="000000"/>
              <w:right w:val="single" w:sz="4" w:space="0" w:color="000000"/>
            </w:tcBorders>
            <w:vAlign w:val="center"/>
          </w:tcPr>
          <w:p w14:paraId="149040F2" w14:textId="77777777" w:rsidR="003B3B01" w:rsidRPr="00377253" w:rsidRDefault="00CC058C">
            <w:pPr>
              <w:widowControl/>
              <w:jc w:val="left"/>
              <w:textAlignment w:val="center"/>
              <w:rPr>
                <w:rFonts w:ascii="宋体" w:hAnsi="宋体" w:cs="宋体" w:hint="eastAsia"/>
                <w:sz w:val="22"/>
                <w:szCs w:val="22"/>
              </w:rPr>
            </w:pPr>
            <w:r w:rsidRPr="00377253">
              <w:rPr>
                <w:rFonts w:ascii="宋体" w:hAnsi="宋体" w:cs="宋体" w:hint="eastAsia"/>
                <w:kern w:val="0"/>
                <w:sz w:val="22"/>
                <w:szCs w:val="22"/>
                <w:lang w:bidi="ar"/>
              </w:rPr>
              <w:t>农学院主楼</w:t>
            </w:r>
          </w:p>
        </w:tc>
        <w:tc>
          <w:tcPr>
            <w:tcW w:w="384" w:type="pct"/>
            <w:tcBorders>
              <w:top w:val="single" w:sz="4" w:space="0" w:color="000000"/>
              <w:left w:val="single" w:sz="4" w:space="0" w:color="000000"/>
              <w:bottom w:val="single" w:sz="4" w:space="0" w:color="000000"/>
              <w:right w:val="single" w:sz="4" w:space="0" w:color="000000"/>
            </w:tcBorders>
            <w:noWrap/>
            <w:vAlign w:val="center"/>
          </w:tcPr>
          <w:p w14:paraId="7D184699"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1</w:t>
            </w:r>
          </w:p>
        </w:tc>
        <w:tc>
          <w:tcPr>
            <w:tcW w:w="387" w:type="pct"/>
            <w:tcBorders>
              <w:top w:val="single" w:sz="4" w:space="0" w:color="000000"/>
              <w:left w:val="single" w:sz="4" w:space="0" w:color="000000"/>
              <w:bottom w:val="single" w:sz="4" w:space="0" w:color="000000"/>
              <w:right w:val="single" w:sz="4" w:space="0" w:color="000000"/>
            </w:tcBorders>
            <w:noWrap/>
            <w:vAlign w:val="center"/>
          </w:tcPr>
          <w:p w14:paraId="27594EC0"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年</w:t>
            </w:r>
          </w:p>
        </w:tc>
        <w:tc>
          <w:tcPr>
            <w:tcW w:w="768" w:type="pct"/>
            <w:tcBorders>
              <w:top w:val="single" w:sz="4" w:space="0" w:color="000000"/>
              <w:left w:val="single" w:sz="4" w:space="0" w:color="000000"/>
              <w:bottom w:val="single" w:sz="4" w:space="0" w:color="000000"/>
              <w:right w:val="single" w:sz="4" w:space="0" w:color="000000"/>
            </w:tcBorders>
            <w:noWrap/>
            <w:vAlign w:val="center"/>
          </w:tcPr>
          <w:p w14:paraId="282ED645" w14:textId="77777777" w:rsidR="003B3B01" w:rsidRPr="00377253" w:rsidRDefault="003B3B01">
            <w:pPr>
              <w:widowControl/>
              <w:jc w:val="center"/>
              <w:textAlignment w:val="center"/>
              <w:rPr>
                <w:rFonts w:ascii="宋体" w:hAnsi="宋体" w:cs="宋体" w:hint="eastAsia"/>
                <w:sz w:val="22"/>
                <w:szCs w:val="22"/>
              </w:rPr>
            </w:pPr>
          </w:p>
        </w:tc>
        <w:tc>
          <w:tcPr>
            <w:tcW w:w="1115" w:type="pct"/>
            <w:vMerge/>
            <w:tcBorders>
              <w:left w:val="single" w:sz="4" w:space="0" w:color="000000"/>
              <w:right w:val="single" w:sz="4" w:space="0" w:color="000000"/>
            </w:tcBorders>
            <w:vAlign w:val="center"/>
          </w:tcPr>
          <w:p w14:paraId="27DEE996" w14:textId="77777777" w:rsidR="003B3B01" w:rsidRPr="00377253" w:rsidRDefault="003B3B01">
            <w:pPr>
              <w:jc w:val="left"/>
              <w:textAlignment w:val="center"/>
              <w:rPr>
                <w:rFonts w:ascii="宋体" w:hAnsi="宋体" w:cs="宋体" w:hint="eastAsia"/>
                <w:sz w:val="22"/>
                <w:szCs w:val="22"/>
              </w:rPr>
            </w:pPr>
          </w:p>
        </w:tc>
      </w:tr>
      <w:tr w:rsidR="00377253" w:rsidRPr="00377253" w14:paraId="0657E035" w14:textId="77777777">
        <w:trPr>
          <w:trHeight w:val="375"/>
        </w:trPr>
        <w:tc>
          <w:tcPr>
            <w:tcW w:w="368" w:type="pct"/>
            <w:tcBorders>
              <w:top w:val="single" w:sz="4" w:space="0" w:color="000000"/>
              <w:left w:val="single" w:sz="4" w:space="0" w:color="000000"/>
              <w:bottom w:val="single" w:sz="4" w:space="0" w:color="000000"/>
              <w:right w:val="single" w:sz="4" w:space="0" w:color="000000"/>
            </w:tcBorders>
            <w:noWrap/>
            <w:vAlign w:val="center"/>
          </w:tcPr>
          <w:p w14:paraId="6BD00ACA"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14</w:t>
            </w:r>
          </w:p>
        </w:tc>
        <w:tc>
          <w:tcPr>
            <w:tcW w:w="1978" w:type="pct"/>
            <w:tcBorders>
              <w:top w:val="single" w:sz="4" w:space="0" w:color="000000"/>
              <w:left w:val="single" w:sz="4" w:space="0" w:color="000000"/>
              <w:bottom w:val="single" w:sz="4" w:space="0" w:color="000000"/>
              <w:right w:val="single" w:sz="4" w:space="0" w:color="000000"/>
            </w:tcBorders>
            <w:vAlign w:val="center"/>
          </w:tcPr>
          <w:p w14:paraId="273AE7BD" w14:textId="77777777" w:rsidR="003B3B01" w:rsidRPr="00377253" w:rsidRDefault="00CC058C">
            <w:pPr>
              <w:widowControl/>
              <w:jc w:val="left"/>
              <w:textAlignment w:val="center"/>
              <w:rPr>
                <w:rFonts w:ascii="宋体" w:hAnsi="宋体" w:cs="宋体" w:hint="eastAsia"/>
                <w:sz w:val="22"/>
                <w:szCs w:val="22"/>
              </w:rPr>
            </w:pPr>
            <w:r w:rsidRPr="00377253">
              <w:rPr>
                <w:rFonts w:ascii="宋体" w:hAnsi="宋体" w:cs="宋体" w:hint="eastAsia"/>
                <w:kern w:val="0"/>
                <w:sz w:val="22"/>
                <w:szCs w:val="22"/>
                <w:lang w:bidi="ar"/>
              </w:rPr>
              <w:t>农学院土化楼</w:t>
            </w:r>
          </w:p>
        </w:tc>
        <w:tc>
          <w:tcPr>
            <w:tcW w:w="384" w:type="pct"/>
            <w:tcBorders>
              <w:top w:val="single" w:sz="4" w:space="0" w:color="000000"/>
              <w:left w:val="single" w:sz="4" w:space="0" w:color="000000"/>
              <w:bottom w:val="single" w:sz="4" w:space="0" w:color="000000"/>
              <w:right w:val="single" w:sz="4" w:space="0" w:color="000000"/>
            </w:tcBorders>
            <w:noWrap/>
            <w:vAlign w:val="center"/>
          </w:tcPr>
          <w:p w14:paraId="19D8F6FC"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1</w:t>
            </w:r>
          </w:p>
        </w:tc>
        <w:tc>
          <w:tcPr>
            <w:tcW w:w="387" w:type="pct"/>
            <w:tcBorders>
              <w:top w:val="single" w:sz="4" w:space="0" w:color="000000"/>
              <w:left w:val="single" w:sz="4" w:space="0" w:color="000000"/>
              <w:bottom w:val="single" w:sz="4" w:space="0" w:color="000000"/>
              <w:right w:val="single" w:sz="4" w:space="0" w:color="000000"/>
            </w:tcBorders>
            <w:noWrap/>
            <w:vAlign w:val="center"/>
          </w:tcPr>
          <w:p w14:paraId="3387D34D"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年</w:t>
            </w:r>
          </w:p>
        </w:tc>
        <w:tc>
          <w:tcPr>
            <w:tcW w:w="768" w:type="pct"/>
            <w:tcBorders>
              <w:top w:val="single" w:sz="4" w:space="0" w:color="000000"/>
              <w:left w:val="single" w:sz="4" w:space="0" w:color="000000"/>
              <w:bottom w:val="single" w:sz="4" w:space="0" w:color="000000"/>
              <w:right w:val="single" w:sz="4" w:space="0" w:color="000000"/>
            </w:tcBorders>
            <w:noWrap/>
            <w:vAlign w:val="center"/>
          </w:tcPr>
          <w:p w14:paraId="7CC1FBD3" w14:textId="77777777" w:rsidR="003B3B01" w:rsidRPr="00377253" w:rsidRDefault="003B3B01">
            <w:pPr>
              <w:widowControl/>
              <w:jc w:val="center"/>
              <w:textAlignment w:val="center"/>
              <w:rPr>
                <w:rFonts w:ascii="宋体" w:hAnsi="宋体" w:cs="宋体" w:hint="eastAsia"/>
                <w:sz w:val="22"/>
                <w:szCs w:val="22"/>
              </w:rPr>
            </w:pPr>
          </w:p>
        </w:tc>
        <w:tc>
          <w:tcPr>
            <w:tcW w:w="1115" w:type="pct"/>
            <w:vMerge/>
            <w:tcBorders>
              <w:left w:val="single" w:sz="4" w:space="0" w:color="000000"/>
              <w:right w:val="single" w:sz="4" w:space="0" w:color="000000"/>
            </w:tcBorders>
            <w:vAlign w:val="center"/>
          </w:tcPr>
          <w:p w14:paraId="38E6B91A" w14:textId="77777777" w:rsidR="003B3B01" w:rsidRPr="00377253" w:rsidRDefault="003B3B01">
            <w:pPr>
              <w:jc w:val="left"/>
              <w:textAlignment w:val="center"/>
              <w:rPr>
                <w:rFonts w:ascii="宋体" w:hAnsi="宋体" w:cs="宋体" w:hint="eastAsia"/>
                <w:sz w:val="22"/>
                <w:szCs w:val="22"/>
              </w:rPr>
            </w:pPr>
          </w:p>
        </w:tc>
      </w:tr>
      <w:tr w:rsidR="00377253" w:rsidRPr="00377253" w14:paraId="3CD44877" w14:textId="77777777">
        <w:trPr>
          <w:trHeight w:val="375"/>
        </w:trPr>
        <w:tc>
          <w:tcPr>
            <w:tcW w:w="368" w:type="pct"/>
            <w:tcBorders>
              <w:top w:val="single" w:sz="4" w:space="0" w:color="000000"/>
              <w:left w:val="single" w:sz="4" w:space="0" w:color="000000"/>
              <w:bottom w:val="single" w:sz="4" w:space="0" w:color="000000"/>
              <w:right w:val="single" w:sz="4" w:space="0" w:color="000000"/>
            </w:tcBorders>
            <w:noWrap/>
            <w:vAlign w:val="center"/>
          </w:tcPr>
          <w:p w14:paraId="744108D9"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15</w:t>
            </w:r>
          </w:p>
        </w:tc>
        <w:tc>
          <w:tcPr>
            <w:tcW w:w="1978" w:type="pct"/>
            <w:tcBorders>
              <w:top w:val="single" w:sz="4" w:space="0" w:color="000000"/>
              <w:left w:val="single" w:sz="4" w:space="0" w:color="000000"/>
              <w:bottom w:val="single" w:sz="4" w:space="0" w:color="000000"/>
              <w:right w:val="single" w:sz="4" w:space="0" w:color="000000"/>
            </w:tcBorders>
            <w:vAlign w:val="center"/>
          </w:tcPr>
          <w:p w14:paraId="7DFD647D" w14:textId="77777777" w:rsidR="003B3B01" w:rsidRPr="00377253" w:rsidRDefault="00CC058C">
            <w:pPr>
              <w:widowControl/>
              <w:jc w:val="left"/>
              <w:textAlignment w:val="center"/>
              <w:rPr>
                <w:rFonts w:ascii="宋体" w:hAnsi="宋体" w:cs="宋体" w:hint="eastAsia"/>
                <w:sz w:val="22"/>
                <w:szCs w:val="22"/>
              </w:rPr>
            </w:pPr>
            <w:r w:rsidRPr="00377253">
              <w:rPr>
                <w:rFonts w:ascii="宋体" w:hAnsi="宋体" w:cs="宋体" w:hint="eastAsia"/>
                <w:kern w:val="0"/>
                <w:sz w:val="22"/>
                <w:szCs w:val="22"/>
                <w:lang w:bidi="ar"/>
              </w:rPr>
              <w:t>农学院综合楼</w:t>
            </w:r>
          </w:p>
        </w:tc>
        <w:tc>
          <w:tcPr>
            <w:tcW w:w="384" w:type="pct"/>
            <w:tcBorders>
              <w:top w:val="single" w:sz="4" w:space="0" w:color="000000"/>
              <w:left w:val="single" w:sz="4" w:space="0" w:color="000000"/>
              <w:bottom w:val="single" w:sz="4" w:space="0" w:color="000000"/>
              <w:right w:val="single" w:sz="4" w:space="0" w:color="000000"/>
            </w:tcBorders>
            <w:noWrap/>
            <w:vAlign w:val="center"/>
          </w:tcPr>
          <w:p w14:paraId="7D0512C2"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1</w:t>
            </w:r>
          </w:p>
        </w:tc>
        <w:tc>
          <w:tcPr>
            <w:tcW w:w="387" w:type="pct"/>
            <w:tcBorders>
              <w:top w:val="single" w:sz="4" w:space="0" w:color="000000"/>
              <w:left w:val="single" w:sz="4" w:space="0" w:color="000000"/>
              <w:bottom w:val="single" w:sz="4" w:space="0" w:color="000000"/>
              <w:right w:val="single" w:sz="4" w:space="0" w:color="000000"/>
            </w:tcBorders>
            <w:noWrap/>
            <w:vAlign w:val="center"/>
          </w:tcPr>
          <w:p w14:paraId="46AD865A"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年</w:t>
            </w:r>
          </w:p>
        </w:tc>
        <w:tc>
          <w:tcPr>
            <w:tcW w:w="768" w:type="pct"/>
            <w:tcBorders>
              <w:top w:val="single" w:sz="4" w:space="0" w:color="000000"/>
              <w:left w:val="single" w:sz="4" w:space="0" w:color="000000"/>
              <w:bottom w:val="single" w:sz="4" w:space="0" w:color="000000"/>
              <w:right w:val="single" w:sz="4" w:space="0" w:color="000000"/>
            </w:tcBorders>
            <w:noWrap/>
            <w:vAlign w:val="center"/>
          </w:tcPr>
          <w:p w14:paraId="0A07F780" w14:textId="77777777" w:rsidR="003B3B01" w:rsidRPr="00377253" w:rsidRDefault="003B3B01">
            <w:pPr>
              <w:widowControl/>
              <w:jc w:val="center"/>
              <w:textAlignment w:val="center"/>
              <w:rPr>
                <w:rFonts w:ascii="宋体" w:hAnsi="宋体" w:cs="宋体" w:hint="eastAsia"/>
                <w:sz w:val="22"/>
                <w:szCs w:val="22"/>
              </w:rPr>
            </w:pPr>
          </w:p>
        </w:tc>
        <w:tc>
          <w:tcPr>
            <w:tcW w:w="1115" w:type="pct"/>
            <w:vMerge/>
            <w:tcBorders>
              <w:left w:val="single" w:sz="4" w:space="0" w:color="000000"/>
              <w:right w:val="single" w:sz="4" w:space="0" w:color="000000"/>
            </w:tcBorders>
            <w:vAlign w:val="center"/>
          </w:tcPr>
          <w:p w14:paraId="6EAEA3F1" w14:textId="77777777" w:rsidR="003B3B01" w:rsidRPr="00377253" w:rsidRDefault="003B3B01">
            <w:pPr>
              <w:jc w:val="left"/>
              <w:textAlignment w:val="center"/>
              <w:rPr>
                <w:rFonts w:ascii="宋体" w:hAnsi="宋体" w:cs="宋体" w:hint="eastAsia"/>
                <w:sz w:val="22"/>
                <w:szCs w:val="22"/>
              </w:rPr>
            </w:pPr>
          </w:p>
        </w:tc>
      </w:tr>
      <w:tr w:rsidR="00377253" w:rsidRPr="00377253" w14:paraId="0C0CA902" w14:textId="77777777">
        <w:trPr>
          <w:trHeight w:val="750"/>
        </w:trPr>
        <w:tc>
          <w:tcPr>
            <w:tcW w:w="368" w:type="pct"/>
            <w:tcBorders>
              <w:top w:val="single" w:sz="4" w:space="0" w:color="000000"/>
              <w:left w:val="single" w:sz="4" w:space="0" w:color="000000"/>
              <w:bottom w:val="single" w:sz="4" w:space="0" w:color="000000"/>
              <w:right w:val="single" w:sz="4" w:space="0" w:color="000000"/>
            </w:tcBorders>
            <w:noWrap/>
            <w:vAlign w:val="center"/>
          </w:tcPr>
          <w:p w14:paraId="36ECD712"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16</w:t>
            </w:r>
          </w:p>
        </w:tc>
        <w:tc>
          <w:tcPr>
            <w:tcW w:w="1978" w:type="pct"/>
            <w:tcBorders>
              <w:top w:val="single" w:sz="4" w:space="0" w:color="000000"/>
              <w:left w:val="single" w:sz="4" w:space="0" w:color="000000"/>
              <w:bottom w:val="single" w:sz="4" w:space="0" w:color="000000"/>
              <w:right w:val="single" w:sz="4" w:space="0" w:color="000000"/>
            </w:tcBorders>
            <w:vAlign w:val="center"/>
          </w:tcPr>
          <w:p w14:paraId="37039F36" w14:textId="77777777" w:rsidR="003B3B01" w:rsidRPr="00377253" w:rsidRDefault="00CC058C">
            <w:pPr>
              <w:widowControl/>
              <w:jc w:val="left"/>
              <w:textAlignment w:val="center"/>
              <w:rPr>
                <w:rFonts w:ascii="宋体" w:hAnsi="宋体" w:cs="宋体" w:hint="eastAsia"/>
                <w:sz w:val="22"/>
                <w:szCs w:val="22"/>
              </w:rPr>
            </w:pPr>
            <w:r w:rsidRPr="00377253">
              <w:rPr>
                <w:rFonts w:ascii="宋体" w:hAnsi="宋体" w:cs="宋体" w:hint="eastAsia"/>
                <w:kern w:val="0"/>
                <w:sz w:val="22"/>
                <w:szCs w:val="22"/>
                <w:lang w:bidi="ar"/>
              </w:rPr>
              <w:t>动物科学技术学院</w:t>
            </w:r>
            <w:r w:rsidRPr="00377253">
              <w:rPr>
                <w:rFonts w:ascii="宋体" w:hAnsi="宋体" w:cs="宋体" w:hint="eastAsia"/>
                <w:kern w:val="0"/>
                <w:sz w:val="22"/>
                <w:szCs w:val="22"/>
                <w:lang w:bidi="ar"/>
              </w:rPr>
              <w:br/>
              <w:t>（主楼2间P2实验室）</w:t>
            </w:r>
          </w:p>
        </w:tc>
        <w:tc>
          <w:tcPr>
            <w:tcW w:w="384" w:type="pct"/>
            <w:tcBorders>
              <w:top w:val="single" w:sz="4" w:space="0" w:color="000000"/>
              <w:left w:val="single" w:sz="4" w:space="0" w:color="000000"/>
              <w:bottom w:val="single" w:sz="4" w:space="0" w:color="000000"/>
              <w:right w:val="single" w:sz="4" w:space="0" w:color="000000"/>
            </w:tcBorders>
            <w:noWrap/>
            <w:vAlign w:val="center"/>
          </w:tcPr>
          <w:p w14:paraId="20FFB402"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1</w:t>
            </w:r>
          </w:p>
        </w:tc>
        <w:tc>
          <w:tcPr>
            <w:tcW w:w="387" w:type="pct"/>
            <w:tcBorders>
              <w:top w:val="single" w:sz="4" w:space="0" w:color="000000"/>
              <w:left w:val="single" w:sz="4" w:space="0" w:color="000000"/>
              <w:bottom w:val="single" w:sz="4" w:space="0" w:color="000000"/>
              <w:right w:val="single" w:sz="4" w:space="0" w:color="000000"/>
            </w:tcBorders>
            <w:noWrap/>
            <w:vAlign w:val="center"/>
          </w:tcPr>
          <w:p w14:paraId="0CA97EF5"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年</w:t>
            </w:r>
          </w:p>
        </w:tc>
        <w:tc>
          <w:tcPr>
            <w:tcW w:w="768" w:type="pct"/>
            <w:tcBorders>
              <w:top w:val="single" w:sz="4" w:space="0" w:color="000000"/>
              <w:left w:val="single" w:sz="4" w:space="0" w:color="000000"/>
              <w:bottom w:val="single" w:sz="4" w:space="0" w:color="000000"/>
              <w:right w:val="single" w:sz="4" w:space="0" w:color="000000"/>
            </w:tcBorders>
            <w:noWrap/>
            <w:vAlign w:val="center"/>
          </w:tcPr>
          <w:p w14:paraId="5D782264" w14:textId="77777777" w:rsidR="003B3B01" w:rsidRPr="00377253" w:rsidRDefault="003B3B01">
            <w:pPr>
              <w:widowControl/>
              <w:jc w:val="center"/>
              <w:textAlignment w:val="center"/>
              <w:rPr>
                <w:rFonts w:ascii="宋体" w:hAnsi="宋体" w:cs="宋体" w:hint="eastAsia"/>
                <w:sz w:val="22"/>
                <w:szCs w:val="22"/>
              </w:rPr>
            </w:pPr>
          </w:p>
        </w:tc>
        <w:tc>
          <w:tcPr>
            <w:tcW w:w="1115" w:type="pct"/>
            <w:vMerge/>
            <w:tcBorders>
              <w:left w:val="single" w:sz="4" w:space="0" w:color="000000"/>
              <w:bottom w:val="single" w:sz="4" w:space="0" w:color="000000"/>
              <w:right w:val="single" w:sz="4" w:space="0" w:color="000000"/>
            </w:tcBorders>
            <w:vAlign w:val="center"/>
          </w:tcPr>
          <w:p w14:paraId="64CC48AB" w14:textId="77777777" w:rsidR="003B3B01" w:rsidRPr="00377253" w:rsidRDefault="003B3B01">
            <w:pPr>
              <w:widowControl/>
              <w:jc w:val="left"/>
              <w:textAlignment w:val="center"/>
              <w:rPr>
                <w:rFonts w:ascii="宋体" w:hAnsi="宋体" w:cs="宋体" w:hint="eastAsia"/>
                <w:sz w:val="22"/>
                <w:szCs w:val="22"/>
              </w:rPr>
            </w:pPr>
          </w:p>
        </w:tc>
      </w:tr>
      <w:tr w:rsidR="00377253" w:rsidRPr="00377253" w14:paraId="41B736BF" w14:textId="77777777">
        <w:trPr>
          <w:trHeight w:val="375"/>
        </w:trPr>
        <w:tc>
          <w:tcPr>
            <w:tcW w:w="5000" w:type="pct"/>
            <w:gridSpan w:val="6"/>
            <w:tcBorders>
              <w:top w:val="single" w:sz="4" w:space="0" w:color="000000"/>
              <w:left w:val="single" w:sz="4" w:space="0" w:color="000000"/>
              <w:bottom w:val="single" w:sz="4" w:space="0" w:color="000000"/>
              <w:right w:val="single" w:sz="4" w:space="0" w:color="000000"/>
            </w:tcBorders>
            <w:noWrap/>
            <w:vAlign w:val="center"/>
          </w:tcPr>
          <w:p w14:paraId="5CBC5FE2" w14:textId="77777777" w:rsidR="003B3B01" w:rsidRPr="00377253" w:rsidRDefault="00CC058C">
            <w:pPr>
              <w:widowControl/>
              <w:jc w:val="left"/>
              <w:textAlignment w:val="center"/>
              <w:rPr>
                <w:rFonts w:ascii="宋体" w:hAnsi="宋体" w:cs="宋体" w:hint="eastAsia"/>
                <w:b/>
                <w:bCs/>
                <w:sz w:val="22"/>
                <w:szCs w:val="22"/>
              </w:rPr>
            </w:pPr>
            <w:r w:rsidRPr="00377253">
              <w:rPr>
                <w:rFonts w:ascii="宋体" w:hAnsi="宋体" w:cs="宋体" w:hint="eastAsia"/>
                <w:b/>
                <w:bCs/>
                <w:kern w:val="0"/>
                <w:sz w:val="22"/>
                <w:szCs w:val="22"/>
                <w:lang w:bidi="ar"/>
              </w:rPr>
              <w:t>二、通排风系统维保(二)维保运行耗材、维修配件、备品备件费报价汇总</w:t>
            </w:r>
          </w:p>
        </w:tc>
      </w:tr>
      <w:tr w:rsidR="00377253" w:rsidRPr="00377253" w14:paraId="5D83D83E" w14:textId="77777777">
        <w:trPr>
          <w:trHeight w:val="375"/>
        </w:trPr>
        <w:tc>
          <w:tcPr>
            <w:tcW w:w="368" w:type="pct"/>
            <w:tcBorders>
              <w:top w:val="single" w:sz="4" w:space="0" w:color="000000"/>
              <w:left w:val="single" w:sz="4" w:space="0" w:color="000000"/>
              <w:bottom w:val="single" w:sz="4" w:space="0" w:color="000000"/>
              <w:right w:val="single" w:sz="4" w:space="0" w:color="000000"/>
            </w:tcBorders>
            <w:noWrap/>
            <w:vAlign w:val="center"/>
          </w:tcPr>
          <w:p w14:paraId="2CBC0877"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1</w:t>
            </w:r>
          </w:p>
        </w:tc>
        <w:tc>
          <w:tcPr>
            <w:tcW w:w="1978" w:type="pct"/>
            <w:tcBorders>
              <w:top w:val="single" w:sz="4" w:space="0" w:color="000000"/>
              <w:left w:val="single" w:sz="4" w:space="0" w:color="000000"/>
              <w:bottom w:val="single" w:sz="4" w:space="0" w:color="000000"/>
              <w:right w:val="single" w:sz="4" w:space="0" w:color="000000"/>
            </w:tcBorders>
            <w:vAlign w:val="center"/>
          </w:tcPr>
          <w:p w14:paraId="449D9738" w14:textId="77777777" w:rsidR="003B3B01" w:rsidRPr="00377253" w:rsidRDefault="00CC058C">
            <w:pPr>
              <w:widowControl/>
              <w:jc w:val="left"/>
              <w:textAlignment w:val="center"/>
              <w:rPr>
                <w:rFonts w:ascii="宋体" w:hAnsi="宋体" w:cs="宋体" w:hint="eastAsia"/>
                <w:sz w:val="22"/>
                <w:szCs w:val="22"/>
              </w:rPr>
            </w:pPr>
            <w:r w:rsidRPr="00377253">
              <w:rPr>
                <w:rFonts w:ascii="宋体" w:hAnsi="宋体" w:cs="宋体" w:hint="eastAsia"/>
                <w:kern w:val="0"/>
                <w:sz w:val="22"/>
                <w:szCs w:val="22"/>
                <w:lang w:bidi="ar"/>
              </w:rPr>
              <w:t>化学化工学院1号楼</w:t>
            </w:r>
          </w:p>
        </w:tc>
        <w:tc>
          <w:tcPr>
            <w:tcW w:w="384" w:type="pct"/>
            <w:tcBorders>
              <w:top w:val="single" w:sz="4" w:space="0" w:color="000000"/>
              <w:left w:val="single" w:sz="4" w:space="0" w:color="000000"/>
              <w:bottom w:val="single" w:sz="4" w:space="0" w:color="000000"/>
              <w:right w:val="single" w:sz="4" w:space="0" w:color="000000"/>
            </w:tcBorders>
            <w:noWrap/>
            <w:vAlign w:val="center"/>
          </w:tcPr>
          <w:p w14:paraId="6CBF1EF3"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1</w:t>
            </w:r>
          </w:p>
        </w:tc>
        <w:tc>
          <w:tcPr>
            <w:tcW w:w="387" w:type="pct"/>
            <w:tcBorders>
              <w:top w:val="single" w:sz="4" w:space="0" w:color="000000"/>
              <w:left w:val="single" w:sz="4" w:space="0" w:color="000000"/>
              <w:bottom w:val="single" w:sz="4" w:space="0" w:color="000000"/>
              <w:right w:val="single" w:sz="4" w:space="0" w:color="000000"/>
            </w:tcBorders>
            <w:noWrap/>
            <w:vAlign w:val="center"/>
          </w:tcPr>
          <w:p w14:paraId="7B1347C9"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年</w:t>
            </w:r>
          </w:p>
        </w:tc>
        <w:tc>
          <w:tcPr>
            <w:tcW w:w="768" w:type="pct"/>
            <w:tcBorders>
              <w:top w:val="single" w:sz="4" w:space="0" w:color="000000"/>
              <w:left w:val="single" w:sz="4" w:space="0" w:color="000000"/>
              <w:bottom w:val="single" w:sz="4" w:space="0" w:color="000000"/>
              <w:right w:val="single" w:sz="4" w:space="0" w:color="000000"/>
            </w:tcBorders>
            <w:noWrap/>
            <w:vAlign w:val="center"/>
          </w:tcPr>
          <w:p w14:paraId="2DB5DF6F" w14:textId="77777777" w:rsidR="003B3B01" w:rsidRPr="00377253" w:rsidRDefault="003B3B01">
            <w:pPr>
              <w:widowControl/>
              <w:jc w:val="center"/>
              <w:textAlignment w:val="center"/>
              <w:rPr>
                <w:rFonts w:ascii="宋体" w:hAnsi="宋体" w:cs="宋体" w:hint="eastAsia"/>
                <w:sz w:val="22"/>
                <w:szCs w:val="22"/>
              </w:rPr>
            </w:pPr>
          </w:p>
        </w:tc>
        <w:tc>
          <w:tcPr>
            <w:tcW w:w="1115" w:type="pct"/>
            <w:vMerge w:val="restart"/>
            <w:tcBorders>
              <w:top w:val="single" w:sz="4" w:space="0" w:color="000000"/>
              <w:left w:val="single" w:sz="4" w:space="0" w:color="000000"/>
              <w:right w:val="single" w:sz="4" w:space="0" w:color="000000"/>
            </w:tcBorders>
            <w:vAlign w:val="center"/>
          </w:tcPr>
          <w:p w14:paraId="35497114" w14:textId="77777777" w:rsidR="003B3B01" w:rsidRPr="00377253" w:rsidRDefault="00CC058C">
            <w:pPr>
              <w:jc w:val="left"/>
              <w:textAlignment w:val="center"/>
              <w:rPr>
                <w:rFonts w:ascii="宋体" w:hAnsi="宋体" w:cs="宋体" w:hint="eastAsia"/>
                <w:sz w:val="22"/>
                <w:szCs w:val="22"/>
              </w:rPr>
            </w:pPr>
            <w:r w:rsidRPr="00377253">
              <w:rPr>
                <w:rFonts w:asciiTheme="minorEastAsia" w:eastAsiaTheme="minorEastAsia" w:hAnsiTheme="minorEastAsia" w:cs="方正粗黑宋简体" w:hint="eastAsia"/>
                <w:bCs/>
                <w:kern w:val="0"/>
                <w:sz w:val="22"/>
                <w:szCs w:val="22"/>
                <w:lang w:bidi="ar"/>
              </w:rPr>
              <w:t>详见</w:t>
            </w:r>
            <w:r w:rsidRPr="00377253">
              <w:rPr>
                <w:rFonts w:asciiTheme="minorEastAsia" w:eastAsiaTheme="minorEastAsia" w:hAnsiTheme="minorEastAsia" w:cs="方正粗黑宋简体"/>
                <w:bCs/>
                <w:kern w:val="0"/>
                <w:sz w:val="22"/>
                <w:szCs w:val="22"/>
                <w:lang w:bidi="ar"/>
              </w:rPr>
              <w:t>分项清单</w:t>
            </w:r>
          </w:p>
        </w:tc>
      </w:tr>
      <w:tr w:rsidR="00377253" w:rsidRPr="00377253" w14:paraId="5BF06BD8" w14:textId="77777777">
        <w:trPr>
          <w:trHeight w:val="375"/>
        </w:trPr>
        <w:tc>
          <w:tcPr>
            <w:tcW w:w="368" w:type="pct"/>
            <w:tcBorders>
              <w:top w:val="single" w:sz="4" w:space="0" w:color="000000"/>
              <w:left w:val="single" w:sz="4" w:space="0" w:color="000000"/>
              <w:bottom w:val="single" w:sz="4" w:space="0" w:color="000000"/>
              <w:right w:val="single" w:sz="4" w:space="0" w:color="000000"/>
            </w:tcBorders>
            <w:noWrap/>
            <w:vAlign w:val="center"/>
          </w:tcPr>
          <w:p w14:paraId="260BA368"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2</w:t>
            </w:r>
          </w:p>
        </w:tc>
        <w:tc>
          <w:tcPr>
            <w:tcW w:w="1978" w:type="pct"/>
            <w:tcBorders>
              <w:top w:val="single" w:sz="4" w:space="0" w:color="000000"/>
              <w:left w:val="single" w:sz="4" w:space="0" w:color="000000"/>
              <w:bottom w:val="single" w:sz="4" w:space="0" w:color="000000"/>
              <w:right w:val="single" w:sz="4" w:space="0" w:color="000000"/>
            </w:tcBorders>
            <w:vAlign w:val="center"/>
          </w:tcPr>
          <w:p w14:paraId="2788A14D" w14:textId="77777777" w:rsidR="003B3B01" w:rsidRPr="00377253" w:rsidRDefault="00CC058C">
            <w:pPr>
              <w:widowControl/>
              <w:jc w:val="left"/>
              <w:textAlignment w:val="center"/>
              <w:rPr>
                <w:rFonts w:ascii="宋体" w:hAnsi="宋体" w:cs="宋体" w:hint="eastAsia"/>
                <w:sz w:val="22"/>
                <w:szCs w:val="22"/>
              </w:rPr>
            </w:pPr>
            <w:r w:rsidRPr="00377253">
              <w:rPr>
                <w:rFonts w:ascii="宋体" w:hAnsi="宋体" w:cs="宋体" w:hint="eastAsia"/>
                <w:kern w:val="0"/>
                <w:sz w:val="22"/>
                <w:szCs w:val="22"/>
                <w:lang w:bidi="ar"/>
              </w:rPr>
              <w:t>化学化工学院3号楼</w:t>
            </w:r>
          </w:p>
        </w:tc>
        <w:tc>
          <w:tcPr>
            <w:tcW w:w="384" w:type="pct"/>
            <w:tcBorders>
              <w:top w:val="single" w:sz="4" w:space="0" w:color="000000"/>
              <w:left w:val="single" w:sz="4" w:space="0" w:color="000000"/>
              <w:bottom w:val="single" w:sz="4" w:space="0" w:color="000000"/>
              <w:right w:val="single" w:sz="4" w:space="0" w:color="000000"/>
            </w:tcBorders>
            <w:noWrap/>
            <w:vAlign w:val="center"/>
          </w:tcPr>
          <w:p w14:paraId="3FA0DC9E"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1</w:t>
            </w:r>
          </w:p>
        </w:tc>
        <w:tc>
          <w:tcPr>
            <w:tcW w:w="387" w:type="pct"/>
            <w:tcBorders>
              <w:top w:val="single" w:sz="4" w:space="0" w:color="000000"/>
              <w:left w:val="single" w:sz="4" w:space="0" w:color="000000"/>
              <w:bottom w:val="single" w:sz="4" w:space="0" w:color="000000"/>
              <w:right w:val="single" w:sz="4" w:space="0" w:color="000000"/>
            </w:tcBorders>
            <w:noWrap/>
            <w:vAlign w:val="center"/>
          </w:tcPr>
          <w:p w14:paraId="193C647B"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年</w:t>
            </w:r>
          </w:p>
        </w:tc>
        <w:tc>
          <w:tcPr>
            <w:tcW w:w="768" w:type="pct"/>
            <w:tcBorders>
              <w:top w:val="single" w:sz="4" w:space="0" w:color="000000"/>
              <w:left w:val="single" w:sz="4" w:space="0" w:color="000000"/>
              <w:bottom w:val="single" w:sz="4" w:space="0" w:color="000000"/>
              <w:right w:val="single" w:sz="4" w:space="0" w:color="000000"/>
            </w:tcBorders>
            <w:noWrap/>
            <w:vAlign w:val="center"/>
          </w:tcPr>
          <w:p w14:paraId="3CE7764F" w14:textId="77777777" w:rsidR="003B3B01" w:rsidRPr="00377253" w:rsidRDefault="003B3B01">
            <w:pPr>
              <w:widowControl/>
              <w:jc w:val="center"/>
              <w:textAlignment w:val="center"/>
              <w:rPr>
                <w:rFonts w:ascii="宋体" w:hAnsi="宋体" w:cs="宋体" w:hint="eastAsia"/>
                <w:sz w:val="22"/>
                <w:szCs w:val="22"/>
              </w:rPr>
            </w:pPr>
          </w:p>
        </w:tc>
        <w:tc>
          <w:tcPr>
            <w:tcW w:w="1115" w:type="pct"/>
            <w:vMerge/>
            <w:tcBorders>
              <w:left w:val="single" w:sz="4" w:space="0" w:color="000000"/>
              <w:right w:val="single" w:sz="4" w:space="0" w:color="000000"/>
            </w:tcBorders>
            <w:vAlign w:val="center"/>
          </w:tcPr>
          <w:p w14:paraId="16B29450" w14:textId="77777777" w:rsidR="003B3B01" w:rsidRPr="00377253" w:rsidRDefault="003B3B01">
            <w:pPr>
              <w:jc w:val="left"/>
              <w:textAlignment w:val="center"/>
              <w:rPr>
                <w:rFonts w:ascii="宋体" w:hAnsi="宋体" w:cs="宋体" w:hint="eastAsia"/>
                <w:sz w:val="22"/>
                <w:szCs w:val="22"/>
              </w:rPr>
            </w:pPr>
          </w:p>
        </w:tc>
      </w:tr>
      <w:tr w:rsidR="00377253" w:rsidRPr="00377253" w14:paraId="7485F7A5" w14:textId="77777777">
        <w:trPr>
          <w:trHeight w:val="375"/>
        </w:trPr>
        <w:tc>
          <w:tcPr>
            <w:tcW w:w="368" w:type="pct"/>
            <w:tcBorders>
              <w:top w:val="single" w:sz="4" w:space="0" w:color="000000"/>
              <w:left w:val="single" w:sz="4" w:space="0" w:color="000000"/>
              <w:bottom w:val="single" w:sz="4" w:space="0" w:color="000000"/>
              <w:right w:val="single" w:sz="4" w:space="0" w:color="000000"/>
            </w:tcBorders>
            <w:noWrap/>
            <w:vAlign w:val="center"/>
          </w:tcPr>
          <w:p w14:paraId="316632CF"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3</w:t>
            </w:r>
          </w:p>
        </w:tc>
        <w:tc>
          <w:tcPr>
            <w:tcW w:w="1978" w:type="pct"/>
            <w:tcBorders>
              <w:top w:val="single" w:sz="4" w:space="0" w:color="000000"/>
              <w:left w:val="single" w:sz="4" w:space="0" w:color="000000"/>
              <w:bottom w:val="single" w:sz="4" w:space="0" w:color="000000"/>
              <w:right w:val="single" w:sz="4" w:space="0" w:color="000000"/>
            </w:tcBorders>
            <w:vAlign w:val="center"/>
          </w:tcPr>
          <w:p w14:paraId="38B7F3E9" w14:textId="77777777" w:rsidR="003B3B01" w:rsidRPr="00377253" w:rsidRDefault="00CC058C">
            <w:pPr>
              <w:widowControl/>
              <w:jc w:val="left"/>
              <w:textAlignment w:val="center"/>
              <w:rPr>
                <w:rFonts w:ascii="宋体" w:hAnsi="宋体" w:cs="宋体" w:hint="eastAsia"/>
                <w:sz w:val="22"/>
                <w:szCs w:val="22"/>
              </w:rPr>
            </w:pPr>
            <w:r w:rsidRPr="00377253">
              <w:rPr>
                <w:rFonts w:ascii="宋体" w:hAnsi="宋体" w:cs="宋体" w:hint="eastAsia"/>
                <w:kern w:val="0"/>
                <w:sz w:val="22"/>
                <w:szCs w:val="22"/>
                <w:lang w:bidi="ar"/>
              </w:rPr>
              <w:t>物理学院</w:t>
            </w:r>
          </w:p>
        </w:tc>
        <w:tc>
          <w:tcPr>
            <w:tcW w:w="384" w:type="pct"/>
            <w:tcBorders>
              <w:top w:val="single" w:sz="4" w:space="0" w:color="000000"/>
              <w:left w:val="single" w:sz="4" w:space="0" w:color="000000"/>
              <w:bottom w:val="single" w:sz="4" w:space="0" w:color="000000"/>
              <w:right w:val="single" w:sz="4" w:space="0" w:color="000000"/>
            </w:tcBorders>
            <w:noWrap/>
            <w:vAlign w:val="center"/>
          </w:tcPr>
          <w:p w14:paraId="0414FAC7"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1</w:t>
            </w:r>
          </w:p>
        </w:tc>
        <w:tc>
          <w:tcPr>
            <w:tcW w:w="387" w:type="pct"/>
            <w:tcBorders>
              <w:top w:val="single" w:sz="4" w:space="0" w:color="000000"/>
              <w:left w:val="single" w:sz="4" w:space="0" w:color="000000"/>
              <w:bottom w:val="single" w:sz="4" w:space="0" w:color="000000"/>
              <w:right w:val="single" w:sz="4" w:space="0" w:color="000000"/>
            </w:tcBorders>
            <w:noWrap/>
            <w:vAlign w:val="center"/>
          </w:tcPr>
          <w:p w14:paraId="33E5628F"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年</w:t>
            </w:r>
          </w:p>
        </w:tc>
        <w:tc>
          <w:tcPr>
            <w:tcW w:w="768" w:type="pct"/>
            <w:tcBorders>
              <w:top w:val="single" w:sz="4" w:space="0" w:color="000000"/>
              <w:left w:val="single" w:sz="4" w:space="0" w:color="000000"/>
              <w:bottom w:val="single" w:sz="4" w:space="0" w:color="000000"/>
              <w:right w:val="single" w:sz="4" w:space="0" w:color="000000"/>
            </w:tcBorders>
            <w:noWrap/>
            <w:vAlign w:val="center"/>
          </w:tcPr>
          <w:p w14:paraId="0202DF9F" w14:textId="77777777" w:rsidR="003B3B01" w:rsidRPr="00377253" w:rsidRDefault="003B3B01">
            <w:pPr>
              <w:widowControl/>
              <w:jc w:val="center"/>
              <w:textAlignment w:val="center"/>
              <w:rPr>
                <w:rFonts w:ascii="宋体" w:hAnsi="宋体" w:cs="宋体" w:hint="eastAsia"/>
                <w:sz w:val="22"/>
                <w:szCs w:val="22"/>
              </w:rPr>
            </w:pPr>
          </w:p>
        </w:tc>
        <w:tc>
          <w:tcPr>
            <w:tcW w:w="1115" w:type="pct"/>
            <w:vMerge/>
            <w:tcBorders>
              <w:left w:val="single" w:sz="4" w:space="0" w:color="000000"/>
              <w:right w:val="single" w:sz="4" w:space="0" w:color="000000"/>
            </w:tcBorders>
            <w:vAlign w:val="center"/>
          </w:tcPr>
          <w:p w14:paraId="434977CE" w14:textId="77777777" w:rsidR="003B3B01" w:rsidRPr="00377253" w:rsidRDefault="003B3B01">
            <w:pPr>
              <w:jc w:val="left"/>
              <w:textAlignment w:val="center"/>
              <w:rPr>
                <w:rFonts w:ascii="宋体" w:hAnsi="宋体" w:cs="宋体" w:hint="eastAsia"/>
                <w:sz w:val="22"/>
                <w:szCs w:val="22"/>
              </w:rPr>
            </w:pPr>
          </w:p>
        </w:tc>
      </w:tr>
      <w:tr w:rsidR="00377253" w:rsidRPr="00377253" w14:paraId="7F8D4FC0" w14:textId="77777777">
        <w:trPr>
          <w:trHeight w:val="375"/>
        </w:trPr>
        <w:tc>
          <w:tcPr>
            <w:tcW w:w="368" w:type="pct"/>
            <w:tcBorders>
              <w:top w:val="single" w:sz="4" w:space="0" w:color="000000"/>
              <w:left w:val="single" w:sz="4" w:space="0" w:color="000000"/>
              <w:bottom w:val="single" w:sz="4" w:space="0" w:color="000000"/>
              <w:right w:val="single" w:sz="4" w:space="0" w:color="000000"/>
            </w:tcBorders>
            <w:noWrap/>
            <w:vAlign w:val="center"/>
          </w:tcPr>
          <w:p w14:paraId="527A75AB"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4</w:t>
            </w:r>
          </w:p>
        </w:tc>
        <w:tc>
          <w:tcPr>
            <w:tcW w:w="1978" w:type="pct"/>
            <w:tcBorders>
              <w:top w:val="single" w:sz="4" w:space="0" w:color="000000"/>
              <w:left w:val="single" w:sz="4" w:space="0" w:color="000000"/>
              <w:bottom w:val="single" w:sz="4" w:space="0" w:color="000000"/>
              <w:right w:val="single" w:sz="4" w:space="0" w:color="000000"/>
            </w:tcBorders>
            <w:vAlign w:val="center"/>
          </w:tcPr>
          <w:p w14:paraId="3F00FD5C" w14:textId="77777777" w:rsidR="003B3B01" w:rsidRPr="00377253" w:rsidRDefault="00CC058C">
            <w:pPr>
              <w:widowControl/>
              <w:jc w:val="left"/>
              <w:textAlignment w:val="center"/>
              <w:rPr>
                <w:rFonts w:ascii="宋体" w:hAnsi="宋体" w:cs="宋体" w:hint="eastAsia"/>
                <w:sz w:val="22"/>
                <w:szCs w:val="22"/>
              </w:rPr>
            </w:pPr>
            <w:r w:rsidRPr="00377253">
              <w:rPr>
                <w:rFonts w:ascii="宋体" w:hAnsi="宋体" w:cs="宋体" w:hint="eastAsia"/>
                <w:kern w:val="0"/>
                <w:sz w:val="22"/>
                <w:szCs w:val="22"/>
                <w:lang w:bidi="ar"/>
              </w:rPr>
              <w:t>资源环境与材料学院</w:t>
            </w:r>
          </w:p>
        </w:tc>
        <w:tc>
          <w:tcPr>
            <w:tcW w:w="384" w:type="pct"/>
            <w:tcBorders>
              <w:top w:val="single" w:sz="4" w:space="0" w:color="000000"/>
              <w:left w:val="single" w:sz="4" w:space="0" w:color="000000"/>
              <w:bottom w:val="single" w:sz="4" w:space="0" w:color="000000"/>
              <w:right w:val="single" w:sz="4" w:space="0" w:color="000000"/>
            </w:tcBorders>
            <w:noWrap/>
            <w:vAlign w:val="center"/>
          </w:tcPr>
          <w:p w14:paraId="24047CE7"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1</w:t>
            </w:r>
          </w:p>
        </w:tc>
        <w:tc>
          <w:tcPr>
            <w:tcW w:w="387" w:type="pct"/>
            <w:tcBorders>
              <w:top w:val="single" w:sz="4" w:space="0" w:color="000000"/>
              <w:left w:val="single" w:sz="4" w:space="0" w:color="000000"/>
              <w:bottom w:val="single" w:sz="4" w:space="0" w:color="000000"/>
              <w:right w:val="single" w:sz="4" w:space="0" w:color="000000"/>
            </w:tcBorders>
            <w:noWrap/>
            <w:vAlign w:val="center"/>
          </w:tcPr>
          <w:p w14:paraId="5B387286"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年</w:t>
            </w:r>
          </w:p>
        </w:tc>
        <w:tc>
          <w:tcPr>
            <w:tcW w:w="768" w:type="pct"/>
            <w:tcBorders>
              <w:top w:val="single" w:sz="4" w:space="0" w:color="000000"/>
              <w:left w:val="single" w:sz="4" w:space="0" w:color="000000"/>
              <w:bottom w:val="single" w:sz="4" w:space="0" w:color="000000"/>
              <w:right w:val="single" w:sz="4" w:space="0" w:color="000000"/>
            </w:tcBorders>
            <w:noWrap/>
            <w:vAlign w:val="center"/>
          </w:tcPr>
          <w:p w14:paraId="1F8E58E5" w14:textId="77777777" w:rsidR="003B3B01" w:rsidRPr="00377253" w:rsidRDefault="003B3B01">
            <w:pPr>
              <w:widowControl/>
              <w:jc w:val="center"/>
              <w:textAlignment w:val="center"/>
              <w:rPr>
                <w:rFonts w:ascii="宋体" w:hAnsi="宋体" w:cs="宋体" w:hint="eastAsia"/>
                <w:sz w:val="22"/>
                <w:szCs w:val="22"/>
              </w:rPr>
            </w:pPr>
          </w:p>
        </w:tc>
        <w:tc>
          <w:tcPr>
            <w:tcW w:w="1115" w:type="pct"/>
            <w:vMerge/>
            <w:tcBorders>
              <w:left w:val="single" w:sz="4" w:space="0" w:color="000000"/>
              <w:right w:val="single" w:sz="4" w:space="0" w:color="000000"/>
            </w:tcBorders>
            <w:vAlign w:val="center"/>
          </w:tcPr>
          <w:p w14:paraId="32F51758" w14:textId="77777777" w:rsidR="003B3B01" w:rsidRPr="00377253" w:rsidRDefault="003B3B01">
            <w:pPr>
              <w:jc w:val="left"/>
              <w:textAlignment w:val="center"/>
              <w:rPr>
                <w:rFonts w:ascii="宋体" w:hAnsi="宋体" w:cs="宋体" w:hint="eastAsia"/>
                <w:sz w:val="22"/>
                <w:szCs w:val="22"/>
              </w:rPr>
            </w:pPr>
          </w:p>
        </w:tc>
      </w:tr>
      <w:tr w:rsidR="00377253" w:rsidRPr="00377253" w14:paraId="6BF79E44" w14:textId="77777777">
        <w:trPr>
          <w:trHeight w:val="375"/>
        </w:trPr>
        <w:tc>
          <w:tcPr>
            <w:tcW w:w="368" w:type="pct"/>
            <w:tcBorders>
              <w:top w:val="single" w:sz="4" w:space="0" w:color="000000"/>
              <w:left w:val="single" w:sz="4" w:space="0" w:color="000000"/>
              <w:bottom w:val="single" w:sz="4" w:space="0" w:color="000000"/>
              <w:right w:val="single" w:sz="4" w:space="0" w:color="000000"/>
            </w:tcBorders>
            <w:noWrap/>
            <w:vAlign w:val="center"/>
          </w:tcPr>
          <w:p w14:paraId="6B396F36"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5</w:t>
            </w:r>
          </w:p>
        </w:tc>
        <w:tc>
          <w:tcPr>
            <w:tcW w:w="1978" w:type="pct"/>
            <w:tcBorders>
              <w:top w:val="single" w:sz="4" w:space="0" w:color="000000"/>
              <w:left w:val="single" w:sz="4" w:space="0" w:color="000000"/>
              <w:bottom w:val="single" w:sz="4" w:space="0" w:color="000000"/>
              <w:right w:val="single" w:sz="4" w:space="0" w:color="000000"/>
            </w:tcBorders>
            <w:vAlign w:val="center"/>
          </w:tcPr>
          <w:p w14:paraId="156C4B34" w14:textId="77777777" w:rsidR="003B3B01" w:rsidRPr="00377253" w:rsidRDefault="00CC058C">
            <w:pPr>
              <w:widowControl/>
              <w:jc w:val="left"/>
              <w:textAlignment w:val="center"/>
              <w:rPr>
                <w:rFonts w:ascii="宋体" w:hAnsi="宋体" w:cs="宋体" w:hint="eastAsia"/>
                <w:sz w:val="22"/>
                <w:szCs w:val="22"/>
              </w:rPr>
            </w:pPr>
            <w:r w:rsidRPr="00377253">
              <w:rPr>
                <w:rFonts w:ascii="宋体" w:hAnsi="宋体" w:cs="宋体" w:hint="eastAsia"/>
                <w:kern w:val="0"/>
                <w:sz w:val="22"/>
                <w:szCs w:val="22"/>
                <w:lang w:bidi="ar"/>
              </w:rPr>
              <w:t>医学院综合楼</w:t>
            </w:r>
          </w:p>
        </w:tc>
        <w:tc>
          <w:tcPr>
            <w:tcW w:w="384" w:type="pct"/>
            <w:tcBorders>
              <w:top w:val="single" w:sz="4" w:space="0" w:color="000000"/>
              <w:left w:val="single" w:sz="4" w:space="0" w:color="000000"/>
              <w:bottom w:val="single" w:sz="4" w:space="0" w:color="000000"/>
              <w:right w:val="single" w:sz="4" w:space="0" w:color="000000"/>
            </w:tcBorders>
            <w:noWrap/>
            <w:vAlign w:val="center"/>
          </w:tcPr>
          <w:p w14:paraId="768DC29C"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1</w:t>
            </w:r>
          </w:p>
        </w:tc>
        <w:tc>
          <w:tcPr>
            <w:tcW w:w="387" w:type="pct"/>
            <w:tcBorders>
              <w:top w:val="single" w:sz="4" w:space="0" w:color="000000"/>
              <w:left w:val="single" w:sz="4" w:space="0" w:color="000000"/>
              <w:bottom w:val="single" w:sz="4" w:space="0" w:color="000000"/>
              <w:right w:val="single" w:sz="4" w:space="0" w:color="000000"/>
            </w:tcBorders>
            <w:noWrap/>
            <w:vAlign w:val="center"/>
          </w:tcPr>
          <w:p w14:paraId="376FC7C5"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年</w:t>
            </w:r>
          </w:p>
        </w:tc>
        <w:tc>
          <w:tcPr>
            <w:tcW w:w="768" w:type="pct"/>
            <w:tcBorders>
              <w:top w:val="single" w:sz="4" w:space="0" w:color="000000"/>
              <w:left w:val="single" w:sz="4" w:space="0" w:color="000000"/>
              <w:bottom w:val="single" w:sz="4" w:space="0" w:color="000000"/>
              <w:right w:val="single" w:sz="4" w:space="0" w:color="000000"/>
            </w:tcBorders>
            <w:noWrap/>
            <w:vAlign w:val="center"/>
          </w:tcPr>
          <w:p w14:paraId="564F9606" w14:textId="77777777" w:rsidR="003B3B01" w:rsidRPr="00377253" w:rsidRDefault="003B3B01">
            <w:pPr>
              <w:widowControl/>
              <w:jc w:val="center"/>
              <w:textAlignment w:val="center"/>
              <w:rPr>
                <w:rFonts w:ascii="宋体" w:hAnsi="宋体" w:cs="宋体" w:hint="eastAsia"/>
                <w:sz w:val="22"/>
                <w:szCs w:val="22"/>
              </w:rPr>
            </w:pPr>
          </w:p>
        </w:tc>
        <w:tc>
          <w:tcPr>
            <w:tcW w:w="1115" w:type="pct"/>
            <w:vMerge/>
            <w:tcBorders>
              <w:left w:val="single" w:sz="4" w:space="0" w:color="000000"/>
              <w:right w:val="single" w:sz="4" w:space="0" w:color="000000"/>
            </w:tcBorders>
            <w:vAlign w:val="center"/>
          </w:tcPr>
          <w:p w14:paraId="463B4CA1" w14:textId="77777777" w:rsidR="003B3B01" w:rsidRPr="00377253" w:rsidRDefault="003B3B01">
            <w:pPr>
              <w:jc w:val="left"/>
              <w:textAlignment w:val="center"/>
              <w:rPr>
                <w:rFonts w:ascii="宋体" w:hAnsi="宋体" w:cs="宋体" w:hint="eastAsia"/>
                <w:sz w:val="22"/>
                <w:szCs w:val="22"/>
              </w:rPr>
            </w:pPr>
          </w:p>
        </w:tc>
      </w:tr>
      <w:tr w:rsidR="00377253" w:rsidRPr="00377253" w14:paraId="4F210825" w14:textId="77777777">
        <w:trPr>
          <w:trHeight w:val="375"/>
        </w:trPr>
        <w:tc>
          <w:tcPr>
            <w:tcW w:w="368" w:type="pct"/>
            <w:tcBorders>
              <w:top w:val="single" w:sz="4" w:space="0" w:color="000000"/>
              <w:left w:val="single" w:sz="4" w:space="0" w:color="000000"/>
              <w:bottom w:val="single" w:sz="4" w:space="0" w:color="000000"/>
              <w:right w:val="single" w:sz="4" w:space="0" w:color="000000"/>
            </w:tcBorders>
            <w:noWrap/>
            <w:vAlign w:val="center"/>
          </w:tcPr>
          <w:p w14:paraId="157F987B"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6</w:t>
            </w:r>
          </w:p>
        </w:tc>
        <w:tc>
          <w:tcPr>
            <w:tcW w:w="1978" w:type="pct"/>
            <w:tcBorders>
              <w:top w:val="single" w:sz="4" w:space="0" w:color="000000"/>
              <w:left w:val="single" w:sz="4" w:space="0" w:color="000000"/>
              <w:bottom w:val="single" w:sz="4" w:space="0" w:color="000000"/>
              <w:right w:val="single" w:sz="4" w:space="0" w:color="000000"/>
            </w:tcBorders>
            <w:vAlign w:val="center"/>
          </w:tcPr>
          <w:p w14:paraId="5B09713C" w14:textId="77777777" w:rsidR="003B3B01" w:rsidRPr="00377253" w:rsidRDefault="00CC058C">
            <w:pPr>
              <w:widowControl/>
              <w:jc w:val="left"/>
              <w:textAlignment w:val="center"/>
              <w:rPr>
                <w:rFonts w:ascii="宋体" w:hAnsi="宋体" w:cs="宋体" w:hint="eastAsia"/>
                <w:sz w:val="22"/>
                <w:szCs w:val="22"/>
              </w:rPr>
            </w:pPr>
            <w:r w:rsidRPr="00377253">
              <w:rPr>
                <w:rFonts w:ascii="宋体" w:hAnsi="宋体" w:cs="宋体" w:hint="eastAsia"/>
                <w:kern w:val="0"/>
                <w:sz w:val="22"/>
                <w:szCs w:val="22"/>
                <w:lang w:bidi="ar"/>
              </w:rPr>
              <w:t>医学院生物医药楼</w:t>
            </w:r>
          </w:p>
        </w:tc>
        <w:tc>
          <w:tcPr>
            <w:tcW w:w="384" w:type="pct"/>
            <w:tcBorders>
              <w:top w:val="single" w:sz="4" w:space="0" w:color="000000"/>
              <w:left w:val="single" w:sz="4" w:space="0" w:color="000000"/>
              <w:bottom w:val="single" w:sz="4" w:space="0" w:color="000000"/>
              <w:right w:val="single" w:sz="4" w:space="0" w:color="000000"/>
            </w:tcBorders>
            <w:noWrap/>
            <w:vAlign w:val="center"/>
          </w:tcPr>
          <w:p w14:paraId="144A00BD"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1</w:t>
            </w:r>
          </w:p>
        </w:tc>
        <w:tc>
          <w:tcPr>
            <w:tcW w:w="387" w:type="pct"/>
            <w:tcBorders>
              <w:top w:val="single" w:sz="4" w:space="0" w:color="000000"/>
              <w:left w:val="single" w:sz="4" w:space="0" w:color="000000"/>
              <w:bottom w:val="single" w:sz="4" w:space="0" w:color="000000"/>
              <w:right w:val="single" w:sz="4" w:space="0" w:color="000000"/>
            </w:tcBorders>
            <w:noWrap/>
            <w:vAlign w:val="center"/>
          </w:tcPr>
          <w:p w14:paraId="760B0263"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年</w:t>
            </w:r>
          </w:p>
        </w:tc>
        <w:tc>
          <w:tcPr>
            <w:tcW w:w="768" w:type="pct"/>
            <w:tcBorders>
              <w:top w:val="single" w:sz="4" w:space="0" w:color="000000"/>
              <w:left w:val="single" w:sz="4" w:space="0" w:color="000000"/>
              <w:bottom w:val="single" w:sz="4" w:space="0" w:color="000000"/>
              <w:right w:val="single" w:sz="4" w:space="0" w:color="000000"/>
            </w:tcBorders>
            <w:noWrap/>
            <w:vAlign w:val="center"/>
          </w:tcPr>
          <w:p w14:paraId="1F6784DB" w14:textId="77777777" w:rsidR="003B3B01" w:rsidRPr="00377253" w:rsidRDefault="003B3B01">
            <w:pPr>
              <w:widowControl/>
              <w:jc w:val="center"/>
              <w:textAlignment w:val="center"/>
              <w:rPr>
                <w:rFonts w:ascii="宋体" w:hAnsi="宋体" w:cs="宋体" w:hint="eastAsia"/>
                <w:sz w:val="22"/>
                <w:szCs w:val="22"/>
              </w:rPr>
            </w:pPr>
          </w:p>
        </w:tc>
        <w:tc>
          <w:tcPr>
            <w:tcW w:w="1115" w:type="pct"/>
            <w:vMerge/>
            <w:tcBorders>
              <w:left w:val="single" w:sz="4" w:space="0" w:color="000000"/>
              <w:right w:val="single" w:sz="4" w:space="0" w:color="000000"/>
            </w:tcBorders>
            <w:vAlign w:val="center"/>
          </w:tcPr>
          <w:p w14:paraId="616086D2" w14:textId="77777777" w:rsidR="003B3B01" w:rsidRPr="00377253" w:rsidRDefault="003B3B01">
            <w:pPr>
              <w:jc w:val="left"/>
              <w:textAlignment w:val="center"/>
              <w:rPr>
                <w:rFonts w:ascii="宋体" w:hAnsi="宋体" w:cs="宋体" w:hint="eastAsia"/>
                <w:sz w:val="22"/>
                <w:szCs w:val="22"/>
              </w:rPr>
            </w:pPr>
          </w:p>
        </w:tc>
      </w:tr>
      <w:tr w:rsidR="00377253" w:rsidRPr="00377253" w14:paraId="3FBF85C2" w14:textId="77777777">
        <w:trPr>
          <w:trHeight w:val="375"/>
        </w:trPr>
        <w:tc>
          <w:tcPr>
            <w:tcW w:w="368" w:type="pct"/>
            <w:tcBorders>
              <w:top w:val="single" w:sz="4" w:space="0" w:color="000000"/>
              <w:left w:val="single" w:sz="4" w:space="0" w:color="000000"/>
              <w:bottom w:val="single" w:sz="4" w:space="0" w:color="000000"/>
              <w:right w:val="single" w:sz="4" w:space="0" w:color="000000"/>
            </w:tcBorders>
            <w:noWrap/>
            <w:vAlign w:val="center"/>
          </w:tcPr>
          <w:p w14:paraId="414255D3"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7</w:t>
            </w:r>
          </w:p>
        </w:tc>
        <w:tc>
          <w:tcPr>
            <w:tcW w:w="1978" w:type="pct"/>
            <w:tcBorders>
              <w:top w:val="single" w:sz="4" w:space="0" w:color="000000"/>
              <w:left w:val="single" w:sz="4" w:space="0" w:color="000000"/>
              <w:bottom w:val="single" w:sz="4" w:space="0" w:color="000000"/>
              <w:right w:val="single" w:sz="4" w:space="0" w:color="000000"/>
            </w:tcBorders>
            <w:vAlign w:val="center"/>
          </w:tcPr>
          <w:p w14:paraId="28E34616" w14:textId="77777777" w:rsidR="003B3B01" w:rsidRPr="00377253" w:rsidRDefault="00CC058C">
            <w:pPr>
              <w:widowControl/>
              <w:jc w:val="left"/>
              <w:textAlignment w:val="center"/>
              <w:rPr>
                <w:rFonts w:ascii="宋体" w:hAnsi="宋体" w:cs="宋体" w:hint="eastAsia"/>
                <w:sz w:val="22"/>
                <w:szCs w:val="22"/>
              </w:rPr>
            </w:pPr>
            <w:r w:rsidRPr="00377253">
              <w:rPr>
                <w:rFonts w:ascii="宋体" w:hAnsi="宋体" w:cs="宋体" w:hint="eastAsia"/>
                <w:kern w:val="0"/>
                <w:sz w:val="22"/>
                <w:szCs w:val="22"/>
                <w:lang w:bidi="ar"/>
              </w:rPr>
              <w:t>医学院脑神经中心楼</w:t>
            </w:r>
          </w:p>
        </w:tc>
        <w:tc>
          <w:tcPr>
            <w:tcW w:w="384" w:type="pct"/>
            <w:tcBorders>
              <w:top w:val="single" w:sz="4" w:space="0" w:color="000000"/>
              <w:left w:val="single" w:sz="4" w:space="0" w:color="000000"/>
              <w:bottom w:val="single" w:sz="4" w:space="0" w:color="000000"/>
              <w:right w:val="single" w:sz="4" w:space="0" w:color="000000"/>
            </w:tcBorders>
            <w:noWrap/>
            <w:vAlign w:val="center"/>
          </w:tcPr>
          <w:p w14:paraId="320489F1"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1</w:t>
            </w:r>
          </w:p>
        </w:tc>
        <w:tc>
          <w:tcPr>
            <w:tcW w:w="387" w:type="pct"/>
            <w:tcBorders>
              <w:top w:val="single" w:sz="4" w:space="0" w:color="000000"/>
              <w:left w:val="single" w:sz="4" w:space="0" w:color="000000"/>
              <w:bottom w:val="single" w:sz="4" w:space="0" w:color="000000"/>
              <w:right w:val="single" w:sz="4" w:space="0" w:color="000000"/>
            </w:tcBorders>
            <w:noWrap/>
            <w:vAlign w:val="center"/>
          </w:tcPr>
          <w:p w14:paraId="732CB51E"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年</w:t>
            </w:r>
          </w:p>
        </w:tc>
        <w:tc>
          <w:tcPr>
            <w:tcW w:w="768" w:type="pct"/>
            <w:tcBorders>
              <w:top w:val="single" w:sz="4" w:space="0" w:color="000000"/>
              <w:left w:val="single" w:sz="4" w:space="0" w:color="000000"/>
              <w:bottom w:val="single" w:sz="4" w:space="0" w:color="000000"/>
              <w:right w:val="single" w:sz="4" w:space="0" w:color="000000"/>
            </w:tcBorders>
            <w:noWrap/>
            <w:vAlign w:val="center"/>
          </w:tcPr>
          <w:p w14:paraId="152D468C" w14:textId="77777777" w:rsidR="003B3B01" w:rsidRPr="00377253" w:rsidRDefault="003B3B01">
            <w:pPr>
              <w:widowControl/>
              <w:jc w:val="center"/>
              <w:textAlignment w:val="center"/>
              <w:rPr>
                <w:rFonts w:ascii="宋体" w:hAnsi="宋体" w:cs="宋体" w:hint="eastAsia"/>
                <w:sz w:val="22"/>
                <w:szCs w:val="22"/>
              </w:rPr>
            </w:pPr>
          </w:p>
        </w:tc>
        <w:tc>
          <w:tcPr>
            <w:tcW w:w="1115" w:type="pct"/>
            <w:vMerge/>
            <w:tcBorders>
              <w:left w:val="single" w:sz="4" w:space="0" w:color="000000"/>
              <w:right w:val="single" w:sz="4" w:space="0" w:color="000000"/>
            </w:tcBorders>
            <w:vAlign w:val="center"/>
          </w:tcPr>
          <w:p w14:paraId="04F82C13" w14:textId="77777777" w:rsidR="003B3B01" w:rsidRPr="00377253" w:rsidRDefault="003B3B01">
            <w:pPr>
              <w:jc w:val="left"/>
              <w:textAlignment w:val="center"/>
              <w:rPr>
                <w:rFonts w:ascii="宋体" w:hAnsi="宋体" w:cs="宋体" w:hint="eastAsia"/>
                <w:sz w:val="22"/>
                <w:szCs w:val="22"/>
              </w:rPr>
            </w:pPr>
          </w:p>
        </w:tc>
      </w:tr>
      <w:tr w:rsidR="00377253" w:rsidRPr="00377253" w14:paraId="2617A835" w14:textId="77777777">
        <w:trPr>
          <w:trHeight w:val="375"/>
        </w:trPr>
        <w:tc>
          <w:tcPr>
            <w:tcW w:w="368" w:type="pct"/>
            <w:tcBorders>
              <w:top w:val="single" w:sz="4" w:space="0" w:color="000000"/>
              <w:left w:val="single" w:sz="4" w:space="0" w:color="000000"/>
              <w:bottom w:val="single" w:sz="4" w:space="0" w:color="000000"/>
              <w:right w:val="single" w:sz="4" w:space="0" w:color="000000"/>
            </w:tcBorders>
            <w:noWrap/>
            <w:vAlign w:val="center"/>
          </w:tcPr>
          <w:p w14:paraId="317B2770"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8</w:t>
            </w:r>
          </w:p>
        </w:tc>
        <w:tc>
          <w:tcPr>
            <w:tcW w:w="1978" w:type="pct"/>
            <w:tcBorders>
              <w:top w:val="single" w:sz="4" w:space="0" w:color="000000"/>
              <w:left w:val="single" w:sz="4" w:space="0" w:color="000000"/>
              <w:bottom w:val="single" w:sz="4" w:space="0" w:color="000000"/>
              <w:right w:val="single" w:sz="4" w:space="0" w:color="000000"/>
            </w:tcBorders>
            <w:vAlign w:val="center"/>
          </w:tcPr>
          <w:p w14:paraId="5CA4C3DC" w14:textId="77777777" w:rsidR="003B3B01" w:rsidRPr="00377253" w:rsidRDefault="00CC058C">
            <w:pPr>
              <w:widowControl/>
              <w:jc w:val="left"/>
              <w:textAlignment w:val="center"/>
              <w:rPr>
                <w:rFonts w:ascii="宋体" w:hAnsi="宋体" w:cs="宋体" w:hint="eastAsia"/>
                <w:sz w:val="22"/>
                <w:szCs w:val="22"/>
              </w:rPr>
            </w:pPr>
            <w:r w:rsidRPr="00377253">
              <w:rPr>
                <w:rFonts w:ascii="宋体" w:hAnsi="宋体" w:cs="宋体" w:hint="eastAsia"/>
                <w:kern w:val="0"/>
                <w:sz w:val="22"/>
                <w:szCs w:val="22"/>
                <w:lang w:bidi="ar"/>
              </w:rPr>
              <w:t>海洋学院</w:t>
            </w:r>
          </w:p>
        </w:tc>
        <w:tc>
          <w:tcPr>
            <w:tcW w:w="384" w:type="pct"/>
            <w:tcBorders>
              <w:top w:val="single" w:sz="4" w:space="0" w:color="000000"/>
              <w:left w:val="single" w:sz="4" w:space="0" w:color="000000"/>
              <w:bottom w:val="single" w:sz="4" w:space="0" w:color="000000"/>
              <w:right w:val="single" w:sz="4" w:space="0" w:color="000000"/>
            </w:tcBorders>
            <w:noWrap/>
            <w:vAlign w:val="center"/>
          </w:tcPr>
          <w:p w14:paraId="37FAB666"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1</w:t>
            </w:r>
          </w:p>
        </w:tc>
        <w:tc>
          <w:tcPr>
            <w:tcW w:w="387" w:type="pct"/>
            <w:tcBorders>
              <w:top w:val="single" w:sz="4" w:space="0" w:color="000000"/>
              <w:left w:val="single" w:sz="4" w:space="0" w:color="000000"/>
              <w:bottom w:val="single" w:sz="4" w:space="0" w:color="000000"/>
              <w:right w:val="single" w:sz="4" w:space="0" w:color="000000"/>
            </w:tcBorders>
            <w:noWrap/>
            <w:vAlign w:val="center"/>
          </w:tcPr>
          <w:p w14:paraId="28343AFA"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年</w:t>
            </w:r>
          </w:p>
        </w:tc>
        <w:tc>
          <w:tcPr>
            <w:tcW w:w="768" w:type="pct"/>
            <w:tcBorders>
              <w:top w:val="single" w:sz="4" w:space="0" w:color="000000"/>
              <w:left w:val="single" w:sz="4" w:space="0" w:color="000000"/>
              <w:bottom w:val="single" w:sz="4" w:space="0" w:color="000000"/>
              <w:right w:val="single" w:sz="4" w:space="0" w:color="000000"/>
            </w:tcBorders>
            <w:noWrap/>
            <w:vAlign w:val="center"/>
          </w:tcPr>
          <w:p w14:paraId="76C74D14" w14:textId="77777777" w:rsidR="003B3B01" w:rsidRPr="00377253" w:rsidRDefault="003B3B01">
            <w:pPr>
              <w:widowControl/>
              <w:jc w:val="center"/>
              <w:textAlignment w:val="center"/>
              <w:rPr>
                <w:rFonts w:ascii="宋体" w:hAnsi="宋体" w:cs="宋体" w:hint="eastAsia"/>
                <w:sz w:val="22"/>
                <w:szCs w:val="22"/>
              </w:rPr>
            </w:pPr>
          </w:p>
        </w:tc>
        <w:tc>
          <w:tcPr>
            <w:tcW w:w="1115" w:type="pct"/>
            <w:vMerge/>
            <w:tcBorders>
              <w:left w:val="single" w:sz="4" w:space="0" w:color="000000"/>
              <w:right w:val="single" w:sz="4" w:space="0" w:color="000000"/>
            </w:tcBorders>
            <w:vAlign w:val="center"/>
          </w:tcPr>
          <w:p w14:paraId="56E4E450" w14:textId="77777777" w:rsidR="003B3B01" w:rsidRPr="00377253" w:rsidRDefault="003B3B01">
            <w:pPr>
              <w:jc w:val="left"/>
              <w:textAlignment w:val="center"/>
              <w:rPr>
                <w:rFonts w:ascii="宋体" w:hAnsi="宋体" w:cs="宋体" w:hint="eastAsia"/>
                <w:sz w:val="22"/>
                <w:szCs w:val="22"/>
              </w:rPr>
            </w:pPr>
          </w:p>
        </w:tc>
      </w:tr>
      <w:tr w:rsidR="00377253" w:rsidRPr="00377253" w14:paraId="328B017E" w14:textId="77777777">
        <w:trPr>
          <w:trHeight w:val="375"/>
        </w:trPr>
        <w:tc>
          <w:tcPr>
            <w:tcW w:w="368" w:type="pct"/>
            <w:tcBorders>
              <w:top w:val="single" w:sz="4" w:space="0" w:color="000000"/>
              <w:left w:val="single" w:sz="4" w:space="0" w:color="000000"/>
              <w:bottom w:val="single" w:sz="4" w:space="0" w:color="000000"/>
              <w:right w:val="single" w:sz="4" w:space="0" w:color="000000"/>
            </w:tcBorders>
            <w:noWrap/>
            <w:vAlign w:val="center"/>
          </w:tcPr>
          <w:p w14:paraId="749CB63E"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lastRenderedPageBreak/>
              <w:t>9</w:t>
            </w:r>
          </w:p>
        </w:tc>
        <w:tc>
          <w:tcPr>
            <w:tcW w:w="1978" w:type="pct"/>
            <w:tcBorders>
              <w:top w:val="single" w:sz="4" w:space="0" w:color="000000"/>
              <w:left w:val="single" w:sz="4" w:space="0" w:color="000000"/>
              <w:bottom w:val="single" w:sz="4" w:space="0" w:color="000000"/>
              <w:right w:val="single" w:sz="4" w:space="0" w:color="000000"/>
            </w:tcBorders>
            <w:vAlign w:val="center"/>
          </w:tcPr>
          <w:p w14:paraId="3B08632F" w14:textId="77777777" w:rsidR="003B3B01" w:rsidRPr="00377253" w:rsidRDefault="00CC058C">
            <w:pPr>
              <w:widowControl/>
              <w:jc w:val="left"/>
              <w:textAlignment w:val="center"/>
              <w:rPr>
                <w:rFonts w:ascii="宋体" w:hAnsi="宋体" w:cs="宋体" w:hint="eastAsia"/>
                <w:sz w:val="22"/>
                <w:szCs w:val="22"/>
              </w:rPr>
            </w:pPr>
            <w:r w:rsidRPr="00377253">
              <w:rPr>
                <w:rFonts w:ascii="宋体" w:hAnsi="宋体" w:cs="宋体" w:hint="eastAsia"/>
                <w:kern w:val="0"/>
                <w:sz w:val="22"/>
                <w:szCs w:val="22"/>
                <w:lang w:bidi="ar"/>
              </w:rPr>
              <w:t>生命科学与技术学院</w:t>
            </w:r>
          </w:p>
        </w:tc>
        <w:tc>
          <w:tcPr>
            <w:tcW w:w="384" w:type="pct"/>
            <w:tcBorders>
              <w:top w:val="single" w:sz="4" w:space="0" w:color="000000"/>
              <w:left w:val="single" w:sz="4" w:space="0" w:color="000000"/>
              <w:bottom w:val="single" w:sz="4" w:space="0" w:color="000000"/>
              <w:right w:val="single" w:sz="4" w:space="0" w:color="000000"/>
            </w:tcBorders>
            <w:noWrap/>
            <w:vAlign w:val="center"/>
          </w:tcPr>
          <w:p w14:paraId="4BD1C2E3"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1</w:t>
            </w:r>
          </w:p>
        </w:tc>
        <w:tc>
          <w:tcPr>
            <w:tcW w:w="387" w:type="pct"/>
            <w:tcBorders>
              <w:top w:val="single" w:sz="4" w:space="0" w:color="000000"/>
              <w:left w:val="single" w:sz="4" w:space="0" w:color="000000"/>
              <w:bottom w:val="single" w:sz="4" w:space="0" w:color="000000"/>
              <w:right w:val="single" w:sz="4" w:space="0" w:color="000000"/>
            </w:tcBorders>
            <w:noWrap/>
            <w:vAlign w:val="center"/>
          </w:tcPr>
          <w:p w14:paraId="492E5CE0"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年</w:t>
            </w:r>
          </w:p>
        </w:tc>
        <w:tc>
          <w:tcPr>
            <w:tcW w:w="768" w:type="pct"/>
            <w:tcBorders>
              <w:top w:val="single" w:sz="4" w:space="0" w:color="000000"/>
              <w:left w:val="single" w:sz="4" w:space="0" w:color="000000"/>
              <w:bottom w:val="single" w:sz="4" w:space="0" w:color="000000"/>
              <w:right w:val="single" w:sz="4" w:space="0" w:color="000000"/>
            </w:tcBorders>
            <w:noWrap/>
            <w:vAlign w:val="center"/>
          </w:tcPr>
          <w:p w14:paraId="12ADD21F" w14:textId="77777777" w:rsidR="003B3B01" w:rsidRPr="00377253" w:rsidRDefault="003B3B01">
            <w:pPr>
              <w:widowControl/>
              <w:jc w:val="center"/>
              <w:textAlignment w:val="center"/>
              <w:rPr>
                <w:rFonts w:ascii="宋体" w:hAnsi="宋体" w:cs="宋体" w:hint="eastAsia"/>
                <w:sz w:val="22"/>
                <w:szCs w:val="22"/>
              </w:rPr>
            </w:pPr>
          </w:p>
        </w:tc>
        <w:tc>
          <w:tcPr>
            <w:tcW w:w="1115" w:type="pct"/>
            <w:vMerge/>
            <w:tcBorders>
              <w:left w:val="single" w:sz="4" w:space="0" w:color="000000"/>
              <w:right w:val="single" w:sz="4" w:space="0" w:color="000000"/>
            </w:tcBorders>
            <w:vAlign w:val="center"/>
          </w:tcPr>
          <w:p w14:paraId="3162B373" w14:textId="77777777" w:rsidR="003B3B01" w:rsidRPr="00377253" w:rsidRDefault="003B3B01">
            <w:pPr>
              <w:jc w:val="left"/>
              <w:textAlignment w:val="center"/>
              <w:rPr>
                <w:rFonts w:ascii="宋体" w:hAnsi="宋体" w:cs="宋体" w:hint="eastAsia"/>
                <w:sz w:val="22"/>
                <w:szCs w:val="22"/>
              </w:rPr>
            </w:pPr>
          </w:p>
        </w:tc>
      </w:tr>
      <w:tr w:rsidR="00377253" w:rsidRPr="00377253" w14:paraId="6603C234" w14:textId="77777777">
        <w:trPr>
          <w:trHeight w:val="375"/>
        </w:trPr>
        <w:tc>
          <w:tcPr>
            <w:tcW w:w="368" w:type="pct"/>
            <w:tcBorders>
              <w:top w:val="single" w:sz="4" w:space="0" w:color="000000"/>
              <w:left w:val="single" w:sz="4" w:space="0" w:color="000000"/>
              <w:bottom w:val="single" w:sz="4" w:space="0" w:color="000000"/>
              <w:right w:val="single" w:sz="4" w:space="0" w:color="000000"/>
            </w:tcBorders>
            <w:noWrap/>
            <w:vAlign w:val="center"/>
          </w:tcPr>
          <w:p w14:paraId="19C519E4"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10</w:t>
            </w:r>
          </w:p>
        </w:tc>
        <w:tc>
          <w:tcPr>
            <w:tcW w:w="1978" w:type="pct"/>
            <w:tcBorders>
              <w:top w:val="single" w:sz="4" w:space="0" w:color="000000"/>
              <w:left w:val="single" w:sz="4" w:space="0" w:color="000000"/>
              <w:bottom w:val="single" w:sz="4" w:space="0" w:color="000000"/>
              <w:right w:val="single" w:sz="4" w:space="0" w:color="000000"/>
            </w:tcBorders>
            <w:vAlign w:val="center"/>
          </w:tcPr>
          <w:p w14:paraId="397EEE82" w14:textId="77777777" w:rsidR="003B3B01" w:rsidRPr="00377253" w:rsidRDefault="00CC058C">
            <w:pPr>
              <w:widowControl/>
              <w:jc w:val="left"/>
              <w:textAlignment w:val="center"/>
              <w:rPr>
                <w:rFonts w:ascii="宋体" w:hAnsi="宋体" w:cs="宋体" w:hint="eastAsia"/>
                <w:sz w:val="22"/>
                <w:szCs w:val="22"/>
              </w:rPr>
            </w:pPr>
            <w:r w:rsidRPr="00377253">
              <w:rPr>
                <w:rFonts w:ascii="宋体" w:hAnsi="宋体" w:cs="宋体" w:hint="eastAsia"/>
                <w:kern w:val="0"/>
                <w:sz w:val="22"/>
                <w:szCs w:val="22"/>
                <w:lang w:bidi="ar"/>
              </w:rPr>
              <w:t>轻工与食品工程学院主楼</w:t>
            </w:r>
          </w:p>
        </w:tc>
        <w:tc>
          <w:tcPr>
            <w:tcW w:w="384" w:type="pct"/>
            <w:tcBorders>
              <w:top w:val="single" w:sz="4" w:space="0" w:color="000000"/>
              <w:left w:val="single" w:sz="4" w:space="0" w:color="000000"/>
              <w:bottom w:val="single" w:sz="4" w:space="0" w:color="000000"/>
              <w:right w:val="single" w:sz="4" w:space="0" w:color="000000"/>
            </w:tcBorders>
            <w:noWrap/>
            <w:vAlign w:val="center"/>
          </w:tcPr>
          <w:p w14:paraId="5590D149"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1</w:t>
            </w:r>
          </w:p>
        </w:tc>
        <w:tc>
          <w:tcPr>
            <w:tcW w:w="387" w:type="pct"/>
            <w:tcBorders>
              <w:top w:val="single" w:sz="4" w:space="0" w:color="000000"/>
              <w:left w:val="single" w:sz="4" w:space="0" w:color="000000"/>
              <w:bottom w:val="single" w:sz="4" w:space="0" w:color="000000"/>
              <w:right w:val="single" w:sz="4" w:space="0" w:color="000000"/>
            </w:tcBorders>
            <w:noWrap/>
            <w:vAlign w:val="center"/>
          </w:tcPr>
          <w:p w14:paraId="2FB9B21D"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年</w:t>
            </w:r>
          </w:p>
        </w:tc>
        <w:tc>
          <w:tcPr>
            <w:tcW w:w="768" w:type="pct"/>
            <w:tcBorders>
              <w:top w:val="single" w:sz="4" w:space="0" w:color="000000"/>
              <w:left w:val="single" w:sz="4" w:space="0" w:color="000000"/>
              <w:bottom w:val="single" w:sz="4" w:space="0" w:color="000000"/>
              <w:right w:val="single" w:sz="4" w:space="0" w:color="000000"/>
            </w:tcBorders>
            <w:noWrap/>
            <w:vAlign w:val="center"/>
          </w:tcPr>
          <w:p w14:paraId="01F2DF27" w14:textId="77777777" w:rsidR="003B3B01" w:rsidRPr="00377253" w:rsidRDefault="003B3B01">
            <w:pPr>
              <w:widowControl/>
              <w:jc w:val="center"/>
              <w:textAlignment w:val="center"/>
              <w:rPr>
                <w:rFonts w:ascii="宋体" w:hAnsi="宋体" w:cs="宋体" w:hint="eastAsia"/>
                <w:sz w:val="22"/>
                <w:szCs w:val="22"/>
              </w:rPr>
            </w:pPr>
          </w:p>
        </w:tc>
        <w:tc>
          <w:tcPr>
            <w:tcW w:w="1115" w:type="pct"/>
            <w:vMerge/>
            <w:tcBorders>
              <w:left w:val="single" w:sz="4" w:space="0" w:color="000000"/>
              <w:right w:val="single" w:sz="4" w:space="0" w:color="000000"/>
            </w:tcBorders>
            <w:vAlign w:val="center"/>
          </w:tcPr>
          <w:p w14:paraId="5D677BC3" w14:textId="77777777" w:rsidR="003B3B01" w:rsidRPr="00377253" w:rsidRDefault="003B3B01">
            <w:pPr>
              <w:jc w:val="left"/>
              <w:textAlignment w:val="center"/>
              <w:rPr>
                <w:rFonts w:ascii="宋体" w:hAnsi="宋体" w:cs="宋体" w:hint="eastAsia"/>
                <w:sz w:val="22"/>
                <w:szCs w:val="22"/>
              </w:rPr>
            </w:pPr>
          </w:p>
        </w:tc>
      </w:tr>
      <w:tr w:rsidR="00377253" w:rsidRPr="00377253" w14:paraId="3D53EC8F" w14:textId="77777777">
        <w:trPr>
          <w:trHeight w:val="375"/>
        </w:trPr>
        <w:tc>
          <w:tcPr>
            <w:tcW w:w="368" w:type="pct"/>
            <w:tcBorders>
              <w:top w:val="single" w:sz="4" w:space="0" w:color="000000"/>
              <w:left w:val="single" w:sz="4" w:space="0" w:color="000000"/>
              <w:bottom w:val="single" w:sz="4" w:space="0" w:color="000000"/>
              <w:right w:val="single" w:sz="4" w:space="0" w:color="000000"/>
            </w:tcBorders>
            <w:noWrap/>
            <w:vAlign w:val="center"/>
          </w:tcPr>
          <w:p w14:paraId="393E37FB"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11</w:t>
            </w:r>
          </w:p>
        </w:tc>
        <w:tc>
          <w:tcPr>
            <w:tcW w:w="1978" w:type="pct"/>
            <w:tcBorders>
              <w:top w:val="single" w:sz="4" w:space="0" w:color="000000"/>
              <w:left w:val="single" w:sz="4" w:space="0" w:color="000000"/>
              <w:bottom w:val="single" w:sz="4" w:space="0" w:color="000000"/>
              <w:right w:val="single" w:sz="4" w:space="0" w:color="000000"/>
            </w:tcBorders>
            <w:vAlign w:val="center"/>
          </w:tcPr>
          <w:p w14:paraId="22F67206" w14:textId="77777777" w:rsidR="003B3B01" w:rsidRPr="00377253" w:rsidRDefault="00CC058C">
            <w:pPr>
              <w:widowControl/>
              <w:jc w:val="left"/>
              <w:textAlignment w:val="center"/>
              <w:rPr>
                <w:rFonts w:ascii="宋体" w:hAnsi="宋体" w:cs="宋体" w:hint="eastAsia"/>
                <w:sz w:val="22"/>
                <w:szCs w:val="22"/>
              </w:rPr>
            </w:pPr>
            <w:r w:rsidRPr="00377253">
              <w:rPr>
                <w:rFonts w:ascii="宋体" w:hAnsi="宋体" w:cs="宋体" w:hint="eastAsia"/>
                <w:kern w:val="0"/>
                <w:sz w:val="22"/>
                <w:szCs w:val="22"/>
                <w:lang w:bidi="ar"/>
              </w:rPr>
              <w:t>国家重点学科楼北楼</w:t>
            </w:r>
          </w:p>
        </w:tc>
        <w:tc>
          <w:tcPr>
            <w:tcW w:w="384" w:type="pct"/>
            <w:tcBorders>
              <w:top w:val="single" w:sz="4" w:space="0" w:color="000000"/>
              <w:left w:val="single" w:sz="4" w:space="0" w:color="000000"/>
              <w:bottom w:val="single" w:sz="4" w:space="0" w:color="000000"/>
              <w:right w:val="single" w:sz="4" w:space="0" w:color="000000"/>
            </w:tcBorders>
            <w:noWrap/>
            <w:vAlign w:val="center"/>
          </w:tcPr>
          <w:p w14:paraId="638121DA"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1</w:t>
            </w:r>
          </w:p>
        </w:tc>
        <w:tc>
          <w:tcPr>
            <w:tcW w:w="387" w:type="pct"/>
            <w:tcBorders>
              <w:top w:val="single" w:sz="4" w:space="0" w:color="000000"/>
              <w:left w:val="single" w:sz="4" w:space="0" w:color="000000"/>
              <w:bottom w:val="single" w:sz="4" w:space="0" w:color="000000"/>
              <w:right w:val="single" w:sz="4" w:space="0" w:color="000000"/>
            </w:tcBorders>
            <w:noWrap/>
            <w:vAlign w:val="center"/>
          </w:tcPr>
          <w:p w14:paraId="6BFC8195"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年</w:t>
            </w:r>
          </w:p>
        </w:tc>
        <w:tc>
          <w:tcPr>
            <w:tcW w:w="768" w:type="pct"/>
            <w:tcBorders>
              <w:top w:val="single" w:sz="4" w:space="0" w:color="000000"/>
              <w:left w:val="single" w:sz="4" w:space="0" w:color="000000"/>
              <w:bottom w:val="single" w:sz="4" w:space="0" w:color="000000"/>
              <w:right w:val="single" w:sz="4" w:space="0" w:color="000000"/>
            </w:tcBorders>
            <w:noWrap/>
            <w:vAlign w:val="center"/>
          </w:tcPr>
          <w:p w14:paraId="510425B7" w14:textId="77777777" w:rsidR="003B3B01" w:rsidRPr="00377253" w:rsidRDefault="003B3B01">
            <w:pPr>
              <w:widowControl/>
              <w:jc w:val="center"/>
              <w:textAlignment w:val="center"/>
              <w:rPr>
                <w:rFonts w:ascii="宋体" w:hAnsi="宋体" w:cs="宋体" w:hint="eastAsia"/>
                <w:sz w:val="22"/>
                <w:szCs w:val="22"/>
              </w:rPr>
            </w:pPr>
          </w:p>
        </w:tc>
        <w:tc>
          <w:tcPr>
            <w:tcW w:w="1115" w:type="pct"/>
            <w:vMerge/>
            <w:tcBorders>
              <w:left w:val="single" w:sz="4" w:space="0" w:color="000000"/>
              <w:right w:val="single" w:sz="4" w:space="0" w:color="000000"/>
            </w:tcBorders>
            <w:vAlign w:val="center"/>
          </w:tcPr>
          <w:p w14:paraId="2727CF99" w14:textId="77777777" w:rsidR="003B3B01" w:rsidRPr="00377253" w:rsidRDefault="003B3B01">
            <w:pPr>
              <w:jc w:val="left"/>
              <w:textAlignment w:val="center"/>
              <w:rPr>
                <w:rFonts w:ascii="宋体" w:hAnsi="宋体" w:cs="宋体" w:hint="eastAsia"/>
                <w:sz w:val="22"/>
                <w:szCs w:val="22"/>
              </w:rPr>
            </w:pPr>
          </w:p>
        </w:tc>
      </w:tr>
      <w:tr w:rsidR="00377253" w:rsidRPr="00377253" w14:paraId="0FC7157F" w14:textId="77777777">
        <w:trPr>
          <w:trHeight w:val="375"/>
        </w:trPr>
        <w:tc>
          <w:tcPr>
            <w:tcW w:w="368" w:type="pct"/>
            <w:tcBorders>
              <w:top w:val="single" w:sz="4" w:space="0" w:color="000000"/>
              <w:left w:val="single" w:sz="4" w:space="0" w:color="000000"/>
              <w:bottom w:val="single" w:sz="4" w:space="0" w:color="000000"/>
              <w:right w:val="single" w:sz="4" w:space="0" w:color="000000"/>
            </w:tcBorders>
            <w:noWrap/>
            <w:vAlign w:val="center"/>
          </w:tcPr>
          <w:p w14:paraId="57A70AD5"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12</w:t>
            </w:r>
          </w:p>
        </w:tc>
        <w:tc>
          <w:tcPr>
            <w:tcW w:w="1978" w:type="pct"/>
            <w:tcBorders>
              <w:top w:val="single" w:sz="4" w:space="0" w:color="000000"/>
              <w:left w:val="single" w:sz="4" w:space="0" w:color="000000"/>
              <w:bottom w:val="single" w:sz="4" w:space="0" w:color="000000"/>
              <w:right w:val="single" w:sz="4" w:space="0" w:color="000000"/>
            </w:tcBorders>
            <w:vAlign w:val="center"/>
          </w:tcPr>
          <w:p w14:paraId="3E5761E6" w14:textId="77777777" w:rsidR="003B3B01" w:rsidRPr="00377253" w:rsidRDefault="00CC058C">
            <w:pPr>
              <w:widowControl/>
              <w:jc w:val="left"/>
              <w:textAlignment w:val="center"/>
              <w:rPr>
                <w:rFonts w:ascii="宋体" w:hAnsi="宋体" w:cs="宋体" w:hint="eastAsia"/>
                <w:sz w:val="22"/>
                <w:szCs w:val="22"/>
              </w:rPr>
            </w:pPr>
            <w:r w:rsidRPr="00377253">
              <w:rPr>
                <w:rFonts w:ascii="宋体" w:hAnsi="宋体" w:cs="宋体" w:hint="eastAsia"/>
                <w:kern w:val="0"/>
                <w:sz w:val="22"/>
                <w:szCs w:val="22"/>
                <w:lang w:bidi="ar"/>
              </w:rPr>
              <w:t>北校区甘蔗生物育种中心一期</w:t>
            </w:r>
          </w:p>
        </w:tc>
        <w:tc>
          <w:tcPr>
            <w:tcW w:w="384" w:type="pct"/>
            <w:tcBorders>
              <w:top w:val="single" w:sz="4" w:space="0" w:color="000000"/>
              <w:left w:val="single" w:sz="4" w:space="0" w:color="000000"/>
              <w:bottom w:val="single" w:sz="4" w:space="0" w:color="000000"/>
              <w:right w:val="single" w:sz="4" w:space="0" w:color="000000"/>
            </w:tcBorders>
            <w:noWrap/>
            <w:vAlign w:val="center"/>
          </w:tcPr>
          <w:p w14:paraId="39538A33"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1</w:t>
            </w:r>
          </w:p>
        </w:tc>
        <w:tc>
          <w:tcPr>
            <w:tcW w:w="387" w:type="pct"/>
            <w:tcBorders>
              <w:top w:val="single" w:sz="4" w:space="0" w:color="000000"/>
              <w:left w:val="single" w:sz="4" w:space="0" w:color="000000"/>
              <w:bottom w:val="single" w:sz="4" w:space="0" w:color="000000"/>
              <w:right w:val="single" w:sz="4" w:space="0" w:color="000000"/>
            </w:tcBorders>
            <w:noWrap/>
            <w:vAlign w:val="center"/>
          </w:tcPr>
          <w:p w14:paraId="54E9919B"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年</w:t>
            </w:r>
          </w:p>
        </w:tc>
        <w:tc>
          <w:tcPr>
            <w:tcW w:w="768" w:type="pct"/>
            <w:tcBorders>
              <w:top w:val="single" w:sz="4" w:space="0" w:color="000000"/>
              <w:left w:val="single" w:sz="4" w:space="0" w:color="000000"/>
              <w:bottom w:val="single" w:sz="4" w:space="0" w:color="000000"/>
              <w:right w:val="single" w:sz="4" w:space="0" w:color="000000"/>
            </w:tcBorders>
            <w:noWrap/>
            <w:vAlign w:val="center"/>
          </w:tcPr>
          <w:p w14:paraId="1F83C14D" w14:textId="77777777" w:rsidR="003B3B01" w:rsidRPr="00377253" w:rsidRDefault="003B3B01">
            <w:pPr>
              <w:widowControl/>
              <w:jc w:val="center"/>
              <w:textAlignment w:val="center"/>
              <w:rPr>
                <w:rFonts w:ascii="宋体" w:hAnsi="宋体" w:cs="宋体" w:hint="eastAsia"/>
                <w:sz w:val="22"/>
                <w:szCs w:val="22"/>
              </w:rPr>
            </w:pPr>
          </w:p>
        </w:tc>
        <w:tc>
          <w:tcPr>
            <w:tcW w:w="1115" w:type="pct"/>
            <w:vMerge/>
            <w:tcBorders>
              <w:left w:val="single" w:sz="4" w:space="0" w:color="000000"/>
              <w:right w:val="single" w:sz="4" w:space="0" w:color="000000"/>
            </w:tcBorders>
            <w:vAlign w:val="center"/>
          </w:tcPr>
          <w:p w14:paraId="1C9B6038" w14:textId="77777777" w:rsidR="003B3B01" w:rsidRPr="00377253" w:rsidRDefault="003B3B01">
            <w:pPr>
              <w:jc w:val="left"/>
              <w:textAlignment w:val="center"/>
              <w:rPr>
                <w:rFonts w:ascii="宋体" w:hAnsi="宋体" w:cs="宋体" w:hint="eastAsia"/>
                <w:sz w:val="22"/>
                <w:szCs w:val="22"/>
              </w:rPr>
            </w:pPr>
          </w:p>
        </w:tc>
      </w:tr>
      <w:tr w:rsidR="00377253" w:rsidRPr="00377253" w14:paraId="32FBCD2F" w14:textId="77777777">
        <w:trPr>
          <w:trHeight w:val="375"/>
        </w:trPr>
        <w:tc>
          <w:tcPr>
            <w:tcW w:w="368" w:type="pct"/>
            <w:tcBorders>
              <w:top w:val="single" w:sz="4" w:space="0" w:color="000000"/>
              <w:left w:val="single" w:sz="4" w:space="0" w:color="000000"/>
              <w:bottom w:val="single" w:sz="4" w:space="0" w:color="000000"/>
              <w:right w:val="single" w:sz="4" w:space="0" w:color="000000"/>
            </w:tcBorders>
            <w:noWrap/>
            <w:vAlign w:val="center"/>
          </w:tcPr>
          <w:p w14:paraId="639051BF"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13</w:t>
            </w:r>
          </w:p>
        </w:tc>
        <w:tc>
          <w:tcPr>
            <w:tcW w:w="1978" w:type="pct"/>
            <w:tcBorders>
              <w:top w:val="single" w:sz="4" w:space="0" w:color="000000"/>
              <w:left w:val="single" w:sz="4" w:space="0" w:color="000000"/>
              <w:bottom w:val="single" w:sz="4" w:space="0" w:color="000000"/>
              <w:right w:val="single" w:sz="4" w:space="0" w:color="000000"/>
            </w:tcBorders>
            <w:vAlign w:val="center"/>
          </w:tcPr>
          <w:p w14:paraId="329CF776" w14:textId="77777777" w:rsidR="003B3B01" w:rsidRPr="00377253" w:rsidRDefault="00CC058C">
            <w:pPr>
              <w:widowControl/>
              <w:jc w:val="left"/>
              <w:textAlignment w:val="center"/>
              <w:rPr>
                <w:rFonts w:ascii="宋体" w:hAnsi="宋体" w:cs="宋体" w:hint="eastAsia"/>
                <w:sz w:val="22"/>
                <w:szCs w:val="22"/>
              </w:rPr>
            </w:pPr>
            <w:r w:rsidRPr="00377253">
              <w:rPr>
                <w:rFonts w:ascii="宋体" w:hAnsi="宋体" w:cs="宋体" w:hint="eastAsia"/>
                <w:kern w:val="0"/>
                <w:sz w:val="22"/>
                <w:szCs w:val="22"/>
                <w:lang w:bidi="ar"/>
              </w:rPr>
              <w:t>农学院主楼</w:t>
            </w:r>
          </w:p>
        </w:tc>
        <w:tc>
          <w:tcPr>
            <w:tcW w:w="384" w:type="pct"/>
            <w:tcBorders>
              <w:top w:val="single" w:sz="4" w:space="0" w:color="000000"/>
              <w:left w:val="single" w:sz="4" w:space="0" w:color="000000"/>
              <w:bottom w:val="single" w:sz="4" w:space="0" w:color="000000"/>
              <w:right w:val="single" w:sz="4" w:space="0" w:color="000000"/>
            </w:tcBorders>
            <w:noWrap/>
            <w:vAlign w:val="center"/>
          </w:tcPr>
          <w:p w14:paraId="4ACE32FF"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1</w:t>
            </w:r>
          </w:p>
        </w:tc>
        <w:tc>
          <w:tcPr>
            <w:tcW w:w="387" w:type="pct"/>
            <w:tcBorders>
              <w:top w:val="single" w:sz="4" w:space="0" w:color="000000"/>
              <w:left w:val="single" w:sz="4" w:space="0" w:color="000000"/>
              <w:bottom w:val="single" w:sz="4" w:space="0" w:color="000000"/>
              <w:right w:val="single" w:sz="4" w:space="0" w:color="000000"/>
            </w:tcBorders>
            <w:noWrap/>
            <w:vAlign w:val="center"/>
          </w:tcPr>
          <w:p w14:paraId="63874543"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年</w:t>
            </w:r>
          </w:p>
        </w:tc>
        <w:tc>
          <w:tcPr>
            <w:tcW w:w="768" w:type="pct"/>
            <w:tcBorders>
              <w:top w:val="single" w:sz="4" w:space="0" w:color="000000"/>
              <w:left w:val="single" w:sz="4" w:space="0" w:color="000000"/>
              <w:bottom w:val="single" w:sz="4" w:space="0" w:color="000000"/>
              <w:right w:val="single" w:sz="4" w:space="0" w:color="000000"/>
            </w:tcBorders>
            <w:noWrap/>
            <w:vAlign w:val="center"/>
          </w:tcPr>
          <w:p w14:paraId="5779195E" w14:textId="77777777" w:rsidR="003B3B01" w:rsidRPr="00377253" w:rsidRDefault="003B3B01">
            <w:pPr>
              <w:widowControl/>
              <w:jc w:val="center"/>
              <w:textAlignment w:val="center"/>
              <w:rPr>
                <w:rFonts w:ascii="宋体" w:hAnsi="宋体" w:cs="宋体" w:hint="eastAsia"/>
                <w:sz w:val="22"/>
                <w:szCs w:val="22"/>
              </w:rPr>
            </w:pPr>
          </w:p>
        </w:tc>
        <w:tc>
          <w:tcPr>
            <w:tcW w:w="1115" w:type="pct"/>
            <w:vMerge/>
            <w:tcBorders>
              <w:left w:val="single" w:sz="4" w:space="0" w:color="000000"/>
              <w:right w:val="single" w:sz="4" w:space="0" w:color="000000"/>
            </w:tcBorders>
            <w:vAlign w:val="center"/>
          </w:tcPr>
          <w:p w14:paraId="5BCF18EB" w14:textId="77777777" w:rsidR="003B3B01" w:rsidRPr="00377253" w:rsidRDefault="003B3B01">
            <w:pPr>
              <w:jc w:val="left"/>
              <w:textAlignment w:val="center"/>
              <w:rPr>
                <w:rFonts w:ascii="宋体" w:hAnsi="宋体" w:cs="宋体" w:hint="eastAsia"/>
                <w:sz w:val="22"/>
                <w:szCs w:val="22"/>
              </w:rPr>
            </w:pPr>
          </w:p>
        </w:tc>
      </w:tr>
      <w:tr w:rsidR="00377253" w:rsidRPr="00377253" w14:paraId="7F8A14DB" w14:textId="77777777">
        <w:trPr>
          <w:trHeight w:val="375"/>
        </w:trPr>
        <w:tc>
          <w:tcPr>
            <w:tcW w:w="368" w:type="pct"/>
            <w:tcBorders>
              <w:top w:val="single" w:sz="4" w:space="0" w:color="000000"/>
              <w:left w:val="single" w:sz="4" w:space="0" w:color="000000"/>
              <w:bottom w:val="single" w:sz="4" w:space="0" w:color="000000"/>
              <w:right w:val="single" w:sz="4" w:space="0" w:color="000000"/>
            </w:tcBorders>
            <w:noWrap/>
            <w:vAlign w:val="center"/>
          </w:tcPr>
          <w:p w14:paraId="00FB4770"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14</w:t>
            </w:r>
          </w:p>
        </w:tc>
        <w:tc>
          <w:tcPr>
            <w:tcW w:w="1978" w:type="pct"/>
            <w:tcBorders>
              <w:top w:val="single" w:sz="4" w:space="0" w:color="000000"/>
              <w:left w:val="single" w:sz="4" w:space="0" w:color="000000"/>
              <w:bottom w:val="single" w:sz="4" w:space="0" w:color="000000"/>
              <w:right w:val="single" w:sz="4" w:space="0" w:color="000000"/>
            </w:tcBorders>
            <w:vAlign w:val="center"/>
          </w:tcPr>
          <w:p w14:paraId="42F0527A" w14:textId="77777777" w:rsidR="003B3B01" w:rsidRPr="00377253" w:rsidRDefault="00CC058C">
            <w:pPr>
              <w:widowControl/>
              <w:jc w:val="left"/>
              <w:textAlignment w:val="center"/>
              <w:rPr>
                <w:rFonts w:ascii="宋体" w:hAnsi="宋体" w:cs="宋体" w:hint="eastAsia"/>
                <w:sz w:val="22"/>
                <w:szCs w:val="22"/>
              </w:rPr>
            </w:pPr>
            <w:r w:rsidRPr="00377253">
              <w:rPr>
                <w:rFonts w:ascii="宋体" w:hAnsi="宋体" w:cs="宋体" w:hint="eastAsia"/>
                <w:kern w:val="0"/>
                <w:sz w:val="22"/>
                <w:szCs w:val="22"/>
                <w:lang w:bidi="ar"/>
              </w:rPr>
              <w:t>农学院土化楼</w:t>
            </w:r>
          </w:p>
        </w:tc>
        <w:tc>
          <w:tcPr>
            <w:tcW w:w="384" w:type="pct"/>
            <w:tcBorders>
              <w:top w:val="single" w:sz="4" w:space="0" w:color="000000"/>
              <w:left w:val="single" w:sz="4" w:space="0" w:color="000000"/>
              <w:bottom w:val="single" w:sz="4" w:space="0" w:color="000000"/>
              <w:right w:val="single" w:sz="4" w:space="0" w:color="000000"/>
            </w:tcBorders>
            <w:noWrap/>
            <w:vAlign w:val="center"/>
          </w:tcPr>
          <w:p w14:paraId="1898F468"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1</w:t>
            </w:r>
          </w:p>
        </w:tc>
        <w:tc>
          <w:tcPr>
            <w:tcW w:w="387" w:type="pct"/>
            <w:tcBorders>
              <w:top w:val="single" w:sz="4" w:space="0" w:color="000000"/>
              <w:left w:val="single" w:sz="4" w:space="0" w:color="000000"/>
              <w:bottom w:val="single" w:sz="4" w:space="0" w:color="000000"/>
              <w:right w:val="single" w:sz="4" w:space="0" w:color="000000"/>
            </w:tcBorders>
            <w:noWrap/>
            <w:vAlign w:val="center"/>
          </w:tcPr>
          <w:p w14:paraId="3EE4EFCE"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年</w:t>
            </w:r>
          </w:p>
        </w:tc>
        <w:tc>
          <w:tcPr>
            <w:tcW w:w="768" w:type="pct"/>
            <w:tcBorders>
              <w:top w:val="single" w:sz="4" w:space="0" w:color="000000"/>
              <w:left w:val="single" w:sz="4" w:space="0" w:color="000000"/>
              <w:bottom w:val="single" w:sz="4" w:space="0" w:color="000000"/>
              <w:right w:val="single" w:sz="4" w:space="0" w:color="000000"/>
            </w:tcBorders>
            <w:noWrap/>
            <w:vAlign w:val="center"/>
          </w:tcPr>
          <w:p w14:paraId="6FD08A40" w14:textId="77777777" w:rsidR="003B3B01" w:rsidRPr="00377253" w:rsidRDefault="003B3B01">
            <w:pPr>
              <w:widowControl/>
              <w:jc w:val="center"/>
              <w:textAlignment w:val="center"/>
              <w:rPr>
                <w:rFonts w:ascii="宋体" w:hAnsi="宋体" w:cs="宋体" w:hint="eastAsia"/>
                <w:sz w:val="22"/>
                <w:szCs w:val="22"/>
              </w:rPr>
            </w:pPr>
          </w:p>
        </w:tc>
        <w:tc>
          <w:tcPr>
            <w:tcW w:w="1115" w:type="pct"/>
            <w:vMerge/>
            <w:tcBorders>
              <w:left w:val="single" w:sz="4" w:space="0" w:color="000000"/>
              <w:right w:val="single" w:sz="4" w:space="0" w:color="000000"/>
            </w:tcBorders>
            <w:vAlign w:val="center"/>
          </w:tcPr>
          <w:p w14:paraId="2E549FFA" w14:textId="77777777" w:rsidR="003B3B01" w:rsidRPr="00377253" w:rsidRDefault="003B3B01">
            <w:pPr>
              <w:jc w:val="left"/>
              <w:textAlignment w:val="center"/>
              <w:rPr>
                <w:rFonts w:ascii="宋体" w:hAnsi="宋体" w:cs="宋体" w:hint="eastAsia"/>
                <w:sz w:val="22"/>
                <w:szCs w:val="22"/>
              </w:rPr>
            </w:pPr>
          </w:p>
        </w:tc>
      </w:tr>
      <w:tr w:rsidR="00377253" w:rsidRPr="00377253" w14:paraId="1A3D1D39" w14:textId="77777777">
        <w:trPr>
          <w:trHeight w:val="375"/>
        </w:trPr>
        <w:tc>
          <w:tcPr>
            <w:tcW w:w="368" w:type="pct"/>
            <w:tcBorders>
              <w:top w:val="single" w:sz="4" w:space="0" w:color="000000"/>
              <w:left w:val="single" w:sz="4" w:space="0" w:color="000000"/>
              <w:bottom w:val="single" w:sz="4" w:space="0" w:color="000000"/>
              <w:right w:val="single" w:sz="4" w:space="0" w:color="000000"/>
            </w:tcBorders>
            <w:noWrap/>
            <w:vAlign w:val="center"/>
          </w:tcPr>
          <w:p w14:paraId="6F4F09FF"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15</w:t>
            </w:r>
          </w:p>
        </w:tc>
        <w:tc>
          <w:tcPr>
            <w:tcW w:w="1978" w:type="pct"/>
            <w:tcBorders>
              <w:top w:val="single" w:sz="4" w:space="0" w:color="000000"/>
              <w:left w:val="single" w:sz="4" w:space="0" w:color="000000"/>
              <w:bottom w:val="single" w:sz="4" w:space="0" w:color="000000"/>
              <w:right w:val="single" w:sz="4" w:space="0" w:color="000000"/>
            </w:tcBorders>
            <w:vAlign w:val="center"/>
          </w:tcPr>
          <w:p w14:paraId="463F5FF7" w14:textId="77777777" w:rsidR="003B3B01" w:rsidRPr="00377253" w:rsidRDefault="00CC058C">
            <w:pPr>
              <w:widowControl/>
              <w:jc w:val="left"/>
              <w:textAlignment w:val="center"/>
              <w:rPr>
                <w:rFonts w:ascii="宋体" w:hAnsi="宋体" w:cs="宋体" w:hint="eastAsia"/>
                <w:sz w:val="22"/>
                <w:szCs w:val="22"/>
              </w:rPr>
            </w:pPr>
            <w:r w:rsidRPr="00377253">
              <w:rPr>
                <w:rFonts w:ascii="宋体" w:hAnsi="宋体" w:cs="宋体" w:hint="eastAsia"/>
                <w:kern w:val="0"/>
                <w:sz w:val="22"/>
                <w:szCs w:val="22"/>
                <w:lang w:bidi="ar"/>
              </w:rPr>
              <w:t>农学院综合楼</w:t>
            </w:r>
          </w:p>
        </w:tc>
        <w:tc>
          <w:tcPr>
            <w:tcW w:w="384" w:type="pct"/>
            <w:tcBorders>
              <w:top w:val="single" w:sz="4" w:space="0" w:color="000000"/>
              <w:left w:val="single" w:sz="4" w:space="0" w:color="000000"/>
              <w:bottom w:val="single" w:sz="4" w:space="0" w:color="000000"/>
              <w:right w:val="single" w:sz="4" w:space="0" w:color="000000"/>
            </w:tcBorders>
            <w:noWrap/>
            <w:vAlign w:val="center"/>
          </w:tcPr>
          <w:p w14:paraId="085168F7"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1</w:t>
            </w:r>
          </w:p>
        </w:tc>
        <w:tc>
          <w:tcPr>
            <w:tcW w:w="387" w:type="pct"/>
            <w:tcBorders>
              <w:top w:val="single" w:sz="4" w:space="0" w:color="000000"/>
              <w:left w:val="single" w:sz="4" w:space="0" w:color="000000"/>
              <w:bottom w:val="single" w:sz="4" w:space="0" w:color="000000"/>
              <w:right w:val="single" w:sz="4" w:space="0" w:color="000000"/>
            </w:tcBorders>
            <w:noWrap/>
            <w:vAlign w:val="center"/>
          </w:tcPr>
          <w:p w14:paraId="3634843A"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年</w:t>
            </w:r>
          </w:p>
        </w:tc>
        <w:tc>
          <w:tcPr>
            <w:tcW w:w="768" w:type="pct"/>
            <w:tcBorders>
              <w:top w:val="single" w:sz="4" w:space="0" w:color="000000"/>
              <w:left w:val="single" w:sz="4" w:space="0" w:color="000000"/>
              <w:bottom w:val="single" w:sz="4" w:space="0" w:color="000000"/>
              <w:right w:val="single" w:sz="4" w:space="0" w:color="000000"/>
            </w:tcBorders>
            <w:noWrap/>
            <w:vAlign w:val="center"/>
          </w:tcPr>
          <w:p w14:paraId="17C17D44" w14:textId="77777777" w:rsidR="003B3B01" w:rsidRPr="00377253" w:rsidRDefault="003B3B01">
            <w:pPr>
              <w:widowControl/>
              <w:jc w:val="center"/>
              <w:textAlignment w:val="center"/>
              <w:rPr>
                <w:rFonts w:ascii="宋体" w:hAnsi="宋体" w:cs="宋体" w:hint="eastAsia"/>
                <w:sz w:val="22"/>
                <w:szCs w:val="22"/>
              </w:rPr>
            </w:pPr>
          </w:p>
        </w:tc>
        <w:tc>
          <w:tcPr>
            <w:tcW w:w="1115" w:type="pct"/>
            <w:vMerge/>
            <w:tcBorders>
              <w:left w:val="single" w:sz="4" w:space="0" w:color="000000"/>
              <w:right w:val="single" w:sz="4" w:space="0" w:color="000000"/>
            </w:tcBorders>
            <w:vAlign w:val="center"/>
          </w:tcPr>
          <w:p w14:paraId="74EF4529" w14:textId="77777777" w:rsidR="003B3B01" w:rsidRPr="00377253" w:rsidRDefault="003B3B01">
            <w:pPr>
              <w:jc w:val="left"/>
              <w:textAlignment w:val="center"/>
              <w:rPr>
                <w:rFonts w:ascii="宋体" w:hAnsi="宋体" w:cs="宋体" w:hint="eastAsia"/>
                <w:sz w:val="22"/>
                <w:szCs w:val="22"/>
              </w:rPr>
            </w:pPr>
          </w:p>
        </w:tc>
      </w:tr>
      <w:tr w:rsidR="00377253" w:rsidRPr="00377253" w14:paraId="18342259" w14:textId="77777777">
        <w:trPr>
          <w:trHeight w:val="750"/>
        </w:trPr>
        <w:tc>
          <w:tcPr>
            <w:tcW w:w="368" w:type="pct"/>
            <w:tcBorders>
              <w:top w:val="single" w:sz="4" w:space="0" w:color="000000"/>
              <w:left w:val="single" w:sz="4" w:space="0" w:color="000000"/>
              <w:bottom w:val="single" w:sz="4" w:space="0" w:color="000000"/>
              <w:right w:val="single" w:sz="4" w:space="0" w:color="000000"/>
            </w:tcBorders>
            <w:noWrap/>
            <w:vAlign w:val="center"/>
          </w:tcPr>
          <w:p w14:paraId="3596D9C4"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16</w:t>
            </w:r>
          </w:p>
        </w:tc>
        <w:tc>
          <w:tcPr>
            <w:tcW w:w="1978" w:type="pct"/>
            <w:tcBorders>
              <w:top w:val="single" w:sz="4" w:space="0" w:color="000000"/>
              <w:left w:val="single" w:sz="4" w:space="0" w:color="000000"/>
              <w:bottom w:val="single" w:sz="4" w:space="0" w:color="000000"/>
              <w:right w:val="single" w:sz="4" w:space="0" w:color="000000"/>
            </w:tcBorders>
            <w:vAlign w:val="center"/>
          </w:tcPr>
          <w:p w14:paraId="772D07AC" w14:textId="77777777" w:rsidR="003B3B01" w:rsidRPr="00377253" w:rsidRDefault="00CC058C">
            <w:pPr>
              <w:widowControl/>
              <w:jc w:val="left"/>
              <w:textAlignment w:val="center"/>
              <w:rPr>
                <w:rFonts w:ascii="宋体" w:hAnsi="宋体" w:cs="宋体" w:hint="eastAsia"/>
                <w:sz w:val="22"/>
                <w:szCs w:val="22"/>
              </w:rPr>
            </w:pPr>
            <w:r w:rsidRPr="00377253">
              <w:rPr>
                <w:rFonts w:ascii="宋体" w:hAnsi="宋体" w:cs="宋体" w:hint="eastAsia"/>
                <w:kern w:val="0"/>
                <w:sz w:val="22"/>
                <w:szCs w:val="22"/>
                <w:lang w:bidi="ar"/>
              </w:rPr>
              <w:t>动物科学技术学院</w:t>
            </w:r>
            <w:r w:rsidRPr="00377253">
              <w:rPr>
                <w:rFonts w:ascii="宋体" w:hAnsi="宋体" w:cs="宋体" w:hint="eastAsia"/>
                <w:kern w:val="0"/>
                <w:sz w:val="22"/>
                <w:szCs w:val="22"/>
                <w:lang w:bidi="ar"/>
              </w:rPr>
              <w:br/>
              <w:t>（主楼2间P2实验室）</w:t>
            </w:r>
          </w:p>
        </w:tc>
        <w:tc>
          <w:tcPr>
            <w:tcW w:w="384" w:type="pct"/>
            <w:tcBorders>
              <w:top w:val="single" w:sz="4" w:space="0" w:color="000000"/>
              <w:left w:val="single" w:sz="4" w:space="0" w:color="000000"/>
              <w:bottom w:val="single" w:sz="4" w:space="0" w:color="000000"/>
              <w:right w:val="single" w:sz="4" w:space="0" w:color="000000"/>
            </w:tcBorders>
            <w:noWrap/>
            <w:vAlign w:val="center"/>
          </w:tcPr>
          <w:p w14:paraId="158C38AA"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1</w:t>
            </w:r>
          </w:p>
        </w:tc>
        <w:tc>
          <w:tcPr>
            <w:tcW w:w="387" w:type="pct"/>
            <w:tcBorders>
              <w:top w:val="single" w:sz="4" w:space="0" w:color="000000"/>
              <w:left w:val="single" w:sz="4" w:space="0" w:color="000000"/>
              <w:bottom w:val="single" w:sz="4" w:space="0" w:color="000000"/>
              <w:right w:val="single" w:sz="4" w:space="0" w:color="000000"/>
            </w:tcBorders>
            <w:noWrap/>
            <w:vAlign w:val="center"/>
          </w:tcPr>
          <w:p w14:paraId="3F6689E1" w14:textId="77777777" w:rsidR="003B3B01" w:rsidRPr="00377253" w:rsidRDefault="00CC058C">
            <w:pPr>
              <w:widowControl/>
              <w:jc w:val="center"/>
              <w:textAlignment w:val="center"/>
              <w:rPr>
                <w:rFonts w:ascii="宋体" w:hAnsi="宋体" w:cs="宋体" w:hint="eastAsia"/>
                <w:sz w:val="22"/>
                <w:szCs w:val="22"/>
              </w:rPr>
            </w:pPr>
            <w:r w:rsidRPr="00377253">
              <w:rPr>
                <w:rFonts w:ascii="宋体" w:hAnsi="宋体" w:cs="宋体" w:hint="eastAsia"/>
                <w:kern w:val="0"/>
                <w:sz w:val="22"/>
                <w:szCs w:val="22"/>
                <w:lang w:bidi="ar"/>
              </w:rPr>
              <w:t>年</w:t>
            </w:r>
          </w:p>
        </w:tc>
        <w:tc>
          <w:tcPr>
            <w:tcW w:w="768" w:type="pct"/>
            <w:tcBorders>
              <w:top w:val="single" w:sz="4" w:space="0" w:color="000000"/>
              <w:left w:val="single" w:sz="4" w:space="0" w:color="000000"/>
              <w:bottom w:val="single" w:sz="4" w:space="0" w:color="000000"/>
              <w:right w:val="single" w:sz="4" w:space="0" w:color="000000"/>
            </w:tcBorders>
            <w:noWrap/>
            <w:vAlign w:val="center"/>
          </w:tcPr>
          <w:p w14:paraId="5BC45873" w14:textId="77777777" w:rsidR="003B3B01" w:rsidRPr="00377253" w:rsidRDefault="003B3B01">
            <w:pPr>
              <w:widowControl/>
              <w:jc w:val="center"/>
              <w:textAlignment w:val="center"/>
              <w:rPr>
                <w:rFonts w:ascii="宋体" w:hAnsi="宋体" w:cs="宋体" w:hint="eastAsia"/>
                <w:sz w:val="22"/>
                <w:szCs w:val="22"/>
              </w:rPr>
            </w:pPr>
          </w:p>
        </w:tc>
        <w:tc>
          <w:tcPr>
            <w:tcW w:w="1115" w:type="pct"/>
            <w:vMerge/>
            <w:tcBorders>
              <w:left w:val="single" w:sz="4" w:space="0" w:color="000000"/>
              <w:bottom w:val="single" w:sz="4" w:space="0" w:color="000000"/>
              <w:right w:val="single" w:sz="4" w:space="0" w:color="000000"/>
            </w:tcBorders>
            <w:vAlign w:val="center"/>
          </w:tcPr>
          <w:p w14:paraId="16821A35" w14:textId="77777777" w:rsidR="003B3B01" w:rsidRPr="00377253" w:rsidRDefault="003B3B01">
            <w:pPr>
              <w:widowControl/>
              <w:jc w:val="left"/>
              <w:textAlignment w:val="center"/>
              <w:rPr>
                <w:rFonts w:ascii="宋体" w:hAnsi="宋体" w:cs="宋体" w:hint="eastAsia"/>
                <w:sz w:val="22"/>
                <w:szCs w:val="22"/>
              </w:rPr>
            </w:pPr>
          </w:p>
        </w:tc>
      </w:tr>
      <w:tr w:rsidR="00377253" w:rsidRPr="00377253" w14:paraId="18428090" w14:textId="77777777">
        <w:trPr>
          <w:trHeight w:val="375"/>
        </w:trPr>
        <w:tc>
          <w:tcPr>
            <w:tcW w:w="5000" w:type="pct"/>
            <w:gridSpan w:val="6"/>
            <w:tcBorders>
              <w:top w:val="single" w:sz="4" w:space="0" w:color="000000"/>
              <w:left w:val="single" w:sz="4" w:space="0" w:color="000000"/>
              <w:bottom w:val="single" w:sz="4" w:space="0" w:color="auto"/>
              <w:right w:val="single" w:sz="4" w:space="0" w:color="000000"/>
            </w:tcBorders>
            <w:noWrap/>
            <w:vAlign w:val="center"/>
          </w:tcPr>
          <w:p w14:paraId="23166190" w14:textId="77777777" w:rsidR="003B3B01" w:rsidRPr="00377253" w:rsidRDefault="003B3B01">
            <w:pPr>
              <w:widowControl/>
              <w:jc w:val="center"/>
              <w:textAlignment w:val="center"/>
              <w:rPr>
                <w:rFonts w:ascii="宋体" w:hAnsi="宋体" w:cs="宋体" w:hint="eastAsia"/>
                <w:b/>
                <w:bCs/>
                <w:kern w:val="0"/>
                <w:sz w:val="22"/>
                <w:szCs w:val="22"/>
                <w:lang w:bidi="ar"/>
              </w:rPr>
            </w:pPr>
          </w:p>
          <w:p w14:paraId="2CA991C1" w14:textId="77777777" w:rsidR="003B3B01" w:rsidRPr="00377253" w:rsidRDefault="00CC058C">
            <w:pPr>
              <w:widowControl/>
              <w:jc w:val="center"/>
              <w:textAlignment w:val="center"/>
              <w:rPr>
                <w:rFonts w:ascii="宋体" w:hAnsi="宋体" w:cs="宋体" w:hint="eastAsia"/>
                <w:b/>
                <w:bCs/>
                <w:sz w:val="24"/>
              </w:rPr>
            </w:pPr>
            <w:r w:rsidRPr="00377253">
              <w:rPr>
                <w:rFonts w:ascii="宋体" w:hAnsi="宋体" w:cs="宋体" w:hint="eastAsia"/>
                <w:b/>
                <w:bCs/>
                <w:kern w:val="0"/>
                <w:sz w:val="24"/>
                <w:lang w:bidi="ar"/>
              </w:rPr>
              <w:t>合计：人民币（大写）</w:t>
            </w:r>
            <w:r w:rsidRPr="00377253">
              <w:rPr>
                <w:rFonts w:ascii="宋体" w:hAnsi="宋体" w:cs="宋体" w:hint="eastAsia"/>
                <w:b/>
                <w:bCs/>
                <w:kern w:val="0"/>
                <w:sz w:val="24"/>
                <w:u w:val="single"/>
                <w:lang w:bidi="ar"/>
              </w:rPr>
              <w:t xml:space="preserve">          (</w:t>
            </w:r>
            <w:r w:rsidRPr="00377253">
              <w:rPr>
                <w:rFonts w:ascii="宋体" w:hAnsi="宋体" w:cs="宋体" w:hint="eastAsia"/>
                <w:b/>
                <w:bCs/>
                <w:kern w:val="0"/>
                <w:sz w:val="24"/>
                <w:lang w:bidi="ar"/>
              </w:rPr>
              <w:t>小写￥</w:t>
            </w:r>
            <w:r w:rsidRPr="00377253">
              <w:rPr>
                <w:rFonts w:ascii="宋体" w:hAnsi="宋体" w:cs="宋体" w:hint="eastAsia"/>
                <w:b/>
                <w:bCs/>
                <w:kern w:val="0"/>
                <w:sz w:val="24"/>
                <w:u w:val="single"/>
                <w:lang w:bidi="ar"/>
              </w:rPr>
              <w:t xml:space="preserve">        </w:t>
            </w:r>
            <w:r w:rsidRPr="00377253">
              <w:rPr>
                <w:rFonts w:ascii="宋体" w:hAnsi="宋体" w:cs="宋体" w:hint="eastAsia"/>
                <w:b/>
                <w:bCs/>
                <w:kern w:val="0"/>
                <w:sz w:val="24"/>
                <w:lang w:bidi="ar"/>
              </w:rPr>
              <w:t>)</w:t>
            </w:r>
          </w:p>
          <w:p w14:paraId="004954AF" w14:textId="77777777" w:rsidR="003B3B01" w:rsidRPr="00377253" w:rsidRDefault="003B3B01">
            <w:pPr>
              <w:widowControl/>
              <w:ind w:firstLineChars="100" w:firstLine="221"/>
              <w:jc w:val="left"/>
              <w:textAlignment w:val="center"/>
              <w:rPr>
                <w:rFonts w:ascii="宋体" w:hAnsi="宋体" w:cs="宋体" w:hint="eastAsia"/>
                <w:b/>
                <w:bCs/>
                <w:sz w:val="22"/>
                <w:szCs w:val="22"/>
              </w:rPr>
            </w:pPr>
          </w:p>
        </w:tc>
      </w:tr>
      <w:tr w:rsidR="00377253" w:rsidRPr="00377253" w14:paraId="5A9785EC" w14:textId="77777777">
        <w:trPr>
          <w:trHeight w:val="1005"/>
        </w:trPr>
        <w:tc>
          <w:tcPr>
            <w:tcW w:w="5000" w:type="pct"/>
            <w:gridSpan w:val="6"/>
            <w:vMerge w:val="restart"/>
            <w:tcBorders>
              <w:top w:val="single" w:sz="4" w:space="0" w:color="auto"/>
              <w:left w:val="nil"/>
              <w:bottom w:val="nil"/>
              <w:right w:val="nil"/>
            </w:tcBorders>
            <w:vAlign w:val="center"/>
          </w:tcPr>
          <w:p w14:paraId="4A4AD6A0" w14:textId="48CD169C" w:rsidR="003B3B01" w:rsidRPr="00377253" w:rsidRDefault="00CC058C">
            <w:pPr>
              <w:widowControl/>
              <w:textAlignment w:val="center"/>
              <w:rPr>
                <w:rFonts w:ascii="宋体" w:hAnsi="宋体" w:cs="宋体" w:hint="eastAsia"/>
                <w:sz w:val="24"/>
              </w:rPr>
            </w:pPr>
            <w:r w:rsidRPr="00377253">
              <w:rPr>
                <w:rStyle w:val="font81"/>
                <w:rFonts w:hint="default"/>
                <w:color w:val="auto"/>
                <w:sz w:val="22"/>
                <w:szCs w:val="22"/>
                <w:lang w:bidi="ar"/>
              </w:rPr>
              <w:t>说明：</w:t>
            </w:r>
            <w:r w:rsidRPr="00377253">
              <w:rPr>
                <w:rStyle w:val="font81"/>
                <w:rFonts w:hint="default"/>
                <w:color w:val="auto"/>
                <w:sz w:val="22"/>
                <w:szCs w:val="22"/>
                <w:lang w:bidi="ar"/>
              </w:rPr>
              <w:br/>
            </w:r>
            <w:r w:rsidRPr="00377253">
              <w:rPr>
                <w:rStyle w:val="font61"/>
                <w:rFonts w:hint="default"/>
                <w:color w:val="auto"/>
                <w:sz w:val="22"/>
                <w:szCs w:val="22"/>
                <w:lang w:bidi="ar"/>
              </w:rPr>
              <w:t>（1）运行耗材：维保过程中需要使用的，按照设备运行规范要求时间更换。</w:t>
            </w:r>
            <w:r w:rsidRPr="00377253">
              <w:rPr>
                <w:rStyle w:val="font61"/>
                <w:rFonts w:hint="default"/>
                <w:color w:val="auto"/>
                <w:sz w:val="22"/>
                <w:szCs w:val="22"/>
                <w:lang w:bidi="ar"/>
              </w:rPr>
              <w:br/>
              <w:t>（2）维修配件：目前现场已损坏，开始维保后须第一时间维修好。</w:t>
            </w:r>
            <w:r w:rsidRPr="00377253">
              <w:rPr>
                <w:rStyle w:val="font61"/>
                <w:rFonts w:hint="default"/>
                <w:color w:val="auto"/>
                <w:sz w:val="22"/>
                <w:szCs w:val="22"/>
                <w:lang w:bidi="ar"/>
              </w:rPr>
              <w:br/>
              <w:t>（3）备品备件：整个项目容易损坏需要更换的配件，可以在采购人范围内调剂使用，维修过程需要的备品备件如不在本报价清单内或数量超出，则由使用单位提出购买申请，报采购人管理部门审批后采购，所需费用在备品备件总金额中相抵扣，但合同金额不能超额。所有备品备件根据维保实际使用量进行结算，维保服务期没有使用的备品备件归属成交供应商。</w:t>
            </w:r>
            <w:bookmarkStart w:id="43" w:name="_Hlk234575249"/>
            <w:r w:rsidRPr="00377253">
              <w:rPr>
                <w:rStyle w:val="font61"/>
                <w:rFonts w:hint="default"/>
                <w:b/>
                <w:bCs/>
                <w:color w:val="auto"/>
                <w:sz w:val="22"/>
                <w:szCs w:val="22"/>
                <w:lang w:bidi="ar"/>
              </w:rPr>
              <w:t>结算时先根据响应文件中最终报价合计金额与首次报价合计金额计算比率（比率取百分数小数点后两位，不作四舍五入，例如计算后为99.999%，取值为99.99%），</w:t>
            </w:r>
            <w:r w:rsidR="00545E3E" w:rsidRPr="00377253">
              <w:rPr>
                <w:rStyle w:val="font61"/>
                <w:rFonts w:hint="default"/>
                <w:b/>
                <w:bCs/>
                <w:color w:val="auto"/>
                <w:sz w:val="22"/>
                <w:szCs w:val="22"/>
                <w:lang w:bidi="ar"/>
              </w:rPr>
              <w:t>报价清单各项最终价格为该清单首次报价乘以比率</w:t>
            </w:r>
            <w:r w:rsidRPr="00377253">
              <w:rPr>
                <w:rStyle w:val="font61"/>
                <w:rFonts w:hint="default"/>
                <w:b/>
                <w:bCs/>
                <w:color w:val="auto"/>
                <w:sz w:val="22"/>
                <w:szCs w:val="22"/>
                <w:lang w:bidi="ar"/>
              </w:rPr>
              <w:t>（计算价格取小数点后两位，不作四舍五入）</w:t>
            </w:r>
            <w:r w:rsidRPr="00377253">
              <w:rPr>
                <w:rStyle w:val="font61"/>
                <w:rFonts w:hint="default"/>
                <w:color w:val="auto"/>
                <w:sz w:val="22"/>
                <w:szCs w:val="22"/>
                <w:lang w:bidi="ar"/>
              </w:rPr>
              <w:t>。</w:t>
            </w:r>
            <w:bookmarkEnd w:id="43"/>
          </w:p>
          <w:p w14:paraId="341896D1" w14:textId="77777777" w:rsidR="003B3B01" w:rsidRPr="00377253" w:rsidRDefault="00CC058C">
            <w:pPr>
              <w:widowControl/>
              <w:textAlignment w:val="center"/>
              <w:rPr>
                <w:rStyle w:val="font61"/>
                <w:rFonts w:hint="default"/>
                <w:color w:val="auto"/>
                <w:sz w:val="22"/>
                <w:szCs w:val="22"/>
                <w:lang w:bidi="ar"/>
              </w:rPr>
            </w:pPr>
            <w:r w:rsidRPr="00377253">
              <w:rPr>
                <w:rFonts w:ascii="宋体" w:hAnsi="宋体" w:cs="宋体" w:hint="eastAsia"/>
                <w:sz w:val="24"/>
              </w:rPr>
              <w:t>（</w:t>
            </w:r>
            <w:r w:rsidRPr="00377253">
              <w:rPr>
                <w:rFonts w:ascii="宋体" w:hAnsi="宋体" w:cs="宋体"/>
                <w:sz w:val="24"/>
              </w:rPr>
              <w:t>4</w:t>
            </w:r>
            <w:r w:rsidRPr="00377253">
              <w:rPr>
                <w:rFonts w:ascii="宋体" w:hAnsi="宋体" w:cs="宋体" w:hint="eastAsia"/>
                <w:sz w:val="24"/>
              </w:rPr>
              <w:t>）</w:t>
            </w:r>
            <w:r w:rsidRPr="00377253">
              <w:rPr>
                <w:rStyle w:val="font61"/>
                <w:rFonts w:hint="default"/>
                <w:color w:val="auto"/>
                <w:sz w:val="22"/>
                <w:szCs w:val="22"/>
                <w:lang w:bidi="ar"/>
              </w:rPr>
              <w:t>报价清单只在首次报价时提交，最后报价不需要提交。</w:t>
            </w:r>
          </w:p>
          <w:p w14:paraId="2E5EA20C" w14:textId="77777777" w:rsidR="003B3B01" w:rsidRPr="00377253" w:rsidRDefault="003B3B01">
            <w:pPr>
              <w:pStyle w:val="a0"/>
              <w:rPr>
                <w:lang w:bidi="ar"/>
              </w:rPr>
            </w:pPr>
          </w:p>
          <w:p w14:paraId="7F7B8331" w14:textId="77777777" w:rsidR="003B3B01" w:rsidRPr="00377253" w:rsidRDefault="003B3B01">
            <w:pPr>
              <w:pStyle w:val="Title1"/>
              <w:rPr>
                <w:lang w:bidi="ar"/>
              </w:rPr>
            </w:pPr>
          </w:p>
          <w:p w14:paraId="4064F107" w14:textId="77777777" w:rsidR="003B3B01" w:rsidRPr="00377253" w:rsidRDefault="003B3B01">
            <w:pPr>
              <w:rPr>
                <w:lang w:bidi="ar"/>
              </w:rPr>
            </w:pPr>
          </w:p>
          <w:p w14:paraId="7B7F67B1" w14:textId="77777777" w:rsidR="003B3B01" w:rsidRPr="00377253" w:rsidRDefault="00CC058C">
            <w:pPr>
              <w:spacing w:line="360" w:lineRule="auto"/>
              <w:ind w:rightChars="-389" w:right="-817" w:firstLineChars="1100" w:firstLine="2640"/>
              <w:contextualSpacing/>
              <w:rPr>
                <w:rFonts w:ascii="宋体" w:hAnsi="宋体" w:cs="宋体" w:hint="eastAsia"/>
                <w:sz w:val="24"/>
              </w:rPr>
            </w:pPr>
            <w:r w:rsidRPr="00377253">
              <w:rPr>
                <w:rFonts w:ascii="宋体" w:hAnsi="宋体" w:cs="宋体" w:hint="eastAsia"/>
                <w:sz w:val="24"/>
              </w:rPr>
              <w:t>法定代表人或者委托代理人（签字）：</w:t>
            </w:r>
            <w:r w:rsidRPr="00377253">
              <w:rPr>
                <w:rFonts w:ascii="宋体" w:hAnsi="宋体" w:cs="宋体" w:hint="eastAsia"/>
                <w:sz w:val="24"/>
                <w:u w:val="single"/>
              </w:rPr>
              <w:t xml:space="preserve">                 </w:t>
            </w:r>
            <w:r w:rsidRPr="00377253">
              <w:rPr>
                <w:rFonts w:ascii="宋体" w:hAnsi="宋体" w:cs="宋体" w:hint="eastAsia"/>
                <w:sz w:val="24"/>
              </w:rPr>
              <w:t xml:space="preserve">                    </w:t>
            </w:r>
          </w:p>
          <w:p w14:paraId="61B9DC72" w14:textId="77777777" w:rsidR="003B3B01" w:rsidRPr="00377253" w:rsidRDefault="00CC058C">
            <w:pPr>
              <w:spacing w:line="360" w:lineRule="auto"/>
              <w:ind w:rightChars="-389" w:right="-817" w:firstLineChars="1100" w:firstLine="2640"/>
              <w:contextualSpacing/>
              <w:rPr>
                <w:rFonts w:ascii="宋体" w:hAnsi="宋体" w:cs="宋体" w:hint="eastAsia"/>
                <w:sz w:val="24"/>
              </w:rPr>
            </w:pPr>
            <w:r w:rsidRPr="00377253">
              <w:rPr>
                <w:rFonts w:ascii="宋体" w:hAnsi="宋体" w:cs="宋体" w:hint="eastAsia"/>
                <w:sz w:val="24"/>
              </w:rPr>
              <w:t>供应商（公章）：</w:t>
            </w:r>
            <w:r w:rsidRPr="00377253">
              <w:rPr>
                <w:rFonts w:ascii="宋体" w:hAnsi="宋体" w:cs="宋体" w:hint="eastAsia"/>
                <w:sz w:val="24"/>
                <w:u w:val="single"/>
              </w:rPr>
              <w:t xml:space="preserve">               </w:t>
            </w:r>
            <w:r w:rsidRPr="00377253">
              <w:rPr>
                <w:rFonts w:ascii="宋体" w:hAnsi="宋体" w:cs="宋体" w:hint="eastAsia"/>
                <w:sz w:val="24"/>
              </w:rPr>
              <w:t xml:space="preserve">      </w:t>
            </w:r>
          </w:p>
          <w:p w14:paraId="324AF807" w14:textId="77777777" w:rsidR="003B3B01" w:rsidRPr="00377253" w:rsidRDefault="00CC058C">
            <w:pPr>
              <w:spacing w:line="360" w:lineRule="auto"/>
              <w:ind w:rightChars="-389" w:right="-817" w:firstLineChars="1700" w:firstLine="4080"/>
              <w:contextualSpacing/>
              <w:rPr>
                <w:rFonts w:ascii="宋体" w:hAnsi="宋体" w:cs="宋体" w:hint="eastAsia"/>
                <w:sz w:val="24"/>
              </w:rPr>
            </w:pPr>
            <w:r w:rsidRPr="00377253">
              <w:rPr>
                <w:rFonts w:ascii="宋体" w:hAnsi="宋体" w:cs="宋体" w:hint="eastAsia"/>
                <w:sz w:val="24"/>
              </w:rPr>
              <w:t>日期：</w:t>
            </w:r>
            <w:r w:rsidRPr="00377253">
              <w:rPr>
                <w:rFonts w:ascii="宋体" w:hAnsi="宋体" w:cs="宋体" w:hint="eastAsia"/>
                <w:sz w:val="24"/>
                <w:u w:val="single"/>
              </w:rPr>
              <w:t xml:space="preserve">   </w:t>
            </w:r>
            <w:r w:rsidRPr="00377253">
              <w:rPr>
                <w:rFonts w:ascii="宋体" w:hAnsi="宋体" w:cs="宋体" w:hint="eastAsia"/>
                <w:sz w:val="24"/>
              </w:rPr>
              <w:t>年</w:t>
            </w:r>
            <w:r w:rsidRPr="00377253">
              <w:rPr>
                <w:rFonts w:ascii="宋体" w:hAnsi="宋体" w:cs="宋体" w:hint="eastAsia"/>
                <w:sz w:val="24"/>
                <w:u w:val="single"/>
              </w:rPr>
              <w:t xml:space="preserve">   </w:t>
            </w:r>
            <w:r w:rsidRPr="00377253">
              <w:rPr>
                <w:rFonts w:ascii="宋体" w:hAnsi="宋体" w:cs="宋体" w:hint="eastAsia"/>
                <w:sz w:val="24"/>
              </w:rPr>
              <w:t>月</w:t>
            </w:r>
            <w:r w:rsidRPr="00377253">
              <w:rPr>
                <w:rFonts w:ascii="宋体" w:hAnsi="宋体" w:cs="宋体" w:hint="eastAsia"/>
                <w:sz w:val="24"/>
                <w:u w:val="single"/>
              </w:rPr>
              <w:t xml:space="preserve">   </w:t>
            </w:r>
            <w:r w:rsidRPr="00377253">
              <w:rPr>
                <w:rFonts w:ascii="宋体" w:hAnsi="宋体" w:cs="宋体" w:hint="eastAsia"/>
                <w:sz w:val="24"/>
              </w:rPr>
              <w:t>日</w:t>
            </w:r>
          </w:p>
          <w:p w14:paraId="0119ECA1" w14:textId="77777777" w:rsidR="003B3B01" w:rsidRPr="00377253" w:rsidRDefault="003B3B01">
            <w:pPr>
              <w:pStyle w:val="Title1"/>
              <w:rPr>
                <w:rFonts w:ascii="宋体" w:hAnsi="宋体" w:cs="宋体" w:hint="eastAsia"/>
                <w:bCs/>
                <w:sz w:val="22"/>
                <w:szCs w:val="22"/>
                <w:lang w:bidi="ar"/>
              </w:rPr>
            </w:pPr>
          </w:p>
        </w:tc>
      </w:tr>
      <w:tr w:rsidR="00377253" w:rsidRPr="00377253" w14:paraId="5F8B8EEC" w14:textId="77777777">
        <w:trPr>
          <w:trHeight w:val="1005"/>
        </w:trPr>
        <w:tc>
          <w:tcPr>
            <w:tcW w:w="5000" w:type="pct"/>
            <w:gridSpan w:val="6"/>
            <w:vMerge/>
            <w:tcBorders>
              <w:top w:val="nil"/>
              <w:left w:val="nil"/>
              <w:bottom w:val="nil"/>
              <w:right w:val="nil"/>
            </w:tcBorders>
            <w:vAlign w:val="center"/>
          </w:tcPr>
          <w:p w14:paraId="01F999BD" w14:textId="77777777" w:rsidR="003B3B01" w:rsidRPr="00377253" w:rsidRDefault="003B3B01">
            <w:pPr>
              <w:jc w:val="left"/>
              <w:rPr>
                <w:rFonts w:ascii="宋体" w:hAnsi="宋体" w:cs="宋体" w:hint="eastAsia"/>
                <w:b/>
                <w:bCs/>
                <w:sz w:val="22"/>
                <w:szCs w:val="22"/>
              </w:rPr>
            </w:pPr>
          </w:p>
        </w:tc>
      </w:tr>
    </w:tbl>
    <w:p w14:paraId="07F6D479" w14:textId="77777777" w:rsidR="003B3B01" w:rsidRPr="00377253" w:rsidRDefault="00CC058C">
      <w:pPr>
        <w:rPr>
          <w:rFonts w:ascii="仿宋" w:eastAsia="仿宋" w:hAnsi="仿宋" w:cs="仿宋" w:hint="eastAsia"/>
          <w:b/>
          <w:sz w:val="32"/>
          <w:szCs w:val="32"/>
        </w:rPr>
      </w:pPr>
      <w:r w:rsidRPr="00377253">
        <w:rPr>
          <w:rFonts w:ascii="仿宋" w:eastAsia="仿宋" w:hAnsi="仿宋" w:cs="仿宋" w:hint="eastAsia"/>
          <w:b/>
          <w:sz w:val="32"/>
          <w:szCs w:val="32"/>
        </w:rPr>
        <w:br w:type="page"/>
      </w:r>
    </w:p>
    <w:p w14:paraId="2341DD2E" w14:textId="77777777" w:rsidR="003B3B01" w:rsidRPr="00377253" w:rsidRDefault="00CC058C">
      <w:pPr>
        <w:pStyle w:val="Title1"/>
        <w:outlineLvl w:val="9"/>
      </w:pPr>
      <w:r w:rsidRPr="00377253">
        <w:rPr>
          <w:rFonts w:ascii="方正粗黑宋简体" w:eastAsia="方正粗黑宋简体" w:hAnsi="方正粗黑宋简体" w:cs="方正粗黑宋简体"/>
          <w:bCs/>
          <w:kern w:val="0"/>
          <w:sz w:val="28"/>
          <w:szCs w:val="28"/>
          <w:lang w:bidi="ar"/>
        </w:rPr>
        <w:lastRenderedPageBreak/>
        <w:t>化学化工学院1号楼分项清单(1年)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506"/>
        <w:gridCol w:w="709"/>
        <w:gridCol w:w="2900"/>
        <w:gridCol w:w="687"/>
        <w:gridCol w:w="642"/>
        <w:gridCol w:w="1127"/>
        <w:gridCol w:w="1171"/>
        <w:gridCol w:w="741"/>
      </w:tblGrid>
      <w:tr w:rsidR="00377253" w:rsidRPr="00377253" w14:paraId="44682C8B" w14:textId="77777777">
        <w:trPr>
          <w:trHeight w:val="375"/>
          <w:tblHeader/>
        </w:trPr>
        <w:tc>
          <w:tcPr>
            <w:tcW w:w="319" w:type="pct"/>
            <w:vMerge w:val="restart"/>
            <w:vAlign w:val="center"/>
          </w:tcPr>
          <w:p w14:paraId="30CF0288"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类别</w:t>
            </w:r>
          </w:p>
        </w:tc>
        <w:tc>
          <w:tcPr>
            <w:tcW w:w="279" w:type="pct"/>
            <w:vMerge w:val="restart"/>
            <w:vAlign w:val="center"/>
          </w:tcPr>
          <w:p w14:paraId="10A0E690"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序号</w:t>
            </w:r>
          </w:p>
        </w:tc>
        <w:tc>
          <w:tcPr>
            <w:tcW w:w="390" w:type="pct"/>
            <w:vMerge w:val="restart"/>
            <w:vAlign w:val="center"/>
          </w:tcPr>
          <w:p w14:paraId="07B9DCE9"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项目名称</w:t>
            </w:r>
          </w:p>
        </w:tc>
        <w:tc>
          <w:tcPr>
            <w:tcW w:w="1599" w:type="pct"/>
            <w:vMerge w:val="restart"/>
            <w:vAlign w:val="center"/>
          </w:tcPr>
          <w:p w14:paraId="005C8BC6"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项目特征描述</w:t>
            </w:r>
          </w:p>
        </w:tc>
        <w:tc>
          <w:tcPr>
            <w:tcW w:w="379" w:type="pct"/>
            <w:vMerge w:val="restart"/>
            <w:vAlign w:val="center"/>
          </w:tcPr>
          <w:p w14:paraId="796AD616"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单位</w:t>
            </w:r>
          </w:p>
        </w:tc>
        <w:tc>
          <w:tcPr>
            <w:tcW w:w="353" w:type="pct"/>
            <w:vMerge w:val="restart"/>
            <w:vAlign w:val="center"/>
          </w:tcPr>
          <w:p w14:paraId="12A3FBD0"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数量</w:t>
            </w:r>
          </w:p>
        </w:tc>
        <w:tc>
          <w:tcPr>
            <w:tcW w:w="1268" w:type="pct"/>
            <w:gridSpan w:val="2"/>
            <w:noWrap/>
            <w:vAlign w:val="center"/>
          </w:tcPr>
          <w:p w14:paraId="38001921" w14:textId="77777777" w:rsidR="003B3B01" w:rsidRPr="00377253" w:rsidRDefault="00CC058C">
            <w:pPr>
              <w:widowControl/>
              <w:jc w:val="right"/>
              <w:textAlignment w:val="center"/>
              <w:rPr>
                <w:rFonts w:ascii="宋体" w:hAnsi="宋体" w:cs="宋体" w:hint="eastAsia"/>
                <w:b/>
                <w:bCs/>
                <w:szCs w:val="21"/>
              </w:rPr>
            </w:pPr>
            <w:r w:rsidRPr="00377253">
              <w:rPr>
                <w:rFonts w:ascii="宋体" w:hAnsi="宋体" w:cs="宋体" w:hint="eastAsia"/>
                <w:b/>
                <w:bCs/>
                <w:kern w:val="0"/>
                <w:szCs w:val="21"/>
                <w:lang w:bidi="ar"/>
              </w:rPr>
              <w:t>金额（元）</w:t>
            </w:r>
          </w:p>
        </w:tc>
        <w:tc>
          <w:tcPr>
            <w:tcW w:w="409" w:type="pct"/>
            <w:vMerge w:val="restart"/>
            <w:vAlign w:val="center"/>
          </w:tcPr>
          <w:p w14:paraId="76D0D429"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备注</w:t>
            </w:r>
          </w:p>
        </w:tc>
      </w:tr>
      <w:tr w:rsidR="00377253" w:rsidRPr="00377253" w14:paraId="5E852A1A" w14:textId="77777777">
        <w:trPr>
          <w:trHeight w:val="375"/>
          <w:tblHeader/>
        </w:trPr>
        <w:tc>
          <w:tcPr>
            <w:tcW w:w="319" w:type="pct"/>
            <w:vMerge/>
            <w:vAlign w:val="center"/>
          </w:tcPr>
          <w:p w14:paraId="6B81AFE1" w14:textId="77777777" w:rsidR="003B3B01" w:rsidRPr="00377253" w:rsidRDefault="003B3B01">
            <w:pPr>
              <w:jc w:val="center"/>
              <w:rPr>
                <w:rFonts w:ascii="宋体" w:hAnsi="宋体" w:cs="宋体" w:hint="eastAsia"/>
                <w:b/>
                <w:bCs/>
                <w:szCs w:val="21"/>
              </w:rPr>
            </w:pPr>
          </w:p>
        </w:tc>
        <w:tc>
          <w:tcPr>
            <w:tcW w:w="279" w:type="pct"/>
            <w:vMerge/>
            <w:vAlign w:val="center"/>
          </w:tcPr>
          <w:p w14:paraId="69452D57" w14:textId="77777777" w:rsidR="003B3B01" w:rsidRPr="00377253" w:rsidRDefault="003B3B01">
            <w:pPr>
              <w:jc w:val="center"/>
              <w:rPr>
                <w:rFonts w:ascii="宋体" w:hAnsi="宋体" w:cs="宋体" w:hint="eastAsia"/>
                <w:b/>
                <w:bCs/>
                <w:szCs w:val="21"/>
              </w:rPr>
            </w:pPr>
          </w:p>
        </w:tc>
        <w:tc>
          <w:tcPr>
            <w:tcW w:w="390" w:type="pct"/>
            <w:vMerge/>
            <w:vAlign w:val="center"/>
          </w:tcPr>
          <w:p w14:paraId="1DE9644F" w14:textId="77777777" w:rsidR="003B3B01" w:rsidRPr="00377253" w:rsidRDefault="003B3B01">
            <w:pPr>
              <w:jc w:val="center"/>
              <w:rPr>
                <w:rFonts w:ascii="宋体" w:hAnsi="宋体" w:cs="宋体" w:hint="eastAsia"/>
                <w:b/>
                <w:bCs/>
                <w:szCs w:val="21"/>
              </w:rPr>
            </w:pPr>
          </w:p>
        </w:tc>
        <w:tc>
          <w:tcPr>
            <w:tcW w:w="1599" w:type="pct"/>
            <w:vMerge/>
            <w:vAlign w:val="center"/>
          </w:tcPr>
          <w:p w14:paraId="1DB9EE49" w14:textId="77777777" w:rsidR="003B3B01" w:rsidRPr="00377253" w:rsidRDefault="003B3B01">
            <w:pPr>
              <w:jc w:val="center"/>
              <w:rPr>
                <w:rFonts w:ascii="宋体" w:hAnsi="宋体" w:cs="宋体" w:hint="eastAsia"/>
                <w:b/>
                <w:bCs/>
                <w:szCs w:val="21"/>
              </w:rPr>
            </w:pPr>
          </w:p>
        </w:tc>
        <w:tc>
          <w:tcPr>
            <w:tcW w:w="379" w:type="pct"/>
            <w:vMerge/>
            <w:vAlign w:val="center"/>
          </w:tcPr>
          <w:p w14:paraId="00F73A38" w14:textId="77777777" w:rsidR="003B3B01" w:rsidRPr="00377253" w:rsidRDefault="003B3B01">
            <w:pPr>
              <w:jc w:val="center"/>
              <w:rPr>
                <w:rFonts w:ascii="宋体" w:hAnsi="宋体" w:cs="宋体" w:hint="eastAsia"/>
                <w:b/>
                <w:bCs/>
                <w:szCs w:val="21"/>
              </w:rPr>
            </w:pPr>
          </w:p>
        </w:tc>
        <w:tc>
          <w:tcPr>
            <w:tcW w:w="353" w:type="pct"/>
            <w:vMerge/>
            <w:vAlign w:val="center"/>
          </w:tcPr>
          <w:p w14:paraId="278125B3" w14:textId="77777777" w:rsidR="003B3B01" w:rsidRPr="00377253" w:rsidRDefault="003B3B01">
            <w:pPr>
              <w:jc w:val="center"/>
              <w:rPr>
                <w:rFonts w:ascii="宋体" w:hAnsi="宋体" w:cs="宋体" w:hint="eastAsia"/>
                <w:b/>
                <w:bCs/>
                <w:szCs w:val="21"/>
              </w:rPr>
            </w:pPr>
          </w:p>
        </w:tc>
        <w:tc>
          <w:tcPr>
            <w:tcW w:w="622" w:type="pct"/>
            <w:noWrap/>
            <w:vAlign w:val="center"/>
          </w:tcPr>
          <w:p w14:paraId="20901614" w14:textId="77777777" w:rsidR="003B3B01" w:rsidRPr="00377253" w:rsidRDefault="00CC058C">
            <w:pPr>
              <w:widowControl/>
              <w:jc w:val="right"/>
              <w:textAlignment w:val="center"/>
              <w:rPr>
                <w:rFonts w:ascii="宋体" w:hAnsi="宋体" w:cs="宋体" w:hint="eastAsia"/>
                <w:b/>
                <w:bCs/>
                <w:szCs w:val="21"/>
              </w:rPr>
            </w:pPr>
            <w:r w:rsidRPr="00377253">
              <w:rPr>
                <w:rFonts w:ascii="宋体" w:hAnsi="宋体" w:cs="宋体" w:hint="eastAsia"/>
                <w:b/>
                <w:bCs/>
                <w:kern w:val="0"/>
                <w:szCs w:val="21"/>
                <w:lang w:bidi="ar"/>
              </w:rPr>
              <w:t>综合单价</w:t>
            </w:r>
          </w:p>
        </w:tc>
        <w:tc>
          <w:tcPr>
            <w:tcW w:w="645" w:type="pct"/>
            <w:noWrap/>
            <w:vAlign w:val="center"/>
          </w:tcPr>
          <w:p w14:paraId="52ABB845" w14:textId="77777777" w:rsidR="003B3B01" w:rsidRPr="00377253" w:rsidRDefault="00CC058C">
            <w:pPr>
              <w:widowControl/>
              <w:jc w:val="right"/>
              <w:textAlignment w:val="center"/>
              <w:rPr>
                <w:rFonts w:ascii="宋体" w:hAnsi="宋体" w:cs="宋体" w:hint="eastAsia"/>
                <w:b/>
                <w:bCs/>
                <w:szCs w:val="21"/>
              </w:rPr>
            </w:pPr>
            <w:r w:rsidRPr="00377253">
              <w:rPr>
                <w:rFonts w:ascii="宋体" w:hAnsi="宋体" w:cs="宋体" w:hint="eastAsia"/>
                <w:b/>
                <w:bCs/>
                <w:kern w:val="0"/>
                <w:szCs w:val="21"/>
                <w:lang w:bidi="ar"/>
              </w:rPr>
              <w:t>综合合价</w:t>
            </w:r>
          </w:p>
        </w:tc>
        <w:tc>
          <w:tcPr>
            <w:tcW w:w="409" w:type="pct"/>
            <w:vMerge/>
            <w:vAlign w:val="center"/>
          </w:tcPr>
          <w:p w14:paraId="20C91DB3" w14:textId="77777777" w:rsidR="003B3B01" w:rsidRPr="00377253" w:rsidRDefault="003B3B01">
            <w:pPr>
              <w:jc w:val="center"/>
              <w:rPr>
                <w:rFonts w:ascii="宋体" w:hAnsi="宋体" w:cs="宋体" w:hint="eastAsia"/>
                <w:b/>
                <w:bCs/>
                <w:szCs w:val="21"/>
              </w:rPr>
            </w:pPr>
          </w:p>
        </w:tc>
      </w:tr>
      <w:tr w:rsidR="00377253" w:rsidRPr="00377253" w14:paraId="36BA8701" w14:textId="77777777">
        <w:trPr>
          <w:trHeight w:val="1125"/>
        </w:trPr>
        <w:tc>
          <w:tcPr>
            <w:tcW w:w="319" w:type="pct"/>
            <w:vMerge w:val="restart"/>
            <w:vAlign w:val="center"/>
          </w:tcPr>
          <w:p w14:paraId="35AD0BA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排风系统</w:t>
            </w:r>
            <w:r w:rsidRPr="00377253">
              <w:rPr>
                <w:rFonts w:ascii="宋体" w:hAnsi="宋体" w:cs="宋体" w:hint="eastAsia"/>
                <w:kern w:val="0"/>
                <w:szCs w:val="21"/>
                <w:lang w:bidi="ar"/>
              </w:rPr>
              <w:br/>
              <w:t>(风机26台)</w:t>
            </w:r>
          </w:p>
        </w:tc>
        <w:tc>
          <w:tcPr>
            <w:tcW w:w="279" w:type="pct"/>
            <w:noWrap/>
            <w:vAlign w:val="center"/>
          </w:tcPr>
          <w:p w14:paraId="4AA3CD5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390" w:type="pct"/>
            <w:vAlign w:val="center"/>
          </w:tcPr>
          <w:p w14:paraId="0909891B"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轴承</w:t>
            </w:r>
          </w:p>
        </w:tc>
        <w:tc>
          <w:tcPr>
            <w:tcW w:w="1599" w:type="pct"/>
            <w:vAlign w:val="center"/>
          </w:tcPr>
          <w:p w14:paraId="4DDD8602"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1.规格型号：与现场匹配/3kw</w:t>
            </w:r>
            <w:r w:rsidRPr="00377253">
              <w:rPr>
                <w:rFonts w:ascii="宋体" w:hAnsi="宋体" w:cs="宋体" w:hint="eastAsia"/>
                <w:kern w:val="0"/>
                <w:szCs w:val="21"/>
                <w:lang w:bidi="ar"/>
              </w:rPr>
              <w:br/>
              <w:t>2.参数配置：维保时间内根据现场损坏情况更换,无损坏时作为备品备件</w:t>
            </w:r>
          </w:p>
        </w:tc>
        <w:tc>
          <w:tcPr>
            <w:tcW w:w="379" w:type="pct"/>
            <w:noWrap/>
            <w:vAlign w:val="center"/>
          </w:tcPr>
          <w:p w14:paraId="466AD33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套</w:t>
            </w:r>
          </w:p>
        </w:tc>
        <w:tc>
          <w:tcPr>
            <w:tcW w:w="353" w:type="pct"/>
            <w:noWrap/>
            <w:vAlign w:val="center"/>
          </w:tcPr>
          <w:p w14:paraId="0B35D2A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22" w:type="pct"/>
            <w:noWrap/>
            <w:vAlign w:val="center"/>
          </w:tcPr>
          <w:p w14:paraId="2AE00DB1" w14:textId="77777777" w:rsidR="003B3B01" w:rsidRPr="00377253" w:rsidRDefault="003B3B01">
            <w:pPr>
              <w:jc w:val="right"/>
              <w:rPr>
                <w:rFonts w:ascii="宋体" w:hAnsi="宋体" w:cs="宋体" w:hint="eastAsia"/>
                <w:szCs w:val="21"/>
              </w:rPr>
            </w:pPr>
          </w:p>
        </w:tc>
        <w:tc>
          <w:tcPr>
            <w:tcW w:w="645" w:type="pct"/>
            <w:noWrap/>
            <w:vAlign w:val="center"/>
          </w:tcPr>
          <w:p w14:paraId="707A06C8" w14:textId="77777777" w:rsidR="003B3B01" w:rsidRPr="00377253" w:rsidRDefault="003B3B01">
            <w:pPr>
              <w:widowControl/>
              <w:jc w:val="right"/>
              <w:textAlignment w:val="center"/>
              <w:rPr>
                <w:rFonts w:ascii="宋体" w:hAnsi="宋体" w:cs="宋体" w:hint="eastAsia"/>
                <w:szCs w:val="21"/>
              </w:rPr>
            </w:pPr>
          </w:p>
        </w:tc>
        <w:tc>
          <w:tcPr>
            <w:tcW w:w="409" w:type="pct"/>
            <w:vAlign w:val="center"/>
          </w:tcPr>
          <w:p w14:paraId="14630B7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07366FD2" w14:textId="77777777">
        <w:trPr>
          <w:trHeight w:val="1125"/>
        </w:trPr>
        <w:tc>
          <w:tcPr>
            <w:tcW w:w="319" w:type="pct"/>
            <w:vMerge/>
            <w:vAlign w:val="center"/>
          </w:tcPr>
          <w:p w14:paraId="2CD9F77F" w14:textId="77777777" w:rsidR="003B3B01" w:rsidRPr="00377253" w:rsidRDefault="003B3B01">
            <w:pPr>
              <w:jc w:val="center"/>
              <w:rPr>
                <w:rFonts w:ascii="宋体" w:hAnsi="宋体" w:cs="宋体" w:hint="eastAsia"/>
                <w:szCs w:val="21"/>
              </w:rPr>
            </w:pPr>
          </w:p>
        </w:tc>
        <w:tc>
          <w:tcPr>
            <w:tcW w:w="279" w:type="pct"/>
            <w:noWrap/>
            <w:vAlign w:val="center"/>
          </w:tcPr>
          <w:p w14:paraId="40F89D9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w:t>
            </w:r>
          </w:p>
        </w:tc>
        <w:tc>
          <w:tcPr>
            <w:tcW w:w="390" w:type="pct"/>
            <w:vAlign w:val="center"/>
          </w:tcPr>
          <w:p w14:paraId="1CC1F376"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轴承</w:t>
            </w:r>
          </w:p>
        </w:tc>
        <w:tc>
          <w:tcPr>
            <w:tcW w:w="1599" w:type="pct"/>
            <w:vAlign w:val="center"/>
          </w:tcPr>
          <w:p w14:paraId="57A5AE49"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1.规格型号：与现场匹配/7.5kw</w:t>
            </w:r>
            <w:r w:rsidRPr="00377253">
              <w:rPr>
                <w:rFonts w:ascii="宋体" w:hAnsi="宋体" w:cs="宋体" w:hint="eastAsia"/>
                <w:kern w:val="0"/>
                <w:szCs w:val="21"/>
                <w:lang w:bidi="ar"/>
              </w:rPr>
              <w:br/>
              <w:t>2.参数配置：维保时间内根据现场损坏情况更换,无损坏时作为备品备件</w:t>
            </w:r>
          </w:p>
        </w:tc>
        <w:tc>
          <w:tcPr>
            <w:tcW w:w="379" w:type="pct"/>
            <w:noWrap/>
            <w:vAlign w:val="center"/>
          </w:tcPr>
          <w:p w14:paraId="0A1C1E1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套</w:t>
            </w:r>
          </w:p>
        </w:tc>
        <w:tc>
          <w:tcPr>
            <w:tcW w:w="353" w:type="pct"/>
            <w:noWrap/>
            <w:vAlign w:val="center"/>
          </w:tcPr>
          <w:p w14:paraId="73BBC7C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22" w:type="pct"/>
            <w:noWrap/>
            <w:vAlign w:val="center"/>
          </w:tcPr>
          <w:p w14:paraId="05EAF7B5" w14:textId="77777777" w:rsidR="003B3B01" w:rsidRPr="00377253" w:rsidRDefault="003B3B01">
            <w:pPr>
              <w:jc w:val="right"/>
              <w:rPr>
                <w:rFonts w:ascii="宋体" w:hAnsi="宋体" w:cs="宋体" w:hint="eastAsia"/>
                <w:szCs w:val="21"/>
              </w:rPr>
            </w:pPr>
          </w:p>
        </w:tc>
        <w:tc>
          <w:tcPr>
            <w:tcW w:w="645" w:type="pct"/>
            <w:noWrap/>
            <w:vAlign w:val="center"/>
          </w:tcPr>
          <w:p w14:paraId="222D7E0C" w14:textId="77777777" w:rsidR="003B3B01" w:rsidRPr="00377253" w:rsidRDefault="003B3B01">
            <w:pPr>
              <w:widowControl/>
              <w:jc w:val="right"/>
              <w:textAlignment w:val="center"/>
              <w:rPr>
                <w:rFonts w:ascii="宋体" w:hAnsi="宋体" w:cs="宋体" w:hint="eastAsia"/>
                <w:szCs w:val="21"/>
              </w:rPr>
            </w:pPr>
          </w:p>
        </w:tc>
        <w:tc>
          <w:tcPr>
            <w:tcW w:w="409" w:type="pct"/>
            <w:vAlign w:val="center"/>
          </w:tcPr>
          <w:p w14:paraId="46495B0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02EB6246" w14:textId="77777777">
        <w:trPr>
          <w:trHeight w:val="750"/>
        </w:trPr>
        <w:tc>
          <w:tcPr>
            <w:tcW w:w="319" w:type="pct"/>
            <w:vMerge/>
            <w:vAlign w:val="center"/>
          </w:tcPr>
          <w:p w14:paraId="4E6C6EF4" w14:textId="77777777" w:rsidR="003B3B01" w:rsidRPr="00377253" w:rsidRDefault="003B3B01">
            <w:pPr>
              <w:jc w:val="center"/>
              <w:rPr>
                <w:rFonts w:ascii="宋体" w:hAnsi="宋体" w:cs="宋体" w:hint="eastAsia"/>
                <w:szCs w:val="21"/>
              </w:rPr>
            </w:pPr>
          </w:p>
        </w:tc>
        <w:tc>
          <w:tcPr>
            <w:tcW w:w="279" w:type="pct"/>
            <w:noWrap/>
            <w:vAlign w:val="center"/>
          </w:tcPr>
          <w:p w14:paraId="30E9722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w:t>
            </w:r>
          </w:p>
        </w:tc>
        <w:tc>
          <w:tcPr>
            <w:tcW w:w="390" w:type="pct"/>
            <w:vAlign w:val="center"/>
          </w:tcPr>
          <w:p w14:paraId="06CD81D7"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电机</w:t>
            </w:r>
          </w:p>
        </w:tc>
        <w:tc>
          <w:tcPr>
            <w:tcW w:w="1599" w:type="pct"/>
            <w:vAlign w:val="center"/>
          </w:tcPr>
          <w:p w14:paraId="14FABAA6"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1.规格型号：与现场匹配/3kw</w:t>
            </w:r>
            <w:r w:rsidRPr="00377253">
              <w:rPr>
                <w:rFonts w:ascii="宋体" w:hAnsi="宋体" w:cs="宋体" w:hint="eastAsia"/>
                <w:kern w:val="0"/>
                <w:szCs w:val="21"/>
                <w:lang w:bidi="ar"/>
              </w:rPr>
              <w:br/>
              <w:t>2.参数配置：现场损坏，需要更换</w:t>
            </w:r>
          </w:p>
        </w:tc>
        <w:tc>
          <w:tcPr>
            <w:tcW w:w="379" w:type="pct"/>
            <w:noWrap/>
            <w:vAlign w:val="center"/>
          </w:tcPr>
          <w:p w14:paraId="71D725D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套</w:t>
            </w:r>
          </w:p>
        </w:tc>
        <w:tc>
          <w:tcPr>
            <w:tcW w:w="353" w:type="pct"/>
            <w:noWrap/>
            <w:vAlign w:val="center"/>
          </w:tcPr>
          <w:p w14:paraId="65D41B3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22" w:type="pct"/>
            <w:noWrap/>
            <w:vAlign w:val="center"/>
          </w:tcPr>
          <w:p w14:paraId="152448E0" w14:textId="77777777" w:rsidR="003B3B01" w:rsidRPr="00377253" w:rsidRDefault="003B3B01">
            <w:pPr>
              <w:jc w:val="right"/>
              <w:rPr>
                <w:rFonts w:ascii="宋体" w:hAnsi="宋体" w:cs="宋体" w:hint="eastAsia"/>
                <w:szCs w:val="21"/>
              </w:rPr>
            </w:pPr>
          </w:p>
        </w:tc>
        <w:tc>
          <w:tcPr>
            <w:tcW w:w="645" w:type="pct"/>
            <w:noWrap/>
            <w:vAlign w:val="center"/>
          </w:tcPr>
          <w:p w14:paraId="2C0C6895" w14:textId="77777777" w:rsidR="003B3B01" w:rsidRPr="00377253" w:rsidRDefault="003B3B01">
            <w:pPr>
              <w:widowControl/>
              <w:jc w:val="right"/>
              <w:textAlignment w:val="center"/>
              <w:rPr>
                <w:rFonts w:ascii="宋体" w:hAnsi="宋体" w:cs="宋体" w:hint="eastAsia"/>
                <w:szCs w:val="21"/>
              </w:rPr>
            </w:pPr>
          </w:p>
        </w:tc>
        <w:tc>
          <w:tcPr>
            <w:tcW w:w="409" w:type="pct"/>
            <w:vAlign w:val="center"/>
          </w:tcPr>
          <w:p w14:paraId="7314E03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维修</w:t>
            </w:r>
          </w:p>
        </w:tc>
      </w:tr>
      <w:tr w:rsidR="00377253" w:rsidRPr="00377253" w14:paraId="56A923DB" w14:textId="77777777">
        <w:trPr>
          <w:trHeight w:val="750"/>
        </w:trPr>
        <w:tc>
          <w:tcPr>
            <w:tcW w:w="319" w:type="pct"/>
            <w:vMerge/>
            <w:vAlign w:val="center"/>
          </w:tcPr>
          <w:p w14:paraId="1B25D04E" w14:textId="77777777" w:rsidR="003B3B01" w:rsidRPr="00377253" w:rsidRDefault="003B3B01">
            <w:pPr>
              <w:jc w:val="center"/>
              <w:rPr>
                <w:rFonts w:ascii="宋体" w:hAnsi="宋体" w:cs="宋体" w:hint="eastAsia"/>
                <w:szCs w:val="21"/>
              </w:rPr>
            </w:pPr>
          </w:p>
        </w:tc>
        <w:tc>
          <w:tcPr>
            <w:tcW w:w="279" w:type="pct"/>
            <w:noWrap/>
            <w:vAlign w:val="center"/>
          </w:tcPr>
          <w:p w14:paraId="14B4EEA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w:t>
            </w:r>
          </w:p>
        </w:tc>
        <w:tc>
          <w:tcPr>
            <w:tcW w:w="390" w:type="pct"/>
            <w:vAlign w:val="center"/>
          </w:tcPr>
          <w:p w14:paraId="7C340428"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电机</w:t>
            </w:r>
          </w:p>
        </w:tc>
        <w:tc>
          <w:tcPr>
            <w:tcW w:w="1599" w:type="pct"/>
            <w:vAlign w:val="center"/>
          </w:tcPr>
          <w:p w14:paraId="72907906"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1.规格型号：与现场匹配/7.5kw</w:t>
            </w:r>
            <w:r w:rsidRPr="00377253">
              <w:rPr>
                <w:rFonts w:ascii="宋体" w:hAnsi="宋体" w:cs="宋体" w:hint="eastAsia"/>
                <w:kern w:val="0"/>
                <w:szCs w:val="21"/>
                <w:lang w:bidi="ar"/>
              </w:rPr>
              <w:br/>
              <w:t>2.参数配置：现场损坏，需要更换</w:t>
            </w:r>
          </w:p>
        </w:tc>
        <w:tc>
          <w:tcPr>
            <w:tcW w:w="379" w:type="pct"/>
            <w:noWrap/>
            <w:vAlign w:val="center"/>
          </w:tcPr>
          <w:p w14:paraId="2B7FDD2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套</w:t>
            </w:r>
          </w:p>
        </w:tc>
        <w:tc>
          <w:tcPr>
            <w:tcW w:w="353" w:type="pct"/>
            <w:noWrap/>
            <w:vAlign w:val="center"/>
          </w:tcPr>
          <w:p w14:paraId="63550D3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22" w:type="pct"/>
            <w:noWrap/>
            <w:vAlign w:val="center"/>
          </w:tcPr>
          <w:p w14:paraId="50E9F411" w14:textId="77777777" w:rsidR="003B3B01" w:rsidRPr="00377253" w:rsidRDefault="003B3B01">
            <w:pPr>
              <w:jc w:val="right"/>
              <w:rPr>
                <w:rFonts w:ascii="宋体" w:hAnsi="宋体" w:cs="宋体" w:hint="eastAsia"/>
                <w:szCs w:val="21"/>
              </w:rPr>
            </w:pPr>
          </w:p>
        </w:tc>
        <w:tc>
          <w:tcPr>
            <w:tcW w:w="645" w:type="pct"/>
            <w:noWrap/>
            <w:vAlign w:val="center"/>
          </w:tcPr>
          <w:p w14:paraId="3A450346" w14:textId="77777777" w:rsidR="003B3B01" w:rsidRPr="00377253" w:rsidRDefault="003B3B01">
            <w:pPr>
              <w:widowControl/>
              <w:jc w:val="right"/>
              <w:textAlignment w:val="center"/>
              <w:rPr>
                <w:rFonts w:ascii="宋体" w:hAnsi="宋体" w:cs="宋体" w:hint="eastAsia"/>
                <w:szCs w:val="21"/>
              </w:rPr>
            </w:pPr>
          </w:p>
        </w:tc>
        <w:tc>
          <w:tcPr>
            <w:tcW w:w="409" w:type="pct"/>
            <w:vAlign w:val="center"/>
          </w:tcPr>
          <w:p w14:paraId="049B58C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维修</w:t>
            </w:r>
          </w:p>
        </w:tc>
      </w:tr>
      <w:tr w:rsidR="00377253" w:rsidRPr="00377253" w14:paraId="09D0A845" w14:textId="77777777">
        <w:trPr>
          <w:trHeight w:val="750"/>
        </w:trPr>
        <w:tc>
          <w:tcPr>
            <w:tcW w:w="319" w:type="pct"/>
            <w:vMerge w:val="restart"/>
            <w:vAlign w:val="center"/>
          </w:tcPr>
          <w:p w14:paraId="31D15B6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排风系统(废气设备-卧式喷淋塔26台)</w:t>
            </w:r>
          </w:p>
        </w:tc>
        <w:tc>
          <w:tcPr>
            <w:tcW w:w="279" w:type="pct"/>
            <w:noWrap/>
            <w:vAlign w:val="center"/>
          </w:tcPr>
          <w:p w14:paraId="47AD60C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w:t>
            </w:r>
          </w:p>
        </w:tc>
        <w:tc>
          <w:tcPr>
            <w:tcW w:w="390" w:type="pct"/>
            <w:vAlign w:val="center"/>
          </w:tcPr>
          <w:p w14:paraId="6165A520"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鲍尔球</w:t>
            </w:r>
          </w:p>
        </w:tc>
        <w:tc>
          <w:tcPr>
            <w:tcW w:w="1599" w:type="pct"/>
            <w:vAlign w:val="center"/>
          </w:tcPr>
          <w:p w14:paraId="137CB4BD"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2.参数配置：补充或更换(单套1年补充约0.5m³)</w:t>
            </w:r>
          </w:p>
        </w:tc>
        <w:tc>
          <w:tcPr>
            <w:tcW w:w="379" w:type="pct"/>
            <w:noWrap/>
            <w:vAlign w:val="center"/>
          </w:tcPr>
          <w:p w14:paraId="322E70A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m³</w:t>
            </w:r>
          </w:p>
        </w:tc>
        <w:tc>
          <w:tcPr>
            <w:tcW w:w="353" w:type="pct"/>
            <w:noWrap/>
            <w:vAlign w:val="center"/>
          </w:tcPr>
          <w:p w14:paraId="3AA4A72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13</w:t>
            </w:r>
          </w:p>
        </w:tc>
        <w:tc>
          <w:tcPr>
            <w:tcW w:w="622" w:type="pct"/>
            <w:noWrap/>
            <w:vAlign w:val="center"/>
          </w:tcPr>
          <w:p w14:paraId="59ACB5D7" w14:textId="77777777" w:rsidR="003B3B01" w:rsidRPr="00377253" w:rsidRDefault="003B3B01">
            <w:pPr>
              <w:jc w:val="right"/>
              <w:rPr>
                <w:rFonts w:ascii="宋体" w:hAnsi="宋体" w:cs="宋体" w:hint="eastAsia"/>
                <w:szCs w:val="21"/>
              </w:rPr>
            </w:pPr>
          </w:p>
        </w:tc>
        <w:tc>
          <w:tcPr>
            <w:tcW w:w="645" w:type="pct"/>
            <w:noWrap/>
            <w:vAlign w:val="center"/>
          </w:tcPr>
          <w:p w14:paraId="51C8E7EC" w14:textId="77777777" w:rsidR="003B3B01" w:rsidRPr="00377253" w:rsidRDefault="003B3B01">
            <w:pPr>
              <w:widowControl/>
              <w:jc w:val="right"/>
              <w:textAlignment w:val="center"/>
              <w:rPr>
                <w:rFonts w:ascii="宋体" w:hAnsi="宋体" w:cs="宋体" w:hint="eastAsia"/>
                <w:szCs w:val="21"/>
              </w:rPr>
            </w:pPr>
          </w:p>
        </w:tc>
        <w:tc>
          <w:tcPr>
            <w:tcW w:w="409" w:type="pct"/>
            <w:vAlign w:val="center"/>
          </w:tcPr>
          <w:p w14:paraId="23763B6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26CFEFEC" w14:textId="77777777">
        <w:trPr>
          <w:trHeight w:val="750"/>
        </w:trPr>
        <w:tc>
          <w:tcPr>
            <w:tcW w:w="319" w:type="pct"/>
            <w:vMerge/>
            <w:vAlign w:val="center"/>
          </w:tcPr>
          <w:p w14:paraId="24D4231A" w14:textId="77777777" w:rsidR="003B3B01" w:rsidRPr="00377253" w:rsidRDefault="003B3B01">
            <w:pPr>
              <w:jc w:val="center"/>
              <w:rPr>
                <w:rFonts w:ascii="宋体" w:hAnsi="宋体" w:cs="宋体" w:hint="eastAsia"/>
                <w:szCs w:val="21"/>
              </w:rPr>
            </w:pPr>
          </w:p>
        </w:tc>
        <w:tc>
          <w:tcPr>
            <w:tcW w:w="279" w:type="pct"/>
            <w:noWrap/>
            <w:vAlign w:val="center"/>
          </w:tcPr>
          <w:p w14:paraId="7953739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6</w:t>
            </w:r>
          </w:p>
        </w:tc>
        <w:tc>
          <w:tcPr>
            <w:tcW w:w="390" w:type="pct"/>
            <w:vAlign w:val="center"/>
          </w:tcPr>
          <w:p w14:paraId="118624DA"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无机吸收液</w:t>
            </w:r>
          </w:p>
        </w:tc>
        <w:tc>
          <w:tcPr>
            <w:tcW w:w="1599" w:type="pct"/>
            <w:vAlign w:val="center"/>
          </w:tcPr>
          <w:p w14:paraId="62406D46"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w:t>
            </w:r>
            <w:r w:rsidRPr="00377253">
              <w:rPr>
                <w:rFonts w:ascii="宋体" w:hAnsi="宋体" w:cs="宋体" w:hint="eastAsia"/>
                <w:kern w:val="0"/>
                <w:szCs w:val="21"/>
                <w:lang w:bidi="ar"/>
              </w:rPr>
              <w:br/>
              <w:t>2.参数配置：单套1年消耗用量约80kg计算</w:t>
            </w:r>
          </w:p>
        </w:tc>
        <w:tc>
          <w:tcPr>
            <w:tcW w:w="379" w:type="pct"/>
            <w:noWrap/>
            <w:vAlign w:val="center"/>
          </w:tcPr>
          <w:p w14:paraId="5CAD0B7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kg</w:t>
            </w:r>
          </w:p>
        </w:tc>
        <w:tc>
          <w:tcPr>
            <w:tcW w:w="353" w:type="pct"/>
            <w:noWrap/>
            <w:vAlign w:val="center"/>
          </w:tcPr>
          <w:p w14:paraId="759DC9C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2080</w:t>
            </w:r>
          </w:p>
        </w:tc>
        <w:tc>
          <w:tcPr>
            <w:tcW w:w="622" w:type="pct"/>
            <w:noWrap/>
            <w:vAlign w:val="center"/>
          </w:tcPr>
          <w:p w14:paraId="41534A5C" w14:textId="77777777" w:rsidR="003B3B01" w:rsidRPr="00377253" w:rsidRDefault="003B3B01">
            <w:pPr>
              <w:jc w:val="right"/>
              <w:rPr>
                <w:rFonts w:ascii="宋体" w:hAnsi="宋体" w:cs="宋体" w:hint="eastAsia"/>
                <w:szCs w:val="21"/>
              </w:rPr>
            </w:pPr>
          </w:p>
        </w:tc>
        <w:tc>
          <w:tcPr>
            <w:tcW w:w="645" w:type="pct"/>
            <w:noWrap/>
            <w:vAlign w:val="center"/>
          </w:tcPr>
          <w:p w14:paraId="33588E8E" w14:textId="77777777" w:rsidR="003B3B01" w:rsidRPr="00377253" w:rsidRDefault="003B3B01">
            <w:pPr>
              <w:widowControl/>
              <w:jc w:val="right"/>
              <w:textAlignment w:val="center"/>
              <w:rPr>
                <w:rFonts w:ascii="宋体" w:hAnsi="宋体" w:cs="宋体" w:hint="eastAsia"/>
                <w:szCs w:val="21"/>
              </w:rPr>
            </w:pPr>
          </w:p>
        </w:tc>
        <w:tc>
          <w:tcPr>
            <w:tcW w:w="409" w:type="pct"/>
            <w:vAlign w:val="center"/>
          </w:tcPr>
          <w:p w14:paraId="67619CF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762EBC6A" w14:textId="77777777">
        <w:trPr>
          <w:trHeight w:val="1125"/>
        </w:trPr>
        <w:tc>
          <w:tcPr>
            <w:tcW w:w="319" w:type="pct"/>
            <w:vMerge/>
            <w:vAlign w:val="center"/>
          </w:tcPr>
          <w:p w14:paraId="1234070E" w14:textId="77777777" w:rsidR="003B3B01" w:rsidRPr="00377253" w:rsidRDefault="003B3B01">
            <w:pPr>
              <w:jc w:val="center"/>
              <w:rPr>
                <w:rFonts w:ascii="宋体" w:hAnsi="宋体" w:cs="宋体" w:hint="eastAsia"/>
                <w:szCs w:val="21"/>
              </w:rPr>
            </w:pPr>
          </w:p>
        </w:tc>
        <w:tc>
          <w:tcPr>
            <w:tcW w:w="279" w:type="pct"/>
            <w:noWrap/>
            <w:vAlign w:val="center"/>
          </w:tcPr>
          <w:p w14:paraId="70FF612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7</w:t>
            </w:r>
          </w:p>
        </w:tc>
        <w:tc>
          <w:tcPr>
            <w:tcW w:w="390" w:type="pct"/>
            <w:vAlign w:val="center"/>
          </w:tcPr>
          <w:p w14:paraId="103EF06F"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四氟管</w:t>
            </w:r>
          </w:p>
        </w:tc>
        <w:tc>
          <w:tcPr>
            <w:tcW w:w="1599" w:type="pct"/>
            <w:vAlign w:val="center"/>
          </w:tcPr>
          <w:p w14:paraId="599A8F17"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1.规格型号：Φ12*8(含保温棉)</w:t>
            </w:r>
            <w:r w:rsidRPr="00377253">
              <w:rPr>
                <w:rFonts w:ascii="宋体" w:hAnsi="宋体" w:cs="宋体" w:hint="eastAsia"/>
                <w:kern w:val="0"/>
                <w:szCs w:val="21"/>
                <w:lang w:bidi="ar"/>
              </w:rPr>
              <w:br/>
              <w:t>2.参数配置：维保时间内根据现场损坏情况更换,无损坏时作为备品备件</w:t>
            </w:r>
          </w:p>
        </w:tc>
        <w:tc>
          <w:tcPr>
            <w:tcW w:w="379" w:type="pct"/>
            <w:noWrap/>
            <w:vAlign w:val="center"/>
          </w:tcPr>
          <w:p w14:paraId="19704B1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m</w:t>
            </w:r>
          </w:p>
        </w:tc>
        <w:tc>
          <w:tcPr>
            <w:tcW w:w="353" w:type="pct"/>
            <w:noWrap/>
            <w:vAlign w:val="center"/>
          </w:tcPr>
          <w:p w14:paraId="03FE3E4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22" w:type="pct"/>
            <w:noWrap/>
            <w:vAlign w:val="center"/>
          </w:tcPr>
          <w:p w14:paraId="4BA7D9BF" w14:textId="77777777" w:rsidR="003B3B01" w:rsidRPr="00377253" w:rsidRDefault="003B3B01">
            <w:pPr>
              <w:jc w:val="right"/>
              <w:rPr>
                <w:rFonts w:ascii="宋体" w:hAnsi="宋体" w:cs="宋体" w:hint="eastAsia"/>
                <w:szCs w:val="21"/>
              </w:rPr>
            </w:pPr>
          </w:p>
        </w:tc>
        <w:tc>
          <w:tcPr>
            <w:tcW w:w="645" w:type="pct"/>
            <w:noWrap/>
            <w:vAlign w:val="center"/>
          </w:tcPr>
          <w:p w14:paraId="015957D2" w14:textId="77777777" w:rsidR="003B3B01" w:rsidRPr="00377253" w:rsidRDefault="003B3B01">
            <w:pPr>
              <w:widowControl/>
              <w:jc w:val="right"/>
              <w:textAlignment w:val="center"/>
              <w:rPr>
                <w:rFonts w:ascii="宋体" w:hAnsi="宋体" w:cs="宋体" w:hint="eastAsia"/>
                <w:szCs w:val="21"/>
              </w:rPr>
            </w:pPr>
          </w:p>
        </w:tc>
        <w:tc>
          <w:tcPr>
            <w:tcW w:w="409" w:type="pct"/>
            <w:vAlign w:val="center"/>
          </w:tcPr>
          <w:p w14:paraId="5B8AC83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5D616A2A" w14:textId="77777777">
        <w:trPr>
          <w:trHeight w:val="1125"/>
        </w:trPr>
        <w:tc>
          <w:tcPr>
            <w:tcW w:w="319" w:type="pct"/>
            <w:vMerge w:val="restart"/>
            <w:vAlign w:val="center"/>
          </w:tcPr>
          <w:p w14:paraId="79FF382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新风系统</w:t>
            </w:r>
            <w:r w:rsidRPr="00377253">
              <w:rPr>
                <w:rFonts w:ascii="宋体" w:hAnsi="宋体" w:cs="宋体" w:hint="eastAsia"/>
                <w:kern w:val="0"/>
                <w:szCs w:val="21"/>
                <w:lang w:bidi="ar"/>
              </w:rPr>
              <w:lastRenderedPageBreak/>
              <w:t>(风冷涡旋式热泵机组4台)</w:t>
            </w:r>
          </w:p>
        </w:tc>
        <w:tc>
          <w:tcPr>
            <w:tcW w:w="279" w:type="pct"/>
            <w:noWrap/>
            <w:vAlign w:val="center"/>
          </w:tcPr>
          <w:p w14:paraId="4F19FD9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lastRenderedPageBreak/>
              <w:t>8</w:t>
            </w:r>
          </w:p>
        </w:tc>
        <w:tc>
          <w:tcPr>
            <w:tcW w:w="390" w:type="pct"/>
            <w:vAlign w:val="center"/>
          </w:tcPr>
          <w:p w14:paraId="332195F1"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四通阀</w:t>
            </w:r>
          </w:p>
        </w:tc>
        <w:tc>
          <w:tcPr>
            <w:tcW w:w="1599" w:type="pct"/>
            <w:vAlign w:val="center"/>
          </w:tcPr>
          <w:p w14:paraId="2A821877"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1.规格型号：130KW</w:t>
            </w:r>
            <w:r w:rsidRPr="00377253">
              <w:rPr>
                <w:rFonts w:ascii="宋体" w:hAnsi="宋体" w:cs="宋体" w:hint="eastAsia"/>
                <w:kern w:val="0"/>
                <w:szCs w:val="21"/>
                <w:lang w:bidi="ar"/>
              </w:rPr>
              <w:br/>
              <w:t>2.参数配置：维保时间内根据现场损坏情况更换，无损坏时作为备品备件</w:t>
            </w:r>
          </w:p>
        </w:tc>
        <w:tc>
          <w:tcPr>
            <w:tcW w:w="379" w:type="pct"/>
            <w:noWrap/>
            <w:vAlign w:val="center"/>
          </w:tcPr>
          <w:p w14:paraId="5BF165D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53" w:type="pct"/>
            <w:noWrap/>
            <w:vAlign w:val="center"/>
          </w:tcPr>
          <w:p w14:paraId="56DDF14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22" w:type="pct"/>
            <w:noWrap/>
            <w:vAlign w:val="center"/>
          </w:tcPr>
          <w:p w14:paraId="1B7E25C2" w14:textId="77777777" w:rsidR="003B3B01" w:rsidRPr="00377253" w:rsidRDefault="003B3B01">
            <w:pPr>
              <w:jc w:val="right"/>
              <w:rPr>
                <w:rFonts w:ascii="宋体" w:hAnsi="宋体" w:cs="宋体" w:hint="eastAsia"/>
                <w:szCs w:val="21"/>
              </w:rPr>
            </w:pPr>
          </w:p>
        </w:tc>
        <w:tc>
          <w:tcPr>
            <w:tcW w:w="645" w:type="pct"/>
            <w:noWrap/>
            <w:vAlign w:val="center"/>
          </w:tcPr>
          <w:p w14:paraId="517B4BB5" w14:textId="77777777" w:rsidR="003B3B01" w:rsidRPr="00377253" w:rsidRDefault="003B3B01">
            <w:pPr>
              <w:widowControl/>
              <w:jc w:val="right"/>
              <w:textAlignment w:val="center"/>
              <w:rPr>
                <w:rFonts w:ascii="宋体" w:hAnsi="宋体" w:cs="宋体" w:hint="eastAsia"/>
                <w:szCs w:val="21"/>
              </w:rPr>
            </w:pPr>
          </w:p>
        </w:tc>
        <w:tc>
          <w:tcPr>
            <w:tcW w:w="409" w:type="pct"/>
            <w:vAlign w:val="center"/>
          </w:tcPr>
          <w:p w14:paraId="02143C7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6306147C" w14:textId="77777777">
        <w:trPr>
          <w:trHeight w:val="1125"/>
        </w:trPr>
        <w:tc>
          <w:tcPr>
            <w:tcW w:w="319" w:type="pct"/>
            <w:vMerge/>
            <w:vAlign w:val="center"/>
          </w:tcPr>
          <w:p w14:paraId="7D32B688" w14:textId="77777777" w:rsidR="003B3B01" w:rsidRPr="00377253" w:rsidRDefault="003B3B01">
            <w:pPr>
              <w:jc w:val="center"/>
              <w:rPr>
                <w:rFonts w:ascii="宋体" w:hAnsi="宋体" w:cs="宋体" w:hint="eastAsia"/>
                <w:szCs w:val="21"/>
              </w:rPr>
            </w:pPr>
          </w:p>
        </w:tc>
        <w:tc>
          <w:tcPr>
            <w:tcW w:w="279" w:type="pct"/>
            <w:noWrap/>
            <w:vAlign w:val="center"/>
          </w:tcPr>
          <w:p w14:paraId="1D91781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9</w:t>
            </w:r>
          </w:p>
        </w:tc>
        <w:tc>
          <w:tcPr>
            <w:tcW w:w="390" w:type="pct"/>
            <w:vAlign w:val="center"/>
          </w:tcPr>
          <w:p w14:paraId="70B9E259"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电子膨胀阀</w:t>
            </w:r>
          </w:p>
        </w:tc>
        <w:tc>
          <w:tcPr>
            <w:tcW w:w="1599" w:type="pct"/>
            <w:vAlign w:val="center"/>
          </w:tcPr>
          <w:p w14:paraId="262D6D2A"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9" w:type="pct"/>
            <w:noWrap/>
            <w:vAlign w:val="center"/>
          </w:tcPr>
          <w:p w14:paraId="37C1AF6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53" w:type="pct"/>
            <w:noWrap/>
            <w:vAlign w:val="center"/>
          </w:tcPr>
          <w:p w14:paraId="1C73301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22" w:type="pct"/>
            <w:noWrap/>
            <w:vAlign w:val="center"/>
          </w:tcPr>
          <w:p w14:paraId="0A0930F0" w14:textId="77777777" w:rsidR="003B3B01" w:rsidRPr="00377253" w:rsidRDefault="003B3B01">
            <w:pPr>
              <w:jc w:val="right"/>
              <w:rPr>
                <w:rFonts w:ascii="宋体" w:hAnsi="宋体" w:cs="宋体" w:hint="eastAsia"/>
                <w:szCs w:val="21"/>
              </w:rPr>
            </w:pPr>
          </w:p>
        </w:tc>
        <w:tc>
          <w:tcPr>
            <w:tcW w:w="645" w:type="pct"/>
            <w:noWrap/>
            <w:vAlign w:val="center"/>
          </w:tcPr>
          <w:p w14:paraId="1DA71259" w14:textId="77777777" w:rsidR="003B3B01" w:rsidRPr="00377253" w:rsidRDefault="003B3B01">
            <w:pPr>
              <w:widowControl/>
              <w:jc w:val="right"/>
              <w:textAlignment w:val="center"/>
              <w:rPr>
                <w:rFonts w:ascii="宋体" w:hAnsi="宋体" w:cs="宋体" w:hint="eastAsia"/>
                <w:szCs w:val="21"/>
              </w:rPr>
            </w:pPr>
          </w:p>
        </w:tc>
        <w:tc>
          <w:tcPr>
            <w:tcW w:w="409" w:type="pct"/>
            <w:vAlign w:val="center"/>
          </w:tcPr>
          <w:p w14:paraId="2D77ABC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5E2EC89B" w14:textId="77777777">
        <w:trPr>
          <w:trHeight w:val="1125"/>
        </w:trPr>
        <w:tc>
          <w:tcPr>
            <w:tcW w:w="319" w:type="pct"/>
            <w:vMerge/>
            <w:vAlign w:val="center"/>
          </w:tcPr>
          <w:p w14:paraId="7B4CCA69" w14:textId="77777777" w:rsidR="003B3B01" w:rsidRPr="00377253" w:rsidRDefault="003B3B01">
            <w:pPr>
              <w:jc w:val="center"/>
              <w:rPr>
                <w:rFonts w:ascii="宋体" w:hAnsi="宋体" w:cs="宋体" w:hint="eastAsia"/>
                <w:szCs w:val="21"/>
              </w:rPr>
            </w:pPr>
          </w:p>
        </w:tc>
        <w:tc>
          <w:tcPr>
            <w:tcW w:w="279" w:type="pct"/>
            <w:noWrap/>
            <w:vAlign w:val="center"/>
          </w:tcPr>
          <w:p w14:paraId="4BFE178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10</w:t>
            </w:r>
          </w:p>
        </w:tc>
        <w:tc>
          <w:tcPr>
            <w:tcW w:w="390" w:type="pct"/>
            <w:vAlign w:val="center"/>
          </w:tcPr>
          <w:p w14:paraId="6DD979C5"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单向阀</w:t>
            </w:r>
          </w:p>
        </w:tc>
        <w:tc>
          <w:tcPr>
            <w:tcW w:w="1599" w:type="pct"/>
            <w:vAlign w:val="center"/>
          </w:tcPr>
          <w:p w14:paraId="4B2171B4"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9" w:type="pct"/>
            <w:noWrap/>
            <w:vAlign w:val="center"/>
          </w:tcPr>
          <w:p w14:paraId="5D13D90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53" w:type="pct"/>
            <w:noWrap/>
            <w:vAlign w:val="center"/>
          </w:tcPr>
          <w:p w14:paraId="5D7A158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22" w:type="pct"/>
            <w:noWrap/>
            <w:vAlign w:val="center"/>
          </w:tcPr>
          <w:p w14:paraId="2F9874B2" w14:textId="77777777" w:rsidR="003B3B01" w:rsidRPr="00377253" w:rsidRDefault="003B3B01">
            <w:pPr>
              <w:jc w:val="right"/>
              <w:rPr>
                <w:rFonts w:ascii="宋体" w:hAnsi="宋体" w:cs="宋体" w:hint="eastAsia"/>
                <w:szCs w:val="21"/>
              </w:rPr>
            </w:pPr>
          </w:p>
        </w:tc>
        <w:tc>
          <w:tcPr>
            <w:tcW w:w="645" w:type="pct"/>
            <w:noWrap/>
            <w:vAlign w:val="center"/>
          </w:tcPr>
          <w:p w14:paraId="06C1A14A" w14:textId="77777777" w:rsidR="003B3B01" w:rsidRPr="00377253" w:rsidRDefault="003B3B01">
            <w:pPr>
              <w:widowControl/>
              <w:jc w:val="right"/>
              <w:textAlignment w:val="center"/>
              <w:rPr>
                <w:rFonts w:ascii="宋体" w:hAnsi="宋体" w:cs="宋体" w:hint="eastAsia"/>
                <w:szCs w:val="21"/>
              </w:rPr>
            </w:pPr>
          </w:p>
        </w:tc>
        <w:tc>
          <w:tcPr>
            <w:tcW w:w="409" w:type="pct"/>
            <w:vAlign w:val="center"/>
          </w:tcPr>
          <w:p w14:paraId="4D55587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2E927B5C" w14:textId="77777777">
        <w:trPr>
          <w:trHeight w:val="1500"/>
        </w:trPr>
        <w:tc>
          <w:tcPr>
            <w:tcW w:w="319" w:type="pct"/>
            <w:vMerge/>
            <w:vAlign w:val="center"/>
          </w:tcPr>
          <w:p w14:paraId="43D2CF2E" w14:textId="77777777" w:rsidR="003B3B01" w:rsidRPr="00377253" w:rsidRDefault="003B3B01">
            <w:pPr>
              <w:jc w:val="center"/>
              <w:rPr>
                <w:rFonts w:ascii="宋体" w:hAnsi="宋体" w:cs="宋体" w:hint="eastAsia"/>
                <w:szCs w:val="21"/>
              </w:rPr>
            </w:pPr>
          </w:p>
        </w:tc>
        <w:tc>
          <w:tcPr>
            <w:tcW w:w="279" w:type="pct"/>
            <w:noWrap/>
            <w:vAlign w:val="center"/>
          </w:tcPr>
          <w:p w14:paraId="0962EEA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11</w:t>
            </w:r>
          </w:p>
        </w:tc>
        <w:tc>
          <w:tcPr>
            <w:tcW w:w="390" w:type="pct"/>
            <w:vAlign w:val="center"/>
          </w:tcPr>
          <w:p w14:paraId="336964F0"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相序保护器</w:t>
            </w:r>
          </w:p>
        </w:tc>
        <w:tc>
          <w:tcPr>
            <w:tcW w:w="1599" w:type="pct"/>
            <w:vAlign w:val="center"/>
          </w:tcPr>
          <w:p w14:paraId="6D522BD8"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1.规格型号：Smart GMR-32B 6060009(380V±15%)-科思</w:t>
            </w:r>
            <w:r w:rsidRPr="00377253">
              <w:rPr>
                <w:rFonts w:ascii="宋体" w:hAnsi="宋体" w:cs="宋体" w:hint="eastAsia"/>
                <w:kern w:val="0"/>
                <w:szCs w:val="21"/>
                <w:lang w:bidi="ar"/>
              </w:rPr>
              <w:br/>
              <w:t>2.参数配置：维保时间内根据现场损坏情况更换，无损坏时作为备品备件</w:t>
            </w:r>
          </w:p>
        </w:tc>
        <w:tc>
          <w:tcPr>
            <w:tcW w:w="379" w:type="pct"/>
            <w:noWrap/>
            <w:vAlign w:val="center"/>
          </w:tcPr>
          <w:p w14:paraId="0468E37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53" w:type="pct"/>
            <w:noWrap/>
            <w:vAlign w:val="center"/>
          </w:tcPr>
          <w:p w14:paraId="46EA6E7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22" w:type="pct"/>
            <w:noWrap/>
            <w:vAlign w:val="center"/>
          </w:tcPr>
          <w:p w14:paraId="2A9DCF10" w14:textId="77777777" w:rsidR="003B3B01" w:rsidRPr="00377253" w:rsidRDefault="003B3B01">
            <w:pPr>
              <w:jc w:val="right"/>
              <w:rPr>
                <w:rFonts w:ascii="宋体" w:hAnsi="宋体" w:cs="宋体" w:hint="eastAsia"/>
                <w:szCs w:val="21"/>
              </w:rPr>
            </w:pPr>
          </w:p>
        </w:tc>
        <w:tc>
          <w:tcPr>
            <w:tcW w:w="645" w:type="pct"/>
            <w:noWrap/>
            <w:vAlign w:val="center"/>
          </w:tcPr>
          <w:p w14:paraId="031D52E3" w14:textId="77777777" w:rsidR="003B3B01" w:rsidRPr="00377253" w:rsidRDefault="003B3B01">
            <w:pPr>
              <w:widowControl/>
              <w:jc w:val="right"/>
              <w:textAlignment w:val="center"/>
              <w:rPr>
                <w:rFonts w:ascii="宋体" w:hAnsi="宋体" w:cs="宋体" w:hint="eastAsia"/>
                <w:szCs w:val="21"/>
              </w:rPr>
            </w:pPr>
          </w:p>
        </w:tc>
        <w:tc>
          <w:tcPr>
            <w:tcW w:w="409" w:type="pct"/>
            <w:vAlign w:val="center"/>
          </w:tcPr>
          <w:p w14:paraId="1701792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461D3A03" w14:textId="77777777">
        <w:trPr>
          <w:trHeight w:val="1125"/>
        </w:trPr>
        <w:tc>
          <w:tcPr>
            <w:tcW w:w="319" w:type="pct"/>
            <w:vMerge/>
            <w:vAlign w:val="center"/>
          </w:tcPr>
          <w:p w14:paraId="449331E4" w14:textId="77777777" w:rsidR="003B3B01" w:rsidRPr="00377253" w:rsidRDefault="003B3B01">
            <w:pPr>
              <w:jc w:val="center"/>
              <w:rPr>
                <w:rFonts w:ascii="宋体" w:hAnsi="宋体" w:cs="宋体" w:hint="eastAsia"/>
                <w:szCs w:val="21"/>
              </w:rPr>
            </w:pPr>
          </w:p>
        </w:tc>
        <w:tc>
          <w:tcPr>
            <w:tcW w:w="279" w:type="pct"/>
            <w:noWrap/>
            <w:vAlign w:val="center"/>
          </w:tcPr>
          <w:p w14:paraId="5DEDDDE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12</w:t>
            </w:r>
          </w:p>
        </w:tc>
        <w:tc>
          <w:tcPr>
            <w:tcW w:w="390" w:type="pct"/>
            <w:vAlign w:val="center"/>
          </w:tcPr>
          <w:p w14:paraId="0965E9B7"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开关电源</w:t>
            </w:r>
          </w:p>
        </w:tc>
        <w:tc>
          <w:tcPr>
            <w:tcW w:w="1599" w:type="pct"/>
            <w:vAlign w:val="center"/>
          </w:tcPr>
          <w:p w14:paraId="25C3D751"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 xml:space="preserve">1.规格型号：ABL2REM24020K </w:t>
            </w:r>
            <w:r w:rsidRPr="00377253">
              <w:rPr>
                <w:rFonts w:ascii="宋体" w:hAnsi="宋体" w:cs="宋体" w:hint="eastAsia"/>
                <w:kern w:val="0"/>
                <w:szCs w:val="21"/>
                <w:lang w:bidi="ar"/>
              </w:rPr>
              <w:br/>
              <w:t>2.参数配置：维保时间内根据现场损坏情况更换，无损坏时作为备品备件</w:t>
            </w:r>
          </w:p>
        </w:tc>
        <w:tc>
          <w:tcPr>
            <w:tcW w:w="379" w:type="pct"/>
            <w:noWrap/>
            <w:vAlign w:val="center"/>
          </w:tcPr>
          <w:p w14:paraId="6527FCF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53" w:type="pct"/>
            <w:noWrap/>
            <w:vAlign w:val="center"/>
          </w:tcPr>
          <w:p w14:paraId="4A21697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22" w:type="pct"/>
            <w:noWrap/>
            <w:vAlign w:val="center"/>
          </w:tcPr>
          <w:p w14:paraId="7ED73E0F" w14:textId="77777777" w:rsidR="003B3B01" w:rsidRPr="00377253" w:rsidRDefault="003B3B01">
            <w:pPr>
              <w:jc w:val="right"/>
              <w:rPr>
                <w:rFonts w:ascii="宋体" w:hAnsi="宋体" w:cs="宋体" w:hint="eastAsia"/>
                <w:szCs w:val="21"/>
              </w:rPr>
            </w:pPr>
          </w:p>
        </w:tc>
        <w:tc>
          <w:tcPr>
            <w:tcW w:w="645" w:type="pct"/>
            <w:noWrap/>
            <w:vAlign w:val="center"/>
          </w:tcPr>
          <w:p w14:paraId="2274CB20" w14:textId="77777777" w:rsidR="003B3B01" w:rsidRPr="00377253" w:rsidRDefault="003B3B01">
            <w:pPr>
              <w:widowControl/>
              <w:jc w:val="right"/>
              <w:textAlignment w:val="center"/>
              <w:rPr>
                <w:rFonts w:ascii="宋体" w:hAnsi="宋体" w:cs="宋体" w:hint="eastAsia"/>
                <w:szCs w:val="21"/>
              </w:rPr>
            </w:pPr>
          </w:p>
        </w:tc>
        <w:tc>
          <w:tcPr>
            <w:tcW w:w="409" w:type="pct"/>
            <w:vAlign w:val="center"/>
          </w:tcPr>
          <w:p w14:paraId="75A13FE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28DAD9E8" w14:textId="77777777">
        <w:trPr>
          <w:trHeight w:val="1125"/>
        </w:trPr>
        <w:tc>
          <w:tcPr>
            <w:tcW w:w="319" w:type="pct"/>
            <w:vMerge/>
            <w:vAlign w:val="center"/>
          </w:tcPr>
          <w:p w14:paraId="6A476ED0" w14:textId="77777777" w:rsidR="003B3B01" w:rsidRPr="00377253" w:rsidRDefault="003B3B01">
            <w:pPr>
              <w:jc w:val="center"/>
              <w:rPr>
                <w:rFonts w:ascii="宋体" w:hAnsi="宋体" w:cs="宋体" w:hint="eastAsia"/>
                <w:szCs w:val="21"/>
              </w:rPr>
            </w:pPr>
          </w:p>
        </w:tc>
        <w:tc>
          <w:tcPr>
            <w:tcW w:w="279" w:type="pct"/>
            <w:noWrap/>
            <w:vAlign w:val="center"/>
          </w:tcPr>
          <w:p w14:paraId="517306B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13</w:t>
            </w:r>
          </w:p>
        </w:tc>
        <w:tc>
          <w:tcPr>
            <w:tcW w:w="390" w:type="pct"/>
            <w:vAlign w:val="center"/>
          </w:tcPr>
          <w:p w14:paraId="44D57C90"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环境温度传感器</w:t>
            </w:r>
          </w:p>
        </w:tc>
        <w:tc>
          <w:tcPr>
            <w:tcW w:w="1599" w:type="pct"/>
            <w:vAlign w:val="center"/>
          </w:tcPr>
          <w:p w14:paraId="4D18713C"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1.规格型号：10k</w:t>
            </w:r>
            <w:r w:rsidRPr="00377253">
              <w:rPr>
                <w:rFonts w:ascii="宋体" w:hAnsi="宋体" w:cs="宋体" w:hint="eastAsia"/>
                <w:kern w:val="0"/>
                <w:szCs w:val="21"/>
                <w:lang w:bidi="ar"/>
              </w:rPr>
              <w:br/>
              <w:t>2.参数配置：维保时间内根据现场损坏情况更换，无损坏时作为备品备件</w:t>
            </w:r>
          </w:p>
        </w:tc>
        <w:tc>
          <w:tcPr>
            <w:tcW w:w="379" w:type="pct"/>
            <w:noWrap/>
            <w:vAlign w:val="center"/>
          </w:tcPr>
          <w:p w14:paraId="3DBCEB3B" w14:textId="77777777" w:rsidR="003B3B01" w:rsidRPr="00377253" w:rsidRDefault="003B3B01">
            <w:pPr>
              <w:widowControl/>
              <w:jc w:val="center"/>
              <w:textAlignment w:val="center"/>
              <w:rPr>
                <w:rFonts w:ascii="宋体" w:hAnsi="宋体" w:cs="宋体" w:hint="eastAsia"/>
                <w:szCs w:val="21"/>
              </w:rPr>
            </w:pPr>
          </w:p>
          <w:p w14:paraId="13990782" w14:textId="77777777" w:rsidR="003B3B01" w:rsidRPr="00377253" w:rsidRDefault="003B3B01">
            <w:pPr>
              <w:pStyle w:val="Title1"/>
            </w:pPr>
          </w:p>
        </w:tc>
        <w:tc>
          <w:tcPr>
            <w:tcW w:w="353" w:type="pct"/>
            <w:noWrap/>
            <w:vAlign w:val="center"/>
          </w:tcPr>
          <w:p w14:paraId="70C1CE3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22" w:type="pct"/>
            <w:noWrap/>
            <w:vAlign w:val="center"/>
          </w:tcPr>
          <w:p w14:paraId="56119CA0" w14:textId="77777777" w:rsidR="003B3B01" w:rsidRPr="00377253" w:rsidRDefault="003B3B01">
            <w:pPr>
              <w:jc w:val="right"/>
              <w:rPr>
                <w:rFonts w:ascii="宋体" w:hAnsi="宋体" w:cs="宋体" w:hint="eastAsia"/>
                <w:szCs w:val="21"/>
              </w:rPr>
            </w:pPr>
          </w:p>
        </w:tc>
        <w:tc>
          <w:tcPr>
            <w:tcW w:w="645" w:type="pct"/>
            <w:noWrap/>
            <w:vAlign w:val="center"/>
          </w:tcPr>
          <w:p w14:paraId="7CB2953E" w14:textId="77777777" w:rsidR="003B3B01" w:rsidRPr="00377253" w:rsidRDefault="003B3B01">
            <w:pPr>
              <w:widowControl/>
              <w:jc w:val="right"/>
              <w:textAlignment w:val="center"/>
              <w:rPr>
                <w:rFonts w:ascii="宋体" w:hAnsi="宋体" w:cs="宋体" w:hint="eastAsia"/>
                <w:szCs w:val="21"/>
              </w:rPr>
            </w:pPr>
          </w:p>
        </w:tc>
        <w:tc>
          <w:tcPr>
            <w:tcW w:w="409" w:type="pct"/>
            <w:vAlign w:val="center"/>
          </w:tcPr>
          <w:p w14:paraId="6A1453A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43415BCE" w14:textId="77777777">
        <w:trPr>
          <w:trHeight w:val="1125"/>
        </w:trPr>
        <w:tc>
          <w:tcPr>
            <w:tcW w:w="319" w:type="pct"/>
            <w:vMerge/>
            <w:vAlign w:val="center"/>
          </w:tcPr>
          <w:p w14:paraId="6EE66CC0" w14:textId="77777777" w:rsidR="003B3B01" w:rsidRPr="00377253" w:rsidRDefault="003B3B01">
            <w:pPr>
              <w:jc w:val="center"/>
              <w:rPr>
                <w:rFonts w:ascii="宋体" w:hAnsi="宋体" w:cs="宋体" w:hint="eastAsia"/>
                <w:szCs w:val="21"/>
              </w:rPr>
            </w:pPr>
          </w:p>
        </w:tc>
        <w:tc>
          <w:tcPr>
            <w:tcW w:w="279" w:type="pct"/>
            <w:noWrap/>
            <w:vAlign w:val="center"/>
          </w:tcPr>
          <w:p w14:paraId="18E6E8E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14</w:t>
            </w:r>
          </w:p>
        </w:tc>
        <w:tc>
          <w:tcPr>
            <w:tcW w:w="390" w:type="pct"/>
            <w:vAlign w:val="center"/>
          </w:tcPr>
          <w:p w14:paraId="6D82AA94"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压力开关</w:t>
            </w:r>
          </w:p>
        </w:tc>
        <w:tc>
          <w:tcPr>
            <w:tcW w:w="1599" w:type="pct"/>
            <w:vAlign w:val="center"/>
          </w:tcPr>
          <w:p w14:paraId="48D6F1D7"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9" w:type="pct"/>
            <w:noWrap/>
            <w:vAlign w:val="center"/>
          </w:tcPr>
          <w:p w14:paraId="7908AB8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53" w:type="pct"/>
            <w:noWrap/>
            <w:vAlign w:val="center"/>
          </w:tcPr>
          <w:p w14:paraId="5CA965D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22" w:type="pct"/>
            <w:noWrap/>
            <w:vAlign w:val="center"/>
          </w:tcPr>
          <w:p w14:paraId="69B580A9" w14:textId="77777777" w:rsidR="003B3B01" w:rsidRPr="00377253" w:rsidRDefault="003B3B01">
            <w:pPr>
              <w:jc w:val="right"/>
              <w:rPr>
                <w:rFonts w:ascii="宋体" w:hAnsi="宋体" w:cs="宋体" w:hint="eastAsia"/>
                <w:szCs w:val="21"/>
              </w:rPr>
            </w:pPr>
          </w:p>
        </w:tc>
        <w:tc>
          <w:tcPr>
            <w:tcW w:w="645" w:type="pct"/>
            <w:noWrap/>
            <w:vAlign w:val="center"/>
          </w:tcPr>
          <w:p w14:paraId="7315C821" w14:textId="77777777" w:rsidR="003B3B01" w:rsidRPr="00377253" w:rsidRDefault="003B3B01">
            <w:pPr>
              <w:widowControl/>
              <w:jc w:val="right"/>
              <w:textAlignment w:val="center"/>
              <w:rPr>
                <w:rFonts w:ascii="宋体" w:hAnsi="宋体" w:cs="宋体" w:hint="eastAsia"/>
                <w:szCs w:val="21"/>
              </w:rPr>
            </w:pPr>
          </w:p>
        </w:tc>
        <w:tc>
          <w:tcPr>
            <w:tcW w:w="409" w:type="pct"/>
            <w:vAlign w:val="center"/>
          </w:tcPr>
          <w:p w14:paraId="25AB9A0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210C14DA" w14:textId="77777777">
        <w:trPr>
          <w:trHeight w:val="1125"/>
        </w:trPr>
        <w:tc>
          <w:tcPr>
            <w:tcW w:w="319" w:type="pct"/>
            <w:vMerge/>
            <w:vAlign w:val="center"/>
          </w:tcPr>
          <w:p w14:paraId="3D6BD670" w14:textId="77777777" w:rsidR="003B3B01" w:rsidRPr="00377253" w:rsidRDefault="003B3B01">
            <w:pPr>
              <w:jc w:val="center"/>
              <w:rPr>
                <w:rFonts w:ascii="宋体" w:hAnsi="宋体" w:cs="宋体" w:hint="eastAsia"/>
                <w:szCs w:val="21"/>
              </w:rPr>
            </w:pPr>
          </w:p>
        </w:tc>
        <w:tc>
          <w:tcPr>
            <w:tcW w:w="279" w:type="pct"/>
            <w:noWrap/>
            <w:vAlign w:val="center"/>
          </w:tcPr>
          <w:p w14:paraId="6D0E500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15</w:t>
            </w:r>
          </w:p>
        </w:tc>
        <w:tc>
          <w:tcPr>
            <w:tcW w:w="390" w:type="pct"/>
            <w:vAlign w:val="center"/>
          </w:tcPr>
          <w:p w14:paraId="5921892A"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压缩机保护模块</w:t>
            </w:r>
          </w:p>
        </w:tc>
        <w:tc>
          <w:tcPr>
            <w:tcW w:w="1599" w:type="pct"/>
            <w:vAlign w:val="center"/>
          </w:tcPr>
          <w:p w14:paraId="76980212"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9" w:type="pct"/>
            <w:noWrap/>
            <w:vAlign w:val="center"/>
          </w:tcPr>
          <w:p w14:paraId="4094695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53" w:type="pct"/>
            <w:noWrap/>
            <w:vAlign w:val="center"/>
          </w:tcPr>
          <w:p w14:paraId="189B2CA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22" w:type="pct"/>
            <w:noWrap/>
            <w:vAlign w:val="center"/>
          </w:tcPr>
          <w:p w14:paraId="140D56B8" w14:textId="77777777" w:rsidR="003B3B01" w:rsidRPr="00377253" w:rsidRDefault="003B3B01">
            <w:pPr>
              <w:jc w:val="right"/>
              <w:rPr>
                <w:rFonts w:ascii="宋体" w:hAnsi="宋体" w:cs="宋体" w:hint="eastAsia"/>
                <w:szCs w:val="21"/>
              </w:rPr>
            </w:pPr>
          </w:p>
        </w:tc>
        <w:tc>
          <w:tcPr>
            <w:tcW w:w="645" w:type="pct"/>
            <w:noWrap/>
            <w:vAlign w:val="center"/>
          </w:tcPr>
          <w:p w14:paraId="5EC485F7" w14:textId="77777777" w:rsidR="003B3B01" w:rsidRPr="00377253" w:rsidRDefault="003B3B01">
            <w:pPr>
              <w:widowControl/>
              <w:jc w:val="right"/>
              <w:textAlignment w:val="center"/>
              <w:rPr>
                <w:rFonts w:ascii="宋体" w:hAnsi="宋体" w:cs="宋体" w:hint="eastAsia"/>
                <w:szCs w:val="21"/>
              </w:rPr>
            </w:pPr>
          </w:p>
        </w:tc>
        <w:tc>
          <w:tcPr>
            <w:tcW w:w="409" w:type="pct"/>
            <w:vAlign w:val="center"/>
          </w:tcPr>
          <w:p w14:paraId="34544C9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4F36E11C" w14:textId="77777777">
        <w:trPr>
          <w:trHeight w:val="1125"/>
        </w:trPr>
        <w:tc>
          <w:tcPr>
            <w:tcW w:w="319" w:type="pct"/>
            <w:vMerge w:val="restart"/>
            <w:vAlign w:val="center"/>
          </w:tcPr>
          <w:p w14:paraId="6788C5A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控制系统</w:t>
            </w:r>
          </w:p>
        </w:tc>
        <w:tc>
          <w:tcPr>
            <w:tcW w:w="279" w:type="pct"/>
            <w:noWrap/>
            <w:vAlign w:val="center"/>
          </w:tcPr>
          <w:p w14:paraId="0513D5C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16</w:t>
            </w:r>
          </w:p>
        </w:tc>
        <w:tc>
          <w:tcPr>
            <w:tcW w:w="390" w:type="pct"/>
            <w:vAlign w:val="center"/>
          </w:tcPr>
          <w:p w14:paraId="64FC6CDC"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交流接触器</w:t>
            </w:r>
          </w:p>
        </w:tc>
        <w:tc>
          <w:tcPr>
            <w:tcW w:w="1599" w:type="pct"/>
            <w:vAlign w:val="center"/>
          </w:tcPr>
          <w:p w14:paraId="42E917A7"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9" w:type="pct"/>
            <w:noWrap/>
            <w:vAlign w:val="center"/>
          </w:tcPr>
          <w:p w14:paraId="033D327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53" w:type="pct"/>
            <w:noWrap/>
            <w:vAlign w:val="center"/>
          </w:tcPr>
          <w:p w14:paraId="5DC4EB8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22" w:type="pct"/>
            <w:noWrap/>
            <w:vAlign w:val="center"/>
          </w:tcPr>
          <w:p w14:paraId="668D332D" w14:textId="77777777" w:rsidR="003B3B01" w:rsidRPr="00377253" w:rsidRDefault="003B3B01">
            <w:pPr>
              <w:jc w:val="right"/>
              <w:rPr>
                <w:rFonts w:ascii="宋体" w:hAnsi="宋体" w:cs="宋体" w:hint="eastAsia"/>
                <w:szCs w:val="21"/>
              </w:rPr>
            </w:pPr>
          </w:p>
        </w:tc>
        <w:tc>
          <w:tcPr>
            <w:tcW w:w="645" w:type="pct"/>
            <w:noWrap/>
            <w:vAlign w:val="center"/>
          </w:tcPr>
          <w:p w14:paraId="51F1239B" w14:textId="77777777" w:rsidR="003B3B01" w:rsidRPr="00377253" w:rsidRDefault="003B3B01">
            <w:pPr>
              <w:widowControl/>
              <w:jc w:val="right"/>
              <w:textAlignment w:val="center"/>
              <w:rPr>
                <w:rFonts w:ascii="宋体" w:hAnsi="宋体" w:cs="宋体" w:hint="eastAsia"/>
                <w:szCs w:val="21"/>
              </w:rPr>
            </w:pPr>
          </w:p>
        </w:tc>
        <w:tc>
          <w:tcPr>
            <w:tcW w:w="409" w:type="pct"/>
            <w:vAlign w:val="center"/>
          </w:tcPr>
          <w:p w14:paraId="2AEFDE7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7F3D15B2" w14:textId="77777777">
        <w:trPr>
          <w:trHeight w:val="1125"/>
        </w:trPr>
        <w:tc>
          <w:tcPr>
            <w:tcW w:w="319" w:type="pct"/>
            <w:vMerge/>
            <w:vAlign w:val="center"/>
          </w:tcPr>
          <w:p w14:paraId="0766D381" w14:textId="77777777" w:rsidR="003B3B01" w:rsidRPr="00377253" w:rsidRDefault="003B3B01">
            <w:pPr>
              <w:jc w:val="center"/>
              <w:rPr>
                <w:rFonts w:ascii="宋体" w:hAnsi="宋体" w:cs="宋体" w:hint="eastAsia"/>
                <w:szCs w:val="21"/>
              </w:rPr>
            </w:pPr>
          </w:p>
        </w:tc>
        <w:tc>
          <w:tcPr>
            <w:tcW w:w="279" w:type="pct"/>
            <w:noWrap/>
            <w:vAlign w:val="center"/>
          </w:tcPr>
          <w:p w14:paraId="0ECCB7A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17</w:t>
            </w:r>
          </w:p>
        </w:tc>
        <w:tc>
          <w:tcPr>
            <w:tcW w:w="390" w:type="pct"/>
            <w:vAlign w:val="center"/>
          </w:tcPr>
          <w:p w14:paraId="5EAE7FEC"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继电器</w:t>
            </w:r>
          </w:p>
        </w:tc>
        <w:tc>
          <w:tcPr>
            <w:tcW w:w="1599" w:type="pct"/>
            <w:vAlign w:val="center"/>
          </w:tcPr>
          <w:p w14:paraId="676E5D0B"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9" w:type="pct"/>
            <w:noWrap/>
            <w:vAlign w:val="center"/>
          </w:tcPr>
          <w:p w14:paraId="0FF466C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53" w:type="pct"/>
            <w:noWrap/>
            <w:vAlign w:val="center"/>
          </w:tcPr>
          <w:p w14:paraId="2E18D7A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22" w:type="pct"/>
            <w:noWrap/>
            <w:vAlign w:val="center"/>
          </w:tcPr>
          <w:p w14:paraId="0A172F2B" w14:textId="77777777" w:rsidR="003B3B01" w:rsidRPr="00377253" w:rsidRDefault="003B3B01">
            <w:pPr>
              <w:jc w:val="right"/>
              <w:rPr>
                <w:rFonts w:ascii="宋体" w:hAnsi="宋体" w:cs="宋体" w:hint="eastAsia"/>
                <w:szCs w:val="21"/>
              </w:rPr>
            </w:pPr>
          </w:p>
        </w:tc>
        <w:tc>
          <w:tcPr>
            <w:tcW w:w="645" w:type="pct"/>
            <w:noWrap/>
            <w:vAlign w:val="center"/>
          </w:tcPr>
          <w:p w14:paraId="367928E3" w14:textId="77777777" w:rsidR="003B3B01" w:rsidRPr="00377253" w:rsidRDefault="003B3B01">
            <w:pPr>
              <w:widowControl/>
              <w:jc w:val="right"/>
              <w:textAlignment w:val="center"/>
              <w:rPr>
                <w:rFonts w:ascii="宋体" w:hAnsi="宋体" w:cs="宋体" w:hint="eastAsia"/>
                <w:szCs w:val="21"/>
              </w:rPr>
            </w:pPr>
          </w:p>
        </w:tc>
        <w:tc>
          <w:tcPr>
            <w:tcW w:w="409" w:type="pct"/>
            <w:vAlign w:val="center"/>
          </w:tcPr>
          <w:p w14:paraId="6122630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492A7276" w14:textId="77777777">
        <w:trPr>
          <w:trHeight w:val="1125"/>
        </w:trPr>
        <w:tc>
          <w:tcPr>
            <w:tcW w:w="319" w:type="pct"/>
            <w:vMerge/>
            <w:vAlign w:val="center"/>
          </w:tcPr>
          <w:p w14:paraId="657642ED" w14:textId="77777777" w:rsidR="003B3B01" w:rsidRPr="00377253" w:rsidRDefault="003B3B01">
            <w:pPr>
              <w:jc w:val="center"/>
              <w:rPr>
                <w:rFonts w:ascii="宋体" w:hAnsi="宋体" w:cs="宋体" w:hint="eastAsia"/>
                <w:szCs w:val="21"/>
              </w:rPr>
            </w:pPr>
          </w:p>
        </w:tc>
        <w:tc>
          <w:tcPr>
            <w:tcW w:w="279" w:type="pct"/>
            <w:noWrap/>
            <w:vAlign w:val="center"/>
          </w:tcPr>
          <w:p w14:paraId="04F2624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18</w:t>
            </w:r>
          </w:p>
        </w:tc>
        <w:tc>
          <w:tcPr>
            <w:tcW w:w="390" w:type="pct"/>
            <w:vAlign w:val="center"/>
          </w:tcPr>
          <w:p w14:paraId="61B11203"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控制柜散热风扇</w:t>
            </w:r>
          </w:p>
        </w:tc>
        <w:tc>
          <w:tcPr>
            <w:tcW w:w="1599" w:type="pct"/>
            <w:vAlign w:val="center"/>
          </w:tcPr>
          <w:p w14:paraId="610CDD39"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9" w:type="pct"/>
            <w:noWrap/>
            <w:vAlign w:val="center"/>
          </w:tcPr>
          <w:p w14:paraId="458FAF4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53" w:type="pct"/>
            <w:noWrap/>
            <w:vAlign w:val="center"/>
          </w:tcPr>
          <w:p w14:paraId="3443C28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22" w:type="pct"/>
            <w:noWrap/>
            <w:vAlign w:val="center"/>
          </w:tcPr>
          <w:p w14:paraId="268BAF48" w14:textId="77777777" w:rsidR="003B3B01" w:rsidRPr="00377253" w:rsidRDefault="003B3B01">
            <w:pPr>
              <w:jc w:val="right"/>
              <w:rPr>
                <w:rFonts w:ascii="宋体" w:hAnsi="宋体" w:cs="宋体" w:hint="eastAsia"/>
                <w:szCs w:val="21"/>
              </w:rPr>
            </w:pPr>
          </w:p>
        </w:tc>
        <w:tc>
          <w:tcPr>
            <w:tcW w:w="645" w:type="pct"/>
            <w:noWrap/>
            <w:vAlign w:val="center"/>
          </w:tcPr>
          <w:p w14:paraId="57D033FF" w14:textId="77777777" w:rsidR="003B3B01" w:rsidRPr="00377253" w:rsidRDefault="003B3B01">
            <w:pPr>
              <w:widowControl/>
              <w:jc w:val="right"/>
              <w:textAlignment w:val="center"/>
              <w:rPr>
                <w:rFonts w:ascii="宋体" w:hAnsi="宋体" w:cs="宋体" w:hint="eastAsia"/>
                <w:szCs w:val="21"/>
              </w:rPr>
            </w:pPr>
          </w:p>
        </w:tc>
        <w:tc>
          <w:tcPr>
            <w:tcW w:w="409" w:type="pct"/>
            <w:vAlign w:val="center"/>
          </w:tcPr>
          <w:p w14:paraId="6967AB7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0DD819DC" w14:textId="77777777">
        <w:trPr>
          <w:trHeight w:val="1125"/>
        </w:trPr>
        <w:tc>
          <w:tcPr>
            <w:tcW w:w="319" w:type="pct"/>
            <w:vMerge/>
            <w:vAlign w:val="center"/>
          </w:tcPr>
          <w:p w14:paraId="7C75FE77" w14:textId="77777777" w:rsidR="003B3B01" w:rsidRPr="00377253" w:rsidRDefault="003B3B01">
            <w:pPr>
              <w:jc w:val="center"/>
              <w:rPr>
                <w:rFonts w:ascii="宋体" w:hAnsi="宋体" w:cs="宋体" w:hint="eastAsia"/>
                <w:szCs w:val="21"/>
              </w:rPr>
            </w:pPr>
          </w:p>
        </w:tc>
        <w:tc>
          <w:tcPr>
            <w:tcW w:w="279" w:type="pct"/>
            <w:noWrap/>
            <w:vAlign w:val="center"/>
          </w:tcPr>
          <w:p w14:paraId="55B0271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19</w:t>
            </w:r>
          </w:p>
        </w:tc>
        <w:tc>
          <w:tcPr>
            <w:tcW w:w="390" w:type="pct"/>
            <w:vAlign w:val="center"/>
          </w:tcPr>
          <w:p w14:paraId="61D9AEE5"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空开</w:t>
            </w:r>
          </w:p>
        </w:tc>
        <w:tc>
          <w:tcPr>
            <w:tcW w:w="1599" w:type="pct"/>
            <w:vAlign w:val="center"/>
          </w:tcPr>
          <w:p w14:paraId="771770D6"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9" w:type="pct"/>
            <w:noWrap/>
            <w:vAlign w:val="center"/>
          </w:tcPr>
          <w:p w14:paraId="5950C64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53" w:type="pct"/>
            <w:noWrap/>
            <w:vAlign w:val="center"/>
          </w:tcPr>
          <w:p w14:paraId="0AD3EB2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22" w:type="pct"/>
            <w:noWrap/>
            <w:vAlign w:val="center"/>
          </w:tcPr>
          <w:p w14:paraId="7EF15B68" w14:textId="77777777" w:rsidR="003B3B01" w:rsidRPr="00377253" w:rsidRDefault="003B3B01">
            <w:pPr>
              <w:jc w:val="right"/>
              <w:rPr>
                <w:rFonts w:ascii="宋体" w:hAnsi="宋体" w:cs="宋体" w:hint="eastAsia"/>
                <w:szCs w:val="21"/>
              </w:rPr>
            </w:pPr>
          </w:p>
        </w:tc>
        <w:tc>
          <w:tcPr>
            <w:tcW w:w="645" w:type="pct"/>
            <w:noWrap/>
            <w:vAlign w:val="center"/>
          </w:tcPr>
          <w:p w14:paraId="0C4CAAFB" w14:textId="77777777" w:rsidR="003B3B01" w:rsidRPr="00377253" w:rsidRDefault="003B3B01">
            <w:pPr>
              <w:widowControl/>
              <w:jc w:val="right"/>
              <w:textAlignment w:val="center"/>
              <w:rPr>
                <w:rFonts w:ascii="宋体" w:hAnsi="宋体" w:cs="宋体" w:hint="eastAsia"/>
                <w:szCs w:val="21"/>
              </w:rPr>
            </w:pPr>
          </w:p>
        </w:tc>
        <w:tc>
          <w:tcPr>
            <w:tcW w:w="409" w:type="pct"/>
            <w:vAlign w:val="center"/>
          </w:tcPr>
          <w:p w14:paraId="74481EF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41E90921" w14:textId="77777777">
        <w:trPr>
          <w:trHeight w:val="1125"/>
        </w:trPr>
        <w:tc>
          <w:tcPr>
            <w:tcW w:w="319" w:type="pct"/>
            <w:vMerge/>
            <w:vAlign w:val="center"/>
          </w:tcPr>
          <w:p w14:paraId="3664CEC9" w14:textId="77777777" w:rsidR="003B3B01" w:rsidRPr="00377253" w:rsidRDefault="003B3B01">
            <w:pPr>
              <w:jc w:val="center"/>
              <w:rPr>
                <w:rFonts w:ascii="宋体" w:hAnsi="宋体" w:cs="宋体" w:hint="eastAsia"/>
                <w:szCs w:val="21"/>
              </w:rPr>
            </w:pPr>
          </w:p>
        </w:tc>
        <w:tc>
          <w:tcPr>
            <w:tcW w:w="279" w:type="pct"/>
            <w:noWrap/>
            <w:vAlign w:val="center"/>
          </w:tcPr>
          <w:p w14:paraId="545DC1E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20</w:t>
            </w:r>
          </w:p>
        </w:tc>
        <w:tc>
          <w:tcPr>
            <w:tcW w:w="390" w:type="pct"/>
            <w:vAlign w:val="center"/>
          </w:tcPr>
          <w:p w14:paraId="2BE455F8"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通风柜控制屏</w:t>
            </w:r>
          </w:p>
        </w:tc>
        <w:tc>
          <w:tcPr>
            <w:tcW w:w="1599" w:type="pct"/>
            <w:vAlign w:val="center"/>
          </w:tcPr>
          <w:p w14:paraId="71C2D485"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9" w:type="pct"/>
            <w:noWrap/>
            <w:vAlign w:val="center"/>
          </w:tcPr>
          <w:p w14:paraId="5A5FF2D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53" w:type="pct"/>
            <w:noWrap/>
            <w:vAlign w:val="center"/>
          </w:tcPr>
          <w:p w14:paraId="2DF3298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22" w:type="pct"/>
            <w:noWrap/>
            <w:vAlign w:val="center"/>
          </w:tcPr>
          <w:p w14:paraId="648DAFBB" w14:textId="77777777" w:rsidR="003B3B01" w:rsidRPr="00377253" w:rsidRDefault="003B3B01">
            <w:pPr>
              <w:jc w:val="right"/>
              <w:rPr>
                <w:rFonts w:ascii="宋体" w:hAnsi="宋体" w:cs="宋体" w:hint="eastAsia"/>
                <w:szCs w:val="21"/>
              </w:rPr>
            </w:pPr>
          </w:p>
        </w:tc>
        <w:tc>
          <w:tcPr>
            <w:tcW w:w="645" w:type="pct"/>
            <w:noWrap/>
            <w:vAlign w:val="center"/>
          </w:tcPr>
          <w:p w14:paraId="2A9B8AE7" w14:textId="77777777" w:rsidR="003B3B01" w:rsidRPr="00377253" w:rsidRDefault="003B3B01">
            <w:pPr>
              <w:widowControl/>
              <w:jc w:val="right"/>
              <w:textAlignment w:val="center"/>
              <w:rPr>
                <w:rFonts w:ascii="宋体" w:hAnsi="宋体" w:cs="宋体" w:hint="eastAsia"/>
                <w:szCs w:val="21"/>
              </w:rPr>
            </w:pPr>
          </w:p>
        </w:tc>
        <w:tc>
          <w:tcPr>
            <w:tcW w:w="409" w:type="pct"/>
            <w:vAlign w:val="center"/>
          </w:tcPr>
          <w:p w14:paraId="2C2C7DF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0787998F" w14:textId="77777777">
        <w:trPr>
          <w:trHeight w:val="1125"/>
        </w:trPr>
        <w:tc>
          <w:tcPr>
            <w:tcW w:w="319" w:type="pct"/>
            <w:vMerge w:val="restart"/>
            <w:vAlign w:val="center"/>
          </w:tcPr>
          <w:p w14:paraId="24100AC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实验室家具</w:t>
            </w:r>
          </w:p>
        </w:tc>
        <w:tc>
          <w:tcPr>
            <w:tcW w:w="279" w:type="pct"/>
            <w:noWrap/>
            <w:vAlign w:val="center"/>
          </w:tcPr>
          <w:p w14:paraId="1679912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21</w:t>
            </w:r>
          </w:p>
        </w:tc>
        <w:tc>
          <w:tcPr>
            <w:tcW w:w="390" w:type="pct"/>
            <w:vAlign w:val="center"/>
          </w:tcPr>
          <w:p w14:paraId="50C2C62F"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通风柜链条</w:t>
            </w:r>
          </w:p>
        </w:tc>
        <w:tc>
          <w:tcPr>
            <w:tcW w:w="1599" w:type="pct"/>
            <w:vAlign w:val="center"/>
          </w:tcPr>
          <w:p w14:paraId="5B39CF51"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9" w:type="pct"/>
            <w:noWrap/>
            <w:vAlign w:val="center"/>
          </w:tcPr>
          <w:p w14:paraId="53D332E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套</w:t>
            </w:r>
          </w:p>
        </w:tc>
        <w:tc>
          <w:tcPr>
            <w:tcW w:w="353" w:type="pct"/>
            <w:noWrap/>
            <w:vAlign w:val="center"/>
          </w:tcPr>
          <w:p w14:paraId="68540DD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22" w:type="pct"/>
            <w:noWrap/>
            <w:vAlign w:val="center"/>
          </w:tcPr>
          <w:p w14:paraId="7BA4206F" w14:textId="77777777" w:rsidR="003B3B01" w:rsidRPr="00377253" w:rsidRDefault="003B3B01">
            <w:pPr>
              <w:jc w:val="right"/>
              <w:rPr>
                <w:rFonts w:ascii="宋体" w:hAnsi="宋体" w:cs="宋体" w:hint="eastAsia"/>
                <w:szCs w:val="21"/>
              </w:rPr>
            </w:pPr>
          </w:p>
        </w:tc>
        <w:tc>
          <w:tcPr>
            <w:tcW w:w="645" w:type="pct"/>
            <w:noWrap/>
            <w:vAlign w:val="center"/>
          </w:tcPr>
          <w:p w14:paraId="627D4406" w14:textId="77777777" w:rsidR="003B3B01" w:rsidRPr="00377253" w:rsidRDefault="003B3B01">
            <w:pPr>
              <w:widowControl/>
              <w:jc w:val="right"/>
              <w:textAlignment w:val="center"/>
              <w:rPr>
                <w:rFonts w:ascii="宋体" w:hAnsi="宋体" w:cs="宋体" w:hint="eastAsia"/>
                <w:szCs w:val="21"/>
              </w:rPr>
            </w:pPr>
          </w:p>
        </w:tc>
        <w:tc>
          <w:tcPr>
            <w:tcW w:w="409" w:type="pct"/>
            <w:vAlign w:val="center"/>
          </w:tcPr>
          <w:p w14:paraId="7AA7843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124E3667" w14:textId="77777777">
        <w:trPr>
          <w:trHeight w:val="1125"/>
        </w:trPr>
        <w:tc>
          <w:tcPr>
            <w:tcW w:w="319" w:type="pct"/>
            <w:vMerge/>
            <w:vAlign w:val="center"/>
          </w:tcPr>
          <w:p w14:paraId="781AAE54" w14:textId="77777777" w:rsidR="003B3B01" w:rsidRPr="00377253" w:rsidRDefault="003B3B01">
            <w:pPr>
              <w:jc w:val="center"/>
              <w:rPr>
                <w:rFonts w:ascii="宋体" w:hAnsi="宋体" w:cs="宋体" w:hint="eastAsia"/>
                <w:szCs w:val="21"/>
              </w:rPr>
            </w:pPr>
          </w:p>
        </w:tc>
        <w:tc>
          <w:tcPr>
            <w:tcW w:w="279" w:type="pct"/>
            <w:noWrap/>
            <w:vAlign w:val="center"/>
          </w:tcPr>
          <w:p w14:paraId="329ED33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22</w:t>
            </w:r>
          </w:p>
        </w:tc>
        <w:tc>
          <w:tcPr>
            <w:tcW w:w="390" w:type="pct"/>
            <w:vAlign w:val="center"/>
          </w:tcPr>
          <w:p w14:paraId="121A956B"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通风柜照明灯</w:t>
            </w:r>
          </w:p>
        </w:tc>
        <w:tc>
          <w:tcPr>
            <w:tcW w:w="1599" w:type="pct"/>
            <w:vAlign w:val="center"/>
          </w:tcPr>
          <w:p w14:paraId="20E2DD93"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9" w:type="pct"/>
            <w:noWrap/>
            <w:vAlign w:val="center"/>
          </w:tcPr>
          <w:p w14:paraId="3A5B109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53" w:type="pct"/>
            <w:noWrap/>
            <w:vAlign w:val="center"/>
          </w:tcPr>
          <w:p w14:paraId="52994A6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w:t>
            </w:r>
          </w:p>
        </w:tc>
        <w:tc>
          <w:tcPr>
            <w:tcW w:w="622" w:type="pct"/>
            <w:noWrap/>
            <w:vAlign w:val="center"/>
          </w:tcPr>
          <w:p w14:paraId="5DC906F2" w14:textId="77777777" w:rsidR="003B3B01" w:rsidRPr="00377253" w:rsidRDefault="003B3B01">
            <w:pPr>
              <w:jc w:val="right"/>
              <w:rPr>
                <w:rFonts w:ascii="宋体" w:hAnsi="宋体" w:cs="宋体" w:hint="eastAsia"/>
                <w:szCs w:val="21"/>
              </w:rPr>
            </w:pPr>
          </w:p>
        </w:tc>
        <w:tc>
          <w:tcPr>
            <w:tcW w:w="645" w:type="pct"/>
            <w:noWrap/>
            <w:vAlign w:val="center"/>
          </w:tcPr>
          <w:p w14:paraId="041C5978" w14:textId="77777777" w:rsidR="003B3B01" w:rsidRPr="00377253" w:rsidRDefault="003B3B01">
            <w:pPr>
              <w:widowControl/>
              <w:jc w:val="right"/>
              <w:textAlignment w:val="center"/>
              <w:rPr>
                <w:rFonts w:ascii="宋体" w:hAnsi="宋体" w:cs="宋体" w:hint="eastAsia"/>
                <w:szCs w:val="21"/>
              </w:rPr>
            </w:pPr>
          </w:p>
        </w:tc>
        <w:tc>
          <w:tcPr>
            <w:tcW w:w="409" w:type="pct"/>
            <w:vAlign w:val="center"/>
          </w:tcPr>
          <w:p w14:paraId="4EA1051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57E10AB1" w14:textId="77777777">
        <w:trPr>
          <w:trHeight w:val="1125"/>
        </w:trPr>
        <w:tc>
          <w:tcPr>
            <w:tcW w:w="319" w:type="pct"/>
            <w:vMerge/>
            <w:vAlign w:val="center"/>
          </w:tcPr>
          <w:p w14:paraId="5D89D379" w14:textId="77777777" w:rsidR="003B3B01" w:rsidRPr="00377253" w:rsidRDefault="003B3B01">
            <w:pPr>
              <w:jc w:val="center"/>
              <w:rPr>
                <w:rFonts w:ascii="宋体" w:hAnsi="宋体" w:cs="宋体" w:hint="eastAsia"/>
                <w:szCs w:val="21"/>
              </w:rPr>
            </w:pPr>
          </w:p>
        </w:tc>
        <w:tc>
          <w:tcPr>
            <w:tcW w:w="279" w:type="pct"/>
            <w:noWrap/>
            <w:vAlign w:val="center"/>
          </w:tcPr>
          <w:p w14:paraId="0B82C2C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23</w:t>
            </w:r>
          </w:p>
        </w:tc>
        <w:tc>
          <w:tcPr>
            <w:tcW w:w="390" w:type="pct"/>
            <w:vAlign w:val="center"/>
          </w:tcPr>
          <w:p w14:paraId="3277A68F"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抽屉导轨</w:t>
            </w:r>
          </w:p>
        </w:tc>
        <w:tc>
          <w:tcPr>
            <w:tcW w:w="1599" w:type="pct"/>
            <w:vAlign w:val="center"/>
          </w:tcPr>
          <w:p w14:paraId="333D9A5C"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9" w:type="pct"/>
            <w:noWrap/>
            <w:vAlign w:val="center"/>
          </w:tcPr>
          <w:p w14:paraId="5D57902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付</w:t>
            </w:r>
          </w:p>
        </w:tc>
        <w:tc>
          <w:tcPr>
            <w:tcW w:w="353" w:type="pct"/>
            <w:noWrap/>
            <w:vAlign w:val="center"/>
          </w:tcPr>
          <w:p w14:paraId="034285C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22" w:type="pct"/>
            <w:noWrap/>
            <w:vAlign w:val="center"/>
          </w:tcPr>
          <w:p w14:paraId="2A1414EA" w14:textId="77777777" w:rsidR="003B3B01" w:rsidRPr="00377253" w:rsidRDefault="003B3B01">
            <w:pPr>
              <w:jc w:val="right"/>
              <w:rPr>
                <w:rFonts w:ascii="宋体" w:hAnsi="宋体" w:cs="宋体" w:hint="eastAsia"/>
                <w:szCs w:val="21"/>
              </w:rPr>
            </w:pPr>
          </w:p>
        </w:tc>
        <w:tc>
          <w:tcPr>
            <w:tcW w:w="645" w:type="pct"/>
            <w:noWrap/>
            <w:vAlign w:val="center"/>
          </w:tcPr>
          <w:p w14:paraId="5F73301F" w14:textId="77777777" w:rsidR="003B3B01" w:rsidRPr="00377253" w:rsidRDefault="003B3B01">
            <w:pPr>
              <w:widowControl/>
              <w:jc w:val="right"/>
              <w:textAlignment w:val="center"/>
              <w:rPr>
                <w:rFonts w:ascii="宋体" w:hAnsi="宋体" w:cs="宋体" w:hint="eastAsia"/>
                <w:szCs w:val="21"/>
              </w:rPr>
            </w:pPr>
          </w:p>
        </w:tc>
        <w:tc>
          <w:tcPr>
            <w:tcW w:w="409" w:type="pct"/>
            <w:vAlign w:val="center"/>
          </w:tcPr>
          <w:p w14:paraId="610A014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312C4D21" w14:textId="77777777">
        <w:trPr>
          <w:trHeight w:val="1125"/>
        </w:trPr>
        <w:tc>
          <w:tcPr>
            <w:tcW w:w="319" w:type="pct"/>
            <w:vMerge/>
            <w:vAlign w:val="center"/>
          </w:tcPr>
          <w:p w14:paraId="6F63FDB7" w14:textId="77777777" w:rsidR="003B3B01" w:rsidRPr="00377253" w:rsidRDefault="003B3B01">
            <w:pPr>
              <w:jc w:val="center"/>
              <w:rPr>
                <w:rFonts w:ascii="宋体" w:hAnsi="宋体" w:cs="宋体" w:hint="eastAsia"/>
                <w:szCs w:val="21"/>
              </w:rPr>
            </w:pPr>
          </w:p>
        </w:tc>
        <w:tc>
          <w:tcPr>
            <w:tcW w:w="279" w:type="pct"/>
            <w:noWrap/>
            <w:vAlign w:val="center"/>
          </w:tcPr>
          <w:p w14:paraId="6A09586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24</w:t>
            </w:r>
          </w:p>
        </w:tc>
        <w:tc>
          <w:tcPr>
            <w:tcW w:w="390" w:type="pct"/>
            <w:vAlign w:val="center"/>
          </w:tcPr>
          <w:p w14:paraId="039067AB"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实验台把手</w:t>
            </w:r>
          </w:p>
        </w:tc>
        <w:tc>
          <w:tcPr>
            <w:tcW w:w="1599" w:type="pct"/>
            <w:vAlign w:val="center"/>
          </w:tcPr>
          <w:p w14:paraId="55E5CA36"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9" w:type="pct"/>
            <w:noWrap/>
            <w:vAlign w:val="center"/>
          </w:tcPr>
          <w:p w14:paraId="6B8B513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只</w:t>
            </w:r>
          </w:p>
        </w:tc>
        <w:tc>
          <w:tcPr>
            <w:tcW w:w="353" w:type="pct"/>
            <w:noWrap/>
            <w:vAlign w:val="center"/>
          </w:tcPr>
          <w:p w14:paraId="5AB7450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22" w:type="pct"/>
            <w:noWrap/>
            <w:vAlign w:val="center"/>
          </w:tcPr>
          <w:p w14:paraId="43E10C04" w14:textId="77777777" w:rsidR="003B3B01" w:rsidRPr="00377253" w:rsidRDefault="003B3B01">
            <w:pPr>
              <w:jc w:val="right"/>
              <w:rPr>
                <w:rFonts w:ascii="宋体" w:hAnsi="宋体" w:cs="宋体" w:hint="eastAsia"/>
                <w:szCs w:val="21"/>
              </w:rPr>
            </w:pPr>
          </w:p>
        </w:tc>
        <w:tc>
          <w:tcPr>
            <w:tcW w:w="645" w:type="pct"/>
            <w:noWrap/>
            <w:vAlign w:val="center"/>
          </w:tcPr>
          <w:p w14:paraId="2B96DECE" w14:textId="77777777" w:rsidR="003B3B01" w:rsidRPr="00377253" w:rsidRDefault="003B3B01">
            <w:pPr>
              <w:widowControl/>
              <w:jc w:val="right"/>
              <w:textAlignment w:val="center"/>
              <w:rPr>
                <w:rFonts w:ascii="宋体" w:hAnsi="宋体" w:cs="宋体" w:hint="eastAsia"/>
                <w:szCs w:val="21"/>
              </w:rPr>
            </w:pPr>
          </w:p>
        </w:tc>
        <w:tc>
          <w:tcPr>
            <w:tcW w:w="409" w:type="pct"/>
            <w:vAlign w:val="center"/>
          </w:tcPr>
          <w:p w14:paraId="55EE472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73BDF6E1" w14:textId="77777777">
        <w:trPr>
          <w:trHeight w:val="1125"/>
        </w:trPr>
        <w:tc>
          <w:tcPr>
            <w:tcW w:w="319" w:type="pct"/>
            <w:vMerge/>
            <w:vAlign w:val="center"/>
          </w:tcPr>
          <w:p w14:paraId="0B97BA0B" w14:textId="77777777" w:rsidR="003B3B01" w:rsidRPr="00377253" w:rsidRDefault="003B3B01">
            <w:pPr>
              <w:jc w:val="center"/>
              <w:rPr>
                <w:rFonts w:ascii="宋体" w:hAnsi="宋体" w:cs="宋体" w:hint="eastAsia"/>
                <w:szCs w:val="21"/>
              </w:rPr>
            </w:pPr>
          </w:p>
        </w:tc>
        <w:tc>
          <w:tcPr>
            <w:tcW w:w="279" w:type="pct"/>
            <w:noWrap/>
            <w:vAlign w:val="center"/>
          </w:tcPr>
          <w:p w14:paraId="56C8DD4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25</w:t>
            </w:r>
          </w:p>
        </w:tc>
        <w:tc>
          <w:tcPr>
            <w:tcW w:w="390" w:type="pct"/>
            <w:vAlign w:val="center"/>
          </w:tcPr>
          <w:p w14:paraId="72DF0B12"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铰链或合页</w:t>
            </w:r>
          </w:p>
        </w:tc>
        <w:tc>
          <w:tcPr>
            <w:tcW w:w="1599" w:type="pct"/>
            <w:vAlign w:val="center"/>
          </w:tcPr>
          <w:p w14:paraId="71B8968A"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9" w:type="pct"/>
            <w:noWrap/>
            <w:vAlign w:val="center"/>
          </w:tcPr>
          <w:p w14:paraId="517426A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付</w:t>
            </w:r>
          </w:p>
        </w:tc>
        <w:tc>
          <w:tcPr>
            <w:tcW w:w="353" w:type="pct"/>
            <w:noWrap/>
            <w:vAlign w:val="center"/>
          </w:tcPr>
          <w:p w14:paraId="6FFB3AD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22" w:type="pct"/>
            <w:noWrap/>
            <w:vAlign w:val="center"/>
          </w:tcPr>
          <w:p w14:paraId="140C4A95" w14:textId="77777777" w:rsidR="003B3B01" w:rsidRPr="00377253" w:rsidRDefault="003B3B01">
            <w:pPr>
              <w:jc w:val="right"/>
              <w:rPr>
                <w:rFonts w:ascii="宋体" w:hAnsi="宋体" w:cs="宋体" w:hint="eastAsia"/>
                <w:szCs w:val="21"/>
              </w:rPr>
            </w:pPr>
          </w:p>
        </w:tc>
        <w:tc>
          <w:tcPr>
            <w:tcW w:w="645" w:type="pct"/>
            <w:noWrap/>
            <w:vAlign w:val="center"/>
          </w:tcPr>
          <w:p w14:paraId="3695E3E9" w14:textId="77777777" w:rsidR="003B3B01" w:rsidRPr="00377253" w:rsidRDefault="003B3B01">
            <w:pPr>
              <w:widowControl/>
              <w:jc w:val="right"/>
              <w:textAlignment w:val="center"/>
              <w:rPr>
                <w:rFonts w:ascii="宋体" w:hAnsi="宋体" w:cs="宋体" w:hint="eastAsia"/>
                <w:szCs w:val="21"/>
              </w:rPr>
            </w:pPr>
          </w:p>
        </w:tc>
        <w:tc>
          <w:tcPr>
            <w:tcW w:w="409" w:type="pct"/>
            <w:vAlign w:val="center"/>
          </w:tcPr>
          <w:p w14:paraId="2F553AC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48825E62" w14:textId="77777777">
        <w:trPr>
          <w:trHeight w:val="1125"/>
        </w:trPr>
        <w:tc>
          <w:tcPr>
            <w:tcW w:w="319" w:type="pct"/>
            <w:vMerge/>
            <w:vAlign w:val="center"/>
          </w:tcPr>
          <w:p w14:paraId="59B51437" w14:textId="77777777" w:rsidR="003B3B01" w:rsidRPr="00377253" w:rsidRDefault="003B3B01">
            <w:pPr>
              <w:jc w:val="center"/>
              <w:rPr>
                <w:rFonts w:ascii="宋体" w:hAnsi="宋体" w:cs="宋体" w:hint="eastAsia"/>
                <w:szCs w:val="21"/>
              </w:rPr>
            </w:pPr>
          </w:p>
        </w:tc>
        <w:tc>
          <w:tcPr>
            <w:tcW w:w="279" w:type="pct"/>
            <w:noWrap/>
            <w:vAlign w:val="center"/>
          </w:tcPr>
          <w:p w14:paraId="12D5733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26</w:t>
            </w:r>
          </w:p>
        </w:tc>
        <w:tc>
          <w:tcPr>
            <w:tcW w:w="390" w:type="pct"/>
            <w:vAlign w:val="center"/>
          </w:tcPr>
          <w:p w14:paraId="21B1309D"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插座</w:t>
            </w:r>
          </w:p>
        </w:tc>
        <w:tc>
          <w:tcPr>
            <w:tcW w:w="1599" w:type="pct"/>
            <w:vAlign w:val="center"/>
          </w:tcPr>
          <w:p w14:paraId="25A2BCA5"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9" w:type="pct"/>
            <w:noWrap/>
            <w:vAlign w:val="center"/>
          </w:tcPr>
          <w:p w14:paraId="6F2BD5F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53" w:type="pct"/>
            <w:noWrap/>
            <w:vAlign w:val="center"/>
          </w:tcPr>
          <w:p w14:paraId="7FBC3E4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w:t>
            </w:r>
          </w:p>
        </w:tc>
        <w:tc>
          <w:tcPr>
            <w:tcW w:w="622" w:type="pct"/>
            <w:noWrap/>
            <w:vAlign w:val="center"/>
          </w:tcPr>
          <w:p w14:paraId="73ADB94D" w14:textId="77777777" w:rsidR="003B3B01" w:rsidRPr="00377253" w:rsidRDefault="003B3B01">
            <w:pPr>
              <w:jc w:val="right"/>
              <w:rPr>
                <w:rFonts w:ascii="宋体" w:hAnsi="宋体" w:cs="宋体" w:hint="eastAsia"/>
                <w:szCs w:val="21"/>
              </w:rPr>
            </w:pPr>
          </w:p>
        </w:tc>
        <w:tc>
          <w:tcPr>
            <w:tcW w:w="645" w:type="pct"/>
            <w:noWrap/>
            <w:vAlign w:val="center"/>
          </w:tcPr>
          <w:p w14:paraId="6AAAAFE3" w14:textId="77777777" w:rsidR="003B3B01" w:rsidRPr="00377253" w:rsidRDefault="003B3B01">
            <w:pPr>
              <w:widowControl/>
              <w:jc w:val="right"/>
              <w:textAlignment w:val="center"/>
              <w:rPr>
                <w:rFonts w:ascii="宋体" w:hAnsi="宋体" w:cs="宋体" w:hint="eastAsia"/>
                <w:szCs w:val="21"/>
              </w:rPr>
            </w:pPr>
          </w:p>
        </w:tc>
        <w:tc>
          <w:tcPr>
            <w:tcW w:w="409" w:type="pct"/>
            <w:vAlign w:val="center"/>
          </w:tcPr>
          <w:p w14:paraId="312A8D7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5B9A8CEA" w14:textId="77777777">
        <w:trPr>
          <w:trHeight w:val="1125"/>
        </w:trPr>
        <w:tc>
          <w:tcPr>
            <w:tcW w:w="319" w:type="pct"/>
            <w:vMerge/>
            <w:vAlign w:val="center"/>
          </w:tcPr>
          <w:p w14:paraId="4C6BA001" w14:textId="77777777" w:rsidR="003B3B01" w:rsidRPr="00377253" w:rsidRDefault="003B3B01">
            <w:pPr>
              <w:jc w:val="center"/>
              <w:rPr>
                <w:rFonts w:ascii="宋体" w:hAnsi="宋体" w:cs="宋体" w:hint="eastAsia"/>
                <w:szCs w:val="21"/>
              </w:rPr>
            </w:pPr>
          </w:p>
        </w:tc>
        <w:tc>
          <w:tcPr>
            <w:tcW w:w="279" w:type="pct"/>
            <w:noWrap/>
            <w:vAlign w:val="center"/>
          </w:tcPr>
          <w:p w14:paraId="57E62E5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27</w:t>
            </w:r>
          </w:p>
        </w:tc>
        <w:tc>
          <w:tcPr>
            <w:tcW w:w="390" w:type="pct"/>
            <w:vAlign w:val="center"/>
          </w:tcPr>
          <w:p w14:paraId="348D841F"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化验水龙头</w:t>
            </w:r>
          </w:p>
        </w:tc>
        <w:tc>
          <w:tcPr>
            <w:tcW w:w="1599" w:type="pct"/>
            <w:vAlign w:val="center"/>
          </w:tcPr>
          <w:p w14:paraId="3412670A"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1.规格型号：三口</w:t>
            </w:r>
            <w:r w:rsidRPr="00377253">
              <w:rPr>
                <w:rFonts w:ascii="宋体" w:hAnsi="宋体" w:cs="宋体" w:hint="eastAsia"/>
                <w:kern w:val="0"/>
                <w:szCs w:val="21"/>
                <w:lang w:bidi="ar"/>
              </w:rPr>
              <w:br/>
              <w:t>2.参数配置：维保时间内根据现场损坏情况更换,无损坏时作为备品备件</w:t>
            </w:r>
          </w:p>
        </w:tc>
        <w:tc>
          <w:tcPr>
            <w:tcW w:w="379" w:type="pct"/>
            <w:noWrap/>
            <w:vAlign w:val="center"/>
          </w:tcPr>
          <w:p w14:paraId="4107B2F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53" w:type="pct"/>
            <w:noWrap/>
            <w:vAlign w:val="center"/>
          </w:tcPr>
          <w:p w14:paraId="5F6885E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22" w:type="pct"/>
            <w:noWrap/>
            <w:vAlign w:val="center"/>
          </w:tcPr>
          <w:p w14:paraId="47E55A76" w14:textId="77777777" w:rsidR="003B3B01" w:rsidRPr="00377253" w:rsidRDefault="003B3B01">
            <w:pPr>
              <w:jc w:val="right"/>
              <w:rPr>
                <w:rFonts w:ascii="宋体" w:hAnsi="宋体" w:cs="宋体" w:hint="eastAsia"/>
                <w:szCs w:val="21"/>
              </w:rPr>
            </w:pPr>
          </w:p>
        </w:tc>
        <w:tc>
          <w:tcPr>
            <w:tcW w:w="645" w:type="pct"/>
            <w:noWrap/>
            <w:vAlign w:val="center"/>
          </w:tcPr>
          <w:p w14:paraId="44CC4A84" w14:textId="77777777" w:rsidR="003B3B01" w:rsidRPr="00377253" w:rsidRDefault="003B3B01">
            <w:pPr>
              <w:widowControl/>
              <w:jc w:val="right"/>
              <w:textAlignment w:val="center"/>
              <w:rPr>
                <w:rFonts w:ascii="宋体" w:hAnsi="宋体" w:cs="宋体" w:hint="eastAsia"/>
                <w:szCs w:val="21"/>
              </w:rPr>
            </w:pPr>
          </w:p>
        </w:tc>
        <w:tc>
          <w:tcPr>
            <w:tcW w:w="409" w:type="pct"/>
            <w:vAlign w:val="center"/>
          </w:tcPr>
          <w:p w14:paraId="6C53882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069CCFD9" w14:textId="77777777">
        <w:trPr>
          <w:trHeight w:val="1125"/>
        </w:trPr>
        <w:tc>
          <w:tcPr>
            <w:tcW w:w="319" w:type="pct"/>
            <w:vMerge/>
            <w:vAlign w:val="center"/>
          </w:tcPr>
          <w:p w14:paraId="531CE3EB" w14:textId="77777777" w:rsidR="003B3B01" w:rsidRPr="00377253" w:rsidRDefault="003B3B01">
            <w:pPr>
              <w:jc w:val="center"/>
              <w:rPr>
                <w:rFonts w:ascii="宋体" w:hAnsi="宋体" w:cs="宋体" w:hint="eastAsia"/>
                <w:szCs w:val="21"/>
              </w:rPr>
            </w:pPr>
          </w:p>
        </w:tc>
        <w:tc>
          <w:tcPr>
            <w:tcW w:w="279" w:type="pct"/>
            <w:noWrap/>
            <w:vAlign w:val="center"/>
          </w:tcPr>
          <w:p w14:paraId="1660925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28</w:t>
            </w:r>
          </w:p>
        </w:tc>
        <w:tc>
          <w:tcPr>
            <w:tcW w:w="390" w:type="pct"/>
            <w:vAlign w:val="center"/>
          </w:tcPr>
          <w:p w14:paraId="11DA5FD5"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水龙头阀芯</w:t>
            </w:r>
          </w:p>
        </w:tc>
        <w:tc>
          <w:tcPr>
            <w:tcW w:w="1599" w:type="pct"/>
            <w:vAlign w:val="center"/>
          </w:tcPr>
          <w:p w14:paraId="019B3484"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9" w:type="pct"/>
            <w:noWrap/>
            <w:vAlign w:val="center"/>
          </w:tcPr>
          <w:p w14:paraId="3A3A600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53" w:type="pct"/>
            <w:vAlign w:val="center"/>
          </w:tcPr>
          <w:p w14:paraId="6C82CF9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22" w:type="pct"/>
            <w:noWrap/>
            <w:vAlign w:val="center"/>
          </w:tcPr>
          <w:p w14:paraId="71630AD4" w14:textId="77777777" w:rsidR="003B3B01" w:rsidRPr="00377253" w:rsidRDefault="003B3B01">
            <w:pPr>
              <w:jc w:val="right"/>
              <w:rPr>
                <w:rFonts w:ascii="宋体" w:hAnsi="宋体" w:cs="宋体" w:hint="eastAsia"/>
                <w:szCs w:val="21"/>
              </w:rPr>
            </w:pPr>
          </w:p>
        </w:tc>
        <w:tc>
          <w:tcPr>
            <w:tcW w:w="645" w:type="pct"/>
            <w:noWrap/>
            <w:vAlign w:val="center"/>
          </w:tcPr>
          <w:p w14:paraId="7FA356BB" w14:textId="77777777" w:rsidR="003B3B01" w:rsidRPr="00377253" w:rsidRDefault="003B3B01">
            <w:pPr>
              <w:widowControl/>
              <w:jc w:val="right"/>
              <w:textAlignment w:val="center"/>
              <w:rPr>
                <w:rFonts w:ascii="宋体" w:hAnsi="宋体" w:cs="宋体" w:hint="eastAsia"/>
                <w:szCs w:val="21"/>
              </w:rPr>
            </w:pPr>
          </w:p>
        </w:tc>
        <w:tc>
          <w:tcPr>
            <w:tcW w:w="409" w:type="pct"/>
            <w:vAlign w:val="center"/>
          </w:tcPr>
          <w:p w14:paraId="38433D8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785F7A7E" w14:textId="77777777">
        <w:trPr>
          <w:trHeight w:val="1125"/>
        </w:trPr>
        <w:tc>
          <w:tcPr>
            <w:tcW w:w="319" w:type="pct"/>
            <w:vMerge/>
            <w:vAlign w:val="center"/>
          </w:tcPr>
          <w:p w14:paraId="48DE5CD9" w14:textId="77777777" w:rsidR="003B3B01" w:rsidRPr="00377253" w:rsidRDefault="003B3B01">
            <w:pPr>
              <w:jc w:val="center"/>
              <w:rPr>
                <w:rFonts w:ascii="宋体" w:hAnsi="宋体" w:cs="宋体" w:hint="eastAsia"/>
                <w:szCs w:val="21"/>
              </w:rPr>
            </w:pPr>
          </w:p>
        </w:tc>
        <w:tc>
          <w:tcPr>
            <w:tcW w:w="279" w:type="pct"/>
            <w:noWrap/>
            <w:vAlign w:val="center"/>
          </w:tcPr>
          <w:p w14:paraId="159CC05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29</w:t>
            </w:r>
          </w:p>
        </w:tc>
        <w:tc>
          <w:tcPr>
            <w:tcW w:w="390" w:type="pct"/>
            <w:vAlign w:val="center"/>
          </w:tcPr>
          <w:p w14:paraId="398B4C01"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给水金属软管</w:t>
            </w:r>
          </w:p>
        </w:tc>
        <w:tc>
          <w:tcPr>
            <w:tcW w:w="1599" w:type="pct"/>
            <w:vAlign w:val="center"/>
          </w:tcPr>
          <w:p w14:paraId="2FEF9503"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9" w:type="pct"/>
            <w:noWrap/>
            <w:vAlign w:val="center"/>
          </w:tcPr>
          <w:p w14:paraId="153454F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根</w:t>
            </w:r>
          </w:p>
        </w:tc>
        <w:tc>
          <w:tcPr>
            <w:tcW w:w="353" w:type="pct"/>
            <w:noWrap/>
            <w:vAlign w:val="center"/>
          </w:tcPr>
          <w:p w14:paraId="13ACE03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22" w:type="pct"/>
            <w:noWrap/>
            <w:vAlign w:val="center"/>
          </w:tcPr>
          <w:p w14:paraId="6A21D526" w14:textId="77777777" w:rsidR="003B3B01" w:rsidRPr="00377253" w:rsidRDefault="003B3B01">
            <w:pPr>
              <w:jc w:val="right"/>
              <w:rPr>
                <w:rFonts w:ascii="宋体" w:hAnsi="宋体" w:cs="宋体" w:hint="eastAsia"/>
                <w:szCs w:val="21"/>
              </w:rPr>
            </w:pPr>
          </w:p>
        </w:tc>
        <w:tc>
          <w:tcPr>
            <w:tcW w:w="645" w:type="pct"/>
            <w:noWrap/>
            <w:vAlign w:val="center"/>
          </w:tcPr>
          <w:p w14:paraId="2EFAFDBB" w14:textId="77777777" w:rsidR="003B3B01" w:rsidRPr="00377253" w:rsidRDefault="003B3B01">
            <w:pPr>
              <w:widowControl/>
              <w:jc w:val="right"/>
              <w:textAlignment w:val="center"/>
              <w:rPr>
                <w:rFonts w:ascii="宋体" w:hAnsi="宋体" w:cs="宋体" w:hint="eastAsia"/>
                <w:szCs w:val="21"/>
              </w:rPr>
            </w:pPr>
          </w:p>
        </w:tc>
        <w:tc>
          <w:tcPr>
            <w:tcW w:w="409" w:type="pct"/>
            <w:vAlign w:val="center"/>
          </w:tcPr>
          <w:p w14:paraId="6DE4AA2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05B020E7" w14:textId="77777777">
        <w:trPr>
          <w:trHeight w:val="1125"/>
        </w:trPr>
        <w:tc>
          <w:tcPr>
            <w:tcW w:w="319" w:type="pct"/>
            <w:vMerge/>
            <w:vAlign w:val="center"/>
          </w:tcPr>
          <w:p w14:paraId="01EB3122" w14:textId="77777777" w:rsidR="003B3B01" w:rsidRPr="00377253" w:rsidRDefault="003B3B01">
            <w:pPr>
              <w:jc w:val="center"/>
              <w:rPr>
                <w:rFonts w:ascii="宋体" w:hAnsi="宋体" w:cs="宋体" w:hint="eastAsia"/>
                <w:szCs w:val="21"/>
              </w:rPr>
            </w:pPr>
          </w:p>
        </w:tc>
        <w:tc>
          <w:tcPr>
            <w:tcW w:w="279" w:type="pct"/>
            <w:noWrap/>
            <w:vAlign w:val="center"/>
          </w:tcPr>
          <w:p w14:paraId="36C8947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30</w:t>
            </w:r>
          </w:p>
        </w:tc>
        <w:tc>
          <w:tcPr>
            <w:tcW w:w="390" w:type="pct"/>
            <w:vAlign w:val="center"/>
          </w:tcPr>
          <w:p w14:paraId="47F51631"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桌上型洗眼器</w:t>
            </w:r>
          </w:p>
        </w:tc>
        <w:tc>
          <w:tcPr>
            <w:tcW w:w="1599" w:type="pct"/>
            <w:vAlign w:val="center"/>
          </w:tcPr>
          <w:p w14:paraId="206128AC"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9" w:type="pct"/>
            <w:noWrap/>
            <w:vAlign w:val="center"/>
          </w:tcPr>
          <w:p w14:paraId="4A62244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套</w:t>
            </w:r>
          </w:p>
        </w:tc>
        <w:tc>
          <w:tcPr>
            <w:tcW w:w="353" w:type="pct"/>
            <w:noWrap/>
            <w:vAlign w:val="center"/>
          </w:tcPr>
          <w:p w14:paraId="321690C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22" w:type="pct"/>
            <w:noWrap/>
            <w:vAlign w:val="center"/>
          </w:tcPr>
          <w:p w14:paraId="26BE26F3" w14:textId="77777777" w:rsidR="003B3B01" w:rsidRPr="00377253" w:rsidRDefault="003B3B01">
            <w:pPr>
              <w:jc w:val="right"/>
              <w:rPr>
                <w:rFonts w:ascii="宋体" w:hAnsi="宋体" w:cs="宋体" w:hint="eastAsia"/>
                <w:szCs w:val="21"/>
              </w:rPr>
            </w:pPr>
          </w:p>
        </w:tc>
        <w:tc>
          <w:tcPr>
            <w:tcW w:w="645" w:type="pct"/>
            <w:noWrap/>
            <w:vAlign w:val="center"/>
          </w:tcPr>
          <w:p w14:paraId="67E8F245" w14:textId="77777777" w:rsidR="003B3B01" w:rsidRPr="00377253" w:rsidRDefault="003B3B01">
            <w:pPr>
              <w:widowControl/>
              <w:jc w:val="right"/>
              <w:textAlignment w:val="center"/>
              <w:rPr>
                <w:rFonts w:ascii="宋体" w:hAnsi="宋体" w:cs="宋体" w:hint="eastAsia"/>
                <w:szCs w:val="21"/>
              </w:rPr>
            </w:pPr>
          </w:p>
        </w:tc>
        <w:tc>
          <w:tcPr>
            <w:tcW w:w="409" w:type="pct"/>
            <w:vAlign w:val="center"/>
          </w:tcPr>
          <w:p w14:paraId="6EA3318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07564697" w14:textId="77777777">
        <w:trPr>
          <w:trHeight w:val="1125"/>
        </w:trPr>
        <w:tc>
          <w:tcPr>
            <w:tcW w:w="319" w:type="pct"/>
            <w:vMerge/>
            <w:vAlign w:val="center"/>
          </w:tcPr>
          <w:p w14:paraId="50EAE002" w14:textId="77777777" w:rsidR="003B3B01" w:rsidRPr="00377253" w:rsidRDefault="003B3B01">
            <w:pPr>
              <w:jc w:val="center"/>
              <w:rPr>
                <w:rFonts w:ascii="宋体" w:hAnsi="宋体" w:cs="宋体" w:hint="eastAsia"/>
                <w:szCs w:val="21"/>
              </w:rPr>
            </w:pPr>
          </w:p>
        </w:tc>
        <w:tc>
          <w:tcPr>
            <w:tcW w:w="279" w:type="pct"/>
            <w:noWrap/>
            <w:vAlign w:val="center"/>
          </w:tcPr>
          <w:p w14:paraId="5DA09F5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31</w:t>
            </w:r>
          </w:p>
        </w:tc>
        <w:tc>
          <w:tcPr>
            <w:tcW w:w="390" w:type="pct"/>
            <w:vAlign w:val="center"/>
          </w:tcPr>
          <w:p w14:paraId="760EAF8A"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玻璃胶</w:t>
            </w:r>
          </w:p>
        </w:tc>
        <w:tc>
          <w:tcPr>
            <w:tcW w:w="1599" w:type="pct"/>
            <w:vAlign w:val="center"/>
          </w:tcPr>
          <w:p w14:paraId="2C712B88"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9" w:type="pct"/>
            <w:noWrap/>
            <w:vAlign w:val="center"/>
          </w:tcPr>
          <w:p w14:paraId="0C9FD78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支</w:t>
            </w:r>
          </w:p>
        </w:tc>
        <w:tc>
          <w:tcPr>
            <w:tcW w:w="353" w:type="pct"/>
            <w:noWrap/>
            <w:vAlign w:val="center"/>
          </w:tcPr>
          <w:p w14:paraId="6B1CF93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20</w:t>
            </w:r>
          </w:p>
        </w:tc>
        <w:tc>
          <w:tcPr>
            <w:tcW w:w="622" w:type="pct"/>
            <w:noWrap/>
            <w:vAlign w:val="center"/>
          </w:tcPr>
          <w:p w14:paraId="51918746" w14:textId="77777777" w:rsidR="003B3B01" w:rsidRPr="00377253" w:rsidRDefault="003B3B01">
            <w:pPr>
              <w:jc w:val="right"/>
              <w:rPr>
                <w:rFonts w:ascii="宋体" w:hAnsi="宋体" w:cs="宋体" w:hint="eastAsia"/>
                <w:szCs w:val="21"/>
              </w:rPr>
            </w:pPr>
          </w:p>
        </w:tc>
        <w:tc>
          <w:tcPr>
            <w:tcW w:w="645" w:type="pct"/>
            <w:noWrap/>
            <w:vAlign w:val="center"/>
          </w:tcPr>
          <w:p w14:paraId="56FF6F9B" w14:textId="77777777" w:rsidR="003B3B01" w:rsidRPr="00377253" w:rsidRDefault="003B3B01">
            <w:pPr>
              <w:widowControl/>
              <w:jc w:val="right"/>
              <w:textAlignment w:val="center"/>
              <w:rPr>
                <w:rFonts w:ascii="宋体" w:hAnsi="宋体" w:cs="宋体" w:hint="eastAsia"/>
                <w:szCs w:val="21"/>
              </w:rPr>
            </w:pPr>
          </w:p>
        </w:tc>
        <w:tc>
          <w:tcPr>
            <w:tcW w:w="409" w:type="pct"/>
            <w:vAlign w:val="center"/>
          </w:tcPr>
          <w:p w14:paraId="20696BB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6823CE32" w14:textId="77777777">
        <w:trPr>
          <w:trHeight w:val="1125"/>
        </w:trPr>
        <w:tc>
          <w:tcPr>
            <w:tcW w:w="319" w:type="pct"/>
            <w:vMerge/>
            <w:vAlign w:val="center"/>
          </w:tcPr>
          <w:p w14:paraId="13DED30B" w14:textId="77777777" w:rsidR="003B3B01" w:rsidRPr="00377253" w:rsidRDefault="003B3B01">
            <w:pPr>
              <w:jc w:val="center"/>
              <w:rPr>
                <w:rFonts w:ascii="宋体" w:hAnsi="宋体" w:cs="宋体" w:hint="eastAsia"/>
                <w:szCs w:val="21"/>
              </w:rPr>
            </w:pPr>
          </w:p>
        </w:tc>
        <w:tc>
          <w:tcPr>
            <w:tcW w:w="279" w:type="pct"/>
            <w:noWrap/>
            <w:vAlign w:val="center"/>
          </w:tcPr>
          <w:p w14:paraId="66530BB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32</w:t>
            </w:r>
          </w:p>
        </w:tc>
        <w:tc>
          <w:tcPr>
            <w:tcW w:w="390" w:type="pct"/>
            <w:vAlign w:val="center"/>
          </w:tcPr>
          <w:p w14:paraId="1AF5203C"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防锈漆</w:t>
            </w:r>
          </w:p>
        </w:tc>
        <w:tc>
          <w:tcPr>
            <w:tcW w:w="1599" w:type="pct"/>
            <w:vAlign w:val="center"/>
          </w:tcPr>
          <w:p w14:paraId="48E24C7A"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9" w:type="pct"/>
            <w:noWrap/>
            <w:vAlign w:val="center"/>
          </w:tcPr>
          <w:p w14:paraId="2C9CC46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瓶</w:t>
            </w:r>
          </w:p>
        </w:tc>
        <w:tc>
          <w:tcPr>
            <w:tcW w:w="353" w:type="pct"/>
            <w:noWrap/>
            <w:vAlign w:val="center"/>
          </w:tcPr>
          <w:p w14:paraId="152691D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w:t>
            </w:r>
          </w:p>
        </w:tc>
        <w:tc>
          <w:tcPr>
            <w:tcW w:w="622" w:type="pct"/>
            <w:noWrap/>
            <w:vAlign w:val="center"/>
          </w:tcPr>
          <w:p w14:paraId="03B574FF" w14:textId="77777777" w:rsidR="003B3B01" w:rsidRPr="00377253" w:rsidRDefault="003B3B01">
            <w:pPr>
              <w:jc w:val="right"/>
              <w:rPr>
                <w:rFonts w:ascii="宋体" w:hAnsi="宋体" w:cs="宋体" w:hint="eastAsia"/>
                <w:szCs w:val="21"/>
              </w:rPr>
            </w:pPr>
          </w:p>
        </w:tc>
        <w:tc>
          <w:tcPr>
            <w:tcW w:w="645" w:type="pct"/>
            <w:noWrap/>
            <w:vAlign w:val="center"/>
          </w:tcPr>
          <w:p w14:paraId="6355FB3B" w14:textId="77777777" w:rsidR="003B3B01" w:rsidRPr="00377253" w:rsidRDefault="003B3B01">
            <w:pPr>
              <w:widowControl/>
              <w:jc w:val="right"/>
              <w:textAlignment w:val="center"/>
              <w:rPr>
                <w:rFonts w:ascii="宋体" w:hAnsi="宋体" w:cs="宋体" w:hint="eastAsia"/>
                <w:szCs w:val="21"/>
              </w:rPr>
            </w:pPr>
          </w:p>
        </w:tc>
        <w:tc>
          <w:tcPr>
            <w:tcW w:w="409" w:type="pct"/>
            <w:vAlign w:val="center"/>
          </w:tcPr>
          <w:p w14:paraId="7493E0C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1711D52B" w14:textId="77777777">
        <w:trPr>
          <w:trHeight w:val="1125"/>
        </w:trPr>
        <w:tc>
          <w:tcPr>
            <w:tcW w:w="319" w:type="pct"/>
            <w:vMerge/>
            <w:vAlign w:val="center"/>
          </w:tcPr>
          <w:p w14:paraId="40AA3725" w14:textId="77777777" w:rsidR="003B3B01" w:rsidRPr="00377253" w:rsidRDefault="003B3B01">
            <w:pPr>
              <w:jc w:val="center"/>
              <w:rPr>
                <w:rFonts w:ascii="宋体" w:hAnsi="宋体" w:cs="宋体" w:hint="eastAsia"/>
                <w:szCs w:val="21"/>
              </w:rPr>
            </w:pPr>
          </w:p>
        </w:tc>
        <w:tc>
          <w:tcPr>
            <w:tcW w:w="279" w:type="pct"/>
            <w:noWrap/>
            <w:vAlign w:val="center"/>
          </w:tcPr>
          <w:p w14:paraId="5D125E4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33</w:t>
            </w:r>
          </w:p>
        </w:tc>
        <w:tc>
          <w:tcPr>
            <w:tcW w:w="390" w:type="pct"/>
            <w:vAlign w:val="center"/>
          </w:tcPr>
          <w:p w14:paraId="24B6DF52"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生料带</w:t>
            </w:r>
          </w:p>
        </w:tc>
        <w:tc>
          <w:tcPr>
            <w:tcW w:w="1599" w:type="pct"/>
            <w:vAlign w:val="center"/>
          </w:tcPr>
          <w:p w14:paraId="16A2225C"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9" w:type="pct"/>
            <w:noWrap/>
            <w:vAlign w:val="center"/>
          </w:tcPr>
          <w:p w14:paraId="650CE78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卷</w:t>
            </w:r>
          </w:p>
        </w:tc>
        <w:tc>
          <w:tcPr>
            <w:tcW w:w="353" w:type="pct"/>
            <w:noWrap/>
            <w:vAlign w:val="center"/>
          </w:tcPr>
          <w:p w14:paraId="3B1B2A8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w:t>
            </w:r>
          </w:p>
        </w:tc>
        <w:tc>
          <w:tcPr>
            <w:tcW w:w="622" w:type="pct"/>
            <w:noWrap/>
            <w:vAlign w:val="center"/>
          </w:tcPr>
          <w:p w14:paraId="1C3AE931" w14:textId="77777777" w:rsidR="003B3B01" w:rsidRPr="00377253" w:rsidRDefault="003B3B01">
            <w:pPr>
              <w:jc w:val="right"/>
              <w:rPr>
                <w:rFonts w:ascii="宋体" w:hAnsi="宋体" w:cs="宋体" w:hint="eastAsia"/>
                <w:szCs w:val="21"/>
              </w:rPr>
            </w:pPr>
          </w:p>
        </w:tc>
        <w:tc>
          <w:tcPr>
            <w:tcW w:w="645" w:type="pct"/>
            <w:noWrap/>
            <w:vAlign w:val="center"/>
          </w:tcPr>
          <w:p w14:paraId="1B10AB1C" w14:textId="77777777" w:rsidR="003B3B01" w:rsidRPr="00377253" w:rsidRDefault="003B3B01">
            <w:pPr>
              <w:widowControl/>
              <w:jc w:val="right"/>
              <w:textAlignment w:val="center"/>
              <w:rPr>
                <w:rFonts w:ascii="宋体" w:hAnsi="宋体" w:cs="宋体" w:hint="eastAsia"/>
                <w:szCs w:val="21"/>
              </w:rPr>
            </w:pPr>
          </w:p>
        </w:tc>
        <w:tc>
          <w:tcPr>
            <w:tcW w:w="409" w:type="pct"/>
            <w:vAlign w:val="center"/>
          </w:tcPr>
          <w:p w14:paraId="69810E6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3B53B433" w14:textId="77777777">
        <w:trPr>
          <w:trHeight w:val="375"/>
        </w:trPr>
        <w:tc>
          <w:tcPr>
            <w:tcW w:w="319" w:type="pct"/>
            <w:vMerge w:val="restart"/>
            <w:vAlign w:val="center"/>
          </w:tcPr>
          <w:p w14:paraId="222B870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人工费</w:t>
            </w:r>
          </w:p>
        </w:tc>
        <w:tc>
          <w:tcPr>
            <w:tcW w:w="279" w:type="pct"/>
            <w:noWrap/>
            <w:vAlign w:val="center"/>
          </w:tcPr>
          <w:p w14:paraId="7AE6BD3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34</w:t>
            </w:r>
          </w:p>
        </w:tc>
        <w:tc>
          <w:tcPr>
            <w:tcW w:w="390" w:type="pct"/>
            <w:vAlign w:val="center"/>
          </w:tcPr>
          <w:p w14:paraId="00F54232"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排风设备</w:t>
            </w:r>
          </w:p>
        </w:tc>
        <w:tc>
          <w:tcPr>
            <w:tcW w:w="1599" w:type="pct"/>
            <w:vAlign w:val="center"/>
          </w:tcPr>
          <w:p w14:paraId="5BF92498"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1.参数配置：驻点维保,每周检查巡检一次</w:t>
            </w:r>
          </w:p>
        </w:tc>
        <w:tc>
          <w:tcPr>
            <w:tcW w:w="379" w:type="pct"/>
            <w:noWrap/>
            <w:vAlign w:val="center"/>
          </w:tcPr>
          <w:p w14:paraId="7FFDD06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项</w:t>
            </w:r>
          </w:p>
        </w:tc>
        <w:tc>
          <w:tcPr>
            <w:tcW w:w="353" w:type="pct"/>
            <w:noWrap/>
            <w:vAlign w:val="center"/>
          </w:tcPr>
          <w:p w14:paraId="47310E6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22" w:type="pct"/>
            <w:noWrap/>
            <w:vAlign w:val="center"/>
          </w:tcPr>
          <w:p w14:paraId="40018EF5" w14:textId="77777777" w:rsidR="003B3B01" w:rsidRPr="00377253" w:rsidRDefault="003B3B01">
            <w:pPr>
              <w:jc w:val="right"/>
              <w:rPr>
                <w:rFonts w:ascii="宋体" w:hAnsi="宋体" w:cs="宋体" w:hint="eastAsia"/>
                <w:szCs w:val="21"/>
              </w:rPr>
            </w:pPr>
          </w:p>
        </w:tc>
        <w:tc>
          <w:tcPr>
            <w:tcW w:w="645" w:type="pct"/>
            <w:noWrap/>
            <w:vAlign w:val="center"/>
          </w:tcPr>
          <w:p w14:paraId="16D6202D" w14:textId="77777777" w:rsidR="003B3B01" w:rsidRPr="00377253" w:rsidRDefault="003B3B01">
            <w:pPr>
              <w:widowControl/>
              <w:jc w:val="right"/>
              <w:textAlignment w:val="center"/>
              <w:rPr>
                <w:rFonts w:ascii="宋体" w:hAnsi="宋体" w:cs="宋体" w:hint="eastAsia"/>
                <w:szCs w:val="21"/>
              </w:rPr>
            </w:pPr>
          </w:p>
        </w:tc>
        <w:tc>
          <w:tcPr>
            <w:tcW w:w="409" w:type="pct"/>
            <w:vAlign w:val="center"/>
          </w:tcPr>
          <w:p w14:paraId="2F9D29A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w:t>
            </w:r>
          </w:p>
        </w:tc>
      </w:tr>
      <w:tr w:rsidR="00377253" w:rsidRPr="00377253" w14:paraId="0A5462BE" w14:textId="77777777">
        <w:trPr>
          <w:trHeight w:val="375"/>
        </w:trPr>
        <w:tc>
          <w:tcPr>
            <w:tcW w:w="319" w:type="pct"/>
            <w:vMerge/>
            <w:vAlign w:val="center"/>
          </w:tcPr>
          <w:p w14:paraId="1534DBC7" w14:textId="77777777" w:rsidR="003B3B01" w:rsidRPr="00377253" w:rsidRDefault="003B3B01">
            <w:pPr>
              <w:jc w:val="center"/>
              <w:rPr>
                <w:rFonts w:ascii="宋体" w:hAnsi="宋体" w:cs="宋体" w:hint="eastAsia"/>
                <w:szCs w:val="21"/>
              </w:rPr>
            </w:pPr>
          </w:p>
        </w:tc>
        <w:tc>
          <w:tcPr>
            <w:tcW w:w="279" w:type="pct"/>
            <w:noWrap/>
            <w:vAlign w:val="center"/>
          </w:tcPr>
          <w:p w14:paraId="27E00D3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35</w:t>
            </w:r>
          </w:p>
        </w:tc>
        <w:tc>
          <w:tcPr>
            <w:tcW w:w="390" w:type="pct"/>
            <w:vAlign w:val="center"/>
          </w:tcPr>
          <w:p w14:paraId="5967484D"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新风设备</w:t>
            </w:r>
          </w:p>
        </w:tc>
        <w:tc>
          <w:tcPr>
            <w:tcW w:w="1599" w:type="pct"/>
            <w:vAlign w:val="center"/>
          </w:tcPr>
          <w:p w14:paraId="6A4D8597"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1.参数配置：驻点维保,每周检查巡检一次</w:t>
            </w:r>
          </w:p>
        </w:tc>
        <w:tc>
          <w:tcPr>
            <w:tcW w:w="379" w:type="pct"/>
            <w:noWrap/>
            <w:vAlign w:val="center"/>
          </w:tcPr>
          <w:p w14:paraId="3B0AE6F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项</w:t>
            </w:r>
          </w:p>
        </w:tc>
        <w:tc>
          <w:tcPr>
            <w:tcW w:w="353" w:type="pct"/>
            <w:noWrap/>
            <w:vAlign w:val="center"/>
          </w:tcPr>
          <w:p w14:paraId="2C4B8E4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22" w:type="pct"/>
            <w:noWrap/>
            <w:vAlign w:val="center"/>
          </w:tcPr>
          <w:p w14:paraId="699D75D5" w14:textId="77777777" w:rsidR="003B3B01" w:rsidRPr="00377253" w:rsidRDefault="003B3B01">
            <w:pPr>
              <w:jc w:val="right"/>
              <w:rPr>
                <w:rFonts w:ascii="宋体" w:hAnsi="宋体" w:cs="宋体" w:hint="eastAsia"/>
                <w:szCs w:val="21"/>
              </w:rPr>
            </w:pPr>
          </w:p>
        </w:tc>
        <w:tc>
          <w:tcPr>
            <w:tcW w:w="645" w:type="pct"/>
            <w:noWrap/>
            <w:vAlign w:val="center"/>
          </w:tcPr>
          <w:p w14:paraId="58BE4FE2" w14:textId="77777777" w:rsidR="003B3B01" w:rsidRPr="00377253" w:rsidRDefault="003B3B01">
            <w:pPr>
              <w:widowControl/>
              <w:jc w:val="right"/>
              <w:textAlignment w:val="center"/>
              <w:rPr>
                <w:rFonts w:ascii="宋体" w:hAnsi="宋体" w:cs="宋体" w:hint="eastAsia"/>
                <w:szCs w:val="21"/>
              </w:rPr>
            </w:pPr>
          </w:p>
        </w:tc>
        <w:tc>
          <w:tcPr>
            <w:tcW w:w="409" w:type="pct"/>
            <w:vAlign w:val="center"/>
          </w:tcPr>
          <w:p w14:paraId="180B735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w:t>
            </w:r>
          </w:p>
        </w:tc>
      </w:tr>
      <w:tr w:rsidR="00377253" w:rsidRPr="00377253" w14:paraId="1DE3AEB8" w14:textId="77777777">
        <w:trPr>
          <w:trHeight w:val="375"/>
        </w:trPr>
        <w:tc>
          <w:tcPr>
            <w:tcW w:w="319" w:type="pct"/>
            <w:vMerge/>
            <w:vAlign w:val="center"/>
          </w:tcPr>
          <w:p w14:paraId="625CC4D9" w14:textId="77777777" w:rsidR="003B3B01" w:rsidRPr="00377253" w:rsidRDefault="003B3B01">
            <w:pPr>
              <w:jc w:val="center"/>
              <w:rPr>
                <w:rFonts w:ascii="宋体" w:hAnsi="宋体" w:cs="宋体" w:hint="eastAsia"/>
                <w:szCs w:val="21"/>
              </w:rPr>
            </w:pPr>
          </w:p>
        </w:tc>
        <w:tc>
          <w:tcPr>
            <w:tcW w:w="279" w:type="pct"/>
            <w:noWrap/>
            <w:vAlign w:val="center"/>
          </w:tcPr>
          <w:p w14:paraId="1BF8B10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36</w:t>
            </w:r>
          </w:p>
        </w:tc>
        <w:tc>
          <w:tcPr>
            <w:tcW w:w="390" w:type="pct"/>
            <w:vAlign w:val="center"/>
          </w:tcPr>
          <w:p w14:paraId="2EABCDC8"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控制系统</w:t>
            </w:r>
          </w:p>
        </w:tc>
        <w:tc>
          <w:tcPr>
            <w:tcW w:w="1599" w:type="pct"/>
            <w:vAlign w:val="center"/>
          </w:tcPr>
          <w:p w14:paraId="100237A4"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1.参数配置：驻点维保,每周检查巡检一次</w:t>
            </w:r>
          </w:p>
        </w:tc>
        <w:tc>
          <w:tcPr>
            <w:tcW w:w="379" w:type="pct"/>
            <w:noWrap/>
            <w:vAlign w:val="center"/>
          </w:tcPr>
          <w:p w14:paraId="401D5B1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项</w:t>
            </w:r>
          </w:p>
        </w:tc>
        <w:tc>
          <w:tcPr>
            <w:tcW w:w="353" w:type="pct"/>
            <w:noWrap/>
            <w:vAlign w:val="center"/>
          </w:tcPr>
          <w:p w14:paraId="413BF99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22" w:type="pct"/>
            <w:noWrap/>
            <w:vAlign w:val="center"/>
          </w:tcPr>
          <w:p w14:paraId="34E1E759" w14:textId="77777777" w:rsidR="003B3B01" w:rsidRPr="00377253" w:rsidRDefault="003B3B01">
            <w:pPr>
              <w:jc w:val="right"/>
              <w:rPr>
                <w:rFonts w:ascii="宋体" w:hAnsi="宋体" w:cs="宋体" w:hint="eastAsia"/>
                <w:szCs w:val="21"/>
              </w:rPr>
            </w:pPr>
          </w:p>
        </w:tc>
        <w:tc>
          <w:tcPr>
            <w:tcW w:w="645" w:type="pct"/>
            <w:noWrap/>
            <w:vAlign w:val="center"/>
          </w:tcPr>
          <w:p w14:paraId="59751999" w14:textId="77777777" w:rsidR="003B3B01" w:rsidRPr="00377253" w:rsidRDefault="003B3B01">
            <w:pPr>
              <w:widowControl/>
              <w:jc w:val="right"/>
              <w:textAlignment w:val="center"/>
              <w:rPr>
                <w:rFonts w:ascii="宋体" w:hAnsi="宋体" w:cs="宋体" w:hint="eastAsia"/>
                <w:szCs w:val="21"/>
              </w:rPr>
            </w:pPr>
          </w:p>
        </w:tc>
        <w:tc>
          <w:tcPr>
            <w:tcW w:w="409" w:type="pct"/>
            <w:vAlign w:val="center"/>
          </w:tcPr>
          <w:p w14:paraId="7C63DB5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w:t>
            </w:r>
          </w:p>
        </w:tc>
      </w:tr>
      <w:tr w:rsidR="00377253" w:rsidRPr="00377253" w14:paraId="5C790084" w14:textId="77777777">
        <w:trPr>
          <w:trHeight w:val="750"/>
        </w:trPr>
        <w:tc>
          <w:tcPr>
            <w:tcW w:w="319" w:type="pct"/>
            <w:vMerge/>
            <w:vAlign w:val="center"/>
          </w:tcPr>
          <w:p w14:paraId="42B28F34" w14:textId="77777777" w:rsidR="003B3B01" w:rsidRPr="00377253" w:rsidRDefault="003B3B01">
            <w:pPr>
              <w:jc w:val="center"/>
              <w:rPr>
                <w:rFonts w:ascii="宋体" w:hAnsi="宋体" w:cs="宋体" w:hint="eastAsia"/>
                <w:szCs w:val="21"/>
              </w:rPr>
            </w:pPr>
          </w:p>
        </w:tc>
        <w:tc>
          <w:tcPr>
            <w:tcW w:w="279" w:type="pct"/>
            <w:noWrap/>
            <w:vAlign w:val="center"/>
          </w:tcPr>
          <w:p w14:paraId="572C86D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37</w:t>
            </w:r>
          </w:p>
        </w:tc>
        <w:tc>
          <w:tcPr>
            <w:tcW w:w="390" w:type="pct"/>
            <w:vAlign w:val="center"/>
          </w:tcPr>
          <w:p w14:paraId="623EEFB4"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实验室家具</w:t>
            </w:r>
          </w:p>
        </w:tc>
        <w:tc>
          <w:tcPr>
            <w:tcW w:w="1599" w:type="pct"/>
            <w:vAlign w:val="center"/>
          </w:tcPr>
          <w:p w14:paraId="237EAC4D"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1.参数配置：驻点维保,每周检查巡检一次</w:t>
            </w:r>
          </w:p>
        </w:tc>
        <w:tc>
          <w:tcPr>
            <w:tcW w:w="379" w:type="pct"/>
            <w:noWrap/>
            <w:vAlign w:val="center"/>
          </w:tcPr>
          <w:p w14:paraId="4DA4CCA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项</w:t>
            </w:r>
          </w:p>
        </w:tc>
        <w:tc>
          <w:tcPr>
            <w:tcW w:w="353" w:type="pct"/>
            <w:noWrap/>
            <w:vAlign w:val="center"/>
          </w:tcPr>
          <w:p w14:paraId="464B215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22" w:type="pct"/>
            <w:noWrap/>
            <w:vAlign w:val="center"/>
          </w:tcPr>
          <w:p w14:paraId="4B4AF32D" w14:textId="77777777" w:rsidR="003B3B01" w:rsidRPr="00377253" w:rsidRDefault="003B3B01">
            <w:pPr>
              <w:jc w:val="right"/>
              <w:rPr>
                <w:rFonts w:ascii="宋体" w:hAnsi="宋体" w:cs="宋体" w:hint="eastAsia"/>
                <w:szCs w:val="21"/>
              </w:rPr>
            </w:pPr>
          </w:p>
        </w:tc>
        <w:tc>
          <w:tcPr>
            <w:tcW w:w="645" w:type="pct"/>
            <w:noWrap/>
            <w:vAlign w:val="center"/>
          </w:tcPr>
          <w:p w14:paraId="155FE6C2" w14:textId="77777777" w:rsidR="003B3B01" w:rsidRPr="00377253" w:rsidRDefault="00CC058C">
            <w:pPr>
              <w:widowControl/>
              <w:jc w:val="right"/>
              <w:textAlignment w:val="center"/>
              <w:rPr>
                <w:rFonts w:ascii="宋体" w:hAnsi="宋体" w:cs="宋体" w:hint="eastAsia"/>
                <w:szCs w:val="21"/>
              </w:rPr>
            </w:pPr>
            <w:r w:rsidRPr="00377253">
              <w:rPr>
                <w:rFonts w:ascii="宋体" w:hAnsi="宋体" w:cs="宋体" w:hint="eastAsia"/>
                <w:kern w:val="0"/>
                <w:szCs w:val="21"/>
                <w:lang w:bidi="ar"/>
              </w:rPr>
              <w:t xml:space="preserve"> </w:t>
            </w:r>
          </w:p>
        </w:tc>
        <w:tc>
          <w:tcPr>
            <w:tcW w:w="409" w:type="pct"/>
            <w:vAlign w:val="center"/>
          </w:tcPr>
          <w:p w14:paraId="1B24590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w:t>
            </w:r>
          </w:p>
        </w:tc>
      </w:tr>
      <w:tr w:rsidR="003B3B01" w:rsidRPr="00377253" w14:paraId="47FD6232" w14:textId="77777777">
        <w:trPr>
          <w:trHeight w:val="375"/>
        </w:trPr>
        <w:tc>
          <w:tcPr>
            <w:tcW w:w="319" w:type="pct"/>
            <w:noWrap/>
            <w:vAlign w:val="center"/>
          </w:tcPr>
          <w:p w14:paraId="2915BC05" w14:textId="77777777" w:rsidR="003B3B01" w:rsidRPr="00377253" w:rsidRDefault="003B3B01">
            <w:pPr>
              <w:jc w:val="center"/>
              <w:rPr>
                <w:rFonts w:ascii="宋体" w:hAnsi="宋体" w:cs="宋体" w:hint="eastAsia"/>
                <w:b/>
                <w:bCs/>
                <w:szCs w:val="21"/>
              </w:rPr>
            </w:pPr>
          </w:p>
        </w:tc>
        <w:tc>
          <w:tcPr>
            <w:tcW w:w="670" w:type="pct"/>
            <w:gridSpan w:val="2"/>
            <w:noWrap/>
            <w:vAlign w:val="center"/>
          </w:tcPr>
          <w:p w14:paraId="41DACD27"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合计：（元）</w:t>
            </w:r>
          </w:p>
        </w:tc>
        <w:tc>
          <w:tcPr>
            <w:tcW w:w="2332" w:type="pct"/>
            <w:gridSpan w:val="3"/>
            <w:noWrap/>
            <w:vAlign w:val="center"/>
          </w:tcPr>
          <w:p w14:paraId="01FD39FF"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大写：</w:t>
            </w:r>
            <w:r w:rsidRPr="00377253">
              <w:rPr>
                <w:rFonts w:ascii="宋体" w:hAnsi="宋体" w:cs="宋体" w:hint="eastAsia"/>
                <w:b/>
                <w:bCs/>
                <w:kern w:val="0"/>
                <w:szCs w:val="21"/>
                <w:u w:val="single"/>
                <w:lang w:bidi="ar"/>
              </w:rPr>
              <w:t xml:space="preserve">          </w:t>
            </w:r>
            <w:r w:rsidRPr="00377253">
              <w:rPr>
                <w:rFonts w:ascii="宋体" w:hAnsi="宋体" w:cs="宋体" w:hint="eastAsia"/>
                <w:b/>
                <w:bCs/>
                <w:kern w:val="0"/>
                <w:szCs w:val="21"/>
                <w:lang w:bidi="ar"/>
              </w:rPr>
              <w:t xml:space="preserve">元 </w:t>
            </w:r>
          </w:p>
        </w:tc>
        <w:tc>
          <w:tcPr>
            <w:tcW w:w="1268" w:type="pct"/>
            <w:gridSpan w:val="2"/>
            <w:noWrap/>
            <w:vAlign w:val="center"/>
          </w:tcPr>
          <w:p w14:paraId="6AA6A388" w14:textId="77777777" w:rsidR="003B3B01" w:rsidRPr="00377253" w:rsidRDefault="00CC058C">
            <w:pPr>
              <w:widowControl/>
              <w:wordWrap w:val="0"/>
              <w:jc w:val="right"/>
              <w:textAlignment w:val="center"/>
              <w:rPr>
                <w:rFonts w:ascii="宋体" w:hAnsi="宋体" w:cs="宋体" w:hint="eastAsia"/>
                <w:b/>
                <w:bCs/>
                <w:szCs w:val="21"/>
                <w:u w:val="single"/>
              </w:rPr>
            </w:pPr>
            <w:r w:rsidRPr="00377253">
              <w:rPr>
                <w:rFonts w:ascii="宋体" w:hAnsi="宋体" w:cs="宋体" w:hint="eastAsia"/>
                <w:b/>
                <w:bCs/>
                <w:szCs w:val="21"/>
              </w:rPr>
              <w:t>¥：</w:t>
            </w:r>
            <w:r w:rsidRPr="00377253">
              <w:rPr>
                <w:rFonts w:ascii="宋体" w:hAnsi="宋体" w:cs="宋体" w:hint="eastAsia"/>
                <w:b/>
                <w:bCs/>
                <w:szCs w:val="21"/>
                <w:u w:val="single"/>
              </w:rPr>
              <w:t xml:space="preserve">           </w:t>
            </w:r>
          </w:p>
        </w:tc>
        <w:tc>
          <w:tcPr>
            <w:tcW w:w="409" w:type="pct"/>
            <w:vAlign w:val="center"/>
          </w:tcPr>
          <w:p w14:paraId="15DC8595" w14:textId="77777777" w:rsidR="003B3B01" w:rsidRPr="00377253" w:rsidRDefault="003B3B01">
            <w:pPr>
              <w:jc w:val="center"/>
              <w:rPr>
                <w:rFonts w:ascii="宋体" w:hAnsi="宋体" w:cs="宋体" w:hint="eastAsia"/>
                <w:b/>
                <w:bCs/>
                <w:szCs w:val="21"/>
              </w:rPr>
            </w:pPr>
          </w:p>
        </w:tc>
      </w:tr>
    </w:tbl>
    <w:p w14:paraId="5EACF36D" w14:textId="77777777" w:rsidR="003B3B01" w:rsidRPr="00377253" w:rsidRDefault="003B3B01">
      <w:pPr>
        <w:rPr>
          <w:rFonts w:ascii="宋体" w:hAnsi="宋体" w:cs="宋体" w:hint="eastAsia"/>
          <w:b/>
          <w:sz w:val="32"/>
          <w:szCs w:val="32"/>
        </w:rPr>
      </w:pPr>
    </w:p>
    <w:p w14:paraId="2C037F94" w14:textId="77777777" w:rsidR="003B3B01" w:rsidRPr="00377253" w:rsidRDefault="00CC058C">
      <w:pPr>
        <w:spacing w:line="360" w:lineRule="auto"/>
        <w:ind w:rightChars="-389" w:right="-817" w:firstLineChars="1100" w:firstLine="2640"/>
        <w:contextualSpacing/>
        <w:rPr>
          <w:rFonts w:ascii="宋体" w:hAnsi="宋体" w:cs="宋体" w:hint="eastAsia"/>
          <w:sz w:val="24"/>
        </w:rPr>
      </w:pPr>
      <w:r w:rsidRPr="00377253">
        <w:rPr>
          <w:rFonts w:ascii="宋体" w:hAnsi="宋体" w:cs="宋体" w:hint="eastAsia"/>
          <w:sz w:val="24"/>
        </w:rPr>
        <w:t>法定代表人或者委托代理人（签字）：</w:t>
      </w:r>
      <w:r w:rsidRPr="00377253">
        <w:rPr>
          <w:rFonts w:ascii="宋体" w:hAnsi="宋体" w:cs="宋体" w:hint="eastAsia"/>
          <w:sz w:val="24"/>
          <w:u w:val="single"/>
        </w:rPr>
        <w:t xml:space="preserve">                 </w:t>
      </w:r>
      <w:r w:rsidRPr="00377253">
        <w:rPr>
          <w:rFonts w:ascii="宋体" w:hAnsi="宋体" w:cs="宋体" w:hint="eastAsia"/>
          <w:sz w:val="24"/>
        </w:rPr>
        <w:t xml:space="preserve">                    </w:t>
      </w:r>
    </w:p>
    <w:p w14:paraId="1D422896" w14:textId="77777777" w:rsidR="003B3B01" w:rsidRPr="00377253" w:rsidRDefault="00CC058C">
      <w:pPr>
        <w:spacing w:line="360" w:lineRule="auto"/>
        <w:ind w:rightChars="-389" w:right="-817" w:firstLineChars="1100" w:firstLine="2640"/>
        <w:contextualSpacing/>
        <w:rPr>
          <w:rFonts w:ascii="宋体" w:hAnsi="宋体" w:cs="宋体" w:hint="eastAsia"/>
          <w:sz w:val="24"/>
        </w:rPr>
      </w:pPr>
      <w:r w:rsidRPr="00377253">
        <w:rPr>
          <w:rFonts w:ascii="宋体" w:hAnsi="宋体" w:cs="宋体" w:hint="eastAsia"/>
          <w:sz w:val="24"/>
        </w:rPr>
        <w:t>供应商（公章）：</w:t>
      </w:r>
      <w:r w:rsidRPr="00377253">
        <w:rPr>
          <w:rFonts w:ascii="宋体" w:hAnsi="宋体" w:cs="宋体" w:hint="eastAsia"/>
          <w:sz w:val="24"/>
          <w:u w:val="single"/>
        </w:rPr>
        <w:t xml:space="preserve">               </w:t>
      </w:r>
      <w:r w:rsidRPr="00377253">
        <w:rPr>
          <w:rFonts w:ascii="宋体" w:hAnsi="宋体" w:cs="宋体" w:hint="eastAsia"/>
          <w:sz w:val="24"/>
        </w:rPr>
        <w:t xml:space="preserve">      </w:t>
      </w:r>
    </w:p>
    <w:p w14:paraId="0E1BB17A" w14:textId="77777777" w:rsidR="003B3B01" w:rsidRPr="00377253" w:rsidRDefault="00CC058C">
      <w:pPr>
        <w:spacing w:line="360" w:lineRule="auto"/>
        <w:ind w:rightChars="-389" w:right="-817" w:firstLineChars="1700" w:firstLine="4080"/>
        <w:contextualSpacing/>
        <w:rPr>
          <w:rFonts w:ascii="宋体" w:hAnsi="宋体" w:cs="宋体" w:hint="eastAsia"/>
          <w:sz w:val="24"/>
        </w:rPr>
      </w:pPr>
      <w:r w:rsidRPr="00377253">
        <w:rPr>
          <w:rFonts w:ascii="宋体" w:hAnsi="宋体" w:cs="宋体" w:hint="eastAsia"/>
          <w:sz w:val="24"/>
        </w:rPr>
        <w:t>日期：</w:t>
      </w:r>
      <w:r w:rsidRPr="00377253">
        <w:rPr>
          <w:rFonts w:ascii="宋体" w:hAnsi="宋体" w:cs="宋体" w:hint="eastAsia"/>
          <w:sz w:val="24"/>
          <w:u w:val="single"/>
        </w:rPr>
        <w:t xml:space="preserve">   </w:t>
      </w:r>
      <w:r w:rsidRPr="00377253">
        <w:rPr>
          <w:rFonts w:ascii="宋体" w:hAnsi="宋体" w:cs="宋体" w:hint="eastAsia"/>
          <w:sz w:val="24"/>
        </w:rPr>
        <w:t>年</w:t>
      </w:r>
      <w:r w:rsidRPr="00377253">
        <w:rPr>
          <w:rFonts w:ascii="宋体" w:hAnsi="宋体" w:cs="宋体" w:hint="eastAsia"/>
          <w:sz w:val="24"/>
          <w:u w:val="single"/>
        </w:rPr>
        <w:t xml:space="preserve">   </w:t>
      </w:r>
      <w:r w:rsidRPr="00377253">
        <w:rPr>
          <w:rFonts w:ascii="宋体" w:hAnsi="宋体" w:cs="宋体" w:hint="eastAsia"/>
          <w:sz w:val="24"/>
        </w:rPr>
        <w:t>月</w:t>
      </w:r>
      <w:r w:rsidRPr="00377253">
        <w:rPr>
          <w:rFonts w:ascii="宋体" w:hAnsi="宋体" w:cs="宋体" w:hint="eastAsia"/>
          <w:sz w:val="24"/>
          <w:u w:val="single"/>
        </w:rPr>
        <w:t xml:space="preserve">   </w:t>
      </w:r>
      <w:r w:rsidRPr="00377253">
        <w:rPr>
          <w:rFonts w:ascii="宋体" w:hAnsi="宋体" w:cs="宋体" w:hint="eastAsia"/>
          <w:sz w:val="24"/>
        </w:rPr>
        <w:t>日</w:t>
      </w:r>
    </w:p>
    <w:p w14:paraId="57744486" w14:textId="77777777" w:rsidR="003B3B01" w:rsidRPr="00377253" w:rsidRDefault="003B3B01">
      <w:pPr>
        <w:rPr>
          <w:rFonts w:ascii="宋体" w:hAnsi="宋体" w:cs="宋体" w:hint="eastAsia"/>
          <w:b/>
          <w:sz w:val="32"/>
          <w:szCs w:val="32"/>
        </w:rPr>
      </w:pPr>
    </w:p>
    <w:p w14:paraId="2275B328" w14:textId="77777777" w:rsidR="003B3B01" w:rsidRPr="00377253" w:rsidRDefault="00CC058C">
      <w:pPr>
        <w:rPr>
          <w:rFonts w:ascii="仿宋" w:eastAsia="仿宋" w:hAnsi="仿宋" w:cs="仿宋" w:hint="eastAsia"/>
          <w:b/>
          <w:sz w:val="32"/>
          <w:szCs w:val="32"/>
        </w:rPr>
      </w:pPr>
      <w:r w:rsidRPr="00377253">
        <w:rPr>
          <w:rFonts w:ascii="仿宋" w:eastAsia="仿宋" w:hAnsi="仿宋" w:cs="仿宋" w:hint="eastAsia"/>
          <w:b/>
          <w:sz w:val="32"/>
          <w:szCs w:val="32"/>
        </w:rPr>
        <w:br w:type="page"/>
      </w:r>
    </w:p>
    <w:p w14:paraId="1866BD48" w14:textId="77777777" w:rsidR="003B3B01" w:rsidRPr="00377253" w:rsidRDefault="00CC058C">
      <w:pPr>
        <w:pStyle w:val="Title1"/>
        <w:outlineLvl w:val="9"/>
      </w:pPr>
      <w:r w:rsidRPr="00377253">
        <w:rPr>
          <w:rFonts w:ascii="方正粗黑宋简体" w:eastAsia="方正粗黑宋简体" w:hAnsi="方正粗黑宋简体" w:cs="方正粗黑宋简体"/>
          <w:bCs/>
          <w:kern w:val="0"/>
          <w:sz w:val="28"/>
          <w:szCs w:val="28"/>
          <w:lang w:bidi="ar"/>
        </w:rPr>
        <w:lastRenderedPageBreak/>
        <w:t>化学化工学院3号楼分项清单(1年)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452"/>
        <w:gridCol w:w="1051"/>
        <w:gridCol w:w="2494"/>
        <w:gridCol w:w="672"/>
        <w:gridCol w:w="642"/>
        <w:gridCol w:w="1151"/>
        <w:gridCol w:w="1156"/>
        <w:gridCol w:w="747"/>
      </w:tblGrid>
      <w:tr w:rsidR="00377253" w:rsidRPr="00377253" w14:paraId="010CA4A9" w14:textId="77777777">
        <w:trPr>
          <w:trHeight w:val="375"/>
          <w:tblHeader/>
        </w:trPr>
        <w:tc>
          <w:tcPr>
            <w:tcW w:w="384" w:type="pct"/>
            <w:vMerge w:val="restart"/>
            <w:vAlign w:val="center"/>
          </w:tcPr>
          <w:p w14:paraId="38782C07"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类别</w:t>
            </w:r>
          </w:p>
        </w:tc>
        <w:tc>
          <w:tcPr>
            <w:tcW w:w="249" w:type="pct"/>
            <w:vMerge w:val="restart"/>
            <w:vAlign w:val="center"/>
          </w:tcPr>
          <w:p w14:paraId="753DDD36"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序号</w:t>
            </w:r>
          </w:p>
        </w:tc>
        <w:tc>
          <w:tcPr>
            <w:tcW w:w="579" w:type="pct"/>
            <w:vMerge w:val="restart"/>
            <w:vAlign w:val="center"/>
          </w:tcPr>
          <w:p w14:paraId="615C4432"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项目名称</w:t>
            </w:r>
          </w:p>
        </w:tc>
        <w:tc>
          <w:tcPr>
            <w:tcW w:w="1375" w:type="pct"/>
            <w:vMerge w:val="restart"/>
            <w:vAlign w:val="center"/>
          </w:tcPr>
          <w:p w14:paraId="2BB11B71"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项目特征描述</w:t>
            </w:r>
          </w:p>
        </w:tc>
        <w:tc>
          <w:tcPr>
            <w:tcW w:w="371" w:type="pct"/>
            <w:vMerge w:val="restart"/>
            <w:vAlign w:val="center"/>
          </w:tcPr>
          <w:p w14:paraId="44767965"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单位</w:t>
            </w:r>
          </w:p>
        </w:tc>
        <w:tc>
          <w:tcPr>
            <w:tcW w:w="353" w:type="pct"/>
            <w:vMerge w:val="restart"/>
            <w:vAlign w:val="center"/>
          </w:tcPr>
          <w:p w14:paraId="101BEC24"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数量</w:t>
            </w:r>
          </w:p>
        </w:tc>
        <w:tc>
          <w:tcPr>
            <w:tcW w:w="1273" w:type="pct"/>
            <w:gridSpan w:val="2"/>
            <w:noWrap/>
            <w:vAlign w:val="center"/>
          </w:tcPr>
          <w:p w14:paraId="1A3EC964"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金额（元）</w:t>
            </w:r>
          </w:p>
        </w:tc>
        <w:tc>
          <w:tcPr>
            <w:tcW w:w="412" w:type="pct"/>
            <w:vMerge w:val="restart"/>
            <w:vAlign w:val="center"/>
          </w:tcPr>
          <w:p w14:paraId="75C0D086"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备注</w:t>
            </w:r>
          </w:p>
        </w:tc>
      </w:tr>
      <w:tr w:rsidR="00377253" w:rsidRPr="00377253" w14:paraId="2649BFC0" w14:textId="77777777">
        <w:trPr>
          <w:trHeight w:val="375"/>
          <w:tblHeader/>
        </w:trPr>
        <w:tc>
          <w:tcPr>
            <w:tcW w:w="384" w:type="pct"/>
            <w:vMerge/>
            <w:vAlign w:val="center"/>
          </w:tcPr>
          <w:p w14:paraId="5D15A429" w14:textId="77777777" w:rsidR="003B3B01" w:rsidRPr="00377253" w:rsidRDefault="003B3B01">
            <w:pPr>
              <w:jc w:val="center"/>
              <w:rPr>
                <w:rFonts w:ascii="宋体" w:hAnsi="宋体" w:cs="宋体" w:hint="eastAsia"/>
                <w:b/>
                <w:bCs/>
                <w:szCs w:val="21"/>
              </w:rPr>
            </w:pPr>
          </w:p>
        </w:tc>
        <w:tc>
          <w:tcPr>
            <w:tcW w:w="249" w:type="pct"/>
            <w:vMerge/>
            <w:vAlign w:val="center"/>
          </w:tcPr>
          <w:p w14:paraId="22479EA7" w14:textId="77777777" w:rsidR="003B3B01" w:rsidRPr="00377253" w:rsidRDefault="003B3B01">
            <w:pPr>
              <w:jc w:val="center"/>
              <w:rPr>
                <w:rFonts w:ascii="宋体" w:hAnsi="宋体" w:cs="宋体" w:hint="eastAsia"/>
                <w:b/>
                <w:bCs/>
                <w:szCs w:val="21"/>
              </w:rPr>
            </w:pPr>
          </w:p>
        </w:tc>
        <w:tc>
          <w:tcPr>
            <w:tcW w:w="579" w:type="pct"/>
            <w:vMerge/>
            <w:vAlign w:val="center"/>
          </w:tcPr>
          <w:p w14:paraId="309E1EDF" w14:textId="77777777" w:rsidR="003B3B01" w:rsidRPr="00377253" w:rsidRDefault="003B3B01">
            <w:pPr>
              <w:jc w:val="center"/>
              <w:rPr>
                <w:rFonts w:ascii="宋体" w:hAnsi="宋体" w:cs="宋体" w:hint="eastAsia"/>
                <w:b/>
                <w:bCs/>
                <w:szCs w:val="21"/>
              </w:rPr>
            </w:pPr>
          </w:p>
        </w:tc>
        <w:tc>
          <w:tcPr>
            <w:tcW w:w="1375" w:type="pct"/>
            <w:vMerge/>
            <w:vAlign w:val="center"/>
          </w:tcPr>
          <w:p w14:paraId="3D131F50" w14:textId="77777777" w:rsidR="003B3B01" w:rsidRPr="00377253" w:rsidRDefault="003B3B01">
            <w:pPr>
              <w:jc w:val="center"/>
              <w:rPr>
                <w:rFonts w:ascii="宋体" w:hAnsi="宋体" w:cs="宋体" w:hint="eastAsia"/>
                <w:b/>
                <w:bCs/>
                <w:szCs w:val="21"/>
              </w:rPr>
            </w:pPr>
          </w:p>
        </w:tc>
        <w:tc>
          <w:tcPr>
            <w:tcW w:w="371" w:type="pct"/>
            <w:vMerge/>
            <w:vAlign w:val="center"/>
          </w:tcPr>
          <w:p w14:paraId="21A512C9" w14:textId="77777777" w:rsidR="003B3B01" w:rsidRPr="00377253" w:rsidRDefault="003B3B01">
            <w:pPr>
              <w:jc w:val="center"/>
              <w:rPr>
                <w:rFonts w:ascii="宋体" w:hAnsi="宋体" w:cs="宋体" w:hint="eastAsia"/>
                <w:b/>
                <w:bCs/>
                <w:szCs w:val="21"/>
              </w:rPr>
            </w:pPr>
          </w:p>
        </w:tc>
        <w:tc>
          <w:tcPr>
            <w:tcW w:w="353" w:type="pct"/>
            <w:vMerge/>
            <w:vAlign w:val="center"/>
          </w:tcPr>
          <w:p w14:paraId="54CE70E0" w14:textId="77777777" w:rsidR="003B3B01" w:rsidRPr="00377253" w:rsidRDefault="003B3B01">
            <w:pPr>
              <w:jc w:val="center"/>
              <w:rPr>
                <w:rFonts w:ascii="宋体" w:hAnsi="宋体" w:cs="宋体" w:hint="eastAsia"/>
                <w:b/>
                <w:bCs/>
                <w:szCs w:val="21"/>
              </w:rPr>
            </w:pPr>
          </w:p>
        </w:tc>
        <w:tc>
          <w:tcPr>
            <w:tcW w:w="635" w:type="pct"/>
            <w:noWrap/>
            <w:vAlign w:val="center"/>
          </w:tcPr>
          <w:p w14:paraId="0ECD22A3"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综合单价</w:t>
            </w:r>
          </w:p>
        </w:tc>
        <w:tc>
          <w:tcPr>
            <w:tcW w:w="637" w:type="pct"/>
            <w:noWrap/>
            <w:vAlign w:val="center"/>
          </w:tcPr>
          <w:p w14:paraId="6EB671D9"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综合合价</w:t>
            </w:r>
          </w:p>
        </w:tc>
        <w:tc>
          <w:tcPr>
            <w:tcW w:w="412" w:type="pct"/>
            <w:vMerge/>
            <w:vAlign w:val="center"/>
          </w:tcPr>
          <w:p w14:paraId="683A793B" w14:textId="77777777" w:rsidR="003B3B01" w:rsidRPr="00377253" w:rsidRDefault="003B3B01">
            <w:pPr>
              <w:jc w:val="center"/>
              <w:rPr>
                <w:rFonts w:ascii="宋体" w:hAnsi="宋体" w:cs="宋体" w:hint="eastAsia"/>
                <w:b/>
                <w:bCs/>
                <w:szCs w:val="21"/>
              </w:rPr>
            </w:pPr>
          </w:p>
        </w:tc>
      </w:tr>
      <w:tr w:rsidR="00377253" w:rsidRPr="00377253" w14:paraId="187ED290" w14:textId="77777777">
        <w:trPr>
          <w:trHeight w:val="1125"/>
        </w:trPr>
        <w:tc>
          <w:tcPr>
            <w:tcW w:w="384" w:type="pct"/>
            <w:vMerge w:val="restart"/>
            <w:vAlign w:val="center"/>
          </w:tcPr>
          <w:p w14:paraId="764DF12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排风系统</w:t>
            </w:r>
            <w:r w:rsidRPr="00377253">
              <w:rPr>
                <w:rFonts w:ascii="宋体" w:hAnsi="宋体" w:cs="宋体" w:hint="eastAsia"/>
                <w:kern w:val="0"/>
                <w:szCs w:val="21"/>
                <w:lang w:bidi="ar"/>
              </w:rPr>
              <w:br/>
              <w:t>(风机27台)</w:t>
            </w:r>
          </w:p>
        </w:tc>
        <w:tc>
          <w:tcPr>
            <w:tcW w:w="249" w:type="pct"/>
            <w:noWrap/>
            <w:vAlign w:val="center"/>
          </w:tcPr>
          <w:p w14:paraId="27286AA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79" w:type="pct"/>
            <w:vAlign w:val="center"/>
          </w:tcPr>
          <w:p w14:paraId="5490AFFB"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皮带</w:t>
            </w:r>
          </w:p>
        </w:tc>
        <w:tc>
          <w:tcPr>
            <w:tcW w:w="1375" w:type="pct"/>
            <w:vAlign w:val="center"/>
          </w:tcPr>
          <w:p w14:paraId="4DBC212D"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455191E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条</w:t>
            </w:r>
          </w:p>
        </w:tc>
        <w:tc>
          <w:tcPr>
            <w:tcW w:w="353" w:type="pct"/>
            <w:noWrap/>
            <w:vAlign w:val="center"/>
          </w:tcPr>
          <w:p w14:paraId="6556A9C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35" w:type="pct"/>
            <w:noWrap/>
            <w:vAlign w:val="center"/>
          </w:tcPr>
          <w:p w14:paraId="48BCEC5F" w14:textId="77777777" w:rsidR="003B3B01" w:rsidRPr="00377253" w:rsidRDefault="003B3B01">
            <w:pPr>
              <w:jc w:val="right"/>
              <w:rPr>
                <w:rFonts w:ascii="宋体" w:hAnsi="宋体" w:cs="宋体" w:hint="eastAsia"/>
                <w:szCs w:val="21"/>
              </w:rPr>
            </w:pPr>
          </w:p>
        </w:tc>
        <w:tc>
          <w:tcPr>
            <w:tcW w:w="637" w:type="pct"/>
            <w:noWrap/>
            <w:vAlign w:val="center"/>
          </w:tcPr>
          <w:p w14:paraId="12C4DC9E" w14:textId="77777777" w:rsidR="003B3B01" w:rsidRPr="00377253" w:rsidRDefault="003B3B01">
            <w:pPr>
              <w:widowControl/>
              <w:jc w:val="right"/>
              <w:textAlignment w:val="center"/>
              <w:rPr>
                <w:rFonts w:ascii="宋体" w:hAnsi="宋体" w:cs="宋体" w:hint="eastAsia"/>
                <w:szCs w:val="21"/>
              </w:rPr>
            </w:pPr>
          </w:p>
        </w:tc>
        <w:tc>
          <w:tcPr>
            <w:tcW w:w="412" w:type="pct"/>
            <w:vAlign w:val="center"/>
          </w:tcPr>
          <w:p w14:paraId="255066A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5277D4DD" w14:textId="77777777">
        <w:trPr>
          <w:trHeight w:val="1125"/>
        </w:trPr>
        <w:tc>
          <w:tcPr>
            <w:tcW w:w="384" w:type="pct"/>
            <w:vMerge/>
            <w:vAlign w:val="center"/>
          </w:tcPr>
          <w:p w14:paraId="54609323" w14:textId="77777777" w:rsidR="003B3B01" w:rsidRPr="00377253" w:rsidRDefault="003B3B01">
            <w:pPr>
              <w:jc w:val="center"/>
              <w:rPr>
                <w:rFonts w:ascii="宋体" w:hAnsi="宋体" w:cs="宋体" w:hint="eastAsia"/>
                <w:szCs w:val="21"/>
              </w:rPr>
            </w:pPr>
          </w:p>
        </w:tc>
        <w:tc>
          <w:tcPr>
            <w:tcW w:w="249" w:type="pct"/>
            <w:noWrap/>
            <w:vAlign w:val="center"/>
          </w:tcPr>
          <w:p w14:paraId="17F981B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w:t>
            </w:r>
          </w:p>
        </w:tc>
        <w:tc>
          <w:tcPr>
            <w:tcW w:w="579" w:type="pct"/>
            <w:vAlign w:val="center"/>
          </w:tcPr>
          <w:p w14:paraId="59F29882"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油视镜</w:t>
            </w:r>
          </w:p>
        </w:tc>
        <w:tc>
          <w:tcPr>
            <w:tcW w:w="1375" w:type="pct"/>
            <w:vAlign w:val="center"/>
          </w:tcPr>
          <w:p w14:paraId="4AD18832"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6362BF4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53" w:type="pct"/>
            <w:noWrap/>
            <w:vAlign w:val="center"/>
          </w:tcPr>
          <w:p w14:paraId="5E4FF95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35" w:type="pct"/>
            <w:noWrap/>
            <w:vAlign w:val="center"/>
          </w:tcPr>
          <w:p w14:paraId="3D1CE7C1" w14:textId="77777777" w:rsidR="003B3B01" w:rsidRPr="00377253" w:rsidRDefault="003B3B01">
            <w:pPr>
              <w:jc w:val="right"/>
              <w:rPr>
                <w:rFonts w:ascii="宋体" w:hAnsi="宋体" w:cs="宋体" w:hint="eastAsia"/>
                <w:szCs w:val="21"/>
              </w:rPr>
            </w:pPr>
          </w:p>
        </w:tc>
        <w:tc>
          <w:tcPr>
            <w:tcW w:w="637" w:type="pct"/>
            <w:noWrap/>
            <w:vAlign w:val="center"/>
          </w:tcPr>
          <w:p w14:paraId="18F3A198" w14:textId="77777777" w:rsidR="003B3B01" w:rsidRPr="00377253" w:rsidRDefault="003B3B01">
            <w:pPr>
              <w:widowControl/>
              <w:jc w:val="right"/>
              <w:textAlignment w:val="center"/>
              <w:rPr>
                <w:rFonts w:ascii="宋体" w:hAnsi="宋体" w:cs="宋体" w:hint="eastAsia"/>
                <w:szCs w:val="21"/>
              </w:rPr>
            </w:pPr>
          </w:p>
        </w:tc>
        <w:tc>
          <w:tcPr>
            <w:tcW w:w="412" w:type="pct"/>
            <w:vAlign w:val="center"/>
          </w:tcPr>
          <w:p w14:paraId="558B0CD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6F4DC98C" w14:textId="77777777">
        <w:trPr>
          <w:trHeight w:val="1125"/>
        </w:trPr>
        <w:tc>
          <w:tcPr>
            <w:tcW w:w="384" w:type="pct"/>
            <w:vMerge/>
            <w:vAlign w:val="center"/>
          </w:tcPr>
          <w:p w14:paraId="5A2E16CC" w14:textId="77777777" w:rsidR="003B3B01" w:rsidRPr="00377253" w:rsidRDefault="003B3B01">
            <w:pPr>
              <w:jc w:val="center"/>
              <w:rPr>
                <w:rFonts w:ascii="宋体" w:hAnsi="宋体" w:cs="宋体" w:hint="eastAsia"/>
                <w:szCs w:val="21"/>
              </w:rPr>
            </w:pPr>
          </w:p>
        </w:tc>
        <w:tc>
          <w:tcPr>
            <w:tcW w:w="249" w:type="pct"/>
            <w:noWrap/>
            <w:vAlign w:val="center"/>
          </w:tcPr>
          <w:p w14:paraId="352D7B4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w:t>
            </w:r>
          </w:p>
        </w:tc>
        <w:tc>
          <w:tcPr>
            <w:tcW w:w="579" w:type="pct"/>
            <w:vAlign w:val="center"/>
          </w:tcPr>
          <w:p w14:paraId="2CDE6314"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润滑油</w:t>
            </w:r>
          </w:p>
        </w:tc>
        <w:tc>
          <w:tcPr>
            <w:tcW w:w="1375" w:type="pct"/>
            <w:vAlign w:val="center"/>
          </w:tcPr>
          <w:p w14:paraId="6A8BB068"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2.参数配置：每半年更换一次,单套消耗用量约2升</w:t>
            </w:r>
          </w:p>
        </w:tc>
        <w:tc>
          <w:tcPr>
            <w:tcW w:w="371" w:type="pct"/>
            <w:noWrap/>
            <w:vAlign w:val="center"/>
          </w:tcPr>
          <w:p w14:paraId="0BFB843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升</w:t>
            </w:r>
          </w:p>
        </w:tc>
        <w:tc>
          <w:tcPr>
            <w:tcW w:w="353" w:type="pct"/>
            <w:noWrap/>
            <w:vAlign w:val="center"/>
          </w:tcPr>
          <w:p w14:paraId="4B0AE95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108</w:t>
            </w:r>
          </w:p>
        </w:tc>
        <w:tc>
          <w:tcPr>
            <w:tcW w:w="635" w:type="pct"/>
            <w:noWrap/>
            <w:vAlign w:val="center"/>
          </w:tcPr>
          <w:p w14:paraId="7CA5DE5B" w14:textId="77777777" w:rsidR="003B3B01" w:rsidRPr="00377253" w:rsidRDefault="003B3B01">
            <w:pPr>
              <w:jc w:val="right"/>
              <w:rPr>
                <w:rFonts w:ascii="宋体" w:hAnsi="宋体" w:cs="宋体" w:hint="eastAsia"/>
                <w:szCs w:val="21"/>
              </w:rPr>
            </w:pPr>
          </w:p>
        </w:tc>
        <w:tc>
          <w:tcPr>
            <w:tcW w:w="637" w:type="pct"/>
            <w:noWrap/>
            <w:vAlign w:val="center"/>
          </w:tcPr>
          <w:p w14:paraId="025034A9" w14:textId="77777777" w:rsidR="003B3B01" w:rsidRPr="00377253" w:rsidRDefault="003B3B01">
            <w:pPr>
              <w:widowControl/>
              <w:jc w:val="right"/>
              <w:textAlignment w:val="center"/>
              <w:rPr>
                <w:rFonts w:ascii="宋体" w:hAnsi="宋体" w:cs="宋体" w:hint="eastAsia"/>
                <w:szCs w:val="21"/>
              </w:rPr>
            </w:pPr>
          </w:p>
        </w:tc>
        <w:tc>
          <w:tcPr>
            <w:tcW w:w="412" w:type="pct"/>
            <w:vAlign w:val="center"/>
          </w:tcPr>
          <w:p w14:paraId="5A00E49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389A3A16" w14:textId="77777777">
        <w:trPr>
          <w:trHeight w:val="1125"/>
        </w:trPr>
        <w:tc>
          <w:tcPr>
            <w:tcW w:w="384" w:type="pct"/>
            <w:vMerge/>
            <w:vAlign w:val="center"/>
          </w:tcPr>
          <w:p w14:paraId="1639F127" w14:textId="77777777" w:rsidR="003B3B01" w:rsidRPr="00377253" w:rsidRDefault="003B3B01">
            <w:pPr>
              <w:jc w:val="center"/>
              <w:rPr>
                <w:rFonts w:ascii="宋体" w:hAnsi="宋体" w:cs="宋体" w:hint="eastAsia"/>
                <w:szCs w:val="21"/>
              </w:rPr>
            </w:pPr>
          </w:p>
        </w:tc>
        <w:tc>
          <w:tcPr>
            <w:tcW w:w="249" w:type="pct"/>
            <w:noWrap/>
            <w:vAlign w:val="center"/>
          </w:tcPr>
          <w:p w14:paraId="47E5313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w:t>
            </w:r>
          </w:p>
        </w:tc>
        <w:tc>
          <w:tcPr>
            <w:tcW w:w="579" w:type="pct"/>
            <w:vAlign w:val="center"/>
          </w:tcPr>
          <w:p w14:paraId="3E9E1932"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轴承</w:t>
            </w:r>
          </w:p>
        </w:tc>
        <w:tc>
          <w:tcPr>
            <w:tcW w:w="1375" w:type="pct"/>
            <w:vAlign w:val="center"/>
          </w:tcPr>
          <w:p w14:paraId="52396390"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1.规格型号：与现场匹配/2.2kw</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7EAD615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套</w:t>
            </w:r>
          </w:p>
        </w:tc>
        <w:tc>
          <w:tcPr>
            <w:tcW w:w="353" w:type="pct"/>
            <w:noWrap/>
            <w:vAlign w:val="center"/>
          </w:tcPr>
          <w:p w14:paraId="5C7BC16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35" w:type="pct"/>
            <w:noWrap/>
            <w:vAlign w:val="center"/>
          </w:tcPr>
          <w:p w14:paraId="12B8AB26" w14:textId="77777777" w:rsidR="003B3B01" w:rsidRPr="00377253" w:rsidRDefault="003B3B01">
            <w:pPr>
              <w:jc w:val="right"/>
              <w:rPr>
                <w:rFonts w:ascii="宋体" w:hAnsi="宋体" w:cs="宋体" w:hint="eastAsia"/>
                <w:szCs w:val="21"/>
              </w:rPr>
            </w:pPr>
          </w:p>
        </w:tc>
        <w:tc>
          <w:tcPr>
            <w:tcW w:w="637" w:type="pct"/>
            <w:noWrap/>
            <w:vAlign w:val="center"/>
          </w:tcPr>
          <w:p w14:paraId="518A92E4" w14:textId="77777777" w:rsidR="003B3B01" w:rsidRPr="00377253" w:rsidRDefault="003B3B01">
            <w:pPr>
              <w:widowControl/>
              <w:jc w:val="right"/>
              <w:textAlignment w:val="center"/>
              <w:rPr>
                <w:rFonts w:ascii="宋体" w:hAnsi="宋体" w:cs="宋体" w:hint="eastAsia"/>
                <w:szCs w:val="21"/>
              </w:rPr>
            </w:pPr>
          </w:p>
        </w:tc>
        <w:tc>
          <w:tcPr>
            <w:tcW w:w="412" w:type="pct"/>
            <w:vAlign w:val="center"/>
          </w:tcPr>
          <w:p w14:paraId="4C32169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61871EB2" w14:textId="77777777">
        <w:trPr>
          <w:trHeight w:val="750"/>
        </w:trPr>
        <w:tc>
          <w:tcPr>
            <w:tcW w:w="384" w:type="pct"/>
            <w:vMerge/>
            <w:vAlign w:val="center"/>
          </w:tcPr>
          <w:p w14:paraId="0FB3288D" w14:textId="77777777" w:rsidR="003B3B01" w:rsidRPr="00377253" w:rsidRDefault="003B3B01">
            <w:pPr>
              <w:jc w:val="center"/>
              <w:rPr>
                <w:rFonts w:ascii="宋体" w:hAnsi="宋体" w:cs="宋体" w:hint="eastAsia"/>
                <w:szCs w:val="21"/>
              </w:rPr>
            </w:pPr>
          </w:p>
        </w:tc>
        <w:tc>
          <w:tcPr>
            <w:tcW w:w="249" w:type="pct"/>
            <w:noWrap/>
            <w:vAlign w:val="center"/>
          </w:tcPr>
          <w:p w14:paraId="6727526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w:t>
            </w:r>
          </w:p>
        </w:tc>
        <w:tc>
          <w:tcPr>
            <w:tcW w:w="579" w:type="pct"/>
            <w:vAlign w:val="center"/>
          </w:tcPr>
          <w:p w14:paraId="6A92426A"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轴承</w:t>
            </w:r>
          </w:p>
        </w:tc>
        <w:tc>
          <w:tcPr>
            <w:tcW w:w="1375" w:type="pct"/>
            <w:vAlign w:val="center"/>
          </w:tcPr>
          <w:p w14:paraId="080AD166"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1.规格型号：与现场匹配/5.5kw</w:t>
            </w:r>
            <w:r w:rsidRPr="00377253">
              <w:rPr>
                <w:rFonts w:ascii="宋体" w:hAnsi="宋体" w:cs="宋体" w:hint="eastAsia"/>
                <w:kern w:val="0"/>
                <w:szCs w:val="21"/>
                <w:lang w:bidi="ar"/>
              </w:rPr>
              <w:br/>
              <w:t>2.参数配置：现场损坏，需要更换</w:t>
            </w:r>
          </w:p>
        </w:tc>
        <w:tc>
          <w:tcPr>
            <w:tcW w:w="371" w:type="pct"/>
            <w:noWrap/>
            <w:vAlign w:val="center"/>
          </w:tcPr>
          <w:p w14:paraId="220FF75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套</w:t>
            </w:r>
          </w:p>
        </w:tc>
        <w:tc>
          <w:tcPr>
            <w:tcW w:w="353" w:type="pct"/>
            <w:noWrap/>
            <w:vAlign w:val="center"/>
          </w:tcPr>
          <w:p w14:paraId="598FC04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35" w:type="pct"/>
            <w:noWrap/>
            <w:vAlign w:val="center"/>
          </w:tcPr>
          <w:p w14:paraId="7AD06C89" w14:textId="77777777" w:rsidR="003B3B01" w:rsidRPr="00377253" w:rsidRDefault="003B3B01">
            <w:pPr>
              <w:jc w:val="right"/>
              <w:rPr>
                <w:rFonts w:ascii="宋体" w:hAnsi="宋体" w:cs="宋体" w:hint="eastAsia"/>
                <w:szCs w:val="21"/>
              </w:rPr>
            </w:pPr>
          </w:p>
        </w:tc>
        <w:tc>
          <w:tcPr>
            <w:tcW w:w="637" w:type="pct"/>
            <w:noWrap/>
            <w:vAlign w:val="center"/>
          </w:tcPr>
          <w:p w14:paraId="28E0B091" w14:textId="77777777" w:rsidR="003B3B01" w:rsidRPr="00377253" w:rsidRDefault="003B3B01">
            <w:pPr>
              <w:widowControl/>
              <w:jc w:val="right"/>
              <w:textAlignment w:val="center"/>
              <w:rPr>
                <w:rFonts w:ascii="宋体" w:hAnsi="宋体" w:cs="宋体" w:hint="eastAsia"/>
                <w:szCs w:val="21"/>
              </w:rPr>
            </w:pPr>
          </w:p>
        </w:tc>
        <w:tc>
          <w:tcPr>
            <w:tcW w:w="412" w:type="pct"/>
            <w:vAlign w:val="center"/>
          </w:tcPr>
          <w:p w14:paraId="4EE27AA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维修</w:t>
            </w:r>
          </w:p>
        </w:tc>
      </w:tr>
      <w:tr w:rsidR="00377253" w:rsidRPr="00377253" w14:paraId="704EAFD2" w14:textId="77777777">
        <w:trPr>
          <w:trHeight w:val="1125"/>
        </w:trPr>
        <w:tc>
          <w:tcPr>
            <w:tcW w:w="384" w:type="pct"/>
            <w:vMerge/>
            <w:vAlign w:val="center"/>
          </w:tcPr>
          <w:p w14:paraId="17B172F3" w14:textId="77777777" w:rsidR="003B3B01" w:rsidRPr="00377253" w:rsidRDefault="003B3B01">
            <w:pPr>
              <w:jc w:val="center"/>
              <w:rPr>
                <w:rFonts w:ascii="宋体" w:hAnsi="宋体" w:cs="宋体" w:hint="eastAsia"/>
                <w:szCs w:val="21"/>
              </w:rPr>
            </w:pPr>
          </w:p>
        </w:tc>
        <w:tc>
          <w:tcPr>
            <w:tcW w:w="249" w:type="pct"/>
            <w:noWrap/>
            <w:vAlign w:val="center"/>
          </w:tcPr>
          <w:p w14:paraId="0D93976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6</w:t>
            </w:r>
          </w:p>
        </w:tc>
        <w:tc>
          <w:tcPr>
            <w:tcW w:w="579" w:type="pct"/>
            <w:vAlign w:val="center"/>
          </w:tcPr>
          <w:p w14:paraId="72248DC1"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轴承</w:t>
            </w:r>
          </w:p>
        </w:tc>
        <w:tc>
          <w:tcPr>
            <w:tcW w:w="1375" w:type="pct"/>
            <w:vAlign w:val="center"/>
          </w:tcPr>
          <w:p w14:paraId="7F5F138E"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1.规格型号：与现场匹配/4kw</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7D7E24E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套</w:t>
            </w:r>
          </w:p>
        </w:tc>
        <w:tc>
          <w:tcPr>
            <w:tcW w:w="353" w:type="pct"/>
            <w:noWrap/>
            <w:vAlign w:val="center"/>
          </w:tcPr>
          <w:p w14:paraId="6B5A5E3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35" w:type="pct"/>
            <w:noWrap/>
            <w:vAlign w:val="center"/>
          </w:tcPr>
          <w:p w14:paraId="04DCB1DB" w14:textId="77777777" w:rsidR="003B3B01" w:rsidRPr="00377253" w:rsidRDefault="003B3B01">
            <w:pPr>
              <w:jc w:val="right"/>
              <w:rPr>
                <w:rFonts w:ascii="宋体" w:hAnsi="宋体" w:cs="宋体" w:hint="eastAsia"/>
                <w:szCs w:val="21"/>
              </w:rPr>
            </w:pPr>
          </w:p>
        </w:tc>
        <w:tc>
          <w:tcPr>
            <w:tcW w:w="637" w:type="pct"/>
            <w:noWrap/>
            <w:vAlign w:val="center"/>
          </w:tcPr>
          <w:p w14:paraId="219FE49E" w14:textId="77777777" w:rsidR="003B3B01" w:rsidRPr="00377253" w:rsidRDefault="003B3B01">
            <w:pPr>
              <w:widowControl/>
              <w:jc w:val="right"/>
              <w:textAlignment w:val="center"/>
              <w:rPr>
                <w:rFonts w:ascii="宋体" w:hAnsi="宋体" w:cs="宋体" w:hint="eastAsia"/>
                <w:szCs w:val="21"/>
              </w:rPr>
            </w:pPr>
          </w:p>
        </w:tc>
        <w:tc>
          <w:tcPr>
            <w:tcW w:w="412" w:type="pct"/>
            <w:vAlign w:val="center"/>
          </w:tcPr>
          <w:p w14:paraId="0E1254D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280C7A33" w14:textId="77777777">
        <w:trPr>
          <w:trHeight w:val="1125"/>
        </w:trPr>
        <w:tc>
          <w:tcPr>
            <w:tcW w:w="384" w:type="pct"/>
            <w:vMerge/>
            <w:vAlign w:val="center"/>
          </w:tcPr>
          <w:p w14:paraId="15BC1011" w14:textId="77777777" w:rsidR="003B3B01" w:rsidRPr="00377253" w:rsidRDefault="003B3B01">
            <w:pPr>
              <w:jc w:val="center"/>
              <w:rPr>
                <w:rFonts w:ascii="宋体" w:hAnsi="宋体" w:cs="宋体" w:hint="eastAsia"/>
                <w:szCs w:val="21"/>
              </w:rPr>
            </w:pPr>
          </w:p>
        </w:tc>
        <w:tc>
          <w:tcPr>
            <w:tcW w:w="249" w:type="pct"/>
            <w:noWrap/>
            <w:vAlign w:val="center"/>
          </w:tcPr>
          <w:p w14:paraId="6AC10A8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7</w:t>
            </w:r>
          </w:p>
        </w:tc>
        <w:tc>
          <w:tcPr>
            <w:tcW w:w="579" w:type="pct"/>
            <w:vAlign w:val="center"/>
          </w:tcPr>
          <w:p w14:paraId="0ABED423"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轴承</w:t>
            </w:r>
          </w:p>
        </w:tc>
        <w:tc>
          <w:tcPr>
            <w:tcW w:w="1375" w:type="pct"/>
            <w:vAlign w:val="center"/>
          </w:tcPr>
          <w:p w14:paraId="55DD016E"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1.规格型号：与现场匹配/11kw</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1A8CB41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套</w:t>
            </w:r>
          </w:p>
        </w:tc>
        <w:tc>
          <w:tcPr>
            <w:tcW w:w="353" w:type="pct"/>
            <w:noWrap/>
            <w:vAlign w:val="center"/>
          </w:tcPr>
          <w:p w14:paraId="22E511F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35" w:type="pct"/>
            <w:noWrap/>
            <w:vAlign w:val="center"/>
          </w:tcPr>
          <w:p w14:paraId="48EE50F9" w14:textId="77777777" w:rsidR="003B3B01" w:rsidRPr="00377253" w:rsidRDefault="003B3B01">
            <w:pPr>
              <w:jc w:val="right"/>
              <w:rPr>
                <w:rFonts w:ascii="宋体" w:hAnsi="宋体" w:cs="宋体" w:hint="eastAsia"/>
                <w:szCs w:val="21"/>
              </w:rPr>
            </w:pPr>
          </w:p>
        </w:tc>
        <w:tc>
          <w:tcPr>
            <w:tcW w:w="637" w:type="pct"/>
            <w:noWrap/>
            <w:vAlign w:val="center"/>
          </w:tcPr>
          <w:p w14:paraId="79A5350C" w14:textId="77777777" w:rsidR="003B3B01" w:rsidRPr="00377253" w:rsidRDefault="003B3B01">
            <w:pPr>
              <w:widowControl/>
              <w:jc w:val="right"/>
              <w:textAlignment w:val="center"/>
              <w:rPr>
                <w:rFonts w:ascii="宋体" w:hAnsi="宋体" w:cs="宋体" w:hint="eastAsia"/>
                <w:szCs w:val="21"/>
              </w:rPr>
            </w:pPr>
          </w:p>
        </w:tc>
        <w:tc>
          <w:tcPr>
            <w:tcW w:w="412" w:type="pct"/>
            <w:vAlign w:val="center"/>
          </w:tcPr>
          <w:p w14:paraId="51F1105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15F04681" w14:textId="77777777">
        <w:trPr>
          <w:trHeight w:val="1125"/>
        </w:trPr>
        <w:tc>
          <w:tcPr>
            <w:tcW w:w="384" w:type="pct"/>
            <w:vMerge w:val="restart"/>
            <w:vAlign w:val="center"/>
          </w:tcPr>
          <w:p w14:paraId="01B8D0E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lastRenderedPageBreak/>
              <w:t>排风系统</w:t>
            </w:r>
            <w:r w:rsidRPr="00377253">
              <w:rPr>
                <w:rFonts w:ascii="宋体" w:hAnsi="宋体" w:cs="宋体" w:hint="eastAsia"/>
                <w:kern w:val="0"/>
                <w:szCs w:val="21"/>
                <w:lang w:bidi="ar"/>
              </w:rPr>
              <w:br/>
              <w:t>(废气设备-活性炭箱21台和湿式设备3套)</w:t>
            </w:r>
          </w:p>
        </w:tc>
        <w:tc>
          <w:tcPr>
            <w:tcW w:w="249" w:type="pct"/>
            <w:noWrap/>
            <w:vAlign w:val="center"/>
          </w:tcPr>
          <w:p w14:paraId="2A3296E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8</w:t>
            </w:r>
          </w:p>
        </w:tc>
        <w:tc>
          <w:tcPr>
            <w:tcW w:w="579" w:type="pct"/>
            <w:vAlign w:val="center"/>
          </w:tcPr>
          <w:p w14:paraId="71D471EA"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螺旋喷头</w:t>
            </w:r>
          </w:p>
        </w:tc>
        <w:tc>
          <w:tcPr>
            <w:tcW w:w="1375" w:type="pct"/>
            <w:vAlign w:val="center"/>
          </w:tcPr>
          <w:p w14:paraId="7E2305DB"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20A4997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53" w:type="pct"/>
            <w:noWrap/>
            <w:vAlign w:val="center"/>
          </w:tcPr>
          <w:p w14:paraId="65A0749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w:t>
            </w:r>
          </w:p>
        </w:tc>
        <w:tc>
          <w:tcPr>
            <w:tcW w:w="635" w:type="pct"/>
            <w:noWrap/>
            <w:vAlign w:val="center"/>
          </w:tcPr>
          <w:p w14:paraId="57A6E468" w14:textId="77777777" w:rsidR="003B3B01" w:rsidRPr="00377253" w:rsidRDefault="003B3B01">
            <w:pPr>
              <w:jc w:val="right"/>
              <w:rPr>
                <w:rFonts w:ascii="宋体" w:hAnsi="宋体" w:cs="宋体" w:hint="eastAsia"/>
                <w:szCs w:val="21"/>
              </w:rPr>
            </w:pPr>
          </w:p>
        </w:tc>
        <w:tc>
          <w:tcPr>
            <w:tcW w:w="637" w:type="pct"/>
            <w:noWrap/>
            <w:vAlign w:val="center"/>
          </w:tcPr>
          <w:p w14:paraId="38955228" w14:textId="77777777" w:rsidR="003B3B01" w:rsidRPr="00377253" w:rsidRDefault="003B3B01">
            <w:pPr>
              <w:widowControl/>
              <w:jc w:val="right"/>
              <w:textAlignment w:val="center"/>
              <w:rPr>
                <w:rFonts w:ascii="宋体" w:hAnsi="宋体" w:cs="宋体" w:hint="eastAsia"/>
                <w:szCs w:val="21"/>
              </w:rPr>
            </w:pPr>
          </w:p>
        </w:tc>
        <w:tc>
          <w:tcPr>
            <w:tcW w:w="412" w:type="pct"/>
            <w:vAlign w:val="center"/>
          </w:tcPr>
          <w:p w14:paraId="537DA35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00D8C936" w14:textId="77777777">
        <w:trPr>
          <w:trHeight w:val="1125"/>
        </w:trPr>
        <w:tc>
          <w:tcPr>
            <w:tcW w:w="384" w:type="pct"/>
            <w:vMerge/>
            <w:vAlign w:val="center"/>
          </w:tcPr>
          <w:p w14:paraId="3DCD8D0B" w14:textId="77777777" w:rsidR="003B3B01" w:rsidRPr="00377253" w:rsidRDefault="003B3B01">
            <w:pPr>
              <w:jc w:val="center"/>
              <w:rPr>
                <w:rFonts w:ascii="宋体" w:hAnsi="宋体" w:cs="宋体" w:hint="eastAsia"/>
                <w:szCs w:val="21"/>
              </w:rPr>
            </w:pPr>
          </w:p>
        </w:tc>
        <w:tc>
          <w:tcPr>
            <w:tcW w:w="249" w:type="pct"/>
            <w:noWrap/>
            <w:vAlign w:val="center"/>
          </w:tcPr>
          <w:p w14:paraId="11A8B21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9</w:t>
            </w:r>
          </w:p>
        </w:tc>
        <w:tc>
          <w:tcPr>
            <w:tcW w:w="579" w:type="pct"/>
            <w:vAlign w:val="center"/>
          </w:tcPr>
          <w:p w14:paraId="0FC5070E"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液位计</w:t>
            </w:r>
          </w:p>
        </w:tc>
        <w:tc>
          <w:tcPr>
            <w:tcW w:w="1375" w:type="pct"/>
            <w:vAlign w:val="center"/>
          </w:tcPr>
          <w:p w14:paraId="14AC70BE"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366DD58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53" w:type="pct"/>
            <w:noWrap/>
            <w:vAlign w:val="center"/>
          </w:tcPr>
          <w:p w14:paraId="2EA5983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35" w:type="pct"/>
            <w:noWrap/>
            <w:vAlign w:val="center"/>
          </w:tcPr>
          <w:p w14:paraId="21CCB58B" w14:textId="77777777" w:rsidR="003B3B01" w:rsidRPr="00377253" w:rsidRDefault="003B3B01">
            <w:pPr>
              <w:jc w:val="right"/>
              <w:rPr>
                <w:rFonts w:ascii="宋体" w:hAnsi="宋体" w:cs="宋体" w:hint="eastAsia"/>
                <w:szCs w:val="21"/>
              </w:rPr>
            </w:pPr>
          </w:p>
        </w:tc>
        <w:tc>
          <w:tcPr>
            <w:tcW w:w="637" w:type="pct"/>
            <w:noWrap/>
            <w:vAlign w:val="center"/>
          </w:tcPr>
          <w:p w14:paraId="455D673E" w14:textId="77777777" w:rsidR="003B3B01" w:rsidRPr="00377253" w:rsidRDefault="003B3B01">
            <w:pPr>
              <w:widowControl/>
              <w:jc w:val="right"/>
              <w:textAlignment w:val="center"/>
              <w:rPr>
                <w:rFonts w:ascii="宋体" w:hAnsi="宋体" w:cs="宋体" w:hint="eastAsia"/>
                <w:szCs w:val="21"/>
              </w:rPr>
            </w:pPr>
          </w:p>
        </w:tc>
        <w:tc>
          <w:tcPr>
            <w:tcW w:w="412" w:type="pct"/>
            <w:vAlign w:val="center"/>
          </w:tcPr>
          <w:p w14:paraId="2B4E95E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2656334D" w14:textId="77777777">
        <w:trPr>
          <w:trHeight w:val="1125"/>
        </w:trPr>
        <w:tc>
          <w:tcPr>
            <w:tcW w:w="384" w:type="pct"/>
            <w:vMerge/>
            <w:vAlign w:val="center"/>
          </w:tcPr>
          <w:p w14:paraId="17ABC262" w14:textId="77777777" w:rsidR="003B3B01" w:rsidRPr="00377253" w:rsidRDefault="003B3B01">
            <w:pPr>
              <w:jc w:val="center"/>
              <w:rPr>
                <w:rFonts w:ascii="宋体" w:hAnsi="宋体" w:cs="宋体" w:hint="eastAsia"/>
                <w:szCs w:val="21"/>
              </w:rPr>
            </w:pPr>
          </w:p>
        </w:tc>
        <w:tc>
          <w:tcPr>
            <w:tcW w:w="249" w:type="pct"/>
            <w:noWrap/>
            <w:vAlign w:val="center"/>
          </w:tcPr>
          <w:p w14:paraId="334CF20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10</w:t>
            </w:r>
          </w:p>
        </w:tc>
        <w:tc>
          <w:tcPr>
            <w:tcW w:w="579" w:type="pct"/>
            <w:vAlign w:val="center"/>
          </w:tcPr>
          <w:p w14:paraId="29EF013B"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鲍尔球</w:t>
            </w:r>
          </w:p>
        </w:tc>
        <w:tc>
          <w:tcPr>
            <w:tcW w:w="1375" w:type="pct"/>
            <w:vAlign w:val="center"/>
          </w:tcPr>
          <w:p w14:paraId="510EF31C"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2.参数配置：补充或更换(单套1年补充约0.5m³)</w:t>
            </w:r>
          </w:p>
        </w:tc>
        <w:tc>
          <w:tcPr>
            <w:tcW w:w="371" w:type="pct"/>
            <w:noWrap/>
            <w:vAlign w:val="center"/>
          </w:tcPr>
          <w:p w14:paraId="459163F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m³</w:t>
            </w:r>
          </w:p>
        </w:tc>
        <w:tc>
          <w:tcPr>
            <w:tcW w:w="353" w:type="pct"/>
            <w:noWrap/>
            <w:vAlign w:val="center"/>
          </w:tcPr>
          <w:p w14:paraId="75B57E6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1.5</w:t>
            </w:r>
          </w:p>
        </w:tc>
        <w:tc>
          <w:tcPr>
            <w:tcW w:w="635" w:type="pct"/>
            <w:noWrap/>
            <w:vAlign w:val="center"/>
          </w:tcPr>
          <w:p w14:paraId="4EC03187" w14:textId="77777777" w:rsidR="003B3B01" w:rsidRPr="00377253" w:rsidRDefault="003B3B01">
            <w:pPr>
              <w:jc w:val="right"/>
              <w:rPr>
                <w:rFonts w:ascii="宋体" w:hAnsi="宋体" w:cs="宋体" w:hint="eastAsia"/>
                <w:szCs w:val="21"/>
              </w:rPr>
            </w:pPr>
          </w:p>
        </w:tc>
        <w:tc>
          <w:tcPr>
            <w:tcW w:w="637" w:type="pct"/>
            <w:noWrap/>
            <w:vAlign w:val="center"/>
          </w:tcPr>
          <w:p w14:paraId="3E38F3B7" w14:textId="77777777" w:rsidR="003B3B01" w:rsidRPr="00377253" w:rsidRDefault="003B3B01">
            <w:pPr>
              <w:widowControl/>
              <w:jc w:val="right"/>
              <w:textAlignment w:val="center"/>
              <w:rPr>
                <w:rFonts w:ascii="宋体" w:hAnsi="宋体" w:cs="宋体" w:hint="eastAsia"/>
                <w:szCs w:val="21"/>
              </w:rPr>
            </w:pPr>
          </w:p>
        </w:tc>
        <w:tc>
          <w:tcPr>
            <w:tcW w:w="412" w:type="pct"/>
            <w:vAlign w:val="center"/>
          </w:tcPr>
          <w:p w14:paraId="29EA8DF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4FD6355F" w14:textId="77777777">
        <w:trPr>
          <w:trHeight w:val="1125"/>
        </w:trPr>
        <w:tc>
          <w:tcPr>
            <w:tcW w:w="384" w:type="pct"/>
            <w:vMerge/>
            <w:vAlign w:val="center"/>
          </w:tcPr>
          <w:p w14:paraId="53FAC546" w14:textId="77777777" w:rsidR="003B3B01" w:rsidRPr="00377253" w:rsidRDefault="003B3B01">
            <w:pPr>
              <w:jc w:val="center"/>
              <w:rPr>
                <w:rFonts w:ascii="宋体" w:hAnsi="宋体" w:cs="宋体" w:hint="eastAsia"/>
                <w:szCs w:val="21"/>
              </w:rPr>
            </w:pPr>
          </w:p>
        </w:tc>
        <w:tc>
          <w:tcPr>
            <w:tcW w:w="249" w:type="pct"/>
            <w:noWrap/>
            <w:vAlign w:val="center"/>
          </w:tcPr>
          <w:p w14:paraId="566EE00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11</w:t>
            </w:r>
          </w:p>
        </w:tc>
        <w:tc>
          <w:tcPr>
            <w:tcW w:w="579" w:type="pct"/>
            <w:vAlign w:val="center"/>
          </w:tcPr>
          <w:p w14:paraId="76953EF6"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PH计电极</w:t>
            </w:r>
          </w:p>
        </w:tc>
        <w:tc>
          <w:tcPr>
            <w:tcW w:w="1375" w:type="pct"/>
            <w:vAlign w:val="center"/>
          </w:tcPr>
          <w:p w14:paraId="569D5C13"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1.规格型号：与现场匹配,用于湿式设备</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6DE236B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53" w:type="pct"/>
            <w:noWrap/>
            <w:vAlign w:val="center"/>
          </w:tcPr>
          <w:p w14:paraId="1A5A075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35" w:type="pct"/>
            <w:noWrap/>
            <w:vAlign w:val="center"/>
          </w:tcPr>
          <w:p w14:paraId="0AD75338" w14:textId="77777777" w:rsidR="003B3B01" w:rsidRPr="00377253" w:rsidRDefault="003B3B01">
            <w:pPr>
              <w:jc w:val="right"/>
              <w:rPr>
                <w:rFonts w:ascii="宋体" w:hAnsi="宋体" w:cs="宋体" w:hint="eastAsia"/>
                <w:szCs w:val="21"/>
              </w:rPr>
            </w:pPr>
          </w:p>
        </w:tc>
        <w:tc>
          <w:tcPr>
            <w:tcW w:w="637" w:type="pct"/>
            <w:noWrap/>
            <w:vAlign w:val="center"/>
          </w:tcPr>
          <w:p w14:paraId="01A045F1" w14:textId="77777777" w:rsidR="003B3B01" w:rsidRPr="00377253" w:rsidRDefault="003B3B01">
            <w:pPr>
              <w:widowControl/>
              <w:jc w:val="right"/>
              <w:textAlignment w:val="center"/>
              <w:rPr>
                <w:rFonts w:ascii="宋体" w:hAnsi="宋体" w:cs="宋体" w:hint="eastAsia"/>
                <w:szCs w:val="21"/>
              </w:rPr>
            </w:pPr>
          </w:p>
        </w:tc>
        <w:tc>
          <w:tcPr>
            <w:tcW w:w="412" w:type="pct"/>
            <w:vAlign w:val="center"/>
          </w:tcPr>
          <w:p w14:paraId="7CA7E3A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7B86118D" w14:textId="77777777">
        <w:trPr>
          <w:trHeight w:val="1125"/>
        </w:trPr>
        <w:tc>
          <w:tcPr>
            <w:tcW w:w="384" w:type="pct"/>
            <w:vMerge/>
            <w:vAlign w:val="center"/>
          </w:tcPr>
          <w:p w14:paraId="67CA5480" w14:textId="77777777" w:rsidR="003B3B01" w:rsidRPr="00377253" w:rsidRDefault="003B3B01">
            <w:pPr>
              <w:jc w:val="center"/>
              <w:rPr>
                <w:rFonts w:ascii="宋体" w:hAnsi="宋体" w:cs="宋体" w:hint="eastAsia"/>
                <w:szCs w:val="21"/>
              </w:rPr>
            </w:pPr>
          </w:p>
        </w:tc>
        <w:tc>
          <w:tcPr>
            <w:tcW w:w="249" w:type="pct"/>
            <w:noWrap/>
            <w:vAlign w:val="center"/>
          </w:tcPr>
          <w:p w14:paraId="5818AE4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12</w:t>
            </w:r>
          </w:p>
        </w:tc>
        <w:tc>
          <w:tcPr>
            <w:tcW w:w="579" w:type="pct"/>
            <w:vAlign w:val="center"/>
          </w:tcPr>
          <w:p w14:paraId="45E2DCB1"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UV灯管</w:t>
            </w:r>
          </w:p>
        </w:tc>
        <w:tc>
          <w:tcPr>
            <w:tcW w:w="1375" w:type="pct"/>
            <w:vAlign w:val="center"/>
          </w:tcPr>
          <w:p w14:paraId="2B3958A8"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520ADD2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53" w:type="pct"/>
            <w:noWrap/>
            <w:vAlign w:val="center"/>
          </w:tcPr>
          <w:p w14:paraId="05D2FCE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35" w:type="pct"/>
            <w:noWrap/>
            <w:vAlign w:val="center"/>
          </w:tcPr>
          <w:p w14:paraId="0A3C2A2B" w14:textId="77777777" w:rsidR="003B3B01" w:rsidRPr="00377253" w:rsidRDefault="003B3B01">
            <w:pPr>
              <w:jc w:val="right"/>
              <w:rPr>
                <w:rFonts w:ascii="宋体" w:hAnsi="宋体" w:cs="宋体" w:hint="eastAsia"/>
                <w:szCs w:val="21"/>
              </w:rPr>
            </w:pPr>
          </w:p>
        </w:tc>
        <w:tc>
          <w:tcPr>
            <w:tcW w:w="637" w:type="pct"/>
            <w:noWrap/>
            <w:vAlign w:val="center"/>
          </w:tcPr>
          <w:p w14:paraId="412A72B6" w14:textId="77777777" w:rsidR="003B3B01" w:rsidRPr="00377253" w:rsidRDefault="003B3B01">
            <w:pPr>
              <w:widowControl/>
              <w:jc w:val="right"/>
              <w:textAlignment w:val="center"/>
              <w:rPr>
                <w:rFonts w:ascii="宋体" w:hAnsi="宋体" w:cs="宋体" w:hint="eastAsia"/>
                <w:szCs w:val="21"/>
              </w:rPr>
            </w:pPr>
          </w:p>
        </w:tc>
        <w:tc>
          <w:tcPr>
            <w:tcW w:w="412" w:type="pct"/>
            <w:vAlign w:val="center"/>
          </w:tcPr>
          <w:p w14:paraId="147F87B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354A60EA" w14:textId="77777777">
        <w:trPr>
          <w:trHeight w:val="1125"/>
        </w:trPr>
        <w:tc>
          <w:tcPr>
            <w:tcW w:w="384" w:type="pct"/>
            <w:vMerge/>
            <w:vAlign w:val="center"/>
          </w:tcPr>
          <w:p w14:paraId="615C5684" w14:textId="77777777" w:rsidR="003B3B01" w:rsidRPr="00377253" w:rsidRDefault="003B3B01">
            <w:pPr>
              <w:jc w:val="center"/>
              <w:rPr>
                <w:rFonts w:ascii="宋体" w:hAnsi="宋体" w:cs="宋体" w:hint="eastAsia"/>
                <w:szCs w:val="21"/>
              </w:rPr>
            </w:pPr>
          </w:p>
        </w:tc>
        <w:tc>
          <w:tcPr>
            <w:tcW w:w="249" w:type="pct"/>
            <w:noWrap/>
            <w:vAlign w:val="center"/>
          </w:tcPr>
          <w:p w14:paraId="2E6FEF6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13</w:t>
            </w:r>
          </w:p>
        </w:tc>
        <w:tc>
          <w:tcPr>
            <w:tcW w:w="579" w:type="pct"/>
            <w:vAlign w:val="center"/>
          </w:tcPr>
          <w:p w14:paraId="173F2585"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电磁阀</w:t>
            </w:r>
          </w:p>
        </w:tc>
        <w:tc>
          <w:tcPr>
            <w:tcW w:w="1375" w:type="pct"/>
            <w:vAlign w:val="center"/>
          </w:tcPr>
          <w:p w14:paraId="6C8F2B84"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4B855CB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53" w:type="pct"/>
            <w:noWrap/>
            <w:vAlign w:val="center"/>
          </w:tcPr>
          <w:p w14:paraId="5643AD2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35" w:type="pct"/>
            <w:noWrap/>
            <w:vAlign w:val="center"/>
          </w:tcPr>
          <w:p w14:paraId="7D579479" w14:textId="77777777" w:rsidR="003B3B01" w:rsidRPr="00377253" w:rsidRDefault="003B3B01">
            <w:pPr>
              <w:jc w:val="right"/>
              <w:rPr>
                <w:rFonts w:ascii="宋体" w:hAnsi="宋体" w:cs="宋体" w:hint="eastAsia"/>
                <w:szCs w:val="21"/>
              </w:rPr>
            </w:pPr>
          </w:p>
        </w:tc>
        <w:tc>
          <w:tcPr>
            <w:tcW w:w="637" w:type="pct"/>
            <w:noWrap/>
            <w:vAlign w:val="center"/>
          </w:tcPr>
          <w:p w14:paraId="23E7F333" w14:textId="77777777" w:rsidR="003B3B01" w:rsidRPr="00377253" w:rsidRDefault="003B3B01">
            <w:pPr>
              <w:widowControl/>
              <w:jc w:val="right"/>
              <w:textAlignment w:val="center"/>
              <w:rPr>
                <w:rFonts w:ascii="宋体" w:hAnsi="宋体" w:cs="宋体" w:hint="eastAsia"/>
                <w:szCs w:val="21"/>
              </w:rPr>
            </w:pPr>
          </w:p>
        </w:tc>
        <w:tc>
          <w:tcPr>
            <w:tcW w:w="412" w:type="pct"/>
            <w:vAlign w:val="center"/>
          </w:tcPr>
          <w:p w14:paraId="1469AE2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778CF2CF" w14:textId="77777777">
        <w:trPr>
          <w:trHeight w:val="1125"/>
        </w:trPr>
        <w:tc>
          <w:tcPr>
            <w:tcW w:w="384" w:type="pct"/>
            <w:vMerge/>
            <w:vAlign w:val="center"/>
          </w:tcPr>
          <w:p w14:paraId="0174AF94" w14:textId="77777777" w:rsidR="003B3B01" w:rsidRPr="00377253" w:rsidRDefault="003B3B01">
            <w:pPr>
              <w:jc w:val="center"/>
              <w:rPr>
                <w:rFonts w:ascii="宋体" w:hAnsi="宋体" w:cs="宋体" w:hint="eastAsia"/>
                <w:szCs w:val="21"/>
              </w:rPr>
            </w:pPr>
          </w:p>
        </w:tc>
        <w:tc>
          <w:tcPr>
            <w:tcW w:w="249" w:type="pct"/>
            <w:noWrap/>
            <w:vAlign w:val="center"/>
          </w:tcPr>
          <w:p w14:paraId="7480679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14</w:t>
            </w:r>
          </w:p>
        </w:tc>
        <w:tc>
          <w:tcPr>
            <w:tcW w:w="579" w:type="pct"/>
            <w:vAlign w:val="center"/>
          </w:tcPr>
          <w:p w14:paraId="7D12760D"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风速仪</w:t>
            </w:r>
          </w:p>
        </w:tc>
        <w:tc>
          <w:tcPr>
            <w:tcW w:w="1375" w:type="pct"/>
            <w:vAlign w:val="center"/>
          </w:tcPr>
          <w:p w14:paraId="4847BBA5"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02F68A9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53" w:type="pct"/>
            <w:noWrap/>
            <w:vAlign w:val="center"/>
          </w:tcPr>
          <w:p w14:paraId="472EF6E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35" w:type="pct"/>
            <w:noWrap/>
            <w:vAlign w:val="center"/>
          </w:tcPr>
          <w:p w14:paraId="6FC1E889" w14:textId="77777777" w:rsidR="003B3B01" w:rsidRPr="00377253" w:rsidRDefault="003B3B01">
            <w:pPr>
              <w:jc w:val="right"/>
              <w:rPr>
                <w:rFonts w:ascii="宋体" w:hAnsi="宋体" w:cs="宋体" w:hint="eastAsia"/>
                <w:szCs w:val="21"/>
              </w:rPr>
            </w:pPr>
          </w:p>
        </w:tc>
        <w:tc>
          <w:tcPr>
            <w:tcW w:w="637" w:type="pct"/>
            <w:noWrap/>
            <w:vAlign w:val="center"/>
          </w:tcPr>
          <w:p w14:paraId="7D02B598" w14:textId="77777777" w:rsidR="003B3B01" w:rsidRPr="00377253" w:rsidRDefault="003B3B01">
            <w:pPr>
              <w:widowControl/>
              <w:jc w:val="right"/>
              <w:textAlignment w:val="center"/>
              <w:rPr>
                <w:rFonts w:ascii="宋体" w:hAnsi="宋体" w:cs="宋体" w:hint="eastAsia"/>
                <w:szCs w:val="21"/>
              </w:rPr>
            </w:pPr>
          </w:p>
        </w:tc>
        <w:tc>
          <w:tcPr>
            <w:tcW w:w="412" w:type="pct"/>
            <w:vAlign w:val="center"/>
          </w:tcPr>
          <w:p w14:paraId="6BFD82B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0E9A2335" w14:textId="77777777">
        <w:trPr>
          <w:trHeight w:val="1125"/>
        </w:trPr>
        <w:tc>
          <w:tcPr>
            <w:tcW w:w="384" w:type="pct"/>
            <w:vMerge/>
            <w:vAlign w:val="center"/>
          </w:tcPr>
          <w:p w14:paraId="754BD5EC" w14:textId="77777777" w:rsidR="003B3B01" w:rsidRPr="00377253" w:rsidRDefault="003B3B01">
            <w:pPr>
              <w:jc w:val="center"/>
              <w:rPr>
                <w:rFonts w:ascii="宋体" w:hAnsi="宋体" w:cs="宋体" w:hint="eastAsia"/>
                <w:szCs w:val="21"/>
              </w:rPr>
            </w:pPr>
          </w:p>
        </w:tc>
        <w:tc>
          <w:tcPr>
            <w:tcW w:w="249" w:type="pct"/>
            <w:noWrap/>
            <w:vAlign w:val="center"/>
          </w:tcPr>
          <w:p w14:paraId="795AC02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15</w:t>
            </w:r>
          </w:p>
        </w:tc>
        <w:tc>
          <w:tcPr>
            <w:tcW w:w="579" w:type="pct"/>
            <w:vAlign w:val="center"/>
          </w:tcPr>
          <w:p w14:paraId="2989CCDE"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VOC传感器</w:t>
            </w:r>
          </w:p>
        </w:tc>
        <w:tc>
          <w:tcPr>
            <w:tcW w:w="1375" w:type="pct"/>
            <w:vAlign w:val="center"/>
          </w:tcPr>
          <w:p w14:paraId="26852582"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5CFCC34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53" w:type="pct"/>
            <w:noWrap/>
            <w:vAlign w:val="center"/>
          </w:tcPr>
          <w:p w14:paraId="67DCF0A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35" w:type="pct"/>
            <w:noWrap/>
            <w:vAlign w:val="center"/>
          </w:tcPr>
          <w:p w14:paraId="22084F45" w14:textId="77777777" w:rsidR="003B3B01" w:rsidRPr="00377253" w:rsidRDefault="003B3B01">
            <w:pPr>
              <w:jc w:val="right"/>
              <w:rPr>
                <w:rFonts w:ascii="宋体" w:hAnsi="宋体" w:cs="宋体" w:hint="eastAsia"/>
                <w:szCs w:val="21"/>
              </w:rPr>
            </w:pPr>
          </w:p>
        </w:tc>
        <w:tc>
          <w:tcPr>
            <w:tcW w:w="637" w:type="pct"/>
            <w:noWrap/>
            <w:vAlign w:val="center"/>
          </w:tcPr>
          <w:p w14:paraId="33D5CA6E" w14:textId="77777777" w:rsidR="003B3B01" w:rsidRPr="00377253" w:rsidRDefault="003B3B01">
            <w:pPr>
              <w:widowControl/>
              <w:jc w:val="right"/>
              <w:textAlignment w:val="center"/>
              <w:rPr>
                <w:rFonts w:ascii="宋体" w:hAnsi="宋体" w:cs="宋体" w:hint="eastAsia"/>
                <w:szCs w:val="21"/>
              </w:rPr>
            </w:pPr>
          </w:p>
        </w:tc>
        <w:tc>
          <w:tcPr>
            <w:tcW w:w="412" w:type="pct"/>
            <w:vAlign w:val="center"/>
          </w:tcPr>
          <w:p w14:paraId="2BC3B8E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65FE2285" w14:textId="77777777">
        <w:trPr>
          <w:trHeight w:val="750"/>
        </w:trPr>
        <w:tc>
          <w:tcPr>
            <w:tcW w:w="384" w:type="pct"/>
            <w:vMerge/>
            <w:vAlign w:val="center"/>
          </w:tcPr>
          <w:p w14:paraId="4A456A31" w14:textId="77777777" w:rsidR="003B3B01" w:rsidRPr="00377253" w:rsidRDefault="003B3B01">
            <w:pPr>
              <w:jc w:val="center"/>
              <w:rPr>
                <w:rFonts w:ascii="宋体" w:hAnsi="宋体" w:cs="宋体" w:hint="eastAsia"/>
                <w:szCs w:val="21"/>
              </w:rPr>
            </w:pPr>
          </w:p>
        </w:tc>
        <w:tc>
          <w:tcPr>
            <w:tcW w:w="249" w:type="pct"/>
            <w:noWrap/>
            <w:vAlign w:val="center"/>
          </w:tcPr>
          <w:p w14:paraId="6407ADA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16</w:t>
            </w:r>
          </w:p>
        </w:tc>
        <w:tc>
          <w:tcPr>
            <w:tcW w:w="579" w:type="pct"/>
            <w:vAlign w:val="center"/>
          </w:tcPr>
          <w:p w14:paraId="159D7699"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有机吸收液</w:t>
            </w:r>
          </w:p>
        </w:tc>
        <w:tc>
          <w:tcPr>
            <w:tcW w:w="1375" w:type="pct"/>
            <w:vAlign w:val="center"/>
          </w:tcPr>
          <w:p w14:paraId="54DB9563"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w:t>
            </w:r>
            <w:r w:rsidRPr="00377253">
              <w:rPr>
                <w:rFonts w:ascii="宋体" w:hAnsi="宋体" w:cs="宋体" w:hint="eastAsia"/>
                <w:kern w:val="0"/>
                <w:szCs w:val="21"/>
                <w:lang w:bidi="ar"/>
              </w:rPr>
              <w:br/>
              <w:t>2.参数配置：单套1年消耗用量约80kg计算</w:t>
            </w:r>
          </w:p>
        </w:tc>
        <w:tc>
          <w:tcPr>
            <w:tcW w:w="371" w:type="pct"/>
            <w:noWrap/>
            <w:vAlign w:val="center"/>
          </w:tcPr>
          <w:p w14:paraId="06FECD9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kg</w:t>
            </w:r>
          </w:p>
        </w:tc>
        <w:tc>
          <w:tcPr>
            <w:tcW w:w="353" w:type="pct"/>
            <w:noWrap/>
            <w:vAlign w:val="center"/>
          </w:tcPr>
          <w:p w14:paraId="7821A61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240</w:t>
            </w:r>
          </w:p>
        </w:tc>
        <w:tc>
          <w:tcPr>
            <w:tcW w:w="635" w:type="pct"/>
            <w:noWrap/>
            <w:vAlign w:val="center"/>
          </w:tcPr>
          <w:p w14:paraId="3DECCB51" w14:textId="77777777" w:rsidR="003B3B01" w:rsidRPr="00377253" w:rsidRDefault="003B3B01">
            <w:pPr>
              <w:jc w:val="right"/>
              <w:rPr>
                <w:rFonts w:ascii="宋体" w:hAnsi="宋体" w:cs="宋体" w:hint="eastAsia"/>
                <w:szCs w:val="21"/>
              </w:rPr>
            </w:pPr>
          </w:p>
        </w:tc>
        <w:tc>
          <w:tcPr>
            <w:tcW w:w="637" w:type="pct"/>
            <w:noWrap/>
            <w:vAlign w:val="center"/>
          </w:tcPr>
          <w:p w14:paraId="4040C70E" w14:textId="77777777" w:rsidR="003B3B01" w:rsidRPr="00377253" w:rsidRDefault="003B3B01">
            <w:pPr>
              <w:widowControl/>
              <w:jc w:val="right"/>
              <w:textAlignment w:val="center"/>
              <w:rPr>
                <w:rFonts w:ascii="宋体" w:hAnsi="宋体" w:cs="宋体" w:hint="eastAsia"/>
                <w:szCs w:val="21"/>
              </w:rPr>
            </w:pPr>
          </w:p>
        </w:tc>
        <w:tc>
          <w:tcPr>
            <w:tcW w:w="412" w:type="pct"/>
            <w:vAlign w:val="center"/>
          </w:tcPr>
          <w:p w14:paraId="10213BC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2FB31768" w14:textId="77777777">
        <w:trPr>
          <w:trHeight w:val="750"/>
        </w:trPr>
        <w:tc>
          <w:tcPr>
            <w:tcW w:w="384" w:type="pct"/>
            <w:vMerge/>
            <w:vAlign w:val="center"/>
          </w:tcPr>
          <w:p w14:paraId="617F2620" w14:textId="77777777" w:rsidR="003B3B01" w:rsidRPr="00377253" w:rsidRDefault="003B3B01">
            <w:pPr>
              <w:jc w:val="center"/>
              <w:rPr>
                <w:rFonts w:ascii="宋体" w:hAnsi="宋体" w:cs="宋体" w:hint="eastAsia"/>
                <w:szCs w:val="21"/>
              </w:rPr>
            </w:pPr>
          </w:p>
        </w:tc>
        <w:tc>
          <w:tcPr>
            <w:tcW w:w="249" w:type="pct"/>
            <w:noWrap/>
            <w:vAlign w:val="center"/>
          </w:tcPr>
          <w:p w14:paraId="65E6835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17</w:t>
            </w:r>
          </w:p>
        </w:tc>
        <w:tc>
          <w:tcPr>
            <w:tcW w:w="579" w:type="pct"/>
            <w:vAlign w:val="center"/>
          </w:tcPr>
          <w:p w14:paraId="5749D27C"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无机吸收液</w:t>
            </w:r>
          </w:p>
        </w:tc>
        <w:tc>
          <w:tcPr>
            <w:tcW w:w="1375" w:type="pct"/>
            <w:vAlign w:val="center"/>
          </w:tcPr>
          <w:p w14:paraId="461CC121"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w:t>
            </w:r>
            <w:r w:rsidRPr="00377253">
              <w:rPr>
                <w:rFonts w:ascii="宋体" w:hAnsi="宋体" w:cs="宋体" w:hint="eastAsia"/>
                <w:kern w:val="0"/>
                <w:szCs w:val="21"/>
                <w:lang w:bidi="ar"/>
              </w:rPr>
              <w:br/>
              <w:t>2.参数配置：单套1年消耗用量约80kg计算</w:t>
            </w:r>
          </w:p>
        </w:tc>
        <w:tc>
          <w:tcPr>
            <w:tcW w:w="371" w:type="pct"/>
            <w:noWrap/>
            <w:vAlign w:val="center"/>
          </w:tcPr>
          <w:p w14:paraId="5829DFE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kg</w:t>
            </w:r>
          </w:p>
        </w:tc>
        <w:tc>
          <w:tcPr>
            <w:tcW w:w="353" w:type="pct"/>
            <w:noWrap/>
            <w:vAlign w:val="center"/>
          </w:tcPr>
          <w:p w14:paraId="597FCE1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240</w:t>
            </w:r>
          </w:p>
        </w:tc>
        <w:tc>
          <w:tcPr>
            <w:tcW w:w="635" w:type="pct"/>
            <w:noWrap/>
            <w:vAlign w:val="center"/>
          </w:tcPr>
          <w:p w14:paraId="1711A657" w14:textId="77777777" w:rsidR="003B3B01" w:rsidRPr="00377253" w:rsidRDefault="003B3B01">
            <w:pPr>
              <w:jc w:val="right"/>
              <w:rPr>
                <w:rFonts w:ascii="宋体" w:hAnsi="宋体" w:cs="宋体" w:hint="eastAsia"/>
                <w:szCs w:val="21"/>
              </w:rPr>
            </w:pPr>
          </w:p>
        </w:tc>
        <w:tc>
          <w:tcPr>
            <w:tcW w:w="637" w:type="pct"/>
            <w:noWrap/>
            <w:vAlign w:val="center"/>
          </w:tcPr>
          <w:p w14:paraId="1B271F9D" w14:textId="77777777" w:rsidR="003B3B01" w:rsidRPr="00377253" w:rsidRDefault="003B3B01">
            <w:pPr>
              <w:widowControl/>
              <w:jc w:val="right"/>
              <w:textAlignment w:val="center"/>
              <w:rPr>
                <w:rFonts w:ascii="宋体" w:hAnsi="宋体" w:cs="宋体" w:hint="eastAsia"/>
                <w:szCs w:val="21"/>
              </w:rPr>
            </w:pPr>
          </w:p>
        </w:tc>
        <w:tc>
          <w:tcPr>
            <w:tcW w:w="412" w:type="pct"/>
            <w:vAlign w:val="center"/>
          </w:tcPr>
          <w:p w14:paraId="46F492D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780D2793" w14:textId="77777777">
        <w:trPr>
          <w:trHeight w:val="1875"/>
        </w:trPr>
        <w:tc>
          <w:tcPr>
            <w:tcW w:w="384" w:type="pct"/>
            <w:vMerge/>
            <w:vAlign w:val="center"/>
          </w:tcPr>
          <w:p w14:paraId="0495B292" w14:textId="77777777" w:rsidR="003B3B01" w:rsidRPr="00377253" w:rsidRDefault="003B3B01">
            <w:pPr>
              <w:jc w:val="center"/>
              <w:rPr>
                <w:rFonts w:ascii="宋体" w:hAnsi="宋体" w:cs="宋体" w:hint="eastAsia"/>
                <w:szCs w:val="21"/>
              </w:rPr>
            </w:pPr>
          </w:p>
        </w:tc>
        <w:tc>
          <w:tcPr>
            <w:tcW w:w="249" w:type="pct"/>
            <w:noWrap/>
            <w:vAlign w:val="center"/>
          </w:tcPr>
          <w:p w14:paraId="7DF050F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18</w:t>
            </w:r>
          </w:p>
        </w:tc>
        <w:tc>
          <w:tcPr>
            <w:tcW w:w="579" w:type="pct"/>
            <w:vAlign w:val="center"/>
          </w:tcPr>
          <w:p w14:paraId="075E3FD1"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蜂窝活性炭</w:t>
            </w:r>
          </w:p>
        </w:tc>
        <w:tc>
          <w:tcPr>
            <w:tcW w:w="1375" w:type="pct"/>
            <w:vAlign w:val="center"/>
          </w:tcPr>
          <w:p w14:paraId="45C2D79E"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2.参数配置：块状,碘值≥800,包含运输、搬运、安装、旧炭搬运到学校指定位置,更换的旧炭为危废由学校统一处理。每套设备1年更换1次</w:t>
            </w:r>
          </w:p>
        </w:tc>
        <w:tc>
          <w:tcPr>
            <w:tcW w:w="371" w:type="pct"/>
            <w:noWrap/>
            <w:vAlign w:val="center"/>
          </w:tcPr>
          <w:p w14:paraId="5ED6A60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m³</w:t>
            </w:r>
          </w:p>
        </w:tc>
        <w:tc>
          <w:tcPr>
            <w:tcW w:w="353" w:type="pct"/>
            <w:noWrap/>
            <w:vAlign w:val="center"/>
          </w:tcPr>
          <w:p w14:paraId="6BAD693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1.65</w:t>
            </w:r>
          </w:p>
        </w:tc>
        <w:tc>
          <w:tcPr>
            <w:tcW w:w="635" w:type="pct"/>
            <w:noWrap/>
            <w:vAlign w:val="center"/>
          </w:tcPr>
          <w:p w14:paraId="76AB1030" w14:textId="77777777" w:rsidR="003B3B01" w:rsidRPr="00377253" w:rsidRDefault="003B3B01">
            <w:pPr>
              <w:jc w:val="right"/>
              <w:rPr>
                <w:rFonts w:ascii="宋体" w:hAnsi="宋体" w:cs="宋体" w:hint="eastAsia"/>
                <w:szCs w:val="21"/>
              </w:rPr>
            </w:pPr>
          </w:p>
        </w:tc>
        <w:tc>
          <w:tcPr>
            <w:tcW w:w="637" w:type="pct"/>
            <w:noWrap/>
            <w:vAlign w:val="center"/>
          </w:tcPr>
          <w:p w14:paraId="1B990923" w14:textId="77777777" w:rsidR="003B3B01" w:rsidRPr="00377253" w:rsidRDefault="003B3B01">
            <w:pPr>
              <w:widowControl/>
              <w:jc w:val="right"/>
              <w:textAlignment w:val="center"/>
              <w:rPr>
                <w:rFonts w:ascii="宋体" w:hAnsi="宋体" w:cs="宋体" w:hint="eastAsia"/>
                <w:szCs w:val="21"/>
              </w:rPr>
            </w:pPr>
          </w:p>
        </w:tc>
        <w:tc>
          <w:tcPr>
            <w:tcW w:w="412" w:type="pct"/>
            <w:vAlign w:val="center"/>
          </w:tcPr>
          <w:p w14:paraId="5900356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26D1A69E" w14:textId="77777777">
        <w:trPr>
          <w:trHeight w:val="423"/>
        </w:trPr>
        <w:tc>
          <w:tcPr>
            <w:tcW w:w="384" w:type="pct"/>
            <w:vMerge/>
            <w:vAlign w:val="center"/>
          </w:tcPr>
          <w:p w14:paraId="2BB421F9" w14:textId="77777777" w:rsidR="003B3B01" w:rsidRPr="00377253" w:rsidRDefault="003B3B01">
            <w:pPr>
              <w:jc w:val="center"/>
              <w:rPr>
                <w:rFonts w:ascii="宋体" w:hAnsi="宋体" w:cs="宋体" w:hint="eastAsia"/>
                <w:szCs w:val="21"/>
              </w:rPr>
            </w:pPr>
          </w:p>
        </w:tc>
        <w:tc>
          <w:tcPr>
            <w:tcW w:w="249" w:type="pct"/>
            <w:noWrap/>
            <w:vAlign w:val="center"/>
          </w:tcPr>
          <w:p w14:paraId="388812C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19</w:t>
            </w:r>
          </w:p>
        </w:tc>
        <w:tc>
          <w:tcPr>
            <w:tcW w:w="579" w:type="pct"/>
            <w:vAlign w:val="center"/>
          </w:tcPr>
          <w:p w14:paraId="5744C3B7"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颗粒活性炭</w:t>
            </w:r>
          </w:p>
        </w:tc>
        <w:tc>
          <w:tcPr>
            <w:tcW w:w="1375" w:type="pct"/>
            <w:vAlign w:val="center"/>
          </w:tcPr>
          <w:p w14:paraId="04152D82"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2.参数配置：颗粒状,碘值≥800,包含运输、搬运、安装、旧炭搬运到学校指定位置,更换的旧炭为危废由学校统一处理。每套设备1年更换2次</w:t>
            </w:r>
          </w:p>
        </w:tc>
        <w:tc>
          <w:tcPr>
            <w:tcW w:w="371" w:type="pct"/>
            <w:noWrap/>
            <w:vAlign w:val="center"/>
          </w:tcPr>
          <w:p w14:paraId="3B7F888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kg</w:t>
            </w:r>
          </w:p>
        </w:tc>
        <w:tc>
          <w:tcPr>
            <w:tcW w:w="353" w:type="pct"/>
            <w:noWrap/>
            <w:vAlign w:val="center"/>
          </w:tcPr>
          <w:p w14:paraId="26A574A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1680</w:t>
            </w:r>
          </w:p>
        </w:tc>
        <w:tc>
          <w:tcPr>
            <w:tcW w:w="635" w:type="pct"/>
            <w:noWrap/>
            <w:vAlign w:val="center"/>
          </w:tcPr>
          <w:p w14:paraId="34788A00" w14:textId="77777777" w:rsidR="003B3B01" w:rsidRPr="00377253" w:rsidRDefault="003B3B01">
            <w:pPr>
              <w:jc w:val="right"/>
              <w:rPr>
                <w:rFonts w:ascii="宋体" w:hAnsi="宋体" w:cs="宋体" w:hint="eastAsia"/>
                <w:szCs w:val="21"/>
              </w:rPr>
            </w:pPr>
          </w:p>
        </w:tc>
        <w:tc>
          <w:tcPr>
            <w:tcW w:w="637" w:type="pct"/>
            <w:noWrap/>
            <w:vAlign w:val="center"/>
          </w:tcPr>
          <w:p w14:paraId="0F52F459" w14:textId="77777777" w:rsidR="003B3B01" w:rsidRPr="00377253" w:rsidRDefault="003B3B01">
            <w:pPr>
              <w:widowControl/>
              <w:jc w:val="right"/>
              <w:textAlignment w:val="center"/>
              <w:rPr>
                <w:rFonts w:ascii="宋体" w:hAnsi="宋体" w:cs="宋体" w:hint="eastAsia"/>
                <w:szCs w:val="21"/>
              </w:rPr>
            </w:pPr>
          </w:p>
        </w:tc>
        <w:tc>
          <w:tcPr>
            <w:tcW w:w="412" w:type="pct"/>
            <w:vAlign w:val="center"/>
          </w:tcPr>
          <w:p w14:paraId="7C74C5B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055ADFFB" w14:textId="77777777">
        <w:trPr>
          <w:trHeight w:val="1125"/>
        </w:trPr>
        <w:tc>
          <w:tcPr>
            <w:tcW w:w="384" w:type="pct"/>
            <w:vMerge w:val="restart"/>
            <w:vAlign w:val="center"/>
          </w:tcPr>
          <w:p w14:paraId="53F1CA9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控制系统</w:t>
            </w:r>
          </w:p>
        </w:tc>
        <w:tc>
          <w:tcPr>
            <w:tcW w:w="249" w:type="pct"/>
            <w:noWrap/>
            <w:vAlign w:val="center"/>
          </w:tcPr>
          <w:p w14:paraId="7DF6293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20</w:t>
            </w:r>
          </w:p>
        </w:tc>
        <w:tc>
          <w:tcPr>
            <w:tcW w:w="579" w:type="pct"/>
            <w:vAlign w:val="center"/>
          </w:tcPr>
          <w:p w14:paraId="6797464B"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管道静压传感器</w:t>
            </w:r>
          </w:p>
        </w:tc>
        <w:tc>
          <w:tcPr>
            <w:tcW w:w="1375" w:type="pct"/>
            <w:vAlign w:val="center"/>
          </w:tcPr>
          <w:p w14:paraId="31709113"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467A59F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53" w:type="pct"/>
            <w:noWrap/>
            <w:vAlign w:val="center"/>
          </w:tcPr>
          <w:p w14:paraId="5EDA77A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35" w:type="pct"/>
            <w:noWrap/>
            <w:vAlign w:val="center"/>
          </w:tcPr>
          <w:p w14:paraId="7E2D2578" w14:textId="77777777" w:rsidR="003B3B01" w:rsidRPr="00377253" w:rsidRDefault="003B3B01">
            <w:pPr>
              <w:jc w:val="right"/>
              <w:rPr>
                <w:rFonts w:ascii="宋体" w:hAnsi="宋体" w:cs="宋体" w:hint="eastAsia"/>
                <w:szCs w:val="21"/>
              </w:rPr>
            </w:pPr>
          </w:p>
        </w:tc>
        <w:tc>
          <w:tcPr>
            <w:tcW w:w="637" w:type="pct"/>
            <w:noWrap/>
            <w:vAlign w:val="center"/>
          </w:tcPr>
          <w:p w14:paraId="25036AB3" w14:textId="77777777" w:rsidR="003B3B01" w:rsidRPr="00377253" w:rsidRDefault="003B3B01">
            <w:pPr>
              <w:widowControl/>
              <w:jc w:val="right"/>
              <w:textAlignment w:val="center"/>
              <w:rPr>
                <w:rFonts w:ascii="宋体" w:hAnsi="宋体" w:cs="宋体" w:hint="eastAsia"/>
                <w:szCs w:val="21"/>
              </w:rPr>
            </w:pPr>
          </w:p>
        </w:tc>
        <w:tc>
          <w:tcPr>
            <w:tcW w:w="412" w:type="pct"/>
            <w:vAlign w:val="center"/>
          </w:tcPr>
          <w:p w14:paraId="0F21237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110E4866" w14:textId="77777777">
        <w:trPr>
          <w:trHeight w:val="1125"/>
        </w:trPr>
        <w:tc>
          <w:tcPr>
            <w:tcW w:w="384" w:type="pct"/>
            <w:vMerge/>
            <w:vAlign w:val="center"/>
          </w:tcPr>
          <w:p w14:paraId="0A4F5FCD" w14:textId="77777777" w:rsidR="003B3B01" w:rsidRPr="00377253" w:rsidRDefault="003B3B01">
            <w:pPr>
              <w:jc w:val="center"/>
              <w:rPr>
                <w:rFonts w:ascii="宋体" w:hAnsi="宋体" w:cs="宋体" w:hint="eastAsia"/>
                <w:szCs w:val="21"/>
              </w:rPr>
            </w:pPr>
          </w:p>
        </w:tc>
        <w:tc>
          <w:tcPr>
            <w:tcW w:w="249" w:type="pct"/>
            <w:noWrap/>
            <w:vAlign w:val="center"/>
          </w:tcPr>
          <w:p w14:paraId="221AF71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21</w:t>
            </w:r>
          </w:p>
        </w:tc>
        <w:tc>
          <w:tcPr>
            <w:tcW w:w="579" w:type="pct"/>
            <w:vAlign w:val="center"/>
          </w:tcPr>
          <w:p w14:paraId="7F8703D9"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压差开关</w:t>
            </w:r>
          </w:p>
        </w:tc>
        <w:tc>
          <w:tcPr>
            <w:tcW w:w="1375" w:type="pct"/>
            <w:vAlign w:val="center"/>
          </w:tcPr>
          <w:p w14:paraId="79ABA6BF"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4928E49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53" w:type="pct"/>
            <w:noWrap/>
            <w:vAlign w:val="center"/>
          </w:tcPr>
          <w:p w14:paraId="40D69B1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35" w:type="pct"/>
            <w:noWrap/>
            <w:vAlign w:val="center"/>
          </w:tcPr>
          <w:p w14:paraId="0409D06D" w14:textId="77777777" w:rsidR="003B3B01" w:rsidRPr="00377253" w:rsidRDefault="003B3B01">
            <w:pPr>
              <w:jc w:val="right"/>
              <w:rPr>
                <w:rFonts w:ascii="宋体" w:hAnsi="宋体" w:cs="宋体" w:hint="eastAsia"/>
                <w:szCs w:val="21"/>
              </w:rPr>
            </w:pPr>
          </w:p>
        </w:tc>
        <w:tc>
          <w:tcPr>
            <w:tcW w:w="637" w:type="pct"/>
            <w:noWrap/>
            <w:vAlign w:val="center"/>
          </w:tcPr>
          <w:p w14:paraId="078DA91D" w14:textId="77777777" w:rsidR="003B3B01" w:rsidRPr="00377253" w:rsidRDefault="003B3B01">
            <w:pPr>
              <w:widowControl/>
              <w:jc w:val="right"/>
              <w:textAlignment w:val="center"/>
              <w:rPr>
                <w:rFonts w:ascii="宋体" w:hAnsi="宋体" w:cs="宋体" w:hint="eastAsia"/>
                <w:szCs w:val="21"/>
              </w:rPr>
            </w:pPr>
          </w:p>
        </w:tc>
        <w:tc>
          <w:tcPr>
            <w:tcW w:w="412" w:type="pct"/>
            <w:vAlign w:val="center"/>
          </w:tcPr>
          <w:p w14:paraId="609D63E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5C0F06A3" w14:textId="77777777">
        <w:trPr>
          <w:trHeight w:val="1125"/>
        </w:trPr>
        <w:tc>
          <w:tcPr>
            <w:tcW w:w="384" w:type="pct"/>
            <w:vMerge/>
            <w:vAlign w:val="center"/>
          </w:tcPr>
          <w:p w14:paraId="6BFC1C5C" w14:textId="77777777" w:rsidR="003B3B01" w:rsidRPr="00377253" w:rsidRDefault="003B3B01">
            <w:pPr>
              <w:jc w:val="center"/>
              <w:rPr>
                <w:rFonts w:ascii="宋体" w:hAnsi="宋体" w:cs="宋体" w:hint="eastAsia"/>
                <w:szCs w:val="21"/>
              </w:rPr>
            </w:pPr>
          </w:p>
        </w:tc>
        <w:tc>
          <w:tcPr>
            <w:tcW w:w="249" w:type="pct"/>
            <w:noWrap/>
            <w:vAlign w:val="center"/>
          </w:tcPr>
          <w:p w14:paraId="41D8F52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22</w:t>
            </w:r>
          </w:p>
        </w:tc>
        <w:tc>
          <w:tcPr>
            <w:tcW w:w="579" w:type="pct"/>
            <w:vAlign w:val="center"/>
          </w:tcPr>
          <w:p w14:paraId="3B428DA6"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门高传感器</w:t>
            </w:r>
          </w:p>
        </w:tc>
        <w:tc>
          <w:tcPr>
            <w:tcW w:w="1375" w:type="pct"/>
            <w:vAlign w:val="center"/>
          </w:tcPr>
          <w:p w14:paraId="0340EC08"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6CAB906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53" w:type="pct"/>
            <w:noWrap/>
            <w:vAlign w:val="center"/>
          </w:tcPr>
          <w:p w14:paraId="0CCF7A5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35" w:type="pct"/>
            <w:noWrap/>
            <w:vAlign w:val="center"/>
          </w:tcPr>
          <w:p w14:paraId="0E943724" w14:textId="77777777" w:rsidR="003B3B01" w:rsidRPr="00377253" w:rsidRDefault="003B3B01">
            <w:pPr>
              <w:jc w:val="right"/>
              <w:rPr>
                <w:rFonts w:ascii="宋体" w:hAnsi="宋体" w:cs="宋体" w:hint="eastAsia"/>
                <w:szCs w:val="21"/>
              </w:rPr>
            </w:pPr>
          </w:p>
        </w:tc>
        <w:tc>
          <w:tcPr>
            <w:tcW w:w="637" w:type="pct"/>
            <w:noWrap/>
            <w:vAlign w:val="center"/>
          </w:tcPr>
          <w:p w14:paraId="67141F04" w14:textId="77777777" w:rsidR="003B3B01" w:rsidRPr="00377253" w:rsidRDefault="003B3B01">
            <w:pPr>
              <w:widowControl/>
              <w:jc w:val="right"/>
              <w:textAlignment w:val="center"/>
              <w:rPr>
                <w:rFonts w:ascii="宋体" w:hAnsi="宋体" w:cs="宋体" w:hint="eastAsia"/>
                <w:szCs w:val="21"/>
              </w:rPr>
            </w:pPr>
          </w:p>
        </w:tc>
        <w:tc>
          <w:tcPr>
            <w:tcW w:w="412" w:type="pct"/>
            <w:vAlign w:val="center"/>
          </w:tcPr>
          <w:p w14:paraId="09F6CC7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5D3FCA57" w14:textId="77777777">
        <w:trPr>
          <w:trHeight w:val="1125"/>
        </w:trPr>
        <w:tc>
          <w:tcPr>
            <w:tcW w:w="384" w:type="pct"/>
            <w:vMerge/>
            <w:vAlign w:val="center"/>
          </w:tcPr>
          <w:p w14:paraId="477E7C66" w14:textId="77777777" w:rsidR="003B3B01" w:rsidRPr="00377253" w:rsidRDefault="003B3B01">
            <w:pPr>
              <w:jc w:val="center"/>
              <w:rPr>
                <w:rFonts w:ascii="宋体" w:hAnsi="宋体" w:cs="宋体" w:hint="eastAsia"/>
                <w:szCs w:val="21"/>
              </w:rPr>
            </w:pPr>
          </w:p>
        </w:tc>
        <w:tc>
          <w:tcPr>
            <w:tcW w:w="249" w:type="pct"/>
            <w:noWrap/>
            <w:vAlign w:val="center"/>
          </w:tcPr>
          <w:p w14:paraId="5A771F1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23</w:t>
            </w:r>
          </w:p>
        </w:tc>
        <w:tc>
          <w:tcPr>
            <w:tcW w:w="579" w:type="pct"/>
            <w:vAlign w:val="center"/>
          </w:tcPr>
          <w:p w14:paraId="26F05427"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阀门执行器</w:t>
            </w:r>
          </w:p>
        </w:tc>
        <w:tc>
          <w:tcPr>
            <w:tcW w:w="1375" w:type="pct"/>
            <w:vAlign w:val="center"/>
          </w:tcPr>
          <w:p w14:paraId="6CD928BE"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61FCF34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53" w:type="pct"/>
            <w:noWrap/>
            <w:vAlign w:val="center"/>
          </w:tcPr>
          <w:p w14:paraId="400E37D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35" w:type="pct"/>
            <w:noWrap/>
            <w:vAlign w:val="center"/>
          </w:tcPr>
          <w:p w14:paraId="7C82459E" w14:textId="77777777" w:rsidR="003B3B01" w:rsidRPr="00377253" w:rsidRDefault="003B3B01">
            <w:pPr>
              <w:jc w:val="right"/>
              <w:rPr>
                <w:rFonts w:ascii="宋体" w:hAnsi="宋体" w:cs="宋体" w:hint="eastAsia"/>
                <w:szCs w:val="21"/>
              </w:rPr>
            </w:pPr>
          </w:p>
        </w:tc>
        <w:tc>
          <w:tcPr>
            <w:tcW w:w="637" w:type="pct"/>
            <w:noWrap/>
            <w:vAlign w:val="center"/>
          </w:tcPr>
          <w:p w14:paraId="2CB5B5E9" w14:textId="77777777" w:rsidR="003B3B01" w:rsidRPr="00377253" w:rsidRDefault="003B3B01">
            <w:pPr>
              <w:widowControl/>
              <w:jc w:val="right"/>
              <w:textAlignment w:val="center"/>
              <w:rPr>
                <w:rFonts w:ascii="宋体" w:hAnsi="宋体" w:cs="宋体" w:hint="eastAsia"/>
                <w:szCs w:val="21"/>
              </w:rPr>
            </w:pPr>
          </w:p>
        </w:tc>
        <w:tc>
          <w:tcPr>
            <w:tcW w:w="412" w:type="pct"/>
            <w:vAlign w:val="center"/>
          </w:tcPr>
          <w:p w14:paraId="52107AB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0FA5ABF5" w14:textId="77777777">
        <w:trPr>
          <w:trHeight w:val="1125"/>
        </w:trPr>
        <w:tc>
          <w:tcPr>
            <w:tcW w:w="384" w:type="pct"/>
            <w:vMerge/>
            <w:vAlign w:val="center"/>
          </w:tcPr>
          <w:p w14:paraId="734256FA" w14:textId="77777777" w:rsidR="003B3B01" w:rsidRPr="00377253" w:rsidRDefault="003B3B01">
            <w:pPr>
              <w:jc w:val="center"/>
              <w:rPr>
                <w:rFonts w:ascii="宋体" w:hAnsi="宋体" w:cs="宋体" w:hint="eastAsia"/>
                <w:szCs w:val="21"/>
              </w:rPr>
            </w:pPr>
          </w:p>
        </w:tc>
        <w:tc>
          <w:tcPr>
            <w:tcW w:w="249" w:type="pct"/>
            <w:noWrap/>
            <w:vAlign w:val="center"/>
          </w:tcPr>
          <w:p w14:paraId="530F99D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24</w:t>
            </w:r>
          </w:p>
        </w:tc>
        <w:tc>
          <w:tcPr>
            <w:tcW w:w="579" w:type="pct"/>
            <w:vAlign w:val="center"/>
          </w:tcPr>
          <w:p w14:paraId="188D07CD"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交流接触器</w:t>
            </w:r>
          </w:p>
        </w:tc>
        <w:tc>
          <w:tcPr>
            <w:tcW w:w="1375" w:type="pct"/>
            <w:vAlign w:val="center"/>
          </w:tcPr>
          <w:p w14:paraId="7570F645"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09A4BB1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53" w:type="pct"/>
            <w:noWrap/>
            <w:vAlign w:val="center"/>
          </w:tcPr>
          <w:p w14:paraId="0FAB1FB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35" w:type="pct"/>
            <w:noWrap/>
            <w:vAlign w:val="center"/>
          </w:tcPr>
          <w:p w14:paraId="32ECF465" w14:textId="77777777" w:rsidR="003B3B01" w:rsidRPr="00377253" w:rsidRDefault="003B3B01">
            <w:pPr>
              <w:jc w:val="right"/>
              <w:rPr>
                <w:rFonts w:ascii="宋体" w:hAnsi="宋体" w:cs="宋体" w:hint="eastAsia"/>
                <w:szCs w:val="21"/>
              </w:rPr>
            </w:pPr>
          </w:p>
        </w:tc>
        <w:tc>
          <w:tcPr>
            <w:tcW w:w="637" w:type="pct"/>
            <w:noWrap/>
            <w:vAlign w:val="center"/>
          </w:tcPr>
          <w:p w14:paraId="476887A7" w14:textId="77777777" w:rsidR="003B3B01" w:rsidRPr="00377253" w:rsidRDefault="003B3B01">
            <w:pPr>
              <w:widowControl/>
              <w:jc w:val="right"/>
              <w:textAlignment w:val="center"/>
              <w:rPr>
                <w:rFonts w:ascii="宋体" w:hAnsi="宋体" w:cs="宋体" w:hint="eastAsia"/>
                <w:szCs w:val="21"/>
              </w:rPr>
            </w:pPr>
          </w:p>
        </w:tc>
        <w:tc>
          <w:tcPr>
            <w:tcW w:w="412" w:type="pct"/>
            <w:vAlign w:val="center"/>
          </w:tcPr>
          <w:p w14:paraId="1028FE0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48F4D4C8" w14:textId="77777777">
        <w:trPr>
          <w:trHeight w:val="1125"/>
        </w:trPr>
        <w:tc>
          <w:tcPr>
            <w:tcW w:w="384" w:type="pct"/>
            <w:vMerge/>
            <w:vAlign w:val="center"/>
          </w:tcPr>
          <w:p w14:paraId="61C29AF0" w14:textId="77777777" w:rsidR="003B3B01" w:rsidRPr="00377253" w:rsidRDefault="003B3B01">
            <w:pPr>
              <w:jc w:val="center"/>
              <w:rPr>
                <w:rFonts w:ascii="宋体" w:hAnsi="宋体" w:cs="宋体" w:hint="eastAsia"/>
                <w:szCs w:val="21"/>
              </w:rPr>
            </w:pPr>
          </w:p>
        </w:tc>
        <w:tc>
          <w:tcPr>
            <w:tcW w:w="249" w:type="pct"/>
            <w:noWrap/>
            <w:vAlign w:val="center"/>
          </w:tcPr>
          <w:p w14:paraId="01BEC73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25</w:t>
            </w:r>
          </w:p>
        </w:tc>
        <w:tc>
          <w:tcPr>
            <w:tcW w:w="579" w:type="pct"/>
            <w:vAlign w:val="center"/>
          </w:tcPr>
          <w:p w14:paraId="0EEDADFA"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继电器</w:t>
            </w:r>
          </w:p>
        </w:tc>
        <w:tc>
          <w:tcPr>
            <w:tcW w:w="1375" w:type="pct"/>
            <w:vAlign w:val="center"/>
          </w:tcPr>
          <w:p w14:paraId="4F380240"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32BB251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53" w:type="pct"/>
            <w:noWrap/>
            <w:vAlign w:val="center"/>
          </w:tcPr>
          <w:p w14:paraId="508AED5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35" w:type="pct"/>
            <w:noWrap/>
            <w:vAlign w:val="center"/>
          </w:tcPr>
          <w:p w14:paraId="7CC145AD" w14:textId="77777777" w:rsidR="003B3B01" w:rsidRPr="00377253" w:rsidRDefault="003B3B01">
            <w:pPr>
              <w:jc w:val="right"/>
              <w:rPr>
                <w:rFonts w:ascii="宋体" w:hAnsi="宋体" w:cs="宋体" w:hint="eastAsia"/>
                <w:szCs w:val="21"/>
              </w:rPr>
            </w:pPr>
          </w:p>
        </w:tc>
        <w:tc>
          <w:tcPr>
            <w:tcW w:w="637" w:type="pct"/>
            <w:noWrap/>
            <w:vAlign w:val="center"/>
          </w:tcPr>
          <w:p w14:paraId="1D9AFAD5" w14:textId="77777777" w:rsidR="003B3B01" w:rsidRPr="00377253" w:rsidRDefault="003B3B01">
            <w:pPr>
              <w:widowControl/>
              <w:jc w:val="right"/>
              <w:textAlignment w:val="center"/>
              <w:rPr>
                <w:rFonts w:ascii="宋体" w:hAnsi="宋体" w:cs="宋体" w:hint="eastAsia"/>
                <w:szCs w:val="21"/>
              </w:rPr>
            </w:pPr>
          </w:p>
        </w:tc>
        <w:tc>
          <w:tcPr>
            <w:tcW w:w="412" w:type="pct"/>
            <w:vAlign w:val="center"/>
          </w:tcPr>
          <w:p w14:paraId="5D956FF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264FA3F0" w14:textId="77777777">
        <w:trPr>
          <w:trHeight w:val="1125"/>
        </w:trPr>
        <w:tc>
          <w:tcPr>
            <w:tcW w:w="384" w:type="pct"/>
            <w:vMerge/>
            <w:vAlign w:val="center"/>
          </w:tcPr>
          <w:p w14:paraId="7393E122" w14:textId="77777777" w:rsidR="003B3B01" w:rsidRPr="00377253" w:rsidRDefault="003B3B01">
            <w:pPr>
              <w:jc w:val="center"/>
              <w:rPr>
                <w:rFonts w:ascii="宋体" w:hAnsi="宋体" w:cs="宋体" w:hint="eastAsia"/>
                <w:szCs w:val="21"/>
              </w:rPr>
            </w:pPr>
          </w:p>
        </w:tc>
        <w:tc>
          <w:tcPr>
            <w:tcW w:w="249" w:type="pct"/>
            <w:noWrap/>
            <w:vAlign w:val="center"/>
          </w:tcPr>
          <w:p w14:paraId="0B30C57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26</w:t>
            </w:r>
          </w:p>
        </w:tc>
        <w:tc>
          <w:tcPr>
            <w:tcW w:w="579" w:type="pct"/>
            <w:vAlign w:val="center"/>
          </w:tcPr>
          <w:p w14:paraId="69137610"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空开</w:t>
            </w:r>
          </w:p>
        </w:tc>
        <w:tc>
          <w:tcPr>
            <w:tcW w:w="1375" w:type="pct"/>
            <w:vAlign w:val="center"/>
          </w:tcPr>
          <w:p w14:paraId="2AA520E0"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1BEAFBC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53" w:type="pct"/>
            <w:noWrap/>
            <w:vAlign w:val="center"/>
          </w:tcPr>
          <w:p w14:paraId="20C9E94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35" w:type="pct"/>
            <w:noWrap/>
            <w:vAlign w:val="center"/>
          </w:tcPr>
          <w:p w14:paraId="7D07C094" w14:textId="77777777" w:rsidR="003B3B01" w:rsidRPr="00377253" w:rsidRDefault="003B3B01">
            <w:pPr>
              <w:jc w:val="right"/>
              <w:rPr>
                <w:rFonts w:ascii="宋体" w:hAnsi="宋体" w:cs="宋体" w:hint="eastAsia"/>
                <w:szCs w:val="21"/>
              </w:rPr>
            </w:pPr>
          </w:p>
        </w:tc>
        <w:tc>
          <w:tcPr>
            <w:tcW w:w="637" w:type="pct"/>
            <w:noWrap/>
            <w:vAlign w:val="center"/>
          </w:tcPr>
          <w:p w14:paraId="2D73E1E8" w14:textId="77777777" w:rsidR="003B3B01" w:rsidRPr="00377253" w:rsidRDefault="003B3B01">
            <w:pPr>
              <w:widowControl/>
              <w:jc w:val="right"/>
              <w:textAlignment w:val="center"/>
              <w:rPr>
                <w:rFonts w:ascii="宋体" w:hAnsi="宋体" w:cs="宋体" w:hint="eastAsia"/>
                <w:szCs w:val="21"/>
              </w:rPr>
            </w:pPr>
          </w:p>
        </w:tc>
        <w:tc>
          <w:tcPr>
            <w:tcW w:w="412" w:type="pct"/>
            <w:vAlign w:val="center"/>
          </w:tcPr>
          <w:p w14:paraId="51AE49B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6581AA39" w14:textId="77777777">
        <w:trPr>
          <w:trHeight w:val="1125"/>
        </w:trPr>
        <w:tc>
          <w:tcPr>
            <w:tcW w:w="384" w:type="pct"/>
            <w:vMerge/>
            <w:vAlign w:val="center"/>
          </w:tcPr>
          <w:p w14:paraId="58510494" w14:textId="77777777" w:rsidR="003B3B01" w:rsidRPr="00377253" w:rsidRDefault="003B3B01">
            <w:pPr>
              <w:jc w:val="center"/>
              <w:rPr>
                <w:rFonts w:ascii="宋体" w:hAnsi="宋体" w:cs="宋体" w:hint="eastAsia"/>
                <w:szCs w:val="21"/>
              </w:rPr>
            </w:pPr>
          </w:p>
        </w:tc>
        <w:tc>
          <w:tcPr>
            <w:tcW w:w="249" w:type="pct"/>
            <w:noWrap/>
            <w:vAlign w:val="center"/>
          </w:tcPr>
          <w:p w14:paraId="37298C2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27</w:t>
            </w:r>
          </w:p>
        </w:tc>
        <w:tc>
          <w:tcPr>
            <w:tcW w:w="579" w:type="pct"/>
            <w:vAlign w:val="center"/>
          </w:tcPr>
          <w:p w14:paraId="4FF2FE66"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风阀控制屏</w:t>
            </w:r>
          </w:p>
        </w:tc>
        <w:tc>
          <w:tcPr>
            <w:tcW w:w="1375" w:type="pct"/>
            <w:vAlign w:val="center"/>
          </w:tcPr>
          <w:p w14:paraId="38167269"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502FFA7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53" w:type="pct"/>
            <w:noWrap/>
            <w:vAlign w:val="center"/>
          </w:tcPr>
          <w:p w14:paraId="5BA781C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35" w:type="pct"/>
            <w:noWrap/>
            <w:vAlign w:val="center"/>
          </w:tcPr>
          <w:p w14:paraId="442AF9D3" w14:textId="77777777" w:rsidR="003B3B01" w:rsidRPr="00377253" w:rsidRDefault="003B3B01">
            <w:pPr>
              <w:jc w:val="right"/>
              <w:rPr>
                <w:rFonts w:ascii="宋体" w:hAnsi="宋体" w:cs="宋体" w:hint="eastAsia"/>
                <w:szCs w:val="21"/>
              </w:rPr>
            </w:pPr>
          </w:p>
        </w:tc>
        <w:tc>
          <w:tcPr>
            <w:tcW w:w="637" w:type="pct"/>
            <w:noWrap/>
            <w:vAlign w:val="center"/>
          </w:tcPr>
          <w:p w14:paraId="3FBEEC85" w14:textId="77777777" w:rsidR="003B3B01" w:rsidRPr="00377253" w:rsidRDefault="003B3B01">
            <w:pPr>
              <w:widowControl/>
              <w:jc w:val="right"/>
              <w:textAlignment w:val="center"/>
              <w:rPr>
                <w:rFonts w:ascii="宋体" w:hAnsi="宋体" w:cs="宋体" w:hint="eastAsia"/>
                <w:szCs w:val="21"/>
              </w:rPr>
            </w:pPr>
          </w:p>
        </w:tc>
        <w:tc>
          <w:tcPr>
            <w:tcW w:w="412" w:type="pct"/>
            <w:vAlign w:val="center"/>
          </w:tcPr>
          <w:p w14:paraId="1A846E2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0F8981DC" w14:textId="77777777">
        <w:trPr>
          <w:trHeight w:val="1125"/>
        </w:trPr>
        <w:tc>
          <w:tcPr>
            <w:tcW w:w="384" w:type="pct"/>
            <w:vMerge/>
            <w:vAlign w:val="center"/>
          </w:tcPr>
          <w:p w14:paraId="3A6C3C6D" w14:textId="77777777" w:rsidR="003B3B01" w:rsidRPr="00377253" w:rsidRDefault="003B3B01">
            <w:pPr>
              <w:jc w:val="center"/>
              <w:rPr>
                <w:rFonts w:ascii="宋体" w:hAnsi="宋体" w:cs="宋体" w:hint="eastAsia"/>
                <w:szCs w:val="21"/>
              </w:rPr>
            </w:pPr>
          </w:p>
        </w:tc>
        <w:tc>
          <w:tcPr>
            <w:tcW w:w="249" w:type="pct"/>
            <w:noWrap/>
            <w:vAlign w:val="center"/>
          </w:tcPr>
          <w:p w14:paraId="6556F4C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28</w:t>
            </w:r>
          </w:p>
        </w:tc>
        <w:tc>
          <w:tcPr>
            <w:tcW w:w="579" w:type="pct"/>
            <w:vAlign w:val="center"/>
          </w:tcPr>
          <w:p w14:paraId="53F8F4DE"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通风柜控制屏</w:t>
            </w:r>
          </w:p>
        </w:tc>
        <w:tc>
          <w:tcPr>
            <w:tcW w:w="1375" w:type="pct"/>
            <w:vAlign w:val="center"/>
          </w:tcPr>
          <w:p w14:paraId="10D6D78C"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1D17C2B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53" w:type="pct"/>
            <w:noWrap/>
            <w:vAlign w:val="center"/>
          </w:tcPr>
          <w:p w14:paraId="3396C54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35" w:type="pct"/>
            <w:noWrap/>
            <w:vAlign w:val="center"/>
          </w:tcPr>
          <w:p w14:paraId="3A1BB905" w14:textId="77777777" w:rsidR="003B3B01" w:rsidRPr="00377253" w:rsidRDefault="003B3B01">
            <w:pPr>
              <w:jc w:val="right"/>
              <w:rPr>
                <w:rFonts w:ascii="宋体" w:hAnsi="宋体" w:cs="宋体" w:hint="eastAsia"/>
                <w:szCs w:val="21"/>
              </w:rPr>
            </w:pPr>
          </w:p>
        </w:tc>
        <w:tc>
          <w:tcPr>
            <w:tcW w:w="637" w:type="pct"/>
            <w:noWrap/>
            <w:vAlign w:val="center"/>
          </w:tcPr>
          <w:p w14:paraId="5495C86F" w14:textId="77777777" w:rsidR="003B3B01" w:rsidRPr="00377253" w:rsidRDefault="003B3B01">
            <w:pPr>
              <w:widowControl/>
              <w:jc w:val="right"/>
              <w:textAlignment w:val="center"/>
              <w:rPr>
                <w:rFonts w:ascii="宋体" w:hAnsi="宋体" w:cs="宋体" w:hint="eastAsia"/>
                <w:szCs w:val="21"/>
              </w:rPr>
            </w:pPr>
          </w:p>
        </w:tc>
        <w:tc>
          <w:tcPr>
            <w:tcW w:w="412" w:type="pct"/>
            <w:vAlign w:val="center"/>
          </w:tcPr>
          <w:p w14:paraId="11373F7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180B527B" w14:textId="77777777">
        <w:trPr>
          <w:trHeight w:val="1125"/>
        </w:trPr>
        <w:tc>
          <w:tcPr>
            <w:tcW w:w="384" w:type="pct"/>
            <w:vMerge w:val="restart"/>
            <w:vAlign w:val="center"/>
          </w:tcPr>
          <w:p w14:paraId="2947840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lastRenderedPageBreak/>
              <w:t>气路系统</w:t>
            </w:r>
          </w:p>
        </w:tc>
        <w:tc>
          <w:tcPr>
            <w:tcW w:w="249" w:type="pct"/>
            <w:noWrap/>
            <w:vAlign w:val="center"/>
          </w:tcPr>
          <w:p w14:paraId="37A1CA3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29</w:t>
            </w:r>
          </w:p>
        </w:tc>
        <w:tc>
          <w:tcPr>
            <w:tcW w:w="579" w:type="pct"/>
            <w:vAlign w:val="center"/>
          </w:tcPr>
          <w:p w14:paraId="54D7F54D"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二级减压器</w:t>
            </w:r>
          </w:p>
        </w:tc>
        <w:tc>
          <w:tcPr>
            <w:tcW w:w="1375" w:type="pct"/>
            <w:vAlign w:val="center"/>
          </w:tcPr>
          <w:p w14:paraId="7BEA69D4"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6AEAE89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53" w:type="pct"/>
            <w:noWrap/>
            <w:vAlign w:val="center"/>
          </w:tcPr>
          <w:p w14:paraId="50E8FAE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35" w:type="pct"/>
            <w:noWrap/>
            <w:vAlign w:val="center"/>
          </w:tcPr>
          <w:p w14:paraId="14EF9132" w14:textId="77777777" w:rsidR="003B3B01" w:rsidRPr="00377253" w:rsidRDefault="003B3B01">
            <w:pPr>
              <w:jc w:val="right"/>
              <w:rPr>
                <w:rFonts w:ascii="宋体" w:hAnsi="宋体" w:cs="宋体" w:hint="eastAsia"/>
                <w:szCs w:val="21"/>
              </w:rPr>
            </w:pPr>
          </w:p>
        </w:tc>
        <w:tc>
          <w:tcPr>
            <w:tcW w:w="637" w:type="pct"/>
            <w:noWrap/>
            <w:vAlign w:val="center"/>
          </w:tcPr>
          <w:p w14:paraId="45A1F3FF" w14:textId="77777777" w:rsidR="003B3B01" w:rsidRPr="00377253" w:rsidRDefault="003B3B01">
            <w:pPr>
              <w:widowControl/>
              <w:jc w:val="right"/>
              <w:textAlignment w:val="center"/>
              <w:rPr>
                <w:rFonts w:ascii="宋体" w:hAnsi="宋体" w:cs="宋体" w:hint="eastAsia"/>
                <w:szCs w:val="21"/>
              </w:rPr>
            </w:pPr>
          </w:p>
        </w:tc>
        <w:tc>
          <w:tcPr>
            <w:tcW w:w="412" w:type="pct"/>
            <w:vAlign w:val="center"/>
          </w:tcPr>
          <w:p w14:paraId="711A466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15279C6C" w14:textId="77777777">
        <w:trPr>
          <w:trHeight w:val="1125"/>
        </w:trPr>
        <w:tc>
          <w:tcPr>
            <w:tcW w:w="384" w:type="pct"/>
            <w:vMerge/>
            <w:vAlign w:val="center"/>
          </w:tcPr>
          <w:p w14:paraId="0567FEBF" w14:textId="77777777" w:rsidR="003B3B01" w:rsidRPr="00377253" w:rsidRDefault="003B3B01">
            <w:pPr>
              <w:jc w:val="center"/>
              <w:rPr>
                <w:rFonts w:ascii="宋体" w:hAnsi="宋体" w:cs="宋体" w:hint="eastAsia"/>
                <w:szCs w:val="21"/>
              </w:rPr>
            </w:pPr>
          </w:p>
        </w:tc>
        <w:tc>
          <w:tcPr>
            <w:tcW w:w="249" w:type="pct"/>
            <w:noWrap/>
            <w:vAlign w:val="center"/>
          </w:tcPr>
          <w:p w14:paraId="01A4927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30</w:t>
            </w:r>
          </w:p>
        </w:tc>
        <w:tc>
          <w:tcPr>
            <w:tcW w:w="579" w:type="pct"/>
            <w:vAlign w:val="center"/>
          </w:tcPr>
          <w:p w14:paraId="2194D2F4"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球阀</w:t>
            </w:r>
          </w:p>
        </w:tc>
        <w:tc>
          <w:tcPr>
            <w:tcW w:w="1375" w:type="pct"/>
            <w:vAlign w:val="center"/>
          </w:tcPr>
          <w:p w14:paraId="656D92B0"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37A14A2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53" w:type="pct"/>
            <w:noWrap/>
            <w:vAlign w:val="center"/>
          </w:tcPr>
          <w:p w14:paraId="41A7BFF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35" w:type="pct"/>
            <w:noWrap/>
            <w:vAlign w:val="center"/>
          </w:tcPr>
          <w:p w14:paraId="5B7B7CB5" w14:textId="77777777" w:rsidR="003B3B01" w:rsidRPr="00377253" w:rsidRDefault="003B3B01">
            <w:pPr>
              <w:jc w:val="right"/>
              <w:rPr>
                <w:rFonts w:ascii="宋体" w:hAnsi="宋体" w:cs="宋体" w:hint="eastAsia"/>
                <w:szCs w:val="21"/>
              </w:rPr>
            </w:pPr>
          </w:p>
        </w:tc>
        <w:tc>
          <w:tcPr>
            <w:tcW w:w="637" w:type="pct"/>
            <w:noWrap/>
            <w:vAlign w:val="center"/>
          </w:tcPr>
          <w:p w14:paraId="2B6C04C5" w14:textId="77777777" w:rsidR="003B3B01" w:rsidRPr="00377253" w:rsidRDefault="003B3B01">
            <w:pPr>
              <w:widowControl/>
              <w:jc w:val="right"/>
              <w:textAlignment w:val="center"/>
              <w:rPr>
                <w:rFonts w:ascii="宋体" w:hAnsi="宋体" w:cs="宋体" w:hint="eastAsia"/>
                <w:szCs w:val="21"/>
              </w:rPr>
            </w:pPr>
          </w:p>
        </w:tc>
        <w:tc>
          <w:tcPr>
            <w:tcW w:w="412" w:type="pct"/>
            <w:vAlign w:val="center"/>
          </w:tcPr>
          <w:p w14:paraId="69FFCB5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1A1BBA03" w14:textId="77777777">
        <w:trPr>
          <w:trHeight w:val="1125"/>
        </w:trPr>
        <w:tc>
          <w:tcPr>
            <w:tcW w:w="384" w:type="pct"/>
            <w:vMerge/>
            <w:vAlign w:val="center"/>
          </w:tcPr>
          <w:p w14:paraId="2BA8A557" w14:textId="77777777" w:rsidR="003B3B01" w:rsidRPr="00377253" w:rsidRDefault="003B3B01">
            <w:pPr>
              <w:jc w:val="center"/>
              <w:rPr>
                <w:rFonts w:ascii="宋体" w:hAnsi="宋体" w:cs="宋体" w:hint="eastAsia"/>
                <w:szCs w:val="21"/>
              </w:rPr>
            </w:pPr>
          </w:p>
        </w:tc>
        <w:tc>
          <w:tcPr>
            <w:tcW w:w="249" w:type="pct"/>
            <w:noWrap/>
            <w:vAlign w:val="center"/>
          </w:tcPr>
          <w:p w14:paraId="7FDBC6B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31</w:t>
            </w:r>
          </w:p>
        </w:tc>
        <w:tc>
          <w:tcPr>
            <w:tcW w:w="579" w:type="pct"/>
            <w:vAlign w:val="center"/>
          </w:tcPr>
          <w:p w14:paraId="2D63E2C1"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压力传感器</w:t>
            </w:r>
          </w:p>
        </w:tc>
        <w:tc>
          <w:tcPr>
            <w:tcW w:w="1375" w:type="pct"/>
            <w:vAlign w:val="center"/>
          </w:tcPr>
          <w:p w14:paraId="6BFED276"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29DCFC9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53" w:type="pct"/>
            <w:noWrap/>
            <w:vAlign w:val="center"/>
          </w:tcPr>
          <w:p w14:paraId="1DD3134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35" w:type="pct"/>
            <w:noWrap/>
            <w:vAlign w:val="center"/>
          </w:tcPr>
          <w:p w14:paraId="4597969C" w14:textId="77777777" w:rsidR="003B3B01" w:rsidRPr="00377253" w:rsidRDefault="003B3B01">
            <w:pPr>
              <w:jc w:val="right"/>
              <w:rPr>
                <w:rFonts w:ascii="宋体" w:hAnsi="宋体" w:cs="宋体" w:hint="eastAsia"/>
                <w:szCs w:val="21"/>
              </w:rPr>
            </w:pPr>
          </w:p>
        </w:tc>
        <w:tc>
          <w:tcPr>
            <w:tcW w:w="637" w:type="pct"/>
            <w:noWrap/>
            <w:vAlign w:val="center"/>
          </w:tcPr>
          <w:p w14:paraId="6379B643" w14:textId="77777777" w:rsidR="003B3B01" w:rsidRPr="00377253" w:rsidRDefault="003B3B01">
            <w:pPr>
              <w:widowControl/>
              <w:jc w:val="right"/>
              <w:textAlignment w:val="center"/>
              <w:rPr>
                <w:rFonts w:ascii="宋体" w:hAnsi="宋体" w:cs="宋体" w:hint="eastAsia"/>
                <w:szCs w:val="21"/>
              </w:rPr>
            </w:pPr>
          </w:p>
        </w:tc>
        <w:tc>
          <w:tcPr>
            <w:tcW w:w="412" w:type="pct"/>
            <w:vAlign w:val="center"/>
          </w:tcPr>
          <w:p w14:paraId="4F520F2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0612E1E4" w14:textId="77777777">
        <w:trPr>
          <w:trHeight w:val="1125"/>
        </w:trPr>
        <w:tc>
          <w:tcPr>
            <w:tcW w:w="384" w:type="pct"/>
            <w:vMerge w:val="restart"/>
            <w:vAlign w:val="center"/>
          </w:tcPr>
          <w:p w14:paraId="34BBC81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实验室家具</w:t>
            </w:r>
          </w:p>
        </w:tc>
        <w:tc>
          <w:tcPr>
            <w:tcW w:w="249" w:type="pct"/>
            <w:noWrap/>
            <w:vAlign w:val="center"/>
          </w:tcPr>
          <w:p w14:paraId="22F7699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32</w:t>
            </w:r>
          </w:p>
        </w:tc>
        <w:tc>
          <w:tcPr>
            <w:tcW w:w="579" w:type="pct"/>
            <w:vAlign w:val="center"/>
          </w:tcPr>
          <w:p w14:paraId="089A2318"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通风柜照明灯</w:t>
            </w:r>
          </w:p>
        </w:tc>
        <w:tc>
          <w:tcPr>
            <w:tcW w:w="1375" w:type="pct"/>
            <w:vAlign w:val="center"/>
          </w:tcPr>
          <w:p w14:paraId="1C40F868"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0386797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53" w:type="pct"/>
            <w:noWrap/>
            <w:vAlign w:val="center"/>
          </w:tcPr>
          <w:p w14:paraId="58EE68E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w:t>
            </w:r>
          </w:p>
        </w:tc>
        <w:tc>
          <w:tcPr>
            <w:tcW w:w="635" w:type="pct"/>
            <w:noWrap/>
            <w:vAlign w:val="center"/>
          </w:tcPr>
          <w:p w14:paraId="4D3A3E61" w14:textId="77777777" w:rsidR="003B3B01" w:rsidRPr="00377253" w:rsidRDefault="003B3B01">
            <w:pPr>
              <w:jc w:val="right"/>
              <w:rPr>
                <w:rFonts w:ascii="宋体" w:hAnsi="宋体" w:cs="宋体" w:hint="eastAsia"/>
                <w:szCs w:val="21"/>
              </w:rPr>
            </w:pPr>
          </w:p>
        </w:tc>
        <w:tc>
          <w:tcPr>
            <w:tcW w:w="637" w:type="pct"/>
            <w:noWrap/>
            <w:vAlign w:val="center"/>
          </w:tcPr>
          <w:p w14:paraId="4E77E362" w14:textId="77777777" w:rsidR="003B3B01" w:rsidRPr="00377253" w:rsidRDefault="003B3B01">
            <w:pPr>
              <w:widowControl/>
              <w:jc w:val="right"/>
              <w:textAlignment w:val="center"/>
              <w:rPr>
                <w:rFonts w:ascii="宋体" w:hAnsi="宋体" w:cs="宋体" w:hint="eastAsia"/>
                <w:szCs w:val="21"/>
              </w:rPr>
            </w:pPr>
          </w:p>
        </w:tc>
        <w:tc>
          <w:tcPr>
            <w:tcW w:w="412" w:type="pct"/>
            <w:vAlign w:val="center"/>
          </w:tcPr>
          <w:p w14:paraId="685AFFC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366B1AD4" w14:textId="77777777">
        <w:trPr>
          <w:trHeight w:val="1125"/>
        </w:trPr>
        <w:tc>
          <w:tcPr>
            <w:tcW w:w="384" w:type="pct"/>
            <w:vMerge/>
            <w:vAlign w:val="center"/>
          </w:tcPr>
          <w:p w14:paraId="1D709995" w14:textId="77777777" w:rsidR="003B3B01" w:rsidRPr="00377253" w:rsidRDefault="003B3B01">
            <w:pPr>
              <w:jc w:val="center"/>
              <w:rPr>
                <w:rFonts w:ascii="宋体" w:hAnsi="宋体" w:cs="宋体" w:hint="eastAsia"/>
                <w:szCs w:val="21"/>
              </w:rPr>
            </w:pPr>
          </w:p>
        </w:tc>
        <w:tc>
          <w:tcPr>
            <w:tcW w:w="249" w:type="pct"/>
            <w:noWrap/>
            <w:vAlign w:val="center"/>
          </w:tcPr>
          <w:p w14:paraId="03C0B3F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33</w:t>
            </w:r>
          </w:p>
        </w:tc>
        <w:tc>
          <w:tcPr>
            <w:tcW w:w="579" w:type="pct"/>
            <w:vAlign w:val="center"/>
          </w:tcPr>
          <w:p w14:paraId="12C58FA2"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化验水龙头</w:t>
            </w:r>
          </w:p>
        </w:tc>
        <w:tc>
          <w:tcPr>
            <w:tcW w:w="1375" w:type="pct"/>
            <w:vAlign w:val="center"/>
          </w:tcPr>
          <w:p w14:paraId="4023FF76"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1.规格型号：三口</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400C21E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53" w:type="pct"/>
            <w:noWrap/>
            <w:vAlign w:val="center"/>
          </w:tcPr>
          <w:p w14:paraId="2C7D015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35" w:type="pct"/>
            <w:noWrap/>
            <w:vAlign w:val="center"/>
          </w:tcPr>
          <w:p w14:paraId="52AA4F4F" w14:textId="77777777" w:rsidR="003B3B01" w:rsidRPr="00377253" w:rsidRDefault="003B3B01">
            <w:pPr>
              <w:jc w:val="right"/>
              <w:rPr>
                <w:rFonts w:ascii="宋体" w:hAnsi="宋体" w:cs="宋体" w:hint="eastAsia"/>
                <w:szCs w:val="21"/>
              </w:rPr>
            </w:pPr>
          </w:p>
        </w:tc>
        <w:tc>
          <w:tcPr>
            <w:tcW w:w="637" w:type="pct"/>
            <w:noWrap/>
            <w:vAlign w:val="center"/>
          </w:tcPr>
          <w:p w14:paraId="6AB17392" w14:textId="77777777" w:rsidR="003B3B01" w:rsidRPr="00377253" w:rsidRDefault="003B3B01">
            <w:pPr>
              <w:widowControl/>
              <w:jc w:val="right"/>
              <w:textAlignment w:val="center"/>
              <w:rPr>
                <w:rFonts w:ascii="宋体" w:hAnsi="宋体" w:cs="宋体" w:hint="eastAsia"/>
                <w:szCs w:val="21"/>
              </w:rPr>
            </w:pPr>
          </w:p>
        </w:tc>
        <w:tc>
          <w:tcPr>
            <w:tcW w:w="412" w:type="pct"/>
            <w:vAlign w:val="center"/>
          </w:tcPr>
          <w:p w14:paraId="34AB9B2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5634D7FE" w14:textId="77777777">
        <w:trPr>
          <w:trHeight w:val="1125"/>
        </w:trPr>
        <w:tc>
          <w:tcPr>
            <w:tcW w:w="384" w:type="pct"/>
            <w:vMerge/>
            <w:vAlign w:val="center"/>
          </w:tcPr>
          <w:p w14:paraId="45F108B0" w14:textId="77777777" w:rsidR="003B3B01" w:rsidRPr="00377253" w:rsidRDefault="003B3B01">
            <w:pPr>
              <w:jc w:val="center"/>
              <w:rPr>
                <w:rFonts w:ascii="宋体" w:hAnsi="宋体" w:cs="宋体" w:hint="eastAsia"/>
                <w:szCs w:val="21"/>
              </w:rPr>
            </w:pPr>
          </w:p>
        </w:tc>
        <w:tc>
          <w:tcPr>
            <w:tcW w:w="249" w:type="pct"/>
            <w:noWrap/>
            <w:vAlign w:val="center"/>
          </w:tcPr>
          <w:p w14:paraId="4AE7215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34</w:t>
            </w:r>
          </w:p>
        </w:tc>
        <w:tc>
          <w:tcPr>
            <w:tcW w:w="579" w:type="pct"/>
            <w:vAlign w:val="center"/>
          </w:tcPr>
          <w:p w14:paraId="1FF661BE"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水龙头阀芯</w:t>
            </w:r>
          </w:p>
        </w:tc>
        <w:tc>
          <w:tcPr>
            <w:tcW w:w="1375" w:type="pct"/>
            <w:vAlign w:val="center"/>
          </w:tcPr>
          <w:p w14:paraId="4A1081C7"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764F7B4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53" w:type="pct"/>
            <w:vAlign w:val="center"/>
          </w:tcPr>
          <w:p w14:paraId="6238E6F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w:t>
            </w:r>
          </w:p>
        </w:tc>
        <w:tc>
          <w:tcPr>
            <w:tcW w:w="635" w:type="pct"/>
            <w:noWrap/>
            <w:vAlign w:val="center"/>
          </w:tcPr>
          <w:p w14:paraId="3C00CCDF" w14:textId="77777777" w:rsidR="003B3B01" w:rsidRPr="00377253" w:rsidRDefault="003B3B01">
            <w:pPr>
              <w:jc w:val="right"/>
              <w:rPr>
                <w:rFonts w:ascii="宋体" w:hAnsi="宋体" w:cs="宋体" w:hint="eastAsia"/>
                <w:szCs w:val="21"/>
              </w:rPr>
            </w:pPr>
          </w:p>
        </w:tc>
        <w:tc>
          <w:tcPr>
            <w:tcW w:w="637" w:type="pct"/>
            <w:noWrap/>
            <w:vAlign w:val="center"/>
          </w:tcPr>
          <w:p w14:paraId="05C063A1" w14:textId="77777777" w:rsidR="003B3B01" w:rsidRPr="00377253" w:rsidRDefault="003B3B01">
            <w:pPr>
              <w:widowControl/>
              <w:jc w:val="right"/>
              <w:textAlignment w:val="center"/>
              <w:rPr>
                <w:rFonts w:ascii="宋体" w:hAnsi="宋体" w:cs="宋体" w:hint="eastAsia"/>
                <w:szCs w:val="21"/>
              </w:rPr>
            </w:pPr>
          </w:p>
        </w:tc>
        <w:tc>
          <w:tcPr>
            <w:tcW w:w="412" w:type="pct"/>
            <w:vAlign w:val="center"/>
          </w:tcPr>
          <w:p w14:paraId="40BAB81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18C46BFE" w14:textId="77777777">
        <w:trPr>
          <w:trHeight w:val="1125"/>
        </w:trPr>
        <w:tc>
          <w:tcPr>
            <w:tcW w:w="384" w:type="pct"/>
            <w:vMerge/>
            <w:vAlign w:val="center"/>
          </w:tcPr>
          <w:p w14:paraId="444F075C" w14:textId="77777777" w:rsidR="003B3B01" w:rsidRPr="00377253" w:rsidRDefault="003B3B01">
            <w:pPr>
              <w:jc w:val="center"/>
              <w:rPr>
                <w:rFonts w:ascii="宋体" w:hAnsi="宋体" w:cs="宋体" w:hint="eastAsia"/>
                <w:szCs w:val="21"/>
              </w:rPr>
            </w:pPr>
          </w:p>
        </w:tc>
        <w:tc>
          <w:tcPr>
            <w:tcW w:w="249" w:type="pct"/>
            <w:noWrap/>
            <w:vAlign w:val="center"/>
          </w:tcPr>
          <w:p w14:paraId="26DA375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35</w:t>
            </w:r>
          </w:p>
        </w:tc>
        <w:tc>
          <w:tcPr>
            <w:tcW w:w="579" w:type="pct"/>
            <w:vAlign w:val="center"/>
          </w:tcPr>
          <w:p w14:paraId="1C89625E"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插座</w:t>
            </w:r>
          </w:p>
        </w:tc>
        <w:tc>
          <w:tcPr>
            <w:tcW w:w="1375" w:type="pct"/>
            <w:vAlign w:val="center"/>
          </w:tcPr>
          <w:p w14:paraId="5D8F6340"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60DF637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53" w:type="pct"/>
            <w:noWrap/>
            <w:vAlign w:val="center"/>
          </w:tcPr>
          <w:p w14:paraId="74F6D40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35" w:type="pct"/>
            <w:noWrap/>
            <w:vAlign w:val="center"/>
          </w:tcPr>
          <w:p w14:paraId="3C319CB6" w14:textId="77777777" w:rsidR="003B3B01" w:rsidRPr="00377253" w:rsidRDefault="003B3B01">
            <w:pPr>
              <w:jc w:val="right"/>
              <w:rPr>
                <w:rFonts w:ascii="宋体" w:hAnsi="宋体" w:cs="宋体" w:hint="eastAsia"/>
                <w:szCs w:val="21"/>
              </w:rPr>
            </w:pPr>
          </w:p>
        </w:tc>
        <w:tc>
          <w:tcPr>
            <w:tcW w:w="637" w:type="pct"/>
            <w:noWrap/>
            <w:vAlign w:val="center"/>
          </w:tcPr>
          <w:p w14:paraId="5655CF8D" w14:textId="77777777" w:rsidR="003B3B01" w:rsidRPr="00377253" w:rsidRDefault="003B3B01">
            <w:pPr>
              <w:widowControl/>
              <w:jc w:val="right"/>
              <w:textAlignment w:val="center"/>
              <w:rPr>
                <w:rFonts w:ascii="宋体" w:hAnsi="宋体" w:cs="宋体" w:hint="eastAsia"/>
                <w:szCs w:val="21"/>
              </w:rPr>
            </w:pPr>
          </w:p>
        </w:tc>
        <w:tc>
          <w:tcPr>
            <w:tcW w:w="412" w:type="pct"/>
            <w:vAlign w:val="center"/>
          </w:tcPr>
          <w:p w14:paraId="3508417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1D7DB0D7" w14:textId="77777777">
        <w:trPr>
          <w:trHeight w:val="1125"/>
        </w:trPr>
        <w:tc>
          <w:tcPr>
            <w:tcW w:w="384" w:type="pct"/>
            <w:vMerge/>
            <w:vAlign w:val="center"/>
          </w:tcPr>
          <w:p w14:paraId="426FA91E" w14:textId="77777777" w:rsidR="003B3B01" w:rsidRPr="00377253" w:rsidRDefault="003B3B01">
            <w:pPr>
              <w:jc w:val="center"/>
              <w:rPr>
                <w:rFonts w:ascii="宋体" w:hAnsi="宋体" w:cs="宋体" w:hint="eastAsia"/>
                <w:szCs w:val="21"/>
              </w:rPr>
            </w:pPr>
          </w:p>
        </w:tc>
        <w:tc>
          <w:tcPr>
            <w:tcW w:w="249" w:type="pct"/>
            <w:noWrap/>
            <w:vAlign w:val="center"/>
          </w:tcPr>
          <w:p w14:paraId="50B7C66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36</w:t>
            </w:r>
          </w:p>
        </w:tc>
        <w:tc>
          <w:tcPr>
            <w:tcW w:w="579" w:type="pct"/>
            <w:vAlign w:val="center"/>
          </w:tcPr>
          <w:p w14:paraId="35443E55"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抽屉导轨</w:t>
            </w:r>
          </w:p>
        </w:tc>
        <w:tc>
          <w:tcPr>
            <w:tcW w:w="1375" w:type="pct"/>
            <w:vAlign w:val="center"/>
          </w:tcPr>
          <w:p w14:paraId="16180A97"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335AEFD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付</w:t>
            </w:r>
          </w:p>
        </w:tc>
        <w:tc>
          <w:tcPr>
            <w:tcW w:w="353" w:type="pct"/>
            <w:noWrap/>
            <w:vAlign w:val="center"/>
          </w:tcPr>
          <w:p w14:paraId="42AED7C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35" w:type="pct"/>
            <w:noWrap/>
            <w:vAlign w:val="center"/>
          </w:tcPr>
          <w:p w14:paraId="4899BA20" w14:textId="77777777" w:rsidR="003B3B01" w:rsidRPr="00377253" w:rsidRDefault="003B3B01">
            <w:pPr>
              <w:jc w:val="right"/>
              <w:rPr>
                <w:rFonts w:ascii="宋体" w:hAnsi="宋体" w:cs="宋体" w:hint="eastAsia"/>
                <w:szCs w:val="21"/>
              </w:rPr>
            </w:pPr>
          </w:p>
        </w:tc>
        <w:tc>
          <w:tcPr>
            <w:tcW w:w="637" w:type="pct"/>
            <w:noWrap/>
            <w:vAlign w:val="center"/>
          </w:tcPr>
          <w:p w14:paraId="4C86319F" w14:textId="77777777" w:rsidR="003B3B01" w:rsidRPr="00377253" w:rsidRDefault="003B3B01">
            <w:pPr>
              <w:widowControl/>
              <w:jc w:val="right"/>
              <w:textAlignment w:val="center"/>
              <w:rPr>
                <w:rFonts w:ascii="宋体" w:hAnsi="宋体" w:cs="宋体" w:hint="eastAsia"/>
                <w:szCs w:val="21"/>
              </w:rPr>
            </w:pPr>
          </w:p>
        </w:tc>
        <w:tc>
          <w:tcPr>
            <w:tcW w:w="412" w:type="pct"/>
            <w:vAlign w:val="center"/>
          </w:tcPr>
          <w:p w14:paraId="532A6BF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2D6C55BE" w14:textId="77777777">
        <w:trPr>
          <w:trHeight w:val="1125"/>
        </w:trPr>
        <w:tc>
          <w:tcPr>
            <w:tcW w:w="384" w:type="pct"/>
            <w:vMerge/>
            <w:vAlign w:val="center"/>
          </w:tcPr>
          <w:p w14:paraId="79F5D91B" w14:textId="77777777" w:rsidR="003B3B01" w:rsidRPr="00377253" w:rsidRDefault="003B3B01">
            <w:pPr>
              <w:jc w:val="center"/>
              <w:rPr>
                <w:rFonts w:ascii="宋体" w:hAnsi="宋体" w:cs="宋体" w:hint="eastAsia"/>
                <w:szCs w:val="21"/>
              </w:rPr>
            </w:pPr>
          </w:p>
        </w:tc>
        <w:tc>
          <w:tcPr>
            <w:tcW w:w="249" w:type="pct"/>
            <w:noWrap/>
            <w:vAlign w:val="center"/>
          </w:tcPr>
          <w:p w14:paraId="6796D91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37</w:t>
            </w:r>
          </w:p>
        </w:tc>
        <w:tc>
          <w:tcPr>
            <w:tcW w:w="579" w:type="pct"/>
            <w:vAlign w:val="center"/>
          </w:tcPr>
          <w:p w14:paraId="21124F8C"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实验台把手</w:t>
            </w:r>
          </w:p>
        </w:tc>
        <w:tc>
          <w:tcPr>
            <w:tcW w:w="1375" w:type="pct"/>
            <w:vAlign w:val="center"/>
          </w:tcPr>
          <w:p w14:paraId="568276B0"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66102D0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只</w:t>
            </w:r>
          </w:p>
        </w:tc>
        <w:tc>
          <w:tcPr>
            <w:tcW w:w="353" w:type="pct"/>
            <w:noWrap/>
            <w:vAlign w:val="center"/>
          </w:tcPr>
          <w:p w14:paraId="159D5A3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35" w:type="pct"/>
            <w:noWrap/>
            <w:vAlign w:val="center"/>
          </w:tcPr>
          <w:p w14:paraId="509B9C11" w14:textId="77777777" w:rsidR="003B3B01" w:rsidRPr="00377253" w:rsidRDefault="003B3B01">
            <w:pPr>
              <w:jc w:val="right"/>
              <w:rPr>
                <w:rFonts w:ascii="宋体" w:hAnsi="宋体" w:cs="宋体" w:hint="eastAsia"/>
                <w:szCs w:val="21"/>
              </w:rPr>
            </w:pPr>
          </w:p>
        </w:tc>
        <w:tc>
          <w:tcPr>
            <w:tcW w:w="637" w:type="pct"/>
            <w:noWrap/>
            <w:vAlign w:val="center"/>
          </w:tcPr>
          <w:p w14:paraId="7CBF2412" w14:textId="77777777" w:rsidR="003B3B01" w:rsidRPr="00377253" w:rsidRDefault="003B3B01">
            <w:pPr>
              <w:widowControl/>
              <w:jc w:val="right"/>
              <w:textAlignment w:val="center"/>
              <w:rPr>
                <w:rFonts w:ascii="宋体" w:hAnsi="宋体" w:cs="宋体" w:hint="eastAsia"/>
                <w:szCs w:val="21"/>
              </w:rPr>
            </w:pPr>
          </w:p>
        </w:tc>
        <w:tc>
          <w:tcPr>
            <w:tcW w:w="412" w:type="pct"/>
            <w:vAlign w:val="center"/>
          </w:tcPr>
          <w:p w14:paraId="4BD7B5F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466EF8E6" w14:textId="77777777">
        <w:trPr>
          <w:trHeight w:val="1125"/>
        </w:trPr>
        <w:tc>
          <w:tcPr>
            <w:tcW w:w="384" w:type="pct"/>
            <w:vMerge/>
            <w:vAlign w:val="center"/>
          </w:tcPr>
          <w:p w14:paraId="3022166B" w14:textId="77777777" w:rsidR="003B3B01" w:rsidRPr="00377253" w:rsidRDefault="003B3B01">
            <w:pPr>
              <w:jc w:val="center"/>
              <w:rPr>
                <w:rFonts w:ascii="宋体" w:hAnsi="宋体" w:cs="宋体" w:hint="eastAsia"/>
                <w:szCs w:val="21"/>
              </w:rPr>
            </w:pPr>
          </w:p>
        </w:tc>
        <w:tc>
          <w:tcPr>
            <w:tcW w:w="249" w:type="pct"/>
            <w:noWrap/>
            <w:vAlign w:val="center"/>
          </w:tcPr>
          <w:p w14:paraId="26C2C9C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38</w:t>
            </w:r>
          </w:p>
        </w:tc>
        <w:tc>
          <w:tcPr>
            <w:tcW w:w="579" w:type="pct"/>
            <w:vAlign w:val="center"/>
          </w:tcPr>
          <w:p w14:paraId="19C3DF5E"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铰链或合页</w:t>
            </w:r>
          </w:p>
        </w:tc>
        <w:tc>
          <w:tcPr>
            <w:tcW w:w="1375" w:type="pct"/>
            <w:vAlign w:val="center"/>
          </w:tcPr>
          <w:p w14:paraId="0A5CC73C"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2453F11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付</w:t>
            </w:r>
          </w:p>
        </w:tc>
        <w:tc>
          <w:tcPr>
            <w:tcW w:w="353" w:type="pct"/>
            <w:noWrap/>
            <w:vAlign w:val="center"/>
          </w:tcPr>
          <w:p w14:paraId="43558E5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35" w:type="pct"/>
            <w:noWrap/>
            <w:vAlign w:val="center"/>
          </w:tcPr>
          <w:p w14:paraId="4443AC20" w14:textId="77777777" w:rsidR="003B3B01" w:rsidRPr="00377253" w:rsidRDefault="003B3B01">
            <w:pPr>
              <w:jc w:val="right"/>
              <w:rPr>
                <w:rFonts w:ascii="宋体" w:hAnsi="宋体" w:cs="宋体" w:hint="eastAsia"/>
                <w:szCs w:val="21"/>
              </w:rPr>
            </w:pPr>
          </w:p>
        </w:tc>
        <w:tc>
          <w:tcPr>
            <w:tcW w:w="637" w:type="pct"/>
            <w:noWrap/>
            <w:vAlign w:val="center"/>
          </w:tcPr>
          <w:p w14:paraId="732F2AC1" w14:textId="77777777" w:rsidR="003B3B01" w:rsidRPr="00377253" w:rsidRDefault="003B3B01">
            <w:pPr>
              <w:widowControl/>
              <w:jc w:val="right"/>
              <w:textAlignment w:val="center"/>
              <w:rPr>
                <w:rFonts w:ascii="宋体" w:hAnsi="宋体" w:cs="宋体" w:hint="eastAsia"/>
                <w:szCs w:val="21"/>
              </w:rPr>
            </w:pPr>
          </w:p>
        </w:tc>
        <w:tc>
          <w:tcPr>
            <w:tcW w:w="412" w:type="pct"/>
            <w:vAlign w:val="center"/>
          </w:tcPr>
          <w:p w14:paraId="738813D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29C3958D" w14:textId="77777777">
        <w:trPr>
          <w:trHeight w:val="1125"/>
        </w:trPr>
        <w:tc>
          <w:tcPr>
            <w:tcW w:w="384" w:type="pct"/>
            <w:vMerge/>
            <w:vAlign w:val="center"/>
          </w:tcPr>
          <w:p w14:paraId="2A4F73E3" w14:textId="77777777" w:rsidR="003B3B01" w:rsidRPr="00377253" w:rsidRDefault="003B3B01">
            <w:pPr>
              <w:jc w:val="center"/>
              <w:rPr>
                <w:rFonts w:ascii="宋体" w:hAnsi="宋体" w:cs="宋体" w:hint="eastAsia"/>
                <w:szCs w:val="21"/>
              </w:rPr>
            </w:pPr>
          </w:p>
        </w:tc>
        <w:tc>
          <w:tcPr>
            <w:tcW w:w="249" w:type="pct"/>
            <w:noWrap/>
            <w:vAlign w:val="center"/>
          </w:tcPr>
          <w:p w14:paraId="451D874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39</w:t>
            </w:r>
          </w:p>
        </w:tc>
        <w:tc>
          <w:tcPr>
            <w:tcW w:w="579" w:type="pct"/>
            <w:vAlign w:val="center"/>
          </w:tcPr>
          <w:p w14:paraId="18DAC6DF"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通风柜链条</w:t>
            </w:r>
          </w:p>
        </w:tc>
        <w:tc>
          <w:tcPr>
            <w:tcW w:w="1375" w:type="pct"/>
            <w:vAlign w:val="center"/>
          </w:tcPr>
          <w:p w14:paraId="1C0C0EF6"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15A6C4D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套</w:t>
            </w:r>
          </w:p>
        </w:tc>
        <w:tc>
          <w:tcPr>
            <w:tcW w:w="353" w:type="pct"/>
            <w:noWrap/>
            <w:vAlign w:val="center"/>
          </w:tcPr>
          <w:p w14:paraId="39D94A6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35" w:type="pct"/>
            <w:noWrap/>
            <w:vAlign w:val="center"/>
          </w:tcPr>
          <w:p w14:paraId="600878BB" w14:textId="77777777" w:rsidR="003B3B01" w:rsidRPr="00377253" w:rsidRDefault="003B3B01">
            <w:pPr>
              <w:jc w:val="right"/>
              <w:rPr>
                <w:rFonts w:ascii="宋体" w:hAnsi="宋体" w:cs="宋体" w:hint="eastAsia"/>
                <w:szCs w:val="21"/>
              </w:rPr>
            </w:pPr>
          </w:p>
        </w:tc>
        <w:tc>
          <w:tcPr>
            <w:tcW w:w="637" w:type="pct"/>
            <w:noWrap/>
            <w:vAlign w:val="center"/>
          </w:tcPr>
          <w:p w14:paraId="400C8EED" w14:textId="77777777" w:rsidR="003B3B01" w:rsidRPr="00377253" w:rsidRDefault="003B3B01">
            <w:pPr>
              <w:widowControl/>
              <w:jc w:val="right"/>
              <w:textAlignment w:val="center"/>
              <w:rPr>
                <w:rFonts w:ascii="宋体" w:hAnsi="宋体" w:cs="宋体" w:hint="eastAsia"/>
                <w:szCs w:val="21"/>
              </w:rPr>
            </w:pPr>
          </w:p>
        </w:tc>
        <w:tc>
          <w:tcPr>
            <w:tcW w:w="412" w:type="pct"/>
            <w:vAlign w:val="center"/>
          </w:tcPr>
          <w:p w14:paraId="3CD3F0A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0CC3EB28" w14:textId="77777777">
        <w:trPr>
          <w:trHeight w:val="1125"/>
        </w:trPr>
        <w:tc>
          <w:tcPr>
            <w:tcW w:w="384" w:type="pct"/>
            <w:vMerge/>
            <w:vAlign w:val="center"/>
          </w:tcPr>
          <w:p w14:paraId="4F4D111F" w14:textId="77777777" w:rsidR="003B3B01" w:rsidRPr="00377253" w:rsidRDefault="003B3B01">
            <w:pPr>
              <w:jc w:val="center"/>
              <w:rPr>
                <w:rFonts w:ascii="宋体" w:hAnsi="宋体" w:cs="宋体" w:hint="eastAsia"/>
                <w:szCs w:val="21"/>
              </w:rPr>
            </w:pPr>
          </w:p>
        </w:tc>
        <w:tc>
          <w:tcPr>
            <w:tcW w:w="249" w:type="pct"/>
            <w:noWrap/>
            <w:vAlign w:val="center"/>
          </w:tcPr>
          <w:p w14:paraId="5A96B65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40</w:t>
            </w:r>
          </w:p>
        </w:tc>
        <w:tc>
          <w:tcPr>
            <w:tcW w:w="579" w:type="pct"/>
            <w:vAlign w:val="center"/>
          </w:tcPr>
          <w:p w14:paraId="62DF0166"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给水金属软管</w:t>
            </w:r>
          </w:p>
        </w:tc>
        <w:tc>
          <w:tcPr>
            <w:tcW w:w="1375" w:type="pct"/>
            <w:vAlign w:val="center"/>
          </w:tcPr>
          <w:p w14:paraId="20458A50"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26D7D3E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根</w:t>
            </w:r>
          </w:p>
        </w:tc>
        <w:tc>
          <w:tcPr>
            <w:tcW w:w="353" w:type="pct"/>
            <w:noWrap/>
            <w:vAlign w:val="center"/>
          </w:tcPr>
          <w:p w14:paraId="40E8877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35" w:type="pct"/>
            <w:noWrap/>
            <w:vAlign w:val="center"/>
          </w:tcPr>
          <w:p w14:paraId="33A22F42" w14:textId="77777777" w:rsidR="003B3B01" w:rsidRPr="00377253" w:rsidRDefault="003B3B01">
            <w:pPr>
              <w:jc w:val="right"/>
              <w:rPr>
                <w:rFonts w:ascii="宋体" w:hAnsi="宋体" w:cs="宋体" w:hint="eastAsia"/>
                <w:szCs w:val="21"/>
              </w:rPr>
            </w:pPr>
          </w:p>
        </w:tc>
        <w:tc>
          <w:tcPr>
            <w:tcW w:w="637" w:type="pct"/>
            <w:noWrap/>
            <w:vAlign w:val="center"/>
          </w:tcPr>
          <w:p w14:paraId="6FFBCBF1" w14:textId="77777777" w:rsidR="003B3B01" w:rsidRPr="00377253" w:rsidRDefault="003B3B01">
            <w:pPr>
              <w:widowControl/>
              <w:jc w:val="right"/>
              <w:textAlignment w:val="center"/>
              <w:rPr>
                <w:rFonts w:ascii="宋体" w:hAnsi="宋体" w:cs="宋体" w:hint="eastAsia"/>
                <w:szCs w:val="21"/>
              </w:rPr>
            </w:pPr>
          </w:p>
        </w:tc>
        <w:tc>
          <w:tcPr>
            <w:tcW w:w="412" w:type="pct"/>
            <w:vAlign w:val="center"/>
          </w:tcPr>
          <w:p w14:paraId="29CBDC0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5845AA14" w14:textId="77777777">
        <w:trPr>
          <w:trHeight w:val="1125"/>
        </w:trPr>
        <w:tc>
          <w:tcPr>
            <w:tcW w:w="384" w:type="pct"/>
            <w:vMerge/>
            <w:vAlign w:val="center"/>
          </w:tcPr>
          <w:p w14:paraId="53211A5F" w14:textId="77777777" w:rsidR="003B3B01" w:rsidRPr="00377253" w:rsidRDefault="003B3B01">
            <w:pPr>
              <w:jc w:val="center"/>
              <w:rPr>
                <w:rFonts w:ascii="宋体" w:hAnsi="宋体" w:cs="宋体" w:hint="eastAsia"/>
                <w:szCs w:val="21"/>
              </w:rPr>
            </w:pPr>
          </w:p>
        </w:tc>
        <w:tc>
          <w:tcPr>
            <w:tcW w:w="249" w:type="pct"/>
            <w:noWrap/>
            <w:vAlign w:val="center"/>
          </w:tcPr>
          <w:p w14:paraId="37FD9B3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41</w:t>
            </w:r>
          </w:p>
        </w:tc>
        <w:tc>
          <w:tcPr>
            <w:tcW w:w="579" w:type="pct"/>
            <w:vAlign w:val="center"/>
          </w:tcPr>
          <w:p w14:paraId="173915C8"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玻璃胶</w:t>
            </w:r>
          </w:p>
        </w:tc>
        <w:tc>
          <w:tcPr>
            <w:tcW w:w="1375" w:type="pct"/>
            <w:vAlign w:val="center"/>
          </w:tcPr>
          <w:p w14:paraId="040549FD"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59F4287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支</w:t>
            </w:r>
          </w:p>
        </w:tc>
        <w:tc>
          <w:tcPr>
            <w:tcW w:w="353" w:type="pct"/>
            <w:noWrap/>
            <w:vAlign w:val="center"/>
          </w:tcPr>
          <w:p w14:paraId="06C0D72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10</w:t>
            </w:r>
          </w:p>
        </w:tc>
        <w:tc>
          <w:tcPr>
            <w:tcW w:w="635" w:type="pct"/>
            <w:noWrap/>
            <w:vAlign w:val="center"/>
          </w:tcPr>
          <w:p w14:paraId="2F0B24C0" w14:textId="77777777" w:rsidR="003B3B01" w:rsidRPr="00377253" w:rsidRDefault="003B3B01">
            <w:pPr>
              <w:jc w:val="right"/>
              <w:rPr>
                <w:rFonts w:ascii="宋体" w:hAnsi="宋体" w:cs="宋体" w:hint="eastAsia"/>
                <w:szCs w:val="21"/>
              </w:rPr>
            </w:pPr>
          </w:p>
        </w:tc>
        <w:tc>
          <w:tcPr>
            <w:tcW w:w="637" w:type="pct"/>
            <w:noWrap/>
            <w:vAlign w:val="center"/>
          </w:tcPr>
          <w:p w14:paraId="598D9FF5" w14:textId="77777777" w:rsidR="003B3B01" w:rsidRPr="00377253" w:rsidRDefault="003B3B01">
            <w:pPr>
              <w:widowControl/>
              <w:jc w:val="right"/>
              <w:textAlignment w:val="center"/>
              <w:rPr>
                <w:rFonts w:ascii="宋体" w:hAnsi="宋体" w:cs="宋体" w:hint="eastAsia"/>
                <w:szCs w:val="21"/>
              </w:rPr>
            </w:pPr>
          </w:p>
        </w:tc>
        <w:tc>
          <w:tcPr>
            <w:tcW w:w="412" w:type="pct"/>
            <w:vAlign w:val="center"/>
          </w:tcPr>
          <w:p w14:paraId="293E5B6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3012CE9D" w14:textId="77777777">
        <w:trPr>
          <w:trHeight w:val="1125"/>
        </w:trPr>
        <w:tc>
          <w:tcPr>
            <w:tcW w:w="384" w:type="pct"/>
            <w:vMerge/>
            <w:vAlign w:val="center"/>
          </w:tcPr>
          <w:p w14:paraId="039AA06E" w14:textId="77777777" w:rsidR="003B3B01" w:rsidRPr="00377253" w:rsidRDefault="003B3B01">
            <w:pPr>
              <w:jc w:val="center"/>
              <w:rPr>
                <w:rFonts w:ascii="宋体" w:hAnsi="宋体" w:cs="宋体" w:hint="eastAsia"/>
                <w:szCs w:val="21"/>
              </w:rPr>
            </w:pPr>
          </w:p>
        </w:tc>
        <w:tc>
          <w:tcPr>
            <w:tcW w:w="249" w:type="pct"/>
            <w:noWrap/>
            <w:vAlign w:val="center"/>
          </w:tcPr>
          <w:p w14:paraId="5E09434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42</w:t>
            </w:r>
          </w:p>
        </w:tc>
        <w:tc>
          <w:tcPr>
            <w:tcW w:w="579" w:type="pct"/>
            <w:vAlign w:val="center"/>
          </w:tcPr>
          <w:p w14:paraId="2467A250"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防锈漆</w:t>
            </w:r>
          </w:p>
        </w:tc>
        <w:tc>
          <w:tcPr>
            <w:tcW w:w="1375" w:type="pct"/>
            <w:vAlign w:val="center"/>
          </w:tcPr>
          <w:p w14:paraId="36CA9986"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157087F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瓶</w:t>
            </w:r>
          </w:p>
        </w:tc>
        <w:tc>
          <w:tcPr>
            <w:tcW w:w="353" w:type="pct"/>
            <w:noWrap/>
            <w:vAlign w:val="center"/>
          </w:tcPr>
          <w:p w14:paraId="191BEF5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w:t>
            </w:r>
          </w:p>
        </w:tc>
        <w:tc>
          <w:tcPr>
            <w:tcW w:w="635" w:type="pct"/>
            <w:noWrap/>
            <w:vAlign w:val="center"/>
          </w:tcPr>
          <w:p w14:paraId="5FBA68D9" w14:textId="77777777" w:rsidR="003B3B01" w:rsidRPr="00377253" w:rsidRDefault="003B3B01">
            <w:pPr>
              <w:jc w:val="right"/>
              <w:rPr>
                <w:rFonts w:ascii="宋体" w:hAnsi="宋体" w:cs="宋体" w:hint="eastAsia"/>
                <w:szCs w:val="21"/>
              </w:rPr>
            </w:pPr>
          </w:p>
        </w:tc>
        <w:tc>
          <w:tcPr>
            <w:tcW w:w="637" w:type="pct"/>
            <w:noWrap/>
            <w:vAlign w:val="center"/>
          </w:tcPr>
          <w:p w14:paraId="0D55312A" w14:textId="77777777" w:rsidR="003B3B01" w:rsidRPr="00377253" w:rsidRDefault="003B3B01">
            <w:pPr>
              <w:widowControl/>
              <w:jc w:val="right"/>
              <w:textAlignment w:val="center"/>
              <w:rPr>
                <w:rFonts w:ascii="宋体" w:hAnsi="宋体" w:cs="宋体" w:hint="eastAsia"/>
                <w:szCs w:val="21"/>
              </w:rPr>
            </w:pPr>
          </w:p>
        </w:tc>
        <w:tc>
          <w:tcPr>
            <w:tcW w:w="412" w:type="pct"/>
            <w:vAlign w:val="center"/>
          </w:tcPr>
          <w:p w14:paraId="184BD40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3A9C7BBE" w14:textId="77777777">
        <w:trPr>
          <w:trHeight w:val="1125"/>
        </w:trPr>
        <w:tc>
          <w:tcPr>
            <w:tcW w:w="384" w:type="pct"/>
            <w:vMerge/>
            <w:vAlign w:val="center"/>
          </w:tcPr>
          <w:p w14:paraId="5C8D3958" w14:textId="77777777" w:rsidR="003B3B01" w:rsidRPr="00377253" w:rsidRDefault="003B3B01">
            <w:pPr>
              <w:jc w:val="center"/>
              <w:rPr>
                <w:rFonts w:ascii="宋体" w:hAnsi="宋体" w:cs="宋体" w:hint="eastAsia"/>
                <w:szCs w:val="21"/>
              </w:rPr>
            </w:pPr>
          </w:p>
        </w:tc>
        <w:tc>
          <w:tcPr>
            <w:tcW w:w="249" w:type="pct"/>
            <w:noWrap/>
            <w:vAlign w:val="center"/>
          </w:tcPr>
          <w:p w14:paraId="30DDDCC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43</w:t>
            </w:r>
          </w:p>
        </w:tc>
        <w:tc>
          <w:tcPr>
            <w:tcW w:w="579" w:type="pct"/>
            <w:vAlign w:val="center"/>
          </w:tcPr>
          <w:p w14:paraId="4A6BA924"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生料带</w:t>
            </w:r>
          </w:p>
        </w:tc>
        <w:tc>
          <w:tcPr>
            <w:tcW w:w="1375" w:type="pct"/>
            <w:vAlign w:val="center"/>
          </w:tcPr>
          <w:p w14:paraId="1F44A4AB"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276DFEC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卷</w:t>
            </w:r>
          </w:p>
        </w:tc>
        <w:tc>
          <w:tcPr>
            <w:tcW w:w="353" w:type="pct"/>
            <w:noWrap/>
            <w:vAlign w:val="center"/>
          </w:tcPr>
          <w:p w14:paraId="41D2E24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10</w:t>
            </w:r>
          </w:p>
        </w:tc>
        <w:tc>
          <w:tcPr>
            <w:tcW w:w="635" w:type="pct"/>
            <w:noWrap/>
            <w:vAlign w:val="center"/>
          </w:tcPr>
          <w:p w14:paraId="52402938" w14:textId="77777777" w:rsidR="003B3B01" w:rsidRPr="00377253" w:rsidRDefault="003B3B01">
            <w:pPr>
              <w:jc w:val="right"/>
              <w:rPr>
                <w:rFonts w:ascii="宋体" w:hAnsi="宋体" w:cs="宋体" w:hint="eastAsia"/>
                <w:szCs w:val="21"/>
              </w:rPr>
            </w:pPr>
          </w:p>
        </w:tc>
        <w:tc>
          <w:tcPr>
            <w:tcW w:w="637" w:type="pct"/>
            <w:noWrap/>
            <w:vAlign w:val="center"/>
          </w:tcPr>
          <w:p w14:paraId="027A183F" w14:textId="77777777" w:rsidR="003B3B01" w:rsidRPr="00377253" w:rsidRDefault="003B3B01">
            <w:pPr>
              <w:widowControl/>
              <w:jc w:val="right"/>
              <w:textAlignment w:val="center"/>
              <w:rPr>
                <w:rFonts w:ascii="宋体" w:hAnsi="宋体" w:cs="宋体" w:hint="eastAsia"/>
                <w:szCs w:val="21"/>
              </w:rPr>
            </w:pPr>
          </w:p>
        </w:tc>
        <w:tc>
          <w:tcPr>
            <w:tcW w:w="412" w:type="pct"/>
            <w:vAlign w:val="center"/>
          </w:tcPr>
          <w:p w14:paraId="2100E6A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242CC7B6" w14:textId="77777777">
        <w:trPr>
          <w:trHeight w:val="375"/>
        </w:trPr>
        <w:tc>
          <w:tcPr>
            <w:tcW w:w="384" w:type="pct"/>
            <w:vMerge w:val="restart"/>
            <w:vAlign w:val="center"/>
          </w:tcPr>
          <w:p w14:paraId="2043FCE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人工费</w:t>
            </w:r>
          </w:p>
        </w:tc>
        <w:tc>
          <w:tcPr>
            <w:tcW w:w="249" w:type="pct"/>
            <w:noWrap/>
            <w:vAlign w:val="center"/>
          </w:tcPr>
          <w:p w14:paraId="6B4A957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44</w:t>
            </w:r>
          </w:p>
        </w:tc>
        <w:tc>
          <w:tcPr>
            <w:tcW w:w="579" w:type="pct"/>
            <w:vAlign w:val="center"/>
          </w:tcPr>
          <w:p w14:paraId="2755DF9D"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排风设备</w:t>
            </w:r>
          </w:p>
        </w:tc>
        <w:tc>
          <w:tcPr>
            <w:tcW w:w="1375" w:type="pct"/>
            <w:vAlign w:val="center"/>
          </w:tcPr>
          <w:p w14:paraId="24703F9C"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1.参数配置：驻点维保,每周检查巡检一次</w:t>
            </w:r>
          </w:p>
        </w:tc>
        <w:tc>
          <w:tcPr>
            <w:tcW w:w="371" w:type="pct"/>
            <w:noWrap/>
            <w:vAlign w:val="center"/>
          </w:tcPr>
          <w:p w14:paraId="014518A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项</w:t>
            </w:r>
          </w:p>
        </w:tc>
        <w:tc>
          <w:tcPr>
            <w:tcW w:w="353" w:type="pct"/>
            <w:noWrap/>
            <w:vAlign w:val="center"/>
          </w:tcPr>
          <w:p w14:paraId="52CF24A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35" w:type="pct"/>
            <w:noWrap/>
            <w:vAlign w:val="center"/>
          </w:tcPr>
          <w:p w14:paraId="6FBE8CD6" w14:textId="77777777" w:rsidR="003B3B01" w:rsidRPr="00377253" w:rsidRDefault="003B3B01">
            <w:pPr>
              <w:jc w:val="right"/>
              <w:rPr>
                <w:rFonts w:ascii="宋体" w:hAnsi="宋体" w:cs="宋体" w:hint="eastAsia"/>
                <w:szCs w:val="21"/>
              </w:rPr>
            </w:pPr>
          </w:p>
        </w:tc>
        <w:tc>
          <w:tcPr>
            <w:tcW w:w="637" w:type="pct"/>
            <w:noWrap/>
            <w:vAlign w:val="center"/>
          </w:tcPr>
          <w:p w14:paraId="7C2DD571" w14:textId="77777777" w:rsidR="003B3B01" w:rsidRPr="00377253" w:rsidRDefault="003B3B01">
            <w:pPr>
              <w:widowControl/>
              <w:jc w:val="right"/>
              <w:textAlignment w:val="center"/>
              <w:rPr>
                <w:rFonts w:ascii="宋体" w:hAnsi="宋体" w:cs="宋体" w:hint="eastAsia"/>
                <w:szCs w:val="21"/>
              </w:rPr>
            </w:pPr>
          </w:p>
        </w:tc>
        <w:tc>
          <w:tcPr>
            <w:tcW w:w="412" w:type="pct"/>
            <w:vAlign w:val="center"/>
          </w:tcPr>
          <w:p w14:paraId="056238E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w:t>
            </w:r>
          </w:p>
        </w:tc>
      </w:tr>
      <w:tr w:rsidR="00377253" w:rsidRPr="00377253" w14:paraId="19FD6DC4" w14:textId="77777777">
        <w:trPr>
          <w:trHeight w:val="375"/>
        </w:trPr>
        <w:tc>
          <w:tcPr>
            <w:tcW w:w="384" w:type="pct"/>
            <w:vMerge/>
            <w:vAlign w:val="center"/>
          </w:tcPr>
          <w:p w14:paraId="64F65EE4" w14:textId="77777777" w:rsidR="003B3B01" w:rsidRPr="00377253" w:rsidRDefault="003B3B01">
            <w:pPr>
              <w:jc w:val="center"/>
              <w:rPr>
                <w:rFonts w:ascii="宋体" w:hAnsi="宋体" w:cs="宋体" w:hint="eastAsia"/>
                <w:szCs w:val="21"/>
              </w:rPr>
            </w:pPr>
          </w:p>
        </w:tc>
        <w:tc>
          <w:tcPr>
            <w:tcW w:w="249" w:type="pct"/>
            <w:noWrap/>
            <w:vAlign w:val="center"/>
          </w:tcPr>
          <w:p w14:paraId="5AA33F7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45</w:t>
            </w:r>
          </w:p>
        </w:tc>
        <w:tc>
          <w:tcPr>
            <w:tcW w:w="579" w:type="pct"/>
            <w:vAlign w:val="center"/>
          </w:tcPr>
          <w:p w14:paraId="43C7CFD7"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控制系统</w:t>
            </w:r>
          </w:p>
        </w:tc>
        <w:tc>
          <w:tcPr>
            <w:tcW w:w="1375" w:type="pct"/>
            <w:vAlign w:val="center"/>
          </w:tcPr>
          <w:p w14:paraId="637D49BD"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1.参数配置：驻点维保,每周检查巡检一次</w:t>
            </w:r>
          </w:p>
        </w:tc>
        <w:tc>
          <w:tcPr>
            <w:tcW w:w="371" w:type="pct"/>
            <w:noWrap/>
            <w:vAlign w:val="center"/>
          </w:tcPr>
          <w:p w14:paraId="5882C14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项</w:t>
            </w:r>
          </w:p>
        </w:tc>
        <w:tc>
          <w:tcPr>
            <w:tcW w:w="353" w:type="pct"/>
            <w:noWrap/>
            <w:vAlign w:val="center"/>
          </w:tcPr>
          <w:p w14:paraId="2B3ED1E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35" w:type="pct"/>
            <w:noWrap/>
            <w:vAlign w:val="center"/>
          </w:tcPr>
          <w:p w14:paraId="2406B14E" w14:textId="77777777" w:rsidR="003B3B01" w:rsidRPr="00377253" w:rsidRDefault="003B3B01">
            <w:pPr>
              <w:jc w:val="right"/>
              <w:rPr>
                <w:rFonts w:ascii="宋体" w:hAnsi="宋体" w:cs="宋体" w:hint="eastAsia"/>
                <w:szCs w:val="21"/>
              </w:rPr>
            </w:pPr>
          </w:p>
        </w:tc>
        <w:tc>
          <w:tcPr>
            <w:tcW w:w="637" w:type="pct"/>
            <w:noWrap/>
            <w:vAlign w:val="center"/>
          </w:tcPr>
          <w:p w14:paraId="2FCCCDE3" w14:textId="77777777" w:rsidR="003B3B01" w:rsidRPr="00377253" w:rsidRDefault="003B3B01">
            <w:pPr>
              <w:widowControl/>
              <w:jc w:val="right"/>
              <w:textAlignment w:val="center"/>
              <w:rPr>
                <w:rFonts w:ascii="宋体" w:hAnsi="宋体" w:cs="宋体" w:hint="eastAsia"/>
                <w:szCs w:val="21"/>
              </w:rPr>
            </w:pPr>
          </w:p>
        </w:tc>
        <w:tc>
          <w:tcPr>
            <w:tcW w:w="412" w:type="pct"/>
            <w:vAlign w:val="center"/>
          </w:tcPr>
          <w:p w14:paraId="5F033B0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w:t>
            </w:r>
          </w:p>
        </w:tc>
      </w:tr>
      <w:tr w:rsidR="00377253" w:rsidRPr="00377253" w14:paraId="4E3F6AF5" w14:textId="77777777">
        <w:trPr>
          <w:trHeight w:val="375"/>
        </w:trPr>
        <w:tc>
          <w:tcPr>
            <w:tcW w:w="384" w:type="pct"/>
            <w:vMerge/>
            <w:vAlign w:val="center"/>
          </w:tcPr>
          <w:p w14:paraId="2A68BE56" w14:textId="77777777" w:rsidR="003B3B01" w:rsidRPr="00377253" w:rsidRDefault="003B3B01">
            <w:pPr>
              <w:jc w:val="center"/>
              <w:rPr>
                <w:rFonts w:ascii="宋体" w:hAnsi="宋体" w:cs="宋体" w:hint="eastAsia"/>
                <w:szCs w:val="21"/>
              </w:rPr>
            </w:pPr>
          </w:p>
        </w:tc>
        <w:tc>
          <w:tcPr>
            <w:tcW w:w="249" w:type="pct"/>
            <w:noWrap/>
            <w:vAlign w:val="center"/>
          </w:tcPr>
          <w:p w14:paraId="0F5AC3A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46</w:t>
            </w:r>
          </w:p>
        </w:tc>
        <w:tc>
          <w:tcPr>
            <w:tcW w:w="579" w:type="pct"/>
            <w:vAlign w:val="center"/>
          </w:tcPr>
          <w:p w14:paraId="2811CD45"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气路系统</w:t>
            </w:r>
          </w:p>
        </w:tc>
        <w:tc>
          <w:tcPr>
            <w:tcW w:w="1375" w:type="pct"/>
            <w:vAlign w:val="center"/>
          </w:tcPr>
          <w:p w14:paraId="4DFC887D"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1.参数配置：驻点维保,每周检查巡检一次</w:t>
            </w:r>
          </w:p>
        </w:tc>
        <w:tc>
          <w:tcPr>
            <w:tcW w:w="371" w:type="pct"/>
            <w:noWrap/>
            <w:vAlign w:val="center"/>
          </w:tcPr>
          <w:p w14:paraId="6C0CF4A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项</w:t>
            </w:r>
          </w:p>
        </w:tc>
        <w:tc>
          <w:tcPr>
            <w:tcW w:w="353" w:type="pct"/>
            <w:noWrap/>
            <w:vAlign w:val="center"/>
          </w:tcPr>
          <w:p w14:paraId="4811C0C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35" w:type="pct"/>
            <w:noWrap/>
            <w:vAlign w:val="center"/>
          </w:tcPr>
          <w:p w14:paraId="6C1E12C5" w14:textId="77777777" w:rsidR="003B3B01" w:rsidRPr="00377253" w:rsidRDefault="003B3B01">
            <w:pPr>
              <w:jc w:val="right"/>
              <w:rPr>
                <w:rFonts w:ascii="宋体" w:hAnsi="宋体" w:cs="宋体" w:hint="eastAsia"/>
                <w:szCs w:val="21"/>
              </w:rPr>
            </w:pPr>
          </w:p>
        </w:tc>
        <w:tc>
          <w:tcPr>
            <w:tcW w:w="637" w:type="pct"/>
            <w:noWrap/>
            <w:vAlign w:val="center"/>
          </w:tcPr>
          <w:p w14:paraId="58C30667" w14:textId="77777777" w:rsidR="003B3B01" w:rsidRPr="00377253" w:rsidRDefault="003B3B01">
            <w:pPr>
              <w:widowControl/>
              <w:jc w:val="right"/>
              <w:textAlignment w:val="center"/>
              <w:rPr>
                <w:rFonts w:ascii="宋体" w:hAnsi="宋体" w:cs="宋体" w:hint="eastAsia"/>
                <w:szCs w:val="21"/>
              </w:rPr>
            </w:pPr>
          </w:p>
        </w:tc>
        <w:tc>
          <w:tcPr>
            <w:tcW w:w="412" w:type="pct"/>
            <w:vAlign w:val="center"/>
          </w:tcPr>
          <w:p w14:paraId="4CD97A8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w:t>
            </w:r>
          </w:p>
        </w:tc>
      </w:tr>
      <w:tr w:rsidR="00377253" w:rsidRPr="00377253" w14:paraId="5BE8A738" w14:textId="77777777">
        <w:trPr>
          <w:trHeight w:val="750"/>
        </w:trPr>
        <w:tc>
          <w:tcPr>
            <w:tcW w:w="384" w:type="pct"/>
            <w:vMerge/>
            <w:vAlign w:val="center"/>
          </w:tcPr>
          <w:p w14:paraId="71F71CE1" w14:textId="77777777" w:rsidR="003B3B01" w:rsidRPr="00377253" w:rsidRDefault="003B3B01">
            <w:pPr>
              <w:jc w:val="center"/>
              <w:rPr>
                <w:rFonts w:ascii="宋体" w:hAnsi="宋体" w:cs="宋体" w:hint="eastAsia"/>
                <w:szCs w:val="21"/>
              </w:rPr>
            </w:pPr>
          </w:p>
        </w:tc>
        <w:tc>
          <w:tcPr>
            <w:tcW w:w="249" w:type="pct"/>
            <w:noWrap/>
            <w:vAlign w:val="center"/>
          </w:tcPr>
          <w:p w14:paraId="301BE8D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47</w:t>
            </w:r>
          </w:p>
        </w:tc>
        <w:tc>
          <w:tcPr>
            <w:tcW w:w="579" w:type="pct"/>
            <w:vAlign w:val="center"/>
          </w:tcPr>
          <w:p w14:paraId="39BF3DD1"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实验室家具</w:t>
            </w:r>
          </w:p>
        </w:tc>
        <w:tc>
          <w:tcPr>
            <w:tcW w:w="1375" w:type="pct"/>
            <w:vAlign w:val="center"/>
          </w:tcPr>
          <w:p w14:paraId="78B354FD"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1.参数配置：驻点维保,每周检查巡检一次</w:t>
            </w:r>
          </w:p>
        </w:tc>
        <w:tc>
          <w:tcPr>
            <w:tcW w:w="371" w:type="pct"/>
            <w:noWrap/>
            <w:vAlign w:val="center"/>
          </w:tcPr>
          <w:p w14:paraId="12D0547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项</w:t>
            </w:r>
          </w:p>
        </w:tc>
        <w:tc>
          <w:tcPr>
            <w:tcW w:w="353" w:type="pct"/>
            <w:noWrap/>
            <w:vAlign w:val="center"/>
          </w:tcPr>
          <w:p w14:paraId="5D460C8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35" w:type="pct"/>
            <w:noWrap/>
            <w:vAlign w:val="center"/>
          </w:tcPr>
          <w:p w14:paraId="635AD3E8" w14:textId="77777777" w:rsidR="003B3B01" w:rsidRPr="00377253" w:rsidRDefault="003B3B01">
            <w:pPr>
              <w:jc w:val="right"/>
              <w:rPr>
                <w:rFonts w:ascii="宋体" w:hAnsi="宋体" w:cs="宋体" w:hint="eastAsia"/>
                <w:szCs w:val="21"/>
              </w:rPr>
            </w:pPr>
          </w:p>
        </w:tc>
        <w:tc>
          <w:tcPr>
            <w:tcW w:w="637" w:type="pct"/>
            <w:noWrap/>
            <w:vAlign w:val="center"/>
          </w:tcPr>
          <w:p w14:paraId="2E804EB6" w14:textId="77777777" w:rsidR="003B3B01" w:rsidRPr="00377253" w:rsidRDefault="003B3B01">
            <w:pPr>
              <w:widowControl/>
              <w:jc w:val="right"/>
              <w:textAlignment w:val="center"/>
              <w:rPr>
                <w:rFonts w:ascii="宋体" w:hAnsi="宋体" w:cs="宋体" w:hint="eastAsia"/>
                <w:szCs w:val="21"/>
              </w:rPr>
            </w:pPr>
          </w:p>
        </w:tc>
        <w:tc>
          <w:tcPr>
            <w:tcW w:w="412" w:type="pct"/>
            <w:vAlign w:val="center"/>
          </w:tcPr>
          <w:p w14:paraId="0B58776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w:t>
            </w:r>
          </w:p>
        </w:tc>
      </w:tr>
      <w:tr w:rsidR="003B3B01" w:rsidRPr="00377253" w14:paraId="5E424B0A" w14:textId="77777777">
        <w:trPr>
          <w:trHeight w:val="375"/>
        </w:trPr>
        <w:tc>
          <w:tcPr>
            <w:tcW w:w="384" w:type="pct"/>
            <w:noWrap/>
            <w:vAlign w:val="center"/>
          </w:tcPr>
          <w:p w14:paraId="0763E72A" w14:textId="77777777" w:rsidR="003B3B01" w:rsidRPr="00377253" w:rsidRDefault="003B3B01">
            <w:pPr>
              <w:jc w:val="center"/>
              <w:rPr>
                <w:rFonts w:ascii="宋体" w:hAnsi="宋体" w:cs="宋体" w:hint="eastAsia"/>
                <w:b/>
                <w:bCs/>
                <w:szCs w:val="21"/>
              </w:rPr>
            </w:pPr>
          </w:p>
        </w:tc>
        <w:tc>
          <w:tcPr>
            <w:tcW w:w="829" w:type="pct"/>
            <w:gridSpan w:val="2"/>
            <w:noWrap/>
            <w:vAlign w:val="center"/>
          </w:tcPr>
          <w:p w14:paraId="1EA7E53D"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合计：（元）</w:t>
            </w:r>
          </w:p>
        </w:tc>
        <w:tc>
          <w:tcPr>
            <w:tcW w:w="2100" w:type="pct"/>
            <w:gridSpan w:val="3"/>
            <w:noWrap/>
            <w:vAlign w:val="center"/>
          </w:tcPr>
          <w:p w14:paraId="2A122ABB"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大写</w:t>
            </w:r>
            <w:r w:rsidRPr="00377253">
              <w:rPr>
                <w:rFonts w:ascii="宋体" w:hAnsi="宋体" w:cs="宋体" w:hint="eastAsia"/>
                <w:b/>
                <w:bCs/>
                <w:kern w:val="0"/>
                <w:szCs w:val="21"/>
                <w:u w:val="single"/>
                <w:lang w:bidi="ar"/>
              </w:rPr>
              <w:t xml:space="preserve">         </w:t>
            </w:r>
            <w:r w:rsidRPr="00377253">
              <w:rPr>
                <w:rFonts w:ascii="宋体" w:hAnsi="宋体" w:cs="宋体" w:hint="eastAsia"/>
                <w:b/>
                <w:bCs/>
                <w:kern w:val="0"/>
                <w:szCs w:val="21"/>
                <w:lang w:bidi="ar"/>
              </w:rPr>
              <w:t>元</w:t>
            </w:r>
          </w:p>
        </w:tc>
        <w:tc>
          <w:tcPr>
            <w:tcW w:w="1273" w:type="pct"/>
            <w:gridSpan w:val="2"/>
            <w:noWrap/>
            <w:vAlign w:val="center"/>
          </w:tcPr>
          <w:p w14:paraId="15FE0C0C" w14:textId="77777777" w:rsidR="003B3B01" w:rsidRPr="00377253" w:rsidRDefault="00CC058C">
            <w:pPr>
              <w:widowControl/>
              <w:jc w:val="center"/>
              <w:textAlignment w:val="center"/>
              <w:rPr>
                <w:rFonts w:ascii="宋体" w:hAnsi="宋体" w:cs="宋体" w:hint="eastAsia"/>
                <w:b/>
                <w:bCs/>
                <w:szCs w:val="21"/>
                <w:u w:val="single"/>
              </w:rPr>
            </w:pPr>
            <w:r w:rsidRPr="00377253">
              <w:rPr>
                <w:rFonts w:ascii="宋体" w:hAnsi="宋体" w:cs="宋体" w:hint="eastAsia"/>
                <w:b/>
                <w:bCs/>
                <w:kern w:val="0"/>
                <w:szCs w:val="21"/>
                <w:lang w:bidi="ar"/>
              </w:rPr>
              <w:t>¥：</w:t>
            </w:r>
            <w:r w:rsidRPr="00377253">
              <w:rPr>
                <w:rFonts w:ascii="宋体" w:hAnsi="宋体" w:cs="宋体" w:hint="eastAsia"/>
                <w:b/>
                <w:bCs/>
                <w:kern w:val="0"/>
                <w:szCs w:val="21"/>
                <w:u w:val="single"/>
                <w:lang w:bidi="ar"/>
              </w:rPr>
              <w:t xml:space="preserve">            </w:t>
            </w:r>
          </w:p>
        </w:tc>
        <w:tc>
          <w:tcPr>
            <w:tcW w:w="412" w:type="pct"/>
            <w:vAlign w:val="center"/>
          </w:tcPr>
          <w:p w14:paraId="4E20E01B" w14:textId="77777777" w:rsidR="003B3B01" w:rsidRPr="00377253" w:rsidRDefault="003B3B01">
            <w:pPr>
              <w:jc w:val="center"/>
              <w:rPr>
                <w:rFonts w:ascii="宋体" w:hAnsi="宋体" w:cs="宋体" w:hint="eastAsia"/>
                <w:b/>
                <w:bCs/>
                <w:szCs w:val="21"/>
              </w:rPr>
            </w:pPr>
          </w:p>
        </w:tc>
      </w:tr>
    </w:tbl>
    <w:p w14:paraId="3045B9AB" w14:textId="77777777" w:rsidR="003B3B01" w:rsidRPr="00377253" w:rsidRDefault="003B3B01">
      <w:pPr>
        <w:rPr>
          <w:rFonts w:ascii="仿宋" w:eastAsia="仿宋" w:hAnsi="仿宋" w:cs="仿宋" w:hint="eastAsia"/>
          <w:b/>
          <w:sz w:val="32"/>
          <w:szCs w:val="32"/>
        </w:rPr>
      </w:pPr>
    </w:p>
    <w:p w14:paraId="7DF09256" w14:textId="77777777" w:rsidR="003B3B01" w:rsidRPr="00377253" w:rsidRDefault="00CC058C">
      <w:pPr>
        <w:spacing w:line="360" w:lineRule="auto"/>
        <w:ind w:rightChars="-389" w:right="-817" w:firstLineChars="1100" w:firstLine="2640"/>
        <w:contextualSpacing/>
        <w:rPr>
          <w:rFonts w:ascii="宋体" w:hAnsi="宋体" w:cs="宋体" w:hint="eastAsia"/>
          <w:sz w:val="24"/>
        </w:rPr>
      </w:pPr>
      <w:r w:rsidRPr="00377253">
        <w:rPr>
          <w:rFonts w:ascii="宋体" w:hAnsi="宋体" w:cs="宋体" w:hint="eastAsia"/>
          <w:sz w:val="24"/>
        </w:rPr>
        <w:t>法定代表人或者委托代理人（签字）：</w:t>
      </w:r>
      <w:r w:rsidRPr="00377253">
        <w:rPr>
          <w:rFonts w:ascii="宋体" w:hAnsi="宋体" w:cs="宋体" w:hint="eastAsia"/>
          <w:sz w:val="24"/>
          <w:u w:val="single"/>
        </w:rPr>
        <w:t xml:space="preserve">                 </w:t>
      </w:r>
      <w:r w:rsidRPr="00377253">
        <w:rPr>
          <w:rFonts w:ascii="宋体" w:hAnsi="宋体" w:cs="宋体" w:hint="eastAsia"/>
          <w:sz w:val="24"/>
        </w:rPr>
        <w:t xml:space="preserve">                    </w:t>
      </w:r>
    </w:p>
    <w:p w14:paraId="112AD672" w14:textId="77777777" w:rsidR="003B3B01" w:rsidRPr="00377253" w:rsidRDefault="00CC058C">
      <w:pPr>
        <w:spacing w:line="360" w:lineRule="auto"/>
        <w:ind w:rightChars="-389" w:right="-817" w:firstLineChars="1100" w:firstLine="2640"/>
        <w:contextualSpacing/>
        <w:rPr>
          <w:rFonts w:ascii="宋体" w:hAnsi="宋体" w:cs="宋体" w:hint="eastAsia"/>
          <w:sz w:val="24"/>
        </w:rPr>
      </w:pPr>
      <w:r w:rsidRPr="00377253">
        <w:rPr>
          <w:rFonts w:ascii="宋体" w:hAnsi="宋体" w:cs="宋体" w:hint="eastAsia"/>
          <w:sz w:val="24"/>
        </w:rPr>
        <w:t>供应商（公章）：</w:t>
      </w:r>
      <w:r w:rsidRPr="00377253">
        <w:rPr>
          <w:rFonts w:ascii="宋体" w:hAnsi="宋体" w:cs="宋体" w:hint="eastAsia"/>
          <w:sz w:val="24"/>
          <w:u w:val="single"/>
        </w:rPr>
        <w:t xml:space="preserve">               </w:t>
      </w:r>
      <w:r w:rsidRPr="00377253">
        <w:rPr>
          <w:rFonts w:ascii="宋体" w:hAnsi="宋体" w:cs="宋体" w:hint="eastAsia"/>
          <w:sz w:val="24"/>
        </w:rPr>
        <w:t xml:space="preserve">      </w:t>
      </w:r>
    </w:p>
    <w:p w14:paraId="337187CA" w14:textId="77777777" w:rsidR="003B3B01" w:rsidRPr="00377253" w:rsidRDefault="00CC058C">
      <w:pPr>
        <w:spacing w:line="360" w:lineRule="auto"/>
        <w:ind w:rightChars="-389" w:right="-817" w:firstLineChars="1700" w:firstLine="4080"/>
        <w:contextualSpacing/>
        <w:rPr>
          <w:rFonts w:ascii="宋体" w:hAnsi="宋体" w:cs="宋体" w:hint="eastAsia"/>
          <w:sz w:val="24"/>
        </w:rPr>
      </w:pPr>
      <w:r w:rsidRPr="00377253">
        <w:rPr>
          <w:rFonts w:ascii="宋体" w:hAnsi="宋体" w:cs="宋体" w:hint="eastAsia"/>
          <w:sz w:val="24"/>
        </w:rPr>
        <w:t>日期：</w:t>
      </w:r>
      <w:r w:rsidRPr="00377253">
        <w:rPr>
          <w:rFonts w:ascii="宋体" w:hAnsi="宋体" w:cs="宋体" w:hint="eastAsia"/>
          <w:sz w:val="24"/>
          <w:u w:val="single"/>
        </w:rPr>
        <w:t xml:space="preserve">   </w:t>
      </w:r>
      <w:r w:rsidRPr="00377253">
        <w:rPr>
          <w:rFonts w:ascii="宋体" w:hAnsi="宋体" w:cs="宋体" w:hint="eastAsia"/>
          <w:sz w:val="24"/>
        </w:rPr>
        <w:t>年</w:t>
      </w:r>
      <w:r w:rsidRPr="00377253">
        <w:rPr>
          <w:rFonts w:ascii="宋体" w:hAnsi="宋体" w:cs="宋体" w:hint="eastAsia"/>
          <w:sz w:val="24"/>
          <w:u w:val="single"/>
        </w:rPr>
        <w:t xml:space="preserve">   </w:t>
      </w:r>
      <w:r w:rsidRPr="00377253">
        <w:rPr>
          <w:rFonts w:ascii="宋体" w:hAnsi="宋体" w:cs="宋体" w:hint="eastAsia"/>
          <w:sz w:val="24"/>
        </w:rPr>
        <w:t>月</w:t>
      </w:r>
      <w:r w:rsidRPr="00377253">
        <w:rPr>
          <w:rFonts w:ascii="宋体" w:hAnsi="宋体" w:cs="宋体" w:hint="eastAsia"/>
          <w:sz w:val="24"/>
          <w:u w:val="single"/>
        </w:rPr>
        <w:t xml:space="preserve">   </w:t>
      </w:r>
      <w:r w:rsidRPr="00377253">
        <w:rPr>
          <w:rFonts w:ascii="宋体" w:hAnsi="宋体" w:cs="宋体" w:hint="eastAsia"/>
          <w:sz w:val="24"/>
        </w:rPr>
        <w:t>日</w:t>
      </w:r>
    </w:p>
    <w:p w14:paraId="257328F3" w14:textId="77777777" w:rsidR="003B3B01" w:rsidRPr="00377253" w:rsidRDefault="003B3B01">
      <w:pPr>
        <w:rPr>
          <w:rFonts w:ascii="宋体" w:hAnsi="宋体" w:cs="宋体" w:hint="eastAsia"/>
          <w:b/>
          <w:sz w:val="32"/>
          <w:szCs w:val="32"/>
        </w:rPr>
      </w:pPr>
    </w:p>
    <w:p w14:paraId="4DF6C094" w14:textId="77777777" w:rsidR="003B3B01" w:rsidRPr="00377253" w:rsidRDefault="00CC058C">
      <w:pPr>
        <w:rPr>
          <w:rFonts w:ascii="仿宋" w:eastAsia="仿宋" w:hAnsi="仿宋" w:cs="仿宋" w:hint="eastAsia"/>
          <w:b/>
          <w:sz w:val="32"/>
          <w:szCs w:val="32"/>
        </w:rPr>
      </w:pPr>
      <w:r w:rsidRPr="00377253">
        <w:rPr>
          <w:rFonts w:ascii="仿宋" w:eastAsia="仿宋" w:hAnsi="仿宋" w:cs="仿宋" w:hint="eastAsia"/>
          <w:b/>
          <w:sz w:val="32"/>
          <w:szCs w:val="32"/>
        </w:rPr>
        <w:br w:type="page"/>
      </w:r>
    </w:p>
    <w:p w14:paraId="0E46C07D" w14:textId="77777777" w:rsidR="003B3B01" w:rsidRPr="00377253" w:rsidRDefault="00CC058C">
      <w:pPr>
        <w:pStyle w:val="Title1"/>
        <w:outlineLvl w:val="9"/>
      </w:pPr>
      <w:r w:rsidRPr="00377253">
        <w:rPr>
          <w:rFonts w:ascii="方正粗黑宋简体" w:eastAsia="方正粗黑宋简体" w:hAnsi="方正粗黑宋简体" w:cs="方正粗黑宋简体"/>
          <w:bCs/>
          <w:kern w:val="0"/>
          <w:sz w:val="28"/>
          <w:szCs w:val="28"/>
          <w:lang w:bidi="ar"/>
        </w:rPr>
        <w:lastRenderedPageBreak/>
        <w:t>物理学院分项清单(1年)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527"/>
        <w:gridCol w:w="1011"/>
        <w:gridCol w:w="2533"/>
        <w:gridCol w:w="672"/>
        <w:gridCol w:w="616"/>
        <w:gridCol w:w="1169"/>
        <w:gridCol w:w="1156"/>
        <w:gridCol w:w="739"/>
      </w:tblGrid>
      <w:tr w:rsidR="00377253" w:rsidRPr="00377253" w14:paraId="2989F232" w14:textId="77777777">
        <w:trPr>
          <w:trHeight w:val="375"/>
          <w:tblHeader/>
        </w:trPr>
        <w:tc>
          <w:tcPr>
            <w:tcW w:w="352" w:type="pct"/>
            <w:vMerge w:val="restart"/>
            <w:vAlign w:val="center"/>
          </w:tcPr>
          <w:p w14:paraId="4B534344"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类别</w:t>
            </w:r>
          </w:p>
        </w:tc>
        <w:tc>
          <w:tcPr>
            <w:tcW w:w="290" w:type="pct"/>
            <w:vMerge w:val="restart"/>
            <w:vAlign w:val="center"/>
          </w:tcPr>
          <w:p w14:paraId="544868F6"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序号</w:t>
            </w:r>
          </w:p>
        </w:tc>
        <w:tc>
          <w:tcPr>
            <w:tcW w:w="557" w:type="pct"/>
            <w:vMerge w:val="restart"/>
            <w:vAlign w:val="center"/>
          </w:tcPr>
          <w:p w14:paraId="78EF765D"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项目名称</w:t>
            </w:r>
          </w:p>
        </w:tc>
        <w:tc>
          <w:tcPr>
            <w:tcW w:w="1396" w:type="pct"/>
            <w:vMerge w:val="restart"/>
            <w:vAlign w:val="center"/>
          </w:tcPr>
          <w:p w14:paraId="159CB530"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项目特征描述</w:t>
            </w:r>
          </w:p>
        </w:tc>
        <w:tc>
          <w:tcPr>
            <w:tcW w:w="371" w:type="pct"/>
            <w:vMerge w:val="restart"/>
            <w:vAlign w:val="center"/>
          </w:tcPr>
          <w:p w14:paraId="37DFBF64"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单位</w:t>
            </w:r>
          </w:p>
        </w:tc>
        <w:tc>
          <w:tcPr>
            <w:tcW w:w="339" w:type="pct"/>
            <w:vMerge w:val="restart"/>
            <w:vAlign w:val="center"/>
          </w:tcPr>
          <w:p w14:paraId="1DBE27B6"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数量</w:t>
            </w:r>
          </w:p>
        </w:tc>
        <w:tc>
          <w:tcPr>
            <w:tcW w:w="1283" w:type="pct"/>
            <w:gridSpan w:val="2"/>
            <w:noWrap/>
            <w:vAlign w:val="center"/>
          </w:tcPr>
          <w:p w14:paraId="2306366E"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金额（元）</w:t>
            </w:r>
          </w:p>
        </w:tc>
        <w:tc>
          <w:tcPr>
            <w:tcW w:w="408" w:type="pct"/>
            <w:vMerge w:val="restart"/>
            <w:vAlign w:val="center"/>
          </w:tcPr>
          <w:p w14:paraId="4062CE1D"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备注</w:t>
            </w:r>
          </w:p>
        </w:tc>
      </w:tr>
      <w:tr w:rsidR="00377253" w:rsidRPr="00377253" w14:paraId="31D4F065" w14:textId="77777777">
        <w:trPr>
          <w:trHeight w:val="375"/>
          <w:tblHeader/>
        </w:trPr>
        <w:tc>
          <w:tcPr>
            <w:tcW w:w="352" w:type="pct"/>
            <w:vMerge/>
            <w:vAlign w:val="center"/>
          </w:tcPr>
          <w:p w14:paraId="2C1D42D4" w14:textId="77777777" w:rsidR="003B3B01" w:rsidRPr="00377253" w:rsidRDefault="003B3B01">
            <w:pPr>
              <w:jc w:val="center"/>
              <w:rPr>
                <w:rFonts w:ascii="宋体" w:hAnsi="宋体" w:cs="宋体" w:hint="eastAsia"/>
                <w:b/>
                <w:bCs/>
                <w:szCs w:val="21"/>
              </w:rPr>
            </w:pPr>
          </w:p>
        </w:tc>
        <w:tc>
          <w:tcPr>
            <w:tcW w:w="290" w:type="pct"/>
            <w:vMerge/>
            <w:vAlign w:val="center"/>
          </w:tcPr>
          <w:p w14:paraId="7999909C" w14:textId="77777777" w:rsidR="003B3B01" w:rsidRPr="00377253" w:rsidRDefault="003B3B01">
            <w:pPr>
              <w:jc w:val="center"/>
              <w:rPr>
                <w:rFonts w:ascii="宋体" w:hAnsi="宋体" w:cs="宋体" w:hint="eastAsia"/>
                <w:b/>
                <w:bCs/>
                <w:szCs w:val="21"/>
              </w:rPr>
            </w:pPr>
          </w:p>
        </w:tc>
        <w:tc>
          <w:tcPr>
            <w:tcW w:w="557" w:type="pct"/>
            <w:vMerge/>
            <w:vAlign w:val="center"/>
          </w:tcPr>
          <w:p w14:paraId="134DA976" w14:textId="77777777" w:rsidR="003B3B01" w:rsidRPr="00377253" w:rsidRDefault="003B3B01">
            <w:pPr>
              <w:jc w:val="center"/>
              <w:rPr>
                <w:rFonts w:ascii="宋体" w:hAnsi="宋体" w:cs="宋体" w:hint="eastAsia"/>
                <w:b/>
                <w:bCs/>
                <w:szCs w:val="21"/>
              </w:rPr>
            </w:pPr>
          </w:p>
        </w:tc>
        <w:tc>
          <w:tcPr>
            <w:tcW w:w="1396" w:type="pct"/>
            <w:vMerge/>
            <w:vAlign w:val="center"/>
          </w:tcPr>
          <w:p w14:paraId="256ABFDA" w14:textId="77777777" w:rsidR="003B3B01" w:rsidRPr="00377253" w:rsidRDefault="003B3B01">
            <w:pPr>
              <w:jc w:val="center"/>
              <w:rPr>
                <w:rFonts w:ascii="宋体" w:hAnsi="宋体" w:cs="宋体" w:hint="eastAsia"/>
                <w:b/>
                <w:bCs/>
                <w:szCs w:val="21"/>
              </w:rPr>
            </w:pPr>
          </w:p>
        </w:tc>
        <w:tc>
          <w:tcPr>
            <w:tcW w:w="371" w:type="pct"/>
            <w:vMerge/>
            <w:vAlign w:val="center"/>
          </w:tcPr>
          <w:p w14:paraId="0B4ED994" w14:textId="77777777" w:rsidR="003B3B01" w:rsidRPr="00377253" w:rsidRDefault="003B3B01">
            <w:pPr>
              <w:jc w:val="center"/>
              <w:rPr>
                <w:rFonts w:ascii="宋体" w:hAnsi="宋体" w:cs="宋体" w:hint="eastAsia"/>
                <w:b/>
                <w:bCs/>
                <w:szCs w:val="21"/>
              </w:rPr>
            </w:pPr>
          </w:p>
        </w:tc>
        <w:tc>
          <w:tcPr>
            <w:tcW w:w="339" w:type="pct"/>
            <w:vMerge/>
            <w:vAlign w:val="center"/>
          </w:tcPr>
          <w:p w14:paraId="6AFDABE6" w14:textId="77777777" w:rsidR="003B3B01" w:rsidRPr="00377253" w:rsidRDefault="003B3B01">
            <w:pPr>
              <w:jc w:val="center"/>
              <w:rPr>
                <w:rFonts w:ascii="宋体" w:hAnsi="宋体" w:cs="宋体" w:hint="eastAsia"/>
                <w:b/>
                <w:bCs/>
                <w:szCs w:val="21"/>
              </w:rPr>
            </w:pPr>
          </w:p>
        </w:tc>
        <w:tc>
          <w:tcPr>
            <w:tcW w:w="645" w:type="pct"/>
            <w:noWrap/>
            <w:vAlign w:val="center"/>
          </w:tcPr>
          <w:p w14:paraId="20B88C0B"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综合单价</w:t>
            </w:r>
          </w:p>
        </w:tc>
        <w:tc>
          <w:tcPr>
            <w:tcW w:w="637" w:type="pct"/>
            <w:noWrap/>
            <w:vAlign w:val="center"/>
          </w:tcPr>
          <w:p w14:paraId="62E154A4"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综合合价</w:t>
            </w:r>
          </w:p>
        </w:tc>
        <w:tc>
          <w:tcPr>
            <w:tcW w:w="408" w:type="pct"/>
            <w:vMerge/>
            <w:vAlign w:val="center"/>
          </w:tcPr>
          <w:p w14:paraId="7978FED3" w14:textId="77777777" w:rsidR="003B3B01" w:rsidRPr="00377253" w:rsidRDefault="003B3B01">
            <w:pPr>
              <w:jc w:val="center"/>
              <w:rPr>
                <w:rFonts w:ascii="宋体" w:hAnsi="宋体" w:cs="宋体" w:hint="eastAsia"/>
                <w:b/>
                <w:bCs/>
                <w:szCs w:val="21"/>
              </w:rPr>
            </w:pPr>
          </w:p>
        </w:tc>
      </w:tr>
      <w:tr w:rsidR="00377253" w:rsidRPr="00377253" w14:paraId="4D736438" w14:textId="77777777">
        <w:trPr>
          <w:trHeight w:val="1125"/>
        </w:trPr>
        <w:tc>
          <w:tcPr>
            <w:tcW w:w="352" w:type="pct"/>
            <w:vMerge w:val="restart"/>
            <w:vAlign w:val="center"/>
          </w:tcPr>
          <w:p w14:paraId="5117236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排风系统</w:t>
            </w:r>
            <w:r w:rsidRPr="00377253">
              <w:rPr>
                <w:rFonts w:ascii="宋体" w:hAnsi="宋体" w:cs="宋体" w:hint="eastAsia"/>
                <w:kern w:val="0"/>
                <w:szCs w:val="21"/>
                <w:lang w:bidi="ar"/>
              </w:rPr>
              <w:br/>
              <w:t>(风机19台)</w:t>
            </w:r>
          </w:p>
        </w:tc>
        <w:tc>
          <w:tcPr>
            <w:tcW w:w="290" w:type="pct"/>
            <w:noWrap/>
            <w:vAlign w:val="center"/>
          </w:tcPr>
          <w:p w14:paraId="7FB57ED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57" w:type="pct"/>
            <w:vAlign w:val="center"/>
          </w:tcPr>
          <w:p w14:paraId="70D074F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皮带</w:t>
            </w:r>
          </w:p>
        </w:tc>
        <w:tc>
          <w:tcPr>
            <w:tcW w:w="1396" w:type="pct"/>
            <w:vAlign w:val="center"/>
          </w:tcPr>
          <w:p w14:paraId="08252199"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13869EA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条</w:t>
            </w:r>
          </w:p>
        </w:tc>
        <w:tc>
          <w:tcPr>
            <w:tcW w:w="339" w:type="pct"/>
            <w:noWrap/>
            <w:vAlign w:val="center"/>
          </w:tcPr>
          <w:p w14:paraId="2E81761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45" w:type="pct"/>
            <w:noWrap/>
            <w:vAlign w:val="center"/>
          </w:tcPr>
          <w:p w14:paraId="379C08C7" w14:textId="77777777" w:rsidR="003B3B01" w:rsidRPr="00377253" w:rsidRDefault="003B3B01">
            <w:pPr>
              <w:jc w:val="right"/>
              <w:rPr>
                <w:rFonts w:ascii="宋体" w:hAnsi="宋体" w:cs="宋体" w:hint="eastAsia"/>
                <w:szCs w:val="21"/>
              </w:rPr>
            </w:pPr>
          </w:p>
        </w:tc>
        <w:tc>
          <w:tcPr>
            <w:tcW w:w="637" w:type="pct"/>
            <w:noWrap/>
            <w:vAlign w:val="center"/>
          </w:tcPr>
          <w:p w14:paraId="78098B83"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213A1CE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01DD74F1" w14:textId="77777777">
        <w:trPr>
          <w:trHeight w:val="1125"/>
        </w:trPr>
        <w:tc>
          <w:tcPr>
            <w:tcW w:w="352" w:type="pct"/>
            <w:vMerge/>
            <w:vAlign w:val="center"/>
          </w:tcPr>
          <w:p w14:paraId="5ED888D1" w14:textId="77777777" w:rsidR="003B3B01" w:rsidRPr="00377253" w:rsidRDefault="003B3B01">
            <w:pPr>
              <w:jc w:val="center"/>
              <w:rPr>
                <w:rFonts w:ascii="宋体" w:hAnsi="宋体" w:cs="宋体" w:hint="eastAsia"/>
                <w:szCs w:val="21"/>
              </w:rPr>
            </w:pPr>
          </w:p>
        </w:tc>
        <w:tc>
          <w:tcPr>
            <w:tcW w:w="290" w:type="pct"/>
            <w:noWrap/>
            <w:vAlign w:val="center"/>
          </w:tcPr>
          <w:p w14:paraId="340596E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w:t>
            </w:r>
          </w:p>
        </w:tc>
        <w:tc>
          <w:tcPr>
            <w:tcW w:w="557" w:type="pct"/>
            <w:vAlign w:val="center"/>
          </w:tcPr>
          <w:p w14:paraId="557B527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油视镜</w:t>
            </w:r>
          </w:p>
        </w:tc>
        <w:tc>
          <w:tcPr>
            <w:tcW w:w="1396" w:type="pct"/>
            <w:vAlign w:val="center"/>
          </w:tcPr>
          <w:p w14:paraId="7716A52B"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3ACB66F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39" w:type="pct"/>
            <w:noWrap/>
            <w:vAlign w:val="center"/>
          </w:tcPr>
          <w:p w14:paraId="2839235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45" w:type="pct"/>
            <w:noWrap/>
            <w:vAlign w:val="center"/>
          </w:tcPr>
          <w:p w14:paraId="330E6B45" w14:textId="77777777" w:rsidR="003B3B01" w:rsidRPr="00377253" w:rsidRDefault="003B3B01">
            <w:pPr>
              <w:jc w:val="right"/>
              <w:rPr>
                <w:rFonts w:ascii="宋体" w:hAnsi="宋体" w:cs="宋体" w:hint="eastAsia"/>
                <w:szCs w:val="21"/>
              </w:rPr>
            </w:pPr>
          </w:p>
        </w:tc>
        <w:tc>
          <w:tcPr>
            <w:tcW w:w="637" w:type="pct"/>
            <w:noWrap/>
            <w:vAlign w:val="center"/>
          </w:tcPr>
          <w:p w14:paraId="4B3610A8"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7429C7A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0C0F6F32" w14:textId="77777777">
        <w:trPr>
          <w:trHeight w:val="1125"/>
        </w:trPr>
        <w:tc>
          <w:tcPr>
            <w:tcW w:w="352" w:type="pct"/>
            <w:vMerge/>
            <w:vAlign w:val="center"/>
          </w:tcPr>
          <w:p w14:paraId="27DBED3C" w14:textId="77777777" w:rsidR="003B3B01" w:rsidRPr="00377253" w:rsidRDefault="003B3B01">
            <w:pPr>
              <w:jc w:val="center"/>
              <w:rPr>
                <w:rFonts w:ascii="宋体" w:hAnsi="宋体" w:cs="宋体" w:hint="eastAsia"/>
                <w:szCs w:val="21"/>
              </w:rPr>
            </w:pPr>
          </w:p>
        </w:tc>
        <w:tc>
          <w:tcPr>
            <w:tcW w:w="290" w:type="pct"/>
            <w:noWrap/>
            <w:vAlign w:val="center"/>
          </w:tcPr>
          <w:p w14:paraId="3B28ECA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w:t>
            </w:r>
          </w:p>
        </w:tc>
        <w:tc>
          <w:tcPr>
            <w:tcW w:w="557" w:type="pct"/>
            <w:vAlign w:val="center"/>
          </w:tcPr>
          <w:p w14:paraId="2C0C2CB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润滑油</w:t>
            </w:r>
          </w:p>
        </w:tc>
        <w:tc>
          <w:tcPr>
            <w:tcW w:w="1396" w:type="pct"/>
            <w:vAlign w:val="center"/>
          </w:tcPr>
          <w:p w14:paraId="6A1D5FF2"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2.参数配置：每半年更换一次,单套消耗用量约2升</w:t>
            </w:r>
          </w:p>
        </w:tc>
        <w:tc>
          <w:tcPr>
            <w:tcW w:w="371" w:type="pct"/>
            <w:noWrap/>
            <w:vAlign w:val="center"/>
          </w:tcPr>
          <w:p w14:paraId="03F6A87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升</w:t>
            </w:r>
          </w:p>
        </w:tc>
        <w:tc>
          <w:tcPr>
            <w:tcW w:w="339" w:type="pct"/>
            <w:noWrap/>
            <w:vAlign w:val="center"/>
          </w:tcPr>
          <w:p w14:paraId="28A9F07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64</w:t>
            </w:r>
          </w:p>
        </w:tc>
        <w:tc>
          <w:tcPr>
            <w:tcW w:w="645" w:type="pct"/>
            <w:noWrap/>
            <w:vAlign w:val="center"/>
          </w:tcPr>
          <w:p w14:paraId="1A7ADC26" w14:textId="77777777" w:rsidR="003B3B01" w:rsidRPr="00377253" w:rsidRDefault="003B3B01">
            <w:pPr>
              <w:jc w:val="right"/>
              <w:rPr>
                <w:rFonts w:ascii="宋体" w:hAnsi="宋体" w:cs="宋体" w:hint="eastAsia"/>
                <w:szCs w:val="21"/>
              </w:rPr>
            </w:pPr>
          </w:p>
        </w:tc>
        <w:tc>
          <w:tcPr>
            <w:tcW w:w="637" w:type="pct"/>
            <w:noWrap/>
            <w:vAlign w:val="center"/>
          </w:tcPr>
          <w:p w14:paraId="765C6C40"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52B1DA4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02489BAC" w14:textId="77777777">
        <w:trPr>
          <w:trHeight w:val="1125"/>
        </w:trPr>
        <w:tc>
          <w:tcPr>
            <w:tcW w:w="352" w:type="pct"/>
            <w:vMerge/>
            <w:vAlign w:val="center"/>
          </w:tcPr>
          <w:p w14:paraId="47299ABE" w14:textId="77777777" w:rsidR="003B3B01" w:rsidRPr="00377253" w:rsidRDefault="003B3B01">
            <w:pPr>
              <w:jc w:val="center"/>
              <w:rPr>
                <w:rFonts w:ascii="宋体" w:hAnsi="宋体" w:cs="宋体" w:hint="eastAsia"/>
                <w:szCs w:val="21"/>
              </w:rPr>
            </w:pPr>
          </w:p>
        </w:tc>
        <w:tc>
          <w:tcPr>
            <w:tcW w:w="290" w:type="pct"/>
            <w:noWrap/>
            <w:vAlign w:val="center"/>
          </w:tcPr>
          <w:p w14:paraId="2222531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w:t>
            </w:r>
          </w:p>
        </w:tc>
        <w:tc>
          <w:tcPr>
            <w:tcW w:w="557" w:type="pct"/>
            <w:vAlign w:val="center"/>
          </w:tcPr>
          <w:p w14:paraId="19DACB6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轴承</w:t>
            </w:r>
          </w:p>
        </w:tc>
        <w:tc>
          <w:tcPr>
            <w:tcW w:w="1396" w:type="pct"/>
            <w:vAlign w:val="center"/>
          </w:tcPr>
          <w:p w14:paraId="79B95E9E"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1.规格型号：与现场匹配/15kw</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576FC27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套</w:t>
            </w:r>
          </w:p>
        </w:tc>
        <w:tc>
          <w:tcPr>
            <w:tcW w:w="339" w:type="pct"/>
            <w:noWrap/>
            <w:vAlign w:val="center"/>
          </w:tcPr>
          <w:p w14:paraId="75834A6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45" w:type="pct"/>
            <w:noWrap/>
            <w:vAlign w:val="center"/>
          </w:tcPr>
          <w:p w14:paraId="48C96991" w14:textId="77777777" w:rsidR="003B3B01" w:rsidRPr="00377253" w:rsidRDefault="003B3B01">
            <w:pPr>
              <w:jc w:val="right"/>
              <w:rPr>
                <w:rFonts w:ascii="宋体" w:hAnsi="宋体" w:cs="宋体" w:hint="eastAsia"/>
                <w:szCs w:val="21"/>
              </w:rPr>
            </w:pPr>
          </w:p>
        </w:tc>
        <w:tc>
          <w:tcPr>
            <w:tcW w:w="637" w:type="pct"/>
            <w:noWrap/>
            <w:vAlign w:val="center"/>
          </w:tcPr>
          <w:p w14:paraId="71E3C31A"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49C0BE1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77409B03" w14:textId="77777777">
        <w:trPr>
          <w:trHeight w:val="1125"/>
        </w:trPr>
        <w:tc>
          <w:tcPr>
            <w:tcW w:w="352" w:type="pct"/>
            <w:vMerge/>
            <w:vAlign w:val="center"/>
          </w:tcPr>
          <w:p w14:paraId="3688D4E0" w14:textId="77777777" w:rsidR="003B3B01" w:rsidRPr="00377253" w:rsidRDefault="003B3B01">
            <w:pPr>
              <w:jc w:val="center"/>
              <w:rPr>
                <w:rFonts w:ascii="宋体" w:hAnsi="宋体" w:cs="宋体" w:hint="eastAsia"/>
                <w:szCs w:val="21"/>
              </w:rPr>
            </w:pPr>
          </w:p>
        </w:tc>
        <w:tc>
          <w:tcPr>
            <w:tcW w:w="290" w:type="pct"/>
            <w:noWrap/>
            <w:vAlign w:val="center"/>
          </w:tcPr>
          <w:p w14:paraId="3A5B627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w:t>
            </w:r>
          </w:p>
        </w:tc>
        <w:tc>
          <w:tcPr>
            <w:tcW w:w="557" w:type="pct"/>
            <w:vAlign w:val="center"/>
          </w:tcPr>
          <w:p w14:paraId="5EDDCFA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电机散热风扇</w:t>
            </w:r>
          </w:p>
        </w:tc>
        <w:tc>
          <w:tcPr>
            <w:tcW w:w="1396" w:type="pct"/>
            <w:vAlign w:val="center"/>
          </w:tcPr>
          <w:p w14:paraId="7E73A0F0"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34F219A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39" w:type="pct"/>
            <w:noWrap/>
            <w:vAlign w:val="center"/>
          </w:tcPr>
          <w:p w14:paraId="46CE653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45" w:type="pct"/>
            <w:noWrap/>
            <w:vAlign w:val="center"/>
          </w:tcPr>
          <w:p w14:paraId="770D06FA" w14:textId="77777777" w:rsidR="003B3B01" w:rsidRPr="00377253" w:rsidRDefault="003B3B01">
            <w:pPr>
              <w:jc w:val="right"/>
              <w:rPr>
                <w:rFonts w:ascii="宋体" w:hAnsi="宋体" w:cs="宋体" w:hint="eastAsia"/>
                <w:szCs w:val="21"/>
              </w:rPr>
            </w:pPr>
          </w:p>
        </w:tc>
        <w:tc>
          <w:tcPr>
            <w:tcW w:w="637" w:type="pct"/>
            <w:noWrap/>
            <w:vAlign w:val="center"/>
          </w:tcPr>
          <w:p w14:paraId="49D1A087"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0A0830B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15E4F424" w14:textId="77777777">
        <w:trPr>
          <w:trHeight w:val="1125"/>
        </w:trPr>
        <w:tc>
          <w:tcPr>
            <w:tcW w:w="352" w:type="pct"/>
            <w:vMerge w:val="restart"/>
            <w:vAlign w:val="center"/>
          </w:tcPr>
          <w:p w14:paraId="0487C27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排风系统</w:t>
            </w:r>
            <w:r w:rsidRPr="00377253">
              <w:rPr>
                <w:rFonts w:ascii="宋体" w:hAnsi="宋体" w:cs="宋体" w:hint="eastAsia"/>
                <w:kern w:val="0"/>
                <w:szCs w:val="21"/>
                <w:lang w:bidi="ar"/>
              </w:rPr>
              <w:br/>
              <w:t>(废气设备喷淋塔7台和1套活性炭箱和卧式喷淋塔4台)</w:t>
            </w:r>
          </w:p>
        </w:tc>
        <w:tc>
          <w:tcPr>
            <w:tcW w:w="290" w:type="pct"/>
            <w:noWrap/>
            <w:vAlign w:val="center"/>
          </w:tcPr>
          <w:p w14:paraId="673B48B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6</w:t>
            </w:r>
          </w:p>
        </w:tc>
        <w:tc>
          <w:tcPr>
            <w:tcW w:w="557" w:type="pct"/>
            <w:vAlign w:val="center"/>
          </w:tcPr>
          <w:p w14:paraId="68622C6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加药泵</w:t>
            </w:r>
          </w:p>
        </w:tc>
        <w:tc>
          <w:tcPr>
            <w:tcW w:w="1396" w:type="pct"/>
            <w:vAlign w:val="center"/>
          </w:tcPr>
          <w:p w14:paraId="194EA95D"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79C419D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39" w:type="pct"/>
            <w:noWrap/>
            <w:vAlign w:val="center"/>
          </w:tcPr>
          <w:p w14:paraId="7321459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45" w:type="pct"/>
            <w:noWrap/>
            <w:vAlign w:val="center"/>
          </w:tcPr>
          <w:p w14:paraId="5E78B4DC" w14:textId="77777777" w:rsidR="003B3B01" w:rsidRPr="00377253" w:rsidRDefault="003B3B01">
            <w:pPr>
              <w:jc w:val="right"/>
              <w:rPr>
                <w:rFonts w:ascii="宋体" w:hAnsi="宋体" w:cs="宋体" w:hint="eastAsia"/>
                <w:szCs w:val="21"/>
              </w:rPr>
            </w:pPr>
          </w:p>
        </w:tc>
        <w:tc>
          <w:tcPr>
            <w:tcW w:w="637" w:type="pct"/>
            <w:noWrap/>
            <w:vAlign w:val="center"/>
          </w:tcPr>
          <w:p w14:paraId="57BF3C81"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5E80FFD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3BEF5669" w14:textId="77777777">
        <w:trPr>
          <w:trHeight w:val="1125"/>
        </w:trPr>
        <w:tc>
          <w:tcPr>
            <w:tcW w:w="352" w:type="pct"/>
            <w:vMerge/>
            <w:vAlign w:val="center"/>
          </w:tcPr>
          <w:p w14:paraId="0B76D2A9" w14:textId="77777777" w:rsidR="003B3B01" w:rsidRPr="00377253" w:rsidRDefault="003B3B01">
            <w:pPr>
              <w:jc w:val="center"/>
              <w:rPr>
                <w:rFonts w:ascii="宋体" w:hAnsi="宋体" w:cs="宋体" w:hint="eastAsia"/>
                <w:szCs w:val="21"/>
              </w:rPr>
            </w:pPr>
          </w:p>
        </w:tc>
        <w:tc>
          <w:tcPr>
            <w:tcW w:w="290" w:type="pct"/>
            <w:noWrap/>
            <w:vAlign w:val="center"/>
          </w:tcPr>
          <w:p w14:paraId="687C5F1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7</w:t>
            </w:r>
          </w:p>
        </w:tc>
        <w:tc>
          <w:tcPr>
            <w:tcW w:w="557" w:type="pct"/>
            <w:vAlign w:val="center"/>
          </w:tcPr>
          <w:p w14:paraId="0659741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鲍尔球</w:t>
            </w:r>
          </w:p>
        </w:tc>
        <w:tc>
          <w:tcPr>
            <w:tcW w:w="1396" w:type="pct"/>
            <w:vAlign w:val="center"/>
          </w:tcPr>
          <w:p w14:paraId="30C84631"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2.参数配置：补充或更换(单套1年补充约0.5m³)</w:t>
            </w:r>
          </w:p>
        </w:tc>
        <w:tc>
          <w:tcPr>
            <w:tcW w:w="371" w:type="pct"/>
            <w:noWrap/>
            <w:vAlign w:val="center"/>
          </w:tcPr>
          <w:p w14:paraId="0E398E7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m³</w:t>
            </w:r>
          </w:p>
        </w:tc>
        <w:tc>
          <w:tcPr>
            <w:tcW w:w="339" w:type="pct"/>
            <w:noWrap/>
            <w:vAlign w:val="center"/>
          </w:tcPr>
          <w:p w14:paraId="511BE5D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3.5</w:t>
            </w:r>
          </w:p>
        </w:tc>
        <w:tc>
          <w:tcPr>
            <w:tcW w:w="645" w:type="pct"/>
            <w:noWrap/>
            <w:vAlign w:val="center"/>
          </w:tcPr>
          <w:p w14:paraId="364E3FAE" w14:textId="77777777" w:rsidR="003B3B01" w:rsidRPr="00377253" w:rsidRDefault="003B3B01">
            <w:pPr>
              <w:jc w:val="right"/>
              <w:rPr>
                <w:rFonts w:ascii="宋体" w:hAnsi="宋体" w:cs="宋体" w:hint="eastAsia"/>
                <w:szCs w:val="21"/>
              </w:rPr>
            </w:pPr>
          </w:p>
        </w:tc>
        <w:tc>
          <w:tcPr>
            <w:tcW w:w="637" w:type="pct"/>
            <w:noWrap/>
            <w:vAlign w:val="center"/>
          </w:tcPr>
          <w:p w14:paraId="72EDBB5E"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2539F81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268562BC" w14:textId="77777777">
        <w:trPr>
          <w:trHeight w:val="1125"/>
        </w:trPr>
        <w:tc>
          <w:tcPr>
            <w:tcW w:w="352" w:type="pct"/>
            <w:vMerge/>
            <w:vAlign w:val="center"/>
          </w:tcPr>
          <w:p w14:paraId="67D2BBA1" w14:textId="77777777" w:rsidR="003B3B01" w:rsidRPr="00377253" w:rsidRDefault="003B3B01">
            <w:pPr>
              <w:jc w:val="center"/>
              <w:rPr>
                <w:rFonts w:ascii="宋体" w:hAnsi="宋体" w:cs="宋体" w:hint="eastAsia"/>
                <w:szCs w:val="21"/>
              </w:rPr>
            </w:pPr>
          </w:p>
        </w:tc>
        <w:tc>
          <w:tcPr>
            <w:tcW w:w="290" w:type="pct"/>
            <w:noWrap/>
            <w:vAlign w:val="center"/>
          </w:tcPr>
          <w:p w14:paraId="1A75064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8</w:t>
            </w:r>
          </w:p>
        </w:tc>
        <w:tc>
          <w:tcPr>
            <w:tcW w:w="557" w:type="pct"/>
            <w:vAlign w:val="center"/>
          </w:tcPr>
          <w:p w14:paraId="167D9B4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螺旋喷头</w:t>
            </w:r>
          </w:p>
        </w:tc>
        <w:tc>
          <w:tcPr>
            <w:tcW w:w="1396" w:type="pct"/>
            <w:vAlign w:val="center"/>
          </w:tcPr>
          <w:p w14:paraId="6BBA6D9F"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6A0C588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39" w:type="pct"/>
            <w:noWrap/>
            <w:vAlign w:val="center"/>
          </w:tcPr>
          <w:p w14:paraId="76AC54D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w:t>
            </w:r>
          </w:p>
        </w:tc>
        <w:tc>
          <w:tcPr>
            <w:tcW w:w="645" w:type="pct"/>
            <w:noWrap/>
            <w:vAlign w:val="center"/>
          </w:tcPr>
          <w:p w14:paraId="4C404966" w14:textId="77777777" w:rsidR="003B3B01" w:rsidRPr="00377253" w:rsidRDefault="003B3B01">
            <w:pPr>
              <w:jc w:val="right"/>
              <w:rPr>
                <w:rFonts w:ascii="宋体" w:hAnsi="宋体" w:cs="宋体" w:hint="eastAsia"/>
                <w:szCs w:val="21"/>
              </w:rPr>
            </w:pPr>
          </w:p>
        </w:tc>
        <w:tc>
          <w:tcPr>
            <w:tcW w:w="637" w:type="pct"/>
            <w:noWrap/>
            <w:vAlign w:val="center"/>
          </w:tcPr>
          <w:p w14:paraId="594CA100"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6BC959C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5D5D76A1" w14:textId="77777777">
        <w:trPr>
          <w:trHeight w:val="1125"/>
        </w:trPr>
        <w:tc>
          <w:tcPr>
            <w:tcW w:w="352" w:type="pct"/>
            <w:vMerge/>
            <w:vAlign w:val="center"/>
          </w:tcPr>
          <w:p w14:paraId="6629987E" w14:textId="77777777" w:rsidR="003B3B01" w:rsidRPr="00377253" w:rsidRDefault="003B3B01">
            <w:pPr>
              <w:jc w:val="center"/>
              <w:rPr>
                <w:rFonts w:ascii="宋体" w:hAnsi="宋体" w:cs="宋体" w:hint="eastAsia"/>
                <w:szCs w:val="21"/>
              </w:rPr>
            </w:pPr>
          </w:p>
        </w:tc>
        <w:tc>
          <w:tcPr>
            <w:tcW w:w="290" w:type="pct"/>
            <w:noWrap/>
            <w:vAlign w:val="center"/>
          </w:tcPr>
          <w:p w14:paraId="64CBFD9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9</w:t>
            </w:r>
          </w:p>
        </w:tc>
        <w:tc>
          <w:tcPr>
            <w:tcW w:w="557" w:type="pct"/>
            <w:vAlign w:val="center"/>
          </w:tcPr>
          <w:p w14:paraId="00CBEE8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四氟管</w:t>
            </w:r>
          </w:p>
        </w:tc>
        <w:tc>
          <w:tcPr>
            <w:tcW w:w="1396" w:type="pct"/>
            <w:vAlign w:val="center"/>
          </w:tcPr>
          <w:p w14:paraId="2A89BF9A"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1.规格型号：Φ12*8(含保温棉)</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018850A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m</w:t>
            </w:r>
          </w:p>
        </w:tc>
        <w:tc>
          <w:tcPr>
            <w:tcW w:w="339" w:type="pct"/>
            <w:noWrap/>
            <w:vAlign w:val="center"/>
          </w:tcPr>
          <w:p w14:paraId="658A4C7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45" w:type="pct"/>
            <w:noWrap/>
            <w:vAlign w:val="center"/>
          </w:tcPr>
          <w:p w14:paraId="05A3C810" w14:textId="77777777" w:rsidR="003B3B01" w:rsidRPr="00377253" w:rsidRDefault="003B3B01">
            <w:pPr>
              <w:jc w:val="right"/>
              <w:rPr>
                <w:rFonts w:ascii="宋体" w:hAnsi="宋体" w:cs="宋体" w:hint="eastAsia"/>
                <w:szCs w:val="21"/>
              </w:rPr>
            </w:pPr>
          </w:p>
        </w:tc>
        <w:tc>
          <w:tcPr>
            <w:tcW w:w="637" w:type="pct"/>
            <w:noWrap/>
            <w:vAlign w:val="center"/>
          </w:tcPr>
          <w:p w14:paraId="773EC0D6"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3D78C65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78840526" w14:textId="77777777">
        <w:trPr>
          <w:trHeight w:val="525"/>
        </w:trPr>
        <w:tc>
          <w:tcPr>
            <w:tcW w:w="352" w:type="pct"/>
            <w:vMerge/>
            <w:vAlign w:val="center"/>
          </w:tcPr>
          <w:p w14:paraId="659CF0D4" w14:textId="77777777" w:rsidR="003B3B01" w:rsidRPr="00377253" w:rsidRDefault="003B3B01">
            <w:pPr>
              <w:jc w:val="center"/>
              <w:rPr>
                <w:rFonts w:ascii="宋体" w:hAnsi="宋体" w:cs="宋体" w:hint="eastAsia"/>
                <w:szCs w:val="21"/>
              </w:rPr>
            </w:pPr>
          </w:p>
        </w:tc>
        <w:tc>
          <w:tcPr>
            <w:tcW w:w="290" w:type="pct"/>
            <w:noWrap/>
            <w:vAlign w:val="center"/>
          </w:tcPr>
          <w:p w14:paraId="50CFD5E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10</w:t>
            </w:r>
          </w:p>
        </w:tc>
        <w:tc>
          <w:tcPr>
            <w:tcW w:w="557" w:type="pct"/>
            <w:vAlign w:val="center"/>
          </w:tcPr>
          <w:p w14:paraId="504DAD1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PH计电极</w:t>
            </w:r>
          </w:p>
        </w:tc>
        <w:tc>
          <w:tcPr>
            <w:tcW w:w="1396" w:type="pct"/>
            <w:vAlign w:val="center"/>
          </w:tcPr>
          <w:p w14:paraId="4EF5878B"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w:t>
            </w:r>
            <w:r w:rsidRPr="00377253">
              <w:rPr>
                <w:rFonts w:ascii="宋体" w:hAnsi="宋体" w:cs="宋体" w:hint="eastAsia"/>
                <w:kern w:val="0"/>
                <w:szCs w:val="21"/>
                <w:lang w:bidi="ar"/>
              </w:rPr>
              <w:lastRenderedPageBreak/>
              <w:t>根据现场损坏情况更换,无损坏时作为备品备件</w:t>
            </w:r>
          </w:p>
        </w:tc>
        <w:tc>
          <w:tcPr>
            <w:tcW w:w="371" w:type="pct"/>
            <w:noWrap/>
            <w:vAlign w:val="center"/>
          </w:tcPr>
          <w:p w14:paraId="3C5DD0F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lastRenderedPageBreak/>
              <w:t>个</w:t>
            </w:r>
          </w:p>
        </w:tc>
        <w:tc>
          <w:tcPr>
            <w:tcW w:w="339" w:type="pct"/>
            <w:noWrap/>
            <w:vAlign w:val="center"/>
          </w:tcPr>
          <w:p w14:paraId="7625612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45" w:type="pct"/>
            <w:noWrap/>
            <w:vAlign w:val="center"/>
          </w:tcPr>
          <w:p w14:paraId="130DDAF6" w14:textId="77777777" w:rsidR="003B3B01" w:rsidRPr="00377253" w:rsidRDefault="003B3B01">
            <w:pPr>
              <w:jc w:val="right"/>
              <w:rPr>
                <w:rFonts w:ascii="宋体" w:hAnsi="宋体" w:cs="宋体" w:hint="eastAsia"/>
                <w:szCs w:val="21"/>
              </w:rPr>
            </w:pPr>
          </w:p>
        </w:tc>
        <w:tc>
          <w:tcPr>
            <w:tcW w:w="637" w:type="pct"/>
            <w:noWrap/>
            <w:vAlign w:val="center"/>
          </w:tcPr>
          <w:p w14:paraId="1595BA27"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2C13392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5F040BA2" w14:textId="77777777">
        <w:trPr>
          <w:trHeight w:val="1125"/>
        </w:trPr>
        <w:tc>
          <w:tcPr>
            <w:tcW w:w="352" w:type="pct"/>
            <w:vMerge/>
            <w:vAlign w:val="center"/>
          </w:tcPr>
          <w:p w14:paraId="7BC6724B" w14:textId="77777777" w:rsidR="003B3B01" w:rsidRPr="00377253" w:rsidRDefault="003B3B01">
            <w:pPr>
              <w:jc w:val="center"/>
              <w:rPr>
                <w:rFonts w:ascii="宋体" w:hAnsi="宋体" w:cs="宋体" w:hint="eastAsia"/>
                <w:szCs w:val="21"/>
              </w:rPr>
            </w:pPr>
          </w:p>
        </w:tc>
        <w:tc>
          <w:tcPr>
            <w:tcW w:w="290" w:type="pct"/>
            <w:noWrap/>
            <w:vAlign w:val="center"/>
          </w:tcPr>
          <w:p w14:paraId="071BB23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11</w:t>
            </w:r>
          </w:p>
        </w:tc>
        <w:tc>
          <w:tcPr>
            <w:tcW w:w="557" w:type="pct"/>
            <w:vAlign w:val="center"/>
          </w:tcPr>
          <w:p w14:paraId="4C91A5E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无机吸收液</w:t>
            </w:r>
          </w:p>
        </w:tc>
        <w:tc>
          <w:tcPr>
            <w:tcW w:w="1396" w:type="pct"/>
            <w:vAlign w:val="center"/>
          </w:tcPr>
          <w:p w14:paraId="0A965D4C"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w:t>
            </w:r>
            <w:r w:rsidRPr="00377253">
              <w:rPr>
                <w:rFonts w:ascii="宋体" w:hAnsi="宋体" w:cs="宋体" w:hint="eastAsia"/>
                <w:kern w:val="0"/>
                <w:szCs w:val="21"/>
                <w:lang w:bidi="ar"/>
              </w:rPr>
              <w:br/>
              <w:t>2.参数配置：单套1年消耗用量约80kg计算</w:t>
            </w:r>
          </w:p>
        </w:tc>
        <w:tc>
          <w:tcPr>
            <w:tcW w:w="371" w:type="pct"/>
            <w:noWrap/>
            <w:vAlign w:val="center"/>
          </w:tcPr>
          <w:p w14:paraId="4585DFE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kg</w:t>
            </w:r>
          </w:p>
        </w:tc>
        <w:tc>
          <w:tcPr>
            <w:tcW w:w="339" w:type="pct"/>
            <w:noWrap/>
            <w:vAlign w:val="center"/>
          </w:tcPr>
          <w:p w14:paraId="3BECBDE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880</w:t>
            </w:r>
          </w:p>
        </w:tc>
        <w:tc>
          <w:tcPr>
            <w:tcW w:w="645" w:type="pct"/>
            <w:noWrap/>
            <w:vAlign w:val="center"/>
          </w:tcPr>
          <w:p w14:paraId="043EE85F" w14:textId="77777777" w:rsidR="003B3B01" w:rsidRPr="00377253" w:rsidRDefault="003B3B01">
            <w:pPr>
              <w:jc w:val="right"/>
              <w:rPr>
                <w:rFonts w:ascii="宋体" w:hAnsi="宋体" w:cs="宋体" w:hint="eastAsia"/>
                <w:szCs w:val="21"/>
              </w:rPr>
            </w:pPr>
          </w:p>
        </w:tc>
        <w:tc>
          <w:tcPr>
            <w:tcW w:w="637" w:type="pct"/>
            <w:noWrap/>
            <w:vAlign w:val="center"/>
          </w:tcPr>
          <w:p w14:paraId="7C652B9F"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50476BE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5481C1EE" w14:textId="77777777">
        <w:trPr>
          <w:trHeight w:val="1875"/>
        </w:trPr>
        <w:tc>
          <w:tcPr>
            <w:tcW w:w="352" w:type="pct"/>
            <w:vMerge/>
            <w:vAlign w:val="center"/>
          </w:tcPr>
          <w:p w14:paraId="393F29F5" w14:textId="77777777" w:rsidR="003B3B01" w:rsidRPr="00377253" w:rsidRDefault="003B3B01">
            <w:pPr>
              <w:jc w:val="center"/>
              <w:rPr>
                <w:rFonts w:ascii="宋体" w:hAnsi="宋体" w:cs="宋体" w:hint="eastAsia"/>
                <w:szCs w:val="21"/>
              </w:rPr>
            </w:pPr>
          </w:p>
        </w:tc>
        <w:tc>
          <w:tcPr>
            <w:tcW w:w="290" w:type="pct"/>
            <w:noWrap/>
            <w:vAlign w:val="center"/>
          </w:tcPr>
          <w:p w14:paraId="4739694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12</w:t>
            </w:r>
          </w:p>
        </w:tc>
        <w:tc>
          <w:tcPr>
            <w:tcW w:w="557" w:type="pct"/>
            <w:vAlign w:val="center"/>
          </w:tcPr>
          <w:p w14:paraId="0087C6D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颗粒活性炭</w:t>
            </w:r>
          </w:p>
        </w:tc>
        <w:tc>
          <w:tcPr>
            <w:tcW w:w="1396" w:type="pct"/>
            <w:vAlign w:val="center"/>
          </w:tcPr>
          <w:p w14:paraId="73E50DD5"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2.参数配置：颗粒状,碘值≥800,包含运输、搬运、安装、旧炭搬运到学校指定位置,更换的旧炭为危废由学校统一处理。每套设备1年更换2次</w:t>
            </w:r>
          </w:p>
        </w:tc>
        <w:tc>
          <w:tcPr>
            <w:tcW w:w="371" w:type="pct"/>
            <w:noWrap/>
            <w:vAlign w:val="center"/>
          </w:tcPr>
          <w:p w14:paraId="3550A6C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kg</w:t>
            </w:r>
          </w:p>
        </w:tc>
        <w:tc>
          <w:tcPr>
            <w:tcW w:w="339" w:type="pct"/>
            <w:noWrap/>
            <w:vAlign w:val="center"/>
          </w:tcPr>
          <w:p w14:paraId="721A219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180</w:t>
            </w:r>
          </w:p>
        </w:tc>
        <w:tc>
          <w:tcPr>
            <w:tcW w:w="645" w:type="pct"/>
            <w:noWrap/>
            <w:vAlign w:val="center"/>
          </w:tcPr>
          <w:p w14:paraId="6F8771C6" w14:textId="77777777" w:rsidR="003B3B01" w:rsidRPr="00377253" w:rsidRDefault="003B3B01">
            <w:pPr>
              <w:jc w:val="right"/>
              <w:rPr>
                <w:rFonts w:ascii="宋体" w:hAnsi="宋体" w:cs="宋体" w:hint="eastAsia"/>
                <w:szCs w:val="21"/>
              </w:rPr>
            </w:pPr>
          </w:p>
        </w:tc>
        <w:tc>
          <w:tcPr>
            <w:tcW w:w="637" w:type="pct"/>
            <w:noWrap/>
            <w:vAlign w:val="center"/>
          </w:tcPr>
          <w:p w14:paraId="3A24A38E"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2AA3445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2D0B15D0" w14:textId="77777777">
        <w:trPr>
          <w:trHeight w:val="1125"/>
        </w:trPr>
        <w:tc>
          <w:tcPr>
            <w:tcW w:w="352" w:type="pct"/>
            <w:vMerge w:val="restart"/>
            <w:vAlign w:val="center"/>
          </w:tcPr>
          <w:p w14:paraId="10F998C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新风系统</w:t>
            </w:r>
            <w:r w:rsidRPr="00377253">
              <w:rPr>
                <w:rFonts w:ascii="宋体" w:hAnsi="宋体" w:cs="宋体" w:hint="eastAsia"/>
                <w:kern w:val="0"/>
                <w:szCs w:val="21"/>
                <w:lang w:bidi="ar"/>
              </w:rPr>
              <w:br/>
              <w:t>(洁净组合式新风空调机组3台和高效风冷螺杆热泵机组1台和冷冻水泵1台和空气处理机组1台和风冷冷水机组</w:t>
            </w:r>
            <w:r w:rsidRPr="00377253">
              <w:rPr>
                <w:rFonts w:ascii="宋体" w:hAnsi="宋体" w:cs="宋体" w:hint="eastAsia"/>
                <w:kern w:val="0"/>
                <w:szCs w:val="21"/>
                <w:lang w:bidi="ar"/>
              </w:rPr>
              <w:lastRenderedPageBreak/>
              <w:t>1台)</w:t>
            </w:r>
          </w:p>
        </w:tc>
        <w:tc>
          <w:tcPr>
            <w:tcW w:w="290" w:type="pct"/>
            <w:noWrap/>
            <w:vAlign w:val="center"/>
          </w:tcPr>
          <w:p w14:paraId="5266276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lastRenderedPageBreak/>
              <w:t>13</w:t>
            </w:r>
          </w:p>
        </w:tc>
        <w:tc>
          <w:tcPr>
            <w:tcW w:w="557" w:type="pct"/>
            <w:vAlign w:val="center"/>
          </w:tcPr>
          <w:p w14:paraId="3401E3C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板式初效过滤器</w:t>
            </w:r>
          </w:p>
        </w:tc>
        <w:tc>
          <w:tcPr>
            <w:tcW w:w="1396" w:type="pct"/>
            <w:vAlign w:val="center"/>
          </w:tcPr>
          <w:p w14:paraId="478CD2FD"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1.规格型号：约287*592*46mm</w:t>
            </w:r>
            <w:r w:rsidRPr="00377253">
              <w:rPr>
                <w:rFonts w:ascii="宋体" w:hAnsi="宋体" w:cs="宋体" w:hint="eastAsia"/>
                <w:kern w:val="0"/>
                <w:szCs w:val="21"/>
                <w:lang w:bidi="ar"/>
              </w:rPr>
              <w:br/>
              <w:t>2.参数配置：与现场匹配，3个月更换一次</w:t>
            </w:r>
          </w:p>
        </w:tc>
        <w:tc>
          <w:tcPr>
            <w:tcW w:w="371" w:type="pct"/>
            <w:noWrap/>
            <w:vAlign w:val="center"/>
          </w:tcPr>
          <w:p w14:paraId="0087118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39" w:type="pct"/>
            <w:noWrap/>
            <w:vAlign w:val="center"/>
          </w:tcPr>
          <w:p w14:paraId="58B709F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w:t>
            </w:r>
          </w:p>
        </w:tc>
        <w:tc>
          <w:tcPr>
            <w:tcW w:w="645" w:type="pct"/>
            <w:noWrap/>
            <w:vAlign w:val="center"/>
          </w:tcPr>
          <w:p w14:paraId="0105C72A" w14:textId="77777777" w:rsidR="003B3B01" w:rsidRPr="00377253" w:rsidRDefault="003B3B01">
            <w:pPr>
              <w:jc w:val="right"/>
              <w:rPr>
                <w:rFonts w:ascii="宋体" w:hAnsi="宋体" w:cs="宋体" w:hint="eastAsia"/>
                <w:szCs w:val="21"/>
              </w:rPr>
            </w:pPr>
          </w:p>
        </w:tc>
        <w:tc>
          <w:tcPr>
            <w:tcW w:w="637" w:type="pct"/>
            <w:noWrap/>
            <w:vAlign w:val="center"/>
          </w:tcPr>
          <w:p w14:paraId="55B635F4"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4A40A51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40C448DD" w14:textId="77777777">
        <w:trPr>
          <w:trHeight w:val="1125"/>
        </w:trPr>
        <w:tc>
          <w:tcPr>
            <w:tcW w:w="352" w:type="pct"/>
            <w:vMerge/>
            <w:vAlign w:val="center"/>
          </w:tcPr>
          <w:p w14:paraId="1D50A2F5" w14:textId="77777777" w:rsidR="003B3B01" w:rsidRPr="00377253" w:rsidRDefault="003B3B01">
            <w:pPr>
              <w:jc w:val="center"/>
              <w:rPr>
                <w:rFonts w:ascii="宋体" w:hAnsi="宋体" w:cs="宋体" w:hint="eastAsia"/>
                <w:szCs w:val="21"/>
              </w:rPr>
            </w:pPr>
          </w:p>
        </w:tc>
        <w:tc>
          <w:tcPr>
            <w:tcW w:w="290" w:type="pct"/>
            <w:noWrap/>
            <w:vAlign w:val="center"/>
          </w:tcPr>
          <w:p w14:paraId="3988550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14</w:t>
            </w:r>
          </w:p>
        </w:tc>
        <w:tc>
          <w:tcPr>
            <w:tcW w:w="557" w:type="pct"/>
            <w:vAlign w:val="center"/>
          </w:tcPr>
          <w:p w14:paraId="3E3337C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板式初效过滤器</w:t>
            </w:r>
          </w:p>
        </w:tc>
        <w:tc>
          <w:tcPr>
            <w:tcW w:w="1396" w:type="pct"/>
            <w:vAlign w:val="center"/>
          </w:tcPr>
          <w:p w14:paraId="4DEF8A49"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1.规格型号：约287*287*46mm</w:t>
            </w:r>
            <w:r w:rsidRPr="00377253">
              <w:rPr>
                <w:rFonts w:ascii="宋体" w:hAnsi="宋体" w:cs="宋体" w:hint="eastAsia"/>
                <w:kern w:val="0"/>
                <w:szCs w:val="21"/>
                <w:lang w:bidi="ar"/>
              </w:rPr>
              <w:br/>
              <w:t>2.参数配置：与现场匹配，3个月更换一次</w:t>
            </w:r>
          </w:p>
        </w:tc>
        <w:tc>
          <w:tcPr>
            <w:tcW w:w="371" w:type="pct"/>
            <w:noWrap/>
            <w:vAlign w:val="center"/>
          </w:tcPr>
          <w:p w14:paraId="7998E6D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39" w:type="pct"/>
            <w:noWrap/>
            <w:vAlign w:val="center"/>
          </w:tcPr>
          <w:p w14:paraId="79DBA0A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45" w:type="pct"/>
            <w:noWrap/>
            <w:vAlign w:val="center"/>
          </w:tcPr>
          <w:p w14:paraId="79AF7132" w14:textId="77777777" w:rsidR="003B3B01" w:rsidRPr="00377253" w:rsidRDefault="003B3B01">
            <w:pPr>
              <w:jc w:val="right"/>
              <w:rPr>
                <w:rFonts w:ascii="宋体" w:hAnsi="宋体" w:cs="宋体" w:hint="eastAsia"/>
                <w:szCs w:val="21"/>
              </w:rPr>
            </w:pPr>
          </w:p>
        </w:tc>
        <w:tc>
          <w:tcPr>
            <w:tcW w:w="637" w:type="pct"/>
            <w:noWrap/>
            <w:vAlign w:val="center"/>
          </w:tcPr>
          <w:p w14:paraId="5A968A77"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5C4AE87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6579F26C" w14:textId="77777777">
        <w:trPr>
          <w:trHeight w:val="1125"/>
        </w:trPr>
        <w:tc>
          <w:tcPr>
            <w:tcW w:w="352" w:type="pct"/>
            <w:vMerge/>
            <w:vAlign w:val="center"/>
          </w:tcPr>
          <w:p w14:paraId="452C0BE5" w14:textId="77777777" w:rsidR="003B3B01" w:rsidRPr="00377253" w:rsidRDefault="003B3B01">
            <w:pPr>
              <w:jc w:val="center"/>
              <w:rPr>
                <w:rFonts w:ascii="宋体" w:hAnsi="宋体" w:cs="宋体" w:hint="eastAsia"/>
                <w:szCs w:val="21"/>
              </w:rPr>
            </w:pPr>
          </w:p>
        </w:tc>
        <w:tc>
          <w:tcPr>
            <w:tcW w:w="290" w:type="pct"/>
            <w:noWrap/>
            <w:vAlign w:val="center"/>
          </w:tcPr>
          <w:p w14:paraId="45D1203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15</w:t>
            </w:r>
          </w:p>
        </w:tc>
        <w:tc>
          <w:tcPr>
            <w:tcW w:w="557" w:type="pct"/>
            <w:vAlign w:val="center"/>
          </w:tcPr>
          <w:p w14:paraId="02CDB78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板式初效过滤器</w:t>
            </w:r>
          </w:p>
        </w:tc>
        <w:tc>
          <w:tcPr>
            <w:tcW w:w="1396" w:type="pct"/>
            <w:vAlign w:val="center"/>
          </w:tcPr>
          <w:p w14:paraId="2906457B"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1.规格型号：约592*490*46mm</w:t>
            </w:r>
            <w:r w:rsidRPr="00377253">
              <w:rPr>
                <w:rFonts w:ascii="宋体" w:hAnsi="宋体" w:cs="宋体" w:hint="eastAsia"/>
                <w:kern w:val="0"/>
                <w:szCs w:val="21"/>
                <w:lang w:bidi="ar"/>
              </w:rPr>
              <w:br/>
              <w:t>2.参数配置：与现场匹配，3个月更换一次</w:t>
            </w:r>
          </w:p>
        </w:tc>
        <w:tc>
          <w:tcPr>
            <w:tcW w:w="371" w:type="pct"/>
            <w:noWrap/>
            <w:vAlign w:val="center"/>
          </w:tcPr>
          <w:p w14:paraId="70A4433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39" w:type="pct"/>
            <w:noWrap/>
            <w:vAlign w:val="center"/>
          </w:tcPr>
          <w:p w14:paraId="68B2B8E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7</w:t>
            </w:r>
          </w:p>
        </w:tc>
        <w:tc>
          <w:tcPr>
            <w:tcW w:w="645" w:type="pct"/>
            <w:noWrap/>
            <w:vAlign w:val="center"/>
          </w:tcPr>
          <w:p w14:paraId="2B6BFA0A" w14:textId="77777777" w:rsidR="003B3B01" w:rsidRPr="00377253" w:rsidRDefault="003B3B01">
            <w:pPr>
              <w:jc w:val="right"/>
              <w:rPr>
                <w:rFonts w:ascii="宋体" w:hAnsi="宋体" w:cs="宋体" w:hint="eastAsia"/>
                <w:szCs w:val="21"/>
              </w:rPr>
            </w:pPr>
          </w:p>
        </w:tc>
        <w:tc>
          <w:tcPr>
            <w:tcW w:w="637" w:type="pct"/>
            <w:noWrap/>
            <w:vAlign w:val="center"/>
          </w:tcPr>
          <w:p w14:paraId="68642B18"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65D6334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2D201B32" w14:textId="77777777">
        <w:trPr>
          <w:trHeight w:val="1125"/>
        </w:trPr>
        <w:tc>
          <w:tcPr>
            <w:tcW w:w="352" w:type="pct"/>
            <w:vMerge/>
            <w:vAlign w:val="center"/>
          </w:tcPr>
          <w:p w14:paraId="12560BF4" w14:textId="77777777" w:rsidR="003B3B01" w:rsidRPr="00377253" w:rsidRDefault="003B3B01">
            <w:pPr>
              <w:jc w:val="center"/>
              <w:rPr>
                <w:rFonts w:ascii="宋体" w:hAnsi="宋体" w:cs="宋体" w:hint="eastAsia"/>
                <w:szCs w:val="21"/>
              </w:rPr>
            </w:pPr>
          </w:p>
        </w:tc>
        <w:tc>
          <w:tcPr>
            <w:tcW w:w="290" w:type="pct"/>
            <w:noWrap/>
            <w:vAlign w:val="center"/>
          </w:tcPr>
          <w:p w14:paraId="0A1546A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16</w:t>
            </w:r>
          </w:p>
        </w:tc>
        <w:tc>
          <w:tcPr>
            <w:tcW w:w="557" w:type="pct"/>
            <w:vAlign w:val="center"/>
          </w:tcPr>
          <w:p w14:paraId="6D43C17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板式初效过滤器</w:t>
            </w:r>
          </w:p>
        </w:tc>
        <w:tc>
          <w:tcPr>
            <w:tcW w:w="1396" w:type="pct"/>
            <w:vAlign w:val="center"/>
          </w:tcPr>
          <w:p w14:paraId="5B62D64A"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1.规格型号：约490*490*46mm</w:t>
            </w:r>
            <w:r w:rsidRPr="00377253">
              <w:rPr>
                <w:rFonts w:ascii="宋体" w:hAnsi="宋体" w:cs="宋体" w:hint="eastAsia"/>
                <w:kern w:val="0"/>
                <w:szCs w:val="21"/>
                <w:lang w:bidi="ar"/>
              </w:rPr>
              <w:br/>
              <w:t>2.参数配置：与现场匹配，3个月更换一次</w:t>
            </w:r>
          </w:p>
        </w:tc>
        <w:tc>
          <w:tcPr>
            <w:tcW w:w="371" w:type="pct"/>
            <w:noWrap/>
            <w:vAlign w:val="center"/>
          </w:tcPr>
          <w:p w14:paraId="79C3B4B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39" w:type="pct"/>
            <w:noWrap/>
            <w:vAlign w:val="center"/>
          </w:tcPr>
          <w:p w14:paraId="63F8B68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w:t>
            </w:r>
          </w:p>
        </w:tc>
        <w:tc>
          <w:tcPr>
            <w:tcW w:w="645" w:type="pct"/>
            <w:noWrap/>
            <w:vAlign w:val="center"/>
          </w:tcPr>
          <w:p w14:paraId="577F6888" w14:textId="77777777" w:rsidR="003B3B01" w:rsidRPr="00377253" w:rsidRDefault="003B3B01">
            <w:pPr>
              <w:jc w:val="right"/>
              <w:rPr>
                <w:rFonts w:ascii="宋体" w:hAnsi="宋体" w:cs="宋体" w:hint="eastAsia"/>
                <w:szCs w:val="21"/>
              </w:rPr>
            </w:pPr>
          </w:p>
        </w:tc>
        <w:tc>
          <w:tcPr>
            <w:tcW w:w="637" w:type="pct"/>
            <w:noWrap/>
            <w:vAlign w:val="center"/>
          </w:tcPr>
          <w:p w14:paraId="4DD9FD2D"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3ED2840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4E4741C0" w14:textId="77777777">
        <w:trPr>
          <w:trHeight w:val="1125"/>
        </w:trPr>
        <w:tc>
          <w:tcPr>
            <w:tcW w:w="352" w:type="pct"/>
            <w:vMerge/>
            <w:vAlign w:val="center"/>
          </w:tcPr>
          <w:p w14:paraId="43C02368" w14:textId="77777777" w:rsidR="003B3B01" w:rsidRPr="00377253" w:rsidRDefault="003B3B01">
            <w:pPr>
              <w:jc w:val="center"/>
              <w:rPr>
                <w:rFonts w:ascii="宋体" w:hAnsi="宋体" w:cs="宋体" w:hint="eastAsia"/>
                <w:szCs w:val="21"/>
              </w:rPr>
            </w:pPr>
          </w:p>
        </w:tc>
        <w:tc>
          <w:tcPr>
            <w:tcW w:w="290" w:type="pct"/>
            <w:noWrap/>
            <w:vAlign w:val="center"/>
          </w:tcPr>
          <w:p w14:paraId="3D1B293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17</w:t>
            </w:r>
          </w:p>
        </w:tc>
        <w:tc>
          <w:tcPr>
            <w:tcW w:w="557" w:type="pct"/>
            <w:vAlign w:val="center"/>
          </w:tcPr>
          <w:p w14:paraId="560A0EE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板式初效过滤器</w:t>
            </w:r>
          </w:p>
        </w:tc>
        <w:tc>
          <w:tcPr>
            <w:tcW w:w="1396" w:type="pct"/>
            <w:vAlign w:val="center"/>
          </w:tcPr>
          <w:p w14:paraId="5AEABCE3"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1.规格型号：约287*490*46mm</w:t>
            </w:r>
            <w:r w:rsidRPr="00377253">
              <w:rPr>
                <w:rFonts w:ascii="宋体" w:hAnsi="宋体" w:cs="宋体" w:hint="eastAsia"/>
                <w:kern w:val="0"/>
                <w:szCs w:val="21"/>
                <w:lang w:bidi="ar"/>
              </w:rPr>
              <w:br/>
              <w:t>2.参数配置：与现场匹配，3个月更换一次</w:t>
            </w:r>
          </w:p>
        </w:tc>
        <w:tc>
          <w:tcPr>
            <w:tcW w:w="371" w:type="pct"/>
            <w:noWrap/>
            <w:vAlign w:val="center"/>
          </w:tcPr>
          <w:p w14:paraId="7A5D2BC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39" w:type="pct"/>
            <w:noWrap/>
            <w:vAlign w:val="center"/>
          </w:tcPr>
          <w:p w14:paraId="6366416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w:t>
            </w:r>
          </w:p>
        </w:tc>
        <w:tc>
          <w:tcPr>
            <w:tcW w:w="645" w:type="pct"/>
            <w:noWrap/>
            <w:vAlign w:val="center"/>
          </w:tcPr>
          <w:p w14:paraId="64E8A014" w14:textId="77777777" w:rsidR="003B3B01" w:rsidRPr="00377253" w:rsidRDefault="003B3B01">
            <w:pPr>
              <w:jc w:val="right"/>
              <w:rPr>
                <w:rFonts w:ascii="宋体" w:hAnsi="宋体" w:cs="宋体" w:hint="eastAsia"/>
                <w:szCs w:val="21"/>
              </w:rPr>
            </w:pPr>
          </w:p>
        </w:tc>
        <w:tc>
          <w:tcPr>
            <w:tcW w:w="637" w:type="pct"/>
            <w:noWrap/>
            <w:vAlign w:val="center"/>
          </w:tcPr>
          <w:p w14:paraId="4B5202EB"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2446E18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1529E709" w14:textId="77777777">
        <w:trPr>
          <w:trHeight w:val="1125"/>
        </w:trPr>
        <w:tc>
          <w:tcPr>
            <w:tcW w:w="352" w:type="pct"/>
            <w:vMerge/>
            <w:vAlign w:val="center"/>
          </w:tcPr>
          <w:p w14:paraId="1EB23BB1" w14:textId="77777777" w:rsidR="003B3B01" w:rsidRPr="00377253" w:rsidRDefault="003B3B01">
            <w:pPr>
              <w:jc w:val="center"/>
              <w:rPr>
                <w:rFonts w:ascii="宋体" w:hAnsi="宋体" w:cs="宋体" w:hint="eastAsia"/>
                <w:szCs w:val="21"/>
              </w:rPr>
            </w:pPr>
          </w:p>
        </w:tc>
        <w:tc>
          <w:tcPr>
            <w:tcW w:w="290" w:type="pct"/>
            <w:noWrap/>
            <w:vAlign w:val="center"/>
          </w:tcPr>
          <w:p w14:paraId="36A8C01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18</w:t>
            </w:r>
          </w:p>
        </w:tc>
        <w:tc>
          <w:tcPr>
            <w:tcW w:w="557" w:type="pct"/>
            <w:vAlign w:val="center"/>
          </w:tcPr>
          <w:p w14:paraId="02DDA3C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板式初效过滤器</w:t>
            </w:r>
          </w:p>
        </w:tc>
        <w:tc>
          <w:tcPr>
            <w:tcW w:w="1396" w:type="pct"/>
            <w:vAlign w:val="center"/>
          </w:tcPr>
          <w:p w14:paraId="0BDFA01F"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1.规格型号：约592*592*46mm</w:t>
            </w:r>
            <w:r w:rsidRPr="00377253">
              <w:rPr>
                <w:rFonts w:ascii="宋体" w:hAnsi="宋体" w:cs="宋体" w:hint="eastAsia"/>
                <w:kern w:val="0"/>
                <w:szCs w:val="21"/>
                <w:lang w:bidi="ar"/>
              </w:rPr>
              <w:br/>
              <w:t>2.参数配置：与现场匹配，3个月更换一次</w:t>
            </w:r>
          </w:p>
        </w:tc>
        <w:tc>
          <w:tcPr>
            <w:tcW w:w="371" w:type="pct"/>
            <w:noWrap/>
            <w:vAlign w:val="center"/>
          </w:tcPr>
          <w:p w14:paraId="1D0E6E8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39" w:type="pct"/>
            <w:noWrap/>
            <w:vAlign w:val="center"/>
          </w:tcPr>
          <w:p w14:paraId="4DB3E4E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45" w:type="pct"/>
            <w:noWrap/>
            <w:vAlign w:val="center"/>
          </w:tcPr>
          <w:p w14:paraId="0961BD77" w14:textId="77777777" w:rsidR="003B3B01" w:rsidRPr="00377253" w:rsidRDefault="003B3B01">
            <w:pPr>
              <w:jc w:val="right"/>
              <w:rPr>
                <w:rFonts w:ascii="宋体" w:hAnsi="宋体" w:cs="宋体" w:hint="eastAsia"/>
                <w:szCs w:val="21"/>
              </w:rPr>
            </w:pPr>
          </w:p>
        </w:tc>
        <w:tc>
          <w:tcPr>
            <w:tcW w:w="637" w:type="pct"/>
            <w:noWrap/>
            <w:vAlign w:val="center"/>
          </w:tcPr>
          <w:p w14:paraId="05AE2EF0"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064B633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0D3AB6BD" w14:textId="77777777">
        <w:trPr>
          <w:trHeight w:val="1125"/>
        </w:trPr>
        <w:tc>
          <w:tcPr>
            <w:tcW w:w="352" w:type="pct"/>
            <w:vMerge/>
            <w:vAlign w:val="center"/>
          </w:tcPr>
          <w:p w14:paraId="039104A3" w14:textId="77777777" w:rsidR="003B3B01" w:rsidRPr="00377253" w:rsidRDefault="003B3B01">
            <w:pPr>
              <w:jc w:val="center"/>
              <w:rPr>
                <w:rFonts w:ascii="宋体" w:hAnsi="宋体" w:cs="宋体" w:hint="eastAsia"/>
                <w:szCs w:val="21"/>
              </w:rPr>
            </w:pPr>
          </w:p>
        </w:tc>
        <w:tc>
          <w:tcPr>
            <w:tcW w:w="290" w:type="pct"/>
            <w:noWrap/>
            <w:vAlign w:val="center"/>
          </w:tcPr>
          <w:p w14:paraId="6D6B95D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19</w:t>
            </w:r>
          </w:p>
        </w:tc>
        <w:tc>
          <w:tcPr>
            <w:tcW w:w="557" w:type="pct"/>
            <w:vAlign w:val="center"/>
          </w:tcPr>
          <w:p w14:paraId="535F3A0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中效袋式过滤器</w:t>
            </w:r>
          </w:p>
        </w:tc>
        <w:tc>
          <w:tcPr>
            <w:tcW w:w="1396" w:type="pct"/>
            <w:vAlign w:val="center"/>
          </w:tcPr>
          <w:p w14:paraId="07422D49"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1.规格型号：约287*287*381mm</w:t>
            </w:r>
            <w:r w:rsidRPr="00377253">
              <w:rPr>
                <w:rFonts w:ascii="宋体" w:hAnsi="宋体" w:cs="宋体" w:hint="eastAsia"/>
                <w:kern w:val="0"/>
                <w:szCs w:val="21"/>
                <w:lang w:bidi="ar"/>
              </w:rPr>
              <w:br/>
              <w:t>2.参数配置：与现场匹配，6个月更换一次</w:t>
            </w:r>
          </w:p>
        </w:tc>
        <w:tc>
          <w:tcPr>
            <w:tcW w:w="371" w:type="pct"/>
            <w:noWrap/>
            <w:vAlign w:val="center"/>
          </w:tcPr>
          <w:p w14:paraId="10CFFDF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39" w:type="pct"/>
            <w:noWrap/>
            <w:vAlign w:val="center"/>
          </w:tcPr>
          <w:p w14:paraId="164EF2A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45" w:type="pct"/>
            <w:noWrap/>
            <w:vAlign w:val="center"/>
          </w:tcPr>
          <w:p w14:paraId="6DBED4AA" w14:textId="77777777" w:rsidR="003B3B01" w:rsidRPr="00377253" w:rsidRDefault="003B3B01">
            <w:pPr>
              <w:jc w:val="right"/>
              <w:rPr>
                <w:rFonts w:ascii="宋体" w:hAnsi="宋体" w:cs="宋体" w:hint="eastAsia"/>
                <w:szCs w:val="21"/>
              </w:rPr>
            </w:pPr>
          </w:p>
        </w:tc>
        <w:tc>
          <w:tcPr>
            <w:tcW w:w="637" w:type="pct"/>
            <w:noWrap/>
            <w:vAlign w:val="center"/>
          </w:tcPr>
          <w:p w14:paraId="4CF17737"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667763C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72508B67" w14:textId="77777777">
        <w:trPr>
          <w:trHeight w:val="1125"/>
        </w:trPr>
        <w:tc>
          <w:tcPr>
            <w:tcW w:w="352" w:type="pct"/>
            <w:vMerge/>
            <w:vAlign w:val="center"/>
          </w:tcPr>
          <w:p w14:paraId="2081190C" w14:textId="77777777" w:rsidR="003B3B01" w:rsidRPr="00377253" w:rsidRDefault="003B3B01">
            <w:pPr>
              <w:jc w:val="center"/>
              <w:rPr>
                <w:rFonts w:ascii="宋体" w:hAnsi="宋体" w:cs="宋体" w:hint="eastAsia"/>
                <w:szCs w:val="21"/>
              </w:rPr>
            </w:pPr>
          </w:p>
        </w:tc>
        <w:tc>
          <w:tcPr>
            <w:tcW w:w="290" w:type="pct"/>
            <w:noWrap/>
            <w:vAlign w:val="center"/>
          </w:tcPr>
          <w:p w14:paraId="13AAB78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20</w:t>
            </w:r>
          </w:p>
        </w:tc>
        <w:tc>
          <w:tcPr>
            <w:tcW w:w="557" w:type="pct"/>
            <w:vAlign w:val="center"/>
          </w:tcPr>
          <w:p w14:paraId="174F8B8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中效袋式过滤器</w:t>
            </w:r>
          </w:p>
        </w:tc>
        <w:tc>
          <w:tcPr>
            <w:tcW w:w="1396" w:type="pct"/>
            <w:vAlign w:val="center"/>
          </w:tcPr>
          <w:p w14:paraId="61A8EA46"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1.规格型号：约490*490*381mm</w:t>
            </w:r>
            <w:r w:rsidRPr="00377253">
              <w:rPr>
                <w:rFonts w:ascii="宋体" w:hAnsi="宋体" w:cs="宋体" w:hint="eastAsia"/>
                <w:kern w:val="0"/>
                <w:szCs w:val="21"/>
                <w:lang w:bidi="ar"/>
              </w:rPr>
              <w:br/>
              <w:t>2.参数配置：与现场匹配，6个月更换一次</w:t>
            </w:r>
          </w:p>
        </w:tc>
        <w:tc>
          <w:tcPr>
            <w:tcW w:w="371" w:type="pct"/>
            <w:noWrap/>
            <w:vAlign w:val="center"/>
          </w:tcPr>
          <w:p w14:paraId="283061A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39" w:type="pct"/>
            <w:noWrap/>
            <w:vAlign w:val="center"/>
          </w:tcPr>
          <w:p w14:paraId="631F6F4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w:t>
            </w:r>
          </w:p>
        </w:tc>
        <w:tc>
          <w:tcPr>
            <w:tcW w:w="645" w:type="pct"/>
            <w:noWrap/>
            <w:vAlign w:val="center"/>
          </w:tcPr>
          <w:p w14:paraId="47FBE8CE" w14:textId="77777777" w:rsidR="003B3B01" w:rsidRPr="00377253" w:rsidRDefault="003B3B01">
            <w:pPr>
              <w:jc w:val="right"/>
              <w:rPr>
                <w:rFonts w:ascii="宋体" w:hAnsi="宋体" w:cs="宋体" w:hint="eastAsia"/>
                <w:szCs w:val="21"/>
              </w:rPr>
            </w:pPr>
          </w:p>
        </w:tc>
        <w:tc>
          <w:tcPr>
            <w:tcW w:w="637" w:type="pct"/>
            <w:noWrap/>
            <w:vAlign w:val="center"/>
          </w:tcPr>
          <w:p w14:paraId="261EF8A9"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0D362C5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3FDEF97D" w14:textId="77777777">
        <w:trPr>
          <w:trHeight w:val="1125"/>
        </w:trPr>
        <w:tc>
          <w:tcPr>
            <w:tcW w:w="352" w:type="pct"/>
            <w:vMerge/>
            <w:vAlign w:val="center"/>
          </w:tcPr>
          <w:p w14:paraId="1700E149" w14:textId="77777777" w:rsidR="003B3B01" w:rsidRPr="00377253" w:rsidRDefault="003B3B01">
            <w:pPr>
              <w:jc w:val="center"/>
              <w:rPr>
                <w:rFonts w:ascii="宋体" w:hAnsi="宋体" w:cs="宋体" w:hint="eastAsia"/>
                <w:szCs w:val="21"/>
              </w:rPr>
            </w:pPr>
          </w:p>
        </w:tc>
        <w:tc>
          <w:tcPr>
            <w:tcW w:w="290" w:type="pct"/>
            <w:noWrap/>
            <w:vAlign w:val="center"/>
          </w:tcPr>
          <w:p w14:paraId="17CF728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21</w:t>
            </w:r>
          </w:p>
        </w:tc>
        <w:tc>
          <w:tcPr>
            <w:tcW w:w="557" w:type="pct"/>
            <w:vAlign w:val="center"/>
          </w:tcPr>
          <w:p w14:paraId="0C698A0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中效袋式过滤器</w:t>
            </w:r>
          </w:p>
        </w:tc>
        <w:tc>
          <w:tcPr>
            <w:tcW w:w="1396" w:type="pct"/>
            <w:vAlign w:val="center"/>
          </w:tcPr>
          <w:p w14:paraId="47E1C281"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1.规格型号：约287*490*381mm</w:t>
            </w:r>
            <w:r w:rsidRPr="00377253">
              <w:rPr>
                <w:rFonts w:ascii="宋体" w:hAnsi="宋体" w:cs="宋体" w:hint="eastAsia"/>
                <w:kern w:val="0"/>
                <w:szCs w:val="21"/>
                <w:lang w:bidi="ar"/>
              </w:rPr>
              <w:br/>
              <w:t>2.参数配置：与现场匹配，6个月更换一次</w:t>
            </w:r>
          </w:p>
        </w:tc>
        <w:tc>
          <w:tcPr>
            <w:tcW w:w="371" w:type="pct"/>
            <w:noWrap/>
            <w:vAlign w:val="center"/>
          </w:tcPr>
          <w:p w14:paraId="3AEFA80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39" w:type="pct"/>
            <w:noWrap/>
            <w:vAlign w:val="center"/>
          </w:tcPr>
          <w:p w14:paraId="170DF43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w:t>
            </w:r>
          </w:p>
        </w:tc>
        <w:tc>
          <w:tcPr>
            <w:tcW w:w="645" w:type="pct"/>
            <w:noWrap/>
            <w:vAlign w:val="center"/>
          </w:tcPr>
          <w:p w14:paraId="0D5F2D30" w14:textId="77777777" w:rsidR="003B3B01" w:rsidRPr="00377253" w:rsidRDefault="003B3B01">
            <w:pPr>
              <w:jc w:val="right"/>
              <w:rPr>
                <w:rFonts w:ascii="宋体" w:hAnsi="宋体" w:cs="宋体" w:hint="eastAsia"/>
                <w:szCs w:val="21"/>
              </w:rPr>
            </w:pPr>
          </w:p>
        </w:tc>
        <w:tc>
          <w:tcPr>
            <w:tcW w:w="637" w:type="pct"/>
            <w:noWrap/>
            <w:vAlign w:val="center"/>
          </w:tcPr>
          <w:p w14:paraId="1755554B"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3FB5E35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218A03DA" w14:textId="77777777">
        <w:trPr>
          <w:trHeight w:val="1125"/>
        </w:trPr>
        <w:tc>
          <w:tcPr>
            <w:tcW w:w="352" w:type="pct"/>
            <w:vMerge/>
            <w:vAlign w:val="center"/>
          </w:tcPr>
          <w:p w14:paraId="6816006E" w14:textId="77777777" w:rsidR="003B3B01" w:rsidRPr="00377253" w:rsidRDefault="003B3B01">
            <w:pPr>
              <w:jc w:val="center"/>
              <w:rPr>
                <w:rFonts w:ascii="宋体" w:hAnsi="宋体" w:cs="宋体" w:hint="eastAsia"/>
                <w:szCs w:val="21"/>
              </w:rPr>
            </w:pPr>
          </w:p>
        </w:tc>
        <w:tc>
          <w:tcPr>
            <w:tcW w:w="290" w:type="pct"/>
            <w:noWrap/>
            <w:vAlign w:val="center"/>
          </w:tcPr>
          <w:p w14:paraId="2F1B7BD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22</w:t>
            </w:r>
          </w:p>
        </w:tc>
        <w:tc>
          <w:tcPr>
            <w:tcW w:w="557" w:type="pct"/>
            <w:vAlign w:val="center"/>
          </w:tcPr>
          <w:p w14:paraId="4C6BA97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中效袋式过滤器</w:t>
            </w:r>
          </w:p>
        </w:tc>
        <w:tc>
          <w:tcPr>
            <w:tcW w:w="1396" w:type="pct"/>
            <w:vAlign w:val="center"/>
          </w:tcPr>
          <w:p w14:paraId="59506449"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1.规格型号：约287*592*381mm</w:t>
            </w:r>
            <w:r w:rsidRPr="00377253">
              <w:rPr>
                <w:rFonts w:ascii="宋体" w:hAnsi="宋体" w:cs="宋体" w:hint="eastAsia"/>
                <w:kern w:val="0"/>
                <w:szCs w:val="21"/>
                <w:lang w:bidi="ar"/>
              </w:rPr>
              <w:br/>
              <w:t>2.参数配置：与现场匹配，6个月更换一次</w:t>
            </w:r>
          </w:p>
        </w:tc>
        <w:tc>
          <w:tcPr>
            <w:tcW w:w="371" w:type="pct"/>
            <w:noWrap/>
            <w:vAlign w:val="center"/>
          </w:tcPr>
          <w:p w14:paraId="7C24379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39" w:type="pct"/>
            <w:noWrap/>
            <w:vAlign w:val="center"/>
          </w:tcPr>
          <w:p w14:paraId="1476358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w:t>
            </w:r>
          </w:p>
        </w:tc>
        <w:tc>
          <w:tcPr>
            <w:tcW w:w="645" w:type="pct"/>
            <w:noWrap/>
            <w:vAlign w:val="center"/>
          </w:tcPr>
          <w:p w14:paraId="15EFB457" w14:textId="77777777" w:rsidR="003B3B01" w:rsidRPr="00377253" w:rsidRDefault="003B3B01">
            <w:pPr>
              <w:jc w:val="right"/>
              <w:rPr>
                <w:rFonts w:ascii="宋体" w:hAnsi="宋体" w:cs="宋体" w:hint="eastAsia"/>
                <w:szCs w:val="21"/>
              </w:rPr>
            </w:pPr>
          </w:p>
        </w:tc>
        <w:tc>
          <w:tcPr>
            <w:tcW w:w="637" w:type="pct"/>
            <w:noWrap/>
            <w:vAlign w:val="center"/>
          </w:tcPr>
          <w:p w14:paraId="27E6279A"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438A090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04BB8EC7" w14:textId="77777777">
        <w:trPr>
          <w:trHeight w:val="1125"/>
        </w:trPr>
        <w:tc>
          <w:tcPr>
            <w:tcW w:w="352" w:type="pct"/>
            <w:vMerge/>
            <w:vAlign w:val="center"/>
          </w:tcPr>
          <w:p w14:paraId="46C28AA7" w14:textId="77777777" w:rsidR="003B3B01" w:rsidRPr="00377253" w:rsidRDefault="003B3B01">
            <w:pPr>
              <w:jc w:val="center"/>
              <w:rPr>
                <w:rFonts w:ascii="宋体" w:hAnsi="宋体" w:cs="宋体" w:hint="eastAsia"/>
                <w:szCs w:val="21"/>
              </w:rPr>
            </w:pPr>
          </w:p>
        </w:tc>
        <w:tc>
          <w:tcPr>
            <w:tcW w:w="290" w:type="pct"/>
            <w:noWrap/>
            <w:vAlign w:val="center"/>
          </w:tcPr>
          <w:p w14:paraId="304DF4F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23</w:t>
            </w:r>
          </w:p>
        </w:tc>
        <w:tc>
          <w:tcPr>
            <w:tcW w:w="557" w:type="pct"/>
            <w:vAlign w:val="center"/>
          </w:tcPr>
          <w:p w14:paraId="39BABE4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中效袋式过滤器</w:t>
            </w:r>
          </w:p>
        </w:tc>
        <w:tc>
          <w:tcPr>
            <w:tcW w:w="1396" w:type="pct"/>
            <w:vAlign w:val="center"/>
          </w:tcPr>
          <w:p w14:paraId="4C23A0BC"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1.规格型号：约592*490*381mm</w:t>
            </w:r>
            <w:r w:rsidRPr="00377253">
              <w:rPr>
                <w:rFonts w:ascii="宋体" w:hAnsi="宋体" w:cs="宋体" w:hint="eastAsia"/>
                <w:kern w:val="0"/>
                <w:szCs w:val="21"/>
                <w:lang w:bidi="ar"/>
              </w:rPr>
              <w:br/>
              <w:t>2.参数配置：与现场匹配，6个月更换一次</w:t>
            </w:r>
          </w:p>
        </w:tc>
        <w:tc>
          <w:tcPr>
            <w:tcW w:w="371" w:type="pct"/>
            <w:noWrap/>
            <w:vAlign w:val="center"/>
          </w:tcPr>
          <w:p w14:paraId="0DDA237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39" w:type="pct"/>
            <w:noWrap/>
            <w:vAlign w:val="center"/>
          </w:tcPr>
          <w:p w14:paraId="048E630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7</w:t>
            </w:r>
          </w:p>
        </w:tc>
        <w:tc>
          <w:tcPr>
            <w:tcW w:w="645" w:type="pct"/>
            <w:noWrap/>
            <w:vAlign w:val="center"/>
          </w:tcPr>
          <w:p w14:paraId="657A714A" w14:textId="77777777" w:rsidR="003B3B01" w:rsidRPr="00377253" w:rsidRDefault="003B3B01">
            <w:pPr>
              <w:jc w:val="right"/>
              <w:rPr>
                <w:rFonts w:ascii="宋体" w:hAnsi="宋体" w:cs="宋体" w:hint="eastAsia"/>
                <w:szCs w:val="21"/>
              </w:rPr>
            </w:pPr>
          </w:p>
        </w:tc>
        <w:tc>
          <w:tcPr>
            <w:tcW w:w="637" w:type="pct"/>
            <w:noWrap/>
            <w:vAlign w:val="center"/>
          </w:tcPr>
          <w:p w14:paraId="25590AFC"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64073CF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7BC24A44" w14:textId="77777777">
        <w:trPr>
          <w:trHeight w:val="1125"/>
        </w:trPr>
        <w:tc>
          <w:tcPr>
            <w:tcW w:w="352" w:type="pct"/>
            <w:vMerge/>
            <w:vAlign w:val="center"/>
          </w:tcPr>
          <w:p w14:paraId="2A612C1B" w14:textId="77777777" w:rsidR="003B3B01" w:rsidRPr="00377253" w:rsidRDefault="003B3B01">
            <w:pPr>
              <w:jc w:val="center"/>
              <w:rPr>
                <w:rFonts w:ascii="宋体" w:hAnsi="宋体" w:cs="宋体" w:hint="eastAsia"/>
                <w:szCs w:val="21"/>
              </w:rPr>
            </w:pPr>
          </w:p>
        </w:tc>
        <w:tc>
          <w:tcPr>
            <w:tcW w:w="290" w:type="pct"/>
            <w:noWrap/>
            <w:vAlign w:val="center"/>
          </w:tcPr>
          <w:p w14:paraId="6CE5CA0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24</w:t>
            </w:r>
          </w:p>
        </w:tc>
        <w:tc>
          <w:tcPr>
            <w:tcW w:w="557" w:type="pct"/>
            <w:vAlign w:val="center"/>
          </w:tcPr>
          <w:p w14:paraId="4684F7B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中效袋式过滤器</w:t>
            </w:r>
          </w:p>
        </w:tc>
        <w:tc>
          <w:tcPr>
            <w:tcW w:w="1396" w:type="pct"/>
            <w:vAlign w:val="center"/>
          </w:tcPr>
          <w:p w14:paraId="761FFAB9"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1.规格型号：约592*592*381mm</w:t>
            </w:r>
            <w:r w:rsidRPr="00377253">
              <w:rPr>
                <w:rFonts w:ascii="宋体" w:hAnsi="宋体" w:cs="宋体" w:hint="eastAsia"/>
                <w:kern w:val="0"/>
                <w:szCs w:val="21"/>
                <w:lang w:bidi="ar"/>
              </w:rPr>
              <w:br/>
              <w:t>2.参数配置：与现场匹配，6个月更换一次</w:t>
            </w:r>
          </w:p>
        </w:tc>
        <w:tc>
          <w:tcPr>
            <w:tcW w:w="371" w:type="pct"/>
            <w:noWrap/>
            <w:vAlign w:val="center"/>
          </w:tcPr>
          <w:p w14:paraId="43E283D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39" w:type="pct"/>
            <w:noWrap/>
            <w:vAlign w:val="center"/>
          </w:tcPr>
          <w:p w14:paraId="63E8BA0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45" w:type="pct"/>
            <w:noWrap/>
            <w:vAlign w:val="center"/>
          </w:tcPr>
          <w:p w14:paraId="72358019" w14:textId="77777777" w:rsidR="003B3B01" w:rsidRPr="00377253" w:rsidRDefault="003B3B01">
            <w:pPr>
              <w:jc w:val="right"/>
              <w:rPr>
                <w:rFonts w:ascii="宋体" w:hAnsi="宋体" w:cs="宋体" w:hint="eastAsia"/>
                <w:szCs w:val="21"/>
              </w:rPr>
            </w:pPr>
          </w:p>
        </w:tc>
        <w:tc>
          <w:tcPr>
            <w:tcW w:w="637" w:type="pct"/>
            <w:noWrap/>
            <w:vAlign w:val="center"/>
          </w:tcPr>
          <w:p w14:paraId="09802BF5"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152306A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280D39C7" w14:textId="77777777">
        <w:trPr>
          <w:trHeight w:val="1125"/>
        </w:trPr>
        <w:tc>
          <w:tcPr>
            <w:tcW w:w="352" w:type="pct"/>
            <w:vMerge/>
            <w:vAlign w:val="center"/>
          </w:tcPr>
          <w:p w14:paraId="67A8159A" w14:textId="77777777" w:rsidR="003B3B01" w:rsidRPr="00377253" w:rsidRDefault="003B3B01">
            <w:pPr>
              <w:jc w:val="center"/>
              <w:rPr>
                <w:rFonts w:ascii="宋体" w:hAnsi="宋体" w:cs="宋体" w:hint="eastAsia"/>
                <w:szCs w:val="21"/>
              </w:rPr>
            </w:pPr>
          </w:p>
        </w:tc>
        <w:tc>
          <w:tcPr>
            <w:tcW w:w="290" w:type="pct"/>
            <w:noWrap/>
            <w:vAlign w:val="center"/>
          </w:tcPr>
          <w:p w14:paraId="36519B6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25</w:t>
            </w:r>
          </w:p>
        </w:tc>
        <w:tc>
          <w:tcPr>
            <w:tcW w:w="557" w:type="pct"/>
            <w:vAlign w:val="center"/>
          </w:tcPr>
          <w:p w14:paraId="73C270F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亚高效过滤器</w:t>
            </w:r>
          </w:p>
        </w:tc>
        <w:tc>
          <w:tcPr>
            <w:tcW w:w="1396" w:type="pct"/>
            <w:vAlign w:val="center"/>
          </w:tcPr>
          <w:p w14:paraId="05748B53"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1.规格型号：约287*287*292mm/2V</w:t>
            </w:r>
            <w:r w:rsidRPr="00377253">
              <w:rPr>
                <w:rFonts w:ascii="宋体" w:hAnsi="宋体" w:cs="宋体" w:hint="eastAsia"/>
                <w:kern w:val="0"/>
                <w:szCs w:val="21"/>
                <w:lang w:bidi="ar"/>
              </w:rPr>
              <w:br/>
              <w:t>2.参数配置：与现场匹配，12个月更换一次</w:t>
            </w:r>
          </w:p>
        </w:tc>
        <w:tc>
          <w:tcPr>
            <w:tcW w:w="371" w:type="pct"/>
            <w:noWrap/>
            <w:vAlign w:val="center"/>
          </w:tcPr>
          <w:p w14:paraId="6311AFA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39" w:type="pct"/>
            <w:noWrap/>
            <w:vAlign w:val="center"/>
          </w:tcPr>
          <w:p w14:paraId="388CF5A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w:t>
            </w:r>
          </w:p>
        </w:tc>
        <w:tc>
          <w:tcPr>
            <w:tcW w:w="645" w:type="pct"/>
            <w:noWrap/>
            <w:vAlign w:val="center"/>
          </w:tcPr>
          <w:p w14:paraId="12B91343" w14:textId="77777777" w:rsidR="003B3B01" w:rsidRPr="00377253" w:rsidRDefault="003B3B01">
            <w:pPr>
              <w:jc w:val="right"/>
              <w:rPr>
                <w:rFonts w:ascii="宋体" w:hAnsi="宋体" w:cs="宋体" w:hint="eastAsia"/>
                <w:szCs w:val="21"/>
              </w:rPr>
            </w:pPr>
          </w:p>
        </w:tc>
        <w:tc>
          <w:tcPr>
            <w:tcW w:w="637" w:type="pct"/>
            <w:noWrap/>
            <w:vAlign w:val="center"/>
          </w:tcPr>
          <w:p w14:paraId="6124B406"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581B3D5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32D6F450" w14:textId="77777777">
        <w:trPr>
          <w:trHeight w:val="1125"/>
        </w:trPr>
        <w:tc>
          <w:tcPr>
            <w:tcW w:w="352" w:type="pct"/>
            <w:vMerge/>
            <w:vAlign w:val="center"/>
          </w:tcPr>
          <w:p w14:paraId="1E6E54D9" w14:textId="77777777" w:rsidR="003B3B01" w:rsidRPr="00377253" w:rsidRDefault="003B3B01">
            <w:pPr>
              <w:jc w:val="center"/>
              <w:rPr>
                <w:rFonts w:ascii="宋体" w:hAnsi="宋体" w:cs="宋体" w:hint="eastAsia"/>
                <w:szCs w:val="21"/>
              </w:rPr>
            </w:pPr>
          </w:p>
        </w:tc>
        <w:tc>
          <w:tcPr>
            <w:tcW w:w="290" w:type="pct"/>
            <w:noWrap/>
            <w:vAlign w:val="center"/>
          </w:tcPr>
          <w:p w14:paraId="09B9BC3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26</w:t>
            </w:r>
          </w:p>
        </w:tc>
        <w:tc>
          <w:tcPr>
            <w:tcW w:w="557" w:type="pct"/>
            <w:vAlign w:val="center"/>
          </w:tcPr>
          <w:p w14:paraId="3577148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高效过滤器</w:t>
            </w:r>
          </w:p>
        </w:tc>
        <w:tc>
          <w:tcPr>
            <w:tcW w:w="1396" w:type="pct"/>
            <w:vAlign w:val="center"/>
          </w:tcPr>
          <w:p w14:paraId="345A5003"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1.规格型号：约625*625*90mm</w:t>
            </w:r>
            <w:r w:rsidRPr="00377253">
              <w:rPr>
                <w:rFonts w:ascii="宋体" w:hAnsi="宋体" w:cs="宋体" w:hint="eastAsia"/>
                <w:kern w:val="0"/>
                <w:szCs w:val="21"/>
                <w:lang w:bidi="ar"/>
              </w:rPr>
              <w:br/>
              <w:t>2.参数配置：与现场匹配，2-3年更换一次</w:t>
            </w:r>
          </w:p>
        </w:tc>
        <w:tc>
          <w:tcPr>
            <w:tcW w:w="371" w:type="pct"/>
            <w:noWrap/>
            <w:vAlign w:val="center"/>
          </w:tcPr>
          <w:p w14:paraId="07BC50F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39" w:type="pct"/>
            <w:noWrap/>
            <w:vAlign w:val="center"/>
          </w:tcPr>
          <w:p w14:paraId="5E79FCD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w:t>
            </w:r>
          </w:p>
        </w:tc>
        <w:tc>
          <w:tcPr>
            <w:tcW w:w="645" w:type="pct"/>
            <w:noWrap/>
            <w:vAlign w:val="center"/>
          </w:tcPr>
          <w:p w14:paraId="08E50B3D" w14:textId="77777777" w:rsidR="003B3B01" w:rsidRPr="00377253" w:rsidRDefault="003B3B01">
            <w:pPr>
              <w:jc w:val="right"/>
              <w:rPr>
                <w:rFonts w:ascii="宋体" w:hAnsi="宋体" w:cs="宋体" w:hint="eastAsia"/>
                <w:szCs w:val="21"/>
              </w:rPr>
            </w:pPr>
          </w:p>
        </w:tc>
        <w:tc>
          <w:tcPr>
            <w:tcW w:w="637" w:type="pct"/>
            <w:noWrap/>
            <w:vAlign w:val="center"/>
          </w:tcPr>
          <w:p w14:paraId="55ECDBCE"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7AB953F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18F7C700" w14:textId="77777777">
        <w:trPr>
          <w:trHeight w:val="1125"/>
        </w:trPr>
        <w:tc>
          <w:tcPr>
            <w:tcW w:w="352" w:type="pct"/>
            <w:vMerge/>
            <w:vAlign w:val="center"/>
          </w:tcPr>
          <w:p w14:paraId="7B6762EC" w14:textId="77777777" w:rsidR="003B3B01" w:rsidRPr="00377253" w:rsidRDefault="003B3B01">
            <w:pPr>
              <w:jc w:val="center"/>
              <w:rPr>
                <w:rFonts w:ascii="宋体" w:hAnsi="宋体" w:cs="宋体" w:hint="eastAsia"/>
                <w:szCs w:val="21"/>
              </w:rPr>
            </w:pPr>
          </w:p>
        </w:tc>
        <w:tc>
          <w:tcPr>
            <w:tcW w:w="290" w:type="pct"/>
            <w:noWrap/>
            <w:vAlign w:val="center"/>
          </w:tcPr>
          <w:p w14:paraId="484AEAF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27</w:t>
            </w:r>
          </w:p>
        </w:tc>
        <w:tc>
          <w:tcPr>
            <w:tcW w:w="557" w:type="pct"/>
            <w:vAlign w:val="center"/>
          </w:tcPr>
          <w:p w14:paraId="7D253A6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高效过滤器</w:t>
            </w:r>
          </w:p>
        </w:tc>
        <w:tc>
          <w:tcPr>
            <w:tcW w:w="1396" w:type="pct"/>
            <w:vAlign w:val="center"/>
          </w:tcPr>
          <w:p w14:paraId="183D98F9"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1.规格型号：约484*484*90mm</w:t>
            </w:r>
            <w:r w:rsidRPr="00377253">
              <w:rPr>
                <w:rFonts w:ascii="宋体" w:hAnsi="宋体" w:cs="宋体" w:hint="eastAsia"/>
                <w:kern w:val="0"/>
                <w:szCs w:val="21"/>
                <w:lang w:bidi="ar"/>
              </w:rPr>
              <w:br/>
              <w:t>2.参数配置：与现场匹配，2-3年更换一次</w:t>
            </w:r>
          </w:p>
        </w:tc>
        <w:tc>
          <w:tcPr>
            <w:tcW w:w="371" w:type="pct"/>
            <w:noWrap/>
            <w:vAlign w:val="center"/>
          </w:tcPr>
          <w:p w14:paraId="0E22342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39" w:type="pct"/>
            <w:noWrap/>
            <w:vAlign w:val="center"/>
          </w:tcPr>
          <w:p w14:paraId="51371EF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w:t>
            </w:r>
          </w:p>
        </w:tc>
        <w:tc>
          <w:tcPr>
            <w:tcW w:w="645" w:type="pct"/>
            <w:noWrap/>
            <w:vAlign w:val="center"/>
          </w:tcPr>
          <w:p w14:paraId="4AAB09E6" w14:textId="77777777" w:rsidR="003B3B01" w:rsidRPr="00377253" w:rsidRDefault="003B3B01">
            <w:pPr>
              <w:jc w:val="right"/>
              <w:rPr>
                <w:rFonts w:ascii="宋体" w:hAnsi="宋体" w:cs="宋体" w:hint="eastAsia"/>
                <w:szCs w:val="21"/>
              </w:rPr>
            </w:pPr>
          </w:p>
        </w:tc>
        <w:tc>
          <w:tcPr>
            <w:tcW w:w="637" w:type="pct"/>
            <w:noWrap/>
            <w:vAlign w:val="center"/>
          </w:tcPr>
          <w:p w14:paraId="1EA78A2F"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1C6CE77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118327EC" w14:textId="77777777">
        <w:trPr>
          <w:trHeight w:val="1125"/>
        </w:trPr>
        <w:tc>
          <w:tcPr>
            <w:tcW w:w="352" w:type="pct"/>
            <w:vMerge/>
            <w:vAlign w:val="center"/>
          </w:tcPr>
          <w:p w14:paraId="749A0285" w14:textId="77777777" w:rsidR="003B3B01" w:rsidRPr="00377253" w:rsidRDefault="003B3B01">
            <w:pPr>
              <w:jc w:val="center"/>
              <w:rPr>
                <w:rFonts w:ascii="宋体" w:hAnsi="宋体" w:cs="宋体" w:hint="eastAsia"/>
                <w:szCs w:val="21"/>
              </w:rPr>
            </w:pPr>
          </w:p>
        </w:tc>
        <w:tc>
          <w:tcPr>
            <w:tcW w:w="290" w:type="pct"/>
            <w:noWrap/>
            <w:vAlign w:val="center"/>
          </w:tcPr>
          <w:p w14:paraId="535F990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28</w:t>
            </w:r>
          </w:p>
        </w:tc>
        <w:tc>
          <w:tcPr>
            <w:tcW w:w="557" w:type="pct"/>
            <w:vAlign w:val="center"/>
          </w:tcPr>
          <w:p w14:paraId="157DC2C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皮带</w:t>
            </w:r>
          </w:p>
        </w:tc>
        <w:tc>
          <w:tcPr>
            <w:tcW w:w="1396" w:type="pct"/>
            <w:vAlign w:val="center"/>
          </w:tcPr>
          <w:p w14:paraId="14A56EEF"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299D943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根</w:t>
            </w:r>
          </w:p>
        </w:tc>
        <w:tc>
          <w:tcPr>
            <w:tcW w:w="339" w:type="pct"/>
            <w:noWrap/>
            <w:vAlign w:val="center"/>
          </w:tcPr>
          <w:p w14:paraId="1D4C40E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45" w:type="pct"/>
            <w:noWrap/>
            <w:vAlign w:val="center"/>
          </w:tcPr>
          <w:p w14:paraId="11628A81" w14:textId="77777777" w:rsidR="003B3B01" w:rsidRPr="00377253" w:rsidRDefault="003B3B01">
            <w:pPr>
              <w:jc w:val="right"/>
              <w:rPr>
                <w:rFonts w:ascii="宋体" w:hAnsi="宋体" w:cs="宋体" w:hint="eastAsia"/>
                <w:szCs w:val="21"/>
              </w:rPr>
            </w:pPr>
          </w:p>
        </w:tc>
        <w:tc>
          <w:tcPr>
            <w:tcW w:w="637" w:type="pct"/>
            <w:noWrap/>
            <w:vAlign w:val="center"/>
          </w:tcPr>
          <w:p w14:paraId="0C682D44"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139D383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2FE817E8" w14:textId="77777777">
        <w:trPr>
          <w:trHeight w:val="1125"/>
        </w:trPr>
        <w:tc>
          <w:tcPr>
            <w:tcW w:w="352" w:type="pct"/>
            <w:vMerge/>
            <w:vAlign w:val="center"/>
          </w:tcPr>
          <w:p w14:paraId="6F9F3F34" w14:textId="77777777" w:rsidR="003B3B01" w:rsidRPr="00377253" w:rsidRDefault="003B3B01">
            <w:pPr>
              <w:jc w:val="center"/>
              <w:rPr>
                <w:rFonts w:ascii="宋体" w:hAnsi="宋体" w:cs="宋体" w:hint="eastAsia"/>
                <w:szCs w:val="21"/>
              </w:rPr>
            </w:pPr>
          </w:p>
        </w:tc>
        <w:tc>
          <w:tcPr>
            <w:tcW w:w="290" w:type="pct"/>
            <w:noWrap/>
            <w:vAlign w:val="center"/>
          </w:tcPr>
          <w:p w14:paraId="4B48B01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29</w:t>
            </w:r>
          </w:p>
        </w:tc>
        <w:tc>
          <w:tcPr>
            <w:tcW w:w="557" w:type="pct"/>
            <w:vAlign w:val="center"/>
          </w:tcPr>
          <w:p w14:paraId="3E993D0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润滑油</w:t>
            </w:r>
          </w:p>
        </w:tc>
        <w:tc>
          <w:tcPr>
            <w:tcW w:w="1396" w:type="pct"/>
            <w:vAlign w:val="center"/>
          </w:tcPr>
          <w:p w14:paraId="17C7E082"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2.参数配置：每半年更换一次,单套消耗用量约2升</w:t>
            </w:r>
          </w:p>
        </w:tc>
        <w:tc>
          <w:tcPr>
            <w:tcW w:w="371" w:type="pct"/>
            <w:noWrap/>
            <w:vAlign w:val="center"/>
          </w:tcPr>
          <w:p w14:paraId="69FCAB5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升</w:t>
            </w:r>
          </w:p>
        </w:tc>
        <w:tc>
          <w:tcPr>
            <w:tcW w:w="339" w:type="pct"/>
            <w:noWrap/>
            <w:vAlign w:val="center"/>
          </w:tcPr>
          <w:p w14:paraId="1D456FA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12</w:t>
            </w:r>
          </w:p>
        </w:tc>
        <w:tc>
          <w:tcPr>
            <w:tcW w:w="645" w:type="pct"/>
            <w:noWrap/>
            <w:vAlign w:val="center"/>
          </w:tcPr>
          <w:p w14:paraId="0BD97E70" w14:textId="77777777" w:rsidR="003B3B01" w:rsidRPr="00377253" w:rsidRDefault="003B3B01">
            <w:pPr>
              <w:jc w:val="right"/>
              <w:rPr>
                <w:rFonts w:ascii="宋体" w:hAnsi="宋体" w:cs="宋体" w:hint="eastAsia"/>
                <w:szCs w:val="21"/>
              </w:rPr>
            </w:pPr>
          </w:p>
        </w:tc>
        <w:tc>
          <w:tcPr>
            <w:tcW w:w="637" w:type="pct"/>
            <w:noWrap/>
            <w:vAlign w:val="center"/>
          </w:tcPr>
          <w:p w14:paraId="31D45293"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39709A9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02A9288B" w14:textId="77777777">
        <w:trPr>
          <w:trHeight w:val="1125"/>
        </w:trPr>
        <w:tc>
          <w:tcPr>
            <w:tcW w:w="352" w:type="pct"/>
            <w:vMerge/>
            <w:vAlign w:val="center"/>
          </w:tcPr>
          <w:p w14:paraId="75E9F2D3" w14:textId="77777777" w:rsidR="003B3B01" w:rsidRPr="00377253" w:rsidRDefault="003B3B01">
            <w:pPr>
              <w:jc w:val="center"/>
              <w:rPr>
                <w:rFonts w:ascii="宋体" w:hAnsi="宋体" w:cs="宋体" w:hint="eastAsia"/>
                <w:szCs w:val="21"/>
              </w:rPr>
            </w:pPr>
          </w:p>
        </w:tc>
        <w:tc>
          <w:tcPr>
            <w:tcW w:w="290" w:type="pct"/>
            <w:noWrap/>
            <w:vAlign w:val="center"/>
          </w:tcPr>
          <w:p w14:paraId="2B1576C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30</w:t>
            </w:r>
          </w:p>
        </w:tc>
        <w:tc>
          <w:tcPr>
            <w:tcW w:w="557" w:type="pct"/>
            <w:vAlign w:val="center"/>
          </w:tcPr>
          <w:p w14:paraId="717B4A8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PTC电加热</w:t>
            </w:r>
          </w:p>
        </w:tc>
        <w:tc>
          <w:tcPr>
            <w:tcW w:w="1396" w:type="pct"/>
            <w:vAlign w:val="center"/>
          </w:tcPr>
          <w:p w14:paraId="21E7BFEB"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1.型号：3KW</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52BA52F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条</w:t>
            </w:r>
          </w:p>
        </w:tc>
        <w:tc>
          <w:tcPr>
            <w:tcW w:w="339" w:type="pct"/>
            <w:noWrap/>
            <w:vAlign w:val="center"/>
          </w:tcPr>
          <w:p w14:paraId="510CC6B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45" w:type="pct"/>
            <w:noWrap/>
            <w:vAlign w:val="center"/>
          </w:tcPr>
          <w:p w14:paraId="723001D1" w14:textId="77777777" w:rsidR="003B3B01" w:rsidRPr="00377253" w:rsidRDefault="003B3B01">
            <w:pPr>
              <w:jc w:val="right"/>
              <w:rPr>
                <w:rFonts w:ascii="宋体" w:hAnsi="宋体" w:cs="宋体" w:hint="eastAsia"/>
                <w:szCs w:val="21"/>
              </w:rPr>
            </w:pPr>
          </w:p>
        </w:tc>
        <w:tc>
          <w:tcPr>
            <w:tcW w:w="637" w:type="pct"/>
            <w:noWrap/>
            <w:vAlign w:val="center"/>
          </w:tcPr>
          <w:p w14:paraId="36C296A1"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621960F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3A23BAE1" w14:textId="77777777">
        <w:trPr>
          <w:trHeight w:val="1125"/>
        </w:trPr>
        <w:tc>
          <w:tcPr>
            <w:tcW w:w="352" w:type="pct"/>
            <w:vMerge/>
            <w:vAlign w:val="center"/>
          </w:tcPr>
          <w:p w14:paraId="2E84FCF1" w14:textId="77777777" w:rsidR="003B3B01" w:rsidRPr="00377253" w:rsidRDefault="003B3B01">
            <w:pPr>
              <w:jc w:val="center"/>
              <w:rPr>
                <w:rFonts w:ascii="宋体" w:hAnsi="宋体" w:cs="宋体" w:hint="eastAsia"/>
                <w:szCs w:val="21"/>
              </w:rPr>
            </w:pPr>
          </w:p>
        </w:tc>
        <w:tc>
          <w:tcPr>
            <w:tcW w:w="290" w:type="pct"/>
            <w:noWrap/>
            <w:vAlign w:val="center"/>
          </w:tcPr>
          <w:p w14:paraId="3EE875F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31</w:t>
            </w:r>
          </w:p>
        </w:tc>
        <w:tc>
          <w:tcPr>
            <w:tcW w:w="557" w:type="pct"/>
            <w:vAlign w:val="center"/>
          </w:tcPr>
          <w:p w14:paraId="7702F32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平衡罐</w:t>
            </w:r>
          </w:p>
        </w:tc>
        <w:tc>
          <w:tcPr>
            <w:tcW w:w="1396" w:type="pct"/>
            <w:vAlign w:val="center"/>
          </w:tcPr>
          <w:p w14:paraId="4736F842"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22DED4C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39" w:type="pct"/>
            <w:noWrap/>
            <w:vAlign w:val="center"/>
          </w:tcPr>
          <w:p w14:paraId="5995466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45" w:type="pct"/>
            <w:noWrap/>
            <w:vAlign w:val="center"/>
          </w:tcPr>
          <w:p w14:paraId="4EBAF080" w14:textId="77777777" w:rsidR="003B3B01" w:rsidRPr="00377253" w:rsidRDefault="003B3B01">
            <w:pPr>
              <w:jc w:val="right"/>
              <w:rPr>
                <w:rFonts w:ascii="宋体" w:hAnsi="宋体" w:cs="宋体" w:hint="eastAsia"/>
                <w:szCs w:val="21"/>
              </w:rPr>
            </w:pPr>
          </w:p>
        </w:tc>
        <w:tc>
          <w:tcPr>
            <w:tcW w:w="637" w:type="pct"/>
            <w:noWrap/>
            <w:vAlign w:val="center"/>
          </w:tcPr>
          <w:p w14:paraId="74A94DD7"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1E1C2E2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3876363B" w14:textId="77777777">
        <w:trPr>
          <w:trHeight w:val="1125"/>
        </w:trPr>
        <w:tc>
          <w:tcPr>
            <w:tcW w:w="352" w:type="pct"/>
            <w:vMerge/>
            <w:vAlign w:val="center"/>
          </w:tcPr>
          <w:p w14:paraId="07C5175E" w14:textId="77777777" w:rsidR="003B3B01" w:rsidRPr="00377253" w:rsidRDefault="003B3B01">
            <w:pPr>
              <w:jc w:val="center"/>
              <w:rPr>
                <w:rFonts w:ascii="宋体" w:hAnsi="宋体" w:cs="宋体" w:hint="eastAsia"/>
                <w:szCs w:val="21"/>
              </w:rPr>
            </w:pPr>
          </w:p>
        </w:tc>
        <w:tc>
          <w:tcPr>
            <w:tcW w:w="290" w:type="pct"/>
            <w:noWrap/>
            <w:vAlign w:val="center"/>
          </w:tcPr>
          <w:p w14:paraId="2F1E2B8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32</w:t>
            </w:r>
          </w:p>
        </w:tc>
        <w:tc>
          <w:tcPr>
            <w:tcW w:w="557" w:type="pct"/>
            <w:vAlign w:val="center"/>
          </w:tcPr>
          <w:p w14:paraId="337853E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气液分离器</w:t>
            </w:r>
          </w:p>
        </w:tc>
        <w:tc>
          <w:tcPr>
            <w:tcW w:w="1396" w:type="pct"/>
            <w:vAlign w:val="center"/>
          </w:tcPr>
          <w:p w14:paraId="2A377C71"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2DADC56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39" w:type="pct"/>
            <w:noWrap/>
            <w:vAlign w:val="center"/>
          </w:tcPr>
          <w:p w14:paraId="7E79FB4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45" w:type="pct"/>
            <w:noWrap/>
            <w:vAlign w:val="center"/>
          </w:tcPr>
          <w:p w14:paraId="28A96886" w14:textId="77777777" w:rsidR="003B3B01" w:rsidRPr="00377253" w:rsidRDefault="003B3B01">
            <w:pPr>
              <w:jc w:val="right"/>
              <w:rPr>
                <w:rFonts w:ascii="宋体" w:hAnsi="宋体" w:cs="宋体" w:hint="eastAsia"/>
                <w:szCs w:val="21"/>
              </w:rPr>
            </w:pPr>
          </w:p>
        </w:tc>
        <w:tc>
          <w:tcPr>
            <w:tcW w:w="637" w:type="pct"/>
            <w:noWrap/>
            <w:vAlign w:val="center"/>
          </w:tcPr>
          <w:p w14:paraId="061BAA3C"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6E5E733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602B495E" w14:textId="77777777">
        <w:trPr>
          <w:trHeight w:val="1125"/>
        </w:trPr>
        <w:tc>
          <w:tcPr>
            <w:tcW w:w="352" w:type="pct"/>
            <w:vMerge/>
            <w:vAlign w:val="center"/>
          </w:tcPr>
          <w:p w14:paraId="2A0B5305" w14:textId="77777777" w:rsidR="003B3B01" w:rsidRPr="00377253" w:rsidRDefault="003B3B01">
            <w:pPr>
              <w:jc w:val="center"/>
              <w:rPr>
                <w:rFonts w:ascii="宋体" w:hAnsi="宋体" w:cs="宋体" w:hint="eastAsia"/>
                <w:szCs w:val="21"/>
              </w:rPr>
            </w:pPr>
          </w:p>
        </w:tc>
        <w:tc>
          <w:tcPr>
            <w:tcW w:w="290" w:type="pct"/>
            <w:noWrap/>
            <w:vAlign w:val="center"/>
          </w:tcPr>
          <w:p w14:paraId="0F7CBBA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33</w:t>
            </w:r>
          </w:p>
        </w:tc>
        <w:tc>
          <w:tcPr>
            <w:tcW w:w="557" w:type="pct"/>
            <w:vAlign w:val="center"/>
          </w:tcPr>
          <w:p w14:paraId="3F37275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储液器</w:t>
            </w:r>
          </w:p>
        </w:tc>
        <w:tc>
          <w:tcPr>
            <w:tcW w:w="1396" w:type="pct"/>
            <w:vAlign w:val="center"/>
          </w:tcPr>
          <w:p w14:paraId="41EE221B"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679F414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39" w:type="pct"/>
            <w:noWrap/>
            <w:vAlign w:val="center"/>
          </w:tcPr>
          <w:p w14:paraId="6398D22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45" w:type="pct"/>
            <w:noWrap/>
            <w:vAlign w:val="center"/>
          </w:tcPr>
          <w:p w14:paraId="78C22DCD" w14:textId="77777777" w:rsidR="003B3B01" w:rsidRPr="00377253" w:rsidRDefault="003B3B01">
            <w:pPr>
              <w:jc w:val="right"/>
              <w:rPr>
                <w:rFonts w:ascii="宋体" w:hAnsi="宋体" w:cs="宋体" w:hint="eastAsia"/>
                <w:szCs w:val="21"/>
              </w:rPr>
            </w:pPr>
          </w:p>
        </w:tc>
        <w:tc>
          <w:tcPr>
            <w:tcW w:w="637" w:type="pct"/>
            <w:noWrap/>
            <w:vAlign w:val="center"/>
          </w:tcPr>
          <w:p w14:paraId="4C640E4E"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3585917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00523EAD" w14:textId="77777777">
        <w:trPr>
          <w:trHeight w:val="1125"/>
        </w:trPr>
        <w:tc>
          <w:tcPr>
            <w:tcW w:w="352" w:type="pct"/>
            <w:vMerge/>
            <w:vAlign w:val="center"/>
          </w:tcPr>
          <w:p w14:paraId="77AA76A2" w14:textId="77777777" w:rsidR="003B3B01" w:rsidRPr="00377253" w:rsidRDefault="003B3B01">
            <w:pPr>
              <w:jc w:val="center"/>
              <w:rPr>
                <w:rFonts w:ascii="宋体" w:hAnsi="宋体" w:cs="宋体" w:hint="eastAsia"/>
                <w:szCs w:val="21"/>
              </w:rPr>
            </w:pPr>
          </w:p>
        </w:tc>
        <w:tc>
          <w:tcPr>
            <w:tcW w:w="290" w:type="pct"/>
            <w:noWrap/>
            <w:vAlign w:val="center"/>
          </w:tcPr>
          <w:p w14:paraId="61961CB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34</w:t>
            </w:r>
          </w:p>
        </w:tc>
        <w:tc>
          <w:tcPr>
            <w:tcW w:w="557" w:type="pct"/>
            <w:vAlign w:val="center"/>
          </w:tcPr>
          <w:p w14:paraId="56D94A1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加湿桶</w:t>
            </w:r>
          </w:p>
        </w:tc>
        <w:tc>
          <w:tcPr>
            <w:tcW w:w="1396" w:type="pct"/>
            <w:vAlign w:val="center"/>
          </w:tcPr>
          <w:p w14:paraId="68FD1100"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1.型号：8kg</w:t>
            </w:r>
            <w:r w:rsidRPr="00377253">
              <w:rPr>
                <w:rFonts w:ascii="宋体" w:hAnsi="宋体" w:cs="宋体" w:hint="eastAsia"/>
                <w:kern w:val="0"/>
                <w:szCs w:val="21"/>
                <w:lang w:bidi="ar"/>
              </w:rPr>
              <w:br/>
              <w:t>2.参数配置：每维保时间内根据现场损坏情况更换，无损坏时作为备品备件</w:t>
            </w:r>
          </w:p>
        </w:tc>
        <w:tc>
          <w:tcPr>
            <w:tcW w:w="371" w:type="pct"/>
            <w:noWrap/>
            <w:vAlign w:val="center"/>
          </w:tcPr>
          <w:p w14:paraId="4F821E5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39" w:type="pct"/>
            <w:noWrap/>
            <w:vAlign w:val="center"/>
          </w:tcPr>
          <w:p w14:paraId="4DD3CF2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45" w:type="pct"/>
            <w:noWrap/>
            <w:vAlign w:val="center"/>
          </w:tcPr>
          <w:p w14:paraId="51BF885A" w14:textId="77777777" w:rsidR="003B3B01" w:rsidRPr="00377253" w:rsidRDefault="003B3B01">
            <w:pPr>
              <w:jc w:val="right"/>
              <w:rPr>
                <w:rFonts w:ascii="宋体" w:hAnsi="宋体" w:cs="宋体" w:hint="eastAsia"/>
                <w:szCs w:val="21"/>
              </w:rPr>
            </w:pPr>
          </w:p>
        </w:tc>
        <w:tc>
          <w:tcPr>
            <w:tcW w:w="637" w:type="pct"/>
            <w:noWrap/>
            <w:vAlign w:val="center"/>
          </w:tcPr>
          <w:p w14:paraId="3BDEB578"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69E48F1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5ACE192B" w14:textId="77777777">
        <w:trPr>
          <w:trHeight w:val="1125"/>
        </w:trPr>
        <w:tc>
          <w:tcPr>
            <w:tcW w:w="352" w:type="pct"/>
            <w:vMerge/>
            <w:vAlign w:val="center"/>
          </w:tcPr>
          <w:p w14:paraId="6E3B13BD" w14:textId="77777777" w:rsidR="003B3B01" w:rsidRPr="00377253" w:rsidRDefault="003B3B01">
            <w:pPr>
              <w:jc w:val="center"/>
              <w:rPr>
                <w:rFonts w:ascii="宋体" w:hAnsi="宋体" w:cs="宋体" w:hint="eastAsia"/>
                <w:szCs w:val="21"/>
              </w:rPr>
            </w:pPr>
          </w:p>
        </w:tc>
        <w:tc>
          <w:tcPr>
            <w:tcW w:w="290" w:type="pct"/>
            <w:noWrap/>
            <w:vAlign w:val="center"/>
          </w:tcPr>
          <w:p w14:paraId="6B712FE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35</w:t>
            </w:r>
          </w:p>
        </w:tc>
        <w:tc>
          <w:tcPr>
            <w:tcW w:w="557" w:type="pct"/>
            <w:vAlign w:val="center"/>
          </w:tcPr>
          <w:p w14:paraId="7047648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温度传感器</w:t>
            </w:r>
          </w:p>
        </w:tc>
        <w:tc>
          <w:tcPr>
            <w:tcW w:w="1396" w:type="pct"/>
            <w:vAlign w:val="center"/>
          </w:tcPr>
          <w:p w14:paraId="7DE9082D"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6FEBA4E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39" w:type="pct"/>
            <w:noWrap/>
            <w:vAlign w:val="center"/>
          </w:tcPr>
          <w:p w14:paraId="3E2203D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45" w:type="pct"/>
            <w:noWrap/>
            <w:vAlign w:val="center"/>
          </w:tcPr>
          <w:p w14:paraId="39F930EF" w14:textId="77777777" w:rsidR="003B3B01" w:rsidRPr="00377253" w:rsidRDefault="003B3B01">
            <w:pPr>
              <w:jc w:val="right"/>
              <w:rPr>
                <w:rFonts w:ascii="宋体" w:hAnsi="宋体" w:cs="宋体" w:hint="eastAsia"/>
                <w:szCs w:val="21"/>
              </w:rPr>
            </w:pPr>
          </w:p>
        </w:tc>
        <w:tc>
          <w:tcPr>
            <w:tcW w:w="637" w:type="pct"/>
            <w:noWrap/>
            <w:vAlign w:val="center"/>
          </w:tcPr>
          <w:p w14:paraId="27D709A8"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7F9A3AC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68305459" w14:textId="77777777">
        <w:trPr>
          <w:trHeight w:val="1125"/>
        </w:trPr>
        <w:tc>
          <w:tcPr>
            <w:tcW w:w="352" w:type="pct"/>
            <w:vMerge/>
            <w:vAlign w:val="center"/>
          </w:tcPr>
          <w:p w14:paraId="2FA8730B" w14:textId="77777777" w:rsidR="003B3B01" w:rsidRPr="00377253" w:rsidRDefault="003B3B01">
            <w:pPr>
              <w:jc w:val="center"/>
              <w:rPr>
                <w:rFonts w:ascii="宋体" w:hAnsi="宋体" w:cs="宋体" w:hint="eastAsia"/>
                <w:szCs w:val="21"/>
              </w:rPr>
            </w:pPr>
          </w:p>
        </w:tc>
        <w:tc>
          <w:tcPr>
            <w:tcW w:w="290" w:type="pct"/>
            <w:noWrap/>
            <w:vAlign w:val="center"/>
          </w:tcPr>
          <w:p w14:paraId="6C52407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36</w:t>
            </w:r>
          </w:p>
        </w:tc>
        <w:tc>
          <w:tcPr>
            <w:tcW w:w="557" w:type="pct"/>
            <w:vAlign w:val="center"/>
          </w:tcPr>
          <w:p w14:paraId="2A7FFC6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热力膨胀阀</w:t>
            </w:r>
          </w:p>
        </w:tc>
        <w:tc>
          <w:tcPr>
            <w:tcW w:w="1396" w:type="pct"/>
            <w:vAlign w:val="center"/>
          </w:tcPr>
          <w:p w14:paraId="0B030045"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0D2E0C6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39" w:type="pct"/>
            <w:noWrap/>
            <w:vAlign w:val="center"/>
          </w:tcPr>
          <w:p w14:paraId="3A9F24E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45" w:type="pct"/>
            <w:noWrap/>
            <w:vAlign w:val="center"/>
          </w:tcPr>
          <w:p w14:paraId="0658CA48" w14:textId="77777777" w:rsidR="003B3B01" w:rsidRPr="00377253" w:rsidRDefault="003B3B01">
            <w:pPr>
              <w:jc w:val="right"/>
              <w:rPr>
                <w:rFonts w:ascii="宋体" w:hAnsi="宋体" w:cs="宋体" w:hint="eastAsia"/>
                <w:szCs w:val="21"/>
              </w:rPr>
            </w:pPr>
          </w:p>
        </w:tc>
        <w:tc>
          <w:tcPr>
            <w:tcW w:w="637" w:type="pct"/>
            <w:noWrap/>
            <w:vAlign w:val="center"/>
          </w:tcPr>
          <w:p w14:paraId="1754DD63"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2DBDDF6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459F06E2" w14:textId="77777777">
        <w:trPr>
          <w:trHeight w:val="1125"/>
        </w:trPr>
        <w:tc>
          <w:tcPr>
            <w:tcW w:w="352" w:type="pct"/>
            <w:vMerge/>
            <w:vAlign w:val="center"/>
          </w:tcPr>
          <w:p w14:paraId="2120C3AF" w14:textId="77777777" w:rsidR="003B3B01" w:rsidRPr="00377253" w:rsidRDefault="003B3B01">
            <w:pPr>
              <w:jc w:val="center"/>
              <w:rPr>
                <w:rFonts w:ascii="宋体" w:hAnsi="宋体" w:cs="宋体" w:hint="eastAsia"/>
                <w:szCs w:val="21"/>
              </w:rPr>
            </w:pPr>
          </w:p>
        </w:tc>
        <w:tc>
          <w:tcPr>
            <w:tcW w:w="290" w:type="pct"/>
            <w:noWrap/>
            <w:vAlign w:val="center"/>
          </w:tcPr>
          <w:p w14:paraId="00FFD2E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37</w:t>
            </w:r>
          </w:p>
        </w:tc>
        <w:tc>
          <w:tcPr>
            <w:tcW w:w="557" w:type="pct"/>
            <w:vAlign w:val="center"/>
          </w:tcPr>
          <w:p w14:paraId="714A1EC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干燥过滤器</w:t>
            </w:r>
          </w:p>
        </w:tc>
        <w:tc>
          <w:tcPr>
            <w:tcW w:w="1396" w:type="pct"/>
            <w:vAlign w:val="center"/>
          </w:tcPr>
          <w:p w14:paraId="438BFA6F"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6C134B9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39" w:type="pct"/>
            <w:noWrap/>
            <w:vAlign w:val="center"/>
          </w:tcPr>
          <w:p w14:paraId="3B48B75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45" w:type="pct"/>
            <w:noWrap/>
            <w:vAlign w:val="center"/>
          </w:tcPr>
          <w:p w14:paraId="6FADDD91" w14:textId="77777777" w:rsidR="003B3B01" w:rsidRPr="00377253" w:rsidRDefault="003B3B01">
            <w:pPr>
              <w:jc w:val="right"/>
              <w:rPr>
                <w:rFonts w:ascii="宋体" w:hAnsi="宋体" w:cs="宋体" w:hint="eastAsia"/>
                <w:szCs w:val="21"/>
              </w:rPr>
            </w:pPr>
          </w:p>
        </w:tc>
        <w:tc>
          <w:tcPr>
            <w:tcW w:w="637" w:type="pct"/>
            <w:noWrap/>
            <w:vAlign w:val="center"/>
          </w:tcPr>
          <w:p w14:paraId="7C19EB86"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096D6A9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6BBB808F" w14:textId="77777777">
        <w:trPr>
          <w:trHeight w:val="1125"/>
        </w:trPr>
        <w:tc>
          <w:tcPr>
            <w:tcW w:w="352" w:type="pct"/>
            <w:vMerge w:val="restart"/>
            <w:vAlign w:val="center"/>
          </w:tcPr>
          <w:p w14:paraId="00D7F8C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控制系统</w:t>
            </w:r>
          </w:p>
        </w:tc>
        <w:tc>
          <w:tcPr>
            <w:tcW w:w="290" w:type="pct"/>
            <w:noWrap/>
            <w:vAlign w:val="center"/>
          </w:tcPr>
          <w:p w14:paraId="786E9FC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38</w:t>
            </w:r>
          </w:p>
        </w:tc>
        <w:tc>
          <w:tcPr>
            <w:tcW w:w="557" w:type="pct"/>
            <w:vAlign w:val="center"/>
          </w:tcPr>
          <w:p w14:paraId="46F3D6A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管道静压传感器</w:t>
            </w:r>
          </w:p>
        </w:tc>
        <w:tc>
          <w:tcPr>
            <w:tcW w:w="1396" w:type="pct"/>
            <w:vAlign w:val="center"/>
          </w:tcPr>
          <w:p w14:paraId="137EAFBE"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7E28D52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39" w:type="pct"/>
            <w:noWrap/>
            <w:vAlign w:val="center"/>
          </w:tcPr>
          <w:p w14:paraId="7F861DC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45" w:type="pct"/>
            <w:noWrap/>
            <w:vAlign w:val="center"/>
          </w:tcPr>
          <w:p w14:paraId="5731F2D9" w14:textId="77777777" w:rsidR="003B3B01" w:rsidRPr="00377253" w:rsidRDefault="003B3B01">
            <w:pPr>
              <w:jc w:val="right"/>
              <w:rPr>
                <w:rFonts w:ascii="宋体" w:hAnsi="宋体" w:cs="宋体" w:hint="eastAsia"/>
                <w:szCs w:val="21"/>
              </w:rPr>
            </w:pPr>
          </w:p>
        </w:tc>
        <w:tc>
          <w:tcPr>
            <w:tcW w:w="637" w:type="pct"/>
            <w:noWrap/>
            <w:vAlign w:val="center"/>
          </w:tcPr>
          <w:p w14:paraId="323E63A5"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1E81919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55566ECC" w14:textId="77777777">
        <w:trPr>
          <w:trHeight w:val="1125"/>
        </w:trPr>
        <w:tc>
          <w:tcPr>
            <w:tcW w:w="352" w:type="pct"/>
            <w:vMerge/>
            <w:vAlign w:val="center"/>
          </w:tcPr>
          <w:p w14:paraId="133FCFF5" w14:textId="77777777" w:rsidR="003B3B01" w:rsidRPr="00377253" w:rsidRDefault="003B3B01">
            <w:pPr>
              <w:jc w:val="center"/>
              <w:rPr>
                <w:rFonts w:ascii="宋体" w:hAnsi="宋体" w:cs="宋体" w:hint="eastAsia"/>
                <w:szCs w:val="21"/>
              </w:rPr>
            </w:pPr>
          </w:p>
        </w:tc>
        <w:tc>
          <w:tcPr>
            <w:tcW w:w="290" w:type="pct"/>
            <w:noWrap/>
            <w:vAlign w:val="center"/>
          </w:tcPr>
          <w:p w14:paraId="1219B3F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39</w:t>
            </w:r>
          </w:p>
        </w:tc>
        <w:tc>
          <w:tcPr>
            <w:tcW w:w="557" w:type="pct"/>
            <w:vAlign w:val="center"/>
          </w:tcPr>
          <w:p w14:paraId="7F19A28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压差开关</w:t>
            </w:r>
          </w:p>
        </w:tc>
        <w:tc>
          <w:tcPr>
            <w:tcW w:w="1396" w:type="pct"/>
            <w:vAlign w:val="center"/>
          </w:tcPr>
          <w:p w14:paraId="157E18A6"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218463E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39" w:type="pct"/>
            <w:noWrap/>
            <w:vAlign w:val="center"/>
          </w:tcPr>
          <w:p w14:paraId="6EF99FA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45" w:type="pct"/>
            <w:noWrap/>
            <w:vAlign w:val="center"/>
          </w:tcPr>
          <w:p w14:paraId="796FE5B2" w14:textId="77777777" w:rsidR="003B3B01" w:rsidRPr="00377253" w:rsidRDefault="003B3B01">
            <w:pPr>
              <w:jc w:val="right"/>
              <w:rPr>
                <w:rFonts w:ascii="宋体" w:hAnsi="宋体" w:cs="宋体" w:hint="eastAsia"/>
                <w:szCs w:val="21"/>
              </w:rPr>
            </w:pPr>
          </w:p>
        </w:tc>
        <w:tc>
          <w:tcPr>
            <w:tcW w:w="637" w:type="pct"/>
            <w:noWrap/>
            <w:vAlign w:val="center"/>
          </w:tcPr>
          <w:p w14:paraId="54CBD7DF"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2B2569B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7E1A93C6" w14:textId="77777777">
        <w:trPr>
          <w:trHeight w:val="1125"/>
        </w:trPr>
        <w:tc>
          <w:tcPr>
            <w:tcW w:w="352" w:type="pct"/>
            <w:vMerge/>
            <w:vAlign w:val="center"/>
          </w:tcPr>
          <w:p w14:paraId="6FE55A9A" w14:textId="77777777" w:rsidR="003B3B01" w:rsidRPr="00377253" w:rsidRDefault="003B3B01">
            <w:pPr>
              <w:jc w:val="center"/>
              <w:rPr>
                <w:rFonts w:ascii="宋体" w:hAnsi="宋体" w:cs="宋体" w:hint="eastAsia"/>
                <w:szCs w:val="21"/>
              </w:rPr>
            </w:pPr>
          </w:p>
        </w:tc>
        <w:tc>
          <w:tcPr>
            <w:tcW w:w="290" w:type="pct"/>
            <w:noWrap/>
            <w:vAlign w:val="center"/>
          </w:tcPr>
          <w:p w14:paraId="4CD1C59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40</w:t>
            </w:r>
          </w:p>
        </w:tc>
        <w:tc>
          <w:tcPr>
            <w:tcW w:w="557" w:type="pct"/>
            <w:vAlign w:val="center"/>
          </w:tcPr>
          <w:p w14:paraId="2697526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门高传感器</w:t>
            </w:r>
          </w:p>
        </w:tc>
        <w:tc>
          <w:tcPr>
            <w:tcW w:w="1396" w:type="pct"/>
            <w:vAlign w:val="center"/>
          </w:tcPr>
          <w:p w14:paraId="1640497A"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3B4F98E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39" w:type="pct"/>
            <w:noWrap/>
            <w:vAlign w:val="center"/>
          </w:tcPr>
          <w:p w14:paraId="77AA7A2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45" w:type="pct"/>
            <w:noWrap/>
            <w:vAlign w:val="center"/>
          </w:tcPr>
          <w:p w14:paraId="621C79D6" w14:textId="77777777" w:rsidR="003B3B01" w:rsidRPr="00377253" w:rsidRDefault="003B3B01">
            <w:pPr>
              <w:jc w:val="right"/>
              <w:rPr>
                <w:rFonts w:ascii="宋体" w:hAnsi="宋体" w:cs="宋体" w:hint="eastAsia"/>
                <w:szCs w:val="21"/>
              </w:rPr>
            </w:pPr>
          </w:p>
        </w:tc>
        <w:tc>
          <w:tcPr>
            <w:tcW w:w="637" w:type="pct"/>
            <w:noWrap/>
            <w:vAlign w:val="center"/>
          </w:tcPr>
          <w:p w14:paraId="797B00F2"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7EE04DE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5B003ED4" w14:textId="77777777">
        <w:trPr>
          <w:trHeight w:val="1125"/>
        </w:trPr>
        <w:tc>
          <w:tcPr>
            <w:tcW w:w="352" w:type="pct"/>
            <w:vMerge/>
            <w:vAlign w:val="center"/>
          </w:tcPr>
          <w:p w14:paraId="5CA41DEC" w14:textId="77777777" w:rsidR="003B3B01" w:rsidRPr="00377253" w:rsidRDefault="003B3B01">
            <w:pPr>
              <w:jc w:val="center"/>
              <w:rPr>
                <w:rFonts w:ascii="宋体" w:hAnsi="宋体" w:cs="宋体" w:hint="eastAsia"/>
                <w:szCs w:val="21"/>
              </w:rPr>
            </w:pPr>
          </w:p>
        </w:tc>
        <w:tc>
          <w:tcPr>
            <w:tcW w:w="290" w:type="pct"/>
            <w:noWrap/>
            <w:vAlign w:val="center"/>
          </w:tcPr>
          <w:p w14:paraId="1F1CBE7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41</w:t>
            </w:r>
          </w:p>
        </w:tc>
        <w:tc>
          <w:tcPr>
            <w:tcW w:w="557" w:type="pct"/>
            <w:vAlign w:val="center"/>
          </w:tcPr>
          <w:p w14:paraId="2CC41CB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阀门执行器</w:t>
            </w:r>
          </w:p>
        </w:tc>
        <w:tc>
          <w:tcPr>
            <w:tcW w:w="1396" w:type="pct"/>
            <w:vAlign w:val="center"/>
          </w:tcPr>
          <w:p w14:paraId="7A8DB25A"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290010C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39" w:type="pct"/>
            <w:noWrap/>
            <w:vAlign w:val="center"/>
          </w:tcPr>
          <w:p w14:paraId="02911D6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45" w:type="pct"/>
            <w:noWrap/>
            <w:vAlign w:val="center"/>
          </w:tcPr>
          <w:p w14:paraId="1420DFB8" w14:textId="77777777" w:rsidR="003B3B01" w:rsidRPr="00377253" w:rsidRDefault="003B3B01">
            <w:pPr>
              <w:jc w:val="right"/>
              <w:rPr>
                <w:rFonts w:ascii="宋体" w:hAnsi="宋体" w:cs="宋体" w:hint="eastAsia"/>
                <w:szCs w:val="21"/>
              </w:rPr>
            </w:pPr>
          </w:p>
        </w:tc>
        <w:tc>
          <w:tcPr>
            <w:tcW w:w="637" w:type="pct"/>
            <w:noWrap/>
            <w:vAlign w:val="center"/>
          </w:tcPr>
          <w:p w14:paraId="4C334247" w14:textId="77777777" w:rsidR="003B3B01" w:rsidRPr="00377253" w:rsidRDefault="00CC058C">
            <w:pPr>
              <w:widowControl/>
              <w:jc w:val="right"/>
              <w:textAlignment w:val="center"/>
              <w:rPr>
                <w:rFonts w:ascii="宋体" w:hAnsi="宋体" w:cs="宋体" w:hint="eastAsia"/>
                <w:szCs w:val="21"/>
              </w:rPr>
            </w:pPr>
            <w:r w:rsidRPr="00377253">
              <w:rPr>
                <w:rFonts w:ascii="宋体" w:hAnsi="宋体" w:cs="宋体" w:hint="eastAsia"/>
                <w:kern w:val="0"/>
                <w:szCs w:val="21"/>
                <w:lang w:bidi="ar"/>
              </w:rPr>
              <w:t xml:space="preserve"> </w:t>
            </w:r>
          </w:p>
        </w:tc>
        <w:tc>
          <w:tcPr>
            <w:tcW w:w="408" w:type="pct"/>
            <w:vAlign w:val="center"/>
          </w:tcPr>
          <w:p w14:paraId="6582839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647D605A" w14:textId="77777777">
        <w:trPr>
          <w:trHeight w:val="1125"/>
        </w:trPr>
        <w:tc>
          <w:tcPr>
            <w:tcW w:w="352" w:type="pct"/>
            <w:vMerge/>
            <w:vAlign w:val="center"/>
          </w:tcPr>
          <w:p w14:paraId="33774394" w14:textId="77777777" w:rsidR="003B3B01" w:rsidRPr="00377253" w:rsidRDefault="003B3B01">
            <w:pPr>
              <w:jc w:val="center"/>
              <w:rPr>
                <w:rFonts w:ascii="宋体" w:hAnsi="宋体" w:cs="宋体" w:hint="eastAsia"/>
                <w:szCs w:val="21"/>
              </w:rPr>
            </w:pPr>
          </w:p>
        </w:tc>
        <w:tc>
          <w:tcPr>
            <w:tcW w:w="290" w:type="pct"/>
            <w:noWrap/>
            <w:vAlign w:val="center"/>
          </w:tcPr>
          <w:p w14:paraId="0168423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42</w:t>
            </w:r>
          </w:p>
        </w:tc>
        <w:tc>
          <w:tcPr>
            <w:tcW w:w="557" w:type="pct"/>
            <w:vAlign w:val="center"/>
          </w:tcPr>
          <w:p w14:paraId="17C0C2F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交流接触器</w:t>
            </w:r>
          </w:p>
        </w:tc>
        <w:tc>
          <w:tcPr>
            <w:tcW w:w="1396" w:type="pct"/>
            <w:vAlign w:val="center"/>
          </w:tcPr>
          <w:p w14:paraId="59057F03"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42E67B4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39" w:type="pct"/>
            <w:noWrap/>
            <w:vAlign w:val="center"/>
          </w:tcPr>
          <w:p w14:paraId="1F144B9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45" w:type="pct"/>
            <w:noWrap/>
            <w:vAlign w:val="center"/>
          </w:tcPr>
          <w:p w14:paraId="68A43F1C" w14:textId="77777777" w:rsidR="003B3B01" w:rsidRPr="00377253" w:rsidRDefault="003B3B01">
            <w:pPr>
              <w:jc w:val="right"/>
              <w:rPr>
                <w:rFonts w:ascii="宋体" w:hAnsi="宋体" w:cs="宋体" w:hint="eastAsia"/>
                <w:szCs w:val="21"/>
              </w:rPr>
            </w:pPr>
          </w:p>
        </w:tc>
        <w:tc>
          <w:tcPr>
            <w:tcW w:w="637" w:type="pct"/>
            <w:noWrap/>
            <w:vAlign w:val="center"/>
          </w:tcPr>
          <w:p w14:paraId="001606EB"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68140E8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6D76BE9C" w14:textId="77777777">
        <w:trPr>
          <w:trHeight w:val="1125"/>
        </w:trPr>
        <w:tc>
          <w:tcPr>
            <w:tcW w:w="352" w:type="pct"/>
            <w:vMerge/>
            <w:vAlign w:val="center"/>
          </w:tcPr>
          <w:p w14:paraId="38E63CFB" w14:textId="77777777" w:rsidR="003B3B01" w:rsidRPr="00377253" w:rsidRDefault="003B3B01">
            <w:pPr>
              <w:jc w:val="center"/>
              <w:rPr>
                <w:rFonts w:ascii="宋体" w:hAnsi="宋体" w:cs="宋体" w:hint="eastAsia"/>
                <w:szCs w:val="21"/>
              </w:rPr>
            </w:pPr>
          </w:p>
        </w:tc>
        <w:tc>
          <w:tcPr>
            <w:tcW w:w="290" w:type="pct"/>
            <w:noWrap/>
            <w:vAlign w:val="center"/>
          </w:tcPr>
          <w:p w14:paraId="73BE2C5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43</w:t>
            </w:r>
          </w:p>
        </w:tc>
        <w:tc>
          <w:tcPr>
            <w:tcW w:w="557" w:type="pct"/>
            <w:vAlign w:val="center"/>
          </w:tcPr>
          <w:p w14:paraId="61B7160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继电器</w:t>
            </w:r>
          </w:p>
        </w:tc>
        <w:tc>
          <w:tcPr>
            <w:tcW w:w="1396" w:type="pct"/>
            <w:vAlign w:val="center"/>
          </w:tcPr>
          <w:p w14:paraId="47D545CA"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5BE32D2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39" w:type="pct"/>
            <w:noWrap/>
            <w:vAlign w:val="center"/>
          </w:tcPr>
          <w:p w14:paraId="3547F1A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45" w:type="pct"/>
            <w:noWrap/>
            <w:vAlign w:val="center"/>
          </w:tcPr>
          <w:p w14:paraId="240F891D" w14:textId="77777777" w:rsidR="003B3B01" w:rsidRPr="00377253" w:rsidRDefault="003B3B01">
            <w:pPr>
              <w:jc w:val="right"/>
              <w:rPr>
                <w:rFonts w:ascii="宋体" w:hAnsi="宋体" w:cs="宋体" w:hint="eastAsia"/>
                <w:szCs w:val="21"/>
              </w:rPr>
            </w:pPr>
          </w:p>
        </w:tc>
        <w:tc>
          <w:tcPr>
            <w:tcW w:w="637" w:type="pct"/>
            <w:noWrap/>
            <w:vAlign w:val="center"/>
          </w:tcPr>
          <w:p w14:paraId="030BDC67"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79131E1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6A243356" w14:textId="77777777">
        <w:trPr>
          <w:trHeight w:val="1125"/>
        </w:trPr>
        <w:tc>
          <w:tcPr>
            <w:tcW w:w="352" w:type="pct"/>
            <w:vMerge/>
            <w:vAlign w:val="center"/>
          </w:tcPr>
          <w:p w14:paraId="7F7B5E7B" w14:textId="77777777" w:rsidR="003B3B01" w:rsidRPr="00377253" w:rsidRDefault="003B3B01">
            <w:pPr>
              <w:jc w:val="center"/>
              <w:rPr>
                <w:rFonts w:ascii="宋体" w:hAnsi="宋体" w:cs="宋体" w:hint="eastAsia"/>
                <w:szCs w:val="21"/>
              </w:rPr>
            </w:pPr>
          </w:p>
        </w:tc>
        <w:tc>
          <w:tcPr>
            <w:tcW w:w="290" w:type="pct"/>
            <w:noWrap/>
            <w:vAlign w:val="center"/>
          </w:tcPr>
          <w:p w14:paraId="3AE47F9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44</w:t>
            </w:r>
          </w:p>
        </w:tc>
        <w:tc>
          <w:tcPr>
            <w:tcW w:w="557" w:type="pct"/>
            <w:vAlign w:val="center"/>
          </w:tcPr>
          <w:p w14:paraId="6B003EF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开关电动蝶阀</w:t>
            </w:r>
          </w:p>
        </w:tc>
        <w:tc>
          <w:tcPr>
            <w:tcW w:w="1396" w:type="pct"/>
            <w:vAlign w:val="center"/>
          </w:tcPr>
          <w:p w14:paraId="037B7108"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31ABEC7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39" w:type="pct"/>
            <w:noWrap/>
            <w:vAlign w:val="center"/>
          </w:tcPr>
          <w:p w14:paraId="2B9C542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45" w:type="pct"/>
            <w:noWrap/>
            <w:vAlign w:val="center"/>
          </w:tcPr>
          <w:p w14:paraId="2755F0E1" w14:textId="77777777" w:rsidR="003B3B01" w:rsidRPr="00377253" w:rsidRDefault="003B3B01">
            <w:pPr>
              <w:jc w:val="right"/>
              <w:rPr>
                <w:rFonts w:ascii="宋体" w:hAnsi="宋体" w:cs="宋体" w:hint="eastAsia"/>
                <w:szCs w:val="21"/>
              </w:rPr>
            </w:pPr>
          </w:p>
        </w:tc>
        <w:tc>
          <w:tcPr>
            <w:tcW w:w="637" w:type="pct"/>
            <w:noWrap/>
            <w:vAlign w:val="center"/>
          </w:tcPr>
          <w:p w14:paraId="2706B9DD"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481509C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2C87789C" w14:textId="77777777">
        <w:trPr>
          <w:trHeight w:val="1125"/>
        </w:trPr>
        <w:tc>
          <w:tcPr>
            <w:tcW w:w="352" w:type="pct"/>
            <w:vMerge/>
            <w:vAlign w:val="center"/>
          </w:tcPr>
          <w:p w14:paraId="09D25E9C" w14:textId="77777777" w:rsidR="003B3B01" w:rsidRPr="00377253" w:rsidRDefault="003B3B01">
            <w:pPr>
              <w:jc w:val="center"/>
              <w:rPr>
                <w:rFonts w:ascii="宋体" w:hAnsi="宋体" w:cs="宋体" w:hint="eastAsia"/>
                <w:szCs w:val="21"/>
              </w:rPr>
            </w:pPr>
          </w:p>
        </w:tc>
        <w:tc>
          <w:tcPr>
            <w:tcW w:w="290" w:type="pct"/>
            <w:noWrap/>
            <w:vAlign w:val="center"/>
          </w:tcPr>
          <w:p w14:paraId="66843D8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45</w:t>
            </w:r>
          </w:p>
        </w:tc>
        <w:tc>
          <w:tcPr>
            <w:tcW w:w="557" w:type="pct"/>
            <w:vAlign w:val="center"/>
          </w:tcPr>
          <w:p w14:paraId="7A38EFA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通风柜控制屏</w:t>
            </w:r>
          </w:p>
        </w:tc>
        <w:tc>
          <w:tcPr>
            <w:tcW w:w="1396" w:type="pct"/>
            <w:vAlign w:val="center"/>
          </w:tcPr>
          <w:p w14:paraId="754EDFC9"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6DEC279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39" w:type="pct"/>
            <w:noWrap/>
            <w:vAlign w:val="center"/>
          </w:tcPr>
          <w:p w14:paraId="17B8AD2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45" w:type="pct"/>
            <w:noWrap/>
            <w:vAlign w:val="center"/>
          </w:tcPr>
          <w:p w14:paraId="22D728B4" w14:textId="77777777" w:rsidR="003B3B01" w:rsidRPr="00377253" w:rsidRDefault="003B3B01">
            <w:pPr>
              <w:jc w:val="right"/>
              <w:rPr>
                <w:rFonts w:ascii="宋体" w:hAnsi="宋体" w:cs="宋体" w:hint="eastAsia"/>
                <w:szCs w:val="21"/>
              </w:rPr>
            </w:pPr>
          </w:p>
        </w:tc>
        <w:tc>
          <w:tcPr>
            <w:tcW w:w="637" w:type="pct"/>
            <w:noWrap/>
            <w:vAlign w:val="center"/>
          </w:tcPr>
          <w:p w14:paraId="33414713"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6A507AE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27CEA7C2" w14:textId="77777777">
        <w:trPr>
          <w:trHeight w:val="1125"/>
        </w:trPr>
        <w:tc>
          <w:tcPr>
            <w:tcW w:w="352" w:type="pct"/>
            <w:vMerge/>
            <w:vAlign w:val="center"/>
          </w:tcPr>
          <w:p w14:paraId="642AD535" w14:textId="77777777" w:rsidR="003B3B01" w:rsidRPr="00377253" w:rsidRDefault="003B3B01">
            <w:pPr>
              <w:jc w:val="center"/>
              <w:rPr>
                <w:rFonts w:ascii="宋体" w:hAnsi="宋体" w:cs="宋体" w:hint="eastAsia"/>
                <w:szCs w:val="21"/>
              </w:rPr>
            </w:pPr>
          </w:p>
        </w:tc>
        <w:tc>
          <w:tcPr>
            <w:tcW w:w="290" w:type="pct"/>
            <w:noWrap/>
            <w:vAlign w:val="center"/>
          </w:tcPr>
          <w:p w14:paraId="5A42389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46</w:t>
            </w:r>
          </w:p>
        </w:tc>
        <w:tc>
          <w:tcPr>
            <w:tcW w:w="557" w:type="pct"/>
            <w:vAlign w:val="center"/>
          </w:tcPr>
          <w:p w14:paraId="398270C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空开</w:t>
            </w:r>
          </w:p>
        </w:tc>
        <w:tc>
          <w:tcPr>
            <w:tcW w:w="1396" w:type="pct"/>
            <w:vAlign w:val="center"/>
          </w:tcPr>
          <w:p w14:paraId="5C2DF775"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6A7B29E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39" w:type="pct"/>
            <w:noWrap/>
            <w:vAlign w:val="center"/>
          </w:tcPr>
          <w:p w14:paraId="120474E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45" w:type="pct"/>
            <w:noWrap/>
            <w:vAlign w:val="center"/>
          </w:tcPr>
          <w:p w14:paraId="50060C99" w14:textId="77777777" w:rsidR="003B3B01" w:rsidRPr="00377253" w:rsidRDefault="003B3B01">
            <w:pPr>
              <w:jc w:val="right"/>
              <w:rPr>
                <w:rFonts w:ascii="宋体" w:hAnsi="宋体" w:cs="宋体" w:hint="eastAsia"/>
                <w:szCs w:val="21"/>
              </w:rPr>
            </w:pPr>
          </w:p>
        </w:tc>
        <w:tc>
          <w:tcPr>
            <w:tcW w:w="637" w:type="pct"/>
            <w:noWrap/>
            <w:vAlign w:val="center"/>
          </w:tcPr>
          <w:p w14:paraId="131E3063"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0833018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6BD081F2" w14:textId="77777777">
        <w:trPr>
          <w:trHeight w:val="1125"/>
        </w:trPr>
        <w:tc>
          <w:tcPr>
            <w:tcW w:w="352" w:type="pct"/>
            <w:vMerge w:val="restart"/>
            <w:vAlign w:val="center"/>
          </w:tcPr>
          <w:p w14:paraId="3E067FC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气路系统</w:t>
            </w:r>
          </w:p>
        </w:tc>
        <w:tc>
          <w:tcPr>
            <w:tcW w:w="290" w:type="pct"/>
            <w:noWrap/>
            <w:vAlign w:val="center"/>
          </w:tcPr>
          <w:p w14:paraId="1A6138B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47</w:t>
            </w:r>
          </w:p>
        </w:tc>
        <w:tc>
          <w:tcPr>
            <w:tcW w:w="557" w:type="pct"/>
            <w:vAlign w:val="center"/>
          </w:tcPr>
          <w:p w14:paraId="1EC946C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二级减压器</w:t>
            </w:r>
          </w:p>
        </w:tc>
        <w:tc>
          <w:tcPr>
            <w:tcW w:w="1396" w:type="pct"/>
            <w:vAlign w:val="center"/>
          </w:tcPr>
          <w:p w14:paraId="2AAE1884"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73EF44F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39" w:type="pct"/>
            <w:noWrap/>
            <w:vAlign w:val="center"/>
          </w:tcPr>
          <w:p w14:paraId="3D35765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45" w:type="pct"/>
            <w:noWrap/>
            <w:vAlign w:val="center"/>
          </w:tcPr>
          <w:p w14:paraId="470AEEA8" w14:textId="77777777" w:rsidR="003B3B01" w:rsidRPr="00377253" w:rsidRDefault="003B3B01">
            <w:pPr>
              <w:jc w:val="right"/>
              <w:rPr>
                <w:rFonts w:ascii="宋体" w:hAnsi="宋体" w:cs="宋体" w:hint="eastAsia"/>
                <w:szCs w:val="21"/>
              </w:rPr>
            </w:pPr>
          </w:p>
        </w:tc>
        <w:tc>
          <w:tcPr>
            <w:tcW w:w="637" w:type="pct"/>
            <w:noWrap/>
            <w:vAlign w:val="center"/>
          </w:tcPr>
          <w:p w14:paraId="09727C33"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081369D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3A5786FC" w14:textId="77777777">
        <w:trPr>
          <w:trHeight w:val="1125"/>
        </w:trPr>
        <w:tc>
          <w:tcPr>
            <w:tcW w:w="352" w:type="pct"/>
            <w:vMerge/>
            <w:vAlign w:val="center"/>
          </w:tcPr>
          <w:p w14:paraId="39161222" w14:textId="77777777" w:rsidR="003B3B01" w:rsidRPr="00377253" w:rsidRDefault="003B3B01">
            <w:pPr>
              <w:jc w:val="center"/>
              <w:rPr>
                <w:rFonts w:ascii="宋体" w:hAnsi="宋体" w:cs="宋体" w:hint="eastAsia"/>
                <w:szCs w:val="21"/>
              </w:rPr>
            </w:pPr>
          </w:p>
        </w:tc>
        <w:tc>
          <w:tcPr>
            <w:tcW w:w="290" w:type="pct"/>
            <w:noWrap/>
            <w:vAlign w:val="center"/>
          </w:tcPr>
          <w:p w14:paraId="1EC2678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48</w:t>
            </w:r>
          </w:p>
        </w:tc>
        <w:tc>
          <w:tcPr>
            <w:tcW w:w="557" w:type="pct"/>
            <w:vAlign w:val="center"/>
          </w:tcPr>
          <w:p w14:paraId="2309D92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球阀</w:t>
            </w:r>
          </w:p>
        </w:tc>
        <w:tc>
          <w:tcPr>
            <w:tcW w:w="1396" w:type="pct"/>
            <w:vAlign w:val="center"/>
          </w:tcPr>
          <w:p w14:paraId="4BDD1286"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7B1C789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39" w:type="pct"/>
            <w:noWrap/>
            <w:vAlign w:val="center"/>
          </w:tcPr>
          <w:p w14:paraId="0E4B37D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45" w:type="pct"/>
            <w:noWrap/>
            <w:vAlign w:val="center"/>
          </w:tcPr>
          <w:p w14:paraId="76AAC843" w14:textId="77777777" w:rsidR="003B3B01" w:rsidRPr="00377253" w:rsidRDefault="003B3B01">
            <w:pPr>
              <w:jc w:val="right"/>
              <w:rPr>
                <w:rFonts w:ascii="宋体" w:hAnsi="宋体" w:cs="宋体" w:hint="eastAsia"/>
                <w:szCs w:val="21"/>
              </w:rPr>
            </w:pPr>
          </w:p>
        </w:tc>
        <w:tc>
          <w:tcPr>
            <w:tcW w:w="637" w:type="pct"/>
            <w:noWrap/>
            <w:vAlign w:val="center"/>
          </w:tcPr>
          <w:p w14:paraId="10D1AE46"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571777B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0FDC146C" w14:textId="77777777">
        <w:trPr>
          <w:trHeight w:val="1125"/>
        </w:trPr>
        <w:tc>
          <w:tcPr>
            <w:tcW w:w="352" w:type="pct"/>
            <w:vMerge/>
            <w:vAlign w:val="center"/>
          </w:tcPr>
          <w:p w14:paraId="4AE2488A" w14:textId="77777777" w:rsidR="003B3B01" w:rsidRPr="00377253" w:rsidRDefault="003B3B01">
            <w:pPr>
              <w:jc w:val="center"/>
              <w:rPr>
                <w:rFonts w:ascii="宋体" w:hAnsi="宋体" w:cs="宋体" w:hint="eastAsia"/>
                <w:szCs w:val="21"/>
              </w:rPr>
            </w:pPr>
          </w:p>
        </w:tc>
        <w:tc>
          <w:tcPr>
            <w:tcW w:w="290" w:type="pct"/>
            <w:noWrap/>
            <w:vAlign w:val="center"/>
          </w:tcPr>
          <w:p w14:paraId="6605AB8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49</w:t>
            </w:r>
          </w:p>
        </w:tc>
        <w:tc>
          <w:tcPr>
            <w:tcW w:w="557" w:type="pct"/>
            <w:vAlign w:val="center"/>
          </w:tcPr>
          <w:p w14:paraId="02931CC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压力传感器</w:t>
            </w:r>
          </w:p>
        </w:tc>
        <w:tc>
          <w:tcPr>
            <w:tcW w:w="1396" w:type="pct"/>
            <w:vAlign w:val="center"/>
          </w:tcPr>
          <w:p w14:paraId="60C324D4"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3968B78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39" w:type="pct"/>
            <w:noWrap/>
            <w:vAlign w:val="center"/>
          </w:tcPr>
          <w:p w14:paraId="01549C3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45" w:type="pct"/>
            <w:noWrap/>
            <w:vAlign w:val="center"/>
          </w:tcPr>
          <w:p w14:paraId="25F9C758" w14:textId="77777777" w:rsidR="003B3B01" w:rsidRPr="00377253" w:rsidRDefault="003B3B01">
            <w:pPr>
              <w:jc w:val="right"/>
              <w:rPr>
                <w:rFonts w:ascii="宋体" w:hAnsi="宋体" w:cs="宋体" w:hint="eastAsia"/>
                <w:szCs w:val="21"/>
              </w:rPr>
            </w:pPr>
          </w:p>
        </w:tc>
        <w:tc>
          <w:tcPr>
            <w:tcW w:w="637" w:type="pct"/>
            <w:noWrap/>
            <w:vAlign w:val="center"/>
          </w:tcPr>
          <w:p w14:paraId="7A613AE1"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7F1CD31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2F252D6D" w14:textId="77777777">
        <w:trPr>
          <w:trHeight w:val="1125"/>
        </w:trPr>
        <w:tc>
          <w:tcPr>
            <w:tcW w:w="352" w:type="pct"/>
            <w:vMerge w:val="restart"/>
            <w:vAlign w:val="center"/>
          </w:tcPr>
          <w:p w14:paraId="090823B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lastRenderedPageBreak/>
              <w:t>实验室家具</w:t>
            </w:r>
          </w:p>
        </w:tc>
        <w:tc>
          <w:tcPr>
            <w:tcW w:w="290" w:type="pct"/>
            <w:noWrap/>
            <w:vAlign w:val="center"/>
          </w:tcPr>
          <w:p w14:paraId="184EEAF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50</w:t>
            </w:r>
          </w:p>
        </w:tc>
        <w:tc>
          <w:tcPr>
            <w:tcW w:w="557" w:type="pct"/>
            <w:vAlign w:val="center"/>
          </w:tcPr>
          <w:p w14:paraId="2698C42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水龙头阀芯</w:t>
            </w:r>
          </w:p>
        </w:tc>
        <w:tc>
          <w:tcPr>
            <w:tcW w:w="1396" w:type="pct"/>
            <w:vAlign w:val="center"/>
          </w:tcPr>
          <w:p w14:paraId="4DA9A50B"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002D7C8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39" w:type="pct"/>
            <w:noWrap/>
            <w:vAlign w:val="center"/>
          </w:tcPr>
          <w:p w14:paraId="6C0EFF3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45" w:type="pct"/>
            <w:noWrap/>
            <w:vAlign w:val="center"/>
          </w:tcPr>
          <w:p w14:paraId="1662A9D8" w14:textId="77777777" w:rsidR="003B3B01" w:rsidRPr="00377253" w:rsidRDefault="003B3B01">
            <w:pPr>
              <w:jc w:val="right"/>
              <w:rPr>
                <w:rFonts w:ascii="宋体" w:hAnsi="宋体" w:cs="宋体" w:hint="eastAsia"/>
                <w:szCs w:val="21"/>
              </w:rPr>
            </w:pPr>
          </w:p>
        </w:tc>
        <w:tc>
          <w:tcPr>
            <w:tcW w:w="637" w:type="pct"/>
            <w:noWrap/>
            <w:vAlign w:val="center"/>
          </w:tcPr>
          <w:p w14:paraId="621A8DDF"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2FC18C0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607A1DBA" w14:textId="77777777">
        <w:trPr>
          <w:trHeight w:val="1125"/>
        </w:trPr>
        <w:tc>
          <w:tcPr>
            <w:tcW w:w="352" w:type="pct"/>
            <w:vMerge/>
            <w:vAlign w:val="center"/>
          </w:tcPr>
          <w:p w14:paraId="404C7C60" w14:textId="77777777" w:rsidR="003B3B01" w:rsidRPr="00377253" w:rsidRDefault="003B3B01">
            <w:pPr>
              <w:jc w:val="center"/>
              <w:rPr>
                <w:rFonts w:ascii="宋体" w:hAnsi="宋体" w:cs="宋体" w:hint="eastAsia"/>
                <w:szCs w:val="21"/>
              </w:rPr>
            </w:pPr>
          </w:p>
        </w:tc>
        <w:tc>
          <w:tcPr>
            <w:tcW w:w="290" w:type="pct"/>
            <w:noWrap/>
            <w:vAlign w:val="center"/>
          </w:tcPr>
          <w:p w14:paraId="514C372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51</w:t>
            </w:r>
          </w:p>
        </w:tc>
        <w:tc>
          <w:tcPr>
            <w:tcW w:w="557" w:type="pct"/>
            <w:vAlign w:val="center"/>
          </w:tcPr>
          <w:p w14:paraId="73EDC46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照明灯</w:t>
            </w:r>
          </w:p>
        </w:tc>
        <w:tc>
          <w:tcPr>
            <w:tcW w:w="1396" w:type="pct"/>
            <w:vAlign w:val="center"/>
          </w:tcPr>
          <w:p w14:paraId="0394F525"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048D4FC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39" w:type="pct"/>
            <w:noWrap/>
            <w:vAlign w:val="center"/>
          </w:tcPr>
          <w:p w14:paraId="3C3B50A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45" w:type="pct"/>
            <w:noWrap/>
            <w:vAlign w:val="center"/>
          </w:tcPr>
          <w:p w14:paraId="4A90EC35" w14:textId="77777777" w:rsidR="003B3B01" w:rsidRPr="00377253" w:rsidRDefault="003B3B01">
            <w:pPr>
              <w:jc w:val="right"/>
              <w:rPr>
                <w:rFonts w:ascii="宋体" w:hAnsi="宋体" w:cs="宋体" w:hint="eastAsia"/>
                <w:szCs w:val="21"/>
              </w:rPr>
            </w:pPr>
          </w:p>
        </w:tc>
        <w:tc>
          <w:tcPr>
            <w:tcW w:w="637" w:type="pct"/>
            <w:noWrap/>
            <w:vAlign w:val="center"/>
          </w:tcPr>
          <w:p w14:paraId="34C27E2D"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246F64C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21D8CB94" w14:textId="77777777">
        <w:trPr>
          <w:trHeight w:val="1125"/>
        </w:trPr>
        <w:tc>
          <w:tcPr>
            <w:tcW w:w="352" w:type="pct"/>
            <w:vMerge/>
            <w:vAlign w:val="center"/>
          </w:tcPr>
          <w:p w14:paraId="47D356F1" w14:textId="77777777" w:rsidR="003B3B01" w:rsidRPr="00377253" w:rsidRDefault="003B3B01">
            <w:pPr>
              <w:jc w:val="center"/>
              <w:rPr>
                <w:rFonts w:ascii="宋体" w:hAnsi="宋体" w:cs="宋体" w:hint="eastAsia"/>
                <w:szCs w:val="21"/>
              </w:rPr>
            </w:pPr>
          </w:p>
        </w:tc>
        <w:tc>
          <w:tcPr>
            <w:tcW w:w="290" w:type="pct"/>
            <w:noWrap/>
            <w:vAlign w:val="center"/>
          </w:tcPr>
          <w:p w14:paraId="11BB246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52</w:t>
            </w:r>
          </w:p>
        </w:tc>
        <w:tc>
          <w:tcPr>
            <w:tcW w:w="557" w:type="pct"/>
            <w:vAlign w:val="center"/>
          </w:tcPr>
          <w:p w14:paraId="536F8C5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插座</w:t>
            </w:r>
          </w:p>
        </w:tc>
        <w:tc>
          <w:tcPr>
            <w:tcW w:w="1396" w:type="pct"/>
            <w:vAlign w:val="center"/>
          </w:tcPr>
          <w:p w14:paraId="79686735"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354C488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39" w:type="pct"/>
            <w:noWrap/>
            <w:vAlign w:val="center"/>
          </w:tcPr>
          <w:p w14:paraId="4A8728A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45" w:type="pct"/>
            <w:noWrap/>
            <w:vAlign w:val="center"/>
          </w:tcPr>
          <w:p w14:paraId="3E2F5EB1" w14:textId="77777777" w:rsidR="003B3B01" w:rsidRPr="00377253" w:rsidRDefault="003B3B01">
            <w:pPr>
              <w:jc w:val="right"/>
              <w:rPr>
                <w:rFonts w:ascii="宋体" w:hAnsi="宋体" w:cs="宋体" w:hint="eastAsia"/>
                <w:szCs w:val="21"/>
              </w:rPr>
            </w:pPr>
          </w:p>
        </w:tc>
        <w:tc>
          <w:tcPr>
            <w:tcW w:w="637" w:type="pct"/>
            <w:noWrap/>
            <w:vAlign w:val="center"/>
          </w:tcPr>
          <w:p w14:paraId="3A5085D7"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3E2B654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75018F29" w14:textId="77777777">
        <w:trPr>
          <w:trHeight w:val="1125"/>
        </w:trPr>
        <w:tc>
          <w:tcPr>
            <w:tcW w:w="352" w:type="pct"/>
            <w:vMerge/>
            <w:vAlign w:val="center"/>
          </w:tcPr>
          <w:p w14:paraId="1506B97F" w14:textId="77777777" w:rsidR="003B3B01" w:rsidRPr="00377253" w:rsidRDefault="003B3B01">
            <w:pPr>
              <w:jc w:val="center"/>
              <w:rPr>
                <w:rFonts w:ascii="宋体" w:hAnsi="宋体" w:cs="宋体" w:hint="eastAsia"/>
                <w:szCs w:val="21"/>
              </w:rPr>
            </w:pPr>
          </w:p>
        </w:tc>
        <w:tc>
          <w:tcPr>
            <w:tcW w:w="290" w:type="pct"/>
            <w:noWrap/>
            <w:vAlign w:val="center"/>
          </w:tcPr>
          <w:p w14:paraId="3E06F09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53</w:t>
            </w:r>
          </w:p>
        </w:tc>
        <w:tc>
          <w:tcPr>
            <w:tcW w:w="557" w:type="pct"/>
            <w:vAlign w:val="center"/>
          </w:tcPr>
          <w:p w14:paraId="2B4988B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抽屉导轨</w:t>
            </w:r>
          </w:p>
        </w:tc>
        <w:tc>
          <w:tcPr>
            <w:tcW w:w="1396" w:type="pct"/>
            <w:vAlign w:val="center"/>
          </w:tcPr>
          <w:p w14:paraId="3F0E6125"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25B196A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付</w:t>
            </w:r>
          </w:p>
        </w:tc>
        <w:tc>
          <w:tcPr>
            <w:tcW w:w="339" w:type="pct"/>
            <w:noWrap/>
            <w:vAlign w:val="center"/>
          </w:tcPr>
          <w:p w14:paraId="28EDE9E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45" w:type="pct"/>
            <w:noWrap/>
            <w:vAlign w:val="center"/>
          </w:tcPr>
          <w:p w14:paraId="4A32025A" w14:textId="77777777" w:rsidR="003B3B01" w:rsidRPr="00377253" w:rsidRDefault="003B3B01">
            <w:pPr>
              <w:jc w:val="right"/>
              <w:rPr>
                <w:rFonts w:ascii="宋体" w:hAnsi="宋体" w:cs="宋体" w:hint="eastAsia"/>
                <w:szCs w:val="21"/>
              </w:rPr>
            </w:pPr>
          </w:p>
        </w:tc>
        <w:tc>
          <w:tcPr>
            <w:tcW w:w="637" w:type="pct"/>
            <w:noWrap/>
            <w:vAlign w:val="center"/>
          </w:tcPr>
          <w:p w14:paraId="7B911793"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08425D4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3CB291DF" w14:textId="77777777">
        <w:trPr>
          <w:trHeight w:val="1125"/>
        </w:trPr>
        <w:tc>
          <w:tcPr>
            <w:tcW w:w="352" w:type="pct"/>
            <w:vMerge/>
            <w:vAlign w:val="center"/>
          </w:tcPr>
          <w:p w14:paraId="57DE0956" w14:textId="77777777" w:rsidR="003B3B01" w:rsidRPr="00377253" w:rsidRDefault="003B3B01">
            <w:pPr>
              <w:jc w:val="center"/>
              <w:rPr>
                <w:rFonts w:ascii="宋体" w:hAnsi="宋体" w:cs="宋体" w:hint="eastAsia"/>
                <w:szCs w:val="21"/>
              </w:rPr>
            </w:pPr>
          </w:p>
        </w:tc>
        <w:tc>
          <w:tcPr>
            <w:tcW w:w="290" w:type="pct"/>
            <w:noWrap/>
            <w:vAlign w:val="center"/>
          </w:tcPr>
          <w:p w14:paraId="7C19026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54</w:t>
            </w:r>
          </w:p>
        </w:tc>
        <w:tc>
          <w:tcPr>
            <w:tcW w:w="557" w:type="pct"/>
            <w:vAlign w:val="center"/>
          </w:tcPr>
          <w:p w14:paraId="667D30C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实验台把手</w:t>
            </w:r>
          </w:p>
        </w:tc>
        <w:tc>
          <w:tcPr>
            <w:tcW w:w="1396" w:type="pct"/>
            <w:vAlign w:val="center"/>
          </w:tcPr>
          <w:p w14:paraId="6BC55813"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0CD0AE9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只</w:t>
            </w:r>
          </w:p>
        </w:tc>
        <w:tc>
          <w:tcPr>
            <w:tcW w:w="339" w:type="pct"/>
            <w:noWrap/>
            <w:vAlign w:val="center"/>
          </w:tcPr>
          <w:p w14:paraId="3CC5A64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45" w:type="pct"/>
            <w:noWrap/>
            <w:vAlign w:val="center"/>
          </w:tcPr>
          <w:p w14:paraId="0587BA39" w14:textId="77777777" w:rsidR="003B3B01" w:rsidRPr="00377253" w:rsidRDefault="003B3B01">
            <w:pPr>
              <w:jc w:val="right"/>
              <w:rPr>
                <w:rFonts w:ascii="宋体" w:hAnsi="宋体" w:cs="宋体" w:hint="eastAsia"/>
                <w:szCs w:val="21"/>
              </w:rPr>
            </w:pPr>
          </w:p>
        </w:tc>
        <w:tc>
          <w:tcPr>
            <w:tcW w:w="637" w:type="pct"/>
            <w:noWrap/>
            <w:vAlign w:val="center"/>
          </w:tcPr>
          <w:p w14:paraId="42FFCF6F"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6AC5AE0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33E670B0" w14:textId="77777777">
        <w:trPr>
          <w:trHeight w:val="1125"/>
        </w:trPr>
        <w:tc>
          <w:tcPr>
            <w:tcW w:w="352" w:type="pct"/>
            <w:vMerge/>
            <w:vAlign w:val="center"/>
          </w:tcPr>
          <w:p w14:paraId="2992E291" w14:textId="77777777" w:rsidR="003B3B01" w:rsidRPr="00377253" w:rsidRDefault="003B3B01">
            <w:pPr>
              <w:jc w:val="center"/>
              <w:rPr>
                <w:rFonts w:ascii="宋体" w:hAnsi="宋体" w:cs="宋体" w:hint="eastAsia"/>
                <w:szCs w:val="21"/>
              </w:rPr>
            </w:pPr>
          </w:p>
        </w:tc>
        <w:tc>
          <w:tcPr>
            <w:tcW w:w="290" w:type="pct"/>
            <w:noWrap/>
            <w:vAlign w:val="center"/>
          </w:tcPr>
          <w:p w14:paraId="030AA44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55</w:t>
            </w:r>
          </w:p>
        </w:tc>
        <w:tc>
          <w:tcPr>
            <w:tcW w:w="557" w:type="pct"/>
            <w:vAlign w:val="center"/>
          </w:tcPr>
          <w:p w14:paraId="4A4C015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铰链或合页</w:t>
            </w:r>
          </w:p>
        </w:tc>
        <w:tc>
          <w:tcPr>
            <w:tcW w:w="1396" w:type="pct"/>
            <w:vAlign w:val="center"/>
          </w:tcPr>
          <w:p w14:paraId="60DC5B7F"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00AEEF6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付</w:t>
            </w:r>
          </w:p>
        </w:tc>
        <w:tc>
          <w:tcPr>
            <w:tcW w:w="339" w:type="pct"/>
            <w:noWrap/>
            <w:vAlign w:val="center"/>
          </w:tcPr>
          <w:p w14:paraId="52231B3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45" w:type="pct"/>
            <w:noWrap/>
            <w:vAlign w:val="center"/>
          </w:tcPr>
          <w:p w14:paraId="27D7A376" w14:textId="77777777" w:rsidR="003B3B01" w:rsidRPr="00377253" w:rsidRDefault="003B3B01">
            <w:pPr>
              <w:jc w:val="right"/>
              <w:rPr>
                <w:rFonts w:ascii="宋体" w:hAnsi="宋体" w:cs="宋体" w:hint="eastAsia"/>
                <w:szCs w:val="21"/>
              </w:rPr>
            </w:pPr>
          </w:p>
        </w:tc>
        <w:tc>
          <w:tcPr>
            <w:tcW w:w="637" w:type="pct"/>
            <w:noWrap/>
            <w:vAlign w:val="center"/>
          </w:tcPr>
          <w:p w14:paraId="16A6B7B1"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14E1C24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71607638" w14:textId="77777777">
        <w:trPr>
          <w:trHeight w:val="1125"/>
        </w:trPr>
        <w:tc>
          <w:tcPr>
            <w:tcW w:w="352" w:type="pct"/>
            <w:vMerge/>
            <w:vAlign w:val="center"/>
          </w:tcPr>
          <w:p w14:paraId="2A7DDC71" w14:textId="77777777" w:rsidR="003B3B01" w:rsidRPr="00377253" w:rsidRDefault="003B3B01">
            <w:pPr>
              <w:jc w:val="center"/>
              <w:rPr>
                <w:rFonts w:ascii="宋体" w:hAnsi="宋体" w:cs="宋体" w:hint="eastAsia"/>
                <w:szCs w:val="21"/>
              </w:rPr>
            </w:pPr>
          </w:p>
        </w:tc>
        <w:tc>
          <w:tcPr>
            <w:tcW w:w="290" w:type="pct"/>
            <w:noWrap/>
            <w:vAlign w:val="center"/>
          </w:tcPr>
          <w:p w14:paraId="397E9FF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56</w:t>
            </w:r>
          </w:p>
        </w:tc>
        <w:tc>
          <w:tcPr>
            <w:tcW w:w="557" w:type="pct"/>
            <w:vAlign w:val="center"/>
          </w:tcPr>
          <w:p w14:paraId="49CC649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给水金属软管</w:t>
            </w:r>
          </w:p>
        </w:tc>
        <w:tc>
          <w:tcPr>
            <w:tcW w:w="1396" w:type="pct"/>
            <w:vAlign w:val="center"/>
          </w:tcPr>
          <w:p w14:paraId="413B8065"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22B97B7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根</w:t>
            </w:r>
          </w:p>
        </w:tc>
        <w:tc>
          <w:tcPr>
            <w:tcW w:w="339" w:type="pct"/>
            <w:noWrap/>
            <w:vAlign w:val="center"/>
          </w:tcPr>
          <w:p w14:paraId="40C300E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45" w:type="pct"/>
            <w:noWrap/>
            <w:vAlign w:val="center"/>
          </w:tcPr>
          <w:p w14:paraId="1405F130" w14:textId="77777777" w:rsidR="003B3B01" w:rsidRPr="00377253" w:rsidRDefault="003B3B01">
            <w:pPr>
              <w:jc w:val="right"/>
              <w:rPr>
                <w:rFonts w:ascii="宋体" w:hAnsi="宋体" w:cs="宋体" w:hint="eastAsia"/>
                <w:szCs w:val="21"/>
              </w:rPr>
            </w:pPr>
          </w:p>
        </w:tc>
        <w:tc>
          <w:tcPr>
            <w:tcW w:w="637" w:type="pct"/>
            <w:noWrap/>
            <w:vAlign w:val="center"/>
          </w:tcPr>
          <w:p w14:paraId="4302876B"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5311EA9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5F6A5F21" w14:textId="77777777">
        <w:trPr>
          <w:trHeight w:val="1125"/>
        </w:trPr>
        <w:tc>
          <w:tcPr>
            <w:tcW w:w="352" w:type="pct"/>
            <w:vMerge/>
            <w:vAlign w:val="center"/>
          </w:tcPr>
          <w:p w14:paraId="1CA42F5E" w14:textId="77777777" w:rsidR="003B3B01" w:rsidRPr="00377253" w:rsidRDefault="003B3B01">
            <w:pPr>
              <w:jc w:val="center"/>
              <w:rPr>
                <w:rFonts w:ascii="宋体" w:hAnsi="宋体" w:cs="宋体" w:hint="eastAsia"/>
                <w:szCs w:val="21"/>
              </w:rPr>
            </w:pPr>
          </w:p>
        </w:tc>
        <w:tc>
          <w:tcPr>
            <w:tcW w:w="290" w:type="pct"/>
            <w:noWrap/>
            <w:vAlign w:val="center"/>
          </w:tcPr>
          <w:p w14:paraId="61B9E7B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57</w:t>
            </w:r>
          </w:p>
        </w:tc>
        <w:tc>
          <w:tcPr>
            <w:tcW w:w="557" w:type="pct"/>
            <w:vAlign w:val="center"/>
          </w:tcPr>
          <w:p w14:paraId="33FB24A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通风柜链条</w:t>
            </w:r>
          </w:p>
        </w:tc>
        <w:tc>
          <w:tcPr>
            <w:tcW w:w="1396" w:type="pct"/>
            <w:vAlign w:val="center"/>
          </w:tcPr>
          <w:p w14:paraId="44BA1E51"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3329E8B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套</w:t>
            </w:r>
          </w:p>
        </w:tc>
        <w:tc>
          <w:tcPr>
            <w:tcW w:w="339" w:type="pct"/>
            <w:noWrap/>
            <w:vAlign w:val="center"/>
          </w:tcPr>
          <w:p w14:paraId="69D24FE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45" w:type="pct"/>
            <w:noWrap/>
            <w:vAlign w:val="center"/>
          </w:tcPr>
          <w:p w14:paraId="44516348" w14:textId="77777777" w:rsidR="003B3B01" w:rsidRPr="00377253" w:rsidRDefault="003B3B01">
            <w:pPr>
              <w:jc w:val="right"/>
              <w:rPr>
                <w:rFonts w:ascii="宋体" w:hAnsi="宋体" w:cs="宋体" w:hint="eastAsia"/>
                <w:szCs w:val="21"/>
              </w:rPr>
            </w:pPr>
          </w:p>
        </w:tc>
        <w:tc>
          <w:tcPr>
            <w:tcW w:w="637" w:type="pct"/>
            <w:noWrap/>
            <w:vAlign w:val="center"/>
          </w:tcPr>
          <w:p w14:paraId="015AAABC"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0E549F2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711950F0" w14:textId="77777777">
        <w:trPr>
          <w:trHeight w:val="1125"/>
        </w:trPr>
        <w:tc>
          <w:tcPr>
            <w:tcW w:w="352" w:type="pct"/>
            <w:vMerge/>
            <w:vAlign w:val="center"/>
          </w:tcPr>
          <w:p w14:paraId="0ED050AB" w14:textId="77777777" w:rsidR="003B3B01" w:rsidRPr="00377253" w:rsidRDefault="003B3B01">
            <w:pPr>
              <w:jc w:val="center"/>
              <w:rPr>
                <w:rFonts w:ascii="宋体" w:hAnsi="宋体" w:cs="宋体" w:hint="eastAsia"/>
                <w:szCs w:val="21"/>
              </w:rPr>
            </w:pPr>
          </w:p>
        </w:tc>
        <w:tc>
          <w:tcPr>
            <w:tcW w:w="290" w:type="pct"/>
            <w:noWrap/>
            <w:vAlign w:val="center"/>
          </w:tcPr>
          <w:p w14:paraId="68B3597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58</w:t>
            </w:r>
          </w:p>
        </w:tc>
        <w:tc>
          <w:tcPr>
            <w:tcW w:w="557" w:type="pct"/>
            <w:vAlign w:val="center"/>
          </w:tcPr>
          <w:p w14:paraId="437CA7B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玻璃胶</w:t>
            </w:r>
          </w:p>
        </w:tc>
        <w:tc>
          <w:tcPr>
            <w:tcW w:w="1396" w:type="pct"/>
            <w:vAlign w:val="center"/>
          </w:tcPr>
          <w:p w14:paraId="203ADDC4"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0D5A6A3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支</w:t>
            </w:r>
          </w:p>
        </w:tc>
        <w:tc>
          <w:tcPr>
            <w:tcW w:w="339" w:type="pct"/>
            <w:noWrap/>
            <w:vAlign w:val="center"/>
          </w:tcPr>
          <w:p w14:paraId="60A99AC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10</w:t>
            </w:r>
          </w:p>
        </w:tc>
        <w:tc>
          <w:tcPr>
            <w:tcW w:w="645" w:type="pct"/>
            <w:noWrap/>
            <w:vAlign w:val="center"/>
          </w:tcPr>
          <w:p w14:paraId="65A43D47" w14:textId="77777777" w:rsidR="003B3B01" w:rsidRPr="00377253" w:rsidRDefault="003B3B01">
            <w:pPr>
              <w:jc w:val="right"/>
              <w:rPr>
                <w:rFonts w:ascii="宋体" w:hAnsi="宋体" w:cs="宋体" w:hint="eastAsia"/>
                <w:szCs w:val="21"/>
              </w:rPr>
            </w:pPr>
          </w:p>
        </w:tc>
        <w:tc>
          <w:tcPr>
            <w:tcW w:w="637" w:type="pct"/>
            <w:noWrap/>
            <w:vAlign w:val="center"/>
          </w:tcPr>
          <w:p w14:paraId="68CFBD55"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049F5F5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6253529D" w14:textId="77777777">
        <w:trPr>
          <w:trHeight w:val="1125"/>
        </w:trPr>
        <w:tc>
          <w:tcPr>
            <w:tcW w:w="352" w:type="pct"/>
            <w:vMerge/>
            <w:vAlign w:val="center"/>
          </w:tcPr>
          <w:p w14:paraId="7342FA33" w14:textId="77777777" w:rsidR="003B3B01" w:rsidRPr="00377253" w:rsidRDefault="003B3B01">
            <w:pPr>
              <w:jc w:val="center"/>
              <w:rPr>
                <w:rFonts w:ascii="宋体" w:hAnsi="宋体" w:cs="宋体" w:hint="eastAsia"/>
                <w:szCs w:val="21"/>
              </w:rPr>
            </w:pPr>
          </w:p>
        </w:tc>
        <w:tc>
          <w:tcPr>
            <w:tcW w:w="290" w:type="pct"/>
            <w:noWrap/>
            <w:vAlign w:val="center"/>
          </w:tcPr>
          <w:p w14:paraId="6B856FD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59</w:t>
            </w:r>
          </w:p>
        </w:tc>
        <w:tc>
          <w:tcPr>
            <w:tcW w:w="557" w:type="pct"/>
            <w:vAlign w:val="center"/>
          </w:tcPr>
          <w:p w14:paraId="7920419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防锈漆</w:t>
            </w:r>
          </w:p>
        </w:tc>
        <w:tc>
          <w:tcPr>
            <w:tcW w:w="1396" w:type="pct"/>
            <w:vAlign w:val="center"/>
          </w:tcPr>
          <w:p w14:paraId="6580A6B3"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13881C7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瓶</w:t>
            </w:r>
          </w:p>
        </w:tc>
        <w:tc>
          <w:tcPr>
            <w:tcW w:w="339" w:type="pct"/>
            <w:noWrap/>
            <w:vAlign w:val="center"/>
          </w:tcPr>
          <w:p w14:paraId="67B7AE6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w:t>
            </w:r>
          </w:p>
        </w:tc>
        <w:tc>
          <w:tcPr>
            <w:tcW w:w="645" w:type="pct"/>
            <w:noWrap/>
            <w:vAlign w:val="center"/>
          </w:tcPr>
          <w:p w14:paraId="0CA9BA33" w14:textId="77777777" w:rsidR="003B3B01" w:rsidRPr="00377253" w:rsidRDefault="003B3B01">
            <w:pPr>
              <w:jc w:val="right"/>
              <w:rPr>
                <w:rFonts w:ascii="宋体" w:hAnsi="宋体" w:cs="宋体" w:hint="eastAsia"/>
                <w:szCs w:val="21"/>
              </w:rPr>
            </w:pPr>
          </w:p>
        </w:tc>
        <w:tc>
          <w:tcPr>
            <w:tcW w:w="637" w:type="pct"/>
            <w:noWrap/>
            <w:vAlign w:val="center"/>
          </w:tcPr>
          <w:p w14:paraId="6658ECC6"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7C80553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5082D343" w14:textId="77777777">
        <w:trPr>
          <w:trHeight w:val="1125"/>
        </w:trPr>
        <w:tc>
          <w:tcPr>
            <w:tcW w:w="352" w:type="pct"/>
            <w:vMerge/>
            <w:vAlign w:val="center"/>
          </w:tcPr>
          <w:p w14:paraId="31952D46" w14:textId="77777777" w:rsidR="003B3B01" w:rsidRPr="00377253" w:rsidRDefault="003B3B01">
            <w:pPr>
              <w:jc w:val="center"/>
              <w:rPr>
                <w:rFonts w:ascii="宋体" w:hAnsi="宋体" w:cs="宋体" w:hint="eastAsia"/>
                <w:szCs w:val="21"/>
              </w:rPr>
            </w:pPr>
          </w:p>
        </w:tc>
        <w:tc>
          <w:tcPr>
            <w:tcW w:w="290" w:type="pct"/>
            <w:noWrap/>
            <w:vAlign w:val="center"/>
          </w:tcPr>
          <w:p w14:paraId="42F6A0E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60</w:t>
            </w:r>
          </w:p>
        </w:tc>
        <w:tc>
          <w:tcPr>
            <w:tcW w:w="557" w:type="pct"/>
            <w:vAlign w:val="center"/>
          </w:tcPr>
          <w:p w14:paraId="0A87D34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生料带</w:t>
            </w:r>
          </w:p>
        </w:tc>
        <w:tc>
          <w:tcPr>
            <w:tcW w:w="1396" w:type="pct"/>
            <w:vAlign w:val="center"/>
          </w:tcPr>
          <w:p w14:paraId="17C01877"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1" w:type="pct"/>
            <w:noWrap/>
            <w:vAlign w:val="center"/>
          </w:tcPr>
          <w:p w14:paraId="3F775B6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卷</w:t>
            </w:r>
          </w:p>
        </w:tc>
        <w:tc>
          <w:tcPr>
            <w:tcW w:w="339" w:type="pct"/>
            <w:noWrap/>
            <w:vAlign w:val="center"/>
          </w:tcPr>
          <w:p w14:paraId="60F9836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10</w:t>
            </w:r>
          </w:p>
        </w:tc>
        <w:tc>
          <w:tcPr>
            <w:tcW w:w="645" w:type="pct"/>
            <w:noWrap/>
            <w:vAlign w:val="center"/>
          </w:tcPr>
          <w:p w14:paraId="5F323D10" w14:textId="77777777" w:rsidR="003B3B01" w:rsidRPr="00377253" w:rsidRDefault="003B3B01">
            <w:pPr>
              <w:jc w:val="right"/>
              <w:rPr>
                <w:rFonts w:ascii="宋体" w:hAnsi="宋体" w:cs="宋体" w:hint="eastAsia"/>
                <w:szCs w:val="21"/>
              </w:rPr>
            </w:pPr>
          </w:p>
        </w:tc>
        <w:tc>
          <w:tcPr>
            <w:tcW w:w="637" w:type="pct"/>
            <w:noWrap/>
            <w:vAlign w:val="center"/>
          </w:tcPr>
          <w:p w14:paraId="255D6F52"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0C8474D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4FD11386" w14:textId="77777777">
        <w:trPr>
          <w:trHeight w:val="750"/>
        </w:trPr>
        <w:tc>
          <w:tcPr>
            <w:tcW w:w="352" w:type="pct"/>
            <w:vMerge w:val="restart"/>
            <w:vAlign w:val="center"/>
          </w:tcPr>
          <w:p w14:paraId="45EFA0E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人工费</w:t>
            </w:r>
          </w:p>
        </w:tc>
        <w:tc>
          <w:tcPr>
            <w:tcW w:w="290" w:type="pct"/>
            <w:noWrap/>
            <w:vAlign w:val="center"/>
          </w:tcPr>
          <w:p w14:paraId="14FCCFE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61</w:t>
            </w:r>
          </w:p>
        </w:tc>
        <w:tc>
          <w:tcPr>
            <w:tcW w:w="557" w:type="pct"/>
            <w:vAlign w:val="center"/>
          </w:tcPr>
          <w:p w14:paraId="41BFBE4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排风设备</w:t>
            </w:r>
          </w:p>
        </w:tc>
        <w:tc>
          <w:tcPr>
            <w:tcW w:w="1396" w:type="pct"/>
            <w:vAlign w:val="center"/>
          </w:tcPr>
          <w:p w14:paraId="73F3BE4C"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1.参数配置：驻点维保,每周检查巡检一次</w:t>
            </w:r>
          </w:p>
        </w:tc>
        <w:tc>
          <w:tcPr>
            <w:tcW w:w="371" w:type="pct"/>
            <w:noWrap/>
            <w:vAlign w:val="center"/>
          </w:tcPr>
          <w:p w14:paraId="68D86A4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项</w:t>
            </w:r>
          </w:p>
        </w:tc>
        <w:tc>
          <w:tcPr>
            <w:tcW w:w="339" w:type="pct"/>
            <w:noWrap/>
            <w:vAlign w:val="center"/>
          </w:tcPr>
          <w:p w14:paraId="5171618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45" w:type="pct"/>
            <w:noWrap/>
            <w:vAlign w:val="center"/>
          </w:tcPr>
          <w:p w14:paraId="05B78C68" w14:textId="77777777" w:rsidR="003B3B01" w:rsidRPr="00377253" w:rsidRDefault="003B3B01">
            <w:pPr>
              <w:jc w:val="right"/>
              <w:rPr>
                <w:rFonts w:ascii="宋体" w:hAnsi="宋体" w:cs="宋体" w:hint="eastAsia"/>
                <w:szCs w:val="21"/>
              </w:rPr>
            </w:pPr>
          </w:p>
        </w:tc>
        <w:tc>
          <w:tcPr>
            <w:tcW w:w="637" w:type="pct"/>
            <w:noWrap/>
            <w:vAlign w:val="center"/>
          </w:tcPr>
          <w:p w14:paraId="6D9217C4"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18A6BDE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w:t>
            </w:r>
          </w:p>
        </w:tc>
      </w:tr>
      <w:tr w:rsidR="00377253" w:rsidRPr="00377253" w14:paraId="5CBA1666" w14:textId="77777777">
        <w:trPr>
          <w:trHeight w:val="750"/>
        </w:trPr>
        <w:tc>
          <w:tcPr>
            <w:tcW w:w="352" w:type="pct"/>
            <w:vMerge/>
            <w:vAlign w:val="center"/>
          </w:tcPr>
          <w:p w14:paraId="22E6E122" w14:textId="77777777" w:rsidR="003B3B01" w:rsidRPr="00377253" w:rsidRDefault="003B3B01">
            <w:pPr>
              <w:jc w:val="center"/>
              <w:rPr>
                <w:rFonts w:ascii="宋体" w:hAnsi="宋体" w:cs="宋体" w:hint="eastAsia"/>
                <w:szCs w:val="21"/>
              </w:rPr>
            </w:pPr>
          </w:p>
        </w:tc>
        <w:tc>
          <w:tcPr>
            <w:tcW w:w="290" w:type="pct"/>
            <w:noWrap/>
            <w:vAlign w:val="center"/>
          </w:tcPr>
          <w:p w14:paraId="0E57ACF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62</w:t>
            </w:r>
          </w:p>
        </w:tc>
        <w:tc>
          <w:tcPr>
            <w:tcW w:w="557" w:type="pct"/>
            <w:vAlign w:val="center"/>
          </w:tcPr>
          <w:p w14:paraId="5492805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新风设备</w:t>
            </w:r>
          </w:p>
        </w:tc>
        <w:tc>
          <w:tcPr>
            <w:tcW w:w="1396" w:type="pct"/>
            <w:vAlign w:val="center"/>
          </w:tcPr>
          <w:p w14:paraId="1352DEA1"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1.参数配置：驻点维保,每周检查巡检一次</w:t>
            </w:r>
          </w:p>
        </w:tc>
        <w:tc>
          <w:tcPr>
            <w:tcW w:w="371" w:type="pct"/>
            <w:noWrap/>
            <w:vAlign w:val="center"/>
          </w:tcPr>
          <w:p w14:paraId="6D33897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项</w:t>
            </w:r>
          </w:p>
        </w:tc>
        <w:tc>
          <w:tcPr>
            <w:tcW w:w="339" w:type="pct"/>
            <w:noWrap/>
            <w:vAlign w:val="center"/>
          </w:tcPr>
          <w:p w14:paraId="6D2DCFA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45" w:type="pct"/>
            <w:noWrap/>
            <w:vAlign w:val="center"/>
          </w:tcPr>
          <w:p w14:paraId="11834A41" w14:textId="77777777" w:rsidR="003B3B01" w:rsidRPr="00377253" w:rsidRDefault="003B3B01">
            <w:pPr>
              <w:jc w:val="right"/>
              <w:rPr>
                <w:rFonts w:ascii="宋体" w:hAnsi="宋体" w:cs="宋体" w:hint="eastAsia"/>
                <w:szCs w:val="21"/>
              </w:rPr>
            </w:pPr>
          </w:p>
        </w:tc>
        <w:tc>
          <w:tcPr>
            <w:tcW w:w="637" w:type="pct"/>
            <w:noWrap/>
            <w:vAlign w:val="center"/>
          </w:tcPr>
          <w:p w14:paraId="74C44F57"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2A24B17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w:t>
            </w:r>
          </w:p>
        </w:tc>
      </w:tr>
      <w:tr w:rsidR="00377253" w:rsidRPr="00377253" w14:paraId="003DD35E" w14:textId="77777777">
        <w:trPr>
          <w:trHeight w:val="750"/>
        </w:trPr>
        <w:tc>
          <w:tcPr>
            <w:tcW w:w="352" w:type="pct"/>
            <w:vMerge/>
            <w:vAlign w:val="center"/>
          </w:tcPr>
          <w:p w14:paraId="69FA28E9" w14:textId="77777777" w:rsidR="003B3B01" w:rsidRPr="00377253" w:rsidRDefault="003B3B01">
            <w:pPr>
              <w:jc w:val="center"/>
              <w:rPr>
                <w:rFonts w:ascii="宋体" w:hAnsi="宋体" w:cs="宋体" w:hint="eastAsia"/>
                <w:szCs w:val="21"/>
              </w:rPr>
            </w:pPr>
          </w:p>
        </w:tc>
        <w:tc>
          <w:tcPr>
            <w:tcW w:w="290" w:type="pct"/>
            <w:noWrap/>
            <w:vAlign w:val="center"/>
          </w:tcPr>
          <w:p w14:paraId="3D00550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63</w:t>
            </w:r>
          </w:p>
        </w:tc>
        <w:tc>
          <w:tcPr>
            <w:tcW w:w="557" w:type="pct"/>
            <w:vAlign w:val="center"/>
          </w:tcPr>
          <w:p w14:paraId="50CAB3F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控制系统</w:t>
            </w:r>
          </w:p>
        </w:tc>
        <w:tc>
          <w:tcPr>
            <w:tcW w:w="1396" w:type="pct"/>
            <w:vAlign w:val="center"/>
          </w:tcPr>
          <w:p w14:paraId="0B674DC6"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1.参数配置：驻点维保,每周检查巡检一次</w:t>
            </w:r>
          </w:p>
        </w:tc>
        <w:tc>
          <w:tcPr>
            <w:tcW w:w="371" w:type="pct"/>
            <w:noWrap/>
            <w:vAlign w:val="center"/>
          </w:tcPr>
          <w:p w14:paraId="151F512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项</w:t>
            </w:r>
          </w:p>
        </w:tc>
        <w:tc>
          <w:tcPr>
            <w:tcW w:w="339" w:type="pct"/>
            <w:noWrap/>
            <w:vAlign w:val="center"/>
          </w:tcPr>
          <w:p w14:paraId="6D788BF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45" w:type="pct"/>
            <w:noWrap/>
            <w:vAlign w:val="center"/>
          </w:tcPr>
          <w:p w14:paraId="449F9F23" w14:textId="77777777" w:rsidR="003B3B01" w:rsidRPr="00377253" w:rsidRDefault="003B3B01">
            <w:pPr>
              <w:jc w:val="right"/>
              <w:rPr>
                <w:rFonts w:ascii="宋体" w:hAnsi="宋体" w:cs="宋体" w:hint="eastAsia"/>
                <w:szCs w:val="21"/>
              </w:rPr>
            </w:pPr>
          </w:p>
        </w:tc>
        <w:tc>
          <w:tcPr>
            <w:tcW w:w="637" w:type="pct"/>
            <w:noWrap/>
            <w:vAlign w:val="center"/>
          </w:tcPr>
          <w:p w14:paraId="3AA8D1F7"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798BB8C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w:t>
            </w:r>
          </w:p>
        </w:tc>
      </w:tr>
      <w:tr w:rsidR="00377253" w:rsidRPr="00377253" w14:paraId="3010C5F9" w14:textId="77777777">
        <w:trPr>
          <w:trHeight w:val="750"/>
        </w:trPr>
        <w:tc>
          <w:tcPr>
            <w:tcW w:w="352" w:type="pct"/>
            <w:vMerge/>
            <w:vAlign w:val="center"/>
          </w:tcPr>
          <w:p w14:paraId="5EE25B7E" w14:textId="77777777" w:rsidR="003B3B01" w:rsidRPr="00377253" w:rsidRDefault="003B3B01">
            <w:pPr>
              <w:jc w:val="center"/>
              <w:rPr>
                <w:rFonts w:ascii="宋体" w:hAnsi="宋体" w:cs="宋体" w:hint="eastAsia"/>
                <w:szCs w:val="21"/>
              </w:rPr>
            </w:pPr>
          </w:p>
        </w:tc>
        <w:tc>
          <w:tcPr>
            <w:tcW w:w="290" w:type="pct"/>
            <w:noWrap/>
            <w:vAlign w:val="center"/>
          </w:tcPr>
          <w:p w14:paraId="2CDCE04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64</w:t>
            </w:r>
          </w:p>
        </w:tc>
        <w:tc>
          <w:tcPr>
            <w:tcW w:w="557" w:type="pct"/>
            <w:vAlign w:val="center"/>
          </w:tcPr>
          <w:p w14:paraId="309483B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气路系统</w:t>
            </w:r>
          </w:p>
        </w:tc>
        <w:tc>
          <w:tcPr>
            <w:tcW w:w="1396" w:type="pct"/>
            <w:vAlign w:val="center"/>
          </w:tcPr>
          <w:p w14:paraId="4C8DFCB7"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1.参数配置：驻点维保,每周检查巡检一次</w:t>
            </w:r>
          </w:p>
        </w:tc>
        <w:tc>
          <w:tcPr>
            <w:tcW w:w="371" w:type="pct"/>
            <w:noWrap/>
            <w:vAlign w:val="center"/>
          </w:tcPr>
          <w:p w14:paraId="7E24CE4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项</w:t>
            </w:r>
          </w:p>
        </w:tc>
        <w:tc>
          <w:tcPr>
            <w:tcW w:w="339" w:type="pct"/>
            <w:noWrap/>
            <w:vAlign w:val="center"/>
          </w:tcPr>
          <w:p w14:paraId="650A2C7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45" w:type="pct"/>
            <w:noWrap/>
            <w:vAlign w:val="center"/>
          </w:tcPr>
          <w:p w14:paraId="5257E329" w14:textId="77777777" w:rsidR="003B3B01" w:rsidRPr="00377253" w:rsidRDefault="003B3B01">
            <w:pPr>
              <w:jc w:val="right"/>
              <w:rPr>
                <w:rFonts w:ascii="宋体" w:hAnsi="宋体" w:cs="宋体" w:hint="eastAsia"/>
                <w:szCs w:val="21"/>
              </w:rPr>
            </w:pPr>
          </w:p>
        </w:tc>
        <w:tc>
          <w:tcPr>
            <w:tcW w:w="637" w:type="pct"/>
            <w:noWrap/>
            <w:vAlign w:val="center"/>
          </w:tcPr>
          <w:p w14:paraId="10B27C41"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2A5593B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w:t>
            </w:r>
          </w:p>
        </w:tc>
      </w:tr>
      <w:tr w:rsidR="00377253" w:rsidRPr="00377253" w14:paraId="3DF30462" w14:textId="77777777">
        <w:trPr>
          <w:trHeight w:val="750"/>
        </w:trPr>
        <w:tc>
          <w:tcPr>
            <w:tcW w:w="352" w:type="pct"/>
            <w:vMerge/>
            <w:vAlign w:val="center"/>
          </w:tcPr>
          <w:p w14:paraId="0E87A9EB" w14:textId="77777777" w:rsidR="003B3B01" w:rsidRPr="00377253" w:rsidRDefault="003B3B01">
            <w:pPr>
              <w:jc w:val="center"/>
              <w:rPr>
                <w:rFonts w:ascii="宋体" w:hAnsi="宋体" w:cs="宋体" w:hint="eastAsia"/>
                <w:szCs w:val="21"/>
              </w:rPr>
            </w:pPr>
          </w:p>
        </w:tc>
        <w:tc>
          <w:tcPr>
            <w:tcW w:w="290" w:type="pct"/>
            <w:noWrap/>
            <w:vAlign w:val="center"/>
          </w:tcPr>
          <w:p w14:paraId="058E424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65</w:t>
            </w:r>
          </w:p>
        </w:tc>
        <w:tc>
          <w:tcPr>
            <w:tcW w:w="557" w:type="pct"/>
            <w:vAlign w:val="center"/>
          </w:tcPr>
          <w:p w14:paraId="3D91C0E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实验室家具</w:t>
            </w:r>
          </w:p>
        </w:tc>
        <w:tc>
          <w:tcPr>
            <w:tcW w:w="1396" w:type="pct"/>
            <w:vAlign w:val="center"/>
          </w:tcPr>
          <w:p w14:paraId="1BA2950C"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1.参数配置：驻点维保,每周检查巡检一次</w:t>
            </w:r>
          </w:p>
        </w:tc>
        <w:tc>
          <w:tcPr>
            <w:tcW w:w="371" w:type="pct"/>
            <w:noWrap/>
            <w:vAlign w:val="center"/>
          </w:tcPr>
          <w:p w14:paraId="473C9E2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项</w:t>
            </w:r>
          </w:p>
        </w:tc>
        <w:tc>
          <w:tcPr>
            <w:tcW w:w="339" w:type="pct"/>
            <w:noWrap/>
            <w:vAlign w:val="center"/>
          </w:tcPr>
          <w:p w14:paraId="7B8B881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45" w:type="pct"/>
            <w:noWrap/>
            <w:vAlign w:val="center"/>
          </w:tcPr>
          <w:p w14:paraId="32EFEED6" w14:textId="77777777" w:rsidR="003B3B01" w:rsidRPr="00377253" w:rsidRDefault="003B3B01">
            <w:pPr>
              <w:jc w:val="right"/>
              <w:rPr>
                <w:rFonts w:ascii="宋体" w:hAnsi="宋体" w:cs="宋体" w:hint="eastAsia"/>
                <w:szCs w:val="21"/>
              </w:rPr>
            </w:pPr>
          </w:p>
        </w:tc>
        <w:tc>
          <w:tcPr>
            <w:tcW w:w="637" w:type="pct"/>
            <w:noWrap/>
            <w:vAlign w:val="center"/>
          </w:tcPr>
          <w:p w14:paraId="39AA488E" w14:textId="77777777" w:rsidR="003B3B01" w:rsidRPr="00377253" w:rsidRDefault="003B3B01">
            <w:pPr>
              <w:widowControl/>
              <w:jc w:val="right"/>
              <w:textAlignment w:val="center"/>
              <w:rPr>
                <w:rFonts w:ascii="宋体" w:hAnsi="宋体" w:cs="宋体" w:hint="eastAsia"/>
                <w:szCs w:val="21"/>
              </w:rPr>
            </w:pPr>
          </w:p>
        </w:tc>
        <w:tc>
          <w:tcPr>
            <w:tcW w:w="408" w:type="pct"/>
            <w:vAlign w:val="center"/>
          </w:tcPr>
          <w:p w14:paraId="54AE4DF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w:t>
            </w:r>
          </w:p>
        </w:tc>
      </w:tr>
      <w:tr w:rsidR="003B3B01" w:rsidRPr="00377253" w14:paraId="23210AA9" w14:textId="77777777">
        <w:trPr>
          <w:trHeight w:val="375"/>
        </w:trPr>
        <w:tc>
          <w:tcPr>
            <w:tcW w:w="352" w:type="pct"/>
            <w:noWrap/>
            <w:vAlign w:val="center"/>
          </w:tcPr>
          <w:p w14:paraId="2EFBE7CA" w14:textId="77777777" w:rsidR="003B3B01" w:rsidRPr="00377253" w:rsidRDefault="003B3B01">
            <w:pPr>
              <w:jc w:val="center"/>
              <w:rPr>
                <w:rFonts w:ascii="宋体" w:hAnsi="宋体" w:cs="宋体" w:hint="eastAsia"/>
                <w:b/>
                <w:bCs/>
                <w:szCs w:val="21"/>
              </w:rPr>
            </w:pPr>
          </w:p>
        </w:tc>
        <w:tc>
          <w:tcPr>
            <w:tcW w:w="847" w:type="pct"/>
            <w:gridSpan w:val="2"/>
            <w:noWrap/>
            <w:vAlign w:val="center"/>
          </w:tcPr>
          <w:p w14:paraId="10F7EF1A"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合计：（元）</w:t>
            </w:r>
          </w:p>
        </w:tc>
        <w:tc>
          <w:tcPr>
            <w:tcW w:w="2107" w:type="pct"/>
            <w:gridSpan w:val="3"/>
            <w:noWrap/>
            <w:vAlign w:val="center"/>
          </w:tcPr>
          <w:p w14:paraId="129C6D33"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大写</w:t>
            </w:r>
            <w:r w:rsidRPr="00377253">
              <w:rPr>
                <w:rFonts w:ascii="宋体" w:hAnsi="宋体" w:cs="宋体" w:hint="eastAsia"/>
                <w:b/>
                <w:bCs/>
                <w:kern w:val="0"/>
                <w:szCs w:val="21"/>
                <w:u w:val="single"/>
                <w:lang w:bidi="ar"/>
              </w:rPr>
              <w:t xml:space="preserve">         </w:t>
            </w:r>
            <w:r w:rsidRPr="00377253">
              <w:rPr>
                <w:rFonts w:ascii="宋体" w:hAnsi="宋体" w:cs="宋体" w:hint="eastAsia"/>
                <w:b/>
                <w:bCs/>
                <w:kern w:val="0"/>
                <w:szCs w:val="21"/>
                <w:lang w:bidi="ar"/>
              </w:rPr>
              <w:t>元</w:t>
            </w:r>
          </w:p>
        </w:tc>
        <w:tc>
          <w:tcPr>
            <w:tcW w:w="1283" w:type="pct"/>
            <w:gridSpan w:val="2"/>
            <w:noWrap/>
            <w:vAlign w:val="center"/>
          </w:tcPr>
          <w:p w14:paraId="1615EC36"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w:t>
            </w:r>
            <w:r w:rsidRPr="00377253">
              <w:rPr>
                <w:rFonts w:ascii="宋体" w:hAnsi="宋体" w:cs="宋体" w:hint="eastAsia"/>
                <w:b/>
                <w:bCs/>
                <w:kern w:val="0"/>
                <w:szCs w:val="21"/>
                <w:u w:val="single"/>
                <w:lang w:bidi="ar"/>
              </w:rPr>
              <w:t xml:space="preserve">            </w:t>
            </w:r>
          </w:p>
        </w:tc>
        <w:tc>
          <w:tcPr>
            <w:tcW w:w="408" w:type="pct"/>
            <w:vAlign w:val="center"/>
          </w:tcPr>
          <w:p w14:paraId="62138D4F" w14:textId="77777777" w:rsidR="003B3B01" w:rsidRPr="00377253" w:rsidRDefault="003B3B01">
            <w:pPr>
              <w:jc w:val="center"/>
              <w:rPr>
                <w:rFonts w:ascii="宋体" w:hAnsi="宋体" w:cs="宋体" w:hint="eastAsia"/>
                <w:b/>
                <w:bCs/>
                <w:szCs w:val="21"/>
              </w:rPr>
            </w:pPr>
          </w:p>
        </w:tc>
      </w:tr>
    </w:tbl>
    <w:p w14:paraId="45A2ABA5" w14:textId="77777777" w:rsidR="003B3B01" w:rsidRPr="00377253" w:rsidRDefault="003B3B01">
      <w:pPr>
        <w:rPr>
          <w:rFonts w:ascii="仿宋" w:eastAsia="仿宋" w:hAnsi="仿宋" w:cs="仿宋" w:hint="eastAsia"/>
          <w:b/>
          <w:sz w:val="32"/>
          <w:szCs w:val="32"/>
        </w:rPr>
      </w:pPr>
    </w:p>
    <w:p w14:paraId="0C9F9FE7" w14:textId="77777777" w:rsidR="003B3B01" w:rsidRPr="00377253" w:rsidRDefault="00CC058C">
      <w:pPr>
        <w:spacing w:line="360" w:lineRule="auto"/>
        <w:ind w:rightChars="-389" w:right="-817" w:firstLineChars="1100" w:firstLine="2640"/>
        <w:contextualSpacing/>
        <w:rPr>
          <w:rFonts w:ascii="宋体" w:hAnsi="宋体" w:cs="宋体" w:hint="eastAsia"/>
          <w:sz w:val="24"/>
        </w:rPr>
      </w:pPr>
      <w:r w:rsidRPr="00377253">
        <w:rPr>
          <w:rFonts w:ascii="宋体" w:hAnsi="宋体" w:cs="宋体" w:hint="eastAsia"/>
          <w:sz w:val="24"/>
        </w:rPr>
        <w:t>法定代表人或者委托代理人（签字）：</w:t>
      </w:r>
      <w:r w:rsidRPr="00377253">
        <w:rPr>
          <w:rFonts w:ascii="宋体" w:hAnsi="宋体" w:cs="宋体" w:hint="eastAsia"/>
          <w:sz w:val="24"/>
          <w:u w:val="single"/>
        </w:rPr>
        <w:t xml:space="preserve">                 </w:t>
      </w:r>
      <w:r w:rsidRPr="00377253">
        <w:rPr>
          <w:rFonts w:ascii="宋体" w:hAnsi="宋体" w:cs="宋体" w:hint="eastAsia"/>
          <w:sz w:val="24"/>
        </w:rPr>
        <w:t xml:space="preserve">                    </w:t>
      </w:r>
    </w:p>
    <w:p w14:paraId="62C614EB" w14:textId="77777777" w:rsidR="003B3B01" w:rsidRPr="00377253" w:rsidRDefault="00CC058C">
      <w:pPr>
        <w:spacing w:line="360" w:lineRule="auto"/>
        <w:ind w:rightChars="-389" w:right="-817" w:firstLineChars="1100" w:firstLine="2640"/>
        <w:contextualSpacing/>
        <w:rPr>
          <w:rFonts w:ascii="宋体" w:hAnsi="宋体" w:cs="宋体" w:hint="eastAsia"/>
          <w:sz w:val="24"/>
        </w:rPr>
      </w:pPr>
      <w:r w:rsidRPr="00377253">
        <w:rPr>
          <w:rFonts w:ascii="宋体" w:hAnsi="宋体" w:cs="宋体" w:hint="eastAsia"/>
          <w:sz w:val="24"/>
        </w:rPr>
        <w:t>供应商（公章）：</w:t>
      </w:r>
      <w:r w:rsidRPr="00377253">
        <w:rPr>
          <w:rFonts w:ascii="宋体" w:hAnsi="宋体" w:cs="宋体" w:hint="eastAsia"/>
          <w:sz w:val="24"/>
          <w:u w:val="single"/>
        </w:rPr>
        <w:t xml:space="preserve">               </w:t>
      </w:r>
      <w:r w:rsidRPr="00377253">
        <w:rPr>
          <w:rFonts w:ascii="宋体" w:hAnsi="宋体" w:cs="宋体" w:hint="eastAsia"/>
          <w:sz w:val="24"/>
        </w:rPr>
        <w:t xml:space="preserve">      </w:t>
      </w:r>
    </w:p>
    <w:p w14:paraId="641D5775" w14:textId="77777777" w:rsidR="003B3B01" w:rsidRPr="00377253" w:rsidRDefault="00CC058C">
      <w:pPr>
        <w:spacing w:line="360" w:lineRule="auto"/>
        <w:ind w:rightChars="-389" w:right="-817" w:firstLineChars="1700" w:firstLine="4080"/>
        <w:contextualSpacing/>
        <w:rPr>
          <w:rFonts w:ascii="宋体" w:hAnsi="宋体" w:cs="宋体" w:hint="eastAsia"/>
          <w:sz w:val="24"/>
        </w:rPr>
      </w:pPr>
      <w:r w:rsidRPr="00377253">
        <w:rPr>
          <w:rFonts w:ascii="宋体" w:hAnsi="宋体" w:cs="宋体" w:hint="eastAsia"/>
          <w:sz w:val="24"/>
        </w:rPr>
        <w:t>日期：</w:t>
      </w:r>
      <w:r w:rsidRPr="00377253">
        <w:rPr>
          <w:rFonts w:ascii="宋体" w:hAnsi="宋体" w:cs="宋体" w:hint="eastAsia"/>
          <w:sz w:val="24"/>
          <w:u w:val="single"/>
        </w:rPr>
        <w:t xml:space="preserve">   </w:t>
      </w:r>
      <w:r w:rsidRPr="00377253">
        <w:rPr>
          <w:rFonts w:ascii="宋体" w:hAnsi="宋体" w:cs="宋体" w:hint="eastAsia"/>
          <w:sz w:val="24"/>
        </w:rPr>
        <w:t>年</w:t>
      </w:r>
      <w:r w:rsidRPr="00377253">
        <w:rPr>
          <w:rFonts w:ascii="宋体" w:hAnsi="宋体" w:cs="宋体" w:hint="eastAsia"/>
          <w:sz w:val="24"/>
          <w:u w:val="single"/>
        </w:rPr>
        <w:t xml:space="preserve">   </w:t>
      </w:r>
      <w:r w:rsidRPr="00377253">
        <w:rPr>
          <w:rFonts w:ascii="宋体" w:hAnsi="宋体" w:cs="宋体" w:hint="eastAsia"/>
          <w:sz w:val="24"/>
        </w:rPr>
        <w:t>月</w:t>
      </w:r>
      <w:r w:rsidRPr="00377253">
        <w:rPr>
          <w:rFonts w:ascii="宋体" w:hAnsi="宋体" w:cs="宋体" w:hint="eastAsia"/>
          <w:sz w:val="24"/>
          <w:u w:val="single"/>
        </w:rPr>
        <w:t xml:space="preserve">   </w:t>
      </w:r>
      <w:r w:rsidRPr="00377253">
        <w:rPr>
          <w:rFonts w:ascii="宋体" w:hAnsi="宋体" w:cs="宋体" w:hint="eastAsia"/>
          <w:sz w:val="24"/>
        </w:rPr>
        <w:t>日</w:t>
      </w:r>
    </w:p>
    <w:p w14:paraId="54B10669" w14:textId="77777777" w:rsidR="003B3B01" w:rsidRPr="00377253" w:rsidRDefault="003B3B01">
      <w:pPr>
        <w:rPr>
          <w:rFonts w:ascii="宋体" w:hAnsi="宋体" w:cs="宋体" w:hint="eastAsia"/>
          <w:b/>
          <w:sz w:val="32"/>
          <w:szCs w:val="32"/>
        </w:rPr>
      </w:pPr>
    </w:p>
    <w:p w14:paraId="264FBAFE" w14:textId="77777777" w:rsidR="003B3B01" w:rsidRPr="00377253" w:rsidRDefault="00CC058C">
      <w:pPr>
        <w:rPr>
          <w:rFonts w:ascii="仿宋" w:eastAsia="仿宋" w:hAnsi="仿宋" w:cs="仿宋" w:hint="eastAsia"/>
          <w:b/>
          <w:sz w:val="32"/>
          <w:szCs w:val="32"/>
        </w:rPr>
      </w:pPr>
      <w:r w:rsidRPr="00377253">
        <w:rPr>
          <w:rFonts w:ascii="仿宋" w:eastAsia="仿宋" w:hAnsi="仿宋" w:cs="仿宋" w:hint="eastAsia"/>
          <w:b/>
          <w:sz w:val="32"/>
          <w:szCs w:val="32"/>
        </w:rPr>
        <w:br w:type="page"/>
      </w:r>
    </w:p>
    <w:p w14:paraId="5BC57BBD" w14:textId="77777777" w:rsidR="003B3B01" w:rsidRPr="00377253" w:rsidRDefault="00CC058C">
      <w:pPr>
        <w:pStyle w:val="Title1"/>
        <w:outlineLvl w:val="9"/>
        <w:rPr>
          <w:sz w:val="28"/>
          <w:szCs w:val="36"/>
        </w:rPr>
      </w:pPr>
      <w:r w:rsidRPr="00377253">
        <w:rPr>
          <w:rFonts w:ascii="方正粗黑宋简体" w:eastAsia="方正粗黑宋简体" w:hAnsi="方正粗黑宋简体" w:cs="方正粗黑宋简体" w:hint="eastAsia"/>
          <w:kern w:val="0"/>
          <w:sz w:val="28"/>
          <w:szCs w:val="28"/>
          <w:lang w:bidi="ar"/>
        </w:rPr>
        <w:lastRenderedPageBreak/>
        <w:t>资源环境与材料学院</w:t>
      </w:r>
      <w:r w:rsidRPr="00377253">
        <w:rPr>
          <w:rFonts w:ascii="方正粗黑宋简体" w:eastAsia="方正粗黑宋简体" w:hAnsi="方正粗黑宋简体" w:cs="方正粗黑宋简体"/>
          <w:kern w:val="0"/>
          <w:sz w:val="28"/>
          <w:szCs w:val="28"/>
          <w:lang w:bidi="ar"/>
        </w:rPr>
        <w:t>分项清单(1年)</w:t>
      </w:r>
    </w:p>
    <w:tbl>
      <w:tblPr>
        <w:tblW w:w="91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436"/>
        <w:gridCol w:w="1033"/>
        <w:gridCol w:w="2550"/>
        <w:gridCol w:w="750"/>
        <w:gridCol w:w="633"/>
        <w:gridCol w:w="1150"/>
        <w:gridCol w:w="1217"/>
        <w:gridCol w:w="746"/>
      </w:tblGrid>
      <w:tr w:rsidR="00377253" w:rsidRPr="00377253" w14:paraId="2634AF85" w14:textId="77777777">
        <w:trPr>
          <w:trHeight w:val="375"/>
          <w:tblHeader/>
        </w:trPr>
        <w:tc>
          <w:tcPr>
            <w:tcW w:w="681" w:type="dxa"/>
            <w:vMerge w:val="restart"/>
            <w:vAlign w:val="center"/>
          </w:tcPr>
          <w:p w14:paraId="4228D6DB"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类别</w:t>
            </w:r>
          </w:p>
        </w:tc>
        <w:tc>
          <w:tcPr>
            <w:tcW w:w="436" w:type="dxa"/>
            <w:vMerge w:val="restart"/>
            <w:vAlign w:val="center"/>
          </w:tcPr>
          <w:p w14:paraId="33C75731"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序号</w:t>
            </w:r>
          </w:p>
        </w:tc>
        <w:tc>
          <w:tcPr>
            <w:tcW w:w="1033" w:type="dxa"/>
            <w:vMerge w:val="restart"/>
            <w:vAlign w:val="center"/>
          </w:tcPr>
          <w:p w14:paraId="0168BF28"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项目名称</w:t>
            </w:r>
          </w:p>
        </w:tc>
        <w:tc>
          <w:tcPr>
            <w:tcW w:w="2550" w:type="dxa"/>
            <w:vMerge w:val="restart"/>
            <w:vAlign w:val="center"/>
          </w:tcPr>
          <w:p w14:paraId="2A7A1888"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项目特征描述</w:t>
            </w:r>
          </w:p>
        </w:tc>
        <w:tc>
          <w:tcPr>
            <w:tcW w:w="750" w:type="dxa"/>
            <w:vMerge w:val="restart"/>
            <w:vAlign w:val="center"/>
          </w:tcPr>
          <w:p w14:paraId="290BD953"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单位</w:t>
            </w:r>
          </w:p>
        </w:tc>
        <w:tc>
          <w:tcPr>
            <w:tcW w:w="633" w:type="dxa"/>
            <w:vMerge w:val="restart"/>
            <w:vAlign w:val="center"/>
          </w:tcPr>
          <w:p w14:paraId="469D01CF"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数量</w:t>
            </w:r>
          </w:p>
        </w:tc>
        <w:tc>
          <w:tcPr>
            <w:tcW w:w="2367" w:type="dxa"/>
            <w:gridSpan w:val="2"/>
            <w:noWrap/>
            <w:vAlign w:val="center"/>
          </w:tcPr>
          <w:p w14:paraId="105B2A52"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金额（元）</w:t>
            </w:r>
          </w:p>
        </w:tc>
        <w:tc>
          <w:tcPr>
            <w:tcW w:w="746" w:type="dxa"/>
            <w:vMerge w:val="restart"/>
            <w:vAlign w:val="center"/>
          </w:tcPr>
          <w:p w14:paraId="14734BEE"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备注</w:t>
            </w:r>
          </w:p>
        </w:tc>
      </w:tr>
      <w:tr w:rsidR="00377253" w:rsidRPr="00377253" w14:paraId="0074CD14" w14:textId="77777777">
        <w:trPr>
          <w:trHeight w:val="375"/>
          <w:tblHeader/>
        </w:trPr>
        <w:tc>
          <w:tcPr>
            <w:tcW w:w="681" w:type="dxa"/>
            <w:vMerge/>
            <w:vAlign w:val="center"/>
          </w:tcPr>
          <w:p w14:paraId="4E3E54C9" w14:textId="77777777" w:rsidR="003B3B01" w:rsidRPr="00377253" w:rsidRDefault="003B3B01">
            <w:pPr>
              <w:jc w:val="center"/>
              <w:rPr>
                <w:rFonts w:ascii="宋体" w:hAnsi="宋体" w:cs="宋体" w:hint="eastAsia"/>
                <w:b/>
                <w:bCs/>
                <w:szCs w:val="21"/>
              </w:rPr>
            </w:pPr>
          </w:p>
        </w:tc>
        <w:tc>
          <w:tcPr>
            <w:tcW w:w="436" w:type="dxa"/>
            <w:vMerge/>
            <w:vAlign w:val="center"/>
          </w:tcPr>
          <w:p w14:paraId="48478A32" w14:textId="77777777" w:rsidR="003B3B01" w:rsidRPr="00377253" w:rsidRDefault="003B3B01">
            <w:pPr>
              <w:jc w:val="center"/>
              <w:rPr>
                <w:rFonts w:ascii="宋体" w:hAnsi="宋体" w:cs="宋体" w:hint="eastAsia"/>
                <w:b/>
                <w:bCs/>
                <w:szCs w:val="21"/>
              </w:rPr>
            </w:pPr>
          </w:p>
        </w:tc>
        <w:tc>
          <w:tcPr>
            <w:tcW w:w="1033" w:type="dxa"/>
            <w:vMerge/>
            <w:vAlign w:val="center"/>
          </w:tcPr>
          <w:p w14:paraId="7B8D7E92" w14:textId="77777777" w:rsidR="003B3B01" w:rsidRPr="00377253" w:rsidRDefault="003B3B01">
            <w:pPr>
              <w:jc w:val="center"/>
              <w:rPr>
                <w:rFonts w:ascii="宋体" w:hAnsi="宋体" w:cs="宋体" w:hint="eastAsia"/>
                <w:b/>
                <w:bCs/>
                <w:szCs w:val="21"/>
              </w:rPr>
            </w:pPr>
          </w:p>
        </w:tc>
        <w:tc>
          <w:tcPr>
            <w:tcW w:w="2550" w:type="dxa"/>
            <w:vMerge/>
            <w:vAlign w:val="center"/>
          </w:tcPr>
          <w:p w14:paraId="7E3DA225" w14:textId="77777777" w:rsidR="003B3B01" w:rsidRPr="00377253" w:rsidRDefault="003B3B01">
            <w:pPr>
              <w:jc w:val="center"/>
              <w:rPr>
                <w:rFonts w:ascii="宋体" w:hAnsi="宋体" w:cs="宋体" w:hint="eastAsia"/>
                <w:b/>
                <w:bCs/>
                <w:szCs w:val="21"/>
              </w:rPr>
            </w:pPr>
          </w:p>
        </w:tc>
        <w:tc>
          <w:tcPr>
            <w:tcW w:w="750" w:type="dxa"/>
            <w:vMerge/>
            <w:vAlign w:val="center"/>
          </w:tcPr>
          <w:p w14:paraId="1D825011" w14:textId="77777777" w:rsidR="003B3B01" w:rsidRPr="00377253" w:rsidRDefault="003B3B01">
            <w:pPr>
              <w:jc w:val="center"/>
              <w:rPr>
                <w:rFonts w:ascii="宋体" w:hAnsi="宋体" w:cs="宋体" w:hint="eastAsia"/>
                <w:b/>
                <w:bCs/>
                <w:szCs w:val="21"/>
              </w:rPr>
            </w:pPr>
          </w:p>
        </w:tc>
        <w:tc>
          <w:tcPr>
            <w:tcW w:w="633" w:type="dxa"/>
            <w:vMerge/>
            <w:vAlign w:val="center"/>
          </w:tcPr>
          <w:p w14:paraId="2B4661F0" w14:textId="77777777" w:rsidR="003B3B01" w:rsidRPr="00377253" w:rsidRDefault="003B3B01">
            <w:pPr>
              <w:jc w:val="center"/>
              <w:rPr>
                <w:rFonts w:ascii="宋体" w:hAnsi="宋体" w:cs="宋体" w:hint="eastAsia"/>
                <w:b/>
                <w:bCs/>
                <w:szCs w:val="21"/>
              </w:rPr>
            </w:pPr>
          </w:p>
        </w:tc>
        <w:tc>
          <w:tcPr>
            <w:tcW w:w="1150" w:type="dxa"/>
            <w:noWrap/>
            <w:vAlign w:val="center"/>
          </w:tcPr>
          <w:p w14:paraId="4627EBC9"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综合单价</w:t>
            </w:r>
          </w:p>
        </w:tc>
        <w:tc>
          <w:tcPr>
            <w:tcW w:w="1217" w:type="dxa"/>
            <w:noWrap/>
            <w:vAlign w:val="center"/>
          </w:tcPr>
          <w:p w14:paraId="048D4F52"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综合合价</w:t>
            </w:r>
          </w:p>
        </w:tc>
        <w:tc>
          <w:tcPr>
            <w:tcW w:w="746" w:type="dxa"/>
            <w:vMerge/>
            <w:vAlign w:val="center"/>
          </w:tcPr>
          <w:p w14:paraId="3C28B356" w14:textId="77777777" w:rsidR="003B3B01" w:rsidRPr="00377253" w:rsidRDefault="003B3B01">
            <w:pPr>
              <w:jc w:val="center"/>
              <w:rPr>
                <w:rFonts w:ascii="宋体" w:hAnsi="宋体" w:cs="宋体" w:hint="eastAsia"/>
                <w:b/>
                <w:bCs/>
                <w:szCs w:val="21"/>
              </w:rPr>
            </w:pPr>
          </w:p>
        </w:tc>
      </w:tr>
      <w:tr w:rsidR="00377253" w:rsidRPr="00377253" w14:paraId="368D2ECF" w14:textId="77777777">
        <w:trPr>
          <w:trHeight w:val="1125"/>
        </w:trPr>
        <w:tc>
          <w:tcPr>
            <w:tcW w:w="681" w:type="dxa"/>
            <w:vMerge w:val="restart"/>
            <w:vAlign w:val="center"/>
          </w:tcPr>
          <w:p w14:paraId="1BEC1BC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排风系统</w:t>
            </w:r>
            <w:r w:rsidRPr="00377253">
              <w:rPr>
                <w:rFonts w:ascii="宋体" w:hAnsi="宋体" w:cs="宋体" w:hint="eastAsia"/>
                <w:kern w:val="0"/>
                <w:szCs w:val="21"/>
                <w:lang w:bidi="ar"/>
              </w:rPr>
              <w:br/>
              <w:t>(风机17台)</w:t>
            </w:r>
          </w:p>
        </w:tc>
        <w:tc>
          <w:tcPr>
            <w:tcW w:w="436" w:type="dxa"/>
            <w:noWrap/>
            <w:vAlign w:val="center"/>
          </w:tcPr>
          <w:p w14:paraId="4BF2A53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033" w:type="dxa"/>
            <w:vAlign w:val="center"/>
          </w:tcPr>
          <w:p w14:paraId="36BA1BD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皮带</w:t>
            </w:r>
          </w:p>
        </w:tc>
        <w:tc>
          <w:tcPr>
            <w:tcW w:w="2550" w:type="dxa"/>
            <w:vAlign w:val="center"/>
          </w:tcPr>
          <w:p w14:paraId="1CCB073C"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50" w:type="dxa"/>
            <w:noWrap/>
            <w:vAlign w:val="center"/>
          </w:tcPr>
          <w:p w14:paraId="33E1538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条</w:t>
            </w:r>
          </w:p>
        </w:tc>
        <w:tc>
          <w:tcPr>
            <w:tcW w:w="633" w:type="dxa"/>
            <w:noWrap/>
            <w:vAlign w:val="center"/>
          </w:tcPr>
          <w:p w14:paraId="664D330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50" w:type="dxa"/>
            <w:noWrap/>
            <w:vAlign w:val="center"/>
          </w:tcPr>
          <w:p w14:paraId="3AAAC7F1" w14:textId="77777777" w:rsidR="003B3B01" w:rsidRPr="00377253" w:rsidRDefault="003B3B01">
            <w:pPr>
              <w:jc w:val="center"/>
              <w:rPr>
                <w:rFonts w:ascii="宋体" w:hAnsi="宋体" w:cs="宋体" w:hint="eastAsia"/>
                <w:szCs w:val="21"/>
              </w:rPr>
            </w:pPr>
          </w:p>
        </w:tc>
        <w:tc>
          <w:tcPr>
            <w:tcW w:w="1217" w:type="dxa"/>
            <w:noWrap/>
            <w:vAlign w:val="center"/>
          </w:tcPr>
          <w:p w14:paraId="44C537D3" w14:textId="77777777" w:rsidR="003B3B01" w:rsidRPr="00377253" w:rsidRDefault="003B3B01">
            <w:pPr>
              <w:widowControl/>
              <w:jc w:val="center"/>
              <w:textAlignment w:val="center"/>
              <w:rPr>
                <w:rFonts w:ascii="宋体" w:hAnsi="宋体" w:cs="宋体" w:hint="eastAsia"/>
                <w:szCs w:val="21"/>
              </w:rPr>
            </w:pPr>
          </w:p>
        </w:tc>
        <w:tc>
          <w:tcPr>
            <w:tcW w:w="746" w:type="dxa"/>
            <w:vAlign w:val="center"/>
          </w:tcPr>
          <w:p w14:paraId="5CFB7A3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09AE151F" w14:textId="77777777">
        <w:trPr>
          <w:trHeight w:val="1125"/>
        </w:trPr>
        <w:tc>
          <w:tcPr>
            <w:tcW w:w="681" w:type="dxa"/>
            <w:vMerge/>
            <w:vAlign w:val="center"/>
          </w:tcPr>
          <w:p w14:paraId="61497AF6" w14:textId="77777777" w:rsidR="003B3B01" w:rsidRPr="00377253" w:rsidRDefault="003B3B01">
            <w:pPr>
              <w:jc w:val="center"/>
              <w:rPr>
                <w:rFonts w:ascii="宋体" w:hAnsi="宋体" w:cs="宋体" w:hint="eastAsia"/>
                <w:szCs w:val="21"/>
              </w:rPr>
            </w:pPr>
          </w:p>
        </w:tc>
        <w:tc>
          <w:tcPr>
            <w:tcW w:w="436" w:type="dxa"/>
            <w:noWrap/>
            <w:vAlign w:val="center"/>
          </w:tcPr>
          <w:p w14:paraId="5AFF1F4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w:t>
            </w:r>
          </w:p>
        </w:tc>
        <w:tc>
          <w:tcPr>
            <w:tcW w:w="1033" w:type="dxa"/>
            <w:noWrap/>
            <w:vAlign w:val="center"/>
          </w:tcPr>
          <w:p w14:paraId="086101C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油视镜</w:t>
            </w:r>
          </w:p>
        </w:tc>
        <w:tc>
          <w:tcPr>
            <w:tcW w:w="2550" w:type="dxa"/>
            <w:vAlign w:val="center"/>
          </w:tcPr>
          <w:p w14:paraId="0C8DEE3C"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50" w:type="dxa"/>
            <w:noWrap/>
            <w:vAlign w:val="center"/>
          </w:tcPr>
          <w:p w14:paraId="3BF93D7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33" w:type="dxa"/>
            <w:noWrap/>
            <w:vAlign w:val="center"/>
          </w:tcPr>
          <w:p w14:paraId="63B753D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50" w:type="dxa"/>
            <w:noWrap/>
            <w:vAlign w:val="center"/>
          </w:tcPr>
          <w:p w14:paraId="0B17807A" w14:textId="77777777" w:rsidR="003B3B01" w:rsidRPr="00377253" w:rsidRDefault="003B3B01">
            <w:pPr>
              <w:jc w:val="center"/>
              <w:rPr>
                <w:rFonts w:ascii="宋体" w:hAnsi="宋体" w:cs="宋体" w:hint="eastAsia"/>
                <w:szCs w:val="21"/>
              </w:rPr>
            </w:pPr>
          </w:p>
        </w:tc>
        <w:tc>
          <w:tcPr>
            <w:tcW w:w="1217" w:type="dxa"/>
            <w:noWrap/>
            <w:vAlign w:val="center"/>
          </w:tcPr>
          <w:p w14:paraId="1FA86BFD" w14:textId="77777777" w:rsidR="003B3B01" w:rsidRPr="00377253" w:rsidRDefault="003B3B01">
            <w:pPr>
              <w:widowControl/>
              <w:jc w:val="center"/>
              <w:textAlignment w:val="center"/>
              <w:rPr>
                <w:rFonts w:ascii="宋体" w:hAnsi="宋体" w:cs="宋体" w:hint="eastAsia"/>
                <w:szCs w:val="21"/>
              </w:rPr>
            </w:pPr>
          </w:p>
        </w:tc>
        <w:tc>
          <w:tcPr>
            <w:tcW w:w="746" w:type="dxa"/>
            <w:vAlign w:val="center"/>
          </w:tcPr>
          <w:p w14:paraId="1B438E1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45C8ED89" w14:textId="77777777">
        <w:trPr>
          <w:trHeight w:val="1125"/>
        </w:trPr>
        <w:tc>
          <w:tcPr>
            <w:tcW w:w="681" w:type="dxa"/>
            <w:vMerge/>
            <w:vAlign w:val="center"/>
          </w:tcPr>
          <w:p w14:paraId="766CEBCC" w14:textId="77777777" w:rsidR="003B3B01" w:rsidRPr="00377253" w:rsidRDefault="003B3B01">
            <w:pPr>
              <w:jc w:val="center"/>
              <w:rPr>
                <w:rFonts w:ascii="宋体" w:hAnsi="宋体" w:cs="宋体" w:hint="eastAsia"/>
                <w:szCs w:val="21"/>
              </w:rPr>
            </w:pPr>
          </w:p>
        </w:tc>
        <w:tc>
          <w:tcPr>
            <w:tcW w:w="436" w:type="dxa"/>
            <w:noWrap/>
            <w:vAlign w:val="center"/>
          </w:tcPr>
          <w:p w14:paraId="4B9EF16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w:t>
            </w:r>
          </w:p>
        </w:tc>
        <w:tc>
          <w:tcPr>
            <w:tcW w:w="1033" w:type="dxa"/>
            <w:noWrap/>
            <w:vAlign w:val="center"/>
          </w:tcPr>
          <w:p w14:paraId="2B9F3B9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润滑油</w:t>
            </w:r>
          </w:p>
        </w:tc>
        <w:tc>
          <w:tcPr>
            <w:tcW w:w="2550" w:type="dxa"/>
            <w:vAlign w:val="center"/>
          </w:tcPr>
          <w:p w14:paraId="16BE7E94"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2.参数配置：每半年更换一次,单套消耗用量约2升</w:t>
            </w:r>
          </w:p>
        </w:tc>
        <w:tc>
          <w:tcPr>
            <w:tcW w:w="750" w:type="dxa"/>
            <w:noWrap/>
            <w:vAlign w:val="center"/>
          </w:tcPr>
          <w:p w14:paraId="250AC25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升</w:t>
            </w:r>
          </w:p>
        </w:tc>
        <w:tc>
          <w:tcPr>
            <w:tcW w:w="633" w:type="dxa"/>
            <w:noWrap/>
            <w:vAlign w:val="center"/>
          </w:tcPr>
          <w:p w14:paraId="28CF586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68</w:t>
            </w:r>
          </w:p>
        </w:tc>
        <w:tc>
          <w:tcPr>
            <w:tcW w:w="1150" w:type="dxa"/>
            <w:noWrap/>
            <w:vAlign w:val="center"/>
          </w:tcPr>
          <w:p w14:paraId="357E5EF9" w14:textId="77777777" w:rsidR="003B3B01" w:rsidRPr="00377253" w:rsidRDefault="003B3B01">
            <w:pPr>
              <w:jc w:val="center"/>
              <w:rPr>
                <w:rFonts w:ascii="宋体" w:hAnsi="宋体" w:cs="宋体" w:hint="eastAsia"/>
                <w:szCs w:val="21"/>
              </w:rPr>
            </w:pPr>
          </w:p>
        </w:tc>
        <w:tc>
          <w:tcPr>
            <w:tcW w:w="1217" w:type="dxa"/>
            <w:noWrap/>
            <w:vAlign w:val="center"/>
          </w:tcPr>
          <w:p w14:paraId="4C0E5936" w14:textId="77777777" w:rsidR="003B3B01" w:rsidRPr="00377253" w:rsidRDefault="003B3B01">
            <w:pPr>
              <w:widowControl/>
              <w:jc w:val="center"/>
              <w:textAlignment w:val="center"/>
              <w:rPr>
                <w:rFonts w:ascii="宋体" w:hAnsi="宋体" w:cs="宋体" w:hint="eastAsia"/>
                <w:szCs w:val="21"/>
              </w:rPr>
            </w:pPr>
          </w:p>
        </w:tc>
        <w:tc>
          <w:tcPr>
            <w:tcW w:w="746" w:type="dxa"/>
            <w:vAlign w:val="center"/>
          </w:tcPr>
          <w:p w14:paraId="5D8155E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5CA2509E" w14:textId="77777777">
        <w:trPr>
          <w:trHeight w:val="1125"/>
        </w:trPr>
        <w:tc>
          <w:tcPr>
            <w:tcW w:w="681" w:type="dxa"/>
            <w:vMerge/>
            <w:vAlign w:val="center"/>
          </w:tcPr>
          <w:p w14:paraId="484D7537" w14:textId="77777777" w:rsidR="003B3B01" w:rsidRPr="00377253" w:rsidRDefault="003B3B01">
            <w:pPr>
              <w:jc w:val="center"/>
              <w:rPr>
                <w:rFonts w:ascii="宋体" w:hAnsi="宋体" w:cs="宋体" w:hint="eastAsia"/>
                <w:szCs w:val="21"/>
              </w:rPr>
            </w:pPr>
          </w:p>
        </w:tc>
        <w:tc>
          <w:tcPr>
            <w:tcW w:w="436" w:type="dxa"/>
            <w:noWrap/>
            <w:vAlign w:val="center"/>
          </w:tcPr>
          <w:p w14:paraId="5E968DA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w:t>
            </w:r>
          </w:p>
        </w:tc>
        <w:tc>
          <w:tcPr>
            <w:tcW w:w="1033" w:type="dxa"/>
            <w:vAlign w:val="center"/>
          </w:tcPr>
          <w:p w14:paraId="50C5353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轴承</w:t>
            </w:r>
          </w:p>
        </w:tc>
        <w:tc>
          <w:tcPr>
            <w:tcW w:w="2550" w:type="dxa"/>
            <w:vAlign w:val="center"/>
          </w:tcPr>
          <w:p w14:paraId="3897F20C"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1.规格型号：与现场匹配/22kw</w:t>
            </w:r>
            <w:r w:rsidRPr="00377253">
              <w:rPr>
                <w:rFonts w:ascii="宋体" w:hAnsi="宋体" w:cs="宋体" w:hint="eastAsia"/>
                <w:kern w:val="0"/>
                <w:szCs w:val="21"/>
                <w:lang w:bidi="ar"/>
              </w:rPr>
              <w:br/>
              <w:t>2.参数配置：维保时间内根据现场损坏情况更换,无损坏时作为备品备件</w:t>
            </w:r>
          </w:p>
        </w:tc>
        <w:tc>
          <w:tcPr>
            <w:tcW w:w="750" w:type="dxa"/>
            <w:noWrap/>
            <w:vAlign w:val="center"/>
          </w:tcPr>
          <w:p w14:paraId="382D997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套</w:t>
            </w:r>
          </w:p>
        </w:tc>
        <w:tc>
          <w:tcPr>
            <w:tcW w:w="633" w:type="dxa"/>
            <w:noWrap/>
            <w:vAlign w:val="center"/>
          </w:tcPr>
          <w:p w14:paraId="4866362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50" w:type="dxa"/>
            <w:noWrap/>
            <w:vAlign w:val="center"/>
          </w:tcPr>
          <w:p w14:paraId="1438B65D" w14:textId="77777777" w:rsidR="003B3B01" w:rsidRPr="00377253" w:rsidRDefault="003B3B01">
            <w:pPr>
              <w:jc w:val="center"/>
              <w:rPr>
                <w:rFonts w:ascii="宋体" w:hAnsi="宋体" w:cs="宋体" w:hint="eastAsia"/>
                <w:szCs w:val="21"/>
              </w:rPr>
            </w:pPr>
          </w:p>
        </w:tc>
        <w:tc>
          <w:tcPr>
            <w:tcW w:w="1217" w:type="dxa"/>
            <w:noWrap/>
            <w:vAlign w:val="center"/>
          </w:tcPr>
          <w:p w14:paraId="5EB8BDBD" w14:textId="77777777" w:rsidR="003B3B01" w:rsidRPr="00377253" w:rsidRDefault="003B3B01">
            <w:pPr>
              <w:widowControl/>
              <w:jc w:val="center"/>
              <w:textAlignment w:val="center"/>
              <w:rPr>
                <w:rFonts w:ascii="宋体" w:hAnsi="宋体" w:cs="宋体" w:hint="eastAsia"/>
                <w:szCs w:val="21"/>
              </w:rPr>
            </w:pPr>
          </w:p>
        </w:tc>
        <w:tc>
          <w:tcPr>
            <w:tcW w:w="746" w:type="dxa"/>
            <w:vAlign w:val="center"/>
          </w:tcPr>
          <w:p w14:paraId="7053DF1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60997069" w14:textId="77777777">
        <w:trPr>
          <w:trHeight w:val="1125"/>
        </w:trPr>
        <w:tc>
          <w:tcPr>
            <w:tcW w:w="681" w:type="dxa"/>
            <w:vMerge/>
            <w:vAlign w:val="center"/>
          </w:tcPr>
          <w:p w14:paraId="59FBA087" w14:textId="77777777" w:rsidR="003B3B01" w:rsidRPr="00377253" w:rsidRDefault="003B3B01">
            <w:pPr>
              <w:jc w:val="center"/>
              <w:rPr>
                <w:rFonts w:ascii="宋体" w:hAnsi="宋体" w:cs="宋体" w:hint="eastAsia"/>
                <w:szCs w:val="21"/>
              </w:rPr>
            </w:pPr>
          </w:p>
        </w:tc>
        <w:tc>
          <w:tcPr>
            <w:tcW w:w="436" w:type="dxa"/>
            <w:noWrap/>
            <w:vAlign w:val="center"/>
          </w:tcPr>
          <w:p w14:paraId="254A40C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w:t>
            </w:r>
          </w:p>
        </w:tc>
        <w:tc>
          <w:tcPr>
            <w:tcW w:w="1033" w:type="dxa"/>
            <w:vAlign w:val="center"/>
          </w:tcPr>
          <w:p w14:paraId="2CA49F3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电机散热风扇</w:t>
            </w:r>
          </w:p>
        </w:tc>
        <w:tc>
          <w:tcPr>
            <w:tcW w:w="2550" w:type="dxa"/>
            <w:vAlign w:val="center"/>
          </w:tcPr>
          <w:p w14:paraId="427CB0EF"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50" w:type="dxa"/>
            <w:noWrap/>
            <w:vAlign w:val="center"/>
          </w:tcPr>
          <w:p w14:paraId="449CA44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33" w:type="dxa"/>
            <w:noWrap/>
            <w:vAlign w:val="center"/>
          </w:tcPr>
          <w:p w14:paraId="48562CE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50" w:type="dxa"/>
            <w:noWrap/>
            <w:vAlign w:val="center"/>
          </w:tcPr>
          <w:p w14:paraId="2D04705B" w14:textId="77777777" w:rsidR="003B3B01" w:rsidRPr="00377253" w:rsidRDefault="003B3B01">
            <w:pPr>
              <w:jc w:val="center"/>
              <w:rPr>
                <w:rFonts w:ascii="宋体" w:hAnsi="宋体" w:cs="宋体" w:hint="eastAsia"/>
                <w:szCs w:val="21"/>
              </w:rPr>
            </w:pPr>
          </w:p>
        </w:tc>
        <w:tc>
          <w:tcPr>
            <w:tcW w:w="1217" w:type="dxa"/>
            <w:noWrap/>
            <w:vAlign w:val="center"/>
          </w:tcPr>
          <w:p w14:paraId="1E572AE0" w14:textId="77777777" w:rsidR="003B3B01" w:rsidRPr="00377253" w:rsidRDefault="003B3B01">
            <w:pPr>
              <w:widowControl/>
              <w:jc w:val="center"/>
              <w:textAlignment w:val="center"/>
              <w:rPr>
                <w:rFonts w:ascii="宋体" w:hAnsi="宋体" w:cs="宋体" w:hint="eastAsia"/>
                <w:szCs w:val="21"/>
              </w:rPr>
            </w:pPr>
          </w:p>
        </w:tc>
        <w:tc>
          <w:tcPr>
            <w:tcW w:w="746" w:type="dxa"/>
            <w:vAlign w:val="center"/>
          </w:tcPr>
          <w:p w14:paraId="1114A8B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3A15DC4E" w14:textId="77777777">
        <w:trPr>
          <w:trHeight w:val="1500"/>
        </w:trPr>
        <w:tc>
          <w:tcPr>
            <w:tcW w:w="681" w:type="dxa"/>
            <w:vMerge w:val="restart"/>
            <w:vAlign w:val="center"/>
          </w:tcPr>
          <w:p w14:paraId="797A569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排风系统</w:t>
            </w:r>
            <w:r w:rsidRPr="00377253">
              <w:rPr>
                <w:rFonts w:ascii="宋体" w:hAnsi="宋体" w:cs="宋体" w:hint="eastAsia"/>
                <w:kern w:val="0"/>
                <w:szCs w:val="21"/>
                <w:lang w:bidi="ar"/>
              </w:rPr>
              <w:br/>
              <w:t>(废气设备-卧式喷淋塔1台和干式混合设备11台和活性炭箱</w:t>
            </w:r>
            <w:r w:rsidRPr="00377253">
              <w:rPr>
                <w:rFonts w:ascii="宋体" w:hAnsi="宋体" w:cs="宋体" w:hint="eastAsia"/>
                <w:kern w:val="0"/>
                <w:szCs w:val="21"/>
                <w:lang w:bidi="ar"/>
              </w:rPr>
              <w:lastRenderedPageBreak/>
              <w:t>5台)</w:t>
            </w:r>
          </w:p>
        </w:tc>
        <w:tc>
          <w:tcPr>
            <w:tcW w:w="436" w:type="dxa"/>
            <w:noWrap/>
            <w:vAlign w:val="center"/>
          </w:tcPr>
          <w:p w14:paraId="6559C98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lastRenderedPageBreak/>
              <w:t>6</w:t>
            </w:r>
          </w:p>
        </w:tc>
        <w:tc>
          <w:tcPr>
            <w:tcW w:w="1033" w:type="dxa"/>
            <w:vAlign w:val="center"/>
          </w:tcPr>
          <w:p w14:paraId="40945F7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化学处理模块</w:t>
            </w:r>
          </w:p>
        </w:tc>
        <w:tc>
          <w:tcPr>
            <w:tcW w:w="2550" w:type="dxa"/>
            <w:vAlign w:val="center"/>
          </w:tcPr>
          <w:p w14:paraId="171F068A"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1.规格型号：约600*300*45mm</w:t>
            </w:r>
            <w:r w:rsidRPr="00377253">
              <w:rPr>
                <w:rFonts w:ascii="宋体" w:hAnsi="宋体" w:cs="宋体" w:hint="eastAsia"/>
                <w:kern w:val="0"/>
                <w:szCs w:val="21"/>
                <w:lang w:bidi="ar"/>
              </w:rPr>
              <w:br/>
              <w:t>2.参数配置：包含运输、搬运、安装、旧模块搬运到学校指定位置,更换的旧模块为危废由学校统一处理。每套设备1年更换2次</w:t>
            </w:r>
          </w:p>
        </w:tc>
        <w:tc>
          <w:tcPr>
            <w:tcW w:w="750" w:type="dxa"/>
            <w:noWrap/>
            <w:vAlign w:val="center"/>
          </w:tcPr>
          <w:p w14:paraId="1C4A995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块</w:t>
            </w:r>
          </w:p>
        </w:tc>
        <w:tc>
          <w:tcPr>
            <w:tcW w:w="633" w:type="dxa"/>
            <w:noWrap/>
            <w:vAlign w:val="center"/>
          </w:tcPr>
          <w:p w14:paraId="74E9D48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476</w:t>
            </w:r>
          </w:p>
        </w:tc>
        <w:tc>
          <w:tcPr>
            <w:tcW w:w="1150" w:type="dxa"/>
            <w:noWrap/>
            <w:vAlign w:val="center"/>
          </w:tcPr>
          <w:p w14:paraId="498B4025" w14:textId="77777777" w:rsidR="003B3B01" w:rsidRPr="00377253" w:rsidRDefault="003B3B01">
            <w:pPr>
              <w:jc w:val="center"/>
              <w:rPr>
                <w:rFonts w:ascii="宋体" w:hAnsi="宋体" w:cs="宋体" w:hint="eastAsia"/>
                <w:szCs w:val="21"/>
              </w:rPr>
            </w:pPr>
          </w:p>
        </w:tc>
        <w:tc>
          <w:tcPr>
            <w:tcW w:w="1217" w:type="dxa"/>
            <w:noWrap/>
            <w:vAlign w:val="center"/>
          </w:tcPr>
          <w:p w14:paraId="7E28A414" w14:textId="77777777" w:rsidR="003B3B01" w:rsidRPr="00377253" w:rsidRDefault="003B3B01">
            <w:pPr>
              <w:widowControl/>
              <w:jc w:val="center"/>
              <w:textAlignment w:val="center"/>
              <w:rPr>
                <w:rFonts w:ascii="宋体" w:hAnsi="宋体" w:cs="宋体" w:hint="eastAsia"/>
                <w:szCs w:val="21"/>
              </w:rPr>
            </w:pPr>
          </w:p>
        </w:tc>
        <w:tc>
          <w:tcPr>
            <w:tcW w:w="746" w:type="dxa"/>
            <w:vAlign w:val="center"/>
          </w:tcPr>
          <w:p w14:paraId="782B8EE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1C9C83FB" w14:textId="77777777">
        <w:trPr>
          <w:trHeight w:val="1500"/>
        </w:trPr>
        <w:tc>
          <w:tcPr>
            <w:tcW w:w="681" w:type="dxa"/>
            <w:vMerge/>
            <w:vAlign w:val="center"/>
          </w:tcPr>
          <w:p w14:paraId="73B17293" w14:textId="77777777" w:rsidR="003B3B01" w:rsidRPr="00377253" w:rsidRDefault="003B3B01">
            <w:pPr>
              <w:jc w:val="center"/>
              <w:rPr>
                <w:rFonts w:ascii="宋体" w:hAnsi="宋体" w:cs="宋体" w:hint="eastAsia"/>
                <w:szCs w:val="21"/>
              </w:rPr>
            </w:pPr>
          </w:p>
        </w:tc>
        <w:tc>
          <w:tcPr>
            <w:tcW w:w="436" w:type="dxa"/>
            <w:noWrap/>
            <w:vAlign w:val="center"/>
          </w:tcPr>
          <w:p w14:paraId="7985743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7</w:t>
            </w:r>
          </w:p>
        </w:tc>
        <w:tc>
          <w:tcPr>
            <w:tcW w:w="1033" w:type="dxa"/>
            <w:vAlign w:val="center"/>
          </w:tcPr>
          <w:p w14:paraId="0FC8B49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活性炭处理模块</w:t>
            </w:r>
          </w:p>
        </w:tc>
        <w:tc>
          <w:tcPr>
            <w:tcW w:w="2550" w:type="dxa"/>
            <w:vAlign w:val="center"/>
          </w:tcPr>
          <w:p w14:paraId="21C56891"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1.规格型号：约600*300*45mm</w:t>
            </w:r>
            <w:r w:rsidRPr="00377253">
              <w:rPr>
                <w:rFonts w:ascii="宋体" w:hAnsi="宋体" w:cs="宋体" w:hint="eastAsia"/>
                <w:kern w:val="0"/>
                <w:szCs w:val="21"/>
                <w:lang w:bidi="ar"/>
              </w:rPr>
              <w:br/>
              <w:t>2.参数配置：包含运输、搬运、安装、旧模块搬运到学校指定位置,更换的旧模块为危废由学校统一处理。每套设备1年更换2次</w:t>
            </w:r>
          </w:p>
        </w:tc>
        <w:tc>
          <w:tcPr>
            <w:tcW w:w="750" w:type="dxa"/>
            <w:noWrap/>
            <w:vAlign w:val="center"/>
          </w:tcPr>
          <w:p w14:paraId="2D49366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块</w:t>
            </w:r>
          </w:p>
        </w:tc>
        <w:tc>
          <w:tcPr>
            <w:tcW w:w="633" w:type="dxa"/>
            <w:noWrap/>
            <w:vAlign w:val="center"/>
          </w:tcPr>
          <w:p w14:paraId="6CB7E77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476</w:t>
            </w:r>
          </w:p>
        </w:tc>
        <w:tc>
          <w:tcPr>
            <w:tcW w:w="1150" w:type="dxa"/>
            <w:noWrap/>
            <w:vAlign w:val="center"/>
          </w:tcPr>
          <w:p w14:paraId="66371A2A" w14:textId="77777777" w:rsidR="003B3B01" w:rsidRPr="00377253" w:rsidRDefault="003B3B01">
            <w:pPr>
              <w:jc w:val="center"/>
              <w:rPr>
                <w:rFonts w:ascii="宋体" w:hAnsi="宋体" w:cs="宋体" w:hint="eastAsia"/>
                <w:szCs w:val="21"/>
              </w:rPr>
            </w:pPr>
          </w:p>
        </w:tc>
        <w:tc>
          <w:tcPr>
            <w:tcW w:w="1217" w:type="dxa"/>
            <w:noWrap/>
            <w:vAlign w:val="center"/>
          </w:tcPr>
          <w:p w14:paraId="6AF3B2F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 xml:space="preserve"> </w:t>
            </w:r>
          </w:p>
        </w:tc>
        <w:tc>
          <w:tcPr>
            <w:tcW w:w="746" w:type="dxa"/>
            <w:vAlign w:val="center"/>
          </w:tcPr>
          <w:p w14:paraId="2225BBA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3E3AA72B" w14:textId="77777777">
        <w:trPr>
          <w:trHeight w:val="1125"/>
        </w:trPr>
        <w:tc>
          <w:tcPr>
            <w:tcW w:w="681" w:type="dxa"/>
            <w:vMerge/>
            <w:vAlign w:val="center"/>
          </w:tcPr>
          <w:p w14:paraId="3B800242" w14:textId="77777777" w:rsidR="003B3B01" w:rsidRPr="00377253" w:rsidRDefault="003B3B01">
            <w:pPr>
              <w:jc w:val="center"/>
              <w:rPr>
                <w:rFonts w:ascii="宋体" w:hAnsi="宋体" w:cs="宋体" w:hint="eastAsia"/>
                <w:szCs w:val="21"/>
              </w:rPr>
            </w:pPr>
          </w:p>
        </w:tc>
        <w:tc>
          <w:tcPr>
            <w:tcW w:w="436" w:type="dxa"/>
            <w:noWrap/>
            <w:vAlign w:val="center"/>
          </w:tcPr>
          <w:p w14:paraId="38E3822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8</w:t>
            </w:r>
          </w:p>
        </w:tc>
        <w:tc>
          <w:tcPr>
            <w:tcW w:w="1033" w:type="dxa"/>
            <w:vAlign w:val="center"/>
          </w:tcPr>
          <w:p w14:paraId="0B050CC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设备出口软接</w:t>
            </w:r>
          </w:p>
        </w:tc>
        <w:tc>
          <w:tcPr>
            <w:tcW w:w="2550" w:type="dxa"/>
            <w:vAlign w:val="center"/>
          </w:tcPr>
          <w:p w14:paraId="5BC701E2"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50" w:type="dxa"/>
            <w:noWrap/>
            <w:vAlign w:val="center"/>
          </w:tcPr>
          <w:p w14:paraId="7CA016A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33" w:type="dxa"/>
            <w:noWrap/>
            <w:vAlign w:val="center"/>
          </w:tcPr>
          <w:p w14:paraId="2492504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50" w:type="dxa"/>
            <w:noWrap/>
            <w:vAlign w:val="center"/>
          </w:tcPr>
          <w:p w14:paraId="1C1D6EA9" w14:textId="77777777" w:rsidR="003B3B01" w:rsidRPr="00377253" w:rsidRDefault="003B3B01">
            <w:pPr>
              <w:jc w:val="center"/>
              <w:rPr>
                <w:rFonts w:ascii="宋体" w:hAnsi="宋体" w:cs="宋体" w:hint="eastAsia"/>
                <w:szCs w:val="21"/>
              </w:rPr>
            </w:pPr>
          </w:p>
        </w:tc>
        <w:tc>
          <w:tcPr>
            <w:tcW w:w="1217" w:type="dxa"/>
            <w:noWrap/>
            <w:vAlign w:val="center"/>
          </w:tcPr>
          <w:p w14:paraId="302B00D8" w14:textId="77777777" w:rsidR="003B3B01" w:rsidRPr="00377253" w:rsidRDefault="003B3B01">
            <w:pPr>
              <w:widowControl/>
              <w:jc w:val="center"/>
              <w:textAlignment w:val="center"/>
              <w:rPr>
                <w:rFonts w:ascii="宋体" w:hAnsi="宋体" w:cs="宋体" w:hint="eastAsia"/>
                <w:szCs w:val="21"/>
              </w:rPr>
            </w:pPr>
          </w:p>
        </w:tc>
        <w:tc>
          <w:tcPr>
            <w:tcW w:w="746" w:type="dxa"/>
            <w:vAlign w:val="center"/>
          </w:tcPr>
          <w:p w14:paraId="7CCC21D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18C68B63" w14:textId="77777777">
        <w:trPr>
          <w:trHeight w:val="1125"/>
        </w:trPr>
        <w:tc>
          <w:tcPr>
            <w:tcW w:w="681" w:type="dxa"/>
            <w:vMerge/>
            <w:vAlign w:val="center"/>
          </w:tcPr>
          <w:p w14:paraId="6B2BFEDA" w14:textId="77777777" w:rsidR="003B3B01" w:rsidRPr="00377253" w:rsidRDefault="003B3B01">
            <w:pPr>
              <w:jc w:val="center"/>
              <w:rPr>
                <w:rFonts w:ascii="宋体" w:hAnsi="宋体" w:cs="宋体" w:hint="eastAsia"/>
                <w:szCs w:val="21"/>
              </w:rPr>
            </w:pPr>
          </w:p>
        </w:tc>
        <w:tc>
          <w:tcPr>
            <w:tcW w:w="436" w:type="dxa"/>
            <w:noWrap/>
            <w:vAlign w:val="center"/>
          </w:tcPr>
          <w:p w14:paraId="11DCD00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9</w:t>
            </w:r>
          </w:p>
        </w:tc>
        <w:tc>
          <w:tcPr>
            <w:tcW w:w="1033" w:type="dxa"/>
            <w:vAlign w:val="center"/>
          </w:tcPr>
          <w:p w14:paraId="5F26816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鲍尔球</w:t>
            </w:r>
          </w:p>
        </w:tc>
        <w:tc>
          <w:tcPr>
            <w:tcW w:w="2550" w:type="dxa"/>
            <w:vAlign w:val="center"/>
          </w:tcPr>
          <w:p w14:paraId="6340125B"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2.参数配置：补充或更换(单套1年补充约0.5m³)</w:t>
            </w:r>
          </w:p>
        </w:tc>
        <w:tc>
          <w:tcPr>
            <w:tcW w:w="750" w:type="dxa"/>
            <w:noWrap/>
            <w:vAlign w:val="center"/>
          </w:tcPr>
          <w:p w14:paraId="2C0D0C2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m³</w:t>
            </w:r>
          </w:p>
        </w:tc>
        <w:tc>
          <w:tcPr>
            <w:tcW w:w="633" w:type="dxa"/>
            <w:noWrap/>
            <w:vAlign w:val="center"/>
          </w:tcPr>
          <w:p w14:paraId="0B97AE2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0.5</w:t>
            </w:r>
          </w:p>
        </w:tc>
        <w:tc>
          <w:tcPr>
            <w:tcW w:w="1150" w:type="dxa"/>
            <w:noWrap/>
            <w:vAlign w:val="center"/>
          </w:tcPr>
          <w:p w14:paraId="5501B9CE" w14:textId="77777777" w:rsidR="003B3B01" w:rsidRPr="00377253" w:rsidRDefault="003B3B01">
            <w:pPr>
              <w:jc w:val="center"/>
              <w:rPr>
                <w:rFonts w:ascii="宋体" w:hAnsi="宋体" w:cs="宋体" w:hint="eastAsia"/>
                <w:szCs w:val="21"/>
              </w:rPr>
            </w:pPr>
          </w:p>
        </w:tc>
        <w:tc>
          <w:tcPr>
            <w:tcW w:w="1217" w:type="dxa"/>
            <w:noWrap/>
            <w:vAlign w:val="center"/>
          </w:tcPr>
          <w:p w14:paraId="3E41FC49" w14:textId="77777777" w:rsidR="003B3B01" w:rsidRPr="00377253" w:rsidRDefault="003B3B01">
            <w:pPr>
              <w:widowControl/>
              <w:jc w:val="center"/>
              <w:textAlignment w:val="center"/>
              <w:rPr>
                <w:rFonts w:ascii="宋体" w:hAnsi="宋体" w:cs="宋体" w:hint="eastAsia"/>
                <w:szCs w:val="21"/>
              </w:rPr>
            </w:pPr>
          </w:p>
        </w:tc>
        <w:tc>
          <w:tcPr>
            <w:tcW w:w="746" w:type="dxa"/>
            <w:vAlign w:val="center"/>
          </w:tcPr>
          <w:p w14:paraId="04785E4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35988E47" w14:textId="77777777">
        <w:trPr>
          <w:trHeight w:val="1125"/>
        </w:trPr>
        <w:tc>
          <w:tcPr>
            <w:tcW w:w="681" w:type="dxa"/>
            <w:vMerge/>
            <w:vAlign w:val="center"/>
          </w:tcPr>
          <w:p w14:paraId="13DE1F86" w14:textId="77777777" w:rsidR="003B3B01" w:rsidRPr="00377253" w:rsidRDefault="003B3B01">
            <w:pPr>
              <w:jc w:val="center"/>
              <w:rPr>
                <w:rFonts w:ascii="宋体" w:hAnsi="宋体" w:cs="宋体" w:hint="eastAsia"/>
                <w:szCs w:val="21"/>
              </w:rPr>
            </w:pPr>
          </w:p>
        </w:tc>
        <w:tc>
          <w:tcPr>
            <w:tcW w:w="436" w:type="dxa"/>
            <w:noWrap/>
            <w:vAlign w:val="center"/>
          </w:tcPr>
          <w:p w14:paraId="4B6C00E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10</w:t>
            </w:r>
          </w:p>
        </w:tc>
        <w:tc>
          <w:tcPr>
            <w:tcW w:w="1033" w:type="dxa"/>
            <w:vAlign w:val="center"/>
          </w:tcPr>
          <w:p w14:paraId="096B00E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液位浮球开关</w:t>
            </w:r>
          </w:p>
        </w:tc>
        <w:tc>
          <w:tcPr>
            <w:tcW w:w="2550" w:type="dxa"/>
            <w:vAlign w:val="center"/>
          </w:tcPr>
          <w:p w14:paraId="690F2C42"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50" w:type="dxa"/>
            <w:noWrap/>
            <w:vAlign w:val="center"/>
          </w:tcPr>
          <w:p w14:paraId="0621C79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33" w:type="dxa"/>
            <w:noWrap/>
            <w:vAlign w:val="center"/>
          </w:tcPr>
          <w:p w14:paraId="58F340C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50" w:type="dxa"/>
            <w:noWrap/>
            <w:vAlign w:val="center"/>
          </w:tcPr>
          <w:p w14:paraId="0709DADB" w14:textId="77777777" w:rsidR="003B3B01" w:rsidRPr="00377253" w:rsidRDefault="003B3B01">
            <w:pPr>
              <w:jc w:val="center"/>
              <w:rPr>
                <w:rFonts w:ascii="宋体" w:hAnsi="宋体" w:cs="宋体" w:hint="eastAsia"/>
                <w:szCs w:val="21"/>
              </w:rPr>
            </w:pPr>
          </w:p>
        </w:tc>
        <w:tc>
          <w:tcPr>
            <w:tcW w:w="1217" w:type="dxa"/>
            <w:noWrap/>
            <w:vAlign w:val="center"/>
          </w:tcPr>
          <w:p w14:paraId="201DC9FE" w14:textId="77777777" w:rsidR="003B3B01" w:rsidRPr="00377253" w:rsidRDefault="003B3B01">
            <w:pPr>
              <w:widowControl/>
              <w:jc w:val="center"/>
              <w:textAlignment w:val="center"/>
              <w:rPr>
                <w:rFonts w:ascii="宋体" w:hAnsi="宋体" w:cs="宋体" w:hint="eastAsia"/>
                <w:szCs w:val="21"/>
              </w:rPr>
            </w:pPr>
          </w:p>
        </w:tc>
        <w:tc>
          <w:tcPr>
            <w:tcW w:w="746" w:type="dxa"/>
            <w:vAlign w:val="center"/>
          </w:tcPr>
          <w:p w14:paraId="31DAE53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34FEFADE" w14:textId="77777777">
        <w:trPr>
          <w:trHeight w:val="750"/>
        </w:trPr>
        <w:tc>
          <w:tcPr>
            <w:tcW w:w="681" w:type="dxa"/>
            <w:vMerge/>
            <w:vAlign w:val="center"/>
          </w:tcPr>
          <w:p w14:paraId="38971A14" w14:textId="77777777" w:rsidR="003B3B01" w:rsidRPr="00377253" w:rsidRDefault="003B3B01">
            <w:pPr>
              <w:jc w:val="center"/>
              <w:rPr>
                <w:rFonts w:ascii="宋体" w:hAnsi="宋体" w:cs="宋体" w:hint="eastAsia"/>
                <w:szCs w:val="21"/>
              </w:rPr>
            </w:pPr>
          </w:p>
        </w:tc>
        <w:tc>
          <w:tcPr>
            <w:tcW w:w="436" w:type="dxa"/>
            <w:noWrap/>
            <w:vAlign w:val="center"/>
          </w:tcPr>
          <w:p w14:paraId="17D0346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11</w:t>
            </w:r>
          </w:p>
        </w:tc>
        <w:tc>
          <w:tcPr>
            <w:tcW w:w="1033" w:type="dxa"/>
            <w:vAlign w:val="center"/>
          </w:tcPr>
          <w:p w14:paraId="297723A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无机吸收液</w:t>
            </w:r>
          </w:p>
        </w:tc>
        <w:tc>
          <w:tcPr>
            <w:tcW w:w="2550" w:type="dxa"/>
            <w:vAlign w:val="center"/>
          </w:tcPr>
          <w:p w14:paraId="5AA01F33"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w:t>
            </w:r>
            <w:r w:rsidRPr="00377253">
              <w:rPr>
                <w:rFonts w:ascii="宋体" w:hAnsi="宋体" w:cs="宋体" w:hint="eastAsia"/>
                <w:kern w:val="0"/>
                <w:szCs w:val="21"/>
                <w:lang w:bidi="ar"/>
              </w:rPr>
              <w:br/>
              <w:t>2.参数配置：单套1年消耗用量约80kg计算</w:t>
            </w:r>
          </w:p>
        </w:tc>
        <w:tc>
          <w:tcPr>
            <w:tcW w:w="750" w:type="dxa"/>
            <w:noWrap/>
            <w:vAlign w:val="center"/>
          </w:tcPr>
          <w:p w14:paraId="4BD9DDB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kg</w:t>
            </w:r>
          </w:p>
        </w:tc>
        <w:tc>
          <w:tcPr>
            <w:tcW w:w="633" w:type="dxa"/>
            <w:noWrap/>
            <w:vAlign w:val="center"/>
          </w:tcPr>
          <w:p w14:paraId="001A93F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80</w:t>
            </w:r>
          </w:p>
        </w:tc>
        <w:tc>
          <w:tcPr>
            <w:tcW w:w="1150" w:type="dxa"/>
            <w:noWrap/>
            <w:vAlign w:val="center"/>
          </w:tcPr>
          <w:p w14:paraId="16AA205A" w14:textId="77777777" w:rsidR="003B3B01" w:rsidRPr="00377253" w:rsidRDefault="003B3B01">
            <w:pPr>
              <w:jc w:val="center"/>
              <w:rPr>
                <w:rFonts w:ascii="宋体" w:hAnsi="宋体" w:cs="宋体" w:hint="eastAsia"/>
                <w:szCs w:val="21"/>
              </w:rPr>
            </w:pPr>
          </w:p>
        </w:tc>
        <w:tc>
          <w:tcPr>
            <w:tcW w:w="1217" w:type="dxa"/>
            <w:noWrap/>
            <w:vAlign w:val="center"/>
          </w:tcPr>
          <w:p w14:paraId="17A7DF16" w14:textId="77777777" w:rsidR="003B3B01" w:rsidRPr="00377253" w:rsidRDefault="003B3B01">
            <w:pPr>
              <w:widowControl/>
              <w:jc w:val="center"/>
              <w:textAlignment w:val="center"/>
              <w:rPr>
                <w:rFonts w:ascii="宋体" w:hAnsi="宋体" w:cs="宋体" w:hint="eastAsia"/>
                <w:szCs w:val="21"/>
              </w:rPr>
            </w:pPr>
          </w:p>
        </w:tc>
        <w:tc>
          <w:tcPr>
            <w:tcW w:w="746" w:type="dxa"/>
            <w:vAlign w:val="center"/>
          </w:tcPr>
          <w:p w14:paraId="1E260E4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7626E3E4" w14:textId="77777777">
        <w:trPr>
          <w:trHeight w:val="1875"/>
        </w:trPr>
        <w:tc>
          <w:tcPr>
            <w:tcW w:w="681" w:type="dxa"/>
            <w:vMerge/>
            <w:vAlign w:val="center"/>
          </w:tcPr>
          <w:p w14:paraId="34EAD55D" w14:textId="77777777" w:rsidR="003B3B01" w:rsidRPr="00377253" w:rsidRDefault="003B3B01">
            <w:pPr>
              <w:jc w:val="center"/>
              <w:rPr>
                <w:rFonts w:ascii="宋体" w:hAnsi="宋体" w:cs="宋体" w:hint="eastAsia"/>
                <w:szCs w:val="21"/>
              </w:rPr>
            </w:pPr>
          </w:p>
        </w:tc>
        <w:tc>
          <w:tcPr>
            <w:tcW w:w="436" w:type="dxa"/>
            <w:noWrap/>
            <w:vAlign w:val="center"/>
          </w:tcPr>
          <w:p w14:paraId="30082BE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12</w:t>
            </w:r>
          </w:p>
        </w:tc>
        <w:tc>
          <w:tcPr>
            <w:tcW w:w="1033" w:type="dxa"/>
            <w:vAlign w:val="center"/>
          </w:tcPr>
          <w:p w14:paraId="4488EB9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颗粒活性炭</w:t>
            </w:r>
          </w:p>
        </w:tc>
        <w:tc>
          <w:tcPr>
            <w:tcW w:w="2550" w:type="dxa"/>
            <w:vAlign w:val="center"/>
          </w:tcPr>
          <w:p w14:paraId="53C32CA4"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2.参数配置：颗粒状,碘值≥800,包含运输、搬运、安装、旧炭搬运到学校指定位置,更换的旧炭为危废由学校统一处理。每套设备1年更换2次</w:t>
            </w:r>
          </w:p>
        </w:tc>
        <w:tc>
          <w:tcPr>
            <w:tcW w:w="750" w:type="dxa"/>
            <w:noWrap/>
            <w:vAlign w:val="center"/>
          </w:tcPr>
          <w:p w14:paraId="0194642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kg</w:t>
            </w:r>
          </w:p>
        </w:tc>
        <w:tc>
          <w:tcPr>
            <w:tcW w:w="633" w:type="dxa"/>
            <w:noWrap/>
            <w:vAlign w:val="center"/>
          </w:tcPr>
          <w:p w14:paraId="34D3C89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400</w:t>
            </w:r>
          </w:p>
        </w:tc>
        <w:tc>
          <w:tcPr>
            <w:tcW w:w="1150" w:type="dxa"/>
            <w:noWrap/>
            <w:vAlign w:val="center"/>
          </w:tcPr>
          <w:p w14:paraId="3BC35C8A" w14:textId="77777777" w:rsidR="003B3B01" w:rsidRPr="00377253" w:rsidRDefault="003B3B01">
            <w:pPr>
              <w:jc w:val="center"/>
              <w:rPr>
                <w:rFonts w:ascii="宋体" w:hAnsi="宋体" w:cs="宋体" w:hint="eastAsia"/>
                <w:szCs w:val="21"/>
              </w:rPr>
            </w:pPr>
          </w:p>
        </w:tc>
        <w:tc>
          <w:tcPr>
            <w:tcW w:w="1217" w:type="dxa"/>
            <w:noWrap/>
            <w:vAlign w:val="center"/>
          </w:tcPr>
          <w:p w14:paraId="50C1FFFF" w14:textId="77777777" w:rsidR="003B3B01" w:rsidRPr="00377253" w:rsidRDefault="003B3B01">
            <w:pPr>
              <w:widowControl/>
              <w:jc w:val="center"/>
              <w:textAlignment w:val="center"/>
              <w:rPr>
                <w:rFonts w:ascii="宋体" w:hAnsi="宋体" w:cs="宋体" w:hint="eastAsia"/>
                <w:szCs w:val="21"/>
              </w:rPr>
            </w:pPr>
          </w:p>
        </w:tc>
        <w:tc>
          <w:tcPr>
            <w:tcW w:w="746" w:type="dxa"/>
            <w:vAlign w:val="center"/>
          </w:tcPr>
          <w:p w14:paraId="3D86C45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76BDF8DE" w14:textId="77777777">
        <w:trPr>
          <w:trHeight w:val="1125"/>
        </w:trPr>
        <w:tc>
          <w:tcPr>
            <w:tcW w:w="681" w:type="dxa"/>
            <w:vMerge w:val="restart"/>
            <w:vAlign w:val="center"/>
          </w:tcPr>
          <w:p w14:paraId="4D019B1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控制系统</w:t>
            </w:r>
          </w:p>
        </w:tc>
        <w:tc>
          <w:tcPr>
            <w:tcW w:w="436" w:type="dxa"/>
            <w:noWrap/>
            <w:vAlign w:val="center"/>
          </w:tcPr>
          <w:p w14:paraId="51A68AC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13</w:t>
            </w:r>
          </w:p>
        </w:tc>
        <w:tc>
          <w:tcPr>
            <w:tcW w:w="1033" w:type="dxa"/>
            <w:vAlign w:val="center"/>
          </w:tcPr>
          <w:p w14:paraId="7D25F51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管道静压传感器</w:t>
            </w:r>
          </w:p>
        </w:tc>
        <w:tc>
          <w:tcPr>
            <w:tcW w:w="2550" w:type="dxa"/>
            <w:vAlign w:val="center"/>
          </w:tcPr>
          <w:p w14:paraId="343756AE"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50" w:type="dxa"/>
            <w:noWrap/>
            <w:vAlign w:val="center"/>
          </w:tcPr>
          <w:p w14:paraId="4A05326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33" w:type="dxa"/>
            <w:noWrap/>
            <w:vAlign w:val="center"/>
          </w:tcPr>
          <w:p w14:paraId="446B16B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50" w:type="dxa"/>
            <w:noWrap/>
            <w:vAlign w:val="center"/>
          </w:tcPr>
          <w:p w14:paraId="5B537C5D" w14:textId="77777777" w:rsidR="003B3B01" w:rsidRPr="00377253" w:rsidRDefault="003B3B01">
            <w:pPr>
              <w:jc w:val="center"/>
              <w:rPr>
                <w:rFonts w:ascii="宋体" w:hAnsi="宋体" w:cs="宋体" w:hint="eastAsia"/>
                <w:szCs w:val="21"/>
              </w:rPr>
            </w:pPr>
          </w:p>
        </w:tc>
        <w:tc>
          <w:tcPr>
            <w:tcW w:w="1217" w:type="dxa"/>
            <w:noWrap/>
            <w:vAlign w:val="center"/>
          </w:tcPr>
          <w:p w14:paraId="2CD6EEBA" w14:textId="77777777" w:rsidR="003B3B01" w:rsidRPr="00377253" w:rsidRDefault="003B3B01">
            <w:pPr>
              <w:widowControl/>
              <w:jc w:val="center"/>
              <w:textAlignment w:val="center"/>
              <w:rPr>
                <w:rFonts w:ascii="宋体" w:hAnsi="宋体" w:cs="宋体" w:hint="eastAsia"/>
                <w:szCs w:val="21"/>
              </w:rPr>
            </w:pPr>
          </w:p>
        </w:tc>
        <w:tc>
          <w:tcPr>
            <w:tcW w:w="746" w:type="dxa"/>
            <w:vAlign w:val="center"/>
          </w:tcPr>
          <w:p w14:paraId="4C91217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69BE5046" w14:textId="77777777">
        <w:trPr>
          <w:trHeight w:val="1125"/>
        </w:trPr>
        <w:tc>
          <w:tcPr>
            <w:tcW w:w="681" w:type="dxa"/>
            <w:vMerge/>
            <w:vAlign w:val="center"/>
          </w:tcPr>
          <w:p w14:paraId="71015BA6" w14:textId="77777777" w:rsidR="003B3B01" w:rsidRPr="00377253" w:rsidRDefault="003B3B01">
            <w:pPr>
              <w:jc w:val="center"/>
              <w:rPr>
                <w:rFonts w:ascii="宋体" w:hAnsi="宋体" w:cs="宋体" w:hint="eastAsia"/>
                <w:szCs w:val="21"/>
              </w:rPr>
            </w:pPr>
          </w:p>
        </w:tc>
        <w:tc>
          <w:tcPr>
            <w:tcW w:w="436" w:type="dxa"/>
            <w:noWrap/>
            <w:vAlign w:val="center"/>
          </w:tcPr>
          <w:p w14:paraId="5C25EB0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14</w:t>
            </w:r>
          </w:p>
        </w:tc>
        <w:tc>
          <w:tcPr>
            <w:tcW w:w="1033" w:type="dxa"/>
            <w:vAlign w:val="center"/>
          </w:tcPr>
          <w:p w14:paraId="35B5A7B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压差开关</w:t>
            </w:r>
          </w:p>
        </w:tc>
        <w:tc>
          <w:tcPr>
            <w:tcW w:w="2550" w:type="dxa"/>
            <w:vAlign w:val="center"/>
          </w:tcPr>
          <w:p w14:paraId="14F0A261"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50" w:type="dxa"/>
            <w:noWrap/>
            <w:vAlign w:val="center"/>
          </w:tcPr>
          <w:p w14:paraId="6E9216D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33" w:type="dxa"/>
            <w:noWrap/>
            <w:vAlign w:val="center"/>
          </w:tcPr>
          <w:p w14:paraId="7583FBE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50" w:type="dxa"/>
            <w:noWrap/>
            <w:vAlign w:val="center"/>
          </w:tcPr>
          <w:p w14:paraId="63635156" w14:textId="77777777" w:rsidR="003B3B01" w:rsidRPr="00377253" w:rsidRDefault="003B3B01">
            <w:pPr>
              <w:jc w:val="center"/>
              <w:rPr>
                <w:rFonts w:ascii="宋体" w:hAnsi="宋体" w:cs="宋体" w:hint="eastAsia"/>
                <w:szCs w:val="21"/>
              </w:rPr>
            </w:pPr>
          </w:p>
        </w:tc>
        <w:tc>
          <w:tcPr>
            <w:tcW w:w="1217" w:type="dxa"/>
            <w:noWrap/>
            <w:vAlign w:val="center"/>
          </w:tcPr>
          <w:p w14:paraId="743445A7" w14:textId="77777777" w:rsidR="003B3B01" w:rsidRPr="00377253" w:rsidRDefault="003B3B01">
            <w:pPr>
              <w:widowControl/>
              <w:jc w:val="center"/>
              <w:textAlignment w:val="center"/>
              <w:rPr>
                <w:rFonts w:ascii="宋体" w:hAnsi="宋体" w:cs="宋体" w:hint="eastAsia"/>
                <w:szCs w:val="21"/>
              </w:rPr>
            </w:pPr>
          </w:p>
        </w:tc>
        <w:tc>
          <w:tcPr>
            <w:tcW w:w="746" w:type="dxa"/>
            <w:vAlign w:val="center"/>
          </w:tcPr>
          <w:p w14:paraId="146109B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53ECFB5E" w14:textId="77777777">
        <w:trPr>
          <w:trHeight w:val="1125"/>
        </w:trPr>
        <w:tc>
          <w:tcPr>
            <w:tcW w:w="681" w:type="dxa"/>
            <w:vMerge/>
            <w:vAlign w:val="center"/>
          </w:tcPr>
          <w:p w14:paraId="451A805F" w14:textId="77777777" w:rsidR="003B3B01" w:rsidRPr="00377253" w:rsidRDefault="003B3B01">
            <w:pPr>
              <w:jc w:val="center"/>
              <w:rPr>
                <w:rFonts w:ascii="宋体" w:hAnsi="宋体" w:cs="宋体" w:hint="eastAsia"/>
                <w:szCs w:val="21"/>
              </w:rPr>
            </w:pPr>
          </w:p>
        </w:tc>
        <w:tc>
          <w:tcPr>
            <w:tcW w:w="436" w:type="dxa"/>
            <w:noWrap/>
            <w:vAlign w:val="center"/>
          </w:tcPr>
          <w:p w14:paraId="24BB886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15</w:t>
            </w:r>
          </w:p>
        </w:tc>
        <w:tc>
          <w:tcPr>
            <w:tcW w:w="1033" w:type="dxa"/>
            <w:vAlign w:val="center"/>
          </w:tcPr>
          <w:p w14:paraId="496D246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门高传感器</w:t>
            </w:r>
          </w:p>
        </w:tc>
        <w:tc>
          <w:tcPr>
            <w:tcW w:w="2550" w:type="dxa"/>
            <w:vAlign w:val="center"/>
          </w:tcPr>
          <w:p w14:paraId="7B1B1BDF"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50" w:type="dxa"/>
            <w:noWrap/>
            <w:vAlign w:val="center"/>
          </w:tcPr>
          <w:p w14:paraId="5A0935A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33" w:type="dxa"/>
            <w:noWrap/>
            <w:vAlign w:val="center"/>
          </w:tcPr>
          <w:p w14:paraId="2E5BC9B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50" w:type="dxa"/>
            <w:noWrap/>
            <w:vAlign w:val="center"/>
          </w:tcPr>
          <w:p w14:paraId="12556179" w14:textId="77777777" w:rsidR="003B3B01" w:rsidRPr="00377253" w:rsidRDefault="003B3B01">
            <w:pPr>
              <w:jc w:val="center"/>
              <w:rPr>
                <w:rFonts w:ascii="宋体" w:hAnsi="宋体" w:cs="宋体" w:hint="eastAsia"/>
                <w:szCs w:val="21"/>
              </w:rPr>
            </w:pPr>
          </w:p>
        </w:tc>
        <w:tc>
          <w:tcPr>
            <w:tcW w:w="1217" w:type="dxa"/>
            <w:noWrap/>
            <w:vAlign w:val="center"/>
          </w:tcPr>
          <w:p w14:paraId="70890E16" w14:textId="77777777" w:rsidR="003B3B01" w:rsidRPr="00377253" w:rsidRDefault="003B3B01">
            <w:pPr>
              <w:widowControl/>
              <w:jc w:val="center"/>
              <w:textAlignment w:val="center"/>
              <w:rPr>
                <w:rFonts w:ascii="宋体" w:hAnsi="宋体" w:cs="宋体" w:hint="eastAsia"/>
                <w:szCs w:val="21"/>
              </w:rPr>
            </w:pPr>
          </w:p>
        </w:tc>
        <w:tc>
          <w:tcPr>
            <w:tcW w:w="746" w:type="dxa"/>
            <w:vAlign w:val="center"/>
          </w:tcPr>
          <w:p w14:paraId="54EE457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545D3210" w14:textId="77777777">
        <w:trPr>
          <w:trHeight w:val="1125"/>
        </w:trPr>
        <w:tc>
          <w:tcPr>
            <w:tcW w:w="681" w:type="dxa"/>
            <w:vMerge/>
            <w:vAlign w:val="center"/>
          </w:tcPr>
          <w:p w14:paraId="45742402" w14:textId="77777777" w:rsidR="003B3B01" w:rsidRPr="00377253" w:rsidRDefault="003B3B01">
            <w:pPr>
              <w:jc w:val="center"/>
              <w:rPr>
                <w:rFonts w:ascii="宋体" w:hAnsi="宋体" w:cs="宋体" w:hint="eastAsia"/>
                <w:szCs w:val="21"/>
              </w:rPr>
            </w:pPr>
          </w:p>
        </w:tc>
        <w:tc>
          <w:tcPr>
            <w:tcW w:w="436" w:type="dxa"/>
            <w:noWrap/>
            <w:vAlign w:val="center"/>
          </w:tcPr>
          <w:p w14:paraId="139638E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16</w:t>
            </w:r>
          </w:p>
        </w:tc>
        <w:tc>
          <w:tcPr>
            <w:tcW w:w="1033" w:type="dxa"/>
            <w:vAlign w:val="center"/>
          </w:tcPr>
          <w:p w14:paraId="0512613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阀门执行器</w:t>
            </w:r>
          </w:p>
        </w:tc>
        <w:tc>
          <w:tcPr>
            <w:tcW w:w="2550" w:type="dxa"/>
            <w:vAlign w:val="center"/>
          </w:tcPr>
          <w:p w14:paraId="2D277C21"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50" w:type="dxa"/>
            <w:noWrap/>
            <w:vAlign w:val="center"/>
          </w:tcPr>
          <w:p w14:paraId="5ED1C3F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33" w:type="dxa"/>
            <w:noWrap/>
            <w:vAlign w:val="center"/>
          </w:tcPr>
          <w:p w14:paraId="3057F3F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50" w:type="dxa"/>
            <w:noWrap/>
            <w:vAlign w:val="center"/>
          </w:tcPr>
          <w:p w14:paraId="3936E94D" w14:textId="77777777" w:rsidR="003B3B01" w:rsidRPr="00377253" w:rsidRDefault="003B3B01">
            <w:pPr>
              <w:jc w:val="center"/>
              <w:rPr>
                <w:rFonts w:ascii="宋体" w:hAnsi="宋体" w:cs="宋体" w:hint="eastAsia"/>
                <w:szCs w:val="21"/>
              </w:rPr>
            </w:pPr>
          </w:p>
        </w:tc>
        <w:tc>
          <w:tcPr>
            <w:tcW w:w="1217" w:type="dxa"/>
            <w:noWrap/>
            <w:vAlign w:val="center"/>
          </w:tcPr>
          <w:p w14:paraId="0AA10D03" w14:textId="77777777" w:rsidR="003B3B01" w:rsidRPr="00377253" w:rsidRDefault="003B3B01">
            <w:pPr>
              <w:widowControl/>
              <w:jc w:val="center"/>
              <w:textAlignment w:val="center"/>
              <w:rPr>
                <w:rFonts w:ascii="宋体" w:hAnsi="宋体" w:cs="宋体" w:hint="eastAsia"/>
                <w:szCs w:val="21"/>
              </w:rPr>
            </w:pPr>
          </w:p>
        </w:tc>
        <w:tc>
          <w:tcPr>
            <w:tcW w:w="746" w:type="dxa"/>
            <w:vAlign w:val="center"/>
          </w:tcPr>
          <w:p w14:paraId="5F7CDDF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5DCAEAA5" w14:textId="77777777">
        <w:trPr>
          <w:trHeight w:val="1125"/>
        </w:trPr>
        <w:tc>
          <w:tcPr>
            <w:tcW w:w="681" w:type="dxa"/>
            <w:vMerge/>
            <w:vAlign w:val="center"/>
          </w:tcPr>
          <w:p w14:paraId="16567305" w14:textId="77777777" w:rsidR="003B3B01" w:rsidRPr="00377253" w:rsidRDefault="003B3B01">
            <w:pPr>
              <w:jc w:val="center"/>
              <w:rPr>
                <w:rFonts w:ascii="宋体" w:hAnsi="宋体" w:cs="宋体" w:hint="eastAsia"/>
                <w:szCs w:val="21"/>
              </w:rPr>
            </w:pPr>
          </w:p>
        </w:tc>
        <w:tc>
          <w:tcPr>
            <w:tcW w:w="436" w:type="dxa"/>
            <w:noWrap/>
            <w:vAlign w:val="center"/>
          </w:tcPr>
          <w:p w14:paraId="0D874D2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17</w:t>
            </w:r>
          </w:p>
        </w:tc>
        <w:tc>
          <w:tcPr>
            <w:tcW w:w="1033" w:type="dxa"/>
            <w:vAlign w:val="center"/>
          </w:tcPr>
          <w:p w14:paraId="1AA8805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控制柜开关电源</w:t>
            </w:r>
          </w:p>
        </w:tc>
        <w:tc>
          <w:tcPr>
            <w:tcW w:w="2550" w:type="dxa"/>
            <w:vAlign w:val="center"/>
          </w:tcPr>
          <w:p w14:paraId="4D4FED35"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50" w:type="dxa"/>
            <w:noWrap/>
            <w:vAlign w:val="center"/>
          </w:tcPr>
          <w:p w14:paraId="0E4BEA2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33" w:type="dxa"/>
            <w:noWrap/>
            <w:vAlign w:val="center"/>
          </w:tcPr>
          <w:p w14:paraId="116313E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50" w:type="dxa"/>
            <w:noWrap/>
            <w:vAlign w:val="center"/>
          </w:tcPr>
          <w:p w14:paraId="20FFDCDD" w14:textId="77777777" w:rsidR="003B3B01" w:rsidRPr="00377253" w:rsidRDefault="003B3B01">
            <w:pPr>
              <w:jc w:val="center"/>
              <w:rPr>
                <w:rFonts w:ascii="宋体" w:hAnsi="宋体" w:cs="宋体" w:hint="eastAsia"/>
                <w:szCs w:val="21"/>
              </w:rPr>
            </w:pPr>
          </w:p>
        </w:tc>
        <w:tc>
          <w:tcPr>
            <w:tcW w:w="1217" w:type="dxa"/>
            <w:noWrap/>
            <w:vAlign w:val="center"/>
          </w:tcPr>
          <w:p w14:paraId="12C8D07F" w14:textId="77777777" w:rsidR="003B3B01" w:rsidRPr="00377253" w:rsidRDefault="003B3B01">
            <w:pPr>
              <w:widowControl/>
              <w:jc w:val="center"/>
              <w:textAlignment w:val="center"/>
              <w:rPr>
                <w:rFonts w:ascii="宋体" w:hAnsi="宋体" w:cs="宋体" w:hint="eastAsia"/>
                <w:szCs w:val="21"/>
              </w:rPr>
            </w:pPr>
          </w:p>
        </w:tc>
        <w:tc>
          <w:tcPr>
            <w:tcW w:w="746" w:type="dxa"/>
            <w:vAlign w:val="center"/>
          </w:tcPr>
          <w:p w14:paraId="3CF3532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6D1ECD08" w14:textId="77777777">
        <w:trPr>
          <w:trHeight w:val="1125"/>
        </w:trPr>
        <w:tc>
          <w:tcPr>
            <w:tcW w:w="681" w:type="dxa"/>
            <w:vMerge/>
            <w:vAlign w:val="center"/>
          </w:tcPr>
          <w:p w14:paraId="4C989B1A" w14:textId="77777777" w:rsidR="003B3B01" w:rsidRPr="00377253" w:rsidRDefault="003B3B01">
            <w:pPr>
              <w:jc w:val="center"/>
              <w:rPr>
                <w:rFonts w:ascii="宋体" w:hAnsi="宋体" w:cs="宋体" w:hint="eastAsia"/>
                <w:szCs w:val="21"/>
              </w:rPr>
            </w:pPr>
          </w:p>
        </w:tc>
        <w:tc>
          <w:tcPr>
            <w:tcW w:w="436" w:type="dxa"/>
            <w:noWrap/>
            <w:vAlign w:val="center"/>
          </w:tcPr>
          <w:p w14:paraId="1583022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18</w:t>
            </w:r>
          </w:p>
        </w:tc>
        <w:tc>
          <w:tcPr>
            <w:tcW w:w="1033" w:type="dxa"/>
            <w:vAlign w:val="center"/>
          </w:tcPr>
          <w:p w14:paraId="5DF62D2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排风静压控制器</w:t>
            </w:r>
          </w:p>
        </w:tc>
        <w:tc>
          <w:tcPr>
            <w:tcW w:w="2550" w:type="dxa"/>
            <w:vAlign w:val="center"/>
          </w:tcPr>
          <w:p w14:paraId="482EA6E7"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50" w:type="dxa"/>
            <w:noWrap/>
            <w:vAlign w:val="center"/>
          </w:tcPr>
          <w:p w14:paraId="40C5CA2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33" w:type="dxa"/>
            <w:noWrap/>
            <w:vAlign w:val="center"/>
          </w:tcPr>
          <w:p w14:paraId="7EEA0D8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50" w:type="dxa"/>
            <w:noWrap/>
            <w:vAlign w:val="center"/>
          </w:tcPr>
          <w:p w14:paraId="741573BE" w14:textId="77777777" w:rsidR="003B3B01" w:rsidRPr="00377253" w:rsidRDefault="003B3B01">
            <w:pPr>
              <w:jc w:val="center"/>
              <w:rPr>
                <w:rFonts w:ascii="宋体" w:hAnsi="宋体" w:cs="宋体" w:hint="eastAsia"/>
                <w:szCs w:val="21"/>
              </w:rPr>
            </w:pPr>
          </w:p>
        </w:tc>
        <w:tc>
          <w:tcPr>
            <w:tcW w:w="1217" w:type="dxa"/>
            <w:noWrap/>
            <w:vAlign w:val="center"/>
          </w:tcPr>
          <w:p w14:paraId="76062459" w14:textId="77777777" w:rsidR="003B3B01" w:rsidRPr="00377253" w:rsidRDefault="003B3B01">
            <w:pPr>
              <w:widowControl/>
              <w:jc w:val="center"/>
              <w:textAlignment w:val="center"/>
              <w:rPr>
                <w:rFonts w:ascii="宋体" w:hAnsi="宋体" w:cs="宋体" w:hint="eastAsia"/>
                <w:szCs w:val="21"/>
              </w:rPr>
            </w:pPr>
          </w:p>
        </w:tc>
        <w:tc>
          <w:tcPr>
            <w:tcW w:w="746" w:type="dxa"/>
            <w:vAlign w:val="center"/>
          </w:tcPr>
          <w:p w14:paraId="64AD72E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7F4FCF31" w14:textId="77777777">
        <w:trPr>
          <w:trHeight w:val="1125"/>
        </w:trPr>
        <w:tc>
          <w:tcPr>
            <w:tcW w:w="681" w:type="dxa"/>
            <w:vMerge/>
            <w:vAlign w:val="center"/>
          </w:tcPr>
          <w:p w14:paraId="51AC8B10" w14:textId="77777777" w:rsidR="003B3B01" w:rsidRPr="00377253" w:rsidRDefault="003B3B01">
            <w:pPr>
              <w:jc w:val="center"/>
              <w:rPr>
                <w:rFonts w:ascii="宋体" w:hAnsi="宋体" w:cs="宋体" w:hint="eastAsia"/>
                <w:szCs w:val="21"/>
              </w:rPr>
            </w:pPr>
          </w:p>
        </w:tc>
        <w:tc>
          <w:tcPr>
            <w:tcW w:w="436" w:type="dxa"/>
            <w:noWrap/>
            <w:vAlign w:val="center"/>
          </w:tcPr>
          <w:p w14:paraId="635FD90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19</w:t>
            </w:r>
          </w:p>
        </w:tc>
        <w:tc>
          <w:tcPr>
            <w:tcW w:w="1033" w:type="dxa"/>
            <w:noWrap/>
            <w:vAlign w:val="center"/>
          </w:tcPr>
          <w:p w14:paraId="6F15B0D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风阀控制屏</w:t>
            </w:r>
          </w:p>
        </w:tc>
        <w:tc>
          <w:tcPr>
            <w:tcW w:w="2550" w:type="dxa"/>
            <w:vAlign w:val="center"/>
          </w:tcPr>
          <w:p w14:paraId="2E2D2283"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50" w:type="dxa"/>
            <w:noWrap/>
            <w:vAlign w:val="center"/>
          </w:tcPr>
          <w:p w14:paraId="1491B45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33" w:type="dxa"/>
            <w:noWrap/>
            <w:vAlign w:val="center"/>
          </w:tcPr>
          <w:p w14:paraId="34BF27C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50" w:type="dxa"/>
            <w:noWrap/>
            <w:vAlign w:val="center"/>
          </w:tcPr>
          <w:p w14:paraId="24668292" w14:textId="77777777" w:rsidR="003B3B01" w:rsidRPr="00377253" w:rsidRDefault="003B3B01">
            <w:pPr>
              <w:jc w:val="center"/>
              <w:rPr>
                <w:rFonts w:ascii="宋体" w:hAnsi="宋体" w:cs="宋体" w:hint="eastAsia"/>
                <w:szCs w:val="21"/>
              </w:rPr>
            </w:pPr>
          </w:p>
        </w:tc>
        <w:tc>
          <w:tcPr>
            <w:tcW w:w="1217" w:type="dxa"/>
            <w:noWrap/>
            <w:vAlign w:val="center"/>
          </w:tcPr>
          <w:p w14:paraId="0BABDD21" w14:textId="77777777" w:rsidR="003B3B01" w:rsidRPr="00377253" w:rsidRDefault="003B3B01">
            <w:pPr>
              <w:widowControl/>
              <w:jc w:val="center"/>
              <w:textAlignment w:val="center"/>
              <w:rPr>
                <w:rFonts w:ascii="宋体" w:hAnsi="宋体" w:cs="宋体" w:hint="eastAsia"/>
                <w:szCs w:val="21"/>
              </w:rPr>
            </w:pPr>
          </w:p>
        </w:tc>
        <w:tc>
          <w:tcPr>
            <w:tcW w:w="746" w:type="dxa"/>
            <w:vAlign w:val="center"/>
          </w:tcPr>
          <w:p w14:paraId="5B4EF66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6387C0FA" w14:textId="77777777">
        <w:trPr>
          <w:trHeight w:val="1125"/>
        </w:trPr>
        <w:tc>
          <w:tcPr>
            <w:tcW w:w="681" w:type="dxa"/>
            <w:vMerge/>
            <w:vAlign w:val="center"/>
          </w:tcPr>
          <w:p w14:paraId="33CC7BB8" w14:textId="77777777" w:rsidR="003B3B01" w:rsidRPr="00377253" w:rsidRDefault="003B3B01">
            <w:pPr>
              <w:jc w:val="center"/>
              <w:rPr>
                <w:rFonts w:ascii="宋体" w:hAnsi="宋体" w:cs="宋体" w:hint="eastAsia"/>
                <w:szCs w:val="21"/>
              </w:rPr>
            </w:pPr>
          </w:p>
        </w:tc>
        <w:tc>
          <w:tcPr>
            <w:tcW w:w="436" w:type="dxa"/>
            <w:noWrap/>
            <w:vAlign w:val="center"/>
          </w:tcPr>
          <w:p w14:paraId="46B3117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20</w:t>
            </w:r>
          </w:p>
        </w:tc>
        <w:tc>
          <w:tcPr>
            <w:tcW w:w="1033" w:type="dxa"/>
            <w:noWrap/>
            <w:vAlign w:val="center"/>
          </w:tcPr>
          <w:p w14:paraId="5EB2EBD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通风柜控制屏</w:t>
            </w:r>
          </w:p>
        </w:tc>
        <w:tc>
          <w:tcPr>
            <w:tcW w:w="2550" w:type="dxa"/>
            <w:vAlign w:val="center"/>
          </w:tcPr>
          <w:p w14:paraId="110E3B26"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50" w:type="dxa"/>
            <w:noWrap/>
            <w:vAlign w:val="center"/>
          </w:tcPr>
          <w:p w14:paraId="69FFE27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33" w:type="dxa"/>
            <w:noWrap/>
            <w:vAlign w:val="center"/>
          </w:tcPr>
          <w:p w14:paraId="189EE76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w:t>
            </w:r>
          </w:p>
        </w:tc>
        <w:tc>
          <w:tcPr>
            <w:tcW w:w="1150" w:type="dxa"/>
            <w:noWrap/>
            <w:vAlign w:val="center"/>
          </w:tcPr>
          <w:p w14:paraId="231F8EBE" w14:textId="77777777" w:rsidR="003B3B01" w:rsidRPr="00377253" w:rsidRDefault="003B3B01">
            <w:pPr>
              <w:jc w:val="center"/>
              <w:rPr>
                <w:rFonts w:ascii="宋体" w:hAnsi="宋体" w:cs="宋体" w:hint="eastAsia"/>
                <w:szCs w:val="21"/>
              </w:rPr>
            </w:pPr>
          </w:p>
        </w:tc>
        <w:tc>
          <w:tcPr>
            <w:tcW w:w="1217" w:type="dxa"/>
            <w:noWrap/>
            <w:vAlign w:val="center"/>
          </w:tcPr>
          <w:p w14:paraId="0CB3D755" w14:textId="77777777" w:rsidR="003B3B01" w:rsidRPr="00377253" w:rsidRDefault="003B3B01">
            <w:pPr>
              <w:widowControl/>
              <w:jc w:val="center"/>
              <w:textAlignment w:val="center"/>
              <w:rPr>
                <w:rFonts w:ascii="宋体" w:hAnsi="宋体" w:cs="宋体" w:hint="eastAsia"/>
                <w:szCs w:val="21"/>
              </w:rPr>
            </w:pPr>
          </w:p>
        </w:tc>
        <w:tc>
          <w:tcPr>
            <w:tcW w:w="746" w:type="dxa"/>
            <w:vAlign w:val="center"/>
          </w:tcPr>
          <w:p w14:paraId="6A58963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71149A69" w14:textId="77777777">
        <w:trPr>
          <w:trHeight w:val="1125"/>
        </w:trPr>
        <w:tc>
          <w:tcPr>
            <w:tcW w:w="681" w:type="dxa"/>
            <w:vMerge/>
            <w:vAlign w:val="center"/>
          </w:tcPr>
          <w:p w14:paraId="6A032078" w14:textId="77777777" w:rsidR="003B3B01" w:rsidRPr="00377253" w:rsidRDefault="003B3B01">
            <w:pPr>
              <w:jc w:val="center"/>
              <w:rPr>
                <w:rFonts w:ascii="宋体" w:hAnsi="宋体" w:cs="宋体" w:hint="eastAsia"/>
                <w:szCs w:val="21"/>
              </w:rPr>
            </w:pPr>
          </w:p>
        </w:tc>
        <w:tc>
          <w:tcPr>
            <w:tcW w:w="436" w:type="dxa"/>
            <w:noWrap/>
            <w:vAlign w:val="center"/>
          </w:tcPr>
          <w:p w14:paraId="150179C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21</w:t>
            </w:r>
          </w:p>
        </w:tc>
        <w:tc>
          <w:tcPr>
            <w:tcW w:w="1033" w:type="dxa"/>
            <w:vAlign w:val="center"/>
          </w:tcPr>
          <w:p w14:paraId="74A9AD7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7寸控制屏</w:t>
            </w:r>
          </w:p>
        </w:tc>
        <w:tc>
          <w:tcPr>
            <w:tcW w:w="2550" w:type="dxa"/>
            <w:vAlign w:val="center"/>
          </w:tcPr>
          <w:p w14:paraId="2C71B1B0"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50" w:type="dxa"/>
            <w:noWrap/>
            <w:vAlign w:val="center"/>
          </w:tcPr>
          <w:p w14:paraId="20BA6A9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33" w:type="dxa"/>
            <w:noWrap/>
            <w:vAlign w:val="center"/>
          </w:tcPr>
          <w:p w14:paraId="2A98829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50" w:type="dxa"/>
            <w:noWrap/>
            <w:vAlign w:val="center"/>
          </w:tcPr>
          <w:p w14:paraId="37D6C33B" w14:textId="77777777" w:rsidR="003B3B01" w:rsidRPr="00377253" w:rsidRDefault="003B3B01">
            <w:pPr>
              <w:jc w:val="center"/>
              <w:rPr>
                <w:rFonts w:ascii="宋体" w:hAnsi="宋体" w:cs="宋体" w:hint="eastAsia"/>
                <w:szCs w:val="21"/>
              </w:rPr>
            </w:pPr>
          </w:p>
        </w:tc>
        <w:tc>
          <w:tcPr>
            <w:tcW w:w="1217" w:type="dxa"/>
            <w:noWrap/>
            <w:vAlign w:val="center"/>
          </w:tcPr>
          <w:p w14:paraId="450C893F" w14:textId="77777777" w:rsidR="003B3B01" w:rsidRPr="00377253" w:rsidRDefault="003B3B01">
            <w:pPr>
              <w:widowControl/>
              <w:jc w:val="center"/>
              <w:textAlignment w:val="center"/>
              <w:rPr>
                <w:rFonts w:ascii="宋体" w:hAnsi="宋体" w:cs="宋体" w:hint="eastAsia"/>
                <w:szCs w:val="21"/>
              </w:rPr>
            </w:pPr>
          </w:p>
        </w:tc>
        <w:tc>
          <w:tcPr>
            <w:tcW w:w="746" w:type="dxa"/>
            <w:vAlign w:val="center"/>
          </w:tcPr>
          <w:p w14:paraId="0CFA156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03465126" w14:textId="77777777">
        <w:trPr>
          <w:trHeight w:val="1125"/>
        </w:trPr>
        <w:tc>
          <w:tcPr>
            <w:tcW w:w="681" w:type="dxa"/>
            <w:vMerge w:val="restart"/>
            <w:vAlign w:val="center"/>
          </w:tcPr>
          <w:p w14:paraId="3E74A79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实验室家具</w:t>
            </w:r>
          </w:p>
        </w:tc>
        <w:tc>
          <w:tcPr>
            <w:tcW w:w="436" w:type="dxa"/>
            <w:noWrap/>
            <w:vAlign w:val="center"/>
          </w:tcPr>
          <w:p w14:paraId="1C4EA9B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22</w:t>
            </w:r>
          </w:p>
        </w:tc>
        <w:tc>
          <w:tcPr>
            <w:tcW w:w="1033" w:type="dxa"/>
            <w:vAlign w:val="center"/>
          </w:tcPr>
          <w:p w14:paraId="10D1CB7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通风柜照明灯</w:t>
            </w:r>
          </w:p>
        </w:tc>
        <w:tc>
          <w:tcPr>
            <w:tcW w:w="2550" w:type="dxa"/>
            <w:vAlign w:val="center"/>
          </w:tcPr>
          <w:p w14:paraId="5B7762FB"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50" w:type="dxa"/>
            <w:noWrap/>
            <w:vAlign w:val="center"/>
          </w:tcPr>
          <w:p w14:paraId="0E1D0D5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33" w:type="dxa"/>
            <w:noWrap/>
            <w:vAlign w:val="center"/>
          </w:tcPr>
          <w:p w14:paraId="0B960B3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w:t>
            </w:r>
          </w:p>
        </w:tc>
        <w:tc>
          <w:tcPr>
            <w:tcW w:w="1150" w:type="dxa"/>
            <w:noWrap/>
            <w:vAlign w:val="center"/>
          </w:tcPr>
          <w:p w14:paraId="163813F2" w14:textId="77777777" w:rsidR="003B3B01" w:rsidRPr="00377253" w:rsidRDefault="003B3B01">
            <w:pPr>
              <w:jc w:val="center"/>
              <w:rPr>
                <w:rFonts w:ascii="宋体" w:hAnsi="宋体" w:cs="宋体" w:hint="eastAsia"/>
                <w:szCs w:val="21"/>
              </w:rPr>
            </w:pPr>
          </w:p>
        </w:tc>
        <w:tc>
          <w:tcPr>
            <w:tcW w:w="1217" w:type="dxa"/>
            <w:noWrap/>
            <w:vAlign w:val="center"/>
          </w:tcPr>
          <w:p w14:paraId="0061E6C9" w14:textId="77777777" w:rsidR="003B3B01" w:rsidRPr="00377253" w:rsidRDefault="003B3B01">
            <w:pPr>
              <w:widowControl/>
              <w:jc w:val="center"/>
              <w:textAlignment w:val="center"/>
              <w:rPr>
                <w:rFonts w:ascii="宋体" w:hAnsi="宋体" w:cs="宋体" w:hint="eastAsia"/>
                <w:szCs w:val="21"/>
              </w:rPr>
            </w:pPr>
          </w:p>
        </w:tc>
        <w:tc>
          <w:tcPr>
            <w:tcW w:w="746" w:type="dxa"/>
            <w:vAlign w:val="center"/>
          </w:tcPr>
          <w:p w14:paraId="46DF658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44D605A2" w14:textId="77777777">
        <w:trPr>
          <w:trHeight w:val="1125"/>
        </w:trPr>
        <w:tc>
          <w:tcPr>
            <w:tcW w:w="681" w:type="dxa"/>
            <w:vMerge/>
            <w:vAlign w:val="center"/>
          </w:tcPr>
          <w:p w14:paraId="3BA3D8A6" w14:textId="77777777" w:rsidR="003B3B01" w:rsidRPr="00377253" w:rsidRDefault="003B3B01">
            <w:pPr>
              <w:jc w:val="center"/>
              <w:rPr>
                <w:rFonts w:ascii="宋体" w:hAnsi="宋体" w:cs="宋体" w:hint="eastAsia"/>
                <w:szCs w:val="21"/>
              </w:rPr>
            </w:pPr>
          </w:p>
        </w:tc>
        <w:tc>
          <w:tcPr>
            <w:tcW w:w="436" w:type="dxa"/>
            <w:noWrap/>
            <w:vAlign w:val="center"/>
          </w:tcPr>
          <w:p w14:paraId="17BB3AD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23</w:t>
            </w:r>
          </w:p>
        </w:tc>
        <w:tc>
          <w:tcPr>
            <w:tcW w:w="1033" w:type="dxa"/>
            <w:vAlign w:val="center"/>
          </w:tcPr>
          <w:p w14:paraId="04CD0F1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通风柜链条</w:t>
            </w:r>
          </w:p>
        </w:tc>
        <w:tc>
          <w:tcPr>
            <w:tcW w:w="2550" w:type="dxa"/>
            <w:vAlign w:val="center"/>
          </w:tcPr>
          <w:p w14:paraId="49C9B08A"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50" w:type="dxa"/>
            <w:noWrap/>
            <w:vAlign w:val="center"/>
          </w:tcPr>
          <w:p w14:paraId="5986724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套</w:t>
            </w:r>
          </w:p>
        </w:tc>
        <w:tc>
          <w:tcPr>
            <w:tcW w:w="633" w:type="dxa"/>
            <w:noWrap/>
            <w:vAlign w:val="center"/>
          </w:tcPr>
          <w:p w14:paraId="15DAE6F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50" w:type="dxa"/>
            <w:noWrap/>
            <w:vAlign w:val="center"/>
          </w:tcPr>
          <w:p w14:paraId="09DB24B1" w14:textId="77777777" w:rsidR="003B3B01" w:rsidRPr="00377253" w:rsidRDefault="003B3B01">
            <w:pPr>
              <w:jc w:val="center"/>
              <w:rPr>
                <w:rFonts w:ascii="宋体" w:hAnsi="宋体" w:cs="宋体" w:hint="eastAsia"/>
                <w:szCs w:val="21"/>
              </w:rPr>
            </w:pPr>
          </w:p>
        </w:tc>
        <w:tc>
          <w:tcPr>
            <w:tcW w:w="1217" w:type="dxa"/>
            <w:noWrap/>
            <w:vAlign w:val="center"/>
          </w:tcPr>
          <w:p w14:paraId="371B4C0E" w14:textId="77777777" w:rsidR="003B3B01" w:rsidRPr="00377253" w:rsidRDefault="003B3B01">
            <w:pPr>
              <w:widowControl/>
              <w:jc w:val="center"/>
              <w:textAlignment w:val="center"/>
              <w:rPr>
                <w:rFonts w:ascii="宋体" w:hAnsi="宋体" w:cs="宋体" w:hint="eastAsia"/>
                <w:szCs w:val="21"/>
              </w:rPr>
            </w:pPr>
          </w:p>
        </w:tc>
        <w:tc>
          <w:tcPr>
            <w:tcW w:w="746" w:type="dxa"/>
            <w:vAlign w:val="center"/>
          </w:tcPr>
          <w:p w14:paraId="2D417FF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1051BB27" w14:textId="77777777">
        <w:trPr>
          <w:trHeight w:val="1125"/>
        </w:trPr>
        <w:tc>
          <w:tcPr>
            <w:tcW w:w="681" w:type="dxa"/>
            <w:vMerge/>
            <w:vAlign w:val="center"/>
          </w:tcPr>
          <w:p w14:paraId="61A303D2" w14:textId="77777777" w:rsidR="003B3B01" w:rsidRPr="00377253" w:rsidRDefault="003B3B01">
            <w:pPr>
              <w:jc w:val="center"/>
              <w:rPr>
                <w:rFonts w:ascii="宋体" w:hAnsi="宋体" w:cs="宋体" w:hint="eastAsia"/>
                <w:szCs w:val="21"/>
              </w:rPr>
            </w:pPr>
          </w:p>
        </w:tc>
        <w:tc>
          <w:tcPr>
            <w:tcW w:w="436" w:type="dxa"/>
            <w:noWrap/>
            <w:vAlign w:val="center"/>
          </w:tcPr>
          <w:p w14:paraId="45D685A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24</w:t>
            </w:r>
          </w:p>
        </w:tc>
        <w:tc>
          <w:tcPr>
            <w:tcW w:w="1033" w:type="dxa"/>
            <w:vAlign w:val="center"/>
          </w:tcPr>
          <w:p w14:paraId="51D3176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化验水龙头</w:t>
            </w:r>
          </w:p>
        </w:tc>
        <w:tc>
          <w:tcPr>
            <w:tcW w:w="2550" w:type="dxa"/>
            <w:vAlign w:val="center"/>
          </w:tcPr>
          <w:p w14:paraId="2A350D21"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1.规格型号：三口</w:t>
            </w:r>
            <w:r w:rsidRPr="00377253">
              <w:rPr>
                <w:rFonts w:ascii="宋体" w:hAnsi="宋体" w:cs="宋体" w:hint="eastAsia"/>
                <w:kern w:val="0"/>
                <w:szCs w:val="21"/>
                <w:lang w:bidi="ar"/>
              </w:rPr>
              <w:br/>
              <w:t>2.参数配置：维保时间内根据现场损坏情况更换,无损坏时作为备品备件</w:t>
            </w:r>
          </w:p>
        </w:tc>
        <w:tc>
          <w:tcPr>
            <w:tcW w:w="750" w:type="dxa"/>
            <w:noWrap/>
            <w:vAlign w:val="center"/>
          </w:tcPr>
          <w:p w14:paraId="50456E7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33" w:type="dxa"/>
            <w:noWrap/>
            <w:vAlign w:val="center"/>
          </w:tcPr>
          <w:p w14:paraId="12ACF13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50" w:type="dxa"/>
            <w:noWrap/>
            <w:vAlign w:val="center"/>
          </w:tcPr>
          <w:p w14:paraId="0FAF17EA" w14:textId="77777777" w:rsidR="003B3B01" w:rsidRPr="00377253" w:rsidRDefault="003B3B01">
            <w:pPr>
              <w:jc w:val="center"/>
              <w:rPr>
                <w:rFonts w:ascii="宋体" w:hAnsi="宋体" w:cs="宋体" w:hint="eastAsia"/>
                <w:szCs w:val="21"/>
              </w:rPr>
            </w:pPr>
          </w:p>
        </w:tc>
        <w:tc>
          <w:tcPr>
            <w:tcW w:w="1217" w:type="dxa"/>
            <w:noWrap/>
            <w:vAlign w:val="center"/>
          </w:tcPr>
          <w:p w14:paraId="4B351751" w14:textId="77777777" w:rsidR="003B3B01" w:rsidRPr="00377253" w:rsidRDefault="003B3B01">
            <w:pPr>
              <w:widowControl/>
              <w:jc w:val="center"/>
              <w:textAlignment w:val="center"/>
              <w:rPr>
                <w:rFonts w:ascii="宋体" w:hAnsi="宋体" w:cs="宋体" w:hint="eastAsia"/>
                <w:szCs w:val="21"/>
              </w:rPr>
            </w:pPr>
          </w:p>
        </w:tc>
        <w:tc>
          <w:tcPr>
            <w:tcW w:w="746" w:type="dxa"/>
            <w:vAlign w:val="center"/>
          </w:tcPr>
          <w:p w14:paraId="4ECC57D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18C3D0A6" w14:textId="77777777">
        <w:trPr>
          <w:trHeight w:val="1125"/>
        </w:trPr>
        <w:tc>
          <w:tcPr>
            <w:tcW w:w="681" w:type="dxa"/>
            <w:vMerge/>
            <w:vAlign w:val="center"/>
          </w:tcPr>
          <w:p w14:paraId="2A8592EC" w14:textId="77777777" w:rsidR="003B3B01" w:rsidRPr="00377253" w:rsidRDefault="003B3B01">
            <w:pPr>
              <w:jc w:val="center"/>
              <w:rPr>
                <w:rFonts w:ascii="宋体" w:hAnsi="宋体" w:cs="宋体" w:hint="eastAsia"/>
                <w:szCs w:val="21"/>
              </w:rPr>
            </w:pPr>
          </w:p>
        </w:tc>
        <w:tc>
          <w:tcPr>
            <w:tcW w:w="436" w:type="dxa"/>
            <w:noWrap/>
            <w:vAlign w:val="center"/>
          </w:tcPr>
          <w:p w14:paraId="616233B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25</w:t>
            </w:r>
          </w:p>
        </w:tc>
        <w:tc>
          <w:tcPr>
            <w:tcW w:w="1033" w:type="dxa"/>
            <w:vAlign w:val="center"/>
          </w:tcPr>
          <w:p w14:paraId="0F66AE0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水龙头阀芯</w:t>
            </w:r>
          </w:p>
        </w:tc>
        <w:tc>
          <w:tcPr>
            <w:tcW w:w="2550" w:type="dxa"/>
            <w:vAlign w:val="center"/>
          </w:tcPr>
          <w:p w14:paraId="712E0A84"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50" w:type="dxa"/>
            <w:noWrap/>
            <w:vAlign w:val="center"/>
          </w:tcPr>
          <w:p w14:paraId="0E5665F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33" w:type="dxa"/>
            <w:vAlign w:val="center"/>
          </w:tcPr>
          <w:p w14:paraId="2392598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50" w:type="dxa"/>
            <w:noWrap/>
            <w:vAlign w:val="center"/>
          </w:tcPr>
          <w:p w14:paraId="40812446" w14:textId="77777777" w:rsidR="003B3B01" w:rsidRPr="00377253" w:rsidRDefault="003B3B01">
            <w:pPr>
              <w:jc w:val="center"/>
              <w:rPr>
                <w:rFonts w:ascii="宋体" w:hAnsi="宋体" w:cs="宋体" w:hint="eastAsia"/>
                <w:szCs w:val="21"/>
              </w:rPr>
            </w:pPr>
          </w:p>
        </w:tc>
        <w:tc>
          <w:tcPr>
            <w:tcW w:w="1217" w:type="dxa"/>
            <w:noWrap/>
            <w:vAlign w:val="center"/>
          </w:tcPr>
          <w:p w14:paraId="35596CEB" w14:textId="77777777" w:rsidR="003B3B01" w:rsidRPr="00377253" w:rsidRDefault="003B3B01">
            <w:pPr>
              <w:widowControl/>
              <w:jc w:val="center"/>
              <w:textAlignment w:val="center"/>
              <w:rPr>
                <w:rFonts w:ascii="宋体" w:hAnsi="宋体" w:cs="宋体" w:hint="eastAsia"/>
                <w:szCs w:val="21"/>
              </w:rPr>
            </w:pPr>
          </w:p>
        </w:tc>
        <w:tc>
          <w:tcPr>
            <w:tcW w:w="746" w:type="dxa"/>
            <w:vAlign w:val="center"/>
          </w:tcPr>
          <w:p w14:paraId="42B444E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3337EC25" w14:textId="77777777">
        <w:trPr>
          <w:trHeight w:val="1125"/>
        </w:trPr>
        <w:tc>
          <w:tcPr>
            <w:tcW w:w="681" w:type="dxa"/>
            <w:vMerge/>
            <w:vAlign w:val="center"/>
          </w:tcPr>
          <w:p w14:paraId="2B282069" w14:textId="77777777" w:rsidR="003B3B01" w:rsidRPr="00377253" w:rsidRDefault="003B3B01">
            <w:pPr>
              <w:jc w:val="center"/>
              <w:rPr>
                <w:rFonts w:ascii="宋体" w:hAnsi="宋体" w:cs="宋体" w:hint="eastAsia"/>
                <w:szCs w:val="21"/>
              </w:rPr>
            </w:pPr>
          </w:p>
        </w:tc>
        <w:tc>
          <w:tcPr>
            <w:tcW w:w="436" w:type="dxa"/>
            <w:noWrap/>
            <w:vAlign w:val="center"/>
          </w:tcPr>
          <w:p w14:paraId="3D70272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26</w:t>
            </w:r>
          </w:p>
        </w:tc>
        <w:tc>
          <w:tcPr>
            <w:tcW w:w="1033" w:type="dxa"/>
            <w:vAlign w:val="center"/>
          </w:tcPr>
          <w:p w14:paraId="129AAFD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插座</w:t>
            </w:r>
          </w:p>
        </w:tc>
        <w:tc>
          <w:tcPr>
            <w:tcW w:w="2550" w:type="dxa"/>
            <w:vAlign w:val="center"/>
          </w:tcPr>
          <w:p w14:paraId="53581562"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50" w:type="dxa"/>
            <w:noWrap/>
            <w:vAlign w:val="center"/>
          </w:tcPr>
          <w:p w14:paraId="7539215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33" w:type="dxa"/>
            <w:noWrap/>
            <w:vAlign w:val="center"/>
          </w:tcPr>
          <w:p w14:paraId="2BC2325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50" w:type="dxa"/>
            <w:noWrap/>
            <w:vAlign w:val="center"/>
          </w:tcPr>
          <w:p w14:paraId="54133FE6" w14:textId="77777777" w:rsidR="003B3B01" w:rsidRPr="00377253" w:rsidRDefault="003B3B01">
            <w:pPr>
              <w:jc w:val="center"/>
              <w:rPr>
                <w:rFonts w:ascii="宋体" w:hAnsi="宋体" w:cs="宋体" w:hint="eastAsia"/>
                <w:szCs w:val="21"/>
              </w:rPr>
            </w:pPr>
          </w:p>
        </w:tc>
        <w:tc>
          <w:tcPr>
            <w:tcW w:w="1217" w:type="dxa"/>
            <w:noWrap/>
            <w:vAlign w:val="center"/>
          </w:tcPr>
          <w:p w14:paraId="01874F26" w14:textId="77777777" w:rsidR="003B3B01" w:rsidRPr="00377253" w:rsidRDefault="003B3B01">
            <w:pPr>
              <w:widowControl/>
              <w:jc w:val="center"/>
              <w:textAlignment w:val="center"/>
              <w:rPr>
                <w:rFonts w:ascii="宋体" w:hAnsi="宋体" w:cs="宋体" w:hint="eastAsia"/>
                <w:szCs w:val="21"/>
              </w:rPr>
            </w:pPr>
          </w:p>
        </w:tc>
        <w:tc>
          <w:tcPr>
            <w:tcW w:w="746" w:type="dxa"/>
            <w:vAlign w:val="center"/>
          </w:tcPr>
          <w:p w14:paraId="3EF40A3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50035996" w14:textId="77777777">
        <w:trPr>
          <w:trHeight w:val="1125"/>
        </w:trPr>
        <w:tc>
          <w:tcPr>
            <w:tcW w:w="681" w:type="dxa"/>
            <w:vMerge/>
            <w:vAlign w:val="center"/>
          </w:tcPr>
          <w:p w14:paraId="036B0D6E" w14:textId="77777777" w:rsidR="003B3B01" w:rsidRPr="00377253" w:rsidRDefault="003B3B01">
            <w:pPr>
              <w:jc w:val="center"/>
              <w:rPr>
                <w:rFonts w:ascii="宋体" w:hAnsi="宋体" w:cs="宋体" w:hint="eastAsia"/>
                <w:szCs w:val="21"/>
              </w:rPr>
            </w:pPr>
          </w:p>
        </w:tc>
        <w:tc>
          <w:tcPr>
            <w:tcW w:w="436" w:type="dxa"/>
            <w:noWrap/>
            <w:vAlign w:val="center"/>
          </w:tcPr>
          <w:p w14:paraId="3CEEDB1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27</w:t>
            </w:r>
          </w:p>
        </w:tc>
        <w:tc>
          <w:tcPr>
            <w:tcW w:w="1033" w:type="dxa"/>
            <w:vAlign w:val="center"/>
          </w:tcPr>
          <w:p w14:paraId="3258396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抽屉导轨</w:t>
            </w:r>
          </w:p>
        </w:tc>
        <w:tc>
          <w:tcPr>
            <w:tcW w:w="2550" w:type="dxa"/>
            <w:vAlign w:val="center"/>
          </w:tcPr>
          <w:p w14:paraId="7D9E1C45"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50" w:type="dxa"/>
            <w:noWrap/>
            <w:vAlign w:val="center"/>
          </w:tcPr>
          <w:p w14:paraId="35AF81B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付</w:t>
            </w:r>
          </w:p>
        </w:tc>
        <w:tc>
          <w:tcPr>
            <w:tcW w:w="633" w:type="dxa"/>
            <w:noWrap/>
            <w:vAlign w:val="center"/>
          </w:tcPr>
          <w:p w14:paraId="290F629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50" w:type="dxa"/>
            <w:noWrap/>
            <w:vAlign w:val="center"/>
          </w:tcPr>
          <w:p w14:paraId="4E469F16" w14:textId="77777777" w:rsidR="003B3B01" w:rsidRPr="00377253" w:rsidRDefault="003B3B01">
            <w:pPr>
              <w:jc w:val="center"/>
              <w:rPr>
                <w:rFonts w:ascii="宋体" w:hAnsi="宋体" w:cs="宋体" w:hint="eastAsia"/>
                <w:szCs w:val="21"/>
              </w:rPr>
            </w:pPr>
          </w:p>
        </w:tc>
        <w:tc>
          <w:tcPr>
            <w:tcW w:w="1217" w:type="dxa"/>
            <w:noWrap/>
            <w:vAlign w:val="center"/>
          </w:tcPr>
          <w:p w14:paraId="0651F37A" w14:textId="77777777" w:rsidR="003B3B01" w:rsidRPr="00377253" w:rsidRDefault="003B3B01">
            <w:pPr>
              <w:widowControl/>
              <w:jc w:val="center"/>
              <w:textAlignment w:val="center"/>
              <w:rPr>
                <w:rFonts w:ascii="宋体" w:hAnsi="宋体" w:cs="宋体" w:hint="eastAsia"/>
                <w:szCs w:val="21"/>
              </w:rPr>
            </w:pPr>
          </w:p>
        </w:tc>
        <w:tc>
          <w:tcPr>
            <w:tcW w:w="746" w:type="dxa"/>
            <w:vAlign w:val="center"/>
          </w:tcPr>
          <w:p w14:paraId="10F632B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119DD3C6" w14:textId="77777777">
        <w:trPr>
          <w:trHeight w:val="1125"/>
        </w:trPr>
        <w:tc>
          <w:tcPr>
            <w:tcW w:w="681" w:type="dxa"/>
            <w:vMerge/>
            <w:vAlign w:val="center"/>
          </w:tcPr>
          <w:p w14:paraId="2B90AC8E" w14:textId="77777777" w:rsidR="003B3B01" w:rsidRPr="00377253" w:rsidRDefault="003B3B01">
            <w:pPr>
              <w:jc w:val="center"/>
              <w:rPr>
                <w:rFonts w:ascii="宋体" w:hAnsi="宋体" w:cs="宋体" w:hint="eastAsia"/>
                <w:szCs w:val="21"/>
              </w:rPr>
            </w:pPr>
          </w:p>
        </w:tc>
        <w:tc>
          <w:tcPr>
            <w:tcW w:w="436" w:type="dxa"/>
            <w:noWrap/>
            <w:vAlign w:val="center"/>
          </w:tcPr>
          <w:p w14:paraId="68388DF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28</w:t>
            </w:r>
          </w:p>
        </w:tc>
        <w:tc>
          <w:tcPr>
            <w:tcW w:w="1033" w:type="dxa"/>
            <w:vAlign w:val="center"/>
          </w:tcPr>
          <w:p w14:paraId="5CAC0AE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实验台把手</w:t>
            </w:r>
          </w:p>
        </w:tc>
        <w:tc>
          <w:tcPr>
            <w:tcW w:w="2550" w:type="dxa"/>
            <w:vAlign w:val="center"/>
          </w:tcPr>
          <w:p w14:paraId="4F2B6AFB"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50" w:type="dxa"/>
            <w:noWrap/>
            <w:vAlign w:val="center"/>
          </w:tcPr>
          <w:p w14:paraId="4FB3ECF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只</w:t>
            </w:r>
          </w:p>
        </w:tc>
        <w:tc>
          <w:tcPr>
            <w:tcW w:w="633" w:type="dxa"/>
            <w:noWrap/>
            <w:vAlign w:val="center"/>
          </w:tcPr>
          <w:p w14:paraId="449661A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50" w:type="dxa"/>
            <w:noWrap/>
            <w:vAlign w:val="center"/>
          </w:tcPr>
          <w:p w14:paraId="582DE830" w14:textId="77777777" w:rsidR="003B3B01" w:rsidRPr="00377253" w:rsidRDefault="003B3B01">
            <w:pPr>
              <w:jc w:val="center"/>
              <w:rPr>
                <w:rFonts w:ascii="宋体" w:hAnsi="宋体" w:cs="宋体" w:hint="eastAsia"/>
                <w:szCs w:val="21"/>
              </w:rPr>
            </w:pPr>
          </w:p>
        </w:tc>
        <w:tc>
          <w:tcPr>
            <w:tcW w:w="1217" w:type="dxa"/>
            <w:noWrap/>
            <w:vAlign w:val="center"/>
          </w:tcPr>
          <w:p w14:paraId="74315812" w14:textId="77777777" w:rsidR="003B3B01" w:rsidRPr="00377253" w:rsidRDefault="003B3B01">
            <w:pPr>
              <w:widowControl/>
              <w:jc w:val="center"/>
              <w:textAlignment w:val="center"/>
              <w:rPr>
                <w:rFonts w:ascii="宋体" w:hAnsi="宋体" w:cs="宋体" w:hint="eastAsia"/>
                <w:szCs w:val="21"/>
              </w:rPr>
            </w:pPr>
          </w:p>
        </w:tc>
        <w:tc>
          <w:tcPr>
            <w:tcW w:w="746" w:type="dxa"/>
            <w:vAlign w:val="center"/>
          </w:tcPr>
          <w:p w14:paraId="240C943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305E3D40" w14:textId="77777777">
        <w:trPr>
          <w:trHeight w:val="1125"/>
        </w:trPr>
        <w:tc>
          <w:tcPr>
            <w:tcW w:w="681" w:type="dxa"/>
            <w:vMerge/>
            <w:vAlign w:val="center"/>
          </w:tcPr>
          <w:p w14:paraId="6ED220B4" w14:textId="77777777" w:rsidR="003B3B01" w:rsidRPr="00377253" w:rsidRDefault="003B3B01">
            <w:pPr>
              <w:jc w:val="center"/>
              <w:rPr>
                <w:rFonts w:ascii="宋体" w:hAnsi="宋体" w:cs="宋体" w:hint="eastAsia"/>
                <w:szCs w:val="21"/>
              </w:rPr>
            </w:pPr>
          </w:p>
        </w:tc>
        <w:tc>
          <w:tcPr>
            <w:tcW w:w="436" w:type="dxa"/>
            <w:noWrap/>
            <w:vAlign w:val="center"/>
          </w:tcPr>
          <w:p w14:paraId="0E3D881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29</w:t>
            </w:r>
          </w:p>
        </w:tc>
        <w:tc>
          <w:tcPr>
            <w:tcW w:w="1033" w:type="dxa"/>
            <w:vAlign w:val="center"/>
          </w:tcPr>
          <w:p w14:paraId="69998C3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铰链或合页</w:t>
            </w:r>
          </w:p>
        </w:tc>
        <w:tc>
          <w:tcPr>
            <w:tcW w:w="2550" w:type="dxa"/>
            <w:vAlign w:val="center"/>
          </w:tcPr>
          <w:p w14:paraId="42A572AC"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50" w:type="dxa"/>
            <w:noWrap/>
            <w:vAlign w:val="center"/>
          </w:tcPr>
          <w:p w14:paraId="602D160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付</w:t>
            </w:r>
          </w:p>
        </w:tc>
        <w:tc>
          <w:tcPr>
            <w:tcW w:w="633" w:type="dxa"/>
            <w:noWrap/>
            <w:vAlign w:val="center"/>
          </w:tcPr>
          <w:p w14:paraId="3CB24FA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50" w:type="dxa"/>
            <w:noWrap/>
            <w:vAlign w:val="center"/>
          </w:tcPr>
          <w:p w14:paraId="1FA675FD" w14:textId="77777777" w:rsidR="003B3B01" w:rsidRPr="00377253" w:rsidRDefault="003B3B01">
            <w:pPr>
              <w:jc w:val="center"/>
              <w:rPr>
                <w:rFonts w:ascii="宋体" w:hAnsi="宋体" w:cs="宋体" w:hint="eastAsia"/>
                <w:szCs w:val="21"/>
              </w:rPr>
            </w:pPr>
          </w:p>
        </w:tc>
        <w:tc>
          <w:tcPr>
            <w:tcW w:w="1217" w:type="dxa"/>
            <w:noWrap/>
            <w:vAlign w:val="center"/>
          </w:tcPr>
          <w:p w14:paraId="500926DA" w14:textId="77777777" w:rsidR="003B3B01" w:rsidRPr="00377253" w:rsidRDefault="003B3B01">
            <w:pPr>
              <w:widowControl/>
              <w:jc w:val="center"/>
              <w:textAlignment w:val="center"/>
              <w:rPr>
                <w:rFonts w:ascii="宋体" w:hAnsi="宋体" w:cs="宋体" w:hint="eastAsia"/>
                <w:szCs w:val="21"/>
              </w:rPr>
            </w:pPr>
          </w:p>
        </w:tc>
        <w:tc>
          <w:tcPr>
            <w:tcW w:w="746" w:type="dxa"/>
            <w:vAlign w:val="center"/>
          </w:tcPr>
          <w:p w14:paraId="0A245F0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4070C17D" w14:textId="77777777">
        <w:trPr>
          <w:trHeight w:val="1125"/>
        </w:trPr>
        <w:tc>
          <w:tcPr>
            <w:tcW w:w="681" w:type="dxa"/>
            <w:vMerge/>
            <w:vAlign w:val="center"/>
          </w:tcPr>
          <w:p w14:paraId="2A609273" w14:textId="77777777" w:rsidR="003B3B01" w:rsidRPr="00377253" w:rsidRDefault="003B3B01">
            <w:pPr>
              <w:jc w:val="center"/>
              <w:rPr>
                <w:rFonts w:ascii="宋体" w:hAnsi="宋体" w:cs="宋体" w:hint="eastAsia"/>
                <w:szCs w:val="21"/>
              </w:rPr>
            </w:pPr>
          </w:p>
        </w:tc>
        <w:tc>
          <w:tcPr>
            <w:tcW w:w="436" w:type="dxa"/>
            <w:noWrap/>
            <w:vAlign w:val="center"/>
          </w:tcPr>
          <w:p w14:paraId="55DF033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30</w:t>
            </w:r>
          </w:p>
        </w:tc>
        <w:tc>
          <w:tcPr>
            <w:tcW w:w="1033" w:type="dxa"/>
            <w:vAlign w:val="center"/>
          </w:tcPr>
          <w:p w14:paraId="678B531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给水金属软管</w:t>
            </w:r>
          </w:p>
        </w:tc>
        <w:tc>
          <w:tcPr>
            <w:tcW w:w="2550" w:type="dxa"/>
            <w:vAlign w:val="center"/>
          </w:tcPr>
          <w:p w14:paraId="66FF415D"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50" w:type="dxa"/>
            <w:noWrap/>
            <w:vAlign w:val="center"/>
          </w:tcPr>
          <w:p w14:paraId="697B8CD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根</w:t>
            </w:r>
          </w:p>
        </w:tc>
        <w:tc>
          <w:tcPr>
            <w:tcW w:w="633" w:type="dxa"/>
            <w:noWrap/>
            <w:vAlign w:val="center"/>
          </w:tcPr>
          <w:p w14:paraId="43D6D7D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50" w:type="dxa"/>
            <w:noWrap/>
            <w:vAlign w:val="center"/>
          </w:tcPr>
          <w:p w14:paraId="242334BD" w14:textId="77777777" w:rsidR="003B3B01" w:rsidRPr="00377253" w:rsidRDefault="003B3B01">
            <w:pPr>
              <w:jc w:val="center"/>
              <w:rPr>
                <w:rFonts w:ascii="宋体" w:hAnsi="宋体" w:cs="宋体" w:hint="eastAsia"/>
                <w:szCs w:val="21"/>
              </w:rPr>
            </w:pPr>
          </w:p>
        </w:tc>
        <w:tc>
          <w:tcPr>
            <w:tcW w:w="1217" w:type="dxa"/>
            <w:noWrap/>
            <w:vAlign w:val="center"/>
          </w:tcPr>
          <w:p w14:paraId="75AB0422" w14:textId="77777777" w:rsidR="003B3B01" w:rsidRPr="00377253" w:rsidRDefault="003B3B01">
            <w:pPr>
              <w:widowControl/>
              <w:jc w:val="center"/>
              <w:textAlignment w:val="center"/>
              <w:rPr>
                <w:rFonts w:ascii="宋体" w:hAnsi="宋体" w:cs="宋体" w:hint="eastAsia"/>
                <w:szCs w:val="21"/>
              </w:rPr>
            </w:pPr>
          </w:p>
        </w:tc>
        <w:tc>
          <w:tcPr>
            <w:tcW w:w="746" w:type="dxa"/>
            <w:vAlign w:val="center"/>
          </w:tcPr>
          <w:p w14:paraId="3CCA858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4D7D7596" w14:textId="77777777">
        <w:trPr>
          <w:trHeight w:val="1125"/>
        </w:trPr>
        <w:tc>
          <w:tcPr>
            <w:tcW w:w="681" w:type="dxa"/>
            <w:vMerge/>
            <w:vAlign w:val="center"/>
          </w:tcPr>
          <w:p w14:paraId="40BBBC84" w14:textId="77777777" w:rsidR="003B3B01" w:rsidRPr="00377253" w:rsidRDefault="003B3B01">
            <w:pPr>
              <w:jc w:val="center"/>
              <w:rPr>
                <w:rFonts w:ascii="宋体" w:hAnsi="宋体" w:cs="宋体" w:hint="eastAsia"/>
                <w:szCs w:val="21"/>
              </w:rPr>
            </w:pPr>
          </w:p>
        </w:tc>
        <w:tc>
          <w:tcPr>
            <w:tcW w:w="436" w:type="dxa"/>
            <w:noWrap/>
            <w:vAlign w:val="center"/>
          </w:tcPr>
          <w:p w14:paraId="7D3BE13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31</w:t>
            </w:r>
          </w:p>
        </w:tc>
        <w:tc>
          <w:tcPr>
            <w:tcW w:w="1033" w:type="dxa"/>
            <w:vAlign w:val="center"/>
          </w:tcPr>
          <w:p w14:paraId="7D3B6C2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玻璃胶</w:t>
            </w:r>
          </w:p>
        </w:tc>
        <w:tc>
          <w:tcPr>
            <w:tcW w:w="2550" w:type="dxa"/>
            <w:vAlign w:val="center"/>
          </w:tcPr>
          <w:p w14:paraId="6BB0A2C7"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50" w:type="dxa"/>
            <w:noWrap/>
            <w:vAlign w:val="center"/>
          </w:tcPr>
          <w:p w14:paraId="7261965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支</w:t>
            </w:r>
          </w:p>
        </w:tc>
        <w:tc>
          <w:tcPr>
            <w:tcW w:w="633" w:type="dxa"/>
            <w:noWrap/>
            <w:vAlign w:val="center"/>
          </w:tcPr>
          <w:p w14:paraId="24D07C2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10</w:t>
            </w:r>
          </w:p>
        </w:tc>
        <w:tc>
          <w:tcPr>
            <w:tcW w:w="1150" w:type="dxa"/>
            <w:noWrap/>
            <w:vAlign w:val="center"/>
          </w:tcPr>
          <w:p w14:paraId="6D382FE5" w14:textId="77777777" w:rsidR="003B3B01" w:rsidRPr="00377253" w:rsidRDefault="003B3B01">
            <w:pPr>
              <w:jc w:val="center"/>
              <w:rPr>
                <w:rFonts w:ascii="宋体" w:hAnsi="宋体" w:cs="宋体" w:hint="eastAsia"/>
                <w:szCs w:val="21"/>
              </w:rPr>
            </w:pPr>
          </w:p>
        </w:tc>
        <w:tc>
          <w:tcPr>
            <w:tcW w:w="1217" w:type="dxa"/>
            <w:noWrap/>
            <w:vAlign w:val="center"/>
          </w:tcPr>
          <w:p w14:paraId="1F925FD3" w14:textId="77777777" w:rsidR="003B3B01" w:rsidRPr="00377253" w:rsidRDefault="003B3B01">
            <w:pPr>
              <w:widowControl/>
              <w:jc w:val="center"/>
              <w:textAlignment w:val="center"/>
              <w:rPr>
                <w:rFonts w:ascii="宋体" w:hAnsi="宋体" w:cs="宋体" w:hint="eastAsia"/>
                <w:szCs w:val="21"/>
              </w:rPr>
            </w:pPr>
          </w:p>
        </w:tc>
        <w:tc>
          <w:tcPr>
            <w:tcW w:w="746" w:type="dxa"/>
            <w:vAlign w:val="center"/>
          </w:tcPr>
          <w:p w14:paraId="4D72F06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66A463C2" w14:textId="77777777">
        <w:trPr>
          <w:trHeight w:val="1125"/>
        </w:trPr>
        <w:tc>
          <w:tcPr>
            <w:tcW w:w="681" w:type="dxa"/>
            <w:vMerge/>
            <w:vAlign w:val="center"/>
          </w:tcPr>
          <w:p w14:paraId="6114D0FC" w14:textId="77777777" w:rsidR="003B3B01" w:rsidRPr="00377253" w:rsidRDefault="003B3B01">
            <w:pPr>
              <w:jc w:val="center"/>
              <w:rPr>
                <w:rFonts w:ascii="宋体" w:hAnsi="宋体" w:cs="宋体" w:hint="eastAsia"/>
                <w:szCs w:val="21"/>
              </w:rPr>
            </w:pPr>
          </w:p>
        </w:tc>
        <w:tc>
          <w:tcPr>
            <w:tcW w:w="436" w:type="dxa"/>
            <w:noWrap/>
            <w:vAlign w:val="center"/>
          </w:tcPr>
          <w:p w14:paraId="76A2370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32</w:t>
            </w:r>
          </w:p>
        </w:tc>
        <w:tc>
          <w:tcPr>
            <w:tcW w:w="1033" w:type="dxa"/>
            <w:vAlign w:val="center"/>
          </w:tcPr>
          <w:p w14:paraId="4826CFF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防锈漆</w:t>
            </w:r>
          </w:p>
        </w:tc>
        <w:tc>
          <w:tcPr>
            <w:tcW w:w="2550" w:type="dxa"/>
            <w:vAlign w:val="center"/>
          </w:tcPr>
          <w:p w14:paraId="1404A294"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50" w:type="dxa"/>
            <w:noWrap/>
            <w:vAlign w:val="center"/>
          </w:tcPr>
          <w:p w14:paraId="10DDC09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瓶</w:t>
            </w:r>
          </w:p>
        </w:tc>
        <w:tc>
          <w:tcPr>
            <w:tcW w:w="633" w:type="dxa"/>
            <w:noWrap/>
            <w:vAlign w:val="center"/>
          </w:tcPr>
          <w:p w14:paraId="2631220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w:t>
            </w:r>
          </w:p>
        </w:tc>
        <w:tc>
          <w:tcPr>
            <w:tcW w:w="1150" w:type="dxa"/>
            <w:noWrap/>
            <w:vAlign w:val="center"/>
          </w:tcPr>
          <w:p w14:paraId="45F2B4CA" w14:textId="77777777" w:rsidR="003B3B01" w:rsidRPr="00377253" w:rsidRDefault="003B3B01">
            <w:pPr>
              <w:jc w:val="center"/>
              <w:rPr>
                <w:rFonts w:ascii="宋体" w:hAnsi="宋体" w:cs="宋体" w:hint="eastAsia"/>
                <w:szCs w:val="21"/>
              </w:rPr>
            </w:pPr>
          </w:p>
        </w:tc>
        <w:tc>
          <w:tcPr>
            <w:tcW w:w="1217" w:type="dxa"/>
            <w:noWrap/>
            <w:vAlign w:val="center"/>
          </w:tcPr>
          <w:p w14:paraId="0B0E9236" w14:textId="77777777" w:rsidR="003B3B01" w:rsidRPr="00377253" w:rsidRDefault="003B3B01">
            <w:pPr>
              <w:widowControl/>
              <w:jc w:val="center"/>
              <w:textAlignment w:val="center"/>
              <w:rPr>
                <w:rFonts w:ascii="宋体" w:hAnsi="宋体" w:cs="宋体" w:hint="eastAsia"/>
                <w:szCs w:val="21"/>
              </w:rPr>
            </w:pPr>
          </w:p>
        </w:tc>
        <w:tc>
          <w:tcPr>
            <w:tcW w:w="746" w:type="dxa"/>
            <w:vAlign w:val="center"/>
          </w:tcPr>
          <w:p w14:paraId="490BD98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1BD6A886" w14:textId="77777777">
        <w:trPr>
          <w:trHeight w:val="1125"/>
        </w:trPr>
        <w:tc>
          <w:tcPr>
            <w:tcW w:w="681" w:type="dxa"/>
            <w:vMerge/>
            <w:vAlign w:val="center"/>
          </w:tcPr>
          <w:p w14:paraId="4B93FC44" w14:textId="77777777" w:rsidR="003B3B01" w:rsidRPr="00377253" w:rsidRDefault="003B3B01">
            <w:pPr>
              <w:jc w:val="center"/>
              <w:rPr>
                <w:rFonts w:ascii="宋体" w:hAnsi="宋体" w:cs="宋体" w:hint="eastAsia"/>
                <w:szCs w:val="21"/>
              </w:rPr>
            </w:pPr>
          </w:p>
        </w:tc>
        <w:tc>
          <w:tcPr>
            <w:tcW w:w="436" w:type="dxa"/>
            <w:noWrap/>
            <w:vAlign w:val="center"/>
          </w:tcPr>
          <w:p w14:paraId="0741A10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33</w:t>
            </w:r>
          </w:p>
        </w:tc>
        <w:tc>
          <w:tcPr>
            <w:tcW w:w="1033" w:type="dxa"/>
            <w:vAlign w:val="center"/>
          </w:tcPr>
          <w:p w14:paraId="7BCB920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生料带</w:t>
            </w:r>
          </w:p>
        </w:tc>
        <w:tc>
          <w:tcPr>
            <w:tcW w:w="2550" w:type="dxa"/>
            <w:vAlign w:val="center"/>
          </w:tcPr>
          <w:p w14:paraId="4BAF47B4"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50" w:type="dxa"/>
            <w:noWrap/>
            <w:vAlign w:val="center"/>
          </w:tcPr>
          <w:p w14:paraId="1E5EA0C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卷</w:t>
            </w:r>
          </w:p>
        </w:tc>
        <w:tc>
          <w:tcPr>
            <w:tcW w:w="633" w:type="dxa"/>
            <w:noWrap/>
            <w:vAlign w:val="center"/>
          </w:tcPr>
          <w:p w14:paraId="2F4ACAB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10</w:t>
            </w:r>
          </w:p>
        </w:tc>
        <w:tc>
          <w:tcPr>
            <w:tcW w:w="1150" w:type="dxa"/>
            <w:noWrap/>
            <w:vAlign w:val="center"/>
          </w:tcPr>
          <w:p w14:paraId="634F687B" w14:textId="77777777" w:rsidR="003B3B01" w:rsidRPr="00377253" w:rsidRDefault="003B3B01">
            <w:pPr>
              <w:jc w:val="center"/>
              <w:rPr>
                <w:rFonts w:ascii="宋体" w:hAnsi="宋体" w:cs="宋体" w:hint="eastAsia"/>
                <w:szCs w:val="21"/>
              </w:rPr>
            </w:pPr>
          </w:p>
        </w:tc>
        <w:tc>
          <w:tcPr>
            <w:tcW w:w="1217" w:type="dxa"/>
            <w:noWrap/>
            <w:vAlign w:val="center"/>
          </w:tcPr>
          <w:p w14:paraId="786811A5" w14:textId="77777777" w:rsidR="003B3B01" w:rsidRPr="00377253" w:rsidRDefault="003B3B01">
            <w:pPr>
              <w:widowControl/>
              <w:jc w:val="center"/>
              <w:textAlignment w:val="center"/>
              <w:rPr>
                <w:rFonts w:ascii="宋体" w:hAnsi="宋体" w:cs="宋体" w:hint="eastAsia"/>
                <w:szCs w:val="21"/>
              </w:rPr>
            </w:pPr>
          </w:p>
        </w:tc>
        <w:tc>
          <w:tcPr>
            <w:tcW w:w="746" w:type="dxa"/>
            <w:vAlign w:val="center"/>
          </w:tcPr>
          <w:p w14:paraId="4B79D46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077A24F0" w14:textId="77777777">
        <w:trPr>
          <w:trHeight w:val="375"/>
        </w:trPr>
        <w:tc>
          <w:tcPr>
            <w:tcW w:w="681" w:type="dxa"/>
            <w:vMerge w:val="restart"/>
            <w:vAlign w:val="center"/>
          </w:tcPr>
          <w:p w14:paraId="150BD12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人工费</w:t>
            </w:r>
          </w:p>
        </w:tc>
        <w:tc>
          <w:tcPr>
            <w:tcW w:w="436" w:type="dxa"/>
            <w:noWrap/>
            <w:vAlign w:val="center"/>
          </w:tcPr>
          <w:p w14:paraId="0162BE8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34</w:t>
            </w:r>
          </w:p>
        </w:tc>
        <w:tc>
          <w:tcPr>
            <w:tcW w:w="1033" w:type="dxa"/>
            <w:noWrap/>
            <w:vAlign w:val="center"/>
          </w:tcPr>
          <w:p w14:paraId="4433E4D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排风设备</w:t>
            </w:r>
          </w:p>
        </w:tc>
        <w:tc>
          <w:tcPr>
            <w:tcW w:w="2550" w:type="dxa"/>
            <w:vAlign w:val="center"/>
          </w:tcPr>
          <w:p w14:paraId="15DF9F05"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1.参数配置：驻点维保,每周检查巡检一次</w:t>
            </w:r>
          </w:p>
        </w:tc>
        <w:tc>
          <w:tcPr>
            <w:tcW w:w="750" w:type="dxa"/>
            <w:noWrap/>
            <w:vAlign w:val="center"/>
          </w:tcPr>
          <w:p w14:paraId="3EE4529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项</w:t>
            </w:r>
          </w:p>
        </w:tc>
        <w:tc>
          <w:tcPr>
            <w:tcW w:w="633" w:type="dxa"/>
            <w:noWrap/>
            <w:vAlign w:val="center"/>
          </w:tcPr>
          <w:p w14:paraId="58423C0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50" w:type="dxa"/>
            <w:noWrap/>
            <w:vAlign w:val="center"/>
          </w:tcPr>
          <w:p w14:paraId="0005E76F" w14:textId="77777777" w:rsidR="003B3B01" w:rsidRPr="00377253" w:rsidRDefault="003B3B01">
            <w:pPr>
              <w:jc w:val="center"/>
              <w:rPr>
                <w:rFonts w:ascii="宋体" w:hAnsi="宋体" w:cs="宋体" w:hint="eastAsia"/>
                <w:szCs w:val="21"/>
              </w:rPr>
            </w:pPr>
          </w:p>
        </w:tc>
        <w:tc>
          <w:tcPr>
            <w:tcW w:w="1217" w:type="dxa"/>
            <w:noWrap/>
            <w:vAlign w:val="center"/>
          </w:tcPr>
          <w:p w14:paraId="7D8C4FB5" w14:textId="77777777" w:rsidR="003B3B01" w:rsidRPr="00377253" w:rsidRDefault="003B3B01">
            <w:pPr>
              <w:widowControl/>
              <w:jc w:val="center"/>
              <w:textAlignment w:val="center"/>
              <w:rPr>
                <w:rFonts w:ascii="宋体" w:hAnsi="宋体" w:cs="宋体" w:hint="eastAsia"/>
                <w:szCs w:val="21"/>
              </w:rPr>
            </w:pPr>
          </w:p>
        </w:tc>
        <w:tc>
          <w:tcPr>
            <w:tcW w:w="746" w:type="dxa"/>
            <w:vAlign w:val="center"/>
          </w:tcPr>
          <w:p w14:paraId="0ADAD06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w:t>
            </w:r>
          </w:p>
        </w:tc>
      </w:tr>
      <w:tr w:rsidR="00377253" w:rsidRPr="00377253" w14:paraId="25F52BCC" w14:textId="77777777">
        <w:trPr>
          <w:trHeight w:val="375"/>
        </w:trPr>
        <w:tc>
          <w:tcPr>
            <w:tcW w:w="681" w:type="dxa"/>
            <w:vMerge/>
            <w:vAlign w:val="center"/>
          </w:tcPr>
          <w:p w14:paraId="73E7C807" w14:textId="77777777" w:rsidR="003B3B01" w:rsidRPr="00377253" w:rsidRDefault="003B3B01">
            <w:pPr>
              <w:jc w:val="center"/>
              <w:rPr>
                <w:rFonts w:ascii="宋体" w:hAnsi="宋体" w:cs="宋体" w:hint="eastAsia"/>
                <w:szCs w:val="21"/>
              </w:rPr>
            </w:pPr>
          </w:p>
        </w:tc>
        <w:tc>
          <w:tcPr>
            <w:tcW w:w="436" w:type="dxa"/>
            <w:noWrap/>
            <w:vAlign w:val="center"/>
          </w:tcPr>
          <w:p w14:paraId="1DF1A14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35</w:t>
            </w:r>
          </w:p>
        </w:tc>
        <w:tc>
          <w:tcPr>
            <w:tcW w:w="1033" w:type="dxa"/>
            <w:noWrap/>
            <w:vAlign w:val="center"/>
          </w:tcPr>
          <w:p w14:paraId="59C476C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控制系统</w:t>
            </w:r>
          </w:p>
        </w:tc>
        <w:tc>
          <w:tcPr>
            <w:tcW w:w="2550" w:type="dxa"/>
            <w:vAlign w:val="center"/>
          </w:tcPr>
          <w:p w14:paraId="610CCE23"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1.参数配置：驻点维保,每周检查巡检一次</w:t>
            </w:r>
          </w:p>
        </w:tc>
        <w:tc>
          <w:tcPr>
            <w:tcW w:w="750" w:type="dxa"/>
            <w:noWrap/>
            <w:vAlign w:val="center"/>
          </w:tcPr>
          <w:p w14:paraId="434CF08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项</w:t>
            </w:r>
          </w:p>
        </w:tc>
        <w:tc>
          <w:tcPr>
            <w:tcW w:w="633" w:type="dxa"/>
            <w:noWrap/>
            <w:vAlign w:val="center"/>
          </w:tcPr>
          <w:p w14:paraId="79B34BE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50" w:type="dxa"/>
            <w:noWrap/>
            <w:vAlign w:val="center"/>
          </w:tcPr>
          <w:p w14:paraId="6E737185" w14:textId="77777777" w:rsidR="003B3B01" w:rsidRPr="00377253" w:rsidRDefault="003B3B01">
            <w:pPr>
              <w:jc w:val="center"/>
              <w:rPr>
                <w:rFonts w:ascii="宋体" w:hAnsi="宋体" w:cs="宋体" w:hint="eastAsia"/>
                <w:szCs w:val="21"/>
              </w:rPr>
            </w:pPr>
          </w:p>
        </w:tc>
        <w:tc>
          <w:tcPr>
            <w:tcW w:w="1217" w:type="dxa"/>
            <w:noWrap/>
            <w:vAlign w:val="center"/>
          </w:tcPr>
          <w:p w14:paraId="5DD6F9B8" w14:textId="77777777" w:rsidR="003B3B01" w:rsidRPr="00377253" w:rsidRDefault="003B3B01">
            <w:pPr>
              <w:widowControl/>
              <w:jc w:val="center"/>
              <w:textAlignment w:val="center"/>
              <w:rPr>
                <w:rFonts w:ascii="宋体" w:hAnsi="宋体" w:cs="宋体" w:hint="eastAsia"/>
                <w:szCs w:val="21"/>
              </w:rPr>
            </w:pPr>
          </w:p>
        </w:tc>
        <w:tc>
          <w:tcPr>
            <w:tcW w:w="746" w:type="dxa"/>
            <w:vAlign w:val="center"/>
          </w:tcPr>
          <w:p w14:paraId="1B36F22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w:t>
            </w:r>
          </w:p>
        </w:tc>
      </w:tr>
      <w:tr w:rsidR="00377253" w:rsidRPr="00377253" w14:paraId="072B2030" w14:textId="77777777">
        <w:trPr>
          <w:trHeight w:val="375"/>
        </w:trPr>
        <w:tc>
          <w:tcPr>
            <w:tcW w:w="681" w:type="dxa"/>
            <w:vMerge/>
            <w:vAlign w:val="center"/>
          </w:tcPr>
          <w:p w14:paraId="499DF239" w14:textId="77777777" w:rsidR="003B3B01" w:rsidRPr="00377253" w:rsidRDefault="003B3B01">
            <w:pPr>
              <w:jc w:val="center"/>
              <w:rPr>
                <w:rFonts w:ascii="宋体" w:hAnsi="宋体" w:cs="宋体" w:hint="eastAsia"/>
                <w:szCs w:val="21"/>
              </w:rPr>
            </w:pPr>
          </w:p>
        </w:tc>
        <w:tc>
          <w:tcPr>
            <w:tcW w:w="436" w:type="dxa"/>
            <w:noWrap/>
            <w:vAlign w:val="center"/>
          </w:tcPr>
          <w:p w14:paraId="4B6248A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36</w:t>
            </w:r>
          </w:p>
        </w:tc>
        <w:tc>
          <w:tcPr>
            <w:tcW w:w="1033" w:type="dxa"/>
            <w:noWrap/>
            <w:vAlign w:val="center"/>
          </w:tcPr>
          <w:p w14:paraId="14890CC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气路系统</w:t>
            </w:r>
          </w:p>
        </w:tc>
        <w:tc>
          <w:tcPr>
            <w:tcW w:w="2550" w:type="dxa"/>
            <w:vAlign w:val="center"/>
          </w:tcPr>
          <w:p w14:paraId="68BAE76E"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1.参数配置：驻点维保,每周检查巡检一次</w:t>
            </w:r>
          </w:p>
        </w:tc>
        <w:tc>
          <w:tcPr>
            <w:tcW w:w="750" w:type="dxa"/>
            <w:noWrap/>
            <w:vAlign w:val="center"/>
          </w:tcPr>
          <w:p w14:paraId="654D645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项</w:t>
            </w:r>
          </w:p>
        </w:tc>
        <w:tc>
          <w:tcPr>
            <w:tcW w:w="633" w:type="dxa"/>
            <w:noWrap/>
            <w:vAlign w:val="center"/>
          </w:tcPr>
          <w:p w14:paraId="650E4CD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50" w:type="dxa"/>
            <w:noWrap/>
            <w:vAlign w:val="center"/>
          </w:tcPr>
          <w:p w14:paraId="70A6D701" w14:textId="77777777" w:rsidR="003B3B01" w:rsidRPr="00377253" w:rsidRDefault="003B3B01">
            <w:pPr>
              <w:jc w:val="center"/>
              <w:rPr>
                <w:rFonts w:ascii="宋体" w:hAnsi="宋体" w:cs="宋体" w:hint="eastAsia"/>
                <w:szCs w:val="21"/>
              </w:rPr>
            </w:pPr>
          </w:p>
        </w:tc>
        <w:tc>
          <w:tcPr>
            <w:tcW w:w="1217" w:type="dxa"/>
            <w:noWrap/>
            <w:vAlign w:val="center"/>
          </w:tcPr>
          <w:p w14:paraId="4B9327B7" w14:textId="77777777" w:rsidR="003B3B01" w:rsidRPr="00377253" w:rsidRDefault="003B3B01">
            <w:pPr>
              <w:widowControl/>
              <w:jc w:val="center"/>
              <w:textAlignment w:val="center"/>
              <w:rPr>
                <w:rFonts w:ascii="宋体" w:hAnsi="宋体" w:cs="宋体" w:hint="eastAsia"/>
                <w:szCs w:val="21"/>
              </w:rPr>
            </w:pPr>
          </w:p>
        </w:tc>
        <w:tc>
          <w:tcPr>
            <w:tcW w:w="746" w:type="dxa"/>
            <w:vAlign w:val="center"/>
          </w:tcPr>
          <w:p w14:paraId="6767761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w:t>
            </w:r>
          </w:p>
        </w:tc>
      </w:tr>
      <w:tr w:rsidR="00377253" w:rsidRPr="00377253" w14:paraId="4EC66D88" w14:textId="77777777">
        <w:trPr>
          <w:trHeight w:val="375"/>
        </w:trPr>
        <w:tc>
          <w:tcPr>
            <w:tcW w:w="681" w:type="dxa"/>
            <w:vMerge/>
            <w:vAlign w:val="center"/>
          </w:tcPr>
          <w:p w14:paraId="1C7E8943" w14:textId="77777777" w:rsidR="003B3B01" w:rsidRPr="00377253" w:rsidRDefault="003B3B01">
            <w:pPr>
              <w:jc w:val="center"/>
              <w:rPr>
                <w:rFonts w:ascii="宋体" w:hAnsi="宋体" w:cs="宋体" w:hint="eastAsia"/>
                <w:szCs w:val="21"/>
              </w:rPr>
            </w:pPr>
          </w:p>
        </w:tc>
        <w:tc>
          <w:tcPr>
            <w:tcW w:w="436" w:type="dxa"/>
            <w:noWrap/>
            <w:vAlign w:val="center"/>
          </w:tcPr>
          <w:p w14:paraId="3D648F2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37</w:t>
            </w:r>
          </w:p>
        </w:tc>
        <w:tc>
          <w:tcPr>
            <w:tcW w:w="1033" w:type="dxa"/>
            <w:noWrap/>
            <w:vAlign w:val="center"/>
          </w:tcPr>
          <w:p w14:paraId="55D5A84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实验室家具</w:t>
            </w:r>
          </w:p>
        </w:tc>
        <w:tc>
          <w:tcPr>
            <w:tcW w:w="2550" w:type="dxa"/>
            <w:vAlign w:val="center"/>
          </w:tcPr>
          <w:p w14:paraId="00A4CFEF"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1.参数配置：驻点维保,每周检查巡检一次</w:t>
            </w:r>
          </w:p>
        </w:tc>
        <w:tc>
          <w:tcPr>
            <w:tcW w:w="750" w:type="dxa"/>
            <w:noWrap/>
            <w:vAlign w:val="center"/>
          </w:tcPr>
          <w:p w14:paraId="4DC9C32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项</w:t>
            </w:r>
          </w:p>
        </w:tc>
        <w:tc>
          <w:tcPr>
            <w:tcW w:w="633" w:type="dxa"/>
            <w:noWrap/>
            <w:vAlign w:val="center"/>
          </w:tcPr>
          <w:p w14:paraId="5050023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50" w:type="dxa"/>
            <w:noWrap/>
            <w:vAlign w:val="center"/>
          </w:tcPr>
          <w:p w14:paraId="2871B785" w14:textId="77777777" w:rsidR="003B3B01" w:rsidRPr="00377253" w:rsidRDefault="003B3B01">
            <w:pPr>
              <w:jc w:val="center"/>
              <w:rPr>
                <w:rFonts w:ascii="宋体" w:hAnsi="宋体" w:cs="宋体" w:hint="eastAsia"/>
                <w:szCs w:val="21"/>
              </w:rPr>
            </w:pPr>
          </w:p>
        </w:tc>
        <w:tc>
          <w:tcPr>
            <w:tcW w:w="1217" w:type="dxa"/>
            <w:noWrap/>
            <w:vAlign w:val="center"/>
          </w:tcPr>
          <w:p w14:paraId="2D9A445B" w14:textId="77777777" w:rsidR="003B3B01" w:rsidRPr="00377253" w:rsidRDefault="003B3B01">
            <w:pPr>
              <w:widowControl/>
              <w:jc w:val="center"/>
              <w:textAlignment w:val="center"/>
              <w:rPr>
                <w:rFonts w:ascii="宋体" w:hAnsi="宋体" w:cs="宋体" w:hint="eastAsia"/>
                <w:szCs w:val="21"/>
              </w:rPr>
            </w:pPr>
          </w:p>
        </w:tc>
        <w:tc>
          <w:tcPr>
            <w:tcW w:w="746" w:type="dxa"/>
            <w:vAlign w:val="center"/>
          </w:tcPr>
          <w:p w14:paraId="123D252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w:t>
            </w:r>
          </w:p>
        </w:tc>
      </w:tr>
      <w:tr w:rsidR="003B3B01" w:rsidRPr="00377253" w14:paraId="5F4BD675" w14:textId="77777777">
        <w:trPr>
          <w:trHeight w:val="542"/>
        </w:trPr>
        <w:tc>
          <w:tcPr>
            <w:tcW w:w="2150" w:type="dxa"/>
            <w:gridSpan w:val="3"/>
            <w:vAlign w:val="center"/>
          </w:tcPr>
          <w:p w14:paraId="2D64CEA1" w14:textId="77777777" w:rsidR="003B3B01" w:rsidRPr="00377253" w:rsidRDefault="00CC058C">
            <w:pPr>
              <w:widowControl/>
              <w:jc w:val="center"/>
              <w:textAlignment w:val="center"/>
              <w:rPr>
                <w:rFonts w:ascii="宋体" w:hAnsi="宋体" w:cs="宋体" w:hint="eastAsia"/>
                <w:kern w:val="0"/>
                <w:szCs w:val="21"/>
                <w:lang w:bidi="ar"/>
              </w:rPr>
            </w:pPr>
            <w:r w:rsidRPr="00377253">
              <w:rPr>
                <w:rFonts w:ascii="宋体" w:hAnsi="宋体" w:cs="宋体" w:hint="eastAsia"/>
                <w:b/>
                <w:bCs/>
                <w:kern w:val="0"/>
                <w:szCs w:val="21"/>
                <w:lang w:bidi="ar"/>
              </w:rPr>
              <w:t>合计：（元）</w:t>
            </w:r>
          </w:p>
        </w:tc>
        <w:tc>
          <w:tcPr>
            <w:tcW w:w="3933" w:type="dxa"/>
            <w:gridSpan w:val="3"/>
            <w:vAlign w:val="center"/>
          </w:tcPr>
          <w:p w14:paraId="0F57B043" w14:textId="77777777" w:rsidR="003B3B01" w:rsidRPr="00377253" w:rsidRDefault="00CC058C">
            <w:pPr>
              <w:jc w:val="center"/>
              <w:rPr>
                <w:rFonts w:ascii="宋体" w:hAnsi="宋体" w:cs="宋体" w:hint="eastAsia"/>
                <w:kern w:val="0"/>
                <w:szCs w:val="21"/>
                <w:lang w:bidi="ar"/>
              </w:rPr>
            </w:pPr>
            <w:r w:rsidRPr="00377253">
              <w:rPr>
                <w:rFonts w:ascii="宋体" w:hAnsi="宋体" w:cs="宋体" w:hint="eastAsia"/>
                <w:b/>
                <w:bCs/>
                <w:kern w:val="0"/>
                <w:szCs w:val="21"/>
                <w:lang w:bidi="ar"/>
              </w:rPr>
              <w:t>大写         元</w:t>
            </w:r>
          </w:p>
        </w:tc>
        <w:tc>
          <w:tcPr>
            <w:tcW w:w="2367" w:type="dxa"/>
            <w:gridSpan w:val="2"/>
            <w:noWrap/>
            <w:vAlign w:val="center"/>
          </w:tcPr>
          <w:p w14:paraId="3211AF8A" w14:textId="77777777" w:rsidR="003B3B01" w:rsidRPr="00377253" w:rsidRDefault="00CC058C">
            <w:pPr>
              <w:widowControl/>
              <w:jc w:val="center"/>
              <w:textAlignment w:val="center"/>
              <w:rPr>
                <w:rFonts w:ascii="宋体" w:hAnsi="宋体" w:cs="宋体" w:hint="eastAsia"/>
                <w:szCs w:val="21"/>
                <w:u w:val="single"/>
              </w:rPr>
            </w:pPr>
            <w:r w:rsidRPr="00377253">
              <w:rPr>
                <w:rFonts w:ascii="宋体" w:hAnsi="宋体" w:cs="宋体" w:hint="eastAsia"/>
                <w:b/>
                <w:bCs/>
                <w:szCs w:val="21"/>
              </w:rPr>
              <w:t>¥</w:t>
            </w:r>
          </w:p>
        </w:tc>
        <w:tc>
          <w:tcPr>
            <w:tcW w:w="746" w:type="dxa"/>
            <w:vAlign w:val="center"/>
          </w:tcPr>
          <w:p w14:paraId="6B88199F" w14:textId="77777777" w:rsidR="003B3B01" w:rsidRPr="00377253" w:rsidRDefault="003B3B01">
            <w:pPr>
              <w:widowControl/>
              <w:jc w:val="center"/>
              <w:textAlignment w:val="center"/>
              <w:rPr>
                <w:rFonts w:ascii="宋体" w:hAnsi="宋体" w:cs="宋体" w:hint="eastAsia"/>
                <w:kern w:val="0"/>
                <w:szCs w:val="21"/>
                <w:lang w:bidi="ar"/>
              </w:rPr>
            </w:pPr>
          </w:p>
        </w:tc>
      </w:tr>
    </w:tbl>
    <w:p w14:paraId="7B6F1D58" w14:textId="77777777" w:rsidR="003B3B01" w:rsidRPr="00377253" w:rsidRDefault="003B3B01">
      <w:pPr>
        <w:rPr>
          <w:rFonts w:ascii="宋体" w:hAnsi="宋体" w:cs="宋体" w:hint="eastAsia"/>
          <w:b/>
          <w:sz w:val="32"/>
          <w:szCs w:val="32"/>
        </w:rPr>
      </w:pPr>
    </w:p>
    <w:p w14:paraId="70C5A6D0" w14:textId="77777777" w:rsidR="003B3B01" w:rsidRPr="00377253" w:rsidRDefault="00CC058C">
      <w:pPr>
        <w:spacing w:line="360" w:lineRule="auto"/>
        <w:ind w:rightChars="-389" w:right="-817" w:firstLineChars="1100" w:firstLine="2640"/>
        <w:contextualSpacing/>
        <w:rPr>
          <w:rFonts w:ascii="宋体" w:hAnsi="宋体" w:cs="宋体" w:hint="eastAsia"/>
          <w:sz w:val="24"/>
        </w:rPr>
      </w:pPr>
      <w:r w:rsidRPr="00377253">
        <w:rPr>
          <w:rFonts w:ascii="宋体" w:hAnsi="宋体" w:cs="宋体" w:hint="eastAsia"/>
          <w:sz w:val="24"/>
        </w:rPr>
        <w:t>法定代表人或者委托代理人（签字）：</w:t>
      </w:r>
      <w:r w:rsidRPr="00377253">
        <w:rPr>
          <w:rFonts w:ascii="宋体" w:hAnsi="宋体" w:cs="宋体" w:hint="eastAsia"/>
          <w:sz w:val="24"/>
          <w:u w:val="single"/>
        </w:rPr>
        <w:t xml:space="preserve">                 </w:t>
      </w:r>
      <w:r w:rsidRPr="00377253">
        <w:rPr>
          <w:rFonts w:ascii="宋体" w:hAnsi="宋体" w:cs="宋体" w:hint="eastAsia"/>
          <w:sz w:val="24"/>
        </w:rPr>
        <w:t xml:space="preserve">                    </w:t>
      </w:r>
    </w:p>
    <w:p w14:paraId="699D5E7D" w14:textId="77777777" w:rsidR="003B3B01" w:rsidRPr="00377253" w:rsidRDefault="00CC058C">
      <w:pPr>
        <w:spacing w:line="360" w:lineRule="auto"/>
        <w:ind w:rightChars="-389" w:right="-817" w:firstLineChars="1100" w:firstLine="2640"/>
        <w:contextualSpacing/>
        <w:rPr>
          <w:rFonts w:ascii="宋体" w:hAnsi="宋体" w:cs="宋体" w:hint="eastAsia"/>
          <w:sz w:val="24"/>
        </w:rPr>
      </w:pPr>
      <w:r w:rsidRPr="00377253">
        <w:rPr>
          <w:rFonts w:ascii="宋体" w:hAnsi="宋体" w:cs="宋体" w:hint="eastAsia"/>
          <w:sz w:val="24"/>
        </w:rPr>
        <w:t>供应商（公章）：</w:t>
      </w:r>
      <w:r w:rsidRPr="00377253">
        <w:rPr>
          <w:rFonts w:ascii="宋体" w:hAnsi="宋体" w:cs="宋体" w:hint="eastAsia"/>
          <w:sz w:val="24"/>
          <w:u w:val="single"/>
        </w:rPr>
        <w:t xml:space="preserve">               </w:t>
      </w:r>
      <w:r w:rsidRPr="00377253">
        <w:rPr>
          <w:rFonts w:ascii="宋体" w:hAnsi="宋体" w:cs="宋体" w:hint="eastAsia"/>
          <w:sz w:val="24"/>
        </w:rPr>
        <w:t xml:space="preserve">      </w:t>
      </w:r>
    </w:p>
    <w:p w14:paraId="553ED506" w14:textId="77777777" w:rsidR="003B3B01" w:rsidRPr="00377253" w:rsidRDefault="00CC058C">
      <w:pPr>
        <w:spacing w:line="360" w:lineRule="auto"/>
        <w:ind w:rightChars="-389" w:right="-817" w:firstLineChars="1700" w:firstLine="4080"/>
        <w:contextualSpacing/>
        <w:rPr>
          <w:rFonts w:ascii="宋体" w:hAnsi="宋体" w:cs="宋体" w:hint="eastAsia"/>
          <w:sz w:val="24"/>
        </w:rPr>
      </w:pPr>
      <w:r w:rsidRPr="00377253">
        <w:rPr>
          <w:rFonts w:ascii="宋体" w:hAnsi="宋体" w:cs="宋体" w:hint="eastAsia"/>
          <w:sz w:val="24"/>
        </w:rPr>
        <w:t>日期：</w:t>
      </w:r>
      <w:r w:rsidRPr="00377253">
        <w:rPr>
          <w:rFonts w:ascii="宋体" w:hAnsi="宋体" w:cs="宋体" w:hint="eastAsia"/>
          <w:sz w:val="24"/>
          <w:u w:val="single"/>
        </w:rPr>
        <w:t xml:space="preserve">   </w:t>
      </w:r>
      <w:r w:rsidRPr="00377253">
        <w:rPr>
          <w:rFonts w:ascii="宋体" w:hAnsi="宋体" w:cs="宋体" w:hint="eastAsia"/>
          <w:sz w:val="24"/>
        </w:rPr>
        <w:t>年</w:t>
      </w:r>
      <w:r w:rsidRPr="00377253">
        <w:rPr>
          <w:rFonts w:ascii="宋体" w:hAnsi="宋体" w:cs="宋体" w:hint="eastAsia"/>
          <w:sz w:val="24"/>
          <w:u w:val="single"/>
        </w:rPr>
        <w:t xml:space="preserve">   </w:t>
      </w:r>
      <w:r w:rsidRPr="00377253">
        <w:rPr>
          <w:rFonts w:ascii="宋体" w:hAnsi="宋体" w:cs="宋体" w:hint="eastAsia"/>
          <w:sz w:val="24"/>
        </w:rPr>
        <w:t>月</w:t>
      </w:r>
      <w:r w:rsidRPr="00377253">
        <w:rPr>
          <w:rFonts w:ascii="宋体" w:hAnsi="宋体" w:cs="宋体" w:hint="eastAsia"/>
          <w:sz w:val="24"/>
          <w:u w:val="single"/>
        </w:rPr>
        <w:t xml:space="preserve">   </w:t>
      </w:r>
      <w:r w:rsidRPr="00377253">
        <w:rPr>
          <w:rFonts w:ascii="宋体" w:hAnsi="宋体" w:cs="宋体" w:hint="eastAsia"/>
          <w:sz w:val="24"/>
        </w:rPr>
        <w:t>日</w:t>
      </w:r>
    </w:p>
    <w:p w14:paraId="667F2B6F" w14:textId="77777777" w:rsidR="003B3B01" w:rsidRPr="00377253" w:rsidRDefault="00CC058C">
      <w:pPr>
        <w:rPr>
          <w:rFonts w:ascii="宋体" w:hAnsi="宋体" w:cs="宋体" w:hint="eastAsia"/>
          <w:b/>
          <w:sz w:val="32"/>
          <w:szCs w:val="32"/>
        </w:rPr>
      </w:pPr>
      <w:r w:rsidRPr="00377253">
        <w:rPr>
          <w:rFonts w:ascii="宋体" w:hAnsi="宋体" w:cs="宋体" w:hint="eastAsia"/>
          <w:b/>
          <w:sz w:val="32"/>
          <w:szCs w:val="32"/>
        </w:rPr>
        <w:br w:type="page"/>
      </w:r>
    </w:p>
    <w:p w14:paraId="37B21C83" w14:textId="77777777" w:rsidR="003B3B01" w:rsidRPr="00377253" w:rsidRDefault="00CC058C">
      <w:pPr>
        <w:pStyle w:val="Title1"/>
        <w:outlineLvl w:val="9"/>
        <w:rPr>
          <w:sz w:val="28"/>
          <w:szCs w:val="28"/>
        </w:rPr>
      </w:pPr>
      <w:r w:rsidRPr="00377253">
        <w:rPr>
          <w:rFonts w:ascii="方正粗黑宋简体" w:eastAsia="方正粗黑宋简体" w:hAnsi="方正粗黑宋简体" w:cs="方正粗黑宋简体"/>
          <w:kern w:val="0"/>
          <w:sz w:val="28"/>
          <w:szCs w:val="28"/>
          <w:lang w:bidi="ar"/>
        </w:rPr>
        <w:lastRenderedPageBreak/>
        <w:t>医学院综合楼分项清单(1年)</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450"/>
        <w:gridCol w:w="1050"/>
        <w:gridCol w:w="2535"/>
        <w:gridCol w:w="780"/>
        <w:gridCol w:w="600"/>
        <w:gridCol w:w="1170"/>
        <w:gridCol w:w="1260"/>
        <w:gridCol w:w="690"/>
      </w:tblGrid>
      <w:tr w:rsidR="00377253" w:rsidRPr="00377253" w14:paraId="783F52C7" w14:textId="77777777">
        <w:trPr>
          <w:trHeight w:val="375"/>
        </w:trPr>
        <w:tc>
          <w:tcPr>
            <w:tcW w:w="651" w:type="dxa"/>
            <w:vMerge w:val="restart"/>
            <w:vAlign w:val="center"/>
          </w:tcPr>
          <w:p w14:paraId="46FCA99A"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类别</w:t>
            </w:r>
          </w:p>
        </w:tc>
        <w:tc>
          <w:tcPr>
            <w:tcW w:w="450" w:type="dxa"/>
            <w:vMerge w:val="restart"/>
            <w:vAlign w:val="center"/>
          </w:tcPr>
          <w:p w14:paraId="660354E1"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序号</w:t>
            </w:r>
          </w:p>
        </w:tc>
        <w:tc>
          <w:tcPr>
            <w:tcW w:w="1050" w:type="dxa"/>
            <w:vMerge w:val="restart"/>
            <w:vAlign w:val="center"/>
          </w:tcPr>
          <w:p w14:paraId="28DC3712"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项目名称</w:t>
            </w:r>
          </w:p>
        </w:tc>
        <w:tc>
          <w:tcPr>
            <w:tcW w:w="2535" w:type="dxa"/>
            <w:vMerge w:val="restart"/>
            <w:vAlign w:val="center"/>
          </w:tcPr>
          <w:p w14:paraId="233986A2"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项目特征描述</w:t>
            </w:r>
          </w:p>
        </w:tc>
        <w:tc>
          <w:tcPr>
            <w:tcW w:w="780" w:type="dxa"/>
            <w:vMerge w:val="restart"/>
            <w:vAlign w:val="center"/>
          </w:tcPr>
          <w:p w14:paraId="70EEA733"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单位</w:t>
            </w:r>
          </w:p>
        </w:tc>
        <w:tc>
          <w:tcPr>
            <w:tcW w:w="600" w:type="dxa"/>
            <w:vMerge w:val="restart"/>
            <w:vAlign w:val="center"/>
          </w:tcPr>
          <w:p w14:paraId="0E915221"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数量</w:t>
            </w:r>
          </w:p>
        </w:tc>
        <w:tc>
          <w:tcPr>
            <w:tcW w:w="2430" w:type="dxa"/>
            <w:gridSpan w:val="2"/>
            <w:noWrap/>
            <w:vAlign w:val="center"/>
          </w:tcPr>
          <w:p w14:paraId="7808868A"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金额（元）</w:t>
            </w:r>
          </w:p>
        </w:tc>
        <w:tc>
          <w:tcPr>
            <w:tcW w:w="690" w:type="dxa"/>
            <w:vMerge w:val="restart"/>
            <w:vAlign w:val="center"/>
          </w:tcPr>
          <w:p w14:paraId="7A1E5211"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备注</w:t>
            </w:r>
          </w:p>
        </w:tc>
      </w:tr>
      <w:tr w:rsidR="00377253" w:rsidRPr="00377253" w14:paraId="38E116F3" w14:textId="77777777">
        <w:trPr>
          <w:trHeight w:val="375"/>
        </w:trPr>
        <w:tc>
          <w:tcPr>
            <w:tcW w:w="651" w:type="dxa"/>
            <w:vMerge/>
            <w:vAlign w:val="center"/>
          </w:tcPr>
          <w:p w14:paraId="30579F32" w14:textId="77777777" w:rsidR="003B3B01" w:rsidRPr="00377253" w:rsidRDefault="003B3B01">
            <w:pPr>
              <w:jc w:val="center"/>
              <w:rPr>
                <w:rFonts w:ascii="宋体" w:hAnsi="宋体" w:cs="宋体" w:hint="eastAsia"/>
                <w:b/>
                <w:bCs/>
                <w:szCs w:val="21"/>
              </w:rPr>
            </w:pPr>
          </w:p>
        </w:tc>
        <w:tc>
          <w:tcPr>
            <w:tcW w:w="450" w:type="dxa"/>
            <w:vMerge/>
            <w:vAlign w:val="center"/>
          </w:tcPr>
          <w:p w14:paraId="2C83013B" w14:textId="77777777" w:rsidR="003B3B01" w:rsidRPr="00377253" w:rsidRDefault="003B3B01">
            <w:pPr>
              <w:jc w:val="center"/>
              <w:rPr>
                <w:rFonts w:ascii="宋体" w:hAnsi="宋体" w:cs="宋体" w:hint="eastAsia"/>
                <w:b/>
                <w:bCs/>
                <w:szCs w:val="21"/>
              </w:rPr>
            </w:pPr>
          </w:p>
        </w:tc>
        <w:tc>
          <w:tcPr>
            <w:tcW w:w="1050" w:type="dxa"/>
            <w:vMerge/>
            <w:vAlign w:val="center"/>
          </w:tcPr>
          <w:p w14:paraId="38D2F386" w14:textId="77777777" w:rsidR="003B3B01" w:rsidRPr="00377253" w:rsidRDefault="003B3B01">
            <w:pPr>
              <w:jc w:val="center"/>
              <w:rPr>
                <w:rFonts w:ascii="宋体" w:hAnsi="宋体" w:cs="宋体" w:hint="eastAsia"/>
                <w:b/>
                <w:bCs/>
                <w:szCs w:val="21"/>
              </w:rPr>
            </w:pPr>
          </w:p>
        </w:tc>
        <w:tc>
          <w:tcPr>
            <w:tcW w:w="2535" w:type="dxa"/>
            <w:vMerge/>
            <w:vAlign w:val="center"/>
          </w:tcPr>
          <w:p w14:paraId="0FD53346" w14:textId="77777777" w:rsidR="003B3B01" w:rsidRPr="00377253" w:rsidRDefault="003B3B01">
            <w:pPr>
              <w:jc w:val="center"/>
              <w:rPr>
                <w:rFonts w:ascii="宋体" w:hAnsi="宋体" w:cs="宋体" w:hint="eastAsia"/>
                <w:b/>
                <w:bCs/>
                <w:szCs w:val="21"/>
              </w:rPr>
            </w:pPr>
          </w:p>
        </w:tc>
        <w:tc>
          <w:tcPr>
            <w:tcW w:w="780" w:type="dxa"/>
            <w:vMerge/>
            <w:vAlign w:val="center"/>
          </w:tcPr>
          <w:p w14:paraId="011CC4DF" w14:textId="77777777" w:rsidR="003B3B01" w:rsidRPr="00377253" w:rsidRDefault="003B3B01">
            <w:pPr>
              <w:jc w:val="center"/>
              <w:rPr>
                <w:rFonts w:ascii="宋体" w:hAnsi="宋体" w:cs="宋体" w:hint="eastAsia"/>
                <w:b/>
                <w:bCs/>
                <w:szCs w:val="21"/>
              </w:rPr>
            </w:pPr>
          </w:p>
        </w:tc>
        <w:tc>
          <w:tcPr>
            <w:tcW w:w="600" w:type="dxa"/>
            <w:vMerge/>
            <w:vAlign w:val="center"/>
          </w:tcPr>
          <w:p w14:paraId="47B95A94" w14:textId="77777777" w:rsidR="003B3B01" w:rsidRPr="00377253" w:rsidRDefault="003B3B01">
            <w:pPr>
              <w:jc w:val="center"/>
              <w:rPr>
                <w:rFonts w:ascii="宋体" w:hAnsi="宋体" w:cs="宋体" w:hint="eastAsia"/>
                <w:b/>
                <w:bCs/>
                <w:szCs w:val="21"/>
              </w:rPr>
            </w:pPr>
          </w:p>
        </w:tc>
        <w:tc>
          <w:tcPr>
            <w:tcW w:w="1170" w:type="dxa"/>
            <w:noWrap/>
            <w:vAlign w:val="center"/>
          </w:tcPr>
          <w:p w14:paraId="2CD4C91E"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综合单价</w:t>
            </w:r>
          </w:p>
        </w:tc>
        <w:tc>
          <w:tcPr>
            <w:tcW w:w="1260" w:type="dxa"/>
            <w:noWrap/>
            <w:vAlign w:val="center"/>
          </w:tcPr>
          <w:p w14:paraId="7A3451AC"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综合合价</w:t>
            </w:r>
          </w:p>
        </w:tc>
        <w:tc>
          <w:tcPr>
            <w:tcW w:w="690" w:type="dxa"/>
            <w:vMerge/>
            <w:vAlign w:val="center"/>
          </w:tcPr>
          <w:p w14:paraId="442E2227" w14:textId="77777777" w:rsidR="003B3B01" w:rsidRPr="00377253" w:rsidRDefault="003B3B01">
            <w:pPr>
              <w:jc w:val="center"/>
              <w:rPr>
                <w:rFonts w:ascii="宋体" w:hAnsi="宋体" w:cs="宋体" w:hint="eastAsia"/>
                <w:b/>
                <w:bCs/>
                <w:szCs w:val="21"/>
              </w:rPr>
            </w:pPr>
          </w:p>
        </w:tc>
      </w:tr>
      <w:tr w:rsidR="00377253" w:rsidRPr="00377253" w14:paraId="39CFE08E" w14:textId="77777777">
        <w:trPr>
          <w:trHeight w:val="1125"/>
        </w:trPr>
        <w:tc>
          <w:tcPr>
            <w:tcW w:w="651" w:type="dxa"/>
            <w:vMerge w:val="restart"/>
            <w:vAlign w:val="center"/>
          </w:tcPr>
          <w:p w14:paraId="2E3A278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排风系统</w:t>
            </w:r>
            <w:r w:rsidRPr="00377253">
              <w:rPr>
                <w:rFonts w:ascii="宋体" w:hAnsi="宋体" w:cs="宋体" w:hint="eastAsia"/>
                <w:kern w:val="0"/>
                <w:szCs w:val="21"/>
                <w:lang w:bidi="ar"/>
              </w:rPr>
              <w:br/>
              <w:t>(风机4台)</w:t>
            </w:r>
          </w:p>
        </w:tc>
        <w:tc>
          <w:tcPr>
            <w:tcW w:w="450" w:type="dxa"/>
            <w:noWrap/>
            <w:vAlign w:val="center"/>
          </w:tcPr>
          <w:p w14:paraId="080AD87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050" w:type="dxa"/>
            <w:vAlign w:val="center"/>
          </w:tcPr>
          <w:p w14:paraId="231FC53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皮带</w:t>
            </w:r>
          </w:p>
        </w:tc>
        <w:tc>
          <w:tcPr>
            <w:tcW w:w="2535" w:type="dxa"/>
            <w:vAlign w:val="center"/>
          </w:tcPr>
          <w:p w14:paraId="14DEBE35"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80" w:type="dxa"/>
            <w:noWrap/>
            <w:vAlign w:val="center"/>
          </w:tcPr>
          <w:p w14:paraId="4033B33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条</w:t>
            </w:r>
          </w:p>
        </w:tc>
        <w:tc>
          <w:tcPr>
            <w:tcW w:w="600" w:type="dxa"/>
            <w:noWrap/>
            <w:vAlign w:val="center"/>
          </w:tcPr>
          <w:p w14:paraId="1A6E6AF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70" w:type="dxa"/>
            <w:noWrap/>
            <w:vAlign w:val="center"/>
          </w:tcPr>
          <w:p w14:paraId="190B6658" w14:textId="77777777" w:rsidR="003B3B01" w:rsidRPr="00377253" w:rsidRDefault="003B3B01">
            <w:pPr>
              <w:jc w:val="right"/>
              <w:rPr>
                <w:rFonts w:ascii="宋体" w:hAnsi="宋体" w:cs="宋体" w:hint="eastAsia"/>
                <w:szCs w:val="21"/>
              </w:rPr>
            </w:pPr>
          </w:p>
        </w:tc>
        <w:tc>
          <w:tcPr>
            <w:tcW w:w="1260" w:type="dxa"/>
            <w:noWrap/>
            <w:vAlign w:val="center"/>
          </w:tcPr>
          <w:p w14:paraId="6562102A"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7E12FF0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217FBCF7" w14:textId="77777777">
        <w:trPr>
          <w:trHeight w:val="1322"/>
        </w:trPr>
        <w:tc>
          <w:tcPr>
            <w:tcW w:w="651" w:type="dxa"/>
            <w:vMerge/>
            <w:vAlign w:val="center"/>
          </w:tcPr>
          <w:p w14:paraId="76E67608" w14:textId="77777777" w:rsidR="003B3B01" w:rsidRPr="00377253" w:rsidRDefault="003B3B01">
            <w:pPr>
              <w:jc w:val="center"/>
              <w:rPr>
                <w:rFonts w:ascii="宋体" w:hAnsi="宋体" w:cs="宋体" w:hint="eastAsia"/>
                <w:szCs w:val="21"/>
              </w:rPr>
            </w:pPr>
          </w:p>
        </w:tc>
        <w:tc>
          <w:tcPr>
            <w:tcW w:w="450" w:type="dxa"/>
            <w:noWrap/>
            <w:vAlign w:val="center"/>
          </w:tcPr>
          <w:p w14:paraId="024B17E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w:t>
            </w:r>
          </w:p>
        </w:tc>
        <w:tc>
          <w:tcPr>
            <w:tcW w:w="1050" w:type="dxa"/>
            <w:vAlign w:val="center"/>
          </w:tcPr>
          <w:p w14:paraId="15E1C53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润滑油</w:t>
            </w:r>
          </w:p>
        </w:tc>
        <w:tc>
          <w:tcPr>
            <w:tcW w:w="2535" w:type="dxa"/>
            <w:vAlign w:val="center"/>
          </w:tcPr>
          <w:p w14:paraId="11580BA8"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2.参数配置：每半年更换一次,单套消耗用量约2升</w:t>
            </w:r>
          </w:p>
        </w:tc>
        <w:tc>
          <w:tcPr>
            <w:tcW w:w="780" w:type="dxa"/>
            <w:noWrap/>
            <w:vAlign w:val="center"/>
          </w:tcPr>
          <w:p w14:paraId="79C3DE6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升</w:t>
            </w:r>
          </w:p>
        </w:tc>
        <w:tc>
          <w:tcPr>
            <w:tcW w:w="600" w:type="dxa"/>
            <w:noWrap/>
            <w:vAlign w:val="center"/>
          </w:tcPr>
          <w:p w14:paraId="6A3731D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16</w:t>
            </w:r>
          </w:p>
        </w:tc>
        <w:tc>
          <w:tcPr>
            <w:tcW w:w="1170" w:type="dxa"/>
            <w:noWrap/>
            <w:vAlign w:val="center"/>
          </w:tcPr>
          <w:p w14:paraId="627FCFA8" w14:textId="77777777" w:rsidR="003B3B01" w:rsidRPr="00377253" w:rsidRDefault="003B3B01">
            <w:pPr>
              <w:jc w:val="right"/>
              <w:rPr>
                <w:rFonts w:ascii="宋体" w:hAnsi="宋体" w:cs="宋体" w:hint="eastAsia"/>
                <w:szCs w:val="21"/>
              </w:rPr>
            </w:pPr>
          </w:p>
        </w:tc>
        <w:tc>
          <w:tcPr>
            <w:tcW w:w="1260" w:type="dxa"/>
            <w:noWrap/>
            <w:vAlign w:val="center"/>
          </w:tcPr>
          <w:p w14:paraId="5C4E55F8"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4444E13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71065507" w14:textId="77777777">
        <w:trPr>
          <w:trHeight w:val="1500"/>
        </w:trPr>
        <w:tc>
          <w:tcPr>
            <w:tcW w:w="651" w:type="dxa"/>
            <w:vMerge w:val="restart"/>
            <w:vAlign w:val="center"/>
          </w:tcPr>
          <w:p w14:paraId="3C8110F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排风系统</w:t>
            </w:r>
            <w:r w:rsidRPr="00377253">
              <w:rPr>
                <w:rFonts w:ascii="宋体" w:hAnsi="宋体" w:cs="宋体" w:hint="eastAsia"/>
                <w:kern w:val="0"/>
                <w:szCs w:val="21"/>
                <w:lang w:bidi="ar"/>
              </w:rPr>
              <w:br/>
              <w:t>(顶式活性炭箱76台和一体除臭设备机4套)</w:t>
            </w:r>
          </w:p>
        </w:tc>
        <w:tc>
          <w:tcPr>
            <w:tcW w:w="450" w:type="dxa"/>
            <w:noWrap/>
            <w:vAlign w:val="center"/>
          </w:tcPr>
          <w:p w14:paraId="3E75C22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w:t>
            </w:r>
          </w:p>
        </w:tc>
        <w:tc>
          <w:tcPr>
            <w:tcW w:w="1050" w:type="dxa"/>
            <w:vAlign w:val="center"/>
          </w:tcPr>
          <w:p w14:paraId="46A54E5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空气过滤器</w:t>
            </w:r>
          </w:p>
        </w:tc>
        <w:tc>
          <w:tcPr>
            <w:tcW w:w="2535" w:type="dxa"/>
            <w:vAlign w:val="center"/>
          </w:tcPr>
          <w:p w14:paraId="4EBC58F2"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1.规格型号：约287*592*292mm</w:t>
            </w:r>
            <w:r w:rsidRPr="00377253">
              <w:rPr>
                <w:rFonts w:ascii="宋体" w:hAnsi="宋体" w:cs="宋体" w:hint="eastAsia"/>
                <w:kern w:val="0"/>
                <w:szCs w:val="21"/>
                <w:lang w:bidi="ar"/>
              </w:rPr>
              <w:br/>
              <w:t>2.参数配置：包含运输、搬运、安装、旧炭搬运到学校指定位置,更换的旧炭为危废由学校统一处理。单套1年更换2次</w:t>
            </w:r>
          </w:p>
        </w:tc>
        <w:tc>
          <w:tcPr>
            <w:tcW w:w="780" w:type="dxa"/>
            <w:noWrap/>
            <w:vAlign w:val="center"/>
          </w:tcPr>
          <w:p w14:paraId="2AAD0BD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组</w:t>
            </w:r>
          </w:p>
        </w:tc>
        <w:tc>
          <w:tcPr>
            <w:tcW w:w="600" w:type="dxa"/>
            <w:noWrap/>
            <w:vAlign w:val="center"/>
          </w:tcPr>
          <w:p w14:paraId="4BACEFD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152</w:t>
            </w:r>
          </w:p>
        </w:tc>
        <w:tc>
          <w:tcPr>
            <w:tcW w:w="1170" w:type="dxa"/>
            <w:noWrap/>
            <w:vAlign w:val="center"/>
          </w:tcPr>
          <w:p w14:paraId="447A84D7" w14:textId="77777777" w:rsidR="003B3B01" w:rsidRPr="00377253" w:rsidRDefault="003B3B01">
            <w:pPr>
              <w:jc w:val="right"/>
              <w:rPr>
                <w:rFonts w:ascii="宋体" w:hAnsi="宋体" w:cs="宋体" w:hint="eastAsia"/>
                <w:szCs w:val="21"/>
              </w:rPr>
            </w:pPr>
          </w:p>
        </w:tc>
        <w:tc>
          <w:tcPr>
            <w:tcW w:w="1260" w:type="dxa"/>
            <w:noWrap/>
            <w:vAlign w:val="center"/>
          </w:tcPr>
          <w:p w14:paraId="2B47159B"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6114AB8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14DA5FC5" w14:textId="77777777">
        <w:trPr>
          <w:trHeight w:val="1500"/>
        </w:trPr>
        <w:tc>
          <w:tcPr>
            <w:tcW w:w="651" w:type="dxa"/>
            <w:vMerge/>
            <w:vAlign w:val="center"/>
          </w:tcPr>
          <w:p w14:paraId="1AF8E3B5" w14:textId="77777777" w:rsidR="003B3B01" w:rsidRPr="00377253" w:rsidRDefault="003B3B01">
            <w:pPr>
              <w:jc w:val="center"/>
              <w:rPr>
                <w:rFonts w:ascii="宋体" w:hAnsi="宋体" w:cs="宋体" w:hint="eastAsia"/>
                <w:szCs w:val="21"/>
              </w:rPr>
            </w:pPr>
          </w:p>
        </w:tc>
        <w:tc>
          <w:tcPr>
            <w:tcW w:w="450" w:type="dxa"/>
            <w:noWrap/>
            <w:vAlign w:val="center"/>
          </w:tcPr>
          <w:p w14:paraId="59445B7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w:t>
            </w:r>
          </w:p>
        </w:tc>
        <w:tc>
          <w:tcPr>
            <w:tcW w:w="1050" w:type="dxa"/>
            <w:vAlign w:val="center"/>
          </w:tcPr>
          <w:p w14:paraId="2E75AD5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UV灯管</w:t>
            </w:r>
          </w:p>
        </w:tc>
        <w:tc>
          <w:tcPr>
            <w:tcW w:w="2535" w:type="dxa"/>
            <w:vAlign w:val="center"/>
          </w:tcPr>
          <w:p w14:paraId="7388870C"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2.参数配置：用于一体式光氧离子废气处理机维保时间内根据现场损坏情况更换,无损坏时作为备品备件</w:t>
            </w:r>
          </w:p>
        </w:tc>
        <w:tc>
          <w:tcPr>
            <w:tcW w:w="780" w:type="dxa"/>
            <w:noWrap/>
            <w:vAlign w:val="center"/>
          </w:tcPr>
          <w:p w14:paraId="57B1D56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支</w:t>
            </w:r>
          </w:p>
        </w:tc>
        <w:tc>
          <w:tcPr>
            <w:tcW w:w="600" w:type="dxa"/>
            <w:noWrap/>
            <w:vAlign w:val="center"/>
          </w:tcPr>
          <w:p w14:paraId="5C5424E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70" w:type="dxa"/>
            <w:noWrap/>
            <w:vAlign w:val="center"/>
          </w:tcPr>
          <w:p w14:paraId="2317DDDA" w14:textId="77777777" w:rsidR="003B3B01" w:rsidRPr="00377253" w:rsidRDefault="003B3B01">
            <w:pPr>
              <w:jc w:val="right"/>
              <w:rPr>
                <w:rFonts w:ascii="宋体" w:hAnsi="宋体" w:cs="宋体" w:hint="eastAsia"/>
                <w:szCs w:val="21"/>
              </w:rPr>
            </w:pPr>
          </w:p>
        </w:tc>
        <w:tc>
          <w:tcPr>
            <w:tcW w:w="1260" w:type="dxa"/>
            <w:noWrap/>
            <w:vAlign w:val="center"/>
          </w:tcPr>
          <w:p w14:paraId="65A6AF50"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46A075F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29DE3AD2" w14:textId="77777777">
        <w:trPr>
          <w:trHeight w:val="1500"/>
        </w:trPr>
        <w:tc>
          <w:tcPr>
            <w:tcW w:w="651" w:type="dxa"/>
            <w:vMerge/>
            <w:vAlign w:val="center"/>
          </w:tcPr>
          <w:p w14:paraId="1898D6A5" w14:textId="77777777" w:rsidR="003B3B01" w:rsidRPr="00377253" w:rsidRDefault="003B3B01">
            <w:pPr>
              <w:jc w:val="center"/>
              <w:rPr>
                <w:rFonts w:ascii="宋体" w:hAnsi="宋体" w:cs="宋体" w:hint="eastAsia"/>
                <w:szCs w:val="21"/>
              </w:rPr>
            </w:pPr>
          </w:p>
        </w:tc>
        <w:tc>
          <w:tcPr>
            <w:tcW w:w="450" w:type="dxa"/>
            <w:noWrap/>
            <w:vAlign w:val="center"/>
          </w:tcPr>
          <w:p w14:paraId="3A6F35C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w:t>
            </w:r>
          </w:p>
        </w:tc>
        <w:tc>
          <w:tcPr>
            <w:tcW w:w="1050" w:type="dxa"/>
            <w:vAlign w:val="center"/>
          </w:tcPr>
          <w:p w14:paraId="576E27B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除臭设备温度传感器</w:t>
            </w:r>
          </w:p>
        </w:tc>
        <w:tc>
          <w:tcPr>
            <w:tcW w:w="2535" w:type="dxa"/>
            <w:vAlign w:val="center"/>
          </w:tcPr>
          <w:p w14:paraId="37F5B7CC"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2.参数配置：用于一体式光氧离子废气处理机维保时间内根据现场损坏情况更换,无损坏时作为备品备件</w:t>
            </w:r>
          </w:p>
        </w:tc>
        <w:tc>
          <w:tcPr>
            <w:tcW w:w="780" w:type="dxa"/>
            <w:noWrap/>
            <w:vAlign w:val="center"/>
          </w:tcPr>
          <w:p w14:paraId="6898E8A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00" w:type="dxa"/>
            <w:noWrap/>
            <w:vAlign w:val="center"/>
          </w:tcPr>
          <w:p w14:paraId="4D22E6F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70" w:type="dxa"/>
            <w:noWrap/>
            <w:vAlign w:val="center"/>
          </w:tcPr>
          <w:p w14:paraId="4F03CC27" w14:textId="77777777" w:rsidR="003B3B01" w:rsidRPr="00377253" w:rsidRDefault="003B3B01">
            <w:pPr>
              <w:jc w:val="right"/>
              <w:rPr>
                <w:rFonts w:ascii="宋体" w:hAnsi="宋体" w:cs="宋体" w:hint="eastAsia"/>
                <w:szCs w:val="21"/>
              </w:rPr>
            </w:pPr>
          </w:p>
        </w:tc>
        <w:tc>
          <w:tcPr>
            <w:tcW w:w="1260" w:type="dxa"/>
            <w:noWrap/>
            <w:vAlign w:val="center"/>
          </w:tcPr>
          <w:p w14:paraId="5FBBCB02"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4267F99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09546AF4" w14:textId="77777777">
        <w:trPr>
          <w:trHeight w:val="1500"/>
        </w:trPr>
        <w:tc>
          <w:tcPr>
            <w:tcW w:w="651" w:type="dxa"/>
            <w:vMerge/>
            <w:vAlign w:val="center"/>
          </w:tcPr>
          <w:p w14:paraId="4D834987" w14:textId="77777777" w:rsidR="003B3B01" w:rsidRPr="00377253" w:rsidRDefault="003B3B01">
            <w:pPr>
              <w:jc w:val="center"/>
              <w:rPr>
                <w:rFonts w:ascii="宋体" w:hAnsi="宋体" w:cs="宋体" w:hint="eastAsia"/>
                <w:szCs w:val="21"/>
              </w:rPr>
            </w:pPr>
          </w:p>
        </w:tc>
        <w:tc>
          <w:tcPr>
            <w:tcW w:w="450" w:type="dxa"/>
            <w:noWrap/>
            <w:vAlign w:val="center"/>
          </w:tcPr>
          <w:p w14:paraId="40A8A59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6</w:t>
            </w:r>
          </w:p>
        </w:tc>
        <w:tc>
          <w:tcPr>
            <w:tcW w:w="1050" w:type="dxa"/>
            <w:vAlign w:val="center"/>
          </w:tcPr>
          <w:p w14:paraId="20E4B09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除臭设备控制器</w:t>
            </w:r>
          </w:p>
        </w:tc>
        <w:tc>
          <w:tcPr>
            <w:tcW w:w="2535" w:type="dxa"/>
            <w:vAlign w:val="center"/>
          </w:tcPr>
          <w:p w14:paraId="0057C044"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2.参数配置：用于一体式光氧离子废气处理机维保时间内根据现场损坏情况更换,无损坏时作为备品备件</w:t>
            </w:r>
          </w:p>
        </w:tc>
        <w:tc>
          <w:tcPr>
            <w:tcW w:w="780" w:type="dxa"/>
            <w:noWrap/>
            <w:vAlign w:val="center"/>
          </w:tcPr>
          <w:p w14:paraId="4177ACA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00" w:type="dxa"/>
            <w:noWrap/>
            <w:vAlign w:val="center"/>
          </w:tcPr>
          <w:p w14:paraId="27271BC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70" w:type="dxa"/>
            <w:noWrap/>
            <w:vAlign w:val="center"/>
          </w:tcPr>
          <w:p w14:paraId="22613706" w14:textId="77777777" w:rsidR="003B3B01" w:rsidRPr="00377253" w:rsidRDefault="003B3B01">
            <w:pPr>
              <w:jc w:val="right"/>
              <w:rPr>
                <w:rFonts w:ascii="宋体" w:hAnsi="宋体" w:cs="宋体" w:hint="eastAsia"/>
                <w:szCs w:val="21"/>
              </w:rPr>
            </w:pPr>
          </w:p>
        </w:tc>
        <w:tc>
          <w:tcPr>
            <w:tcW w:w="1260" w:type="dxa"/>
            <w:noWrap/>
            <w:vAlign w:val="center"/>
          </w:tcPr>
          <w:p w14:paraId="0688AE96"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449E55F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422207DE" w14:textId="77777777">
        <w:trPr>
          <w:trHeight w:val="1500"/>
        </w:trPr>
        <w:tc>
          <w:tcPr>
            <w:tcW w:w="651" w:type="dxa"/>
            <w:vMerge/>
            <w:vAlign w:val="center"/>
          </w:tcPr>
          <w:p w14:paraId="0697C90B" w14:textId="77777777" w:rsidR="003B3B01" w:rsidRPr="00377253" w:rsidRDefault="003B3B01">
            <w:pPr>
              <w:jc w:val="center"/>
              <w:rPr>
                <w:rFonts w:ascii="宋体" w:hAnsi="宋体" w:cs="宋体" w:hint="eastAsia"/>
                <w:szCs w:val="21"/>
              </w:rPr>
            </w:pPr>
          </w:p>
        </w:tc>
        <w:tc>
          <w:tcPr>
            <w:tcW w:w="450" w:type="dxa"/>
            <w:noWrap/>
            <w:vAlign w:val="center"/>
          </w:tcPr>
          <w:p w14:paraId="0808598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7</w:t>
            </w:r>
          </w:p>
        </w:tc>
        <w:tc>
          <w:tcPr>
            <w:tcW w:w="1050" w:type="dxa"/>
            <w:vAlign w:val="center"/>
          </w:tcPr>
          <w:p w14:paraId="435F622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防腐静音型排风机</w:t>
            </w:r>
          </w:p>
        </w:tc>
        <w:tc>
          <w:tcPr>
            <w:tcW w:w="2535" w:type="dxa"/>
            <w:vAlign w:val="center"/>
          </w:tcPr>
          <w:p w14:paraId="3D45C218"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2.参数配置：电机功率：0.37KW/220V，机外静压：250Pa,维保时间内根据现场损坏情况更换,无损坏时作为备品备件</w:t>
            </w:r>
          </w:p>
        </w:tc>
        <w:tc>
          <w:tcPr>
            <w:tcW w:w="780" w:type="dxa"/>
            <w:noWrap/>
            <w:vAlign w:val="center"/>
          </w:tcPr>
          <w:p w14:paraId="3833EE9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00" w:type="dxa"/>
            <w:noWrap/>
            <w:vAlign w:val="center"/>
          </w:tcPr>
          <w:p w14:paraId="3B54982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70" w:type="dxa"/>
            <w:noWrap/>
            <w:vAlign w:val="center"/>
          </w:tcPr>
          <w:p w14:paraId="375D0733" w14:textId="77777777" w:rsidR="003B3B01" w:rsidRPr="00377253" w:rsidRDefault="003B3B01">
            <w:pPr>
              <w:jc w:val="right"/>
              <w:rPr>
                <w:rFonts w:ascii="宋体" w:hAnsi="宋体" w:cs="宋体" w:hint="eastAsia"/>
                <w:szCs w:val="21"/>
              </w:rPr>
            </w:pPr>
          </w:p>
        </w:tc>
        <w:tc>
          <w:tcPr>
            <w:tcW w:w="1260" w:type="dxa"/>
            <w:noWrap/>
            <w:vAlign w:val="center"/>
          </w:tcPr>
          <w:p w14:paraId="06EA07DF"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5B3CAF6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11127544" w14:textId="77777777">
        <w:trPr>
          <w:trHeight w:val="750"/>
        </w:trPr>
        <w:tc>
          <w:tcPr>
            <w:tcW w:w="651" w:type="dxa"/>
            <w:vMerge w:val="restart"/>
            <w:vAlign w:val="center"/>
          </w:tcPr>
          <w:p w14:paraId="2E94966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lastRenderedPageBreak/>
              <w:t>新风系统</w:t>
            </w:r>
            <w:r w:rsidRPr="00377253">
              <w:rPr>
                <w:rFonts w:ascii="宋体" w:hAnsi="宋体" w:cs="宋体" w:hint="eastAsia"/>
                <w:kern w:val="0"/>
                <w:szCs w:val="21"/>
                <w:lang w:bidi="ar"/>
              </w:rPr>
              <w:br/>
              <w:t>(风冷式热泵机组5台和恒温恒湿组合式净化空气处理机组7台和冷冻水泵4台)</w:t>
            </w:r>
          </w:p>
        </w:tc>
        <w:tc>
          <w:tcPr>
            <w:tcW w:w="450" w:type="dxa"/>
            <w:noWrap/>
            <w:vAlign w:val="center"/>
          </w:tcPr>
          <w:p w14:paraId="1559F31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8</w:t>
            </w:r>
          </w:p>
        </w:tc>
        <w:tc>
          <w:tcPr>
            <w:tcW w:w="1050" w:type="dxa"/>
            <w:vAlign w:val="center"/>
          </w:tcPr>
          <w:p w14:paraId="36CE6EE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板式初效过滤器</w:t>
            </w:r>
          </w:p>
        </w:tc>
        <w:tc>
          <w:tcPr>
            <w:tcW w:w="2535" w:type="dxa"/>
            <w:vAlign w:val="center"/>
          </w:tcPr>
          <w:p w14:paraId="28814F56"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1.规格型号：约290*595*46mm</w:t>
            </w:r>
            <w:r w:rsidRPr="00377253">
              <w:rPr>
                <w:rFonts w:ascii="宋体" w:hAnsi="宋体" w:cs="宋体" w:hint="eastAsia"/>
                <w:kern w:val="0"/>
                <w:szCs w:val="21"/>
                <w:lang w:bidi="ar"/>
              </w:rPr>
              <w:br/>
              <w:t>2.参数配置：与现场匹配，3个月更换一次</w:t>
            </w:r>
          </w:p>
        </w:tc>
        <w:tc>
          <w:tcPr>
            <w:tcW w:w="780" w:type="dxa"/>
            <w:noWrap/>
            <w:vAlign w:val="center"/>
          </w:tcPr>
          <w:p w14:paraId="03CD71A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00" w:type="dxa"/>
            <w:noWrap/>
            <w:vAlign w:val="center"/>
          </w:tcPr>
          <w:p w14:paraId="7B8E049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108</w:t>
            </w:r>
          </w:p>
        </w:tc>
        <w:tc>
          <w:tcPr>
            <w:tcW w:w="1170" w:type="dxa"/>
            <w:noWrap/>
            <w:vAlign w:val="center"/>
          </w:tcPr>
          <w:p w14:paraId="1252BE12" w14:textId="77777777" w:rsidR="003B3B01" w:rsidRPr="00377253" w:rsidRDefault="003B3B01">
            <w:pPr>
              <w:jc w:val="right"/>
              <w:rPr>
                <w:rFonts w:ascii="宋体" w:hAnsi="宋体" w:cs="宋体" w:hint="eastAsia"/>
                <w:szCs w:val="21"/>
              </w:rPr>
            </w:pPr>
          </w:p>
        </w:tc>
        <w:tc>
          <w:tcPr>
            <w:tcW w:w="1260" w:type="dxa"/>
            <w:noWrap/>
            <w:vAlign w:val="center"/>
          </w:tcPr>
          <w:p w14:paraId="0B52686C"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737CAD5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39D6037A" w14:textId="77777777">
        <w:trPr>
          <w:trHeight w:val="750"/>
        </w:trPr>
        <w:tc>
          <w:tcPr>
            <w:tcW w:w="651" w:type="dxa"/>
            <w:vMerge/>
            <w:vAlign w:val="center"/>
          </w:tcPr>
          <w:p w14:paraId="0C296E06" w14:textId="77777777" w:rsidR="003B3B01" w:rsidRPr="00377253" w:rsidRDefault="003B3B01">
            <w:pPr>
              <w:jc w:val="center"/>
              <w:rPr>
                <w:rFonts w:ascii="宋体" w:hAnsi="宋体" w:cs="宋体" w:hint="eastAsia"/>
                <w:szCs w:val="21"/>
              </w:rPr>
            </w:pPr>
          </w:p>
        </w:tc>
        <w:tc>
          <w:tcPr>
            <w:tcW w:w="450" w:type="dxa"/>
            <w:noWrap/>
            <w:vAlign w:val="center"/>
          </w:tcPr>
          <w:p w14:paraId="2C6E982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9</w:t>
            </w:r>
          </w:p>
        </w:tc>
        <w:tc>
          <w:tcPr>
            <w:tcW w:w="1050" w:type="dxa"/>
            <w:vAlign w:val="center"/>
          </w:tcPr>
          <w:p w14:paraId="29CEC31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板式初效过滤器</w:t>
            </w:r>
          </w:p>
        </w:tc>
        <w:tc>
          <w:tcPr>
            <w:tcW w:w="2535" w:type="dxa"/>
            <w:vAlign w:val="center"/>
          </w:tcPr>
          <w:p w14:paraId="7C1F1D6C"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1.规格型号：约493*595*46mm</w:t>
            </w:r>
            <w:r w:rsidRPr="00377253">
              <w:rPr>
                <w:rFonts w:ascii="宋体" w:hAnsi="宋体" w:cs="宋体" w:hint="eastAsia"/>
                <w:kern w:val="0"/>
                <w:szCs w:val="21"/>
                <w:lang w:bidi="ar"/>
              </w:rPr>
              <w:br/>
              <w:t>2.参数配置：与现场匹配，3个月更换一次</w:t>
            </w:r>
          </w:p>
        </w:tc>
        <w:tc>
          <w:tcPr>
            <w:tcW w:w="780" w:type="dxa"/>
            <w:noWrap/>
            <w:vAlign w:val="center"/>
          </w:tcPr>
          <w:p w14:paraId="50B8B0C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00" w:type="dxa"/>
            <w:noWrap/>
            <w:vAlign w:val="center"/>
          </w:tcPr>
          <w:p w14:paraId="58633FA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w:t>
            </w:r>
          </w:p>
        </w:tc>
        <w:tc>
          <w:tcPr>
            <w:tcW w:w="1170" w:type="dxa"/>
            <w:noWrap/>
            <w:vAlign w:val="center"/>
          </w:tcPr>
          <w:p w14:paraId="728CBBD5" w14:textId="77777777" w:rsidR="003B3B01" w:rsidRPr="00377253" w:rsidRDefault="003B3B01">
            <w:pPr>
              <w:jc w:val="right"/>
              <w:rPr>
                <w:rFonts w:ascii="宋体" w:hAnsi="宋体" w:cs="宋体" w:hint="eastAsia"/>
                <w:szCs w:val="21"/>
              </w:rPr>
            </w:pPr>
          </w:p>
        </w:tc>
        <w:tc>
          <w:tcPr>
            <w:tcW w:w="1260" w:type="dxa"/>
            <w:noWrap/>
            <w:vAlign w:val="center"/>
          </w:tcPr>
          <w:p w14:paraId="1C0ECB00"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7E8E72C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6C034B9B" w14:textId="77777777">
        <w:trPr>
          <w:trHeight w:val="750"/>
        </w:trPr>
        <w:tc>
          <w:tcPr>
            <w:tcW w:w="651" w:type="dxa"/>
            <w:vMerge/>
            <w:vAlign w:val="center"/>
          </w:tcPr>
          <w:p w14:paraId="62502860" w14:textId="77777777" w:rsidR="003B3B01" w:rsidRPr="00377253" w:rsidRDefault="003B3B01">
            <w:pPr>
              <w:jc w:val="center"/>
              <w:rPr>
                <w:rFonts w:ascii="宋体" w:hAnsi="宋体" w:cs="宋体" w:hint="eastAsia"/>
                <w:szCs w:val="21"/>
              </w:rPr>
            </w:pPr>
          </w:p>
        </w:tc>
        <w:tc>
          <w:tcPr>
            <w:tcW w:w="450" w:type="dxa"/>
            <w:noWrap/>
            <w:vAlign w:val="center"/>
          </w:tcPr>
          <w:p w14:paraId="3829C88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10</w:t>
            </w:r>
          </w:p>
        </w:tc>
        <w:tc>
          <w:tcPr>
            <w:tcW w:w="1050" w:type="dxa"/>
            <w:vAlign w:val="center"/>
          </w:tcPr>
          <w:p w14:paraId="35FF0B8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板式初效过滤器</w:t>
            </w:r>
          </w:p>
        </w:tc>
        <w:tc>
          <w:tcPr>
            <w:tcW w:w="2535" w:type="dxa"/>
            <w:vAlign w:val="center"/>
          </w:tcPr>
          <w:p w14:paraId="146B33FC"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1.规格型号：约493*493*46mm</w:t>
            </w:r>
            <w:r w:rsidRPr="00377253">
              <w:rPr>
                <w:rFonts w:ascii="宋体" w:hAnsi="宋体" w:cs="宋体" w:hint="eastAsia"/>
                <w:kern w:val="0"/>
                <w:szCs w:val="21"/>
                <w:lang w:bidi="ar"/>
              </w:rPr>
              <w:br/>
              <w:t>2.参数配置：与现场匹配，3个月更换一次</w:t>
            </w:r>
          </w:p>
        </w:tc>
        <w:tc>
          <w:tcPr>
            <w:tcW w:w="780" w:type="dxa"/>
            <w:noWrap/>
            <w:vAlign w:val="center"/>
          </w:tcPr>
          <w:p w14:paraId="6FB6058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00" w:type="dxa"/>
            <w:noWrap/>
            <w:vAlign w:val="center"/>
          </w:tcPr>
          <w:p w14:paraId="34FE70E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16</w:t>
            </w:r>
          </w:p>
        </w:tc>
        <w:tc>
          <w:tcPr>
            <w:tcW w:w="1170" w:type="dxa"/>
            <w:noWrap/>
            <w:vAlign w:val="center"/>
          </w:tcPr>
          <w:p w14:paraId="203ECACE" w14:textId="77777777" w:rsidR="003B3B01" w:rsidRPr="00377253" w:rsidRDefault="003B3B01">
            <w:pPr>
              <w:jc w:val="right"/>
              <w:rPr>
                <w:rFonts w:ascii="宋体" w:hAnsi="宋体" w:cs="宋体" w:hint="eastAsia"/>
                <w:szCs w:val="21"/>
              </w:rPr>
            </w:pPr>
          </w:p>
        </w:tc>
        <w:tc>
          <w:tcPr>
            <w:tcW w:w="1260" w:type="dxa"/>
            <w:noWrap/>
            <w:vAlign w:val="center"/>
          </w:tcPr>
          <w:p w14:paraId="23F6F5BD"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543E104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28D16AEA" w14:textId="77777777">
        <w:trPr>
          <w:trHeight w:val="750"/>
        </w:trPr>
        <w:tc>
          <w:tcPr>
            <w:tcW w:w="651" w:type="dxa"/>
            <w:vMerge/>
            <w:vAlign w:val="center"/>
          </w:tcPr>
          <w:p w14:paraId="55787504" w14:textId="77777777" w:rsidR="003B3B01" w:rsidRPr="00377253" w:rsidRDefault="003B3B01">
            <w:pPr>
              <w:jc w:val="center"/>
              <w:rPr>
                <w:rFonts w:ascii="宋体" w:hAnsi="宋体" w:cs="宋体" w:hint="eastAsia"/>
                <w:szCs w:val="21"/>
              </w:rPr>
            </w:pPr>
          </w:p>
        </w:tc>
        <w:tc>
          <w:tcPr>
            <w:tcW w:w="450" w:type="dxa"/>
            <w:noWrap/>
            <w:vAlign w:val="center"/>
          </w:tcPr>
          <w:p w14:paraId="092DF01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11</w:t>
            </w:r>
          </w:p>
        </w:tc>
        <w:tc>
          <w:tcPr>
            <w:tcW w:w="1050" w:type="dxa"/>
            <w:vAlign w:val="center"/>
          </w:tcPr>
          <w:p w14:paraId="4260BA2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板式初效过滤器</w:t>
            </w:r>
          </w:p>
        </w:tc>
        <w:tc>
          <w:tcPr>
            <w:tcW w:w="2535" w:type="dxa"/>
            <w:vAlign w:val="center"/>
          </w:tcPr>
          <w:p w14:paraId="13D290E3"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1.规格型号：约290*493*46mm</w:t>
            </w:r>
            <w:r w:rsidRPr="00377253">
              <w:rPr>
                <w:rFonts w:ascii="宋体" w:hAnsi="宋体" w:cs="宋体" w:hint="eastAsia"/>
                <w:kern w:val="0"/>
                <w:szCs w:val="21"/>
                <w:lang w:bidi="ar"/>
              </w:rPr>
              <w:br/>
              <w:t>2.参数配置：与现场匹配，3个月更换一次</w:t>
            </w:r>
          </w:p>
        </w:tc>
        <w:tc>
          <w:tcPr>
            <w:tcW w:w="780" w:type="dxa"/>
            <w:noWrap/>
            <w:vAlign w:val="center"/>
          </w:tcPr>
          <w:p w14:paraId="100D0DB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00" w:type="dxa"/>
            <w:noWrap/>
            <w:vAlign w:val="center"/>
          </w:tcPr>
          <w:p w14:paraId="5FD3D04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16</w:t>
            </w:r>
          </w:p>
        </w:tc>
        <w:tc>
          <w:tcPr>
            <w:tcW w:w="1170" w:type="dxa"/>
            <w:noWrap/>
            <w:vAlign w:val="center"/>
          </w:tcPr>
          <w:p w14:paraId="5BE98FAD" w14:textId="77777777" w:rsidR="003B3B01" w:rsidRPr="00377253" w:rsidRDefault="003B3B01">
            <w:pPr>
              <w:jc w:val="right"/>
              <w:rPr>
                <w:rFonts w:ascii="宋体" w:hAnsi="宋体" w:cs="宋体" w:hint="eastAsia"/>
                <w:szCs w:val="21"/>
              </w:rPr>
            </w:pPr>
          </w:p>
        </w:tc>
        <w:tc>
          <w:tcPr>
            <w:tcW w:w="1260" w:type="dxa"/>
            <w:noWrap/>
            <w:vAlign w:val="center"/>
          </w:tcPr>
          <w:p w14:paraId="2A39CAEC"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062A88D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4272AB5E" w14:textId="77777777">
        <w:trPr>
          <w:trHeight w:val="750"/>
        </w:trPr>
        <w:tc>
          <w:tcPr>
            <w:tcW w:w="651" w:type="dxa"/>
            <w:vMerge/>
            <w:vAlign w:val="center"/>
          </w:tcPr>
          <w:p w14:paraId="04FF6AAE" w14:textId="77777777" w:rsidR="003B3B01" w:rsidRPr="00377253" w:rsidRDefault="003B3B01">
            <w:pPr>
              <w:jc w:val="center"/>
              <w:rPr>
                <w:rFonts w:ascii="宋体" w:hAnsi="宋体" w:cs="宋体" w:hint="eastAsia"/>
                <w:szCs w:val="21"/>
              </w:rPr>
            </w:pPr>
          </w:p>
        </w:tc>
        <w:tc>
          <w:tcPr>
            <w:tcW w:w="450" w:type="dxa"/>
            <w:noWrap/>
            <w:vAlign w:val="center"/>
          </w:tcPr>
          <w:p w14:paraId="55AC364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12</w:t>
            </w:r>
          </w:p>
        </w:tc>
        <w:tc>
          <w:tcPr>
            <w:tcW w:w="1050" w:type="dxa"/>
            <w:vAlign w:val="center"/>
          </w:tcPr>
          <w:p w14:paraId="4AAA396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板式初效过滤器</w:t>
            </w:r>
          </w:p>
        </w:tc>
        <w:tc>
          <w:tcPr>
            <w:tcW w:w="2535" w:type="dxa"/>
            <w:vAlign w:val="center"/>
          </w:tcPr>
          <w:p w14:paraId="7F69CDF4"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1.规格型号：约595*595*46mm</w:t>
            </w:r>
            <w:r w:rsidRPr="00377253">
              <w:rPr>
                <w:rFonts w:ascii="宋体" w:hAnsi="宋体" w:cs="宋体" w:hint="eastAsia"/>
                <w:kern w:val="0"/>
                <w:szCs w:val="21"/>
                <w:lang w:bidi="ar"/>
              </w:rPr>
              <w:br/>
              <w:t>2.参数配置：与现场匹配，3个月更换一次</w:t>
            </w:r>
          </w:p>
        </w:tc>
        <w:tc>
          <w:tcPr>
            <w:tcW w:w="780" w:type="dxa"/>
            <w:noWrap/>
            <w:vAlign w:val="center"/>
          </w:tcPr>
          <w:p w14:paraId="190F152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00" w:type="dxa"/>
            <w:noWrap/>
            <w:vAlign w:val="center"/>
          </w:tcPr>
          <w:p w14:paraId="72AB81C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24</w:t>
            </w:r>
          </w:p>
        </w:tc>
        <w:tc>
          <w:tcPr>
            <w:tcW w:w="1170" w:type="dxa"/>
            <w:noWrap/>
            <w:vAlign w:val="center"/>
          </w:tcPr>
          <w:p w14:paraId="389DF4B3" w14:textId="77777777" w:rsidR="003B3B01" w:rsidRPr="00377253" w:rsidRDefault="003B3B01">
            <w:pPr>
              <w:jc w:val="right"/>
              <w:rPr>
                <w:rFonts w:ascii="宋体" w:hAnsi="宋体" w:cs="宋体" w:hint="eastAsia"/>
                <w:szCs w:val="21"/>
              </w:rPr>
            </w:pPr>
          </w:p>
        </w:tc>
        <w:tc>
          <w:tcPr>
            <w:tcW w:w="1260" w:type="dxa"/>
            <w:noWrap/>
            <w:vAlign w:val="center"/>
          </w:tcPr>
          <w:p w14:paraId="1EC14F5F"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790EA8E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18A6FD76" w14:textId="77777777">
        <w:trPr>
          <w:trHeight w:val="750"/>
        </w:trPr>
        <w:tc>
          <w:tcPr>
            <w:tcW w:w="651" w:type="dxa"/>
            <w:vMerge/>
            <w:vAlign w:val="center"/>
          </w:tcPr>
          <w:p w14:paraId="4424FBF5" w14:textId="77777777" w:rsidR="003B3B01" w:rsidRPr="00377253" w:rsidRDefault="003B3B01">
            <w:pPr>
              <w:jc w:val="center"/>
              <w:rPr>
                <w:rFonts w:ascii="宋体" w:hAnsi="宋体" w:cs="宋体" w:hint="eastAsia"/>
                <w:szCs w:val="21"/>
              </w:rPr>
            </w:pPr>
          </w:p>
        </w:tc>
        <w:tc>
          <w:tcPr>
            <w:tcW w:w="450" w:type="dxa"/>
            <w:noWrap/>
            <w:vAlign w:val="center"/>
          </w:tcPr>
          <w:p w14:paraId="59E2B26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13</w:t>
            </w:r>
          </w:p>
        </w:tc>
        <w:tc>
          <w:tcPr>
            <w:tcW w:w="1050" w:type="dxa"/>
            <w:vAlign w:val="center"/>
          </w:tcPr>
          <w:p w14:paraId="68E40A4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中效袋式过滤器</w:t>
            </w:r>
          </w:p>
        </w:tc>
        <w:tc>
          <w:tcPr>
            <w:tcW w:w="2535" w:type="dxa"/>
            <w:vAlign w:val="center"/>
          </w:tcPr>
          <w:p w14:paraId="0F6B9B0B"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1.规格型号：约490*490*381mm</w:t>
            </w:r>
            <w:r w:rsidRPr="00377253">
              <w:rPr>
                <w:rFonts w:ascii="宋体" w:hAnsi="宋体" w:cs="宋体" w:hint="eastAsia"/>
                <w:kern w:val="0"/>
                <w:szCs w:val="21"/>
                <w:lang w:bidi="ar"/>
              </w:rPr>
              <w:br/>
              <w:t>2.参数配置：与现场匹配，6个月更换一次</w:t>
            </w:r>
          </w:p>
        </w:tc>
        <w:tc>
          <w:tcPr>
            <w:tcW w:w="780" w:type="dxa"/>
            <w:noWrap/>
            <w:vAlign w:val="center"/>
          </w:tcPr>
          <w:p w14:paraId="2E27A68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00" w:type="dxa"/>
            <w:noWrap/>
            <w:vAlign w:val="center"/>
          </w:tcPr>
          <w:p w14:paraId="422C3EF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8</w:t>
            </w:r>
          </w:p>
        </w:tc>
        <w:tc>
          <w:tcPr>
            <w:tcW w:w="1170" w:type="dxa"/>
            <w:noWrap/>
            <w:vAlign w:val="center"/>
          </w:tcPr>
          <w:p w14:paraId="367967B9" w14:textId="77777777" w:rsidR="003B3B01" w:rsidRPr="00377253" w:rsidRDefault="003B3B01">
            <w:pPr>
              <w:jc w:val="right"/>
              <w:rPr>
                <w:rFonts w:ascii="宋体" w:hAnsi="宋体" w:cs="宋体" w:hint="eastAsia"/>
                <w:szCs w:val="21"/>
              </w:rPr>
            </w:pPr>
          </w:p>
        </w:tc>
        <w:tc>
          <w:tcPr>
            <w:tcW w:w="1260" w:type="dxa"/>
            <w:noWrap/>
            <w:vAlign w:val="center"/>
          </w:tcPr>
          <w:p w14:paraId="6A8CE8B0"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3AC7A8E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3D96DA22" w14:textId="77777777">
        <w:trPr>
          <w:trHeight w:val="750"/>
        </w:trPr>
        <w:tc>
          <w:tcPr>
            <w:tcW w:w="651" w:type="dxa"/>
            <w:vMerge/>
            <w:vAlign w:val="center"/>
          </w:tcPr>
          <w:p w14:paraId="5956480B" w14:textId="77777777" w:rsidR="003B3B01" w:rsidRPr="00377253" w:rsidRDefault="003B3B01">
            <w:pPr>
              <w:jc w:val="center"/>
              <w:rPr>
                <w:rFonts w:ascii="宋体" w:hAnsi="宋体" w:cs="宋体" w:hint="eastAsia"/>
                <w:szCs w:val="21"/>
              </w:rPr>
            </w:pPr>
          </w:p>
        </w:tc>
        <w:tc>
          <w:tcPr>
            <w:tcW w:w="450" w:type="dxa"/>
            <w:noWrap/>
            <w:vAlign w:val="center"/>
          </w:tcPr>
          <w:p w14:paraId="5E16C65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14</w:t>
            </w:r>
          </w:p>
        </w:tc>
        <w:tc>
          <w:tcPr>
            <w:tcW w:w="1050" w:type="dxa"/>
            <w:vAlign w:val="center"/>
          </w:tcPr>
          <w:p w14:paraId="2AC379C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中效袋式过滤器</w:t>
            </w:r>
          </w:p>
        </w:tc>
        <w:tc>
          <w:tcPr>
            <w:tcW w:w="2535" w:type="dxa"/>
            <w:vAlign w:val="center"/>
          </w:tcPr>
          <w:p w14:paraId="2823AB66"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1.规格型号：约287*490*381mm</w:t>
            </w:r>
            <w:r w:rsidRPr="00377253">
              <w:rPr>
                <w:rFonts w:ascii="宋体" w:hAnsi="宋体" w:cs="宋体" w:hint="eastAsia"/>
                <w:kern w:val="0"/>
                <w:szCs w:val="21"/>
                <w:lang w:bidi="ar"/>
              </w:rPr>
              <w:br/>
              <w:t>2.参数配置：与现场匹配，6个月更换一次</w:t>
            </w:r>
          </w:p>
        </w:tc>
        <w:tc>
          <w:tcPr>
            <w:tcW w:w="780" w:type="dxa"/>
            <w:noWrap/>
            <w:vAlign w:val="center"/>
          </w:tcPr>
          <w:p w14:paraId="7B73354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00" w:type="dxa"/>
            <w:noWrap/>
            <w:vAlign w:val="center"/>
          </w:tcPr>
          <w:p w14:paraId="0DD0D59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8</w:t>
            </w:r>
          </w:p>
        </w:tc>
        <w:tc>
          <w:tcPr>
            <w:tcW w:w="1170" w:type="dxa"/>
            <w:noWrap/>
            <w:vAlign w:val="center"/>
          </w:tcPr>
          <w:p w14:paraId="1F9EDD32" w14:textId="77777777" w:rsidR="003B3B01" w:rsidRPr="00377253" w:rsidRDefault="003B3B01">
            <w:pPr>
              <w:jc w:val="right"/>
              <w:rPr>
                <w:rFonts w:ascii="宋体" w:hAnsi="宋体" w:cs="宋体" w:hint="eastAsia"/>
                <w:szCs w:val="21"/>
              </w:rPr>
            </w:pPr>
          </w:p>
        </w:tc>
        <w:tc>
          <w:tcPr>
            <w:tcW w:w="1260" w:type="dxa"/>
            <w:noWrap/>
            <w:vAlign w:val="center"/>
          </w:tcPr>
          <w:p w14:paraId="2C988AC0"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730FBB7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19870A39" w14:textId="77777777">
        <w:trPr>
          <w:trHeight w:val="750"/>
        </w:trPr>
        <w:tc>
          <w:tcPr>
            <w:tcW w:w="651" w:type="dxa"/>
            <w:vMerge/>
            <w:vAlign w:val="center"/>
          </w:tcPr>
          <w:p w14:paraId="5F3B1C65" w14:textId="77777777" w:rsidR="003B3B01" w:rsidRPr="00377253" w:rsidRDefault="003B3B01">
            <w:pPr>
              <w:jc w:val="center"/>
              <w:rPr>
                <w:rFonts w:ascii="宋体" w:hAnsi="宋体" w:cs="宋体" w:hint="eastAsia"/>
                <w:szCs w:val="21"/>
              </w:rPr>
            </w:pPr>
          </w:p>
        </w:tc>
        <w:tc>
          <w:tcPr>
            <w:tcW w:w="450" w:type="dxa"/>
            <w:noWrap/>
            <w:vAlign w:val="center"/>
          </w:tcPr>
          <w:p w14:paraId="79BD4AE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15</w:t>
            </w:r>
          </w:p>
        </w:tc>
        <w:tc>
          <w:tcPr>
            <w:tcW w:w="1050" w:type="dxa"/>
            <w:vAlign w:val="center"/>
          </w:tcPr>
          <w:p w14:paraId="6DF01FB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中效袋式过滤器</w:t>
            </w:r>
          </w:p>
        </w:tc>
        <w:tc>
          <w:tcPr>
            <w:tcW w:w="2535" w:type="dxa"/>
            <w:vAlign w:val="center"/>
          </w:tcPr>
          <w:p w14:paraId="2FFDA38C"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1.规格型号：约490*592*381mm</w:t>
            </w:r>
            <w:r w:rsidRPr="00377253">
              <w:rPr>
                <w:rFonts w:ascii="宋体" w:hAnsi="宋体" w:cs="宋体" w:hint="eastAsia"/>
                <w:kern w:val="0"/>
                <w:szCs w:val="21"/>
                <w:lang w:bidi="ar"/>
              </w:rPr>
              <w:br/>
              <w:t>2.参数配置：与现场匹配，6个月更换一次</w:t>
            </w:r>
          </w:p>
        </w:tc>
        <w:tc>
          <w:tcPr>
            <w:tcW w:w="780" w:type="dxa"/>
            <w:noWrap/>
            <w:vAlign w:val="center"/>
          </w:tcPr>
          <w:p w14:paraId="3077F34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00" w:type="dxa"/>
            <w:noWrap/>
            <w:vAlign w:val="center"/>
          </w:tcPr>
          <w:p w14:paraId="04BC8DD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w:t>
            </w:r>
          </w:p>
        </w:tc>
        <w:tc>
          <w:tcPr>
            <w:tcW w:w="1170" w:type="dxa"/>
            <w:noWrap/>
            <w:vAlign w:val="center"/>
          </w:tcPr>
          <w:p w14:paraId="509B0B0F" w14:textId="77777777" w:rsidR="003B3B01" w:rsidRPr="00377253" w:rsidRDefault="003B3B01">
            <w:pPr>
              <w:jc w:val="right"/>
              <w:rPr>
                <w:rFonts w:ascii="宋体" w:hAnsi="宋体" w:cs="宋体" w:hint="eastAsia"/>
                <w:szCs w:val="21"/>
              </w:rPr>
            </w:pPr>
          </w:p>
        </w:tc>
        <w:tc>
          <w:tcPr>
            <w:tcW w:w="1260" w:type="dxa"/>
            <w:noWrap/>
            <w:vAlign w:val="center"/>
          </w:tcPr>
          <w:p w14:paraId="67042BFE"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26189E8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154033F1" w14:textId="77777777">
        <w:trPr>
          <w:trHeight w:val="750"/>
        </w:trPr>
        <w:tc>
          <w:tcPr>
            <w:tcW w:w="651" w:type="dxa"/>
            <w:vMerge/>
            <w:vAlign w:val="center"/>
          </w:tcPr>
          <w:p w14:paraId="6C9FEA5F" w14:textId="77777777" w:rsidR="003B3B01" w:rsidRPr="00377253" w:rsidRDefault="003B3B01">
            <w:pPr>
              <w:jc w:val="center"/>
              <w:rPr>
                <w:rFonts w:ascii="宋体" w:hAnsi="宋体" w:cs="宋体" w:hint="eastAsia"/>
                <w:szCs w:val="21"/>
              </w:rPr>
            </w:pPr>
          </w:p>
        </w:tc>
        <w:tc>
          <w:tcPr>
            <w:tcW w:w="450" w:type="dxa"/>
            <w:noWrap/>
            <w:vAlign w:val="center"/>
          </w:tcPr>
          <w:p w14:paraId="4DEF2B2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16</w:t>
            </w:r>
          </w:p>
        </w:tc>
        <w:tc>
          <w:tcPr>
            <w:tcW w:w="1050" w:type="dxa"/>
            <w:vAlign w:val="center"/>
          </w:tcPr>
          <w:p w14:paraId="6B57860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中效袋式过滤器</w:t>
            </w:r>
          </w:p>
        </w:tc>
        <w:tc>
          <w:tcPr>
            <w:tcW w:w="2535" w:type="dxa"/>
            <w:vAlign w:val="center"/>
          </w:tcPr>
          <w:p w14:paraId="17BEAFD7"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1.规格型号：约287*592*381mm</w:t>
            </w:r>
            <w:r w:rsidRPr="00377253">
              <w:rPr>
                <w:rFonts w:ascii="宋体" w:hAnsi="宋体" w:cs="宋体" w:hint="eastAsia"/>
                <w:kern w:val="0"/>
                <w:szCs w:val="21"/>
                <w:lang w:bidi="ar"/>
              </w:rPr>
              <w:br/>
              <w:t>2.参数配置：与现场匹配，6个月更换一次</w:t>
            </w:r>
          </w:p>
        </w:tc>
        <w:tc>
          <w:tcPr>
            <w:tcW w:w="780" w:type="dxa"/>
            <w:noWrap/>
            <w:vAlign w:val="center"/>
          </w:tcPr>
          <w:p w14:paraId="096C7C3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00" w:type="dxa"/>
            <w:noWrap/>
            <w:vAlign w:val="center"/>
          </w:tcPr>
          <w:p w14:paraId="21E4EFF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54</w:t>
            </w:r>
          </w:p>
        </w:tc>
        <w:tc>
          <w:tcPr>
            <w:tcW w:w="1170" w:type="dxa"/>
            <w:noWrap/>
            <w:vAlign w:val="center"/>
          </w:tcPr>
          <w:p w14:paraId="66D5B45C" w14:textId="77777777" w:rsidR="003B3B01" w:rsidRPr="00377253" w:rsidRDefault="003B3B01">
            <w:pPr>
              <w:jc w:val="right"/>
              <w:rPr>
                <w:rFonts w:ascii="宋体" w:hAnsi="宋体" w:cs="宋体" w:hint="eastAsia"/>
                <w:szCs w:val="21"/>
              </w:rPr>
            </w:pPr>
          </w:p>
        </w:tc>
        <w:tc>
          <w:tcPr>
            <w:tcW w:w="1260" w:type="dxa"/>
            <w:noWrap/>
            <w:vAlign w:val="center"/>
          </w:tcPr>
          <w:p w14:paraId="2F751606"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39DAAD8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3B637746" w14:textId="77777777">
        <w:trPr>
          <w:trHeight w:val="750"/>
        </w:trPr>
        <w:tc>
          <w:tcPr>
            <w:tcW w:w="651" w:type="dxa"/>
            <w:vMerge/>
            <w:vAlign w:val="center"/>
          </w:tcPr>
          <w:p w14:paraId="5B156FDA" w14:textId="77777777" w:rsidR="003B3B01" w:rsidRPr="00377253" w:rsidRDefault="003B3B01">
            <w:pPr>
              <w:jc w:val="center"/>
              <w:rPr>
                <w:rFonts w:ascii="宋体" w:hAnsi="宋体" w:cs="宋体" w:hint="eastAsia"/>
                <w:szCs w:val="21"/>
              </w:rPr>
            </w:pPr>
          </w:p>
        </w:tc>
        <w:tc>
          <w:tcPr>
            <w:tcW w:w="450" w:type="dxa"/>
            <w:noWrap/>
            <w:vAlign w:val="center"/>
          </w:tcPr>
          <w:p w14:paraId="6070ED1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17</w:t>
            </w:r>
          </w:p>
        </w:tc>
        <w:tc>
          <w:tcPr>
            <w:tcW w:w="1050" w:type="dxa"/>
            <w:vAlign w:val="center"/>
          </w:tcPr>
          <w:p w14:paraId="67445E9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中效袋式过滤器</w:t>
            </w:r>
          </w:p>
        </w:tc>
        <w:tc>
          <w:tcPr>
            <w:tcW w:w="2535" w:type="dxa"/>
            <w:vAlign w:val="center"/>
          </w:tcPr>
          <w:p w14:paraId="44EE0C37"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1.规格型号：约592*592*381mm</w:t>
            </w:r>
            <w:r w:rsidRPr="00377253">
              <w:rPr>
                <w:rFonts w:ascii="宋体" w:hAnsi="宋体" w:cs="宋体" w:hint="eastAsia"/>
                <w:kern w:val="0"/>
                <w:szCs w:val="21"/>
                <w:lang w:bidi="ar"/>
              </w:rPr>
              <w:br/>
              <w:t>2.参数配置：与现场匹配，6个月更换一次</w:t>
            </w:r>
          </w:p>
        </w:tc>
        <w:tc>
          <w:tcPr>
            <w:tcW w:w="780" w:type="dxa"/>
            <w:noWrap/>
            <w:vAlign w:val="center"/>
          </w:tcPr>
          <w:p w14:paraId="7B5784C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00" w:type="dxa"/>
            <w:noWrap/>
            <w:vAlign w:val="center"/>
          </w:tcPr>
          <w:p w14:paraId="678CB3B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12</w:t>
            </w:r>
          </w:p>
        </w:tc>
        <w:tc>
          <w:tcPr>
            <w:tcW w:w="1170" w:type="dxa"/>
            <w:noWrap/>
            <w:vAlign w:val="center"/>
          </w:tcPr>
          <w:p w14:paraId="1BD8020D" w14:textId="77777777" w:rsidR="003B3B01" w:rsidRPr="00377253" w:rsidRDefault="003B3B01">
            <w:pPr>
              <w:jc w:val="right"/>
              <w:rPr>
                <w:rFonts w:ascii="宋体" w:hAnsi="宋体" w:cs="宋体" w:hint="eastAsia"/>
                <w:szCs w:val="21"/>
              </w:rPr>
            </w:pPr>
          </w:p>
        </w:tc>
        <w:tc>
          <w:tcPr>
            <w:tcW w:w="1260" w:type="dxa"/>
            <w:noWrap/>
            <w:vAlign w:val="center"/>
          </w:tcPr>
          <w:p w14:paraId="48D35C87"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6F917C8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19E20D46" w14:textId="77777777">
        <w:trPr>
          <w:trHeight w:val="1500"/>
        </w:trPr>
        <w:tc>
          <w:tcPr>
            <w:tcW w:w="651" w:type="dxa"/>
            <w:vMerge/>
            <w:vAlign w:val="center"/>
          </w:tcPr>
          <w:p w14:paraId="71E39AA8" w14:textId="77777777" w:rsidR="003B3B01" w:rsidRPr="00377253" w:rsidRDefault="003B3B01">
            <w:pPr>
              <w:jc w:val="center"/>
              <w:rPr>
                <w:rFonts w:ascii="宋体" w:hAnsi="宋体" w:cs="宋体" w:hint="eastAsia"/>
                <w:szCs w:val="21"/>
              </w:rPr>
            </w:pPr>
          </w:p>
        </w:tc>
        <w:tc>
          <w:tcPr>
            <w:tcW w:w="450" w:type="dxa"/>
            <w:noWrap/>
            <w:vAlign w:val="center"/>
          </w:tcPr>
          <w:p w14:paraId="43B1244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18</w:t>
            </w:r>
          </w:p>
        </w:tc>
        <w:tc>
          <w:tcPr>
            <w:tcW w:w="1050" w:type="dxa"/>
            <w:vAlign w:val="center"/>
          </w:tcPr>
          <w:p w14:paraId="7DC8A9F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皮带</w:t>
            </w:r>
          </w:p>
        </w:tc>
        <w:tc>
          <w:tcPr>
            <w:tcW w:w="2535" w:type="dxa"/>
            <w:vAlign w:val="center"/>
          </w:tcPr>
          <w:p w14:paraId="162CD567"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2.参数配置：用于恒温恒湿组合式净化空气处理机组维保时间内根据现场损坏情况更换，无损坏时作为备品备件</w:t>
            </w:r>
          </w:p>
        </w:tc>
        <w:tc>
          <w:tcPr>
            <w:tcW w:w="780" w:type="dxa"/>
            <w:noWrap/>
            <w:vAlign w:val="center"/>
          </w:tcPr>
          <w:p w14:paraId="5103894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根</w:t>
            </w:r>
          </w:p>
        </w:tc>
        <w:tc>
          <w:tcPr>
            <w:tcW w:w="600" w:type="dxa"/>
            <w:noWrap/>
            <w:vAlign w:val="center"/>
          </w:tcPr>
          <w:p w14:paraId="0FB6B08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70" w:type="dxa"/>
            <w:noWrap/>
            <w:vAlign w:val="center"/>
          </w:tcPr>
          <w:p w14:paraId="6E9FF4CD" w14:textId="77777777" w:rsidR="003B3B01" w:rsidRPr="00377253" w:rsidRDefault="003B3B01">
            <w:pPr>
              <w:jc w:val="right"/>
              <w:rPr>
                <w:rFonts w:ascii="宋体" w:hAnsi="宋体" w:cs="宋体" w:hint="eastAsia"/>
                <w:szCs w:val="21"/>
              </w:rPr>
            </w:pPr>
          </w:p>
        </w:tc>
        <w:tc>
          <w:tcPr>
            <w:tcW w:w="1260" w:type="dxa"/>
            <w:noWrap/>
            <w:vAlign w:val="center"/>
          </w:tcPr>
          <w:p w14:paraId="097F45AD"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72A0B23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6D5912C4" w14:textId="77777777">
        <w:trPr>
          <w:trHeight w:val="1125"/>
        </w:trPr>
        <w:tc>
          <w:tcPr>
            <w:tcW w:w="651" w:type="dxa"/>
            <w:vMerge/>
            <w:vAlign w:val="center"/>
          </w:tcPr>
          <w:p w14:paraId="102404E2" w14:textId="77777777" w:rsidR="003B3B01" w:rsidRPr="00377253" w:rsidRDefault="003B3B01">
            <w:pPr>
              <w:jc w:val="center"/>
              <w:rPr>
                <w:rFonts w:ascii="宋体" w:hAnsi="宋体" w:cs="宋体" w:hint="eastAsia"/>
                <w:szCs w:val="21"/>
              </w:rPr>
            </w:pPr>
          </w:p>
        </w:tc>
        <w:tc>
          <w:tcPr>
            <w:tcW w:w="450" w:type="dxa"/>
            <w:noWrap/>
            <w:vAlign w:val="center"/>
          </w:tcPr>
          <w:p w14:paraId="50DC0C6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19</w:t>
            </w:r>
          </w:p>
        </w:tc>
        <w:tc>
          <w:tcPr>
            <w:tcW w:w="1050" w:type="dxa"/>
            <w:vAlign w:val="center"/>
          </w:tcPr>
          <w:p w14:paraId="24D464A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润滑油</w:t>
            </w:r>
          </w:p>
        </w:tc>
        <w:tc>
          <w:tcPr>
            <w:tcW w:w="2535" w:type="dxa"/>
            <w:vAlign w:val="center"/>
          </w:tcPr>
          <w:p w14:paraId="0326D622"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2.参数配置：每半年更换一次,单套消耗用量约2升</w:t>
            </w:r>
          </w:p>
        </w:tc>
        <w:tc>
          <w:tcPr>
            <w:tcW w:w="780" w:type="dxa"/>
            <w:noWrap/>
            <w:vAlign w:val="center"/>
          </w:tcPr>
          <w:p w14:paraId="03F179F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升</w:t>
            </w:r>
          </w:p>
        </w:tc>
        <w:tc>
          <w:tcPr>
            <w:tcW w:w="600" w:type="dxa"/>
            <w:noWrap/>
            <w:vAlign w:val="center"/>
          </w:tcPr>
          <w:p w14:paraId="61DFF71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10</w:t>
            </w:r>
          </w:p>
        </w:tc>
        <w:tc>
          <w:tcPr>
            <w:tcW w:w="1170" w:type="dxa"/>
            <w:noWrap/>
            <w:vAlign w:val="center"/>
          </w:tcPr>
          <w:p w14:paraId="6817AE7F" w14:textId="77777777" w:rsidR="003B3B01" w:rsidRPr="00377253" w:rsidRDefault="003B3B01">
            <w:pPr>
              <w:jc w:val="right"/>
              <w:rPr>
                <w:rFonts w:ascii="宋体" w:hAnsi="宋体" w:cs="宋体" w:hint="eastAsia"/>
                <w:szCs w:val="21"/>
              </w:rPr>
            </w:pPr>
          </w:p>
        </w:tc>
        <w:tc>
          <w:tcPr>
            <w:tcW w:w="1260" w:type="dxa"/>
            <w:noWrap/>
            <w:vAlign w:val="center"/>
          </w:tcPr>
          <w:p w14:paraId="6F8E3E09"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3EEEE1C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71662DF3" w14:textId="77777777">
        <w:trPr>
          <w:trHeight w:val="1125"/>
        </w:trPr>
        <w:tc>
          <w:tcPr>
            <w:tcW w:w="651" w:type="dxa"/>
            <w:vMerge/>
            <w:vAlign w:val="center"/>
          </w:tcPr>
          <w:p w14:paraId="0D31EA3C" w14:textId="77777777" w:rsidR="003B3B01" w:rsidRPr="00377253" w:rsidRDefault="003B3B01">
            <w:pPr>
              <w:jc w:val="center"/>
              <w:rPr>
                <w:rFonts w:ascii="宋体" w:hAnsi="宋体" w:cs="宋体" w:hint="eastAsia"/>
                <w:szCs w:val="21"/>
              </w:rPr>
            </w:pPr>
          </w:p>
        </w:tc>
        <w:tc>
          <w:tcPr>
            <w:tcW w:w="450" w:type="dxa"/>
            <w:noWrap/>
            <w:vAlign w:val="center"/>
          </w:tcPr>
          <w:p w14:paraId="4EF3AB2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20</w:t>
            </w:r>
          </w:p>
        </w:tc>
        <w:tc>
          <w:tcPr>
            <w:tcW w:w="1050" w:type="dxa"/>
            <w:vAlign w:val="center"/>
          </w:tcPr>
          <w:p w14:paraId="74FAE41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加湿桶</w:t>
            </w:r>
          </w:p>
        </w:tc>
        <w:tc>
          <w:tcPr>
            <w:tcW w:w="2535" w:type="dxa"/>
            <w:vAlign w:val="center"/>
          </w:tcPr>
          <w:p w14:paraId="580C50A4"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1.型号：15kg</w:t>
            </w:r>
            <w:r w:rsidRPr="00377253">
              <w:rPr>
                <w:rFonts w:ascii="宋体" w:hAnsi="宋体" w:cs="宋体" w:hint="eastAsia"/>
                <w:kern w:val="0"/>
                <w:szCs w:val="21"/>
                <w:lang w:bidi="ar"/>
              </w:rPr>
              <w:br/>
              <w:t>2.参数配置：每维保时间内根据现场损坏情况更换，无损坏时作为备品备件</w:t>
            </w:r>
          </w:p>
        </w:tc>
        <w:tc>
          <w:tcPr>
            <w:tcW w:w="780" w:type="dxa"/>
            <w:noWrap/>
            <w:vAlign w:val="center"/>
          </w:tcPr>
          <w:p w14:paraId="6B7E962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00" w:type="dxa"/>
            <w:noWrap/>
            <w:vAlign w:val="center"/>
          </w:tcPr>
          <w:p w14:paraId="7252D8D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70" w:type="dxa"/>
            <w:noWrap/>
            <w:vAlign w:val="center"/>
          </w:tcPr>
          <w:p w14:paraId="6F5684CD" w14:textId="77777777" w:rsidR="003B3B01" w:rsidRPr="00377253" w:rsidRDefault="003B3B01">
            <w:pPr>
              <w:jc w:val="right"/>
              <w:rPr>
                <w:rFonts w:ascii="宋体" w:hAnsi="宋体" w:cs="宋体" w:hint="eastAsia"/>
                <w:szCs w:val="21"/>
              </w:rPr>
            </w:pPr>
          </w:p>
        </w:tc>
        <w:tc>
          <w:tcPr>
            <w:tcW w:w="1260" w:type="dxa"/>
            <w:noWrap/>
            <w:vAlign w:val="center"/>
          </w:tcPr>
          <w:p w14:paraId="6531A9AD"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3D473FC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2F3592D7" w14:textId="77777777">
        <w:trPr>
          <w:trHeight w:val="1125"/>
        </w:trPr>
        <w:tc>
          <w:tcPr>
            <w:tcW w:w="651" w:type="dxa"/>
            <w:vMerge/>
            <w:vAlign w:val="center"/>
          </w:tcPr>
          <w:p w14:paraId="77FDA4C2" w14:textId="77777777" w:rsidR="003B3B01" w:rsidRPr="00377253" w:rsidRDefault="003B3B01">
            <w:pPr>
              <w:jc w:val="center"/>
              <w:rPr>
                <w:rFonts w:ascii="宋体" w:hAnsi="宋体" w:cs="宋体" w:hint="eastAsia"/>
                <w:szCs w:val="21"/>
              </w:rPr>
            </w:pPr>
          </w:p>
        </w:tc>
        <w:tc>
          <w:tcPr>
            <w:tcW w:w="450" w:type="dxa"/>
            <w:noWrap/>
            <w:vAlign w:val="center"/>
          </w:tcPr>
          <w:p w14:paraId="58A68C7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21</w:t>
            </w:r>
          </w:p>
        </w:tc>
        <w:tc>
          <w:tcPr>
            <w:tcW w:w="1050" w:type="dxa"/>
            <w:vAlign w:val="center"/>
          </w:tcPr>
          <w:p w14:paraId="0867203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加湿桶</w:t>
            </w:r>
          </w:p>
        </w:tc>
        <w:tc>
          <w:tcPr>
            <w:tcW w:w="2535" w:type="dxa"/>
            <w:vAlign w:val="center"/>
          </w:tcPr>
          <w:p w14:paraId="774BFBA0"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1.型号：65kg</w:t>
            </w:r>
            <w:r w:rsidRPr="00377253">
              <w:rPr>
                <w:rFonts w:ascii="宋体" w:hAnsi="宋体" w:cs="宋体" w:hint="eastAsia"/>
                <w:kern w:val="0"/>
                <w:szCs w:val="21"/>
                <w:lang w:bidi="ar"/>
              </w:rPr>
              <w:br/>
              <w:t>2.参数配置：维保时间内根据现场损坏情况更换，无损坏时作为备品备件</w:t>
            </w:r>
          </w:p>
        </w:tc>
        <w:tc>
          <w:tcPr>
            <w:tcW w:w="780" w:type="dxa"/>
            <w:noWrap/>
            <w:vAlign w:val="center"/>
          </w:tcPr>
          <w:p w14:paraId="39012FE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00" w:type="dxa"/>
            <w:noWrap/>
            <w:vAlign w:val="center"/>
          </w:tcPr>
          <w:p w14:paraId="7D9841E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70" w:type="dxa"/>
            <w:noWrap/>
            <w:vAlign w:val="center"/>
          </w:tcPr>
          <w:p w14:paraId="55244A13" w14:textId="77777777" w:rsidR="003B3B01" w:rsidRPr="00377253" w:rsidRDefault="003B3B01">
            <w:pPr>
              <w:jc w:val="right"/>
              <w:rPr>
                <w:rFonts w:ascii="宋体" w:hAnsi="宋体" w:cs="宋体" w:hint="eastAsia"/>
                <w:szCs w:val="21"/>
              </w:rPr>
            </w:pPr>
          </w:p>
        </w:tc>
        <w:tc>
          <w:tcPr>
            <w:tcW w:w="1260" w:type="dxa"/>
            <w:noWrap/>
            <w:vAlign w:val="center"/>
          </w:tcPr>
          <w:p w14:paraId="6C3AA61F"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2103F0B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660619D2" w14:textId="77777777">
        <w:trPr>
          <w:trHeight w:val="1125"/>
        </w:trPr>
        <w:tc>
          <w:tcPr>
            <w:tcW w:w="651" w:type="dxa"/>
            <w:vMerge/>
            <w:vAlign w:val="center"/>
          </w:tcPr>
          <w:p w14:paraId="354F0218" w14:textId="77777777" w:rsidR="003B3B01" w:rsidRPr="00377253" w:rsidRDefault="003B3B01">
            <w:pPr>
              <w:jc w:val="center"/>
              <w:rPr>
                <w:rFonts w:ascii="宋体" w:hAnsi="宋体" w:cs="宋体" w:hint="eastAsia"/>
                <w:szCs w:val="21"/>
              </w:rPr>
            </w:pPr>
          </w:p>
        </w:tc>
        <w:tc>
          <w:tcPr>
            <w:tcW w:w="450" w:type="dxa"/>
            <w:noWrap/>
            <w:vAlign w:val="center"/>
          </w:tcPr>
          <w:p w14:paraId="3310313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22</w:t>
            </w:r>
          </w:p>
        </w:tc>
        <w:tc>
          <w:tcPr>
            <w:tcW w:w="1050" w:type="dxa"/>
            <w:vAlign w:val="center"/>
          </w:tcPr>
          <w:p w14:paraId="0F3C739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水泵密封圈</w:t>
            </w:r>
          </w:p>
        </w:tc>
        <w:tc>
          <w:tcPr>
            <w:tcW w:w="2535" w:type="dxa"/>
            <w:vAlign w:val="center"/>
          </w:tcPr>
          <w:p w14:paraId="1D2BC160"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80" w:type="dxa"/>
            <w:noWrap/>
            <w:vAlign w:val="center"/>
          </w:tcPr>
          <w:p w14:paraId="32A63EF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00" w:type="dxa"/>
            <w:noWrap/>
            <w:vAlign w:val="center"/>
          </w:tcPr>
          <w:p w14:paraId="2ECA615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70" w:type="dxa"/>
            <w:noWrap/>
            <w:vAlign w:val="center"/>
          </w:tcPr>
          <w:p w14:paraId="25046D98" w14:textId="77777777" w:rsidR="003B3B01" w:rsidRPr="00377253" w:rsidRDefault="003B3B01">
            <w:pPr>
              <w:jc w:val="right"/>
              <w:rPr>
                <w:rFonts w:ascii="宋体" w:hAnsi="宋体" w:cs="宋体" w:hint="eastAsia"/>
                <w:szCs w:val="21"/>
              </w:rPr>
            </w:pPr>
          </w:p>
        </w:tc>
        <w:tc>
          <w:tcPr>
            <w:tcW w:w="1260" w:type="dxa"/>
            <w:noWrap/>
            <w:vAlign w:val="center"/>
          </w:tcPr>
          <w:p w14:paraId="35ED1BCA"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644FD75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27C71B1A" w14:textId="77777777">
        <w:trPr>
          <w:trHeight w:val="1125"/>
        </w:trPr>
        <w:tc>
          <w:tcPr>
            <w:tcW w:w="651" w:type="dxa"/>
            <w:vMerge/>
            <w:vAlign w:val="center"/>
          </w:tcPr>
          <w:p w14:paraId="131983FB" w14:textId="77777777" w:rsidR="003B3B01" w:rsidRPr="00377253" w:rsidRDefault="003B3B01">
            <w:pPr>
              <w:jc w:val="center"/>
              <w:rPr>
                <w:rFonts w:ascii="宋体" w:hAnsi="宋体" w:cs="宋体" w:hint="eastAsia"/>
                <w:szCs w:val="21"/>
              </w:rPr>
            </w:pPr>
          </w:p>
        </w:tc>
        <w:tc>
          <w:tcPr>
            <w:tcW w:w="450" w:type="dxa"/>
            <w:noWrap/>
            <w:vAlign w:val="center"/>
          </w:tcPr>
          <w:p w14:paraId="54E8DCD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23</w:t>
            </w:r>
          </w:p>
        </w:tc>
        <w:tc>
          <w:tcPr>
            <w:tcW w:w="1050" w:type="dxa"/>
            <w:vAlign w:val="center"/>
          </w:tcPr>
          <w:p w14:paraId="046E22B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水泵轴承</w:t>
            </w:r>
          </w:p>
        </w:tc>
        <w:tc>
          <w:tcPr>
            <w:tcW w:w="2535" w:type="dxa"/>
            <w:vAlign w:val="center"/>
          </w:tcPr>
          <w:p w14:paraId="1035A550"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80" w:type="dxa"/>
            <w:noWrap/>
            <w:vAlign w:val="center"/>
          </w:tcPr>
          <w:p w14:paraId="7513ACB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00" w:type="dxa"/>
            <w:noWrap/>
            <w:vAlign w:val="center"/>
          </w:tcPr>
          <w:p w14:paraId="0ED5498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70" w:type="dxa"/>
            <w:noWrap/>
            <w:vAlign w:val="center"/>
          </w:tcPr>
          <w:p w14:paraId="2772E603" w14:textId="77777777" w:rsidR="003B3B01" w:rsidRPr="00377253" w:rsidRDefault="003B3B01">
            <w:pPr>
              <w:jc w:val="right"/>
              <w:rPr>
                <w:rFonts w:ascii="宋体" w:hAnsi="宋体" w:cs="宋体" w:hint="eastAsia"/>
                <w:szCs w:val="21"/>
              </w:rPr>
            </w:pPr>
          </w:p>
        </w:tc>
        <w:tc>
          <w:tcPr>
            <w:tcW w:w="1260" w:type="dxa"/>
            <w:noWrap/>
            <w:vAlign w:val="center"/>
          </w:tcPr>
          <w:p w14:paraId="7DEEC160"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4B7D7A3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42B7A480" w14:textId="77777777">
        <w:trPr>
          <w:trHeight w:val="1125"/>
        </w:trPr>
        <w:tc>
          <w:tcPr>
            <w:tcW w:w="651" w:type="dxa"/>
            <w:vMerge/>
            <w:vAlign w:val="center"/>
          </w:tcPr>
          <w:p w14:paraId="1C677CFA" w14:textId="77777777" w:rsidR="003B3B01" w:rsidRPr="00377253" w:rsidRDefault="003B3B01">
            <w:pPr>
              <w:jc w:val="center"/>
              <w:rPr>
                <w:rFonts w:ascii="宋体" w:hAnsi="宋体" w:cs="宋体" w:hint="eastAsia"/>
                <w:szCs w:val="21"/>
              </w:rPr>
            </w:pPr>
          </w:p>
        </w:tc>
        <w:tc>
          <w:tcPr>
            <w:tcW w:w="450" w:type="dxa"/>
            <w:noWrap/>
            <w:vAlign w:val="center"/>
          </w:tcPr>
          <w:p w14:paraId="4932561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24</w:t>
            </w:r>
          </w:p>
        </w:tc>
        <w:tc>
          <w:tcPr>
            <w:tcW w:w="1050" w:type="dxa"/>
            <w:vAlign w:val="center"/>
          </w:tcPr>
          <w:p w14:paraId="2B1C9C7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电子膨胀阀</w:t>
            </w:r>
          </w:p>
        </w:tc>
        <w:tc>
          <w:tcPr>
            <w:tcW w:w="2535" w:type="dxa"/>
            <w:vAlign w:val="center"/>
          </w:tcPr>
          <w:p w14:paraId="03AAAC31"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80" w:type="dxa"/>
            <w:noWrap/>
            <w:vAlign w:val="center"/>
          </w:tcPr>
          <w:p w14:paraId="459C810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00" w:type="dxa"/>
            <w:noWrap/>
            <w:vAlign w:val="center"/>
          </w:tcPr>
          <w:p w14:paraId="200FEB3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70" w:type="dxa"/>
            <w:noWrap/>
            <w:vAlign w:val="center"/>
          </w:tcPr>
          <w:p w14:paraId="1DBED9B3" w14:textId="77777777" w:rsidR="003B3B01" w:rsidRPr="00377253" w:rsidRDefault="003B3B01">
            <w:pPr>
              <w:jc w:val="right"/>
              <w:rPr>
                <w:rFonts w:ascii="宋体" w:hAnsi="宋体" w:cs="宋体" w:hint="eastAsia"/>
                <w:szCs w:val="21"/>
              </w:rPr>
            </w:pPr>
          </w:p>
        </w:tc>
        <w:tc>
          <w:tcPr>
            <w:tcW w:w="1260" w:type="dxa"/>
            <w:noWrap/>
            <w:vAlign w:val="center"/>
          </w:tcPr>
          <w:p w14:paraId="3DB25728"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7DC67D0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0213A390" w14:textId="77777777">
        <w:trPr>
          <w:trHeight w:val="1125"/>
        </w:trPr>
        <w:tc>
          <w:tcPr>
            <w:tcW w:w="651" w:type="dxa"/>
            <w:vMerge/>
            <w:vAlign w:val="center"/>
          </w:tcPr>
          <w:p w14:paraId="1A2EA170" w14:textId="77777777" w:rsidR="003B3B01" w:rsidRPr="00377253" w:rsidRDefault="003B3B01">
            <w:pPr>
              <w:jc w:val="center"/>
              <w:rPr>
                <w:rFonts w:ascii="宋体" w:hAnsi="宋体" w:cs="宋体" w:hint="eastAsia"/>
                <w:szCs w:val="21"/>
              </w:rPr>
            </w:pPr>
          </w:p>
        </w:tc>
        <w:tc>
          <w:tcPr>
            <w:tcW w:w="450" w:type="dxa"/>
            <w:noWrap/>
            <w:vAlign w:val="center"/>
          </w:tcPr>
          <w:p w14:paraId="09F3FE7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25</w:t>
            </w:r>
          </w:p>
        </w:tc>
        <w:tc>
          <w:tcPr>
            <w:tcW w:w="1050" w:type="dxa"/>
            <w:vAlign w:val="center"/>
          </w:tcPr>
          <w:p w14:paraId="7076A8B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单向阀</w:t>
            </w:r>
          </w:p>
        </w:tc>
        <w:tc>
          <w:tcPr>
            <w:tcW w:w="2535" w:type="dxa"/>
            <w:vAlign w:val="center"/>
          </w:tcPr>
          <w:p w14:paraId="13348F17"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80" w:type="dxa"/>
            <w:noWrap/>
            <w:vAlign w:val="center"/>
          </w:tcPr>
          <w:p w14:paraId="626227D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00" w:type="dxa"/>
            <w:noWrap/>
            <w:vAlign w:val="center"/>
          </w:tcPr>
          <w:p w14:paraId="6A9E5B2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70" w:type="dxa"/>
            <w:noWrap/>
            <w:vAlign w:val="center"/>
          </w:tcPr>
          <w:p w14:paraId="581D073E" w14:textId="77777777" w:rsidR="003B3B01" w:rsidRPr="00377253" w:rsidRDefault="003B3B01">
            <w:pPr>
              <w:jc w:val="right"/>
              <w:rPr>
                <w:rFonts w:ascii="宋体" w:hAnsi="宋体" w:cs="宋体" w:hint="eastAsia"/>
                <w:szCs w:val="21"/>
              </w:rPr>
            </w:pPr>
          </w:p>
        </w:tc>
        <w:tc>
          <w:tcPr>
            <w:tcW w:w="1260" w:type="dxa"/>
            <w:noWrap/>
            <w:vAlign w:val="center"/>
          </w:tcPr>
          <w:p w14:paraId="6CABC850"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1530896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4A097A72" w14:textId="77777777">
        <w:trPr>
          <w:trHeight w:val="1125"/>
        </w:trPr>
        <w:tc>
          <w:tcPr>
            <w:tcW w:w="651" w:type="dxa"/>
            <w:vMerge/>
            <w:vAlign w:val="center"/>
          </w:tcPr>
          <w:p w14:paraId="467683CF" w14:textId="77777777" w:rsidR="003B3B01" w:rsidRPr="00377253" w:rsidRDefault="003B3B01">
            <w:pPr>
              <w:jc w:val="center"/>
              <w:rPr>
                <w:rFonts w:ascii="宋体" w:hAnsi="宋体" w:cs="宋体" w:hint="eastAsia"/>
                <w:szCs w:val="21"/>
              </w:rPr>
            </w:pPr>
          </w:p>
        </w:tc>
        <w:tc>
          <w:tcPr>
            <w:tcW w:w="450" w:type="dxa"/>
            <w:noWrap/>
            <w:vAlign w:val="center"/>
          </w:tcPr>
          <w:p w14:paraId="4BAB746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26</w:t>
            </w:r>
          </w:p>
        </w:tc>
        <w:tc>
          <w:tcPr>
            <w:tcW w:w="1050" w:type="dxa"/>
            <w:vAlign w:val="center"/>
          </w:tcPr>
          <w:p w14:paraId="0B9D092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相序保护器</w:t>
            </w:r>
          </w:p>
        </w:tc>
        <w:tc>
          <w:tcPr>
            <w:tcW w:w="2535" w:type="dxa"/>
            <w:vAlign w:val="center"/>
          </w:tcPr>
          <w:p w14:paraId="2274FB6E"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80" w:type="dxa"/>
            <w:noWrap/>
            <w:vAlign w:val="center"/>
          </w:tcPr>
          <w:p w14:paraId="7CDE71C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00" w:type="dxa"/>
            <w:noWrap/>
            <w:vAlign w:val="center"/>
          </w:tcPr>
          <w:p w14:paraId="7CBF5EF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70" w:type="dxa"/>
            <w:noWrap/>
            <w:vAlign w:val="center"/>
          </w:tcPr>
          <w:p w14:paraId="54AC1A9A" w14:textId="77777777" w:rsidR="003B3B01" w:rsidRPr="00377253" w:rsidRDefault="003B3B01">
            <w:pPr>
              <w:jc w:val="right"/>
              <w:rPr>
                <w:rFonts w:ascii="宋体" w:hAnsi="宋体" w:cs="宋体" w:hint="eastAsia"/>
                <w:szCs w:val="21"/>
              </w:rPr>
            </w:pPr>
          </w:p>
        </w:tc>
        <w:tc>
          <w:tcPr>
            <w:tcW w:w="1260" w:type="dxa"/>
            <w:noWrap/>
            <w:vAlign w:val="center"/>
          </w:tcPr>
          <w:p w14:paraId="6985682D"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3DFA653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2CF38DD7" w14:textId="77777777">
        <w:trPr>
          <w:trHeight w:val="1125"/>
        </w:trPr>
        <w:tc>
          <w:tcPr>
            <w:tcW w:w="651" w:type="dxa"/>
            <w:vMerge/>
            <w:vAlign w:val="center"/>
          </w:tcPr>
          <w:p w14:paraId="68AB393C" w14:textId="77777777" w:rsidR="003B3B01" w:rsidRPr="00377253" w:rsidRDefault="003B3B01">
            <w:pPr>
              <w:jc w:val="center"/>
              <w:rPr>
                <w:rFonts w:ascii="宋体" w:hAnsi="宋体" w:cs="宋体" w:hint="eastAsia"/>
                <w:szCs w:val="21"/>
              </w:rPr>
            </w:pPr>
          </w:p>
        </w:tc>
        <w:tc>
          <w:tcPr>
            <w:tcW w:w="450" w:type="dxa"/>
            <w:noWrap/>
            <w:vAlign w:val="center"/>
          </w:tcPr>
          <w:p w14:paraId="0BBF9A2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27</w:t>
            </w:r>
          </w:p>
        </w:tc>
        <w:tc>
          <w:tcPr>
            <w:tcW w:w="1050" w:type="dxa"/>
            <w:vAlign w:val="center"/>
          </w:tcPr>
          <w:p w14:paraId="5088839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开关电源</w:t>
            </w:r>
          </w:p>
        </w:tc>
        <w:tc>
          <w:tcPr>
            <w:tcW w:w="2535" w:type="dxa"/>
            <w:vAlign w:val="center"/>
          </w:tcPr>
          <w:p w14:paraId="202DC42D" w14:textId="77777777" w:rsidR="003B3B01" w:rsidRPr="00377253" w:rsidRDefault="00CC058C">
            <w:pPr>
              <w:widowControl/>
              <w:jc w:val="left"/>
              <w:textAlignment w:val="center"/>
              <w:rPr>
                <w:rFonts w:ascii="宋体" w:hAnsi="宋体" w:cs="宋体" w:hint="eastAsia"/>
                <w:kern w:val="0"/>
                <w:szCs w:val="21"/>
                <w:lang w:bidi="ar"/>
              </w:rPr>
            </w:pPr>
            <w:r w:rsidRPr="00377253">
              <w:rPr>
                <w:rFonts w:ascii="宋体" w:hAnsi="宋体" w:cs="宋体" w:hint="eastAsia"/>
                <w:kern w:val="0"/>
                <w:szCs w:val="21"/>
                <w:lang w:bidi="ar"/>
              </w:rPr>
              <w:t>1.规格型号：与现场匹配</w:t>
            </w:r>
          </w:p>
          <w:p w14:paraId="16CBB749"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2.参数配置：维保时间内根据现场损坏情况更换，无损坏时作为备品备件</w:t>
            </w:r>
          </w:p>
        </w:tc>
        <w:tc>
          <w:tcPr>
            <w:tcW w:w="780" w:type="dxa"/>
            <w:noWrap/>
            <w:vAlign w:val="center"/>
          </w:tcPr>
          <w:p w14:paraId="2043233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00" w:type="dxa"/>
            <w:noWrap/>
            <w:vAlign w:val="center"/>
          </w:tcPr>
          <w:p w14:paraId="4AA9E71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70" w:type="dxa"/>
            <w:noWrap/>
            <w:vAlign w:val="center"/>
          </w:tcPr>
          <w:p w14:paraId="73124FF7" w14:textId="77777777" w:rsidR="003B3B01" w:rsidRPr="00377253" w:rsidRDefault="003B3B01">
            <w:pPr>
              <w:jc w:val="right"/>
              <w:rPr>
                <w:rFonts w:ascii="宋体" w:hAnsi="宋体" w:cs="宋体" w:hint="eastAsia"/>
                <w:szCs w:val="21"/>
              </w:rPr>
            </w:pPr>
          </w:p>
        </w:tc>
        <w:tc>
          <w:tcPr>
            <w:tcW w:w="1260" w:type="dxa"/>
            <w:noWrap/>
            <w:vAlign w:val="center"/>
          </w:tcPr>
          <w:p w14:paraId="209299F0"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3328528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4FB07FC4" w14:textId="77777777">
        <w:trPr>
          <w:trHeight w:val="1125"/>
        </w:trPr>
        <w:tc>
          <w:tcPr>
            <w:tcW w:w="651" w:type="dxa"/>
            <w:vMerge/>
            <w:vAlign w:val="center"/>
          </w:tcPr>
          <w:p w14:paraId="169547CD" w14:textId="77777777" w:rsidR="003B3B01" w:rsidRPr="00377253" w:rsidRDefault="003B3B01">
            <w:pPr>
              <w:jc w:val="center"/>
              <w:rPr>
                <w:rFonts w:ascii="宋体" w:hAnsi="宋体" w:cs="宋体" w:hint="eastAsia"/>
                <w:szCs w:val="21"/>
              </w:rPr>
            </w:pPr>
          </w:p>
        </w:tc>
        <w:tc>
          <w:tcPr>
            <w:tcW w:w="450" w:type="dxa"/>
            <w:noWrap/>
            <w:vAlign w:val="center"/>
          </w:tcPr>
          <w:p w14:paraId="77F03D0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28</w:t>
            </w:r>
          </w:p>
        </w:tc>
        <w:tc>
          <w:tcPr>
            <w:tcW w:w="1050" w:type="dxa"/>
            <w:vAlign w:val="center"/>
          </w:tcPr>
          <w:p w14:paraId="5661AF7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温度传感器</w:t>
            </w:r>
          </w:p>
        </w:tc>
        <w:tc>
          <w:tcPr>
            <w:tcW w:w="2535" w:type="dxa"/>
            <w:vAlign w:val="center"/>
          </w:tcPr>
          <w:p w14:paraId="7C9599E2"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80" w:type="dxa"/>
            <w:noWrap/>
            <w:vAlign w:val="center"/>
          </w:tcPr>
          <w:p w14:paraId="123D66A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00" w:type="dxa"/>
            <w:noWrap/>
            <w:vAlign w:val="center"/>
          </w:tcPr>
          <w:p w14:paraId="58977F0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70" w:type="dxa"/>
            <w:noWrap/>
            <w:vAlign w:val="center"/>
          </w:tcPr>
          <w:p w14:paraId="46F08356" w14:textId="77777777" w:rsidR="003B3B01" w:rsidRPr="00377253" w:rsidRDefault="003B3B01">
            <w:pPr>
              <w:jc w:val="right"/>
              <w:rPr>
                <w:rFonts w:ascii="宋体" w:hAnsi="宋体" w:cs="宋体" w:hint="eastAsia"/>
                <w:szCs w:val="21"/>
              </w:rPr>
            </w:pPr>
          </w:p>
        </w:tc>
        <w:tc>
          <w:tcPr>
            <w:tcW w:w="1260" w:type="dxa"/>
            <w:noWrap/>
            <w:vAlign w:val="center"/>
          </w:tcPr>
          <w:p w14:paraId="13EB4DA4"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450E466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189A5F37" w14:textId="77777777">
        <w:trPr>
          <w:trHeight w:val="1125"/>
        </w:trPr>
        <w:tc>
          <w:tcPr>
            <w:tcW w:w="651" w:type="dxa"/>
            <w:vMerge/>
            <w:vAlign w:val="center"/>
          </w:tcPr>
          <w:p w14:paraId="41225693" w14:textId="77777777" w:rsidR="003B3B01" w:rsidRPr="00377253" w:rsidRDefault="003B3B01">
            <w:pPr>
              <w:jc w:val="center"/>
              <w:rPr>
                <w:rFonts w:ascii="宋体" w:hAnsi="宋体" w:cs="宋体" w:hint="eastAsia"/>
                <w:szCs w:val="21"/>
              </w:rPr>
            </w:pPr>
          </w:p>
        </w:tc>
        <w:tc>
          <w:tcPr>
            <w:tcW w:w="450" w:type="dxa"/>
            <w:noWrap/>
            <w:vAlign w:val="center"/>
          </w:tcPr>
          <w:p w14:paraId="5D600D1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29</w:t>
            </w:r>
          </w:p>
        </w:tc>
        <w:tc>
          <w:tcPr>
            <w:tcW w:w="1050" w:type="dxa"/>
            <w:vAlign w:val="center"/>
          </w:tcPr>
          <w:p w14:paraId="48E3BE7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模块机线控器</w:t>
            </w:r>
          </w:p>
        </w:tc>
        <w:tc>
          <w:tcPr>
            <w:tcW w:w="2535" w:type="dxa"/>
            <w:vAlign w:val="center"/>
          </w:tcPr>
          <w:p w14:paraId="640FC103"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80" w:type="dxa"/>
            <w:noWrap/>
            <w:vAlign w:val="center"/>
          </w:tcPr>
          <w:p w14:paraId="4B6C76B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00" w:type="dxa"/>
            <w:noWrap/>
            <w:vAlign w:val="center"/>
          </w:tcPr>
          <w:p w14:paraId="1B142B0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70" w:type="dxa"/>
            <w:noWrap/>
            <w:vAlign w:val="center"/>
          </w:tcPr>
          <w:p w14:paraId="6FC32A0B" w14:textId="77777777" w:rsidR="003B3B01" w:rsidRPr="00377253" w:rsidRDefault="003B3B01">
            <w:pPr>
              <w:jc w:val="right"/>
              <w:rPr>
                <w:rFonts w:ascii="宋体" w:hAnsi="宋体" w:cs="宋体" w:hint="eastAsia"/>
                <w:szCs w:val="21"/>
              </w:rPr>
            </w:pPr>
          </w:p>
        </w:tc>
        <w:tc>
          <w:tcPr>
            <w:tcW w:w="1260" w:type="dxa"/>
            <w:noWrap/>
            <w:vAlign w:val="center"/>
          </w:tcPr>
          <w:p w14:paraId="2D30CFEC"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44A5682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5A701334" w14:textId="77777777">
        <w:trPr>
          <w:trHeight w:val="1125"/>
        </w:trPr>
        <w:tc>
          <w:tcPr>
            <w:tcW w:w="651" w:type="dxa"/>
            <w:vMerge/>
            <w:vAlign w:val="center"/>
          </w:tcPr>
          <w:p w14:paraId="754384CA" w14:textId="77777777" w:rsidR="003B3B01" w:rsidRPr="00377253" w:rsidRDefault="003B3B01">
            <w:pPr>
              <w:jc w:val="center"/>
              <w:rPr>
                <w:rFonts w:ascii="宋体" w:hAnsi="宋体" w:cs="宋体" w:hint="eastAsia"/>
                <w:szCs w:val="21"/>
              </w:rPr>
            </w:pPr>
          </w:p>
        </w:tc>
        <w:tc>
          <w:tcPr>
            <w:tcW w:w="450" w:type="dxa"/>
            <w:noWrap/>
            <w:vAlign w:val="center"/>
          </w:tcPr>
          <w:p w14:paraId="3A4A21F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30</w:t>
            </w:r>
          </w:p>
        </w:tc>
        <w:tc>
          <w:tcPr>
            <w:tcW w:w="1050" w:type="dxa"/>
            <w:vAlign w:val="center"/>
          </w:tcPr>
          <w:p w14:paraId="490689E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模块机风机</w:t>
            </w:r>
          </w:p>
        </w:tc>
        <w:tc>
          <w:tcPr>
            <w:tcW w:w="2535" w:type="dxa"/>
            <w:vAlign w:val="center"/>
          </w:tcPr>
          <w:p w14:paraId="1AE53617"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80" w:type="dxa"/>
            <w:noWrap/>
            <w:vAlign w:val="center"/>
          </w:tcPr>
          <w:p w14:paraId="6658DBA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00" w:type="dxa"/>
            <w:noWrap/>
            <w:vAlign w:val="center"/>
          </w:tcPr>
          <w:p w14:paraId="79EFAAE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70" w:type="dxa"/>
            <w:noWrap/>
            <w:vAlign w:val="center"/>
          </w:tcPr>
          <w:p w14:paraId="7A7D1957" w14:textId="77777777" w:rsidR="003B3B01" w:rsidRPr="00377253" w:rsidRDefault="003B3B01">
            <w:pPr>
              <w:jc w:val="right"/>
              <w:rPr>
                <w:rFonts w:ascii="宋体" w:hAnsi="宋体" w:cs="宋体" w:hint="eastAsia"/>
                <w:szCs w:val="21"/>
              </w:rPr>
            </w:pPr>
          </w:p>
        </w:tc>
        <w:tc>
          <w:tcPr>
            <w:tcW w:w="1260" w:type="dxa"/>
            <w:noWrap/>
            <w:vAlign w:val="center"/>
          </w:tcPr>
          <w:p w14:paraId="2C421751"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7E8549E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65524437" w14:textId="77777777">
        <w:trPr>
          <w:trHeight w:val="1500"/>
        </w:trPr>
        <w:tc>
          <w:tcPr>
            <w:tcW w:w="651" w:type="dxa"/>
            <w:vMerge/>
            <w:vAlign w:val="center"/>
          </w:tcPr>
          <w:p w14:paraId="189DA369" w14:textId="77777777" w:rsidR="003B3B01" w:rsidRPr="00377253" w:rsidRDefault="003B3B01">
            <w:pPr>
              <w:jc w:val="center"/>
              <w:rPr>
                <w:rFonts w:ascii="宋体" w:hAnsi="宋体" w:cs="宋体" w:hint="eastAsia"/>
                <w:szCs w:val="21"/>
              </w:rPr>
            </w:pPr>
          </w:p>
        </w:tc>
        <w:tc>
          <w:tcPr>
            <w:tcW w:w="450" w:type="dxa"/>
            <w:noWrap/>
            <w:vAlign w:val="center"/>
          </w:tcPr>
          <w:p w14:paraId="7292ADB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31</w:t>
            </w:r>
          </w:p>
        </w:tc>
        <w:tc>
          <w:tcPr>
            <w:tcW w:w="1050" w:type="dxa"/>
            <w:vAlign w:val="center"/>
          </w:tcPr>
          <w:p w14:paraId="0020072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压差计</w:t>
            </w:r>
          </w:p>
        </w:tc>
        <w:tc>
          <w:tcPr>
            <w:tcW w:w="2535" w:type="dxa"/>
            <w:vAlign w:val="center"/>
          </w:tcPr>
          <w:p w14:paraId="67BF0E66"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1.型号：与现场匹配</w:t>
            </w:r>
            <w:r w:rsidRPr="00377253">
              <w:rPr>
                <w:rFonts w:ascii="宋体" w:hAnsi="宋体" w:cs="宋体" w:hint="eastAsia"/>
                <w:kern w:val="0"/>
                <w:szCs w:val="21"/>
                <w:lang w:bidi="ar"/>
              </w:rPr>
              <w:br/>
              <w:t>2.参数配置：维保时间内根据现场损坏情况更换，无损坏时作为备品备件</w:t>
            </w:r>
          </w:p>
        </w:tc>
        <w:tc>
          <w:tcPr>
            <w:tcW w:w="780" w:type="dxa"/>
            <w:noWrap/>
            <w:vAlign w:val="center"/>
          </w:tcPr>
          <w:p w14:paraId="279857D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00" w:type="dxa"/>
            <w:noWrap/>
            <w:vAlign w:val="center"/>
          </w:tcPr>
          <w:p w14:paraId="1A6EB3D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70" w:type="dxa"/>
            <w:noWrap/>
            <w:vAlign w:val="center"/>
          </w:tcPr>
          <w:p w14:paraId="23F605B1" w14:textId="77777777" w:rsidR="003B3B01" w:rsidRPr="00377253" w:rsidRDefault="003B3B01">
            <w:pPr>
              <w:jc w:val="right"/>
              <w:rPr>
                <w:rFonts w:ascii="宋体" w:hAnsi="宋体" w:cs="宋体" w:hint="eastAsia"/>
                <w:szCs w:val="21"/>
              </w:rPr>
            </w:pPr>
          </w:p>
        </w:tc>
        <w:tc>
          <w:tcPr>
            <w:tcW w:w="1260" w:type="dxa"/>
            <w:noWrap/>
            <w:vAlign w:val="center"/>
          </w:tcPr>
          <w:p w14:paraId="30450ED3"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64567EF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341C64E3" w14:textId="77777777">
        <w:trPr>
          <w:trHeight w:val="1125"/>
        </w:trPr>
        <w:tc>
          <w:tcPr>
            <w:tcW w:w="651" w:type="dxa"/>
            <w:vMerge w:val="restart"/>
            <w:vAlign w:val="center"/>
          </w:tcPr>
          <w:p w14:paraId="200FD47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控制系统</w:t>
            </w:r>
          </w:p>
        </w:tc>
        <w:tc>
          <w:tcPr>
            <w:tcW w:w="450" w:type="dxa"/>
            <w:noWrap/>
            <w:vAlign w:val="center"/>
          </w:tcPr>
          <w:p w14:paraId="1A559A1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32</w:t>
            </w:r>
          </w:p>
        </w:tc>
        <w:tc>
          <w:tcPr>
            <w:tcW w:w="1050" w:type="dxa"/>
            <w:vAlign w:val="center"/>
          </w:tcPr>
          <w:p w14:paraId="6105302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通风柜控制屏</w:t>
            </w:r>
          </w:p>
        </w:tc>
        <w:tc>
          <w:tcPr>
            <w:tcW w:w="2535" w:type="dxa"/>
            <w:vAlign w:val="center"/>
          </w:tcPr>
          <w:p w14:paraId="1F164E06"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80" w:type="dxa"/>
            <w:noWrap/>
            <w:vAlign w:val="center"/>
          </w:tcPr>
          <w:p w14:paraId="35BBF29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00" w:type="dxa"/>
            <w:noWrap/>
            <w:vAlign w:val="center"/>
          </w:tcPr>
          <w:p w14:paraId="0655ECA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70" w:type="dxa"/>
            <w:noWrap/>
            <w:vAlign w:val="center"/>
          </w:tcPr>
          <w:p w14:paraId="2964E185" w14:textId="77777777" w:rsidR="003B3B01" w:rsidRPr="00377253" w:rsidRDefault="003B3B01">
            <w:pPr>
              <w:jc w:val="right"/>
              <w:rPr>
                <w:rFonts w:ascii="宋体" w:hAnsi="宋体" w:cs="宋体" w:hint="eastAsia"/>
                <w:szCs w:val="21"/>
              </w:rPr>
            </w:pPr>
          </w:p>
        </w:tc>
        <w:tc>
          <w:tcPr>
            <w:tcW w:w="1260" w:type="dxa"/>
            <w:noWrap/>
            <w:vAlign w:val="center"/>
          </w:tcPr>
          <w:p w14:paraId="1E2C61CB"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27B05E3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6436A69D" w14:textId="77777777">
        <w:trPr>
          <w:trHeight w:val="1125"/>
        </w:trPr>
        <w:tc>
          <w:tcPr>
            <w:tcW w:w="651" w:type="dxa"/>
            <w:vMerge/>
            <w:vAlign w:val="center"/>
          </w:tcPr>
          <w:p w14:paraId="405735AD" w14:textId="77777777" w:rsidR="003B3B01" w:rsidRPr="00377253" w:rsidRDefault="003B3B01">
            <w:pPr>
              <w:jc w:val="center"/>
              <w:rPr>
                <w:rFonts w:ascii="宋体" w:hAnsi="宋体" w:cs="宋体" w:hint="eastAsia"/>
                <w:szCs w:val="21"/>
              </w:rPr>
            </w:pPr>
          </w:p>
        </w:tc>
        <w:tc>
          <w:tcPr>
            <w:tcW w:w="450" w:type="dxa"/>
            <w:noWrap/>
            <w:vAlign w:val="center"/>
          </w:tcPr>
          <w:p w14:paraId="6CB3063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33</w:t>
            </w:r>
          </w:p>
        </w:tc>
        <w:tc>
          <w:tcPr>
            <w:tcW w:w="1050" w:type="dxa"/>
            <w:vAlign w:val="center"/>
          </w:tcPr>
          <w:p w14:paraId="2B013F3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管道静压传感器</w:t>
            </w:r>
          </w:p>
        </w:tc>
        <w:tc>
          <w:tcPr>
            <w:tcW w:w="2535" w:type="dxa"/>
            <w:vAlign w:val="center"/>
          </w:tcPr>
          <w:p w14:paraId="69E24065"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80" w:type="dxa"/>
            <w:noWrap/>
            <w:vAlign w:val="center"/>
          </w:tcPr>
          <w:p w14:paraId="27CD5DB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00" w:type="dxa"/>
            <w:noWrap/>
            <w:vAlign w:val="center"/>
          </w:tcPr>
          <w:p w14:paraId="0C9165C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70" w:type="dxa"/>
            <w:noWrap/>
            <w:vAlign w:val="center"/>
          </w:tcPr>
          <w:p w14:paraId="40FAB938" w14:textId="77777777" w:rsidR="003B3B01" w:rsidRPr="00377253" w:rsidRDefault="003B3B01">
            <w:pPr>
              <w:jc w:val="right"/>
              <w:rPr>
                <w:rFonts w:ascii="宋体" w:hAnsi="宋体" w:cs="宋体" w:hint="eastAsia"/>
                <w:szCs w:val="21"/>
              </w:rPr>
            </w:pPr>
          </w:p>
        </w:tc>
        <w:tc>
          <w:tcPr>
            <w:tcW w:w="1260" w:type="dxa"/>
            <w:noWrap/>
            <w:vAlign w:val="center"/>
          </w:tcPr>
          <w:p w14:paraId="6DA07414"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3F92223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03246751" w14:textId="77777777">
        <w:trPr>
          <w:trHeight w:val="1125"/>
        </w:trPr>
        <w:tc>
          <w:tcPr>
            <w:tcW w:w="651" w:type="dxa"/>
            <w:vMerge/>
            <w:vAlign w:val="center"/>
          </w:tcPr>
          <w:p w14:paraId="1FA2B5B2" w14:textId="77777777" w:rsidR="003B3B01" w:rsidRPr="00377253" w:rsidRDefault="003B3B01">
            <w:pPr>
              <w:jc w:val="center"/>
              <w:rPr>
                <w:rFonts w:ascii="宋体" w:hAnsi="宋体" w:cs="宋体" w:hint="eastAsia"/>
                <w:szCs w:val="21"/>
              </w:rPr>
            </w:pPr>
          </w:p>
        </w:tc>
        <w:tc>
          <w:tcPr>
            <w:tcW w:w="450" w:type="dxa"/>
            <w:noWrap/>
            <w:vAlign w:val="center"/>
          </w:tcPr>
          <w:p w14:paraId="40212D4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34</w:t>
            </w:r>
          </w:p>
        </w:tc>
        <w:tc>
          <w:tcPr>
            <w:tcW w:w="1050" w:type="dxa"/>
            <w:vAlign w:val="center"/>
          </w:tcPr>
          <w:p w14:paraId="53D2DEC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压差开关</w:t>
            </w:r>
          </w:p>
        </w:tc>
        <w:tc>
          <w:tcPr>
            <w:tcW w:w="2535" w:type="dxa"/>
            <w:vAlign w:val="center"/>
          </w:tcPr>
          <w:p w14:paraId="5BBA286D"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80" w:type="dxa"/>
            <w:noWrap/>
            <w:vAlign w:val="center"/>
          </w:tcPr>
          <w:p w14:paraId="0FADC22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00" w:type="dxa"/>
            <w:noWrap/>
            <w:vAlign w:val="center"/>
          </w:tcPr>
          <w:p w14:paraId="17FE22D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70" w:type="dxa"/>
            <w:noWrap/>
            <w:vAlign w:val="center"/>
          </w:tcPr>
          <w:p w14:paraId="0B8C6A2E" w14:textId="77777777" w:rsidR="003B3B01" w:rsidRPr="00377253" w:rsidRDefault="003B3B01">
            <w:pPr>
              <w:jc w:val="right"/>
              <w:rPr>
                <w:rFonts w:ascii="宋体" w:hAnsi="宋体" w:cs="宋体" w:hint="eastAsia"/>
                <w:szCs w:val="21"/>
              </w:rPr>
            </w:pPr>
          </w:p>
        </w:tc>
        <w:tc>
          <w:tcPr>
            <w:tcW w:w="1260" w:type="dxa"/>
            <w:noWrap/>
            <w:vAlign w:val="center"/>
          </w:tcPr>
          <w:p w14:paraId="24D21DC9"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2BCD6EE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7320C5A3" w14:textId="77777777">
        <w:trPr>
          <w:trHeight w:val="1125"/>
        </w:trPr>
        <w:tc>
          <w:tcPr>
            <w:tcW w:w="651" w:type="dxa"/>
            <w:vMerge/>
            <w:vAlign w:val="center"/>
          </w:tcPr>
          <w:p w14:paraId="269C4846" w14:textId="77777777" w:rsidR="003B3B01" w:rsidRPr="00377253" w:rsidRDefault="003B3B01">
            <w:pPr>
              <w:jc w:val="center"/>
              <w:rPr>
                <w:rFonts w:ascii="宋体" w:hAnsi="宋体" w:cs="宋体" w:hint="eastAsia"/>
                <w:szCs w:val="21"/>
              </w:rPr>
            </w:pPr>
          </w:p>
        </w:tc>
        <w:tc>
          <w:tcPr>
            <w:tcW w:w="450" w:type="dxa"/>
            <w:noWrap/>
            <w:vAlign w:val="center"/>
          </w:tcPr>
          <w:p w14:paraId="548D619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35</w:t>
            </w:r>
          </w:p>
        </w:tc>
        <w:tc>
          <w:tcPr>
            <w:tcW w:w="1050" w:type="dxa"/>
            <w:vAlign w:val="center"/>
          </w:tcPr>
          <w:p w14:paraId="4EE615F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门高传感器</w:t>
            </w:r>
          </w:p>
        </w:tc>
        <w:tc>
          <w:tcPr>
            <w:tcW w:w="2535" w:type="dxa"/>
            <w:vAlign w:val="center"/>
          </w:tcPr>
          <w:p w14:paraId="6BE516A4"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80" w:type="dxa"/>
            <w:noWrap/>
            <w:vAlign w:val="center"/>
          </w:tcPr>
          <w:p w14:paraId="4EA28C1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00" w:type="dxa"/>
            <w:noWrap/>
            <w:vAlign w:val="center"/>
          </w:tcPr>
          <w:p w14:paraId="4CE5013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70" w:type="dxa"/>
            <w:noWrap/>
            <w:vAlign w:val="center"/>
          </w:tcPr>
          <w:p w14:paraId="086D1B17" w14:textId="77777777" w:rsidR="003B3B01" w:rsidRPr="00377253" w:rsidRDefault="003B3B01">
            <w:pPr>
              <w:jc w:val="right"/>
              <w:rPr>
                <w:rFonts w:ascii="宋体" w:hAnsi="宋体" w:cs="宋体" w:hint="eastAsia"/>
                <w:szCs w:val="21"/>
              </w:rPr>
            </w:pPr>
          </w:p>
        </w:tc>
        <w:tc>
          <w:tcPr>
            <w:tcW w:w="1260" w:type="dxa"/>
            <w:noWrap/>
            <w:vAlign w:val="center"/>
          </w:tcPr>
          <w:p w14:paraId="5CB4EEFC"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24412B2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31BA1E90" w14:textId="77777777">
        <w:trPr>
          <w:trHeight w:val="1125"/>
        </w:trPr>
        <w:tc>
          <w:tcPr>
            <w:tcW w:w="651" w:type="dxa"/>
            <w:vMerge/>
            <w:vAlign w:val="center"/>
          </w:tcPr>
          <w:p w14:paraId="4B4AFBF2" w14:textId="77777777" w:rsidR="003B3B01" w:rsidRPr="00377253" w:rsidRDefault="003B3B01">
            <w:pPr>
              <w:jc w:val="center"/>
              <w:rPr>
                <w:rFonts w:ascii="宋体" w:hAnsi="宋体" w:cs="宋体" w:hint="eastAsia"/>
                <w:szCs w:val="21"/>
              </w:rPr>
            </w:pPr>
          </w:p>
        </w:tc>
        <w:tc>
          <w:tcPr>
            <w:tcW w:w="450" w:type="dxa"/>
            <w:noWrap/>
            <w:vAlign w:val="center"/>
          </w:tcPr>
          <w:p w14:paraId="16B044F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36</w:t>
            </w:r>
          </w:p>
        </w:tc>
        <w:tc>
          <w:tcPr>
            <w:tcW w:w="1050" w:type="dxa"/>
            <w:vAlign w:val="center"/>
          </w:tcPr>
          <w:p w14:paraId="0352673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阀门执行器</w:t>
            </w:r>
          </w:p>
        </w:tc>
        <w:tc>
          <w:tcPr>
            <w:tcW w:w="2535" w:type="dxa"/>
            <w:vAlign w:val="center"/>
          </w:tcPr>
          <w:p w14:paraId="0B4F48C9"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80" w:type="dxa"/>
            <w:noWrap/>
            <w:vAlign w:val="center"/>
          </w:tcPr>
          <w:p w14:paraId="7BA7EE4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00" w:type="dxa"/>
            <w:noWrap/>
            <w:vAlign w:val="center"/>
          </w:tcPr>
          <w:p w14:paraId="746D37E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70" w:type="dxa"/>
            <w:noWrap/>
            <w:vAlign w:val="center"/>
          </w:tcPr>
          <w:p w14:paraId="1D05ADD9" w14:textId="77777777" w:rsidR="003B3B01" w:rsidRPr="00377253" w:rsidRDefault="003B3B01">
            <w:pPr>
              <w:jc w:val="right"/>
              <w:rPr>
                <w:rFonts w:ascii="宋体" w:hAnsi="宋体" w:cs="宋体" w:hint="eastAsia"/>
                <w:szCs w:val="21"/>
              </w:rPr>
            </w:pPr>
          </w:p>
        </w:tc>
        <w:tc>
          <w:tcPr>
            <w:tcW w:w="1260" w:type="dxa"/>
            <w:noWrap/>
            <w:vAlign w:val="center"/>
          </w:tcPr>
          <w:p w14:paraId="7DEB2217"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4087B86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598427B0" w14:textId="77777777">
        <w:trPr>
          <w:trHeight w:val="1500"/>
        </w:trPr>
        <w:tc>
          <w:tcPr>
            <w:tcW w:w="651" w:type="dxa"/>
            <w:vMerge/>
            <w:vAlign w:val="center"/>
          </w:tcPr>
          <w:p w14:paraId="4C33374E" w14:textId="77777777" w:rsidR="003B3B01" w:rsidRPr="00377253" w:rsidRDefault="003B3B01">
            <w:pPr>
              <w:jc w:val="center"/>
              <w:rPr>
                <w:rFonts w:ascii="宋体" w:hAnsi="宋体" w:cs="宋体" w:hint="eastAsia"/>
                <w:szCs w:val="21"/>
              </w:rPr>
            </w:pPr>
          </w:p>
        </w:tc>
        <w:tc>
          <w:tcPr>
            <w:tcW w:w="450" w:type="dxa"/>
            <w:noWrap/>
            <w:vAlign w:val="center"/>
          </w:tcPr>
          <w:p w14:paraId="63DD7FA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37</w:t>
            </w:r>
          </w:p>
        </w:tc>
        <w:tc>
          <w:tcPr>
            <w:tcW w:w="1050" w:type="dxa"/>
            <w:noWrap/>
            <w:vAlign w:val="center"/>
          </w:tcPr>
          <w:p w14:paraId="43762A9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镇流器</w:t>
            </w:r>
          </w:p>
        </w:tc>
        <w:tc>
          <w:tcPr>
            <w:tcW w:w="2535" w:type="dxa"/>
            <w:vAlign w:val="center"/>
          </w:tcPr>
          <w:p w14:paraId="274CBA4C"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2.参数配置：用于净化室紫外灯维保时间内根据现场损坏情况更换,无损坏时作为备品备件</w:t>
            </w:r>
          </w:p>
        </w:tc>
        <w:tc>
          <w:tcPr>
            <w:tcW w:w="780" w:type="dxa"/>
            <w:noWrap/>
            <w:vAlign w:val="center"/>
          </w:tcPr>
          <w:p w14:paraId="4593CE7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00" w:type="dxa"/>
            <w:noWrap/>
            <w:vAlign w:val="center"/>
          </w:tcPr>
          <w:p w14:paraId="5264E22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70" w:type="dxa"/>
            <w:noWrap/>
            <w:vAlign w:val="center"/>
          </w:tcPr>
          <w:p w14:paraId="0343F498" w14:textId="77777777" w:rsidR="003B3B01" w:rsidRPr="00377253" w:rsidRDefault="003B3B01">
            <w:pPr>
              <w:jc w:val="right"/>
              <w:rPr>
                <w:rFonts w:ascii="宋体" w:hAnsi="宋体" w:cs="宋体" w:hint="eastAsia"/>
                <w:szCs w:val="21"/>
              </w:rPr>
            </w:pPr>
          </w:p>
        </w:tc>
        <w:tc>
          <w:tcPr>
            <w:tcW w:w="1260" w:type="dxa"/>
            <w:noWrap/>
            <w:vAlign w:val="center"/>
          </w:tcPr>
          <w:p w14:paraId="610B0E35"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002D00C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59A5D717" w14:textId="77777777">
        <w:trPr>
          <w:trHeight w:val="1500"/>
        </w:trPr>
        <w:tc>
          <w:tcPr>
            <w:tcW w:w="651" w:type="dxa"/>
            <w:vMerge/>
            <w:vAlign w:val="center"/>
          </w:tcPr>
          <w:p w14:paraId="3DF370C4" w14:textId="77777777" w:rsidR="003B3B01" w:rsidRPr="00377253" w:rsidRDefault="003B3B01">
            <w:pPr>
              <w:jc w:val="center"/>
              <w:rPr>
                <w:rFonts w:ascii="宋体" w:hAnsi="宋体" w:cs="宋体" w:hint="eastAsia"/>
                <w:szCs w:val="21"/>
              </w:rPr>
            </w:pPr>
          </w:p>
        </w:tc>
        <w:tc>
          <w:tcPr>
            <w:tcW w:w="450" w:type="dxa"/>
            <w:noWrap/>
            <w:vAlign w:val="center"/>
          </w:tcPr>
          <w:p w14:paraId="3F39F1A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38</w:t>
            </w:r>
          </w:p>
        </w:tc>
        <w:tc>
          <w:tcPr>
            <w:tcW w:w="1050" w:type="dxa"/>
            <w:noWrap/>
            <w:vAlign w:val="center"/>
          </w:tcPr>
          <w:p w14:paraId="2CF8ADC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预约定时器</w:t>
            </w:r>
          </w:p>
        </w:tc>
        <w:tc>
          <w:tcPr>
            <w:tcW w:w="2535" w:type="dxa"/>
            <w:vAlign w:val="center"/>
          </w:tcPr>
          <w:p w14:paraId="5B3036EF"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2.参数配置：用于净化室紫外灯维保时间内根据现场损坏情况更换,无损坏时作为备品备件</w:t>
            </w:r>
          </w:p>
        </w:tc>
        <w:tc>
          <w:tcPr>
            <w:tcW w:w="780" w:type="dxa"/>
            <w:noWrap/>
            <w:vAlign w:val="center"/>
          </w:tcPr>
          <w:p w14:paraId="63B8682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00" w:type="dxa"/>
            <w:noWrap/>
            <w:vAlign w:val="center"/>
          </w:tcPr>
          <w:p w14:paraId="347FBD1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70" w:type="dxa"/>
            <w:noWrap/>
            <w:vAlign w:val="center"/>
          </w:tcPr>
          <w:p w14:paraId="2386D66E" w14:textId="77777777" w:rsidR="003B3B01" w:rsidRPr="00377253" w:rsidRDefault="003B3B01">
            <w:pPr>
              <w:jc w:val="right"/>
              <w:rPr>
                <w:rFonts w:ascii="宋体" w:hAnsi="宋体" w:cs="宋体" w:hint="eastAsia"/>
                <w:szCs w:val="21"/>
              </w:rPr>
            </w:pPr>
          </w:p>
        </w:tc>
        <w:tc>
          <w:tcPr>
            <w:tcW w:w="1260" w:type="dxa"/>
            <w:noWrap/>
            <w:vAlign w:val="center"/>
          </w:tcPr>
          <w:p w14:paraId="06DD0C16"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69255E7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1ECEAE33" w14:textId="77777777">
        <w:trPr>
          <w:trHeight w:val="1500"/>
        </w:trPr>
        <w:tc>
          <w:tcPr>
            <w:tcW w:w="651" w:type="dxa"/>
            <w:vMerge/>
            <w:vAlign w:val="center"/>
          </w:tcPr>
          <w:p w14:paraId="4A3981B8" w14:textId="77777777" w:rsidR="003B3B01" w:rsidRPr="00377253" w:rsidRDefault="003B3B01">
            <w:pPr>
              <w:jc w:val="center"/>
              <w:rPr>
                <w:rFonts w:ascii="宋体" w:hAnsi="宋体" w:cs="宋体" w:hint="eastAsia"/>
                <w:szCs w:val="21"/>
              </w:rPr>
            </w:pPr>
          </w:p>
        </w:tc>
        <w:tc>
          <w:tcPr>
            <w:tcW w:w="450" w:type="dxa"/>
            <w:noWrap/>
            <w:vAlign w:val="center"/>
          </w:tcPr>
          <w:p w14:paraId="1B324D0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39</w:t>
            </w:r>
          </w:p>
        </w:tc>
        <w:tc>
          <w:tcPr>
            <w:tcW w:w="1050" w:type="dxa"/>
            <w:noWrap/>
            <w:vAlign w:val="center"/>
          </w:tcPr>
          <w:p w14:paraId="73C2EA6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紫外灯</w:t>
            </w:r>
          </w:p>
        </w:tc>
        <w:tc>
          <w:tcPr>
            <w:tcW w:w="2535" w:type="dxa"/>
            <w:vAlign w:val="center"/>
          </w:tcPr>
          <w:p w14:paraId="17A8375C"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2.参数配置：用于净化室紫外灯维保时间内根据现场损坏情况更换,无损坏时作为备品备件</w:t>
            </w:r>
          </w:p>
        </w:tc>
        <w:tc>
          <w:tcPr>
            <w:tcW w:w="780" w:type="dxa"/>
            <w:noWrap/>
            <w:vAlign w:val="center"/>
          </w:tcPr>
          <w:p w14:paraId="2B607D4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套</w:t>
            </w:r>
          </w:p>
        </w:tc>
        <w:tc>
          <w:tcPr>
            <w:tcW w:w="600" w:type="dxa"/>
            <w:noWrap/>
            <w:vAlign w:val="center"/>
          </w:tcPr>
          <w:p w14:paraId="2FB37AE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70" w:type="dxa"/>
            <w:noWrap/>
            <w:vAlign w:val="center"/>
          </w:tcPr>
          <w:p w14:paraId="137F4697" w14:textId="77777777" w:rsidR="003B3B01" w:rsidRPr="00377253" w:rsidRDefault="003B3B01">
            <w:pPr>
              <w:jc w:val="right"/>
              <w:rPr>
                <w:rFonts w:ascii="宋体" w:hAnsi="宋体" w:cs="宋体" w:hint="eastAsia"/>
                <w:szCs w:val="21"/>
              </w:rPr>
            </w:pPr>
          </w:p>
        </w:tc>
        <w:tc>
          <w:tcPr>
            <w:tcW w:w="1260" w:type="dxa"/>
            <w:noWrap/>
            <w:vAlign w:val="center"/>
          </w:tcPr>
          <w:p w14:paraId="14C3D1B2"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37504E0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49B8E96C" w14:textId="77777777">
        <w:trPr>
          <w:trHeight w:val="1125"/>
        </w:trPr>
        <w:tc>
          <w:tcPr>
            <w:tcW w:w="651" w:type="dxa"/>
            <w:vMerge/>
            <w:vAlign w:val="center"/>
          </w:tcPr>
          <w:p w14:paraId="79FDA8D3" w14:textId="77777777" w:rsidR="003B3B01" w:rsidRPr="00377253" w:rsidRDefault="003B3B01">
            <w:pPr>
              <w:jc w:val="center"/>
              <w:rPr>
                <w:rFonts w:ascii="宋体" w:hAnsi="宋体" w:cs="宋体" w:hint="eastAsia"/>
                <w:szCs w:val="21"/>
              </w:rPr>
            </w:pPr>
          </w:p>
        </w:tc>
        <w:tc>
          <w:tcPr>
            <w:tcW w:w="450" w:type="dxa"/>
            <w:noWrap/>
            <w:vAlign w:val="center"/>
          </w:tcPr>
          <w:p w14:paraId="13429FB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40</w:t>
            </w:r>
          </w:p>
        </w:tc>
        <w:tc>
          <w:tcPr>
            <w:tcW w:w="1050" w:type="dxa"/>
            <w:vAlign w:val="center"/>
          </w:tcPr>
          <w:p w14:paraId="7DF6DD8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交流接触器</w:t>
            </w:r>
          </w:p>
        </w:tc>
        <w:tc>
          <w:tcPr>
            <w:tcW w:w="2535" w:type="dxa"/>
            <w:vAlign w:val="center"/>
          </w:tcPr>
          <w:p w14:paraId="029CF237"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80" w:type="dxa"/>
            <w:noWrap/>
            <w:vAlign w:val="center"/>
          </w:tcPr>
          <w:p w14:paraId="5A04D2C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00" w:type="dxa"/>
            <w:noWrap/>
            <w:vAlign w:val="center"/>
          </w:tcPr>
          <w:p w14:paraId="0616782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70" w:type="dxa"/>
            <w:noWrap/>
            <w:vAlign w:val="center"/>
          </w:tcPr>
          <w:p w14:paraId="270D586D" w14:textId="77777777" w:rsidR="003B3B01" w:rsidRPr="00377253" w:rsidRDefault="003B3B01">
            <w:pPr>
              <w:jc w:val="right"/>
              <w:rPr>
                <w:rFonts w:ascii="宋体" w:hAnsi="宋体" w:cs="宋体" w:hint="eastAsia"/>
                <w:szCs w:val="21"/>
              </w:rPr>
            </w:pPr>
          </w:p>
        </w:tc>
        <w:tc>
          <w:tcPr>
            <w:tcW w:w="1260" w:type="dxa"/>
            <w:noWrap/>
            <w:vAlign w:val="center"/>
          </w:tcPr>
          <w:p w14:paraId="46060DA9"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7146F1D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3E56A6E2" w14:textId="77777777">
        <w:trPr>
          <w:trHeight w:val="1125"/>
        </w:trPr>
        <w:tc>
          <w:tcPr>
            <w:tcW w:w="651" w:type="dxa"/>
            <w:vMerge/>
            <w:vAlign w:val="center"/>
          </w:tcPr>
          <w:p w14:paraId="55DFBB1C" w14:textId="77777777" w:rsidR="003B3B01" w:rsidRPr="00377253" w:rsidRDefault="003B3B01">
            <w:pPr>
              <w:jc w:val="center"/>
              <w:rPr>
                <w:rFonts w:ascii="宋体" w:hAnsi="宋体" w:cs="宋体" w:hint="eastAsia"/>
                <w:szCs w:val="21"/>
              </w:rPr>
            </w:pPr>
          </w:p>
        </w:tc>
        <w:tc>
          <w:tcPr>
            <w:tcW w:w="450" w:type="dxa"/>
            <w:noWrap/>
            <w:vAlign w:val="center"/>
          </w:tcPr>
          <w:p w14:paraId="031A0A1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41</w:t>
            </w:r>
          </w:p>
        </w:tc>
        <w:tc>
          <w:tcPr>
            <w:tcW w:w="1050" w:type="dxa"/>
            <w:vAlign w:val="center"/>
          </w:tcPr>
          <w:p w14:paraId="190139C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继电器</w:t>
            </w:r>
          </w:p>
        </w:tc>
        <w:tc>
          <w:tcPr>
            <w:tcW w:w="2535" w:type="dxa"/>
            <w:vAlign w:val="center"/>
          </w:tcPr>
          <w:p w14:paraId="5F11FD41"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80" w:type="dxa"/>
            <w:noWrap/>
            <w:vAlign w:val="center"/>
          </w:tcPr>
          <w:p w14:paraId="502D8A6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00" w:type="dxa"/>
            <w:noWrap/>
            <w:vAlign w:val="center"/>
          </w:tcPr>
          <w:p w14:paraId="7E24029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70" w:type="dxa"/>
            <w:noWrap/>
            <w:vAlign w:val="center"/>
          </w:tcPr>
          <w:p w14:paraId="46850F69" w14:textId="77777777" w:rsidR="003B3B01" w:rsidRPr="00377253" w:rsidRDefault="003B3B01">
            <w:pPr>
              <w:jc w:val="right"/>
              <w:rPr>
                <w:rFonts w:ascii="宋体" w:hAnsi="宋体" w:cs="宋体" w:hint="eastAsia"/>
                <w:szCs w:val="21"/>
              </w:rPr>
            </w:pPr>
          </w:p>
        </w:tc>
        <w:tc>
          <w:tcPr>
            <w:tcW w:w="1260" w:type="dxa"/>
            <w:noWrap/>
            <w:vAlign w:val="center"/>
          </w:tcPr>
          <w:p w14:paraId="79AD08FB"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7E3E7D3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12D5E2A5" w14:textId="77777777">
        <w:trPr>
          <w:trHeight w:val="1125"/>
        </w:trPr>
        <w:tc>
          <w:tcPr>
            <w:tcW w:w="651" w:type="dxa"/>
            <w:vMerge/>
            <w:vAlign w:val="center"/>
          </w:tcPr>
          <w:p w14:paraId="1D4D0857" w14:textId="77777777" w:rsidR="003B3B01" w:rsidRPr="00377253" w:rsidRDefault="003B3B01">
            <w:pPr>
              <w:jc w:val="center"/>
              <w:rPr>
                <w:rFonts w:ascii="宋体" w:hAnsi="宋体" w:cs="宋体" w:hint="eastAsia"/>
                <w:szCs w:val="21"/>
              </w:rPr>
            </w:pPr>
          </w:p>
        </w:tc>
        <w:tc>
          <w:tcPr>
            <w:tcW w:w="450" w:type="dxa"/>
            <w:noWrap/>
            <w:vAlign w:val="center"/>
          </w:tcPr>
          <w:p w14:paraId="2F45BC1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42</w:t>
            </w:r>
          </w:p>
        </w:tc>
        <w:tc>
          <w:tcPr>
            <w:tcW w:w="1050" w:type="dxa"/>
            <w:vAlign w:val="center"/>
          </w:tcPr>
          <w:p w14:paraId="214D609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空开</w:t>
            </w:r>
          </w:p>
        </w:tc>
        <w:tc>
          <w:tcPr>
            <w:tcW w:w="2535" w:type="dxa"/>
            <w:vAlign w:val="center"/>
          </w:tcPr>
          <w:p w14:paraId="307FA7CC"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80" w:type="dxa"/>
            <w:noWrap/>
            <w:vAlign w:val="center"/>
          </w:tcPr>
          <w:p w14:paraId="2C550B4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00" w:type="dxa"/>
            <w:noWrap/>
            <w:vAlign w:val="center"/>
          </w:tcPr>
          <w:p w14:paraId="559DCE1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70" w:type="dxa"/>
            <w:noWrap/>
            <w:vAlign w:val="center"/>
          </w:tcPr>
          <w:p w14:paraId="21F971BA" w14:textId="77777777" w:rsidR="003B3B01" w:rsidRPr="00377253" w:rsidRDefault="003B3B01">
            <w:pPr>
              <w:jc w:val="right"/>
              <w:rPr>
                <w:rFonts w:ascii="宋体" w:hAnsi="宋体" w:cs="宋体" w:hint="eastAsia"/>
                <w:szCs w:val="21"/>
              </w:rPr>
            </w:pPr>
          </w:p>
        </w:tc>
        <w:tc>
          <w:tcPr>
            <w:tcW w:w="1260" w:type="dxa"/>
            <w:noWrap/>
            <w:vAlign w:val="center"/>
          </w:tcPr>
          <w:p w14:paraId="798CA6B6"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23E4928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1CB2F299" w14:textId="77777777">
        <w:trPr>
          <w:trHeight w:val="1125"/>
        </w:trPr>
        <w:tc>
          <w:tcPr>
            <w:tcW w:w="651" w:type="dxa"/>
            <w:vMerge w:val="restart"/>
            <w:vAlign w:val="center"/>
          </w:tcPr>
          <w:p w14:paraId="32647DC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气路系统</w:t>
            </w:r>
          </w:p>
        </w:tc>
        <w:tc>
          <w:tcPr>
            <w:tcW w:w="450" w:type="dxa"/>
            <w:noWrap/>
            <w:vAlign w:val="center"/>
          </w:tcPr>
          <w:p w14:paraId="5439163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43</w:t>
            </w:r>
          </w:p>
        </w:tc>
        <w:tc>
          <w:tcPr>
            <w:tcW w:w="1050" w:type="dxa"/>
            <w:vAlign w:val="center"/>
          </w:tcPr>
          <w:p w14:paraId="2D1682F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二级减压器</w:t>
            </w:r>
          </w:p>
        </w:tc>
        <w:tc>
          <w:tcPr>
            <w:tcW w:w="2535" w:type="dxa"/>
            <w:vAlign w:val="center"/>
          </w:tcPr>
          <w:p w14:paraId="53AC0E88"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80" w:type="dxa"/>
            <w:noWrap/>
            <w:vAlign w:val="center"/>
          </w:tcPr>
          <w:p w14:paraId="0AB6637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00" w:type="dxa"/>
            <w:noWrap/>
            <w:vAlign w:val="center"/>
          </w:tcPr>
          <w:p w14:paraId="1212302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70" w:type="dxa"/>
            <w:noWrap/>
            <w:vAlign w:val="center"/>
          </w:tcPr>
          <w:p w14:paraId="5ECD5DC5" w14:textId="77777777" w:rsidR="003B3B01" w:rsidRPr="00377253" w:rsidRDefault="003B3B01">
            <w:pPr>
              <w:jc w:val="right"/>
              <w:rPr>
                <w:rFonts w:ascii="宋体" w:hAnsi="宋体" w:cs="宋体" w:hint="eastAsia"/>
                <w:szCs w:val="21"/>
              </w:rPr>
            </w:pPr>
          </w:p>
        </w:tc>
        <w:tc>
          <w:tcPr>
            <w:tcW w:w="1260" w:type="dxa"/>
            <w:noWrap/>
            <w:vAlign w:val="center"/>
          </w:tcPr>
          <w:p w14:paraId="07932B1B"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33E96AC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342BDE1A" w14:textId="77777777">
        <w:trPr>
          <w:trHeight w:val="1125"/>
        </w:trPr>
        <w:tc>
          <w:tcPr>
            <w:tcW w:w="651" w:type="dxa"/>
            <w:vMerge/>
            <w:vAlign w:val="center"/>
          </w:tcPr>
          <w:p w14:paraId="18118CEF" w14:textId="77777777" w:rsidR="003B3B01" w:rsidRPr="00377253" w:rsidRDefault="003B3B01">
            <w:pPr>
              <w:jc w:val="center"/>
              <w:rPr>
                <w:rFonts w:ascii="宋体" w:hAnsi="宋体" w:cs="宋体" w:hint="eastAsia"/>
                <w:szCs w:val="21"/>
              </w:rPr>
            </w:pPr>
          </w:p>
        </w:tc>
        <w:tc>
          <w:tcPr>
            <w:tcW w:w="450" w:type="dxa"/>
            <w:noWrap/>
            <w:vAlign w:val="center"/>
          </w:tcPr>
          <w:p w14:paraId="74586CE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44</w:t>
            </w:r>
          </w:p>
        </w:tc>
        <w:tc>
          <w:tcPr>
            <w:tcW w:w="1050" w:type="dxa"/>
            <w:vAlign w:val="center"/>
          </w:tcPr>
          <w:p w14:paraId="7F5625E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球阀</w:t>
            </w:r>
          </w:p>
        </w:tc>
        <w:tc>
          <w:tcPr>
            <w:tcW w:w="2535" w:type="dxa"/>
            <w:vAlign w:val="center"/>
          </w:tcPr>
          <w:p w14:paraId="26F9801D"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80" w:type="dxa"/>
            <w:noWrap/>
            <w:vAlign w:val="center"/>
          </w:tcPr>
          <w:p w14:paraId="4CB4A6F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00" w:type="dxa"/>
            <w:noWrap/>
            <w:vAlign w:val="center"/>
          </w:tcPr>
          <w:p w14:paraId="4976F23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70" w:type="dxa"/>
            <w:noWrap/>
            <w:vAlign w:val="center"/>
          </w:tcPr>
          <w:p w14:paraId="73369ADD" w14:textId="77777777" w:rsidR="003B3B01" w:rsidRPr="00377253" w:rsidRDefault="003B3B01">
            <w:pPr>
              <w:jc w:val="right"/>
              <w:rPr>
                <w:rFonts w:ascii="宋体" w:hAnsi="宋体" w:cs="宋体" w:hint="eastAsia"/>
                <w:szCs w:val="21"/>
              </w:rPr>
            </w:pPr>
          </w:p>
        </w:tc>
        <w:tc>
          <w:tcPr>
            <w:tcW w:w="1260" w:type="dxa"/>
            <w:noWrap/>
            <w:vAlign w:val="center"/>
          </w:tcPr>
          <w:p w14:paraId="10E018A8"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001EAEF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4F6CC83E" w14:textId="77777777">
        <w:trPr>
          <w:trHeight w:val="1125"/>
        </w:trPr>
        <w:tc>
          <w:tcPr>
            <w:tcW w:w="651" w:type="dxa"/>
            <w:vMerge/>
            <w:vAlign w:val="center"/>
          </w:tcPr>
          <w:p w14:paraId="11F45C26" w14:textId="77777777" w:rsidR="003B3B01" w:rsidRPr="00377253" w:rsidRDefault="003B3B01">
            <w:pPr>
              <w:jc w:val="center"/>
              <w:rPr>
                <w:rFonts w:ascii="宋体" w:hAnsi="宋体" w:cs="宋体" w:hint="eastAsia"/>
                <w:szCs w:val="21"/>
              </w:rPr>
            </w:pPr>
          </w:p>
        </w:tc>
        <w:tc>
          <w:tcPr>
            <w:tcW w:w="450" w:type="dxa"/>
            <w:noWrap/>
            <w:vAlign w:val="center"/>
          </w:tcPr>
          <w:p w14:paraId="667FD15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45</w:t>
            </w:r>
          </w:p>
        </w:tc>
        <w:tc>
          <w:tcPr>
            <w:tcW w:w="1050" w:type="dxa"/>
            <w:vAlign w:val="center"/>
          </w:tcPr>
          <w:p w14:paraId="508F68B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压力传感器</w:t>
            </w:r>
          </w:p>
        </w:tc>
        <w:tc>
          <w:tcPr>
            <w:tcW w:w="2535" w:type="dxa"/>
            <w:vAlign w:val="center"/>
          </w:tcPr>
          <w:p w14:paraId="28B0704C"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80" w:type="dxa"/>
            <w:noWrap/>
            <w:vAlign w:val="center"/>
          </w:tcPr>
          <w:p w14:paraId="13D0E23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00" w:type="dxa"/>
            <w:noWrap/>
            <w:vAlign w:val="center"/>
          </w:tcPr>
          <w:p w14:paraId="4F82F9D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70" w:type="dxa"/>
            <w:noWrap/>
            <w:vAlign w:val="center"/>
          </w:tcPr>
          <w:p w14:paraId="6EB7D791" w14:textId="77777777" w:rsidR="003B3B01" w:rsidRPr="00377253" w:rsidRDefault="003B3B01">
            <w:pPr>
              <w:jc w:val="right"/>
              <w:rPr>
                <w:rFonts w:ascii="宋体" w:hAnsi="宋体" w:cs="宋体" w:hint="eastAsia"/>
                <w:szCs w:val="21"/>
              </w:rPr>
            </w:pPr>
          </w:p>
        </w:tc>
        <w:tc>
          <w:tcPr>
            <w:tcW w:w="1260" w:type="dxa"/>
            <w:noWrap/>
            <w:vAlign w:val="center"/>
          </w:tcPr>
          <w:p w14:paraId="1DD5B86F"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2B113D6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7E751130" w14:textId="77777777">
        <w:trPr>
          <w:trHeight w:val="1125"/>
        </w:trPr>
        <w:tc>
          <w:tcPr>
            <w:tcW w:w="651" w:type="dxa"/>
            <w:vMerge w:val="restart"/>
            <w:vAlign w:val="center"/>
          </w:tcPr>
          <w:p w14:paraId="1B4AE51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实验室家具</w:t>
            </w:r>
          </w:p>
        </w:tc>
        <w:tc>
          <w:tcPr>
            <w:tcW w:w="450" w:type="dxa"/>
            <w:noWrap/>
            <w:vAlign w:val="center"/>
          </w:tcPr>
          <w:p w14:paraId="234372C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46</w:t>
            </w:r>
          </w:p>
        </w:tc>
        <w:tc>
          <w:tcPr>
            <w:tcW w:w="1050" w:type="dxa"/>
            <w:vAlign w:val="center"/>
          </w:tcPr>
          <w:p w14:paraId="6D972AC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化验水龙头</w:t>
            </w:r>
          </w:p>
        </w:tc>
        <w:tc>
          <w:tcPr>
            <w:tcW w:w="2535" w:type="dxa"/>
            <w:vAlign w:val="center"/>
          </w:tcPr>
          <w:p w14:paraId="5B524454"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1.规格型号：三口</w:t>
            </w:r>
            <w:r w:rsidRPr="00377253">
              <w:rPr>
                <w:rFonts w:ascii="宋体" w:hAnsi="宋体" w:cs="宋体" w:hint="eastAsia"/>
                <w:kern w:val="0"/>
                <w:szCs w:val="21"/>
                <w:lang w:bidi="ar"/>
              </w:rPr>
              <w:br/>
              <w:t>2.参数配置：维保时间内根据现场损坏情况更换,无损坏时作为备品备件</w:t>
            </w:r>
          </w:p>
        </w:tc>
        <w:tc>
          <w:tcPr>
            <w:tcW w:w="780" w:type="dxa"/>
            <w:noWrap/>
            <w:vAlign w:val="center"/>
          </w:tcPr>
          <w:p w14:paraId="7E14318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00" w:type="dxa"/>
            <w:noWrap/>
            <w:vAlign w:val="center"/>
          </w:tcPr>
          <w:p w14:paraId="67BD71F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70" w:type="dxa"/>
            <w:noWrap/>
            <w:vAlign w:val="center"/>
          </w:tcPr>
          <w:p w14:paraId="69CA143A" w14:textId="77777777" w:rsidR="003B3B01" w:rsidRPr="00377253" w:rsidRDefault="003B3B01">
            <w:pPr>
              <w:jc w:val="right"/>
              <w:rPr>
                <w:rFonts w:ascii="宋体" w:hAnsi="宋体" w:cs="宋体" w:hint="eastAsia"/>
                <w:szCs w:val="21"/>
              </w:rPr>
            </w:pPr>
          </w:p>
        </w:tc>
        <w:tc>
          <w:tcPr>
            <w:tcW w:w="1260" w:type="dxa"/>
            <w:noWrap/>
            <w:vAlign w:val="center"/>
          </w:tcPr>
          <w:p w14:paraId="0876ECCF"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55677EB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221E3D6D" w14:textId="77777777">
        <w:trPr>
          <w:trHeight w:val="1125"/>
        </w:trPr>
        <w:tc>
          <w:tcPr>
            <w:tcW w:w="651" w:type="dxa"/>
            <w:vMerge/>
            <w:vAlign w:val="center"/>
          </w:tcPr>
          <w:p w14:paraId="6C214F0D" w14:textId="77777777" w:rsidR="003B3B01" w:rsidRPr="00377253" w:rsidRDefault="003B3B01">
            <w:pPr>
              <w:jc w:val="center"/>
              <w:rPr>
                <w:rFonts w:ascii="宋体" w:hAnsi="宋体" w:cs="宋体" w:hint="eastAsia"/>
                <w:szCs w:val="21"/>
              </w:rPr>
            </w:pPr>
          </w:p>
        </w:tc>
        <w:tc>
          <w:tcPr>
            <w:tcW w:w="450" w:type="dxa"/>
            <w:noWrap/>
            <w:vAlign w:val="center"/>
          </w:tcPr>
          <w:p w14:paraId="54E2A63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47</w:t>
            </w:r>
          </w:p>
        </w:tc>
        <w:tc>
          <w:tcPr>
            <w:tcW w:w="1050" w:type="dxa"/>
            <w:vAlign w:val="center"/>
          </w:tcPr>
          <w:p w14:paraId="160FC65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水龙头阀芯</w:t>
            </w:r>
          </w:p>
        </w:tc>
        <w:tc>
          <w:tcPr>
            <w:tcW w:w="2535" w:type="dxa"/>
            <w:vAlign w:val="center"/>
          </w:tcPr>
          <w:p w14:paraId="76385463"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80" w:type="dxa"/>
            <w:noWrap/>
            <w:vAlign w:val="center"/>
          </w:tcPr>
          <w:p w14:paraId="6A0A4BE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00" w:type="dxa"/>
            <w:vAlign w:val="center"/>
          </w:tcPr>
          <w:p w14:paraId="280FCDF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70" w:type="dxa"/>
            <w:noWrap/>
            <w:vAlign w:val="center"/>
          </w:tcPr>
          <w:p w14:paraId="015C6049" w14:textId="77777777" w:rsidR="003B3B01" w:rsidRPr="00377253" w:rsidRDefault="003B3B01">
            <w:pPr>
              <w:jc w:val="right"/>
              <w:rPr>
                <w:rFonts w:ascii="宋体" w:hAnsi="宋体" w:cs="宋体" w:hint="eastAsia"/>
                <w:szCs w:val="21"/>
              </w:rPr>
            </w:pPr>
          </w:p>
        </w:tc>
        <w:tc>
          <w:tcPr>
            <w:tcW w:w="1260" w:type="dxa"/>
            <w:noWrap/>
            <w:vAlign w:val="center"/>
          </w:tcPr>
          <w:p w14:paraId="4FE679CE"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57DBB0E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7C758EEF" w14:textId="77777777">
        <w:trPr>
          <w:trHeight w:val="1125"/>
        </w:trPr>
        <w:tc>
          <w:tcPr>
            <w:tcW w:w="651" w:type="dxa"/>
            <w:vMerge/>
            <w:vAlign w:val="center"/>
          </w:tcPr>
          <w:p w14:paraId="7D273837" w14:textId="77777777" w:rsidR="003B3B01" w:rsidRPr="00377253" w:rsidRDefault="003B3B01">
            <w:pPr>
              <w:jc w:val="center"/>
              <w:rPr>
                <w:rFonts w:ascii="宋体" w:hAnsi="宋体" w:cs="宋体" w:hint="eastAsia"/>
                <w:szCs w:val="21"/>
              </w:rPr>
            </w:pPr>
          </w:p>
        </w:tc>
        <w:tc>
          <w:tcPr>
            <w:tcW w:w="450" w:type="dxa"/>
            <w:noWrap/>
            <w:vAlign w:val="center"/>
          </w:tcPr>
          <w:p w14:paraId="64A489F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48</w:t>
            </w:r>
          </w:p>
        </w:tc>
        <w:tc>
          <w:tcPr>
            <w:tcW w:w="1050" w:type="dxa"/>
            <w:vAlign w:val="center"/>
          </w:tcPr>
          <w:p w14:paraId="174DCFD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通风柜照明灯</w:t>
            </w:r>
          </w:p>
        </w:tc>
        <w:tc>
          <w:tcPr>
            <w:tcW w:w="2535" w:type="dxa"/>
            <w:vAlign w:val="center"/>
          </w:tcPr>
          <w:p w14:paraId="1F2ABE9A"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80" w:type="dxa"/>
            <w:noWrap/>
            <w:vAlign w:val="center"/>
          </w:tcPr>
          <w:p w14:paraId="45DED17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00" w:type="dxa"/>
            <w:noWrap/>
            <w:vAlign w:val="center"/>
          </w:tcPr>
          <w:p w14:paraId="1016B2E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70" w:type="dxa"/>
            <w:noWrap/>
            <w:vAlign w:val="center"/>
          </w:tcPr>
          <w:p w14:paraId="51DAE8C4" w14:textId="77777777" w:rsidR="003B3B01" w:rsidRPr="00377253" w:rsidRDefault="003B3B01">
            <w:pPr>
              <w:jc w:val="right"/>
              <w:rPr>
                <w:rFonts w:ascii="宋体" w:hAnsi="宋体" w:cs="宋体" w:hint="eastAsia"/>
                <w:szCs w:val="21"/>
              </w:rPr>
            </w:pPr>
          </w:p>
        </w:tc>
        <w:tc>
          <w:tcPr>
            <w:tcW w:w="1260" w:type="dxa"/>
            <w:noWrap/>
            <w:vAlign w:val="center"/>
          </w:tcPr>
          <w:p w14:paraId="562089A8"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394DE5C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30647810" w14:textId="77777777">
        <w:trPr>
          <w:trHeight w:val="1125"/>
        </w:trPr>
        <w:tc>
          <w:tcPr>
            <w:tcW w:w="651" w:type="dxa"/>
            <w:vMerge/>
            <w:vAlign w:val="center"/>
          </w:tcPr>
          <w:p w14:paraId="44F96022" w14:textId="77777777" w:rsidR="003B3B01" w:rsidRPr="00377253" w:rsidRDefault="003B3B01">
            <w:pPr>
              <w:jc w:val="center"/>
              <w:rPr>
                <w:rFonts w:ascii="宋体" w:hAnsi="宋体" w:cs="宋体" w:hint="eastAsia"/>
                <w:szCs w:val="21"/>
              </w:rPr>
            </w:pPr>
          </w:p>
        </w:tc>
        <w:tc>
          <w:tcPr>
            <w:tcW w:w="450" w:type="dxa"/>
            <w:noWrap/>
            <w:vAlign w:val="center"/>
          </w:tcPr>
          <w:p w14:paraId="2DE9D53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49</w:t>
            </w:r>
          </w:p>
        </w:tc>
        <w:tc>
          <w:tcPr>
            <w:tcW w:w="1050" w:type="dxa"/>
            <w:vAlign w:val="center"/>
          </w:tcPr>
          <w:p w14:paraId="7EA46E4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插座</w:t>
            </w:r>
          </w:p>
        </w:tc>
        <w:tc>
          <w:tcPr>
            <w:tcW w:w="2535" w:type="dxa"/>
            <w:vAlign w:val="center"/>
          </w:tcPr>
          <w:p w14:paraId="05284DFA"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80" w:type="dxa"/>
            <w:noWrap/>
            <w:vAlign w:val="center"/>
          </w:tcPr>
          <w:p w14:paraId="764426B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600" w:type="dxa"/>
            <w:noWrap/>
            <w:vAlign w:val="center"/>
          </w:tcPr>
          <w:p w14:paraId="2F8F265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70" w:type="dxa"/>
            <w:noWrap/>
            <w:vAlign w:val="center"/>
          </w:tcPr>
          <w:p w14:paraId="21BE6685" w14:textId="77777777" w:rsidR="003B3B01" w:rsidRPr="00377253" w:rsidRDefault="003B3B01">
            <w:pPr>
              <w:jc w:val="right"/>
              <w:rPr>
                <w:rFonts w:ascii="宋体" w:hAnsi="宋体" w:cs="宋体" w:hint="eastAsia"/>
                <w:szCs w:val="21"/>
              </w:rPr>
            </w:pPr>
          </w:p>
        </w:tc>
        <w:tc>
          <w:tcPr>
            <w:tcW w:w="1260" w:type="dxa"/>
            <w:noWrap/>
            <w:vAlign w:val="center"/>
          </w:tcPr>
          <w:p w14:paraId="206FB56A"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788F66B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2B308E67" w14:textId="77777777">
        <w:trPr>
          <w:trHeight w:val="1125"/>
        </w:trPr>
        <w:tc>
          <w:tcPr>
            <w:tcW w:w="651" w:type="dxa"/>
            <w:vMerge/>
            <w:vAlign w:val="center"/>
          </w:tcPr>
          <w:p w14:paraId="195EC1C6" w14:textId="77777777" w:rsidR="003B3B01" w:rsidRPr="00377253" w:rsidRDefault="003B3B01">
            <w:pPr>
              <w:jc w:val="center"/>
              <w:rPr>
                <w:rFonts w:ascii="宋体" w:hAnsi="宋体" w:cs="宋体" w:hint="eastAsia"/>
                <w:szCs w:val="21"/>
              </w:rPr>
            </w:pPr>
          </w:p>
        </w:tc>
        <w:tc>
          <w:tcPr>
            <w:tcW w:w="450" w:type="dxa"/>
            <w:noWrap/>
            <w:vAlign w:val="center"/>
          </w:tcPr>
          <w:p w14:paraId="633C991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50</w:t>
            </w:r>
          </w:p>
        </w:tc>
        <w:tc>
          <w:tcPr>
            <w:tcW w:w="1050" w:type="dxa"/>
            <w:vAlign w:val="center"/>
          </w:tcPr>
          <w:p w14:paraId="26CA61E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抽屉导轨</w:t>
            </w:r>
          </w:p>
        </w:tc>
        <w:tc>
          <w:tcPr>
            <w:tcW w:w="2535" w:type="dxa"/>
            <w:vAlign w:val="center"/>
          </w:tcPr>
          <w:p w14:paraId="3D1B6EA8"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80" w:type="dxa"/>
            <w:noWrap/>
            <w:vAlign w:val="center"/>
          </w:tcPr>
          <w:p w14:paraId="6070E74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付</w:t>
            </w:r>
          </w:p>
        </w:tc>
        <w:tc>
          <w:tcPr>
            <w:tcW w:w="600" w:type="dxa"/>
            <w:noWrap/>
            <w:vAlign w:val="center"/>
          </w:tcPr>
          <w:p w14:paraId="6665EDE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70" w:type="dxa"/>
            <w:noWrap/>
            <w:vAlign w:val="center"/>
          </w:tcPr>
          <w:p w14:paraId="6F659A73" w14:textId="77777777" w:rsidR="003B3B01" w:rsidRPr="00377253" w:rsidRDefault="003B3B01">
            <w:pPr>
              <w:jc w:val="right"/>
              <w:rPr>
                <w:rFonts w:ascii="宋体" w:hAnsi="宋体" w:cs="宋体" w:hint="eastAsia"/>
                <w:szCs w:val="21"/>
              </w:rPr>
            </w:pPr>
          </w:p>
        </w:tc>
        <w:tc>
          <w:tcPr>
            <w:tcW w:w="1260" w:type="dxa"/>
            <w:noWrap/>
            <w:vAlign w:val="center"/>
          </w:tcPr>
          <w:p w14:paraId="27E32990"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50BE2F7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6CE73481" w14:textId="77777777">
        <w:trPr>
          <w:trHeight w:val="1125"/>
        </w:trPr>
        <w:tc>
          <w:tcPr>
            <w:tcW w:w="651" w:type="dxa"/>
            <w:vMerge/>
            <w:vAlign w:val="center"/>
          </w:tcPr>
          <w:p w14:paraId="00D3BD8B" w14:textId="77777777" w:rsidR="003B3B01" w:rsidRPr="00377253" w:rsidRDefault="003B3B01">
            <w:pPr>
              <w:jc w:val="center"/>
              <w:rPr>
                <w:rFonts w:ascii="宋体" w:hAnsi="宋体" w:cs="宋体" w:hint="eastAsia"/>
                <w:szCs w:val="21"/>
              </w:rPr>
            </w:pPr>
          </w:p>
        </w:tc>
        <w:tc>
          <w:tcPr>
            <w:tcW w:w="450" w:type="dxa"/>
            <w:noWrap/>
            <w:vAlign w:val="center"/>
          </w:tcPr>
          <w:p w14:paraId="561B32D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51</w:t>
            </w:r>
          </w:p>
        </w:tc>
        <w:tc>
          <w:tcPr>
            <w:tcW w:w="1050" w:type="dxa"/>
            <w:vAlign w:val="center"/>
          </w:tcPr>
          <w:p w14:paraId="6C7A6EE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实验台把手</w:t>
            </w:r>
          </w:p>
        </w:tc>
        <w:tc>
          <w:tcPr>
            <w:tcW w:w="2535" w:type="dxa"/>
            <w:vAlign w:val="center"/>
          </w:tcPr>
          <w:p w14:paraId="2FFD381C"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80" w:type="dxa"/>
            <w:noWrap/>
            <w:vAlign w:val="center"/>
          </w:tcPr>
          <w:p w14:paraId="205E59D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只</w:t>
            </w:r>
          </w:p>
        </w:tc>
        <w:tc>
          <w:tcPr>
            <w:tcW w:w="600" w:type="dxa"/>
            <w:noWrap/>
            <w:vAlign w:val="center"/>
          </w:tcPr>
          <w:p w14:paraId="5EA8AA5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70" w:type="dxa"/>
            <w:noWrap/>
            <w:vAlign w:val="center"/>
          </w:tcPr>
          <w:p w14:paraId="079C091A" w14:textId="77777777" w:rsidR="003B3B01" w:rsidRPr="00377253" w:rsidRDefault="003B3B01">
            <w:pPr>
              <w:jc w:val="right"/>
              <w:rPr>
                <w:rFonts w:ascii="宋体" w:hAnsi="宋体" w:cs="宋体" w:hint="eastAsia"/>
                <w:szCs w:val="21"/>
              </w:rPr>
            </w:pPr>
          </w:p>
        </w:tc>
        <w:tc>
          <w:tcPr>
            <w:tcW w:w="1260" w:type="dxa"/>
            <w:noWrap/>
            <w:vAlign w:val="center"/>
          </w:tcPr>
          <w:p w14:paraId="0815EC16"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4C0EBFF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7A98F573" w14:textId="77777777">
        <w:trPr>
          <w:trHeight w:val="1125"/>
        </w:trPr>
        <w:tc>
          <w:tcPr>
            <w:tcW w:w="651" w:type="dxa"/>
            <w:vMerge/>
            <w:vAlign w:val="center"/>
          </w:tcPr>
          <w:p w14:paraId="7CD62787" w14:textId="77777777" w:rsidR="003B3B01" w:rsidRPr="00377253" w:rsidRDefault="003B3B01">
            <w:pPr>
              <w:jc w:val="center"/>
              <w:rPr>
                <w:rFonts w:ascii="宋体" w:hAnsi="宋体" w:cs="宋体" w:hint="eastAsia"/>
                <w:szCs w:val="21"/>
              </w:rPr>
            </w:pPr>
          </w:p>
        </w:tc>
        <w:tc>
          <w:tcPr>
            <w:tcW w:w="450" w:type="dxa"/>
            <w:noWrap/>
            <w:vAlign w:val="center"/>
          </w:tcPr>
          <w:p w14:paraId="3EB7712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52</w:t>
            </w:r>
          </w:p>
        </w:tc>
        <w:tc>
          <w:tcPr>
            <w:tcW w:w="1050" w:type="dxa"/>
            <w:vAlign w:val="center"/>
          </w:tcPr>
          <w:p w14:paraId="1E7DFDC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铰链或合页</w:t>
            </w:r>
          </w:p>
        </w:tc>
        <w:tc>
          <w:tcPr>
            <w:tcW w:w="2535" w:type="dxa"/>
            <w:vAlign w:val="center"/>
          </w:tcPr>
          <w:p w14:paraId="627C9B3F"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80" w:type="dxa"/>
            <w:noWrap/>
            <w:vAlign w:val="center"/>
          </w:tcPr>
          <w:p w14:paraId="615C9A5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付</w:t>
            </w:r>
          </w:p>
        </w:tc>
        <w:tc>
          <w:tcPr>
            <w:tcW w:w="600" w:type="dxa"/>
            <w:noWrap/>
            <w:vAlign w:val="center"/>
          </w:tcPr>
          <w:p w14:paraId="3899453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70" w:type="dxa"/>
            <w:noWrap/>
            <w:vAlign w:val="center"/>
          </w:tcPr>
          <w:p w14:paraId="6B00E109" w14:textId="77777777" w:rsidR="003B3B01" w:rsidRPr="00377253" w:rsidRDefault="003B3B01">
            <w:pPr>
              <w:jc w:val="right"/>
              <w:rPr>
                <w:rFonts w:ascii="宋体" w:hAnsi="宋体" w:cs="宋体" w:hint="eastAsia"/>
                <w:szCs w:val="21"/>
              </w:rPr>
            </w:pPr>
          </w:p>
        </w:tc>
        <w:tc>
          <w:tcPr>
            <w:tcW w:w="1260" w:type="dxa"/>
            <w:noWrap/>
            <w:vAlign w:val="center"/>
          </w:tcPr>
          <w:p w14:paraId="1BC60DDC"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180E608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5303E98B" w14:textId="77777777">
        <w:trPr>
          <w:trHeight w:val="1125"/>
        </w:trPr>
        <w:tc>
          <w:tcPr>
            <w:tcW w:w="651" w:type="dxa"/>
            <w:vMerge/>
            <w:vAlign w:val="center"/>
          </w:tcPr>
          <w:p w14:paraId="590D2CA5" w14:textId="77777777" w:rsidR="003B3B01" w:rsidRPr="00377253" w:rsidRDefault="003B3B01">
            <w:pPr>
              <w:jc w:val="center"/>
              <w:rPr>
                <w:rFonts w:ascii="宋体" w:hAnsi="宋体" w:cs="宋体" w:hint="eastAsia"/>
                <w:szCs w:val="21"/>
              </w:rPr>
            </w:pPr>
          </w:p>
        </w:tc>
        <w:tc>
          <w:tcPr>
            <w:tcW w:w="450" w:type="dxa"/>
            <w:noWrap/>
            <w:vAlign w:val="center"/>
          </w:tcPr>
          <w:p w14:paraId="6976971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53</w:t>
            </w:r>
          </w:p>
        </w:tc>
        <w:tc>
          <w:tcPr>
            <w:tcW w:w="1050" w:type="dxa"/>
            <w:vAlign w:val="center"/>
          </w:tcPr>
          <w:p w14:paraId="059070A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通风柜链条</w:t>
            </w:r>
          </w:p>
        </w:tc>
        <w:tc>
          <w:tcPr>
            <w:tcW w:w="2535" w:type="dxa"/>
            <w:vAlign w:val="center"/>
          </w:tcPr>
          <w:p w14:paraId="113EA231"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80" w:type="dxa"/>
            <w:noWrap/>
            <w:vAlign w:val="center"/>
          </w:tcPr>
          <w:p w14:paraId="2AE0FE6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套</w:t>
            </w:r>
          </w:p>
        </w:tc>
        <w:tc>
          <w:tcPr>
            <w:tcW w:w="600" w:type="dxa"/>
            <w:noWrap/>
            <w:vAlign w:val="center"/>
          </w:tcPr>
          <w:p w14:paraId="148B9B2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70" w:type="dxa"/>
            <w:noWrap/>
            <w:vAlign w:val="center"/>
          </w:tcPr>
          <w:p w14:paraId="4ACB8DFE" w14:textId="77777777" w:rsidR="003B3B01" w:rsidRPr="00377253" w:rsidRDefault="003B3B01">
            <w:pPr>
              <w:jc w:val="right"/>
              <w:rPr>
                <w:rFonts w:ascii="宋体" w:hAnsi="宋体" w:cs="宋体" w:hint="eastAsia"/>
                <w:szCs w:val="21"/>
              </w:rPr>
            </w:pPr>
          </w:p>
        </w:tc>
        <w:tc>
          <w:tcPr>
            <w:tcW w:w="1260" w:type="dxa"/>
            <w:noWrap/>
            <w:vAlign w:val="center"/>
          </w:tcPr>
          <w:p w14:paraId="7E1321E9"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3F08E34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0EF8F260" w14:textId="77777777">
        <w:trPr>
          <w:trHeight w:val="1125"/>
        </w:trPr>
        <w:tc>
          <w:tcPr>
            <w:tcW w:w="651" w:type="dxa"/>
            <w:vMerge/>
            <w:vAlign w:val="center"/>
          </w:tcPr>
          <w:p w14:paraId="58234FAA" w14:textId="77777777" w:rsidR="003B3B01" w:rsidRPr="00377253" w:rsidRDefault="003B3B01">
            <w:pPr>
              <w:jc w:val="center"/>
              <w:rPr>
                <w:rFonts w:ascii="宋体" w:hAnsi="宋体" w:cs="宋体" w:hint="eastAsia"/>
                <w:szCs w:val="21"/>
              </w:rPr>
            </w:pPr>
          </w:p>
        </w:tc>
        <w:tc>
          <w:tcPr>
            <w:tcW w:w="450" w:type="dxa"/>
            <w:noWrap/>
            <w:vAlign w:val="center"/>
          </w:tcPr>
          <w:p w14:paraId="5DB4024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54</w:t>
            </w:r>
          </w:p>
        </w:tc>
        <w:tc>
          <w:tcPr>
            <w:tcW w:w="1050" w:type="dxa"/>
            <w:vAlign w:val="center"/>
          </w:tcPr>
          <w:p w14:paraId="5DC734C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给水金属软管</w:t>
            </w:r>
          </w:p>
        </w:tc>
        <w:tc>
          <w:tcPr>
            <w:tcW w:w="2535" w:type="dxa"/>
            <w:vAlign w:val="center"/>
          </w:tcPr>
          <w:p w14:paraId="3E3FB258"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80" w:type="dxa"/>
            <w:noWrap/>
            <w:vAlign w:val="center"/>
          </w:tcPr>
          <w:p w14:paraId="2CA9B8D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根</w:t>
            </w:r>
          </w:p>
        </w:tc>
        <w:tc>
          <w:tcPr>
            <w:tcW w:w="600" w:type="dxa"/>
            <w:noWrap/>
            <w:vAlign w:val="center"/>
          </w:tcPr>
          <w:p w14:paraId="0624753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70" w:type="dxa"/>
            <w:noWrap/>
            <w:vAlign w:val="center"/>
          </w:tcPr>
          <w:p w14:paraId="3FB14413" w14:textId="77777777" w:rsidR="003B3B01" w:rsidRPr="00377253" w:rsidRDefault="003B3B01">
            <w:pPr>
              <w:jc w:val="right"/>
              <w:rPr>
                <w:rFonts w:ascii="宋体" w:hAnsi="宋体" w:cs="宋体" w:hint="eastAsia"/>
                <w:szCs w:val="21"/>
              </w:rPr>
            </w:pPr>
          </w:p>
        </w:tc>
        <w:tc>
          <w:tcPr>
            <w:tcW w:w="1260" w:type="dxa"/>
            <w:noWrap/>
            <w:vAlign w:val="center"/>
          </w:tcPr>
          <w:p w14:paraId="0E8D743B"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63B0C16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52E9B850" w14:textId="77777777">
        <w:trPr>
          <w:trHeight w:val="1125"/>
        </w:trPr>
        <w:tc>
          <w:tcPr>
            <w:tcW w:w="651" w:type="dxa"/>
            <w:vMerge/>
            <w:vAlign w:val="center"/>
          </w:tcPr>
          <w:p w14:paraId="7F7711CE" w14:textId="77777777" w:rsidR="003B3B01" w:rsidRPr="00377253" w:rsidRDefault="003B3B01">
            <w:pPr>
              <w:jc w:val="center"/>
              <w:rPr>
                <w:rFonts w:ascii="宋体" w:hAnsi="宋体" w:cs="宋体" w:hint="eastAsia"/>
                <w:szCs w:val="21"/>
              </w:rPr>
            </w:pPr>
          </w:p>
        </w:tc>
        <w:tc>
          <w:tcPr>
            <w:tcW w:w="450" w:type="dxa"/>
            <w:noWrap/>
            <w:vAlign w:val="center"/>
          </w:tcPr>
          <w:p w14:paraId="15F3103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55</w:t>
            </w:r>
          </w:p>
        </w:tc>
        <w:tc>
          <w:tcPr>
            <w:tcW w:w="1050" w:type="dxa"/>
            <w:vAlign w:val="center"/>
          </w:tcPr>
          <w:p w14:paraId="28C2A62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玻璃胶</w:t>
            </w:r>
          </w:p>
        </w:tc>
        <w:tc>
          <w:tcPr>
            <w:tcW w:w="2535" w:type="dxa"/>
            <w:vAlign w:val="center"/>
          </w:tcPr>
          <w:p w14:paraId="4E6C6C79"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80" w:type="dxa"/>
            <w:noWrap/>
            <w:vAlign w:val="center"/>
          </w:tcPr>
          <w:p w14:paraId="308A3D0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支</w:t>
            </w:r>
          </w:p>
        </w:tc>
        <w:tc>
          <w:tcPr>
            <w:tcW w:w="600" w:type="dxa"/>
            <w:noWrap/>
            <w:vAlign w:val="center"/>
          </w:tcPr>
          <w:p w14:paraId="425495B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10</w:t>
            </w:r>
          </w:p>
        </w:tc>
        <w:tc>
          <w:tcPr>
            <w:tcW w:w="1170" w:type="dxa"/>
            <w:noWrap/>
            <w:vAlign w:val="center"/>
          </w:tcPr>
          <w:p w14:paraId="4200EC64" w14:textId="77777777" w:rsidR="003B3B01" w:rsidRPr="00377253" w:rsidRDefault="003B3B01">
            <w:pPr>
              <w:jc w:val="right"/>
              <w:rPr>
                <w:rFonts w:ascii="宋体" w:hAnsi="宋体" w:cs="宋体" w:hint="eastAsia"/>
                <w:szCs w:val="21"/>
              </w:rPr>
            </w:pPr>
          </w:p>
        </w:tc>
        <w:tc>
          <w:tcPr>
            <w:tcW w:w="1260" w:type="dxa"/>
            <w:noWrap/>
            <w:vAlign w:val="center"/>
          </w:tcPr>
          <w:p w14:paraId="3879A0C7"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2D19D41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1C2D138C" w14:textId="77777777">
        <w:trPr>
          <w:trHeight w:val="1125"/>
        </w:trPr>
        <w:tc>
          <w:tcPr>
            <w:tcW w:w="651" w:type="dxa"/>
            <w:vMerge/>
            <w:vAlign w:val="center"/>
          </w:tcPr>
          <w:p w14:paraId="6B50C5FA" w14:textId="77777777" w:rsidR="003B3B01" w:rsidRPr="00377253" w:rsidRDefault="003B3B01">
            <w:pPr>
              <w:jc w:val="center"/>
              <w:rPr>
                <w:rFonts w:ascii="宋体" w:hAnsi="宋体" w:cs="宋体" w:hint="eastAsia"/>
                <w:szCs w:val="21"/>
              </w:rPr>
            </w:pPr>
          </w:p>
        </w:tc>
        <w:tc>
          <w:tcPr>
            <w:tcW w:w="450" w:type="dxa"/>
            <w:noWrap/>
            <w:vAlign w:val="center"/>
          </w:tcPr>
          <w:p w14:paraId="14C7FDC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56</w:t>
            </w:r>
          </w:p>
        </w:tc>
        <w:tc>
          <w:tcPr>
            <w:tcW w:w="1050" w:type="dxa"/>
            <w:vAlign w:val="center"/>
          </w:tcPr>
          <w:p w14:paraId="575ED1B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防锈漆</w:t>
            </w:r>
          </w:p>
        </w:tc>
        <w:tc>
          <w:tcPr>
            <w:tcW w:w="2535" w:type="dxa"/>
            <w:vAlign w:val="center"/>
          </w:tcPr>
          <w:p w14:paraId="6BA05C4E"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80" w:type="dxa"/>
            <w:noWrap/>
            <w:vAlign w:val="center"/>
          </w:tcPr>
          <w:p w14:paraId="0201FBB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瓶</w:t>
            </w:r>
          </w:p>
        </w:tc>
        <w:tc>
          <w:tcPr>
            <w:tcW w:w="600" w:type="dxa"/>
            <w:noWrap/>
            <w:vAlign w:val="center"/>
          </w:tcPr>
          <w:p w14:paraId="2122A48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70" w:type="dxa"/>
            <w:noWrap/>
            <w:vAlign w:val="center"/>
          </w:tcPr>
          <w:p w14:paraId="490E8AFD" w14:textId="77777777" w:rsidR="003B3B01" w:rsidRPr="00377253" w:rsidRDefault="003B3B01">
            <w:pPr>
              <w:jc w:val="right"/>
              <w:rPr>
                <w:rFonts w:ascii="宋体" w:hAnsi="宋体" w:cs="宋体" w:hint="eastAsia"/>
                <w:szCs w:val="21"/>
              </w:rPr>
            </w:pPr>
          </w:p>
        </w:tc>
        <w:tc>
          <w:tcPr>
            <w:tcW w:w="1260" w:type="dxa"/>
            <w:noWrap/>
            <w:vAlign w:val="center"/>
          </w:tcPr>
          <w:p w14:paraId="4DF6E260"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13576E3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6E20BE7F" w14:textId="77777777">
        <w:trPr>
          <w:trHeight w:val="1125"/>
        </w:trPr>
        <w:tc>
          <w:tcPr>
            <w:tcW w:w="651" w:type="dxa"/>
            <w:vMerge/>
            <w:vAlign w:val="center"/>
          </w:tcPr>
          <w:p w14:paraId="08539F3B" w14:textId="77777777" w:rsidR="003B3B01" w:rsidRPr="00377253" w:rsidRDefault="003B3B01">
            <w:pPr>
              <w:jc w:val="center"/>
              <w:rPr>
                <w:rFonts w:ascii="宋体" w:hAnsi="宋体" w:cs="宋体" w:hint="eastAsia"/>
                <w:szCs w:val="21"/>
              </w:rPr>
            </w:pPr>
          </w:p>
        </w:tc>
        <w:tc>
          <w:tcPr>
            <w:tcW w:w="450" w:type="dxa"/>
            <w:noWrap/>
            <w:vAlign w:val="center"/>
          </w:tcPr>
          <w:p w14:paraId="0B1044D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57</w:t>
            </w:r>
          </w:p>
        </w:tc>
        <w:tc>
          <w:tcPr>
            <w:tcW w:w="1050" w:type="dxa"/>
            <w:vAlign w:val="center"/>
          </w:tcPr>
          <w:p w14:paraId="0A2DE4F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生料带</w:t>
            </w:r>
          </w:p>
        </w:tc>
        <w:tc>
          <w:tcPr>
            <w:tcW w:w="2535" w:type="dxa"/>
            <w:vAlign w:val="center"/>
          </w:tcPr>
          <w:p w14:paraId="1DB5B10C"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780" w:type="dxa"/>
            <w:noWrap/>
            <w:vAlign w:val="center"/>
          </w:tcPr>
          <w:p w14:paraId="5E55E09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卷</w:t>
            </w:r>
          </w:p>
        </w:tc>
        <w:tc>
          <w:tcPr>
            <w:tcW w:w="600" w:type="dxa"/>
            <w:noWrap/>
            <w:vAlign w:val="center"/>
          </w:tcPr>
          <w:p w14:paraId="1F96DD4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10</w:t>
            </w:r>
          </w:p>
        </w:tc>
        <w:tc>
          <w:tcPr>
            <w:tcW w:w="1170" w:type="dxa"/>
            <w:noWrap/>
            <w:vAlign w:val="center"/>
          </w:tcPr>
          <w:p w14:paraId="79B39207" w14:textId="77777777" w:rsidR="003B3B01" w:rsidRPr="00377253" w:rsidRDefault="003B3B01">
            <w:pPr>
              <w:jc w:val="right"/>
              <w:rPr>
                <w:rFonts w:ascii="宋体" w:hAnsi="宋体" w:cs="宋体" w:hint="eastAsia"/>
                <w:szCs w:val="21"/>
              </w:rPr>
            </w:pPr>
          </w:p>
        </w:tc>
        <w:tc>
          <w:tcPr>
            <w:tcW w:w="1260" w:type="dxa"/>
            <w:noWrap/>
            <w:vAlign w:val="center"/>
          </w:tcPr>
          <w:p w14:paraId="78F6214F"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1568BCD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1B25248C" w14:textId="77777777">
        <w:trPr>
          <w:trHeight w:val="375"/>
        </w:trPr>
        <w:tc>
          <w:tcPr>
            <w:tcW w:w="651" w:type="dxa"/>
            <w:vMerge w:val="restart"/>
            <w:vAlign w:val="center"/>
          </w:tcPr>
          <w:p w14:paraId="7938F1C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人工费</w:t>
            </w:r>
          </w:p>
        </w:tc>
        <w:tc>
          <w:tcPr>
            <w:tcW w:w="450" w:type="dxa"/>
            <w:noWrap/>
            <w:vAlign w:val="center"/>
          </w:tcPr>
          <w:p w14:paraId="18A0C2B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58</w:t>
            </w:r>
          </w:p>
        </w:tc>
        <w:tc>
          <w:tcPr>
            <w:tcW w:w="1050" w:type="dxa"/>
            <w:vAlign w:val="center"/>
          </w:tcPr>
          <w:p w14:paraId="6A5A31A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排风设备</w:t>
            </w:r>
          </w:p>
        </w:tc>
        <w:tc>
          <w:tcPr>
            <w:tcW w:w="2535" w:type="dxa"/>
            <w:vAlign w:val="center"/>
          </w:tcPr>
          <w:p w14:paraId="212FD1B3"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1.参数配置：驻点维保,每周检查巡检一次</w:t>
            </w:r>
          </w:p>
        </w:tc>
        <w:tc>
          <w:tcPr>
            <w:tcW w:w="780" w:type="dxa"/>
            <w:noWrap/>
            <w:vAlign w:val="center"/>
          </w:tcPr>
          <w:p w14:paraId="428C876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项</w:t>
            </w:r>
          </w:p>
        </w:tc>
        <w:tc>
          <w:tcPr>
            <w:tcW w:w="600" w:type="dxa"/>
            <w:noWrap/>
            <w:vAlign w:val="center"/>
          </w:tcPr>
          <w:p w14:paraId="24348B2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70" w:type="dxa"/>
            <w:noWrap/>
            <w:vAlign w:val="center"/>
          </w:tcPr>
          <w:p w14:paraId="0ECA8114" w14:textId="77777777" w:rsidR="003B3B01" w:rsidRPr="00377253" w:rsidRDefault="003B3B01">
            <w:pPr>
              <w:jc w:val="right"/>
              <w:rPr>
                <w:rFonts w:ascii="宋体" w:hAnsi="宋体" w:cs="宋体" w:hint="eastAsia"/>
                <w:szCs w:val="21"/>
              </w:rPr>
            </w:pPr>
          </w:p>
        </w:tc>
        <w:tc>
          <w:tcPr>
            <w:tcW w:w="1260" w:type="dxa"/>
            <w:noWrap/>
            <w:vAlign w:val="center"/>
          </w:tcPr>
          <w:p w14:paraId="09C69B0F"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23374A2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w:t>
            </w:r>
          </w:p>
        </w:tc>
      </w:tr>
      <w:tr w:rsidR="00377253" w:rsidRPr="00377253" w14:paraId="6CA1563D" w14:textId="77777777">
        <w:trPr>
          <w:trHeight w:val="375"/>
        </w:trPr>
        <w:tc>
          <w:tcPr>
            <w:tcW w:w="651" w:type="dxa"/>
            <w:vMerge/>
            <w:vAlign w:val="center"/>
          </w:tcPr>
          <w:p w14:paraId="7AF7C8ED" w14:textId="77777777" w:rsidR="003B3B01" w:rsidRPr="00377253" w:rsidRDefault="003B3B01">
            <w:pPr>
              <w:jc w:val="center"/>
              <w:rPr>
                <w:rFonts w:ascii="宋体" w:hAnsi="宋体" w:cs="宋体" w:hint="eastAsia"/>
                <w:szCs w:val="21"/>
              </w:rPr>
            </w:pPr>
          </w:p>
        </w:tc>
        <w:tc>
          <w:tcPr>
            <w:tcW w:w="450" w:type="dxa"/>
            <w:noWrap/>
            <w:vAlign w:val="center"/>
          </w:tcPr>
          <w:p w14:paraId="0EE4238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59</w:t>
            </w:r>
          </w:p>
        </w:tc>
        <w:tc>
          <w:tcPr>
            <w:tcW w:w="1050" w:type="dxa"/>
            <w:vAlign w:val="center"/>
          </w:tcPr>
          <w:p w14:paraId="613406E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新风设备</w:t>
            </w:r>
          </w:p>
        </w:tc>
        <w:tc>
          <w:tcPr>
            <w:tcW w:w="2535" w:type="dxa"/>
            <w:vAlign w:val="center"/>
          </w:tcPr>
          <w:p w14:paraId="23FA88DE"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1.参数配置：驻点维保,每周检查巡检一次</w:t>
            </w:r>
          </w:p>
        </w:tc>
        <w:tc>
          <w:tcPr>
            <w:tcW w:w="780" w:type="dxa"/>
            <w:noWrap/>
            <w:vAlign w:val="center"/>
          </w:tcPr>
          <w:p w14:paraId="5D616D2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项</w:t>
            </w:r>
          </w:p>
        </w:tc>
        <w:tc>
          <w:tcPr>
            <w:tcW w:w="600" w:type="dxa"/>
            <w:noWrap/>
            <w:vAlign w:val="center"/>
          </w:tcPr>
          <w:p w14:paraId="7DA5A6C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70" w:type="dxa"/>
            <w:noWrap/>
            <w:vAlign w:val="center"/>
          </w:tcPr>
          <w:p w14:paraId="56FC9EF9" w14:textId="77777777" w:rsidR="003B3B01" w:rsidRPr="00377253" w:rsidRDefault="003B3B01">
            <w:pPr>
              <w:jc w:val="right"/>
              <w:rPr>
                <w:rFonts w:ascii="宋体" w:hAnsi="宋体" w:cs="宋体" w:hint="eastAsia"/>
                <w:szCs w:val="21"/>
              </w:rPr>
            </w:pPr>
          </w:p>
        </w:tc>
        <w:tc>
          <w:tcPr>
            <w:tcW w:w="1260" w:type="dxa"/>
            <w:noWrap/>
            <w:vAlign w:val="center"/>
          </w:tcPr>
          <w:p w14:paraId="346B9F95"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1FD5EAE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w:t>
            </w:r>
          </w:p>
        </w:tc>
      </w:tr>
      <w:tr w:rsidR="00377253" w:rsidRPr="00377253" w14:paraId="4C3E212A" w14:textId="77777777">
        <w:trPr>
          <w:trHeight w:val="375"/>
        </w:trPr>
        <w:tc>
          <w:tcPr>
            <w:tcW w:w="651" w:type="dxa"/>
            <w:vMerge/>
            <w:vAlign w:val="center"/>
          </w:tcPr>
          <w:p w14:paraId="04765674" w14:textId="77777777" w:rsidR="003B3B01" w:rsidRPr="00377253" w:rsidRDefault="003B3B01">
            <w:pPr>
              <w:jc w:val="center"/>
              <w:rPr>
                <w:rFonts w:ascii="宋体" w:hAnsi="宋体" w:cs="宋体" w:hint="eastAsia"/>
                <w:szCs w:val="21"/>
              </w:rPr>
            </w:pPr>
          </w:p>
        </w:tc>
        <w:tc>
          <w:tcPr>
            <w:tcW w:w="450" w:type="dxa"/>
            <w:noWrap/>
            <w:vAlign w:val="center"/>
          </w:tcPr>
          <w:p w14:paraId="4ADF500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60</w:t>
            </w:r>
          </w:p>
        </w:tc>
        <w:tc>
          <w:tcPr>
            <w:tcW w:w="1050" w:type="dxa"/>
            <w:vAlign w:val="center"/>
          </w:tcPr>
          <w:p w14:paraId="740DAC4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控制系统</w:t>
            </w:r>
          </w:p>
        </w:tc>
        <w:tc>
          <w:tcPr>
            <w:tcW w:w="2535" w:type="dxa"/>
            <w:vAlign w:val="center"/>
          </w:tcPr>
          <w:p w14:paraId="4B96FF2D"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1.参数配置：驻点维保,每周检查巡检一次</w:t>
            </w:r>
          </w:p>
        </w:tc>
        <w:tc>
          <w:tcPr>
            <w:tcW w:w="780" w:type="dxa"/>
            <w:noWrap/>
            <w:vAlign w:val="center"/>
          </w:tcPr>
          <w:p w14:paraId="7AC8440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项</w:t>
            </w:r>
          </w:p>
        </w:tc>
        <w:tc>
          <w:tcPr>
            <w:tcW w:w="600" w:type="dxa"/>
            <w:noWrap/>
            <w:vAlign w:val="center"/>
          </w:tcPr>
          <w:p w14:paraId="6FE6A2D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70" w:type="dxa"/>
            <w:noWrap/>
            <w:vAlign w:val="center"/>
          </w:tcPr>
          <w:p w14:paraId="7E0244A8" w14:textId="77777777" w:rsidR="003B3B01" w:rsidRPr="00377253" w:rsidRDefault="003B3B01">
            <w:pPr>
              <w:jc w:val="right"/>
              <w:rPr>
                <w:rFonts w:ascii="宋体" w:hAnsi="宋体" w:cs="宋体" w:hint="eastAsia"/>
                <w:szCs w:val="21"/>
              </w:rPr>
            </w:pPr>
          </w:p>
        </w:tc>
        <w:tc>
          <w:tcPr>
            <w:tcW w:w="1260" w:type="dxa"/>
            <w:noWrap/>
            <w:vAlign w:val="center"/>
          </w:tcPr>
          <w:p w14:paraId="3810DB8A"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79C3165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w:t>
            </w:r>
          </w:p>
        </w:tc>
      </w:tr>
      <w:tr w:rsidR="00377253" w:rsidRPr="00377253" w14:paraId="7882D5FD" w14:textId="77777777">
        <w:trPr>
          <w:trHeight w:val="375"/>
        </w:trPr>
        <w:tc>
          <w:tcPr>
            <w:tcW w:w="651" w:type="dxa"/>
            <w:vMerge/>
            <w:vAlign w:val="center"/>
          </w:tcPr>
          <w:p w14:paraId="068B1C68" w14:textId="77777777" w:rsidR="003B3B01" w:rsidRPr="00377253" w:rsidRDefault="003B3B01">
            <w:pPr>
              <w:jc w:val="center"/>
              <w:rPr>
                <w:rFonts w:ascii="宋体" w:hAnsi="宋体" w:cs="宋体" w:hint="eastAsia"/>
                <w:szCs w:val="21"/>
              </w:rPr>
            </w:pPr>
          </w:p>
        </w:tc>
        <w:tc>
          <w:tcPr>
            <w:tcW w:w="450" w:type="dxa"/>
            <w:noWrap/>
            <w:vAlign w:val="center"/>
          </w:tcPr>
          <w:p w14:paraId="21CD749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61</w:t>
            </w:r>
          </w:p>
        </w:tc>
        <w:tc>
          <w:tcPr>
            <w:tcW w:w="1050" w:type="dxa"/>
            <w:vAlign w:val="center"/>
          </w:tcPr>
          <w:p w14:paraId="61FE57D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气路系统</w:t>
            </w:r>
          </w:p>
        </w:tc>
        <w:tc>
          <w:tcPr>
            <w:tcW w:w="2535" w:type="dxa"/>
            <w:vAlign w:val="center"/>
          </w:tcPr>
          <w:p w14:paraId="757B9EAD"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1.参数配置：驻点维保,每周检查巡检一次</w:t>
            </w:r>
          </w:p>
        </w:tc>
        <w:tc>
          <w:tcPr>
            <w:tcW w:w="780" w:type="dxa"/>
            <w:noWrap/>
            <w:vAlign w:val="center"/>
          </w:tcPr>
          <w:p w14:paraId="2283441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项</w:t>
            </w:r>
          </w:p>
        </w:tc>
        <w:tc>
          <w:tcPr>
            <w:tcW w:w="600" w:type="dxa"/>
            <w:noWrap/>
            <w:vAlign w:val="center"/>
          </w:tcPr>
          <w:p w14:paraId="20D7055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70" w:type="dxa"/>
            <w:noWrap/>
            <w:vAlign w:val="center"/>
          </w:tcPr>
          <w:p w14:paraId="73F480D1" w14:textId="77777777" w:rsidR="003B3B01" w:rsidRPr="00377253" w:rsidRDefault="003B3B01">
            <w:pPr>
              <w:jc w:val="right"/>
              <w:rPr>
                <w:rFonts w:ascii="宋体" w:hAnsi="宋体" w:cs="宋体" w:hint="eastAsia"/>
                <w:szCs w:val="21"/>
              </w:rPr>
            </w:pPr>
          </w:p>
        </w:tc>
        <w:tc>
          <w:tcPr>
            <w:tcW w:w="1260" w:type="dxa"/>
            <w:noWrap/>
            <w:vAlign w:val="center"/>
          </w:tcPr>
          <w:p w14:paraId="05FEC432"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19B965C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w:t>
            </w:r>
          </w:p>
        </w:tc>
      </w:tr>
      <w:tr w:rsidR="00377253" w:rsidRPr="00377253" w14:paraId="3997787D" w14:textId="77777777">
        <w:trPr>
          <w:trHeight w:val="375"/>
        </w:trPr>
        <w:tc>
          <w:tcPr>
            <w:tcW w:w="651" w:type="dxa"/>
            <w:vMerge/>
            <w:vAlign w:val="center"/>
          </w:tcPr>
          <w:p w14:paraId="4E58426C" w14:textId="77777777" w:rsidR="003B3B01" w:rsidRPr="00377253" w:rsidRDefault="003B3B01">
            <w:pPr>
              <w:jc w:val="center"/>
              <w:rPr>
                <w:rFonts w:ascii="宋体" w:hAnsi="宋体" w:cs="宋体" w:hint="eastAsia"/>
                <w:szCs w:val="21"/>
              </w:rPr>
            </w:pPr>
          </w:p>
        </w:tc>
        <w:tc>
          <w:tcPr>
            <w:tcW w:w="450" w:type="dxa"/>
            <w:noWrap/>
            <w:vAlign w:val="center"/>
          </w:tcPr>
          <w:p w14:paraId="2AF8F84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62</w:t>
            </w:r>
          </w:p>
        </w:tc>
        <w:tc>
          <w:tcPr>
            <w:tcW w:w="1050" w:type="dxa"/>
            <w:vAlign w:val="center"/>
          </w:tcPr>
          <w:p w14:paraId="2C59D43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实验室家具</w:t>
            </w:r>
          </w:p>
        </w:tc>
        <w:tc>
          <w:tcPr>
            <w:tcW w:w="2535" w:type="dxa"/>
            <w:vAlign w:val="center"/>
          </w:tcPr>
          <w:p w14:paraId="0D2E6D8A"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1.参数配置：驻点维保,每周检查巡检一次</w:t>
            </w:r>
          </w:p>
        </w:tc>
        <w:tc>
          <w:tcPr>
            <w:tcW w:w="780" w:type="dxa"/>
            <w:noWrap/>
            <w:vAlign w:val="center"/>
          </w:tcPr>
          <w:p w14:paraId="492D05C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项</w:t>
            </w:r>
          </w:p>
        </w:tc>
        <w:tc>
          <w:tcPr>
            <w:tcW w:w="600" w:type="dxa"/>
            <w:noWrap/>
            <w:vAlign w:val="center"/>
          </w:tcPr>
          <w:p w14:paraId="5F43511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1170" w:type="dxa"/>
            <w:noWrap/>
            <w:vAlign w:val="center"/>
          </w:tcPr>
          <w:p w14:paraId="348A1F11" w14:textId="77777777" w:rsidR="003B3B01" w:rsidRPr="00377253" w:rsidRDefault="003B3B01">
            <w:pPr>
              <w:jc w:val="right"/>
              <w:rPr>
                <w:rFonts w:ascii="宋体" w:hAnsi="宋体" w:cs="宋体" w:hint="eastAsia"/>
                <w:szCs w:val="21"/>
              </w:rPr>
            </w:pPr>
          </w:p>
        </w:tc>
        <w:tc>
          <w:tcPr>
            <w:tcW w:w="1260" w:type="dxa"/>
            <w:noWrap/>
            <w:vAlign w:val="center"/>
          </w:tcPr>
          <w:p w14:paraId="31D6AEDC" w14:textId="77777777" w:rsidR="003B3B01" w:rsidRPr="00377253" w:rsidRDefault="003B3B01">
            <w:pPr>
              <w:widowControl/>
              <w:jc w:val="right"/>
              <w:textAlignment w:val="center"/>
              <w:rPr>
                <w:rFonts w:ascii="宋体" w:hAnsi="宋体" w:cs="宋体" w:hint="eastAsia"/>
                <w:szCs w:val="21"/>
              </w:rPr>
            </w:pPr>
          </w:p>
        </w:tc>
        <w:tc>
          <w:tcPr>
            <w:tcW w:w="690" w:type="dxa"/>
            <w:vAlign w:val="center"/>
          </w:tcPr>
          <w:p w14:paraId="13FF060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w:t>
            </w:r>
          </w:p>
        </w:tc>
      </w:tr>
      <w:tr w:rsidR="003B3B01" w:rsidRPr="00377253" w14:paraId="4DC970AE" w14:textId="77777777">
        <w:trPr>
          <w:trHeight w:val="375"/>
        </w:trPr>
        <w:tc>
          <w:tcPr>
            <w:tcW w:w="651" w:type="dxa"/>
            <w:noWrap/>
            <w:vAlign w:val="center"/>
          </w:tcPr>
          <w:p w14:paraId="02F61880" w14:textId="77777777" w:rsidR="003B3B01" w:rsidRPr="00377253" w:rsidRDefault="003B3B01">
            <w:pPr>
              <w:jc w:val="center"/>
              <w:rPr>
                <w:rFonts w:ascii="宋体" w:hAnsi="宋体" w:cs="宋体" w:hint="eastAsia"/>
                <w:b/>
                <w:bCs/>
                <w:szCs w:val="21"/>
              </w:rPr>
            </w:pPr>
          </w:p>
        </w:tc>
        <w:tc>
          <w:tcPr>
            <w:tcW w:w="1500" w:type="dxa"/>
            <w:gridSpan w:val="2"/>
            <w:noWrap/>
            <w:vAlign w:val="center"/>
          </w:tcPr>
          <w:p w14:paraId="361685BF"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合计：（元）</w:t>
            </w:r>
          </w:p>
        </w:tc>
        <w:tc>
          <w:tcPr>
            <w:tcW w:w="3915" w:type="dxa"/>
            <w:gridSpan w:val="3"/>
            <w:noWrap/>
            <w:vAlign w:val="center"/>
          </w:tcPr>
          <w:p w14:paraId="1915C06A"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大写</w:t>
            </w:r>
            <w:r w:rsidRPr="00377253">
              <w:rPr>
                <w:rFonts w:ascii="宋体" w:hAnsi="宋体" w:cs="宋体" w:hint="eastAsia"/>
                <w:b/>
                <w:bCs/>
                <w:kern w:val="0"/>
                <w:szCs w:val="21"/>
                <w:u w:val="single"/>
                <w:lang w:bidi="ar"/>
              </w:rPr>
              <w:t xml:space="preserve">         </w:t>
            </w:r>
            <w:r w:rsidRPr="00377253">
              <w:rPr>
                <w:rFonts w:ascii="宋体" w:hAnsi="宋体" w:cs="宋体" w:hint="eastAsia"/>
                <w:b/>
                <w:bCs/>
                <w:kern w:val="0"/>
                <w:szCs w:val="21"/>
                <w:lang w:bidi="ar"/>
              </w:rPr>
              <w:t>元</w:t>
            </w:r>
          </w:p>
        </w:tc>
        <w:tc>
          <w:tcPr>
            <w:tcW w:w="2430" w:type="dxa"/>
            <w:gridSpan w:val="2"/>
            <w:noWrap/>
            <w:vAlign w:val="center"/>
          </w:tcPr>
          <w:p w14:paraId="72836CAF"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w:t>
            </w:r>
            <w:r w:rsidRPr="00377253">
              <w:rPr>
                <w:rFonts w:ascii="宋体" w:hAnsi="宋体" w:cs="宋体" w:hint="eastAsia"/>
                <w:b/>
                <w:bCs/>
                <w:kern w:val="0"/>
                <w:szCs w:val="21"/>
                <w:u w:val="single"/>
                <w:lang w:bidi="ar"/>
              </w:rPr>
              <w:t xml:space="preserve">      </w:t>
            </w:r>
          </w:p>
        </w:tc>
        <w:tc>
          <w:tcPr>
            <w:tcW w:w="690" w:type="dxa"/>
            <w:vAlign w:val="center"/>
          </w:tcPr>
          <w:p w14:paraId="36ED6F09" w14:textId="77777777" w:rsidR="003B3B01" w:rsidRPr="00377253" w:rsidRDefault="003B3B01">
            <w:pPr>
              <w:jc w:val="center"/>
              <w:rPr>
                <w:rFonts w:ascii="宋体" w:hAnsi="宋体" w:cs="宋体" w:hint="eastAsia"/>
                <w:b/>
                <w:bCs/>
                <w:szCs w:val="21"/>
              </w:rPr>
            </w:pPr>
          </w:p>
        </w:tc>
      </w:tr>
    </w:tbl>
    <w:p w14:paraId="43F496D5" w14:textId="77777777" w:rsidR="003B3B01" w:rsidRPr="00377253" w:rsidRDefault="003B3B01">
      <w:pPr>
        <w:rPr>
          <w:rFonts w:ascii="宋体" w:hAnsi="宋体" w:cs="宋体" w:hint="eastAsia"/>
          <w:b/>
          <w:sz w:val="32"/>
          <w:szCs w:val="32"/>
        </w:rPr>
      </w:pPr>
    </w:p>
    <w:p w14:paraId="194B3822" w14:textId="77777777" w:rsidR="003B3B01" w:rsidRPr="00377253" w:rsidRDefault="00CC058C">
      <w:pPr>
        <w:spacing w:line="360" w:lineRule="auto"/>
        <w:ind w:rightChars="-389" w:right="-817" w:firstLineChars="1100" w:firstLine="2640"/>
        <w:contextualSpacing/>
        <w:rPr>
          <w:rFonts w:ascii="宋体" w:hAnsi="宋体" w:cs="宋体" w:hint="eastAsia"/>
          <w:sz w:val="24"/>
          <w:u w:val="single"/>
        </w:rPr>
      </w:pPr>
      <w:r w:rsidRPr="00377253">
        <w:rPr>
          <w:rFonts w:ascii="宋体" w:hAnsi="宋体" w:cs="宋体" w:hint="eastAsia"/>
          <w:sz w:val="24"/>
        </w:rPr>
        <w:t>法定代表人或者委托代理人（签字）：</w:t>
      </w:r>
      <w:r w:rsidRPr="00377253">
        <w:rPr>
          <w:rFonts w:ascii="宋体" w:hAnsi="宋体" w:cs="宋体" w:hint="eastAsia"/>
          <w:sz w:val="24"/>
          <w:u w:val="single"/>
        </w:rPr>
        <w:t xml:space="preserve">                 </w:t>
      </w:r>
    </w:p>
    <w:p w14:paraId="75B52027" w14:textId="77777777" w:rsidR="003B3B01" w:rsidRPr="00377253" w:rsidRDefault="00CC058C">
      <w:pPr>
        <w:spacing w:line="360" w:lineRule="auto"/>
        <w:ind w:rightChars="-389" w:right="-817" w:firstLineChars="1100" w:firstLine="2640"/>
        <w:contextualSpacing/>
        <w:rPr>
          <w:rFonts w:ascii="宋体" w:hAnsi="宋体" w:cs="宋体" w:hint="eastAsia"/>
          <w:sz w:val="24"/>
        </w:rPr>
      </w:pPr>
      <w:r w:rsidRPr="00377253">
        <w:rPr>
          <w:rFonts w:ascii="宋体" w:hAnsi="宋体" w:cs="宋体" w:hint="eastAsia"/>
          <w:sz w:val="24"/>
        </w:rPr>
        <w:t xml:space="preserve">                供应商（公章）：</w:t>
      </w:r>
      <w:r w:rsidRPr="00377253">
        <w:rPr>
          <w:rFonts w:ascii="宋体" w:hAnsi="宋体" w:cs="宋体" w:hint="eastAsia"/>
          <w:sz w:val="24"/>
          <w:u w:val="single"/>
        </w:rPr>
        <w:t xml:space="preserve">               </w:t>
      </w:r>
      <w:r w:rsidRPr="00377253">
        <w:rPr>
          <w:rFonts w:ascii="宋体" w:hAnsi="宋体" w:cs="宋体" w:hint="eastAsia"/>
          <w:sz w:val="24"/>
        </w:rPr>
        <w:t xml:space="preserve">      </w:t>
      </w:r>
    </w:p>
    <w:p w14:paraId="409F7406" w14:textId="77777777" w:rsidR="003B3B01" w:rsidRPr="00377253" w:rsidRDefault="00CC058C">
      <w:pPr>
        <w:spacing w:line="360" w:lineRule="auto"/>
        <w:ind w:rightChars="-389" w:right="-817" w:firstLineChars="1700" w:firstLine="4080"/>
        <w:contextualSpacing/>
        <w:rPr>
          <w:rFonts w:ascii="宋体" w:hAnsi="宋体" w:cs="宋体" w:hint="eastAsia"/>
          <w:sz w:val="24"/>
        </w:rPr>
      </w:pPr>
      <w:r w:rsidRPr="00377253">
        <w:rPr>
          <w:rFonts w:ascii="宋体" w:hAnsi="宋体" w:cs="宋体" w:hint="eastAsia"/>
          <w:sz w:val="24"/>
        </w:rPr>
        <w:t>日期：</w:t>
      </w:r>
      <w:r w:rsidRPr="00377253">
        <w:rPr>
          <w:rFonts w:ascii="宋体" w:hAnsi="宋体" w:cs="宋体" w:hint="eastAsia"/>
          <w:sz w:val="24"/>
          <w:u w:val="single"/>
        </w:rPr>
        <w:t xml:space="preserve">   </w:t>
      </w:r>
      <w:r w:rsidRPr="00377253">
        <w:rPr>
          <w:rFonts w:ascii="宋体" w:hAnsi="宋体" w:cs="宋体" w:hint="eastAsia"/>
          <w:sz w:val="24"/>
        </w:rPr>
        <w:t>年</w:t>
      </w:r>
      <w:r w:rsidRPr="00377253">
        <w:rPr>
          <w:rFonts w:ascii="宋体" w:hAnsi="宋体" w:cs="宋体" w:hint="eastAsia"/>
          <w:sz w:val="24"/>
          <w:u w:val="single"/>
        </w:rPr>
        <w:t xml:space="preserve">   </w:t>
      </w:r>
      <w:r w:rsidRPr="00377253">
        <w:rPr>
          <w:rFonts w:ascii="宋体" w:hAnsi="宋体" w:cs="宋体" w:hint="eastAsia"/>
          <w:sz w:val="24"/>
        </w:rPr>
        <w:t>月</w:t>
      </w:r>
      <w:r w:rsidRPr="00377253">
        <w:rPr>
          <w:rFonts w:ascii="宋体" w:hAnsi="宋体" w:cs="宋体" w:hint="eastAsia"/>
          <w:sz w:val="24"/>
          <w:u w:val="single"/>
        </w:rPr>
        <w:t xml:space="preserve">   </w:t>
      </w:r>
      <w:r w:rsidRPr="00377253">
        <w:rPr>
          <w:rFonts w:ascii="宋体" w:hAnsi="宋体" w:cs="宋体" w:hint="eastAsia"/>
          <w:sz w:val="24"/>
        </w:rPr>
        <w:t>日</w:t>
      </w:r>
    </w:p>
    <w:p w14:paraId="4032EDC2" w14:textId="77777777" w:rsidR="003B3B01" w:rsidRPr="00377253" w:rsidRDefault="003B3B01">
      <w:pPr>
        <w:rPr>
          <w:rFonts w:ascii="宋体" w:hAnsi="宋体" w:cs="宋体" w:hint="eastAsia"/>
          <w:b/>
          <w:sz w:val="32"/>
          <w:szCs w:val="32"/>
        </w:rPr>
      </w:pPr>
    </w:p>
    <w:p w14:paraId="7CD814AC" w14:textId="77777777" w:rsidR="003B3B01" w:rsidRPr="00377253" w:rsidRDefault="00CC058C">
      <w:pPr>
        <w:rPr>
          <w:rFonts w:ascii="仿宋" w:eastAsia="仿宋" w:hAnsi="仿宋" w:cs="仿宋" w:hint="eastAsia"/>
          <w:b/>
          <w:sz w:val="32"/>
          <w:szCs w:val="32"/>
        </w:rPr>
      </w:pPr>
      <w:r w:rsidRPr="00377253">
        <w:rPr>
          <w:rFonts w:ascii="仿宋" w:eastAsia="仿宋" w:hAnsi="仿宋" w:cs="仿宋" w:hint="eastAsia"/>
          <w:b/>
          <w:sz w:val="32"/>
          <w:szCs w:val="32"/>
        </w:rPr>
        <w:br w:type="page"/>
      </w:r>
    </w:p>
    <w:p w14:paraId="089E0B97" w14:textId="77777777" w:rsidR="003B3B01" w:rsidRPr="00377253" w:rsidRDefault="00CC058C">
      <w:pPr>
        <w:pStyle w:val="Title1"/>
        <w:outlineLvl w:val="9"/>
        <w:rPr>
          <w:sz w:val="28"/>
          <w:szCs w:val="28"/>
        </w:rPr>
      </w:pPr>
      <w:r w:rsidRPr="00377253">
        <w:rPr>
          <w:rFonts w:ascii="方正粗黑宋简体" w:eastAsia="方正粗黑宋简体" w:hAnsi="方正粗黑宋简体" w:cs="方正粗黑宋简体"/>
          <w:kern w:val="0"/>
          <w:sz w:val="28"/>
          <w:szCs w:val="28"/>
          <w:lang w:bidi="ar"/>
        </w:rPr>
        <w:lastRenderedPageBreak/>
        <w:t>医学院生物医药楼分项清单(1年)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425"/>
        <w:gridCol w:w="1056"/>
        <w:gridCol w:w="2603"/>
        <w:gridCol w:w="651"/>
        <w:gridCol w:w="716"/>
        <w:gridCol w:w="1122"/>
        <w:gridCol w:w="1040"/>
        <w:gridCol w:w="709"/>
      </w:tblGrid>
      <w:tr w:rsidR="00377253" w:rsidRPr="00377253" w14:paraId="29DC881E" w14:textId="77777777">
        <w:trPr>
          <w:trHeight w:val="375"/>
          <w:tblHeader/>
        </w:trPr>
        <w:tc>
          <w:tcPr>
            <w:tcW w:w="408" w:type="pct"/>
            <w:vMerge w:val="restart"/>
            <w:vAlign w:val="center"/>
          </w:tcPr>
          <w:p w14:paraId="322F5222"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类别</w:t>
            </w:r>
          </w:p>
        </w:tc>
        <w:tc>
          <w:tcPr>
            <w:tcW w:w="234" w:type="pct"/>
            <w:vMerge w:val="restart"/>
            <w:vAlign w:val="center"/>
          </w:tcPr>
          <w:p w14:paraId="5C6EB79E"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序号</w:t>
            </w:r>
          </w:p>
        </w:tc>
        <w:tc>
          <w:tcPr>
            <w:tcW w:w="582" w:type="pct"/>
            <w:vMerge w:val="restart"/>
            <w:vAlign w:val="center"/>
          </w:tcPr>
          <w:p w14:paraId="1E871D5D"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项目名称</w:t>
            </w:r>
          </w:p>
        </w:tc>
        <w:tc>
          <w:tcPr>
            <w:tcW w:w="1435" w:type="pct"/>
            <w:vMerge w:val="restart"/>
            <w:vAlign w:val="center"/>
          </w:tcPr>
          <w:p w14:paraId="407E4104"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项目特征描述</w:t>
            </w:r>
          </w:p>
        </w:tc>
        <w:tc>
          <w:tcPr>
            <w:tcW w:w="359" w:type="pct"/>
            <w:vMerge w:val="restart"/>
            <w:vAlign w:val="center"/>
          </w:tcPr>
          <w:p w14:paraId="46911430"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单位</w:t>
            </w:r>
          </w:p>
        </w:tc>
        <w:tc>
          <w:tcPr>
            <w:tcW w:w="394" w:type="pct"/>
            <w:vMerge w:val="restart"/>
            <w:vAlign w:val="center"/>
          </w:tcPr>
          <w:p w14:paraId="46C05831"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数量</w:t>
            </w:r>
          </w:p>
        </w:tc>
        <w:tc>
          <w:tcPr>
            <w:tcW w:w="1193" w:type="pct"/>
            <w:gridSpan w:val="2"/>
            <w:noWrap/>
            <w:vAlign w:val="center"/>
          </w:tcPr>
          <w:p w14:paraId="5C043913"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金额（元）</w:t>
            </w:r>
          </w:p>
        </w:tc>
        <w:tc>
          <w:tcPr>
            <w:tcW w:w="391" w:type="pct"/>
            <w:vMerge w:val="restart"/>
            <w:vAlign w:val="center"/>
          </w:tcPr>
          <w:p w14:paraId="290E6F9C"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备注</w:t>
            </w:r>
          </w:p>
        </w:tc>
      </w:tr>
      <w:tr w:rsidR="00377253" w:rsidRPr="00377253" w14:paraId="06C68600" w14:textId="77777777">
        <w:trPr>
          <w:trHeight w:val="375"/>
          <w:tblHeader/>
        </w:trPr>
        <w:tc>
          <w:tcPr>
            <w:tcW w:w="408" w:type="pct"/>
            <w:vMerge/>
            <w:vAlign w:val="center"/>
          </w:tcPr>
          <w:p w14:paraId="0C5EB594" w14:textId="77777777" w:rsidR="003B3B01" w:rsidRPr="00377253" w:rsidRDefault="003B3B01">
            <w:pPr>
              <w:jc w:val="center"/>
              <w:rPr>
                <w:rFonts w:ascii="宋体" w:hAnsi="宋体" w:cs="宋体" w:hint="eastAsia"/>
                <w:b/>
                <w:bCs/>
                <w:szCs w:val="21"/>
              </w:rPr>
            </w:pPr>
          </w:p>
        </w:tc>
        <w:tc>
          <w:tcPr>
            <w:tcW w:w="234" w:type="pct"/>
            <w:vMerge/>
            <w:vAlign w:val="center"/>
          </w:tcPr>
          <w:p w14:paraId="2868979A" w14:textId="77777777" w:rsidR="003B3B01" w:rsidRPr="00377253" w:rsidRDefault="003B3B01">
            <w:pPr>
              <w:jc w:val="center"/>
              <w:rPr>
                <w:rFonts w:ascii="宋体" w:hAnsi="宋体" w:cs="宋体" w:hint="eastAsia"/>
                <w:b/>
                <w:bCs/>
                <w:szCs w:val="21"/>
              </w:rPr>
            </w:pPr>
          </w:p>
        </w:tc>
        <w:tc>
          <w:tcPr>
            <w:tcW w:w="582" w:type="pct"/>
            <w:vMerge/>
            <w:vAlign w:val="center"/>
          </w:tcPr>
          <w:p w14:paraId="4F8CC88F" w14:textId="77777777" w:rsidR="003B3B01" w:rsidRPr="00377253" w:rsidRDefault="003B3B01">
            <w:pPr>
              <w:jc w:val="center"/>
              <w:rPr>
                <w:rFonts w:ascii="宋体" w:hAnsi="宋体" w:cs="宋体" w:hint="eastAsia"/>
                <w:b/>
                <w:bCs/>
                <w:szCs w:val="21"/>
              </w:rPr>
            </w:pPr>
          </w:p>
        </w:tc>
        <w:tc>
          <w:tcPr>
            <w:tcW w:w="1435" w:type="pct"/>
            <w:vMerge/>
            <w:vAlign w:val="center"/>
          </w:tcPr>
          <w:p w14:paraId="66F6F914" w14:textId="77777777" w:rsidR="003B3B01" w:rsidRPr="00377253" w:rsidRDefault="003B3B01">
            <w:pPr>
              <w:jc w:val="center"/>
              <w:rPr>
                <w:rFonts w:ascii="宋体" w:hAnsi="宋体" w:cs="宋体" w:hint="eastAsia"/>
                <w:b/>
                <w:bCs/>
                <w:szCs w:val="21"/>
              </w:rPr>
            </w:pPr>
          </w:p>
        </w:tc>
        <w:tc>
          <w:tcPr>
            <w:tcW w:w="359" w:type="pct"/>
            <w:vMerge/>
            <w:vAlign w:val="center"/>
          </w:tcPr>
          <w:p w14:paraId="2BBE5A05" w14:textId="77777777" w:rsidR="003B3B01" w:rsidRPr="00377253" w:rsidRDefault="003B3B01">
            <w:pPr>
              <w:jc w:val="center"/>
              <w:rPr>
                <w:rFonts w:ascii="宋体" w:hAnsi="宋体" w:cs="宋体" w:hint="eastAsia"/>
                <w:b/>
                <w:bCs/>
                <w:szCs w:val="21"/>
              </w:rPr>
            </w:pPr>
          </w:p>
        </w:tc>
        <w:tc>
          <w:tcPr>
            <w:tcW w:w="394" w:type="pct"/>
            <w:vMerge/>
            <w:vAlign w:val="center"/>
          </w:tcPr>
          <w:p w14:paraId="40903EEB" w14:textId="77777777" w:rsidR="003B3B01" w:rsidRPr="00377253" w:rsidRDefault="003B3B01">
            <w:pPr>
              <w:jc w:val="center"/>
              <w:rPr>
                <w:rFonts w:ascii="宋体" w:hAnsi="宋体" w:cs="宋体" w:hint="eastAsia"/>
                <w:b/>
                <w:bCs/>
                <w:szCs w:val="21"/>
              </w:rPr>
            </w:pPr>
          </w:p>
        </w:tc>
        <w:tc>
          <w:tcPr>
            <w:tcW w:w="619" w:type="pct"/>
            <w:noWrap/>
            <w:vAlign w:val="center"/>
          </w:tcPr>
          <w:p w14:paraId="78CA93AF"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综合单价</w:t>
            </w:r>
          </w:p>
        </w:tc>
        <w:tc>
          <w:tcPr>
            <w:tcW w:w="574" w:type="pct"/>
            <w:noWrap/>
            <w:vAlign w:val="center"/>
          </w:tcPr>
          <w:p w14:paraId="0E90AA5F"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综合合价</w:t>
            </w:r>
          </w:p>
        </w:tc>
        <w:tc>
          <w:tcPr>
            <w:tcW w:w="391" w:type="pct"/>
            <w:vMerge/>
            <w:vAlign w:val="center"/>
          </w:tcPr>
          <w:p w14:paraId="5EE4B37C" w14:textId="77777777" w:rsidR="003B3B01" w:rsidRPr="00377253" w:rsidRDefault="003B3B01">
            <w:pPr>
              <w:jc w:val="center"/>
              <w:rPr>
                <w:rFonts w:ascii="宋体" w:hAnsi="宋体" w:cs="宋体" w:hint="eastAsia"/>
                <w:b/>
                <w:bCs/>
                <w:szCs w:val="21"/>
              </w:rPr>
            </w:pPr>
          </w:p>
        </w:tc>
      </w:tr>
      <w:tr w:rsidR="00377253" w:rsidRPr="00377253" w14:paraId="35DD9E01" w14:textId="77777777">
        <w:trPr>
          <w:trHeight w:val="1125"/>
        </w:trPr>
        <w:tc>
          <w:tcPr>
            <w:tcW w:w="408" w:type="pct"/>
            <w:vMerge w:val="restart"/>
            <w:vAlign w:val="center"/>
          </w:tcPr>
          <w:p w14:paraId="090F5B5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排风系统</w:t>
            </w:r>
            <w:r w:rsidRPr="00377253">
              <w:rPr>
                <w:rFonts w:ascii="宋体" w:hAnsi="宋体" w:cs="宋体" w:hint="eastAsia"/>
                <w:kern w:val="0"/>
                <w:szCs w:val="21"/>
                <w:lang w:bidi="ar"/>
              </w:rPr>
              <w:br/>
              <w:t>(风机1台)</w:t>
            </w:r>
          </w:p>
        </w:tc>
        <w:tc>
          <w:tcPr>
            <w:tcW w:w="234" w:type="pct"/>
            <w:noWrap/>
            <w:vAlign w:val="center"/>
          </w:tcPr>
          <w:p w14:paraId="2D2FA19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82" w:type="pct"/>
            <w:noWrap/>
            <w:vAlign w:val="center"/>
          </w:tcPr>
          <w:p w14:paraId="17573CA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皮带</w:t>
            </w:r>
          </w:p>
        </w:tc>
        <w:tc>
          <w:tcPr>
            <w:tcW w:w="1435" w:type="pct"/>
            <w:vAlign w:val="center"/>
          </w:tcPr>
          <w:p w14:paraId="08BDC25C"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59" w:type="pct"/>
            <w:noWrap/>
            <w:vAlign w:val="center"/>
          </w:tcPr>
          <w:p w14:paraId="72D5FD0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条</w:t>
            </w:r>
          </w:p>
        </w:tc>
        <w:tc>
          <w:tcPr>
            <w:tcW w:w="394" w:type="pct"/>
            <w:noWrap/>
            <w:vAlign w:val="center"/>
          </w:tcPr>
          <w:p w14:paraId="16595CA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7D43207E" w14:textId="77777777" w:rsidR="003B3B01" w:rsidRPr="00377253" w:rsidRDefault="003B3B01">
            <w:pPr>
              <w:jc w:val="right"/>
              <w:rPr>
                <w:rFonts w:ascii="宋体" w:hAnsi="宋体" w:cs="宋体" w:hint="eastAsia"/>
                <w:szCs w:val="21"/>
              </w:rPr>
            </w:pPr>
          </w:p>
        </w:tc>
        <w:tc>
          <w:tcPr>
            <w:tcW w:w="574" w:type="pct"/>
            <w:noWrap/>
            <w:vAlign w:val="center"/>
          </w:tcPr>
          <w:p w14:paraId="13426EB9" w14:textId="77777777" w:rsidR="003B3B01" w:rsidRPr="00377253" w:rsidRDefault="003B3B01">
            <w:pPr>
              <w:widowControl/>
              <w:jc w:val="right"/>
              <w:textAlignment w:val="center"/>
              <w:rPr>
                <w:rFonts w:ascii="宋体" w:hAnsi="宋体" w:cs="宋体" w:hint="eastAsia"/>
                <w:szCs w:val="21"/>
              </w:rPr>
            </w:pPr>
          </w:p>
        </w:tc>
        <w:tc>
          <w:tcPr>
            <w:tcW w:w="391" w:type="pct"/>
            <w:vAlign w:val="center"/>
          </w:tcPr>
          <w:p w14:paraId="769E66E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6F64865C" w14:textId="77777777">
        <w:trPr>
          <w:trHeight w:val="1125"/>
        </w:trPr>
        <w:tc>
          <w:tcPr>
            <w:tcW w:w="408" w:type="pct"/>
            <w:vMerge/>
            <w:vAlign w:val="center"/>
          </w:tcPr>
          <w:p w14:paraId="1203654E" w14:textId="77777777" w:rsidR="003B3B01" w:rsidRPr="00377253" w:rsidRDefault="003B3B01">
            <w:pPr>
              <w:jc w:val="center"/>
              <w:rPr>
                <w:rFonts w:ascii="宋体" w:hAnsi="宋体" w:cs="宋体" w:hint="eastAsia"/>
                <w:szCs w:val="21"/>
              </w:rPr>
            </w:pPr>
          </w:p>
        </w:tc>
        <w:tc>
          <w:tcPr>
            <w:tcW w:w="234" w:type="pct"/>
            <w:noWrap/>
            <w:vAlign w:val="center"/>
          </w:tcPr>
          <w:p w14:paraId="27522C1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w:t>
            </w:r>
          </w:p>
        </w:tc>
        <w:tc>
          <w:tcPr>
            <w:tcW w:w="582" w:type="pct"/>
            <w:noWrap/>
            <w:vAlign w:val="center"/>
          </w:tcPr>
          <w:p w14:paraId="1673390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油视镜</w:t>
            </w:r>
          </w:p>
        </w:tc>
        <w:tc>
          <w:tcPr>
            <w:tcW w:w="1435" w:type="pct"/>
            <w:vAlign w:val="center"/>
          </w:tcPr>
          <w:p w14:paraId="5D5F182E"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59" w:type="pct"/>
            <w:noWrap/>
            <w:vAlign w:val="center"/>
          </w:tcPr>
          <w:p w14:paraId="242F92B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94" w:type="pct"/>
            <w:noWrap/>
            <w:vAlign w:val="center"/>
          </w:tcPr>
          <w:p w14:paraId="501CA04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753D4178" w14:textId="77777777" w:rsidR="003B3B01" w:rsidRPr="00377253" w:rsidRDefault="003B3B01">
            <w:pPr>
              <w:jc w:val="right"/>
              <w:rPr>
                <w:rFonts w:ascii="宋体" w:hAnsi="宋体" w:cs="宋体" w:hint="eastAsia"/>
                <w:szCs w:val="21"/>
              </w:rPr>
            </w:pPr>
          </w:p>
        </w:tc>
        <w:tc>
          <w:tcPr>
            <w:tcW w:w="574" w:type="pct"/>
            <w:noWrap/>
            <w:vAlign w:val="center"/>
          </w:tcPr>
          <w:p w14:paraId="4A058098" w14:textId="77777777" w:rsidR="003B3B01" w:rsidRPr="00377253" w:rsidRDefault="003B3B01">
            <w:pPr>
              <w:widowControl/>
              <w:jc w:val="right"/>
              <w:textAlignment w:val="center"/>
              <w:rPr>
                <w:rFonts w:ascii="宋体" w:hAnsi="宋体" w:cs="宋体" w:hint="eastAsia"/>
                <w:szCs w:val="21"/>
              </w:rPr>
            </w:pPr>
          </w:p>
        </w:tc>
        <w:tc>
          <w:tcPr>
            <w:tcW w:w="391" w:type="pct"/>
            <w:vAlign w:val="center"/>
          </w:tcPr>
          <w:p w14:paraId="5023258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225309AF" w14:textId="77777777">
        <w:trPr>
          <w:trHeight w:val="1125"/>
        </w:trPr>
        <w:tc>
          <w:tcPr>
            <w:tcW w:w="408" w:type="pct"/>
            <w:vMerge/>
            <w:vAlign w:val="center"/>
          </w:tcPr>
          <w:p w14:paraId="7E836616" w14:textId="77777777" w:rsidR="003B3B01" w:rsidRPr="00377253" w:rsidRDefault="003B3B01">
            <w:pPr>
              <w:jc w:val="center"/>
              <w:rPr>
                <w:rFonts w:ascii="宋体" w:hAnsi="宋体" w:cs="宋体" w:hint="eastAsia"/>
                <w:szCs w:val="21"/>
              </w:rPr>
            </w:pPr>
          </w:p>
        </w:tc>
        <w:tc>
          <w:tcPr>
            <w:tcW w:w="234" w:type="pct"/>
            <w:noWrap/>
            <w:vAlign w:val="center"/>
          </w:tcPr>
          <w:p w14:paraId="11F0652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w:t>
            </w:r>
          </w:p>
        </w:tc>
        <w:tc>
          <w:tcPr>
            <w:tcW w:w="582" w:type="pct"/>
            <w:vAlign w:val="center"/>
          </w:tcPr>
          <w:p w14:paraId="4E64AF0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润滑油</w:t>
            </w:r>
          </w:p>
        </w:tc>
        <w:tc>
          <w:tcPr>
            <w:tcW w:w="1435" w:type="pct"/>
            <w:vAlign w:val="center"/>
          </w:tcPr>
          <w:p w14:paraId="079B8C0B"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2.参数配置：每半年更换一次,单套消耗用量约2升</w:t>
            </w:r>
          </w:p>
        </w:tc>
        <w:tc>
          <w:tcPr>
            <w:tcW w:w="359" w:type="pct"/>
            <w:noWrap/>
            <w:vAlign w:val="center"/>
          </w:tcPr>
          <w:p w14:paraId="7558361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升</w:t>
            </w:r>
          </w:p>
        </w:tc>
        <w:tc>
          <w:tcPr>
            <w:tcW w:w="394" w:type="pct"/>
            <w:noWrap/>
            <w:vAlign w:val="center"/>
          </w:tcPr>
          <w:p w14:paraId="541F339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w:t>
            </w:r>
          </w:p>
        </w:tc>
        <w:tc>
          <w:tcPr>
            <w:tcW w:w="619" w:type="pct"/>
            <w:noWrap/>
            <w:vAlign w:val="center"/>
          </w:tcPr>
          <w:p w14:paraId="4C0B2D27" w14:textId="77777777" w:rsidR="003B3B01" w:rsidRPr="00377253" w:rsidRDefault="003B3B01">
            <w:pPr>
              <w:jc w:val="right"/>
              <w:rPr>
                <w:rFonts w:ascii="宋体" w:hAnsi="宋体" w:cs="宋体" w:hint="eastAsia"/>
                <w:szCs w:val="21"/>
              </w:rPr>
            </w:pPr>
          </w:p>
        </w:tc>
        <w:tc>
          <w:tcPr>
            <w:tcW w:w="574" w:type="pct"/>
            <w:noWrap/>
            <w:vAlign w:val="center"/>
          </w:tcPr>
          <w:p w14:paraId="63D01053" w14:textId="77777777" w:rsidR="003B3B01" w:rsidRPr="00377253" w:rsidRDefault="003B3B01">
            <w:pPr>
              <w:widowControl/>
              <w:jc w:val="right"/>
              <w:textAlignment w:val="center"/>
              <w:rPr>
                <w:rFonts w:ascii="宋体" w:hAnsi="宋体" w:cs="宋体" w:hint="eastAsia"/>
                <w:szCs w:val="21"/>
              </w:rPr>
            </w:pPr>
          </w:p>
        </w:tc>
        <w:tc>
          <w:tcPr>
            <w:tcW w:w="391" w:type="pct"/>
            <w:vAlign w:val="center"/>
          </w:tcPr>
          <w:p w14:paraId="400F343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2C803C1B" w14:textId="77777777">
        <w:trPr>
          <w:trHeight w:val="1125"/>
        </w:trPr>
        <w:tc>
          <w:tcPr>
            <w:tcW w:w="408" w:type="pct"/>
            <w:vMerge/>
            <w:vAlign w:val="center"/>
          </w:tcPr>
          <w:p w14:paraId="66A74109" w14:textId="77777777" w:rsidR="003B3B01" w:rsidRPr="00377253" w:rsidRDefault="003B3B01">
            <w:pPr>
              <w:jc w:val="center"/>
              <w:rPr>
                <w:rFonts w:ascii="宋体" w:hAnsi="宋体" w:cs="宋体" w:hint="eastAsia"/>
                <w:szCs w:val="21"/>
              </w:rPr>
            </w:pPr>
          </w:p>
        </w:tc>
        <w:tc>
          <w:tcPr>
            <w:tcW w:w="234" w:type="pct"/>
            <w:noWrap/>
            <w:vAlign w:val="center"/>
          </w:tcPr>
          <w:p w14:paraId="3976D48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w:t>
            </w:r>
          </w:p>
        </w:tc>
        <w:tc>
          <w:tcPr>
            <w:tcW w:w="582" w:type="pct"/>
            <w:vAlign w:val="center"/>
          </w:tcPr>
          <w:p w14:paraId="1EC42C3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电机散热风扇</w:t>
            </w:r>
          </w:p>
        </w:tc>
        <w:tc>
          <w:tcPr>
            <w:tcW w:w="1435" w:type="pct"/>
            <w:vAlign w:val="center"/>
          </w:tcPr>
          <w:p w14:paraId="66E10668"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59" w:type="pct"/>
            <w:noWrap/>
            <w:vAlign w:val="center"/>
          </w:tcPr>
          <w:p w14:paraId="61BFA81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94" w:type="pct"/>
            <w:noWrap/>
            <w:vAlign w:val="center"/>
          </w:tcPr>
          <w:p w14:paraId="10A11C5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0FC89A69" w14:textId="77777777" w:rsidR="003B3B01" w:rsidRPr="00377253" w:rsidRDefault="003B3B01">
            <w:pPr>
              <w:jc w:val="right"/>
              <w:rPr>
                <w:rFonts w:ascii="宋体" w:hAnsi="宋体" w:cs="宋体" w:hint="eastAsia"/>
                <w:szCs w:val="21"/>
              </w:rPr>
            </w:pPr>
          </w:p>
        </w:tc>
        <w:tc>
          <w:tcPr>
            <w:tcW w:w="574" w:type="pct"/>
            <w:noWrap/>
            <w:vAlign w:val="center"/>
          </w:tcPr>
          <w:p w14:paraId="1DD86418" w14:textId="77777777" w:rsidR="003B3B01" w:rsidRPr="00377253" w:rsidRDefault="003B3B01">
            <w:pPr>
              <w:widowControl/>
              <w:jc w:val="right"/>
              <w:textAlignment w:val="center"/>
              <w:rPr>
                <w:rFonts w:ascii="宋体" w:hAnsi="宋体" w:cs="宋体" w:hint="eastAsia"/>
                <w:szCs w:val="21"/>
              </w:rPr>
            </w:pPr>
          </w:p>
        </w:tc>
        <w:tc>
          <w:tcPr>
            <w:tcW w:w="391" w:type="pct"/>
            <w:vAlign w:val="center"/>
          </w:tcPr>
          <w:p w14:paraId="1184BE2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0F4A254D" w14:textId="77777777">
        <w:trPr>
          <w:trHeight w:val="1500"/>
        </w:trPr>
        <w:tc>
          <w:tcPr>
            <w:tcW w:w="408" w:type="pct"/>
            <w:vMerge w:val="restart"/>
            <w:vAlign w:val="center"/>
          </w:tcPr>
          <w:p w14:paraId="4E8EB26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排风系统</w:t>
            </w:r>
            <w:r w:rsidRPr="00377253">
              <w:rPr>
                <w:rFonts w:ascii="宋体" w:hAnsi="宋体" w:cs="宋体" w:hint="eastAsia"/>
                <w:kern w:val="0"/>
                <w:szCs w:val="21"/>
                <w:lang w:bidi="ar"/>
              </w:rPr>
              <w:br/>
              <w:t>(干式混合1台)</w:t>
            </w:r>
          </w:p>
        </w:tc>
        <w:tc>
          <w:tcPr>
            <w:tcW w:w="234" w:type="pct"/>
            <w:noWrap/>
            <w:vAlign w:val="center"/>
          </w:tcPr>
          <w:p w14:paraId="535EBDA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w:t>
            </w:r>
          </w:p>
        </w:tc>
        <w:tc>
          <w:tcPr>
            <w:tcW w:w="582" w:type="pct"/>
            <w:vAlign w:val="center"/>
          </w:tcPr>
          <w:p w14:paraId="749FB91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化学处理模块</w:t>
            </w:r>
          </w:p>
        </w:tc>
        <w:tc>
          <w:tcPr>
            <w:tcW w:w="1435" w:type="pct"/>
            <w:vAlign w:val="center"/>
          </w:tcPr>
          <w:p w14:paraId="2E8D85DF"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1.规格型号：约1020*600*20mm</w:t>
            </w:r>
            <w:r w:rsidRPr="00377253">
              <w:rPr>
                <w:rFonts w:ascii="宋体" w:hAnsi="宋体" w:cs="宋体" w:hint="eastAsia"/>
                <w:kern w:val="0"/>
                <w:szCs w:val="21"/>
                <w:lang w:bidi="ar"/>
              </w:rPr>
              <w:br/>
              <w:t>2.参数配置：包含运输、搬运、安装、旧模块搬运到学校指定位置,更换的旧模块为危废由学校统一处理。每套设备1年更换2次</w:t>
            </w:r>
          </w:p>
        </w:tc>
        <w:tc>
          <w:tcPr>
            <w:tcW w:w="359" w:type="pct"/>
            <w:noWrap/>
            <w:vAlign w:val="center"/>
          </w:tcPr>
          <w:p w14:paraId="06558B1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块</w:t>
            </w:r>
          </w:p>
        </w:tc>
        <w:tc>
          <w:tcPr>
            <w:tcW w:w="394" w:type="pct"/>
            <w:noWrap/>
            <w:vAlign w:val="center"/>
          </w:tcPr>
          <w:p w14:paraId="1AC4B07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48</w:t>
            </w:r>
          </w:p>
        </w:tc>
        <w:tc>
          <w:tcPr>
            <w:tcW w:w="619" w:type="pct"/>
            <w:noWrap/>
            <w:vAlign w:val="center"/>
          </w:tcPr>
          <w:p w14:paraId="06B396C9" w14:textId="77777777" w:rsidR="003B3B01" w:rsidRPr="00377253" w:rsidRDefault="003B3B01">
            <w:pPr>
              <w:jc w:val="right"/>
              <w:rPr>
                <w:rFonts w:ascii="宋体" w:hAnsi="宋体" w:cs="宋体" w:hint="eastAsia"/>
                <w:szCs w:val="21"/>
              </w:rPr>
            </w:pPr>
          </w:p>
        </w:tc>
        <w:tc>
          <w:tcPr>
            <w:tcW w:w="574" w:type="pct"/>
            <w:noWrap/>
            <w:vAlign w:val="center"/>
          </w:tcPr>
          <w:p w14:paraId="32AC5BA9" w14:textId="77777777" w:rsidR="003B3B01" w:rsidRPr="00377253" w:rsidRDefault="003B3B01">
            <w:pPr>
              <w:widowControl/>
              <w:jc w:val="right"/>
              <w:textAlignment w:val="center"/>
              <w:rPr>
                <w:rFonts w:ascii="宋体" w:hAnsi="宋体" w:cs="宋体" w:hint="eastAsia"/>
                <w:szCs w:val="21"/>
              </w:rPr>
            </w:pPr>
          </w:p>
        </w:tc>
        <w:tc>
          <w:tcPr>
            <w:tcW w:w="391" w:type="pct"/>
            <w:vAlign w:val="center"/>
          </w:tcPr>
          <w:p w14:paraId="1945368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45873E21" w14:textId="77777777">
        <w:trPr>
          <w:trHeight w:val="1500"/>
        </w:trPr>
        <w:tc>
          <w:tcPr>
            <w:tcW w:w="408" w:type="pct"/>
            <w:vMerge/>
            <w:vAlign w:val="center"/>
          </w:tcPr>
          <w:p w14:paraId="2A85B44B" w14:textId="77777777" w:rsidR="003B3B01" w:rsidRPr="00377253" w:rsidRDefault="003B3B01">
            <w:pPr>
              <w:jc w:val="center"/>
              <w:rPr>
                <w:rFonts w:ascii="宋体" w:hAnsi="宋体" w:cs="宋体" w:hint="eastAsia"/>
                <w:szCs w:val="21"/>
              </w:rPr>
            </w:pPr>
          </w:p>
        </w:tc>
        <w:tc>
          <w:tcPr>
            <w:tcW w:w="234" w:type="pct"/>
            <w:noWrap/>
            <w:vAlign w:val="center"/>
          </w:tcPr>
          <w:p w14:paraId="6662795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6</w:t>
            </w:r>
          </w:p>
        </w:tc>
        <w:tc>
          <w:tcPr>
            <w:tcW w:w="582" w:type="pct"/>
            <w:vAlign w:val="center"/>
          </w:tcPr>
          <w:p w14:paraId="6AD6AFA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活性炭处理模块</w:t>
            </w:r>
          </w:p>
        </w:tc>
        <w:tc>
          <w:tcPr>
            <w:tcW w:w="1435" w:type="pct"/>
            <w:vAlign w:val="center"/>
          </w:tcPr>
          <w:p w14:paraId="491CEBA9"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2.参数配置：包含运输、搬运、安装、旧模块搬运到学校指定位置,更换的旧模块为危废由学校统一处理。每套设备1年更换2次</w:t>
            </w:r>
          </w:p>
        </w:tc>
        <w:tc>
          <w:tcPr>
            <w:tcW w:w="359" w:type="pct"/>
            <w:noWrap/>
            <w:vAlign w:val="center"/>
          </w:tcPr>
          <w:p w14:paraId="75899E8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块</w:t>
            </w:r>
          </w:p>
        </w:tc>
        <w:tc>
          <w:tcPr>
            <w:tcW w:w="394" w:type="pct"/>
            <w:noWrap/>
            <w:vAlign w:val="center"/>
          </w:tcPr>
          <w:p w14:paraId="3B930BE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48</w:t>
            </w:r>
          </w:p>
        </w:tc>
        <w:tc>
          <w:tcPr>
            <w:tcW w:w="619" w:type="pct"/>
            <w:noWrap/>
            <w:vAlign w:val="center"/>
          </w:tcPr>
          <w:p w14:paraId="133CE175" w14:textId="77777777" w:rsidR="003B3B01" w:rsidRPr="00377253" w:rsidRDefault="003B3B01">
            <w:pPr>
              <w:jc w:val="right"/>
              <w:rPr>
                <w:rFonts w:ascii="宋体" w:hAnsi="宋体" w:cs="宋体" w:hint="eastAsia"/>
                <w:szCs w:val="21"/>
              </w:rPr>
            </w:pPr>
          </w:p>
        </w:tc>
        <w:tc>
          <w:tcPr>
            <w:tcW w:w="574" w:type="pct"/>
            <w:noWrap/>
            <w:vAlign w:val="center"/>
          </w:tcPr>
          <w:p w14:paraId="21A209FE" w14:textId="77777777" w:rsidR="003B3B01" w:rsidRPr="00377253" w:rsidRDefault="003B3B01">
            <w:pPr>
              <w:widowControl/>
              <w:jc w:val="right"/>
              <w:textAlignment w:val="center"/>
              <w:rPr>
                <w:rFonts w:ascii="宋体" w:hAnsi="宋体" w:cs="宋体" w:hint="eastAsia"/>
                <w:szCs w:val="21"/>
              </w:rPr>
            </w:pPr>
          </w:p>
        </w:tc>
        <w:tc>
          <w:tcPr>
            <w:tcW w:w="391" w:type="pct"/>
            <w:vAlign w:val="center"/>
          </w:tcPr>
          <w:p w14:paraId="6066097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6CA11DEF" w14:textId="77777777">
        <w:trPr>
          <w:trHeight w:val="750"/>
        </w:trPr>
        <w:tc>
          <w:tcPr>
            <w:tcW w:w="408" w:type="pct"/>
            <w:vMerge w:val="restart"/>
            <w:vAlign w:val="center"/>
          </w:tcPr>
          <w:p w14:paraId="70674E8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新风系统</w:t>
            </w:r>
            <w:r w:rsidRPr="00377253">
              <w:rPr>
                <w:rFonts w:ascii="宋体" w:hAnsi="宋体" w:cs="宋体" w:hint="eastAsia"/>
                <w:kern w:val="0"/>
                <w:szCs w:val="21"/>
                <w:lang w:bidi="ar"/>
              </w:rPr>
              <w:br/>
              <w:t>（风冷直膨式净化机组1台</w:t>
            </w:r>
            <w:r w:rsidRPr="00377253">
              <w:rPr>
                <w:rFonts w:ascii="宋体" w:hAnsi="宋体" w:cs="宋体" w:hint="eastAsia"/>
                <w:kern w:val="0"/>
                <w:szCs w:val="21"/>
                <w:lang w:bidi="ar"/>
              </w:rPr>
              <w:lastRenderedPageBreak/>
              <w:t>和冷库机组1台）</w:t>
            </w:r>
          </w:p>
        </w:tc>
        <w:tc>
          <w:tcPr>
            <w:tcW w:w="234" w:type="pct"/>
            <w:noWrap/>
            <w:vAlign w:val="center"/>
          </w:tcPr>
          <w:p w14:paraId="463C896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lastRenderedPageBreak/>
              <w:t>7</w:t>
            </w:r>
          </w:p>
        </w:tc>
        <w:tc>
          <w:tcPr>
            <w:tcW w:w="582" w:type="pct"/>
            <w:vAlign w:val="center"/>
          </w:tcPr>
          <w:p w14:paraId="1B6F1D4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板式初效过滤器</w:t>
            </w:r>
          </w:p>
        </w:tc>
        <w:tc>
          <w:tcPr>
            <w:tcW w:w="1435" w:type="pct"/>
            <w:vAlign w:val="center"/>
          </w:tcPr>
          <w:p w14:paraId="10C36B90"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1.规格型号：约290*595*46mm</w:t>
            </w:r>
            <w:r w:rsidRPr="00377253">
              <w:rPr>
                <w:rFonts w:ascii="宋体" w:hAnsi="宋体" w:cs="宋体" w:hint="eastAsia"/>
                <w:kern w:val="0"/>
                <w:szCs w:val="21"/>
                <w:lang w:bidi="ar"/>
              </w:rPr>
              <w:br/>
              <w:t>2.参数配置：与现场匹配，3个月更换一次</w:t>
            </w:r>
          </w:p>
        </w:tc>
        <w:tc>
          <w:tcPr>
            <w:tcW w:w="359" w:type="pct"/>
            <w:noWrap/>
            <w:vAlign w:val="center"/>
          </w:tcPr>
          <w:p w14:paraId="3402385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94" w:type="pct"/>
            <w:noWrap/>
            <w:vAlign w:val="center"/>
          </w:tcPr>
          <w:p w14:paraId="543786C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12</w:t>
            </w:r>
          </w:p>
        </w:tc>
        <w:tc>
          <w:tcPr>
            <w:tcW w:w="619" w:type="pct"/>
            <w:noWrap/>
            <w:vAlign w:val="center"/>
          </w:tcPr>
          <w:p w14:paraId="713AEDE3" w14:textId="77777777" w:rsidR="003B3B01" w:rsidRPr="00377253" w:rsidRDefault="003B3B01">
            <w:pPr>
              <w:jc w:val="right"/>
              <w:rPr>
                <w:rFonts w:ascii="宋体" w:hAnsi="宋体" w:cs="宋体" w:hint="eastAsia"/>
                <w:szCs w:val="21"/>
              </w:rPr>
            </w:pPr>
          </w:p>
        </w:tc>
        <w:tc>
          <w:tcPr>
            <w:tcW w:w="574" w:type="pct"/>
            <w:noWrap/>
            <w:vAlign w:val="center"/>
          </w:tcPr>
          <w:p w14:paraId="7CC51CFD" w14:textId="77777777" w:rsidR="003B3B01" w:rsidRPr="00377253" w:rsidRDefault="003B3B01">
            <w:pPr>
              <w:widowControl/>
              <w:jc w:val="right"/>
              <w:textAlignment w:val="center"/>
              <w:rPr>
                <w:rFonts w:ascii="宋体" w:hAnsi="宋体" w:cs="宋体" w:hint="eastAsia"/>
                <w:szCs w:val="21"/>
              </w:rPr>
            </w:pPr>
          </w:p>
        </w:tc>
        <w:tc>
          <w:tcPr>
            <w:tcW w:w="391" w:type="pct"/>
            <w:vAlign w:val="center"/>
          </w:tcPr>
          <w:p w14:paraId="30F61C1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0F250FC0" w14:textId="77777777">
        <w:trPr>
          <w:trHeight w:val="750"/>
        </w:trPr>
        <w:tc>
          <w:tcPr>
            <w:tcW w:w="408" w:type="pct"/>
            <w:vMerge/>
            <w:vAlign w:val="center"/>
          </w:tcPr>
          <w:p w14:paraId="7C0649C4" w14:textId="77777777" w:rsidR="003B3B01" w:rsidRPr="00377253" w:rsidRDefault="003B3B01">
            <w:pPr>
              <w:jc w:val="center"/>
              <w:rPr>
                <w:rFonts w:ascii="宋体" w:hAnsi="宋体" w:cs="宋体" w:hint="eastAsia"/>
                <w:szCs w:val="21"/>
              </w:rPr>
            </w:pPr>
          </w:p>
        </w:tc>
        <w:tc>
          <w:tcPr>
            <w:tcW w:w="234" w:type="pct"/>
            <w:noWrap/>
            <w:vAlign w:val="center"/>
          </w:tcPr>
          <w:p w14:paraId="1848CC6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8</w:t>
            </w:r>
          </w:p>
        </w:tc>
        <w:tc>
          <w:tcPr>
            <w:tcW w:w="582" w:type="pct"/>
            <w:vAlign w:val="center"/>
          </w:tcPr>
          <w:p w14:paraId="3BD764E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中效袋式过滤器</w:t>
            </w:r>
          </w:p>
        </w:tc>
        <w:tc>
          <w:tcPr>
            <w:tcW w:w="1435" w:type="pct"/>
            <w:vAlign w:val="center"/>
          </w:tcPr>
          <w:p w14:paraId="51472D63"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1.规格型号：约287*592*381mm</w:t>
            </w:r>
            <w:r w:rsidRPr="00377253">
              <w:rPr>
                <w:rFonts w:ascii="宋体" w:hAnsi="宋体" w:cs="宋体" w:hint="eastAsia"/>
                <w:kern w:val="0"/>
                <w:szCs w:val="21"/>
                <w:lang w:bidi="ar"/>
              </w:rPr>
              <w:br/>
              <w:t>2.参数配置：与现场匹配，6个月更换一次</w:t>
            </w:r>
          </w:p>
        </w:tc>
        <w:tc>
          <w:tcPr>
            <w:tcW w:w="359" w:type="pct"/>
            <w:noWrap/>
            <w:vAlign w:val="center"/>
          </w:tcPr>
          <w:p w14:paraId="32A51AA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94" w:type="pct"/>
            <w:noWrap/>
            <w:vAlign w:val="center"/>
          </w:tcPr>
          <w:p w14:paraId="02FBB9B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6</w:t>
            </w:r>
          </w:p>
        </w:tc>
        <w:tc>
          <w:tcPr>
            <w:tcW w:w="619" w:type="pct"/>
            <w:noWrap/>
            <w:vAlign w:val="center"/>
          </w:tcPr>
          <w:p w14:paraId="0E10FE99" w14:textId="77777777" w:rsidR="003B3B01" w:rsidRPr="00377253" w:rsidRDefault="003B3B01">
            <w:pPr>
              <w:jc w:val="right"/>
              <w:rPr>
                <w:rFonts w:ascii="宋体" w:hAnsi="宋体" w:cs="宋体" w:hint="eastAsia"/>
                <w:szCs w:val="21"/>
              </w:rPr>
            </w:pPr>
          </w:p>
        </w:tc>
        <w:tc>
          <w:tcPr>
            <w:tcW w:w="574" w:type="pct"/>
            <w:noWrap/>
            <w:vAlign w:val="center"/>
          </w:tcPr>
          <w:p w14:paraId="3D03E7E3" w14:textId="77777777" w:rsidR="003B3B01" w:rsidRPr="00377253" w:rsidRDefault="003B3B01">
            <w:pPr>
              <w:widowControl/>
              <w:jc w:val="right"/>
              <w:textAlignment w:val="center"/>
              <w:rPr>
                <w:rFonts w:ascii="宋体" w:hAnsi="宋体" w:cs="宋体" w:hint="eastAsia"/>
                <w:szCs w:val="21"/>
              </w:rPr>
            </w:pPr>
          </w:p>
        </w:tc>
        <w:tc>
          <w:tcPr>
            <w:tcW w:w="391" w:type="pct"/>
            <w:vAlign w:val="center"/>
          </w:tcPr>
          <w:p w14:paraId="59E3B1B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705D06AF" w14:textId="77777777">
        <w:trPr>
          <w:trHeight w:val="1500"/>
        </w:trPr>
        <w:tc>
          <w:tcPr>
            <w:tcW w:w="408" w:type="pct"/>
            <w:vMerge/>
            <w:vAlign w:val="center"/>
          </w:tcPr>
          <w:p w14:paraId="1BD9E58F" w14:textId="77777777" w:rsidR="003B3B01" w:rsidRPr="00377253" w:rsidRDefault="003B3B01">
            <w:pPr>
              <w:jc w:val="center"/>
              <w:rPr>
                <w:rFonts w:ascii="宋体" w:hAnsi="宋体" w:cs="宋体" w:hint="eastAsia"/>
                <w:szCs w:val="21"/>
              </w:rPr>
            </w:pPr>
          </w:p>
        </w:tc>
        <w:tc>
          <w:tcPr>
            <w:tcW w:w="234" w:type="pct"/>
            <w:noWrap/>
            <w:vAlign w:val="center"/>
          </w:tcPr>
          <w:p w14:paraId="11486A4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9</w:t>
            </w:r>
          </w:p>
        </w:tc>
        <w:tc>
          <w:tcPr>
            <w:tcW w:w="582" w:type="pct"/>
            <w:noWrap/>
            <w:vAlign w:val="center"/>
          </w:tcPr>
          <w:p w14:paraId="2221082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皮带</w:t>
            </w:r>
          </w:p>
        </w:tc>
        <w:tc>
          <w:tcPr>
            <w:tcW w:w="1435" w:type="pct"/>
            <w:vAlign w:val="center"/>
          </w:tcPr>
          <w:p w14:paraId="684246AF"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2.参数配置：用于恒温恒湿组合式净化空气处理机组，维保时间内根据现场损坏情况更换，无损坏时作为备品备件</w:t>
            </w:r>
          </w:p>
        </w:tc>
        <w:tc>
          <w:tcPr>
            <w:tcW w:w="359" w:type="pct"/>
            <w:noWrap/>
            <w:vAlign w:val="center"/>
          </w:tcPr>
          <w:p w14:paraId="519EA03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根</w:t>
            </w:r>
          </w:p>
        </w:tc>
        <w:tc>
          <w:tcPr>
            <w:tcW w:w="394" w:type="pct"/>
            <w:noWrap/>
            <w:vAlign w:val="center"/>
          </w:tcPr>
          <w:p w14:paraId="4D74FC0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1BF56C2A" w14:textId="77777777" w:rsidR="003B3B01" w:rsidRPr="00377253" w:rsidRDefault="003B3B01">
            <w:pPr>
              <w:jc w:val="right"/>
              <w:rPr>
                <w:rFonts w:ascii="宋体" w:hAnsi="宋体" w:cs="宋体" w:hint="eastAsia"/>
                <w:szCs w:val="21"/>
              </w:rPr>
            </w:pPr>
          </w:p>
        </w:tc>
        <w:tc>
          <w:tcPr>
            <w:tcW w:w="574" w:type="pct"/>
            <w:noWrap/>
            <w:vAlign w:val="center"/>
          </w:tcPr>
          <w:p w14:paraId="31435602" w14:textId="77777777" w:rsidR="003B3B01" w:rsidRPr="00377253" w:rsidRDefault="003B3B01">
            <w:pPr>
              <w:widowControl/>
              <w:jc w:val="right"/>
              <w:textAlignment w:val="center"/>
              <w:rPr>
                <w:rFonts w:ascii="宋体" w:hAnsi="宋体" w:cs="宋体" w:hint="eastAsia"/>
                <w:szCs w:val="21"/>
              </w:rPr>
            </w:pPr>
          </w:p>
        </w:tc>
        <w:tc>
          <w:tcPr>
            <w:tcW w:w="391" w:type="pct"/>
            <w:vAlign w:val="center"/>
          </w:tcPr>
          <w:p w14:paraId="7F4760E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639BF108" w14:textId="77777777">
        <w:trPr>
          <w:trHeight w:val="1125"/>
        </w:trPr>
        <w:tc>
          <w:tcPr>
            <w:tcW w:w="408" w:type="pct"/>
            <w:vMerge/>
            <w:vAlign w:val="center"/>
          </w:tcPr>
          <w:p w14:paraId="3BD64B28" w14:textId="77777777" w:rsidR="003B3B01" w:rsidRPr="00377253" w:rsidRDefault="003B3B01">
            <w:pPr>
              <w:jc w:val="center"/>
              <w:rPr>
                <w:rFonts w:ascii="宋体" w:hAnsi="宋体" w:cs="宋体" w:hint="eastAsia"/>
                <w:szCs w:val="21"/>
              </w:rPr>
            </w:pPr>
          </w:p>
        </w:tc>
        <w:tc>
          <w:tcPr>
            <w:tcW w:w="234" w:type="pct"/>
            <w:noWrap/>
            <w:vAlign w:val="center"/>
          </w:tcPr>
          <w:p w14:paraId="270E007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10</w:t>
            </w:r>
          </w:p>
        </w:tc>
        <w:tc>
          <w:tcPr>
            <w:tcW w:w="582" w:type="pct"/>
            <w:vAlign w:val="center"/>
          </w:tcPr>
          <w:p w14:paraId="5F33D0C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润滑油</w:t>
            </w:r>
          </w:p>
        </w:tc>
        <w:tc>
          <w:tcPr>
            <w:tcW w:w="1435" w:type="pct"/>
            <w:vAlign w:val="center"/>
          </w:tcPr>
          <w:p w14:paraId="61DC76EB"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2.参数配置：每半年更换一次,单套消耗用量约2升</w:t>
            </w:r>
          </w:p>
        </w:tc>
        <w:tc>
          <w:tcPr>
            <w:tcW w:w="359" w:type="pct"/>
            <w:noWrap/>
            <w:vAlign w:val="center"/>
          </w:tcPr>
          <w:p w14:paraId="61CB0A6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升</w:t>
            </w:r>
          </w:p>
        </w:tc>
        <w:tc>
          <w:tcPr>
            <w:tcW w:w="394" w:type="pct"/>
            <w:noWrap/>
            <w:vAlign w:val="center"/>
          </w:tcPr>
          <w:p w14:paraId="455B2D5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w:t>
            </w:r>
          </w:p>
        </w:tc>
        <w:tc>
          <w:tcPr>
            <w:tcW w:w="619" w:type="pct"/>
            <w:noWrap/>
            <w:vAlign w:val="center"/>
          </w:tcPr>
          <w:p w14:paraId="55E76295" w14:textId="77777777" w:rsidR="003B3B01" w:rsidRPr="00377253" w:rsidRDefault="003B3B01">
            <w:pPr>
              <w:jc w:val="right"/>
              <w:rPr>
                <w:rFonts w:ascii="宋体" w:hAnsi="宋体" w:cs="宋体" w:hint="eastAsia"/>
                <w:szCs w:val="21"/>
              </w:rPr>
            </w:pPr>
          </w:p>
        </w:tc>
        <w:tc>
          <w:tcPr>
            <w:tcW w:w="574" w:type="pct"/>
            <w:noWrap/>
            <w:vAlign w:val="center"/>
          </w:tcPr>
          <w:p w14:paraId="28BDD143" w14:textId="77777777" w:rsidR="003B3B01" w:rsidRPr="00377253" w:rsidRDefault="003B3B01">
            <w:pPr>
              <w:widowControl/>
              <w:jc w:val="right"/>
              <w:textAlignment w:val="center"/>
              <w:rPr>
                <w:rFonts w:ascii="宋体" w:hAnsi="宋体" w:cs="宋体" w:hint="eastAsia"/>
                <w:szCs w:val="21"/>
              </w:rPr>
            </w:pPr>
          </w:p>
        </w:tc>
        <w:tc>
          <w:tcPr>
            <w:tcW w:w="391" w:type="pct"/>
            <w:vAlign w:val="center"/>
          </w:tcPr>
          <w:p w14:paraId="1511B6B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4AAB9C3E" w14:textId="77777777">
        <w:trPr>
          <w:trHeight w:val="1125"/>
        </w:trPr>
        <w:tc>
          <w:tcPr>
            <w:tcW w:w="408" w:type="pct"/>
            <w:vMerge/>
            <w:vAlign w:val="center"/>
          </w:tcPr>
          <w:p w14:paraId="707ABC96" w14:textId="77777777" w:rsidR="003B3B01" w:rsidRPr="00377253" w:rsidRDefault="003B3B01">
            <w:pPr>
              <w:jc w:val="center"/>
              <w:rPr>
                <w:rFonts w:ascii="宋体" w:hAnsi="宋体" w:cs="宋体" w:hint="eastAsia"/>
                <w:szCs w:val="21"/>
              </w:rPr>
            </w:pPr>
          </w:p>
        </w:tc>
        <w:tc>
          <w:tcPr>
            <w:tcW w:w="234" w:type="pct"/>
            <w:noWrap/>
            <w:vAlign w:val="center"/>
          </w:tcPr>
          <w:p w14:paraId="2FA1A9E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11</w:t>
            </w:r>
          </w:p>
        </w:tc>
        <w:tc>
          <w:tcPr>
            <w:tcW w:w="582" w:type="pct"/>
            <w:vAlign w:val="center"/>
          </w:tcPr>
          <w:p w14:paraId="68009E1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PTC电加热</w:t>
            </w:r>
          </w:p>
        </w:tc>
        <w:tc>
          <w:tcPr>
            <w:tcW w:w="1435" w:type="pct"/>
            <w:vAlign w:val="center"/>
          </w:tcPr>
          <w:p w14:paraId="7ABD027C"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1.型号：3KW</w:t>
            </w:r>
            <w:r w:rsidRPr="00377253">
              <w:rPr>
                <w:rFonts w:ascii="宋体" w:hAnsi="宋体" w:cs="宋体" w:hint="eastAsia"/>
                <w:kern w:val="0"/>
                <w:szCs w:val="21"/>
                <w:lang w:bidi="ar"/>
              </w:rPr>
              <w:br/>
              <w:t>2.参数配置：维保时间内根据现场损坏情况更换，无损坏时作为备品备件</w:t>
            </w:r>
          </w:p>
        </w:tc>
        <w:tc>
          <w:tcPr>
            <w:tcW w:w="359" w:type="pct"/>
            <w:noWrap/>
            <w:vAlign w:val="center"/>
          </w:tcPr>
          <w:p w14:paraId="4015491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条</w:t>
            </w:r>
          </w:p>
        </w:tc>
        <w:tc>
          <w:tcPr>
            <w:tcW w:w="394" w:type="pct"/>
            <w:noWrap/>
            <w:vAlign w:val="center"/>
          </w:tcPr>
          <w:p w14:paraId="0BA2669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7046FAF5" w14:textId="77777777" w:rsidR="003B3B01" w:rsidRPr="00377253" w:rsidRDefault="003B3B01">
            <w:pPr>
              <w:jc w:val="right"/>
              <w:rPr>
                <w:rFonts w:ascii="宋体" w:hAnsi="宋体" w:cs="宋体" w:hint="eastAsia"/>
                <w:szCs w:val="21"/>
              </w:rPr>
            </w:pPr>
          </w:p>
        </w:tc>
        <w:tc>
          <w:tcPr>
            <w:tcW w:w="574" w:type="pct"/>
            <w:noWrap/>
            <w:vAlign w:val="center"/>
          </w:tcPr>
          <w:p w14:paraId="6E16811D" w14:textId="77777777" w:rsidR="003B3B01" w:rsidRPr="00377253" w:rsidRDefault="003B3B01">
            <w:pPr>
              <w:widowControl/>
              <w:jc w:val="right"/>
              <w:textAlignment w:val="center"/>
              <w:rPr>
                <w:rFonts w:ascii="宋体" w:hAnsi="宋体" w:cs="宋体" w:hint="eastAsia"/>
                <w:szCs w:val="21"/>
              </w:rPr>
            </w:pPr>
          </w:p>
        </w:tc>
        <w:tc>
          <w:tcPr>
            <w:tcW w:w="391" w:type="pct"/>
            <w:vAlign w:val="center"/>
          </w:tcPr>
          <w:p w14:paraId="706415F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5905C0FC" w14:textId="77777777">
        <w:trPr>
          <w:trHeight w:val="1125"/>
        </w:trPr>
        <w:tc>
          <w:tcPr>
            <w:tcW w:w="408" w:type="pct"/>
            <w:vMerge/>
            <w:vAlign w:val="center"/>
          </w:tcPr>
          <w:p w14:paraId="3495C593" w14:textId="77777777" w:rsidR="003B3B01" w:rsidRPr="00377253" w:rsidRDefault="003B3B01">
            <w:pPr>
              <w:jc w:val="center"/>
              <w:rPr>
                <w:rFonts w:ascii="宋体" w:hAnsi="宋体" w:cs="宋体" w:hint="eastAsia"/>
                <w:szCs w:val="21"/>
              </w:rPr>
            </w:pPr>
          </w:p>
        </w:tc>
        <w:tc>
          <w:tcPr>
            <w:tcW w:w="234" w:type="pct"/>
            <w:noWrap/>
            <w:vAlign w:val="center"/>
          </w:tcPr>
          <w:p w14:paraId="70C9641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12</w:t>
            </w:r>
          </w:p>
        </w:tc>
        <w:tc>
          <w:tcPr>
            <w:tcW w:w="582" w:type="pct"/>
            <w:vAlign w:val="center"/>
          </w:tcPr>
          <w:p w14:paraId="79113EA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中间继电器</w:t>
            </w:r>
          </w:p>
        </w:tc>
        <w:tc>
          <w:tcPr>
            <w:tcW w:w="1435" w:type="pct"/>
            <w:vAlign w:val="center"/>
          </w:tcPr>
          <w:p w14:paraId="259CD84C"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1.型号：24V</w:t>
            </w:r>
            <w:r w:rsidRPr="00377253">
              <w:rPr>
                <w:rFonts w:ascii="宋体" w:hAnsi="宋体" w:cs="宋体" w:hint="eastAsia"/>
                <w:kern w:val="0"/>
                <w:szCs w:val="21"/>
                <w:lang w:bidi="ar"/>
              </w:rPr>
              <w:br/>
              <w:t>2.参数配置：维保时间内根据现场损坏情况更换，无损坏时作为备品备件</w:t>
            </w:r>
          </w:p>
        </w:tc>
        <w:tc>
          <w:tcPr>
            <w:tcW w:w="359" w:type="pct"/>
            <w:noWrap/>
            <w:vAlign w:val="center"/>
          </w:tcPr>
          <w:p w14:paraId="0D22907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94" w:type="pct"/>
            <w:noWrap/>
            <w:vAlign w:val="center"/>
          </w:tcPr>
          <w:p w14:paraId="020BCE5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19F7952F" w14:textId="77777777" w:rsidR="003B3B01" w:rsidRPr="00377253" w:rsidRDefault="003B3B01">
            <w:pPr>
              <w:jc w:val="right"/>
              <w:rPr>
                <w:rFonts w:ascii="宋体" w:hAnsi="宋体" w:cs="宋体" w:hint="eastAsia"/>
                <w:szCs w:val="21"/>
              </w:rPr>
            </w:pPr>
          </w:p>
        </w:tc>
        <w:tc>
          <w:tcPr>
            <w:tcW w:w="574" w:type="pct"/>
            <w:noWrap/>
            <w:vAlign w:val="center"/>
          </w:tcPr>
          <w:p w14:paraId="4A22DAAF" w14:textId="77777777" w:rsidR="003B3B01" w:rsidRPr="00377253" w:rsidRDefault="003B3B01">
            <w:pPr>
              <w:widowControl/>
              <w:jc w:val="right"/>
              <w:textAlignment w:val="center"/>
              <w:rPr>
                <w:rFonts w:ascii="宋体" w:hAnsi="宋体" w:cs="宋体" w:hint="eastAsia"/>
                <w:szCs w:val="21"/>
              </w:rPr>
            </w:pPr>
          </w:p>
        </w:tc>
        <w:tc>
          <w:tcPr>
            <w:tcW w:w="391" w:type="pct"/>
            <w:vAlign w:val="center"/>
          </w:tcPr>
          <w:p w14:paraId="362C354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22B65171" w14:textId="77777777">
        <w:trPr>
          <w:trHeight w:val="1125"/>
        </w:trPr>
        <w:tc>
          <w:tcPr>
            <w:tcW w:w="408" w:type="pct"/>
            <w:vMerge/>
            <w:vAlign w:val="center"/>
          </w:tcPr>
          <w:p w14:paraId="4CC9609B" w14:textId="77777777" w:rsidR="003B3B01" w:rsidRPr="00377253" w:rsidRDefault="003B3B01">
            <w:pPr>
              <w:jc w:val="center"/>
              <w:rPr>
                <w:rFonts w:ascii="宋体" w:hAnsi="宋体" w:cs="宋体" w:hint="eastAsia"/>
                <w:szCs w:val="21"/>
              </w:rPr>
            </w:pPr>
          </w:p>
        </w:tc>
        <w:tc>
          <w:tcPr>
            <w:tcW w:w="234" w:type="pct"/>
            <w:noWrap/>
            <w:vAlign w:val="center"/>
          </w:tcPr>
          <w:p w14:paraId="648C0B1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13</w:t>
            </w:r>
          </w:p>
        </w:tc>
        <w:tc>
          <w:tcPr>
            <w:tcW w:w="582" w:type="pct"/>
            <w:vAlign w:val="center"/>
          </w:tcPr>
          <w:p w14:paraId="6B91BFE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压差计</w:t>
            </w:r>
          </w:p>
        </w:tc>
        <w:tc>
          <w:tcPr>
            <w:tcW w:w="1435" w:type="pct"/>
            <w:vAlign w:val="center"/>
          </w:tcPr>
          <w:p w14:paraId="517BDF41"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 与现场匹配</w:t>
            </w:r>
            <w:r w:rsidRPr="00377253">
              <w:rPr>
                <w:rFonts w:ascii="宋体" w:hAnsi="宋体" w:cs="宋体" w:hint="eastAsia"/>
                <w:kern w:val="0"/>
                <w:szCs w:val="21"/>
                <w:lang w:bidi="ar"/>
              </w:rPr>
              <w:br/>
              <w:t>2.参数配置：维保时间内根据现场损坏情况更换，无损坏时作为备品备件</w:t>
            </w:r>
          </w:p>
        </w:tc>
        <w:tc>
          <w:tcPr>
            <w:tcW w:w="359" w:type="pct"/>
            <w:noWrap/>
            <w:vAlign w:val="center"/>
          </w:tcPr>
          <w:p w14:paraId="18308E7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94" w:type="pct"/>
            <w:noWrap/>
            <w:vAlign w:val="center"/>
          </w:tcPr>
          <w:p w14:paraId="19D63A8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4A8F4772" w14:textId="77777777" w:rsidR="003B3B01" w:rsidRPr="00377253" w:rsidRDefault="003B3B01">
            <w:pPr>
              <w:jc w:val="right"/>
              <w:rPr>
                <w:rFonts w:ascii="宋体" w:hAnsi="宋体" w:cs="宋体" w:hint="eastAsia"/>
                <w:szCs w:val="21"/>
              </w:rPr>
            </w:pPr>
          </w:p>
        </w:tc>
        <w:tc>
          <w:tcPr>
            <w:tcW w:w="574" w:type="pct"/>
            <w:noWrap/>
            <w:vAlign w:val="center"/>
          </w:tcPr>
          <w:p w14:paraId="75B4BF6C" w14:textId="77777777" w:rsidR="003B3B01" w:rsidRPr="00377253" w:rsidRDefault="003B3B01">
            <w:pPr>
              <w:widowControl/>
              <w:jc w:val="right"/>
              <w:textAlignment w:val="center"/>
              <w:rPr>
                <w:rFonts w:ascii="宋体" w:hAnsi="宋体" w:cs="宋体" w:hint="eastAsia"/>
                <w:szCs w:val="21"/>
              </w:rPr>
            </w:pPr>
          </w:p>
        </w:tc>
        <w:tc>
          <w:tcPr>
            <w:tcW w:w="391" w:type="pct"/>
            <w:vAlign w:val="center"/>
          </w:tcPr>
          <w:p w14:paraId="3220785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7BC91C22" w14:textId="77777777">
        <w:trPr>
          <w:trHeight w:val="1125"/>
        </w:trPr>
        <w:tc>
          <w:tcPr>
            <w:tcW w:w="408" w:type="pct"/>
            <w:vMerge/>
            <w:vAlign w:val="center"/>
          </w:tcPr>
          <w:p w14:paraId="475F24BB" w14:textId="77777777" w:rsidR="003B3B01" w:rsidRPr="00377253" w:rsidRDefault="003B3B01">
            <w:pPr>
              <w:jc w:val="center"/>
              <w:rPr>
                <w:rFonts w:ascii="宋体" w:hAnsi="宋体" w:cs="宋体" w:hint="eastAsia"/>
                <w:szCs w:val="21"/>
              </w:rPr>
            </w:pPr>
          </w:p>
        </w:tc>
        <w:tc>
          <w:tcPr>
            <w:tcW w:w="234" w:type="pct"/>
            <w:noWrap/>
            <w:vAlign w:val="center"/>
          </w:tcPr>
          <w:p w14:paraId="2810FB1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14</w:t>
            </w:r>
          </w:p>
        </w:tc>
        <w:tc>
          <w:tcPr>
            <w:tcW w:w="582" w:type="pct"/>
            <w:vAlign w:val="center"/>
          </w:tcPr>
          <w:p w14:paraId="2E7E77E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卡乐手操器</w:t>
            </w:r>
          </w:p>
        </w:tc>
        <w:tc>
          <w:tcPr>
            <w:tcW w:w="1435" w:type="pct"/>
            <w:vAlign w:val="center"/>
          </w:tcPr>
          <w:p w14:paraId="44CBAA9F"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1.型号：与现场匹配</w:t>
            </w:r>
            <w:r w:rsidRPr="00377253">
              <w:rPr>
                <w:rFonts w:ascii="宋体" w:hAnsi="宋体" w:cs="宋体" w:hint="eastAsia"/>
                <w:kern w:val="0"/>
                <w:szCs w:val="21"/>
                <w:lang w:bidi="ar"/>
              </w:rPr>
              <w:br/>
              <w:t>2.参数配置：维保时间内根据现场损坏情况更换，无损坏时作为备品备件</w:t>
            </w:r>
          </w:p>
        </w:tc>
        <w:tc>
          <w:tcPr>
            <w:tcW w:w="359" w:type="pct"/>
            <w:noWrap/>
            <w:vAlign w:val="center"/>
          </w:tcPr>
          <w:p w14:paraId="545D625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94" w:type="pct"/>
            <w:noWrap/>
            <w:vAlign w:val="center"/>
          </w:tcPr>
          <w:p w14:paraId="1D926F8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15CCA825" w14:textId="77777777" w:rsidR="003B3B01" w:rsidRPr="00377253" w:rsidRDefault="003B3B01">
            <w:pPr>
              <w:jc w:val="right"/>
              <w:rPr>
                <w:rFonts w:ascii="宋体" w:hAnsi="宋体" w:cs="宋体" w:hint="eastAsia"/>
                <w:szCs w:val="21"/>
              </w:rPr>
            </w:pPr>
          </w:p>
        </w:tc>
        <w:tc>
          <w:tcPr>
            <w:tcW w:w="574" w:type="pct"/>
            <w:noWrap/>
            <w:vAlign w:val="center"/>
          </w:tcPr>
          <w:p w14:paraId="675B45B7" w14:textId="77777777" w:rsidR="003B3B01" w:rsidRPr="00377253" w:rsidRDefault="00CC058C">
            <w:pPr>
              <w:widowControl/>
              <w:jc w:val="right"/>
              <w:textAlignment w:val="center"/>
              <w:rPr>
                <w:rFonts w:ascii="宋体" w:hAnsi="宋体" w:cs="宋体" w:hint="eastAsia"/>
                <w:szCs w:val="21"/>
              </w:rPr>
            </w:pPr>
            <w:r w:rsidRPr="00377253">
              <w:rPr>
                <w:rFonts w:ascii="宋体" w:hAnsi="宋体" w:cs="宋体" w:hint="eastAsia"/>
                <w:kern w:val="0"/>
                <w:szCs w:val="21"/>
                <w:lang w:bidi="ar"/>
              </w:rPr>
              <w:t xml:space="preserve">0.00 </w:t>
            </w:r>
          </w:p>
        </w:tc>
        <w:tc>
          <w:tcPr>
            <w:tcW w:w="391" w:type="pct"/>
            <w:vAlign w:val="center"/>
          </w:tcPr>
          <w:p w14:paraId="338E791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774A9D06" w14:textId="77777777">
        <w:trPr>
          <w:trHeight w:val="1125"/>
        </w:trPr>
        <w:tc>
          <w:tcPr>
            <w:tcW w:w="408" w:type="pct"/>
            <w:vMerge/>
            <w:vAlign w:val="center"/>
          </w:tcPr>
          <w:p w14:paraId="6D4932F1" w14:textId="77777777" w:rsidR="003B3B01" w:rsidRPr="00377253" w:rsidRDefault="003B3B01">
            <w:pPr>
              <w:jc w:val="center"/>
              <w:rPr>
                <w:rFonts w:ascii="宋体" w:hAnsi="宋体" w:cs="宋体" w:hint="eastAsia"/>
                <w:szCs w:val="21"/>
              </w:rPr>
            </w:pPr>
          </w:p>
        </w:tc>
        <w:tc>
          <w:tcPr>
            <w:tcW w:w="234" w:type="pct"/>
            <w:noWrap/>
            <w:vAlign w:val="center"/>
          </w:tcPr>
          <w:p w14:paraId="2C344BA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15</w:t>
            </w:r>
          </w:p>
        </w:tc>
        <w:tc>
          <w:tcPr>
            <w:tcW w:w="582" w:type="pct"/>
            <w:vAlign w:val="center"/>
          </w:tcPr>
          <w:p w14:paraId="6D47022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卡乐加湿器排水底座</w:t>
            </w:r>
          </w:p>
        </w:tc>
        <w:tc>
          <w:tcPr>
            <w:tcW w:w="1435" w:type="pct"/>
            <w:vAlign w:val="center"/>
          </w:tcPr>
          <w:p w14:paraId="5829C298"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1.型号：与现场匹配</w:t>
            </w:r>
            <w:r w:rsidRPr="00377253">
              <w:rPr>
                <w:rFonts w:ascii="宋体" w:hAnsi="宋体" w:cs="宋体" w:hint="eastAsia"/>
                <w:kern w:val="0"/>
                <w:szCs w:val="21"/>
                <w:lang w:bidi="ar"/>
              </w:rPr>
              <w:br/>
              <w:t>2.参数配置：维保时间内根据现场损坏情况更换，无损坏时作为备品备件</w:t>
            </w:r>
          </w:p>
        </w:tc>
        <w:tc>
          <w:tcPr>
            <w:tcW w:w="359" w:type="pct"/>
            <w:noWrap/>
            <w:vAlign w:val="center"/>
          </w:tcPr>
          <w:p w14:paraId="551B1EF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94" w:type="pct"/>
            <w:noWrap/>
            <w:vAlign w:val="center"/>
          </w:tcPr>
          <w:p w14:paraId="0C7F596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0C9560F8" w14:textId="77777777" w:rsidR="003B3B01" w:rsidRPr="00377253" w:rsidRDefault="003B3B01">
            <w:pPr>
              <w:jc w:val="right"/>
              <w:rPr>
                <w:rFonts w:ascii="宋体" w:hAnsi="宋体" w:cs="宋体" w:hint="eastAsia"/>
                <w:szCs w:val="21"/>
              </w:rPr>
            </w:pPr>
          </w:p>
        </w:tc>
        <w:tc>
          <w:tcPr>
            <w:tcW w:w="574" w:type="pct"/>
            <w:noWrap/>
            <w:vAlign w:val="center"/>
          </w:tcPr>
          <w:p w14:paraId="59B5C570" w14:textId="77777777" w:rsidR="003B3B01" w:rsidRPr="00377253" w:rsidRDefault="003B3B01">
            <w:pPr>
              <w:widowControl/>
              <w:jc w:val="right"/>
              <w:textAlignment w:val="center"/>
              <w:rPr>
                <w:rFonts w:ascii="宋体" w:hAnsi="宋体" w:cs="宋体" w:hint="eastAsia"/>
                <w:szCs w:val="21"/>
              </w:rPr>
            </w:pPr>
          </w:p>
        </w:tc>
        <w:tc>
          <w:tcPr>
            <w:tcW w:w="391" w:type="pct"/>
            <w:vAlign w:val="center"/>
          </w:tcPr>
          <w:p w14:paraId="2D642E2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1BE124BA" w14:textId="77777777">
        <w:trPr>
          <w:trHeight w:val="1125"/>
        </w:trPr>
        <w:tc>
          <w:tcPr>
            <w:tcW w:w="408" w:type="pct"/>
            <w:vMerge w:val="restart"/>
            <w:vAlign w:val="center"/>
          </w:tcPr>
          <w:p w14:paraId="0476E4B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控制系统</w:t>
            </w:r>
          </w:p>
        </w:tc>
        <w:tc>
          <w:tcPr>
            <w:tcW w:w="234" w:type="pct"/>
            <w:noWrap/>
            <w:vAlign w:val="center"/>
          </w:tcPr>
          <w:p w14:paraId="603226B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16</w:t>
            </w:r>
          </w:p>
        </w:tc>
        <w:tc>
          <w:tcPr>
            <w:tcW w:w="582" w:type="pct"/>
            <w:vAlign w:val="center"/>
          </w:tcPr>
          <w:p w14:paraId="7F03FE3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管道静压传感器</w:t>
            </w:r>
          </w:p>
        </w:tc>
        <w:tc>
          <w:tcPr>
            <w:tcW w:w="1435" w:type="pct"/>
            <w:vAlign w:val="center"/>
          </w:tcPr>
          <w:p w14:paraId="573C659C"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59" w:type="pct"/>
            <w:noWrap/>
            <w:vAlign w:val="center"/>
          </w:tcPr>
          <w:p w14:paraId="4313059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94" w:type="pct"/>
            <w:noWrap/>
            <w:vAlign w:val="center"/>
          </w:tcPr>
          <w:p w14:paraId="4BCA254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25041FAF" w14:textId="77777777" w:rsidR="003B3B01" w:rsidRPr="00377253" w:rsidRDefault="003B3B01">
            <w:pPr>
              <w:jc w:val="right"/>
              <w:rPr>
                <w:rFonts w:ascii="宋体" w:hAnsi="宋体" w:cs="宋体" w:hint="eastAsia"/>
                <w:szCs w:val="21"/>
              </w:rPr>
            </w:pPr>
          </w:p>
        </w:tc>
        <w:tc>
          <w:tcPr>
            <w:tcW w:w="574" w:type="pct"/>
            <w:noWrap/>
            <w:vAlign w:val="center"/>
          </w:tcPr>
          <w:p w14:paraId="2A4033B9" w14:textId="77777777" w:rsidR="003B3B01" w:rsidRPr="00377253" w:rsidRDefault="003B3B01">
            <w:pPr>
              <w:widowControl/>
              <w:jc w:val="right"/>
              <w:textAlignment w:val="center"/>
              <w:rPr>
                <w:rFonts w:ascii="宋体" w:hAnsi="宋体" w:cs="宋体" w:hint="eastAsia"/>
                <w:szCs w:val="21"/>
              </w:rPr>
            </w:pPr>
          </w:p>
        </w:tc>
        <w:tc>
          <w:tcPr>
            <w:tcW w:w="391" w:type="pct"/>
            <w:vAlign w:val="center"/>
          </w:tcPr>
          <w:p w14:paraId="7C0D0E0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3157416E" w14:textId="77777777">
        <w:trPr>
          <w:trHeight w:val="1125"/>
        </w:trPr>
        <w:tc>
          <w:tcPr>
            <w:tcW w:w="408" w:type="pct"/>
            <w:vMerge/>
            <w:vAlign w:val="center"/>
          </w:tcPr>
          <w:p w14:paraId="274AADF1" w14:textId="77777777" w:rsidR="003B3B01" w:rsidRPr="00377253" w:rsidRDefault="003B3B01">
            <w:pPr>
              <w:jc w:val="center"/>
              <w:rPr>
                <w:rFonts w:ascii="宋体" w:hAnsi="宋体" w:cs="宋体" w:hint="eastAsia"/>
                <w:szCs w:val="21"/>
              </w:rPr>
            </w:pPr>
          </w:p>
        </w:tc>
        <w:tc>
          <w:tcPr>
            <w:tcW w:w="234" w:type="pct"/>
            <w:noWrap/>
            <w:vAlign w:val="center"/>
          </w:tcPr>
          <w:p w14:paraId="76FFBD2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17</w:t>
            </w:r>
          </w:p>
        </w:tc>
        <w:tc>
          <w:tcPr>
            <w:tcW w:w="582" w:type="pct"/>
            <w:vAlign w:val="center"/>
          </w:tcPr>
          <w:p w14:paraId="4C079F3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压差开关</w:t>
            </w:r>
          </w:p>
        </w:tc>
        <w:tc>
          <w:tcPr>
            <w:tcW w:w="1435" w:type="pct"/>
            <w:vAlign w:val="center"/>
          </w:tcPr>
          <w:p w14:paraId="5B74B190"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59" w:type="pct"/>
            <w:noWrap/>
            <w:vAlign w:val="center"/>
          </w:tcPr>
          <w:p w14:paraId="26CCC95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94" w:type="pct"/>
            <w:noWrap/>
            <w:vAlign w:val="center"/>
          </w:tcPr>
          <w:p w14:paraId="1953E06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41D476D5" w14:textId="77777777" w:rsidR="003B3B01" w:rsidRPr="00377253" w:rsidRDefault="003B3B01">
            <w:pPr>
              <w:jc w:val="right"/>
              <w:rPr>
                <w:rFonts w:ascii="宋体" w:hAnsi="宋体" w:cs="宋体" w:hint="eastAsia"/>
                <w:szCs w:val="21"/>
              </w:rPr>
            </w:pPr>
          </w:p>
        </w:tc>
        <w:tc>
          <w:tcPr>
            <w:tcW w:w="574" w:type="pct"/>
            <w:noWrap/>
            <w:vAlign w:val="center"/>
          </w:tcPr>
          <w:p w14:paraId="0EDF91B0" w14:textId="77777777" w:rsidR="003B3B01" w:rsidRPr="00377253" w:rsidRDefault="003B3B01">
            <w:pPr>
              <w:widowControl/>
              <w:jc w:val="right"/>
              <w:textAlignment w:val="center"/>
              <w:rPr>
                <w:rFonts w:ascii="宋体" w:hAnsi="宋体" w:cs="宋体" w:hint="eastAsia"/>
                <w:szCs w:val="21"/>
              </w:rPr>
            </w:pPr>
          </w:p>
        </w:tc>
        <w:tc>
          <w:tcPr>
            <w:tcW w:w="391" w:type="pct"/>
            <w:vAlign w:val="center"/>
          </w:tcPr>
          <w:p w14:paraId="31E4CB4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4C6FECF4" w14:textId="77777777">
        <w:trPr>
          <w:trHeight w:val="1125"/>
        </w:trPr>
        <w:tc>
          <w:tcPr>
            <w:tcW w:w="408" w:type="pct"/>
            <w:vMerge/>
            <w:vAlign w:val="center"/>
          </w:tcPr>
          <w:p w14:paraId="7B75DC3E" w14:textId="77777777" w:rsidR="003B3B01" w:rsidRPr="00377253" w:rsidRDefault="003B3B01">
            <w:pPr>
              <w:jc w:val="center"/>
              <w:rPr>
                <w:rFonts w:ascii="宋体" w:hAnsi="宋体" w:cs="宋体" w:hint="eastAsia"/>
                <w:szCs w:val="21"/>
              </w:rPr>
            </w:pPr>
          </w:p>
        </w:tc>
        <w:tc>
          <w:tcPr>
            <w:tcW w:w="234" w:type="pct"/>
            <w:noWrap/>
            <w:vAlign w:val="center"/>
          </w:tcPr>
          <w:p w14:paraId="738F3B1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18</w:t>
            </w:r>
          </w:p>
        </w:tc>
        <w:tc>
          <w:tcPr>
            <w:tcW w:w="582" w:type="pct"/>
            <w:vAlign w:val="center"/>
          </w:tcPr>
          <w:p w14:paraId="58DA07D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门高传感器</w:t>
            </w:r>
          </w:p>
        </w:tc>
        <w:tc>
          <w:tcPr>
            <w:tcW w:w="1435" w:type="pct"/>
            <w:vAlign w:val="center"/>
          </w:tcPr>
          <w:p w14:paraId="3F6AB484"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59" w:type="pct"/>
            <w:noWrap/>
            <w:vAlign w:val="center"/>
          </w:tcPr>
          <w:p w14:paraId="7B9C12C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94" w:type="pct"/>
            <w:noWrap/>
            <w:vAlign w:val="center"/>
          </w:tcPr>
          <w:p w14:paraId="2D88580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62A6876B" w14:textId="77777777" w:rsidR="003B3B01" w:rsidRPr="00377253" w:rsidRDefault="003B3B01">
            <w:pPr>
              <w:jc w:val="right"/>
              <w:rPr>
                <w:rFonts w:ascii="宋体" w:hAnsi="宋体" w:cs="宋体" w:hint="eastAsia"/>
                <w:szCs w:val="21"/>
              </w:rPr>
            </w:pPr>
          </w:p>
        </w:tc>
        <w:tc>
          <w:tcPr>
            <w:tcW w:w="574" w:type="pct"/>
            <w:noWrap/>
            <w:vAlign w:val="center"/>
          </w:tcPr>
          <w:p w14:paraId="29A60384" w14:textId="77777777" w:rsidR="003B3B01" w:rsidRPr="00377253" w:rsidRDefault="003B3B01">
            <w:pPr>
              <w:widowControl/>
              <w:jc w:val="right"/>
              <w:textAlignment w:val="center"/>
              <w:rPr>
                <w:rFonts w:ascii="宋体" w:hAnsi="宋体" w:cs="宋体" w:hint="eastAsia"/>
                <w:szCs w:val="21"/>
              </w:rPr>
            </w:pPr>
          </w:p>
        </w:tc>
        <w:tc>
          <w:tcPr>
            <w:tcW w:w="391" w:type="pct"/>
            <w:vAlign w:val="center"/>
          </w:tcPr>
          <w:p w14:paraId="60E1AB2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1BA5CB2A" w14:textId="77777777">
        <w:trPr>
          <w:trHeight w:val="1125"/>
        </w:trPr>
        <w:tc>
          <w:tcPr>
            <w:tcW w:w="408" w:type="pct"/>
            <w:vMerge/>
            <w:vAlign w:val="center"/>
          </w:tcPr>
          <w:p w14:paraId="7CE23B28" w14:textId="77777777" w:rsidR="003B3B01" w:rsidRPr="00377253" w:rsidRDefault="003B3B01">
            <w:pPr>
              <w:jc w:val="center"/>
              <w:rPr>
                <w:rFonts w:ascii="宋体" w:hAnsi="宋体" w:cs="宋体" w:hint="eastAsia"/>
                <w:szCs w:val="21"/>
              </w:rPr>
            </w:pPr>
          </w:p>
        </w:tc>
        <w:tc>
          <w:tcPr>
            <w:tcW w:w="234" w:type="pct"/>
            <w:noWrap/>
            <w:vAlign w:val="center"/>
          </w:tcPr>
          <w:p w14:paraId="0E046AA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19</w:t>
            </w:r>
          </w:p>
        </w:tc>
        <w:tc>
          <w:tcPr>
            <w:tcW w:w="582" w:type="pct"/>
            <w:vAlign w:val="center"/>
          </w:tcPr>
          <w:p w14:paraId="5A7CBC6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阀门执行器</w:t>
            </w:r>
          </w:p>
        </w:tc>
        <w:tc>
          <w:tcPr>
            <w:tcW w:w="1435" w:type="pct"/>
            <w:vAlign w:val="center"/>
          </w:tcPr>
          <w:p w14:paraId="7E554BB4"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59" w:type="pct"/>
            <w:noWrap/>
            <w:vAlign w:val="center"/>
          </w:tcPr>
          <w:p w14:paraId="29463BB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94" w:type="pct"/>
            <w:noWrap/>
            <w:vAlign w:val="center"/>
          </w:tcPr>
          <w:p w14:paraId="066EAB8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5EB7737F" w14:textId="77777777" w:rsidR="003B3B01" w:rsidRPr="00377253" w:rsidRDefault="003B3B01">
            <w:pPr>
              <w:jc w:val="right"/>
              <w:rPr>
                <w:rFonts w:ascii="宋体" w:hAnsi="宋体" w:cs="宋体" w:hint="eastAsia"/>
                <w:szCs w:val="21"/>
              </w:rPr>
            </w:pPr>
          </w:p>
        </w:tc>
        <w:tc>
          <w:tcPr>
            <w:tcW w:w="574" w:type="pct"/>
            <w:noWrap/>
            <w:vAlign w:val="center"/>
          </w:tcPr>
          <w:p w14:paraId="3ED6A8FA" w14:textId="77777777" w:rsidR="003B3B01" w:rsidRPr="00377253" w:rsidRDefault="003B3B01">
            <w:pPr>
              <w:widowControl/>
              <w:jc w:val="right"/>
              <w:textAlignment w:val="center"/>
              <w:rPr>
                <w:rFonts w:ascii="宋体" w:hAnsi="宋体" w:cs="宋体" w:hint="eastAsia"/>
                <w:szCs w:val="21"/>
              </w:rPr>
            </w:pPr>
          </w:p>
        </w:tc>
        <w:tc>
          <w:tcPr>
            <w:tcW w:w="391" w:type="pct"/>
            <w:vAlign w:val="center"/>
          </w:tcPr>
          <w:p w14:paraId="4C1D507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3BD0057A" w14:textId="77777777">
        <w:trPr>
          <w:trHeight w:val="1125"/>
        </w:trPr>
        <w:tc>
          <w:tcPr>
            <w:tcW w:w="408" w:type="pct"/>
            <w:vMerge/>
            <w:vAlign w:val="center"/>
          </w:tcPr>
          <w:p w14:paraId="426FD87C" w14:textId="77777777" w:rsidR="003B3B01" w:rsidRPr="00377253" w:rsidRDefault="003B3B01">
            <w:pPr>
              <w:jc w:val="center"/>
              <w:rPr>
                <w:rFonts w:ascii="宋体" w:hAnsi="宋体" w:cs="宋体" w:hint="eastAsia"/>
                <w:szCs w:val="21"/>
              </w:rPr>
            </w:pPr>
          </w:p>
        </w:tc>
        <w:tc>
          <w:tcPr>
            <w:tcW w:w="234" w:type="pct"/>
            <w:noWrap/>
            <w:vAlign w:val="center"/>
          </w:tcPr>
          <w:p w14:paraId="57D0D8C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20</w:t>
            </w:r>
          </w:p>
        </w:tc>
        <w:tc>
          <w:tcPr>
            <w:tcW w:w="582" w:type="pct"/>
            <w:vAlign w:val="center"/>
          </w:tcPr>
          <w:p w14:paraId="0219FC7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交流接触器</w:t>
            </w:r>
          </w:p>
        </w:tc>
        <w:tc>
          <w:tcPr>
            <w:tcW w:w="1435" w:type="pct"/>
            <w:vAlign w:val="center"/>
          </w:tcPr>
          <w:p w14:paraId="39F6A8A9"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59" w:type="pct"/>
            <w:noWrap/>
            <w:vAlign w:val="center"/>
          </w:tcPr>
          <w:p w14:paraId="46B12FE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94" w:type="pct"/>
            <w:noWrap/>
            <w:vAlign w:val="center"/>
          </w:tcPr>
          <w:p w14:paraId="168810A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7CF3BF0A" w14:textId="77777777" w:rsidR="003B3B01" w:rsidRPr="00377253" w:rsidRDefault="003B3B01">
            <w:pPr>
              <w:jc w:val="right"/>
              <w:rPr>
                <w:rFonts w:ascii="宋体" w:hAnsi="宋体" w:cs="宋体" w:hint="eastAsia"/>
                <w:szCs w:val="21"/>
              </w:rPr>
            </w:pPr>
          </w:p>
        </w:tc>
        <w:tc>
          <w:tcPr>
            <w:tcW w:w="574" w:type="pct"/>
            <w:noWrap/>
            <w:vAlign w:val="center"/>
          </w:tcPr>
          <w:p w14:paraId="2DF4E3D0" w14:textId="77777777" w:rsidR="003B3B01" w:rsidRPr="00377253" w:rsidRDefault="003B3B01">
            <w:pPr>
              <w:widowControl/>
              <w:jc w:val="right"/>
              <w:textAlignment w:val="center"/>
              <w:rPr>
                <w:rFonts w:ascii="宋体" w:hAnsi="宋体" w:cs="宋体" w:hint="eastAsia"/>
                <w:szCs w:val="21"/>
              </w:rPr>
            </w:pPr>
          </w:p>
        </w:tc>
        <w:tc>
          <w:tcPr>
            <w:tcW w:w="391" w:type="pct"/>
            <w:vAlign w:val="center"/>
          </w:tcPr>
          <w:p w14:paraId="26D45BB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78FB749C" w14:textId="77777777">
        <w:trPr>
          <w:trHeight w:val="1125"/>
        </w:trPr>
        <w:tc>
          <w:tcPr>
            <w:tcW w:w="408" w:type="pct"/>
            <w:vMerge/>
            <w:vAlign w:val="center"/>
          </w:tcPr>
          <w:p w14:paraId="366EEC6B" w14:textId="77777777" w:rsidR="003B3B01" w:rsidRPr="00377253" w:rsidRDefault="003B3B01">
            <w:pPr>
              <w:jc w:val="center"/>
              <w:rPr>
                <w:rFonts w:ascii="宋体" w:hAnsi="宋体" w:cs="宋体" w:hint="eastAsia"/>
                <w:szCs w:val="21"/>
              </w:rPr>
            </w:pPr>
          </w:p>
        </w:tc>
        <w:tc>
          <w:tcPr>
            <w:tcW w:w="234" w:type="pct"/>
            <w:noWrap/>
            <w:vAlign w:val="center"/>
          </w:tcPr>
          <w:p w14:paraId="5870893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21</w:t>
            </w:r>
          </w:p>
        </w:tc>
        <w:tc>
          <w:tcPr>
            <w:tcW w:w="582" w:type="pct"/>
            <w:vAlign w:val="center"/>
          </w:tcPr>
          <w:p w14:paraId="704C82E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继电器</w:t>
            </w:r>
          </w:p>
        </w:tc>
        <w:tc>
          <w:tcPr>
            <w:tcW w:w="1435" w:type="pct"/>
            <w:vAlign w:val="center"/>
          </w:tcPr>
          <w:p w14:paraId="4246D127"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59" w:type="pct"/>
            <w:noWrap/>
            <w:vAlign w:val="center"/>
          </w:tcPr>
          <w:p w14:paraId="31D29B1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94" w:type="pct"/>
            <w:noWrap/>
            <w:vAlign w:val="center"/>
          </w:tcPr>
          <w:p w14:paraId="7795681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39C85D21" w14:textId="77777777" w:rsidR="003B3B01" w:rsidRPr="00377253" w:rsidRDefault="003B3B01">
            <w:pPr>
              <w:jc w:val="right"/>
              <w:rPr>
                <w:rFonts w:ascii="宋体" w:hAnsi="宋体" w:cs="宋体" w:hint="eastAsia"/>
                <w:szCs w:val="21"/>
              </w:rPr>
            </w:pPr>
          </w:p>
        </w:tc>
        <w:tc>
          <w:tcPr>
            <w:tcW w:w="574" w:type="pct"/>
            <w:noWrap/>
            <w:vAlign w:val="center"/>
          </w:tcPr>
          <w:p w14:paraId="56A99C2B" w14:textId="77777777" w:rsidR="003B3B01" w:rsidRPr="00377253" w:rsidRDefault="003B3B01">
            <w:pPr>
              <w:widowControl/>
              <w:jc w:val="right"/>
              <w:textAlignment w:val="center"/>
              <w:rPr>
                <w:rFonts w:ascii="宋体" w:hAnsi="宋体" w:cs="宋体" w:hint="eastAsia"/>
                <w:szCs w:val="21"/>
              </w:rPr>
            </w:pPr>
          </w:p>
        </w:tc>
        <w:tc>
          <w:tcPr>
            <w:tcW w:w="391" w:type="pct"/>
            <w:vAlign w:val="center"/>
          </w:tcPr>
          <w:p w14:paraId="43D90E0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5152F1B3" w14:textId="77777777">
        <w:trPr>
          <w:trHeight w:val="750"/>
        </w:trPr>
        <w:tc>
          <w:tcPr>
            <w:tcW w:w="408" w:type="pct"/>
            <w:vMerge/>
            <w:vAlign w:val="center"/>
          </w:tcPr>
          <w:p w14:paraId="61B5779C" w14:textId="77777777" w:rsidR="003B3B01" w:rsidRPr="00377253" w:rsidRDefault="003B3B01">
            <w:pPr>
              <w:jc w:val="center"/>
              <w:rPr>
                <w:rFonts w:ascii="宋体" w:hAnsi="宋体" w:cs="宋体" w:hint="eastAsia"/>
                <w:szCs w:val="21"/>
              </w:rPr>
            </w:pPr>
          </w:p>
        </w:tc>
        <w:tc>
          <w:tcPr>
            <w:tcW w:w="234" w:type="pct"/>
            <w:noWrap/>
            <w:vAlign w:val="center"/>
          </w:tcPr>
          <w:p w14:paraId="09BA8E1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22</w:t>
            </w:r>
          </w:p>
        </w:tc>
        <w:tc>
          <w:tcPr>
            <w:tcW w:w="582" w:type="pct"/>
            <w:vAlign w:val="center"/>
          </w:tcPr>
          <w:p w14:paraId="54E9C9D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通风柜控制屏</w:t>
            </w:r>
          </w:p>
        </w:tc>
        <w:tc>
          <w:tcPr>
            <w:tcW w:w="1435" w:type="pct"/>
            <w:vAlign w:val="center"/>
          </w:tcPr>
          <w:p w14:paraId="27F133DE"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2.参数配置：现场损坏需要更换</w:t>
            </w:r>
          </w:p>
        </w:tc>
        <w:tc>
          <w:tcPr>
            <w:tcW w:w="359" w:type="pct"/>
            <w:noWrap/>
            <w:vAlign w:val="center"/>
          </w:tcPr>
          <w:p w14:paraId="6B5FA1A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94" w:type="pct"/>
            <w:noWrap/>
            <w:vAlign w:val="center"/>
          </w:tcPr>
          <w:p w14:paraId="4EC9E4A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3256ACAC" w14:textId="77777777" w:rsidR="003B3B01" w:rsidRPr="00377253" w:rsidRDefault="003B3B01">
            <w:pPr>
              <w:jc w:val="right"/>
              <w:rPr>
                <w:rFonts w:ascii="宋体" w:hAnsi="宋体" w:cs="宋体" w:hint="eastAsia"/>
                <w:szCs w:val="21"/>
              </w:rPr>
            </w:pPr>
          </w:p>
        </w:tc>
        <w:tc>
          <w:tcPr>
            <w:tcW w:w="574" w:type="pct"/>
            <w:noWrap/>
            <w:vAlign w:val="center"/>
          </w:tcPr>
          <w:p w14:paraId="422B0492" w14:textId="77777777" w:rsidR="003B3B01" w:rsidRPr="00377253" w:rsidRDefault="003B3B01">
            <w:pPr>
              <w:widowControl/>
              <w:jc w:val="right"/>
              <w:textAlignment w:val="center"/>
              <w:rPr>
                <w:rFonts w:ascii="宋体" w:hAnsi="宋体" w:cs="宋体" w:hint="eastAsia"/>
                <w:szCs w:val="21"/>
              </w:rPr>
            </w:pPr>
          </w:p>
        </w:tc>
        <w:tc>
          <w:tcPr>
            <w:tcW w:w="391" w:type="pct"/>
            <w:vAlign w:val="center"/>
          </w:tcPr>
          <w:p w14:paraId="075B36D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维修</w:t>
            </w:r>
          </w:p>
        </w:tc>
      </w:tr>
      <w:tr w:rsidR="00377253" w:rsidRPr="00377253" w14:paraId="00E9E892" w14:textId="77777777">
        <w:trPr>
          <w:trHeight w:val="1125"/>
        </w:trPr>
        <w:tc>
          <w:tcPr>
            <w:tcW w:w="408" w:type="pct"/>
            <w:vMerge/>
            <w:vAlign w:val="center"/>
          </w:tcPr>
          <w:p w14:paraId="760F50F1" w14:textId="77777777" w:rsidR="003B3B01" w:rsidRPr="00377253" w:rsidRDefault="003B3B01">
            <w:pPr>
              <w:jc w:val="center"/>
              <w:rPr>
                <w:rFonts w:ascii="宋体" w:hAnsi="宋体" w:cs="宋体" w:hint="eastAsia"/>
                <w:szCs w:val="21"/>
              </w:rPr>
            </w:pPr>
          </w:p>
        </w:tc>
        <w:tc>
          <w:tcPr>
            <w:tcW w:w="234" w:type="pct"/>
            <w:noWrap/>
            <w:vAlign w:val="center"/>
          </w:tcPr>
          <w:p w14:paraId="44A1237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23</w:t>
            </w:r>
          </w:p>
        </w:tc>
        <w:tc>
          <w:tcPr>
            <w:tcW w:w="582" w:type="pct"/>
            <w:vAlign w:val="center"/>
          </w:tcPr>
          <w:p w14:paraId="74DB48A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空开</w:t>
            </w:r>
          </w:p>
        </w:tc>
        <w:tc>
          <w:tcPr>
            <w:tcW w:w="1435" w:type="pct"/>
            <w:vAlign w:val="center"/>
          </w:tcPr>
          <w:p w14:paraId="1B7F0B22"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59" w:type="pct"/>
            <w:noWrap/>
            <w:vAlign w:val="center"/>
          </w:tcPr>
          <w:p w14:paraId="73DAD08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94" w:type="pct"/>
            <w:noWrap/>
            <w:vAlign w:val="center"/>
          </w:tcPr>
          <w:p w14:paraId="2C7E6ED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096FC12C" w14:textId="77777777" w:rsidR="003B3B01" w:rsidRPr="00377253" w:rsidRDefault="003B3B01">
            <w:pPr>
              <w:jc w:val="right"/>
              <w:rPr>
                <w:rFonts w:ascii="宋体" w:hAnsi="宋体" w:cs="宋体" w:hint="eastAsia"/>
                <w:szCs w:val="21"/>
              </w:rPr>
            </w:pPr>
          </w:p>
        </w:tc>
        <w:tc>
          <w:tcPr>
            <w:tcW w:w="574" w:type="pct"/>
            <w:noWrap/>
            <w:vAlign w:val="center"/>
          </w:tcPr>
          <w:p w14:paraId="1F5260E5" w14:textId="77777777" w:rsidR="003B3B01" w:rsidRPr="00377253" w:rsidRDefault="003B3B01">
            <w:pPr>
              <w:widowControl/>
              <w:jc w:val="right"/>
              <w:textAlignment w:val="center"/>
              <w:rPr>
                <w:rFonts w:ascii="宋体" w:hAnsi="宋体" w:cs="宋体" w:hint="eastAsia"/>
                <w:szCs w:val="21"/>
              </w:rPr>
            </w:pPr>
          </w:p>
        </w:tc>
        <w:tc>
          <w:tcPr>
            <w:tcW w:w="391" w:type="pct"/>
            <w:vAlign w:val="center"/>
          </w:tcPr>
          <w:p w14:paraId="365BF59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2BF0894A" w14:textId="77777777">
        <w:trPr>
          <w:trHeight w:val="1125"/>
        </w:trPr>
        <w:tc>
          <w:tcPr>
            <w:tcW w:w="408" w:type="pct"/>
            <w:vMerge w:val="restart"/>
            <w:vAlign w:val="center"/>
          </w:tcPr>
          <w:p w14:paraId="288BD16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气路系统</w:t>
            </w:r>
          </w:p>
        </w:tc>
        <w:tc>
          <w:tcPr>
            <w:tcW w:w="234" w:type="pct"/>
            <w:noWrap/>
            <w:vAlign w:val="center"/>
          </w:tcPr>
          <w:p w14:paraId="16EE18C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24</w:t>
            </w:r>
          </w:p>
        </w:tc>
        <w:tc>
          <w:tcPr>
            <w:tcW w:w="582" w:type="pct"/>
            <w:vAlign w:val="center"/>
          </w:tcPr>
          <w:p w14:paraId="4738F83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二级减压器</w:t>
            </w:r>
          </w:p>
        </w:tc>
        <w:tc>
          <w:tcPr>
            <w:tcW w:w="1435" w:type="pct"/>
            <w:vAlign w:val="center"/>
          </w:tcPr>
          <w:p w14:paraId="6F968851"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59" w:type="pct"/>
            <w:noWrap/>
            <w:vAlign w:val="center"/>
          </w:tcPr>
          <w:p w14:paraId="7CF86E0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94" w:type="pct"/>
            <w:noWrap/>
            <w:vAlign w:val="center"/>
          </w:tcPr>
          <w:p w14:paraId="61A2043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1F89A88D" w14:textId="77777777" w:rsidR="003B3B01" w:rsidRPr="00377253" w:rsidRDefault="003B3B01">
            <w:pPr>
              <w:jc w:val="right"/>
              <w:rPr>
                <w:rFonts w:ascii="宋体" w:hAnsi="宋体" w:cs="宋体" w:hint="eastAsia"/>
                <w:szCs w:val="21"/>
              </w:rPr>
            </w:pPr>
          </w:p>
        </w:tc>
        <w:tc>
          <w:tcPr>
            <w:tcW w:w="574" w:type="pct"/>
            <w:noWrap/>
            <w:vAlign w:val="center"/>
          </w:tcPr>
          <w:p w14:paraId="7F13DD85" w14:textId="77777777" w:rsidR="003B3B01" w:rsidRPr="00377253" w:rsidRDefault="003B3B01">
            <w:pPr>
              <w:widowControl/>
              <w:jc w:val="right"/>
              <w:textAlignment w:val="center"/>
              <w:rPr>
                <w:rFonts w:ascii="宋体" w:hAnsi="宋体" w:cs="宋体" w:hint="eastAsia"/>
                <w:szCs w:val="21"/>
              </w:rPr>
            </w:pPr>
          </w:p>
        </w:tc>
        <w:tc>
          <w:tcPr>
            <w:tcW w:w="391" w:type="pct"/>
            <w:vAlign w:val="center"/>
          </w:tcPr>
          <w:p w14:paraId="38262F4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6B6CA0E1" w14:textId="77777777">
        <w:trPr>
          <w:trHeight w:val="1125"/>
        </w:trPr>
        <w:tc>
          <w:tcPr>
            <w:tcW w:w="408" w:type="pct"/>
            <w:vMerge/>
            <w:vAlign w:val="center"/>
          </w:tcPr>
          <w:p w14:paraId="45CFB533" w14:textId="77777777" w:rsidR="003B3B01" w:rsidRPr="00377253" w:rsidRDefault="003B3B01">
            <w:pPr>
              <w:jc w:val="center"/>
              <w:rPr>
                <w:rFonts w:ascii="宋体" w:hAnsi="宋体" w:cs="宋体" w:hint="eastAsia"/>
                <w:szCs w:val="21"/>
              </w:rPr>
            </w:pPr>
          </w:p>
        </w:tc>
        <w:tc>
          <w:tcPr>
            <w:tcW w:w="234" w:type="pct"/>
            <w:noWrap/>
            <w:vAlign w:val="center"/>
          </w:tcPr>
          <w:p w14:paraId="4C672CC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25</w:t>
            </w:r>
          </w:p>
        </w:tc>
        <w:tc>
          <w:tcPr>
            <w:tcW w:w="582" w:type="pct"/>
            <w:vAlign w:val="center"/>
          </w:tcPr>
          <w:p w14:paraId="2D2DEAE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球阀</w:t>
            </w:r>
          </w:p>
        </w:tc>
        <w:tc>
          <w:tcPr>
            <w:tcW w:w="1435" w:type="pct"/>
            <w:vAlign w:val="center"/>
          </w:tcPr>
          <w:p w14:paraId="55991ECB"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59" w:type="pct"/>
            <w:noWrap/>
            <w:vAlign w:val="center"/>
          </w:tcPr>
          <w:p w14:paraId="6E3F362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94" w:type="pct"/>
            <w:noWrap/>
            <w:vAlign w:val="center"/>
          </w:tcPr>
          <w:p w14:paraId="0A0D38E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384DD64E" w14:textId="77777777" w:rsidR="003B3B01" w:rsidRPr="00377253" w:rsidRDefault="003B3B01">
            <w:pPr>
              <w:jc w:val="right"/>
              <w:rPr>
                <w:rFonts w:ascii="宋体" w:hAnsi="宋体" w:cs="宋体" w:hint="eastAsia"/>
                <w:szCs w:val="21"/>
              </w:rPr>
            </w:pPr>
          </w:p>
        </w:tc>
        <w:tc>
          <w:tcPr>
            <w:tcW w:w="574" w:type="pct"/>
            <w:noWrap/>
            <w:vAlign w:val="center"/>
          </w:tcPr>
          <w:p w14:paraId="1D2351FE" w14:textId="77777777" w:rsidR="003B3B01" w:rsidRPr="00377253" w:rsidRDefault="003B3B01">
            <w:pPr>
              <w:widowControl/>
              <w:jc w:val="right"/>
              <w:textAlignment w:val="center"/>
              <w:rPr>
                <w:rFonts w:ascii="宋体" w:hAnsi="宋体" w:cs="宋体" w:hint="eastAsia"/>
                <w:szCs w:val="21"/>
              </w:rPr>
            </w:pPr>
          </w:p>
        </w:tc>
        <w:tc>
          <w:tcPr>
            <w:tcW w:w="391" w:type="pct"/>
            <w:vAlign w:val="center"/>
          </w:tcPr>
          <w:p w14:paraId="6F0D471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4BBD2D72" w14:textId="77777777">
        <w:trPr>
          <w:trHeight w:val="1125"/>
        </w:trPr>
        <w:tc>
          <w:tcPr>
            <w:tcW w:w="408" w:type="pct"/>
            <w:vMerge/>
            <w:vAlign w:val="center"/>
          </w:tcPr>
          <w:p w14:paraId="4164D70B" w14:textId="77777777" w:rsidR="003B3B01" w:rsidRPr="00377253" w:rsidRDefault="003B3B01">
            <w:pPr>
              <w:jc w:val="center"/>
              <w:rPr>
                <w:rFonts w:ascii="宋体" w:hAnsi="宋体" w:cs="宋体" w:hint="eastAsia"/>
                <w:szCs w:val="21"/>
              </w:rPr>
            </w:pPr>
          </w:p>
        </w:tc>
        <w:tc>
          <w:tcPr>
            <w:tcW w:w="234" w:type="pct"/>
            <w:noWrap/>
            <w:vAlign w:val="center"/>
          </w:tcPr>
          <w:p w14:paraId="549A8BD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26</w:t>
            </w:r>
          </w:p>
        </w:tc>
        <w:tc>
          <w:tcPr>
            <w:tcW w:w="582" w:type="pct"/>
            <w:vAlign w:val="center"/>
          </w:tcPr>
          <w:p w14:paraId="47F3EF4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压力传感器</w:t>
            </w:r>
          </w:p>
        </w:tc>
        <w:tc>
          <w:tcPr>
            <w:tcW w:w="1435" w:type="pct"/>
            <w:vAlign w:val="center"/>
          </w:tcPr>
          <w:p w14:paraId="742F62C3"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59" w:type="pct"/>
            <w:noWrap/>
            <w:vAlign w:val="center"/>
          </w:tcPr>
          <w:p w14:paraId="58ECC93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94" w:type="pct"/>
            <w:noWrap/>
            <w:vAlign w:val="center"/>
          </w:tcPr>
          <w:p w14:paraId="0EF08F9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3DC22FD6" w14:textId="77777777" w:rsidR="003B3B01" w:rsidRPr="00377253" w:rsidRDefault="003B3B01">
            <w:pPr>
              <w:jc w:val="right"/>
              <w:rPr>
                <w:rFonts w:ascii="宋体" w:hAnsi="宋体" w:cs="宋体" w:hint="eastAsia"/>
                <w:szCs w:val="21"/>
              </w:rPr>
            </w:pPr>
          </w:p>
        </w:tc>
        <w:tc>
          <w:tcPr>
            <w:tcW w:w="574" w:type="pct"/>
            <w:noWrap/>
            <w:vAlign w:val="center"/>
          </w:tcPr>
          <w:p w14:paraId="5DB1E840" w14:textId="77777777" w:rsidR="003B3B01" w:rsidRPr="00377253" w:rsidRDefault="003B3B01">
            <w:pPr>
              <w:widowControl/>
              <w:jc w:val="right"/>
              <w:textAlignment w:val="center"/>
              <w:rPr>
                <w:rFonts w:ascii="宋体" w:hAnsi="宋体" w:cs="宋体" w:hint="eastAsia"/>
                <w:szCs w:val="21"/>
              </w:rPr>
            </w:pPr>
          </w:p>
        </w:tc>
        <w:tc>
          <w:tcPr>
            <w:tcW w:w="391" w:type="pct"/>
            <w:vAlign w:val="center"/>
          </w:tcPr>
          <w:p w14:paraId="0D27D25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79110476" w14:textId="77777777">
        <w:trPr>
          <w:trHeight w:val="1125"/>
        </w:trPr>
        <w:tc>
          <w:tcPr>
            <w:tcW w:w="408" w:type="pct"/>
            <w:vMerge w:val="restart"/>
            <w:vAlign w:val="center"/>
          </w:tcPr>
          <w:p w14:paraId="3385401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实验室家具</w:t>
            </w:r>
          </w:p>
        </w:tc>
        <w:tc>
          <w:tcPr>
            <w:tcW w:w="234" w:type="pct"/>
            <w:noWrap/>
            <w:vAlign w:val="center"/>
          </w:tcPr>
          <w:p w14:paraId="19F8656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27</w:t>
            </w:r>
          </w:p>
        </w:tc>
        <w:tc>
          <w:tcPr>
            <w:tcW w:w="582" w:type="pct"/>
            <w:vAlign w:val="center"/>
          </w:tcPr>
          <w:p w14:paraId="69562ED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化验水龙头</w:t>
            </w:r>
          </w:p>
        </w:tc>
        <w:tc>
          <w:tcPr>
            <w:tcW w:w="1435" w:type="pct"/>
            <w:vAlign w:val="center"/>
          </w:tcPr>
          <w:p w14:paraId="2A4F46C5"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1.规格型号：三口</w:t>
            </w:r>
            <w:r w:rsidRPr="00377253">
              <w:rPr>
                <w:rFonts w:ascii="宋体" w:hAnsi="宋体" w:cs="宋体" w:hint="eastAsia"/>
                <w:kern w:val="0"/>
                <w:szCs w:val="21"/>
                <w:lang w:bidi="ar"/>
              </w:rPr>
              <w:br/>
              <w:t>2.参数配置：维保时间内根据现场损坏情况更换,无损坏时作为备品备件</w:t>
            </w:r>
          </w:p>
        </w:tc>
        <w:tc>
          <w:tcPr>
            <w:tcW w:w="359" w:type="pct"/>
            <w:noWrap/>
            <w:vAlign w:val="center"/>
          </w:tcPr>
          <w:p w14:paraId="3E5ABF8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94" w:type="pct"/>
            <w:noWrap/>
            <w:vAlign w:val="center"/>
          </w:tcPr>
          <w:p w14:paraId="3A73186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6C7B15C1" w14:textId="77777777" w:rsidR="003B3B01" w:rsidRPr="00377253" w:rsidRDefault="003B3B01">
            <w:pPr>
              <w:jc w:val="right"/>
              <w:rPr>
                <w:rFonts w:ascii="宋体" w:hAnsi="宋体" w:cs="宋体" w:hint="eastAsia"/>
                <w:szCs w:val="21"/>
              </w:rPr>
            </w:pPr>
          </w:p>
        </w:tc>
        <w:tc>
          <w:tcPr>
            <w:tcW w:w="574" w:type="pct"/>
            <w:noWrap/>
            <w:vAlign w:val="center"/>
          </w:tcPr>
          <w:p w14:paraId="48FE891F" w14:textId="77777777" w:rsidR="003B3B01" w:rsidRPr="00377253" w:rsidRDefault="003B3B01">
            <w:pPr>
              <w:widowControl/>
              <w:jc w:val="right"/>
              <w:textAlignment w:val="center"/>
              <w:rPr>
                <w:rFonts w:ascii="宋体" w:hAnsi="宋体" w:cs="宋体" w:hint="eastAsia"/>
                <w:szCs w:val="21"/>
              </w:rPr>
            </w:pPr>
          </w:p>
        </w:tc>
        <w:tc>
          <w:tcPr>
            <w:tcW w:w="391" w:type="pct"/>
            <w:vAlign w:val="center"/>
          </w:tcPr>
          <w:p w14:paraId="67DF356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55599CB9" w14:textId="77777777">
        <w:trPr>
          <w:trHeight w:val="1125"/>
        </w:trPr>
        <w:tc>
          <w:tcPr>
            <w:tcW w:w="408" w:type="pct"/>
            <w:vMerge/>
            <w:vAlign w:val="center"/>
          </w:tcPr>
          <w:p w14:paraId="1CE524B8" w14:textId="77777777" w:rsidR="003B3B01" w:rsidRPr="00377253" w:rsidRDefault="003B3B01">
            <w:pPr>
              <w:jc w:val="center"/>
              <w:rPr>
                <w:rFonts w:ascii="宋体" w:hAnsi="宋体" w:cs="宋体" w:hint="eastAsia"/>
                <w:szCs w:val="21"/>
              </w:rPr>
            </w:pPr>
          </w:p>
        </w:tc>
        <w:tc>
          <w:tcPr>
            <w:tcW w:w="234" w:type="pct"/>
            <w:noWrap/>
            <w:vAlign w:val="center"/>
          </w:tcPr>
          <w:p w14:paraId="1DBE787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28</w:t>
            </w:r>
          </w:p>
        </w:tc>
        <w:tc>
          <w:tcPr>
            <w:tcW w:w="582" w:type="pct"/>
            <w:vAlign w:val="center"/>
          </w:tcPr>
          <w:p w14:paraId="2F1F597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水龙头阀芯</w:t>
            </w:r>
          </w:p>
        </w:tc>
        <w:tc>
          <w:tcPr>
            <w:tcW w:w="1435" w:type="pct"/>
            <w:vAlign w:val="center"/>
          </w:tcPr>
          <w:p w14:paraId="60B8494D"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59" w:type="pct"/>
            <w:noWrap/>
            <w:vAlign w:val="center"/>
          </w:tcPr>
          <w:p w14:paraId="18E100B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94" w:type="pct"/>
            <w:vAlign w:val="center"/>
          </w:tcPr>
          <w:p w14:paraId="0AE53BF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173ADB50" w14:textId="77777777" w:rsidR="003B3B01" w:rsidRPr="00377253" w:rsidRDefault="003B3B01">
            <w:pPr>
              <w:jc w:val="right"/>
              <w:rPr>
                <w:rFonts w:ascii="宋体" w:hAnsi="宋体" w:cs="宋体" w:hint="eastAsia"/>
                <w:szCs w:val="21"/>
              </w:rPr>
            </w:pPr>
          </w:p>
        </w:tc>
        <w:tc>
          <w:tcPr>
            <w:tcW w:w="574" w:type="pct"/>
            <w:noWrap/>
            <w:vAlign w:val="center"/>
          </w:tcPr>
          <w:p w14:paraId="47FC3858" w14:textId="77777777" w:rsidR="003B3B01" w:rsidRPr="00377253" w:rsidRDefault="003B3B01">
            <w:pPr>
              <w:widowControl/>
              <w:jc w:val="right"/>
              <w:textAlignment w:val="center"/>
              <w:rPr>
                <w:rFonts w:ascii="宋体" w:hAnsi="宋体" w:cs="宋体" w:hint="eastAsia"/>
                <w:szCs w:val="21"/>
              </w:rPr>
            </w:pPr>
          </w:p>
        </w:tc>
        <w:tc>
          <w:tcPr>
            <w:tcW w:w="391" w:type="pct"/>
            <w:vAlign w:val="center"/>
          </w:tcPr>
          <w:p w14:paraId="320A6F3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44FAFF10" w14:textId="77777777">
        <w:trPr>
          <w:trHeight w:val="1125"/>
        </w:trPr>
        <w:tc>
          <w:tcPr>
            <w:tcW w:w="408" w:type="pct"/>
            <w:vMerge/>
            <w:vAlign w:val="center"/>
          </w:tcPr>
          <w:p w14:paraId="69DE35D4" w14:textId="77777777" w:rsidR="003B3B01" w:rsidRPr="00377253" w:rsidRDefault="003B3B01">
            <w:pPr>
              <w:jc w:val="center"/>
              <w:rPr>
                <w:rFonts w:ascii="宋体" w:hAnsi="宋体" w:cs="宋体" w:hint="eastAsia"/>
                <w:szCs w:val="21"/>
              </w:rPr>
            </w:pPr>
          </w:p>
        </w:tc>
        <w:tc>
          <w:tcPr>
            <w:tcW w:w="234" w:type="pct"/>
            <w:noWrap/>
            <w:vAlign w:val="center"/>
          </w:tcPr>
          <w:p w14:paraId="0CC3F0F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29</w:t>
            </w:r>
          </w:p>
        </w:tc>
        <w:tc>
          <w:tcPr>
            <w:tcW w:w="582" w:type="pct"/>
            <w:vAlign w:val="center"/>
          </w:tcPr>
          <w:p w14:paraId="53FF08B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通风柜照明灯</w:t>
            </w:r>
          </w:p>
        </w:tc>
        <w:tc>
          <w:tcPr>
            <w:tcW w:w="1435" w:type="pct"/>
            <w:vAlign w:val="center"/>
          </w:tcPr>
          <w:p w14:paraId="79FF4DE4"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59" w:type="pct"/>
            <w:noWrap/>
            <w:vAlign w:val="center"/>
          </w:tcPr>
          <w:p w14:paraId="525C211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94" w:type="pct"/>
            <w:noWrap/>
            <w:vAlign w:val="center"/>
          </w:tcPr>
          <w:p w14:paraId="336EFD9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44049D6B" w14:textId="77777777" w:rsidR="003B3B01" w:rsidRPr="00377253" w:rsidRDefault="003B3B01">
            <w:pPr>
              <w:jc w:val="right"/>
              <w:rPr>
                <w:rFonts w:ascii="宋体" w:hAnsi="宋体" w:cs="宋体" w:hint="eastAsia"/>
                <w:szCs w:val="21"/>
              </w:rPr>
            </w:pPr>
          </w:p>
        </w:tc>
        <w:tc>
          <w:tcPr>
            <w:tcW w:w="574" w:type="pct"/>
            <w:noWrap/>
            <w:vAlign w:val="center"/>
          </w:tcPr>
          <w:p w14:paraId="0017F7DA" w14:textId="77777777" w:rsidR="003B3B01" w:rsidRPr="00377253" w:rsidRDefault="003B3B01">
            <w:pPr>
              <w:widowControl/>
              <w:jc w:val="right"/>
              <w:textAlignment w:val="center"/>
              <w:rPr>
                <w:rFonts w:ascii="宋体" w:hAnsi="宋体" w:cs="宋体" w:hint="eastAsia"/>
                <w:szCs w:val="21"/>
              </w:rPr>
            </w:pPr>
          </w:p>
        </w:tc>
        <w:tc>
          <w:tcPr>
            <w:tcW w:w="391" w:type="pct"/>
            <w:vAlign w:val="center"/>
          </w:tcPr>
          <w:p w14:paraId="328C21D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2749783E" w14:textId="77777777">
        <w:trPr>
          <w:trHeight w:val="1125"/>
        </w:trPr>
        <w:tc>
          <w:tcPr>
            <w:tcW w:w="408" w:type="pct"/>
            <w:vMerge/>
            <w:vAlign w:val="center"/>
          </w:tcPr>
          <w:p w14:paraId="6C17D4A3" w14:textId="77777777" w:rsidR="003B3B01" w:rsidRPr="00377253" w:rsidRDefault="003B3B01">
            <w:pPr>
              <w:jc w:val="center"/>
              <w:rPr>
                <w:rFonts w:ascii="宋体" w:hAnsi="宋体" w:cs="宋体" w:hint="eastAsia"/>
                <w:szCs w:val="21"/>
              </w:rPr>
            </w:pPr>
          </w:p>
        </w:tc>
        <w:tc>
          <w:tcPr>
            <w:tcW w:w="234" w:type="pct"/>
            <w:noWrap/>
            <w:vAlign w:val="center"/>
          </w:tcPr>
          <w:p w14:paraId="69456A8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30</w:t>
            </w:r>
          </w:p>
        </w:tc>
        <w:tc>
          <w:tcPr>
            <w:tcW w:w="582" w:type="pct"/>
            <w:vAlign w:val="center"/>
          </w:tcPr>
          <w:p w14:paraId="2714738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插座</w:t>
            </w:r>
          </w:p>
        </w:tc>
        <w:tc>
          <w:tcPr>
            <w:tcW w:w="1435" w:type="pct"/>
            <w:vAlign w:val="center"/>
          </w:tcPr>
          <w:p w14:paraId="56A06AD0"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59" w:type="pct"/>
            <w:noWrap/>
            <w:vAlign w:val="center"/>
          </w:tcPr>
          <w:p w14:paraId="632EA1E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94" w:type="pct"/>
            <w:noWrap/>
            <w:vAlign w:val="center"/>
          </w:tcPr>
          <w:p w14:paraId="0F06DE5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158B550B" w14:textId="77777777" w:rsidR="003B3B01" w:rsidRPr="00377253" w:rsidRDefault="003B3B01">
            <w:pPr>
              <w:jc w:val="right"/>
              <w:rPr>
                <w:rFonts w:ascii="宋体" w:hAnsi="宋体" w:cs="宋体" w:hint="eastAsia"/>
                <w:szCs w:val="21"/>
              </w:rPr>
            </w:pPr>
          </w:p>
        </w:tc>
        <w:tc>
          <w:tcPr>
            <w:tcW w:w="574" w:type="pct"/>
            <w:noWrap/>
            <w:vAlign w:val="center"/>
          </w:tcPr>
          <w:p w14:paraId="1D4A4065" w14:textId="77777777" w:rsidR="003B3B01" w:rsidRPr="00377253" w:rsidRDefault="003B3B01">
            <w:pPr>
              <w:widowControl/>
              <w:jc w:val="right"/>
              <w:textAlignment w:val="center"/>
              <w:rPr>
                <w:rFonts w:ascii="宋体" w:hAnsi="宋体" w:cs="宋体" w:hint="eastAsia"/>
                <w:szCs w:val="21"/>
              </w:rPr>
            </w:pPr>
          </w:p>
        </w:tc>
        <w:tc>
          <w:tcPr>
            <w:tcW w:w="391" w:type="pct"/>
            <w:vAlign w:val="center"/>
          </w:tcPr>
          <w:p w14:paraId="44951B6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0DA72EF2" w14:textId="77777777">
        <w:trPr>
          <w:trHeight w:val="1125"/>
        </w:trPr>
        <w:tc>
          <w:tcPr>
            <w:tcW w:w="408" w:type="pct"/>
            <w:vMerge/>
            <w:vAlign w:val="center"/>
          </w:tcPr>
          <w:p w14:paraId="4896A7FB" w14:textId="77777777" w:rsidR="003B3B01" w:rsidRPr="00377253" w:rsidRDefault="003B3B01">
            <w:pPr>
              <w:jc w:val="center"/>
              <w:rPr>
                <w:rFonts w:ascii="宋体" w:hAnsi="宋体" w:cs="宋体" w:hint="eastAsia"/>
                <w:szCs w:val="21"/>
              </w:rPr>
            </w:pPr>
          </w:p>
        </w:tc>
        <w:tc>
          <w:tcPr>
            <w:tcW w:w="234" w:type="pct"/>
            <w:noWrap/>
            <w:vAlign w:val="center"/>
          </w:tcPr>
          <w:p w14:paraId="56B730A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31</w:t>
            </w:r>
          </w:p>
        </w:tc>
        <w:tc>
          <w:tcPr>
            <w:tcW w:w="582" w:type="pct"/>
            <w:vAlign w:val="center"/>
          </w:tcPr>
          <w:p w14:paraId="4CD198A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抽屉导轨</w:t>
            </w:r>
          </w:p>
        </w:tc>
        <w:tc>
          <w:tcPr>
            <w:tcW w:w="1435" w:type="pct"/>
            <w:vAlign w:val="center"/>
          </w:tcPr>
          <w:p w14:paraId="1FD95A44"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59" w:type="pct"/>
            <w:noWrap/>
            <w:vAlign w:val="center"/>
          </w:tcPr>
          <w:p w14:paraId="7068AD4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付</w:t>
            </w:r>
          </w:p>
        </w:tc>
        <w:tc>
          <w:tcPr>
            <w:tcW w:w="394" w:type="pct"/>
            <w:noWrap/>
            <w:vAlign w:val="center"/>
          </w:tcPr>
          <w:p w14:paraId="7ACB8C8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6DDBD376" w14:textId="77777777" w:rsidR="003B3B01" w:rsidRPr="00377253" w:rsidRDefault="003B3B01">
            <w:pPr>
              <w:jc w:val="right"/>
              <w:rPr>
                <w:rFonts w:ascii="宋体" w:hAnsi="宋体" w:cs="宋体" w:hint="eastAsia"/>
                <w:szCs w:val="21"/>
              </w:rPr>
            </w:pPr>
          </w:p>
        </w:tc>
        <w:tc>
          <w:tcPr>
            <w:tcW w:w="574" w:type="pct"/>
            <w:noWrap/>
            <w:vAlign w:val="center"/>
          </w:tcPr>
          <w:p w14:paraId="254C58C5" w14:textId="77777777" w:rsidR="003B3B01" w:rsidRPr="00377253" w:rsidRDefault="003B3B01">
            <w:pPr>
              <w:widowControl/>
              <w:jc w:val="right"/>
              <w:textAlignment w:val="center"/>
              <w:rPr>
                <w:rFonts w:ascii="宋体" w:hAnsi="宋体" w:cs="宋体" w:hint="eastAsia"/>
                <w:szCs w:val="21"/>
              </w:rPr>
            </w:pPr>
          </w:p>
        </w:tc>
        <w:tc>
          <w:tcPr>
            <w:tcW w:w="391" w:type="pct"/>
            <w:vAlign w:val="center"/>
          </w:tcPr>
          <w:p w14:paraId="7CF63DA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2D00A199" w14:textId="77777777">
        <w:trPr>
          <w:trHeight w:val="1125"/>
        </w:trPr>
        <w:tc>
          <w:tcPr>
            <w:tcW w:w="408" w:type="pct"/>
            <w:vMerge/>
            <w:vAlign w:val="center"/>
          </w:tcPr>
          <w:p w14:paraId="61C0AB4A" w14:textId="77777777" w:rsidR="003B3B01" w:rsidRPr="00377253" w:rsidRDefault="003B3B01">
            <w:pPr>
              <w:jc w:val="center"/>
              <w:rPr>
                <w:rFonts w:ascii="宋体" w:hAnsi="宋体" w:cs="宋体" w:hint="eastAsia"/>
                <w:szCs w:val="21"/>
              </w:rPr>
            </w:pPr>
          </w:p>
        </w:tc>
        <w:tc>
          <w:tcPr>
            <w:tcW w:w="234" w:type="pct"/>
            <w:noWrap/>
            <w:vAlign w:val="center"/>
          </w:tcPr>
          <w:p w14:paraId="37782A9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32</w:t>
            </w:r>
          </w:p>
        </w:tc>
        <w:tc>
          <w:tcPr>
            <w:tcW w:w="582" w:type="pct"/>
            <w:vAlign w:val="center"/>
          </w:tcPr>
          <w:p w14:paraId="1807EF7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实验台把手</w:t>
            </w:r>
          </w:p>
        </w:tc>
        <w:tc>
          <w:tcPr>
            <w:tcW w:w="1435" w:type="pct"/>
            <w:vAlign w:val="center"/>
          </w:tcPr>
          <w:p w14:paraId="0379F8E1"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59" w:type="pct"/>
            <w:noWrap/>
            <w:vAlign w:val="center"/>
          </w:tcPr>
          <w:p w14:paraId="794D8B0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只</w:t>
            </w:r>
          </w:p>
        </w:tc>
        <w:tc>
          <w:tcPr>
            <w:tcW w:w="394" w:type="pct"/>
            <w:noWrap/>
            <w:vAlign w:val="center"/>
          </w:tcPr>
          <w:p w14:paraId="2EDA993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133432D7" w14:textId="77777777" w:rsidR="003B3B01" w:rsidRPr="00377253" w:rsidRDefault="003B3B01">
            <w:pPr>
              <w:jc w:val="right"/>
              <w:rPr>
                <w:rFonts w:ascii="宋体" w:hAnsi="宋体" w:cs="宋体" w:hint="eastAsia"/>
                <w:szCs w:val="21"/>
              </w:rPr>
            </w:pPr>
          </w:p>
        </w:tc>
        <w:tc>
          <w:tcPr>
            <w:tcW w:w="574" w:type="pct"/>
            <w:noWrap/>
            <w:vAlign w:val="center"/>
          </w:tcPr>
          <w:p w14:paraId="548F1881" w14:textId="77777777" w:rsidR="003B3B01" w:rsidRPr="00377253" w:rsidRDefault="003B3B01">
            <w:pPr>
              <w:widowControl/>
              <w:jc w:val="right"/>
              <w:textAlignment w:val="center"/>
              <w:rPr>
                <w:rFonts w:ascii="宋体" w:hAnsi="宋体" w:cs="宋体" w:hint="eastAsia"/>
                <w:szCs w:val="21"/>
              </w:rPr>
            </w:pPr>
          </w:p>
        </w:tc>
        <w:tc>
          <w:tcPr>
            <w:tcW w:w="391" w:type="pct"/>
            <w:vAlign w:val="center"/>
          </w:tcPr>
          <w:p w14:paraId="10ABE1C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1C0FD06E" w14:textId="77777777">
        <w:trPr>
          <w:trHeight w:val="1125"/>
        </w:trPr>
        <w:tc>
          <w:tcPr>
            <w:tcW w:w="408" w:type="pct"/>
            <w:vMerge/>
            <w:vAlign w:val="center"/>
          </w:tcPr>
          <w:p w14:paraId="0C44476C" w14:textId="77777777" w:rsidR="003B3B01" w:rsidRPr="00377253" w:rsidRDefault="003B3B01">
            <w:pPr>
              <w:jc w:val="center"/>
              <w:rPr>
                <w:rFonts w:ascii="宋体" w:hAnsi="宋体" w:cs="宋体" w:hint="eastAsia"/>
                <w:szCs w:val="21"/>
              </w:rPr>
            </w:pPr>
          </w:p>
        </w:tc>
        <w:tc>
          <w:tcPr>
            <w:tcW w:w="234" w:type="pct"/>
            <w:noWrap/>
            <w:vAlign w:val="center"/>
          </w:tcPr>
          <w:p w14:paraId="3274AFB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33</w:t>
            </w:r>
          </w:p>
        </w:tc>
        <w:tc>
          <w:tcPr>
            <w:tcW w:w="582" w:type="pct"/>
            <w:vAlign w:val="center"/>
          </w:tcPr>
          <w:p w14:paraId="41868D4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铰链或合页</w:t>
            </w:r>
          </w:p>
        </w:tc>
        <w:tc>
          <w:tcPr>
            <w:tcW w:w="1435" w:type="pct"/>
            <w:vAlign w:val="center"/>
          </w:tcPr>
          <w:p w14:paraId="61E779D2"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59" w:type="pct"/>
            <w:noWrap/>
            <w:vAlign w:val="center"/>
          </w:tcPr>
          <w:p w14:paraId="083945A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付</w:t>
            </w:r>
          </w:p>
        </w:tc>
        <w:tc>
          <w:tcPr>
            <w:tcW w:w="394" w:type="pct"/>
            <w:noWrap/>
            <w:vAlign w:val="center"/>
          </w:tcPr>
          <w:p w14:paraId="1831114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2D6F7CF9" w14:textId="77777777" w:rsidR="003B3B01" w:rsidRPr="00377253" w:rsidRDefault="003B3B01">
            <w:pPr>
              <w:jc w:val="right"/>
              <w:rPr>
                <w:rFonts w:ascii="宋体" w:hAnsi="宋体" w:cs="宋体" w:hint="eastAsia"/>
                <w:szCs w:val="21"/>
              </w:rPr>
            </w:pPr>
          </w:p>
        </w:tc>
        <w:tc>
          <w:tcPr>
            <w:tcW w:w="574" w:type="pct"/>
            <w:noWrap/>
            <w:vAlign w:val="center"/>
          </w:tcPr>
          <w:p w14:paraId="291A2331" w14:textId="77777777" w:rsidR="003B3B01" w:rsidRPr="00377253" w:rsidRDefault="003B3B01">
            <w:pPr>
              <w:widowControl/>
              <w:jc w:val="right"/>
              <w:textAlignment w:val="center"/>
              <w:rPr>
                <w:rFonts w:ascii="宋体" w:hAnsi="宋体" w:cs="宋体" w:hint="eastAsia"/>
                <w:szCs w:val="21"/>
              </w:rPr>
            </w:pPr>
          </w:p>
        </w:tc>
        <w:tc>
          <w:tcPr>
            <w:tcW w:w="391" w:type="pct"/>
            <w:vAlign w:val="center"/>
          </w:tcPr>
          <w:p w14:paraId="6AC4D44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72FF91B4" w14:textId="77777777">
        <w:trPr>
          <w:trHeight w:val="1125"/>
        </w:trPr>
        <w:tc>
          <w:tcPr>
            <w:tcW w:w="408" w:type="pct"/>
            <w:vMerge/>
            <w:vAlign w:val="center"/>
          </w:tcPr>
          <w:p w14:paraId="25BBC788" w14:textId="77777777" w:rsidR="003B3B01" w:rsidRPr="00377253" w:rsidRDefault="003B3B01">
            <w:pPr>
              <w:jc w:val="center"/>
              <w:rPr>
                <w:rFonts w:ascii="宋体" w:hAnsi="宋体" w:cs="宋体" w:hint="eastAsia"/>
                <w:szCs w:val="21"/>
              </w:rPr>
            </w:pPr>
          </w:p>
        </w:tc>
        <w:tc>
          <w:tcPr>
            <w:tcW w:w="234" w:type="pct"/>
            <w:noWrap/>
            <w:vAlign w:val="center"/>
          </w:tcPr>
          <w:p w14:paraId="2FE26F6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34</w:t>
            </w:r>
          </w:p>
        </w:tc>
        <w:tc>
          <w:tcPr>
            <w:tcW w:w="582" w:type="pct"/>
            <w:vAlign w:val="center"/>
          </w:tcPr>
          <w:p w14:paraId="1CD8380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通风柜链条</w:t>
            </w:r>
          </w:p>
        </w:tc>
        <w:tc>
          <w:tcPr>
            <w:tcW w:w="1435" w:type="pct"/>
            <w:vAlign w:val="center"/>
          </w:tcPr>
          <w:p w14:paraId="2DE94EB0"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59" w:type="pct"/>
            <w:noWrap/>
            <w:vAlign w:val="center"/>
          </w:tcPr>
          <w:p w14:paraId="6A7C84F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套</w:t>
            </w:r>
          </w:p>
        </w:tc>
        <w:tc>
          <w:tcPr>
            <w:tcW w:w="394" w:type="pct"/>
            <w:noWrap/>
            <w:vAlign w:val="center"/>
          </w:tcPr>
          <w:p w14:paraId="4606A99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08A4CADE" w14:textId="77777777" w:rsidR="003B3B01" w:rsidRPr="00377253" w:rsidRDefault="003B3B01">
            <w:pPr>
              <w:jc w:val="right"/>
              <w:rPr>
                <w:rFonts w:ascii="宋体" w:hAnsi="宋体" w:cs="宋体" w:hint="eastAsia"/>
                <w:szCs w:val="21"/>
              </w:rPr>
            </w:pPr>
          </w:p>
        </w:tc>
        <w:tc>
          <w:tcPr>
            <w:tcW w:w="574" w:type="pct"/>
            <w:noWrap/>
            <w:vAlign w:val="center"/>
          </w:tcPr>
          <w:p w14:paraId="3507654A" w14:textId="77777777" w:rsidR="003B3B01" w:rsidRPr="00377253" w:rsidRDefault="003B3B01">
            <w:pPr>
              <w:widowControl/>
              <w:jc w:val="right"/>
              <w:textAlignment w:val="center"/>
              <w:rPr>
                <w:rFonts w:ascii="宋体" w:hAnsi="宋体" w:cs="宋体" w:hint="eastAsia"/>
                <w:szCs w:val="21"/>
              </w:rPr>
            </w:pPr>
          </w:p>
        </w:tc>
        <w:tc>
          <w:tcPr>
            <w:tcW w:w="391" w:type="pct"/>
            <w:vAlign w:val="center"/>
          </w:tcPr>
          <w:p w14:paraId="77C59C0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736C8C81" w14:textId="77777777">
        <w:trPr>
          <w:trHeight w:val="1125"/>
        </w:trPr>
        <w:tc>
          <w:tcPr>
            <w:tcW w:w="408" w:type="pct"/>
            <w:vMerge/>
            <w:vAlign w:val="center"/>
          </w:tcPr>
          <w:p w14:paraId="5185AC96" w14:textId="77777777" w:rsidR="003B3B01" w:rsidRPr="00377253" w:rsidRDefault="003B3B01">
            <w:pPr>
              <w:jc w:val="center"/>
              <w:rPr>
                <w:rFonts w:ascii="宋体" w:hAnsi="宋体" w:cs="宋体" w:hint="eastAsia"/>
                <w:szCs w:val="21"/>
              </w:rPr>
            </w:pPr>
          </w:p>
        </w:tc>
        <w:tc>
          <w:tcPr>
            <w:tcW w:w="234" w:type="pct"/>
            <w:noWrap/>
            <w:vAlign w:val="center"/>
          </w:tcPr>
          <w:p w14:paraId="103ADC9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35</w:t>
            </w:r>
          </w:p>
        </w:tc>
        <w:tc>
          <w:tcPr>
            <w:tcW w:w="582" w:type="pct"/>
            <w:vAlign w:val="center"/>
          </w:tcPr>
          <w:p w14:paraId="3D2E895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给水金属软管</w:t>
            </w:r>
          </w:p>
        </w:tc>
        <w:tc>
          <w:tcPr>
            <w:tcW w:w="1435" w:type="pct"/>
            <w:vAlign w:val="center"/>
          </w:tcPr>
          <w:p w14:paraId="3D57B6AE"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59" w:type="pct"/>
            <w:noWrap/>
            <w:vAlign w:val="center"/>
          </w:tcPr>
          <w:p w14:paraId="6908168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根</w:t>
            </w:r>
          </w:p>
        </w:tc>
        <w:tc>
          <w:tcPr>
            <w:tcW w:w="394" w:type="pct"/>
            <w:noWrap/>
            <w:vAlign w:val="center"/>
          </w:tcPr>
          <w:p w14:paraId="76548F9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25161C5B" w14:textId="77777777" w:rsidR="003B3B01" w:rsidRPr="00377253" w:rsidRDefault="003B3B01">
            <w:pPr>
              <w:jc w:val="right"/>
              <w:rPr>
                <w:rFonts w:ascii="宋体" w:hAnsi="宋体" w:cs="宋体" w:hint="eastAsia"/>
                <w:szCs w:val="21"/>
              </w:rPr>
            </w:pPr>
          </w:p>
        </w:tc>
        <w:tc>
          <w:tcPr>
            <w:tcW w:w="574" w:type="pct"/>
            <w:noWrap/>
            <w:vAlign w:val="center"/>
          </w:tcPr>
          <w:p w14:paraId="5C4A8A07" w14:textId="77777777" w:rsidR="003B3B01" w:rsidRPr="00377253" w:rsidRDefault="003B3B01">
            <w:pPr>
              <w:widowControl/>
              <w:jc w:val="right"/>
              <w:textAlignment w:val="center"/>
              <w:rPr>
                <w:rFonts w:ascii="宋体" w:hAnsi="宋体" w:cs="宋体" w:hint="eastAsia"/>
                <w:szCs w:val="21"/>
              </w:rPr>
            </w:pPr>
          </w:p>
        </w:tc>
        <w:tc>
          <w:tcPr>
            <w:tcW w:w="391" w:type="pct"/>
            <w:vAlign w:val="center"/>
          </w:tcPr>
          <w:p w14:paraId="329E068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7261CF18" w14:textId="77777777">
        <w:trPr>
          <w:trHeight w:val="1125"/>
        </w:trPr>
        <w:tc>
          <w:tcPr>
            <w:tcW w:w="408" w:type="pct"/>
            <w:vMerge/>
            <w:vAlign w:val="center"/>
          </w:tcPr>
          <w:p w14:paraId="2657248E" w14:textId="77777777" w:rsidR="003B3B01" w:rsidRPr="00377253" w:rsidRDefault="003B3B01">
            <w:pPr>
              <w:jc w:val="center"/>
              <w:rPr>
                <w:rFonts w:ascii="宋体" w:hAnsi="宋体" w:cs="宋体" w:hint="eastAsia"/>
                <w:szCs w:val="21"/>
              </w:rPr>
            </w:pPr>
          </w:p>
        </w:tc>
        <w:tc>
          <w:tcPr>
            <w:tcW w:w="234" w:type="pct"/>
            <w:noWrap/>
            <w:vAlign w:val="center"/>
          </w:tcPr>
          <w:p w14:paraId="7822207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36</w:t>
            </w:r>
          </w:p>
        </w:tc>
        <w:tc>
          <w:tcPr>
            <w:tcW w:w="582" w:type="pct"/>
            <w:vAlign w:val="center"/>
          </w:tcPr>
          <w:p w14:paraId="50438C7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玻璃胶</w:t>
            </w:r>
          </w:p>
        </w:tc>
        <w:tc>
          <w:tcPr>
            <w:tcW w:w="1435" w:type="pct"/>
            <w:vAlign w:val="center"/>
          </w:tcPr>
          <w:p w14:paraId="4A712738"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2.参数配置：维保时间内根据现场实际使用,无损坏时作为备品备件</w:t>
            </w:r>
          </w:p>
        </w:tc>
        <w:tc>
          <w:tcPr>
            <w:tcW w:w="359" w:type="pct"/>
            <w:noWrap/>
            <w:vAlign w:val="center"/>
          </w:tcPr>
          <w:p w14:paraId="71FA75B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支</w:t>
            </w:r>
          </w:p>
        </w:tc>
        <w:tc>
          <w:tcPr>
            <w:tcW w:w="394" w:type="pct"/>
            <w:noWrap/>
            <w:vAlign w:val="center"/>
          </w:tcPr>
          <w:p w14:paraId="30820C2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w:t>
            </w:r>
          </w:p>
        </w:tc>
        <w:tc>
          <w:tcPr>
            <w:tcW w:w="619" w:type="pct"/>
            <w:noWrap/>
            <w:vAlign w:val="center"/>
          </w:tcPr>
          <w:p w14:paraId="0818E998" w14:textId="77777777" w:rsidR="003B3B01" w:rsidRPr="00377253" w:rsidRDefault="003B3B01">
            <w:pPr>
              <w:jc w:val="right"/>
              <w:rPr>
                <w:rFonts w:ascii="宋体" w:hAnsi="宋体" w:cs="宋体" w:hint="eastAsia"/>
                <w:szCs w:val="21"/>
              </w:rPr>
            </w:pPr>
          </w:p>
        </w:tc>
        <w:tc>
          <w:tcPr>
            <w:tcW w:w="574" w:type="pct"/>
            <w:noWrap/>
            <w:vAlign w:val="center"/>
          </w:tcPr>
          <w:p w14:paraId="3EC63340" w14:textId="77777777" w:rsidR="003B3B01" w:rsidRPr="00377253" w:rsidRDefault="003B3B01">
            <w:pPr>
              <w:widowControl/>
              <w:jc w:val="right"/>
              <w:textAlignment w:val="center"/>
              <w:rPr>
                <w:rFonts w:ascii="宋体" w:hAnsi="宋体" w:cs="宋体" w:hint="eastAsia"/>
                <w:szCs w:val="21"/>
              </w:rPr>
            </w:pPr>
          </w:p>
        </w:tc>
        <w:tc>
          <w:tcPr>
            <w:tcW w:w="391" w:type="pct"/>
            <w:vAlign w:val="center"/>
          </w:tcPr>
          <w:p w14:paraId="54A8FF9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79F8B452" w14:textId="77777777">
        <w:trPr>
          <w:trHeight w:val="1125"/>
        </w:trPr>
        <w:tc>
          <w:tcPr>
            <w:tcW w:w="408" w:type="pct"/>
            <w:vMerge/>
            <w:vAlign w:val="center"/>
          </w:tcPr>
          <w:p w14:paraId="2D52AF00" w14:textId="77777777" w:rsidR="003B3B01" w:rsidRPr="00377253" w:rsidRDefault="003B3B01">
            <w:pPr>
              <w:jc w:val="center"/>
              <w:rPr>
                <w:rFonts w:ascii="宋体" w:hAnsi="宋体" w:cs="宋体" w:hint="eastAsia"/>
                <w:szCs w:val="21"/>
              </w:rPr>
            </w:pPr>
          </w:p>
        </w:tc>
        <w:tc>
          <w:tcPr>
            <w:tcW w:w="234" w:type="pct"/>
            <w:noWrap/>
            <w:vAlign w:val="center"/>
          </w:tcPr>
          <w:p w14:paraId="5810606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37</w:t>
            </w:r>
          </w:p>
        </w:tc>
        <w:tc>
          <w:tcPr>
            <w:tcW w:w="582" w:type="pct"/>
            <w:vAlign w:val="center"/>
          </w:tcPr>
          <w:p w14:paraId="074F1B4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防锈漆</w:t>
            </w:r>
          </w:p>
        </w:tc>
        <w:tc>
          <w:tcPr>
            <w:tcW w:w="1435" w:type="pct"/>
            <w:vAlign w:val="center"/>
          </w:tcPr>
          <w:p w14:paraId="00D512D6"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2.参数配置：维保时间内根据现场实际使用,无损坏时作为备品备件</w:t>
            </w:r>
          </w:p>
        </w:tc>
        <w:tc>
          <w:tcPr>
            <w:tcW w:w="359" w:type="pct"/>
            <w:noWrap/>
            <w:vAlign w:val="center"/>
          </w:tcPr>
          <w:p w14:paraId="0940522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瓶</w:t>
            </w:r>
          </w:p>
        </w:tc>
        <w:tc>
          <w:tcPr>
            <w:tcW w:w="394" w:type="pct"/>
            <w:noWrap/>
            <w:vAlign w:val="center"/>
          </w:tcPr>
          <w:p w14:paraId="039C03F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13514515" w14:textId="77777777" w:rsidR="003B3B01" w:rsidRPr="00377253" w:rsidRDefault="003B3B01">
            <w:pPr>
              <w:jc w:val="right"/>
              <w:rPr>
                <w:rFonts w:ascii="宋体" w:hAnsi="宋体" w:cs="宋体" w:hint="eastAsia"/>
                <w:szCs w:val="21"/>
              </w:rPr>
            </w:pPr>
          </w:p>
        </w:tc>
        <w:tc>
          <w:tcPr>
            <w:tcW w:w="574" w:type="pct"/>
            <w:noWrap/>
            <w:vAlign w:val="center"/>
          </w:tcPr>
          <w:p w14:paraId="2FD3FBC0" w14:textId="77777777" w:rsidR="003B3B01" w:rsidRPr="00377253" w:rsidRDefault="003B3B01">
            <w:pPr>
              <w:widowControl/>
              <w:jc w:val="right"/>
              <w:textAlignment w:val="center"/>
              <w:rPr>
                <w:rFonts w:ascii="宋体" w:hAnsi="宋体" w:cs="宋体" w:hint="eastAsia"/>
                <w:szCs w:val="21"/>
              </w:rPr>
            </w:pPr>
          </w:p>
        </w:tc>
        <w:tc>
          <w:tcPr>
            <w:tcW w:w="391" w:type="pct"/>
            <w:vAlign w:val="center"/>
          </w:tcPr>
          <w:p w14:paraId="726DD10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02714268" w14:textId="77777777">
        <w:trPr>
          <w:trHeight w:val="1125"/>
        </w:trPr>
        <w:tc>
          <w:tcPr>
            <w:tcW w:w="408" w:type="pct"/>
            <w:vMerge/>
            <w:vAlign w:val="center"/>
          </w:tcPr>
          <w:p w14:paraId="552AADFE" w14:textId="77777777" w:rsidR="003B3B01" w:rsidRPr="00377253" w:rsidRDefault="003B3B01">
            <w:pPr>
              <w:jc w:val="center"/>
              <w:rPr>
                <w:rFonts w:ascii="宋体" w:hAnsi="宋体" w:cs="宋体" w:hint="eastAsia"/>
                <w:szCs w:val="21"/>
              </w:rPr>
            </w:pPr>
          </w:p>
        </w:tc>
        <w:tc>
          <w:tcPr>
            <w:tcW w:w="234" w:type="pct"/>
            <w:noWrap/>
            <w:vAlign w:val="center"/>
          </w:tcPr>
          <w:p w14:paraId="6161BB0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38</w:t>
            </w:r>
          </w:p>
        </w:tc>
        <w:tc>
          <w:tcPr>
            <w:tcW w:w="582" w:type="pct"/>
            <w:vAlign w:val="center"/>
          </w:tcPr>
          <w:p w14:paraId="7D508F2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生料带</w:t>
            </w:r>
          </w:p>
        </w:tc>
        <w:tc>
          <w:tcPr>
            <w:tcW w:w="1435" w:type="pct"/>
            <w:vAlign w:val="center"/>
          </w:tcPr>
          <w:p w14:paraId="16917B74"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2.参数配置：维保时间内根据现场实际使用,无损坏时作为备品备件</w:t>
            </w:r>
          </w:p>
        </w:tc>
        <w:tc>
          <w:tcPr>
            <w:tcW w:w="359" w:type="pct"/>
            <w:noWrap/>
            <w:vAlign w:val="center"/>
          </w:tcPr>
          <w:p w14:paraId="6639DD5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卷</w:t>
            </w:r>
          </w:p>
        </w:tc>
        <w:tc>
          <w:tcPr>
            <w:tcW w:w="394" w:type="pct"/>
            <w:noWrap/>
            <w:vAlign w:val="center"/>
          </w:tcPr>
          <w:p w14:paraId="54ED486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w:t>
            </w:r>
          </w:p>
        </w:tc>
        <w:tc>
          <w:tcPr>
            <w:tcW w:w="619" w:type="pct"/>
            <w:noWrap/>
            <w:vAlign w:val="center"/>
          </w:tcPr>
          <w:p w14:paraId="2DFF12D9" w14:textId="77777777" w:rsidR="003B3B01" w:rsidRPr="00377253" w:rsidRDefault="003B3B01">
            <w:pPr>
              <w:jc w:val="right"/>
              <w:rPr>
                <w:rFonts w:ascii="宋体" w:hAnsi="宋体" w:cs="宋体" w:hint="eastAsia"/>
                <w:szCs w:val="21"/>
              </w:rPr>
            </w:pPr>
          </w:p>
        </w:tc>
        <w:tc>
          <w:tcPr>
            <w:tcW w:w="574" w:type="pct"/>
            <w:noWrap/>
            <w:vAlign w:val="center"/>
          </w:tcPr>
          <w:p w14:paraId="2D82E59A" w14:textId="77777777" w:rsidR="003B3B01" w:rsidRPr="00377253" w:rsidRDefault="003B3B01">
            <w:pPr>
              <w:widowControl/>
              <w:jc w:val="right"/>
              <w:textAlignment w:val="center"/>
              <w:rPr>
                <w:rFonts w:ascii="宋体" w:hAnsi="宋体" w:cs="宋体" w:hint="eastAsia"/>
                <w:szCs w:val="21"/>
              </w:rPr>
            </w:pPr>
          </w:p>
        </w:tc>
        <w:tc>
          <w:tcPr>
            <w:tcW w:w="391" w:type="pct"/>
            <w:vAlign w:val="center"/>
          </w:tcPr>
          <w:p w14:paraId="11AF057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002B23B6" w14:textId="77777777">
        <w:trPr>
          <w:trHeight w:val="375"/>
        </w:trPr>
        <w:tc>
          <w:tcPr>
            <w:tcW w:w="408" w:type="pct"/>
            <w:vMerge w:val="restart"/>
            <w:vAlign w:val="center"/>
          </w:tcPr>
          <w:p w14:paraId="4E0D4EA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人工费</w:t>
            </w:r>
          </w:p>
        </w:tc>
        <w:tc>
          <w:tcPr>
            <w:tcW w:w="234" w:type="pct"/>
            <w:noWrap/>
            <w:vAlign w:val="center"/>
          </w:tcPr>
          <w:p w14:paraId="6F8EF8F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39</w:t>
            </w:r>
          </w:p>
        </w:tc>
        <w:tc>
          <w:tcPr>
            <w:tcW w:w="582" w:type="pct"/>
            <w:vAlign w:val="center"/>
          </w:tcPr>
          <w:p w14:paraId="5AF30C1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排风设备</w:t>
            </w:r>
          </w:p>
        </w:tc>
        <w:tc>
          <w:tcPr>
            <w:tcW w:w="1435" w:type="pct"/>
            <w:vAlign w:val="center"/>
          </w:tcPr>
          <w:p w14:paraId="39233302"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1.参数配置：驻点维保,每周检查巡检一次</w:t>
            </w:r>
          </w:p>
        </w:tc>
        <w:tc>
          <w:tcPr>
            <w:tcW w:w="359" w:type="pct"/>
            <w:noWrap/>
            <w:vAlign w:val="center"/>
          </w:tcPr>
          <w:p w14:paraId="1668A21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项</w:t>
            </w:r>
          </w:p>
        </w:tc>
        <w:tc>
          <w:tcPr>
            <w:tcW w:w="394" w:type="pct"/>
            <w:noWrap/>
            <w:vAlign w:val="center"/>
          </w:tcPr>
          <w:p w14:paraId="471F992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22429774" w14:textId="77777777" w:rsidR="003B3B01" w:rsidRPr="00377253" w:rsidRDefault="003B3B01">
            <w:pPr>
              <w:jc w:val="right"/>
              <w:rPr>
                <w:rFonts w:ascii="宋体" w:hAnsi="宋体" w:cs="宋体" w:hint="eastAsia"/>
                <w:szCs w:val="21"/>
              </w:rPr>
            </w:pPr>
          </w:p>
        </w:tc>
        <w:tc>
          <w:tcPr>
            <w:tcW w:w="574" w:type="pct"/>
            <w:noWrap/>
            <w:vAlign w:val="center"/>
          </w:tcPr>
          <w:p w14:paraId="6FB8F868" w14:textId="77777777" w:rsidR="003B3B01" w:rsidRPr="00377253" w:rsidRDefault="003B3B01">
            <w:pPr>
              <w:widowControl/>
              <w:jc w:val="right"/>
              <w:textAlignment w:val="center"/>
              <w:rPr>
                <w:rFonts w:ascii="宋体" w:hAnsi="宋体" w:cs="宋体" w:hint="eastAsia"/>
                <w:szCs w:val="21"/>
              </w:rPr>
            </w:pPr>
          </w:p>
        </w:tc>
        <w:tc>
          <w:tcPr>
            <w:tcW w:w="391" w:type="pct"/>
            <w:vAlign w:val="center"/>
          </w:tcPr>
          <w:p w14:paraId="261EA19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w:t>
            </w:r>
          </w:p>
        </w:tc>
      </w:tr>
      <w:tr w:rsidR="00377253" w:rsidRPr="00377253" w14:paraId="259BABA3" w14:textId="77777777">
        <w:trPr>
          <w:trHeight w:val="375"/>
        </w:trPr>
        <w:tc>
          <w:tcPr>
            <w:tcW w:w="408" w:type="pct"/>
            <w:vMerge/>
            <w:vAlign w:val="center"/>
          </w:tcPr>
          <w:p w14:paraId="1205B385" w14:textId="77777777" w:rsidR="003B3B01" w:rsidRPr="00377253" w:rsidRDefault="003B3B01">
            <w:pPr>
              <w:jc w:val="center"/>
              <w:rPr>
                <w:rFonts w:ascii="宋体" w:hAnsi="宋体" w:cs="宋体" w:hint="eastAsia"/>
                <w:szCs w:val="21"/>
              </w:rPr>
            </w:pPr>
          </w:p>
        </w:tc>
        <w:tc>
          <w:tcPr>
            <w:tcW w:w="234" w:type="pct"/>
            <w:noWrap/>
            <w:vAlign w:val="center"/>
          </w:tcPr>
          <w:p w14:paraId="7FC4A3D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40</w:t>
            </w:r>
          </w:p>
        </w:tc>
        <w:tc>
          <w:tcPr>
            <w:tcW w:w="582" w:type="pct"/>
            <w:vAlign w:val="center"/>
          </w:tcPr>
          <w:p w14:paraId="35CE9C5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新风设备</w:t>
            </w:r>
          </w:p>
        </w:tc>
        <w:tc>
          <w:tcPr>
            <w:tcW w:w="1435" w:type="pct"/>
            <w:vAlign w:val="center"/>
          </w:tcPr>
          <w:p w14:paraId="524FD5C5"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1.参数配置：驻点维保,每周检查巡检一次</w:t>
            </w:r>
          </w:p>
        </w:tc>
        <w:tc>
          <w:tcPr>
            <w:tcW w:w="359" w:type="pct"/>
            <w:noWrap/>
            <w:vAlign w:val="center"/>
          </w:tcPr>
          <w:p w14:paraId="5BC8DA8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项</w:t>
            </w:r>
          </w:p>
        </w:tc>
        <w:tc>
          <w:tcPr>
            <w:tcW w:w="394" w:type="pct"/>
            <w:noWrap/>
            <w:vAlign w:val="center"/>
          </w:tcPr>
          <w:p w14:paraId="43755A5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0816C260" w14:textId="77777777" w:rsidR="003B3B01" w:rsidRPr="00377253" w:rsidRDefault="003B3B01">
            <w:pPr>
              <w:jc w:val="right"/>
              <w:rPr>
                <w:rFonts w:ascii="宋体" w:hAnsi="宋体" w:cs="宋体" w:hint="eastAsia"/>
                <w:szCs w:val="21"/>
              </w:rPr>
            </w:pPr>
          </w:p>
        </w:tc>
        <w:tc>
          <w:tcPr>
            <w:tcW w:w="574" w:type="pct"/>
            <w:noWrap/>
            <w:vAlign w:val="center"/>
          </w:tcPr>
          <w:p w14:paraId="6C2B9465" w14:textId="77777777" w:rsidR="003B3B01" w:rsidRPr="00377253" w:rsidRDefault="003B3B01">
            <w:pPr>
              <w:widowControl/>
              <w:jc w:val="right"/>
              <w:textAlignment w:val="center"/>
              <w:rPr>
                <w:rFonts w:ascii="宋体" w:hAnsi="宋体" w:cs="宋体" w:hint="eastAsia"/>
                <w:szCs w:val="21"/>
              </w:rPr>
            </w:pPr>
          </w:p>
        </w:tc>
        <w:tc>
          <w:tcPr>
            <w:tcW w:w="391" w:type="pct"/>
            <w:vAlign w:val="center"/>
          </w:tcPr>
          <w:p w14:paraId="5EE8D76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w:t>
            </w:r>
          </w:p>
        </w:tc>
      </w:tr>
      <w:tr w:rsidR="00377253" w:rsidRPr="00377253" w14:paraId="23ED40A6" w14:textId="77777777">
        <w:trPr>
          <w:trHeight w:val="375"/>
        </w:trPr>
        <w:tc>
          <w:tcPr>
            <w:tcW w:w="408" w:type="pct"/>
            <w:vMerge/>
            <w:vAlign w:val="center"/>
          </w:tcPr>
          <w:p w14:paraId="6014484E" w14:textId="77777777" w:rsidR="003B3B01" w:rsidRPr="00377253" w:rsidRDefault="003B3B01">
            <w:pPr>
              <w:jc w:val="center"/>
              <w:rPr>
                <w:rFonts w:ascii="宋体" w:hAnsi="宋体" w:cs="宋体" w:hint="eastAsia"/>
                <w:szCs w:val="21"/>
              </w:rPr>
            </w:pPr>
          </w:p>
        </w:tc>
        <w:tc>
          <w:tcPr>
            <w:tcW w:w="234" w:type="pct"/>
            <w:noWrap/>
            <w:vAlign w:val="center"/>
          </w:tcPr>
          <w:p w14:paraId="0526CC1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41</w:t>
            </w:r>
          </w:p>
        </w:tc>
        <w:tc>
          <w:tcPr>
            <w:tcW w:w="582" w:type="pct"/>
            <w:vAlign w:val="center"/>
          </w:tcPr>
          <w:p w14:paraId="3C70CD4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控制系统</w:t>
            </w:r>
          </w:p>
        </w:tc>
        <w:tc>
          <w:tcPr>
            <w:tcW w:w="1435" w:type="pct"/>
            <w:vAlign w:val="center"/>
          </w:tcPr>
          <w:p w14:paraId="4E7FC960"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1.参数配置：驻点维保,每周检查巡检一次</w:t>
            </w:r>
          </w:p>
        </w:tc>
        <w:tc>
          <w:tcPr>
            <w:tcW w:w="359" w:type="pct"/>
            <w:noWrap/>
            <w:vAlign w:val="center"/>
          </w:tcPr>
          <w:p w14:paraId="175D44A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项</w:t>
            </w:r>
          </w:p>
        </w:tc>
        <w:tc>
          <w:tcPr>
            <w:tcW w:w="394" w:type="pct"/>
            <w:noWrap/>
            <w:vAlign w:val="center"/>
          </w:tcPr>
          <w:p w14:paraId="701EF61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6ED4624A" w14:textId="77777777" w:rsidR="003B3B01" w:rsidRPr="00377253" w:rsidRDefault="003B3B01">
            <w:pPr>
              <w:jc w:val="right"/>
              <w:rPr>
                <w:rFonts w:ascii="宋体" w:hAnsi="宋体" w:cs="宋体" w:hint="eastAsia"/>
                <w:szCs w:val="21"/>
              </w:rPr>
            </w:pPr>
          </w:p>
        </w:tc>
        <w:tc>
          <w:tcPr>
            <w:tcW w:w="574" w:type="pct"/>
            <w:noWrap/>
            <w:vAlign w:val="center"/>
          </w:tcPr>
          <w:p w14:paraId="64CBB415" w14:textId="77777777" w:rsidR="003B3B01" w:rsidRPr="00377253" w:rsidRDefault="003B3B01">
            <w:pPr>
              <w:widowControl/>
              <w:jc w:val="right"/>
              <w:textAlignment w:val="center"/>
              <w:rPr>
                <w:rFonts w:ascii="宋体" w:hAnsi="宋体" w:cs="宋体" w:hint="eastAsia"/>
                <w:szCs w:val="21"/>
              </w:rPr>
            </w:pPr>
          </w:p>
        </w:tc>
        <w:tc>
          <w:tcPr>
            <w:tcW w:w="391" w:type="pct"/>
            <w:vAlign w:val="center"/>
          </w:tcPr>
          <w:p w14:paraId="75C8659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w:t>
            </w:r>
          </w:p>
        </w:tc>
      </w:tr>
      <w:tr w:rsidR="00377253" w:rsidRPr="00377253" w14:paraId="47FF1987" w14:textId="77777777">
        <w:trPr>
          <w:trHeight w:val="375"/>
        </w:trPr>
        <w:tc>
          <w:tcPr>
            <w:tcW w:w="408" w:type="pct"/>
            <w:vMerge/>
            <w:vAlign w:val="center"/>
          </w:tcPr>
          <w:p w14:paraId="5FD5D32E" w14:textId="77777777" w:rsidR="003B3B01" w:rsidRPr="00377253" w:rsidRDefault="003B3B01">
            <w:pPr>
              <w:jc w:val="center"/>
              <w:rPr>
                <w:rFonts w:ascii="宋体" w:hAnsi="宋体" w:cs="宋体" w:hint="eastAsia"/>
                <w:szCs w:val="21"/>
              </w:rPr>
            </w:pPr>
          </w:p>
        </w:tc>
        <w:tc>
          <w:tcPr>
            <w:tcW w:w="234" w:type="pct"/>
            <w:noWrap/>
            <w:vAlign w:val="center"/>
          </w:tcPr>
          <w:p w14:paraId="2913725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42</w:t>
            </w:r>
          </w:p>
        </w:tc>
        <w:tc>
          <w:tcPr>
            <w:tcW w:w="582" w:type="pct"/>
            <w:vAlign w:val="center"/>
          </w:tcPr>
          <w:p w14:paraId="6A172DC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气路系统</w:t>
            </w:r>
          </w:p>
        </w:tc>
        <w:tc>
          <w:tcPr>
            <w:tcW w:w="1435" w:type="pct"/>
            <w:vAlign w:val="center"/>
          </w:tcPr>
          <w:p w14:paraId="16441CE3"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1.参数配置：驻点维保,每周检查巡检一次</w:t>
            </w:r>
          </w:p>
        </w:tc>
        <w:tc>
          <w:tcPr>
            <w:tcW w:w="359" w:type="pct"/>
            <w:noWrap/>
            <w:vAlign w:val="center"/>
          </w:tcPr>
          <w:p w14:paraId="4E14F20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项</w:t>
            </w:r>
          </w:p>
        </w:tc>
        <w:tc>
          <w:tcPr>
            <w:tcW w:w="394" w:type="pct"/>
            <w:noWrap/>
            <w:vAlign w:val="center"/>
          </w:tcPr>
          <w:p w14:paraId="1495CDE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5209358A" w14:textId="77777777" w:rsidR="003B3B01" w:rsidRPr="00377253" w:rsidRDefault="003B3B01">
            <w:pPr>
              <w:jc w:val="right"/>
              <w:rPr>
                <w:rFonts w:ascii="宋体" w:hAnsi="宋体" w:cs="宋体" w:hint="eastAsia"/>
                <w:szCs w:val="21"/>
              </w:rPr>
            </w:pPr>
          </w:p>
        </w:tc>
        <w:tc>
          <w:tcPr>
            <w:tcW w:w="574" w:type="pct"/>
            <w:noWrap/>
            <w:vAlign w:val="center"/>
          </w:tcPr>
          <w:p w14:paraId="4657DD6D" w14:textId="77777777" w:rsidR="003B3B01" w:rsidRPr="00377253" w:rsidRDefault="003B3B01">
            <w:pPr>
              <w:widowControl/>
              <w:jc w:val="right"/>
              <w:textAlignment w:val="center"/>
              <w:rPr>
                <w:rFonts w:ascii="宋体" w:hAnsi="宋体" w:cs="宋体" w:hint="eastAsia"/>
                <w:szCs w:val="21"/>
              </w:rPr>
            </w:pPr>
          </w:p>
        </w:tc>
        <w:tc>
          <w:tcPr>
            <w:tcW w:w="391" w:type="pct"/>
            <w:vAlign w:val="center"/>
          </w:tcPr>
          <w:p w14:paraId="33D686D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w:t>
            </w:r>
          </w:p>
        </w:tc>
      </w:tr>
      <w:tr w:rsidR="00377253" w:rsidRPr="00377253" w14:paraId="1C5DE5A3" w14:textId="77777777">
        <w:trPr>
          <w:trHeight w:val="90"/>
        </w:trPr>
        <w:tc>
          <w:tcPr>
            <w:tcW w:w="408" w:type="pct"/>
            <w:vMerge/>
            <w:vAlign w:val="center"/>
          </w:tcPr>
          <w:p w14:paraId="208337D2" w14:textId="77777777" w:rsidR="003B3B01" w:rsidRPr="00377253" w:rsidRDefault="003B3B01">
            <w:pPr>
              <w:jc w:val="center"/>
              <w:rPr>
                <w:rFonts w:ascii="宋体" w:hAnsi="宋体" w:cs="宋体" w:hint="eastAsia"/>
                <w:szCs w:val="21"/>
              </w:rPr>
            </w:pPr>
          </w:p>
        </w:tc>
        <w:tc>
          <w:tcPr>
            <w:tcW w:w="234" w:type="pct"/>
            <w:noWrap/>
            <w:vAlign w:val="center"/>
          </w:tcPr>
          <w:p w14:paraId="65013CB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43</w:t>
            </w:r>
          </w:p>
        </w:tc>
        <w:tc>
          <w:tcPr>
            <w:tcW w:w="582" w:type="pct"/>
            <w:vAlign w:val="center"/>
          </w:tcPr>
          <w:p w14:paraId="7B8338F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实验室家具</w:t>
            </w:r>
          </w:p>
        </w:tc>
        <w:tc>
          <w:tcPr>
            <w:tcW w:w="1435" w:type="pct"/>
            <w:vAlign w:val="center"/>
          </w:tcPr>
          <w:p w14:paraId="742DE2BA"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1.参数配置：驻点维保,每周检查巡检一次</w:t>
            </w:r>
          </w:p>
        </w:tc>
        <w:tc>
          <w:tcPr>
            <w:tcW w:w="359" w:type="pct"/>
            <w:noWrap/>
            <w:vAlign w:val="center"/>
          </w:tcPr>
          <w:p w14:paraId="1F5FE8F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项</w:t>
            </w:r>
          </w:p>
        </w:tc>
        <w:tc>
          <w:tcPr>
            <w:tcW w:w="394" w:type="pct"/>
            <w:noWrap/>
            <w:vAlign w:val="center"/>
          </w:tcPr>
          <w:p w14:paraId="3D7A0FA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0EB70FB3" w14:textId="77777777" w:rsidR="003B3B01" w:rsidRPr="00377253" w:rsidRDefault="003B3B01">
            <w:pPr>
              <w:jc w:val="right"/>
              <w:rPr>
                <w:rFonts w:ascii="宋体" w:hAnsi="宋体" w:cs="宋体" w:hint="eastAsia"/>
                <w:szCs w:val="21"/>
              </w:rPr>
            </w:pPr>
          </w:p>
        </w:tc>
        <w:tc>
          <w:tcPr>
            <w:tcW w:w="574" w:type="pct"/>
            <w:noWrap/>
            <w:vAlign w:val="center"/>
          </w:tcPr>
          <w:p w14:paraId="1FE208F1" w14:textId="77777777" w:rsidR="003B3B01" w:rsidRPr="00377253" w:rsidRDefault="003B3B01">
            <w:pPr>
              <w:widowControl/>
              <w:jc w:val="right"/>
              <w:textAlignment w:val="center"/>
              <w:rPr>
                <w:rFonts w:ascii="宋体" w:hAnsi="宋体" w:cs="宋体" w:hint="eastAsia"/>
                <w:szCs w:val="21"/>
              </w:rPr>
            </w:pPr>
          </w:p>
        </w:tc>
        <w:tc>
          <w:tcPr>
            <w:tcW w:w="391" w:type="pct"/>
            <w:vAlign w:val="center"/>
          </w:tcPr>
          <w:p w14:paraId="3D7DC0E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w:t>
            </w:r>
          </w:p>
        </w:tc>
      </w:tr>
      <w:tr w:rsidR="003B3B01" w:rsidRPr="00377253" w14:paraId="1D4A50C7" w14:textId="77777777">
        <w:trPr>
          <w:trHeight w:val="375"/>
        </w:trPr>
        <w:tc>
          <w:tcPr>
            <w:tcW w:w="408" w:type="pct"/>
            <w:noWrap/>
            <w:vAlign w:val="center"/>
          </w:tcPr>
          <w:p w14:paraId="593F6CE3" w14:textId="77777777" w:rsidR="003B3B01" w:rsidRPr="00377253" w:rsidRDefault="003B3B01">
            <w:pPr>
              <w:jc w:val="center"/>
              <w:rPr>
                <w:rFonts w:ascii="宋体" w:hAnsi="宋体" w:cs="宋体" w:hint="eastAsia"/>
                <w:b/>
                <w:bCs/>
                <w:szCs w:val="21"/>
              </w:rPr>
            </w:pPr>
          </w:p>
        </w:tc>
        <w:tc>
          <w:tcPr>
            <w:tcW w:w="816" w:type="pct"/>
            <w:gridSpan w:val="2"/>
            <w:noWrap/>
            <w:vAlign w:val="center"/>
          </w:tcPr>
          <w:p w14:paraId="71413606"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合计：（元）</w:t>
            </w:r>
          </w:p>
        </w:tc>
        <w:tc>
          <w:tcPr>
            <w:tcW w:w="2189" w:type="pct"/>
            <w:gridSpan w:val="3"/>
            <w:noWrap/>
            <w:vAlign w:val="center"/>
          </w:tcPr>
          <w:p w14:paraId="6DC28428"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大写</w:t>
            </w:r>
            <w:r w:rsidRPr="00377253">
              <w:rPr>
                <w:rFonts w:ascii="宋体" w:hAnsi="宋体" w:cs="宋体" w:hint="eastAsia"/>
                <w:b/>
                <w:bCs/>
                <w:kern w:val="0"/>
                <w:szCs w:val="21"/>
                <w:u w:val="single"/>
                <w:lang w:bidi="ar"/>
              </w:rPr>
              <w:t xml:space="preserve">          </w:t>
            </w:r>
            <w:r w:rsidRPr="00377253">
              <w:rPr>
                <w:rFonts w:ascii="宋体" w:hAnsi="宋体" w:cs="宋体" w:hint="eastAsia"/>
                <w:b/>
                <w:bCs/>
                <w:kern w:val="0"/>
                <w:szCs w:val="21"/>
                <w:lang w:bidi="ar"/>
              </w:rPr>
              <w:t>元</w:t>
            </w:r>
          </w:p>
        </w:tc>
        <w:tc>
          <w:tcPr>
            <w:tcW w:w="1193" w:type="pct"/>
            <w:gridSpan w:val="2"/>
            <w:noWrap/>
            <w:vAlign w:val="center"/>
          </w:tcPr>
          <w:p w14:paraId="5A54D5A9" w14:textId="77777777" w:rsidR="003B3B01" w:rsidRPr="00377253" w:rsidRDefault="00CC058C">
            <w:pPr>
              <w:widowControl/>
              <w:jc w:val="center"/>
              <w:textAlignment w:val="center"/>
              <w:rPr>
                <w:rFonts w:ascii="宋体" w:hAnsi="宋体" w:cs="宋体" w:hint="eastAsia"/>
                <w:b/>
                <w:bCs/>
                <w:szCs w:val="21"/>
                <w:u w:val="single"/>
              </w:rPr>
            </w:pPr>
            <w:r w:rsidRPr="00377253">
              <w:rPr>
                <w:rFonts w:ascii="宋体" w:hAnsi="宋体" w:cs="宋体" w:hint="eastAsia"/>
                <w:b/>
                <w:bCs/>
                <w:kern w:val="0"/>
                <w:szCs w:val="21"/>
                <w:lang w:bidi="ar"/>
              </w:rPr>
              <w:t>¥</w:t>
            </w:r>
            <w:r w:rsidRPr="00377253">
              <w:rPr>
                <w:rFonts w:ascii="宋体" w:hAnsi="宋体" w:cs="宋体" w:hint="eastAsia"/>
                <w:b/>
                <w:bCs/>
                <w:kern w:val="0"/>
                <w:szCs w:val="21"/>
                <w:u w:val="single"/>
                <w:lang w:bidi="ar"/>
              </w:rPr>
              <w:t xml:space="preserve">       </w:t>
            </w:r>
          </w:p>
        </w:tc>
        <w:tc>
          <w:tcPr>
            <w:tcW w:w="391" w:type="pct"/>
            <w:vAlign w:val="center"/>
          </w:tcPr>
          <w:p w14:paraId="03959A3A" w14:textId="77777777" w:rsidR="003B3B01" w:rsidRPr="00377253" w:rsidRDefault="003B3B01">
            <w:pPr>
              <w:jc w:val="center"/>
              <w:rPr>
                <w:rFonts w:ascii="宋体" w:hAnsi="宋体" w:cs="宋体" w:hint="eastAsia"/>
                <w:b/>
                <w:bCs/>
                <w:szCs w:val="21"/>
              </w:rPr>
            </w:pPr>
          </w:p>
        </w:tc>
      </w:tr>
    </w:tbl>
    <w:p w14:paraId="4709B47D" w14:textId="77777777" w:rsidR="003B3B01" w:rsidRPr="00377253" w:rsidRDefault="003B3B01">
      <w:pPr>
        <w:rPr>
          <w:rFonts w:ascii="仿宋" w:eastAsia="仿宋" w:hAnsi="仿宋" w:cs="仿宋" w:hint="eastAsia"/>
          <w:b/>
          <w:sz w:val="32"/>
          <w:szCs w:val="32"/>
        </w:rPr>
      </w:pPr>
    </w:p>
    <w:p w14:paraId="5A5E0337" w14:textId="77777777" w:rsidR="003B3B01" w:rsidRPr="00377253" w:rsidRDefault="00CC058C">
      <w:pPr>
        <w:spacing w:line="360" w:lineRule="auto"/>
        <w:ind w:rightChars="-389" w:right="-817" w:firstLineChars="1100" w:firstLine="2640"/>
        <w:contextualSpacing/>
        <w:rPr>
          <w:rFonts w:ascii="宋体" w:hAnsi="宋体" w:cs="宋体" w:hint="eastAsia"/>
          <w:sz w:val="24"/>
          <w:u w:val="single"/>
        </w:rPr>
      </w:pPr>
      <w:r w:rsidRPr="00377253">
        <w:rPr>
          <w:rFonts w:ascii="宋体" w:hAnsi="宋体" w:cs="宋体" w:hint="eastAsia"/>
          <w:sz w:val="24"/>
        </w:rPr>
        <w:t>法定代表人或者委托代理人（签字）：</w:t>
      </w:r>
      <w:r w:rsidRPr="00377253">
        <w:rPr>
          <w:rFonts w:ascii="宋体" w:hAnsi="宋体" w:cs="宋体" w:hint="eastAsia"/>
          <w:sz w:val="24"/>
          <w:u w:val="single"/>
        </w:rPr>
        <w:t xml:space="preserve">                 </w:t>
      </w:r>
    </w:p>
    <w:p w14:paraId="63AE2CB8" w14:textId="77777777" w:rsidR="003B3B01" w:rsidRPr="00377253" w:rsidRDefault="00CC058C">
      <w:pPr>
        <w:spacing w:line="360" w:lineRule="auto"/>
        <w:ind w:rightChars="-389" w:right="-817" w:firstLineChars="1100" w:firstLine="2640"/>
        <w:contextualSpacing/>
        <w:rPr>
          <w:rFonts w:ascii="宋体" w:hAnsi="宋体" w:cs="宋体" w:hint="eastAsia"/>
          <w:sz w:val="24"/>
        </w:rPr>
      </w:pPr>
      <w:r w:rsidRPr="00377253">
        <w:rPr>
          <w:rFonts w:ascii="宋体" w:hAnsi="宋体" w:cs="宋体" w:hint="eastAsia"/>
          <w:sz w:val="24"/>
        </w:rPr>
        <w:t xml:space="preserve">                供应商（公章）：</w:t>
      </w:r>
      <w:r w:rsidRPr="00377253">
        <w:rPr>
          <w:rFonts w:ascii="宋体" w:hAnsi="宋体" w:cs="宋体" w:hint="eastAsia"/>
          <w:sz w:val="24"/>
          <w:u w:val="single"/>
        </w:rPr>
        <w:t xml:space="preserve">               </w:t>
      </w:r>
      <w:r w:rsidRPr="00377253">
        <w:rPr>
          <w:rFonts w:ascii="宋体" w:hAnsi="宋体" w:cs="宋体" w:hint="eastAsia"/>
          <w:sz w:val="24"/>
        </w:rPr>
        <w:t xml:space="preserve">      </w:t>
      </w:r>
    </w:p>
    <w:p w14:paraId="2BF68395" w14:textId="77777777" w:rsidR="003B3B01" w:rsidRPr="00377253" w:rsidRDefault="00CC058C">
      <w:pPr>
        <w:spacing w:line="360" w:lineRule="auto"/>
        <w:ind w:rightChars="-389" w:right="-817" w:firstLineChars="1700" w:firstLine="4080"/>
        <w:contextualSpacing/>
        <w:rPr>
          <w:rFonts w:ascii="宋体" w:hAnsi="宋体" w:cs="宋体" w:hint="eastAsia"/>
          <w:sz w:val="24"/>
        </w:rPr>
      </w:pPr>
      <w:r w:rsidRPr="00377253">
        <w:rPr>
          <w:rFonts w:ascii="宋体" w:hAnsi="宋体" w:cs="宋体" w:hint="eastAsia"/>
          <w:sz w:val="24"/>
        </w:rPr>
        <w:t>日期：</w:t>
      </w:r>
      <w:r w:rsidRPr="00377253">
        <w:rPr>
          <w:rFonts w:ascii="宋体" w:hAnsi="宋体" w:cs="宋体" w:hint="eastAsia"/>
          <w:sz w:val="24"/>
          <w:u w:val="single"/>
        </w:rPr>
        <w:t xml:space="preserve">   </w:t>
      </w:r>
      <w:r w:rsidRPr="00377253">
        <w:rPr>
          <w:rFonts w:ascii="宋体" w:hAnsi="宋体" w:cs="宋体" w:hint="eastAsia"/>
          <w:sz w:val="24"/>
        </w:rPr>
        <w:t>年</w:t>
      </w:r>
      <w:r w:rsidRPr="00377253">
        <w:rPr>
          <w:rFonts w:ascii="宋体" w:hAnsi="宋体" w:cs="宋体" w:hint="eastAsia"/>
          <w:sz w:val="24"/>
          <w:u w:val="single"/>
        </w:rPr>
        <w:t xml:space="preserve">   </w:t>
      </w:r>
      <w:r w:rsidRPr="00377253">
        <w:rPr>
          <w:rFonts w:ascii="宋体" w:hAnsi="宋体" w:cs="宋体" w:hint="eastAsia"/>
          <w:sz w:val="24"/>
        </w:rPr>
        <w:t>月</w:t>
      </w:r>
      <w:r w:rsidRPr="00377253">
        <w:rPr>
          <w:rFonts w:ascii="宋体" w:hAnsi="宋体" w:cs="宋体" w:hint="eastAsia"/>
          <w:sz w:val="24"/>
          <w:u w:val="single"/>
        </w:rPr>
        <w:t xml:space="preserve">   </w:t>
      </w:r>
      <w:r w:rsidRPr="00377253">
        <w:rPr>
          <w:rFonts w:ascii="宋体" w:hAnsi="宋体" w:cs="宋体" w:hint="eastAsia"/>
          <w:sz w:val="24"/>
        </w:rPr>
        <w:t>日</w:t>
      </w:r>
    </w:p>
    <w:p w14:paraId="2B22C4D2" w14:textId="77777777" w:rsidR="003B3B01" w:rsidRPr="00377253" w:rsidRDefault="003B3B01">
      <w:pPr>
        <w:rPr>
          <w:rFonts w:ascii="宋体" w:hAnsi="宋体" w:cs="宋体" w:hint="eastAsia"/>
        </w:rPr>
      </w:pPr>
    </w:p>
    <w:p w14:paraId="6FE57006" w14:textId="77777777" w:rsidR="003B3B01" w:rsidRPr="00377253" w:rsidRDefault="00CC058C">
      <w:pPr>
        <w:rPr>
          <w:rFonts w:ascii="宋体" w:hAnsi="宋体" w:cs="宋体" w:hint="eastAsia"/>
          <w:b/>
          <w:sz w:val="32"/>
          <w:szCs w:val="32"/>
        </w:rPr>
      </w:pPr>
      <w:r w:rsidRPr="00377253">
        <w:rPr>
          <w:rFonts w:ascii="宋体" w:hAnsi="宋体" w:cs="宋体" w:hint="eastAsia"/>
          <w:b/>
          <w:sz w:val="32"/>
          <w:szCs w:val="32"/>
        </w:rPr>
        <w:br w:type="page"/>
      </w:r>
    </w:p>
    <w:p w14:paraId="500777D0" w14:textId="77777777" w:rsidR="003B3B01" w:rsidRPr="00377253" w:rsidRDefault="00CC058C">
      <w:pPr>
        <w:pStyle w:val="Title1"/>
        <w:outlineLvl w:val="9"/>
        <w:rPr>
          <w:sz w:val="28"/>
          <w:szCs w:val="28"/>
        </w:rPr>
      </w:pPr>
      <w:r w:rsidRPr="00377253">
        <w:rPr>
          <w:rFonts w:ascii="方正粗黑宋简体" w:eastAsia="方正粗黑宋简体" w:hAnsi="方正粗黑宋简体" w:cs="方正粗黑宋简体"/>
          <w:kern w:val="0"/>
          <w:sz w:val="28"/>
          <w:szCs w:val="28"/>
          <w:lang w:bidi="ar"/>
        </w:rPr>
        <w:lastRenderedPageBreak/>
        <w:t>医学院脑神经中心</w:t>
      </w:r>
      <w:r w:rsidRPr="00377253">
        <w:rPr>
          <w:rFonts w:ascii="方正粗黑宋简体" w:eastAsia="方正粗黑宋简体" w:hAnsi="方正粗黑宋简体" w:cs="方正粗黑宋简体" w:hint="eastAsia"/>
          <w:kern w:val="0"/>
          <w:sz w:val="28"/>
          <w:szCs w:val="28"/>
          <w:lang w:bidi="ar"/>
        </w:rPr>
        <w:t>楼</w:t>
      </w:r>
      <w:r w:rsidRPr="00377253">
        <w:rPr>
          <w:rFonts w:ascii="方正粗黑宋简体" w:eastAsia="方正粗黑宋简体" w:hAnsi="方正粗黑宋简体" w:cs="方正粗黑宋简体"/>
          <w:kern w:val="0"/>
          <w:sz w:val="28"/>
          <w:szCs w:val="28"/>
          <w:lang w:bidi="ar"/>
        </w:rPr>
        <w:t>分项清单(1年)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471"/>
        <w:gridCol w:w="1107"/>
        <w:gridCol w:w="2574"/>
        <w:gridCol w:w="747"/>
        <w:gridCol w:w="752"/>
        <w:gridCol w:w="1073"/>
        <w:gridCol w:w="1040"/>
        <w:gridCol w:w="645"/>
      </w:tblGrid>
      <w:tr w:rsidR="00377253" w:rsidRPr="00377253" w14:paraId="46E4D64E" w14:textId="77777777">
        <w:trPr>
          <w:trHeight w:val="375"/>
          <w:tblHeader/>
        </w:trPr>
        <w:tc>
          <w:tcPr>
            <w:tcW w:w="360" w:type="pct"/>
            <w:vMerge w:val="restart"/>
            <w:vAlign w:val="center"/>
          </w:tcPr>
          <w:p w14:paraId="498C341D"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类别</w:t>
            </w:r>
          </w:p>
        </w:tc>
        <w:tc>
          <w:tcPr>
            <w:tcW w:w="260" w:type="pct"/>
            <w:vMerge w:val="restart"/>
            <w:vAlign w:val="center"/>
          </w:tcPr>
          <w:p w14:paraId="22B8164D"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序号</w:t>
            </w:r>
          </w:p>
        </w:tc>
        <w:tc>
          <w:tcPr>
            <w:tcW w:w="611" w:type="pct"/>
            <w:vMerge w:val="restart"/>
            <w:vAlign w:val="center"/>
          </w:tcPr>
          <w:p w14:paraId="0B3C52AE"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项目名称</w:t>
            </w:r>
          </w:p>
        </w:tc>
        <w:tc>
          <w:tcPr>
            <w:tcW w:w="1420" w:type="pct"/>
            <w:vMerge w:val="restart"/>
            <w:vAlign w:val="center"/>
          </w:tcPr>
          <w:p w14:paraId="243C945C"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项目特征描述</w:t>
            </w:r>
          </w:p>
        </w:tc>
        <w:tc>
          <w:tcPr>
            <w:tcW w:w="412" w:type="pct"/>
            <w:vMerge w:val="restart"/>
            <w:vAlign w:val="center"/>
          </w:tcPr>
          <w:p w14:paraId="43145B46"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单位</w:t>
            </w:r>
          </w:p>
        </w:tc>
        <w:tc>
          <w:tcPr>
            <w:tcW w:w="415" w:type="pct"/>
            <w:vMerge w:val="restart"/>
            <w:vAlign w:val="center"/>
          </w:tcPr>
          <w:p w14:paraId="7EFE5BB3"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数量</w:t>
            </w:r>
          </w:p>
        </w:tc>
        <w:tc>
          <w:tcPr>
            <w:tcW w:w="1166" w:type="pct"/>
            <w:gridSpan w:val="2"/>
            <w:noWrap/>
            <w:vAlign w:val="center"/>
          </w:tcPr>
          <w:p w14:paraId="7F10E8F8"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金额（元）</w:t>
            </w:r>
          </w:p>
        </w:tc>
        <w:tc>
          <w:tcPr>
            <w:tcW w:w="356" w:type="pct"/>
            <w:vMerge w:val="restart"/>
            <w:vAlign w:val="center"/>
          </w:tcPr>
          <w:p w14:paraId="46C6778A"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备注</w:t>
            </w:r>
          </w:p>
        </w:tc>
      </w:tr>
      <w:tr w:rsidR="00377253" w:rsidRPr="00377253" w14:paraId="5A21518C" w14:textId="77777777">
        <w:trPr>
          <w:trHeight w:val="375"/>
          <w:tblHeader/>
        </w:trPr>
        <w:tc>
          <w:tcPr>
            <w:tcW w:w="360" w:type="pct"/>
            <w:vMerge/>
            <w:vAlign w:val="center"/>
          </w:tcPr>
          <w:p w14:paraId="53FE3AC3" w14:textId="77777777" w:rsidR="003B3B01" w:rsidRPr="00377253" w:rsidRDefault="003B3B01">
            <w:pPr>
              <w:jc w:val="center"/>
              <w:rPr>
                <w:rFonts w:ascii="宋体" w:hAnsi="宋体" w:cs="宋体" w:hint="eastAsia"/>
                <w:b/>
                <w:bCs/>
                <w:szCs w:val="21"/>
              </w:rPr>
            </w:pPr>
          </w:p>
        </w:tc>
        <w:tc>
          <w:tcPr>
            <w:tcW w:w="260" w:type="pct"/>
            <w:vMerge/>
            <w:vAlign w:val="center"/>
          </w:tcPr>
          <w:p w14:paraId="5B212F2B" w14:textId="77777777" w:rsidR="003B3B01" w:rsidRPr="00377253" w:rsidRDefault="003B3B01">
            <w:pPr>
              <w:jc w:val="center"/>
              <w:rPr>
                <w:rFonts w:ascii="宋体" w:hAnsi="宋体" w:cs="宋体" w:hint="eastAsia"/>
                <w:b/>
                <w:bCs/>
                <w:szCs w:val="21"/>
              </w:rPr>
            </w:pPr>
          </w:p>
        </w:tc>
        <w:tc>
          <w:tcPr>
            <w:tcW w:w="611" w:type="pct"/>
            <w:vMerge/>
            <w:vAlign w:val="center"/>
          </w:tcPr>
          <w:p w14:paraId="231B66C7" w14:textId="77777777" w:rsidR="003B3B01" w:rsidRPr="00377253" w:rsidRDefault="003B3B01">
            <w:pPr>
              <w:jc w:val="center"/>
              <w:rPr>
                <w:rFonts w:ascii="宋体" w:hAnsi="宋体" w:cs="宋体" w:hint="eastAsia"/>
                <w:b/>
                <w:bCs/>
                <w:szCs w:val="21"/>
              </w:rPr>
            </w:pPr>
          </w:p>
        </w:tc>
        <w:tc>
          <w:tcPr>
            <w:tcW w:w="1420" w:type="pct"/>
            <w:vMerge/>
            <w:vAlign w:val="center"/>
          </w:tcPr>
          <w:p w14:paraId="6D42B82E" w14:textId="77777777" w:rsidR="003B3B01" w:rsidRPr="00377253" w:rsidRDefault="003B3B01">
            <w:pPr>
              <w:jc w:val="center"/>
              <w:rPr>
                <w:rFonts w:ascii="宋体" w:hAnsi="宋体" w:cs="宋体" w:hint="eastAsia"/>
                <w:b/>
                <w:bCs/>
                <w:szCs w:val="21"/>
              </w:rPr>
            </w:pPr>
          </w:p>
        </w:tc>
        <w:tc>
          <w:tcPr>
            <w:tcW w:w="412" w:type="pct"/>
            <w:vMerge/>
            <w:vAlign w:val="center"/>
          </w:tcPr>
          <w:p w14:paraId="33A0BF63" w14:textId="77777777" w:rsidR="003B3B01" w:rsidRPr="00377253" w:rsidRDefault="003B3B01">
            <w:pPr>
              <w:jc w:val="center"/>
              <w:rPr>
                <w:rFonts w:ascii="宋体" w:hAnsi="宋体" w:cs="宋体" w:hint="eastAsia"/>
                <w:b/>
                <w:bCs/>
                <w:szCs w:val="21"/>
              </w:rPr>
            </w:pPr>
          </w:p>
        </w:tc>
        <w:tc>
          <w:tcPr>
            <w:tcW w:w="415" w:type="pct"/>
            <w:vMerge/>
            <w:vAlign w:val="center"/>
          </w:tcPr>
          <w:p w14:paraId="38DB0A6A" w14:textId="77777777" w:rsidR="003B3B01" w:rsidRPr="00377253" w:rsidRDefault="003B3B01">
            <w:pPr>
              <w:jc w:val="center"/>
              <w:rPr>
                <w:rFonts w:ascii="宋体" w:hAnsi="宋体" w:cs="宋体" w:hint="eastAsia"/>
                <w:b/>
                <w:bCs/>
                <w:szCs w:val="21"/>
              </w:rPr>
            </w:pPr>
          </w:p>
        </w:tc>
        <w:tc>
          <w:tcPr>
            <w:tcW w:w="592" w:type="pct"/>
            <w:noWrap/>
            <w:vAlign w:val="center"/>
          </w:tcPr>
          <w:p w14:paraId="462B48FE"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综合单价</w:t>
            </w:r>
          </w:p>
        </w:tc>
        <w:tc>
          <w:tcPr>
            <w:tcW w:w="574" w:type="pct"/>
            <w:noWrap/>
            <w:vAlign w:val="center"/>
          </w:tcPr>
          <w:p w14:paraId="059C12DE"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综合合价</w:t>
            </w:r>
          </w:p>
        </w:tc>
        <w:tc>
          <w:tcPr>
            <w:tcW w:w="356" w:type="pct"/>
            <w:vMerge/>
            <w:vAlign w:val="center"/>
          </w:tcPr>
          <w:p w14:paraId="4F8C72EA" w14:textId="77777777" w:rsidR="003B3B01" w:rsidRPr="00377253" w:rsidRDefault="003B3B01">
            <w:pPr>
              <w:jc w:val="center"/>
              <w:rPr>
                <w:rFonts w:ascii="宋体" w:hAnsi="宋体" w:cs="宋体" w:hint="eastAsia"/>
                <w:b/>
                <w:bCs/>
                <w:szCs w:val="21"/>
              </w:rPr>
            </w:pPr>
          </w:p>
        </w:tc>
      </w:tr>
      <w:tr w:rsidR="00377253" w:rsidRPr="00377253" w14:paraId="3ADDC692" w14:textId="77777777">
        <w:trPr>
          <w:trHeight w:val="1125"/>
        </w:trPr>
        <w:tc>
          <w:tcPr>
            <w:tcW w:w="360" w:type="pct"/>
            <w:vMerge w:val="restart"/>
            <w:vAlign w:val="center"/>
          </w:tcPr>
          <w:p w14:paraId="4B42603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排风系统</w:t>
            </w:r>
            <w:r w:rsidRPr="00377253">
              <w:rPr>
                <w:rFonts w:ascii="宋体" w:hAnsi="宋体" w:cs="宋体" w:hint="eastAsia"/>
                <w:kern w:val="0"/>
                <w:szCs w:val="21"/>
                <w:lang w:bidi="ar"/>
              </w:rPr>
              <w:br/>
              <w:t>(风机2台和活性炭箱1台)</w:t>
            </w:r>
          </w:p>
        </w:tc>
        <w:tc>
          <w:tcPr>
            <w:tcW w:w="260" w:type="pct"/>
            <w:noWrap/>
            <w:vAlign w:val="center"/>
          </w:tcPr>
          <w:p w14:paraId="4C712D1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1" w:type="pct"/>
            <w:noWrap/>
            <w:vAlign w:val="center"/>
          </w:tcPr>
          <w:p w14:paraId="2CDAA2E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皮带</w:t>
            </w:r>
          </w:p>
        </w:tc>
        <w:tc>
          <w:tcPr>
            <w:tcW w:w="1420" w:type="pct"/>
            <w:vAlign w:val="center"/>
          </w:tcPr>
          <w:p w14:paraId="5AA8DE9F"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12" w:type="pct"/>
            <w:noWrap/>
            <w:vAlign w:val="center"/>
          </w:tcPr>
          <w:p w14:paraId="1B715E0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条</w:t>
            </w:r>
          </w:p>
        </w:tc>
        <w:tc>
          <w:tcPr>
            <w:tcW w:w="415" w:type="pct"/>
            <w:noWrap/>
            <w:vAlign w:val="center"/>
          </w:tcPr>
          <w:p w14:paraId="67309AA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4EA96197" w14:textId="77777777" w:rsidR="003B3B01" w:rsidRPr="00377253" w:rsidRDefault="003B3B01">
            <w:pPr>
              <w:jc w:val="right"/>
              <w:rPr>
                <w:rFonts w:ascii="宋体" w:hAnsi="宋体" w:cs="宋体" w:hint="eastAsia"/>
                <w:szCs w:val="21"/>
              </w:rPr>
            </w:pPr>
          </w:p>
        </w:tc>
        <w:tc>
          <w:tcPr>
            <w:tcW w:w="574" w:type="pct"/>
            <w:noWrap/>
            <w:vAlign w:val="center"/>
          </w:tcPr>
          <w:p w14:paraId="5311B9CB"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6A1175B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747E4747" w14:textId="77777777">
        <w:trPr>
          <w:trHeight w:val="1125"/>
        </w:trPr>
        <w:tc>
          <w:tcPr>
            <w:tcW w:w="360" w:type="pct"/>
            <w:vMerge/>
            <w:vAlign w:val="center"/>
          </w:tcPr>
          <w:p w14:paraId="6917A7C1" w14:textId="77777777" w:rsidR="003B3B01" w:rsidRPr="00377253" w:rsidRDefault="003B3B01">
            <w:pPr>
              <w:jc w:val="center"/>
              <w:rPr>
                <w:rFonts w:ascii="宋体" w:hAnsi="宋体" w:cs="宋体" w:hint="eastAsia"/>
                <w:szCs w:val="21"/>
              </w:rPr>
            </w:pPr>
          </w:p>
        </w:tc>
        <w:tc>
          <w:tcPr>
            <w:tcW w:w="260" w:type="pct"/>
            <w:noWrap/>
            <w:vAlign w:val="center"/>
          </w:tcPr>
          <w:p w14:paraId="4B8B735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w:t>
            </w:r>
          </w:p>
        </w:tc>
        <w:tc>
          <w:tcPr>
            <w:tcW w:w="611" w:type="pct"/>
            <w:noWrap/>
            <w:vAlign w:val="center"/>
          </w:tcPr>
          <w:p w14:paraId="3FD50E2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油视镜</w:t>
            </w:r>
          </w:p>
        </w:tc>
        <w:tc>
          <w:tcPr>
            <w:tcW w:w="1420" w:type="pct"/>
            <w:vAlign w:val="center"/>
          </w:tcPr>
          <w:p w14:paraId="6B8D9CF3"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12" w:type="pct"/>
            <w:noWrap/>
            <w:vAlign w:val="center"/>
          </w:tcPr>
          <w:p w14:paraId="32CB16D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415" w:type="pct"/>
            <w:noWrap/>
            <w:vAlign w:val="center"/>
          </w:tcPr>
          <w:p w14:paraId="34389DB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7B0713E6" w14:textId="77777777" w:rsidR="003B3B01" w:rsidRPr="00377253" w:rsidRDefault="003B3B01">
            <w:pPr>
              <w:jc w:val="right"/>
              <w:rPr>
                <w:rFonts w:ascii="宋体" w:hAnsi="宋体" w:cs="宋体" w:hint="eastAsia"/>
                <w:szCs w:val="21"/>
              </w:rPr>
            </w:pPr>
          </w:p>
        </w:tc>
        <w:tc>
          <w:tcPr>
            <w:tcW w:w="574" w:type="pct"/>
            <w:noWrap/>
            <w:vAlign w:val="center"/>
          </w:tcPr>
          <w:p w14:paraId="59935504"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04315B0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78093F80" w14:textId="77777777">
        <w:trPr>
          <w:trHeight w:val="1125"/>
        </w:trPr>
        <w:tc>
          <w:tcPr>
            <w:tcW w:w="360" w:type="pct"/>
            <w:vMerge/>
            <w:vAlign w:val="center"/>
          </w:tcPr>
          <w:p w14:paraId="2B8154EC" w14:textId="77777777" w:rsidR="003B3B01" w:rsidRPr="00377253" w:rsidRDefault="003B3B01">
            <w:pPr>
              <w:jc w:val="center"/>
              <w:rPr>
                <w:rFonts w:ascii="宋体" w:hAnsi="宋体" w:cs="宋体" w:hint="eastAsia"/>
                <w:szCs w:val="21"/>
              </w:rPr>
            </w:pPr>
          </w:p>
        </w:tc>
        <w:tc>
          <w:tcPr>
            <w:tcW w:w="260" w:type="pct"/>
            <w:noWrap/>
            <w:vAlign w:val="center"/>
          </w:tcPr>
          <w:p w14:paraId="1BA3AB6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w:t>
            </w:r>
          </w:p>
        </w:tc>
        <w:tc>
          <w:tcPr>
            <w:tcW w:w="611" w:type="pct"/>
            <w:vAlign w:val="center"/>
          </w:tcPr>
          <w:p w14:paraId="70F2E40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润滑油</w:t>
            </w:r>
          </w:p>
        </w:tc>
        <w:tc>
          <w:tcPr>
            <w:tcW w:w="1420" w:type="pct"/>
            <w:vAlign w:val="center"/>
          </w:tcPr>
          <w:p w14:paraId="312201E9"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2.参数配置：每半年更换一次,单套消耗用量约2升</w:t>
            </w:r>
          </w:p>
        </w:tc>
        <w:tc>
          <w:tcPr>
            <w:tcW w:w="412" w:type="pct"/>
            <w:noWrap/>
            <w:vAlign w:val="center"/>
          </w:tcPr>
          <w:p w14:paraId="00B011C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升</w:t>
            </w:r>
          </w:p>
        </w:tc>
        <w:tc>
          <w:tcPr>
            <w:tcW w:w="415" w:type="pct"/>
            <w:noWrap/>
            <w:vAlign w:val="center"/>
          </w:tcPr>
          <w:p w14:paraId="7DA5BEE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8</w:t>
            </w:r>
          </w:p>
        </w:tc>
        <w:tc>
          <w:tcPr>
            <w:tcW w:w="592" w:type="pct"/>
            <w:noWrap/>
            <w:vAlign w:val="center"/>
          </w:tcPr>
          <w:p w14:paraId="5A988632" w14:textId="77777777" w:rsidR="003B3B01" w:rsidRPr="00377253" w:rsidRDefault="003B3B01">
            <w:pPr>
              <w:jc w:val="right"/>
              <w:rPr>
                <w:rFonts w:ascii="宋体" w:hAnsi="宋体" w:cs="宋体" w:hint="eastAsia"/>
                <w:szCs w:val="21"/>
              </w:rPr>
            </w:pPr>
          </w:p>
        </w:tc>
        <w:tc>
          <w:tcPr>
            <w:tcW w:w="574" w:type="pct"/>
            <w:noWrap/>
            <w:vAlign w:val="center"/>
          </w:tcPr>
          <w:p w14:paraId="2861040F"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2CE5696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0B97AE79" w14:textId="77777777">
        <w:trPr>
          <w:trHeight w:val="1875"/>
        </w:trPr>
        <w:tc>
          <w:tcPr>
            <w:tcW w:w="360" w:type="pct"/>
            <w:vMerge/>
            <w:vAlign w:val="center"/>
          </w:tcPr>
          <w:p w14:paraId="15D5FC5A" w14:textId="77777777" w:rsidR="003B3B01" w:rsidRPr="00377253" w:rsidRDefault="003B3B01">
            <w:pPr>
              <w:jc w:val="center"/>
              <w:rPr>
                <w:rFonts w:ascii="宋体" w:hAnsi="宋体" w:cs="宋体" w:hint="eastAsia"/>
                <w:szCs w:val="21"/>
              </w:rPr>
            </w:pPr>
          </w:p>
        </w:tc>
        <w:tc>
          <w:tcPr>
            <w:tcW w:w="260" w:type="pct"/>
            <w:noWrap/>
            <w:vAlign w:val="center"/>
          </w:tcPr>
          <w:p w14:paraId="4D3EBD1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w:t>
            </w:r>
          </w:p>
        </w:tc>
        <w:tc>
          <w:tcPr>
            <w:tcW w:w="611" w:type="pct"/>
            <w:vAlign w:val="center"/>
          </w:tcPr>
          <w:p w14:paraId="7AE8341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蜂窝活性炭</w:t>
            </w:r>
          </w:p>
        </w:tc>
        <w:tc>
          <w:tcPr>
            <w:tcW w:w="1420" w:type="pct"/>
            <w:vAlign w:val="center"/>
          </w:tcPr>
          <w:p w14:paraId="3923BE1C"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2.参数配置：块状,碘值≥800,包含运输、搬运、安装、旧炭搬运到学校指定位置,更换的旧炭为危废由学校统一处理。每套设备1年更换2次</w:t>
            </w:r>
          </w:p>
        </w:tc>
        <w:tc>
          <w:tcPr>
            <w:tcW w:w="412" w:type="pct"/>
            <w:noWrap/>
            <w:vAlign w:val="center"/>
          </w:tcPr>
          <w:p w14:paraId="2B410AF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m³</w:t>
            </w:r>
          </w:p>
        </w:tc>
        <w:tc>
          <w:tcPr>
            <w:tcW w:w="415" w:type="pct"/>
            <w:noWrap/>
            <w:vAlign w:val="center"/>
          </w:tcPr>
          <w:p w14:paraId="794E9AE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0.324</w:t>
            </w:r>
          </w:p>
        </w:tc>
        <w:tc>
          <w:tcPr>
            <w:tcW w:w="592" w:type="pct"/>
            <w:noWrap/>
            <w:vAlign w:val="center"/>
          </w:tcPr>
          <w:p w14:paraId="579A0681" w14:textId="77777777" w:rsidR="003B3B01" w:rsidRPr="00377253" w:rsidRDefault="003B3B01">
            <w:pPr>
              <w:jc w:val="right"/>
              <w:rPr>
                <w:rFonts w:ascii="宋体" w:hAnsi="宋体" w:cs="宋体" w:hint="eastAsia"/>
                <w:szCs w:val="21"/>
              </w:rPr>
            </w:pPr>
          </w:p>
        </w:tc>
        <w:tc>
          <w:tcPr>
            <w:tcW w:w="574" w:type="pct"/>
            <w:noWrap/>
            <w:vAlign w:val="center"/>
          </w:tcPr>
          <w:p w14:paraId="4AF87AAC"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3987035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0B907096" w14:textId="77777777">
        <w:trPr>
          <w:trHeight w:val="1125"/>
        </w:trPr>
        <w:tc>
          <w:tcPr>
            <w:tcW w:w="360" w:type="pct"/>
            <w:vMerge/>
            <w:vAlign w:val="center"/>
          </w:tcPr>
          <w:p w14:paraId="550CFC39" w14:textId="77777777" w:rsidR="003B3B01" w:rsidRPr="00377253" w:rsidRDefault="003B3B01">
            <w:pPr>
              <w:jc w:val="center"/>
              <w:rPr>
                <w:rFonts w:ascii="宋体" w:hAnsi="宋体" w:cs="宋体" w:hint="eastAsia"/>
                <w:szCs w:val="21"/>
              </w:rPr>
            </w:pPr>
          </w:p>
        </w:tc>
        <w:tc>
          <w:tcPr>
            <w:tcW w:w="260" w:type="pct"/>
            <w:noWrap/>
            <w:vAlign w:val="center"/>
          </w:tcPr>
          <w:p w14:paraId="6E34ED3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w:t>
            </w:r>
          </w:p>
        </w:tc>
        <w:tc>
          <w:tcPr>
            <w:tcW w:w="611" w:type="pct"/>
            <w:vAlign w:val="center"/>
          </w:tcPr>
          <w:p w14:paraId="7F7E823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电机散热风扇</w:t>
            </w:r>
          </w:p>
        </w:tc>
        <w:tc>
          <w:tcPr>
            <w:tcW w:w="1420" w:type="pct"/>
            <w:vAlign w:val="center"/>
          </w:tcPr>
          <w:p w14:paraId="335693C2"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12" w:type="pct"/>
            <w:noWrap/>
            <w:vAlign w:val="center"/>
          </w:tcPr>
          <w:p w14:paraId="1B6F453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415" w:type="pct"/>
            <w:noWrap/>
            <w:vAlign w:val="center"/>
          </w:tcPr>
          <w:p w14:paraId="16BFB46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53790107" w14:textId="77777777" w:rsidR="003B3B01" w:rsidRPr="00377253" w:rsidRDefault="003B3B01">
            <w:pPr>
              <w:jc w:val="right"/>
              <w:rPr>
                <w:rFonts w:ascii="宋体" w:hAnsi="宋体" w:cs="宋体" w:hint="eastAsia"/>
                <w:szCs w:val="21"/>
              </w:rPr>
            </w:pPr>
          </w:p>
        </w:tc>
        <w:tc>
          <w:tcPr>
            <w:tcW w:w="574" w:type="pct"/>
            <w:noWrap/>
            <w:vAlign w:val="center"/>
          </w:tcPr>
          <w:p w14:paraId="64293E0F"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1D3EC17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67A06A26" w14:textId="77777777">
        <w:trPr>
          <w:trHeight w:val="750"/>
        </w:trPr>
        <w:tc>
          <w:tcPr>
            <w:tcW w:w="360" w:type="pct"/>
            <w:vMerge w:val="restart"/>
            <w:vAlign w:val="center"/>
          </w:tcPr>
          <w:p w14:paraId="3F3BDE1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新风系统</w:t>
            </w:r>
            <w:r w:rsidRPr="00377253">
              <w:rPr>
                <w:rFonts w:ascii="宋体" w:hAnsi="宋体" w:cs="宋体" w:hint="eastAsia"/>
                <w:kern w:val="0"/>
                <w:szCs w:val="21"/>
                <w:lang w:bidi="ar"/>
              </w:rPr>
              <w:br/>
              <w:t>（组合式空气处理机组11台和模块式风冷热泵机组1台和冷冻</w:t>
            </w:r>
            <w:r w:rsidRPr="00377253">
              <w:rPr>
                <w:rFonts w:ascii="宋体" w:hAnsi="宋体" w:cs="宋体" w:hint="eastAsia"/>
                <w:kern w:val="0"/>
                <w:szCs w:val="21"/>
                <w:lang w:bidi="ar"/>
              </w:rPr>
              <w:lastRenderedPageBreak/>
              <w:t>水泵1台）保养</w:t>
            </w:r>
          </w:p>
        </w:tc>
        <w:tc>
          <w:tcPr>
            <w:tcW w:w="260" w:type="pct"/>
            <w:noWrap/>
            <w:vAlign w:val="center"/>
          </w:tcPr>
          <w:p w14:paraId="76C5048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lastRenderedPageBreak/>
              <w:t>6</w:t>
            </w:r>
          </w:p>
        </w:tc>
        <w:tc>
          <w:tcPr>
            <w:tcW w:w="611" w:type="pct"/>
            <w:vAlign w:val="center"/>
          </w:tcPr>
          <w:p w14:paraId="7F4AC05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板式初效过滤器</w:t>
            </w:r>
          </w:p>
        </w:tc>
        <w:tc>
          <w:tcPr>
            <w:tcW w:w="1420" w:type="pct"/>
            <w:vAlign w:val="center"/>
          </w:tcPr>
          <w:p w14:paraId="71C2F1EC"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1.规格型号：约290*595*46mm</w:t>
            </w:r>
            <w:r w:rsidRPr="00377253">
              <w:rPr>
                <w:rFonts w:ascii="宋体" w:hAnsi="宋体" w:cs="宋体" w:hint="eastAsia"/>
                <w:kern w:val="0"/>
                <w:szCs w:val="21"/>
                <w:lang w:bidi="ar"/>
              </w:rPr>
              <w:br/>
              <w:t>2.参数配置：与现场匹配，3个月更换一次</w:t>
            </w:r>
          </w:p>
        </w:tc>
        <w:tc>
          <w:tcPr>
            <w:tcW w:w="412" w:type="pct"/>
            <w:noWrap/>
            <w:vAlign w:val="center"/>
          </w:tcPr>
          <w:p w14:paraId="5EC7DCD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415" w:type="pct"/>
            <w:noWrap/>
            <w:vAlign w:val="center"/>
          </w:tcPr>
          <w:p w14:paraId="3470634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32</w:t>
            </w:r>
          </w:p>
        </w:tc>
        <w:tc>
          <w:tcPr>
            <w:tcW w:w="592" w:type="pct"/>
            <w:noWrap/>
            <w:vAlign w:val="center"/>
          </w:tcPr>
          <w:p w14:paraId="569C4FBC" w14:textId="77777777" w:rsidR="003B3B01" w:rsidRPr="00377253" w:rsidRDefault="003B3B01">
            <w:pPr>
              <w:jc w:val="right"/>
              <w:rPr>
                <w:rFonts w:ascii="宋体" w:hAnsi="宋体" w:cs="宋体" w:hint="eastAsia"/>
                <w:szCs w:val="21"/>
              </w:rPr>
            </w:pPr>
          </w:p>
        </w:tc>
        <w:tc>
          <w:tcPr>
            <w:tcW w:w="574" w:type="pct"/>
            <w:noWrap/>
            <w:vAlign w:val="center"/>
          </w:tcPr>
          <w:p w14:paraId="45ABD60F"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6C3FD37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3BFF48BF" w14:textId="77777777">
        <w:trPr>
          <w:trHeight w:val="750"/>
        </w:trPr>
        <w:tc>
          <w:tcPr>
            <w:tcW w:w="360" w:type="pct"/>
            <w:vMerge/>
            <w:vAlign w:val="center"/>
          </w:tcPr>
          <w:p w14:paraId="10151FA1" w14:textId="77777777" w:rsidR="003B3B01" w:rsidRPr="00377253" w:rsidRDefault="003B3B01">
            <w:pPr>
              <w:jc w:val="center"/>
              <w:rPr>
                <w:rFonts w:ascii="宋体" w:hAnsi="宋体" w:cs="宋体" w:hint="eastAsia"/>
                <w:szCs w:val="21"/>
              </w:rPr>
            </w:pPr>
          </w:p>
        </w:tc>
        <w:tc>
          <w:tcPr>
            <w:tcW w:w="260" w:type="pct"/>
            <w:noWrap/>
            <w:vAlign w:val="center"/>
          </w:tcPr>
          <w:p w14:paraId="156B259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7</w:t>
            </w:r>
          </w:p>
        </w:tc>
        <w:tc>
          <w:tcPr>
            <w:tcW w:w="611" w:type="pct"/>
            <w:vAlign w:val="center"/>
          </w:tcPr>
          <w:p w14:paraId="4A8D5A2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板式初效过滤器</w:t>
            </w:r>
          </w:p>
        </w:tc>
        <w:tc>
          <w:tcPr>
            <w:tcW w:w="1420" w:type="pct"/>
            <w:vAlign w:val="center"/>
          </w:tcPr>
          <w:p w14:paraId="2BC9987D"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1.规格型号：约493*595*46mm</w:t>
            </w:r>
            <w:r w:rsidRPr="00377253">
              <w:rPr>
                <w:rFonts w:ascii="宋体" w:hAnsi="宋体" w:cs="宋体" w:hint="eastAsia"/>
                <w:kern w:val="0"/>
                <w:szCs w:val="21"/>
                <w:lang w:bidi="ar"/>
              </w:rPr>
              <w:br/>
              <w:t>2.参数配置：与现场匹配，3个月更换一次</w:t>
            </w:r>
          </w:p>
        </w:tc>
        <w:tc>
          <w:tcPr>
            <w:tcW w:w="412" w:type="pct"/>
            <w:noWrap/>
            <w:vAlign w:val="center"/>
          </w:tcPr>
          <w:p w14:paraId="6FEBBDF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415" w:type="pct"/>
            <w:noWrap/>
            <w:vAlign w:val="center"/>
          </w:tcPr>
          <w:p w14:paraId="41E37C4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48</w:t>
            </w:r>
          </w:p>
        </w:tc>
        <w:tc>
          <w:tcPr>
            <w:tcW w:w="592" w:type="pct"/>
            <w:noWrap/>
            <w:vAlign w:val="center"/>
          </w:tcPr>
          <w:p w14:paraId="4F249294" w14:textId="77777777" w:rsidR="003B3B01" w:rsidRPr="00377253" w:rsidRDefault="003B3B01">
            <w:pPr>
              <w:jc w:val="right"/>
              <w:rPr>
                <w:rFonts w:ascii="宋体" w:hAnsi="宋体" w:cs="宋体" w:hint="eastAsia"/>
                <w:szCs w:val="21"/>
              </w:rPr>
            </w:pPr>
          </w:p>
        </w:tc>
        <w:tc>
          <w:tcPr>
            <w:tcW w:w="574" w:type="pct"/>
            <w:noWrap/>
            <w:vAlign w:val="center"/>
          </w:tcPr>
          <w:p w14:paraId="4918143A"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3BCCD47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5A103A4E" w14:textId="77777777">
        <w:trPr>
          <w:trHeight w:val="750"/>
        </w:trPr>
        <w:tc>
          <w:tcPr>
            <w:tcW w:w="360" w:type="pct"/>
            <w:vMerge/>
            <w:vAlign w:val="center"/>
          </w:tcPr>
          <w:p w14:paraId="4B96A2B9" w14:textId="77777777" w:rsidR="003B3B01" w:rsidRPr="00377253" w:rsidRDefault="003B3B01">
            <w:pPr>
              <w:jc w:val="center"/>
              <w:rPr>
                <w:rFonts w:ascii="宋体" w:hAnsi="宋体" w:cs="宋体" w:hint="eastAsia"/>
                <w:szCs w:val="21"/>
              </w:rPr>
            </w:pPr>
          </w:p>
        </w:tc>
        <w:tc>
          <w:tcPr>
            <w:tcW w:w="260" w:type="pct"/>
            <w:noWrap/>
            <w:vAlign w:val="center"/>
          </w:tcPr>
          <w:p w14:paraId="6CED7D2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8</w:t>
            </w:r>
          </w:p>
        </w:tc>
        <w:tc>
          <w:tcPr>
            <w:tcW w:w="611" w:type="pct"/>
            <w:vAlign w:val="center"/>
          </w:tcPr>
          <w:p w14:paraId="6DE73B3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板式初效过滤器</w:t>
            </w:r>
          </w:p>
        </w:tc>
        <w:tc>
          <w:tcPr>
            <w:tcW w:w="1420" w:type="pct"/>
            <w:vAlign w:val="center"/>
          </w:tcPr>
          <w:p w14:paraId="5AD7F5DD"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1.规格型号：约493*493*46mm</w:t>
            </w:r>
            <w:r w:rsidRPr="00377253">
              <w:rPr>
                <w:rFonts w:ascii="宋体" w:hAnsi="宋体" w:cs="宋体" w:hint="eastAsia"/>
                <w:kern w:val="0"/>
                <w:szCs w:val="21"/>
                <w:lang w:bidi="ar"/>
              </w:rPr>
              <w:br/>
              <w:t>2.参数配置：与现场匹配，3个月更换一次</w:t>
            </w:r>
          </w:p>
        </w:tc>
        <w:tc>
          <w:tcPr>
            <w:tcW w:w="412" w:type="pct"/>
            <w:noWrap/>
            <w:vAlign w:val="center"/>
          </w:tcPr>
          <w:p w14:paraId="29FFF86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415" w:type="pct"/>
            <w:noWrap/>
            <w:vAlign w:val="center"/>
          </w:tcPr>
          <w:p w14:paraId="5BE8539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8</w:t>
            </w:r>
          </w:p>
        </w:tc>
        <w:tc>
          <w:tcPr>
            <w:tcW w:w="592" w:type="pct"/>
            <w:noWrap/>
            <w:vAlign w:val="center"/>
          </w:tcPr>
          <w:p w14:paraId="7ADBA417" w14:textId="77777777" w:rsidR="003B3B01" w:rsidRPr="00377253" w:rsidRDefault="003B3B01">
            <w:pPr>
              <w:jc w:val="right"/>
              <w:rPr>
                <w:rFonts w:ascii="宋体" w:hAnsi="宋体" w:cs="宋体" w:hint="eastAsia"/>
                <w:szCs w:val="21"/>
              </w:rPr>
            </w:pPr>
          </w:p>
        </w:tc>
        <w:tc>
          <w:tcPr>
            <w:tcW w:w="574" w:type="pct"/>
            <w:noWrap/>
            <w:vAlign w:val="center"/>
          </w:tcPr>
          <w:p w14:paraId="5732F732"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5942284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1FD0CDA2" w14:textId="77777777">
        <w:trPr>
          <w:trHeight w:val="750"/>
        </w:trPr>
        <w:tc>
          <w:tcPr>
            <w:tcW w:w="360" w:type="pct"/>
            <w:vMerge/>
            <w:vAlign w:val="center"/>
          </w:tcPr>
          <w:p w14:paraId="3B99AE9C" w14:textId="77777777" w:rsidR="003B3B01" w:rsidRPr="00377253" w:rsidRDefault="003B3B01">
            <w:pPr>
              <w:jc w:val="center"/>
              <w:rPr>
                <w:rFonts w:ascii="宋体" w:hAnsi="宋体" w:cs="宋体" w:hint="eastAsia"/>
                <w:szCs w:val="21"/>
              </w:rPr>
            </w:pPr>
          </w:p>
        </w:tc>
        <w:tc>
          <w:tcPr>
            <w:tcW w:w="260" w:type="pct"/>
            <w:noWrap/>
            <w:vAlign w:val="center"/>
          </w:tcPr>
          <w:p w14:paraId="11CC5C3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9</w:t>
            </w:r>
          </w:p>
        </w:tc>
        <w:tc>
          <w:tcPr>
            <w:tcW w:w="611" w:type="pct"/>
            <w:vAlign w:val="center"/>
          </w:tcPr>
          <w:p w14:paraId="67FA264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板式初效过滤器</w:t>
            </w:r>
          </w:p>
        </w:tc>
        <w:tc>
          <w:tcPr>
            <w:tcW w:w="1420" w:type="pct"/>
            <w:vAlign w:val="center"/>
          </w:tcPr>
          <w:p w14:paraId="029C825D"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1.规格型号：约290*493*46mm</w:t>
            </w:r>
            <w:r w:rsidRPr="00377253">
              <w:rPr>
                <w:rFonts w:ascii="宋体" w:hAnsi="宋体" w:cs="宋体" w:hint="eastAsia"/>
                <w:kern w:val="0"/>
                <w:szCs w:val="21"/>
                <w:lang w:bidi="ar"/>
              </w:rPr>
              <w:br/>
              <w:t>2.参数配置：与现场匹配，3个月更换一次</w:t>
            </w:r>
          </w:p>
        </w:tc>
        <w:tc>
          <w:tcPr>
            <w:tcW w:w="412" w:type="pct"/>
            <w:noWrap/>
            <w:vAlign w:val="center"/>
          </w:tcPr>
          <w:p w14:paraId="4941DF3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415" w:type="pct"/>
            <w:noWrap/>
            <w:vAlign w:val="center"/>
          </w:tcPr>
          <w:p w14:paraId="7F1CE1A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8</w:t>
            </w:r>
          </w:p>
        </w:tc>
        <w:tc>
          <w:tcPr>
            <w:tcW w:w="592" w:type="pct"/>
            <w:noWrap/>
            <w:vAlign w:val="center"/>
          </w:tcPr>
          <w:p w14:paraId="120995A5" w14:textId="77777777" w:rsidR="003B3B01" w:rsidRPr="00377253" w:rsidRDefault="003B3B01">
            <w:pPr>
              <w:jc w:val="right"/>
              <w:rPr>
                <w:rFonts w:ascii="宋体" w:hAnsi="宋体" w:cs="宋体" w:hint="eastAsia"/>
                <w:szCs w:val="21"/>
              </w:rPr>
            </w:pPr>
          </w:p>
        </w:tc>
        <w:tc>
          <w:tcPr>
            <w:tcW w:w="574" w:type="pct"/>
            <w:noWrap/>
            <w:vAlign w:val="center"/>
          </w:tcPr>
          <w:p w14:paraId="14BE83A1"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6BCC832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50E05070" w14:textId="77777777">
        <w:trPr>
          <w:trHeight w:val="750"/>
        </w:trPr>
        <w:tc>
          <w:tcPr>
            <w:tcW w:w="360" w:type="pct"/>
            <w:vMerge/>
            <w:vAlign w:val="center"/>
          </w:tcPr>
          <w:p w14:paraId="286D7E91" w14:textId="77777777" w:rsidR="003B3B01" w:rsidRPr="00377253" w:rsidRDefault="003B3B01">
            <w:pPr>
              <w:jc w:val="center"/>
              <w:rPr>
                <w:rFonts w:ascii="宋体" w:hAnsi="宋体" w:cs="宋体" w:hint="eastAsia"/>
                <w:szCs w:val="21"/>
              </w:rPr>
            </w:pPr>
          </w:p>
        </w:tc>
        <w:tc>
          <w:tcPr>
            <w:tcW w:w="260" w:type="pct"/>
            <w:noWrap/>
            <w:vAlign w:val="center"/>
          </w:tcPr>
          <w:p w14:paraId="0B9D5BC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10</w:t>
            </w:r>
          </w:p>
        </w:tc>
        <w:tc>
          <w:tcPr>
            <w:tcW w:w="611" w:type="pct"/>
            <w:vAlign w:val="center"/>
          </w:tcPr>
          <w:p w14:paraId="2ED7296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板式初效过滤器</w:t>
            </w:r>
          </w:p>
        </w:tc>
        <w:tc>
          <w:tcPr>
            <w:tcW w:w="1420" w:type="pct"/>
            <w:vAlign w:val="center"/>
          </w:tcPr>
          <w:p w14:paraId="0F5D1AA9"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1.规格型号：约595*595*46mm</w:t>
            </w:r>
            <w:r w:rsidRPr="00377253">
              <w:rPr>
                <w:rFonts w:ascii="宋体" w:hAnsi="宋体" w:cs="宋体" w:hint="eastAsia"/>
                <w:kern w:val="0"/>
                <w:szCs w:val="21"/>
                <w:lang w:bidi="ar"/>
              </w:rPr>
              <w:br/>
              <w:t>2.参数配置：与现场匹配，3个月更换一次</w:t>
            </w:r>
          </w:p>
        </w:tc>
        <w:tc>
          <w:tcPr>
            <w:tcW w:w="412" w:type="pct"/>
            <w:noWrap/>
            <w:vAlign w:val="center"/>
          </w:tcPr>
          <w:p w14:paraId="01D473A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415" w:type="pct"/>
            <w:noWrap/>
            <w:vAlign w:val="center"/>
          </w:tcPr>
          <w:p w14:paraId="4E649DB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16</w:t>
            </w:r>
          </w:p>
        </w:tc>
        <w:tc>
          <w:tcPr>
            <w:tcW w:w="592" w:type="pct"/>
            <w:noWrap/>
            <w:vAlign w:val="center"/>
          </w:tcPr>
          <w:p w14:paraId="050422A0" w14:textId="77777777" w:rsidR="003B3B01" w:rsidRPr="00377253" w:rsidRDefault="003B3B01">
            <w:pPr>
              <w:jc w:val="right"/>
              <w:rPr>
                <w:rFonts w:ascii="宋体" w:hAnsi="宋体" w:cs="宋体" w:hint="eastAsia"/>
                <w:szCs w:val="21"/>
              </w:rPr>
            </w:pPr>
          </w:p>
        </w:tc>
        <w:tc>
          <w:tcPr>
            <w:tcW w:w="574" w:type="pct"/>
            <w:noWrap/>
            <w:vAlign w:val="center"/>
          </w:tcPr>
          <w:p w14:paraId="0AB0F8C5"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42444A3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19310312" w14:textId="77777777">
        <w:trPr>
          <w:trHeight w:val="750"/>
        </w:trPr>
        <w:tc>
          <w:tcPr>
            <w:tcW w:w="360" w:type="pct"/>
            <w:vMerge/>
            <w:vAlign w:val="center"/>
          </w:tcPr>
          <w:p w14:paraId="487AA976" w14:textId="77777777" w:rsidR="003B3B01" w:rsidRPr="00377253" w:rsidRDefault="003B3B01">
            <w:pPr>
              <w:jc w:val="center"/>
              <w:rPr>
                <w:rFonts w:ascii="宋体" w:hAnsi="宋体" w:cs="宋体" w:hint="eastAsia"/>
                <w:szCs w:val="21"/>
              </w:rPr>
            </w:pPr>
          </w:p>
        </w:tc>
        <w:tc>
          <w:tcPr>
            <w:tcW w:w="260" w:type="pct"/>
            <w:noWrap/>
            <w:vAlign w:val="center"/>
          </w:tcPr>
          <w:p w14:paraId="24C3E65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11</w:t>
            </w:r>
          </w:p>
        </w:tc>
        <w:tc>
          <w:tcPr>
            <w:tcW w:w="611" w:type="pct"/>
            <w:vAlign w:val="center"/>
          </w:tcPr>
          <w:p w14:paraId="0A69571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中效袋式过滤器</w:t>
            </w:r>
          </w:p>
        </w:tc>
        <w:tc>
          <w:tcPr>
            <w:tcW w:w="1420" w:type="pct"/>
            <w:vAlign w:val="center"/>
          </w:tcPr>
          <w:p w14:paraId="063F47B5"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1.规格型号：约490*490*381mm</w:t>
            </w:r>
            <w:r w:rsidRPr="00377253">
              <w:rPr>
                <w:rFonts w:ascii="宋体" w:hAnsi="宋体" w:cs="宋体" w:hint="eastAsia"/>
                <w:kern w:val="0"/>
                <w:szCs w:val="21"/>
                <w:lang w:bidi="ar"/>
              </w:rPr>
              <w:br/>
              <w:t>2.参数配置：与现场匹配，6个月更换一次</w:t>
            </w:r>
          </w:p>
        </w:tc>
        <w:tc>
          <w:tcPr>
            <w:tcW w:w="412" w:type="pct"/>
            <w:noWrap/>
            <w:vAlign w:val="center"/>
          </w:tcPr>
          <w:p w14:paraId="44AE944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415" w:type="pct"/>
            <w:noWrap/>
            <w:vAlign w:val="center"/>
          </w:tcPr>
          <w:p w14:paraId="787AC04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w:t>
            </w:r>
          </w:p>
        </w:tc>
        <w:tc>
          <w:tcPr>
            <w:tcW w:w="592" w:type="pct"/>
            <w:noWrap/>
            <w:vAlign w:val="center"/>
          </w:tcPr>
          <w:p w14:paraId="183054BE" w14:textId="77777777" w:rsidR="003B3B01" w:rsidRPr="00377253" w:rsidRDefault="003B3B01">
            <w:pPr>
              <w:jc w:val="right"/>
              <w:rPr>
                <w:rFonts w:ascii="宋体" w:hAnsi="宋体" w:cs="宋体" w:hint="eastAsia"/>
                <w:szCs w:val="21"/>
              </w:rPr>
            </w:pPr>
          </w:p>
        </w:tc>
        <w:tc>
          <w:tcPr>
            <w:tcW w:w="574" w:type="pct"/>
            <w:noWrap/>
            <w:vAlign w:val="center"/>
          </w:tcPr>
          <w:p w14:paraId="112FBFCA"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6FDD55C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065A4015" w14:textId="77777777">
        <w:trPr>
          <w:trHeight w:val="750"/>
        </w:trPr>
        <w:tc>
          <w:tcPr>
            <w:tcW w:w="360" w:type="pct"/>
            <w:vMerge/>
            <w:vAlign w:val="center"/>
          </w:tcPr>
          <w:p w14:paraId="084F978B" w14:textId="77777777" w:rsidR="003B3B01" w:rsidRPr="00377253" w:rsidRDefault="003B3B01">
            <w:pPr>
              <w:jc w:val="center"/>
              <w:rPr>
                <w:rFonts w:ascii="宋体" w:hAnsi="宋体" w:cs="宋体" w:hint="eastAsia"/>
                <w:szCs w:val="21"/>
              </w:rPr>
            </w:pPr>
          </w:p>
        </w:tc>
        <w:tc>
          <w:tcPr>
            <w:tcW w:w="260" w:type="pct"/>
            <w:noWrap/>
            <w:vAlign w:val="center"/>
          </w:tcPr>
          <w:p w14:paraId="7075665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12</w:t>
            </w:r>
          </w:p>
        </w:tc>
        <w:tc>
          <w:tcPr>
            <w:tcW w:w="611" w:type="pct"/>
            <w:vAlign w:val="center"/>
          </w:tcPr>
          <w:p w14:paraId="62E4164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中效袋式过滤器</w:t>
            </w:r>
          </w:p>
        </w:tc>
        <w:tc>
          <w:tcPr>
            <w:tcW w:w="1420" w:type="pct"/>
            <w:vAlign w:val="center"/>
          </w:tcPr>
          <w:p w14:paraId="6338B488"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1.规格型号：约287*490*381mm</w:t>
            </w:r>
            <w:r w:rsidRPr="00377253">
              <w:rPr>
                <w:rFonts w:ascii="宋体" w:hAnsi="宋体" w:cs="宋体" w:hint="eastAsia"/>
                <w:kern w:val="0"/>
                <w:szCs w:val="21"/>
                <w:lang w:bidi="ar"/>
              </w:rPr>
              <w:br/>
              <w:t>2.参数配置：与现场匹配，6个月更换一次</w:t>
            </w:r>
          </w:p>
        </w:tc>
        <w:tc>
          <w:tcPr>
            <w:tcW w:w="412" w:type="pct"/>
            <w:noWrap/>
            <w:vAlign w:val="center"/>
          </w:tcPr>
          <w:p w14:paraId="1172AB7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415" w:type="pct"/>
            <w:noWrap/>
            <w:vAlign w:val="center"/>
          </w:tcPr>
          <w:p w14:paraId="7728907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16</w:t>
            </w:r>
          </w:p>
        </w:tc>
        <w:tc>
          <w:tcPr>
            <w:tcW w:w="592" w:type="pct"/>
            <w:noWrap/>
            <w:vAlign w:val="center"/>
          </w:tcPr>
          <w:p w14:paraId="6A3B8484" w14:textId="77777777" w:rsidR="003B3B01" w:rsidRPr="00377253" w:rsidRDefault="003B3B01">
            <w:pPr>
              <w:jc w:val="right"/>
              <w:rPr>
                <w:rFonts w:ascii="宋体" w:hAnsi="宋体" w:cs="宋体" w:hint="eastAsia"/>
                <w:szCs w:val="21"/>
              </w:rPr>
            </w:pPr>
          </w:p>
        </w:tc>
        <w:tc>
          <w:tcPr>
            <w:tcW w:w="574" w:type="pct"/>
            <w:noWrap/>
            <w:vAlign w:val="center"/>
          </w:tcPr>
          <w:p w14:paraId="0857A0E3"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24C3CB4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78A0CD6F" w14:textId="77777777">
        <w:trPr>
          <w:trHeight w:val="750"/>
        </w:trPr>
        <w:tc>
          <w:tcPr>
            <w:tcW w:w="360" w:type="pct"/>
            <w:vMerge/>
            <w:vAlign w:val="center"/>
          </w:tcPr>
          <w:p w14:paraId="4F591E93" w14:textId="77777777" w:rsidR="003B3B01" w:rsidRPr="00377253" w:rsidRDefault="003B3B01">
            <w:pPr>
              <w:jc w:val="center"/>
              <w:rPr>
                <w:rFonts w:ascii="宋体" w:hAnsi="宋体" w:cs="宋体" w:hint="eastAsia"/>
                <w:szCs w:val="21"/>
              </w:rPr>
            </w:pPr>
          </w:p>
        </w:tc>
        <w:tc>
          <w:tcPr>
            <w:tcW w:w="260" w:type="pct"/>
            <w:noWrap/>
            <w:vAlign w:val="center"/>
          </w:tcPr>
          <w:p w14:paraId="28F6C90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13</w:t>
            </w:r>
          </w:p>
        </w:tc>
        <w:tc>
          <w:tcPr>
            <w:tcW w:w="611" w:type="pct"/>
            <w:vAlign w:val="center"/>
          </w:tcPr>
          <w:p w14:paraId="1E8B641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中效袋式过滤器</w:t>
            </w:r>
          </w:p>
        </w:tc>
        <w:tc>
          <w:tcPr>
            <w:tcW w:w="1420" w:type="pct"/>
            <w:vAlign w:val="center"/>
          </w:tcPr>
          <w:p w14:paraId="648BAFED"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1.规格型号：约287*592*381mm</w:t>
            </w:r>
            <w:r w:rsidRPr="00377253">
              <w:rPr>
                <w:rFonts w:ascii="宋体" w:hAnsi="宋体" w:cs="宋体" w:hint="eastAsia"/>
                <w:kern w:val="0"/>
                <w:szCs w:val="21"/>
                <w:lang w:bidi="ar"/>
              </w:rPr>
              <w:br/>
              <w:t>2.参数配置：与现场匹配，6个月更换一次</w:t>
            </w:r>
          </w:p>
        </w:tc>
        <w:tc>
          <w:tcPr>
            <w:tcW w:w="412" w:type="pct"/>
            <w:noWrap/>
            <w:vAlign w:val="center"/>
          </w:tcPr>
          <w:p w14:paraId="5DE914A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415" w:type="pct"/>
            <w:noWrap/>
            <w:vAlign w:val="center"/>
          </w:tcPr>
          <w:p w14:paraId="51CB1B2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12</w:t>
            </w:r>
          </w:p>
        </w:tc>
        <w:tc>
          <w:tcPr>
            <w:tcW w:w="592" w:type="pct"/>
            <w:noWrap/>
            <w:vAlign w:val="center"/>
          </w:tcPr>
          <w:p w14:paraId="77DE3728" w14:textId="77777777" w:rsidR="003B3B01" w:rsidRPr="00377253" w:rsidRDefault="003B3B01">
            <w:pPr>
              <w:jc w:val="right"/>
              <w:rPr>
                <w:rFonts w:ascii="宋体" w:hAnsi="宋体" w:cs="宋体" w:hint="eastAsia"/>
                <w:szCs w:val="21"/>
              </w:rPr>
            </w:pPr>
          </w:p>
        </w:tc>
        <w:tc>
          <w:tcPr>
            <w:tcW w:w="574" w:type="pct"/>
            <w:noWrap/>
            <w:vAlign w:val="center"/>
          </w:tcPr>
          <w:p w14:paraId="22F6E102"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7422DDB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7EDFE93A" w14:textId="77777777">
        <w:trPr>
          <w:trHeight w:val="750"/>
        </w:trPr>
        <w:tc>
          <w:tcPr>
            <w:tcW w:w="360" w:type="pct"/>
            <w:vMerge/>
            <w:vAlign w:val="center"/>
          </w:tcPr>
          <w:p w14:paraId="4BF60340" w14:textId="77777777" w:rsidR="003B3B01" w:rsidRPr="00377253" w:rsidRDefault="003B3B01">
            <w:pPr>
              <w:jc w:val="center"/>
              <w:rPr>
                <w:rFonts w:ascii="宋体" w:hAnsi="宋体" w:cs="宋体" w:hint="eastAsia"/>
                <w:szCs w:val="21"/>
              </w:rPr>
            </w:pPr>
          </w:p>
        </w:tc>
        <w:tc>
          <w:tcPr>
            <w:tcW w:w="260" w:type="pct"/>
            <w:noWrap/>
            <w:vAlign w:val="center"/>
          </w:tcPr>
          <w:p w14:paraId="37E785B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14</w:t>
            </w:r>
          </w:p>
        </w:tc>
        <w:tc>
          <w:tcPr>
            <w:tcW w:w="611" w:type="pct"/>
            <w:vAlign w:val="center"/>
          </w:tcPr>
          <w:p w14:paraId="4800B02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中效袋式过滤器</w:t>
            </w:r>
          </w:p>
        </w:tc>
        <w:tc>
          <w:tcPr>
            <w:tcW w:w="1420" w:type="pct"/>
            <w:vAlign w:val="center"/>
          </w:tcPr>
          <w:p w14:paraId="5D73256E"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1.规格型号：约592*592*381mm</w:t>
            </w:r>
            <w:r w:rsidRPr="00377253">
              <w:rPr>
                <w:rFonts w:ascii="宋体" w:hAnsi="宋体" w:cs="宋体" w:hint="eastAsia"/>
                <w:kern w:val="0"/>
                <w:szCs w:val="21"/>
                <w:lang w:bidi="ar"/>
              </w:rPr>
              <w:br/>
              <w:t>2.参数配置：与现场匹配，6个月更换一次</w:t>
            </w:r>
          </w:p>
        </w:tc>
        <w:tc>
          <w:tcPr>
            <w:tcW w:w="412" w:type="pct"/>
            <w:noWrap/>
            <w:vAlign w:val="center"/>
          </w:tcPr>
          <w:p w14:paraId="256FD59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415" w:type="pct"/>
            <w:noWrap/>
            <w:vAlign w:val="center"/>
          </w:tcPr>
          <w:p w14:paraId="4E60BEA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8</w:t>
            </w:r>
          </w:p>
        </w:tc>
        <w:tc>
          <w:tcPr>
            <w:tcW w:w="592" w:type="pct"/>
            <w:noWrap/>
            <w:vAlign w:val="center"/>
          </w:tcPr>
          <w:p w14:paraId="707F794A" w14:textId="77777777" w:rsidR="003B3B01" w:rsidRPr="00377253" w:rsidRDefault="003B3B01">
            <w:pPr>
              <w:jc w:val="right"/>
              <w:rPr>
                <w:rFonts w:ascii="宋体" w:hAnsi="宋体" w:cs="宋体" w:hint="eastAsia"/>
                <w:szCs w:val="21"/>
              </w:rPr>
            </w:pPr>
          </w:p>
        </w:tc>
        <w:tc>
          <w:tcPr>
            <w:tcW w:w="574" w:type="pct"/>
            <w:noWrap/>
            <w:vAlign w:val="center"/>
          </w:tcPr>
          <w:p w14:paraId="655CFD8C"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3B77D2D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345F280C" w14:textId="77777777">
        <w:trPr>
          <w:trHeight w:val="1500"/>
        </w:trPr>
        <w:tc>
          <w:tcPr>
            <w:tcW w:w="360" w:type="pct"/>
            <w:vMerge/>
            <w:vAlign w:val="center"/>
          </w:tcPr>
          <w:p w14:paraId="6F034A95" w14:textId="77777777" w:rsidR="003B3B01" w:rsidRPr="00377253" w:rsidRDefault="003B3B01">
            <w:pPr>
              <w:jc w:val="center"/>
              <w:rPr>
                <w:rFonts w:ascii="宋体" w:hAnsi="宋体" w:cs="宋体" w:hint="eastAsia"/>
                <w:szCs w:val="21"/>
              </w:rPr>
            </w:pPr>
          </w:p>
        </w:tc>
        <w:tc>
          <w:tcPr>
            <w:tcW w:w="260" w:type="pct"/>
            <w:noWrap/>
            <w:vAlign w:val="center"/>
          </w:tcPr>
          <w:p w14:paraId="6C51215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15</w:t>
            </w:r>
          </w:p>
        </w:tc>
        <w:tc>
          <w:tcPr>
            <w:tcW w:w="611" w:type="pct"/>
            <w:noWrap/>
            <w:vAlign w:val="center"/>
          </w:tcPr>
          <w:p w14:paraId="7F7950D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皮带</w:t>
            </w:r>
          </w:p>
        </w:tc>
        <w:tc>
          <w:tcPr>
            <w:tcW w:w="1420" w:type="pct"/>
            <w:vAlign w:val="center"/>
          </w:tcPr>
          <w:p w14:paraId="6C1F052B"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2.参数配置：用于恒温恒湿组合式净化空气处理机组维保时间内根据现场损坏情况更换,无损坏时作为备品备件</w:t>
            </w:r>
          </w:p>
        </w:tc>
        <w:tc>
          <w:tcPr>
            <w:tcW w:w="412" w:type="pct"/>
            <w:noWrap/>
            <w:vAlign w:val="center"/>
          </w:tcPr>
          <w:p w14:paraId="7D16445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根</w:t>
            </w:r>
          </w:p>
        </w:tc>
        <w:tc>
          <w:tcPr>
            <w:tcW w:w="415" w:type="pct"/>
            <w:noWrap/>
            <w:vAlign w:val="center"/>
          </w:tcPr>
          <w:p w14:paraId="5A47E7D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1394F14E" w14:textId="77777777" w:rsidR="003B3B01" w:rsidRPr="00377253" w:rsidRDefault="003B3B01">
            <w:pPr>
              <w:jc w:val="right"/>
              <w:rPr>
                <w:rFonts w:ascii="宋体" w:hAnsi="宋体" w:cs="宋体" w:hint="eastAsia"/>
                <w:szCs w:val="21"/>
              </w:rPr>
            </w:pPr>
          </w:p>
        </w:tc>
        <w:tc>
          <w:tcPr>
            <w:tcW w:w="574" w:type="pct"/>
            <w:noWrap/>
            <w:vAlign w:val="center"/>
          </w:tcPr>
          <w:p w14:paraId="53F9EF89"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36674F6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1A9DC33E" w14:textId="77777777">
        <w:trPr>
          <w:trHeight w:val="1125"/>
        </w:trPr>
        <w:tc>
          <w:tcPr>
            <w:tcW w:w="360" w:type="pct"/>
            <w:vMerge/>
            <w:vAlign w:val="center"/>
          </w:tcPr>
          <w:p w14:paraId="41901C37" w14:textId="77777777" w:rsidR="003B3B01" w:rsidRPr="00377253" w:rsidRDefault="003B3B01">
            <w:pPr>
              <w:jc w:val="center"/>
              <w:rPr>
                <w:rFonts w:ascii="宋体" w:hAnsi="宋体" w:cs="宋体" w:hint="eastAsia"/>
                <w:szCs w:val="21"/>
              </w:rPr>
            </w:pPr>
          </w:p>
        </w:tc>
        <w:tc>
          <w:tcPr>
            <w:tcW w:w="260" w:type="pct"/>
            <w:noWrap/>
            <w:vAlign w:val="center"/>
          </w:tcPr>
          <w:p w14:paraId="50974B3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16</w:t>
            </w:r>
          </w:p>
        </w:tc>
        <w:tc>
          <w:tcPr>
            <w:tcW w:w="611" w:type="pct"/>
            <w:vAlign w:val="center"/>
          </w:tcPr>
          <w:p w14:paraId="572E342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润滑油</w:t>
            </w:r>
          </w:p>
        </w:tc>
        <w:tc>
          <w:tcPr>
            <w:tcW w:w="1420" w:type="pct"/>
            <w:vAlign w:val="center"/>
          </w:tcPr>
          <w:p w14:paraId="2293C9EF"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2.参数配置：每半年更换一次,单套消耗用量约2升</w:t>
            </w:r>
          </w:p>
        </w:tc>
        <w:tc>
          <w:tcPr>
            <w:tcW w:w="412" w:type="pct"/>
            <w:noWrap/>
            <w:vAlign w:val="center"/>
          </w:tcPr>
          <w:p w14:paraId="1AB6A2C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升</w:t>
            </w:r>
          </w:p>
        </w:tc>
        <w:tc>
          <w:tcPr>
            <w:tcW w:w="415" w:type="pct"/>
            <w:noWrap/>
            <w:vAlign w:val="center"/>
          </w:tcPr>
          <w:p w14:paraId="6B8F74A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44</w:t>
            </w:r>
          </w:p>
        </w:tc>
        <w:tc>
          <w:tcPr>
            <w:tcW w:w="592" w:type="pct"/>
            <w:noWrap/>
            <w:vAlign w:val="center"/>
          </w:tcPr>
          <w:p w14:paraId="797BD627" w14:textId="77777777" w:rsidR="003B3B01" w:rsidRPr="00377253" w:rsidRDefault="003B3B01">
            <w:pPr>
              <w:jc w:val="right"/>
              <w:rPr>
                <w:rFonts w:ascii="宋体" w:hAnsi="宋体" w:cs="宋体" w:hint="eastAsia"/>
                <w:szCs w:val="21"/>
              </w:rPr>
            </w:pPr>
          </w:p>
        </w:tc>
        <w:tc>
          <w:tcPr>
            <w:tcW w:w="574" w:type="pct"/>
            <w:noWrap/>
            <w:vAlign w:val="center"/>
          </w:tcPr>
          <w:p w14:paraId="1ED3971F"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36594AF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1982FB7A" w14:textId="77777777">
        <w:trPr>
          <w:trHeight w:val="1125"/>
        </w:trPr>
        <w:tc>
          <w:tcPr>
            <w:tcW w:w="360" w:type="pct"/>
            <w:vMerge/>
            <w:vAlign w:val="center"/>
          </w:tcPr>
          <w:p w14:paraId="3157EF60" w14:textId="77777777" w:rsidR="003B3B01" w:rsidRPr="00377253" w:rsidRDefault="003B3B01">
            <w:pPr>
              <w:jc w:val="center"/>
              <w:rPr>
                <w:rFonts w:ascii="宋体" w:hAnsi="宋体" w:cs="宋体" w:hint="eastAsia"/>
                <w:szCs w:val="21"/>
              </w:rPr>
            </w:pPr>
          </w:p>
        </w:tc>
        <w:tc>
          <w:tcPr>
            <w:tcW w:w="260" w:type="pct"/>
            <w:noWrap/>
            <w:vAlign w:val="center"/>
          </w:tcPr>
          <w:p w14:paraId="1587052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17</w:t>
            </w:r>
          </w:p>
        </w:tc>
        <w:tc>
          <w:tcPr>
            <w:tcW w:w="611" w:type="pct"/>
            <w:vAlign w:val="center"/>
          </w:tcPr>
          <w:p w14:paraId="77DD636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PTC电加热</w:t>
            </w:r>
          </w:p>
        </w:tc>
        <w:tc>
          <w:tcPr>
            <w:tcW w:w="1420" w:type="pct"/>
            <w:vAlign w:val="center"/>
          </w:tcPr>
          <w:p w14:paraId="033AABFA"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12" w:type="pct"/>
            <w:noWrap/>
            <w:vAlign w:val="center"/>
          </w:tcPr>
          <w:p w14:paraId="7CE4559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415" w:type="pct"/>
            <w:noWrap/>
            <w:vAlign w:val="center"/>
          </w:tcPr>
          <w:p w14:paraId="5EB4251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3FFF22B1" w14:textId="77777777" w:rsidR="003B3B01" w:rsidRPr="00377253" w:rsidRDefault="003B3B01">
            <w:pPr>
              <w:jc w:val="right"/>
              <w:rPr>
                <w:rFonts w:ascii="宋体" w:hAnsi="宋体" w:cs="宋体" w:hint="eastAsia"/>
                <w:szCs w:val="21"/>
              </w:rPr>
            </w:pPr>
          </w:p>
        </w:tc>
        <w:tc>
          <w:tcPr>
            <w:tcW w:w="574" w:type="pct"/>
            <w:noWrap/>
            <w:vAlign w:val="center"/>
          </w:tcPr>
          <w:p w14:paraId="39E2C382"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4B73189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6A3B5421" w14:textId="77777777">
        <w:trPr>
          <w:trHeight w:val="1125"/>
        </w:trPr>
        <w:tc>
          <w:tcPr>
            <w:tcW w:w="360" w:type="pct"/>
            <w:vMerge/>
            <w:vAlign w:val="center"/>
          </w:tcPr>
          <w:p w14:paraId="50F627A6" w14:textId="77777777" w:rsidR="003B3B01" w:rsidRPr="00377253" w:rsidRDefault="003B3B01">
            <w:pPr>
              <w:jc w:val="center"/>
              <w:rPr>
                <w:rFonts w:ascii="宋体" w:hAnsi="宋体" w:cs="宋体" w:hint="eastAsia"/>
                <w:szCs w:val="21"/>
              </w:rPr>
            </w:pPr>
          </w:p>
        </w:tc>
        <w:tc>
          <w:tcPr>
            <w:tcW w:w="260" w:type="pct"/>
            <w:noWrap/>
            <w:vAlign w:val="center"/>
          </w:tcPr>
          <w:p w14:paraId="0E5BEB3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18</w:t>
            </w:r>
          </w:p>
        </w:tc>
        <w:tc>
          <w:tcPr>
            <w:tcW w:w="611" w:type="pct"/>
            <w:vAlign w:val="center"/>
          </w:tcPr>
          <w:p w14:paraId="775B63A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压差计</w:t>
            </w:r>
          </w:p>
        </w:tc>
        <w:tc>
          <w:tcPr>
            <w:tcW w:w="1420" w:type="pct"/>
            <w:vAlign w:val="center"/>
          </w:tcPr>
          <w:p w14:paraId="080A4912"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12" w:type="pct"/>
            <w:noWrap/>
            <w:vAlign w:val="center"/>
          </w:tcPr>
          <w:p w14:paraId="0DA1FDE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415" w:type="pct"/>
            <w:noWrap/>
            <w:vAlign w:val="center"/>
          </w:tcPr>
          <w:p w14:paraId="1A96298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0DC44377" w14:textId="77777777" w:rsidR="003B3B01" w:rsidRPr="00377253" w:rsidRDefault="003B3B01">
            <w:pPr>
              <w:jc w:val="right"/>
              <w:rPr>
                <w:rFonts w:ascii="宋体" w:hAnsi="宋体" w:cs="宋体" w:hint="eastAsia"/>
                <w:szCs w:val="21"/>
              </w:rPr>
            </w:pPr>
          </w:p>
        </w:tc>
        <w:tc>
          <w:tcPr>
            <w:tcW w:w="574" w:type="pct"/>
            <w:noWrap/>
            <w:vAlign w:val="center"/>
          </w:tcPr>
          <w:p w14:paraId="3D5CE5C7"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2FE7C9F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193835FD" w14:textId="77777777">
        <w:trPr>
          <w:trHeight w:val="1125"/>
        </w:trPr>
        <w:tc>
          <w:tcPr>
            <w:tcW w:w="360" w:type="pct"/>
            <w:vMerge/>
            <w:vAlign w:val="center"/>
          </w:tcPr>
          <w:p w14:paraId="01176290" w14:textId="77777777" w:rsidR="003B3B01" w:rsidRPr="00377253" w:rsidRDefault="003B3B01">
            <w:pPr>
              <w:jc w:val="center"/>
              <w:rPr>
                <w:rFonts w:ascii="宋体" w:hAnsi="宋体" w:cs="宋体" w:hint="eastAsia"/>
                <w:szCs w:val="21"/>
              </w:rPr>
            </w:pPr>
          </w:p>
        </w:tc>
        <w:tc>
          <w:tcPr>
            <w:tcW w:w="260" w:type="pct"/>
            <w:noWrap/>
            <w:vAlign w:val="center"/>
          </w:tcPr>
          <w:p w14:paraId="792CE95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19</w:t>
            </w:r>
          </w:p>
        </w:tc>
        <w:tc>
          <w:tcPr>
            <w:tcW w:w="611" w:type="pct"/>
            <w:vAlign w:val="center"/>
          </w:tcPr>
          <w:p w14:paraId="4B0126F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中间继电器</w:t>
            </w:r>
          </w:p>
        </w:tc>
        <w:tc>
          <w:tcPr>
            <w:tcW w:w="1420" w:type="pct"/>
            <w:vAlign w:val="center"/>
          </w:tcPr>
          <w:p w14:paraId="0641C90D"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12" w:type="pct"/>
            <w:noWrap/>
            <w:vAlign w:val="center"/>
          </w:tcPr>
          <w:p w14:paraId="24CAA4F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415" w:type="pct"/>
            <w:noWrap/>
            <w:vAlign w:val="center"/>
          </w:tcPr>
          <w:p w14:paraId="0D27FFF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529249FE" w14:textId="77777777" w:rsidR="003B3B01" w:rsidRPr="00377253" w:rsidRDefault="003B3B01">
            <w:pPr>
              <w:jc w:val="right"/>
              <w:rPr>
                <w:rFonts w:ascii="宋体" w:hAnsi="宋体" w:cs="宋体" w:hint="eastAsia"/>
                <w:szCs w:val="21"/>
              </w:rPr>
            </w:pPr>
          </w:p>
        </w:tc>
        <w:tc>
          <w:tcPr>
            <w:tcW w:w="574" w:type="pct"/>
            <w:noWrap/>
            <w:vAlign w:val="center"/>
          </w:tcPr>
          <w:p w14:paraId="512D6AC4"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5665C4B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527AB989" w14:textId="77777777">
        <w:trPr>
          <w:trHeight w:val="1125"/>
        </w:trPr>
        <w:tc>
          <w:tcPr>
            <w:tcW w:w="360" w:type="pct"/>
            <w:vMerge w:val="restart"/>
            <w:vAlign w:val="center"/>
          </w:tcPr>
          <w:p w14:paraId="1C7BE36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控制系统</w:t>
            </w:r>
          </w:p>
        </w:tc>
        <w:tc>
          <w:tcPr>
            <w:tcW w:w="260" w:type="pct"/>
            <w:noWrap/>
            <w:vAlign w:val="center"/>
          </w:tcPr>
          <w:p w14:paraId="57CFE4F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20</w:t>
            </w:r>
          </w:p>
        </w:tc>
        <w:tc>
          <w:tcPr>
            <w:tcW w:w="611" w:type="pct"/>
            <w:vAlign w:val="center"/>
          </w:tcPr>
          <w:p w14:paraId="5D8FF64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紫外灯</w:t>
            </w:r>
          </w:p>
        </w:tc>
        <w:tc>
          <w:tcPr>
            <w:tcW w:w="1420" w:type="pct"/>
            <w:vAlign w:val="center"/>
          </w:tcPr>
          <w:p w14:paraId="76E7E91E"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2.参数配置：用于净化室紫外灯维保时间内根据现场损坏情况更换,无损坏时作为备品备件</w:t>
            </w:r>
          </w:p>
        </w:tc>
        <w:tc>
          <w:tcPr>
            <w:tcW w:w="412" w:type="pct"/>
            <w:noWrap/>
            <w:vAlign w:val="center"/>
          </w:tcPr>
          <w:p w14:paraId="39E7103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套</w:t>
            </w:r>
          </w:p>
        </w:tc>
        <w:tc>
          <w:tcPr>
            <w:tcW w:w="415" w:type="pct"/>
            <w:noWrap/>
            <w:vAlign w:val="center"/>
          </w:tcPr>
          <w:p w14:paraId="70670D8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3C7F3A01" w14:textId="77777777" w:rsidR="003B3B01" w:rsidRPr="00377253" w:rsidRDefault="003B3B01">
            <w:pPr>
              <w:jc w:val="right"/>
              <w:rPr>
                <w:rFonts w:ascii="宋体" w:hAnsi="宋体" w:cs="宋体" w:hint="eastAsia"/>
                <w:szCs w:val="21"/>
              </w:rPr>
            </w:pPr>
          </w:p>
        </w:tc>
        <w:tc>
          <w:tcPr>
            <w:tcW w:w="574" w:type="pct"/>
            <w:noWrap/>
            <w:vAlign w:val="center"/>
          </w:tcPr>
          <w:p w14:paraId="77E10E4E"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0FEEAD4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2FFF8964" w14:textId="77777777">
        <w:trPr>
          <w:trHeight w:val="1125"/>
        </w:trPr>
        <w:tc>
          <w:tcPr>
            <w:tcW w:w="360" w:type="pct"/>
            <w:vMerge/>
            <w:vAlign w:val="center"/>
          </w:tcPr>
          <w:p w14:paraId="492CABD0" w14:textId="77777777" w:rsidR="003B3B01" w:rsidRPr="00377253" w:rsidRDefault="003B3B01">
            <w:pPr>
              <w:jc w:val="center"/>
              <w:rPr>
                <w:rFonts w:ascii="宋体" w:hAnsi="宋体" w:cs="宋体" w:hint="eastAsia"/>
                <w:szCs w:val="21"/>
              </w:rPr>
            </w:pPr>
          </w:p>
        </w:tc>
        <w:tc>
          <w:tcPr>
            <w:tcW w:w="260" w:type="pct"/>
            <w:noWrap/>
            <w:vAlign w:val="center"/>
          </w:tcPr>
          <w:p w14:paraId="51C82BB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21</w:t>
            </w:r>
          </w:p>
        </w:tc>
        <w:tc>
          <w:tcPr>
            <w:tcW w:w="611" w:type="pct"/>
            <w:vAlign w:val="center"/>
          </w:tcPr>
          <w:p w14:paraId="0743086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变频器维修</w:t>
            </w:r>
          </w:p>
        </w:tc>
        <w:tc>
          <w:tcPr>
            <w:tcW w:w="1420" w:type="pct"/>
            <w:vAlign w:val="center"/>
          </w:tcPr>
          <w:p w14:paraId="31A6B608"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12" w:type="pct"/>
            <w:noWrap/>
            <w:vAlign w:val="center"/>
          </w:tcPr>
          <w:p w14:paraId="63A21D7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台</w:t>
            </w:r>
          </w:p>
        </w:tc>
        <w:tc>
          <w:tcPr>
            <w:tcW w:w="415" w:type="pct"/>
            <w:noWrap/>
            <w:vAlign w:val="center"/>
          </w:tcPr>
          <w:p w14:paraId="5D51E9F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2A88E931" w14:textId="77777777" w:rsidR="003B3B01" w:rsidRPr="00377253" w:rsidRDefault="003B3B01">
            <w:pPr>
              <w:jc w:val="right"/>
              <w:rPr>
                <w:rFonts w:ascii="宋体" w:hAnsi="宋体" w:cs="宋体" w:hint="eastAsia"/>
                <w:szCs w:val="21"/>
              </w:rPr>
            </w:pPr>
          </w:p>
        </w:tc>
        <w:tc>
          <w:tcPr>
            <w:tcW w:w="574" w:type="pct"/>
            <w:noWrap/>
            <w:vAlign w:val="center"/>
          </w:tcPr>
          <w:p w14:paraId="6166D570"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4117255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3E6403EA" w14:textId="77777777">
        <w:trPr>
          <w:trHeight w:val="1125"/>
        </w:trPr>
        <w:tc>
          <w:tcPr>
            <w:tcW w:w="360" w:type="pct"/>
            <w:vMerge/>
            <w:vAlign w:val="center"/>
          </w:tcPr>
          <w:p w14:paraId="7946898E" w14:textId="77777777" w:rsidR="003B3B01" w:rsidRPr="00377253" w:rsidRDefault="003B3B01">
            <w:pPr>
              <w:jc w:val="center"/>
              <w:rPr>
                <w:rFonts w:ascii="宋体" w:hAnsi="宋体" w:cs="宋体" w:hint="eastAsia"/>
                <w:szCs w:val="21"/>
              </w:rPr>
            </w:pPr>
          </w:p>
        </w:tc>
        <w:tc>
          <w:tcPr>
            <w:tcW w:w="260" w:type="pct"/>
            <w:noWrap/>
            <w:vAlign w:val="center"/>
          </w:tcPr>
          <w:p w14:paraId="221810B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22</w:t>
            </w:r>
          </w:p>
        </w:tc>
        <w:tc>
          <w:tcPr>
            <w:tcW w:w="611" w:type="pct"/>
            <w:vAlign w:val="center"/>
          </w:tcPr>
          <w:p w14:paraId="1044EC6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管道静压传感器</w:t>
            </w:r>
          </w:p>
        </w:tc>
        <w:tc>
          <w:tcPr>
            <w:tcW w:w="1420" w:type="pct"/>
            <w:vAlign w:val="center"/>
          </w:tcPr>
          <w:p w14:paraId="3F2E1BA9"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12" w:type="pct"/>
            <w:noWrap/>
            <w:vAlign w:val="center"/>
          </w:tcPr>
          <w:p w14:paraId="66E7FFF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415" w:type="pct"/>
            <w:noWrap/>
            <w:vAlign w:val="center"/>
          </w:tcPr>
          <w:p w14:paraId="6D54150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4DB69284" w14:textId="77777777" w:rsidR="003B3B01" w:rsidRPr="00377253" w:rsidRDefault="003B3B01">
            <w:pPr>
              <w:jc w:val="right"/>
              <w:rPr>
                <w:rFonts w:ascii="宋体" w:hAnsi="宋体" w:cs="宋体" w:hint="eastAsia"/>
                <w:szCs w:val="21"/>
              </w:rPr>
            </w:pPr>
          </w:p>
        </w:tc>
        <w:tc>
          <w:tcPr>
            <w:tcW w:w="574" w:type="pct"/>
            <w:noWrap/>
            <w:vAlign w:val="center"/>
          </w:tcPr>
          <w:p w14:paraId="701FB2FC"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0B22500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20569770" w14:textId="77777777">
        <w:trPr>
          <w:trHeight w:val="1125"/>
        </w:trPr>
        <w:tc>
          <w:tcPr>
            <w:tcW w:w="360" w:type="pct"/>
            <w:vMerge/>
            <w:vAlign w:val="center"/>
          </w:tcPr>
          <w:p w14:paraId="1DF701C6" w14:textId="77777777" w:rsidR="003B3B01" w:rsidRPr="00377253" w:rsidRDefault="003B3B01">
            <w:pPr>
              <w:jc w:val="center"/>
              <w:rPr>
                <w:rFonts w:ascii="宋体" w:hAnsi="宋体" w:cs="宋体" w:hint="eastAsia"/>
                <w:szCs w:val="21"/>
              </w:rPr>
            </w:pPr>
          </w:p>
        </w:tc>
        <w:tc>
          <w:tcPr>
            <w:tcW w:w="260" w:type="pct"/>
            <w:noWrap/>
            <w:vAlign w:val="center"/>
          </w:tcPr>
          <w:p w14:paraId="280BD3A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23</w:t>
            </w:r>
          </w:p>
        </w:tc>
        <w:tc>
          <w:tcPr>
            <w:tcW w:w="611" w:type="pct"/>
            <w:vAlign w:val="center"/>
          </w:tcPr>
          <w:p w14:paraId="68C2CB5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压差开关</w:t>
            </w:r>
          </w:p>
        </w:tc>
        <w:tc>
          <w:tcPr>
            <w:tcW w:w="1420" w:type="pct"/>
            <w:vAlign w:val="center"/>
          </w:tcPr>
          <w:p w14:paraId="14007CA3"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12" w:type="pct"/>
            <w:noWrap/>
            <w:vAlign w:val="center"/>
          </w:tcPr>
          <w:p w14:paraId="71BA487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415" w:type="pct"/>
            <w:noWrap/>
            <w:vAlign w:val="center"/>
          </w:tcPr>
          <w:p w14:paraId="127BC3F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311AC65C" w14:textId="77777777" w:rsidR="003B3B01" w:rsidRPr="00377253" w:rsidRDefault="003B3B01">
            <w:pPr>
              <w:jc w:val="right"/>
              <w:rPr>
                <w:rFonts w:ascii="宋体" w:hAnsi="宋体" w:cs="宋体" w:hint="eastAsia"/>
                <w:szCs w:val="21"/>
              </w:rPr>
            </w:pPr>
          </w:p>
        </w:tc>
        <w:tc>
          <w:tcPr>
            <w:tcW w:w="574" w:type="pct"/>
            <w:noWrap/>
            <w:vAlign w:val="center"/>
          </w:tcPr>
          <w:p w14:paraId="6B387E27"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714C89F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7C52A18B" w14:textId="77777777">
        <w:trPr>
          <w:trHeight w:val="1125"/>
        </w:trPr>
        <w:tc>
          <w:tcPr>
            <w:tcW w:w="360" w:type="pct"/>
            <w:vMerge/>
            <w:vAlign w:val="center"/>
          </w:tcPr>
          <w:p w14:paraId="34FC6626" w14:textId="77777777" w:rsidR="003B3B01" w:rsidRPr="00377253" w:rsidRDefault="003B3B01">
            <w:pPr>
              <w:jc w:val="center"/>
              <w:rPr>
                <w:rFonts w:ascii="宋体" w:hAnsi="宋体" w:cs="宋体" w:hint="eastAsia"/>
                <w:szCs w:val="21"/>
              </w:rPr>
            </w:pPr>
          </w:p>
        </w:tc>
        <w:tc>
          <w:tcPr>
            <w:tcW w:w="260" w:type="pct"/>
            <w:noWrap/>
            <w:vAlign w:val="center"/>
          </w:tcPr>
          <w:p w14:paraId="51E79E1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24</w:t>
            </w:r>
          </w:p>
        </w:tc>
        <w:tc>
          <w:tcPr>
            <w:tcW w:w="611" w:type="pct"/>
            <w:vAlign w:val="center"/>
          </w:tcPr>
          <w:p w14:paraId="3DA7B8F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交流接触器</w:t>
            </w:r>
          </w:p>
        </w:tc>
        <w:tc>
          <w:tcPr>
            <w:tcW w:w="1420" w:type="pct"/>
            <w:vAlign w:val="center"/>
          </w:tcPr>
          <w:p w14:paraId="667067F9"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12" w:type="pct"/>
            <w:noWrap/>
            <w:vAlign w:val="center"/>
          </w:tcPr>
          <w:p w14:paraId="01519FC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415" w:type="pct"/>
            <w:noWrap/>
            <w:vAlign w:val="center"/>
          </w:tcPr>
          <w:p w14:paraId="336BC42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4851CA3D" w14:textId="77777777" w:rsidR="003B3B01" w:rsidRPr="00377253" w:rsidRDefault="003B3B01">
            <w:pPr>
              <w:jc w:val="right"/>
              <w:rPr>
                <w:rFonts w:ascii="宋体" w:hAnsi="宋体" w:cs="宋体" w:hint="eastAsia"/>
                <w:szCs w:val="21"/>
              </w:rPr>
            </w:pPr>
          </w:p>
        </w:tc>
        <w:tc>
          <w:tcPr>
            <w:tcW w:w="574" w:type="pct"/>
            <w:noWrap/>
            <w:vAlign w:val="center"/>
          </w:tcPr>
          <w:p w14:paraId="04C86DFA"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182FC98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04C05194" w14:textId="77777777">
        <w:trPr>
          <w:trHeight w:val="1125"/>
        </w:trPr>
        <w:tc>
          <w:tcPr>
            <w:tcW w:w="360" w:type="pct"/>
            <w:vMerge/>
            <w:vAlign w:val="center"/>
          </w:tcPr>
          <w:p w14:paraId="090C5479" w14:textId="77777777" w:rsidR="003B3B01" w:rsidRPr="00377253" w:rsidRDefault="003B3B01">
            <w:pPr>
              <w:jc w:val="center"/>
              <w:rPr>
                <w:rFonts w:ascii="宋体" w:hAnsi="宋体" w:cs="宋体" w:hint="eastAsia"/>
                <w:szCs w:val="21"/>
              </w:rPr>
            </w:pPr>
          </w:p>
        </w:tc>
        <w:tc>
          <w:tcPr>
            <w:tcW w:w="260" w:type="pct"/>
            <w:noWrap/>
            <w:vAlign w:val="center"/>
          </w:tcPr>
          <w:p w14:paraId="39116CE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25</w:t>
            </w:r>
          </w:p>
        </w:tc>
        <w:tc>
          <w:tcPr>
            <w:tcW w:w="611" w:type="pct"/>
            <w:vAlign w:val="center"/>
          </w:tcPr>
          <w:p w14:paraId="6C8C275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继电器</w:t>
            </w:r>
          </w:p>
        </w:tc>
        <w:tc>
          <w:tcPr>
            <w:tcW w:w="1420" w:type="pct"/>
            <w:vAlign w:val="center"/>
          </w:tcPr>
          <w:p w14:paraId="57CF4399"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12" w:type="pct"/>
            <w:noWrap/>
            <w:vAlign w:val="center"/>
          </w:tcPr>
          <w:p w14:paraId="4561279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415" w:type="pct"/>
            <w:noWrap/>
            <w:vAlign w:val="center"/>
          </w:tcPr>
          <w:p w14:paraId="3B37972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5EADA254" w14:textId="77777777" w:rsidR="003B3B01" w:rsidRPr="00377253" w:rsidRDefault="003B3B01">
            <w:pPr>
              <w:jc w:val="right"/>
              <w:rPr>
                <w:rFonts w:ascii="宋体" w:hAnsi="宋体" w:cs="宋体" w:hint="eastAsia"/>
                <w:szCs w:val="21"/>
              </w:rPr>
            </w:pPr>
          </w:p>
        </w:tc>
        <w:tc>
          <w:tcPr>
            <w:tcW w:w="574" w:type="pct"/>
            <w:noWrap/>
            <w:vAlign w:val="center"/>
          </w:tcPr>
          <w:p w14:paraId="46396C72"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24023BE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4595C27E" w14:textId="77777777">
        <w:trPr>
          <w:trHeight w:val="1125"/>
        </w:trPr>
        <w:tc>
          <w:tcPr>
            <w:tcW w:w="360" w:type="pct"/>
            <w:vMerge/>
            <w:vAlign w:val="center"/>
          </w:tcPr>
          <w:p w14:paraId="610653A2" w14:textId="77777777" w:rsidR="003B3B01" w:rsidRPr="00377253" w:rsidRDefault="003B3B01">
            <w:pPr>
              <w:jc w:val="center"/>
              <w:rPr>
                <w:rFonts w:ascii="宋体" w:hAnsi="宋体" w:cs="宋体" w:hint="eastAsia"/>
                <w:szCs w:val="21"/>
              </w:rPr>
            </w:pPr>
          </w:p>
        </w:tc>
        <w:tc>
          <w:tcPr>
            <w:tcW w:w="260" w:type="pct"/>
            <w:noWrap/>
            <w:vAlign w:val="center"/>
          </w:tcPr>
          <w:p w14:paraId="4AC368E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26</w:t>
            </w:r>
          </w:p>
        </w:tc>
        <w:tc>
          <w:tcPr>
            <w:tcW w:w="611" w:type="pct"/>
            <w:vAlign w:val="center"/>
          </w:tcPr>
          <w:p w14:paraId="459B89A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镇流器</w:t>
            </w:r>
          </w:p>
        </w:tc>
        <w:tc>
          <w:tcPr>
            <w:tcW w:w="1420" w:type="pct"/>
            <w:vAlign w:val="center"/>
          </w:tcPr>
          <w:p w14:paraId="7AFDC168"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2.参数配置：用于净化室紫外灯维保时间内根据现场损坏情况更换,无损坏时作为备品备件</w:t>
            </w:r>
          </w:p>
        </w:tc>
        <w:tc>
          <w:tcPr>
            <w:tcW w:w="412" w:type="pct"/>
            <w:noWrap/>
            <w:vAlign w:val="center"/>
          </w:tcPr>
          <w:p w14:paraId="73F1B3E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415" w:type="pct"/>
            <w:noWrap/>
            <w:vAlign w:val="center"/>
          </w:tcPr>
          <w:p w14:paraId="1A8EBDB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7111F75D" w14:textId="77777777" w:rsidR="003B3B01" w:rsidRPr="00377253" w:rsidRDefault="003B3B01">
            <w:pPr>
              <w:jc w:val="right"/>
              <w:rPr>
                <w:rFonts w:ascii="宋体" w:hAnsi="宋体" w:cs="宋体" w:hint="eastAsia"/>
                <w:szCs w:val="21"/>
              </w:rPr>
            </w:pPr>
          </w:p>
        </w:tc>
        <w:tc>
          <w:tcPr>
            <w:tcW w:w="574" w:type="pct"/>
            <w:noWrap/>
            <w:vAlign w:val="center"/>
          </w:tcPr>
          <w:p w14:paraId="594BA6B7"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4647A51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24E0BD74" w14:textId="77777777">
        <w:trPr>
          <w:trHeight w:val="1125"/>
        </w:trPr>
        <w:tc>
          <w:tcPr>
            <w:tcW w:w="360" w:type="pct"/>
            <w:vMerge/>
            <w:vAlign w:val="center"/>
          </w:tcPr>
          <w:p w14:paraId="1D5332C5" w14:textId="77777777" w:rsidR="003B3B01" w:rsidRPr="00377253" w:rsidRDefault="003B3B01">
            <w:pPr>
              <w:jc w:val="center"/>
              <w:rPr>
                <w:rFonts w:ascii="宋体" w:hAnsi="宋体" w:cs="宋体" w:hint="eastAsia"/>
                <w:szCs w:val="21"/>
              </w:rPr>
            </w:pPr>
          </w:p>
        </w:tc>
        <w:tc>
          <w:tcPr>
            <w:tcW w:w="260" w:type="pct"/>
            <w:noWrap/>
            <w:vAlign w:val="center"/>
          </w:tcPr>
          <w:p w14:paraId="1BCF5EA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27</w:t>
            </w:r>
          </w:p>
        </w:tc>
        <w:tc>
          <w:tcPr>
            <w:tcW w:w="611" w:type="pct"/>
            <w:vAlign w:val="center"/>
          </w:tcPr>
          <w:p w14:paraId="7D6DD64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预约定时器</w:t>
            </w:r>
          </w:p>
        </w:tc>
        <w:tc>
          <w:tcPr>
            <w:tcW w:w="1420" w:type="pct"/>
            <w:vAlign w:val="center"/>
          </w:tcPr>
          <w:p w14:paraId="79C307F5"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2.参数配置：用于净化室紫外灯维保时间内根据现场损坏情况更换,无损坏时作为备品备件</w:t>
            </w:r>
          </w:p>
        </w:tc>
        <w:tc>
          <w:tcPr>
            <w:tcW w:w="412" w:type="pct"/>
            <w:noWrap/>
            <w:vAlign w:val="center"/>
          </w:tcPr>
          <w:p w14:paraId="4A15470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415" w:type="pct"/>
            <w:noWrap/>
            <w:vAlign w:val="center"/>
          </w:tcPr>
          <w:p w14:paraId="2D51B4B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328F025D" w14:textId="77777777" w:rsidR="003B3B01" w:rsidRPr="00377253" w:rsidRDefault="003B3B01">
            <w:pPr>
              <w:jc w:val="right"/>
              <w:rPr>
                <w:rFonts w:ascii="宋体" w:hAnsi="宋体" w:cs="宋体" w:hint="eastAsia"/>
                <w:szCs w:val="21"/>
              </w:rPr>
            </w:pPr>
          </w:p>
        </w:tc>
        <w:tc>
          <w:tcPr>
            <w:tcW w:w="574" w:type="pct"/>
            <w:noWrap/>
            <w:vAlign w:val="center"/>
          </w:tcPr>
          <w:p w14:paraId="335A6581"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2DF4D6C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1AA7B79D" w14:textId="77777777">
        <w:trPr>
          <w:trHeight w:val="1125"/>
        </w:trPr>
        <w:tc>
          <w:tcPr>
            <w:tcW w:w="360" w:type="pct"/>
            <w:vMerge/>
            <w:vAlign w:val="center"/>
          </w:tcPr>
          <w:p w14:paraId="5CD0DC36" w14:textId="77777777" w:rsidR="003B3B01" w:rsidRPr="00377253" w:rsidRDefault="003B3B01">
            <w:pPr>
              <w:jc w:val="center"/>
              <w:rPr>
                <w:rFonts w:ascii="宋体" w:hAnsi="宋体" w:cs="宋体" w:hint="eastAsia"/>
                <w:szCs w:val="21"/>
              </w:rPr>
            </w:pPr>
          </w:p>
        </w:tc>
        <w:tc>
          <w:tcPr>
            <w:tcW w:w="260" w:type="pct"/>
            <w:noWrap/>
            <w:vAlign w:val="center"/>
          </w:tcPr>
          <w:p w14:paraId="539CF1F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28</w:t>
            </w:r>
          </w:p>
        </w:tc>
        <w:tc>
          <w:tcPr>
            <w:tcW w:w="611" w:type="pct"/>
            <w:vAlign w:val="center"/>
          </w:tcPr>
          <w:p w14:paraId="46FC3FB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空开</w:t>
            </w:r>
          </w:p>
        </w:tc>
        <w:tc>
          <w:tcPr>
            <w:tcW w:w="1420" w:type="pct"/>
            <w:vAlign w:val="center"/>
          </w:tcPr>
          <w:p w14:paraId="562624C7"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12" w:type="pct"/>
            <w:noWrap/>
            <w:vAlign w:val="center"/>
          </w:tcPr>
          <w:p w14:paraId="105DCE7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415" w:type="pct"/>
            <w:noWrap/>
            <w:vAlign w:val="center"/>
          </w:tcPr>
          <w:p w14:paraId="79C5B15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303082B0" w14:textId="77777777" w:rsidR="003B3B01" w:rsidRPr="00377253" w:rsidRDefault="003B3B01">
            <w:pPr>
              <w:jc w:val="right"/>
              <w:rPr>
                <w:rFonts w:ascii="宋体" w:hAnsi="宋体" w:cs="宋体" w:hint="eastAsia"/>
                <w:szCs w:val="21"/>
              </w:rPr>
            </w:pPr>
          </w:p>
        </w:tc>
        <w:tc>
          <w:tcPr>
            <w:tcW w:w="574" w:type="pct"/>
            <w:noWrap/>
            <w:vAlign w:val="center"/>
          </w:tcPr>
          <w:p w14:paraId="501262FE"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6C6C87E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7EE5C1F0" w14:textId="77777777">
        <w:trPr>
          <w:trHeight w:val="1125"/>
        </w:trPr>
        <w:tc>
          <w:tcPr>
            <w:tcW w:w="360" w:type="pct"/>
            <w:vMerge w:val="restart"/>
            <w:vAlign w:val="center"/>
          </w:tcPr>
          <w:p w14:paraId="2F3BC92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气路系统</w:t>
            </w:r>
          </w:p>
        </w:tc>
        <w:tc>
          <w:tcPr>
            <w:tcW w:w="260" w:type="pct"/>
            <w:noWrap/>
            <w:vAlign w:val="center"/>
          </w:tcPr>
          <w:p w14:paraId="23A0526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29</w:t>
            </w:r>
          </w:p>
        </w:tc>
        <w:tc>
          <w:tcPr>
            <w:tcW w:w="611" w:type="pct"/>
            <w:vAlign w:val="center"/>
          </w:tcPr>
          <w:p w14:paraId="5885271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二级减压器</w:t>
            </w:r>
          </w:p>
        </w:tc>
        <w:tc>
          <w:tcPr>
            <w:tcW w:w="1420" w:type="pct"/>
            <w:vAlign w:val="center"/>
          </w:tcPr>
          <w:p w14:paraId="0739344A"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12" w:type="pct"/>
            <w:noWrap/>
            <w:vAlign w:val="center"/>
          </w:tcPr>
          <w:p w14:paraId="38979E5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415" w:type="pct"/>
            <w:noWrap/>
            <w:vAlign w:val="center"/>
          </w:tcPr>
          <w:p w14:paraId="2BA1ACC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746DDA81" w14:textId="77777777" w:rsidR="003B3B01" w:rsidRPr="00377253" w:rsidRDefault="003B3B01">
            <w:pPr>
              <w:jc w:val="right"/>
              <w:rPr>
                <w:rFonts w:ascii="宋体" w:hAnsi="宋体" w:cs="宋体" w:hint="eastAsia"/>
                <w:szCs w:val="21"/>
              </w:rPr>
            </w:pPr>
          </w:p>
        </w:tc>
        <w:tc>
          <w:tcPr>
            <w:tcW w:w="574" w:type="pct"/>
            <w:noWrap/>
            <w:vAlign w:val="center"/>
          </w:tcPr>
          <w:p w14:paraId="35647802"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6A5CA2F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1E325542" w14:textId="77777777">
        <w:trPr>
          <w:trHeight w:val="1125"/>
        </w:trPr>
        <w:tc>
          <w:tcPr>
            <w:tcW w:w="360" w:type="pct"/>
            <w:vMerge/>
            <w:vAlign w:val="center"/>
          </w:tcPr>
          <w:p w14:paraId="4F4E01F5" w14:textId="77777777" w:rsidR="003B3B01" w:rsidRPr="00377253" w:rsidRDefault="003B3B01">
            <w:pPr>
              <w:jc w:val="center"/>
              <w:rPr>
                <w:rFonts w:ascii="宋体" w:hAnsi="宋体" w:cs="宋体" w:hint="eastAsia"/>
                <w:szCs w:val="21"/>
              </w:rPr>
            </w:pPr>
          </w:p>
        </w:tc>
        <w:tc>
          <w:tcPr>
            <w:tcW w:w="260" w:type="pct"/>
            <w:noWrap/>
            <w:vAlign w:val="center"/>
          </w:tcPr>
          <w:p w14:paraId="7EADF1E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30</w:t>
            </w:r>
          </w:p>
        </w:tc>
        <w:tc>
          <w:tcPr>
            <w:tcW w:w="611" w:type="pct"/>
            <w:vAlign w:val="center"/>
          </w:tcPr>
          <w:p w14:paraId="7225822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球阀</w:t>
            </w:r>
          </w:p>
        </w:tc>
        <w:tc>
          <w:tcPr>
            <w:tcW w:w="1420" w:type="pct"/>
            <w:vAlign w:val="center"/>
          </w:tcPr>
          <w:p w14:paraId="23FF1991"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12" w:type="pct"/>
            <w:noWrap/>
            <w:vAlign w:val="center"/>
          </w:tcPr>
          <w:p w14:paraId="0C848BD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415" w:type="pct"/>
            <w:noWrap/>
            <w:vAlign w:val="center"/>
          </w:tcPr>
          <w:p w14:paraId="53F5B1D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13B44CD1" w14:textId="77777777" w:rsidR="003B3B01" w:rsidRPr="00377253" w:rsidRDefault="003B3B01">
            <w:pPr>
              <w:jc w:val="right"/>
              <w:rPr>
                <w:rFonts w:ascii="宋体" w:hAnsi="宋体" w:cs="宋体" w:hint="eastAsia"/>
                <w:szCs w:val="21"/>
              </w:rPr>
            </w:pPr>
          </w:p>
        </w:tc>
        <w:tc>
          <w:tcPr>
            <w:tcW w:w="574" w:type="pct"/>
            <w:noWrap/>
            <w:vAlign w:val="center"/>
          </w:tcPr>
          <w:p w14:paraId="06F39AE3" w14:textId="77777777" w:rsidR="003B3B01" w:rsidRPr="00377253" w:rsidRDefault="00CC058C">
            <w:pPr>
              <w:widowControl/>
              <w:jc w:val="right"/>
              <w:textAlignment w:val="center"/>
              <w:rPr>
                <w:rFonts w:ascii="宋体" w:hAnsi="宋体" w:cs="宋体" w:hint="eastAsia"/>
                <w:szCs w:val="21"/>
              </w:rPr>
            </w:pPr>
            <w:r w:rsidRPr="00377253">
              <w:rPr>
                <w:rFonts w:ascii="宋体" w:hAnsi="宋体" w:cs="宋体" w:hint="eastAsia"/>
                <w:kern w:val="0"/>
                <w:szCs w:val="21"/>
                <w:lang w:bidi="ar"/>
              </w:rPr>
              <w:t xml:space="preserve"> </w:t>
            </w:r>
          </w:p>
        </w:tc>
        <w:tc>
          <w:tcPr>
            <w:tcW w:w="356" w:type="pct"/>
            <w:vAlign w:val="center"/>
          </w:tcPr>
          <w:p w14:paraId="4A89A95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3BD03175" w14:textId="77777777">
        <w:trPr>
          <w:trHeight w:val="1125"/>
        </w:trPr>
        <w:tc>
          <w:tcPr>
            <w:tcW w:w="360" w:type="pct"/>
            <w:vMerge/>
            <w:vAlign w:val="center"/>
          </w:tcPr>
          <w:p w14:paraId="0BFD98FA" w14:textId="77777777" w:rsidR="003B3B01" w:rsidRPr="00377253" w:rsidRDefault="003B3B01">
            <w:pPr>
              <w:jc w:val="center"/>
              <w:rPr>
                <w:rFonts w:ascii="宋体" w:hAnsi="宋体" w:cs="宋体" w:hint="eastAsia"/>
                <w:szCs w:val="21"/>
              </w:rPr>
            </w:pPr>
          </w:p>
        </w:tc>
        <w:tc>
          <w:tcPr>
            <w:tcW w:w="260" w:type="pct"/>
            <w:noWrap/>
            <w:vAlign w:val="center"/>
          </w:tcPr>
          <w:p w14:paraId="1AE253B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31</w:t>
            </w:r>
          </w:p>
        </w:tc>
        <w:tc>
          <w:tcPr>
            <w:tcW w:w="611" w:type="pct"/>
            <w:vAlign w:val="center"/>
          </w:tcPr>
          <w:p w14:paraId="77B1487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压力传感器</w:t>
            </w:r>
          </w:p>
        </w:tc>
        <w:tc>
          <w:tcPr>
            <w:tcW w:w="1420" w:type="pct"/>
            <w:vAlign w:val="center"/>
          </w:tcPr>
          <w:p w14:paraId="67372DDD"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12" w:type="pct"/>
            <w:noWrap/>
            <w:vAlign w:val="center"/>
          </w:tcPr>
          <w:p w14:paraId="4AE76FB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415" w:type="pct"/>
            <w:noWrap/>
            <w:vAlign w:val="center"/>
          </w:tcPr>
          <w:p w14:paraId="2BB4D58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5370A263" w14:textId="77777777" w:rsidR="003B3B01" w:rsidRPr="00377253" w:rsidRDefault="003B3B01">
            <w:pPr>
              <w:jc w:val="right"/>
              <w:rPr>
                <w:rFonts w:ascii="宋体" w:hAnsi="宋体" w:cs="宋体" w:hint="eastAsia"/>
                <w:szCs w:val="21"/>
              </w:rPr>
            </w:pPr>
          </w:p>
        </w:tc>
        <w:tc>
          <w:tcPr>
            <w:tcW w:w="574" w:type="pct"/>
            <w:noWrap/>
            <w:vAlign w:val="center"/>
          </w:tcPr>
          <w:p w14:paraId="2312A3F5"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1D28A86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5964D451" w14:textId="77777777">
        <w:trPr>
          <w:trHeight w:val="1125"/>
        </w:trPr>
        <w:tc>
          <w:tcPr>
            <w:tcW w:w="360" w:type="pct"/>
            <w:vMerge w:val="restart"/>
            <w:vAlign w:val="center"/>
          </w:tcPr>
          <w:p w14:paraId="3D06336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实验室家具</w:t>
            </w:r>
          </w:p>
        </w:tc>
        <w:tc>
          <w:tcPr>
            <w:tcW w:w="260" w:type="pct"/>
            <w:noWrap/>
            <w:vAlign w:val="center"/>
          </w:tcPr>
          <w:p w14:paraId="31EE4DA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32</w:t>
            </w:r>
          </w:p>
        </w:tc>
        <w:tc>
          <w:tcPr>
            <w:tcW w:w="611" w:type="pct"/>
            <w:vAlign w:val="center"/>
          </w:tcPr>
          <w:p w14:paraId="1E26071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化验水龙头</w:t>
            </w:r>
          </w:p>
        </w:tc>
        <w:tc>
          <w:tcPr>
            <w:tcW w:w="1420" w:type="pct"/>
            <w:vAlign w:val="center"/>
          </w:tcPr>
          <w:p w14:paraId="33E9D345"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1.规格型号：三口</w:t>
            </w:r>
            <w:r w:rsidRPr="00377253">
              <w:rPr>
                <w:rFonts w:ascii="宋体" w:hAnsi="宋体" w:cs="宋体" w:hint="eastAsia"/>
                <w:kern w:val="0"/>
                <w:szCs w:val="21"/>
                <w:lang w:bidi="ar"/>
              </w:rPr>
              <w:br/>
              <w:t>2.参数配置：维保时间内根据现场损坏情况更换,无损坏时作为备品备件</w:t>
            </w:r>
          </w:p>
        </w:tc>
        <w:tc>
          <w:tcPr>
            <w:tcW w:w="412" w:type="pct"/>
            <w:noWrap/>
            <w:vAlign w:val="center"/>
          </w:tcPr>
          <w:p w14:paraId="2C5ACB7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415" w:type="pct"/>
            <w:noWrap/>
            <w:vAlign w:val="center"/>
          </w:tcPr>
          <w:p w14:paraId="323C866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56FDB02E" w14:textId="77777777" w:rsidR="003B3B01" w:rsidRPr="00377253" w:rsidRDefault="003B3B01">
            <w:pPr>
              <w:jc w:val="right"/>
              <w:rPr>
                <w:rFonts w:ascii="宋体" w:hAnsi="宋体" w:cs="宋体" w:hint="eastAsia"/>
                <w:szCs w:val="21"/>
              </w:rPr>
            </w:pPr>
          </w:p>
        </w:tc>
        <w:tc>
          <w:tcPr>
            <w:tcW w:w="574" w:type="pct"/>
            <w:noWrap/>
            <w:vAlign w:val="center"/>
          </w:tcPr>
          <w:p w14:paraId="5D5CB178"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481143D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0DA2060E" w14:textId="77777777">
        <w:trPr>
          <w:trHeight w:val="1125"/>
        </w:trPr>
        <w:tc>
          <w:tcPr>
            <w:tcW w:w="360" w:type="pct"/>
            <w:vMerge/>
            <w:vAlign w:val="center"/>
          </w:tcPr>
          <w:p w14:paraId="0C320444" w14:textId="77777777" w:rsidR="003B3B01" w:rsidRPr="00377253" w:rsidRDefault="003B3B01">
            <w:pPr>
              <w:jc w:val="center"/>
              <w:rPr>
                <w:rFonts w:ascii="宋体" w:hAnsi="宋体" w:cs="宋体" w:hint="eastAsia"/>
                <w:szCs w:val="21"/>
              </w:rPr>
            </w:pPr>
          </w:p>
        </w:tc>
        <w:tc>
          <w:tcPr>
            <w:tcW w:w="260" w:type="pct"/>
            <w:noWrap/>
            <w:vAlign w:val="center"/>
          </w:tcPr>
          <w:p w14:paraId="75DA5A3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33</w:t>
            </w:r>
          </w:p>
        </w:tc>
        <w:tc>
          <w:tcPr>
            <w:tcW w:w="611" w:type="pct"/>
            <w:vAlign w:val="center"/>
          </w:tcPr>
          <w:p w14:paraId="54C34AE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水龙头阀芯</w:t>
            </w:r>
          </w:p>
        </w:tc>
        <w:tc>
          <w:tcPr>
            <w:tcW w:w="1420" w:type="pct"/>
            <w:vAlign w:val="center"/>
          </w:tcPr>
          <w:p w14:paraId="631CEA1D"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12" w:type="pct"/>
            <w:noWrap/>
            <w:vAlign w:val="center"/>
          </w:tcPr>
          <w:p w14:paraId="674E39D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415" w:type="pct"/>
            <w:vAlign w:val="center"/>
          </w:tcPr>
          <w:p w14:paraId="3F0DEF1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149ABE45" w14:textId="77777777" w:rsidR="003B3B01" w:rsidRPr="00377253" w:rsidRDefault="003B3B01">
            <w:pPr>
              <w:jc w:val="right"/>
              <w:rPr>
                <w:rFonts w:ascii="宋体" w:hAnsi="宋体" w:cs="宋体" w:hint="eastAsia"/>
                <w:szCs w:val="21"/>
              </w:rPr>
            </w:pPr>
          </w:p>
        </w:tc>
        <w:tc>
          <w:tcPr>
            <w:tcW w:w="574" w:type="pct"/>
            <w:noWrap/>
            <w:vAlign w:val="center"/>
          </w:tcPr>
          <w:p w14:paraId="0F822048"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0E1D1B0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55650388" w14:textId="77777777">
        <w:trPr>
          <w:trHeight w:val="1125"/>
        </w:trPr>
        <w:tc>
          <w:tcPr>
            <w:tcW w:w="360" w:type="pct"/>
            <w:vMerge/>
            <w:vAlign w:val="center"/>
          </w:tcPr>
          <w:p w14:paraId="1BCEF0E6" w14:textId="77777777" w:rsidR="003B3B01" w:rsidRPr="00377253" w:rsidRDefault="003B3B01">
            <w:pPr>
              <w:jc w:val="center"/>
              <w:rPr>
                <w:rFonts w:ascii="宋体" w:hAnsi="宋体" w:cs="宋体" w:hint="eastAsia"/>
                <w:szCs w:val="21"/>
              </w:rPr>
            </w:pPr>
          </w:p>
        </w:tc>
        <w:tc>
          <w:tcPr>
            <w:tcW w:w="260" w:type="pct"/>
            <w:noWrap/>
            <w:vAlign w:val="center"/>
          </w:tcPr>
          <w:p w14:paraId="6CFC68A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34</w:t>
            </w:r>
          </w:p>
        </w:tc>
        <w:tc>
          <w:tcPr>
            <w:tcW w:w="611" w:type="pct"/>
            <w:vAlign w:val="center"/>
          </w:tcPr>
          <w:p w14:paraId="2A483C0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通风柜照明灯</w:t>
            </w:r>
          </w:p>
        </w:tc>
        <w:tc>
          <w:tcPr>
            <w:tcW w:w="1420" w:type="pct"/>
            <w:vAlign w:val="center"/>
          </w:tcPr>
          <w:p w14:paraId="30343642"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12" w:type="pct"/>
            <w:noWrap/>
            <w:vAlign w:val="center"/>
          </w:tcPr>
          <w:p w14:paraId="5E1247A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415" w:type="pct"/>
            <w:noWrap/>
            <w:vAlign w:val="center"/>
          </w:tcPr>
          <w:p w14:paraId="7E53F56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75F9AC61" w14:textId="77777777" w:rsidR="003B3B01" w:rsidRPr="00377253" w:rsidRDefault="003B3B01">
            <w:pPr>
              <w:jc w:val="right"/>
              <w:rPr>
                <w:rFonts w:ascii="宋体" w:hAnsi="宋体" w:cs="宋体" w:hint="eastAsia"/>
                <w:szCs w:val="21"/>
              </w:rPr>
            </w:pPr>
          </w:p>
        </w:tc>
        <w:tc>
          <w:tcPr>
            <w:tcW w:w="574" w:type="pct"/>
            <w:noWrap/>
            <w:vAlign w:val="center"/>
          </w:tcPr>
          <w:p w14:paraId="06570824"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53E00D2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2DA0C68C" w14:textId="77777777">
        <w:trPr>
          <w:trHeight w:val="1125"/>
        </w:trPr>
        <w:tc>
          <w:tcPr>
            <w:tcW w:w="360" w:type="pct"/>
            <w:vMerge/>
            <w:vAlign w:val="center"/>
          </w:tcPr>
          <w:p w14:paraId="1F455000" w14:textId="77777777" w:rsidR="003B3B01" w:rsidRPr="00377253" w:rsidRDefault="003B3B01">
            <w:pPr>
              <w:jc w:val="center"/>
              <w:rPr>
                <w:rFonts w:ascii="宋体" w:hAnsi="宋体" w:cs="宋体" w:hint="eastAsia"/>
                <w:szCs w:val="21"/>
              </w:rPr>
            </w:pPr>
          </w:p>
        </w:tc>
        <w:tc>
          <w:tcPr>
            <w:tcW w:w="260" w:type="pct"/>
            <w:noWrap/>
            <w:vAlign w:val="center"/>
          </w:tcPr>
          <w:p w14:paraId="411AD07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35</w:t>
            </w:r>
          </w:p>
        </w:tc>
        <w:tc>
          <w:tcPr>
            <w:tcW w:w="611" w:type="pct"/>
            <w:vAlign w:val="center"/>
          </w:tcPr>
          <w:p w14:paraId="3CBB3A9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插座</w:t>
            </w:r>
          </w:p>
        </w:tc>
        <w:tc>
          <w:tcPr>
            <w:tcW w:w="1420" w:type="pct"/>
            <w:vAlign w:val="center"/>
          </w:tcPr>
          <w:p w14:paraId="75C4A8BF"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12" w:type="pct"/>
            <w:noWrap/>
            <w:vAlign w:val="center"/>
          </w:tcPr>
          <w:p w14:paraId="148A901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415" w:type="pct"/>
            <w:noWrap/>
            <w:vAlign w:val="center"/>
          </w:tcPr>
          <w:p w14:paraId="22C5863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0EBA9BA3" w14:textId="77777777" w:rsidR="003B3B01" w:rsidRPr="00377253" w:rsidRDefault="003B3B01">
            <w:pPr>
              <w:jc w:val="right"/>
              <w:rPr>
                <w:rFonts w:ascii="宋体" w:hAnsi="宋体" w:cs="宋体" w:hint="eastAsia"/>
                <w:szCs w:val="21"/>
              </w:rPr>
            </w:pPr>
          </w:p>
        </w:tc>
        <w:tc>
          <w:tcPr>
            <w:tcW w:w="574" w:type="pct"/>
            <w:noWrap/>
            <w:vAlign w:val="center"/>
          </w:tcPr>
          <w:p w14:paraId="27F183C6"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7759084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65401FAF" w14:textId="77777777">
        <w:trPr>
          <w:trHeight w:val="1125"/>
        </w:trPr>
        <w:tc>
          <w:tcPr>
            <w:tcW w:w="360" w:type="pct"/>
            <w:vMerge/>
            <w:vAlign w:val="center"/>
          </w:tcPr>
          <w:p w14:paraId="0BEDA87A" w14:textId="77777777" w:rsidR="003B3B01" w:rsidRPr="00377253" w:rsidRDefault="003B3B01">
            <w:pPr>
              <w:jc w:val="center"/>
              <w:rPr>
                <w:rFonts w:ascii="宋体" w:hAnsi="宋体" w:cs="宋体" w:hint="eastAsia"/>
                <w:szCs w:val="21"/>
              </w:rPr>
            </w:pPr>
          </w:p>
        </w:tc>
        <w:tc>
          <w:tcPr>
            <w:tcW w:w="260" w:type="pct"/>
            <w:noWrap/>
            <w:vAlign w:val="center"/>
          </w:tcPr>
          <w:p w14:paraId="37650BF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36</w:t>
            </w:r>
          </w:p>
        </w:tc>
        <w:tc>
          <w:tcPr>
            <w:tcW w:w="611" w:type="pct"/>
            <w:vAlign w:val="center"/>
          </w:tcPr>
          <w:p w14:paraId="3A88CCA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抽屉导轨</w:t>
            </w:r>
          </w:p>
        </w:tc>
        <w:tc>
          <w:tcPr>
            <w:tcW w:w="1420" w:type="pct"/>
            <w:vAlign w:val="center"/>
          </w:tcPr>
          <w:p w14:paraId="2D213A21"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12" w:type="pct"/>
            <w:noWrap/>
            <w:vAlign w:val="center"/>
          </w:tcPr>
          <w:p w14:paraId="6EBFD4A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付</w:t>
            </w:r>
          </w:p>
        </w:tc>
        <w:tc>
          <w:tcPr>
            <w:tcW w:w="415" w:type="pct"/>
            <w:noWrap/>
            <w:vAlign w:val="center"/>
          </w:tcPr>
          <w:p w14:paraId="504F2F7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08DCC5AB" w14:textId="77777777" w:rsidR="003B3B01" w:rsidRPr="00377253" w:rsidRDefault="003B3B01">
            <w:pPr>
              <w:jc w:val="right"/>
              <w:rPr>
                <w:rFonts w:ascii="宋体" w:hAnsi="宋体" w:cs="宋体" w:hint="eastAsia"/>
                <w:szCs w:val="21"/>
              </w:rPr>
            </w:pPr>
          </w:p>
        </w:tc>
        <w:tc>
          <w:tcPr>
            <w:tcW w:w="574" w:type="pct"/>
            <w:noWrap/>
            <w:vAlign w:val="center"/>
          </w:tcPr>
          <w:p w14:paraId="1897F802"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191211C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35B87DBB" w14:textId="77777777">
        <w:trPr>
          <w:trHeight w:val="1125"/>
        </w:trPr>
        <w:tc>
          <w:tcPr>
            <w:tcW w:w="360" w:type="pct"/>
            <w:vMerge/>
            <w:vAlign w:val="center"/>
          </w:tcPr>
          <w:p w14:paraId="680C5F1A" w14:textId="77777777" w:rsidR="003B3B01" w:rsidRPr="00377253" w:rsidRDefault="003B3B01">
            <w:pPr>
              <w:jc w:val="center"/>
              <w:rPr>
                <w:rFonts w:ascii="宋体" w:hAnsi="宋体" w:cs="宋体" w:hint="eastAsia"/>
                <w:szCs w:val="21"/>
              </w:rPr>
            </w:pPr>
          </w:p>
        </w:tc>
        <w:tc>
          <w:tcPr>
            <w:tcW w:w="260" w:type="pct"/>
            <w:noWrap/>
            <w:vAlign w:val="center"/>
          </w:tcPr>
          <w:p w14:paraId="3DA9632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37</w:t>
            </w:r>
          </w:p>
        </w:tc>
        <w:tc>
          <w:tcPr>
            <w:tcW w:w="611" w:type="pct"/>
            <w:vAlign w:val="center"/>
          </w:tcPr>
          <w:p w14:paraId="264EA36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实验台把手</w:t>
            </w:r>
          </w:p>
        </w:tc>
        <w:tc>
          <w:tcPr>
            <w:tcW w:w="1420" w:type="pct"/>
            <w:vAlign w:val="center"/>
          </w:tcPr>
          <w:p w14:paraId="31E01331"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12" w:type="pct"/>
            <w:noWrap/>
            <w:vAlign w:val="center"/>
          </w:tcPr>
          <w:p w14:paraId="7C4D180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只</w:t>
            </w:r>
          </w:p>
        </w:tc>
        <w:tc>
          <w:tcPr>
            <w:tcW w:w="415" w:type="pct"/>
            <w:noWrap/>
            <w:vAlign w:val="center"/>
          </w:tcPr>
          <w:p w14:paraId="34A01E4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7DB6AAA9" w14:textId="77777777" w:rsidR="003B3B01" w:rsidRPr="00377253" w:rsidRDefault="003B3B01">
            <w:pPr>
              <w:jc w:val="right"/>
              <w:rPr>
                <w:rFonts w:ascii="宋体" w:hAnsi="宋体" w:cs="宋体" w:hint="eastAsia"/>
                <w:szCs w:val="21"/>
              </w:rPr>
            </w:pPr>
          </w:p>
        </w:tc>
        <w:tc>
          <w:tcPr>
            <w:tcW w:w="574" w:type="pct"/>
            <w:noWrap/>
            <w:vAlign w:val="center"/>
          </w:tcPr>
          <w:p w14:paraId="63BE14EC"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0E35819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4AFE4165" w14:textId="77777777">
        <w:trPr>
          <w:trHeight w:val="1125"/>
        </w:trPr>
        <w:tc>
          <w:tcPr>
            <w:tcW w:w="360" w:type="pct"/>
            <w:vMerge/>
            <w:vAlign w:val="center"/>
          </w:tcPr>
          <w:p w14:paraId="01BC318D" w14:textId="77777777" w:rsidR="003B3B01" w:rsidRPr="00377253" w:rsidRDefault="003B3B01">
            <w:pPr>
              <w:jc w:val="center"/>
              <w:rPr>
                <w:rFonts w:ascii="宋体" w:hAnsi="宋体" w:cs="宋体" w:hint="eastAsia"/>
                <w:szCs w:val="21"/>
              </w:rPr>
            </w:pPr>
          </w:p>
        </w:tc>
        <w:tc>
          <w:tcPr>
            <w:tcW w:w="260" w:type="pct"/>
            <w:noWrap/>
            <w:vAlign w:val="center"/>
          </w:tcPr>
          <w:p w14:paraId="2BC58DB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38</w:t>
            </w:r>
          </w:p>
        </w:tc>
        <w:tc>
          <w:tcPr>
            <w:tcW w:w="611" w:type="pct"/>
            <w:vAlign w:val="center"/>
          </w:tcPr>
          <w:p w14:paraId="54D9A43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铰链或合页</w:t>
            </w:r>
          </w:p>
        </w:tc>
        <w:tc>
          <w:tcPr>
            <w:tcW w:w="1420" w:type="pct"/>
            <w:vAlign w:val="center"/>
          </w:tcPr>
          <w:p w14:paraId="3C7E4F9D"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12" w:type="pct"/>
            <w:noWrap/>
            <w:vAlign w:val="center"/>
          </w:tcPr>
          <w:p w14:paraId="54C10E4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付</w:t>
            </w:r>
          </w:p>
        </w:tc>
        <w:tc>
          <w:tcPr>
            <w:tcW w:w="415" w:type="pct"/>
            <w:noWrap/>
            <w:vAlign w:val="center"/>
          </w:tcPr>
          <w:p w14:paraId="0D4CB3C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529881F3" w14:textId="77777777" w:rsidR="003B3B01" w:rsidRPr="00377253" w:rsidRDefault="003B3B01">
            <w:pPr>
              <w:jc w:val="right"/>
              <w:rPr>
                <w:rFonts w:ascii="宋体" w:hAnsi="宋体" w:cs="宋体" w:hint="eastAsia"/>
                <w:szCs w:val="21"/>
              </w:rPr>
            </w:pPr>
          </w:p>
        </w:tc>
        <w:tc>
          <w:tcPr>
            <w:tcW w:w="574" w:type="pct"/>
            <w:noWrap/>
            <w:vAlign w:val="center"/>
          </w:tcPr>
          <w:p w14:paraId="3FBE1FC5"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7BD58FE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4CA71B7E" w14:textId="77777777">
        <w:trPr>
          <w:trHeight w:val="1125"/>
        </w:trPr>
        <w:tc>
          <w:tcPr>
            <w:tcW w:w="360" w:type="pct"/>
            <w:vMerge/>
            <w:vAlign w:val="center"/>
          </w:tcPr>
          <w:p w14:paraId="171FAD9D" w14:textId="77777777" w:rsidR="003B3B01" w:rsidRPr="00377253" w:rsidRDefault="003B3B01">
            <w:pPr>
              <w:jc w:val="center"/>
              <w:rPr>
                <w:rFonts w:ascii="宋体" w:hAnsi="宋体" w:cs="宋体" w:hint="eastAsia"/>
                <w:szCs w:val="21"/>
              </w:rPr>
            </w:pPr>
          </w:p>
        </w:tc>
        <w:tc>
          <w:tcPr>
            <w:tcW w:w="260" w:type="pct"/>
            <w:noWrap/>
            <w:vAlign w:val="center"/>
          </w:tcPr>
          <w:p w14:paraId="3554256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39</w:t>
            </w:r>
          </w:p>
        </w:tc>
        <w:tc>
          <w:tcPr>
            <w:tcW w:w="611" w:type="pct"/>
            <w:vAlign w:val="center"/>
          </w:tcPr>
          <w:p w14:paraId="782C5B5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通风柜链条</w:t>
            </w:r>
          </w:p>
        </w:tc>
        <w:tc>
          <w:tcPr>
            <w:tcW w:w="1420" w:type="pct"/>
            <w:vAlign w:val="center"/>
          </w:tcPr>
          <w:p w14:paraId="58B97199"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12" w:type="pct"/>
            <w:noWrap/>
            <w:vAlign w:val="center"/>
          </w:tcPr>
          <w:p w14:paraId="5D47D59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套</w:t>
            </w:r>
          </w:p>
        </w:tc>
        <w:tc>
          <w:tcPr>
            <w:tcW w:w="415" w:type="pct"/>
            <w:noWrap/>
            <w:vAlign w:val="center"/>
          </w:tcPr>
          <w:p w14:paraId="27DB02D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1808AFED" w14:textId="77777777" w:rsidR="003B3B01" w:rsidRPr="00377253" w:rsidRDefault="003B3B01">
            <w:pPr>
              <w:jc w:val="right"/>
              <w:rPr>
                <w:rFonts w:ascii="宋体" w:hAnsi="宋体" w:cs="宋体" w:hint="eastAsia"/>
                <w:szCs w:val="21"/>
              </w:rPr>
            </w:pPr>
          </w:p>
        </w:tc>
        <w:tc>
          <w:tcPr>
            <w:tcW w:w="574" w:type="pct"/>
            <w:noWrap/>
            <w:vAlign w:val="center"/>
          </w:tcPr>
          <w:p w14:paraId="2051C4F5"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7BFDA4C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4635DD9F" w14:textId="77777777">
        <w:trPr>
          <w:trHeight w:val="1125"/>
        </w:trPr>
        <w:tc>
          <w:tcPr>
            <w:tcW w:w="360" w:type="pct"/>
            <w:vMerge/>
            <w:vAlign w:val="center"/>
          </w:tcPr>
          <w:p w14:paraId="41D6896A" w14:textId="77777777" w:rsidR="003B3B01" w:rsidRPr="00377253" w:rsidRDefault="003B3B01">
            <w:pPr>
              <w:jc w:val="center"/>
              <w:rPr>
                <w:rFonts w:ascii="宋体" w:hAnsi="宋体" w:cs="宋体" w:hint="eastAsia"/>
                <w:szCs w:val="21"/>
              </w:rPr>
            </w:pPr>
          </w:p>
        </w:tc>
        <w:tc>
          <w:tcPr>
            <w:tcW w:w="260" w:type="pct"/>
            <w:noWrap/>
            <w:vAlign w:val="center"/>
          </w:tcPr>
          <w:p w14:paraId="5E627CC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40</w:t>
            </w:r>
          </w:p>
        </w:tc>
        <w:tc>
          <w:tcPr>
            <w:tcW w:w="611" w:type="pct"/>
            <w:vAlign w:val="center"/>
          </w:tcPr>
          <w:p w14:paraId="0359ACE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给水金属软管</w:t>
            </w:r>
          </w:p>
        </w:tc>
        <w:tc>
          <w:tcPr>
            <w:tcW w:w="1420" w:type="pct"/>
            <w:vAlign w:val="center"/>
          </w:tcPr>
          <w:p w14:paraId="224A956D"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12" w:type="pct"/>
            <w:noWrap/>
            <w:vAlign w:val="center"/>
          </w:tcPr>
          <w:p w14:paraId="22532DF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根</w:t>
            </w:r>
          </w:p>
        </w:tc>
        <w:tc>
          <w:tcPr>
            <w:tcW w:w="415" w:type="pct"/>
            <w:noWrap/>
            <w:vAlign w:val="center"/>
          </w:tcPr>
          <w:p w14:paraId="6C1765D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58AB1F1B" w14:textId="77777777" w:rsidR="003B3B01" w:rsidRPr="00377253" w:rsidRDefault="003B3B01">
            <w:pPr>
              <w:jc w:val="right"/>
              <w:rPr>
                <w:rFonts w:ascii="宋体" w:hAnsi="宋体" w:cs="宋体" w:hint="eastAsia"/>
                <w:szCs w:val="21"/>
              </w:rPr>
            </w:pPr>
          </w:p>
        </w:tc>
        <w:tc>
          <w:tcPr>
            <w:tcW w:w="574" w:type="pct"/>
            <w:noWrap/>
            <w:vAlign w:val="center"/>
          </w:tcPr>
          <w:p w14:paraId="37D53097"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08B5EC4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1D76C0BE" w14:textId="77777777">
        <w:trPr>
          <w:trHeight w:val="1125"/>
        </w:trPr>
        <w:tc>
          <w:tcPr>
            <w:tcW w:w="360" w:type="pct"/>
            <w:vMerge/>
            <w:vAlign w:val="center"/>
          </w:tcPr>
          <w:p w14:paraId="1B83EC57" w14:textId="77777777" w:rsidR="003B3B01" w:rsidRPr="00377253" w:rsidRDefault="003B3B01">
            <w:pPr>
              <w:jc w:val="center"/>
              <w:rPr>
                <w:rFonts w:ascii="宋体" w:hAnsi="宋体" w:cs="宋体" w:hint="eastAsia"/>
                <w:szCs w:val="21"/>
              </w:rPr>
            </w:pPr>
          </w:p>
        </w:tc>
        <w:tc>
          <w:tcPr>
            <w:tcW w:w="260" w:type="pct"/>
            <w:noWrap/>
            <w:vAlign w:val="center"/>
          </w:tcPr>
          <w:p w14:paraId="2F0E755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41</w:t>
            </w:r>
          </w:p>
        </w:tc>
        <w:tc>
          <w:tcPr>
            <w:tcW w:w="611" w:type="pct"/>
            <w:vAlign w:val="center"/>
          </w:tcPr>
          <w:p w14:paraId="58B832C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玻璃胶</w:t>
            </w:r>
          </w:p>
        </w:tc>
        <w:tc>
          <w:tcPr>
            <w:tcW w:w="1420" w:type="pct"/>
            <w:vAlign w:val="center"/>
          </w:tcPr>
          <w:p w14:paraId="2D8070D5"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2.参数配置：维保时间内根据现场实际使用,无损坏时作为备品备件</w:t>
            </w:r>
          </w:p>
        </w:tc>
        <w:tc>
          <w:tcPr>
            <w:tcW w:w="412" w:type="pct"/>
            <w:noWrap/>
            <w:vAlign w:val="center"/>
          </w:tcPr>
          <w:p w14:paraId="337556E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支</w:t>
            </w:r>
          </w:p>
        </w:tc>
        <w:tc>
          <w:tcPr>
            <w:tcW w:w="415" w:type="pct"/>
            <w:noWrap/>
            <w:vAlign w:val="center"/>
          </w:tcPr>
          <w:p w14:paraId="37928B6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w:t>
            </w:r>
          </w:p>
        </w:tc>
        <w:tc>
          <w:tcPr>
            <w:tcW w:w="592" w:type="pct"/>
            <w:noWrap/>
            <w:vAlign w:val="center"/>
          </w:tcPr>
          <w:p w14:paraId="0BFA6821" w14:textId="77777777" w:rsidR="003B3B01" w:rsidRPr="00377253" w:rsidRDefault="003B3B01">
            <w:pPr>
              <w:jc w:val="right"/>
              <w:rPr>
                <w:rFonts w:ascii="宋体" w:hAnsi="宋体" w:cs="宋体" w:hint="eastAsia"/>
                <w:szCs w:val="21"/>
              </w:rPr>
            </w:pPr>
          </w:p>
        </w:tc>
        <w:tc>
          <w:tcPr>
            <w:tcW w:w="574" w:type="pct"/>
            <w:noWrap/>
            <w:vAlign w:val="center"/>
          </w:tcPr>
          <w:p w14:paraId="20796393"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6BEDD0F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53B0D4C6" w14:textId="77777777">
        <w:trPr>
          <w:trHeight w:val="1125"/>
        </w:trPr>
        <w:tc>
          <w:tcPr>
            <w:tcW w:w="360" w:type="pct"/>
            <w:vMerge/>
            <w:vAlign w:val="center"/>
          </w:tcPr>
          <w:p w14:paraId="6FCCFC3B" w14:textId="77777777" w:rsidR="003B3B01" w:rsidRPr="00377253" w:rsidRDefault="003B3B01">
            <w:pPr>
              <w:jc w:val="center"/>
              <w:rPr>
                <w:rFonts w:ascii="宋体" w:hAnsi="宋体" w:cs="宋体" w:hint="eastAsia"/>
                <w:szCs w:val="21"/>
              </w:rPr>
            </w:pPr>
          </w:p>
        </w:tc>
        <w:tc>
          <w:tcPr>
            <w:tcW w:w="260" w:type="pct"/>
            <w:noWrap/>
            <w:vAlign w:val="center"/>
          </w:tcPr>
          <w:p w14:paraId="25F5610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42</w:t>
            </w:r>
          </w:p>
        </w:tc>
        <w:tc>
          <w:tcPr>
            <w:tcW w:w="611" w:type="pct"/>
            <w:vAlign w:val="center"/>
          </w:tcPr>
          <w:p w14:paraId="51979A6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防锈漆</w:t>
            </w:r>
          </w:p>
        </w:tc>
        <w:tc>
          <w:tcPr>
            <w:tcW w:w="1420" w:type="pct"/>
            <w:vAlign w:val="center"/>
          </w:tcPr>
          <w:p w14:paraId="400BA4AE"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2.参数配置：维保时间内根据现场实际使用,无损坏时作为备品备件</w:t>
            </w:r>
          </w:p>
        </w:tc>
        <w:tc>
          <w:tcPr>
            <w:tcW w:w="412" w:type="pct"/>
            <w:noWrap/>
            <w:vAlign w:val="center"/>
          </w:tcPr>
          <w:p w14:paraId="19B98EB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瓶</w:t>
            </w:r>
          </w:p>
        </w:tc>
        <w:tc>
          <w:tcPr>
            <w:tcW w:w="415" w:type="pct"/>
            <w:noWrap/>
            <w:vAlign w:val="center"/>
          </w:tcPr>
          <w:p w14:paraId="7EA3C9D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6C83C12E" w14:textId="77777777" w:rsidR="003B3B01" w:rsidRPr="00377253" w:rsidRDefault="003B3B01">
            <w:pPr>
              <w:jc w:val="right"/>
              <w:rPr>
                <w:rFonts w:ascii="宋体" w:hAnsi="宋体" w:cs="宋体" w:hint="eastAsia"/>
                <w:szCs w:val="21"/>
              </w:rPr>
            </w:pPr>
          </w:p>
        </w:tc>
        <w:tc>
          <w:tcPr>
            <w:tcW w:w="574" w:type="pct"/>
            <w:noWrap/>
            <w:vAlign w:val="center"/>
          </w:tcPr>
          <w:p w14:paraId="1596EDD6"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5A2EE26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38436336" w14:textId="77777777">
        <w:trPr>
          <w:trHeight w:val="1125"/>
        </w:trPr>
        <w:tc>
          <w:tcPr>
            <w:tcW w:w="360" w:type="pct"/>
            <w:vMerge/>
            <w:vAlign w:val="center"/>
          </w:tcPr>
          <w:p w14:paraId="41DF88B8" w14:textId="77777777" w:rsidR="003B3B01" w:rsidRPr="00377253" w:rsidRDefault="003B3B01">
            <w:pPr>
              <w:jc w:val="center"/>
              <w:rPr>
                <w:rFonts w:ascii="宋体" w:hAnsi="宋体" w:cs="宋体" w:hint="eastAsia"/>
                <w:szCs w:val="21"/>
              </w:rPr>
            </w:pPr>
          </w:p>
        </w:tc>
        <w:tc>
          <w:tcPr>
            <w:tcW w:w="260" w:type="pct"/>
            <w:noWrap/>
            <w:vAlign w:val="center"/>
          </w:tcPr>
          <w:p w14:paraId="378CDE0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43</w:t>
            </w:r>
          </w:p>
        </w:tc>
        <w:tc>
          <w:tcPr>
            <w:tcW w:w="611" w:type="pct"/>
            <w:vAlign w:val="center"/>
          </w:tcPr>
          <w:p w14:paraId="322F5F1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生料带</w:t>
            </w:r>
          </w:p>
        </w:tc>
        <w:tc>
          <w:tcPr>
            <w:tcW w:w="1420" w:type="pct"/>
            <w:vAlign w:val="center"/>
          </w:tcPr>
          <w:p w14:paraId="5E5F719C"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2.参数配置：维保时间内根据现场实际使用,无损坏时作为备品备件</w:t>
            </w:r>
          </w:p>
        </w:tc>
        <w:tc>
          <w:tcPr>
            <w:tcW w:w="412" w:type="pct"/>
            <w:noWrap/>
            <w:vAlign w:val="center"/>
          </w:tcPr>
          <w:p w14:paraId="0E96445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卷</w:t>
            </w:r>
          </w:p>
        </w:tc>
        <w:tc>
          <w:tcPr>
            <w:tcW w:w="415" w:type="pct"/>
            <w:noWrap/>
            <w:vAlign w:val="center"/>
          </w:tcPr>
          <w:p w14:paraId="35C983B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w:t>
            </w:r>
          </w:p>
        </w:tc>
        <w:tc>
          <w:tcPr>
            <w:tcW w:w="592" w:type="pct"/>
            <w:noWrap/>
            <w:vAlign w:val="center"/>
          </w:tcPr>
          <w:p w14:paraId="0ECE0A53" w14:textId="77777777" w:rsidR="003B3B01" w:rsidRPr="00377253" w:rsidRDefault="003B3B01">
            <w:pPr>
              <w:jc w:val="right"/>
              <w:rPr>
                <w:rFonts w:ascii="宋体" w:hAnsi="宋体" w:cs="宋体" w:hint="eastAsia"/>
                <w:szCs w:val="21"/>
              </w:rPr>
            </w:pPr>
          </w:p>
        </w:tc>
        <w:tc>
          <w:tcPr>
            <w:tcW w:w="574" w:type="pct"/>
            <w:noWrap/>
            <w:vAlign w:val="center"/>
          </w:tcPr>
          <w:p w14:paraId="116ED0A5"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6347102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347B9E22" w14:textId="77777777">
        <w:trPr>
          <w:trHeight w:val="375"/>
        </w:trPr>
        <w:tc>
          <w:tcPr>
            <w:tcW w:w="360" w:type="pct"/>
            <w:vMerge w:val="restart"/>
            <w:vAlign w:val="center"/>
          </w:tcPr>
          <w:p w14:paraId="0C41ED8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人工费</w:t>
            </w:r>
          </w:p>
        </w:tc>
        <w:tc>
          <w:tcPr>
            <w:tcW w:w="260" w:type="pct"/>
            <w:noWrap/>
            <w:vAlign w:val="center"/>
          </w:tcPr>
          <w:p w14:paraId="5843196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44</w:t>
            </w:r>
          </w:p>
        </w:tc>
        <w:tc>
          <w:tcPr>
            <w:tcW w:w="611" w:type="pct"/>
            <w:vAlign w:val="center"/>
          </w:tcPr>
          <w:p w14:paraId="2131924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排风设备</w:t>
            </w:r>
          </w:p>
        </w:tc>
        <w:tc>
          <w:tcPr>
            <w:tcW w:w="1420" w:type="pct"/>
            <w:vAlign w:val="center"/>
          </w:tcPr>
          <w:p w14:paraId="05C67BAD"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1.参数配置：驻点维保,每周检查巡检一次</w:t>
            </w:r>
          </w:p>
        </w:tc>
        <w:tc>
          <w:tcPr>
            <w:tcW w:w="412" w:type="pct"/>
            <w:noWrap/>
            <w:vAlign w:val="center"/>
          </w:tcPr>
          <w:p w14:paraId="2A835E5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项</w:t>
            </w:r>
          </w:p>
        </w:tc>
        <w:tc>
          <w:tcPr>
            <w:tcW w:w="415" w:type="pct"/>
            <w:noWrap/>
            <w:vAlign w:val="center"/>
          </w:tcPr>
          <w:p w14:paraId="0CC5DAF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1D6DD62D" w14:textId="77777777" w:rsidR="003B3B01" w:rsidRPr="00377253" w:rsidRDefault="003B3B01">
            <w:pPr>
              <w:jc w:val="right"/>
              <w:rPr>
                <w:rFonts w:ascii="宋体" w:hAnsi="宋体" w:cs="宋体" w:hint="eastAsia"/>
                <w:szCs w:val="21"/>
              </w:rPr>
            </w:pPr>
          </w:p>
        </w:tc>
        <w:tc>
          <w:tcPr>
            <w:tcW w:w="574" w:type="pct"/>
            <w:noWrap/>
            <w:vAlign w:val="center"/>
          </w:tcPr>
          <w:p w14:paraId="19BE48C7"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33FAB84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w:t>
            </w:r>
          </w:p>
        </w:tc>
      </w:tr>
      <w:tr w:rsidR="00377253" w:rsidRPr="00377253" w14:paraId="0B45C89A" w14:textId="77777777">
        <w:trPr>
          <w:trHeight w:val="375"/>
        </w:trPr>
        <w:tc>
          <w:tcPr>
            <w:tcW w:w="360" w:type="pct"/>
            <w:vMerge/>
            <w:vAlign w:val="center"/>
          </w:tcPr>
          <w:p w14:paraId="056E563F" w14:textId="77777777" w:rsidR="003B3B01" w:rsidRPr="00377253" w:rsidRDefault="003B3B01">
            <w:pPr>
              <w:jc w:val="center"/>
              <w:rPr>
                <w:rFonts w:ascii="宋体" w:hAnsi="宋体" w:cs="宋体" w:hint="eastAsia"/>
                <w:szCs w:val="21"/>
              </w:rPr>
            </w:pPr>
          </w:p>
        </w:tc>
        <w:tc>
          <w:tcPr>
            <w:tcW w:w="260" w:type="pct"/>
            <w:noWrap/>
            <w:vAlign w:val="center"/>
          </w:tcPr>
          <w:p w14:paraId="74EF64D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45</w:t>
            </w:r>
          </w:p>
        </w:tc>
        <w:tc>
          <w:tcPr>
            <w:tcW w:w="611" w:type="pct"/>
            <w:vAlign w:val="center"/>
          </w:tcPr>
          <w:p w14:paraId="1EFC373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新风设备</w:t>
            </w:r>
          </w:p>
        </w:tc>
        <w:tc>
          <w:tcPr>
            <w:tcW w:w="1420" w:type="pct"/>
            <w:vAlign w:val="center"/>
          </w:tcPr>
          <w:p w14:paraId="4CDE175C"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1.参数配置：驻点维保,每周检查巡检一次</w:t>
            </w:r>
          </w:p>
        </w:tc>
        <w:tc>
          <w:tcPr>
            <w:tcW w:w="412" w:type="pct"/>
            <w:noWrap/>
            <w:vAlign w:val="center"/>
          </w:tcPr>
          <w:p w14:paraId="7F3305F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项</w:t>
            </w:r>
          </w:p>
        </w:tc>
        <w:tc>
          <w:tcPr>
            <w:tcW w:w="415" w:type="pct"/>
            <w:noWrap/>
            <w:vAlign w:val="center"/>
          </w:tcPr>
          <w:p w14:paraId="637934B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3BE7414B" w14:textId="77777777" w:rsidR="003B3B01" w:rsidRPr="00377253" w:rsidRDefault="003B3B01">
            <w:pPr>
              <w:jc w:val="right"/>
              <w:rPr>
                <w:rFonts w:ascii="宋体" w:hAnsi="宋体" w:cs="宋体" w:hint="eastAsia"/>
                <w:szCs w:val="21"/>
              </w:rPr>
            </w:pPr>
          </w:p>
        </w:tc>
        <w:tc>
          <w:tcPr>
            <w:tcW w:w="574" w:type="pct"/>
            <w:noWrap/>
            <w:vAlign w:val="center"/>
          </w:tcPr>
          <w:p w14:paraId="31C0AFAA"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481FE94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w:t>
            </w:r>
          </w:p>
        </w:tc>
      </w:tr>
      <w:tr w:rsidR="00377253" w:rsidRPr="00377253" w14:paraId="159BCBC7" w14:textId="77777777">
        <w:trPr>
          <w:trHeight w:val="375"/>
        </w:trPr>
        <w:tc>
          <w:tcPr>
            <w:tcW w:w="360" w:type="pct"/>
            <w:vMerge/>
            <w:vAlign w:val="center"/>
          </w:tcPr>
          <w:p w14:paraId="0F2D7412" w14:textId="77777777" w:rsidR="003B3B01" w:rsidRPr="00377253" w:rsidRDefault="003B3B01">
            <w:pPr>
              <w:jc w:val="center"/>
              <w:rPr>
                <w:rFonts w:ascii="宋体" w:hAnsi="宋体" w:cs="宋体" w:hint="eastAsia"/>
                <w:szCs w:val="21"/>
              </w:rPr>
            </w:pPr>
          </w:p>
        </w:tc>
        <w:tc>
          <w:tcPr>
            <w:tcW w:w="260" w:type="pct"/>
            <w:noWrap/>
            <w:vAlign w:val="center"/>
          </w:tcPr>
          <w:p w14:paraId="5DCA8BE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46</w:t>
            </w:r>
          </w:p>
        </w:tc>
        <w:tc>
          <w:tcPr>
            <w:tcW w:w="611" w:type="pct"/>
            <w:vAlign w:val="center"/>
          </w:tcPr>
          <w:p w14:paraId="3E6569E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控制系统</w:t>
            </w:r>
          </w:p>
        </w:tc>
        <w:tc>
          <w:tcPr>
            <w:tcW w:w="1420" w:type="pct"/>
            <w:vAlign w:val="center"/>
          </w:tcPr>
          <w:p w14:paraId="539C3548"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1.参数配置：驻点维保,每周检查巡检一次</w:t>
            </w:r>
          </w:p>
        </w:tc>
        <w:tc>
          <w:tcPr>
            <w:tcW w:w="412" w:type="pct"/>
            <w:noWrap/>
            <w:vAlign w:val="center"/>
          </w:tcPr>
          <w:p w14:paraId="2AB4E2C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项</w:t>
            </w:r>
          </w:p>
        </w:tc>
        <w:tc>
          <w:tcPr>
            <w:tcW w:w="415" w:type="pct"/>
            <w:noWrap/>
            <w:vAlign w:val="center"/>
          </w:tcPr>
          <w:p w14:paraId="786BA02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53ED335E" w14:textId="77777777" w:rsidR="003B3B01" w:rsidRPr="00377253" w:rsidRDefault="003B3B01">
            <w:pPr>
              <w:jc w:val="right"/>
              <w:rPr>
                <w:rFonts w:ascii="宋体" w:hAnsi="宋体" w:cs="宋体" w:hint="eastAsia"/>
                <w:szCs w:val="21"/>
              </w:rPr>
            </w:pPr>
          </w:p>
        </w:tc>
        <w:tc>
          <w:tcPr>
            <w:tcW w:w="574" w:type="pct"/>
            <w:noWrap/>
            <w:vAlign w:val="center"/>
          </w:tcPr>
          <w:p w14:paraId="4DD88692"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06AF7EB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w:t>
            </w:r>
          </w:p>
        </w:tc>
      </w:tr>
      <w:tr w:rsidR="00377253" w:rsidRPr="00377253" w14:paraId="275DCE32" w14:textId="77777777">
        <w:trPr>
          <w:trHeight w:val="375"/>
        </w:trPr>
        <w:tc>
          <w:tcPr>
            <w:tcW w:w="360" w:type="pct"/>
            <w:vMerge/>
            <w:vAlign w:val="center"/>
          </w:tcPr>
          <w:p w14:paraId="14E560B8" w14:textId="77777777" w:rsidR="003B3B01" w:rsidRPr="00377253" w:rsidRDefault="003B3B01">
            <w:pPr>
              <w:jc w:val="center"/>
              <w:rPr>
                <w:rFonts w:ascii="宋体" w:hAnsi="宋体" w:cs="宋体" w:hint="eastAsia"/>
                <w:szCs w:val="21"/>
              </w:rPr>
            </w:pPr>
          </w:p>
        </w:tc>
        <w:tc>
          <w:tcPr>
            <w:tcW w:w="260" w:type="pct"/>
            <w:noWrap/>
            <w:vAlign w:val="center"/>
          </w:tcPr>
          <w:p w14:paraId="3EBC3B0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47</w:t>
            </w:r>
          </w:p>
        </w:tc>
        <w:tc>
          <w:tcPr>
            <w:tcW w:w="611" w:type="pct"/>
            <w:vAlign w:val="center"/>
          </w:tcPr>
          <w:p w14:paraId="563045C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气路系统</w:t>
            </w:r>
          </w:p>
        </w:tc>
        <w:tc>
          <w:tcPr>
            <w:tcW w:w="1420" w:type="pct"/>
            <w:vAlign w:val="center"/>
          </w:tcPr>
          <w:p w14:paraId="14F15715"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1.参数配置：驻点维保,每周检查巡检一次</w:t>
            </w:r>
          </w:p>
        </w:tc>
        <w:tc>
          <w:tcPr>
            <w:tcW w:w="412" w:type="pct"/>
            <w:noWrap/>
            <w:vAlign w:val="center"/>
          </w:tcPr>
          <w:p w14:paraId="09A6832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项</w:t>
            </w:r>
          </w:p>
        </w:tc>
        <w:tc>
          <w:tcPr>
            <w:tcW w:w="415" w:type="pct"/>
            <w:noWrap/>
            <w:vAlign w:val="center"/>
          </w:tcPr>
          <w:p w14:paraId="5402C77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09ABC91A" w14:textId="77777777" w:rsidR="003B3B01" w:rsidRPr="00377253" w:rsidRDefault="003B3B01">
            <w:pPr>
              <w:jc w:val="right"/>
              <w:rPr>
                <w:rFonts w:ascii="宋体" w:hAnsi="宋体" w:cs="宋体" w:hint="eastAsia"/>
                <w:szCs w:val="21"/>
              </w:rPr>
            </w:pPr>
          </w:p>
        </w:tc>
        <w:tc>
          <w:tcPr>
            <w:tcW w:w="574" w:type="pct"/>
            <w:noWrap/>
            <w:vAlign w:val="center"/>
          </w:tcPr>
          <w:p w14:paraId="1E4E90E3"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47190EE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w:t>
            </w:r>
          </w:p>
        </w:tc>
      </w:tr>
      <w:tr w:rsidR="00377253" w:rsidRPr="00377253" w14:paraId="6682456D" w14:textId="77777777">
        <w:trPr>
          <w:trHeight w:val="375"/>
        </w:trPr>
        <w:tc>
          <w:tcPr>
            <w:tcW w:w="360" w:type="pct"/>
            <w:vMerge/>
            <w:vAlign w:val="center"/>
          </w:tcPr>
          <w:p w14:paraId="54BC2DED" w14:textId="77777777" w:rsidR="003B3B01" w:rsidRPr="00377253" w:rsidRDefault="003B3B01">
            <w:pPr>
              <w:jc w:val="center"/>
              <w:rPr>
                <w:rFonts w:ascii="宋体" w:hAnsi="宋体" w:cs="宋体" w:hint="eastAsia"/>
                <w:szCs w:val="21"/>
              </w:rPr>
            </w:pPr>
          </w:p>
        </w:tc>
        <w:tc>
          <w:tcPr>
            <w:tcW w:w="260" w:type="pct"/>
            <w:noWrap/>
            <w:vAlign w:val="center"/>
          </w:tcPr>
          <w:p w14:paraId="523ACE2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48</w:t>
            </w:r>
          </w:p>
        </w:tc>
        <w:tc>
          <w:tcPr>
            <w:tcW w:w="611" w:type="pct"/>
            <w:vAlign w:val="center"/>
          </w:tcPr>
          <w:p w14:paraId="3503FEC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实验室家具</w:t>
            </w:r>
          </w:p>
        </w:tc>
        <w:tc>
          <w:tcPr>
            <w:tcW w:w="1420" w:type="pct"/>
            <w:vAlign w:val="center"/>
          </w:tcPr>
          <w:p w14:paraId="7551996A"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1.参数配置：驻点维保,每周检查巡检一次</w:t>
            </w:r>
          </w:p>
        </w:tc>
        <w:tc>
          <w:tcPr>
            <w:tcW w:w="412" w:type="pct"/>
            <w:noWrap/>
            <w:vAlign w:val="center"/>
          </w:tcPr>
          <w:p w14:paraId="56776D2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项</w:t>
            </w:r>
          </w:p>
        </w:tc>
        <w:tc>
          <w:tcPr>
            <w:tcW w:w="415" w:type="pct"/>
            <w:noWrap/>
            <w:vAlign w:val="center"/>
          </w:tcPr>
          <w:p w14:paraId="3EA3052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0F0A55EF" w14:textId="77777777" w:rsidR="003B3B01" w:rsidRPr="00377253" w:rsidRDefault="003B3B01">
            <w:pPr>
              <w:jc w:val="right"/>
              <w:rPr>
                <w:rFonts w:ascii="宋体" w:hAnsi="宋体" w:cs="宋体" w:hint="eastAsia"/>
                <w:szCs w:val="21"/>
              </w:rPr>
            </w:pPr>
          </w:p>
        </w:tc>
        <w:tc>
          <w:tcPr>
            <w:tcW w:w="574" w:type="pct"/>
            <w:noWrap/>
            <w:vAlign w:val="center"/>
          </w:tcPr>
          <w:p w14:paraId="1A8F6959"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0AC945A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w:t>
            </w:r>
          </w:p>
        </w:tc>
      </w:tr>
      <w:tr w:rsidR="003B3B01" w:rsidRPr="00377253" w14:paraId="4E12CACE" w14:textId="77777777">
        <w:trPr>
          <w:trHeight w:val="375"/>
        </w:trPr>
        <w:tc>
          <w:tcPr>
            <w:tcW w:w="360" w:type="pct"/>
            <w:noWrap/>
            <w:vAlign w:val="center"/>
          </w:tcPr>
          <w:p w14:paraId="2EAE490E" w14:textId="77777777" w:rsidR="003B3B01" w:rsidRPr="00377253" w:rsidRDefault="003B3B01">
            <w:pPr>
              <w:jc w:val="center"/>
              <w:rPr>
                <w:rFonts w:ascii="宋体" w:hAnsi="宋体" w:cs="宋体" w:hint="eastAsia"/>
                <w:b/>
                <w:bCs/>
                <w:szCs w:val="21"/>
              </w:rPr>
            </w:pPr>
          </w:p>
        </w:tc>
        <w:tc>
          <w:tcPr>
            <w:tcW w:w="871" w:type="pct"/>
            <w:gridSpan w:val="2"/>
            <w:noWrap/>
            <w:vAlign w:val="center"/>
          </w:tcPr>
          <w:p w14:paraId="6F356B7C"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合计：（元）</w:t>
            </w:r>
          </w:p>
        </w:tc>
        <w:tc>
          <w:tcPr>
            <w:tcW w:w="2247" w:type="pct"/>
            <w:gridSpan w:val="3"/>
            <w:noWrap/>
            <w:vAlign w:val="center"/>
          </w:tcPr>
          <w:p w14:paraId="6F69663C"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大写</w:t>
            </w:r>
            <w:r w:rsidRPr="00377253">
              <w:rPr>
                <w:rFonts w:ascii="宋体" w:hAnsi="宋体" w:cs="宋体" w:hint="eastAsia"/>
                <w:b/>
                <w:bCs/>
                <w:kern w:val="0"/>
                <w:szCs w:val="21"/>
                <w:u w:val="single"/>
                <w:lang w:bidi="ar"/>
              </w:rPr>
              <w:t xml:space="preserve">             </w:t>
            </w:r>
            <w:r w:rsidRPr="00377253">
              <w:rPr>
                <w:rFonts w:ascii="宋体" w:hAnsi="宋体" w:cs="宋体" w:hint="eastAsia"/>
                <w:b/>
                <w:bCs/>
                <w:kern w:val="0"/>
                <w:szCs w:val="21"/>
                <w:lang w:bidi="ar"/>
              </w:rPr>
              <w:t>元</w:t>
            </w:r>
          </w:p>
        </w:tc>
        <w:tc>
          <w:tcPr>
            <w:tcW w:w="1166" w:type="pct"/>
            <w:gridSpan w:val="2"/>
            <w:noWrap/>
            <w:vAlign w:val="center"/>
          </w:tcPr>
          <w:p w14:paraId="3984051B" w14:textId="77777777" w:rsidR="003B3B01" w:rsidRPr="00377253" w:rsidRDefault="00CC058C">
            <w:pPr>
              <w:widowControl/>
              <w:ind w:firstLineChars="200" w:firstLine="422"/>
              <w:textAlignment w:val="center"/>
              <w:rPr>
                <w:rFonts w:ascii="宋体" w:hAnsi="宋体" w:cs="宋体" w:hint="eastAsia"/>
                <w:b/>
                <w:bCs/>
                <w:szCs w:val="21"/>
              </w:rPr>
            </w:pPr>
            <w:r w:rsidRPr="00377253">
              <w:rPr>
                <w:rFonts w:ascii="宋体" w:hAnsi="宋体" w:cs="宋体" w:hint="eastAsia"/>
                <w:b/>
                <w:bCs/>
                <w:kern w:val="0"/>
                <w:szCs w:val="21"/>
                <w:lang w:bidi="ar"/>
              </w:rPr>
              <w:t>¥</w:t>
            </w:r>
            <w:r w:rsidRPr="00377253">
              <w:rPr>
                <w:rFonts w:ascii="宋体" w:hAnsi="宋体" w:cs="宋体" w:hint="eastAsia"/>
                <w:b/>
                <w:bCs/>
                <w:kern w:val="0"/>
                <w:szCs w:val="21"/>
                <w:u w:val="single"/>
                <w:lang w:bidi="ar"/>
              </w:rPr>
              <w:t xml:space="preserve">           </w:t>
            </w:r>
          </w:p>
        </w:tc>
        <w:tc>
          <w:tcPr>
            <w:tcW w:w="356" w:type="pct"/>
            <w:vAlign w:val="center"/>
          </w:tcPr>
          <w:p w14:paraId="18C4B9A6" w14:textId="77777777" w:rsidR="003B3B01" w:rsidRPr="00377253" w:rsidRDefault="003B3B01">
            <w:pPr>
              <w:jc w:val="center"/>
              <w:rPr>
                <w:rFonts w:ascii="宋体" w:hAnsi="宋体" w:cs="宋体" w:hint="eastAsia"/>
                <w:b/>
                <w:bCs/>
                <w:szCs w:val="21"/>
              </w:rPr>
            </w:pPr>
          </w:p>
        </w:tc>
      </w:tr>
    </w:tbl>
    <w:p w14:paraId="41FB0ED6" w14:textId="77777777" w:rsidR="003B3B01" w:rsidRPr="00377253" w:rsidRDefault="003B3B01">
      <w:pPr>
        <w:spacing w:line="360" w:lineRule="auto"/>
        <w:ind w:rightChars="-389" w:right="-817" w:firstLineChars="1100" w:firstLine="2640"/>
        <w:contextualSpacing/>
        <w:rPr>
          <w:rFonts w:ascii="宋体" w:hAnsi="宋体" w:cs="宋体" w:hint="eastAsia"/>
          <w:sz w:val="24"/>
        </w:rPr>
      </w:pPr>
    </w:p>
    <w:p w14:paraId="577504F4" w14:textId="77777777" w:rsidR="003B3B01" w:rsidRPr="00377253" w:rsidRDefault="00CC058C">
      <w:pPr>
        <w:spacing w:line="360" w:lineRule="auto"/>
        <w:ind w:rightChars="-389" w:right="-817" w:firstLineChars="1100" w:firstLine="2640"/>
        <w:contextualSpacing/>
        <w:rPr>
          <w:rFonts w:ascii="宋体" w:hAnsi="宋体" w:cs="宋体" w:hint="eastAsia"/>
          <w:sz w:val="24"/>
        </w:rPr>
      </w:pPr>
      <w:r w:rsidRPr="00377253">
        <w:rPr>
          <w:rFonts w:ascii="宋体" w:hAnsi="宋体" w:cs="宋体" w:hint="eastAsia"/>
          <w:sz w:val="24"/>
        </w:rPr>
        <w:t>法定代表人或者委托代理人（签字）：</w:t>
      </w:r>
      <w:r w:rsidRPr="00377253">
        <w:rPr>
          <w:rFonts w:ascii="宋体" w:hAnsi="宋体" w:cs="宋体" w:hint="eastAsia"/>
          <w:sz w:val="24"/>
          <w:u w:val="single"/>
        </w:rPr>
        <w:t xml:space="preserve">                 </w:t>
      </w:r>
      <w:r w:rsidRPr="00377253">
        <w:rPr>
          <w:rFonts w:ascii="宋体" w:hAnsi="宋体" w:cs="宋体" w:hint="eastAsia"/>
          <w:sz w:val="24"/>
        </w:rPr>
        <w:t xml:space="preserve"> </w:t>
      </w:r>
    </w:p>
    <w:p w14:paraId="3F4BDCFB" w14:textId="77777777" w:rsidR="003B3B01" w:rsidRPr="00377253" w:rsidRDefault="00CC058C">
      <w:pPr>
        <w:spacing w:line="360" w:lineRule="auto"/>
        <w:ind w:rightChars="-389" w:right="-817" w:firstLineChars="1100" w:firstLine="2640"/>
        <w:contextualSpacing/>
        <w:rPr>
          <w:rFonts w:ascii="宋体" w:hAnsi="宋体" w:cs="宋体" w:hint="eastAsia"/>
          <w:sz w:val="24"/>
        </w:rPr>
      </w:pPr>
      <w:r w:rsidRPr="00377253">
        <w:rPr>
          <w:rFonts w:ascii="宋体" w:hAnsi="宋体" w:cs="宋体" w:hint="eastAsia"/>
          <w:sz w:val="24"/>
        </w:rPr>
        <w:t xml:space="preserve">                 供应商（公章）：</w:t>
      </w:r>
      <w:r w:rsidRPr="00377253">
        <w:rPr>
          <w:rFonts w:ascii="宋体" w:hAnsi="宋体" w:cs="宋体" w:hint="eastAsia"/>
          <w:sz w:val="24"/>
          <w:u w:val="single"/>
        </w:rPr>
        <w:t xml:space="preserve">               </w:t>
      </w:r>
      <w:r w:rsidRPr="00377253">
        <w:rPr>
          <w:rFonts w:ascii="宋体" w:hAnsi="宋体" w:cs="宋体" w:hint="eastAsia"/>
          <w:sz w:val="24"/>
        </w:rPr>
        <w:t xml:space="preserve">      </w:t>
      </w:r>
    </w:p>
    <w:p w14:paraId="5C6968F1" w14:textId="77777777" w:rsidR="003B3B01" w:rsidRPr="00377253" w:rsidRDefault="00CC058C">
      <w:pPr>
        <w:spacing w:line="360" w:lineRule="auto"/>
        <w:ind w:rightChars="-389" w:right="-817" w:firstLineChars="1700" w:firstLine="4080"/>
        <w:contextualSpacing/>
        <w:rPr>
          <w:rFonts w:ascii="宋体" w:hAnsi="宋体" w:cs="宋体" w:hint="eastAsia"/>
          <w:sz w:val="24"/>
        </w:rPr>
      </w:pPr>
      <w:r w:rsidRPr="00377253">
        <w:rPr>
          <w:rFonts w:ascii="宋体" w:hAnsi="宋体" w:cs="宋体" w:hint="eastAsia"/>
          <w:sz w:val="24"/>
        </w:rPr>
        <w:t>日期：</w:t>
      </w:r>
      <w:r w:rsidRPr="00377253">
        <w:rPr>
          <w:rFonts w:ascii="宋体" w:hAnsi="宋体" w:cs="宋体" w:hint="eastAsia"/>
          <w:sz w:val="24"/>
          <w:u w:val="single"/>
        </w:rPr>
        <w:t xml:space="preserve">   </w:t>
      </w:r>
      <w:r w:rsidRPr="00377253">
        <w:rPr>
          <w:rFonts w:ascii="宋体" w:hAnsi="宋体" w:cs="宋体" w:hint="eastAsia"/>
          <w:sz w:val="24"/>
        </w:rPr>
        <w:t>年</w:t>
      </w:r>
      <w:r w:rsidRPr="00377253">
        <w:rPr>
          <w:rFonts w:ascii="宋体" w:hAnsi="宋体" w:cs="宋体" w:hint="eastAsia"/>
          <w:sz w:val="24"/>
          <w:u w:val="single"/>
        </w:rPr>
        <w:t xml:space="preserve">   </w:t>
      </w:r>
      <w:r w:rsidRPr="00377253">
        <w:rPr>
          <w:rFonts w:ascii="宋体" w:hAnsi="宋体" w:cs="宋体" w:hint="eastAsia"/>
          <w:sz w:val="24"/>
        </w:rPr>
        <w:t>月</w:t>
      </w:r>
      <w:r w:rsidRPr="00377253">
        <w:rPr>
          <w:rFonts w:ascii="宋体" w:hAnsi="宋体" w:cs="宋体" w:hint="eastAsia"/>
          <w:sz w:val="24"/>
          <w:u w:val="single"/>
        </w:rPr>
        <w:t xml:space="preserve">   </w:t>
      </w:r>
      <w:r w:rsidRPr="00377253">
        <w:rPr>
          <w:rFonts w:ascii="宋体" w:hAnsi="宋体" w:cs="宋体" w:hint="eastAsia"/>
          <w:sz w:val="24"/>
        </w:rPr>
        <w:t>日</w:t>
      </w:r>
    </w:p>
    <w:p w14:paraId="52EBC4A2" w14:textId="77777777" w:rsidR="003B3B01" w:rsidRPr="00377253" w:rsidRDefault="003B3B01">
      <w:pPr>
        <w:rPr>
          <w:rFonts w:ascii="宋体" w:hAnsi="宋体" w:cs="宋体" w:hint="eastAsia"/>
          <w:b/>
          <w:sz w:val="32"/>
          <w:szCs w:val="32"/>
        </w:rPr>
      </w:pPr>
    </w:p>
    <w:p w14:paraId="39E367F3" w14:textId="77777777" w:rsidR="003B3B01" w:rsidRPr="00377253" w:rsidRDefault="00CC058C">
      <w:pPr>
        <w:rPr>
          <w:rFonts w:ascii="仿宋" w:eastAsia="仿宋" w:hAnsi="仿宋" w:cs="仿宋" w:hint="eastAsia"/>
          <w:b/>
          <w:sz w:val="32"/>
          <w:szCs w:val="32"/>
        </w:rPr>
      </w:pPr>
      <w:r w:rsidRPr="00377253">
        <w:rPr>
          <w:rFonts w:ascii="仿宋" w:eastAsia="仿宋" w:hAnsi="仿宋" w:cs="仿宋" w:hint="eastAsia"/>
          <w:b/>
          <w:sz w:val="32"/>
          <w:szCs w:val="32"/>
        </w:rPr>
        <w:br w:type="page"/>
      </w:r>
    </w:p>
    <w:p w14:paraId="64179ABC" w14:textId="77777777" w:rsidR="003B3B01" w:rsidRPr="00377253" w:rsidRDefault="00CC058C">
      <w:pPr>
        <w:pStyle w:val="Title1"/>
        <w:outlineLvl w:val="9"/>
        <w:rPr>
          <w:sz w:val="28"/>
          <w:szCs w:val="28"/>
        </w:rPr>
      </w:pPr>
      <w:r w:rsidRPr="00377253">
        <w:rPr>
          <w:rFonts w:ascii="方正粗黑宋简体" w:eastAsia="方正粗黑宋简体" w:hAnsi="方正粗黑宋简体" w:cs="方正粗黑宋简体"/>
          <w:kern w:val="0"/>
          <w:sz w:val="28"/>
          <w:szCs w:val="28"/>
          <w:lang w:bidi="ar"/>
        </w:rPr>
        <w:lastRenderedPageBreak/>
        <w:t>海洋学院分项清单(1年)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490"/>
        <w:gridCol w:w="1091"/>
        <w:gridCol w:w="2539"/>
        <w:gridCol w:w="796"/>
        <w:gridCol w:w="718"/>
        <w:gridCol w:w="1122"/>
        <w:gridCol w:w="1008"/>
        <w:gridCol w:w="645"/>
      </w:tblGrid>
      <w:tr w:rsidR="00377253" w:rsidRPr="00377253" w14:paraId="52646813" w14:textId="77777777">
        <w:trPr>
          <w:trHeight w:val="375"/>
          <w:tblHeader/>
        </w:trPr>
        <w:tc>
          <w:tcPr>
            <w:tcW w:w="360" w:type="pct"/>
            <w:vMerge w:val="restart"/>
            <w:vAlign w:val="center"/>
          </w:tcPr>
          <w:p w14:paraId="789806BE"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类别</w:t>
            </w:r>
          </w:p>
        </w:tc>
        <w:tc>
          <w:tcPr>
            <w:tcW w:w="270" w:type="pct"/>
            <w:vMerge w:val="restart"/>
            <w:vAlign w:val="center"/>
          </w:tcPr>
          <w:p w14:paraId="7B47AF2A"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序号</w:t>
            </w:r>
          </w:p>
        </w:tc>
        <w:tc>
          <w:tcPr>
            <w:tcW w:w="602" w:type="pct"/>
            <w:vMerge w:val="restart"/>
            <w:vAlign w:val="center"/>
          </w:tcPr>
          <w:p w14:paraId="0817E01D"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项目名称</w:t>
            </w:r>
          </w:p>
        </w:tc>
        <w:tc>
          <w:tcPr>
            <w:tcW w:w="1400" w:type="pct"/>
            <w:vMerge w:val="restart"/>
            <w:vAlign w:val="center"/>
          </w:tcPr>
          <w:p w14:paraId="16FD63C6"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项目特征描述</w:t>
            </w:r>
          </w:p>
        </w:tc>
        <w:tc>
          <w:tcPr>
            <w:tcW w:w="439" w:type="pct"/>
            <w:vMerge w:val="restart"/>
            <w:vAlign w:val="center"/>
          </w:tcPr>
          <w:p w14:paraId="11E94EFE"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单位</w:t>
            </w:r>
          </w:p>
        </w:tc>
        <w:tc>
          <w:tcPr>
            <w:tcW w:w="394" w:type="pct"/>
            <w:vMerge w:val="restart"/>
            <w:vAlign w:val="center"/>
          </w:tcPr>
          <w:p w14:paraId="3E881242"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数量</w:t>
            </w:r>
          </w:p>
        </w:tc>
        <w:tc>
          <w:tcPr>
            <w:tcW w:w="1175" w:type="pct"/>
            <w:gridSpan w:val="2"/>
            <w:noWrap/>
            <w:vAlign w:val="center"/>
          </w:tcPr>
          <w:p w14:paraId="0531395C"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金额（元）</w:t>
            </w:r>
          </w:p>
        </w:tc>
        <w:tc>
          <w:tcPr>
            <w:tcW w:w="356" w:type="pct"/>
            <w:vMerge w:val="restart"/>
            <w:vAlign w:val="center"/>
          </w:tcPr>
          <w:p w14:paraId="4C72278F"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备注</w:t>
            </w:r>
          </w:p>
        </w:tc>
      </w:tr>
      <w:tr w:rsidR="00377253" w:rsidRPr="00377253" w14:paraId="3F327F66" w14:textId="77777777">
        <w:trPr>
          <w:trHeight w:val="375"/>
          <w:tblHeader/>
        </w:trPr>
        <w:tc>
          <w:tcPr>
            <w:tcW w:w="360" w:type="pct"/>
            <w:vMerge/>
            <w:vAlign w:val="center"/>
          </w:tcPr>
          <w:p w14:paraId="70F9738C" w14:textId="77777777" w:rsidR="003B3B01" w:rsidRPr="00377253" w:rsidRDefault="003B3B01">
            <w:pPr>
              <w:jc w:val="center"/>
              <w:rPr>
                <w:rFonts w:ascii="宋体" w:hAnsi="宋体" w:cs="宋体" w:hint="eastAsia"/>
                <w:b/>
                <w:bCs/>
                <w:szCs w:val="21"/>
              </w:rPr>
            </w:pPr>
          </w:p>
        </w:tc>
        <w:tc>
          <w:tcPr>
            <w:tcW w:w="270" w:type="pct"/>
            <w:vMerge/>
            <w:vAlign w:val="center"/>
          </w:tcPr>
          <w:p w14:paraId="2CD2A91D" w14:textId="77777777" w:rsidR="003B3B01" w:rsidRPr="00377253" w:rsidRDefault="003B3B01">
            <w:pPr>
              <w:jc w:val="center"/>
              <w:rPr>
                <w:rFonts w:ascii="宋体" w:hAnsi="宋体" w:cs="宋体" w:hint="eastAsia"/>
                <w:b/>
                <w:bCs/>
                <w:szCs w:val="21"/>
              </w:rPr>
            </w:pPr>
          </w:p>
        </w:tc>
        <w:tc>
          <w:tcPr>
            <w:tcW w:w="602" w:type="pct"/>
            <w:vMerge/>
            <w:vAlign w:val="center"/>
          </w:tcPr>
          <w:p w14:paraId="28AE7CB4" w14:textId="77777777" w:rsidR="003B3B01" w:rsidRPr="00377253" w:rsidRDefault="003B3B01">
            <w:pPr>
              <w:jc w:val="center"/>
              <w:rPr>
                <w:rFonts w:ascii="宋体" w:hAnsi="宋体" w:cs="宋体" w:hint="eastAsia"/>
                <w:b/>
                <w:bCs/>
                <w:szCs w:val="21"/>
              </w:rPr>
            </w:pPr>
          </w:p>
        </w:tc>
        <w:tc>
          <w:tcPr>
            <w:tcW w:w="1400" w:type="pct"/>
            <w:vMerge/>
            <w:vAlign w:val="center"/>
          </w:tcPr>
          <w:p w14:paraId="48F2BD96" w14:textId="77777777" w:rsidR="003B3B01" w:rsidRPr="00377253" w:rsidRDefault="003B3B01">
            <w:pPr>
              <w:jc w:val="center"/>
              <w:rPr>
                <w:rFonts w:ascii="宋体" w:hAnsi="宋体" w:cs="宋体" w:hint="eastAsia"/>
                <w:b/>
                <w:bCs/>
                <w:szCs w:val="21"/>
              </w:rPr>
            </w:pPr>
          </w:p>
        </w:tc>
        <w:tc>
          <w:tcPr>
            <w:tcW w:w="439" w:type="pct"/>
            <w:vMerge/>
            <w:vAlign w:val="center"/>
          </w:tcPr>
          <w:p w14:paraId="2360062D" w14:textId="77777777" w:rsidR="003B3B01" w:rsidRPr="00377253" w:rsidRDefault="003B3B01">
            <w:pPr>
              <w:jc w:val="center"/>
              <w:rPr>
                <w:rFonts w:ascii="宋体" w:hAnsi="宋体" w:cs="宋体" w:hint="eastAsia"/>
                <w:b/>
                <w:bCs/>
                <w:szCs w:val="21"/>
              </w:rPr>
            </w:pPr>
          </w:p>
        </w:tc>
        <w:tc>
          <w:tcPr>
            <w:tcW w:w="394" w:type="pct"/>
            <w:vMerge/>
            <w:vAlign w:val="center"/>
          </w:tcPr>
          <w:p w14:paraId="35D9A84B" w14:textId="77777777" w:rsidR="003B3B01" w:rsidRPr="00377253" w:rsidRDefault="003B3B01">
            <w:pPr>
              <w:jc w:val="center"/>
              <w:rPr>
                <w:rFonts w:ascii="宋体" w:hAnsi="宋体" w:cs="宋体" w:hint="eastAsia"/>
                <w:b/>
                <w:bCs/>
                <w:szCs w:val="21"/>
              </w:rPr>
            </w:pPr>
          </w:p>
        </w:tc>
        <w:tc>
          <w:tcPr>
            <w:tcW w:w="619" w:type="pct"/>
            <w:noWrap/>
            <w:vAlign w:val="center"/>
          </w:tcPr>
          <w:p w14:paraId="7A1A04B5"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综合单价</w:t>
            </w:r>
          </w:p>
        </w:tc>
        <w:tc>
          <w:tcPr>
            <w:tcW w:w="556" w:type="pct"/>
            <w:noWrap/>
            <w:vAlign w:val="center"/>
          </w:tcPr>
          <w:p w14:paraId="53338E30"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综合合价</w:t>
            </w:r>
          </w:p>
        </w:tc>
        <w:tc>
          <w:tcPr>
            <w:tcW w:w="356" w:type="pct"/>
            <w:vMerge/>
            <w:vAlign w:val="center"/>
          </w:tcPr>
          <w:p w14:paraId="7BE299C8" w14:textId="77777777" w:rsidR="003B3B01" w:rsidRPr="00377253" w:rsidRDefault="003B3B01">
            <w:pPr>
              <w:jc w:val="center"/>
              <w:rPr>
                <w:rFonts w:ascii="宋体" w:hAnsi="宋体" w:cs="宋体" w:hint="eastAsia"/>
                <w:b/>
                <w:bCs/>
                <w:szCs w:val="21"/>
              </w:rPr>
            </w:pPr>
          </w:p>
        </w:tc>
      </w:tr>
      <w:tr w:rsidR="00377253" w:rsidRPr="00377253" w14:paraId="7DA8CCD6" w14:textId="77777777">
        <w:trPr>
          <w:trHeight w:val="1125"/>
        </w:trPr>
        <w:tc>
          <w:tcPr>
            <w:tcW w:w="360" w:type="pct"/>
            <w:vMerge w:val="restart"/>
            <w:vAlign w:val="center"/>
          </w:tcPr>
          <w:p w14:paraId="0F4E3BB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排风系统</w:t>
            </w:r>
            <w:r w:rsidRPr="00377253">
              <w:rPr>
                <w:rFonts w:ascii="宋体" w:hAnsi="宋体" w:cs="宋体" w:hint="eastAsia"/>
                <w:kern w:val="0"/>
                <w:szCs w:val="21"/>
                <w:lang w:bidi="ar"/>
              </w:rPr>
              <w:br/>
              <w:t>(风机3台)</w:t>
            </w:r>
          </w:p>
        </w:tc>
        <w:tc>
          <w:tcPr>
            <w:tcW w:w="270" w:type="pct"/>
            <w:noWrap/>
            <w:vAlign w:val="center"/>
          </w:tcPr>
          <w:p w14:paraId="4755457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2" w:type="pct"/>
            <w:noWrap/>
            <w:vAlign w:val="center"/>
          </w:tcPr>
          <w:p w14:paraId="2D563D8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皮带</w:t>
            </w:r>
          </w:p>
        </w:tc>
        <w:tc>
          <w:tcPr>
            <w:tcW w:w="1400" w:type="pct"/>
            <w:vAlign w:val="center"/>
          </w:tcPr>
          <w:p w14:paraId="6083E57F"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39" w:type="pct"/>
            <w:noWrap/>
            <w:vAlign w:val="center"/>
          </w:tcPr>
          <w:p w14:paraId="3F08177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条</w:t>
            </w:r>
          </w:p>
        </w:tc>
        <w:tc>
          <w:tcPr>
            <w:tcW w:w="394" w:type="pct"/>
            <w:noWrap/>
            <w:vAlign w:val="center"/>
          </w:tcPr>
          <w:p w14:paraId="34794AB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2C34D69B" w14:textId="77777777" w:rsidR="003B3B01" w:rsidRPr="00377253" w:rsidRDefault="003B3B01">
            <w:pPr>
              <w:jc w:val="right"/>
              <w:rPr>
                <w:rFonts w:ascii="宋体" w:hAnsi="宋体" w:cs="宋体" w:hint="eastAsia"/>
                <w:szCs w:val="21"/>
              </w:rPr>
            </w:pPr>
          </w:p>
        </w:tc>
        <w:tc>
          <w:tcPr>
            <w:tcW w:w="556" w:type="pct"/>
            <w:noWrap/>
            <w:vAlign w:val="center"/>
          </w:tcPr>
          <w:p w14:paraId="0219B6A7"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2F80DCF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22A35A3C" w14:textId="77777777">
        <w:trPr>
          <w:trHeight w:val="1125"/>
        </w:trPr>
        <w:tc>
          <w:tcPr>
            <w:tcW w:w="360" w:type="pct"/>
            <w:vMerge/>
            <w:vAlign w:val="center"/>
          </w:tcPr>
          <w:p w14:paraId="4FC722EE" w14:textId="77777777" w:rsidR="003B3B01" w:rsidRPr="00377253" w:rsidRDefault="003B3B01">
            <w:pPr>
              <w:jc w:val="center"/>
              <w:rPr>
                <w:rFonts w:ascii="宋体" w:hAnsi="宋体" w:cs="宋体" w:hint="eastAsia"/>
                <w:szCs w:val="21"/>
              </w:rPr>
            </w:pPr>
          </w:p>
        </w:tc>
        <w:tc>
          <w:tcPr>
            <w:tcW w:w="270" w:type="pct"/>
            <w:noWrap/>
            <w:vAlign w:val="center"/>
          </w:tcPr>
          <w:p w14:paraId="2593E19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w:t>
            </w:r>
          </w:p>
        </w:tc>
        <w:tc>
          <w:tcPr>
            <w:tcW w:w="602" w:type="pct"/>
            <w:noWrap/>
            <w:vAlign w:val="center"/>
          </w:tcPr>
          <w:p w14:paraId="35427BF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油视镜</w:t>
            </w:r>
          </w:p>
        </w:tc>
        <w:tc>
          <w:tcPr>
            <w:tcW w:w="1400" w:type="pct"/>
            <w:vAlign w:val="center"/>
          </w:tcPr>
          <w:p w14:paraId="529A2385"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39" w:type="pct"/>
            <w:noWrap/>
            <w:vAlign w:val="center"/>
          </w:tcPr>
          <w:p w14:paraId="7E51840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94" w:type="pct"/>
            <w:noWrap/>
            <w:vAlign w:val="center"/>
          </w:tcPr>
          <w:p w14:paraId="1842CAC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556ACE3F" w14:textId="77777777" w:rsidR="003B3B01" w:rsidRPr="00377253" w:rsidRDefault="003B3B01">
            <w:pPr>
              <w:jc w:val="right"/>
              <w:rPr>
                <w:rFonts w:ascii="宋体" w:hAnsi="宋体" w:cs="宋体" w:hint="eastAsia"/>
                <w:szCs w:val="21"/>
              </w:rPr>
            </w:pPr>
          </w:p>
        </w:tc>
        <w:tc>
          <w:tcPr>
            <w:tcW w:w="556" w:type="pct"/>
            <w:noWrap/>
            <w:vAlign w:val="center"/>
          </w:tcPr>
          <w:p w14:paraId="7D77346E"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61234F3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0394F3BA" w14:textId="77777777">
        <w:trPr>
          <w:trHeight w:val="1125"/>
        </w:trPr>
        <w:tc>
          <w:tcPr>
            <w:tcW w:w="360" w:type="pct"/>
            <w:vMerge/>
            <w:vAlign w:val="center"/>
          </w:tcPr>
          <w:p w14:paraId="6FC9746E" w14:textId="77777777" w:rsidR="003B3B01" w:rsidRPr="00377253" w:rsidRDefault="003B3B01">
            <w:pPr>
              <w:jc w:val="center"/>
              <w:rPr>
                <w:rFonts w:ascii="宋体" w:hAnsi="宋体" w:cs="宋体" w:hint="eastAsia"/>
                <w:szCs w:val="21"/>
              </w:rPr>
            </w:pPr>
          </w:p>
        </w:tc>
        <w:tc>
          <w:tcPr>
            <w:tcW w:w="270" w:type="pct"/>
            <w:noWrap/>
            <w:vAlign w:val="center"/>
          </w:tcPr>
          <w:p w14:paraId="1E84887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w:t>
            </w:r>
          </w:p>
        </w:tc>
        <w:tc>
          <w:tcPr>
            <w:tcW w:w="602" w:type="pct"/>
            <w:noWrap/>
            <w:vAlign w:val="center"/>
          </w:tcPr>
          <w:p w14:paraId="5D74E5D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润滑油</w:t>
            </w:r>
          </w:p>
        </w:tc>
        <w:tc>
          <w:tcPr>
            <w:tcW w:w="1400" w:type="pct"/>
            <w:vAlign w:val="center"/>
          </w:tcPr>
          <w:p w14:paraId="68A37A45"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2.参数配置：每半年更换一次,单套消耗用量约2升</w:t>
            </w:r>
          </w:p>
        </w:tc>
        <w:tc>
          <w:tcPr>
            <w:tcW w:w="439" w:type="pct"/>
            <w:noWrap/>
            <w:vAlign w:val="center"/>
          </w:tcPr>
          <w:p w14:paraId="6296963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升</w:t>
            </w:r>
          </w:p>
        </w:tc>
        <w:tc>
          <w:tcPr>
            <w:tcW w:w="394" w:type="pct"/>
            <w:noWrap/>
            <w:vAlign w:val="center"/>
          </w:tcPr>
          <w:p w14:paraId="460E6E9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12</w:t>
            </w:r>
          </w:p>
        </w:tc>
        <w:tc>
          <w:tcPr>
            <w:tcW w:w="619" w:type="pct"/>
            <w:noWrap/>
            <w:vAlign w:val="center"/>
          </w:tcPr>
          <w:p w14:paraId="32B554D3" w14:textId="77777777" w:rsidR="003B3B01" w:rsidRPr="00377253" w:rsidRDefault="003B3B01">
            <w:pPr>
              <w:jc w:val="right"/>
              <w:rPr>
                <w:rFonts w:ascii="宋体" w:hAnsi="宋体" w:cs="宋体" w:hint="eastAsia"/>
                <w:szCs w:val="21"/>
              </w:rPr>
            </w:pPr>
          </w:p>
        </w:tc>
        <w:tc>
          <w:tcPr>
            <w:tcW w:w="556" w:type="pct"/>
            <w:noWrap/>
            <w:vAlign w:val="center"/>
          </w:tcPr>
          <w:p w14:paraId="7183DE71"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6AF9934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6C0D8BFA" w14:textId="77777777">
        <w:trPr>
          <w:trHeight w:val="750"/>
        </w:trPr>
        <w:tc>
          <w:tcPr>
            <w:tcW w:w="360" w:type="pct"/>
            <w:vMerge/>
            <w:vAlign w:val="center"/>
          </w:tcPr>
          <w:p w14:paraId="0456D8B4" w14:textId="77777777" w:rsidR="003B3B01" w:rsidRPr="00377253" w:rsidRDefault="003B3B01">
            <w:pPr>
              <w:jc w:val="center"/>
              <w:rPr>
                <w:rFonts w:ascii="宋体" w:hAnsi="宋体" w:cs="宋体" w:hint="eastAsia"/>
                <w:szCs w:val="21"/>
              </w:rPr>
            </w:pPr>
          </w:p>
        </w:tc>
        <w:tc>
          <w:tcPr>
            <w:tcW w:w="270" w:type="pct"/>
            <w:noWrap/>
            <w:vAlign w:val="center"/>
          </w:tcPr>
          <w:p w14:paraId="12C4125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w:t>
            </w:r>
          </w:p>
        </w:tc>
        <w:tc>
          <w:tcPr>
            <w:tcW w:w="602" w:type="pct"/>
            <w:vAlign w:val="center"/>
          </w:tcPr>
          <w:p w14:paraId="07012A4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电机</w:t>
            </w:r>
          </w:p>
        </w:tc>
        <w:tc>
          <w:tcPr>
            <w:tcW w:w="1400" w:type="pct"/>
            <w:vAlign w:val="center"/>
          </w:tcPr>
          <w:p w14:paraId="52BF3A2F"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1.规格型号：与现场匹配/5.5kw</w:t>
            </w:r>
            <w:r w:rsidRPr="00377253">
              <w:rPr>
                <w:rFonts w:ascii="宋体" w:hAnsi="宋体" w:cs="宋体" w:hint="eastAsia"/>
                <w:kern w:val="0"/>
                <w:szCs w:val="21"/>
                <w:lang w:bidi="ar"/>
              </w:rPr>
              <w:br/>
              <w:t>2.参数配置：现场损坏，需要更换</w:t>
            </w:r>
          </w:p>
        </w:tc>
        <w:tc>
          <w:tcPr>
            <w:tcW w:w="439" w:type="pct"/>
            <w:noWrap/>
            <w:vAlign w:val="center"/>
          </w:tcPr>
          <w:p w14:paraId="0D2801D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套</w:t>
            </w:r>
          </w:p>
        </w:tc>
        <w:tc>
          <w:tcPr>
            <w:tcW w:w="394" w:type="pct"/>
            <w:noWrap/>
            <w:vAlign w:val="center"/>
          </w:tcPr>
          <w:p w14:paraId="52DBEDC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5A3E90A3" w14:textId="77777777" w:rsidR="003B3B01" w:rsidRPr="00377253" w:rsidRDefault="003B3B01">
            <w:pPr>
              <w:jc w:val="right"/>
              <w:rPr>
                <w:rFonts w:ascii="宋体" w:hAnsi="宋体" w:cs="宋体" w:hint="eastAsia"/>
                <w:szCs w:val="21"/>
              </w:rPr>
            </w:pPr>
          </w:p>
        </w:tc>
        <w:tc>
          <w:tcPr>
            <w:tcW w:w="556" w:type="pct"/>
            <w:noWrap/>
            <w:vAlign w:val="center"/>
          </w:tcPr>
          <w:p w14:paraId="2D3F9BC7"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7C47DD9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维修</w:t>
            </w:r>
          </w:p>
        </w:tc>
      </w:tr>
      <w:tr w:rsidR="00377253" w:rsidRPr="00377253" w14:paraId="7F55E6F6" w14:textId="77777777">
        <w:trPr>
          <w:trHeight w:val="1125"/>
        </w:trPr>
        <w:tc>
          <w:tcPr>
            <w:tcW w:w="360" w:type="pct"/>
            <w:vMerge/>
            <w:vAlign w:val="center"/>
          </w:tcPr>
          <w:p w14:paraId="5EBFDBA5" w14:textId="77777777" w:rsidR="003B3B01" w:rsidRPr="00377253" w:rsidRDefault="003B3B01">
            <w:pPr>
              <w:jc w:val="center"/>
              <w:rPr>
                <w:rFonts w:ascii="宋体" w:hAnsi="宋体" w:cs="宋体" w:hint="eastAsia"/>
                <w:szCs w:val="21"/>
              </w:rPr>
            </w:pPr>
          </w:p>
        </w:tc>
        <w:tc>
          <w:tcPr>
            <w:tcW w:w="270" w:type="pct"/>
            <w:noWrap/>
            <w:vAlign w:val="center"/>
          </w:tcPr>
          <w:p w14:paraId="015A437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w:t>
            </w:r>
          </w:p>
        </w:tc>
        <w:tc>
          <w:tcPr>
            <w:tcW w:w="602" w:type="pct"/>
            <w:vAlign w:val="center"/>
          </w:tcPr>
          <w:p w14:paraId="7EDA6BF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电机散热风扇</w:t>
            </w:r>
          </w:p>
        </w:tc>
        <w:tc>
          <w:tcPr>
            <w:tcW w:w="1400" w:type="pct"/>
            <w:vAlign w:val="center"/>
          </w:tcPr>
          <w:p w14:paraId="1C6BDC3D"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39" w:type="pct"/>
            <w:noWrap/>
            <w:vAlign w:val="center"/>
          </w:tcPr>
          <w:p w14:paraId="70ECCD8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94" w:type="pct"/>
            <w:noWrap/>
            <w:vAlign w:val="center"/>
          </w:tcPr>
          <w:p w14:paraId="479584D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4E151892" w14:textId="77777777" w:rsidR="003B3B01" w:rsidRPr="00377253" w:rsidRDefault="003B3B01">
            <w:pPr>
              <w:jc w:val="right"/>
              <w:rPr>
                <w:rFonts w:ascii="宋体" w:hAnsi="宋体" w:cs="宋体" w:hint="eastAsia"/>
                <w:szCs w:val="21"/>
              </w:rPr>
            </w:pPr>
          </w:p>
        </w:tc>
        <w:tc>
          <w:tcPr>
            <w:tcW w:w="556" w:type="pct"/>
            <w:noWrap/>
            <w:vAlign w:val="center"/>
          </w:tcPr>
          <w:p w14:paraId="1A5C804B"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69B27C4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324B9C65" w14:textId="77777777">
        <w:trPr>
          <w:trHeight w:val="750"/>
        </w:trPr>
        <w:tc>
          <w:tcPr>
            <w:tcW w:w="360" w:type="pct"/>
            <w:vMerge w:val="restart"/>
            <w:vAlign w:val="center"/>
          </w:tcPr>
          <w:p w14:paraId="1D8A564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排风系统</w:t>
            </w:r>
            <w:r w:rsidRPr="00377253">
              <w:rPr>
                <w:rFonts w:ascii="宋体" w:hAnsi="宋体" w:cs="宋体" w:hint="eastAsia"/>
                <w:kern w:val="0"/>
                <w:szCs w:val="21"/>
                <w:lang w:bidi="ar"/>
              </w:rPr>
              <w:br/>
              <w:t>(废气设备-卧式喷淋塔2台和活性炭箱1台)</w:t>
            </w:r>
          </w:p>
        </w:tc>
        <w:tc>
          <w:tcPr>
            <w:tcW w:w="270" w:type="pct"/>
            <w:noWrap/>
            <w:vAlign w:val="center"/>
          </w:tcPr>
          <w:p w14:paraId="5F1D368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6</w:t>
            </w:r>
          </w:p>
        </w:tc>
        <w:tc>
          <w:tcPr>
            <w:tcW w:w="602" w:type="pct"/>
            <w:vAlign w:val="center"/>
          </w:tcPr>
          <w:p w14:paraId="7EC1336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鲍尔球</w:t>
            </w:r>
          </w:p>
        </w:tc>
        <w:tc>
          <w:tcPr>
            <w:tcW w:w="1400" w:type="pct"/>
            <w:vAlign w:val="center"/>
          </w:tcPr>
          <w:p w14:paraId="54DED5C1"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2.参数配置：补充或更换(单套1年补充约0.5m³)</w:t>
            </w:r>
          </w:p>
        </w:tc>
        <w:tc>
          <w:tcPr>
            <w:tcW w:w="439" w:type="pct"/>
            <w:noWrap/>
            <w:vAlign w:val="center"/>
          </w:tcPr>
          <w:p w14:paraId="03BB426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m³</w:t>
            </w:r>
          </w:p>
        </w:tc>
        <w:tc>
          <w:tcPr>
            <w:tcW w:w="394" w:type="pct"/>
            <w:noWrap/>
            <w:vAlign w:val="center"/>
          </w:tcPr>
          <w:p w14:paraId="41EE40F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6C3FAA6F" w14:textId="77777777" w:rsidR="003B3B01" w:rsidRPr="00377253" w:rsidRDefault="003B3B01">
            <w:pPr>
              <w:jc w:val="right"/>
              <w:rPr>
                <w:rFonts w:ascii="宋体" w:hAnsi="宋体" w:cs="宋体" w:hint="eastAsia"/>
                <w:szCs w:val="21"/>
              </w:rPr>
            </w:pPr>
          </w:p>
        </w:tc>
        <w:tc>
          <w:tcPr>
            <w:tcW w:w="556" w:type="pct"/>
            <w:noWrap/>
            <w:vAlign w:val="center"/>
          </w:tcPr>
          <w:p w14:paraId="617A4894"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2B3F311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1A40E01A" w14:textId="77777777">
        <w:trPr>
          <w:trHeight w:val="1125"/>
        </w:trPr>
        <w:tc>
          <w:tcPr>
            <w:tcW w:w="360" w:type="pct"/>
            <w:vMerge/>
            <w:vAlign w:val="center"/>
          </w:tcPr>
          <w:p w14:paraId="19BBA264" w14:textId="77777777" w:rsidR="003B3B01" w:rsidRPr="00377253" w:rsidRDefault="003B3B01">
            <w:pPr>
              <w:jc w:val="center"/>
              <w:rPr>
                <w:rFonts w:ascii="宋体" w:hAnsi="宋体" w:cs="宋体" w:hint="eastAsia"/>
                <w:szCs w:val="21"/>
              </w:rPr>
            </w:pPr>
          </w:p>
        </w:tc>
        <w:tc>
          <w:tcPr>
            <w:tcW w:w="270" w:type="pct"/>
            <w:noWrap/>
            <w:vAlign w:val="center"/>
          </w:tcPr>
          <w:p w14:paraId="4E5185A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7</w:t>
            </w:r>
          </w:p>
        </w:tc>
        <w:tc>
          <w:tcPr>
            <w:tcW w:w="602" w:type="pct"/>
            <w:vAlign w:val="center"/>
          </w:tcPr>
          <w:p w14:paraId="28825C9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螺旋喷头</w:t>
            </w:r>
          </w:p>
        </w:tc>
        <w:tc>
          <w:tcPr>
            <w:tcW w:w="1400" w:type="pct"/>
            <w:vAlign w:val="center"/>
          </w:tcPr>
          <w:p w14:paraId="2C2815A2"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39" w:type="pct"/>
            <w:noWrap/>
            <w:vAlign w:val="center"/>
          </w:tcPr>
          <w:p w14:paraId="18D2A17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94" w:type="pct"/>
            <w:noWrap/>
            <w:vAlign w:val="center"/>
          </w:tcPr>
          <w:p w14:paraId="63896C9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2A1770DD" w14:textId="77777777" w:rsidR="003B3B01" w:rsidRPr="00377253" w:rsidRDefault="003B3B01">
            <w:pPr>
              <w:jc w:val="right"/>
              <w:rPr>
                <w:rFonts w:ascii="宋体" w:hAnsi="宋体" w:cs="宋体" w:hint="eastAsia"/>
                <w:szCs w:val="21"/>
              </w:rPr>
            </w:pPr>
          </w:p>
        </w:tc>
        <w:tc>
          <w:tcPr>
            <w:tcW w:w="556" w:type="pct"/>
            <w:noWrap/>
            <w:vAlign w:val="center"/>
          </w:tcPr>
          <w:p w14:paraId="605194DE"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34C8E68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5AD1AD8C" w14:textId="77777777">
        <w:trPr>
          <w:trHeight w:val="750"/>
        </w:trPr>
        <w:tc>
          <w:tcPr>
            <w:tcW w:w="360" w:type="pct"/>
            <w:vMerge/>
            <w:vAlign w:val="center"/>
          </w:tcPr>
          <w:p w14:paraId="45E2001D" w14:textId="77777777" w:rsidR="003B3B01" w:rsidRPr="00377253" w:rsidRDefault="003B3B01">
            <w:pPr>
              <w:jc w:val="center"/>
              <w:rPr>
                <w:rFonts w:ascii="宋体" w:hAnsi="宋体" w:cs="宋体" w:hint="eastAsia"/>
                <w:szCs w:val="21"/>
              </w:rPr>
            </w:pPr>
          </w:p>
        </w:tc>
        <w:tc>
          <w:tcPr>
            <w:tcW w:w="270" w:type="pct"/>
            <w:noWrap/>
            <w:vAlign w:val="center"/>
          </w:tcPr>
          <w:p w14:paraId="0A2B3AF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8</w:t>
            </w:r>
          </w:p>
        </w:tc>
        <w:tc>
          <w:tcPr>
            <w:tcW w:w="602" w:type="pct"/>
            <w:vAlign w:val="center"/>
          </w:tcPr>
          <w:p w14:paraId="3782EFA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无机吸收液</w:t>
            </w:r>
          </w:p>
        </w:tc>
        <w:tc>
          <w:tcPr>
            <w:tcW w:w="1400" w:type="pct"/>
            <w:vAlign w:val="center"/>
          </w:tcPr>
          <w:p w14:paraId="35318BAD"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2.参数配置：单套1年消耗用量约80kg计算</w:t>
            </w:r>
          </w:p>
        </w:tc>
        <w:tc>
          <w:tcPr>
            <w:tcW w:w="439" w:type="pct"/>
            <w:noWrap/>
            <w:vAlign w:val="center"/>
          </w:tcPr>
          <w:p w14:paraId="48C83EC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kg</w:t>
            </w:r>
          </w:p>
        </w:tc>
        <w:tc>
          <w:tcPr>
            <w:tcW w:w="394" w:type="pct"/>
            <w:noWrap/>
            <w:vAlign w:val="center"/>
          </w:tcPr>
          <w:p w14:paraId="451DCE8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160</w:t>
            </w:r>
          </w:p>
        </w:tc>
        <w:tc>
          <w:tcPr>
            <w:tcW w:w="619" w:type="pct"/>
            <w:noWrap/>
            <w:vAlign w:val="center"/>
          </w:tcPr>
          <w:p w14:paraId="2388261F" w14:textId="77777777" w:rsidR="003B3B01" w:rsidRPr="00377253" w:rsidRDefault="003B3B01">
            <w:pPr>
              <w:jc w:val="right"/>
              <w:rPr>
                <w:rFonts w:ascii="宋体" w:hAnsi="宋体" w:cs="宋体" w:hint="eastAsia"/>
                <w:szCs w:val="21"/>
              </w:rPr>
            </w:pPr>
          </w:p>
        </w:tc>
        <w:tc>
          <w:tcPr>
            <w:tcW w:w="556" w:type="pct"/>
            <w:noWrap/>
            <w:vAlign w:val="center"/>
          </w:tcPr>
          <w:p w14:paraId="392B4562"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4C119D7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356B5398" w14:textId="77777777">
        <w:trPr>
          <w:trHeight w:val="1125"/>
        </w:trPr>
        <w:tc>
          <w:tcPr>
            <w:tcW w:w="360" w:type="pct"/>
            <w:vMerge/>
            <w:vAlign w:val="center"/>
          </w:tcPr>
          <w:p w14:paraId="38FBC839" w14:textId="77777777" w:rsidR="003B3B01" w:rsidRPr="00377253" w:rsidRDefault="003B3B01">
            <w:pPr>
              <w:jc w:val="center"/>
              <w:rPr>
                <w:rFonts w:ascii="宋体" w:hAnsi="宋体" w:cs="宋体" w:hint="eastAsia"/>
                <w:szCs w:val="21"/>
              </w:rPr>
            </w:pPr>
          </w:p>
        </w:tc>
        <w:tc>
          <w:tcPr>
            <w:tcW w:w="270" w:type="pct"/>
            <w:noWrap/>
            <w:vAlign w:val="center"/>
          </w:tcPr>
          <w:p w14:paraId="2E3D0FE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9</w:t>
            </w:r>
          </w:p>
        </w:tc>
        <w:tc>
          <w:tcPr>
            <w:tcW w:w="602" w:type="pct"/>
            <w:vAlign w:val="center"/>
          </w:tcPr>
          <w:p w14:paraId="779882B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四氟管</w:t>
            </w:r>
          </w:p>
        </w:tc>
        <w:tc>
          <w:tcPr>
            <w:tcW w:w="1400" w:type="pct"/>
            <w:vAlign w:val="center"/>
          </w:tcPr>
          <w:p w14:paraId="30DB5FE0"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1.规格型号：Φ12*8(含保温棉)</w:t>
            </w:r>
            <w:r w:rsidRPr="00377253">
              <w:rPr>
                <w:rFonts w:ascii="宋体" w:hAnsi="宋体" w:cs="宋体" w:hint="eastAsia"/>
                <w:kern w:val="0"/>
                <w:szCs w:val="21"/>
                <w:lang w:bidi="ar"/>
              </w:rPr>
              <w:br/>
              <w:t>2.参数配置：维保时间内根据现场损坏情况更换,无损坏时作为备品备件</w:t>
            </w:r>
          </w:p>
        </w:tc>
        <w:tc>
          <w:tcPr>
            <w:tcW w:w="439" w:type="pct"/>
            <w:noWrap/>
            <w:vAlign w:val="center"/>
          </w:tcPr>
          <w:p w14:paraId="6AF9F39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m</w:t>
            </w:r>
          </w:p>
        </w:tc>
        <w:tc>
          <w:tcPr>
            <w:tcW w:w="394" w:type="pct"/>
            <w:noWrap/>
            <w:vAlign w:val="center"/>
          </w:tcPr>
          <w:p w14:paraId="12037C5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2AC5F956" w14:textId="77777777" w:rsidR="003B3B01" w:rsidRPr="00377253" w:rsidRDefault="003B3B01">
            <w:pPr>
              <w:jc w:val="right"/>
              <w:rPr>
                <w:rFonts w:ascii="宋体" w:hAnsi="宋体" w:cs="宋体" w:hint="eastAsia"/>
                <w:szCs w:val="21"/>
              </w:rPr>
            </w:pPr>
          </w:p>
        </w:tc>
        <w:tc>
          <w:tcPr>
            <w:tcW w:w="556" w:type="pct"/>
            <w:noWrap/>
            <w:vAlign w:val="center"/>
          </w:tcPr>
          <w:p w14:paraId="07FB2905"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496150F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0E092FF3" w14:textId="77777777">
        <w:trPr>
          <w:trHeight w:val="1500"/>
        </w:trPr>
        <w:tc>
          <w:tcPr>
            <w:tcW w:w="360" w:type="pct"/>
            <w:vMerge/>
            <w:vAlign w:val="center"/>
          </w:tcPr>
          <w:p w14:paraId="7172B579" w14:textId="77777777" w:rsidR="003B3B01" w:rsidRPr="00377253" w:rsidRDefault="003B3B01">
            <w:pPr>
              <w:jc w:val="center"/>
              <w:rPr>
                <w:rFonts w:ascii="宋体" w:hAnsi="宋体" w:cs="宋体" w:hint="eastAsia"/>
                <w:szCs w:val="21"/>
              </w:rPr>
            </w:pPr>
          </w:p>
        </w:tc>
        <w:tc>
          <w:tcPr>
            <w:tcW w:w="270" w:type="pct"/>
            <w:noWrap/>
            <w:vAlign w:val="center"/>
          </w:tcPr>
          <w:p w14:paraId="58A8D93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10</w:t>
            </w:r>
          </w:p>
        </w:tc>
        <w:tc>
          <w:tcPr>
            <w:tcW w:w="602" w:type="pct"/>
            <w:vAlign w:val="center"/>
          </w:tcPr>
          <w:p w14:paraId="60A11EE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蜂窝活性炭</w:t>
            </w:r>
          </w:p>
        </w:tc>
        <w:tc>
          <w:tcPr>
            <w:tcW w:w="1400" w:type="pct"/>
            <w:vAlign w:val="center"/>
          </w:tcPr>
          <w:p w14:paraId="202BE95A"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2.参数配置：块状,碘值≥800,包含运输、搬运、安装、旧炭搬运到学校指定位置,更换的旧炭为危废由学校统一处理。单套1年更换2次</w:t>
            </w:r>
          </w:p>
        </w:tc>
        <w:tc>
          <w:tcPr>
            <w:tcW w:w="439" w:type="pct"/>
            <w:noWrap/>
            <w:vAlign w:val="center"/>
          </w:tcPr>
          <w:p w14:paraId="4FA3DC3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m³</w:t>
            </w:r>
          </w:p>
        </w:tc>
        <w:tc>
          <w:tcPr>
            <w:tcW w:w="394" w:type="pct"/>
            <w:noWrap/>
            <w:vAlign w:val="center"/>
          </w:tcPr>
          <w:p w14:paraId="5C43FE8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0.48</w:t>
            </w:r>
          </w:p>
        </w:tc>
        <w:tc>
          <w:tcPr>
            <w:tcW w:w="619" w:type="pct"/>
            <w:noWrap/>
            <w:vAlign w:val="center"/>
          </w:tcPr>
          <w:p w14:paraId="37874A25" w14:textId="77777777" w:rsidR="003B3B01" w:rsidRPr="00377253" w:rsidRDefault="003B3B01">
            <w:pPr>
              <w:jc w:val="right"/>
              <w:rPr>
                <w:rFonts w:ascii="宋体" w:hAnsi="宋体" w:cs="宋体" w:hint="eastAsia"/>
                <w:szCs w:val="21"/>
              </w:rPr>
            </w:pPr>
          </w:p>
        </w:tc>
        <w:tc>
          <w:tcPr>
            <w:tcW w:w="556" w:type="pct"/>
            <w:noWrap/>
            <w:vAlign w:val="center"/>
          </w:tcPr>
          <w:p w14:paraId="5C343885"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5A69204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5830B43F" w14:textId="77777777">
        <w:trPr>
          <w:trHeight w:val="1125"/>
        </w:trPr>
        <w:tc>
          <w:tcPr>
            <w:tcW w:w="360" w:type="pct"/>
            <w:vMerge w:val="restart"/>
            <w:vAlign w:val="center"/>
          </w:tcPr>
          <w:p w14:paraId="1181281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控制系统</w:t>
            </w:r>
          </w:p>
        </w:tc>
        <w:tc>
          <w:tcPr>
            <w:tcW w:w="270" w:type="pct"/>
            <w:noWrap/>
            <w:vAlign w:val="center"/>
          </w:tcPr>
          <w:p w14:paraId="22EABCC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11</w:t>
            </w:r>
          </w:p>
        </w:tc>
        <w:tc>
          <w:tcPr>
            <w:tcW w:w="602" w:type="pct"/>
            <w:vAlign w:val="center"/>
          </w:tcPr>
          <w:p w14:paraId="2259561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管道静压传感器</w:t>
            </w:r>
          </w:p>
        </w:tc>
        <w:tc>
          <w:tcPr>
            <w:tcW w:w="1400" w:type="pct"/>
            <w:vAlign w:val="center"/>
          </w:tcPr>
          <w:p w14:paraId="58489FD9"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39" w:type="pct"/>
            <w:noWrap/>
            <w:vAlign w:val="center"/>
          </w:tcPr>
          <w:p w14:paraId="75292C7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94" w:type="pct"/>
            <w:noWrap/>
            <w:vAlign w:val="center"/>
          </w:tcPr>
          <w:p w14:paraId="479B828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33EB8954" w14:textId="77777777" w:rsidR="003B3B01" w:rsidRPr="00377253" w:rsidRDefault="003B3B01">
            <w:pPr>
              <w:jc w:val="right"/>
              <w:rPr>
                <w:rFonts w:ascii="宋体" w:hAnsi="宋体" w:cs="宋体" w:hint="eastAsia"/>
                <w:szCs w:val="21"/>
              </w:rPr>
            </w:pPr>
          </w:p>
        </w:tc>
        <w:tc>
          <w:tcPr>
            <w:tcW w:w="556" w:type="pct"/>
            <w:noWrap/>
            <w:vAlign w:val="center"/>
          </w:tcPr>
          <w:p w14:paraId="6E0020E6"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15FAF90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5E957584" w14:textId="77777777">
        <w:trPr>
          <w:trHeight w:val="1125"/>
        </w:trPr>
        <w:tc>
          <w:tcPr>
            <w:tcW w:w="360" w:type="pct"/>
            <w:vMerge/>
            <w:vAlign w:val="center"/>
          </w:tcPr>
          <w:p w14:paraId="5F7FB6E4" w14:textId="77777777" w:rsidR="003B3B01" w:rsidRPr="00377253" w:rsidRDefault="003B3B01">
            <w:pPr>
              <w:jc w:val="center"/>
              <w:rPr>
                <w:rFonts w:ascii="宋体" w:hAnsi="宋体" w:cs="宋体" w:hint="eastAsia"/>
                <w:szCs w:val="21"/>
              </w:rPr>
            </w:pPr>
          </w:p>
        </w:tc>
        <w:tc>
          <w:tcPr>
            <w:tcW w:w="270" w:type="pct"/>
            <w:noWrap/>
            <w:vAlign w:val="center"/>
          </w:tcPr>
          <w:p w14:paraId="4198392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12</w:t>
            </w:r>
          </w:p>
        </w:tc>
        <w:tc>
          <w:tcPr>
            <w:tcW w:w="602" w:type="pct"/>
            <w:vAlign w:val="center"/>
          </w:tcPr>
          <w:p w14:paraId="07D5250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压差开关</w:t>
            </w:r>
          </w:p>
        </w:tc>
        <w:tc>
          <w:tcPr>
            <w:tcW w:w="1400" w:type="pct"/>
            <w:vAlign w:val="center"/>
          </w:tcPr>
          <w:p w14:paraId="16F91B56"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39" w:type="pct"/>
            <w:noWrap/>
            <w:vAlign w:val="center"/>
          </w:tcPr>
          <w:p w14:paraId="6D9A7DC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94" w:type="pct"/>
            <w:noWrap/>
            <w:vAlign w:val="center"/>
          </w:tcPr>
          <w:p w14:paraId="5AD7CC0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23BA0953" w14:textId="77777777" w:rsidR="003B3B01" w:rsidRPr="00377253" w:rsidRDefault="003B3B01">
            <w:pPr>
              <w:jc w:val="right"/>
              <w:rPr>
                <w:rFonts w:ascii="宋体" w:hAnsi="宋体" w:cs="宋体" w:hint="eastAsia"/>
                <w:szCs w:val="21"/>
              </w:rPr>
            </w:pPr>
          </w:p>
        </w:tc>
        <w:tc>
          <w:tcPr>
            <w:tcW w:w="556" w:type="pct"/>
            <w:noWrap/>
            <w:vAlign w:val="center"/>
          </w:tcPr>
          <w:p w14:paraId="33046927"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4B42D94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5603FF9F" w14:textId="77777777">
        <w:trPr>
          <w:trHeight w:val="1125"/>
        </w:trPr>
        <w:tc>
          <w:tcPr>
            <w:tcW w:w="360" w:type="pct"/>
            <w:vMerge/>
            <w:vAlign w:val="center"/>
          </w:tcPr>
          <w:p w14:paraId="26CA402A" w14:textId="77777777" w:rsidR="003B3B01" w:rsidRPr="00377253" w:rsidRDefault="003B3B01">
            <w:pPr>
              <w:jc w:val="center"/>
              <w:rPr>
                <w:rFonts w:ascii="宋体" w:hAnsi="宋体" w:cs="宋体" w:hint="eastAsia"/>
                <w:szCs w:val="21"/>
              </w:rPr>
            </w:pPr>
          </w:p>
        </w:tc>
        <w:tc>
          <w:tcPr>
            <w:tcW w:w="270" w:type="pct"/>
            <w:noWrap/>
            <w:vAlign w:val="center"/>
          </w:tcPr>
          <w:p w14:paraId="380C64B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13</w:t>
            </w:r>
          </w:p>
        </w:tc>
        <w:tc>
          <w:tcPr>
            <w:tcW w:w="602" w:type="pct"/>
            <w:vAlign w:val="center"/>
          </w:tcPr>
          <w:p w14:paraId="4E80E26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门高传感器</w:t>
            </w:r>
          </w:p>
        </w:tc>
        <w:tc>
          <w:tcPr>
            <w:tcW w:w="1400" w:type="pct"/>
            <w:vAlign w:val="center"/>
          </w:tcPr>
          <w:p w14:paraId="417A510D"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39" w:type="pct"/>
            <w:noWrap/>
            <w:vAlign w:val="center"/>
          </w:tcPr>
          <w:p w14:paraId="0C842C1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94" w:type="pct"/>
            <w:noWrap/>
            <w:vAlign w:val="center"/>
          </w:tcPr>
          <w:p w14:paraId="459BB24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01129A9F" w14:textId="77777777" w:rsidR="003B3B01" w:rsidRPr="00377253" w:rsidRDefault="003B3B01">
            <w:pPr>
              <w:jc w:val="right"/>
              <w:rPr>
                <w:rFonts w:ascii="宋体" w:hAnsi="宋体" w:cs="宋体" w:hint="eastAsia"/>
                <w:szCs w:val="21"/>
              </w:rPr>
            </w:pPr>
          </w:p>
        </w:tc>
        <w:tc>
          <w:tcPr>
            <w:tcW w:w="556" w:type="pct"/>
            <w:noWrap/>
            <w:vAlign w:val="center"/>
          </w:tcPr>
          <w:p w14:paraId="41C276EA"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5C58CED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3D89ADF5" w14:textId="77777777">
        <w:trPr>
          <w:trHeight w:val="1125"/>
        </w:trPr>
        <w:tc>
          <w:tcPr>
            <w:tcW w:w="360" w:type="pct"/>
            <w:vMerge/>
            <w:vAlign w:val="center"/>
          </w:tcPr>
          <w:p w14:paraId="727257B7" w14:textId="77777777" w:rsidR="003B3B01" w:rsidRPr="00377253" w:rsidRDefault="003B3B01">
            <w:pPr>
              <w:jc w:val="center"/>
              <w:rPr>
                <w:rFonts w:ascii="宋体" w:hAnsi="宋体" w:cs="宋体" w:hint="eastAsia"/>
                <w:szCs w:val="21"/>
              </w:rPr>
            </w:pPr>
          </w:p>
        </w:tc>
        <w:tc>
          <w:tcPr>
            <w:tcW w:w="270" w:type="pct"/>
            <w:noWrap/>
            <w:vAlign w:val="center"/>
          </w:tcPr>
          <w:p w14:paraId="279C095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14</w:t>
            </w:r>
          </w:p>
        </w:tc>
        <w:tc>
          <w:tcPr>
            <w:tcW w:w="602" w:type="pct"/>
            <w:vAlign w:val="center"/>
          </w:tcPr>
          <w:p w14:paraId="281ED37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阀门执行器</w:t>
            </w:r>
          </w:p>
        </w:tc>
        <w:tc>
          <w:tcPr>
            <w:tcW w:w="1400" w:type="pct"/>
            <w:vAlign w:val="center"/>
          </w:tcPr>
          <w:p w14:paraId="41A3C1BE"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39" w:type="pct"/>
            <w:noWrap/>
            <w:vAlign w:val="center"/>
          </w:tcPr>
          <w:p w14:paraId="424C685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94" w:type="pct"/>
            <w:noWrap/>
            <w:vAlign w:val="center"/>
          </w:tcPr>
          <w:p w14:paraId="084CCFE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05D02D55" w14:textId="77777777" w:rsidR="003B3B01" w:rsidRPr="00377253" w:rsidRDefault="003B3B01">
            <w:pPr>
              <w:jc w:val="right"/>
              <w:rPr>
                <w:rFonts w:ascii="宋体" w:hAnsi="宋体" w:cs="宋体" w:hint="eastAsia"/>
                <w:szCs w:val="21"/>
              </w:rPr>
            </w:pPr>
          </w:p>
        </w:tc>
        <w:tc>
          <w:tcPr>
            <w:tcW w:w="556" w:type="pct"/>
            <w:noWrap/>
            <w:vAlign w:val="center"/>
          </w:tcPr>
          <w:p w14:paraId="1E67BEA4"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0D096C3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0D82445C" w14:textId="77777777">
        <w:trPr>
          <w:trHeight w:val="1125"/>
        </w:trPr>
        <w:tc>
          <w:tcPr>
            <w:tcW w:w="360" w:type="pct"/>
            <w:vMerge/>
            <w:vAlign w:val="center"/>
          </w:tcPr>
          <w:p w14:paraId="65E37561" w14:textId="77777777" w:rsidR="003B3B01" w:rsidRPr="00377253" w:rsidRDefault="003B3B01">
            <w:pPr>
              <w:jc w:val="center"/>
              <w:rPr>
                <w:rFonts w:ascii="宋体" w:hAnsi="宋体" w:cs="宋体" w:hint="eastAsia"/>
                <w:szCs w:val="21"/>
              </w:rPr>
            </w:pPr>
          </w:p>
        </w:tc>
        <w:tc>
          <w:tcPr>
            <w:tcW w:w="270" w:type="pct"/>
            <w:noWrap/>
            <w:vAlign w:val="center"/>
          </w:tcPr>
          <w:p w14:paraId="621B013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15</w:t>
            </w:r>
          </w:p>
        </w:tc>
        <w:tc>
          <w:tcPr>
            <w:tcW w:w="602" w:type="pct"/>
            <w:vAlign w:val="center"/>
          </w:tcPr>
          <w:p w14:paraId="410AD2A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交流接触器</w:t>
            </w:r>
          </w:p>
        </w:tc>
        <w:tc>
          <w:tcPr>
            <w:tcW w:w="1400" w:type="pct"/>
            <w:vAlign w:val="center"/>
          </w:tcPr>
          <w:p w14:paraId="573F4C0B"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39" w:type="pct"/>
            <w:noWrap/>
            <w:vAlign w:val="center"/>
          </w:tcPr>
          <w:p w14:paraId="32552ED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94" w:type="pct"/>
            <w:noWrap/>
            <w:vAlign w:val="center"/>
          </w:tcPr>
          <w:p w14:paraId="08F3D19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0CBB7621" w14:textId="77777777" w:rsidR="003B3B01" w:rsidRPr="00377253" w:rsidRDefault="003B3B01">
            <w:pPr>
              <w:jc w:val="right"/>
              <w:rPr>
                <w:rFonts w:ascii="宋体" w:hAnsi="宋体" w:cs="宋体" w:hint="eastAsia"/>
                <w:szCs w:val="21"/>
              </w:rPr>
            </w:pPr>
          </w:p>
        </w:tc>
        <w:tc>
          <w:tcPr>
            <w:tcW w:w="556" w:type="pct"/>
            <w:noWrap/>
            <w:vAlign w:val="center"/>
          </w:tcPr>
          <w:p w14:paraId="0EAF8A49"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7F58D22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7B25639A" w14:textId="77777777">
        <w:trPr>
          <w:trHeight w:val="1125"/>
        </w:trPr>
        <w:tc>
          <w:tcPr>
            <w:tcW w:w="360" w:type="pct"/>
            <w:vMerge/>
            <w:vAlign w:val="center"/>
          </w:tcPr>
          <w:p w14:paraId="59854760" w14:textId="77777777" w:rsidR="003B3B01" w:rsidRPr="00377253" w:rsidRDefault="003B3B01">
            <w:pPr>
              <w:jc w:val="center"/>
              <w:rPr>
                <w:rFonts w:ascii="宋体" w:hAnsi="宋体" w:cs="宋体" w:hint="eastAsia"/>
                <w:szCs w:val="21"/>
              </w:rPr>
            </w:pPr>
          </w:p>
        </w:tc>
        <w:tc>
          <w:tcPr>
            <w:tcW w:w="270" w:type="pct"/>
            <w:noWrap/>
            <w:vAlign w:val="center"/>
          </w:tcPr>
          <w:p w14:paraId="6910126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16</w:t>
            </w:r>
          </w:p>
        </w:tc>
        <w:tc>
          <w:tcPr>
            <w:tcW w:w="602" w:type="pct"/>
            <w:vAlign w:val="center"/>
          </w:tcPr>
          <w:p w14:paraId="289FD6A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继电器</w:t>
            </w:r>
          </w:p>
        </w:tc>
        <w:tc>
          <w:tcPr>
            <w:tcW w:w="1400" w:type="pct"/>
            <w:vAlign w:val="center"/>
          </w:tcPr>
          <w:p w14:paraId="16FADCED"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39" w:type="pct"/>
            <w:noWrap/>
            <w:vAlign w:val="center"/>
          </w:tcPr>
          <w:p w14:paraId="30FA272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94" w:type="pct"/>
            <w:noWrap/>
            <w:vAlign w:val="center"/>
          </w:tcPr>
          <w:p w14:paraId="07BD89D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0D5EDD0C" w14:textId="77777777" w:rsidR="003B3B01" w:rsidRPr="00377253" w:rsidRDefault="003B3B01">
            <w:pPr>
              <w:jc w:val="right"/>
              <w:rPr>
                <w:rFonts w:ascii="宋体" w:hAnsi="宋体" w:cs="宋体" w:hint="eastAsia"/>
                <w:szCs w:val="21"/>
              </w:rPr>
            </w:pPr>
          </w:p>
        </w:tc>
        <w:tc>
          <w:tcPr>
            <w:tcW w:w="556" w:type="pct"/>
            <w:noWrap/>
            <w:vAlign w:val="center"/>
          </w:tcPr>
          <w:p w14:paraId="0B52CF35"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02E3E06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59ED1F92" w14:textId="77777777">
        <w:trPr>
          <w:trHeight w:val="1125"/>
        </w:trPr>
        <w:tc>
          <w:tcPr>
            <w:tcW w:w="360" w:type="pct"/>
            <w:vMerge/>
            <w:vAlign w:val="center"/>
          </w:tcPr>
          <w:p w14:paraId="646AF904" w14:textId="77777777" w:rsidR="003B3B01" w:rsidRPr="00377253" w:rsidRDefault="003B3B01">
            <w:pPr>
              <w:jc w:val="center"/>
              <w:rPr>
                <w:rFonts w:ascii="宋体" w:hAnsi="宋体" w:cs="宋体" w:hint="eastAsia"/>
                <w:szCs w:val="21"/>
              </w:rPr>
            </w:pPr>
          </w:p>
        </w:tc>
        <w:tc>
          <w:tcPr>
            <w:tcW w:w="270" w:type="pct"/>
            <w:noWrap/>
            <w:vAlign w:val="center"/>
          </w:tcPr>
          <w:p w14:paraId="76DFF8C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17</w:t>
            </w:r>
          </w:p>
        </w:tc>
        <w:tc>
          <w:tcPr>
            <w:tcW w:w="602" w:type="pct"/>
            <w:vAlign w:val="center"/>
          </w:tcPr>
          <w:p w14:paraId="0957BA7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控制柜散热风扇</w:t>
            </w:r>
          </w:p>
        </w:tc>
        <w:tc>
          <w:tcPr>
            <w:tcW w:w="1400" w:type="pct"/>
            <w:vAlign w:val="center"/>
          </w:tcPr>
          <w:p w14:paraId="05994EDC"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39" w:type="pct"/>
            <w:noWrap/>
            <w:vAlign w:val="center"/>
          </w:tcPr>
          <w:p w14:paraId="6573096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94" w:type="pct"/>
            <w:noWrap/>
            <w:vAlign w:val="center"/>
          </w:tcPr>
          <w:p w14:paraId="093D09E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05B13644" w14:textId="77777777" w:rsidR="003B3B01" w:rsidRPr="00377253" w:rsidRDefault="003B3B01">
            <w:pPr>
              <w:jc w:val="right"/>
              <w:rPr>
                <w:rFonts w:ascii="宋体" w:hAnsi="宋体" w:cs="宋体" w:hint="eastAsia"/>
                <w:szCs w:val="21"/>
              </w:rPr>
            </w:pPr>
          </w:p>
        </w:tc>
        <w:tc>
          <w:tcPr>
            <w:tcW w:w="556" w:type="pct"/>
            <w:noWrap/>
            <w:vAlign w:val="center"/>
          </w:tcPr>
          <w:p w14:paraId="7A7B7849"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6DC2817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3E5A29AC" w14:textId="77777777">
        <w:trPr>
          <w:trHeight w:val="1125"/>
        </w:trPr>
        <w:tc>
          <w:tcPr>
            <w:tcW w:w="360" w:type="pct"/>
            <w:vMerge/>
            <w:vAlign w:val="center"/>
          </w:tcPr>
          <w:p w14:paraId="78E11B8C" w14:textId="77777777" w:rsidR="003B3B01" w:rsidRPr="00377253" w:rsidRDefault="003B3B01">
            <w:pPr>
              <w:jc w:val="center"/>
              <w:rPr>
                <w:rFonts w:ascii="宋体" w:hAnsi="宋体" w:cs="宋体" w:hint="eastAsia"/>
                <w:szCs w:val="21"/>
              </w:rPr>
            </w:pPr>
          </w:p>
        </w:tc>
        <w:tc>
          <w:tcPr>
            <w:tcW w:w="270" w:type="pct"/>
            <w:noWrap/>
            <w:vAlign w:val="center"/>
          </w:tcPr>
          <w:p w14:paraId="6EEABF3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18</w:t>
            </w:r>
          </w:p>
        </w:tc>
        <w:tc>
          <w:tcPr>
            <w:tcW w:w="602" w:type="pct"/>
            <w:vAlign w:val="center"/>
          </w:tcPr>
          <w:p w14:paraId="3EB5CC6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空开</w:t>
            </w:r>
          </w:p>
        </w:tc>
        <w:tc>
          <w:tcPr>
            <w:tcW w:w="1400" w:type="pct"/>
            <w:vAlign w:val="center"/>
          </w:tcPr>
          <w:p w14:paraId="5F6EC91B"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39" w:type="pct"/>
            <w:noWrap/>
            <w:vAlign w:val="center"/>
          </w:tcPr>
          <w:p w14:paraId="3825F42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94" w:type="pct"/>
            <w:noWrap/>
            <w:vAlign w:val="center"/>
          </w:tcPr>
          <w:p w14:paraId="2314C38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6E9EDF52" w14:textId="77777777" w:rsidR="003B3B01" w:rsidRPr="00377253" w:rsidRDefault="003B3B01">
            <w:pPr>
              <w:jc w:val="right"/>
              <w:rPr>
                <w:rFonts w:ascii="宋体" w:hAnsi="宋体" w:cs="宋体" w:hint="eastAsia"/>
                <w:szCs w:val="21"/>
              </w:rPr>
            </w:pPr>
          </w:p>
        </w:tc>
        <w:tc>
          <w:tcPr>
            <w:tcW w:w="556" w:type="pct"/>
            <w:noWrap/>
            <w:vAlign w:val="center"/>
          </w:tcPr>
          <w:p w14:paraId="5FEA4A98"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3A3C822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5FCE21B6" w14:textId="77777777">
        <w:trPr>
          <w:trHeight w:val="1125"/>
        </w:trPr>
        <w:tc>
          <w:tcPr>
            <w:tcW w:w="360" w:type="pct"/>
            <w:vMerge w:val="restart"/>
            <w:vAlign w:val="center"/>
          </w:tcPr>
          <w:p w14:paraId="23FD8FF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lastRenderedPageBreak/>
              <w:t>气路系统</w:t>
            </w:r>
          </w:p>
        </w:tc>
        <w:tc>
          <w:tcPr>
            <w:tcW w:w="270" w:type="pct"/>
            <w:noWrap/>
            <w:vAlign w:val="center"/>
          </w:tcPr>
          <w:p w14:paraId="5188C07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19</w:t>
            </w:r>
          </w:p>
        </w:tc>
        <w:tc>
          <w:tcPr>
            <w:tcW w:w="602" w:type="pct"/>
            <w:noWrap/>
            <w:vAlign w:val="center"/>
          </w:tcPr>
          <w:p w14:paraId="064C3E8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二级减压器</w:t>
            </w:r>
          </w:p>
        </w:tc>
        <w:tc>
          <w:tcPr>
            <w:tcW w:w="1400" w:type="pct"/>
            <w:vAlign w:val="center"/>
          </w:tcPr>
          <w:p w14:paraId="36072B04"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39" w:type="pct"/>
            <w:noWrap/>
            <w:vAlign w:val="center"/>
          </w:tcPr>
          <w:p w14:paraId="4C0A02D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94" w:type="pct"/>
            <w:noWrap/>
            <w:vAlign w:val="center"/>
          </w:tcPr>
          <w:p w14:paraId="371C738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598A1348" w14:textId="77777777" w:rsidR="003B3B01" w:rsidRPr="00377253" w:rsidRDefault="003B3B01">
            <w:pPr>
              <w:jc w:val="right"/>
              <w:rPr>
                <w:rFonts w:ascii="宋体" w:hAnsi="宋体" w:cs="宋体" w:hint="eastAsia"/>
                <w:szCs w:val="21"/>
              </w:rPr>
            </w:pPr>
          </w:p>
        </w:tc>
        <w:tc>
          <w:tcPr>
            <w:tcW w:w="556" w:type="pct"/>
            <w:noWrap/>
            <w:vAlign w:val="center"/>
          </w:tcPr>
          <w:p w14:paraId="2112A54C"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635C1CE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45AD5E05" w14:textId="77777777">
        <w:trPr>
          <w:trHeight w:val="1125"/>
        </w:trPr>
        <w:tc>
          <w:tcPr>
            <w:tcW w:w="360" w:type="pct"/>
            <w:vMerge/>
            <w:vAlign w:val="center"/>
          </w:tcPr>
          <w:p w14:paraId="01F021C1" w14:textId="77777777" w:rsidR="003B3B01" w:rsidRPr="00377253" w:rsidRDefault="003B3B01">
            <w:pPr>
              <w:jc w:val="center"/>
              <w:rPr>
                <w:rFonts w:ascii="宋体" w:hAnsi="宋体" w:cs="宋体" w:hint="eastAsia"/>
                <w:szCs w:val="21"/>
              </w:rPr>
            </w:pPr>
          </w:p>
        </w:tc>
        <w:tc>
          <w:tcPr>
            <w:tcW w:w="270" w:type="pct"/>
            <w:noWrap/>
            <w:vAlign w:val="center"/>
          </w:tcPr>
          <w:p w14:paraId="744BAC6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20</w:t>
            </w:r>
          </w:p>
        </w:tc>
        <w:tc>
          <w:tcPr>
            <w:tcW w:w="602" w:type="pct"/>
            <w:noWrap/>
            <w:vAlign w:val="center"/>
          </w:tcPr>
          <w:p w14:paraId="1621A33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球阀</w:t>
            </w:r>
          </w:p>
        </w:tc>
        <w:tc>
          <w:tcPr>
            <w:tcW w:w="1400" w:type="pct"/>
            <w:vAlign w:val="center"/>
          </w:tcPr>
          <w:p w14:paraId="2380585E"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39" w:type="pct"/>
            <w:noWrap/>
            <w:vAlign w:val="center"/>
          </w:tcPr>
          <w:p w14:paraId="0DCAD5A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94" w:type="pct"/>
            <w:noWrap/>
            <w:vAlign w:val="center"/>
          </w:tcPr>
          <w:p w14:paraId="3972664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74CA244E" w14:textId="77777777" w:rsidR="003B3B01" w:rsidRPr="00377253" w:rsidRDefault="003B3B01">
            <w:pPr>
              <w:jc w:val="right"/>
              <w:rPr>
                <w:rFonts w:ascii="宋体" w:hAnsi="宋体" w:cs="宋体" w:hint="eastAsia"/>
                <w:szCs w:val="21"/>
              </w:rPr>
            </w:pPr>
          </w:p>
        </w:tc>
        <w:tc>
          <w:tcPr>
            <w:tcW w:w="556" w:type="pct"/>
            <w:noWrap/>
            <w:vAlign w:val="center"/>
          </w:tcPr>
          <w:p w14:paraId="09DFA9DE"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648461E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4B57FD48" w14:textId="77777777">
        <w:trPr>
          <w:trHeight w:val="1125"/>
        </w:trPr>
        <w:tc>
          <w:tcPr>
            <w:tcW w:w="360" w:type="pct"/>
            <w:vMerge/>
            <w:vAlign w:val="center"/>
          </w:tcPr>
          <w:p w14:paraId="26FCC401" w14:textId="77777777" w:rsidR="003B3B01" w:rsidRPr="00377253" w:rsidRDefault="003B3B01">
            <w:pPr>
              <w:jc w:val="center"/>
              <w:rPr>
                <w:rFonts w:ascii="宋体" w:hAnsi="宋体" w:cs="宋体" w:hint="eastAsia"/>
                <w:szCs w:val="21"/>
              </w:rPr>
            </w:pPr>
          </w:p>
        </w:tc>
        <w:tc>
          <w:tcPr>
            <w:tcW w:w="270" w:type="pct"/>
            <w:noWrap/>
            <w:vAlign w:val="center"/>
          </w:tcPr>
          <w:p w14:paraId="49F81A3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21</w:t>
            </w:r>
          </w:p>
        </w:tc>
        <w:tc>
          <w:tcPr>
            <w:tcW w:w="602" w:type="pct"/>
            <w:noWrap/>
            <w:vAlign w:val="center"/>
          </w:tcPr>
          <w:p w14:paraId="4E120D7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压力传感器</w:t>
            </w:r>
          </w:p>
        </w:tc>
        <w:tc>
          <w:tcPr>
            <w:tcW w:w="1400" w:type="pct"/>
            <w:vAlign w:val="center"/>
          </w:tcPr>
          <w:p w14:paraId="259A65A5"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39" w:type="pct"/>
            <w:noWrap/>
            <w:vAlign w:val="center"/>
          </w:tcPr>
          <w:p w14:paraId="2F3A2A4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94" w:type="pct"/>
            <w:noWrap/>
            <w:vAlign w:val="center"/>
          </w:tcPr>
          <w:p w14:paraId="6573EC1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2B35C89D" w14:textId="77777777" w:rsidR="003B3B01" w:rsidRPr="00377253" w:rsidRDefault="003B3B01">
            <w:pPr>
              <w:jc w:val="right"/>
              <w:rPr>
                <w:rFonts w:ascii="宋体" w:hAnsi="宋体" w:cs="宋体" w:hint="eastAsia"/>
                <w:szCs w:val="21"/>
              </w:rPr>
            </w:pPr>
          </w:p>
        </w:tc>
        <w:tc>
          <w:tcPr>
            <w:tcW w:w="556" w:type="pct"/>
            <w:noWrap/>
            <w:vAlign w:val="center"/>
          </w:tcPr>
          <w:p w14:paraId="495DEBBA"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33291D5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1FD60C78" w14:textId="77777777">
        <w:trPr>
          <w:trHeight w:val="1125"/>
        </w:trPr>
        <w:tc>
          <w:tcPr>
            <w:tcW w:w="360" w:type="pct"/>
            <w:vMerge w:val="restart"/>
            <w:vAlign w:val="center"/>
          </w:tcPr>
          <w:p w14:paraId="099C891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实验室家具</w:t>
            </w:r>
          </w:p>
        </w:tc>
        <w:tc>
          <w:tcPr>
            <w:tcW w:w="270" w:type="pct"/>
            <w:noWrap/>
            <w:vAlign w:val="center"/>
          </w:tcPr>
          <w:p w14:paraId="55446B0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22</w:t>
            </w:r>
          </w:p>
        </w:tc>
        <w:tc>
          <w:tcPr>
            <w:tcW w:w="602" w:type="pct"/>
            <w:vAlign w:val="center"/>
          </w:tcPr>
          <w:p w14:paraId="3CCB01C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水龙头阀芯</w:t>
            </w:r>
          </w:p>
        </w:tc>
        <w:tc>
          <w:tcPr>
            <w:tcW w:w="1400" w:type="pct"/>
            <w:vAlign w:val="center"/>
          </w:tcPr>
          <w:p w14:paraId="530FEA09"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39" w:type="pct"/>
            <w:noWrap/>
            <w:vAlign w:val="center"/>
          </w:tcPr>
          <w:p w14:paraId="249244B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94" w:type="pct"/>
            <w:vAlign w:val="center"/>
          </w:tcPr>
          <w:p w14:paraId="1A6229F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w:t>
            </w:r>
          </w:p>
        </w:tc>
        <w:tc>
          <w:tcPr>
            <w:tcW w:w="619" w:type="pct"/>
            <w:noWrap/>
            <w:vAlign w:val="center"/>
          </w:tcPr>
          <w:p w14:paraId="42EFF51E" w14:textId="77777777" w:rsidR="003B3B01" w:rsidRPr="00377253" w:rsidRDefault="003B3B01">
            <w:pPr>
              <w:jc w:val="right"/>
              <w:rPr>
                <w:rFonts w:ascii="宋体" w:hAnsi="宋体" w:cs="宋体" w:hint="eastAsia"/>
                <w:szCs w:val="21"/>
              </w:rPr>
            </w:pPr>
          </w:p>
        </w:tc>
        <w:tc>
          <w:tcPr>
            <w:tcW w:w="556" w:type="pct"/>
            <w:noWrap/>
            <w:vAlign w:val="center"/>
          </w:tcPr>
          <w:p w14:paraId="0A9B4F53"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033EEB5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6FB7B566" w14:textId="77777777">
        <w:trPr>
          <w:trHeight w:val="1125"/>
        </w:trPr>
        <w:tc>
          <w:tcPr>
            <w:tcW w:w="360" w:type="pct"/>
            <w:vMerge/>
            <w:vAlign w:val="center"/>
          </w:tcPr>
          <w:p w14:paraId="71A9181B" w14:textId="77777777" w:rsidR="003B3B01" w:rsidRPr="00377253" w:rsidRDefault="003B3B01">
            <w:pPr>
              <w:jc w:val="center"/>
              <w:rPr>
                <w:rFonts w:ascii="宋体" w:hAnsi="宋体" w:cs="宋体" w:hint="eastAsia"/>
                <w:szCs w:val="21"/>
              </w:rPr>
            </w:pPr>
          </w:p>
        </w:tc>
        <w:tc>
          <w:tcPr>
            <w:tcW w:w="270" w:type="pct"/>
            <w:noWrap/>
            <w:vAlign w:val="center"/>
          </w:tcPr>
          <w:p w14:paraId="7F0EC3B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23</w:t>
            </w:r>
          </w:p>
        </w:tc>
        <w:tc>
          <w:tcPr>
            <w:tcW w:w="602" w:type="pct"/>
            <w:vAlign w:val="center"/>
          </w:tcPr>
          <w:p w14:paraId="7476F95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通风柜照明灯</w:t>
            </w:r>
          </w:p>
        </w:tc>
        <w:tc>
          <w:tcPr>
            <w:tcW w:w="1400" w:type="pct"/>
            <w:vAlign w:val="center"/>
          </w:tcPr>
          <w:p w14:paraId="1348E29E"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39" w:type="pct"/>
            <w:noWrap/>
            <w:vAlign w:val="center"/>
          </w:tcPr>
          <w:p w14:paraId="6E2A70A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94" w:type="pct"/>
            <w:noWrap/>
            <w:vAlign w:val="center"/>
          </w:tcPr>
          <w:p w14:paraId="6D31C6A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299E25C5" w14:textId="77777777" w:rsidR="003B3B01" w:rsidRPr="00377253" w:rsidRDefault="003B3B01">
            <w:pPr>
              <w:jc w:val="right"/>
              <w:rPr>
                <w:rFonts w:ascii="宋体" w:hAnsi="宋体" w:cs="宋体" w:hint="eastAsia"/>
                <w:szCs w:val="21"/>
              </w:rPr>
            </w:pPr>
          </w:p>
        </w:tc>
        <w:tc>
          <w:tcPr>
            <w:tcW w:w="556" w:type="pct"/>
            <w:noWrap/>
            <w:vAlign w:val="center"/>
          </w:tcPr>
          <w:p w14:paraId="331BC637"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4B90090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37A83645" w14:textId="77777777">
        <w:trPr>
          <w:trHeight w:val="1125"/>
        </w:trPr>
        <w:tc>
          <w:tcPr>
            <w:tcW w:w="360" w:type="pct"/>
            <w:vMerge/>
            <w:vAlign w:val="center"/>
          </w:tcPr>
          <w:p w14:paraId="75B6F20D" w14:textId="77777777" w:rsidR="003B3B01" w:rsidRPr="00377253" w:rsidRDefault="003B3B01">
            <w:pPr>
              <w:jc w:val="center"/>
              <w:rPr>
                <w:rFonts w:ascii="宋体" w:hAnsi="宋体" w:cs="宋体" w:hint="eastAsia"/>
                <w:szCs w:val="21"/>
              </w:rPr>
            </w:pPr>
          </w:p>
        </w:tc>
        <w:tc>
          <w:tcPr>
            <w:tcW w:w="270" w:type="pct"/>
            <w:noWrap/>
            <w:vAlign w:val="center"/>
          </w:tcPr>
          <w:p w14:paraId="0670E16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24</w:t>
            </w:r>
          </w:p>
        </w:tc>
        <w:tc>
          <w:tcPr>
            <w:tcW w:w="602" w:type="pct"/>
            <w:vAlign w:val="center"/>
          </w:tcPr>
          <w:p w14:paraId="3384BA1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插座</w:t>
            </w:r>
          </w:p>
        </w:tc>
        <w:tc>
          <w:tcPr>
            <w:tcW w:w="1400" w:type="pct"/>
            <w:vAlign w:val="center"/>
          </w:tcPr>
          <w:p w14:paraId="05E3AD45"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39" w:type="pct"/>
            <w:noWrap/>
            <w:vAlign w:val="center"/>
          </w:tcPr>
          <w:p w14:paraId="0A7AEA4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94" w:type="pct"/>
            <w:noWrap/>
            <w:vAlign w:val="center"/>
          </w:tcPr>
          <w:p w14:paraId="287AD18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0AC50E2C" w14:textId="77777777" w:rsidR="003B3B01" w:rsidRPr="00377253" w:rsidRDefault="003B3B01">
            <w:pPr>
              <w:jc w:val="right"/>
              <w:rPr>
                <w:rFonts w:ascii="宋体" w:hAnsi="宋体" w:cs="宋体" w:hint="eastAsia"/>
                <w:szCs w:val="21"/>
              </w:rPr>
            </w:pPr>
          </w:p>
        </w:tc>
        <w:tc>
          <w:tcPr>
            <w:tcW w:w="556" w:type="pct"/>
            <w:noWrap/>
            <w:vAlign w:val="center"/>
          </w:tcPr>
          <w:p w14:paraId="44BD7790"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33A0B76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6B3E9544" w14:textId="77777777">
        <w:trPr>
          <w:trHeight w:val="1125"/>
        </w:trPr>
        <w:tc>
          <w:tcPr>
            <w:tcW w:w="360" w:type="pct"/>
            <w:vMerge/>
            <w:vAlign w:val="center"/>
          </w:tcPr>
          <w:p w14:paraId="4B36BEB8" w14:textId="77777777" w:rsidR="003B3B01" w:rsidRPr="00377253" w:rsidRDefault="003B3B01">
            <w:pPr>
              <w:jc w:val="center"/>
              <w:rPr>
                <w:rFonts w:ascii="宋体" w:hAnsi="宋体" w:cs="宋体" w:hint="eastAsia"/>
                <w:szCs w:val="21"/>
              </w:rPr>
            </w:pPr>
          </w:p>
        </w:tc>
        <w:tc>
          <w:tcPr>
            <w:tcW w:w="270" w:type="pct"/>
            <w:noWrap/>
            <w:vAlign w:val="center"/>
          </w:tcPr>
          <w:p w14:paraId="0E3F87E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25</w:t>
            </w:r>
          </w:p>
        </w:tc>
        <w:tc>
          <w:tcPr>
            <w:tcW w:w="602" w:type="pct"/>
            <w:vAlign w:val="center"/>
          </w:tcPr>
          <w:p w14:paraId="364CF0A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抽屉导轨</w:t>
            </w:r>
          </w:p>
        </w:tc>
        <w:tc>
          <w:tcPr>
            <w:tcW w:w="1400" w:type="pct"/>
            <w:vAlign w:val="center"/>
          </w:tcPr>
          <w:p w14:paraId="40B8DA56"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39" w:type="pct"/>
            <w:noWrap/>
            <w:vAlign w:val="center"/>
          </w:tcPr>
          <w:p w14:paraId="0E9CDA6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付</w:t>
            </w:r>
          </w:p>
        </w:tc>
        <w:tc>
          <w:tcPr>
            <w:tcW w:w="394" w:type="pct"/>
            <w:noWrap/>
            <w:vAlign w:val="center"/>
          </w:tcPr>
          <w:p w14:paraId="32736DF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114F9B8B" w14:textId="77777777" w:rsidR="003B3B01" w:rsidRPr="00377253" w:rsidRDefault="003B3B01">
            <w:pPr>
              <w:jc w:val="right"/>
              <w:rPr>
                <w:rFonts w:ascii="宋体" w:hAnsi="宋体" w:cs="宋体" w:hint="eastAsia"/>
                <w:szCs w:val="21"/>
              </w:rPr>
            </w:pPr>
          </w:p>
        </w:tc>
        <w:tc>
          <w:tcPr>
            <w:tcW w:w="556" w:type="pct"/>
            <w:noWrap/>
            <w:vAlign w:val="center"/>
          </w:tcPr>
          <w:p w14:paraId="360ED70C"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725CBFF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4D0142B4" w14:textId="77777777">
        <w:trPr>
          <w:trHeight w:val="1125"/>
        </w:trPr>
        <w:tc>
          <w:tcPr>
            <w:tcW w:w="360" w:type="pct"/>
            <w:vMerge/>
            <w:vAlign w:val="center"/>
          </w:tcPr>
          <w:p w14:paraId="5AF146D1" w14:textId="77777777" w:rsidR="003B3B01" w:rsidRPr="00377253" w:rsidRDefault="003B3B01">
            <w:pPr>
              <w:jc w:val="center"/>
              <w:rPr>
                <w:rFonts w:ascii="宋体" w:hAnsi="宋体" w:cs="宋体" w:hint="eastAsia"/>
                <w:szCs w:val="21"/>
              </w:rPr>
            </w:pPr>
          </w:p>
        </w:tc>
        <w:tc>
          <w:tcPr>
            <w:tcW w:w="270" w:type="pct"/>
            <w:noWrap/>
            <w:vAlign w:val="center"/>
          </w:tcPr>
          <w:p w14:paraId="7536962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26</w:t>
            </w:r>
          </w:p>
        </w:tc>
        <w:tc>
          <w:tcPr>
            <w:tcW w:w="602" w:type="pct"/>
            <w:vAlign w:val="center"/>
          </w:tcPr>
          <w:p w14:paraId="4A2BCC1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实验台把手</w:t>
            </w:r>
          </w:p>
        </w:tc>
        <w:tc>
          <w:tcPr>
            <w:tcW w:w="1400" w:type="pct"/>
            <w:vAlign w:val="center"/>
          </w:tcPr>
          <w:p w14:paraId="0D41212A"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39" w:type="pct"/>
            <w:noWrap/>
            <w:vAlign w:val="center"/>
          </w:tcPr>
          <w:p w14:paraId="16A2127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只</w:t>
            </w:r>
          </w:p>
        </w:tc>
        <w:tc>
          <w:tcPr>
            <w:tcW w:w="394" w:type="pct"/>
            <w:noWrap/>
            <w:vAlign w:val="center"/>
          </w:tcPr>
          <w:p w14:paraId="62AA25C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3478545B" w14:textId="77777777" w:rsidR="003B3B01" w:rsidRPr="00377253" w:rsidRDefault="003B3B01">
            <w:pPr>
              <w:jc w:val="right"/>
              <w:rPr>
                <w:rFonts w:ascii="宋体" w:hAnsi="宋体" w:cs="宋体" w:hint="eastAsia"/>
                <w:szCs w:val="21"/>
              </w:rPr>
            </w:pPr>
          </w:p>
        </w:tc>
        <w:tc>
          <w:tcPr>
            <w:tcW w:w="556" w:type="pct"/>
            <w:noWrap/>
            <w:vAlign w:val="center"/>
          </w:tcPr>
          <w:p w14:paraId="0748F3B7"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14BA5FF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6DE30C29" w14:textId="77777777">
        <w:trPr>
          <w:trHeight w:val="1125"/>
        </w:trPr>
        <w:tc>
          <w:tcPr>
            <w:tcW w:w="360" w:type="pct"/>
            <w:vMerge/>
            <w:vAlign w:val="center"/>
          </w:tcPr>
          <w:p w14:paraId="4468CC68" w14:textId="77777777" w:rsidR="003B3B01" w:rsidRPr="00377253" w:rsidRDefault="003B3B01">
            <w:pPr>
              <w:jc w:val="center"/>
              <w:rPr>
                <w:rFonts w:ascii="宋体" w:hAnsi="宋体" w:cs="宋体" w:hint="eastAsia"/>
                <w:szCs w:val="21"/>
              </w:rPr>
            </w:pPr>
          </w:p>
        </w:tc>
        <w:tc>
          <w:tcPr>
            <w:tcW w:w="270" w:type="pct"/>
            <w:noWrap/>
            <w:vAlign w:val="center"/>
          </w:tcPr>
          <w:p w14:paraId="0376838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27</w:t>
            </w:r>
          </w:p>
        </w:tc>
        <w:tc>
          <w:tcPr>
            <w:tcW w:w="602" w:type="pct"/>
            <w:vAlign w:val="center"/>
          </w:tcPr>
          <w:p w14:paraId="74A0B26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铰链或合页</w:t>
            </w:r>
          </w:p>
        </w:tc>
        <w:tc>
          <w:tcPr>
            <w:tcW w:w="1400" w:type="pct"/>
            <w:vAlign w:val="center"/>
          </w:tcPr>
          <w:p w14:paraId="53E8E385"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39" w:type="pct"/>
            <w:noWrap/>
            <w:vAlign w:val="center"/>
          </w:tcPr>
          <w:p w14:paraId="286D57E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付</w:t>
            </w:r>
          </w:p>
        </w:tc>
        <w:tc>
          <w:tcPr>
            <w:tcW w:w="394" w:type="pct"/>
            <w:noWrap/>
            <w:vAlign w:val="center"/>
          </w:tcPr>
          <w:p w14:paraId="05D1488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48D82B33" w14:textId="77777777" w:rsidR="003B3B01" w:rsidRPr="00377253" w:rsidRDefault="003B3B01">
            <w:pPr>
              <w:jc w:val="right"/>
              <w:rPr>
                <w:rFonts w:ascii="宋体" w:hAnsi="宋体" w:cs="宋体" w:hint="eastAsia"/>
                <w:szCs w:val="21"/>
              </w:rPr>
            </w:pPr>
          </w:p>
        </w:tc>
        <w:tc>
          <w:tcPr>
            <w:tcW w:w="556" w:type="pct"/>
            <w:noWrap/>
            <w:vAlign w:val="center"/>
          </w:tcPr>
          <w:p w14:paraId="27FE1A4C"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5A43961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221A9089" w14:textId="77777777">
        <w:trPr>
          <w:trHeight w:val="1125"/>
        </w:trPr>
        <w:tc>
          <w:tcPr>
            <w:tcW w:w="360" w:type="pct"/>
            <w:vMerge/>
            <w:vAlign w:val="center"/>
          </w:tcPr>
          <w:p w14:paraId="3A566620" w14:textId="77777777" w:rsidR="003B3B01" w:rsidRPr="00377253" w:rsidRDefault="003B3B01">
            <w:pPr>
              <w:jc w:val="center"/>
              <w:rPr>
                <w:rFonts w:ascii="宋体" w:hAnsi="宋体" w:cs="宋体" w:hint="eastAsia"/>
                <w:szCs w:val="21"/>
              </w:rPr>
            </w:pPr>
          </w:p>
        </w:tc>
        <w:tc>
          <w:tcPr>
            <w:tcW w:w="270" w:type="pct"/>
            <w:noWrap/>
            <w:vAlign w:val="center"/>
          </w:tcPr>
          <w:p w14:paraId="1F989C6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28</w:t>
            </w:r>
          </w:p>
        </w:tc>
        <w:tc>
          <w:tcPr>
            <w:tcW w:w="602" w:type="pct"/>
            <w:vAlign w:val="center"/>
          </w:tcPr>
          <w:p w14:paraId="3CB455B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通风柜链条</w:t>
            </w:r>
          </w:p>
        </w:tc>
        <w:tc>
          <w:tcPr>
            <w:tcW w:w="1400" w:type="pct"/>
            <w:vAlign w:val="center"/>
          </w:tcPr>
          <w:p w14:paraId="6D49E9FB"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39" w:type="pct"/>
            <w:noWrap/>
            <w:vAlign w:val="center"/>
          </w:tcPr>
          <w:p w14:paraId="47A2367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套</w:t>
            </w:r>
          </w:p>
        </w:tc>
        <w:tc>
          <w:tcPr>
            <w:tcW w:w="394" w:type="pct"/>
            <w:noWrap/>
            <w:vAlign w:val="center"/>
          </w:tcPr>
          <w:p w14:paraId="3510963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585EFEFD" w14:textId="77777777" w:rsidR="003B3B01" w:rsidRPr="00377253" w:rsidRDefault="003B3B01">
            <w:pPr>
              <w:jc w:val="right"/>
              <w:rPr>
                <w:rFonts w:ascii="宋体" w:hAnsi="宋体" w:cs="宋体" w:hint="eastAsia"/>
                <w:szCs w:val="21"/>
              </w:rPr>
            </w:pPr>
          </w:p>
        </w:tc>
        <w:tc>
          <w:tcPr>
            <w:tcW w:w="556" w:type="pct"/>
            <w:noWrap/>
            <w:vAlign w:val="center"/>
          </w:tcPr>
          <w:p w14:paraId="4F690F4B" w14:textId="77777777" w:rsidR="003B3B01" w:rsidRPr="00377253" w:rsidRDefault="00CC058C">
            <w:pPr>
              <w:widowControl/>
              <w:jc w:val="right"/>
              <w:textAlignment w:val="center"/>
              <w:rPr>
                <w:rFonts w:ascii="宋体" w:hAnsi="宋体" w:cs="宋体" w:hint="eastAsia"/>
                <w:szCs w:val="21"/>
              </w:rPr>
            </w:pPr>
            <w:r w:rsidRPr="00377253">
              <w:rPr>
                <w:rFonts w:ascii="宋体" w:hAnsi="宋体" w:cs="宋体" w:hint="eastAsia"/>
                <w:kern w:val="0"/>
                <w:szCs w:val="21"/>
                <w:lang w:bidi="ar"/>
              </w:rPr>
              <w:t xml:space="preserve"> </w:t>
            </w:r>
          </w:p>
        </w:tc>
        <w:tc>
          <w:tcPr>
            <w:tcW w:w="356" w:type="pct"/>
            <w:vAlign w:val="center"/>
          </w:tcPr>
          <w:p w14:paraId="0C7C92D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46B82193" w14:textId="77777777">
        <w:trPr>
          <w:trHeight w:val="1125"/>
        </w:trPr>
        <w:tc>
          <w:tcPr>
            <w:tcW w:w="360" w:type="pct"/>
            <w:vMerge/>
            <w:vAlign w:val="center"/>
          </w:tcPr>
          <w:p w14:paraId="70279B5A" w14:textId="77777777" w:rsidR="003B3B01" w:rsidRPr="00377253" w:rsidRDefault="003B3B01">
            <w:pPr>
              <w:jc w:val="center"/>
              <w:rPr>
                <w:rFonts w:ascii="宋体" w:hAnsi="宋体" w:cs="宋体" w:hint="eastAsia"/>
                <w:szCs w:val="21"/>
              </w:rPr>
            </w:pPr>
          </w:p>
        </w:tc>
        <w:tc>
          <w:tcPr>
            <w:tcW w:w="270" w:type="pct"/>
            <w:noWrap/>
            <w:vAlign w:val="center"/>
          </w:tcPr>
          <w:p w14:paraId="3A7FC5C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29</w:t>
            </w:r>
          </w:p>
        </w:tc>
        <w:tc>
          <w:tcPr>
            <w:tcW w:w="602" w:type="pct"/>
            <w:vAlign w:val="center"/>
          </w:tcPr>
          <w:p w14:paraId="52D252E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玻璃胶</w:t>
            </w:r>
          </w:p>
        </w:tc>
        <w:tc>
          <w:tcPr>
            <w:tcW w:w="1400" w:type="pct"/>
            <w:vAlign w:val="center"/>
          </w:tcPr>
          <w:p w14:paraId="69C3674B"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2.参数配置：维保时间内根据现场实际使用,无损坏时作为备品备件</w:t>
            </w:r>
          </w:p>
        </w:tc>
        <w:tc>
          <w:tcPr>
            <w:tcW w:w="439" w:type="pct"/>
            <w:noWrap/>
            <w:vAlign w:val="center"/>
          </w:tcPr>
          <w:p w14:paraId="085EA05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支</w:t>
            </w:r>
          </w:p>
        </w:tc>
        <w:tc>
          <w:tcPr>
            <w:tcW w:w="394" w:type="pct"/>
            <w:noWrap/>
            <w:vAlign w:val="center"/>
          </w:tcPr>
          <w:p w14:paraId="313AA36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w:t>
            </w:r>
          </w:p>
        </w:tc>
        <w:tc>
          <w:tcPr>
            <w:tcW w:w="619" w:type="pct"/>
            <w:noWrap/>
            <w:vAlign w:val="center"/>
          </w:tcPr>
          <w:p w14:paraId="319C09FA" w14:textId="77777777" w:rsidR="003B3B01" w:rsidRPr="00377253" w:rsidRDefault="003B3B01">
            <w:pPr>
              <w:jc w:val="right"/>
              <w:rPr>
                <w:rFonts w:ascii="宋体" w:hAnsi="宋体" w:cs="宋体" w:hint="eastAsia"/>
                <w:szCs w:val="21"/>
              </w:rPr>
            </w:pPr>
          </w:p>
        </w:tc>
        <w:tc>
          <w:tcPr>
            <w:tcW w:w="556" w:type="pct"/>
            <w:noWrap/>
            <w:vAlign w:val="center"/>
          </w:tcPr>
          <w:p w14:paraId="4A3787F2"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4F673DB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7D66EB14" w14:textId="77777777">
        <w:trPr>
          <w:trHeight w:val="1125"/>
        </w:trPr>
        <w:tc>
          <w:tcPr>
            <w:tcW w:w="360" w:type="pct"/>
            <w:vMerge/>
            <w:vAlign w:val="center"/>
          </w:tcPr>
          <w:p w14:paraId="20ECDACC" w14:textId="77777777" w:rsidR="003B3B01" w:rsidRPr="00377253" w:rsidRDefault="003B3B01">
            <w:pPr>
              <w:jc w:val="center"/>
              <w:rPr>
                <w:rFonts w:ascii="宋体" w:hAnsi="宋体" w:cs="宋体" w:hint="eastAsia"/>
                <w:szCs w:val="21"/>
              </w:rPr>
            </w:pPr>
          </w:p>
        </w:tc>
        <w:tc>
          <w:tcPr>
            <w:tcW w:w="270" w:type="pct"/>
            <w:noWrap/>
            <w:vAlign w:val="center"/>
          </w:tcPr>
          <w:p w14:paraId="3992882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30</w:t>
            </w:r>
          </w:p>
        </w:tc>
        <w:tc>
          <w:tcPr>
            <w:tcW w:w="602" w:type="pct"/>
            <w:vAlign w:val="center"/>
          </w:tcPr>
          <w:p w14:paraId="457DCA9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防锈漆</w:t>
            </w:r>
          </w:p>
        </w:tc>
        <w:tc>
          <w:tcPr>
            <w:tcW w:w="1400" w:type="pct"/>
            <w:vAlign w:val="center"/>
          </w:tcPr>
          <w:p w14:paraId="05D1997D"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2.参数配置：维保时间内根据现场实际使用,无损坏时作为备品备件</w:t>
            </w:r>
          </w:p>
        </w:tc>
        <w:tc>
          <w:tcPr>
            <w:tcW w:w="439" w:type="pct"/>
            <w:noWrap/>
            <w:vAlign w:val="center"/>
          </w:tcPr>
          <w:p w14:paraId="54F9FE5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瓶</w:t>
            </w:r>
          </w:p>
        </w:tc>
        <w:tc>
          <w:tcPr>
            <w:tcW w:w="394" w:type="pct"/>
            <w:noWrap/>
            <w:vAlign w:val="center"/>
          </w:tcPr>
          <w:p w14:paraId="159F36B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18029533" w14:textId="77777777" w:rsidR="003B3B01" w:rsidRPr="00377253" w:rsidRDefault="003B3B01">
            <w:pPr>
              <w:jc w:val="right"/>
              <w:rPr>
                <w:rFonts w:ascii="宋体" w:hAnsi="宋体" w:cs="宋体" w:hint="eastAsia"/>
                <w:szCs w:val="21"/>
              </w:rPr>
            </w:pPr>
          </w:p>
        </w:tc>
        <w:tc>
          <w:tcPr>
            <w:tcW w:w="556" w:type="pct"/>
            <w:noWrap/>
            <w:vAlign w:val="center"/>
          </w:tcPr>
          <w:p w14:paraId="36227808"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63638EB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6B958F66" w14:textId="77777777">
        <w:trPr>
          <w:trHeight w:val="1125"/>
        </w:trPr>
        <w:tc>
          <w:tcPr>
            <w:tcW w:w="360" w:type="pct"/>
            <w:vMerge/>
            <w:vAlign w:val="center"/>
          </w:tcPr>
          <w:p w14:paraId="70554DFB" w14:textId="77777777" w:rsidR="003B3B01" w:rsidRPr="00377253" w:rsidRDefault="003B3B01">
            <w:pPr>
              <w:jc w:val="center"/>
              <w:rPr>
                <w:rFonts w:ascii="宋体" w:hAnsi="宋体" w:cs="宋体" w:hint="eastAsia"/>
                <w:szCs w:val="21"/>
              </w:rPr>
            </w:pPr>
          </w:p>
        </w:tc>
        <w:tc>
          <w:tcPr>
            <w:tcW w:w="270" w:type="pct"/>
            <w:noWrap/>
            <w:vAlign w:val="center"/>
          </w:tcPr>
          <w:p w14:paraId="139D8FC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31</w:t>
            </w:r>
          </w:p>
        </w:tc>
        <w:tc>
          <w:tcPr>
            <w:tcW w:w="602" w:type="pct"/>
            <w:vAlign w:val="center"/>
          </w:tcPr>
          <w:p w14:paraId="1EA2311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生料带</w:t>
            </w:r>
          </w:p>
        </w:tc>
        <w:tc>
          <w:tcPr>
            <w:tcW w:w="1400" w:type="pct"/>
            <w:vAlign w:val="center"/>
          </w:tcPr>
          <w:p w14:paraId="4F423119"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2.参数配置：维保时间内根据现场实际使用,无损坏时作为备品备件</w:t>
            </w:r>
          </w:p>
        </w:tc>
        <w:tc>
          <w:tcPr>
            <w:tcW w:w="439" w:type="pct"/>
            <w:noWrap/>
            <w:vAlign w:val="center"/>
          </w:tcPr>
          <w:p w14:paraId="39625B9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卷</w:t>
            </w:r>
          </w:p>
        </w:tc>
        <w:tc>
          <w:tcPr>
            <w:tcW w:w="394" w:type="pct"/>
            <w:noWrap/>
            <w:vAlign w:val="center"/>
          </w:tcPr>
          <w:p w14:paraId="0D60324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w:t>
            </w:r>
          </w:p>
        </w:tc>
        <w:tc>
          <w:tcPr>
            <w:tcW w:w="619" w:type="pct"/>
            <w:noWrap/>
            <w:vAlign w:val="center"/>
          </w:tcPr>
          <w:p w14:paraId="3E74BA42" w14:textId="77777777" w:rsidR="003B3B01" w:rsidRPr="00377253" w:rsidRDefault="003B3B01">
            <w:pPr>
              <w:jc w:val="right"/>
              <w:rPr>
                <w:rFonts w:ascii="宋体" w:hAnsi="宋体" w:cs="宋体" w:hint="eastAsia"/>
                <w:szCs w:val="21"/>
              </w:rPr>
            </w:pPr>
          </w:p>
        </w:tc>
        <w:tc>
          <w:tcPr>
            <w:tcW w:w="556" w:type="pct"/>
            <w:noWrap/>
            <w:vAlign w:val="center"/>
          </w:tcPr>
          <w:p w14:paraId="1F1A5D3B"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51775F7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17C44298" w14:textId="77777777">
        <w:trPr>
          <w:trHeight w:val="1125"/>
        </w:trPr>
        <w:tc>
          <w:tcPr>
            <w:tcW w:w="360" w:type="pct"/>
            <w:vMerge/>
            <w:vAlign w:val="center"/>
          </w:tcPr>
          <w:p w14:paraId="63AB26FA" w14:textId="77777777" w:rsidR="003B3B01" w:rsidRPr="00377253" w:rsidRDefault="003B3B01">
            <w:pPr>
              <w:jc w:val="center"/>
              <w:rPr>
                <w:rFonts w:ascii="宋体" w:hAnsi="宋体" w:cs="宋体" w:hint="eastAsia"/>
                <w:szCs w:val="21"/>
              </w:rPr>
            </w:pPr>
          </w:p>
        </w:tc>
        <w:tc>
          <w:tcPr>
            <w:tcW w:w="270" w:type="pct"/>
            <w:noWrap/>
            <w:vAlign w:val="center"/>
          </w:tcPr>
          <w:p w14:paraId="3803267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32</w:t>
            </w:r>
          </w:p>
        </w:tc>
        <w:tc>
          <w:tcPr>
            <w:tcW w:w="602" w:type="pct"/>
            <w:vAlign w:val="center"/>
          </w:tcPr>
          <w:p w14:paraId="6BE6FD9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给水金属软管</w:t>
            </w:r>
          </w:p>
        </w:tc>
        <w:tc>
          <w:tcPr>
            <w:tcW w:w="1400" w:type="pct"/>
            <w:vAlign w:val="center"/>
          </w:tcPr>
          <w:p w14:paraId="179C6932"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39" w:type="pct"/>
            <w:noWrap/>
            <w:vAlign w:val="center"/>
          </w:tcPr>
          <w:p w14:paraId="667C721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根</w:t>
            </w:r>
          </w:p>
        </w:tc>
        <w:tc>
          <w:tcPr>
            <w:tcW w:w="394" w:type="pct"/>
            <w:noWrap/>
            <w:vAlign w:val="center"/>
          </w:tcPr>
          <w:p w14:paraId="4F30B3E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1A730BA0" w14:textId="77777777" w:rsidR="003B3B01" w:rsidRPr="00377253" w:rsidRDefault="003B3B01">
            <w:pPr>
              <w:jc w:val="right"/>
              <w:rPr>
                <w:rFonts w:ascii="宋体" w:hAnsi="宋体" w:cs="宋体" w:hint="eastAsia"/>
                <w:szCs w:val="21"/>
              </w:rPr>
            </w:pPr>
          </w:p>
        </w:tc>
        <w:tc>
          <w:tcPr>
            <w:tcW w:w="556" w:type="pct"/>
            <w:noWrap/>
            <w:vAlign w:val="center"/>
          </w:tcPr>
          <w:p w14:paraId="4A91B704"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5326EFA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12A05CE8" w14:textId="77777777">
        <w:trPr>
          <w:trHeight w:val="375"/>
        </w:trPr>
        <w:tc>
          <w:tcPr>
            <w:tcW w:w="360" w:type="pct"/>
            <w:vMerge w:val="restart"/>
            <w:vAlign w:val="center"/>
          </w:tcPr>
          <w:p w14:paraId="5F3B76C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人工费</w:t>
            </w:r>
          </w:p>
        </w:tc>
        <w:tc>
          <w:tcPr>
            <w:tcW w:w="270" w:type="pct"/>
            <w:noWrap/>
            <w:vAlign w:val="center"/>
          </w:tcPr>
          <w:p w14:paraId="07491EB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33</w:t>
            </w:r>
          </w:p>
        </w:tc>
        <w:tc>
          <w:tcPr>
            <w:tcW w:w="602" w:type="pct"/>
            <w:noWrap/>
            <w:vAlign w:val="center"/>
          </w:tcPr>
          <w:p w14:paraId="1B2C2B9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排风设备</w:t>
            </w:r>
          </w:p>
        </w:tc>
        <w:tc>
          <w:tcPr>
            <w:tcW w:w="1400" w:type="pct"/>
            <w:vAlign w:val="center"/>
          </w:tcPr>
          <w:p w14:paraId="089058C2"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1.参数配置：驻点维保,每周检查巡检一次</w:t>
            </w:r>
          </w:p>
        </w:tc>
        <w:tc>
          <w:tcPr>
            <w:tcW w:w="439" w:type="pct"/>
            <w:noWrap/>
            <w:vAlign w:val="center"/>
          </w:tcPr>
          <w:p w14:paraId="24A9C05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项</w:t>
            </w:r>
          </w:p>
        </w:tc>
        <w:tc>
          <w:tcPr>
            <w:tcW w:w="394" w:type="pct"/>
            <w:noWrap/>
            <w:vAlign w:val="center"/>
          </w:tcPr>
          <w:p w14:paraId="1F45072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363111F4" w14:textId="77777777" w:rsidR="003B3B01" w:rsidRPr="00377253" w:rsidRDefault="003B3B01">
            <w:pPr>
              <w:jc w:val="right"/>
              <w:rPr>
                <w:rFonts w:ascii="宋体" w:hAnsi="宋体" w:cs="宋体" w:hint="eastAsia"/>
                <w:szCs w:val="21"/>
              </w:rPr>
            </w:pPr>
          </w:p>
        </w:tc>
        <w:tc>
          <w:tcPr>
            <w:tcW w:w="556" w:type="pct"/>
            <w:noWrap/>
            <w:vAlign w:val="center"/>
          </w:tcPr>
          <w:p w14:paraId="138A97DB"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46F07AB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w:t>
            </w:r>
          </w:p>
        </w:tc>
      </w:tr>
      <w:tr w:rsidR="00377253" w:rsidRPr="00377253" w14:paraId="11B8E49A" w14:textId="77777777">
        <w:trPr>
          <w:trHeight w:val="375"/>
        </w:trPr>
        <w:tc>
          <w:tcPr>
            <w:tcW w:w="360" w:type="pct"/>
            <w:vMerge/>
            <w:vAlign w:val="center"/>
          </w:tcPr>
          <w:p w14:paraId="2D18DA05" w14:textId="77777777" w:rsidR="003B3B01" w:rsidRPr="00377253" w:rsidRDefault="003B3B01">
            <w:pPr>
              <w:jc w:val="center"/>
              <w:rPr>
                <w:rFonts w:ascii="宋体" w:hAnsi="宋体" w:cs="宋体" w:hint="eastAsia"/>
                <w:szCs w:val="21"/>
              </w:rPr>
            </w:pPr>
          </w:p>
        </w:tc>
        <w:tc>
          <w:tcPr>
            <w:tcW w:w="270" w:type="pct"/>
            <w:noWrap/>
            <w:vAlign w:val="center"/>
          </w:tcPr>
          <w:p w14:paraId="2D70ABF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34</w:t>
            </w:r>
          </w:p>
        </w:tc>
        <w:tc>
          <w:tcPr>
            <w:tcW w:w="602" w:type="pct"/>
            <w:noWrap/>
            <w:vAlign w:val="center"/>
          </w:tcPr>
          <w:p w14:paraId="5681D46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控制系统</w:t>
            </w:r>
          </w:p>
        </w:tc>
        <w:tc>
          <w:tcPr>
            <w:tcW w:w="1400" w:type="pct"/>
            <w:vAlign w:val="center"/>
          </w:tcPr>
          <w:p w14:paraId="4DBE8407"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1.参数配置：驻点维保,每周检查巡检一次</w:t>
            </w:r>
          </w:p>
        </w:tc>
        <w:tc>
          <w:tcPr>
            <w:tcW w:w="439" w:type="pct"/>
            <w:noWrap/>
            <w:vAlign w:val="center"/>
          </w:tcPr>
          <w:p w14:paraId="20DBF01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项</w:t>
            </w:r>
          </w:p>
        </w:tc>
        <w:tc>
          <w:tcPr>
            <w:tcW w:w="394" w:type="pct"/>
            <w:noWrap/>
            <w:vAlign w:val="center"/>
          </w:tcPr>
          <w:p w14:paraId="30974DC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378F521D" w14:textId="77777777" w:rsidR="003B3B01" w:rsidRPr="00377253" w:rsidRDefault="003B3B01">
            <w:pPr>
              <w:jc w:val="right"/>
              <w:rPr>
                <w:rFonts w:ascii="宋体" w:hAnsi="宋体" w:cs="宋体" w:hint="eastAsia"/>
                <w:szCs w:val="21"/>
              </w:rPr>
            </w:pPr>
          </w:p>
        </w:tc>
        <w:tc>
          <w:tcPr>
            <w:tcW w:w="556" w:type="pct"/>
            <w:noWrap/>
            <w:vAlign w:val="center"/>
          </w:tcPr>
          <w:p w14:paraId="104DEA52"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1822FFB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w:t>
            </w:r>
          </w:p>
        </w:tc>
      </w:tr>
      <w:tr w:rsidR="00377253" w:rsidRPr="00377253" w14:paraId="3D3335A2" w14:textId="77777777">
        <w:trPr>
          <w:trHeight w:val="375"/>
        </w:trPr>
        <w:tc>
          <w:tcPr>
            <w:tcW w:w="360" w:type="pct"/>
            <w:vMerge/>
            <w:vAlign w:val="center"/>
          </w:tcPr>
          <w:p w14:paraId="7D26A89B" w14:textId="77777777" w:rsidR="003B3B01" w:rsidRPr="00377253" w:rsidRDefault="003B3B01">
            <w:pPr>
              <w:jc w:val="center"/>
              <w:rPr>
                <w:rFonts w:ascii="宋体" w:hAnsi="宋体" w:cs="宋体" w:hint="eastAsia"/>
                <w:szCs w:val="21"/>
              </w:rPr>
            </w:pPr>
          </w:p>
        </w:tc>
        <w:tc>
          <w:tcPr>
            <w:tcW w:w="270" w:type="pct"/>
            <w:noWrap/>
            <w:vAlign w:val="center"/>
          </w:tcPr>
          <w:p w14:paraId="4F1F392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35</w:t>
            </w:r>
          </w:p>
        </w:tc>
        <w:tc>
          <w:tcPr>
            <w:tcW w:w="602" w:type="pct"/>
            <w:noWrap/>
            <w:vAlign w:val="center"/>
          </w:tcPr>
          <w:p w14:paraId="7BE01D9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气路系统</w:t>
            </w:r>
          </w:p>
        </w:tc>
        <w:tc>
          <w:tcPr>
            <w:tcW w:w="1400" w:type="pct"/>
            <w:vAlign w:val="center"/>
          </w:tcPr>
          <w:p w14:paraId="5FDB8823"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1.参数配置：驻点维保,每周检查巡检一次</w:t>
            </w:r>
          </w:p>
        </w:tc>
        <w:tc>
          <w:tcPr>
            <w:tcW w:w="439" w:type="pct"/>
            <w:noWrap/>
            <w:vAlign w:val="center"/>
          </w:tcPr>
          <w:p w14:paraId="04028AC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项</w:t>
            </w:r>
          </w:p>
        </w:tc>
        <w:tc>
          <w:tcPr>
            <w:tcW w:w="394" w:type="pct"/>
            <w:noWrap/>
            <w:vAlign w:val="center"/>
          </w:tcPr>
          <w:p w14:paraId="709187A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1A0E9380" w14:textId="77777777" w:rsidR="003B3B01" w:rsidRPr="00377253" w:rsidRDefault="003B3B01">
            <w:pPr>
              <w:jc w:val="right"/>
              <w:rPr>
                <w:rFonts w:ascii="宋体" w:hAnsi="宋体" w:cs="宋体" w:hint="eastAsia"/>
                <w:szCs w:val="21"/>
              </w:rPr>
            </w:pPr>
          </w:p>
        </w:tc>
        <w:tc>
          <w:tcPr>
            <w:tcW w:w="556" w:type="pct"/>
            <w:noWrap/>
            <w:vAlign w:val="center"/>
          </w:tcPr>
          <w:p w14:paraId="3C3D4A06"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164DAEA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w:t>
            </w:r>
          </w:p>
        </w:tc>
      </w:tr>
      <w:tr w:rsidR="00377253" w:rsidRPr="00377253" w14:paraId="6067F700" w14:textId="77777777">
        <w:trPr>
          <w:trHeight w:val="375"/>
        </w:trPr>
        <w:tc>
          <w:tcPr>
            <w:tcW w:w="360" w:type="pct"/>
            <w:vMerge/>
            <w:vAlign w:val="center"/>
          </w:tcPr>
          <w:p w14:paraId="709D5B52" w14:textId="77777777" w:rsidR="003B3B01" w:rsidRPr="00377253" w:rsidRDefault="003B3B01">
            <w:pPr>
              <w:jc w:val="center"/>
              <w:rPr>
                <w:rFonts w:ascii="宋体" w:hAnsi="宋体" w:cs="宋体" w:hint="eastAsia"/>
                <w:szCs w:val="21"/>
              </w:rPr>
            </w:pPr>
          </w:p>
        </w:tc>
        <w:tc>
          <w:tcPr>
            <w:tcW w:w="270" w:type="pct"/>
            <w:noWrap/>
            <w:vAlign w:val="center"/>
          </w:tcPr>
          <w:p w14:paraId="5FC53FF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36</w:t>
            </w:r>
          </w:p>
        </w:tc>
        <w:tc>
          <w:tcPr>
            <w:tcW w:w="602" w:type="pct"/>
            <w:noWrap/>
            <w:vAlign w:val="center"/>
          </w:tcPr>
          <w:p w14:paraId="2D33C53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实验室家具</w:t>
            </w:r>
          </w:p>
        </w:tc>
        <w:tc>
          <w:tcPr>
            <w:tcW w:w="1400" w:type="pct"/>
            <w:vAlign w:val="center"/>
          </w:tcPr>
          <w:p w14:paraId="3621AAB2"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1.参数配置：驻点维保,每周检查巡检一次</w:t>
            </w:r>
          </w:p>
        </w:tc>
        <w:tc>
          <w:tcPr>
            <w:tcW w:w="439" w:type="pct"/>
            <w:noWrap/>
            <w:vAlign w:val="center"/>
          </w:tcPr>
          <w:p w14:paraId="449E2EB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项</w:t>
            </w:r>
          </w:p>
        </w:tc>
        <w:tc>
          <w:tcPr>
            <w:tcW w:w="394" w:type="pct"/>
            <w:noWrap/>
            <w:vAlign w:val="center"/>
          </w:tcPr>
          <w:p w14:paraId="03737B0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19" w:type="pct"/>
            <w:noWrap/>
            <w:vAlign w:val="center"/>
          </w:tcPr>
          <w:p w14:paraId="00436CC6" w14:textId="77777777" w:rsidR="003B3B01" w:rsidRPr="00377253" w:rsidRDefault="003B3B01">
            <w:pPr>
              <w:jc w:val="right"/>
              <w:rPr>
                <w:rFonts w:ascii="宋体" w:hAnsi="宋体" w:cs="宋体" w:hint="eastAsia"/>
                <w:szCs w:val="21"/>
              </w:rPr>
            </w:pPr>
          </w:p>
        </w:tc>
        <w:tc>
          <w:tcPr>
            <w:tcW w:w="556" w:type="pct"/>
            <w:noWrap/>
            <w:vAlign w:val="center"/>
          </w:tcPr>
          <w:p w14:paraId="35B0A85E"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5538001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w:t>
            </w:r>
          </w:p>
        </w:tc>
      </w:tr>
      <w:tr w:rsidR="003B3B01" w:rsidRPr="00377253" w14:paraId="1ABBA983" w14:textId="77777777">
        <w:trPr>
          <w:trHeight w:val="375"/>
        </w:trPr>
        <w:tc>
          <w:tcPr>
            <w:tcW w:w="360" w:type="pct"/>
            <w:noWrap/>
            <w:vAlign w:val="center"/>
          </w:tcPr>
          <w:p w14:paraId="0F7B9EE2" w14:textId="77777777" w:rsidR="003B3B01" w:rsidRPr="00377253" w:rsidRDefault="003B3B01">
            <w:pPr>
              <w:jc w:val="center"/>
              <w:rPr>
                <w:rFonts w:ascii="宋体" w:hAnsi="宋体" w:cs="宋体" w:hint="eastAsia"/>
                <w:b/>
                <w:bCs/>
                <w:szCs w:val="21"/>
              </w:rPr>
            </w:pPr>
          </w:p>
        </w:tc>
        <w:tc>
          <w:tcPr>
            <w:tcW w:w="872" w:type="pct"/>
            <w:gridSpan w:val="2"/>
            <w:noWrap/>
            <w:vAlign w:val="center"/>
          </w:tcPr>
          <w:p w14:paraId="148AFC73"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合计：（元）</w:t>
            </w:r>
          </w:p>
        </w:tc>
        <w:tc>
          <w:tcPr>
            <w:tcW w:w="2235" w:type="pct"/>
            <w:gridSpan w:val="3"/>
            <w:noWrap/>
            <w:vAlign w:val="center"/>
          </w:tcPr>
          <w:p w14:paraId="33039208"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大写</w:t>
            </w:r>
            <w:r w:rsidRPr="00377253">
              <w:rPr>
                <w:rFonts w:ascii="宋体" w:hAnsi="宋体" w:cs="宋体" w:hint="eastAsia"/>
                <w:b/>
                <w:bCs/>
                <w:kern w:val="0"/>
                <w:szCs w:val="21"/>
                <w:u w:val="single"/>
                <w:lang w:bidi="ar"/>
              </w:rPr>
              <w:t xml:space="preserve">              </w:t>
            </w:r>
            <w:r w:rsidRPr="00377253">
              <w:rPr>
                <w:rFonts w:ascii="宋体" w:hAnsi="宋体" w:cs="宋体" w:hint="eastAsia"/>
                <w:b/>
                <w:bCs/>
                <w:kern w:val="0"/>
                <w:szCs w:val="21"/>
                <w:lang w:bidi="ar"/>
              </w:rPr>
              <w:t>元</w:t>
            </w:r>
          </w:p>
        </w:tc>
        <w:tc>
          <w:tcPr>
            <w:tcW w:w="1175" w:type="pct"/>
            <w:gridSpan w:val="2"/>
            <w:noWrap/>
            <w:vAlign w:val="center"/>
          </w:tcPr>
          <w:p w14:paraId="2B0616F9"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w:t>
            </w:r>
            <w:r w:rsidRPr="00377253">
              <w:rPr>
                <w:rFonts w:ascii="宋体" w:hAnsi="宋体" w:cs="宋体" w:hint="eastAsia"/>
                <w:b/>
                <w:bCs/>
                <w:kern w:val="0"/>
                <w:szCs w:val="21"/>
                <w:u w:val="single"/>
                <w:lang w:bidi="ar"/>
              </w:rPr>
              <w:t xml:space="preserve">         </w:t>
            </w:r>
          </w:p>
        </w:tc>
        <w:tc>
          <w:tcPr>
            <w:tcW w:w="356" w:type="pct"/>
            <w:vAlign w:val="center"/>
          </w:tcPr>
          <w:p w14:paraId="23AC0EAC" w14:textId="77777777" w:rsidR="003B3B01" w:rsidRPr="00377253" w:rsidRDefault="003B3B01">
            <w:pPr>
              <w:jc w:val="center"/>
              <w:rPr>
                <w:rFonts w:ascii="宋体" w:hAnsi="宋体" w:cs="宋体" w:hint="eastAsia"/>
                <w:b/>
                <w:bCs/>
                <w:szCs w:val="21"/>
              </w:rPr>
            </w:pPr>
          </w:p>
        </w:tc>
      </w:tr>
    </w:tbl>
    <w:p w14:paraId="2C62D5F1" w14:textId="77777777" w:rsidR="003B3B01" w:rsidRPr="00377253" w:rsidRDefault="003B3B01">
      <w:pPr>
        <w:rPr>
          <w:rFonts w:ascii="宋体" w:hAnsi="宋体" w:cs="宋体" w:hint="eastAsia"/>
          <w:b/>
          <w:sz w:val="32"/>
          <w:szCs w:val="32"/>
        </w:rPr>
      </w:pPr>
    </w:p>
    <w:p w14:paraId="66B63FBD" w14:textId="77777777" w:rsidR="003B3B01" w:rsidRPr="00377253" w:rsidRDefault="00CC058C">
      <w:pPr>
        <w:spacing w:line="360" w:lineRule="auto"/>
        <w:ind w:rightChars="-389" w:right="-817" w:firstLineChars="1100" w:firstLine="2640"/>
        <w:contextualSpacing/>
        <w:rPr>
          <w:rFonts w:ascii="宋体" w:hAnsi="宋体" w:cs="宋体" w:hint="eastAsia"/>
          <w:sz w:val="24"/>
          <w:u w:val="single"/>
        </w:rPr>
      </w:pPr>
      <w:r w:rsidRPr="00377253">
        <w:rPr>
          <w:rFonts w:ascii="宋体" w:hAnsi="宋体" w:cs="宋体" w:hint="eastAsia"/>
          <w:sz w:val="24"/>
        </w:rPr>
        <w:t>法定代表人或者委托代理人（签字）：</w:t>
      </w:r>
      <w:r w:rsidRPr="00377253">
        <w:rPr>
          <w:rFonts w:ascii="宋体" w:hAnsi="宋体" w:cs="宋体" w:hint="eastAsia"/>
          <w:sz w:val="24"/>
          <w:u w:val="single"/>
        </w:rPr>
        <w:t xml:space="preserve">                 </w:t>
      </w:r>
    </w:p>
    <w:p w14:paraId="78B8108C" w14:textId="77777777" w:rsidR="003B3B01" w:rsidRPr="00377253" w:rsidRDefault="00CC058C">
      <w:pPr>
        <w:spacing w:line="360" w:lineRule="auto"/>
        <w:ind w:rightChars="-389" w:right="-817" w:firstLineChars="1100" w:firstLine="2640"/>
        <w:contextualSpacing/>
        <w:rPr>
          <w:rFonts w:ascii="宋体" w:hAnsi="宋体" w:cs="宋体" w:hint="eastAsia"/>
          <w:sz w:val="24"/>
        </w:rPr>
      </w:pPr>
      <w:r w:rsidRPr="00377253">
        <w:rPr>
          <w:rFonts w:ascii="宋体" w:hAnsi="宋体" w:cs="宋体" w:hint="eastAsia"/>
          <w:sz w:val="24"/>
        </w:rPr>
        <w:t xml:space="preserve">                供应商（公章）：</w:t>
      </w:r>
      <w:r w:rsidRPr="00377253">
        <w:rPr>
          <w:rFonts w:ascii="宋体" w:hAnsi="宋体" w:cs="宋体" w:hint="eastAsia"/>
          <w:sz w:val="24"/>
          <w:u w:val="single"/>
        </w:rPr>
        <w:t xml:space="preserve">               </w:t>
      </w:r>
      <w:r w:rsidRPr="00377253">
        <w:rPr>
          <w:rFonts w:ascii="宋体" w:hAnsi="宋体" w:cs="宋体" w:hint="eastAsia"/>
          <w:sz w:val="24"/>
        </w:rPr>
        <w:t xml:space="preserve">      </w:t>
      </w:r>
    </w:p>
    <w:p w14:paraId="485FB15C" w14:textId="77777777" w:rsidR="003B3B01" w:rsidRPr="00377253" w:rsidRDefault="00CC058C">
      <w:pPr>
        <w:spacing w:line="360" w:lineRule="auto"/>
        <w:ind w:rightChars="-389" w:right="-817" w:firstLineChars="1700" w:firstLine="4080"/>
        <w:contextualSpacing/>
        <w:rPr>
          <w:rFonts w:ascii="宋体" w:hAnsi="宋体" w:cs="宋体" w:hint="eastAsia"/>
          <w:sz w:val="24"/>
        </w:rPr>
      </w:pPr>
      <w:r w:rsidRPr="00377253">
        <w:rPr>
          <w:rFonts w:ascii="宋体" w:hAnsi="宋体" w:cs="宋体" w:hint="eastAsia"/>
          <w:sz w:val="24"/>
        </w:rPr>
        <w:t>日期：</w:t>
      </w:r>
      <w:r w:rsidRPr="00377253">
        <w:rPr>
          <w:rFonts w:ascii="宋体" w:hAnsi="宋体" w:cs="宋体" w:hint="eastAsia"/>
          <w:sz w:val="24"/>
          <w:u w:val="single"/>
        </w:rPr>
        <w:t xml:space="preserve">   </w:t>
      </w:r>
      <w:r w:rsidRPr="00377253">
        <w:rPr>
          <w:rFonts w:ascii="宋体" w:hAnsi="宋体" w:cs="宋体" w:hint="eastAsia"/>
          <w:sz w:val="24"/>
        </w:rPr>
        <w:t>年</w:t>
      </w:r>
      <w:r w:rsidRPr="00377253">
        <w:rPr>
          <w:rFonts w:ascii="宋体" w:hAnsi="宋体" w:cs="宋体" w:hint="eastAsia"/>
          <w:sz w:val="24"/>
          <w:u w:val="single"/>
        </w:rPr>
        <w:t xml:space="preserve">   </w:t>
      </w:r>
      <w:r w:rsidRPr="00377253">
        <w:rPr>
          <w:rFonts w:ascii="宋体" w:hAnsi="宋体" w:cs="宋体" w:hint="eastAsia"/>
          <w:sz w:val="24"/>
        </w:rPr>
        <w:t>月</w:t>
      </w:r>
      <w:r w:rsidRPr="00377253">
        <w:rPr>
          <w:rFonts w:ascii="宋体" w:hAnsi="宋体" w:cs="宋体" w:hint="eastAsia"/>
          <w:sz w:val="24"/>
          <w:u w:val="single"/>
        </w:rPr>
        <w:t xml:space="preserve">   </w:t>
      </w:r>
      <w:r w:rsidRPr="00377253">
        <w:rPr>
          <w:rFonts w:ascii="宋体" w:hAnsi="宋体" w:cs="宋体" w:hint="eastAsia"/>
          <w:sz w:val="24"/>
        </w:rPr>
        <w:t>日</w:t>
      </w:r>
    </w:p>
    <w:p w14:paraId="1A2402D9" w14:textId="77777777" w:rsidR="003B3B01" w:rsidRPr="00377253" w:rsidRDefault="003B3B01">
      <w:pPr>
        <w:rPr>
          <w:rFonts w:ascii="宋体" w:hAnsi="宋体" w:cs="宋体" w:hint="eastAsia"/>
          <w:b/>
          <w:sz w:val="32"/>
          <w:szCs w:val="32"/>
        </w:rPr>
      </w:pPr>
    </w:p>
    <w:p w14:paraId="728DEBF0" w14:textId="77777777" w:rsidR="003B3B01" w:rsidRPr="00377253" w:rsidRDefault="00CC058C">
      <w:pPr>
        <w:rPr>
          <w:rFonts w:ascii="仿宋" w:eastAsia="仿宋" w:hAnsi="仿宋" w:cs="仿宋" w:hint="eastAsia"/>
          <w:b/>
          <w:sz w:val="32"/>
          <w:szCs w:val="32"/>
        </w:rPr>
      </w:pPr>
      <w:r w:rsidRPr="00377253">
        <w:rPr>
          <w:rFonts w:ascii="仿宋" w:eastAsia="仿宋" w:hAnsi="仿宋" w:cs="仿宋" w:hint="eastAsia"/>
          <w:b/>
          <w:sz w:val="32"/>
          <w:szCs w:val="32"/>
        </w:rPr>
        <w:br w:type="page"/>
      </w:r>
    </w:p>
    <w:p w14:paraId="49A13D5D" w14:textId="77777777" w:rsidR="003B3B01" w:rsidRPr="00377253" w:rsidRDefault="00CC058C">
      <w:pPr>
        <w:pStyle w:val="Title1"/>
        <w:outlineLvl w:val="9"/>
        <w:rPr>
          <w:sz w:val="28"/>
          <w:szCs w:val="28"/>
        </w:rPr>
      </w:pPr>
      <w:r w:rsidRPr="00377253">
        <w:rPr>
          <w:rFonts w:ascii="方正粗黑宋简体" w:eastAsia="方正粗黑宋简体" w:hAnsi="方正粗黑宋简体" w:cs="方正粗黑宋简体" w:hint="eastAsia"/>
          <w:kern w:val="0"/>
          <w:sz w:val="28"/>
          <w:szCs w:val="28"/>
          <w:lang w:bidi="ar"/>
        </w:rPr>
        <w:lastRenderedPageBreak/>
        <w:t>生命科学与技术学院</w:t>
      </w:r>
      <w:r w:rsidRPr="00377253">
        <w:rPr>
          <w:rFonts w:ascii="方正粗黑宋简体" w:eastAsia="方正粗黑宋简体" w:hAnsi="方正粗黑宋简体" w:cs="方正粗黑宋简体"/>
          <w:kern w:val="0"/>
          <w:sz w:val="28"/>
          <w:szCs w:val="28"/>
          <w:lang w:bidi="ar"/>
        </w:rPr>
        <w:t>分项清单(1年)</w:t>
      </w:r>
    </w:p>
    <w:tbl>
      <w:tblPr>
        <w:tblW w:w="5000" w:type="pct"/>
        <w:tblLayout w:type="fixed"/>
        <w:tblLook w:val="04A0" w:firstRow="1" w:lastRow="0" w:firstColumn="1" w:lastColumn="0" w:noHBand="0" w:noVBand="1"/>
      </w:tblPr>
      <w:tblGrid>
        <w:gridCol w:w="626"/>
        <w:gridCol w:w="548"/>
        <w:gridCol w:w="1080"/>
        <w:gridCol w:w="2617"/>
        <w:gridCol w:w="714"/>
        <w:gridCol w:w="718"/>
        <w:gridCol w:w="1039"/>
        <w:gridCol w:w="1091"/>
        <w:gridCol w:w="629"/>
      </w:tblGrid>
      <w:tr w:rsidR="00377253" w:rsidRPr="00377253" w14:paraId="021502AB" w14:textId="77777777">
        <w:trPr>
          <w:trHeight w:val="375"/>
          <w:tblHeader/>
        </w:trPr>
        <w:tc>
          <w:tcPr>
            <w:tcW w:w="345" w:type="pct"/>
            <w:vMerge w:val="restart"/>
            <w:tcBorders>
              <w:top w:val="single" w:sz="4" w:space="0" w:color="000000"/>
              <w:left w:val="single" w:sz="4" w:space="0" w:color="000000"/>
              <w:bottom w:val="single" w:sz="4" w:space="0" w:color="000000"/>
              <w:right w:val="single" w:sz="4" w:space="0" w:color="000000"/>
            </w:tcBorders>
            <w:vAlign w:val="center"/>
          </w:tcPr>
          <w:p w14:paraId="49BBF745"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类别</w:t>
            </w:r>
          </w:p>
        </w:tc>
        <w:tc>
          <w:tcPr>
            <w:tcW w:w="302" w:type="pct"/>
            <w:vMerge w:val="restart"/>
            <w:tcBorders>
              <w:top w:val="single" w:sz="4" w:space="0" w:color="000000"/>
              <w:left w:val="single" w:sz="4" w:space="0" w:color="000000"/>
              <w:bottom w:val="single" w:sz="4" w:space="0" w:color="000000"/>
              <w:right w:val="single" w:sz="4" w:space="0" w:color="000000"/>
            </w:tcBorders>
            <w:vAlign w:val="center"/>
          </w:tcPr>
          <w:p w14:paraId="4B09EDC7"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序号</w:t>
            </w:r>
          </w:p>
        </w:tc>
        <w:tc>
          <w:tcPr>
            <w:tcW w:w="596" w:type="pct"/>
            <w:vMerge w:val="restart"/>
            <w:tcBorders>
              <w:top w:val="single" w:sz="4" w:space="0" w:color="000000"/>
              <w:left w:val="single" w:sz="4" w:space="0" w:color="000000"/>
              <w:bottom w:val="single" w:sz="4" w:space="0" w:color="000000"/>
              <w:right w:val="single" w:sz="4" w:space="0" w:color="000000"/>
            </w:tcBorders>
            <w:vAlign w:val="center"/>
          </w:tcPr>
          <w:p w14:paraId="56F3D1B8"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项目名称</w:t>
            </w:r>
          </w:p>
        </w:tc>
        <w:tc>
          <w:tcPr>
            <w:tcW w:w="1444" w:type="pct"/>
            <w:vMerge w:val="restart"/>
            <w:tcBorders>
              <w:top w:val="single" w:sz="4" w:space="0" w:color="000000"/>
              <w:left w:val="single" w:sz="4" w:space="0" w:color="000000"/>
              <w:bottom w:val="single" w:sz="4" w:space="0" w:color="000000"/>
              <w:right w:val="single" w:sz="4" w:space="0" w:color="000000"/>
            </w:tcBorders>
            <w:vAlign w:val="center"/>
          </w:tcPr>
          <w:p w14:paraId="62C1654B"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项目特征描述</w:t>
            </w:r>
          </w:p>
        </w:tc>
        <w:tc>
          <w:tcPr>
            <w:tcW w:w="394" w:type="pct"/>
            <w:vMerge w:val="restart"/>
            <w:tcBorders>
              <w:top w:val="single" w:sz="4" w:space="0" w:color="000000"/>
              <w:left w:val="single" w:sz="4" w:space="0" w:color="000000"/>
              <w:bottom w:val="single" w:sz="4" w:space="0" w:color="000000"/>
              <w:right w:val="single" w:sz="4" w:space="0" w:color="000000"/>
            </w:tcBorders>
            <w:vAlign w:val="center"/>
          </w:tcPr>
          <w:p w14:paraId="3057EC34"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单位</w:t>
            </w:r>
          </w:p>
        </w:tc>
        <w:tc>
          <w:tcPr>
            <w:tcW w:w="395" w:type="pct"/>
            <w:vMerge w:val="restart"/>
            <w:tcBorders>
              <w:top w:val="single" w:sz="4" w:space="0" w:color="000000"/>
              <w:left w:val="single" w:sz="4" w:space="0" w:color="000000"/>
              <w:bottom w:val="single" w:sz="4" w:space="0" w:color="000000"/>
              <w:right w:val="single" w:sz="4" w:space="0" w:color="000000"/>
            </w:tcBorders>
            <w:vAlign w:val="center"/>
          </w:tcPr>
          <w:p w14:paraId="380D4754"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数量</w:t>
            </w:r>
          </w:p>
        </w:tc>
        <w:tc>
          <w:tcPr>
            <w:tcW w:w="1175" w:type="pct"/>
            <w:gridSpan w:val="2"/>
            <w:tcBorders>
              <w:top w:val="single" w:sz="4" w:space="0" w:color="000000"/>
              <w:left w:val="single" w:sz="4" w:space="0" w:color="000000"/>
              <w:bottom w:val="single" w:sz="4" w:space="0" w:color="000000"/>
              <w:right w:val="single" w:sz="4" w:space="0" w:color="000000"/>
            </w:tcBorders>
            <w:noWrap/>
            <w:vAlign w:val="center"/>
          </w:tcPr>
          <w:p w14:paraId="70764372"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金额（元）</w:t>
            </w:r>
          </w:p>
        </w:tc>
        <w:tc>
          <w:tcPr>
            <w:tcW w:w="347" w:type="pct"/>
            <w:vMerge w:val="restart"/>
            <w:tcBorders>
              <w:top w:val="single" w:sz="4" w:space="0" w:color="000000"/>
              <w:left w:val="single" w:sz="4" w:space="0" w:color="000000"/>
              <w:bottom w:val="single" w:sz="4" w:space="0" w:color="000000"/>
              <w:right w:val="single" w:sz="4" w:space="0" w:color="000000"/>
            </w:tcBorders>
            <w:vAlign w:val="center"/>
          </w:tcPr>
          <w:p w14:paraId="040655C4"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备注</w:t>
            </w:r>
          </w:p>
        </w:tc>
      </w:tr>
      <w:tr w:rsidR="00377253" w:rsidRPr="00377253" w14:paraId="4FC34FD3" w14:textId="77777777">
        <w:trPr>
          <w:trHeight w:val="375"/>
          <w:tblHeader/>
        </w:trPr>
        <w:tc>
          <w:tcPr>
            <w:tcW w:w="345" w:type="pct"/>
            <w:vMerge/>
            <w:tcBorders>
              <w:top w:val="single" w:sz="4" w:space="0" w:color="000000"/>
              <w:left w:val="single" w:sz="4" w:space="0" w:color="000000"/>
              <w:bottom w:val="single" w:sz="4" w:space="0" w:color="000000"/>
              <w:right w:val="single" w:sz="4" w:space="0" w:color="000000"/>
            </w:tcBorders>
            <w:vAlign w:val="center"/>
          </w:tcPr>
          <w:p w14:paraId="7B141204" w14:textId="77777777" w:rsidR="003B3B01" w:rsidRPr="00377253" w:rsidRDefault="003B3B01">
            <w:pPr>
              <w:jc w:val="center"/>
              <w:rPr>
                <w:rFonts w:ascii="宋体" w:hAnsi="宋体" w:cs="宋体" w:hint="eastAsia"/>
                <w:b/>
                <w:bCs/>
                <w:szCs w:val="21"/>
              </w:rPr>
            </w:pPr>
          </w:p>
        </w:tc>
        <w:tc>
          <w:tcPr>
            <w:tcW w:w="302" w:type="pct"/>
            <w:vMerge/>
            <w:tcBorders>
              <w:top w:val="single" w:sz="4" w:space="0" w:color="000000"/>
              <w:left w:val="single" w:sz="4" w:space="0" w:color="000000"/>
              <w:bottom w:val="single" w:sz="4" w:space="0" w:color="000000"/>
              <w:right w:val="single" w:sz="4" w:space="0" w:color="000000"/>
            </w:tcBorders>
            <w:vAlign w:val="center"/>
          </w:tcPr>
          <w:p w14:paraId="4C0410A0" w14:textId="77777777" w:rsidR="003B3B01" w:rsidRPr="00377253" w:rsidRDefault="003B3B01">
            <w:pPr>
              <w:jc w:val="center"/>
              <w:rPr>
                <w:rFonts w:ascii="宋体" w:hAnsi="宋体" w:cs="宋体" w:hint="eastAsia"/>
                <w:b/>
                <w:bCs/>
                <w:szCs w:val="21"/>
              </w:rPr>
            </w:pPr>
          </w:p>
        </w:tc>
        <w:tc>
          <w:tcPr>
            <w:tcW w:w="596" w:type="pct"/>
            <w:vMerge/>
            <w:tcBorders>
              <w:top w:val="single" w:sz="4" w:space="0" w:color="000000"/>
              <w:left w:val="single" w:sz="4" w:space="0" w:color="000000"/>
              <w:bottom w:val="single" w:sz="4" w:space="0" w:color="000000"/>
              <w:right w:val="single" w:sz="4" w:space="0" w:color="000000"/>
            </w:tcBorders>
            <w:vAlign w:val="center"/>
          </w:tcPr>
          <w:p w14:paraId="52FEAD8E" w14:textId="77777777" w:rsidR="003B3B01" w:rsidRPr="00377253" w:rsidRDefault="003B3B01">
            <w:pPr>
              <w:jc w:val="center"/>
              <w:rPr>
                <w:rFonts w:ascii="宋体" w:hAnsi="宋体" w:cs="宋体" w:hint="eastAsia"/>
                <w:b/>
                <w:bCs/>
                <w:szCs w:val="21"/>
              </w:rPr>
            </w:pPr>
          </w:p>
        </w:tc>
        <w:tc>
          <w:tcPr>
            <w:tcW w:w="1444" w:type="pct"/>
            <w:vMerge/>
            <w:tcBorders>
              <w:top w:val="single" w:sz="4" w:space="0" w:color="000000"/>
              <w:left w:val="single" w:sz="4" w:space="0" w:color="000000"/>
              <w:bottom w:val="single" w:sz="4" w:space="0" w:color="000000"/>
              <w:right w:val="single" w:sz="4" w:space="0" w:color="000000"/>
            </w:tcBorders>
            <w:vAlign w:val="center"/>
          </w:tcPr>
          <w:p w14:paraId="0F54FBDA" w14:textId="77777777" w:rsidR="003B3B01" w:rsidRPr="00377253" w:rsidRDefault="003B3B01">
            <w:pPr>
              <w:jc w:val="center"/>
              <w:rPr>
                <w:rFonts w:ascii="宋体" w:hAnsi="宋体" w:cs="宋体" w:hint="eastAsia"/>
                <w:b/>
                <w:bCs/>
                <w:szCs w:val="21"/>
              </w:rPr>
            </w:pPr>
          </w:p>
        </w:tc>
        <w:tc>
          <w:tcPr>
            <w:tcW w:w="394" w:type="pct"/>
            <w:vMerge/>
            <w:tcBorders>
              <w:top w:val="single" w:sz="4" w:space="0" w:color="000000"/>
              <w:left w:val="single" w:sz="4" w:space="0" w:color="000000"/>
              <w:bottom w:val="single" w:sz="4" w:space="0" w:color="000000"/>
              <w:right w:val="single" w:sz="4" w:space="0" w:color="000000"/>
            </w:tcBorders>
            <w:vAlign w:val="center"/>
          </w:tcPr>
          <w:p w14:paraId="4A4E96D0" w14:textId="77777777" w:rsidR="003B3B01" w:rsidRPr="00377253" w:rsidRDefault="003B3B01">
            <w:pPr>
              <w:jc w:val="center"/>
              <w:rPr>
                <w:rFonts w:ascii="宋体" w:hAnsi="宋体" w:cs="宋体" w:hint="eastAsia"/>
                <w:b/>
                <w:bCs/>
                <w:szCs w:val="21"/>
              </w:rPr>
            </w:pPr>
          </w:p>
        </w:tc>
        <w:tc>
          <w:tcPr>
            <w:tcW w:w="395" w:type="pct"/>
            <w:vMerge/>
            <w:tcBorders>
              <w:top w:val="single" w:sz="4" w:space="0" w:color="000000"/>
              <w:left w:val="single" w:sz="4" w:space="0" w:color="000000"/>
              <w:bottom w:val="single" w:sz="4" w:space="0" w:color="000000"/>
              <w:right w:val="single" w:sz="4" w:space="0" w:color="000000"/>
            </w:tcBorders>
            <w:vAlign w:val="center"/>
          </w:tcPr>
          <w:p w14:paraId="43FC8161" w14:textId="77777777" w:rsidR="003B3B01" w:rsidRPr="00377253" w:rsidRDefault="003B3B01">
            <w:pPr>
              <w:jc w:val="center"/>
              <w:rPr>
                <w:rFonts w:ascii="宋体" w:hAnsi="宋体" w:cs="宋体" w:hint="eastAsia"/>
                <w:b/>
                <w:bCs/>
                <w:szCs w:val="21"/>
              </w:rPr>
            </w:pPr>
          </w:p>
        </w:tc>
        <w:tc>
          <w:tcPr>
            <w:tcW w:w="573" w:type="pct"/>
            <w:tcBorders>
              <w:top w:val="single" w:sz="4" w:space="0" w:color="000000"/>
              <w:left w:val="single" w:sz="4" w:space="0" w:color="000000"/>
              <w:bottom w:val="single" w:sz="4" w:space="0" w:color="000000"/>
              <w:right w:val="single" w:sz="4" w:space="0" w:color="000000"/>
            </w:tcBorders>
            <w:noWrap/>
            <w:vAlign w:val="center"/>
          </w:tcPr>
          <w:p w14:paraId="48FC3B95"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综合单价</w:t>
            </w:r>
          </w:p>
        </w:tc>
        <w:tc>
          <w:tcPr>
            <w:tcW w:w="601" w:type="pct"/>
            <w:tcBorders>
              <w:top w:val="single" w:sz="4" w:space="0" w:color="000000"/>
              <w:left w:val="single" w:sz="4" w:space="0" w:color="000000"/>
              <w:bottom w:val="single" w:sz="4" w:space="0" w:color="000000"/>
              <w:right w:val="single" w:sz="4" w:space="0" w:color="000000"/>
            </w:tcBorders>
            <w:noWrap/>
            <w:vAlign w:val="center"/>
          </w:tcPr>
          <w:p w14:paraId="0F8698B3"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综合合价</w:t>
            </w:r>
          </w:p>
        </w:tc>
        <w:tc>
          <w:tcPr>
            <w:tcW w:w="347" w:type="pct"/>
            <w:vMerge/>
            <w:tcBorders>
              <w:top w:val="single" w:sz="4" w:space="0" w:color="000000"/>
              <w:left w:val="single" w:sz="4" w:space="0" w:color="000000"/>
              <w:bottom w:val="single" w:sz="4" w:space="0" w:color="000000"/>
              <w:right w:val="single" w:sz="4" w:space="0" w:color="000000"/>
            </w:tcBorders>
            <w:vAlign w:val="center"/>
          </w:tcPr>
          <w:p w14:paraId="399CCF23" w14:textId="77777777" w:rsidR="003B3B01" w:rsidRPr="00377253" w:rsidRDefault="003B3B01">
            <w:pPr>
              <w:jc w:val="center"/>
              <w:rPr>
                <w:rFonts w:ascii="宋体" w:hAnsi="宋体" w:cs="宋体" w:hint="eastAsia"/>
                <w:b/>
                <w:bCs/>
                <w:szCs w:val="21"/>
              </w:rPr>
            </w:pPr>
          </w:p>
        </w:tc>
      </w:tr>
      <w:tr w:rsidR="00377253" w:rsidRPr="00377253" w14:paraId="7B7A4D51" w14:textId="77777777">
        <w:trPr>
          <w:trHeight w:val="1125"/>
        </w:trPr>
        <w:tc>
          <w:tcPr>
            <w:tcW w:w="345" w:type="pct"/>
            <w:vMerge w:val="restart"/>
            <w:tcBorders>
              <w:top w:val="single" w:sz="4" w:space="0" w:color="000000"/>
              <w:left w:val="single" w:sz="4" w:space="0" w:color="000000"/>
              <w:bottom w:val="single" w:sz="4" w:space="0" w:color="000000"/>
              <w:right w:val="single" w:sz="4" w:space="0" w:color="000000"/>
            </w:tcBorders>
            <w:vAlign w:val="center"/>
          </w:tcPr>
          <w:p w14:paraId="12DA30E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排风系统</w:t>
            </w:r>
            <w:r w:rsidRPr="00377253">
              <w:rPr>
                <w:rFonts w:ascii="宋体" w:hAnsi="宋体" w:cs="宋体" w:hint="eastAsia"/>
                <w:kern w:val="0"/>
                <w:szCs w:val="21"/>
                <w:lang w:bidi="ar"/>
              </w:rPr>
              <w:br/>
              <w:t>(风机1台)</w:t>
            </w:r>
          </w:p>
        </w:tc>
        <w:tc>
          <w:tcPr>
            <w:tcW w:w="302" w:type="pct"/>
            <w:tcBorders>
              <w:top w:val="single" w:sz="4" w:space="0" w:color="000000"/>
              <w:left w:val="single" w:sz="4" w:space="0" w:color="000000"/>
              <w:bottom w:val="single" w:sz="4" w:space="0" w:color="000000"/>
              <w:right w:val="single" w:sz="4" w:space="0" w:color="000000"/>
            </w:tcBorders>
            <w:noWrap/>
            <w:vAlign w:val="center"/>
          </w:tcPr>
          <w:p w14:paraId="5792492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6" w:type="pct"/>
            <w:tcBorders>
              <w:top w:val="single" w:sz="4" w:space="0" w:color="000000"/>
              <w:left w:val="single" w:sz="4" w:space="0" w:color="000000"/>
              <w:bottom w:val="single" w:sz="4" w:space="0" w:color="000000"/>
              <w:right w:val="single" w:sz="4" w:space="0" w:color="000000"/>
            </w:tcBorders>
            <w:vAlign w:val="center"/>
          </w:tcPr>
          <w:p w14:paraId="220C80E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皮带</w:t>
            </w:r>
          </w:p>
        </w:tc>
        <w:tc>
          <w:tcPr>
            <w:tcW w:w="1444" w:type="pct"/>
            <w:tcBorders>
              <w:top w:val="single" w:sz="4" w:space="0" w:color="000000"/>
              <w:left w:val="single" w:sz="4" w:space="0" w:color="000000"/>
              <w:bottom w:val="single" w:sz="4" w:space="0" w:color="000000"/>
              <w:right w:val="single" w:sz="4" w:space="0" w:color="000000"/>
            </w:tcBorders>
            <w:vAlign w:val="center"/>
          </w:tcPr>
          <w:p w14:paraId="54BB13A9"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94" w:type="pct"/>
            <w:tcBorders>
              <w:top w:val="single" w:sz="4" w:space="0" w:color="000000"/>
              <w:left w:val="single" w:sz="4" w:space="0" w:color="000000"/>
              <w:bottom w:val="single" w:sz="4" w:space="0" w:color="000000"/>
              <w:right w:val="single" w:sz="4" w:space="0" w:color="000000"/>
            </w:tcBorders>
            <w:noWrap/>
            <w:vAlign w:val="center"/>
          </w:tcPr>
          <w:p w14:paraId="27EE152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条</w:t>
            </w:r>
          </w:p>
        </w:tc>
        <w:tc>
          <w:tcPr>
            <w:tcW w:w="395" w:type="pct"/>
            <w:tcBorders>
              <w:top w:val="single" w:sz="4" w:space="0" w:color="000000"/>
              <w:left w:val="single" w:sz="4" w:space="0" w:color="000000"/>
              <w:bottom w:val="single" w:sz="4" w:space="0" w:color="000000"/>
              <w:right w:val="single" w:sz="4" w:space="0" w:color="000000"/>
            </w:tcBorders>
            <w:noWrap/>
            <w:vAlign w:val="center"/>
          </w:tcPr>
          <w:p w14:paraId="73AD91E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73" w:type="pct"/>
            <w:tcBorders>
              <w:top w:val="single" w:sz="4" w:space="0" w:color="000000"/>
              <w:left w:val="single" w:sz="4" w:space="0" w:color="000000"/>
              <w:bottom w:val="single" w:sz="4" w:space="0" w:color="000000"/>
              <w:right w:val="single" w:sz="4" w:space="0" w:color="000000"/>
            </w:tcBorders>
            <w:noWrap/>
            <w:vAlign w:val="center"/>
          </w:tcPr>
          <w:p w14:paraId="64C3B2AB" w14:textId="77777777" w:rsidR="003B3B01" w:rsidRPr="00377253" w:rsidRDefault="003B3B01">
            <w:pPr>
              <w:jc w:val="right"/>
              <w:rPr>
                <w:rFonts w:ascii="宋体" w:hAnsi="宋体" w:cs="宋体" w:hint="eastAsia"/>
                <w:szCs w:val="21"/>
              </w:rPr>
            </w:pPr>
          </w:p>
        </w:tc>
        <w:tc>
          <w:tcPr>
            <w:tcW w:w="601" w:type="pct"/>
            <w:tcBorders>
              <w:top w:val="single" w:sz="4" w:space="0" w:color="000000"/>
              <w:left w:val="single" w:sz="4" w:space="0" w:color="000000"/>
              <w:bottom w:val="single" w:sz="4" w:space="0" w:color="000000"/>
              <w:right w:val="single" w:sz="4" w:space="0" w:color="000000"/>
            </w:tcBorders>
            <w:noWrap/>
            <w:vAlign w:val="center"/>
          </w:tcPr>
          <w:p w14:paraId="42AA4348" w14:textId="77777777" w:rsidR="003B3B01" w:rsidRPr="00377253" w:rsidRDefault="003B3B01">
            <w:pPr>
              <w:widowControl/>
              <w:jc w:val="right"/>
              <w:textAlignment w:val="center"/>
              <w:rPr>
                <w:rFonts w:ascii="宋体" w:hAnsi="宋体" w:cs="宋体" w:hint="eastAsia"/>
                <w:szCs w:val="21"/>
              </w:rPr>
            </w:pPr>
          </w:p>
        </w:tc>
        <w:tc>
          <w:tcPr>
            <w:tcW w:w="347" w:type="pct"/>
            <w:tcBorders>
              <w:top w:val="single" w:sz="4" w:space="0" w:color="000000"/>
              <w:left w:val="single" w:sz="4" w:space="0" w:color="000000"/>
              <w:bottom w:val="single" w:sz="4" w:space="0" w:color="000000"/>
              <w:right w:val="single" w:sz="4" w:space="0" w:color="000000"/>
            </w:tcBorders>
            <w:vAlign w:val="center"/>
          </w:tcPr>
          <w:p w14:paraId="18E3EFF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412C712A" w14:textId="77777777">
        <w:trPr>
          <w:trHeight w:val="1125"/>
        </w:trPr>
        <w:tc>
          <w:tcPr>
            <w:tcW w:w="345" w:type="pct"/>
            <w:vMerge/>
            <w:tcBorders>
              <w:top w:val="single" w:sz="4" w:space="0" w:color="000000"/>
              <w:left w:val="single" w:sz="4" w:space="0" w:color="000000"/>
              <w:bottom w:val="single" w:sz="4" w:space="0" w:color="000000"/>
              <w:right w:val="single" w:sz="4" w:space="0" w:color="000000"/>
            </w:tcBorders>
            <w:vAlign w:val="center"/>
          </w:tcPr>
          <w:p w14:paraId="1DF5142A" w14:textId="77777777" w:rsidR="003B3B01" w:rsidRPr="00377253" w:rsidRDefault="003B3B01">
            <w:pPr>
              <w:jc w:val="center"/>
              <w:rPr>
                <w:rFonts w:ascii="宋体" w:hAnsi="宋体" w:cs="宋体" w:hint="eastAsia"/>
                <w:szCs w:val="21"/>
              </w:rPr>
            </w:pPr>
          </w:p>
        </w:tc>
        <w:tc>
          <w:tcPr>
            <w:tcW w:w="302" w:type="pct"/>
            <w:tcBorders>
              <w:top w:val="single" w:sz="4" w:space="0" w:color="000000"/>
              <w:left w:val="single" w:sz="4" w:space="0" w:color="000000"/>
              <w:bottom w:val="single" w:sz="4" w:space="0" w:color="000000"/>
              <w:right w:val="single" w:sz="4" w:space="0" w:color="000000"/>
            </w:tcBorders>
            <w:noWrap/>
            <w:vAlign w:val="center"/>
          </w:tcPr>
          <w:p w14:paraId="5E134CE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57AE66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油视镜</w:t>
            </w:r>
          </w:p>
        </w:tc>
        <w:tc>
          <w:tcPr>
            <w:tcW w:w="1444" w:type="pct"/>
            <w:tcBorders>
              <w:top w:val="single" w:sz="4" w:space="0" w:color="000000"/>
              <w:left w:val="single" w:sz="4" w:space="0" w:color="000000"/>
              <w:bottom w:val="single" w:sz="4" w:space="0" w:color="000000"/>
              <w:right w:val="single" w:sz="4" w:space="0" w:color="000000"/>
            </w:tcBorders>
            <w:vAlign w:val="center"/>
          </w:tcPr>
          <w:p w14:paraId="76E4FF9C"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94" w:type="pct"/>
            <w:tcBorders>
              <w:top w:val="single" w:sz="4" w:space="0" w:color="000000"/>
              <w:left w:val="single" w:sz="4" w:space="0" w:color="000000"/>
              <w:bottom w:val="single" w:sz="4" w:space="0" w:color="000000"/>
              <w:right w:val="single" w:sz="4" w:space="0" w:color="000000"/>
            </w:tcBorders>
            <w:noWrap/>
            <w:vAlign w:val="center"/>
          </w:tcPr>
          <w:p w14:paraId="4A2F04D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95" w:type="pct"/>
            <w:tcBorders>
              <w:top w:val="single" w:sz="4" w:space="0" w:color="000000"/>
              <w:left w:val="single" w:sz="4" w:space="0" w:color="000000"/>
              <w:bottom w:val="single" w:sz="4" w:space="0" w:color="000000"/>
              <w:right w:val="single" w:sz="4" w:space="0" w:color="000000"/>
            </w:tcBorders>
            <w:noWrap/>
            <w:vAlign w:val="center"/>
          </w:tcPr>
          <w:p w14:paraId="08D9D85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73" w:type="pct"/>
            <w:tcBorders>
              <w:top w:val="single" w:sz="4" w:space="0" w:color="000000"/>
              <w:left w:val="single" w:sz="4" w:space="0" w:color="000000"/>
              <w:bottom w:val="single" w:sz="4" w:space="0" w:color="000000"/>
              <w:right w:val="single" w:sz="4" w:space="0" w:color="000000"/>
            </w:tcBorders>
            <w:noWrap/>
            <w:vAlign w:val="center"/>
          </w:tcPr>
          <w:p w14:paraId="284E5854" w14:textId="77777777" w:rsidR="003B3B01" w:rsidRPr="00377253" w:rsidRDefault="003B3B01">
            <w:pPr>
              <w:jc w:val="right"/>
              <w:rPr>
                <w:rFonts w:ascii="宋体" w:hAnsi="宋体" w:cs="宋体" w:hint="eastAsia"/>
                <w:szCs w:val="21"/>
              </w:rPr>
            </w:pPr>
          </w:p>
        </w:tc>
        <w:tc>
          <w:tcPr>
            <w:tcW w:w="601" w:type="pct"/>
            <w:tcBorders>
              <w:top w:val="single" w:sz="4" w:space="0" w:color="000000"/>
              <w:left w:val="single" w:sz="4" w:space="0" w:color="000000"/>
              <w:bottom w:val="single" w:sz="4" w:space="0" w:color="000000"/>
              <w:right w:val="single" w:sz="4" w:space="0" w:color="000000"/>
            </w:tcBorders>
            <w:noWrap/>
            <w:vAlign w:val="center"/>
          </w:tcPr>
          <w:p w14:paraId="609F619C" w14:textId="77777777" w:rsidR="003B3B01" w:rsidRPr="00377253" w:rsidRDefault="003B3B01">
            <w:pPr>
              <w:widowControl/>
              <w:jc w:val="right"/>
              <w:textAlignment w:val="center"/>
              <w:rPr>
                <w:rFonts w:ascii="宋体" w:hAnsi="宋体" w:cs="宋体" w:hint="eastAsia"/>
                <w:szCs w:val="21"/>
              </w:rPr>
            </w:pPr>
          </w:p>
        </w:tc>
        <w:tc>
          <w:tcPr>
            <w:tcW w:w="347" w:type="pct"/>
            <w:tcBorders>
              <w:top w:val="single" w:sz="4" w:space="0" w:color="000000"/>
              <w:left w:val="single" w:sz="4" w:space="0" w:color="000000"/>
              <w:bottom w:val="single" w:sz="4" w:space="0" w:color="000000"/>
              <w:right w:val="single" w:sz="4" w:space="0" w:color="000000"/>
            </w:tcBorders>
            <w:vAlign w:val="center"/>
          </w:tcPr>
          <w:p w14:paraId="5D70885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72A20777" w14:textId="77777777">
        <w:trPr>
          <w:trHeight w:val="750"/>
        </w:trPr>
        <w:tc>
          <w:tcPr>
            <w:tcW w:w="345" w:type="pct"/>
            <w:vMerge/>
            <w:tcBorders>
              <w:top w:val="single" w:sz="4" w:space="0" w:color="000000"/>
              <w:left w:val="single" w:sz="4" w:space="0" w:color="000000"/>
              <w:bottom w:val="single" w:sz="4" w:space="0" w:color="000000"/>
              <w:right w:val="single" w:sz="4" w:space="0" w:color="000000"/>
            </w:tcBorders>
            <w:vAlign w:val="center"/>
          </w:tcPr>
          <w:p w14:paraId="60FE2B20" w14:textId="77777777" w:rsidR="003B3B01" w:rsidRPr="00377253" w:rsidRDefault="003B3B01">
            <w:pPr>
              <w:jc w:val="center"/>
              <w:rPr>
                <w:rFonts w:ascii="宋体" w:hAnsi="宋体" w:cs="宋体" w:hint="eastAsia"/>
                <w:szCs w:val="21"/>
              </w:rPr>
            </w:pPr>
          </w:p>
        </w:tc>
        <w:tc>
          <w:tcPr>
            <w:tcW w:w="302" w:type="pct"/>
            <w:tcBorders>
              <w:top w:val="single" w:sz="4" w:space="0" w:color="000000"/>
              <w:left w:val="single" w:sz="4" w:space="0" w:color="000000"/>
              <w:bottom w:val="single" w:sz="4" w:space="0" w:color="000000"/>
              <w:right w:val="single" w:sz="4" w:space="0" w:color="000000"/>
            </w:tcBorders>
            <w:noWrap/>
            <w:vAlign w:val="center"/>
          </w:tcPr>
          <w:p w14:paraId="11C966C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678DFA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润滑油</w:t>
            </w:r>
          </w:p>
        </w:tc>
        <w:tc>
          <w:tcPr>
            <w:tcW w:w="1444" w:type="pct"/>
            <w:tcBorders>
              <w:top w:val="single" w:sz="4" w:space="0" w:color="000000"/>
              <w:left w:val="single" w:sz="4" w:space="0" w:color="000000"/>
              <w:bottom w:val="single" w:sz="4" w:space="0" w:color="000000"/>
              <w:right w:val="single" w:sz="4" w:space="0" w:color="000000"/>
            </w:tcBorders>
            <w:vAlign w:val="center"/>
          </w:tcPr>
          <w:p w14:paraId="16299B3C"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2.参数配置：每半年更换一次,单套消耗用量约2升</w:t>
            </w:r>
          </w:p>
        </w:tc>
        <w:tc>
          <w:tcPr>
            <w:tcW w:w="394" w:type="pct"/>
            <w:tcBorders>
              <w:top w:val="single" w:sz="4" w:space="0" w:color="000000"/>
              <w:left w:val="single" w:sz="4" w:space="0" w:color="000000"/>
              <w:bottom w:val="single" w:sz="4" w:space="0" w:color="000000"/>
              <w:right w:val="single" w:sz="4" w:space="0" w:color="000000"/>
            </w:tcBorders>
            <w:noWrap/>
            <w:vAlign w:val="center"/>
          </w:tcPr>
          <w:p w14:paraId="553506D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升</w:t>
            </w:r>
          </w:p>
        </w:tc>
        <w:tc>
          <w:tcPr>
            <w:tcW w:w="395" w:type="pct"/>
            <w:tcBorders>
              <w:top w:val="single" w:sz="4" w:space="0" w:color="000000"/>
              <w:left w:val="single" w:sz="4" w:space="0" w:color="000000"/>
              <w:bottom w:val="single" w:sz="4" w:space="0" w:color="000000"/>
              <w:right w:val="single" w:sz="4" w:space="0" w:color="000000"/>
            </w:tcBorders>
            <w:noWrap/>
            <w:vAlign w:val="center"/>
          </w:tcPr>
          <w:p w14:paraId="6E5543B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w:t>
            </w:r>
          </w:p>
        </w:tc>
        <w:tc>
          <w:tcPr>
            <w:tcW w:w="573" w:type="pct"/>
            <w:tcBorders>
              <w:top w:val="single" w:sz="4" w:space="0" w:color="000000"/>
              <w:left w:val="single" w:sz="4" w:space="0" w:color="000000"/>
              <w:bottom w:val="single" w:sz="4" w:space="0" w:color="000000"/>
              <w:right w:val="single" w:sz="4" w:space="0" w:color="000000"/>
            </w:tcBorders>
            <w:noWrap/>
            <w:vAlign w:val="center"/>
          </w:tcPr>
          <w:p w14:paraId="5813D836" w14:textId="77777777" w:rsidR="003B3B01" w:rsidRPr="00377253" w:rsidRDefault="003B3B01">
            <w:pPr>
              <w:jc w:val="right"/>
              <w:rPr>
                <w:rFonts w:ascii="宋体" w:hAnsi="宋体" w:cs="宋体" w:hint="eastAsia"/>
                <w:szCs w:val="21"/>
              </w:rPr>
            </w:pPr>
          </w:p>
        </w:tc>
        <w:tc>
          <w:tcPr>
            <w:tcW w:w="601" w:type="pct"/>
            <w:tcBorders>
              <w:top w:val="single" w:sz="4" w:space="0" w:color="000000"/>
              <w:left w:val="single" w:sz="4" w:space="0" w:color="000000"/>
              <w:bottom w:val="single" w:sz="4" w:space="0" w:color="000000"/>
              <w:right w:val="single" w:sz="4" w:space="0" w:color="000000"/>
            </w:tcBorders>
            <w:noWrap/>
            <w:vAlign w:val="center"/>
          </w:tcPr>
          <w:p w14:paraId="0C5A7EE4" w14:textId="77777777" w:rsidR="003B3B01" w:rsidRPr="00377253" w:rsidRDefault="003B3B01">
            <w:pPr>
              <w:widowControl/>
              <w:jc w:val="right"/>
              <w:textAlignment w:val="center"/>
              <w:rPr>
                <w:rFonts w:ascii="宋体" w:hAnsi="宋体" w:cs="宋体" w:hint="eastAsia"/>
                <w:szCs w:val="21"/>
              </w:rPr>
            </w:pPr>
          </w:p>
        </w:tc>
        <w:tc>
          <w:tcPr>
            <w:tcW w:w="347" w:type="pct"/>
            <w:tcBorders>
              <w:top w:val="single" w:sz="4" w:space="0" w:color="000000"/>
              <w:left w:val="single" w:sz="4" w:space="0" w:color="000000"/>
              <w:bottom w:val="single" w:sz="4" w:space="0" w:color="000000"/>
              <w:right w:val="single" w:sz="4" w:space="0" w:color="000000"/>
            </w:tcBorders>
            <w:vAlign w:val="center"/>
          </w:tcPr>
          <w:p w14:paraId="06C29A3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140DE94C" w14:textId="77777777">
        <w:trPr>
          <w:trHeight w:val="1500"/>
        </w:trPr>
        <w:tc>
          <w:tcPr>
            <w:tcW w:w="345" w:type="pct"/>
            <w:vMerge w:val="restart"/>
            <w:tcBorders>
              <w:top w:val="single" w:sz="4" w:space="0" w:color="000000"/>
              <w:left w:val="single" w:sz="4" w:space="0" w:color="000000"/>
              <w:bottom w:val="single" w:sz="4" w:space="0" w:color="000000"/>
              <w:right w:val="single" w:sz="4" w:space="0" w:color="000000"/>
            </w:tcBorders>
            <w:vAlign w:val="center"/>
          </w:tcPr>
          <w:p w14:paraId="4D054CE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排风系统</w:t>
            </w:r>
            <w:r w:rsidRPr="00377253">
              <w:rPr>
                <w:rFonts w:ascii="宋体" w:hAnsi="宋体" w:cs="宋体" w:hint="eastAsia"/>
                <w:kern w:val="0"/>
                <w:szCs w:val="21"/>
                <w:lang w:bidi="ar"/>
              </w:rPr>
              <w:br/>
              <w:t>(废气设备-湿式混合设备1台)</w:t>
            </w:r>
          </w:p>
        </w:tc>
        <w:tc>
          <w:tcPr>
            <w:tcW w:w="302" w:type="pct"/>
            <w:tcBorders>
              <w:top w:val="single" w:sz="4" w:space="0" w:color="000000"/>
              <w:left w:val="single" w:sz="4" w:space="0" w:color="000000"/>
              <w:bottom w:val="single" w:sz="4" w:space="0" w:color="000000"/>
              <w:right w:val="single" w:sz="4" w:space="0" w:color="000000"/>
            </w:tcBorders>
            <w:noWrap/>
            <w:vAlign w:val="center"/>
          </w:tcPr>
          <w:p w14:paraId="5F6315E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w:t>
            </w:r>
          </w:p>
        </w:tc>
        <w:tc>
          <w:tcPr>
            <w:tcW w:w="596" w:type="pct"/>
            <w:tcBorders>
              <w:top w:val="single" w:sz="4" w:space="0" w:color="000000"/>
              <w:left w:val="single" w:sz="4" w:space="0" w:color="000000"/>
              <w:bottom w:val="single" w:sz="4" w:space="0" w:color="000000"/>
              <w:right w:val="single" w:sz="4" w:space="0" w:color="000000"/>
            </w:tcBorders>
            <w:vAlign w:val="center"/>
          </w:tcPr>
          <w:p w14:paraId="774C014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蜂窝活性炭</w:t>
            </w:r>
          </w:p>
        </w:tc>
        <w:tc>
          <w:tcPr>
            <w:tcW w:w="1444" w:type="pct"/>
            <w:tcBorders>
              <w:top w:val="single" w:sz="4" w:space="0" w:color="000000"/>
              <w:left w:val="single" w:sz="4" w:space="0" w:color="000000"/>
              <w:bottom w:val="single" w:sz="4" w:space="0" w:color="000000"/>
              <w:right w:val="single" w:sz="4" w:space="0" w:color="000000"/>
            </w:tcBorders>
            <w:vAlign w:val="center"/>
          </w:tcPr>
          <w:p w14:paraId="39DAE4A1"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2.参数配置：块状,碘值≥800,包含运输、搬运、安装、旧炭搬运到学校指定位置,更换的旧炭为危废由学校统一处理。单套1年更换1次</w:t>
            </w:r>
          </w:p>
        </w:tc>
        <w:tc>
          <w:tcPr>
            <w:tcW w:w="394" w:type="pct"/>
            <w:tcBorders>
              <w:top w:val="single" w:sz="4" w:space="0" w:color="000000"/>
              <w:left w:val="single" w:sz="4" w:space="0" w:color="000000"/>
              <w:bottom w:val="single" w:sz="4" w:space="0" w:color="000000"/>
              <w:right w:val="single" w:sz="4" w:space="0" w:color="000000"/>
            </w:tcBorders>
            <w:noWrap/>
            <w:vAlign w:val="center"/>
          </w:tcPr>
          <w:p w14:paraId="1D81BF7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m³</w:t>
            </w:r>
          </w:p>
        </w:tc>
        <w:tc>
          <w:tcPr>
            <w:tcW w:w="395" w:type="pct"/>
            <w:tcBorders>
              <w:top w:val="single" w:sz="4" w:space="0" w:color="000000"/>
              <w:left w:val="single" w:sz="4" w:space="0" w:color="000000"/>
              <w:bottom w:val="single" w:sz="4" w:space="0" w:color="000000"/>
              <w:right w:val="single" w:sz="4" w:space="0" w:color="000000"/>
            </w:tcBorders>
            <w:noWrap/>
            <w:vAlign w:val="center"/>
          </w:tcPr>
          <w:p w14:paraId="159C17C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0.648</w:t>
            </w:r>
          </w:p>
        </w:tc>
        <w:tc>
          <w:tcPr>
            <w:tcW w:w="573" w:type="pct"/>
            <w:tcBorders>
              <w:top w:val="single" w:sz="4" w:space="0" w:color="000000"/>
              <w:left w:val="single" w:sz="4" w:space="0" w:color="000000"/>
              <w:bottom w:val="single" w:sz="4" w:space="0" w:color="000000"/>
              <w:right w:val="single" w:sz="4" w:space="0" w:color="000000"/>
            </w:tcBorders>
            <w:noWrap/>
            <w:vAlign w:val="center"/>
          </w:tcPr>
          <w:p w14:paraId="2049AA7A" w14:textId="77777777" w:rsidR="003B3B01" w:rsidRPr="00377253" w:rsidRDefault="003B3B01">
            <w:pPr>
              <w:jc w:val="right"/>
              <w:rPr>
                <w:rFonts w:ascii="宋体" w:hAnsi="宋体" w:cs="宋体" w:hint="eastAsia"/>
                <w:szCs w:val="21"/>
              </w:rPr>
            </w:pPr>
          </w:p>
        </w:tc>
        <w:tc>
          <w:tcPr>
            <w:tcW w:w="601" w:type="pct"/>
            <w:tcBorders>
              <w:top w:val="single" w:sz="4" w:space="0" w:color="000000"/>
              <w:left w:val="single" w:sz="4" w:space="0" w:color="000000"/>
              <w:bottom w:val="single" w:sz="4" w:space="0" w:color="000000"/>
              <w:right w:val="single" w:sz="4" w:space="0" w:color="000000"/>
            </w:tcBorders>
            <w:noWrap/>
            <w:vAlign w:val="center"/>
          </w:tcPr>
          <w:p w14:paraId="451DDB18" w14:textId="77777777" w:rsidR="003B3B01" w:rsidRPr="00377253" w:rsidRDefault="003B3B01">
            <w:pPr>
              <w:widowControl/>
              <w:jc w:val="right"/>
              <w:textAlignment w:val="center"/>
              <w:rPr>
                <w:rFonts w:ascii="宋体" w:hAnsi="宋体" w:cs="宋体" w:hint="eastAsia"/>
                <w:szCs w:val="21"/>
              </w:rPr>
            </w:pPr>
          </w:p>
        </w:tc>
        <w:tc>
          <w:tcPr>
            <w:tcW w:w="347" w:type="pct"/>
            <w:tcBorders>
              <w:top w:val="single" w:sz="4" w:space="0" w:color="000000"/>
              <w:left w:val="single" w:sz="4" w:space="0" w:color="000000"/>
              <w:bottom w:val="single" w:sz="4" w:space="0" w:color="000000"/>
              <w:right w:val="single" w:sz="4" w:space="0" w:color="000000"/>
            </w:tcBorders>
            <w:vAlign w:val="center"/>
          </w:tcPr>
          <w:p w14:paraId="256AFA3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41B272C6" w14:textId="77777777">
        <w:trPr>
          <w:trHeight w:val="750"/>
        </w:trPr>
        <w:tc>
          <w:tcPr>
            <w:tcW w:w="345" w:type="pct"/>
            <w:vMerge/>
            <w:tcBorders>
              <w:top w:val="single" w:sz="4" w:space="0" w:color="000000"/>
              <w:left w:val="single" w:sz="4" w:space="0" w:color="000000"/>
              <w:bottom w:val="single" w:sz="4" w:space="0" w:color="000000"/>
              <w:right w:val="single" w:sz="4" w:space="0" w:color="000000"/>
            </w:tcBorders>
            <w:vAlign w:val="center"/>
          </w:tcPr>
          <w:p w14:paraId="74BBCFDD" w14:textId="77777777" w:rsidR="003B3B01" w:rsidRPr="00377253" w:rsidRDefault="003B3B01">
            <w:pPr>
              <w:jc w:val="center"/>
              <w:rPr>
                <w:rFonts w:ascii="宋体" w:hAnsi="宋体" w:cs="宋体" w:hint="eastAsia"/>
                <w:szCs w:val="21"/>
              </w:rPr>
            </w:pPr>
          </w:p>
        </w:tc>
        <w:tc>
          <w:tcPr>
            <w:tcW w:w="302" w:type="pct"/>
            <w:tcBorders>
              <w:top w:val="single" w:sz="4" w:space="0" w:color="000000"/>
              <w:left w:val="single" w:sz="4" w:space="0" w:color="000000"/>
              <w:bottom w:val="single" w:sz="4" w:space="0" w:color="000000"/>
              <w:right w:val="single" w:sz="4" w:space="0" w:color="000000"/>
            </w:tcBorders>
            <w:noWrap/>
            <w:vAlign w:val="center"/>
          </w:tcPr>
          <w:p w14:paraId="6422478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21EAB6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鲍尔球</w:t>
            </w:r>
          </w:p>
        </w:tc>
        <w:tc>
          <w:tcPr>
            <w:tcW w:w="1444" w:type="pct"/>
            <w:tcBorders>
              <w:top w:val="single" w:sz="4" w:space="0" w:color="000000"/>
              <w:left w:val="single" w:sz="4" w:space="0" w:color="000000"/>
              <w:bottom w:val="single" w:sz="4" w:space="0" w:color="000000"/>
              <w:right w:val="single" w:sz="4" w:space="0" w:color="000000"/>
            </w:tcBorders>
            <w:vAlign w:val="center"/>
          </w:tcPr>
          <w:p w14:paraId="3DA38D4D"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2.参数配置：补充或更换(单套1年补充约0.5m³)</w:t>
            </w:r>
          </w:p>
        </w:tc>
        <w:tc>
          <w:tcPr>
            <w:tcW w:w="394" w:type="pct"/>
            <w:tcBorders>
              <w:top w:val="single" w:sz="4" w:space="0" w:color="000000"/>
              <w:left w:val="single" w:sz="4" w:space="0" w:color="000000"/>
              <w:bottom w:val="single" w:sz="4" w:space="0" w:color="000000"/>
              <w:right w:val="single" w:sz="4" w:space="0" w:color="000000"/>
            </w:tcBorders>
            <w:noWrap/>
            <w:vAlign w:val="center"/>
          </w:tcPr>
          <w:p w14:paraId="4670A3D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m³</w:t>
            </w:r>
          </w:p>
        </w:tc>
        <w:tc>
          <w:tcPr>
            <w:tcW w:w="395" w:type="pct"/>
            <w:tcBorders>
              <w:top w:val="single" w:sz="4" w:space="0" w:color="000000"/>
              <w:left w:val="single" w:sz="4" w:space="0" w:color="000000"/>
              <w:bottom w:val="single" w:sz="4" w:space="0" w:color="000000"/>
              <w:right w:val="single" w:sz="4" w:space="0" w:color="000000"/>
            </w:tcBorders>
            <w:noWrap/>
            <w:vAlign w:val="center"/>
          </w:tcPr>
          <w:p w14:paraId="6A4ADD1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0.5</w:t>
            </w:r>
          </w:p>
        </w:tc>
        <w:tc>
          <w:tcPr>
            <w:tcW w:w="573" w:type="pct"/>
            <w:tcBorders>
              <w:top w:val="single" w:sz="4" w:space="0" w:color="000000"/>
              <w:left w:val="single" w:sz="4" w:space="0" w:color="000000"/>
              <w:bottom w:val="single" w:sz="4" w:space="0" w:color="000000"/>
              <w:right w:val="single" w:sz="4" w:space="0" w:color="000000"/>
            </w:tcBorders>
            <w:noWrap/>
            <w:vAlign w:val="center"/>
          </w:tcPr>
          <w:p w14:paraId="55101DE8" w14:textId="77777777" w:rsidR="003B3B01" w:rsidRPr="00377253" w:rsidRDefault="003B3B01">
            <w:pPr>
              <w:jc w:val="right"/>
              <w:rPr>
                <w:rFonts w:ascii="宋体" w:hAnsi="宋体" w:cs="宋体" w:hint="eastAsia"/>
                <w:szCs w:val="21"/>
              </w:rPr>
            </w:pPr>
          </w:p>
        </w:tc>
        <w:tc>
          <w:tcPr>
            <w:tcW w:w="601" w:type="pct"/>
            <w:tcBorders>
              <w:top w:val="single" w:sz="4" w:space="0" w:color="000000"/>
              <w:left w:val="single" w:sz="4" w:space="0" w:color="000000"/>
              <w:bottom w:val="single" w:sz="4" w:space="0" w:color="000000"/>
              <w:right w:val="single" w:sz="4" w:space="0" w:color="000000"/>
            </w:tcBorders>
            <w:noWrap/>
            <w:vAlign w:val="center"/>
          </w:tcPr>
          <w:p w14:paraId="66583EB8" w14:textId="77777777" w:rsidR="003B3B01" w:rsidRPr="00377253" w:rsidRDefault="003B3B01">
            <w:pPr>
              <w:widowControl/>
              <w:jc w:val="right"/>
              <w:textAlignment w:val="center"/>
              <w:rPr>
                <w:rFonts w:ascii="宋体" w:hAnsi="宋体" w:cs="宋体" w:hint="eastAsia"/>
                <w:szCs w:val="21"/>
              </w:rPr>
            </w:pPr>
          </w:p>
        </w:tc>
        <w:tc>
          <w:tcPr>
            <w:tcW w:w="347" w:type="pct"/>
            <w:tcBorders>
              <w:top w:val="single" w:sz="4" w:space="0" w:color="000000"/>
              <w:left w:val="single" w:sz="4" w:space="0" w:color="000000"/>
              <w:bottom w:val="single" w:sz="4" w:space="0" w:color="000000"/>
              <w:right w:val="single" w:sz="4" w:space="0" w:color="000000"/>
            </w:tcBorders>
            <w:vAlign w:val="center"/>
          </w:tcPr>
          <w:p w14:paraId="626B193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7C731290" w14:textId="77777777">
        <w:trPr>
          <w:trHeight w:val="1125"/>
        </w:trPr>
        <w:tc>
          <w:tcPr>
            <w:tcW w:w="345" w:type="pct"/>
            <w:vMerge/>
            <w:tcBorders>
              <w:top w:val="single" w:sz="4" w:space="0" w:color="000000"/>
              <w:left w:val="single" w:sz="4" w:space="0" w:color="000000"/>
              <w:bottom w:val="single" w:sz="4" w:space="0" w:color="000000"/>
              <w:right w:val="single" w:sz="4" w:space="0" w:color="000000"/>
            </w:tcBorders>
            <w:vAlign w:val="center"/>
          </w:tcPr>
          <w:p w14:paraId="75E9E713" w14:textId="77777777" w:rsidR="003B3B01" w:rsidRPr="00377253" w:rsidRDefault="003B3B01">
            <w:pPr>
              <w:jc w:val="center"/>
              <w:rPr>
                <w:rFonts w:ascii="宋体" w:hAnsi="宋体" w:cs="宋体" w:hint="eastAsia"/>
                <w:szCs w:val="21"/>
              </w:rPr>
            </w:pPr>
          </w:p>
        </w:tc>
        <w:tc>
          <w:tcPr>
            <w:tcW w:w="302" w:type="pct"/>
            <w:tcBorders>
              <w:top w:val="single" w:sz="4" w:space="0" w:color="000000"/>
              <w:left w:val="single" w:sz="4" w:space="0" w:color="000000"/>
              <w:bottom w:val="single" w:sz="4" w:space="0" w:color="000000"/>
              <w:right w:val="single" w:sz="4" w:space="0" w:color="000000"/>
            </w:tcBorders>
            <w:noWrap/>
            <w:vAlign w:val="center"/>
          </w:tcPr>
          <w:p w14:paraId="2952B93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6</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599446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螺旋喷头</w:t>
            </w:r>
          </w:p>
        </w:tc>
        <w:tc>
          <w:tcPr>
            <w:tcW w:w="1444" w:type="pct"/>
            <w:tcBorders>
              <w:top w:val="single" w:sz="4" w:space="0" w:color="000000"/>
              <w:left w:val="single" w:sz="4" w:space="0" w:color="000000"/>
              <w:bottom w:val="single" w:sz="4" w:space="0" w:color="000000"/>
              <w:right w:val="single" w:sz="4" w:space="0" w:color="000000"/>
            </w:tcBorders>
            <w:vAlign w:val="center"/>
          </w:tcPr>
          <w:p w14:paraId="43E13AAB"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94" w:type="pct"/>
            <w:tcBorders>
              <w:top w:val="single" w:sz="4" w:space="0" w:color="000000"/>
              <w:left w:val="single" w:sz="4" w:space="0" w:color="000000"/>
              <w:bottom w:val="single" w:sz="4" w:space="0" w:color="000000"/>
              <w:right w:val="single" w:sz="4" w:space="0" w:color="000000"/>
            </w:tcBorders>
            <w:noWrap/>
            <w:vAlign w:val="center"/>
          </w:tcPr>
          <w:p w14:paraId="32948E8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95" w:type="pct"/>
            <w:tcBorders>
              <w:top w:val="single" w:sz="4" w:space="0" w:color="000000"/>
              <w:left w:val="single" w:sz="4" w:space="0" w:color="000000"/>
              <w:bottom w:val="single" w:sz="4" w:space="0" w:color="000000"/>
              <w:right w:val="single" w:sz="4" w:space="0" w:color="000000"/>
            </w:tcBorders>
            <w:noWrap/>
            <w:vAlign w:val="center"/>
          </w:tcPr>
          <w:p w14:paraId="082BE9A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73" w:type="pct"/>
            <w:tcBorders>
              <w:top w:val="single" w:sz="4" w:space="0" w:color="000000"/>
              <w:left w:val="single" w:sz="4" w:space="0" w:color="000000"/>
              <w:bottom w:val="single" w:sz="4" w:space="0" w:color="000000"/>
              <w:right w:val="single" w:sz="4" w:space="0" w:color="000000"/>
            </w:tcBorders>
            <w:noWrap/>
            <w:vAlign w:val="center"/>
          </w:tcPr>
          <w:p w14:paraId="17AF1F4F" w14:textId="77777777" w:rsidR="003B3B01" w:rsidRPr="00377253" w:rsidRDefault="003B3B01">
            <w:pPr>
              <w:jc w:val="right"/>
              <w:rPr>
                <w:rFonts w:ascii="宋体" w:hAnsi="宋体" w:cs="宋体" w:hint="eastAsia"/>
                <w:szCs w:val="21"/>
              </w:rPr>
            </w:pPr>
          </w:p>
        </w:tc>
        <w:tc>
          <w:tcPr>
            <w:tcW w:w="601" w:type="pct"/>
            <w:tcBorders>
              <w:top w:val="single" w:sz="4" w:space="0" w:color="000000"/>
              <w:left w:val="single" w:sz="4" w:space="0" w:color="000000"/>
              <w:bottom w:val="single" w:sz="4" w:space="0" w:color="000000"/>
              <w:right w:val="single" w:sz="4" w:space="0" w:color="000000"/>
            </w:tcBorders>
            <w:noWrap/>
            <w:vAlign w:val="center"/>
          </w:tcPr>
          <w:p w14:paraId="3450CE4D" w14:textId="77777777" w:rsidR="003B3B01" w:rsidRPr="00377253" w:rsidRDefault="003B3B01">
            <w:pPr>
              <w:widowControl/>
              <w:jc w:val="right"/>
              <w:textAlignment w:val="center"/>
              <w:rPr>
                <w:rFonts w:ascii="宋体" w:hAnsi="宋体" w:cs="宋体" w:hint="eastAsia"/>
                <w:szCs w:val="21"/>
              </w:rPr>
            </w:pPr>
          </w:p>
        </w:tc>
        <w:tc>
          <w:tcPr>
            <w:tcW w:w="347" w:type="pct"/>
            <w:tcBorders>
              <w:top w:val="single" w:sz="4" w:space="0" w:color="000000"/>
              <w:left w:val="single" w:sz="4" w:space="0" w:color="000000"/>
              <w:bottom w:val="single" w:sz="4" w:space="0" w:color="000000"/>
              <w:right w:val="single" w:sz="4" w:space="0" w:color="000000"/>
            </w:tcBorders>
            <w:vAlign w:val="center"/>
          </w:tcPr>
          <w:p w14:paraId="1B07271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77D09AE4" w14:textId="77777777">
        <w:trPr>
          <w:trHeight w:val="750"/>
        </w:trPr>
        <w:tc>
          <w:tcPr>
            <w:tcW w:w="345" w:type="pct"/>
            <w:vMerge/>
            <w:tcBorders>
              <w:top w:val="single" w:sz="4" w:space="0" w:color="000000"/>
              <w:left w:val="single" w:sz="4" w:space="0" w:color="000000"/>
              <w:bottom w:val="single" w:sz="4" w:space="0" w:color="000000"/>
              <w:right w:val="single" w:sz="4" w:space="0" w:color="000000"/>
            </w:tcBorders>
            <w:vAlign w:val="center"/>
          </w:tcPr>
          <w:p w14:paraId="659C1885" w14:textId="77777777" w:rsidR="003B3B01" w:rsidRPr="00377253" w:rsidRDefault="003B3B01">
            <w:pPr>
              <w:jc w:val="center"/>
              <w:rPr>
                <w:rFonts w:ascii="宋体" w:hAnsi="宋体" w:cs="宋体" w:hint="eastAsia"/>
                <w:szCs w:val="21"/>
              </w:rPr>
            </w:pPr>
          </w:p>
        </w:tc>
        <w:tc>
          <w:tcPr>
            <w:tcW w:w="302" w:type="pct"/>
            <w:tcBorders>
              <w:top w:val="single" w:sz="4" w:space="0" w:color="000000"/>
              <w:left w:val="single" w:sz="4" w:space="0" w:color="000000"/>
              <w:bottom w:val="single" w:sz="4" w:space="0" w:color="000000"/>
              <w:right w:val="single" w:sz="4" w:space="0" w:color="000000"/>
            </w:tcBorders>
            <w:noWrap/>
            <w:vAlign w:val="center"/>
          </w:tcPr>
          <w:p w14:paraId="30658A0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7</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26DBF2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电子压差表</w:t>
            </w:r>
          </w:p>
        </w:tc>
        <w:tc>
          <w:tcPr>
            <w:tcW w:w="1444" w:type="pct"/>
            <w:tcBorders>
              <w:top w:val="single" w:sz="4" w:space="0" w:color="000000"/>
              <w:left w:val="single" w:sz="4" w:space="0" w:color="000000"/>
              <w:bottom w:val="single" w:sz="4" w:space="0" w:color="000000"/>
              <w:right w:val="single" w:sz="4" w:space="0" w:color="000000"/>
            </w:tcBorders>
            <w:vAlign w:val="center"/>
          </w:tcPr>
          <w:p w14:paraId="074A4DDA"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2.参数配置：现场损坏需要更换</w:t>
            </w:r>
          </w:p>
        </w:tc>
        <w:tc>
          <w:tcPr>
            <w:tcW w:w="394" w:type="pct"/>
            <w:tcBorders>
              <w:top w:val="single" w:sz="4" w:space="0" w:color="000000"/>
              <w:left w:val="single" w:sz="4" w:space="0" w:color="000000"/>
              <w:bottom w:val="single" w:sz="4" w:space="0" w:color="000000"/>
              <w:right w:val="single" w:sz="4" w:space="0" w:color="000000"/>
            </w:tcBorders>
            <w:noWrap/>
            <w:vAlign w:val="center"/>
          </w:tcPr>
          <w:p w14:paraId="4899572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套</w:t>
            </w:r>
          </w:p>
        </w:tc>
        <w:tc>
          <w:tcPr>
            <w:tcW w:w="395" w:type="pct"/>
            <w:tcBorders>
              <w:top w:val="single" w:sz="4" w:space="0" w:color="000000"/>
              <w:left w:val="single" w:sz="4" w:space="0" w:color="000000"/>
              <w:bottom w:val="single" w:sz="4" w:space="0" w:color="000000"/>
              <w:right w:val="single" w:sz="4" w:space="0" w:color="000000"/>
            </w:tcBorders>
            <w:noWrap/>
            <w:vAlign w:val="center"/>
          </w:tcPr>
          <w:p w14:paraId="3DB1141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73" w:type="pct"/>
            <w:tcBorders>
              <w:top w:val="single" w:sz="4" w:space="0" w:color="000000"/>
              <w:left w:val="single" w:sz="4" w:space="0" w:color="000000"/>
              <w:bottom w:val="single" w:sz="4" w:space="0" w:color="000000"/>
              <w:right w:val="single" w:sz="4" w:space="0" w:color="000000"/>
            </w:tcBorders>
            <w:noWrap/>
            <w:vAlign w:val="center"/>
          </w:tcPr>
          <w:p w14:paraId="4D5B79B0" w14:textId="77777777" w:rsidR="003B3B01" w:rsidRPr="00377253" w:rsidRDefault="003B3B01">
            <w:pPr>
              <w:jc w:val="right"/>
              <w:rPr>
                <w:rFonts w:ascii="宋体" w:hAnsi="宋体" w:cs="宋体" w:hint="eastAsia"/>
                <w:szCs w:val="21"/>
              </w:rPr>
            </w:pPr>
          </w:p>
        </w:tc>
        <w:tc>
          <w:tcPr>
            <w:tcW w:w="601" w:type="pct"/>
            <w:tcBorders>
              <w:top w:val="single" w:sz="4" w:space="0" w:color="000000"/>
              <w:left w:val="single" w:sz="4" w:space="0" w:color="000000"/>
              <w:bottom w:val="single" w:sz="4" w:space="0" w:color="000000"/>
              <w:right w:val="single" w:sz="4" w:space="0" w:color="000000"/>
            </w:tcBorders>
            <w:noWrap/>
            <w:vAlign w:val="center"/>
          </w:tcPr>
          <w:p w14:paraId="4958208A" w14:textId="77777777" w:rsidR="003B3B01" w:rsidRPr="00377253" w:rsidRDefault="003B3B01">
            <w:pPr>
              <w:widowControl/>
              <w:jc w:val="right"/>
              <w:textAlignment w:val="center"/>
              <w:rPr>
                <w:rFonts w:ascii="宋体" w:hAnsi="宋体" w:cs="宋体" w:hint="eastAsia"/>
                <w:szCs w:val="21"/>
              </w:rPr>
            </w:pPr>
          </w:p>
        </w:tc>
        <w:tc>
          <w:tcPr>
            <w:tcW w:w="347" w:type="pct"/>
            <w:tcBorders>
              <w:top w:val="single" w:sz="4" w:space="0" w:color="000000"/>
              <w:left w:val="single" w:sz="4" w:space="0" w:color="000000"/>
              <w:bottom w:val="single" w:sz="4" w:space="0" w:color="000000"/>
              <w:right w:val="single" w:sz="4" w:space="0" w:color="000000"/>
            </w:tcBorders>
            <w:vAlign w:val="center"/>
          </w:tcPr>
          <w:p w14:paraId="54E5328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421FDAFB" w14:textId="77777777">
        <w:trPr>
          <w:trHeight w:val="750"/>
        </w:trPr>
        <w:tc>
          <w:tcPr>
            <w:tcW w:w="345" w:type="pct"/>
            <w:vMerge/>
            <w:tcBorders>
              <w:top w:val="single" w:sz="4" w:space="0" w:color="000000"/>
              <w:left w:val="single" w:sz="4" w:space="0" w:color="000000"/>
              <w:bottom w:val="single" w:sz="4" w:space="0" w:color="000000"/>
              <w:right w:val="single" w:sz="4" w:space="0" w:color="000000"/>
            </w:tcBorders>
            <w:vAlign w:val="center"/>
          </w:tcPr>
          <w:p w14:paraId="18D316F7" w14:textId="77777777" w:rsidR="003B3B01" w:rsidRPr="00377253" w:rsidRDefault="003B3B01">
            <w:pPr>
              <w:jc w:val="center"/>
              <w:rPr>
                <w:rFonts w:ascii="宋体" w:hAnsi="宋体" w:cs="宋体" w:hint="eastAsia"/>
                <w:szCs w:val="21"/>
              </w:rPr>
            </w:pPr>
          </w:p>
        </w:tc>
        <w:tc>
          <w:tcPr>
            <w:tcW w:w="302" w:type="pct"/>
            <w:tcBorders>
              <w:top w:val="single" w:sz="4" w:space="0" w:color="000000"/>
              <w:left w:val="single" w:sz="4" w:space="0" w:color="000000"/>
              <w:bottom w:val="single" w:sz="4" w:space="0" w:color="000000"/>
              <w:right w:val="single" w:sz="4" w:space="0" w:color="000000"/>
            </w:tcBorders>
            <w:noWrap/>
            <w:vAlign w:val="center"/>
          </w:tcPr>
          <w:p w14:paraId="7524B83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8</w:t>
            </w:r>
          </w:p>
        </w:tc>
        <w:tc>
          <w:tcPr>
            <w:tcW w:w="596" w:type="pct"/>
            <w:tcBorders>
              <w:top w:val="single" w:sz="4" w:space="0" w:color="000000"/>
              <w:left w:val="single" w:sz="4" w:space="0" w:color="000000"/>
              <w:bottom w:val="single" w:sz="4" w:space="0" w:color="000000"/>
              <w:right w:val="single" w:sz="4" w:space="0" w:color="000000"/>
            </w:tcBorders>
            <w:vAlign w:val="center"/>
          </w:tcPr>
          <w:p w14:paraId="1CBB7EC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无机吸收液</w:t>
            </w:r>
          </w:p>
        </w:tc>
        <w:tc>
          <w:tcPr>
            <w:tcW w:w="1444" w:type="pct"/>
            <w:tcBorders>
              <w:top w:val="single" w:sz="4" w:space="0" w:color="000000"/>
              <w:left w:val="single" w:sz="4" w:space="0" w:color="000000"/>
              <w:bottom w:val="single" w:sz="4" w:space="0" w:color="000000"/>
              <w:right w:val="single" w:sz="4" w:space="0" w:color="000000"/>
            </w:tcBorders>
            <w:vAlign w:val="center"/>
          </w:tcPr>
          <w:p w14:paraId="5FFA8043"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2.参数配置：单套1年消耗用量约80kg计算</w:t>
            </w:r>
          </w:p>
        </w:tc>
        <w:tc>
          <w:tcPr>
            <w:tcW w:w="394" w:type="pct"/>
            <w:tcBorders>
              <w:top w:val="single" w:sz="4" w:space="0" w:color="000000"/>
              <w:left w:val="single" w:sz="4" w:space="0" w:color="000000"/>
              <w:bottom w:val="single" w:sz="4" w:space="0" w:color="000000"/>
              <w:right w:val="single" w:sz="4" w:space="0" w:color="000000"/>
            </w:tcBorders>
            <w:noWrap/>
            <w:vAlign w:val="center"/>
          </w:tcPr>
          <w:p w14:paraId="2817757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kg</w:t>
            </w:r>
          </w:p>
        </w:tc>
        <w:tc>
          <w:tcPr>
            <w:tcW w:w="395" w:type="pct"/>
            <w:tcBorders>
              <w:top w:val="single" w:sz="4" w:space="0" w:color="000000"/>
              <w:left w:val="single" w:sz="4" w:space="0" w:color="000000"/>
              <w:bottom w:val="single" w:sz="4" w:space="0" w:color="000000"/>
              <w:right w:val="single" w:sz="4" w:space="0" w:color="000000"/>
            </w:tcBorders>
            <w:noWrap/>
            <w:vAlign w:val="center"/>
          </w:tcPr>
          <w:p w14:paraId="27030C8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80</w:t>
            </w:r>
          </w:p>
        </w:tc>
        <w:tc>
          <w:tcPr>
            <w:tcW w:w="573" w:type="pct"/>
            <w:tcBorders>
              <w:top w:val="single" w:sz="4" w:space="0" w:color="000000"/>
              <w:left w:val="single" w:sz="4" w:space="0" w:color="000000"/>
              <w:bottom w:val="single" w:sz="4" w:space="0" w:color="000000"/>
              <w:right w:val="single" w:sz="4" w:space="0" w:color="000000"/>
            </w:tcBorders>
            <w:noWrap/>
            <w:vAlign w:val="center"/>
          </w:tcPr>
          <w:p w14:paraId="3B03B7BC" w14:textId="77777777" w:rsidR="003B3B01" w:rsidRPr="00377253" w:rsidRDefault="003B3B01">
            <w:pPr>
              <w:jc w:val="right"/>
              <w:rPr>
                <w:rFonts w:ascii="宋体" w:hAnsi="宋体" w:cs="宋体" w:hint="eastAsia"/>
                <w:szCs w:val="21"/>
              </w:rPr>
            </w:pPr>
          </w:p>
        </w:tc>
        <w:tc>
          <w:tcPr>
            <w:tcW w:w="601" w:type="pct"/>
            <w:tcBorders>
              <w:top w:val="single" w:sz="4" w:space="0" w:color="000000"/>
              <w:left w:val="single" w:sz="4" w:space="0" w:color="000000"/>
              <w:bottom w:val="single" w:sz="4" w:space="0" w:color="000000"/>
              <w:right w:val="single" w:sz="4" w:space="0" w:color="000000"/>
            </w:tcBorders>
            <w:noWrap/>
            <w:vAlign w:val="center"/>
          </w:tcPr>
          <w:p w14:paraId="18AC7F57" w14:textId="77777777" w:rsidR="003B3B01" w:rsidRPr="00377253" w:rsidRDefault="003B3B01">
            <w:pPr>
              <w:widowControl/>
              <w:jc w:val="right"/>
              <w:textAlignment w:val="center"/>
              <w:rPr>
                <w:rFonts w:ascii="宋体" w:hAnsi="宋体" w:cs="宋体" w:hint="eastAsia"/>
                <w:szCs w:val="21"/>
              </w:rPr>
            </w:pPr>
          </w:p>
        </w:tc>
        <w:tc>
          <w:tcPr>
            <w:tcW w:w="347" w:type="pct"/>
            <w:tcBorders>
              <w:top w:val="single" w:sz="4" w:space="0" w:color="000000"/>
              <w:left w:val="single" w:sz="4" w:space="0" w:color="000000"/>
              <w:bottom w:val="single" w:sz="4" w:space="0" w:color="000000"/>
              <w:right w:val="single" w:sz="4" w:space="0" w:color="000000"/>
            </w:tcBorders>
            <w:vAlign w:val="center"/>
          </w:tcPr>
          <w:p w14:paraId="2C9DF07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6A14A5BC" w14:textId="77777777">
        <w:trPr>
          <w:trHeight w:val="750"/>
        </w:trPr>
        <w:tc>
          <w:tcPr>
            <w:tcW w:w="345" w:type="pct"/>
            <w:vMerge/>
            <w:tcBorders>
              <w:top w:val="single" w:sz="4" w:space="0" w:color="000000"/>
              <w:left w:val="single" w:sz="4" w:space="0" w:color="000000"/>
              <w:bottom w:val="single" w:sz="4" w:space="0" w:color="000000"/>
              <w:right w:val="single" w:sz="4" w:space="0" w:color="000000"/>
            </w:tcBorders>
            <w:vAlign w:val="center"/>
          </w:tcPr>
          <w:p w14:paraId="5B20946A" w14:textId="77777777" w:rsidR="003B3B01" w:rsidRPr="00377253" w:rsidRDefault="003B3B01">
            <w:pPr>
              <w:jc w:val="center"/>
              <w:rPr>
                <w:rFonts w:ascii="宋体" w:hAnsi="宋体" w:cs="宋体" w:hint="eastAsia"/>
                <w:szCs w:val="21"/>
              </w:rPr>
            </w:pPr>
          </w:p>
        </w:tc>
        <w:tc>
          <w:tcPr>
            <w:tcW w:w="302" w:type="pct"/>
            <w:tcBorders>
              <w:top w:val="single" w:sz="4" w:space="0" w:color="000000"/>
              <w:left w:val="single" w:sz="4" w:space="0" w:color="000000"/>
              <w:bottom w:val="single" w:sz="4" w:space="0" w:color="000000"/>
              <w:right w:val="single" w:sz="4" w:space="0" w:color="000000"/>
            </w:tcBorders>
            <w:noWrap/>
            <w:vAlign w:val="center"/>
          </w:tcPr>
          <w:p w14:paraId="0BEAA06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9</w:t>
            </w:r>
          </w:p>
        </w:tc>
        <w:tc>
          <w:tcPr>
            <w:tcW w:w="596" w:type="pct"/>
            <w:tcBorders>
              <w:top w:val="single" w:sz="4" w:space="0" w:color="000000"/>
              <w:left w:val="single" w:sz="4" w:space="0" w:color="000000"/>
              <w:bottom w:val="single" w:sz="4" w:space="0" w:color="000000"/>
              <w:right w:val="single" w:sz="4" w:space="0" w:color="000000"/>
            </w:tcBorders>
            <w:vAlign w:val="center"/>
          </w:tcPr>
          <w:p w14:paraId="4318F0A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有机吸收液</w:t>
            </w:r>
          </w:p>
        </w:tc>
        <w:tc>
          <w:tcPr>
            <w:tcW w:w="1444" w:type="pct"/>
            <w:tcBorders>
              <w:top w:val="single" w:sz="4" w:space="0" w:color="000000"/>
              <w:left w:val="single" w:sz="4" w:space="0" w:color="000000"/>
              <w:bottom w:val="single" w:sz="4" w:space="0" w:color="000000"/>
              <w:right w:val="single" w:sz="4" w:space="0" w:color="000000"/>
            </w:tcBorders>
            <w:vAlign w:val="center"/>
          </w:tcPr>
          <w:p w14:paraId="2ED510F5"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2.参数配置：单套1年消耗用量约80kg计算</w:t>
            </w:r>
          </w:p>
        </w:tc>
        <w:tc>
          <w:tcPr>
            <w:tcW w:w="394" w:type="pct"/>
            <w:tcBorders>
              <w:top w:val="single" w:sz="4" w:space="0" w:color="000000"/>
              <w:left w:val="single" w:sz="4" w:space="0" w:color="000000"/>
              <w:bottom w:val="single" w:sz="4" w:space="0" w:color="000000"/>
              <w:right w:val="single" w:sz="4" w:space="0" w:color="000000"/>
            </w:tcBorders>
            <w:noWrap/>
            <w:vAlign w:val="center"/>
          </w:tcPr>
          <w:p w14:paraId="3EF85C1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kg</w:t>
            </w:r>
          </w:p>
        </w:tc>
        <w:tc>
          <w:tcPr>
            <w:tcW w:w="395" w:type="pct"/>
            <w:tcBorders>
              <w:top w:val="single" w:sz="4" w:space="0" w:color="000000"/>
              <w:left w:val="single" w:sz="4" w:space="0" w:color="000000"/>
              <w:bottom w:val="single" w:sz="4" w:space="0" w:color="000000"/>
              <w:right w:val="single" w:sz="4" w:space="0" w:color="000000"/>
            </w:tcBorders>
            <w:noWrap/>
            <w:vAlign w:val="center"/>
          </w:tcPr>
          <w:p w14:paraId="58F2F84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80</w:t>
            </w:r>
          </w:p>
        </w:tc>
        <w:tc>
          <w:tcPr>
            <w:tcW w:w="573" w:type="pct"/>
            <w:tcBorders>
              <w:top w:val="single" w:sz="4" w:space="0" w:color="000000"/>
              <w:left w:val="single" w:sz="4" w:space="0" w:color="000000"/>
              <w:bottom w:val="single" w:sz="4" w:space="0" w:color="000000"/>
              <w:right w:val="single" w:sz="4" w:space="0" w:color="000000"/>
            </w:tcBorders>
            <w:noWrap/>
            <w:vAlign w:val="center"/>
          </w:tcPr>
          <w:p w14:paraId="7C2BFF5A" w14:textId="77777777" w:rsidR="003B3B01" w:rsidRPr="00377253" w:rsidRDefault="003B3B01">
            <w:pPr>
              <w:jc w:val="right"/>
              <w:rPr>
                <w:rFonts w:ascii="宋体" w:hAnsi="宋体" w:cs="宋体" w:hint="eastAsia"/>
                <w:szCs w:val="21"/>
              </w:rPr>
            </w:pPr>
          </w:p>
        </w:tc>
        <w:tc>
          <w:tcPr>
            <w:tcW w:w="601" w:type="pct"/>
            <w:tcBorders>
              <w:top w:val="single" w:sz="4" w:space="0" w:color="000000"/>
              <w:left w:val="single" w:sz="4" w:space="0" w:color="000000"/>
              <w:bottom w:val="single" w:sz="4" w:space="0" w:color="000000"/>
              <w:right w:val="single" w:sz="4" w:space="0" w:color="000000"/>
            </w:tcBorders>
            <w:noWrap/>
            <w:vAlign w:val="center"/>
          </w:tcPr>
          <w:p w14:paraId="3EF0230C" w14:textId="77777777" w:rsidR="003B3B01" w:rsidRPr="00377253" w:rsidRDefault="003B3B01">
            <w:pPr>
              <w:widowControl/>
              <w:jc w:val="right"/>
              <w:textAlignment w:val="center"/>
              <w:rPr>
                <w:rFonts w:ascii="宋体" w:hAnsi="宋体" w:cs="宋体" w:hint="eastAsia"/>
                <w:szCs w:val="21"/>
              </w:rPr>
            </w:pPr>
          </w:p>
        </w:tc>
        <w:tc>
          <w:tcPr>
            <w:tcW w:w="347" w:type="pct"/>
            <w:tcBorders>
              <w:top w:val="single" w:sz="4" w:space="0" w:color="000000"/>
              <w:left w:val="single" w:sz="4" w:space="0" w:color="000000"/>
              <w:bottom w:val="single" w:sz="4" w:space="0" w:color="000000"/>
              <w:right w:val="single" w:sz="4" w:space="0" w:color="000000"/>
            </w:tcBorders>
            <w:vAlign w:val="center"/>
          </w:tcPr>
          <w:p w14:paraId="1D7D46D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403BBC2D" w14:textId="77777777">
        <w:trPr>
          <w:trHeight w:val="375"/>
        </w:trPr>
        <w:tc>
          <w:tcPr>
            <w:tcW w:w="345" w:type="pct"/>
            <w:vMerge w:val="restart"/>
            <w:tcBorders>
              <w:top w:val="single" w:sz="4" w:space="0" w:color="000000"/>
              <w:left w:val="single" w:sz="4" w:space="0" w:color="000000"/>
              <w:bottom w:val="single" w:sz="4" w:space="0" w:color="000000"/>
              <w:right w:val="single" w:sz="4" w:space="0" w:color="000000"/>
            </w:tcBorders>
            <w:vAlign w:val="center"/>
          </w:tcPr>
          <w:p w14:paraId="35271D8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人工费</w:t>
            </w:r>
          </w:p>
        </w:tc>
        <w:tc>
          <w:tcPr>
            <w:tcW w:w="302" w:type="pct"/>
            <w:tcBorders>
              <w:top w:val="single" w:sz="4" w:space="0" w:color="000000"/>
              <w:left w:val="single" w:sz="4" w:space="0" w:color="000000"/>
              <w:bottom w:val="single" w:sz="4" w:space="0" w:color="000000"/>
              <w:right w:val="single" w:sz="4" w:space="0" w:color="000000"/>
            </w:tcBorders>
            <w:noWrap/>
            <w:vAlign w:val="center"/>
          </w:tcPr>
          <w:p w14:paraId="38A3892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10</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4D2365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排风设备</w:t>
            </w:r>
          </w:p>
        </w:tc>
        <w:tc>
          <w:tcPr>
            <w:tcW w:w="1444" w:type="pct"/>
            <w:tcBorders>
              <w:top w:val="single" w:sz="4" w:space="0" w:color="000000"/>
              <w:left w:val="single" w:sz="4" w:space="0" w:color="000000"/>
              <w:bottom w:val="single" w:sz="4" w:space="0" w:color="000000"/>
              <w:right w:val="single" w:sz="4" w:space="0" w:color="000000"/>
            </w:tcBorders>
            <w:vAlign w:val="center"/>
          </w:tcPr>
          <w:p w14:paraId="3F7CCF1A"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1.参数配置：驻点维保,每周检查巡检一次</w:t>
            </w:r>
          </w:p>
        </w:tc>
        <w:tc>
          <w:tcPr>
            <w:tcW w:w="394" w:type="pct"/>
            <w:tcBorders>
              <w:top w:val="single" w:sz="4" w:space="0" w:color="000000"/>
              <w:left w:val="single" w:sz="4" w:space="0" w:color="000000"/>
              <w:bottom w:val="single" w:sz="4" w:space="0" w:color="000000"/>
              <w:right w:val="single" w:sz="4" w:space="0" w:color="000000"/>
            </w:tcBorders>
            <w:noWrap/>
            <w:vAlign w:val="center"/>
          </w:tcPr>
          <w:p w14:paraId="3221E43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项</w:t>
            </w:r>
          </w:p>
        </w:tc>
        <w:tc>
          <w:tcPr>
            <w:tcW w:w="395" w:type="pct"/>
            <w:tcBorders>
              <w:top w:val="single" w:sz="4" w:space="0" w:color="000000"/>
              <w:left w:val="single" w:sz="4" w:space="0" w:color="000000"/>
              <w:bottom w:val="single" w:sz="4" w:space="0" w:color="000000"/>
              <w:right w:val="single" w:sz="4" w:space="0" w:color="000000"/>
            </w:tcBorders>
            <w:noWrap/>
            <w:vAlign w:val="center"/>
          </w:tcPr>
          <w:p w14:paraId="593C448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73" w:type="pct"/>
            <w:tcBorders>
              <w:top w:val="single" w:sz="4" w:space="0" w:color="000000"/>
              <w:left w:val="single" w:sz="4" w:space="0" w:color="000000"/>
              <w:bottom w:val="single" w:sz="4" w:space="0" w:color="000000"/>
              <w:right w:val="single" w:sz="4" w:space="0" w:color="000000"/>
            </w:tcBorders>
            <w:noWrap/>
            <w:vAlign w:val="center"/>
          </w:tcPr>
          <w:p w14:paraId="781CE9BE" w14:textId="77777777" w:rsidR="003B3B01" w:rsidRPr="00377253" w:rsidRDefault="003B3B01">
            <w:pPr>
              <w:jc w:val="right"/>
              <w:rPr>
                <w:rFonts w:ascii="宋体" w:hAnsi="宋体" w:cs="宋体" w:hint="eastAsia"/>
                <w:szCs w:val="21"/>
              </w:rPr>
            </w:pPr>
          </w:p>
        </w:tc>
        <w:tc>
          <w:tcPr>
            <w:tcW w:w="601" w:type="pct"/>
            <w:tcBorders>
              <w:top w:val="single" w:sz="4" w:space="0" w:color="000000"/>
              <w:left w:val="single" w:sz="4" w:space="0" w:color="000000"/>
              <w:bottom w:val="single" w:sz="4" w:space="0" w:color="000000"/>
              <w:right w:val="single" w:sz="4" w:space="0" w:color="000000"/>
            </w:tcBorders>
            <w:noWrap/>
            <w:vAlign w:val="center"/>
          </w:tcPr>
          <w:p w14:paraId="084018E9" w14:textId="77777777" w:rsidR="003B3B01" w:rsidRPr="00377253" w:rsidRDefault="003B3B01">
            <w:pPr>
              <w:widowControl/>
              <w:jc w:val="right"/>
              <w:textAlignment w:val="center"/>
              <w:rPr>
                <w:rFonts w:ascii="宋体" w:hAnsi="宋体" w:cs="宋体" w:hint="eastAsia"/>
                <w:szCs w:val="21"/>
              </w:rPr>
            </w:pPr>
          </w:p>
        </w:tc>
        <w:tc>
          <w:tcPr>
            <w:tcW w:w="347" w:type="pct"/>
            <w:tcBorders>
              <w:top w:val="single" w:sz="4" w:space="0" w:color="000000"/>
              <w:left w:val="single" w:sz="4" w:space="0" w:color="000000"/>
              <w:bottom w:val="single" w:sz="4" w:space="0" w:color="000000"/>
              <w:right w:val="single" w:sz="4" w:space="0" w:color="000000"/>
            </w:tcBorders>
            <w:vAlign w:val="center"/>
          </w:tcPr>
          <w:p w14:paraId="1E0851E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w:t>
            </w:r>
          </w:p>
        </w:tc>
      </w:tr>
      <w:tr w:rsidR="00377253" w:rsidRPr="00377253" w14:paraId="490E42F4" w14:textId="77777777">
        <w:trPr>
          <w:trHeight w:val="375"/>
        </w:trPr>
        <w:tc>
          <w:tcPr>
            <w:tcW w:w="345" w:type="pct"/>
            <w:vMerge/>
            <w:tcBorders>
              <w:top w:val="single" w:sz="4" w:space="0" w:color="000000"/>
              <w:left w:val="single" w:sz="4" w:space="0" w:color="000000"/>
              <w:bottom w:val="single" w:sz="4" w:space="0" w:color="000000"/>
              <w:right w:val="single" w:sz="4" w:space="0" w:color="000000"/>
            </w:tcBorders>
            <w:vAlign w:val="center"/>
          </w:tcPr>
          <w:p w14:paraId="4EAEE456" w14:textId="77777777" w:rsidR="003B3B01" w:rsidRPr="00377253" w:rsidRDefault="003B3B01">
            <w:pPr>
              <w:jc w:val="center"/>
              <w:rPr>
                <w:rFonts w:ascii="宋体" w:hAnsi="宋体" w:cs="宋体" w:hint="eastAsia"/>
                <w:szCs w:val="21"/>
              </w:rPr>
            </w:pPr>
          </w:p>
        </w:tc>
        <w:tc>
          <w:tcPr>
            <w:tcW w:w="302" w:type="pct"/>
            <w:tcBorders>
              <w:top w:val="single" w:sz="4" w:space="0" w:color="000000"/>
              <w:left w:val="single" w:sz="4" w:space="0" w:color="000000"/>
              <w:bottom w:val="single" w:sz="4" w:space="0" w:color="000000"/>
              <w:right w:val="single" w:sz="4" w:space="0" w:color="000000"/>
            </w:tcBorders>
            <w:noWrap/>
            <w:vAlign w:val="center"/>
          </w:tcPr>
          <w:p w14:paraId="267A96D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11</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7F9FA5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控制系统</w:t>
            </w:r>
          </w:p>
        </w:tc>
        <w:tc>
          <w:tcPr>
            <w:tcW w:w="1444" w:type="pct"/>
            <w:tcBorders>
              <w:top w:val="single" w:sz="4" w:space="0" w:color="000000"/>
              <w:left w:val="single" w:sz="4" w:space="0" w:color="000000"/>
              <w:bottom w:val="single" w:sz="4" w:space="0" w:color="000000"/>
              <w:right w:val="single" w:sz="4" w:space="0" w:color="000000"/>
            </w:tcBorders>
            <w:vAlign w:val="center"/>
          </w:tcPr>
          <w:p w14:paraId="5C05D0F1"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1.参数配置：驻点维保,每周检查巡检一次</w:t>
            </w:r>
          </w:p>
        </w:tc>
        <w:tc>
          <w:tcPr>
            <w:tcW w:w="394" w:type="pct"/>
            <w:tcBorders>
              <w:top w:val="single" w:sz="4" w:space="0" w:color="000000"/>
              <w:left w:val="single" w:sz="4" w:space="0" w:color="000000"/>
              <w:bottom w:val="single" w:sz="4" w:space="0" w:color="000000"/>
              <w:right w:val="single" w:sz="4" w:space="0" w:color="000000"/>
            </w:tcBorders>
            <w:noWrap/>
            <w:vAlign w:val="center"/>
          </w:tcPr>
          <w:p w14:paraId="662D989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项</w:t>
            </w:r>
          </w:p>
        </w:tc>
        <w:tc>
          <w:tcPr>
            <w:tcW w:w="395" w:type="pct"/>
            <w:tcBorders>
              <w:top w:val="single" w:sz="4" w:space="0" w:color="000000"/>
              <w:left w:val="single" w:sz="4" w:space="0" w:color="000000"/>
              <w:bottom w:val="single" w:sz="4" w:space="0" w:color="000000"/>
              <w:right w:val="single" w:sz="4" w:space="0" w:color="000000"/>
            </w:tcBorders>
            <w:noWrap/>
            <w:vAlign w:val="center"/>
          </w:tcPr>
          <w:p w14:paraId="7E44FB4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73" w:type="pct"/>
            <w:tcBorders>
              <w:top w:val="single" w:sz="4" w:space="0" w:color="000000"/>
              <w:left w:val="single" w:sz="4" w:space="0" w:color="000000"/>
              <w:bottom w:val="single" w:sz="4" w:space="0" w:color="000000"/>
              <w:right w:val="single" w:sz="4" w:space="0" w:color="000000"/>
            </w:tcBorders>
            <w:noWrap/>
            <w:vAlign w:val="center"/>
          </w:tcPr>
          <w:p w14:paraId="3767D13E" w14:textId="77777777" w:rsidR="003B3B01" w:rsidRPr="00377253" w:rsidRDefault="003B3B01">
            <w:pPr>
              <w:jc w:val="right"/>
              <w:rPr>
                <w:rFonts w:ascii="宋体" w:hAnsi="宋体" w:cs="宋体" w:hint="eastAsia"/>
                <w:szCs w:val="21"/>
              </w:rPr>
            </w:pPr>
          </w:p>
        </w:tc>
        <w:tc>
          <w:tcPr>
            <w:tcW w:w="601" w:type="pct"/>
            <w:tcBorders>
              <w:top w:val="single" w:sz="4" w:space="0" w:color="000000"/>
              <w:left w:val="single" w:sz="4" w:space="0" w:color="000000"/>
              <w:bottom w:val="single" w:sz="4" w:space="0" w:color="000000"/>
              <w:right w:val="single" w:sz="4" w:space="0" w:color="000000"/>
            </w:tcBorders>
            <w:noWrap/>
            <w:vAlign w:val="center"/>
          </w:tcPr>
          <w:p w14:paraId="24D30F44" w14:textId="77777777" w:rsidR="003B3B01" w:rsidRPr="00377253" w:rsidRDefault="003B3B01">
            <w:pPr>
              <w:widowControl/>
              <w:jc w:val="right"/>
              <w:textAlignment w:val="center"/>
              <w:rPr>
                <w:rFonts w:ascii="宋体" w:hAnsi="宋体" w:cs="宋体" w:hint="eastAsia"/>
                <w:szCs w:val="21"/>
              </w:rPr>
            </w:pPr>
          </w:p>
        </w:tc>
        <w:tc>
          <w:tcPr>
            <w:tcW w:w="347" w:type="pct"/>
            <w:tcBorders>
              <w:top w:val="single" w:sz="4" w:space="0" w:color="000000"/>
              <w:left w:val="single" w:sz="4" w:space="0" w:color="000000"/>
              <w:bottom w:val="single" w:sz="4" w:space="0" w:color="000000"/>
              <w:right w:val="single" w:sz="4" w:space="0" w:color="000000"/>
            </w:tcBorders>
            <w:noWrap/>
            <w:vAlign w:val="center"/>
          </w:tcPr>
          <w:p w14:paraId="4FFD721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w:t>
            </w:r>
          </w:p>
        </w:tc>
      </w:tr>
      <w:tr w:rsidR="003B3B01" w:rsidRPr="00377253" w14:paraId="2C2AB94D" w14:textId="77777777">
        <w:trPr>
          <w:trHeight w:val="375"/>
        </w:trPr>
        <w:tc>
          <w:tcPr>
            <w:tcW w:w="345" w:type="pct"/>
            <w:tcBorders>
              <w:top w:val="single" w:sz="4" w:space="0" w:color="000000"/>
              <w:left w:val="single" w:sz="4" w:space="0" w:color="000000"/>
              <w:bottom w:val="single" w:sz="4" w:space="0" w:color="000000"/>
              <w:right w:val="single" w:sz="4" w:space="0" w:color="000000"/>
            </w:tcBorders>
            <w:noWrap/>
            <w:vAlign w:val="center"/>
          </w:tcPr>
          <w:p w14:paraId="432B74BD" w14:textId="77777777" w:rsidR="003B3B01" w:rsidRPr="00377253" w:rsidRDefault="003B3B01">
            <w:pPr>
              <w:jc w:val="center"/>
              <w:rPr>
                <w:rFonts w:ascii="宋体" w:hAnsi="宋体" w:cs="宋体" w:hint="eastAsia"/>
                <w:b/>
                <w:bCs/>
                <w:szCs w:val="21"/>
              </w:rPr>
            </w:pPr>
          </w:p>
        </w:tc>
        <w:tc>
          <w:tcPr>
            <w:tcW w:w="898" w:type="pct"/>
            <w:gridSpan w:val="2"/>
            <w:tcBorders>
              <w:top w:val="single" w:sz="4" w:space="0" w:color="000000"/>
              <w:left w:val="single" w:sz="4" w:space="0" w:color="000000"/>
              <w:bottom w:val="single" w:sz="4" w:space="0" w:color="000000"/>
              <w:right w:val="single" w:sz="4" w:space="0" w:color="000000"/>
            </w:tcBorders>
            <w:noWrap/>
            <w:vAlign w:val="center"/>
          </w:tcPr>
          <w:p w14:paraId="752A584A"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合计：（元）</w:t>
            </w:r>
          </w:p>
        </w:tc>
        <w:tc>
          <w:tcPr>
            <w:tcW w:w="2234" w:type="pct"/>
            <w:gridSpan w:val="3"/>
            <w:tcBorders>
              <w:top w:val="single" w:sz="4" w:space="0" w:color="000000"/>
              <w:left w:val="single" w:sz="4" w:space="0" w:color="000000"/>
              <w:bottom w:val="single" w:sz="4" w:space="0" w:color="000000"/>
              <w:right w:val="single" w:sz="4" w:space="0" w:color="000000"/>
            </w:tcBorders>
            <w:noWrap/>
            <w:vAlign w:val="center"/>
          </w:tcPr>
          <w:p w14:paraId="748A02B8"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大写</w:t>
            </w:r>
            <w:r w:rsidRPr="00377253">
              <w:rPr>
                <w:rFonts w:ascii="宋体" w:hAnsi="宋体" w:cs="宋体" w:hint="eastAsia"/>
                <w:b/>
                <w:bCs/>
                <w:kern w:val="0"/>
                <w:szCs w:val="21"/>
                <w:u w:val="single"/>
                <w:lang w:bidi="ar"/>
              </w:rPr>
              <w:t xml:space="preserve">           </w:t>
            </w:r>
            <w:r w:rsidRPr="00377253">
              <w:rPr>
                <w:rFonts w:ascii="宋体" w:hAnsi="宋体" w:cs="宋体" w:hint="eastAsia"/>
                <w:b/>
                <w:bCs/>
                <w:kern w:val="0"/>
                <w:szCs w:val="21"/>
                <w:lang w:bidi="ar"/>
              </w:rPr>
              <w:t>元</w:t>
            </w:r>
          </w:p>
        </w:tc>
        <w:tc>
          <w:tcPr>
            <w:tcW w:w="1175" w:type="pct"/>
            <w:gridSpan w:val="2"/>
            <w:tcBorders>
              <w:top w:val="single" w:sz="4" w:space="0" w:color="000000"/>
              <w:left w:val="single" w:sz="4" w:space="0" w:color="000000"/>
              <w:bottom w:val="single" w:sz="4" w:space="0" w:color="000000"/>
              <w:right w:val="single" w:sz="4" w:space="0" w:color="000000"/>
            </w:tcBorders>
            <w:noWrap/>
            <w:vAlign w:val="center"/>
          </w:tcPr>
          <w:p w14:paraId="6D974626" w14:textId="77777777" w:rsidR="003B3B01" w:rsidRPr="00377253" w:rsidRDefault="00CC058C">
            <w:pPr>
              <w:widowControl/>
              <w:jc w:val="center"/>
              <w:textAlignment w:val="center"/>
              <w:rPr>
                <w:rFonts w:ascii="宋体" w:hAnsi="宋体" w:cs="宋体" w:hint="eastAsia"/>
                <w:b/>
                <w:bCs/>
                <w:szCs w:val="21"/>
                <w:u w:val="single"/>
              </w:rPr>
            </w:pPr>
            <w:r w:rsidRPr="00377253">
              <w:rPr>
                <w:rFonts w:ascii="宋体" w:hAnsi="宋体" w:cs="宋体" w:hint="eastAsia"/>
                <w:b/>
                <w:bCs/>
                <w:kern w:val="0"/>
                <w:szCs w:val="21"/>
                <w:lang w:bidi="ar"/>
              </w:rPr>
              <w:t xml:space="preserve">¥ </w:t>
            </w:r>
            <w:r w:rsidRPr="00377253">
              <w:rPr>
                <w:rFonts w:ascii="宋体" w:hAnsi="宋体" w:cs="宋体" w:hint="eastAsia"/>
                <w:b/>
                <w:bCs/>
                <w:kern w:val="0"/>
                <w:szCs w:val="21"/>
                <w:u w:val="single"/>
                <w:lang w:bidi="ar"/>
              </w:rPr>
              <w:t xml:space="preserve">           </w:t>
            </w:r>
          </w:p>
        </w:tc>
        <w:tc>
          <w:tcPr>
            <w:tcW w:w="347" w:type="pct"/>
            <w:tcBorders>
              <w:top w:val="single" w:sz="4" w:space="0" w:color="000000"/>
              <w:left w:val="single" w:sz="4" w:space="0" w:color="000000"/>
              <w:bottom w:val="single" w:sz="4" w:space="0" w:color="000000"/>
              <w:right w:val="single" w:sz="4" w:space="0" w:color="000000"/>
            </w:tcBorders>
            <w:vAlign w:val="center"/>
          </w:tcPr>
          <w:p w14:paraId="5F6B2301" w14:textId="77777777" w:rsidR="003B3B01" w:rsidRPr="00377253" w:rsidRDefault="003B3B01">
            <w:pPr>
              <w:jc w:val="center"/>
              <w:rPr>
                <w:rFonts w:ascii="宋体" w:hAnsi="宋体" w:cs="宋体" w:hint="eastAsia"/>
                <w:b/>
                <w:bCs/>
                <w:szCs w:val="21"/>
              </w:rPr>
            </w:pPr>
          </w:p>
        </w:tc>
      </w:tr>
    </w:tbl>
    <w:p w14:paraId="7E1393F0" w14:textId="77777777" w:rsidR="003B3B01" w:rsidRPr="00377253" w:rsidRDefault="003B3B01">
      <w:pPr>
        <w:rPr>
          <w:rFonts w:ascii="宋体" w:hAnsi="宋体" w:cs="宋体" w:hint="eastAsia"/>
          <w:b/>
          <w:sz w:val="32"/>
          <w:szCs w:val="32"/>
        </w:rPr>
      </w:pPr>
    </w:p>
    <w:p w14:paraId="501F5DA4" w14:textId="77777777" w:rsidR="003B3B01" w:rsidRPr="00377253" w:rsidRDefault="00CC058C">
      <w:pPr>
        <w:spacing w:line="360" w:lineRule="auto"/>
        <w:ind w:rightChars="-389" w:right="-817" w:firstLineChars="1100" w:firstLine="2640"/>
        <w:contextualSpacing/>
        <w:rPr>
          <w:rFonts w:ascii="宋体" w:hAnsi="宋体" w:cs="宋体" w:hint="eastAsia"/>
          <w:sz w:val="24"/>
          <w:u w:val="single"/>
        </w:rPr>
      </w:pPr>
      <w:r w:rsidRPr="00377253">
        <w:rPr>
          <w:rFonts w:ascii="宋体" w:hAnsi="宋体" w:cs="宋体" w:hint="eastAsia"/>
          <w:sz w:val="24"/>
        </w:rPr>
        <w:t>法定代表人或者委托代理人（签字）：</w:t>
      </w:r>
      <w:r w:rsidRPr="00377253">
        <w:rPr>
          <w:rFonts w:ascii="宋体" w:hAnsi="宋体" w:cs="宋体" w:hint="eastAsia"/>
          <w:sz w:val="24"/>
          <w:u w:val="single"/>
        </w:rPr>
        <w:t xml:space="preserve">                 </w:t>
      </w:r>
    </w:p>
    <w:p w14:paraId="5E58355E" w14:textId="77777777" w:rsidR="003B3B01" w:rsidRPr="00377253" w:rsidRDefault="00CC058C">
      <w:pPr>
        <w:spacing w:line="360" w:lineRule="auto"/>
        <w:ind w:rightChars="-389" w:right="-817" w:firstLineChars="1100" w:firstLine="2640"/>
        <w:contextualSpacing/>
        <w:rPr>
          <w:rFonts w:ascii="宋体" w:hAnsi="宋体" w:cs="宋体" w:hint="eastAsia"/>
          <w:sz w:val="24"/>
        </w:rPr>
      </w:pPr>
      <w:r w:rsidRPr="00377253">
        <w:rPr>
          <w:rFonts w:ascii="宋体" w:hAnsi="宋体" w:cs="宋体" w:hint="eastAsia"/>
          <w:sz w:val="24"/>
        </w:rPr>
        <w:t xml:space="preserve">                   供应商（公章）：</w:t>
      </w:r>
      <w:r w:rsidRPr="00377253">
        <w:rPr>
          <w:rFonts w:ascii="宋体" w:hAnsi="宋体" w:cs="宋体" w:hint="eastAsia"/>
          <w:sz w:val="24"/>
          <w:u w:val="single"/>
        </w:rPr>
        <w:t xml:space="preserve">               </w:t>
      </w:r>
      <w:r w:rsidRPr="00377253">
        <w:rPr>
          <w:rFonts w:ascii="宋体" w:hAnsi="宋体" w:cs="宋体" w:hint="eastAsia"/>
          <w:sz w:val="24"/>
        </w:rPr>
        <w:t xml:space="preserve">      </w:t>
      </w:r>
    </w:p>
    <w:p w14:paraId="79043A5A" w14:textId="77777777" w:rsidR="003B3B01" w:rsidRPr="00377253" w:rsidRDefault="00CC058C">
      <w:pPr>
        <w:spacing w:line="360" w:lineRule="auto"/>
        <w:ind w:rightChars="-389" w:right="-817" w:firstLineChars="1700" w:firstLine="4080"/>
        <w:contextualSpacing/>
        <w:rPr>
          <w:rFonts w:ascii="宋体" w:hAnsi="宋体" w:cs="宋体" w:hint="eastAsia"/>
          <w:sz w:val="24"/>
        </w:rPr>
      </w:pPr>
      <w:r w:rsidRPr="00377253">
        <w:rPr>
          <w:rFonts w:ascii="宋体" w:hAnsi="宋体" w:cs="宋体" w:hint="eastAsia"/>
          <w:sz w:val="24"/>
        </w:rPr>
        <w:t>日期：</w:t>
      </w:r>
      <w:r w:rsidRPr="00377253">
        <w:rPr>
          <w:rFonts w:ascii="宋体" w:hAnsi="宋体" w:cs="宋体" w:hint="eastAsia"/>
          <w:sz w:val="24"/>
          <w:u w:val="single"/>
        </w:rPr>
        <w:t xml:space="preserve">   </w:t>
      </w:r>
      <w:r w:rsidRPr="00377253">
        <w:rPr>
          <w:rFonts w:ascii="宋体" w:hAnsi="宋体" w:cs="宋体" w:hint="eastAsia"/>
          <w:sz w:val="24"/>
        </w:rPr>
        <w:t>年</w:t>
      </w:r>
      <w:r w:rsidRPr="00377253">
        <w:rPr>
          <w:rFonts w:ascii="宋体" w:hAnsi="宋体" w:cs="宋体" w:hint="eastAsia"/>
          <w:sz w:val="24"/>
          <w:u w:val="single"/>
        </w:rPr>
        <w:t xml:space="preserve">   </w:t>
      </w:r>
      <w:r w:rsidRPr="00377253">
        <w:rPr>
          <w:rFonts w:ascii="宋体" w:hAnsi="宋体" w:cs="宋体" w:hint="eastAsia"/>
          <w:sz w:val="24"/>
        </w:rPr>
        <w:t>月</w:t>
      </w:r>
      <w:r w:rsidRPr="00377253">
        <w:rPr>
          <w:rFonts w:ascii="宋体" w:hAnsi="宋体" w:cs="宋体" w:hint="eastAsia"/>
          <w:sz w:val="24"/>
          <w:u w:val="single"/>
        </w:rPr>
        <w:t xml:space="preserve">   </w:t>
      </w:r>
      <w:r w:rsidRPr="00377253">
        <w:rPr>
          <w:rFonts w:ascii="宋体" w:hAnsi="宋体" w:cs="宋体" w:hint="eastAsia"/>
          <w:sz w:val="24"/>
        </w:rPr>
        <w:t>日</w:t>
      </w:r>
    </w:p>
    <w:p w14:paraId="323F7B6B" w14:textId="77777777" w:rsidR="003B3B01" w:rsidRPr="00377253" w:rsidRDefault="003B3B01">
      <w:pPr>
        <w:rPr>
          <w:rFonts w:ascii="宋体" w:hAnsi="宋体" w:cs="宋体" w:hint="eastAsia"/>
          <w:b/>
          <w:sz w:val="32"/>
          <w:szCs w:val="32"/>
        </w:rPr>
      </w:pPr>
    </w:p>
    <w:p w14:paraId="486E80ED" w14:textId="77777777" w:rsidR="003B3B01" w:rsidRPr="00377253" w:rsidRDefault="00CC058C">
      <w:pPr>
        <w:rPr>
          <w:rFonts w:ascii="仿宋" w:eastAsia="仿宋" w:hAnsi="仿宋" w:cs="仿宋" w:hint="eastAsia"/>
          <w:b/>
          <w:sz w:val="32"/>
          <w:szCs w:val="32"/>
        </w:rPr>
      </w:pPr>
      <w:r w:rsidRPr="00377253">
        <w:rPr>
          <w:rFonts w:ascii="仿宋" w:eastAsia="仿宋" w:hAnsi="仿宋" w:cs="仿宋" w:hint="eastAsia"/>
          <w:b/>
          <w:sz w:val="32"/>
          <w:szCs w:val="32"/>
        </w:rPr>
        <w:br w:type="page"/>
      </w:r>
    </w:p>
    <w:p w14:paraId="5254E1C2" w14:textId="172AA033" w:rsidR="003B3B01" w:rsidRPr="00377253" w:rsidRDefault="00CC058C">
      <w:pPr>
        <w:pStyle w:val="Title1"/>
        <w:outlineLvl w:val="9"/>
        <w:rPr>
          <w:sz w:val="28"/>
          <w:szCs w:val="28"/>
        </w:rPr>
      </w:pPr>
      <w:r w:rsidRPr="00377253">
        <w:rPr>
          <w:rFonts w:ascii="宋体" w:eastAsia="宋体" w:hAnsi="宋体" w:cs="宋体" w:hint="eastAsia"/>
          <w:bCs/>
          <w:kern w:val="0"/>
          <w:sz w:val="28"/>
          <w:szCs w:val="28"/>
          <w:lang w:bidi="ar"/>
        </w:rPr>
        <w:lastRenderedPageBreak/>
        <w:t>轻工与食品工程学院主楼分项清单(1年)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37"/>
        <w:gridCol w:w="1075"/>
        <w:gridCol w:w="2639"/>
        <w:gridCol w:w="732"/>
        <w:gridCol w:w="649"/>
        <w:gridCol w:w="1073"/>
        <w:gridCol w:w="1073"/>
        <w:gridCol w:w="645"/>
      </w:tblGrid>
      <w:tr w:rsidR="00377253" w:rsidRPr="00377253" w14:paraId="576EEF1C" w14:textId="77777777">
        <w:trPr>
          <w:trHeight w:val="375"/>
          <w:tblHeader/>
        </w:trPr>
        <w:tc>
          <w:tcPr>
            <w:tcW w:w="352" w:type="pct"/>
            <w:vMerge w:val="restart"/>
            <w:vAlign w:val="center"/>
          </w:tcPr>
          <w:p w14:paraId="1D65AB44"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类别</w:t>
            </w:r>
          </w:p>
        </w:tc>
        <w:tc>
          <w:tcPr>
            <w:tcW w:w="296" w:type="pct"/>
            <w:vMerge w:val="restart"/>
            <w:vAlign w:val="center"/>
          </w:tcPr>
          <w:p w14:paraId="606816BC"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序号</w:t>
            </w:r>
          </w:p>
        </w:tc>
        <w:tc>
          <w:tcPr>
            <w:tcW w:w="593" w:type="pct"/>
            <w:vMerge w:val="restart"/>
            <w:vAlign w:val="center"/>
          </w:tcPr>
          <w:p w14:paraId="143D0BA2"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项目名称</w:t>
            </w:r>
          </w:p>
        </w:tc>
        <w:tc>
          <w:tcPr>
            <w:tcW w:w="1455" w:type="pct"/>
            <w:vMerge w:val="restart"/>
            <w:vAlign w:val="center"/>
          </w:tcPr>
          <w:p w14:paraId="04F3F775"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项目特征描述</w:t>
            </w:r>
          </w:p>
        </w:tc>
        <w:tc>
          <w:tcPr>
            <w:tcW w:w="404" w:type="pct"/>
            <w:vMerge w:val="restart"/>
            <w:vAlign w:val="center"/>
          </w:tcPr>
          <w:p w14:paraId="1E69006C"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单位</w:t>
            </w:r>
          </w:p>
        </w:tc>
        <w:tc>
          <w:tcPr>
            <w:tcW w:w="357" w:type="pct"/>
            <w:vMerge w:val="restart"/>
            <w:vAlign w:val="center"/>
          </w:tcPr>
          <w:p w14:paraId="3D41FC90"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数量</w:t>
            </w:r>
          </w:p>
        </w:tc>
        <w:tc>
          <w:tcPr>
            <w:tcW w:w="1184" w:type="pct"/>
            <w:gridSpan w:val="2"/>
            <w:noWrap/>
            <w:vAlign w:val="center"/>
          </w:tcPr>
          <w:p w14:paraId="2782E52C"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金额（元）</w:t>
            </w:r>
          </w:p>
        </w:tc>
        <w:tc>
          <w:tcPr>
            <w:tcW w:w="356" w:type="pct"/>
            <w:vMerge w:val="restart"/>
            <w:vAlign w:val="center"/>
          </w:tcPr>
          <w:p w14:paraId="639EA00D"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备注</w:t>
            </w:r>
          </w:p>
        </w:tc>
      </w:tr>
      <w:tr w:rsidR="00377253" w:rsidRPr="00377253" w14:paraId="1E00D41C" w14:textId="77777777">
        <w:trPr>
          <w:trHeight w:val="375"/>
          <w:tblHeader/>
        </w:trPr>
        <w:tc>
          <w:tcPr>
            <w:tcW w:w="352" w:type="pct"/>
            <w:vMerge/>
            <w:vAlign w:val="center"/>
          </w:tcPr>
          <w:p w14:paraId="55D7DD96" w14:textId="77777777" w:rsidR="003B3B01" w:rsidRPr="00377253" w:rsidRDefault="003B3B01">
            <w:pPr>
              <w:jc w:val="center"/>
              <w:rPr>
                <w:rFonts w:ascii="宋体" w:hAnsi="宋体" w:cs="宋体" w:hint="eastAsia"/>
                <w:b/>
                <w:bCs/>
                <w:szCs w:val="21"/>
              </w:rPr>
            </w:pPr>
          </w:p>
        </w:tc>
        <w:tc>
          <w:tcPr>
            <w:tcW w:w="296" w:type="pct"/>
            <w:vMerge/>
            <w:vAlign w:val="center"/>
          </w:tcPr>
          <w:p w14:paraId="555CAA38" w14:textId="77777777" w:rsidR="003B3B01" w:rsidRPr="00377253" w:rsidRDefault="003B3B01">
            <w:pPr>
              <w:jc w:val="center"/>
              <w:rPr>
                <w:rFonts w:ascii="宋体" w:hAnsi="宋体" w:cs="宋体" w:hint="eastAsia"/>
                <w:b/>
                <w:bCs/>
                <w:szCs w:val="21"/>
              </w:rPr>
            </w:pPr>
          </w:p>
        </w:tc>
        <w:tc>
          <w:tcPr>
            <w:tcW w:w="593" w:type="pct"/>
            <w:vMerge/>
            <w:vAlign w:val="center"/>
          </w:tcPr>
          <w:p w14:paraId="5EFB014E" w14:textId="77777777" w:rsidR="003B3B01" w:rsidRPr="00377253" w:rsidRDefault="003B3B01">
            <w:pPr>
              <w:jc w:val="center"/>
              <w:rPr>
                <w:rFonts w:ascii="宋体" w:hAnsi="宋体" w:cs="宋体" w:hint="eastAsia"/>
                <w:b/>
                <w:bCs/>
                <w:szCs w:val="21"/>
              </w:rPr>
            </w:pPr>
          </w:p>
        </w:tc>
        <w:tc>
          <w:tcPr>
            <w:tcW w:w="1455" w:type="pct"/>
            <w:vMerge/>
            <w:vAlign w:val="center"/>
          </w:tcPr>
          <w:p w14:paraId="5E6DFACE" w14:textId="77777777" w:rsidR="003B3B01" w:rsidRPr="00377253" w:rsidRDefault="003B3B01">
            <w:pPr>
              <w:jc w:val="center"/>
              <w:rPr>
                <w:rFonts w:ascii="宋体" w:hAnsi="宋体" w:cs="宋体" w:hint="eastAsia"/>
                <w:b/>
                <w:bCs/>
                <w:szCs w:val="21"/>
              </w:rPr>
            </w:pPr>
          </w:p>
        </w:tc>
        <w:tc>
          <w:tcPr>
            <w:tcW w:w="404" w:type="pct"/>
            <w:vMerge/>
            <w:vAlign w:val="center"/>
          </w:tcPr>
          <w:p w14:paraId="3C3B9923" w14:textId="77777777" w:rsidR="003B3B01" w:rsidRPr="00377253" w:rsidRDefault="003B3B01">
            <w:pPr>
              <w:jc w:val="center"/>
              <w:rPr>
                <w:rFonts w:ascii="宋体" w:hAnsi="宋体" w:cs="宋体" w:hint="eastAsia"/>
                <w:b/>
                <w:bCs/>
                <w:szCs w:val="21"/>
              </w:rPr>
            </w:pPr>
          </w:p>
        </w:tc>
        <w:tc>
          <w:tcPr>
            <w:tcW w:w="357" w:type="pct"/>
            <w:vMerge/>
            <w:vAlign w:val="center"/>
          </w:tcPr>
          <w:p w14:paraId="556EA78F" w14:textId="77777777" w:rsidR="003B3B01" w:rsidRPr="00377253" w:rsidRDefault="003B3B01">
            <w:pPr>
              <w:jc w:val="center"/>
              <w:rPr>
                <w:rFonts w:ascii="宋体" w:hAnsi="宋体" w:cs="宋体" w:hint="eastAsia"/>
                <w:b/>
                <w:bCs/>
                <w:szCs w:val="21"/>
              </w:rPr>
            </w:pPr>
          </w:p>
        </w:tc>
        <w:tc>
          <w:tcPr>
            <w:tcW w:w="592" w:type="pct"/>
            <w:noWrap/>
            <w:vAlign w:val="center"/>
          </w:tcPr>
          <w:p w14:paraId="111EFC9B"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综合单价</w:t>
            </w:r>
          </w:p>
        </w:tc>
        <w:tc>
          <w:tcPr>
            <w:tcW w:w="592" w:type="pct"/>
            <w:noWrap/>
            <w:vAlign w:val="center"/>
          </w:tcPr>
          <w:p w14:paraId="6CCD901C"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综合合价</w:t>
            </w:r>
          </w:p>
        </w:tc>
        <w:tc>
          <w:tcPr>
            <w:tcW w:w="356" w:type="pct"/>
            <w:vMerge/>
            <w:vAlign w:val="center"/>
          </w:tcPr>
          <w:p w14:paraId="251E7F27" w14:textId="77777777" w:rsidR="003B3B01" w:rsidRPr="00377253" w:rsidRDefault="003B3B01">
            <w:pPr>
              <w:jc w:val="center"/>
              <w:rPr>
                <w:rFonts w:ascii="宋体" w:hAnsi="宋体" w:cs="宋体" w:hint="eastAsia"/>
                <w:b/>
                <w:bCs/>
                <w:szCs w:val="21"/>
              </w:rPr>
            </w:pPr>
          </w:p>
        </w:tc>
      </w:tr>
      <w:tr w:rsidR="00377253" w:rsidRPr="00377253" w14:paraId="13351153" w14:textId="77777777">
        <w:trPr>
          <w:trHeight w:val="1125"/>
        </w:trPr>
        <w:tc>
          <w:tcPr>
            <w:tcW w:w="352" w:type="pct"/>
            <w:vMerge w:val="restart"/>
            <w:vAlign w:val="center"/>
          </w:tcPr>
          <w:p w14:paraId="20D600F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排风系统(风机9台)</w:t>
            </w:r>
          </w:p>
        </w:tc>
        <w:tc>
          <w:tcPr>
            <w:tcW w:w="296" w:type="pct"/>
            <w:noWrap/>
            <w:vAlign w:val="center"/>
          </w:tcPr>
          <w:p w14:paraId="4CEF4EC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3" w:type="pct"/>
            <w:vAlign w:val="center"/>
          </w:tcPr>
          <w:p w14:paraId="13AD323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电机散热风扇</w:t>
            </w:r>
          </w:p>
        </w:tc>
        <w:tc>
          <w:tcPr>
            <w:tcW w:w="1455" w:type="pct"/>
            <w:vAlign w:val="center"/>
          </w:tcPr>
          <w:p w14:paraId="766BEAE6"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04" w:type="pct"/>
            <w:noWrap/>
            <w:vAlign w:val="center"/>
          </w:tcPr>
          <w:p w14:paraId="251F7CF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57" w:type="pct"/>
            <w:noWrap/>
            <w:vAlign w:val="center"/>
          </w:tcPr>
          <w:p w14:paraId="440A73B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6006E93B" w14:textId="77777777" w:rsidR="003B3B01" w:rsidRPr="00377253" w:rsidRDefault="003B3B01">
            <w:pPr>
              <w:jc w:val="right"/>
              <w:rPr>
                <w:rFonts w:ascii="宋体" w:hAnsi="宋体" w:cs="宋体" w:hint="eastAsia"/>
                <w:szCs w:val="21"/>
              </w:rPr>
            </w:pPr>
          </w:p>
        </w:tc>
        <w:tc>
          <w:tcPr>
            <w:tcW w:w="592" w:type="pct"/>
            <w:noWrap/>
            <w:vAlign w:val="center"/>
          </w:tcPr>
          <w:p w14:paraId="042E78E5"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05E0915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16B02653" w14:textId="77777777">
        <w:trPr>
          <w:trHeight w:val="1125"/>
        </w:trPr>
        <w:tc>
          <w:tcPr>
            <w:tcW w:w="352" w:type="pct"/>
            <w:vMerge/>
            <w:vAlign w:val="center"/>
          </w:tcPr>
          <w:p w14:paraId="75E658A4" w14:textId="77777777" w:rsidR="003B3B01" w:rsidRPr="00377253" w:rsidRDefault="003B3B01">
            <w:pPr>
              <w:jc w:val="center"/>
              <w:rPr>
                <w:rFonts w:ascii="宋体" w:hAnsi="宋体" w:cs="宋体" w:hint="eastAsia"/>
                <w:szCs w:val="21"/>
              </w:rPr>
            </w:pPr>
          </w:p>
        </w:tc>
        <w:tc>
          <w:tcPr>
            <w:tcW w:w="296" w:type="pct"/>
            <w:noWrap/>
            <w:vAlign w:val="center"/>
          </w:tcPr>
          <w:p w14:paraId="20E3945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w:t>
            </w:r>
          </w:p>
        </w:tc>
        <w:tc>
          <w:tcPr>
            <w:tcW w:w="593" w:type="pct"/>
            <w:vAlign w:val="center"/>
          </w:tcPr>
          <w:p w14:paraId="55BDFAA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轴承</w:t>
            </w:r>
          </w:p>
        </w:tc>
        <w:tc>
          <w:tcPr>
            <w:tcW w:w="1455" w:type="pct"/>
            <w:vAlign w:val="center"/>
          </w:tcPr>
          <w:p w14:paraId="7445FC4F"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04" w:type="pct"/>
            <w:noWrap/>
            <w:vAlign w:val="center"/>
          </w:tcPr>
          <w:p w14:paraId="3BED578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套</w:t>
            </w:r>
          </w:p>
        </w:tc>
        <w:tc>
          <w:tcPr>
            <w:tcW w:w="357" w:type="pct"/>
            <w:noWrap/>
            <w:vAlign w:val="center"/>
          </w:tcPr>
          <w:p w14:paraId="1B431D5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78C8BFBB" w14:textId="77777777" w:rsidR="003B3B01" w:rsidRPr="00377253" w:rsidRDefault="003B3B01">
            <w:pPr>
              <w:jc w:val="right"/>
              <w:rPr>
                <w:rFonts w:ascii="宋体" w:hAnsi="宋体" w:cs="宋体" w:hint="eastAsia"/>
                <w:szCs w:val="21"/>
              </w:rPr>
            </w:pPr>
          </w:p>
        </w:tc>
        <w:tc>
          <w:tcPr>
            <w:tcW w:w="592" w:type="pct"/>
            <w:noWrap/>
            <w:vAlign w:val="center"/>
          </w:tcPr>
          <w:p w14:paraId="48706D2F"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1C196E7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002C2EAA" w14:textId="77777777">
        <w:trPr>
          <w:trHeight w:val="1125"/>
        </w:trPr>
        <w:tc>
          <w:tcPr>
            <w:tcW w:w="352" w:type="pct"/>
            <w:vMerge/>
            <w:vAlign w:val="center"/>
          </w:tcPr>
          <w:p w14:paraId="7EBAF61F" w14:textId="77777777" w:rsidR="003B3B01" w:rsidRPr="00377253" w:rsidRDefault="003B3B01">
            <w:pPr>
              <w:jc w:val="center"/>
              <w:rPr>
                <w:rFonts w:ascii="宋体" w:hAnsi="宋体" w:cs="宋体" w:hint="eastAsia"/>
                <w:szCs w:val="21"/>
              </w:rPr>
            </w:pPr>
          </w:p>
        </w:tc>
        <w:tc>
          <w:tcPr>
            <w:tcW w:w="296" w:type="pct"/>
            <w:noWrap/>
            <w:vAlign w:val="center"/>
          </w:tcPr>
          <w:p w14:paraId="6580F76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w:t>
            </w:r>
          </w:p>
        </w:tc>
        <w:tc>
          <w:tcPr>
            <w:tcW w:w="593" w:type="pct"/>
            <w:vAlign w:val="center"/>
          </w:tcPr>
          <w:p w14:paraId="1F9FF2E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电机</w:t>
            </w:r>
          </w:p>
        </w:tc>
        <w:tc>
          <w:tcPr>
            <w:tcW w:w="1455" w:type="pct"/>
            <w:vAlign w:val="center"/>
          </w:tcPr>
          <w:p w14:paraId="563547A7"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04" w:type="pct"/>
            <w:noWrap/>
            <w:vAlign w:val="center"/>
          </w:tcPr>
          <w:p w14:paraId="550AA80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套</w:t>
            </w:r>
          </w:p>
        </w:tc>
        <w:tc>
          <w:tcPr>
            <w:tcW w:w="357" w:type="pct"/>
            <w:noWrap/>
            <w:vAlign w:val="center"/>
          </w:tcPr>
          <w:p w14:paraId="14DE31D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2B2B28FA" w14:textId="77777777" w:rsidR="003B3B01" w:rsidRPr="00377253" w:rsidRDefault="003B3B01">
            <w:pPr>
              <w:jc w:val="right"/>
              <w:rPr>
                <w:rFonts w:ascii="宋体" w:hAnsi="宋体" w:cs="宋体" w:hint="eastAsia"/>
                <w:szCs w:val="21"/>
              </w:rPr>
            </w:pPr>
          </w:p>
        </w:tc>
        <w:tc>
          <w:tcPr>
            <w:tcW w:w="592" w:type="pct"/>
            <w:noWrap/>
            <w:vAlign w:val="center"/>
          </w:tcPr>
          <w:p w14:paraId="31CFBBD0"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0964EED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77430AFE" w14:textId="77777777">
        <w:trPr>
          <w:trHeight w:val="1125"/>
        </w:trPr>
        <w:tc>
          <w:tcPr>
            <w:tcW w:w="352" w:type="pct"/>
            <w:vMerge/>
            <w:vAlign w:val="center"/>
          </w:tcPr>
          <w:p w14:paraId="3A06E0D6" w14:textId="77777777" w:rsidR="003B3B01" w:rsidRPr="00377253" w:rsidRDefault="003B3B01">
            <w:pPr>
              <w:jc w:val="center"/>
              <w:rPr>
                <w:rFonts w:ascii="宋体" w:hAnsi="宋体" w:cs="宋体" w:hint="eastAsia"/>
                <w:szCs w:val="21"/>
              </w:rPr>
            </w:pPr>
          </w:p>
        </w:tc>
        <w:tc>
          <w:tcPr>
            <w:tcW w:w="296" w:type="pct"/>
            <w:noWrap/>
            <w:vAlign w:val="center"/>
          </w:tcPr>
          <w:p w14:paraId="34EC4A9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w:t>
            </w:r>
          </w:p>
        </w:tc>
        <w:tc>
          <w:tcPr>
            <w:tcW w:w="593" w:type="pct"/>
            <w:vAlign w:val="center"/>
          </w:tcPr>
          <w:p w14:paraId="67F714D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消音器</w:t>
            </w:r>
          </w:p>
        </w:tc>
        <w:tc>
          <w:tcPr>
            <w:tcW w:w="1455" w:type="pct"/>
            <w:vAlign w:val="center"/>
          </w:tcPr>
          <w:p w14:paraId="0CE86C75"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1.规格型号：φ900*1500mm</w:t>
            </w:r>
            <w:r w:rsidRPr="00377253">
              <w:rPr>
                <w:rFonts w:ascii="宋体" w:hAnsi="宋体" w:cs="宋体" w:hint="eastAsia"/>
                <w:kern w:val="0"/>
                <w:szCs w:val="21"/>
                <w:lang w:bidi="ar"/>
              </w:rPr>
              <w:br/>
              <w:t>2.参数配置：现场损坏，需要更换，包含运输、搬运、安装、垃圾搬运到学校指定位置</w:t>
            </w:r>
          </w:p>
        </w:tc>
        <w:tc>
          <w:tcPr>
            <w:tcW w:w="404" w:type="pct"/>
            <w:noWrap/>
            <w:vAlign w:val="center"/>
          </w:tcPr>
          <w:p w14:paraId="4B9575E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套</w:t>
            </w:r>
          </w:p>
        </w:tc>
        <w:tc>
          <w:tcPr>
            <w:tcW w:w="357" w:type="pct"/>
            <w:noWrap/>
            <w:vAlign w:val="center"/>
          </w:tcPr>
          <w:p w14:paraId="3FD82D7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63557B02" w14:textId="77777777" w:rsidR="003B3B01" w:rsidRPr="00377253" w:rsidRDefault="003B3B01">
            <w:pPr>
              <w:jc w:val="right"/>
              <w:rPr>
                <w:rFonts w:ascii="宋体" w:hAnsi="宋体" w:cs="宋体" w:hint="eastAsia"/>
                <w:szCs w:val="21"/>
              </w:rPr>
            </w:pPr>
          </w:p>
        </w:tc>
        <w:tc>
          <w:tcPr>
            <w:tcW w:w="592" w:type="pct"/>
            <w:noWrap/>
            <w:vAlign w:val="center"/>
          </w:tcPr>
          <w:p w14:paraId="615CE5D3"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43E9B14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维修</w:t>
            </w:r>
          </w:p>
        </w:tc>
      </w:tr>
      <w:tr w:rsidR="00377253" w:rsidRPr="00377253" w14:paraId="6D38BB5A" w14:textId="77777777">
        <w:trPr>
          <w:trHeight w:val="1500"/>
        </w:trPr>
        <w:tc>
          <w:tcPr>
            <w:tcW w:w="352" w:type="pct"/>
            <w:vMerge/>
            <w:vAlign w:val="center"/>
          </w:tcPr>
          <w:p w14:paraId="6209AB6E" w14:textId="77777777" w:rsidR="003B3B01" w:rsidRPr="00377253" w:rsidRDefault="003B3B01">
            <w:pPr>
              <w:jc w:val="center"/>
              <w:rPr>
                <w:rFonts w:ascii="宋体" w:hAnsi="宋体" w:cs="宋体" w:hint="eastAsia"/>
                <w:szCs w:val="21"/>
              </w:rPr>
            </w:pPr>
          </w:p>
        </w:tc>
        <w:tc>
          <w:tcPr>
            <w:tcW w:w="296" w:type="pct"/>
            <w:noWrap/>
            <w:vAlign w:val="center"/>
          </w:tcPr>
          <w:p w14:paraId="2802903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w:t>
            </w:r>
          </w:p>
        </w:tc>
        <w:tc>
          <w:tcPr>
            <w:tcW w:w="593" w:type="pct"/>
            <w:vAlign w:val="center"/>
          </w:tcPr>
          <w:p w14:paraId="0563BED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PP风管</w:t>
            </w:r>
          </w:p>
        </w:tc>
        <w:tc>
          <w:tcPr>
            <w:tcW w:w="1455" w:type="pct"/>
            <w:vAlign w:val="center"/>
          </w:tcPr>
          <w:p w14:paraId="5E9BFED0"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1.规格型号：约600*600mm</w:t>
            </w:r>
            <w:r w:rsidRPr="00377253">
              <w:rPr>
                <w:rFonts w:ascii="宋体" w:hAnsi="宋体" w:cs="宋体" w:hint="eastAsia"/>
                <w:kern w:val="0"/>
                <w:szCs w:val="21"/>
                <w:lang w:bidi="ar"/>
              </w:rPr>
              <w:br/>
              <w:t>2.参数配置：8mm厚B1级PP材质,现场损坏，需要更换，包含运输、搬运、安装、垃圾搬运到学校指定位置</w:t>
            </w:r>
          </w:p>
        </w:tc>
        <w:tc>
          <w:tcPr>
            <w:tcW w:w="404" w:type="pct"/>
            <w:noWrap/>
            <w:vAlign w:val="center"/>
          </w:tcPr>
          <w:p w14:paraId="218B55D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m²</w:t>
            </w:r>
          </w:p>
        </w:tc>
        <w:tc>
          <w:tcPr>
            <w:tcW w:w="357" w:type="pct"/>
            <w:noWrap/>
            <w:vAlign w:val="center"/>
          </w:tcPr>
          <w:p w14:paraId="79680E1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9.6</w:t>
            </w:r>
          </w:p>
        </w:tc>
        <w:tc>
          <w:tcPr>
            <w:tcW w:w="592" w:type="pct"/>
            <w:noWrap/>
            <w:vAlign w:val="center"/>
          </w:tcPr>
          <w:p w14:paraId="27F24A8D" w14:textId="77777777" w:rsidR="003B3B01" w:rsidRPr="00377253" w:rsidRDefault="003B3B01">
            <w:pPr>
              <w:jc w:val="right"/>
              <w:rPr>
                <w:rFonts w:ascii="宋体" w:hAnsi="宋体" w:cs="宋体" w:hint="eastAsia"/>
                <w:szCs w:val="21"/>
              </w:rPr>
            </w:pPr>
          </w:p>
        </w:tc>
        <w:tc>
          <w:tcPr>
            <w:tcW w:w="592" w:type="pct"/>
            <w:noWrap/>
            <w:vAlign w:val="center"/>
          </w:tcPr>
          <w:p w14:paraId="1522B8CD"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70183F1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维修</w:t>
            </w:r>
          </w:p>
        </w:tc>
      </w:tr>
      <w:tr w:rsidR="00377253" w:rsidRPr="00377253" w14:paraId="34B54B46" w14:textId="77777777">
        <w:trPr>
          <w:trHeight w:val="1125"/>
        </w:trPr>
        <w:tc>
          <w:tcPr>
            <w:tcW w:w="352" w:type="pct"/>
            <w:vMerge/>
            <w:vAlign w:val="center"/>
          </w:tcPr>
          <w:p w14:paraId="34786ADA" w14:textId="77777777" w:rsidR="003B3B01" w:rsidRPr="00377253" w:rsidRDefault="003B3B01">
            <w:pPr>
              <w:jc w:val="center"/>
              <w:rPr>
                <w:rFonts w:ascii="宋体" w:hAnsi="宋体" w:cs="宋体" w:hint="eastAsia"/>
                <w:szCs w:val="21"/>
              </w:rPr>
            </w:pPr>
          </w:p>
        </w:tc>
        <w:tc>
          <w:tcPr>
            <w:tcW w:w="296" w:type="pct"/>
            <w:noWrap/>
            <w:vAlign w:val="center"/>
          </w:tcPr>
          <w:p w14:paraId="0AA7EA1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6</w:t>
            </w:r>
          </w:p>
        </w:tc>
        <w:tc>
          <w:tcPr>
            <w:tcW w:w="593" w:type="pct"/>
            <w:vAlign w:val="center"/>
          </w:tcPr>
          <w:p w14:paraId="66CD27D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防火阀</w:t>
            </w:r>
          </w:p>
        </w:tc>
        <w:tc>
          <w:tcPr>
            <w:tcW w:w="1455" w:type="pct"/>
            <w:vAlign w:val="center"/>
          </w:tcPr>
          <w:p w14:paraId="677F0E24"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1.规格型号：约790*790*325mm</w:t>
            </w:r>
            <w:r w:rsidRPr="00377253">
              <w:rPr>
                <w:rFonts w:ascii="宋体" w:hAnsi="宋体" w:cs="宋体" w:hint="eastAsia"/>
                <w:kern w:val="0"/>
                <w:szCs w:val="21"/>
                <w:lang w:bidi="ar"/>
              </w:rPr>
              <w:br/>
              <w:t>2.参数配置：现场损坏，需要更换，包含运输、搬运、安装、垃圾搬运到学校指定位置</w:t>
            </w:r>
          </w:p>
        </w:tc>
        <w:tc>
          <w:tcPr>
            <w:tcW w:w="404" w:type="pct"/>
            <w:noWrap/>
            <w:vAlign w:val="center"/>
          </w:tcPr>
          <w:p w14:paraId="104E788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套</w:t>
            </w:r>
          </w:p>
        </w:tc>
        <w:tc>
          <w:tcPr>
            <w:tcW w:w="357" w:type="pct"/>
            <w:noWrap/>
            <w:vAlign w:val="center"/>
          </w:tcPr>
          <w:p w14:paraId="2D71EF9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07023274" w14:textId="77777777" w:rsidR="003B3B01" w:rsidRPr="00377253" w:rsidRDefault="003B3B01">
            <w:pPr>
              <w:jc w:val="right"/>
              <w:rPr>
                <w:rFonts w:ascii="宋体" w:hAnsi="宋体" w:cs="宋体" w:hint="eastAsia"/>
                <w:szCs w:val="21"/>
              </w:rPr>
            </w:pPr>
          </w:p>
        </w:tc>
        <w:tc>
          <w:tcPr>
            <w:tcW w:w="592" w:type="pct"/>
            <w:noWrap/>
            <w:vAlign w:val="center"/>
          </w:tcPr>
          <w:p w14:paraId="7A564C80"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5BC1CBD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维修</w:t>
            </w:r>
          </w:p>
        </w:tc>
      </w:tr>
      <w:tr w:rsidR="00377253" w:rsidRPr="00377253" w14:paraId="38CDB40B" w14:textId="77777777">
        <w:trPr>
          <w:trHeight w:val="1125"/>
        </w:trPr>
        <w:tc>
          <w:tcPr>
            <w:tcW w:w="352" w:type="pct"/>
            <w:vMerge/>
            <w:vAlign w:val="center"/>
          </w:tcPr>
          <w:p w14:paraId="2A158C4E" w14:textId="77777777" w:rsidR="003B3B01" w:rsidRPr="00377253" w:rsidRDefault="003B3B01">
            <w:pPr>
              <w:jc w:val="center"/>
              <w:rPr>
                <w:rFonts w:ascii="宋体" w:hAnsi="宋体" w:cs="宋体" w:hint="eastAsia"/>
                <w:szCs w:val="21"/>
              </w:rPr>
            </w:pPr>
          </w:p>
        </w:tc>
        <w:tc>
          <w:tcPr>
            <w:tcW w:w="296" w:type="pct"/>
            <w:noWrap/>
            <w:vAlign w:val="center"/>
          </w:tcPr>
          <w:p w14:paraId="17B457F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7</w:t>
            </w:r>
          </w:p>
        </w:tc>
        <w:tc>
          <w:tcPr>
            <w:tcW w:w="593" w:type="pct"/>
            <w:vAlign w:val="center"/>
          </w:tcPr>
          <w:p w14:paraId="7C9E769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软接头</w:t>
            </w:r>
          </w:p>
        </w:tc>
        <w:tc>
          <w:tcPr>
            <w:tcW w:w="1455" w:type="pct"/>
            <w:vAlign w:val="center"/>
          </w:tcPr>
          <w:p w14:paraId="663867FA"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1.规格型号：约790*790*325mm</w:t>
            </w:r>
            <w:r w:rsidRPr="00377253">
              <w:rPr>
                <w:rFonts w:ascii="宋体" w:hAnsi="宋体" w:cs="宋体" w:hint="eastAsia"/>
                <w:kern w:val="0"/>
                <w:szCs w:val="21"/>
                <w:lang w:bidi="ar"/>
              </w:rPr>
              <w:br/>
              <w:t>2.参数配置：现场损坏，需要更换，包含运输、搬运、安装、垃圾搬运到学校指定位置</w:t>
            </w:r>
          </w:p>
        </w:tc>
        <w:tc>
          <w:tcPr>
            <w:tcW w:w="404" w:type="pct"/>
            <w:noWrap/>
            <w:vAlign w:val="center"/>
          </w:tcPr>
          <w:p w14:paraId="1CF9DC0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套</w:t>
            </w:r>
          </w:p>
        </w:tc>
        <w:tc>
          <w:tcPr>
            <w:tcW w:w="357" w:type="pct"/>
            <w:noWrap/>
            <w:vAlign w:val="center"/>
          </w:tcPr>
          <w:p w14:paraId="387ADC3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5C5E5A55" w14:textId="77777777" w:rsidR="003B3B01" w:rsidRPr="00377253" w:rsidRDefault="003B3B01">
            <w:pPr>
              <w:jc w:val="right"/>
              <w:rPr>
                <w:rFonts w:ascii="宋体" w:hAnsi="宋体" w:cs="宋体" w:hint="eastAsia"/>
                <w:szCs w:val="21"/>
              </w:rPr>
            </w:pPr>
          </w:p>
        </w:tc>
        <w:tc>
          <w:tcPr>
            <w:tcW w:w="592" w:type="pct"/>
            <w:noWrap/>
            <w:vAlign w:val="center"/>
          </w:tcPr>
          <w:p w14:paraId="2ABC457F"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13C2F21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维修</w:t>
            </w:r>
          </w:p>
        </w:tc>
      </w:tr>
      <w:tr w:rsidR="00377253" w:rsidRPr="00377253" w14:paraId="56F7CF6B" w14:textId="77777777">
        <w:trPr>
          <w:trHeight w:val="1125"/>
        </w:trPr>
        <w:tc>
          <w:tcPr>
            <w:tcW w:w="352" w:type="pct"/>
            <w:vMerge w:val="restart"/>
            <w:vAlign w:val="center"/>
          </w:tcPr>
          <w:p w14:paraId="4680EE7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lastRenderedPageBreak/>
              <w:t>控制系统</w:t>
            </w:r>
          </w:p>
        </w:tc>
        <w:tc>
          <w:tcPr>
            <w:tcW w:w="296" w:type="pct"/>
            <w:noWrap/>
            <w:vAlign w:val="center"/>
          </w:tcPr>
          <w:p w14:paraId="5B49880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8</w:t>
            </w:r>
          </w:p>
        </w:tc>
        <w:tc>
          <w:tcPr>
            <w:tcW w:w="593" w:type="pct"/>
            <w:vAlign w:val="center"/>
          </w:tcPr>
          <w:p w14:paraId="2EF52A5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管道静压传感器</w:t>
            </w:r>
          </w:p>
        </w:tc>
        <w:tc>
          <w:tcPr>
            <w:tcW w:w="1455" w:type="pct"/>
            <w:vAlign w:val="center"/>
          </w:tcPr>
          <w:p w14:paraId="0E675B93"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04" w:type="pct"/>
            <w:noWrap/>
            <w:vAlign w:val="center"/>
          </w:tcPr>
          <w:p w14:paraId="2E30E0C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57" w:type="pct"/>
            <w:noWrap/>
            <w:vAlign w:val="center"/>
          </w:tcPr>
          <w:p w14:paraId="242D26D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7337BE13" w14:textId="77777777" w:rsidR="003B3B01" w:rsidRPr="00377253" w:rsidRDefault="003B3B01">
            <w:pPr>
              <w:jc w:val="right"/>
              <w:rPr>
                <w:rFonts w:ascii="宋体" w:hAnsi="宋体" w:cs="宋体" w:hint="eastAsia"/>
                <w:szCs w:val="21"/>
              </w:rPr>
            </w:pPr>
          </w:p>
        </w:tc>
        <w:tc>
          <w:tcPr>
            <w:tcW w:w="592" w:type="pct"/>
            <w:noWrap/>
            <w:vAlign w:val="center"/>
          </w:tcPr>
          <w:p w14:paraId="3C83D30B" w14:textId="77777777" w:rsidR="003B3B01" w:rsidRPr="00377253" w:rsidRDefault="00CC058C">
            <w:pPr>
              <w:widowControl/>
              <w:jc w:val="right"/>
              <w:textAlignment w:val="center"/>
              <w:rPr>
                <w:rFonts w:ascii="宋体" w:hAnsi="宋体" w:cs="宋体" w:hint="eastAsia"/>
                <w:szCs w:val="21"/>
              </w:rPr>
            </w:pPr>
            <w:r w:rsidRPr="00377253">
              <w:rPr>
                <w:rFonts w:ascii="宋体" w:hAnsi="宋体" w:cs="宋体" w:hint="eastAsia"/>
                <w:kern w:val="0"/>
                <w:szCs w:val="21"/>
                <w:lang w:bidi="ar"/>
              </w:rPr>
              <w:t xml:space="preserve"> </w:t>
            </w:r>
          </w:p>
        </w:tc>
        <w:tc>
          <w:tcPr>
            <w:tcW w:w="356" w:type="pct"/>
            <w:vAlign w:val="center"/>
          </w:tcPr>
          <w:p w14:paraId="2844157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34DE00D4" w14:textId="77777777">
        <w:trPr>
          <w:trHeight w:val="1125"/>
        </w:trPr>
        <w:tc>
          <w:tcPr>
            <w:tcW w:w="352" w:type="pct"/>
            <w:vMerge/>
            <w:vAlign w:val="center"/>
          </w:tcPr>
          <w:p w14:paraId="7BDD1243" w14:textId="77777777" w:rsidR="003B3B01" w:rsidRPr="00377253" w:rsidRDefault="003B3B01">
            <w:pPr>
              <w:jc w:val="center"/>
              <w:rPr>
                <w:rFonts w:ascii="宋体" w:hAnsi="宋体" w:cs="宋体" w:hint="eastAsia"/>
                <w:szCs w:val="21"/>
              </w:rPr>
            </w:pPr>
          </w:p>
        </w:tc>
        <w:tc>
          <w:tcPr>
            <w:tcW w:w="296" w:type="pct"/>
            <w:noWrap/>
            <w:vAlign w:val="center"/>
          </w:tcPr>
          <w:p w14:paraId="6B127EB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9</w:t>
            </w:r>
          </w:p>
        </w:tc>
        <w:tc>
          <w:tcPr>
            <w:tcW w:w="593" w:type="pct"/>
            <w:vAlign w:val="center"/>
          </w:tcPr>
          <w:p w14:paraId="3F94EFC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压差开关</w:t>
            </w:r>
          </w:p>
        </w:tc>
        <w:tc>
          <w:tcPr>
            <w:tcW w:w="1455" w:type="pct"/>
            <w:vAlign w:val="center"/>
          </w:tcPr>
          <w:p w14:paraId="4FC06EE7"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04" w:type="pct"/>
            <w:noWrap/>
            <w:vAlign w:val="center"/>
          </w:tcPr>
          <w:p w14:paraId="246B6F2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57" w:type="pct"/>
            <w:noWrap/>
            <w:vAlign w:val="center"/>
          </w:tcPr>
          <w:p w14:paraId="48951AB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1B2DD01F" w14:textId="77777777" w:rsidR="003B3B01" w:rsidRPr="00377253" w:rsidRDefault="003B3B01">
            <w:pPr>
              <w:jc w:val="right"/>
              <w:rPr>
                <w:rFonts w:ascii="宋体" w:hAnsi="宋体" w:cs="宋体" w:hint="eastAsia"/>
                <w:szCs w:val="21"/>
              </w:rPr>
            </w:pPr>
          </w:p>
        </w:tc>
        <w:tc>
          <w:tcPr>
            <w:tcW w:w="592" w:type="pct"/>
            <w:noWrap/>
            <w:vAlign w:val="center"/>
          </w:tcPr>
          <w:p w14:paraId="4795E43E"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5C61F41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6383B0FC" w14:textId="77777777">
        <w:trPr>
          <w:trHeight w:val="1125"/>
        </w:trPr>
        <w:tc>
          <w:tcPr>
            <w:tcW w:w="352" w:type="pct"/>
            <w:vMerge/>
            <w:vAlign w:val="center"/>
          </w:tcPr>
          <w:p w14:paraId="43D2A320" w14:textId="77777777" w:rsidR="003B3B01" w:rsidRPr="00377253" w:rsidRDefault="003B3B01">
            <w:pPr>
              <w:jc w:val="center"/>
              <w:rPr>
                <w:rFonts w:ascii="宋体" w:hAnsi="宋体" w:cs="宋体" w:hint="eastAsia"/>
                <w:szCs w:val="21"/>
              </w:rPr>
            </w:pPr>
          </w:p>
        </w:tc>
        <w:tc>
          <w:tcPr>
            <w:tcW w:w="296" w:type="pct"/>
            <w:noWrap/>
            <w:vAlign w:val="center"/>
          </w:tcPr>
          <w:p w14:paraId="02C8E1D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10</w:t>
            </w:r>
          </w:p>
        </w:tc>
        <w:tc>
          <w:tcPr>
            <w:tcW w:w="593" w:type="pct"/>
            <w:vAlign w:val="center"/>
          </w:tcPr>
          <w:p w14:paraId="6F8D899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门高传感器</w:t>
            </w:r>
          </w:p>
        </w:tc>
        <w:tc>
          <w:tcPr>
            <w:tcW w:w="1455" w:type="pct"/>
            <w:vAlign w:val="center"/>
          </w:tcPr>
          <w:p w14:paraId="23E44971"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04" w:type="pct"/>
            <w:noWrap/>
            <w:vAlign w:val="center"/>
          </w:tcPr>
          <w:p w14:paraId="07E2278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57" w:type="pct"/>
            <w:noWrap/>
            <w:vAlign w:val="center"/>
          </w:tcPr>
          <w:p w14:paraId="0A1337B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1E4D40DF" w14:textId="77777777" w:rsidR="003B3B01" w:rsidRPr="00377253" w:rsidRDefault="003B3B01">
            <w:pPr>
              <w:jc w:val="right"/>
              <w:rPr>
                <w:rFonts w:ascii="宋体" w:hAnsi="宋体" w:cs="宋体" w:hint="eastAsia"/>
                <w:szCs w:val="21"/>
              </w:rPr>
            </w:pPr>
          </w:p>
        </w:tc>
        <w:tc>
          <w:tcPr>
            <w:tcW w:w="592" w:type="pct"/>
            <w:noWrap/>
            <w:vAlign w:val="center"/>
          </w:tcPr>
          <w:p w14:paraId="14BE793D"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6A3DE4E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57913AB4" w14:textId="77777777">
        <w:trPr>
          <w:trHeight w:val="1125"/>
        </w:trPr>
        <w:tc>
          <w:tcPr>
            <w:tcW w:w="352" w:type="pct"/>
            <w:vMerge/>
            <w:vAlign w:val="center"/>
          </w:tcPr>
          <w:p w14:paraId="4E29946E" w14:textId="77777777" w:rsidR="003B3B01" w:rsidRPr="00377253" w:rsidRDefault="003B3B01">
            <w:pPr>
              <w:jc w:val="center"/>
              <w:rPr>
                <w:rFonts w:ascii="宋体" w:hAnsi="宋体" w:cs="宋体" w:hint="eastAsia"/>
                <w:szCs w:val="21"/>
              </w:rPr>
            </w:pPr>
          </w:p>
        </w:tc>
        <w:tc>
          <w:tcPr>
            <w:tcW w:w="296" w:type="pct"/>
            <w:noWrap/>
            <w:vAlign w:val="center"/>
          </w:tcPr>
          <w:p w14:paraId="2C30147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11</w:t>
            </w:r>
          </w:p>
        </w:tc>
        <w:tc>
          <w:tcPr>
            <w:tcW w:w="593" w:type="pct"/>
            <w:vAlign w:val="center"/>
          </w:tcPr>
          <w:p w14:paraId="4B8E885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阀门执行器</w:t>
            </w:r>
          </w:p>
        </w:tc>
        <w:tc>
          <w:tcPr>
            <w:tcW w:w="1455" w:type="pct"/>
            <w:vAlign w:val="center"/>
          </w:tcPr>
          <w:p w14:paraId="3610C998"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04" w:type="pct"/>
            <w:noWrap/>
            <w:vAlign w:val="center"/>
          </w:tcPr>
          <w:p w14:paraId="3D12A63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57" w:type="pct"/>
            <w:noWrap/>
            <w:vAlign w:val="center"/>
          </w:tcPr>
          <w:p w14:paraId="0F7F1ED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1ACFD56F" w14:textId="77777777" w:rsidR="003B3B01" w:rsidRPr="00377253" w:rsidRDefault="003B3B01">
            <w:pPr>
              <w:jc w:val="right"/>
              <w:rPr>
                <w:rFonts w:ascii="宋体" w:hAnsi="宋体" w:cs="宋体" w:hint="eastAsia"/>
                <w:szCs w:val="21"/>
              </w:rPr>
            </w:pPr>
          </w:p>
        </w:tc>
        <w:tc>
          <w:tcPr>
            <w:tcW w:w="592" w:type="pct"/>
            <w:noWrap/>
            <w:vAlign w:val="center"/>
          </w:tcPr>
          <w:p w14:paraId="323BD24D"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3BFF98A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2F25A8DE" w14:textId="77777777">
        <w:trPr>
          <w:trHeight w:val="1125"/>
        </w:trPr>
        <w:tc>
          <w:tcPr>
            <w:tcW w:w="352" w:type="pct"/>
            <w:vMerge/>
            <w:vAlign w:val="center"/>
          </w:tcPr>
          <w:p w14:paraId="7985F004" w14:textId="77777777" w:rsidR="003B3B01" w:rsidRPr="00377253" w:rsidRDefault="003B3B01">
            <w:pPr>
              <w:jc w:val="center"/>
              <w:rPr>
                <w:rFonts w:ascii="宋体" w:hAnsi="宋体" w:cs="宋体" w:hint="eastAsia"/>
                <w:szCs w:val="21"/>
              </w:rPr>
            </w:pPr>
          </w:p>
        </w:tc>
        <w:tc>
          <w:tcPr>
            <w:tcW w:w="296" w:type="pct"/>
            <w:noWrap/>
            <w:vAlign w:val="center"/>
          </w:tcPr>
          <w:p w14:paraId="2255C77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12</w:t>
            </w:r>
          </w:p>
        </w:tc>
        <w:tc>
          <w:tcPr>
            <w:tcW w:w="593" w:type="pct"/>
            <w:vAlign w:val="center"/>
          </w:tcPr>
          <w:p w14:paraId="4FD2A79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交流接触器</w:t>
            </w:r>
          </w:p>
        </w:tc>
        <w:tc>
          <w:tcPr>
            <w:tcW w:w="1455" w:type="pct"/>
            <w:vAlign w:val="center"/>
          </w:tcPr>
          <w:p w14:paraId="5F74AAB1"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04" w:type="pct"/>
            <w:noWrap/>
            <w:vAlign w:val="center"/>
          </w:tcPr>
          <w:p w14:paraId="19C529C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57" w:type="pct"/>
            <w:noWrap/>
            <w:vAlign w:val="center"/>
          </w:tcPr>
          <w:p w14:paraId="3BE0C38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38BB1FFD" w14:textId="77777777" w:rsidR="003B3B01" w:rsidRPr="00377253" w:rsidRDefault="003B3B01">
            <w:pPr>
              <w:jc w:val="right"/>
              <w:rPr>
                <w:rFonts w:ascii="宋体" w:hAnsi="宋体" w:cs="宋体" w:hint="eastAsia"/>
                <w:szCs w:val="21"/>
              </w:rPr>
            </w:pPr>
          </w:p>
        </w:tc>
        <w:tc>
          <w:tcPr>
            <w:tcW w:w="592" w:type="pct"/>
            <w:noWrap/>
            <w:vAlign w:val="center"/>
          </w:tcPr>
          <w:p w14:paraId="7DC6FAFB"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559779B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27E1FEDA" w14:textId="77777777">
        <w:trPr>
          <w:trHeight w:val="1125"/>
        </w:trPr>
        <w:tc>
          <w:tcPr>
            <w:tcW w:w="352" w:type="pct"/>
            <w:vMerge/>
            <w:vAlign w:val="center"/>
          </w:tcPr>
          <w:p w14:paraId="52CC0D63" w14:textId="77777777" w:rsidR="003B3B01" w:rsidRPr="00377253" w:rsidRDefault="003B3B01">
            <w:pPr>
              <w:jc w:val="center"/>
              <w:rPr>
                <w:rFonts w:ascii="宋体" w:hAnsi="宋体" w:cs="宋体" w:hint="eastAsia"/>
                <w:szCs w:val="21"/>
              </w:rPr>
            </w:pPr>
          </w:p>
        </w:tc>
        <w:tc>
          <w:tcPr>
            <w:tcW w:w="296" w:type="pct"/>
            <w:noWrap/>
            <w:vAlign w:val="center"/>
          </w:tcPr>
          <w:p w14:paraId="792A666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13</w:t>
            </w:r>
          </w:p>
        </w:tc>
        <w:tc>
          <w:tcPr>
            <w:tcW w:w="593" w:type="pct"/>
            <w:vAlign w:val="center"/>
          </w:tcPr>
          <w:p w14:paraId="6AA77CA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继电器</w:t>
            </w:r>
          </w:p>
        </w:tc>
        <w:tc>
          <w:tcPr>
            <w:tcW w:w="1455" w:type="pct"/>
            <w:vAlign w:val="center"/>
          </w:tcPr>
          <w:p w14:paraId="3665B044"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04" w:type="pct"/>
            <w:noWrap/>
            <w:vAlign w:val="center"/>
          </w:tcPr>
          <w:p w14:paraId="7627F0E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57" w:type="pct"/>
            <w:noWrap/>
            <w:vAlign w:val="center"/>
          </w:tcPr>
          <w:p w14:paraId="7550A8D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326A8731" w14:textId="77777777" w:rsidR="003B3B01" w:rsidRPr="00377253" w:rsidRDefault="003B3B01">
            <w:pPr>
              <w:jc w:val="right"/>
              <w:rPr>
                <w:rFonts w:ascii="宋体" w:hAnsi="宋体" w:cs="宋体" w:hint="eastAsia"/>
                <w:szCs w:val="21"/>
              </w:rPr>
            </w:pPr>
          </w:p>
        </w:tc>
        <w:tc>
          <w:tcPr>
            <w:tcW w:w="592" w:type="pct"/>
            <w:noWrap/>
            <w:vAlign w:val="center"/>
          </w:tcPr>
          <w:p w14:paraId="3BD12E1B"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62E28A5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10CDD2CC" w14:textId="77777777">
        <w:trPr>
          <w:trHeight w:val="1125"/>
        </w:trPr>
        <w:tc>
          <w:tcPr>
            <w:tcW w:w="352" w:type="pct"/>
            <w:vMerge/>
            <w:vAlign w:val="center"/>
          </w:tcPr>
          <w:p w14:paraId="23FAC378" w14:textId="77777777" w:rsidR="003B3B01" w:rsidRPr="00377253" w:rsidRDefault="003B3B01">
            <w:pPr>
              <w:jc w:val="center"/>
              <w:rPr>
                <w:rFonts w:ascii="宋体" w:hAnsi="宋体" w:cs="宋体" w:hint="eastAsia"/>
                <w:szCs w:val="21"/>
              </w:rPr>
            </w:pPr>
          </w:p>
        </w:tc>
        <w:tc>
          <w:tcPr>
            <w:tcW w:w="296" w:type="pct"/>
            <w:noWrap/>
            <w:vAlign w:val="center"/>
          </w:tcPr>
          <w:p w14:paraId="6629970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14</w:t>
            </w:r>
          </w:p>
        </w:tc>
        <w:tc>
          <w:tcPr>
            <w:tcW w:w="593" w:type="pct"/>
            <w:vAlign w:val="center"/>
          </w:tcPr>
          <w:p w14:paraId="6492D4F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开关电动蝶阀</w:t>
            </w:r>
          </w:p>
        </w:tc>
        <w:tc>
          <w:tcPr>
            <w:tcW w:w="1455" w:type="pct"/>
            <w:vAlign w:val="center"/>
          </w:tcPr>
          <w:p w14:paraId="7001964B"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04" w:type="pct"/>
            <w:noWrap/>
            <w:vAlign w:val="center"/>
          </w:tcPr>
          <w:p w14:paraId="07EFB7C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57" w:type="pct"/>
            <w:noWrap/>
            <w:vAlign w:val="center"/>
          </w:tcPr>
          <w:p w14:paraId="126A22F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0CCB1C45" w14:textId="77777777" w:rsidR="003B3B01" w:rsidRPr="00377253" w:rsidRDefault="003B3B01">
            <w:pPr>
              <w:jc w:val="right"/>
              <w:rPr>
                <w:rFonts w:ascii="宋体" w:hAnsi="宋体" w:cs="宋体" w:hint="eastAsia"/>
                <w:szCs w:val="21"/>
              </w:rPr>
            </w:pPr>
          </w:p>
        </w:tc>
        <w:tc>
          <w:tcPr>
            <w:tcW w:w="592" w:type="pct"/>
            <w:noWrap/>
            <w:vAlign w:val="center"/>
          </w:tcPr>
          <w:p w14:paraId="670836B1"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412703E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6B52AEEC" w14:textId="77777777">
        <w:trPr>
          <w:trHeight w:val="750"/>
        </w:trPr>
        <w:tc>
          <w:tcPr>
            <w:tcW w:w="352" w:type="pct"/>
            <w:vMerge/>
            <w:vAlign w:val="center"/>
          </w:tcPr>
          <w:p w14:paraId="431C84B8" w14:textId="77777777" w:rsidR="003B3B01" w:rsidRPr="00377253" w:rsidRDefault="003B3B01">
            <w:pPr>
              <w:jc w:val="center"/>
              <w:rPr>
                <w:rFonts w:ascii="宋体" w:hAnsi="宋体" w:cs="宋体" w:hint="eastAsia"/>
                <w:szCs w:val="21"/>
              </w:rPr>
            </w:pPr>
          </w:p>
        </w:tc>
        <w:tc>
          <w:tcPr>
            <w:tcW w:w="296" w:type="pct"/>
            <w:noWrap/>
            <w:vAlign w:val="center"/>
          </w:tcPr>
          <w:p w14:paraId="381C71E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15</w:t>
            </w:r>
          </w:p>
        </w:tc>
        <w:tc>
          <w:tcPr>
            <w:tcW w:w="593" w:type="pct"/>
            <w:vAlign w:val="center"/>
          </w:tcPr>
          <w:p w14:paraId="364B0D8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通风柜控制屏</w:t>
            </w:r>
          </w:p>
        </w:tc>
        <w:tc>
          <w:tcPr>
            <w:tcW w:w="1455" w:type="pct"/>
            <w:vAlign w:val="center"/>
          </w:tcPr>
          <w:p w14:paraId="7851CC20"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2.参数配置：现场损坏3套需更换,剩余作为备品件</w:t>
            </w:r>
          </w:p>
        </w:tc>
        <w:tc>
          <w:tcPr>
            <w:tcW w:w="404" w:type="pct"/>
            <w:noWrap/>
            <w:vAlign w:val="center"/>
          </w:tcPr>
          <w:p w14:paraId="7510E5A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57" w:type="pct"/>
            <w:noWrap/>
            <w:vAlign w:val="center"/>
          </w:tcPr>
          <w:p w14:paraId="2447259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w:t>
            </w:r>
          </w:p>
        </w:tc>
        <w:tc>
          <w:tcPr>
            <w:tcW w:w="592" w:type="pct"/>
            <w:noWrap/>
            <w:vAlign w:val="center"/>
          </w:tcPr>
          <w:p w14:paraId="5879D750" w14:textId="77777777" w:rsidR="003B3B01" w:rsidRPr="00377253" w:rsidRDefault="003B3B01">
            <w:pPr>
              <w:jc w:val="right"/>
              <w:rPr>
                <w:rFonts w:ascii="宋体" w:hAnsi="宋体" w:cs="宋体" w:hint="eastAsia"/>
                <w:szCs w:val="21"/>
              </w:rPr>
            </w:pPr>
          </w:p>
        </w:tc>
        <w:tc>
          <w:tcPr>
            <w:tcW w:w="592" w:type="pct"/>
            <w:noWrap/>
            <w:vAlign w:val="center"/>
          </w:tcPr>
          <w:p w14:paraId="55460083"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798E835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6F1C05AD" w14:textId="77777777">
        <w:trPr>
          <w:trHeight w:val="1125"/>
        </w:trPr>
        <w:tc>
          <w:tcPr>
            <w:tcW w:w="352" w:type="pct"/>
            <w:vMerge/>
            <w:vAlign w:val="center"/>
          </w:tcPr>
          <w:p w14:paraId="5E0D84A6" w14:textId="77777777" w:rsidR="003B3B01" w:rsidRPr="00377253" w:rsidRDefault="003B3B01">
            <w:pPr>
              <w:jc w:val="center"/>
              <w:rPr>
                <w:rFonts w:ascii="宋体" w:hAnsi="宋体" w:cs="宋体" w:hint="eastAsia"/>
                <w:szCs w:val="21"/>
              </w:rPr>
            </w:pPr>
          </w:p>
        </w:tc>
        <w:tc>
          <w:tcPr>
            <w:tcW w:w="296" w:type="pct"/>
            <w:noWrap/>
            <w:vAlign w:val="center"/>
          </w:tcPr>
          <w:p w14:paraId="47A6CA5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16</w:t>
            </w:r>
          </w:p>
        </w:tc>
        <w:tc>
          <w:tcPr>
            <w:tcW w:w="593" w:type="pct"/>
            <w:vAlign w:val="center"/>
          </w:tcPr>
          <w:p w14:paraId="64AC627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空开</w:t>
            </w:r>
          </w:p>
        </w:tc>
        <w:tc>
          <w:tcPr>
            <w:tcW w:w="1455" w:type="pct"/>
            <w:vAlign w:val="center"/>
          </w:tcPr>
          <w:p w14:paraId="444B1FD0"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04" w:type="pct"/>
            <w:noWrap/>
            <w:vAlign w:val="center"/>
          </w:tcPr>
          <w:p w14:paraId="1110569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57" w:type="pct"/>
            <w:noWrap/>
            <w:vAlign w:val="center"/>
          </w:tcPr>
          <w:p w14:paraId="3AD5B0A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32E69E15" w14:textId="77777777" w:rsidR="003B3B01" w:rsidRPr="00377253" w:rsidRDefault="003B3B01">
            <w:pPr>
              <w:jc w:val="right"/>
              <w:rPr>
                <w:rFonts w:ascii="宋体" w:hAnsi="宋体" w:cs="宋体" w:hint="eastAsia"/>
                <w:szCs w:val="21"/>
              </w:rPr>
            </w:pPr>
          </w:p>
        </w:tc>
        <w:tc>
          <w:tcPr>
            <w:tcW w:w="592" w:type="pct"/>
            <w:noWrap/>
            <w:vAlign w:val="center"/>
          </w:tcPr>
          <w:p w14:paraId="544B53EF"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68DFDC8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15B63986" w14:textId="77777777">
        <w:trPr>
          <w:trHeight w:val="750"/>
        </w:trPr>
        <w:tc>
          <w:tcPr>
            <w:tcW w:w="352" w:type="pct"/>
            <w:vMerge w:val="restart"/>
            <w:vAlign w:val="center"/>
          </w:tcPr>
          <w:p w14:paraId="2112A78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实验室家具</w:t>
            </w:r>
          </w:p>
        </w:tc>
        <w:tc>
          <w:tcPr>
            <w:tcW w:w="296" w:type="pct"/>
            <w:noWrap/>
            <w:vAlign w:val="center"/>
          </w:tcPr>
          <w:p w14:paraId="63B0917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17</w:t>
            </w:r>
          </w:p>
        </w:tc>
        <w:tc>
          <w:tcPr>
            <w:tcW w:w="593" w:type="pct"/>
            <w:vAlign w:val="center"/>
          </w:tcPr>
          <w:p w14:paraId="07C99CB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通风柜照明灯</w:t>
            </w:r>
          </w:p>
        </w:tc>
        <w:tc>
          <w:tcPr>
            <w:tcW w:w="1455" w:type="pct"/>
            <w:vAlign w:val="center"/>
          </w:tcPr>
          <w:p w14:paraId="5C8EA09A"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2.参数配置：现场损坏6套需更换,剩余作为备品件</w:t>
            </w:r>
          </w:p>
        </w:tc>
        <w:tc>
          <w:tcPr>
            <w:tcW w:w="404" w:type="pct"/>
            <w:noWrap/>
            <w:vAlign w:val="center"/>
          </w:tcPr>
          <w:p w14:paraId="66B418A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57" w:type="pct"/>
            <w:noWrap/>
            <w:vAlign w:val="center"/>
          </w:tcPr>
          <w:p w14:paraId="262276F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8</w:t>
            </w:r>
          </w:p>
        </w:tc>
        <w:tc>
          <w:tcPr>
            <w:tcW w:w="592" w:type="pct"/>
            <w:noWrap/>
            <w:vAlign w:val="center"/>
          </w:tcPr>
          <w:p w14:paraId="1339BED7" w14:textId="77777777" w:rsidR="003B3B01" w:rsidRPr="00377253" w:rsidRDefault="003B3B01">
            <w:pPr>
              <w:jc w:val="right"/>
              <w:rPr>
                <w:rFonts w:ascii="宋体" w:hAnsi="宋体" w:cs="宋体" w:hint="eastAsia"/>
                <w:szCs w:val="21"/>
              </w:rPr>
            </w:pPr>
          </w:p>
        </w:tc>
        <w:tc>
          <w:tcPr>
            <w:tcW w:w="592" w:type="pct"/>
            <w:noWrap/>
            <w:vAlign w:val="center"/>
          </w:tcPr>
          <w:p w14:paraId="295AF5EE"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21996B4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27BD55AB" w14:textId="77777777">
        <w:trPr>
          <w:trHeight w:val="750"/>
        </w:trPr>
        <w:tc>
          <w:tcPr>
            <w:tcW w:w="352" w:type="pct"/>
            <w:vMerge/>
            <w:vAlign w:val="center"/>
          </w:tcPr>
          <w:p w14:paraId="0AC98746" w14:textId="77777777" w:rsidR="003B3B01" w:rsidRPr="00377253" w:rsidRDefault="003B3B01">
            <w:pPr>
              <w:jc w:val="center"/>
              <w:rPr>
                <w:rFonts w:ascii="宋体" w:hAnsi="宋体" w:cs="宋体" w:hint="eastAsia"/>
                <w:szCs w:val="21"/>
              </w:rPr>
            </w:pPr>
          </w:p>
        </w:tc>
        <w:tc>
          <w:tcPr>
            <w:tcW w:w="296" w:type="pct"/>
            <w:noWrap/>
            <w:vAlign w:val="center"/>
          </w:tcPr>
          <w:p w14:paraId="705747B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18</w:t>
            </w:r>
          </w:p>
        </w:tc>
        <w:tc>
          <w:tcPr>
            <w:tcW w:w="593" w:type="pct"/>
            <w:vAlign w:val="center"/>
          </w:tcPr>
          <w:p w14:paraId="5F68308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通风柜链条</w:t>
            </w:r>
          </w:p>
        </w:tc>
        <w:tc>
          <w:tcPr>
            <w:tcW w:w="1455" w:type="pct"/>
            <w:vAlign w:val="center"/>
          </w:tcPr>
          <w:p w14:paraId="3B1A38C1"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2.参数配置：现场损坏需要更换</w:t>
            </w:r>
          </w:p>
        </w:tc>
        <w:tc>
          <w:tcPr>
            <w:tcW w:w="404" w:type="pct"/>
            <w:noWrap/>
            <w:vAlign w:val="center"/>
          </w:tcPr>
          <w:p w14:paraId="7800272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套</w:t>
            </w:r>
          </w:p>
        </w:tc>
        <w:tc>
          <w:tcPr>
            <w:tcW w:w="357" w:type="pct"/>
            <w:noWrap/>
            <w:vAlign w:val="center"/>
          </w:tcPr>
          <w:p w14:paraId="38EB7B6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w:t>
            </w:r>
          </w:p>
        </w:tc>
        <w:tc>
          <w:tcPr>
            <w:tcW w:w="592" w:type="pct"/>
            <w:noWrap/>
            <w:vAlign w:val="center"/>
          </w:tcPr>
          <w:p w14:paraId="3CEA1614" w14:textId="77777777" w:rsidR="003B3B01" w:rsidRPr="00377253" w:rsidRDefault="003B3B01">
            <w:pPr>
              <w:jc w:val="right"/>
              <w:rPr>
                <w:rFonts w:ascii="宋体" w:hAnsi="宋体" w:cs="宋体" w:hint="eastAsia"/>
                <w:szCs w:val="21"/>
              </w:rPr>
            </w:pPr>
          </w:p>
        </w:tc>
        <w:tc>
          <w:tcPr>
            <w:tcW w:w="592" w:type="pct"/>
            <w:noWrap/>
            <w:vAlign w:val="center"/>
          </w:tcPr>
          <w:p w14:paraId="7B5DDA2C"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5A87D32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1E2AC21B" w14:textId="77777777">
        <w:trPr>
          <w:trHeight w:val="1125"/>
        </w:trPr>
        <w:tc>
          <w:tcPr>
            <w:tcW w:w="352" w:type="pct"/>
            <w:vMerge/>
            <w:vAlign w:val="center"/>
          </w:tcPr>
          <w:p w14:paraId="258C3F50" w14:textId="77777777" w:rsidR="003B3B01" w:rsidRPr="00377253" w:rsidRDefault="003B3B01">
            <w:pPr>
              <w:jc w:val="center"/>
              <w:rPr>
                <w:rFonts w:ascii="宋体" w:hAnsi="宋体" w:cs="宋体" w:hint="eastAsia"/>
                <w:szCs w:val="21"/>
              </w:rPr>
            </w:pPr>
          </w:p>
        </w:tc>
        <w:tc>
          <w:tcPr>
            <w:tcW w:w="296" w:type="pct"/>
            <w:noWrap/>
            <w:vAlign w:val="center"/>
          </w:tcPr>
          <w:p w14:paraId="1065B0C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19</w:t>
            </w:r>
          </w:p>
        </w:tc>
        <w:tc>
          <w:tcPr>
            <w:tcW w:w="593" w:type="pct"/>
            <w:vAlign w:val="center"/>
          </w:tcPr>
          <w:p w14:paraId="283AF45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化验水龙头</w:t>
            </w:r>
          </w:p>
        </w:tc>
        <w:tc>
          <w:tcPr>
            <w:tcW w:w="1455" w:type="pct"/>
            <w:vAlign w:val="center"/>
          </w:tcPr>
          <w:p w14:paraId="78BD9795"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1.规格型号：三口</w:t>
            </w:r>
            <w:r w:rsidRPr="00377253">
              <w:rPr>
                <w:rFonts w:ascii="宋体" w:hAnsi="宋体" w:cs="宋体" w:hint="eastAsia"/>
                <w:kern w:val="0"/>
                <w:szCs w:val="21"/>
                <w:lang w:bidi="ar"/>
              </w:rPr>
              <w:br/>
              <w:t>2.参数配置：维保时间内根据现场损坏情况更换,无损坏时作为备品备件</w:t>
            </w:r>
          </w:p>
        </w:tc>
        <w:tc>
          <w:tcPr>
            <w:tcW w:w="404" w:type="pct"/>
            <w:noWrap/>
            <w:vAlign w:val="center"/>
          </w:tcPr>
          <w:p w14:paraId="1C6D1C6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57" w:type="pct"/>
            <w:noWrap/>
            <w:vAlign w:val="center"/>
          </w:tcPr>
          <w:p w14:paraId="20E6626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8</w:t>
            </w:r>
          </w:p>
        </w:tc>
        <w:tc>
          <w:tcPr>
            <w:tcW w:w="592" w:type="pct"/>
            <w:noWrap/>
            <w:vAlign w:val="center"/>
          </w:tcPr>
          <w:p w14:paraId="415A9104" w14:textId="77777777" w:rsidR="003B3B01" w:rsidRPr="00377253" w:rsidRDefault="003B3B01">
            <w:pPr>
              <w:jc w:val="right"/>
              <w:rPr>
                <w:rFonts w:ascii="宋体" w:hAnsi="宋体" w:cs="宋体" w:hint="eastAsia"/>
                <w:szCs w:val="21"/>
              </w:rPr>
            </w:pPr>
          </w:p>
        </w:tc>
        <w:tc>
          <w:tcPr>
            <w:tcW w:w="592" w:type="pct"/>
            <w:noWrap/>
            <w:vAlign w:val="center"/>
          </w:tcPr>
          <w:p w14:paraId="4A7A20BE"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4A46EE2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21B7C14E" w14:textId="77777777">
        <w:trPr>
          <w:trHeight w:val="1125"/>
        </w:trPr>
        <w:tc>
          <w:tcPr>
            <w:tcW w:w="352" w:type="pct"/>
            <w:vMerge/>
            <w:vAlign w:val="center"/>
          </w:tcPr>
          <w:p w14:paraId="69655648" w14:textId="77777777" w:rsidR="003B3B01" w:rsidRPr="00377253" w:rsidRDefault="003B3B01">
            <w:pPr>
              <w:jc w:val="center"/>
              <w:rPr>
                <w:rFonts w:ascii="宋体" w:hAnsi="宋体" w:cs="宋体" w:hint="eastAsia"/>
                <w:szCs w:val="21"/>
              </w:rPr>
            </w:pPr>
          </w:p>
        </w:tc>
        <w:tc>
          <w:tcPr>
            <w:tcW w:w="296" w:type="pct"/>
            <w:noWrap/>
            <w:vAlign w:val="center"/>
          </w:tcPr>
          <w:p w14:paraId="6FABE52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20</w:t>
            </w:r>
          </w:p>
        </w:tc>
        <w:tc>
          <w:tcPr>
            <w:tcW w:w="593" w:type="pct"/>
            <w:vAlign w:val="center"/>
          </w:tcPr>
          <w:p w14:paraId="30827FE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水龙头阀芯</w:t>
            </w:r>
          </w:p>
        </w:tc>
        <w:tc>
          <w:tcPr>
            <w:tcW w:w="1455" w:type="pct"/>
            <w:vAlign w:val="center"/>
          </w:tcPr>
          <w:p w14:paraId="1970A080"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04" w:type="pct"/>
            <w:noWrap/>
            <w:vAlign w:val="center"/>
          </w:tcPr>
          <w:p w14:paraId="10CA061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57" w:type="pct"/>
            <w:vAlign w:val="center"/>
          </w:tcPr>
          <w:p w14:paraId="3158BE6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348C6C26" w14:textId="77777777" w:rsidR="003B3B01" w:rsidRPr="00377253" w:rsidRDefault="003B3B01">
            <w:pPr>
              <w:jc w:val="right"/>
              <w:rPr>
                <w:rFonts w:ascii="宋体" w:hAnsi="宋体" w:cs="宋体" w:hint="eastAsia"/>
                <w:szCs w:val="21"/>
              </w:rPr>
            </w:pPr>
          </w:p>
        </w:tc>
        <w:tc>
          <w:tcPr>
            <w:tcW w:w="592" w:type="pct"/>
            <w:noWrap/>
            <w:vAlign w:val="center"/>
          </w:tcPr>
          <w:p w14:paraId="0A1DD0A4"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34D9C71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07DE29CD" w14:textId="77777777">
        <w:trPr>
          <w:trHeight w:val="1125"/>
        </w:trPr>
        <w:tc>
          <w:tcPr>
            <w:tcW w:w="352" w:type="pct"/>
            <w:vMerge/>
            <w:vAlign w:val="center"/>
          </w:tcPr>
          <w:p w14:paraId="217FA228" w14:textId="77777777" w:rsidR="003B3B01" w:rsidRPr="00377253" w:rsidRDefault="003B3B01">
            <w:pPr>
              <w:jc w:val="center"/>
              <w:rPr>
                <w:rFonts w:ascii="宋体" w:hAnsi="宋体" w:cs="宋体" w:hint="eastAsia"/>
                <w:szCs w:val="21"/>
              </w:rPr>
            </w:pPr>
          </w:p>
        </w:tc>
        <w:tc>
          <w:tcPr>
            <w:tcW w:w="296" w:type="pct"/>
            <w:noWrap/>
            <w:vAlign w:val="center"/>
          </w:tcPr>
          <w:p w14:paraId="387CA3A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21</w:t>
            </w:r>
          </w:p>
        </w:tc>
        <w:tc>
          <w:tcPr>
            <w:tcW w:w="593" w:type="pct"/>
            <w:vAlign w:val="center"/>
          </w:tcPr>
          <w:p w14:paraId="20A0518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插座</w:t>
            </w:r>
          </w:p>
        </w:tc>
        <w:tc>
          <w:tcPr>
            <w:tcW w:w="1455" w:type="pct"/>
            <w:vAlign w:val="center"/>
          </w:tcPr>
          <w:p w14:paraId="4164A9E5"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04" w:type="pct"/>
            <w:noWrap/>
            <w:vAlign w:val="center"/>
          </w:tcPr>
          <w:p w14:paraId="4DD687B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57" w:type="pct"/>
            <w:noWrap/>
            <w:vAlign w:val="center"/>
          </w:tcPr>
          <w:p w14:paraId="3A2142E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2911A14B" w14:textId="77777777" w:rsidR="003B3B01" w:rsidRPr="00377253" w:rsidRDefault="003B3B01">
            <w:pPr>
              <w:jc w:val="right"/>
              <w:rPr>
                <w:rFonts w:ascii="宋体" w:hAnsi="宋体" w:cs="宋体" w:hint="eastAsia"/>
                <w:szCs w:val="21"/>
              </w:rPr>
            </w:pPr>
          </w:p>
        </w:tc>
        <w:tc>
          <w:tcPr>
            <w:tcW w:w="592" w:type="pct"/>
            <w:noWrap/>
            <w:vAlign w:val="center"/>
          </w:tcPr>
          <w:p w14:paraId="24658540"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65B5BB4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3A512ABA" w14:textId="77777777">
        <w:trPr>
          <w:trHeight w:val="1125"/>
        </w:trPr>
        <w:tc>
          <w:tcPr>
            <w:tcW w:w="352" w:type="pct"/>
            <w:vMerge/>
            <w:vAlign w:val="center"/>
          </w:tcPr>
          <w:p w14:paraId="70F647E1" w14:textId="77777777" w:rsidR="003B3B01" w:rsidRPr="00377253" w:rsidRDefault="003B3B01">
            <w:pPr>
              <w:jc w:val="center"/>
              <w:rPr>
                <w:rFonts w:ascii="宋体" w:hAnsi="宋体" w:cs="宋体" w:hint="eastAsia"/>
                <w:szCs w:val="21"/>
              </w:rPr>
            </w:pPr>
          </w:p>
        </w:tc>
        <w:tc>
          <w:tcPr>
            <w:tcW w:w="296" w:type="pct"/>
            <w:noWrap/>
            <w:vAlign w:val="center"/>
          </w:tcPr>
          <w:p w14:paraId="33307B9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22</w:t>
            </w:r>
          </w:p>
        </w:tc>
        <w:tc>
          <w:tcPr>
            <w:tcW w:w="593" w:type="pct"/>
            <w:vAlign w:val="center"/>
          </w:tcPr>
          <w:p w14:paraId="660275F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抽屉导轨</w:t>
            </w:r>
          </w:p>
        </w:tc>
        <w:tc>
          <w:tcPr>
            <w:tcW w:w="1455" w:type="pct"/>
            <w:vAlign w:val="center"/>
          </w:tcPr>
          <w:p w14:paraId="07749FB0"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04" w:type="pct"/>
            <w:noWrap/>
            <w:vAlign w:val="center"/>
          </w:tcPr>
          <w:p w14:paraId="201EC85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付</w:t>
            </w:r>
          </w:p>
        </w:tc>
        <w:tc>
          <w:tcPr>
            <w:tcW w:w="357" w:type="pct"/>
            <w:noWrap/>
            <w:vAlign w:val="center"/>
          </w:tcPr>
          <w:p w14:paraId="57F80A7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61B764A7" w14:textId="77777777" w:rsidR="003B3B01" w:rsidRPr="00377253" w:rsidRDefault="003B3B01">
            <w:pPr>
              <w:jc w:val="right"/>
              <w:rPr>
                <w:rFonts w:ascii="宋体" w:hAnsi="宋体" w:cs="宋体" w:hint="eastAsia"/>
                <w:szCs w:val="21"/>
              </w:rPr>
            </w:pPr>
          </w:p>
        </w:tc>
        <w:tc>
          <w:tcPr>
            <w:tcW w:w="592" w:type="pct"/>
            <w:noWrap/>
            <w:vAlign w:val="center"/>
          </w:tcPr>
          <w:p w14:paraId="539D558D"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55E7D7D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3ADADF6A" w14:textId="77777777">
        <w:trPr>
          <w:trHeight w:val="1125"/>
        </w:trPr>
        <w:tc>
          <w:tcPr>
            <w:tcW w:w="352" w:type="pct"/>
            <w:vMerge/>
            <w:vAlign w:val="center"/>
          </w:tcPr>
          <w:p w14:paraId="56E0FB8F" w14:textId="77777777" w:rsidR="003B3B01" w:rsidRPr="00377253" w:rsidRDefault="003B3B01">
            <w:pPr>
              <w:jc w:val="center"/>
              <w:rPr>
                <w:rFonts w:ascii="宋体" w:hAnsi="宋体" w:cs="宋体" w:hint="eastAsia"/>
                <w:szCs w:val="21"/>
              </w:rPr>
            </w:pPr>
          </w:p>
        </w:tc>
        <w:tc>
          <w:tcPr>
            <w:tcW w:w="296" w:type="pct"/>
            <w:noWrap/>
            <w:vAlign w:val="center"/>
          </w:tcPr>
          <w:p w14:paraId="101F7C9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23</w:t>
            </w:r>
          </w:p>
        </w:tc>
        <w:tc>
          <w:tcPr>
            <w:tcW w:w="593" w:type="pct"/>
            <w:vAlign w:val="center"/>
          </w:tcPr>
          <w:p w14:paraId="22FA4B1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实验台把手</w:t>
            </w:r>
          </w:p>
        </w:tc>
        <w:tc>
          <w:tcPr>
            <w:tcW w:w="1455" w:type="pct"/>
            <w:vAlign w:val="center"/>
          </w:tcPr>
          <w:p w14:paraId="771FCD0E"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04" w:type="pct"/>
            <w:noWrap/>
            <w:vAlign w:val="center"/>
          </w:tcPr>
          <w:p w14:paraId="1A0A7D2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只</w:t>
            </w:r>
          </w:p>
        </w:tc>
        <w:tc>
          <w:tcPr>
            <w:tcW w:w="357" w:type="pct"/>
            <w:noWrap/>
            <w:vAlign w:val="center"/>
          </w:tcPr>
          <w:p w14:paraId="1F70571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33CA45AE" w14:textId="77777777" w:rsidR="003B3B01" w:rsidRPr="00377253" w:rsidRDefault="003B3B01">
            <w:pPr>
              <w:jc w:val="right"/>
              <w:rPr>
                <w:rFonts w:ascii="宋体" w:hAnsi="宋体" w:cs="宋体" w:hint="eastAsia"/>
                <w:szCs w:val="21"/>
              </w:rPr>
            </w:pPr>
          </w:p>
        </w:tc>
        <w:tc>
          <w:tcPr>
            <w:tcW w:w="592" w:type="pct"/>
            <w:noWrap/>
            <w:vAlign w:val="center"/>
          </w:tcPr>
          <w:p w14:paraId="71DFF7C1"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3830954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79AB869A" w14:textId="77777777">
        <w:trPr>
          <w:trHeight w:val="1125"/>
        </w:trPr>
        <w:tc>
          <w:tcPr>
            <w:tcW w:w="352" w:type="pct"/>
            <w:vMerge/>
            <w:vAlign w:val="center"/>
          </w:tcPr>
          <w:p w14:paraId="79B9C88F" w14:textId="77777777" w:rsidR="003B3B01" w:rsidRPr="00377253" w:rsidRDefault="003B3B01">
            <w:pPr>
              <w:jc w:val="center"/>
              <w:rPr>
                <w:rFonts w:ascii="宋体" w:hAnsi="宋体" w:cs="宋体" w:hint="eastAsia"/>
                <w:szCs w:val="21"/>
              </w:rPr>
            </w:pPr>
          </w:p>
        </w:tc>
        <w:tc>
          <w:tcPr>
            <w:tcW w:w="296" w:type="pct"/>
            <w:noWrap/>
            <w:vAlign w:val="center"/>
          </w:tcPr>
          <w:p w14:paraId="67501B1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24</w:t>
            </w:r>
          </w:p>
        </w:tc>
        <w:tc>
          <w:tcPr>
            <w:tcW w:w="593" w:type="pct"/>
            <w:vAlign w:val="center"/>
          </w:tcPr>
          <w:p w14:paraId="072C5F6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铰链或合页</w:t>
            </w:r>
          </w:p>
        </w:tc>
        <w:tc>
          <w:tcPr>
            <w:tcW w:w="1455" w:type="pct"/>
            <w:vAlign w:val="center"/>
          </w:tcPr>
          <w:p w14:paraId="4C53E926"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04" w:type="pct"/>
            <w:noWrap/>
            <w:vAlign w:val="center"/>
          </w:tcPr>
          <w:p w14:paraId="4A2439A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付</w:t>
            </w:r>
          </w:p>
        </w:tc>
        <w:tc>
          <w:tcPr>
            <w:tcW w:w="357" w:type="pct"/>
            <w:noWrap/>
            <w:vAlign w:val="center"/>
          </w:tcPr>
          <w:p w14:paraId="6AC3EC1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7945324D" w14:textId="77777777" w:rsidR="003B3B01" w:rsidRPr="00377253" w:rsidRDefault="003B3B01">
            <w:pPr>
              <w:jc w:val="right"/>
              <w:rPr>
                <w:rFonts w:ascii="宋体" w:hAnsi="宋体" w:cs="宋体" w:hint="eastAsia"/>
                <w:szCs w:val="21"/>
              </w:rPr>
            </w:pPr>
          </w:p>
        </w:tc>
        <w:tc>
          <w:tcPr>
            <w:tcW w:w="592" w:type="pct"/>
            <w:noWrap/>
            <w:vAlign w:val="center"/>
          </w:tcPr>
          <w:p w14:paraId="6EA7AF27"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31F75CA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1D671ACB" w14:textId="77777777">
        <w:trPr>
          <w:trHeight w:val="1125"/>
        </w:trPr>
        <w:tc>
          <w:tcPr>
            <w:tcW w:w="352" w:type="pct"/>
            <w:vMerge/>
            <w:vAlign w:val="center"/>
          </w:tcPr>
          <w:p w14:paraId="4457CAC4" w14:textId="77777777" w:rsidR="003B3B01" w:rsidRPr="00377253" w:rsidRDefault="003B3B01">
            <w:pPr>
              <w:jc w:val="center"/>
              <w:rPr>
                <w:rFonts w:ascii="宋体" w:hAnsi="宋体" w:cs="宋体" w:hint="eastAsia"/>
                <w:szCs w:val="21"/>
              </w:rPr>
            </w:pPr>
          </w:p>
        </w:tc>
        <w:tc>
          <w:tcPr>
            <w:tcW w:w="296" w:type="pct"/>
            <w:noWrap/>
            <w:vAlign w:val="center"/>
          </w:tcPr>
          <w:p w14:paraId="770A8EC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25</w:t>
            </w:r>
          </w:p>
        </w:tc>
        <w:tc>
          <w:tcPr>
            <w:tcW w:w="593" w:type="pct"/>
            <w:vAlign w:val="center"/>
          </w:tcPr>
          <w:p w14:paraId="6B135BE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给水金属软管</w:t>
            </w:r>
          </w:p>
        </w:tc>
        <w:tc>
          <w:tcPr>
            <w:tcW w:w="1455" w:type="pct"/>
            <w:vAlign w:val="center"/>
          </w:tcPr>
          <w:p w14:paraId="60B89197"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04" w:type="pct"/>
            <w:noWrap/>
            <w:vAlign w:val="center"/>
          </w:tcPr>
          <w:p w14:paraId="23B6396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根</w:t>
            </w:r>
          </w:p>
        </w:tc>
        <w:tc>
          <w:tcPr>
            <w:tcW w:w="357" w:type="pct"/>
            <w:noWrap/>
            <w:vAlign w:val="center"/>
          </w:tcPr>
          <w:p w14:paraId="20C40AD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1BDFBFD5" w14:textId="77777777" w:rsidR="003B3B01" w:rsidRPr="00377253" w:rsidRDefault="003B3B01">
            <w:pPr>
              <w:jc w:val="right"/>
              <w:rPr>
                <w:rFonts w:ascii="宋体" w:hAnsi="宋体" w:cs="宋体" w:hint="eastAsia"/>
                <w:szCs w:val="21"/>
              </w:rPr>
            </w:pPr>
          </w:p>
        </w:tc>
        <w:tc>
          <w:tcPr>
            <w:tcW w:w="592" w:type="pct"/>
            <w:noWrap/>
            <w:vAlign w:val="center"/>
          </w:tcPr>
          <w:p w14:paraId="71CF01ED"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2D89E01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6E323D25" w14:textId="77777777">
        <w:trPr>
          <w:trHeight w:val="1125"/>
        </w:trPr>
        <w:tc>
          <w:tcPr>
            <w:tcW w:w="352" w:type="pct"/>
            <w:vMerge/>
            <w:vAlign w:val="center"/>
          </w:tcPr>
          <w:p w14:paraId="177B8CF4" w14:textId="77777777" w:rsidR="003B3B01" w:rsidRPr="00377253" w:rsidRDefault="003B3B01">
            <w:pPr>
              <w:jc w:val="center"/>
              <w:rPr>
                <w:rFonts w:ascii="宋体" w:hAnsi="宋体" w:cs="宋体" w:hint="eastAsia"/>
                <w:szCs w:val="21"/>
              </w:rPr>
            </w:pPr>
          </w:p>
        </w:tc>
        <w:tc>
          <w:tcPr>
            <w:tcW w:w="296" w:type="pct"/>
            <w:noWrap/>
            <w:vAlign w:val="center"/>
          </w:tcPr>
          <w:p w14:paraId="79DB30B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26</w:t>
            </w:r>
          </w:p>
        </w:tc>
        <w:tc>
          <w:tcPr>
            <w:tcW w:w="593" w:type="pct"/>
            <w:vAlign w:val="center"/>
          </w:tcPr>
          <w:p w14:paraId="68EA13D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玻璃胶</w:t>
            </w:r>
          </w:p>
        </w:tc>
        <w:tc>
          <w:tcPr>
            <w:tcW w:w="1455" w:type="pct"/>
            <w:vAlign w:val="center"/>
          </w:tcPr>
          <w:p w14:paraId="7708BE27"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04" w:type="pct"/>
            <w:noWrap/>
            <w:vAlign w:val="center"/>
          </w:tcPr>
          <w:p w14:paraId="2573D93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支</w:t>
            </w:r>
          </w:p>
        </w:tc>
        <w:tc>
          <w:tcPr>
            <w:tcW w:w="357" w:type="pct"/>
            <w:noWrap/>
            <w:vAlign w:val="center"/>
          </w:tcPr>
          <w:p w14:paraId="68605D4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10</w:t>
            </w:r>
          </w:p>
        </w:tc>
        <w:tc>
          <w:tcPr>
            <w:tcW w:w="592" w:type="pct"/>
            <w:noWrap/>
            <w:vAlign w:val="center"/>
          </w:tcPr>
          <w:p w14:paraId="53E67DC0" w14:textId="77777777" w:rsidR="003B3B01" w:rsidRPr="00377253" w:rsidRDefault="003B3B01">
            <w:pPr>
              <w:jc w:val="right"/>
              <w:rPr>
                <w:rFonts w:ascii="宋体" w:hAnsi="宋体" w:cs="宋体" w:hint="eastAsia"/>
                <w:szCs w:val="21"/>
              </w:rPr>
            </w:pPr>
          </w:p>
        </w:tc>
        <w:tc>
          <w:tcPr>
            <w:tcW w:w="592" w:type="pct"/>
            <w:noWrap/>
            <w:vAlign w:val="center"/>
          </w:tcPr>
          <w:p w14:paraId="4C73013F"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7303A73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0A593EA5" w14:textId="77777777">
        <w:trPr>
          <w:trHeight w:val="1125"/>
        </w:trPr>
        <w:tc>
          <w:tcPr>
            <w:tcW w:w="352" w:type="pct"/>
            <w:vMerge/>
            <w:vAlign w:val="center"/>
          </w:tcPr>
          <w:p w14:paraId="1860AAC2" w14:textId="77777777" w:rsidR="003B3B01" w:rsidRPr="00377253" w:rsidRDefault="003B3B01">
            <w:pPr>
              <w:jc w:val="center"/>
              <w:rPr>
                <w:rFonts w:ascii="宋体" w:hAnsi="宋体" w:cs="宋体" w:hint="eastAsia"/>
                <w:szCs w:val="21"/>
              </w:rPr>
            </w:pPr>
          </w:p>
        </w:tc>
        <w:tc>
          <w:tcPr>
            <w:tcW w:w="296" w:type="pct"/>
            <w:noWrap/>
            <w:vAlign w:val="center"/>
          </w:tcPr>
          <w:p w14:paraId="4F8380C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27</w:t>
            </w:r>
          </w:p>
        </w:tc>
        <w:tc>
          <w:tcPr>
            <w:tcW w:w="593" w:type="pct"/>
            <w:vAlign w:val="center"/>
          </w:tcPr>
          <w:p w14:paraId="02EF79B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防锈漆</w:t>
            </w:r>
          </w:p>
        </w:tc>
        <w:tc>
          <w:tcPr>
            <w:tcW w:w="1455" w:type="pct"/>
            <w:vAlign w:val="center"/>
          </w:tcPr>
          <w:p w14:paraId="381DB9F3"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04" w:type="pct"/>
            <w:noWrap/>
            <w:vAlign w:val="center"/>
          </w:tcPr>
          <w:p w14:paraId="67736FE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瓶</w:t>
            </w:r>
          </w:p>
        </w:tc>
        <w:tc>
          <w:tcPr>
            <w:tcW w:w="357" w:type="pct"/>
            <w:noWrap/>
            <w:vAlign w:val="center"/>
          </w:tcPr>
          <w:p w14:paraId="5298CC7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w:t>
            </w:r>
          </w:p>
        </w:tc>
        <w:tc>
          <w:tcPr>
            <w:tcW w:w="592" w:type="pct"/>
            <w:noWrap/>
            <w:vAlign w:val="center"/>
          </w:tcPr>
          <w:p w14:paraId="4AE9632C" w14:textId="77777777" w:rsidR="003B3B01" w:rsidRPr="00377253" w:rsidRDefault="003B3B01">
            <w:pPr>
              <w:jc w:val="right"/>
              <w:rPr>
                <w:rFonts w:ascii="宋体" w:hAnsi="宋体" w:cs="宋体" w:hint="eastAsia"/>
                <w:szCs w:val="21"/>
              </w:rPr>
            </w:pPr>
          </w:p>
        </w:tc>
        <w:tc>
          <w:tcPr>
            <w:tcW w:w="592" w:type="pct"/>
            <w:noWrap/>
            <w:vAlign w:val="center"/>
          </w:tcPr>
          <w:p w14:paraId="768E7CAD"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5351F60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4CE4B7D2" w14:textId="77777777">
        <w:trPr>
          <w:trHeight w:val="1125"/>
        </w:trPr>
        <w:tc>
          <w:tcPr>
            <w:tcW w:w="352" w:type="pct"/>
            <w:vMerge/>
            <w:vAlign w:val="center"/>
          </w:tcPr>
          <w:p w14:paraId="1CC50554" w14:textId="77777777" w:rsidR="003B3B01" w:rsidRPr="00377253" w:rsidRDefault="003B3B01">
            <w:pPr>
              <w:jc w:val="center"/>
              <w:rPr>
                <w:rFonts w:ascii="宋体" w:hAnsi="宋体" w:cs="宋体" w:hint="eastAsia"/>
                <w:szCs w:val="21"/>
              </w:rPr>
            </w:pPr>
          </w:p>
        </w:tc>
        <w:tc>
          <w:tcPr>
            <w:tcW w:w="296" w:type="pct"/>
            <w:noWrap/>
            <w:vAlign w:val="center"/>
          </w:tcPr>
          <w:p w14:paraId="4D6A22A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28</w:t>
            </w:r>
          </w:p>
        </w:tc>
        <w:tc>
          <w:tcPr>
            <w:tcW w:w="593" w:type="pct"/>
            <w:vAlign w:val="center"/>
          </w:tcPr>
          <w:p w14:paraId="7BBF86C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生料带</w:t>
            </w:r>
          </w:p>
        </w:tc>
        <w:tc>
          <w:tcPr>
            <w:tcW w:w="1455" w:type="pct"/>
            <w:vAlign w:val="center"/>
          </w:tcPr>
          <w:p w14:paraId="7DA17526"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04" w:type="pct"/>
            <w:noWrap/>
            <w:vAlign w:val="center"/>
          </w:tcPr>
          <w:p w14:paraId="3618275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卷</w:t>
            </w:r>
          </w:p>
        </w:tc>
        <w:tc>
          <w:tcPr>
            <w:tcW w:w="357" w:type="pct"/>
            <w:noWrap/>
            <w:vAlign w:val="center"/>
          </w:tcPr>
          <w:p w14:paraId="57A939A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w:t>
            </w:r>
          </w:p>
        </w:tc>
        <w:tc>
          <w:tcPr>
            <w:tcW w:w="592" w:type="pct"/>
            <w:noWrap/>
            <w:vAlign w:val="center"/>
          </w:tcPr>
          <w:p w14:paraId="12156C60" w14:textId="77777777" w:rsidR="003B3B01" w:rsidRPr="00377253" w:rsidRDefault="003B3B01">
            <w:pPr>
              <w:jc w:val="right"/>
              <w:rPr>
                <w:rFonts w:ascii="宋体" w:hAnsi="宋体" w:cs="宋体" w:hint="eastAsia"/>
                <w:szCs w:val="21"/>
              </w:rPr>
            </w:pPr>
          </w:p>
        </w:tc>
        <w:tc>
          <w:tcPr>
            <w:tcW w:w="592" w:type="pct"/>
            <w:noWrap/>
            <w:vAlign w:val="center"/>
          </w:tcPr>
          <w:p w14:paraId="5AEB54E6"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1124D3F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6207A802" w14:textId="77777777">
        <w:trPr>
          <w:trHeight w:val="375"/>
        </w:trPr>
        <w:tc>
          <w:tcPr>
            <w:tcW w:w="352" w:type="pct"/>
            <w:vMerge w:val="restart"/>
            <w:vAlign w:val="center"/>
          </w:tcPr>
          <w:p w14:paraId="7D6CCE4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人工费</w:t>
            </w:r>
          </w:p>
        </w:tc>
        <w:tc>
          <w:tcPr>
            <w:tcW w:w="296" w:type="pct"/>
            <w:noWrap/>
            <w:vAlign w:val="center"/>
          </w:tcPr>
          <w:p w14:paraId="52315AB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29</w:t>
            </w:r>
          </w:p>
        </w:tc>
        <w:tc>
          <w:tcPr>
            <w:tcW w:w="593" w:type="pct"/>
            <w:vAlign w:val="center"/>
          </w:tcPr>
          <w:p w14:paraId="4A722D3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排风设备</w:t>
            </w:r>
          </w:p>
        </w:tc>
        <w:tc>
          <w:tcPr>
            <w:tcW w:w="1455" w:type="pct"/>
            <w:vAlign w:val="center"/>
          </w:tcPr>
          <w:p w14:paraId="193D9829"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1.参数配置：驻点维保,每周检查巡检一次</w:t>
            </w:r>
          </w:p>
        </w:tc>
        <w:tc>
          <w:tcPr>
            <w:tcW w:w="404" w:type="pct"/>
            <w:noWrap/>
            <w:vAlign w:val="center"/>
          </w:tcPr>
          <w:p w14:paraId="6B03161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项</w:t>
            </w:r>
          </w:p>
        </w:tc>
        <w:tc>
          <w:tcPr>
            <w:tcW w:w="357" w:type="pct"/>
            <w:noWrap/>
            <w:vAlign w:val="center"/>
          </w:tcPr>
          <w:p w14:paraId="7072545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6D1AFA4D" w14:textId="77777777" w:rsidR="003B3B01" w:rsidRPr="00377253" w:rsidRDefault="003B3B01">
            <w:pPr>
              <w:jc w:val="right"/>
              <w:rPr>
                <w:rFonts w:ascii="宋体" w:hAnsi="宋体" w:cs="宋体" w:hint="eastAsia"/>
                <w:szCs w:val="21"/>
              </w:rPr>
            </w:pPr>
          </w:p>
        </w:tc>
        <w:tc>
          <w:tcPr>
            <w:tcW w:w="592" w:type="pct"/>
            <w:noWrap/>
            <w:vAlign w:val="center"/>
          </w:tcPr>
          <w:p w14:paraId="3F0154AF"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311A890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w:t>
            </w:r>
          </w:p>
        </w:tc>
      </w:tr>
      <w:tr w:rsidR="00377253" w:rsidRPr="00377253" w14:paraId="33E94085" w14:textId="77777777">
        <w:trPr>
          <w:trHeight w:val="375"/>
        </w:trPr>
        <w:tc>
          <w:tcPr>
            <w:tcW w:w="352" w:type="pct"/>
            <w:vMerge/>
            <w:vAlign w:val="center"/>
          </w:tcPr>
          <w:p w14:paraId="5AC54617" w14:textId="77777777" w:rsidR="003B3B01" w:rsidRPr="00377253" w:rsidRDefault="003B3B01">
            <w:pPr>
              <w:jc w:val="center"/>
              <w:rPr>
                <w:rFonts w:ascii="宋体" w:hAnsi="宋体" w:cs="宋体" w:hint="eastAsia"/>
                <w:szCs w:val="21"/>
              </w:rPr>
            </w:pPr>
          </w:p>
        </w:tc>
        <w:tc>
          <w:tcPr>
            <w:tcW w:w="296" w:type="pct"/>
            <w:noWrap/>
            <w:vAlign w:val="center"/>
          </w:tcPr>
          <w:p w14:paraId="5D1ED9B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30</w:t>
            </w:r>
          </w:p>
        </w:tc>
        <w:tc>
          <w:tcPr>
            <w:tcW w:w="593" w:type="pct"/>
            <w:vAlign w:val="center"/>
          </w:tcPr>
          <w:p w14:paraId="03940B6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控制系统</w:t>
            </w:r>
          </w:p>
        </w:tc>
        <w:tc>
          <w:tcPr>
            <w:tcW w:w="1455" w:type="pct"/>
            <w:vAlign w:val="center"/>
          </w:tcPr>
          <w:p w14:paraId="6185CC19"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1.参数配置：驻点维保,每周检查巡检一次</w:t>
            </w:r>
          </w:p>
        </w:tc>
        <w:tc>
          <w:tcPr>
            <w:tcW w:w="404" w:type="pct"/>
            <w:noWrap/>
            <w:vAlign w:val="center"/>
          </w:tcPr>
          <w:p w14:paraId="64F3D3F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项</w:t>
            </w:r>
          </w:p>
        </w:tc>
        <w:tc>
          <w:tcPr>
            <w:tcW w:w="357" w:type="pct"/>
            <w:noWrap/>
            <w:vAlign w:val="center"/>
          </w:tcPr>
          <w:p w14:paraId="79169DD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73B314E7" w14:textId="77777777" w:rsidR="003B3B01" w:rsidRPr="00377253" w:rsidRDefault="003B3B01">
            <w:pPr>
              <w:jc w:val="right"/>
              <w:rPr>
                <w:rFonts w:ascii="宋体" w:hAnsi="宋体" w:cs="宋体" w:hint="eastAsia"/>
                <w:szCs w:val="21"/>
              </w:rPr>
            </w:pPr>
          </w:p>
        </w:tc>
        <w:tc>
          <w:tcPr>
            <w:tcW w:w="592" w:type="pct"/>
            <w:noWrap/>
            <w:vAlign w:val="center"/>
          </w:tcPr>
          <w:p w14:paraId="3835D83B"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04B5221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w:t>
            </w:r>
          </w:p>
        </w:tc>
      </w:tr>
      <w:tr w:rsidR="00377253" w:rsidRPr="00377253" w14:paraId="175ED541" w14:textId="77777777">
        <w:trPr>
          <w:trHeight w:val="750"/>
        </w:trPr>
        <w:tc>
          <w:tcPr>
            <w:tcW w:w="352" w:type="pct"/>
            <w:vMerge/>
            <w:vAlign w:val="center"/>
          </w:tcPr>
          <w:p w14:paraId="165CED55" w14:textId="77777777" w:rsidR="003B3B01" w:rsidRPr="00377253" w:rsidRDefault="003B3B01">
            <w:pPr>
              <w:jc w:val="center"/>
              <w:rPr>
                <w:rFonts w:ascii="宋体" w:hAnsi="宋体" w:cs="宋体" w:hint="eastAsia"/>
                <w:szCs w:val="21"/>
              </w:rPr>
            </w:pPr>
          </w:p>
        </w:tc>
        <w:tc>
          <w:tcPr>
            <w:tcW w:w="296" w:type="pct"/>
            <w:noWrap/>
            <w:vAlign w:val="center"/>
          </w:tcPr>
          <w:p w14:paraId="0609A68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31</w:t>
            </w:r>
          </w:p>
        </w:tc>
        <w:tc>
          <w:tcPr>
            <w:tcW w:w="593" w:type="pct"/>
            <w:vAlign w:val="center"/>
          </w:tcPr>
          <w:p w14:paraId="3B45676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实验室家具</w:t>
            </w:r>
          </w:p>
        </w:tc>
        <w:tc>
          <w:tcPr>
            <w:tcW w:w="1455" w:type="pct"/>
            <w:vAlign w:val="center"/>
          </w:tcPr>
          <w:p w14:paraId="709D7BCA"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1.参数配置：驻点维保,每周检查巡检一次</w:t>
            </w:r>
          </w:p>
        </w:tc>
        <w:tc>
          <w:tcPr>
            <w:tcW w:w="404" w:type="pct"/>
            <w:noWrap/>
            <w:vAlign w:val="center"/>
          </w:tcPr>
          <w:p w14:paraId="64A2E14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项</w:t>
            </w:r>
          </w:p>
        </w:tc>
        <w:tc>
          <w:tcPr>
            <w:tcW w:w="357" w:type="pct"/>
            <w:noWrap/>
            <w:vAlign w:val="center"/>
          </w:tcPr>
          <w:p w14:paraId="57A8519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92" w:type="pct"/>
            <w:noWrap/>
            <w:vAlign w:val="center"/>
          </w:tcPr>
          <w:p w14:paraId="6F4F7CB9" w14:textId="77777777" w:rsidR="003B3B01" w:rsidRPr="00377253" w:rsidRDefault="003B3B01">
            <w:pPr>
              <w:jc w:val="right"/>
              <w:rPr>
                <w:rFonts w:ascii="宋体" w:hAnsi="宋体" w:cs="宋体" w:hint="eastAsia"/>
                <w:szCs w:val="21"/>
              </w:rPr>
            </w:pPr>
          </w:p>
        </w:tc>
        <w:tc>
          <w:tcPr>
            <w:tcW w:w="592" w:type="pct"/>
            <w:noWrap/>
            <w:vAlign w:val="center"/>
          </w:tcPr>
          <w:p w14:paraId="5770C81B" w14:textId="77777777" w:rsidR="003B3B01" w:rsidRPr="00377253" w:rsidRDefault="003B3B01">
            <w:pPr>
              <w:widowControl/>
              <w:jc w:val="right"/>
              <w:textAlignment w:val="center"/>
              <w:rPr>
                <w:rFonts w:ascii="宋体" w:hAnsi="宋体" w:cs="宋体" w:hint="eastAsia"/>
                <w:szCs w:val="21"/>
              </w:rPr>
            </w:pPr>
          </w:p>
        </w:tc>
        <w:tc>
          <w:tcPr>
            <w:tcW w:w="356" w:type="pct"/>
            <w:vAlign w:val="center"/>
          </w:tcPr>
          <w:p w14:paraId="1CB99A3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w:t>
            </w:r>
          </w:p>
        </w:tc>
      </w:tr>
      <w:tr w:rsidR="003B3B01" w:rsidRPr="00377253" w14:paraId="2328811B" w14:textId="77777777">
        <w:trPr>
          <w:trHeight w:val="375"/>
        </w:trPr>
        <w:tc>
          <w:tcPr>
            <w:tcW w:w="352" w:type="pct"/>
            <w:noWrap/>
            <w:vAlign w:val="center"/>
          </w:tcPr>
          <w:p w14:paraId="2C27CFD8" w14:textId="77777777" w:rsidR="003B3B01" w:rsidRPr="00377253" w:rsidRDefault="003B3B01">
            <w:pPr>
              <w:jc w:val="center"/>
              <w:rPr>
                <w:rFonts w:ascii="宋体" w:hAnsi="宋体" w:cs="宋体" w:hint="eastAsia"/>
                <w:b/>
                <w:bCs/>
                <w:szCs w:val="21"/>
              </w:rPr>
            </w:pPr>
          </w:p>
        </w:tc>
        <w:tc>
          <w:tcPr>
            <w:tcW w:w="889" w:type="pct"/>
            <w:gridSpan w:val="2"/>
            <w:noWrap/>
            <w:vAlign w:val="center"/>
          </w:tcPr>
          <w:p w14:paraId="0E5D51E9"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合计：（元）</w:t>
            </w:r>
          </w:p>
        </w:tc>
        <w:tc>
          <w:tcPr>
            <w:tcW w:w="2217" w:type="pct"/>
            <w:gridSpan w:val="3"/>
            <w:noWrap/>
            <w:vAlign w:val="center"/>
          </w:tcPr>
          <w:p w14:paraId="2D1C1337"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大写</w:t>
            </w:r>
            <w:r w:rsidRPr="00377253">
              <w:rPr>
                <w:rFonts w:ascii="宋体" w:hAnsi="宋体" w:cs="宋体" w:hint="eastAsia"/>
                <w:b/>
                <w:bCs/>
                <w:kern w:val="0"/>
                <w:szCs w:val="21"/>
                <w:u w:val="single"/>
                <w:lang w:bidi="ar"/>
              </w:rPr>
              <w:t xml:space="preserve">        </w:t>
            </w:r>
            <w:r w:rsidRPr="00377253">
              <w:rPr>
                <w:rFonts w:ascii="宋体" w:hAnsi="宋体" w:cs="宋体" w:hint="eastAsia"/>
                <w:b/>
                <w:bCs/>
                <w:kern w:val="0"/>
                <w:szCs w:val="21"/>
                <w:lang w:bidi="ar"/>
              </w:rPr>
              <w:t>元</w:t>
            </w:r>
          </w:p>
        </w:tc>
        <w:tc>
          <w:tcPr>
            <w:tcW w:w="1184" w:type="pct"/>
            <w:gridSpan w:val="2"/>
            <w:noWrap/>
            <w:vAlign w:val="center"/>
          </w:tcPr>
          <w:p w14:paraId="2919E7F8" w14:textId="77777777" w:rsidR="003B3B01" w:rsidRPr="00377253" w:rsidRDefault="00CC058C">
            <w:pPr>
              <w:widowControl/>
              <w:jc w:val="center"/>
              <w:textAlignment w:val="center"/>
              <w:rPr>
                <w:rFonts w:ascii="宋体" w:hAnsi="宋体" w:cs="宋体" w:hint="eastAsia"/>
                <w:b/>
                <w:bCs/>
                <w:szCs w:val="21"/>
                <w:u w:val="single"/>
              </w:rPr>
            </w:pPr>
            <w:r w:rsidRPr="00377253">
              <w:rPr>
                <w:rFonts w:ascii="宋体" w:hAnsi="宋体" w:cs="宋体" w:hint="eastAsia"/>
                <w:b/>
                <w:bCs/>
                <w:kern w:val="0"/>
                <w:szCs w:val="21"/>
                <w:lang w:bidi="ar"/>
              </w:rPr>
              <w:t>¥</w:t>
            </w:r>
            <w:r w:rsidRPr="00377253">
              <w:rPr>
                <w:rFonts w:ascii="宋体" w:hAnsi="宋体" w:cs="宋体" w:hint="eastAsia"/>
                <w:b/>
                <w:bCs/>
                <w:kern w:val="0"/>
                <w:szCs w:val="21"/>
                <w:u w:val="single"/>
                <w:lang w:bidi="ar"/>
              </w:rPr>
              <w:t xml:space="preserve">         </w:t>
            </w:r>
          </w:p>
        </w:tc>
        <w:tc>
          <w:tcPr>
            <w:tcW w:w="356" w:type="pct"/>
            <w:vAlign w:val="center"/>
          </w:tcPr>
          <w:p w14:paraId="61E4D767" w14:textId="77777777" w:rsidR="003B3B01" w:rsidRPr="00377253" w:rsidRDefault="003B3B01">
            <w:pPr>
              <w:jc w:val="center"/>
              <w:rPr>
                <w:rFonts w:ascii="宋体" w:hAnsi="宋体" w:cs="宋体" w:hint="eastAsia"/>
                <w:b/>
                <w:bCs/>
                <w:szCs w:val="21"/>
              </w:rPr>
            </w:pPr>
          </w:p>
        </w:tc>
      </w:tr>
    </w:tbl>
    <w:p w14:paraId="63EDB7DB" w14:textId="77777777" w:rsidR="003B3B01" w:rsidRPr="00377253" w:rsidRDefault="003B3B01">
      <w:pPr>
        <w:rPr>
          <w:rFonts w:ascii="宋体" w:hAnsi="宋体" w:cs="宋体" w:hint="eastAsia"/>
          <w:b/>
          <w:sz w:val="32"/>
          <w:szCs w:val="32"/>
        </w:rPr>
      </w:pPr>
    </w:p>
    <w:p w14:paraId="31B33E9A" w14:textId="77777777" w:rsidR="003B3B01" w:rsidRPr="00377253" w:rsidRDefault="00CC058C">
      <w:pPr>
        <w:spacing w:line="360" w:lineRule="auto"/>
        <w:ind w:leftChars="1100" w:left="2790" w:rightChars="-389" w:right="-817" w:hangingChars="200" w:hanging="480"/>
        <w:contextualSpacing/>
        <w:rPr>
          <w:rFonts w:ascii="宋体" w:hAnsi="宋体" w:cs="宋体" w:hint="eastAsia"/>
          <w:sz w:val="24"/>
        </w:rPr>
      </w:pPr>
      <w:r w:rsidRPr="00377253">
        <w:rPr>
          <w:rFonts w:ascii="宋体" w:hAnsi="宋体" w:cs="宋体" w:hint="eastAsia"/>
          <w:sz w:val="24"/>
        </w:rPr>
        <w:t>法定代表人或者委托代理人（签字）：</w:t>
      </w:r>
      <w:r w:rsidRPr="00377253">
        <w:rPr>
          <w:rFonts w:ascii="宋体" w:hAnsi="宋体" w:cs="宋体" w:hint="eastAsia"/>
          <w:sz w:val="24"/>
          <w:u w:val="single"/>
        </w:rPr>
        <w:t xml:space="preserve">                 </w:t>
      </w:r>
      <w:r w:rsidRPr="00377253">
        <w:rPr>
          <w:rFonts w:ascii="宋体" w:hAnsi="宋体" w:cs="宋体" w:hint="eastAsia"/>
          <w:sz w:val="24"/>
        </w:rPr>
        <w:t xml:space="preserve">                    供应商（公章）：</w:t>
      </w:r>
      <w:r w:rsidRPr="00377253">
        <w:rPr>
          <w:rFonts w:ascii="宋体" w:hAnsi="宋体" w:cs="宋体" w:hint="eastAsia"/>
          <w:sz w:val="24"/>
          <w:u w:val="single"/>
        </w:rPr>
        <w:t xml:space="preserve">               </w:t>
      </w:r>
      <w:r w:rsidRPr="00377253">
        <w:rPr>
          <w:rFonts w:ascii="宋体" w:hAnsi="宋体" w:cs="宋体" w:hint="eastAsia"/>
          <w:sz w:val="24"/>
        </w:rPr>
        <w:t xml:space="preserve">      </w:t>
      </w:r>
    </w:p>
    <w:p w14:paraId="44755EF4" w14:textId="77777777" w:rsidR="003B3B01" w:rsidRPr="00377253" w:rsidRDefault="00CC058C">
      <w:pPr>
        <w:spacing w:line="360" w:lineRule="auto"/>
        <w:ind w:rightChars="-389" w:right="-817" w:firstLineChars="1700" w:firstLine="4080"/>
        <w:contextualSpacing/>
        <w:rPr>
          <w:rFonts w:ascii="宋体" w:hAnsi="宋体" w:cs="宋体" w:hint="eastAsia"/>
          <w:sz w:val="24"/>
        </w:rPr>
      </w:pPr>
      <w:r w:rsidRPr="00377253">
        <w:rPr>
          <w:rFonts w:ascii="宋体" w:hAnsi="宋体" w:cs="宋体" w:hint="eastAsia"/>
          <w:sz w:val="24"/>
        </w:rPr>
        <w:t>日期：</w:t>
      </w:r>
      <w:r w:rsidRPr="00377253">
        <w:rPr>
          <w:rFonts w:ascii="宋体" w:hAnsi="宋体" w:cs="宋体" w:hint="eastAsia"/>
          <w:sz w:val="24"/>
          <w:u w:val="single"/>
        </w:rPr>
        <w:t xml:space="preserve">   </w:t>
      </w:r>
      <w:r w:rsidRPr="00377253">
        <w:rPr>
          <w:rFonts w:ascii="宋体" w:hAnsi="宋体" w:cs="宋体" w:hint="eastAsia"/>
          <w:sz w:val="24"/>
        </w:rPr>
        <w:t>年</w:t>
      </w:r>
      <w:r w:rsidRPr="00377253">
        <w:rPr>
          <w:rFonts w:ascii="宋体" w:hAnsi="宋体" w:cs="宋体" w:hint="eastAsia"/>
          <w:sz w:val="24"/>
          <w:u w:val="single"/>
        </w:rPr>
        <w:t xml:space="preserve">   </w:t>
      </w:r>
      <w:r w:rsidRPr="00377253">
        <w:rPr>
          <w:rFonts w:ascii="宋体" w:hAnsi="宋体" w:cs="宋体" w:hint="eastAsia"/>
          <w:sz w:val="24"/>
        </w:rPr>
        <w:t>月</w:t>
      </w:r>
      <w:r w:rsidRPr="00377253">
        <w:rPr>
          <w:rFonts w:ascii="宋体" w:hAnsi="宋体" w:cs="宋体" w:hint="eastAsia"/>
          <w:sz w:val="24"/>
          <w:u w:val="single"/>
        </w:rPr>
        <w:t xml:space="preserve">   </w:t>
      </w:r>
      <w:r w:rsidRPr="00377253">
        <w:rPr>
          <w:rFonts w:ascii="宋体" w:hAnsi="宋体" w:cs="宋体" w:hint="eastAsia"/>
          <w:sz w:val="24"/>
        </w:rPr>
        <w:t>日</w:t>
      </w:r>
    </w:p>
    <w:p w14:paraId="65C89BA4" w14:textId="77777777" w:rsidR="003B3B01" w:rsidRPr="00377253" w:rsidRDefault="003B3B01">
      <w:pPr>
        <w:rPr>
          <w:rFonts w:ascii="宋体" w:hAnsi="宋体" w:cs="宋体" w:hint="eastAsia"/>
          <w:b/>
          <w:sz w:val="32"/>
          <w:szCs w:val="32"/>
        </w:rPr>
      </w:pPr>
    </w:p>
    <w:p w14:paraId="5C07DD16" w14:textId="77777777" w:rsidR="003B3B01" w:rsidRPr="00377253" w:rsidRDefault="00CC058C">
      <w:pPr>
        <w:rPr>
          <w:rFonts w:ascii="仿宋" w:eastAsia="仿宋" w:hAnsi="仿宋" w:cs="仿宋" w:hint="eastAsia"/>
          <w:b/>
          <w:sz w:val="32"/>
          <w:szCs w:val="32"/>
        </w:rPr>
      </w:pPr>
      <w:r w:rsidRPr="00377253">
        <w:rPr>
          <w:rFonts w:ascii="仿宋" w:eastAsia="仿宋" w:hAnsi="仿宋" w:cs="仿宋" w:hint="eastAsia"/>
          <w:b/>
          <w:sz w:val="32"/>
          <w:szCs w:val="32"/>
        </w:rPr>
        <w:br w:type="page"/>
      </w:r>
    </w:p>
    <w:p w14:paraId="34B96E28" w14:textId="77777777" w:rsidR="003B3B01" w:rsidRPr="00377253" w:rsidRDefault="00CC058C">
      <w:pPr>
        <w:pStyle w:val="Title1"/>
        <w:outlineLvl w:val="9"/>
        <w:rPr>
          <w:sz w:val="28"/>
          <w:szCs w:val="28"/>
        </w:rPr>
      </w:pPr>
      <w:r w:rsidRPr="00377253">
        <w:rPr>
          <w:rFonts w:ascii="方正粗黑宋简体" w:eastAsia="方正粗黑宋简体" w:hAnsi="方正粗黑宋简体" w:cs="方正粗黑宋简体" w:hint="eastAsia"/>
          <w:kern w:val="0"/>
          <w:sz w:val="28"/>
          <w:szCs w:val="28"/>
          <w:lang w:bidi="ar"/>
        </w:rPr>
        <w:lastRenderedPageBreak/>
        <w:t>国家重点学科楼北楼</w:t>
      </w:r>
      <w:r w:rsidRPr="00377253">
        <w:rPr>
          <w:rFonts w:ascii="方正粗黑宋简体" w:eastAsia="方正粗黑宋简体" w:hAnsi="方正粗黑宋简体" w:cs="方正粗黑宋简体"/>
          <w:kern w:val="0"/>
          <w:sz w:val="28"/>
          <w:szCs w:val="28"/>
          <w:lang w:bidi="ar"/>
        </w:rPr>
        <w:t>分项清单(1年)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476"/>
        <w:gridCol w:w="1028"/>
        <w:gridCol w:w="2679"/>
        <w:gridCol w:w="732"/>
        <w:gridCol w:w="636"/>
        <w:gridCol w:w="1087"/>
        <w:gridCol w:w="1087"/>
        <w:gridCol w:w="631"/>
      </w:tblGrid>
      <w:tr w:rsidR="00377253" w:rsidRPr="00377253" w14:paraId="20E94903" w14:textId="77777777">
        <w:trPr>
          <w:trHeight w:val="375"/>
          <w:tblHeader/>
        </w:trPr>
        <w:tc>
          <w:tcPr>
            <w:tcW w:w="390" w:type="pct"/>
            <w:vMerge w:val="restart"/>
            <w:vAlign w:val="center"/>
          </w:tcPr>
          <w:p w14:paraId="48C3D437"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类别</w:t>
            </w:r>
          </w:p>
        </w:tc>
        <w:tc>
          <w:tcPr>
            <w:tcW w:w="263" w:type="pct"/>
            <w:vMerge w:val="restart"/>
            <w:vAlign w:val="center"/>
          </w:tcPr>
          <w:p w14:paraId="1BB11A19"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序号</w:t>
            </w:r>
          </w:p>
        </w:tc>
        <w:tc>
          <w:tcPr>
            <w:tcW w:w="566" w:type="pct"/>
            <w:vMerge w:val="restart"/>
            <w:vAlign w:val="center"/>
          </w:tcPr>
          <w:p w14:paraId="7442FBEF"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项目名称</w:t>
            </w:r>
          </w:p>
        </w:tc>
        <w:tc>
          <w:tcPr>
            <w:tcW w:w="1477" w:type="pct"/>
            <w:vMerge w:val="restart"/>
            <w:vAlign w:val="center"/>
          </w:tcPr>
          <w:p w14:paraId="48C7EB45"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项目特征描述</w:t>
            </w:r>
          </w:p>
        </w:tc>
        <w:tc>
          <w:tcPr>
            <w:tcW w:w="404" w:type="pct"/>
            <w:vMerge w:val="restart"/>
            <w:vAlign w:val="center"/>
          </w:tcPr>
          <w:p w14:paraId="3899A230"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单位</w:t>
            </w:r>
          </w:p>
        </w:tc>
        <w:tc>
          <w:tcPr>
            <w:tcW w:w="348" w:type="pct"/>
            <w:vMerge w:val="restart"/>
            <w:vAlign w:val="center"/>
          </w:tcPr>
          <w:p w14:paraId="78EFE965"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数量</w:t>
            </w:r>
          </w:p>
        </w:tc>
        <w:tc>
          <w:tcPr>
            <w:tcW w:w="1200" w:type="pct"/>
            <w:gridSpan w:val="2"/>
            <w:noWrap/>
            <w:vAlign w:val="center"/>
          </w:tcPr>
          <w:p w14:paraId="26D9BF5B"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金额（元）</w:t>
            </w:r>
          </w:p>
        </w:tc>
        <w:tc>
          <w:tcPr>
            <w:tcW w:w="348" w:type="pct"/>
            <w:vMerge w:val="restart"/>
            <w:vAlign w:val="center"/>
          </w:tcPr>
          <w:p w14:paraId="0A8EBCAF"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备注</w:t>
            </w:r>
          </w:p>
        </w:tc>
      </w:tr>
      <w:tr w:rsidR="00377253" w:rsidRPr="00377253" w14:paraId="044526D7" w14:textId="77777777">
        <w:trPr>
          <w:trHeight w:val="375"/>
          <w:tblHeader/>
        </w:trPr>
        <w:tc>
          <w:tcPr>
            <w:tcW w:w="390" w:type="pct"/>
            <w:vMerge/>
            <w:vAlign w:val="center"/>
          </w:tcPr>
          <w:p w14:paraId="30A2BDD9" w14:textId="77777777" w:rsidR="003B3B01" w:rsidRPr="00377253" w:rsidRDefault="003B3B01">
            <w:pPr>
              <w:jc w:val="center"/>
              <w:rPr>
                <w:rFonts w:ascii="宋体" w:hAnsi="宋体" w:cs="宋体" w:hint="eastAsia"/>
                <w:b/>
                <w:bCs/>
                <w:szCs w:val="21"/>
              </w:rPr>
            </w:pPr>
          </w:p>
        </w:tc>
        <w:tc>
          <w:tcPr>
            <w:tcW w:w="263" w:type="pct"/>
            <w:vMerge/>
            <w:vAlign w:val="center"/>
          </w:tcPr>
          <w:p w14:paraId="6E5A0BCA" w14:textId="77777777" w:rsidR="003B3B01" w:rsidRPr="00377253" w:rsidRDefault="003B3B01">
            <w:pPr>
              <w:jc w:val="center"/>
              <w:rPr>
                <w:rFonts w:ascii="宋体" w:hAnsi="宋体" w:cs="宋体" w:hint="eastAsia"/>
                <w:b/>
                <w:bCs/>
                <w:szCs w:val="21"/>
              </w:rPr>
            </w:pPr>
          </w:p>
        </w:tc>
        <w:tc>
          <w:tcPr>
            <w:tcW w:w="566" w:type="pct"/>
            <w:vMerge/>
            <w:vAlign w:val="center"/>
          </w:tcPr>
          <w:p w14:paraId="0F833C0C" w14:textId="77777777" w:rsidR="003B3B01" w:rsidRPr="00377253" w:rsidRDefault="003B3B01">
            <w:pPr>
              <w:jc w:val="center"/>
              <w:rPr>
                <w:rFonts w:ascii="宋体" w:hAnsi="宋体" w:cs="宋体" w:hint="eastAsia"/>
                <w:b/>
                <w:bCs/>
                <w:szCs w:val="21"/>
              </w:rPr>
            </w:pPr>
          </w:p>
        </w:tc>
        <w:tc>
          <w:tcPr>
            <w:tcW w:w="1477" w:type="pct"/>
            <w:vMerge/>
            <w:vAlign w:val="center"/>
          </w:tcPr>
          <w:p w14:paraId="38A34EFC" w14:textId="77777777" w:rsidR="003B3B01" w:rsidRPr="00377253" w:rsidRDefault="003B3B01">
            <w:pPr>
              <w:jc w:val="center"/>
              <w:rPr>
                <w:rFonts w:ascii="宋体" w:hAnsi="宋体" w:cs="宋体" w:hint="eastAsia"/>
                <w:b/>
                <w:bCs/>
                <w:szCs w:val="21"/>
              </w:rPr>
            </w:pPr>
          </w:p>
        </w:tc>
        <w:tc>
          <w:tcPr>
            <w:tcW w:w="404" w:type="pct"/>
            <w:vMerge/>
            <w:vAlign w:val="center"/>
          </w:tcPr>
          <w:p w14:paraId="6C19DCFB" w14:textId="77777777" w:rsidR="003B3B01" w:rsidRPr="00377253" w:rsidRDefault="003B3B01">
            <w:pPr>
              <w:jc w:val="center"/>
              <w:rPr>
                <w:rFonts w:ascii="宋体" w:hAnsi="宋体" w:cs="宋体" w:hint="eastAsia"/>
                <w:b/>
                <w:bCs/>
                <w:szCs w:val="21"/>
              </w:rPr>
            </w:pPr>
          </w:p>
        </w:tc>
        <w:tc>
          <w:tcPr>
            <w:tcW w:w="348" w:type="pct"/>
            <w:vMerge/>
            <w:vAlign w:val="center"/>
          </w:tcPr>
          <w:p w14:paraId="373F754E" w14:textId="77777777" w:rsidR="003B3B01" w:rsidRPr="00377253" w:rsidRDefault="003B3B01">
            <w:pPr>
              <w:jc w:val="center"/>
              <w:rPr>
                <w:rFonts w:ascii="宋体" w:hAnsi="宋体" w:cs="宋体" w:hint="eastAsia"/>
                <w:b/>
                <w:bCs/>
                <w:szCs w:val="21"/>
              </w:rPr>
            </w:pPr>
          </w:p>
        </w:tc>
        <w:tc>
          <w:tcPr>
            <w:tcW w:w="600" w:type="pct"/>
            <w:noWrap/>
            <w:vAlign w:val="center"/>
          </w:tcPr>
          <w:p w14:paraId="18840F60"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综合单价</w:t>
            </w:r>
          </w:p>
        </w:tc>
        <w:tc>
          <w:tcPr>
            <w:tcW w:w="600" w:type="pct"/>
            <w:noWrap/>
            <w:vAlign w:val="center"/>
          </w:tcPr>
          <w:p w14:paraId="1D4E87C8"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综合合价</w:t>
            </w:r>
          </w:p>
        </w:tc>
        <w:tc>
          <w:tcPr>
            <w:tcW w:w="348" w:type="pct"/>
            <w:vMerge/>
            <w:vAlign w:val="center"/>
          </w:tcPr>
          <w:p w14:paraId="68BBB615" w14:textId="77777777" w:rsidR="003B3B01" w:rsidRPr="00377253" w:rsidRDefault="003B3B01">
            <w:pPr>
              <w:jc w:val="center"/>
              <w:rPr>
                <w:rFonts w:ascii="宋体" w:hAnsi="宋体" w:cs="宋体" w:hint="eastAsia"/>
                <w:b/>
                <w:bCs/>
                <w:szCs w:val="21"/>
              </w:rPr>
            </w:pPr>
          </w:p>
        </w:tc>
      </w:tr>
      <w:tr w:rsidR="00377253" w:rsidRPr="00377253" w14:paraId="4A339E7B" w14:textId="77777777">
        <w:trPr>
          <w:trHeight w:val="750"/>
        </w:trPr>
        <w:tc>
          <w:tcPr>
            <w:tcW w:w="390" w:type="pct"/>
            <w:vMerge w:val="restart"/>
            <w:vAlign w:val="center"/>
          </w:tcPr>
          <w:p w14:paraId="6BEFA61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排风系统(风机4台)</w:t>
            </w:r>
          </w:p>
        </w:tc>
        <w:tc>
          <w:tcPr>
            <w:tcW w:w="263" w:type="pct"/>
            <w:noWrap/>
            <w:vAlign w:val="center"/>
          </w:tcPr>
          <w:p w14:paraId="63C3FC6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66" w:type="pct"/>
            <w:vAlign w:val="center"/>
          </w:tcPr>
          <w:p w14:paraId="70B7B87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皮带</w:t>
            </w:r>
          </w:p>
        </w:tc>
        <w:tc>
          <w:tcPr>
            <w:tcW w:w="1477" w:type="pct"/>
            <w:vAlign w:val="center"/>
          </w:tcPr>
          <w:p w14:paraId="532B8E88"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2.参数配置：每个风机需求3条</w:t>
            </w:r>
          </w:p>
        </w:tc>
        <w:tc>
          <w:tcPr>
            <w:tcW w:w="404" w:type="pct"/>
            <w:noWrap/>
            <w:vAlign w:val="center"/>
          </w:tcPr>
          <w:p w14:paraId="4907DC5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条</w:t>
            </w:r>
          </w:p>
        </w:tc>
        <w:tc>
          <w:tcPr>
            <w:tcW w:w="348" w:type="pct"/>
            <w:noWrap/>
            <w:vAlign w:val="center"/>
          </w:tcPr>
          <w:p w14:paraId="4D9C9C6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12</w:t>
            </w:r>
          </w:p>
        </w:tc>
        <w:tc>
          <w:tcPr>
            <w:tcW w:w="600" w:type="pct"/>
            <w:noWrap/>
            <w:vAlign w:val="center"/>
          </w:tcPr>
          <w:p w14:paraId="0C299229" w14:textId="77777777" w:rsidR="003B3B01" w:rsidRPr="00377253" w:rsidRDefault="003B3B01">
            <w:pPr>
              <w:jc w:val="right"/>
              <w:rPr>
                <w:rFonts w:ascii="宋体" w:hAnsi="宋体" w:cs="宋体" w:hint="eastAsia"/>
                <w:szCs w:val="21"/>
              </w:rPr>
            </w:pPr>
          </w:p>
        </w:tc>
        <w:tc>
          <w:tcPr>
            <w:tcW w:w="600" w:type="pct"/>
            <w:noWrap/>
            <w:vAlign w:val="center"/>
          </w:tcPr>
          <w:p w14:paraId="31D8E7D7" w14:textId="77777777" w:rsidR="003B3B01" w:rsidRPr="00377253" w:rsidRDefault="003B3B01">
            <w:pPr>
              <w:widowControl/>
              <w:jc w:val="right"/>
              <w:textAlignment w:val="center"/>
              <w:rPr>
                <w:rFonts w:ascii="宋体" w:hAnsi="宋体" w:cs="宋体" w:hint="eastAsia"/>
                <w:szCs w:val="21"/>
              </w:rPr>
            </w:pPr>
          </w:p>
        </w:tc>
        <w:tc>
          <w:tcPr>
            <w:tcW w:w="348" w:type="pct"/>
            <w:vAlign w:val="center"/>
          </w:tcPr>
          <w:p w14:paraId="6942FEB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6E7041D4" w14:textId="77777777">
        <w:trPr>
          <w:trHeight w:val="1125"/>
        </w:trPr>
        <w:tc>
          <w:tcPr>
            <w:tcW w:w="390" w:type="pct"/>
            <w:vMerge/>
            <w:vAlign w:val="center"/>
          </w:tcPr>
          <w:p w14:paraId="3953BE42" w14:textId="77777777" w:rsidR="003B3B01" w:rsidRPr="00377253" w:rsidRDefault="003B3B01">
            <w:pPr>
              <w:jc w:val="center"/>
              <w:rPr>
                <w:rFonts w:ascii="宋体" w:hAnsi="宋体" w:cs="宋体" w:hint="eastAsia"/>
                <w:szCs w:val="21"/>
              </w:rPr>
            </w:pPr>
          </w:p>
        </w:tc>
        <w:tc>
          <w:tcPr>
            <w:tcW w:w="263" w:type="pct"/>
            <w:noWrap/>
            <w:vAlign w:val="center"/>
          </w:tcPr>
          <w:p w14:paraId="5CB6C13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w:t>
            </w:r>
          </w:p>
        </w:tc>
        <w:tc>
          <w:tcPr>
            <w:tcW w:w="566" w:type="pct"/>
            <w:vAlign w:val="center"/>
          </w:tcPr>
          <w:p w14:paraId="6A1E5F1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油视镜</w:t>
            </w:r>
          </w:p>
        </w:tc>
        <w:tc>
          <w:tcPr>
            <w:tcW w:w="1477" w:type="pct"/>
            <w:vAlign w:val="center"/>
          </w:tcPr>
          <w:p w14:paraId="2A341ECD"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04" w:type="pct"/>
            <w:noWrap/>
            <w:vAlign w:val="center"/>
          </w:tcPr>
          <w:p w14:paraId="2C8E5F9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48" w:type="pct"/>
            <w:noWrap/>
            <w:vAlign w:val="center"/>
          </w:tcPr>
          <w:p w14:paraId="6CF5D16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w:t>
            </w:r>
          </w:p>
        </w:tc>
        <w:tc>
          <w:tcPr>
            <w:tcW w:w="600" w:type="pct"/>
            <w:noWrap/>
            <w:vAlign w:val="center"/>
          </w:tcPr>
          <w:p w14:paraId="2D6F93C5" w14:textId="77777777" w:rsidR="003B3B01" w:rsidRPr="00377253" w:rsidRDefault="003B3B01">
            <w:pPr>
              <w:jc w:val="right"/>
              <w:rPr>
                <w:rFonts w:ascii="宋体" w:hAnsi="宋体" w:cs="宋体" w:hint="eastAsia"/>
                <w:szCs w:val="21"/>
              </w:rPr>
            </w:pPr>
          </w:p>
        </w:tc>
        <w:tc>
          <w:tcPr>
            <w:tcW w:w="600" w:type="pct"/>
            <w:noWrap/>
            <w:vAlign w:val="center"/>
          </w:tcPr>
          <w:p w14:paraId="2C84B253" w14:textId="77777777" w:rsidR="003B3B01" w:rsidRPr="00377253" w:rsidRDefault="003B3B01">
            <w:pPr>
              <w:widowControl/>
              <w:jc w:val="right"/>
              <w:textAlignment w:val="center"/>
              <w:rPr>
                <w:rFonts w:ascii="宋体" w:hAnsi="宋体" w:cs="宋体" w:hint="eastAsia"/>
                <w:szCs w:val="21"/>
              </w:rPr>
            </w:pPr>
          </w:p>
        </w:tc>
        <w:tc>
          <w:tcPr>
            <w:tcW w:w="348" w:type="pct"/>
            <w:vAlign w:val="center"/>
          </w:tcPr>
          <w:p w14:paraId="79B9F81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1EAD1610" w14:textId="77777777">
        <w:trPr>
          <w:trHeight w:val="1125"/>
        </w:trPr>
        <w:tc>
          <w:tcPr>
            <w:tcW w:w="390" w:type="pct"/>
            <w:vMerge/>
            <w:vAlign w:val="center"/>
          </w:tcPr>
          <w:p w14:paraId="639A655D" w14:textId="77777777" w:rsidR="003B3B01" w:rsidRPr="00377253" w:rsidRDefault="003B3B01">
            <w:pPr>
              <w:jc w:val="center"/>
              <w:rPr>
                <w:rFonts w:ascii="宋体" w:hAnsi="宋体" w:cs="宋体" w:hint="eastAsia"/>
                <w:szCs w:val="21"/>
              </w:rPr>
            </w:pPr>
          </w:p>
        </w:tc>
        <w:tc>
          <w:tcPr>
            <w:tcW w:w="263" w:type="pct"/>
            <w:noWrap/>
            <w:vAlign w:val="center"/>
          </w:tcPr>
          <w:p w14:paraId="352F8AA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w:t>
            </w:r>
          </w:p>
        </w:tc>
        <w:tc>
          <w:tcPr>
            <w:tcW w:w="566" w:type="pct"/>
            <w:vAlign w:val="center"/>
          </w:tcPr>
          <w:p w14:paraId="7BE7421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润滑油</w:t>
            </w:r>
          </w:p>
        </w:tc>
        <w:tc>
          <w:tcPr>
            <w:tcW w:w="1477" w:type="pct"/>
            <w:vAlign w:val="center"/>
          </w:tcPr>
          <w:p w14:paraId="71E07919"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2.参数配置：每半年更换一次,单套消耗用量约2升</w:t>
            </w:r>
          </w:p>
        </w:tc>
        <w:tc>
          <w:tcPr>
            <w:tcW w:w="404" w:type="pct"/>
            <w:noWrap/>
            <w:vAlign w:val="center"/>
          </w:tcPr>
          <w:p w14:paraId="4B92AC3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升</w:t>
            </w:r>
          </w:p>
        </w:tc>
        <w:tc>
          <w:tcPr>
            <w:tcW w:w="348" w:type="pct"/>
            <w:noWrap/>
            <w:vAlign w:val="center"/>
          </w:tcPr>
          <w:p w14:paraId="54E4B43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16</w:t>
            </w:r>
          </w:p>
        </w:tc>
        <w:tc>
          <w:tcPr>
            <w:tcW w:w="600" w:type="pct"/>
            <w:noWrap/>
            <w:vAlign w:val="center"/>
          </w:tcPr>
          <w:p w14:paraId="64E332DE" w14:textId="77777777" w:rsidR="003B3B01" w:rsidRPr="00377253" w:rsidRDefault="003B3B01">
            <w:pPr>
              <w:jc w:val="right"/>
              <w:rPr>
                <w:rFonts w:ascii="宋体" w:hAnsi="宋体" w:cs="宋体" w:hint="eastAsia"/>
                <w:szCs w:val="21"/>
              </w:rPr>
            </w:pPr>
          </w:p>
        </w:tc>
        <w:tc>
          <w:tcPr>
            <w:tcW w:w="600" w:type="pct"/>
            <w:noWrap/>
            <w:vAlign w:val="center"/>
          </w:tcPr>
          <w:p w14:paraId="7B235D04" w14:textId="77777777" w:rsidR="003B3B01" w:rsidRPr="00377253" w:rsidRDefault="003B3B01">
            <w:pPr>
              <w:widowControl/>
              <w:jc w:val="right"/>
              <w:textAlignment w:val="center"/>
              <w:rPr>
                <w:rFonts w:ascii="宋体" w:hAnsi="宋体" w:cs="宋体" w:hint="eastAsia"/>
                <w:szCs w:val="21"/>
              </w:rPr>
            </w:pPr>
          </w:p>
        </w:tc>
        <w:tc>
          <w:tcPr>
            <w:tcW w:w="348" w:type="pct"/>
            <w:vAlign w:val="center"/>
          </w:tcPr>
          <w:p w14:paraId="16B451A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37C15358" w14:textId="77777777">
        <w:trPr>
          <w:trHeight w:val="1125"/>
        </w:trPr>
        <w:tc>
          <w:tcPr>
            <w:tcW w:w="390" w:type="pct"/>
            <w:vMerge/>
            <w:vAlign w:val="center"/>
          </w:tcPr>
          <w:p w14:paraId="71342599" w14:textId="77777777" w:rsidR="003B3B01" w:rsidRPr="00377253" w:rsidRDefault="003B3B01">
            <w:pPr>
              <w:jc w:val="center"/>
              <w:rPr>
                <w:rFonts w:ascii="宋体" w:hAnsi="宋体" w:cs="宋体" w:hint="eastAsia"/>
                <w:szCs w:val="21"/>
              </w:rPr>
            </w:pPr>
          </w:p>
        </w:tc>
        <w:tc>
          <w:tcPr>
            <w:tcW w:w="263" w:type="pct"/>
            <w:noWrap/>
            <w:vAlign w:val="center"/>
          </w:tcPr>
          <w:p w14:paraId="78934AD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w:t>
            </w:r>
          </w:p>
        </w:tc>
        <w:tc>
          <w:tcPr>
            <w:tcW w:w="566" w:type="pct"/>
            <w:vAlign w:val="center"/>
          </w:tcPr>
          <w:p w14:paraId="45AB792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PP风管直接</w:t>
            </w:r>
          </w:p>
        </w:tc>
        <w:tc>
          <w:tcPr>
            <w:tcW w:w="1477" w:type="pct"/>
            <w:vAlign w:val="center"/>
          </w:tcPr>
          <w:p w14:paraId="5E5436B8"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1.规格型号：φ900</w:t>
            </w:r>
            <w:r w:rsidRPr="00377253">
              <w:rPr>
                <w:rFonts w:ascii="宋体" w:hAnsi="宋体" w:cs="宋体" w:hint="eastAsia"/>
                <w:kern w:val="0"/>
                <w:szCs w:val="21"/>
                <w:lang w:bidi="ar"/>
              </w:rPr>
              <w:br/>
              <w:t>2.参数配置：现场损坏，需要更换，包含运输、搬运、安装、垃圾搬运到学校指定位置</w:t>
            </w:r>
          </w:p>
        </w:tc>
        <w:tc>
          <w:tcPr>
            <w:tcW w:w="404" w:type="pct"/>
            <w:noWrap/>
            <w:vAlign w:val="center"/>
          </w:tcPr>
          <w:p w14:paraId="5FC4115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48" w:type="pct"/>
            <w:noWrap/>
            <w:vAlign w:val="center"/>
          </w:tcPr>
          <w:p w14:paraId="7FDA81B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0" w:type="pct"/>
            <w:noWrap/>
            <w:vAlign w:val="center"/>
          </w:tcPr>
          <w:p w14:paraId="7CAFF38B" w14:textId="77777777" w:rsidR="003B3B01" w:rsidRPr="00377253" w:rsidRDefault="003B3B01">
            <w:pPr>
              <w:jc w:val="right"/>
              <w:rPr>
                <w:rFonts w:ascii="宋体" w:hAnsi="宋体" w:cs="宋体" w:hint="eastAsia"/>
                <w:szCs w:val="21"/>
              </w:rPr>
            </w:pPr>
          </w:p>
        </w:tc>
        <w:tc>
          <w:tcPr>
            <w:tcW w:w="600" w:type="pct"/>
            <w:noWrap/>
            <w:vAlign w:val="center"/>
          </w:tcPr>
          <w:p w14:paraId="051F0B38" w14:textId="77777777" w:rsidR="003B3B01" w:rsidRPr="00377253" w:rsidRDefault="003B3B01">
            <w:pPr>
              <w:widowControl/>
              <w:jc w:val="right"/>
              <w:textAlignment w:val="center"/>
              <w:rPr>
                <w:rFonts w:ascii="宋体" w:hAnsi="宋体" w:cs="宋体" w:hint="eastAsia"/>
                <w:szCs w:val="21"/>
              </w:rPr>
            </w:pPr>
          </w:p>
        </w:tc>
        <w:tc>
          <w:tcPr>
            <w:tcW w:w="348" w:type="pct"/>
            <w:vAlign w:val="center"/>
          </w:tcPr>
          <w:p w14:paraId="12FE103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维修</w:t>
            </w:r>
          </w:p>
        </w:tc>
      </w:tr>
      <w:tr w:rsidR="00377253" w:rsidRPr="00377253" w14:paraId="5CF37926" w14:textId="77777777">
        <w:trPr>
          <w:trHeight w:val="1125"/>
        </w:trPr>
        <w:tc>
          <w:tcPr>
            <w:tcW w:w="390" w:type="pct"/>
            <w:vMerge/>
            <w:vAlign w:val="center"/>
          </w:tcPr>
          <w:p w14:paraId="0EA71B62" w14:textId="77777777" w:rsidR="003B3B01" w:rsidRPr="00377253" w:rsidRDefault="003B3B01">
            <w:pPr>
              <w:jc w:val="center"/>
              <w:rPr>
                <w:rFonts w:ascii="宋体" w:hAnsi="宋体" w:cs="宋体" w:hint="eastAsia"/>
                <w:szCs w:val="21"/>
              </w:rPr>
            </w:pPr>
          </w:p>
        </w:tc>
        <w:tc>
          <w:tcPr>
            <w:tcW w:w="263" w:type="pct"/>
            <w:noWrap/>
            <w:vAlign w:val="center"/>
          </w:tcPr>
          <w:p w14:paraId="3BD22BD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w:t>
            </w:r>
          </w:p>
        </w:tc>
        <w:tc>
          <w:tcPr>
            <w:tcW w:w="566" w:type="pct"/>
            <w:vAlign w:val="center"/>
          </w:tcPr>
          <w:p w14:paraId="08E965A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电机</w:t>
            </w:r>
          </w:p>
        </w:tc>
        <w:tc>
          <w:tcPr>
            <w:tcW w:w="1477" w:type="pct"/>
            <w:vAlign w:val="center"/>
          </w:tcPr>
          <w:p w14:paraId="7CEE4DA6"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04" w:type="pct"/>
            <w:noWrap/>
            <w:vAlign w:val="center"/>
          </w:tcPr>
          <w:p w14:paraId="5D25D52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套</w:t>
            </w:r>
          </w:p>
        </w:tc>
        <w:tc>
          <w:tcPr>
            <w:tcW w:w="348" w:type="pct"/>
            <w:noWrap/>
            <w:vAlign w:val="center"/>
          </w:tcPr>
          <w:p w14:paraId="0F6F697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0" w:type="pct"/>
            <w:noWrap/>
            <w:vAlign w:val="center"/>
          </w:tcPr>
          <w:p w14:paraId="402E3028" w14:textId="77777777" w:rsidR="003B3B01" w:rsidRPr="00377253" w:rsidRDefault="003B3B01">
            <w:pPr>
              <w:jc w:val="right"/>
              <w:rPr>
                <w:rFonts w:ascii="宋体" w:hAnsi="宋体" w:cs="宋体" w:hint="eastAsia"/>
                <w:szCs w:val="21"/>
              </w:rPr>
            </w:pPr>
          </w:p>
        </w:tc>
        <w:tc>
          <w:tcPr>
            <w:tcW w:w="600" w:type="pct"/>
            <w:noWrap/>
            <w:vAlign w:val="center"/>
          </w:tcPr>
          <w:p w14:paraId="46FA4945" w14:textId="77777777" w:rsidR="003B3B01" w:rsidRPr="00377253" w:rsidRDefault="003B3B01">
            <w:pPr>
              <w:widowControl/>
              <w:jc w:val="right"/>
              <w:textAlignment w:val="center"/>
              <w:rPr>
                <w:rFonts w:ascii="宋体" w:hAnsi="宋体" w:cs="宋体" w:hint="eastAsia"/>
                <w:szCs w:val="21"/>
              </w:rPr>
            </w:pPr>
          </w:p>
        </w:tc>
        <w:tc>
          <w:tcPr>
            <w:tcW w:w="348" w:type="pct"/>
            <w:vAlign w:val="center"/>
          </w:tcPr>
          <w:p w14:paraId="0AD9B4A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5EAD2F7D" w14:textId="77777777">
        <w:trPr>
          <w:trHeight w:val="1125"/>
        </w:trPr>
        <w:tc>
          <w:tcPr>
            <w:tcW w:w="390" w:type="pct"/>
            <w:vMerge/>
            <w:vAlign w:val="center"/>
          </w:tcPr>
          <w:p w14:paraId="037B9FE5" w14:textId="77777777" w:rsidR="003B3B01" w:rsidRPr="00377253" w:rsidRDefault="003B3B01">
            <w:pPr>
              <w:jc w:val="center"/>
              <w:rPr>
                <w:rFonts w:ascii="宋体" w:hAnsi="宋体" w:cs="宋体" w:hint="eastAsia"/>
                <w:szCs w:val="21"/>
              </w:rPr>
            </w:pPr>
          </w:p>
        </w:tc>
        <w:tc>
          <w:tcPr>
            <w:tcW w:w="263" w:type="pct"/>
            <w:noWrap/>
            <w:vAlign w:val="center"/>
          </w:tcPr>
          <w:p w14:paraId="38B1B5A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w:t>
            </w:r>
          </w:p>
        </w:tc>
        <w:tc>
          <w:tcPr>
            <w:tcW w:w="566" w:type="pct"/>
            <w:vAlign w:val="center"/>
          </w:tcPr>
          <w:p w14:paraId="1493DBD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电机散热风扇</w:t>
            </w:r>
          </w:p>
        </w:tc>
        <w:tc>
          <w:tcPr>
            <w:tcW w:w="1477" w:type="pct"/>
            <w:vAlign w:val="center"/>
          </w:tcPr>
          <w:p w14:paraId="07654B61"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04" w:type="pct"/>
            <w:noWrap/>
            <w:vAlign w:val="center"/>
          </w:tcPr>
          <w:p w14:paraId="5409894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48" w:type="pct"/>
            <w:noWrap/>
            <w:vAlign w:val="center"/>
          </w:tcPr>
          <w:p w14:paraId="0CE435B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0" w:type="pct"/>
            <w:noWrap/>
            <w:vAlign w:val="center"/>
          </w:tcPr>
          <w:p w14:paraId="29EEA8C5" w14:textId="77777777" w:rsidR="003B3B01" w:rsidRPr="00377253" w:rsidRDefault="003B3B01">
            <w:pPr>
              <w:jc w:val="right"/>
              <w:rPr>
                <w:rFonts w:ascii="宋体" w:hAnsi="宋体" w:cs="宋体" w:hint="eastAsia"/>
                <w:szCs w:val="21"/>
              </w:rPr>
            </w:pPr>
          </w:p>
        </w:tc>
        <w:tc>
          <w:tcPr>
            <w:tcW w:w="600" w:type="pct"/>
            <w:noWrap/>
            <w:vAlign w:val="center"/>
          </w:tcPr>
          <w:p w14:paraId="43CD52E0" w14:textId="77777777" w:rsidR="003B3B01" w:rsidRPr="00377253" w:rsidRDefault="003B3B01">
            <w:pPr>
              <w:widowControl/>
              <w:jc w:val="right"/>
              <w:textAlignment w:val="center"/>
              <w:rPr>
                <w:rFonts w:ascii="宋体" w:hAnsi="宋体" w:cs="宋体" w:hint="eastAsia"/>
                <w:szCs w:val="21"/>
              </w:rPr>
            </w:pPr>
          </w:p>
        </w:tc>
        <w:tc>
          <w:tcPr>
            <w:tcW w:w="348" w:type="pct"/>
            <w:vAlign w:val="center"/>
          </w:tcPr>
          <w:p w14:paraId="36F135E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71FF454D" w14:textId="77777777">
        <w:trPr>
          <w:trHeight w:val="1500"/>
        </w:trPr>
        <w:tc>
          <w:tcPr>
            <w:tcW w:w="390" w:type="pct"/>
            <w:vMerge/>
            <w:vAlign w:val="center"/>
          </w:tcPr>
          <w:p w14:paraId="3503A913" w14:textId="77777777" w:rsidR="003B3B01" w:rsidRPr="00377253" w:rsidRDefault="003B3B01">
            <w:pPr>
              <w:jc w:val="center"/>
              <w:rPr>
                <w:rFonts w:ascii="宋体" w:hAnsi="宋体" w:cs="宋体" w:hint="eastAsia"/>
                <w:szCs w:val="21"/>
              </w:rPr>
            </w:pPr>
          </w:p>
        </w:tc>
        <w:tc>
          <w:tcPr>
            <w:tcW w:w="263" w:type="pct"/>
            <w:noWrap/>
            <w:vAlign w:val="center"/>
          </w:tcPr>
          <w:p w14:paraId="687A0F7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6</w:t>
            </w:r>
          </w:p>
        </w:tc>
        <w:tc>
          <w:tcPr>
            <w:tcW w:w="566" w:type="pct"/>
            <w:vAlign w:val="center"/>
          </w:tcPr>
          <w:p w14:paraId="2DB173E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PP风管</w:t>
            </w:r>
          </w:p>
        </w:tc>
        <w:tc>
          <w:tcPr>
            <w:tcW w:w="1477" w:type="pct"/>
            <w:vAlign w:val="center"/>
          </w:tcPr>
          <w:p w14:paraId="0BB8F716"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2.参数配置：8mm厚B1级PP材质,现场损坏，需要更换，包含运输、搬运、安装、垃圾搬运到学校指定位置</w:t>
            </w:r>
          </w:p>
        </w:tc>
        <w:tc>
          <w:tcPr>
            <w:tcW w:w="404" w:type="pct"/>
            <w:noWrap/>
            <w:vAlign w:val="center"/>
          </w:tcPr>
          <w:p w14:paraId="51EBAC0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m²</w:t>
            </w:r>
          </w:p>
        </w:tc>
        <w:tc>
          <w:tcPr>
            <w:tcW w:w="348" w:type="pct"/>
            <w:noWrap/>
            <w:vAlign w:val="center"/>
          </w:tcPr>
          <w:p w14:paraId="5932983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76.8</w:t>
            </w:r>
          </w:p>
        </w:tc>
        <w:tc>
          <w:tcPr>
            <w:tcW w:w="600" w:type="pct"/>
            <w:noWrap/>
            <w:vAlign w:val="center"/>
          </w:tcPr>
          <w:p w14:paraId="0506B833" w14:textId="77777777" w:rsidR="003B3B01" w:rsidRPr="00377253" w:rsidRDefault="003B3B01">
            <w:pPr>
              <w:jc w:val="right"/>
              <w:rPr>
                <w:rFonts w:ascii="宋体" w:hAnsi="宋体" w:cs="宋体" w:hint="eastAsia"/>
                <w:szCs w:val="21"/>
              </w:rPr>
            </w:pPr>
          </w:p>
        </w:tc>
        <w:tc>
          <w:tcPr>
            <w:tcW w:w="600" w:type="pct"/>
            <w:noWrap/>
            <w:vAlign w:val="center"/>
          </w:tcPr>
          <w:p w14:paraId="6DD528CF" w14:textId="77777777" w:rsidR="003B3B01" w:rsidRPr="00377253" w:rsidRDefault="003B3B01">
            <w:pPr>
              <w:widowControl/>
              <w:jc w:val="right"/>
              <w:textAlignment w:val="center"/>
              <w:rPr>
                <w:rFonts w:ascii="宋体" w:hAnsi="宋体" w:cs="宋体" w:hint="eastAsia"/>
                <w:szCs w:val="21"/>
              </w:rPr>
            </w:pPr>
          </w:p>
        </w:tc>
        <w:tc>
          <w:tcPr>
            <w:tcW w:w="348" w:type="pct"/>
            <w:vAlign w:val="center"/>
          </w:tcPr>
          <w:p w14:paraId="258B747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维修</w:t>
            </w:r>
          </w:p>
        </w:tc>
      </w:tr>
      <w:tr w:rsidR="00377253" w:rsidRPr="00377253" w14:paraId="1DD6EF33" w14:textId="77777777">
        <w:trPr>
          <w:trHeight w:val="750"/>
        </w:trPr>
        <w:tc>
          <w:tcPr>
            <w:tcW w:w="390" w:type="pct"/>
            <w:vMerge w:val="restart"/>
            <w:vAlign w:val="center"/>
          </w:tcPr>
          <w:p w14:paraId="69129FE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控制系统</w:t>
            </w:r>
          </w:p>
        </w:tc>
        <w:tc>
          <w:tcPr>
            <w:tcW w:w="263" w:type="pct"/>
            <w:noWrap/>
            <w:vAlign w:val="center"/>
          </w:tcPr>
          <w:p w14:paraId="0A8CF70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7</w:t>
            </w:r>
          </w:p>
        </w:tc>
        <w:tc>
          <w:tcPr>
            <w:tcW w:w="566" w:type="pct"/>
            <w:vAlign w:val="center"/>
          </w:tcPr>
          <w:p w14:paraId="5CED6B0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急停控制键</w:t>
            </w:r>
          </w:p>
        </w:tc>
        <w:tc>
          <w:tcPr>
            <w:tcW w:w="1477" w:type="pct"/>
            <w:vAlign w:val="center"/>
          </w:tcPr>
          <w:p w14:paraId="1B30FC0A"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2.参数配置：现场损坏，需要更换</w:t>
            </w:r>
          </w:p>
        </w:tc>
        <w:tc>
          <w:tcPr>
            <w:tcW w:w="404" w:type="pct"/>
            <w:noWrap/>
            <w:vAlign w:val="center"/>
          </w:tcPr>
          <w:p w14:paraId="4141BA1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48" w:type="pct"/>
            <w:noWrap/>
            <w:vAlign w:val="center"/>
          </w:tcPr>
          <w:p w14:paraId="118CCF8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0" w:type="pct"/>
            <w:noWrap/>
            <w:vAlign w:val="center"/>
          </w:tcPr>
          <w:p w14:paraId="62018F2F" w14:textId="77777777" w:rsidR="003B3B01" w:rsidRPr="00377253" w:rsidRDefault="003B3B01">
            <w:pPr>
              <w:jc w:val="right"/>
              <w:rPr>
                <w:rFonts w:ascii="宋体" w:hAnsi="宋体" w:cs="宋体" w:hint="eastAsia"/>
                <w:szCs w:val="21"/>
              </w:rPr>
            </w:pPr>
          </w:p>
        </w:tc>
        <w:tc>
          <w:tcPr>
            <w:tcW w:w="600" w:type="pct"/>
            <w:noWrap/>
            <w:vAlign w:val="center"/>
          </w:tcPr>
          <w:p w14:paraId="70DED98F" w14:textId="77777777" w:rsidR="003B3B01" w:rsidRPr="00377253" w:rsidRDefault="003B3B01">
            <w:pPr>
              <w:widowControl/>
              <w:jc w:val="right"/>
              <w:textAlignment w:val="center"/>
              <w:rPr>
                <w:rFonts w:ascii="宋体" w:hAnsi="宋体" w:cs="宋体" w:hint="eastAsia"/>
                <w:szCs w:val="21"/>
              </w:rPr>
            </w:pPr>
          </w:p>
        </w:tc>
        <w:tc>
          <w:tcPr>
            <w:tcW w:w="348" w:type="pct"/>
            <w:vAlign w:val="center"/>
          </w:tcPr>
          <w:p w14:paraId="304D3AD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维修</w:t>
            </w:r>
          </w:p>
        </w:tc>
      </w:tr>
      <w:tr w:rsidR="00377253" w:rsidRPr="00377253" w14:paraId="434988C1" w14:textId="77777777">
        <w:trPr>
          <w:trHeight w:val="750"/>
        </w:trPr>
        <w:tc>
          <w:tcPr>
            <w:tcW w:w="390" w:type="pct"/>
            <w:vMerge/>
            <w:vAlign w:val="center"/>
          </w:tcPr>
          <w:p w14:paraId="59A327A1" w14:textId="77777777" w:rsidR="003B3B01" w:rsidRPr="00377253" w:rsidRDefault="003B3B01">
            <w:pPr>
              <w:jc w:val="center"/>
              <w:rPr>
                <w:rFonts w:ascii="宋体" w:hAnsi="宋体" w:cs="宋体" w:hint="eastAsia"/>
                <w:szCs w:val="21"/>
              </w:rPr>
            </w:pPr>
          </w:p>
        </w:tc>
        <w:tc>
          <w:tcPr>
            <w:tcW w:w="263" w:type="pct"/>
            <w:noWrap/>
            <w:vAlign w:val="center"/>
          </w:tcPr>
          <w:p w14:paraId="63343CD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8</w:t>
            </w:r>
          </w:p>
        </w:tc>
        <w:tc>
          <w:tcPr>
            <w:tcW w:w="566" w:type="pct"/>
            <w:vAlign w:val="center"/>
          </w:tcPr>
          <w:p w14:paraId="660F709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变频器</w:t>
            </w:r>
          </w:p>
        </w:tc>
        <w:tc>
          <w:tcPr>
            <w:tcW w:w="1477" w:type="pct"/>
            <w:vAlign w:val="center"/>
          </w:tcPr>
          <w:p w14:paraId="795EC17E"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1.规格型号：与现场匹配/5.5kw</w:t>
            </w:r>
            <w:r w:rsidRPr="00377253">
              <w:rPr>
                <w:rFonts w:ascii="宋体" w:hAnsi="宋体" w:cs="宋体" w:hint="eastAsia"/>
                <w:kern w:val="0"/>
                <w:szCs w:val="21"/>
                <w:lang w:bidi="ar"/>
              </w:rPr>
              <w:br/>
              <w:t>2.参数配置：现场损坏，需要更换</w:t>
            </w:r>
          </w:p>
        </w:tc>
        <w:tc>
          <w:tcPr>
            <w:tcW w:w="404" w:type="pct"/>
            <w:noWrap/>
            <w:vAlign w:val="center"/>
          </w:tcPr>
          <w:p w14:paraId="4331F5E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48" w:type="pct"/>
            <w:noWrap/>
            <w:vAlign w:val="center"/>
          </w:tcPr>
          <w:p w14:paraId="6EB3BE4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0" w:type="pct"/>
            <w:noWrap/>
            <w:vAlign w:val="center"/>
          </w:tcPr>
          <w:p w14:paraId="00980423" w14:textId="77777777" w:rsidR="003B3B01" w:rsidRPr="00377253" w:rsidRDefault="003B3B01">
            <w:pPr>
              <w:jc w:val="right"/>
              <w:rPr>
                <w:rFonts w:ascii="宋体" w:hAnsi="宋体" w:cs="宋体" w:hint="eastAsia"/>
                <w:szCs w:val="21"/>
              </w:rPr>
            </w:pPr>
          </w:p>
        </w:tc>
        <w:tc>
          <w:tcPr>
            <w:tcW w:w="600" w:type="pct"/>
            <w:noWrap/>
            <w:vAlign w:val="center"/>
          </w:tcPr>
          <w:p w14:paraId="62E371E1" w14:textId="77777777" w:rsidR="003B3B01" w:rsidRPr="00377253" w:rsidRDefault="003B3B01">
            <w:pPr>
              <w:widowControl/>
              <w:jc w:val="right"/>
              <w:textAlignment w:val="center"/>
              <w:rPr>
                <w:rFonts w:ascii="宋体" w:hAnsi="宋体" w:cs="宋体" w:hint="eastAsia"/>
                <w:szCs w:val="21"/>
              </w:rPr>
            </w:pPr>
          </w:p>
        </w:tc>
        <w:tc>
          <w:tcPr>
            <w:tcW w:w="348" w:type="pct"/>
            <w:vAlign w:val="center"/>
          </w:tcPr>
          <w:p w14:paraId="4A94A34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维修</w:t>
            </w:r>
          </w:p>
        </w:tc>
      </w:tr>
      <w:tr w:rsidR="00377253" w:rsidRPr="00377253" w14:paraId="07F06FBF" w14:textId="77777777">
        <w:trPr>
          <w:trHeight w:val="750"/>
        </w:trPr>
        <w:tc>
          <w:tcPr>
            <w:tcW w:w="390" w:type="pct"/>
            <w:vMerge/>
            <w:vAlign w:val="center"/>
          </w:tcPr>
          <w:p w14:paraId="77102E66" w14:textId="77777777" w:rsidR="003B3B01" w:rsidRPr="00377253" w:rsidRDefault="003B3B01">
            <w:pPr>
              <w:jc w:val="center"/>
              <w:rPr>
                <w:rFonts w:ascii="宋体" w:hAnsi="宋体" w:cs="宋体" w:hint="eastAsia"/>
                <w:szCs w:val="21"/>
              </w:rPr>
            </w:pPr>
          </w:p>
        </w:tc>
        <w:tc>
          <w:tcPr>
            <w:tcW w:w="263" w:type="pct"/>
            <w:noWrap/>
            <w:vAlign w:val="center"/>
          </w:tcPr>
          <w:p w14:paraId="42D0FA8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9</w:t>
            </w:r>
          </w:p>
        </w:tc>
        <w:tc>
          <w:tcPr>
            <w:tcW w:w="566" w:type="pct"/>
            <w:vAlign w:val="center"/>
          </w:tcPr>
          <w:p w14:paraId="662840C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阀门执行器</w:t>
            </w:r>
          </w:p>
        </w:tc>
        <w:tc>
          <w:tcPr>
            <w:tcW w:w="1477" w:type="pct"/>
            <w:vAlign w:val="center"/>
          </w:tcPr>
          <w:p w14:paraId="314AA295"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2.参数配置：现场损坏需要更换</w:t>
            </w:r>
          </w:p>
        </w:tc>
        <w:tc>
          <w:tcPr>
            <w:tcW w:w="404" w:type="pct"/>
            <w:noWrap/>
            <w:vAlign w:val="center"/>
          </w:tcPr>
          <w:p w14:paraId="174C0B1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48" w:type="pct"/>
            <w:noWrap/>
            <w:vAlign w:val="center"/>
          </w:tcPr>
          <w:p w14:paraId="5B53415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0" w:type="pct"/>
            <w:noWrap/>
            <w:vAlign w:val="center"/>
          </w:tcPr>
          <w:p w14:paraId="23FE4601" w14:textId="77777777" w:rsidR="003B3B01" w:rsidRPr="00377253" w:rsidRDefault="003B3B01">
            <w:pPr>
              <w:jc w:val="right"/>
              <w:rPr>
                <w:rFonts w:ascii="宋体" w:hAnsi="宋体" w:cs="宋体" w:hint="eastAsia"/>
                <w:szCs w:val="21"/>
              </w:rPr>
            </w:pPr>
          </w:p>
        </w:tc>
        <w:tc>
          <w:tcPr>
            <w:tcW w:w="600" w:type="pct"/>
            <w:noWrap/>
            <w:vAlign w:val="center"/>
          </w:tcPr>
          <w:p w14:paraId="6CD04BF5" w14:textId="77777777" w:rsidR="003B3B01" w:rsidRPr="00377253" w:rsidRDefault="003B3B01">
            <w:pPr>
              <w:widowControl/>
              <w:jc w:val="right"/>
              <w:textAlignment w:val="center"/>
              <w:rPr>
                <w:rFonts w:ascii="宋体" w:hAnsi="宋体" w:cs="宋体" w:hint="eastAsia"/>
                <w:szCs w:val="21"/>
              </w:rPr>
            </w:pPr>
          </w:p>
        </w:tc>
        <w:tc>
          <w:tcPr>
            <w:tcW w:w="348" w:type="pct"/>
            <w:vAlign w:val="center"/>
          </w:tcPr>
          <w:p w14:paraId="0DFEEDA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w:t>
            </w:r>
            <w:r w:rsidRPr="00377253">
              <w:rPr>
                <w:rFonts w:ascii="宋体" w:hAnsi="宋体" w:cs="宋体" w:hint="eastAsia"/>
                <w:kern w:val="0"/>
                <w:szCs w:val="21"/>
                <w:lang w:bidi="ar"/>
              </w:rPr>
              <w:lastRenderedPageBreak/>
              <w:t>备件</w:t>
            </w:r>
          </w:p>
        </w:tc>
      </w:tr>
      <w:tr w:rsidR="00377253" w:rsidRPr="00377253" w14:paraId="1D99AADA" w14:textId="77777777">
        <w:trPr>
          <w:trHeight w:val="750"/>
        </w:trPr>
        <w:tc>
          <w:tcPr>
            <w:tcW w:w="390" w:type="pct"/>
            <w:vMerge/>
            <w:vAlign w:val="center"/>
          </w:tcPr>
          <w:p w14:paraId="2DFBB5D3" w14:textId="77777777" w:rsidR="003B3B01" w:rsidRPr="00377253" w:rsidRDefault="003B3B01">
            <w:pPr>
              <w:jc w:val="center"/>
              <w:rPr>
                <w:rFonts w:ascii="宋体" w:hAnsi="宋体" w:cs="宋体" w:hint="eastAsia"/>
                <w:szCs w:val="21"/>
              </w:rPr>
            </w:pPr>
          </w:p>
        </w:tc>
        <w:tc>
          <w:tcPr>
            <w:tcW w:w="263" w:type="pct"/>
            <w:noWrap/>
            <w:vAlign w:val="center"/>
          </w:tcPr>
          <w:p w14:paraId="2C7B256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10</w:t>
            </w:r>
          </w:p>
        </w:tc>
        <w:tc>
          <w:tcPr>
            <w:tcW w:w="566" w:type="pct"/>
            <w:vAlign w:val="center"/>
          </w:tcPr>
          <w:p w14:paraId="0B570B1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控制柜开关电源</w:t>
            </w:r>
          </w:p>
        </w:tc>
        <w:tc>
          <w:tcPr>
            <w:tcW w:w="1477" w:type="pct"/>
            <w:vAlign w:val="center"/>
          </w:tcPr>
          <w:p w14:paraId="2551DC1C"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2.参数配置：现场损坏需要更换</w:t>
            </w:r>
          </w:p>
        </w:tc>
        <w:tc>
          <w:tcPr>
            <w:tcW w:w="404" w:type="pct"/>
            <w:noWrap/>
            <w:vAlign w:val="center"/>
          </w:tcPr>
          <w:p w14:paraId="5075D4B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48" w:type="pct"/>
            <w:noWrap/>
            <w:vAlign w:val="center"/>
          </w:tcPr>
          <w:p w14:paraId="536E79A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0" w:type="pct"/>
            <w:noWrap/>
            <w:vAlign w:val="center"/>
          </w:tcPr>
          <w:p w14:paraId="503EABBA" w14:textId="77777777" w:rsidR="003B3B01" w:rsidRPr="00377253" w:rsidRDefault="003B3B01">
            <w:pPr>
              <w:jc w:val="right"/>
              <w:rPr>
                <w:rFonts w:ascii="宋体" w:hAnsi="宋体" w:cs="宋体" w:hint="eastAsia"/>
                <w:szCs w:val="21"/>
              </w:rPr>
            </w:pPr>
          </w:p>
        </w:tc>
        <w:tc>
          <w:tcPr>
            <w:tcW w:w="600" w:type="pct"/>
            <w:noWrap/>
            <w:vAlign w:val="center"/>
          </w:tcPr>
          <w:p w14:paraId="0F4EDC29" w14:textId="77777777" w:rsidR="003B3B01" w:rsidRPr="00377253" w:rsidRDefault="003B3B01">
            <w:pPr>
              <w:widowControl/>
              <w:jc w:val="right"/>
              <w:textAlignment w:val="center"/>
              <w:rPr>
                <w:rFonts w:ascii="宋体" w:hAnsi="宋体" w:cs="宋体" w:hint="eastAsia"/>
                <w:szCs w:val="21"/>
              </w:rPr>
            </w:pPr>
          </w:p>
        </w:tc>
        <w:tc>
          <w:tcPr>
            <w:tcW w:w="348" w:type="pct"/>
            <w:vAlign w:val="center"/>
          </w:tcPr>
          <w:p w14:paraId="5F60BF5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00D829B3" w14:textId="77777777">
        <w:trPr>
          <w:trHeight w:val="750"/>
        </w:trPr>
        <w:tc>
          <w:tcPr>
            <w:tcW w:w="390" w:type="pct"/>
            <w:vMerge/>
            <w:vAlign w:val="center"/>
          </w:tcPr>
          <w:p w14:paraId="2B3C27CA" w14:textId="77777777" w:rsidR="003B3B01" w:rsidRPr="00377253" w:rsidRDefault="003B3B01">
            <w:pPr>
              <w:jc w:val="center"/>
              <w:rPr>
                <w:rFonts w:ascii="宋体" w:hAnsi="宋体" w:cs="宋体" w:hint="eastAsia"/>
                <w:szCs w:val="21"/>
              </w:rPr>
            </w:pPr>
          </w:p>
        </w:tc>
        <w:tc>
          <w:tcPr>
            <w:tcW w:w="263" w:type="pct"/>
            <w:noWrap/>
            <w:vAlign w:val="center"/>
          </w:tcPr>
          <w:p w14:paraId="3DCF4BD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11</w:t>
            </w:r>
          </w:p>
        </w:tc>
        <w:tc>
          <w:tcPr>
            <w:tcW w:w="566" w:type="pct"/>
            <w:vAlign w:val="center"/>
          </w:tcPr>
          <w:p w14:paraId="549E7B8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通风柜控制屏</w:t>
            </w:r>
          </w:p>
        </w:tc>
        <w:tc>
          <w:tcPr>
            <w:tcW w:w="1477" w:type="pct"/>
            <w:vAlign w:val="center"/>
          </w:tcPr>
          <w:p w14:paraId="5EF60239"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2.参数配置：现场损坏10套需更换</w:t>
            </w:r>
          </w:p>
        </w:tc>
        <w:tc>
          <w:tcPr>
            <w:tcW w:w="404" w:type="pct"/>
            <w:noWrap/>
            <w:vAlign w:val="center"/>
          </w:tcPr>
          <w:p w14:paraId="1EC01B2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48" w:type="pct"/>
            <w:noWrap/>
            <w:vAlign w:val="center"/>
          </w:tcPr>
          <w:p w14:paraId="4ADF585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8</w:t>
            </w:r>
          </w:p>
        </w:tc>
        <w:tc>
          <w:tcPr>
            <w:tcW w:w="600" w:type="pct"/>
            <w:noWrap/>
            <w:vAlign w:val="center"/>
          </w:tcPr>
          <w:p w14:paraId="754D47B7" w14:textId="77777777" w:rsidR="003B3B01" w:rsidRPr="00377253" w:rsidRDefault="003B3B01">
            <w:pPr>
              <w:jc w:val="right"/>
              <w:rPr>
                <w:rFonts w:ascii="宋体" w:hAnsi="宋体" w:cs="宋体" w:hint="eastAsia"/>
                <w:szCs w:val="21"/>
              </w:rPr>
            </w:pPr>
          </w:p>
        </w:tc>
        <w:tc>
          <w:tcPr>
            <w:tcW w:w="600" w:type="pct"/>
            <w:noWrap/>
            <w:vAlign w:val="center"/>
          </w:tcPr>
          <w:p w14:paraId="30C51B36" w14:textId="77777777" w:rsidR="003B3B01" w:rsidRPr="00377253" w:rsidRDefault="003B3B01">
            <w:pPr>
              <w:widowControl/>
              <w:jc w:val="right"/>
              <w:textAlignment w:val="center"/>
              <w:rPr>
                <w:rFonts w:ascii="宋体" w:hAnsi="宋体" w:cs="宋体" w:hint="eastAsia"/>
                <w:szCs w:val="21"/>
              </w:rPr>
            </w:pPr>
          </w:p>
        </w:tc>
        <w:tc>
          <w:tcPr>
            <w:tcW w:w="348" w:type="pct"/>
            <w:vAlign w:val="center"/>
          </w:tcPr>
          <w:p w14:paraId="14B1B77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维修</w:t>
            </w:r>
          </w:p>
        </w:tc>
      </w:tr>
      <w:tr w:rsidR="00377253" w:rsidRPr="00377253" w14:paraId="27F18BC1" w14:textId="77777777">
        <w:trPr>
          <w:trHeight w:val="1125"/>
        </w:trPr>
        <w:tc>
          <w:tcPr>
            <w:tcW w:w="390" w:type="pct"/>
            <w:vMerge w:val="restart"/>
            <w:vAlign w:val="center"/>
          </w:tcPr>
          <w:p w14:paraId="7FC466D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实验室家具</w:t>
            </w:r>
          </w:p>
        </w:tc>
        <w:tc>
          <w:tcPr>
            <w:tcW w:w="263" w:type="pct"/>
            <w:noWrap/>
            <w:vAlign w:val="center"/>
          </w:tcPr>
          <w:p w14:paraId="2CAACD8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12</w:t>
            </w:r>
          </w:p>
        </w:tc>
        <w:tc>
          <w:tcPr>
            <w:tcW w:w="566" w:type="pct"/>
            <w:vAlign w:val="center"/>
          </w:tcPr>
          <w:p w14:paraId="2F9C987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通风柜照明灯</w:t>
            </w:r>
          </w:p>
        </w:tc>
        <w:tc>
          <w:tcPr>
            <w:tcW w:w="1477" w:type="pct"/>
            <w:vAlign w:val="center"/>
          </w:tcPr>
          <w:p w14:paraId="25925CA2"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2.参数配置：现场损坏16套需更换,剩余作为备品件</w:t>
            </w:r>
          </w:p>
        </w:tc>
        <w:tc>
          <w:tcPr>
            <w:tcW w:w="404" w:type="pct"/>
            <w:noWrap/>
            <w:vAlign w:val="center"/>
          </w:tcPr>
          <w:p w14:paraId="7AF8844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48" w:type="pct"/>
            <w:noWrap/>
            <w:vAlign w:val="center"/>
          </w:tcPr>
          <w:p w14:paraId="2AF8427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8</w:t>
            </w:r>
          </w:p>
        </w:tc>
        <w:tc>
          <w:tcPr>
            <w:tcW w:w="600" w:type="pct"/>
            <w:noWrap/>
            <w:vAlign w:val="center"/>
          </w:tcPr>
          <w:p w14:paraId="111A5D3F" w14:textId="77777777" w:rsidR="003B3B01" w:rsidRPr="00377253" w:rsidRDefault="003B3B01">
            <w:pPr>
              <w:jc w:val="right"/>
              <w:rPr>
                <w:rFonts w:ascii="宋体" w:hAnsi="宋体" w:cs="宋体" w:hint="eastAsia"/>
                <w:szCs w:val="21"/>
              </w:rPr>
            </w:pPr>
          </w:p>
        </w:tc>
        <w:tc>
          <w:tcPr>
            <w:tcW w:w="600" w:type="pct"/>
            <w:noWrap/>
            <w:vAlign w:val="center"/>
          </w:tcPr>
          <w:p w14:paraId="3B77EC17" w14:textId="77777777" w:rsidR="003B3B01" w:rsidRPr="00377253" w:rsidRDefault="003B3B01">
            <w:pPr>
              <w:widowControl/>
              <w:jc w:val="right"/>
              <w:textAlignment w:val="center"/>
              <w:rPr>
                <w:rFonts w:ascii="宋体" w:hAnsi="宋体" w:cs="宋体" w:hint="eastAsia"/>
                <w:szCs w:val="21"/>
              </w:rPr>
            </w:pPr>
          </w:p>
        </w:tc>
        <w:tc>
          <w:tcPr>
            <w:tcW w:w="348" w:type="pct"/>
            <w:vAlign w:val="center"/>
          </w:tcPr>
          <w:p w14:paraId="02A8FCA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维修</w:t>
            </w:r>
          </w:p>
        </w:tc>
      </w:tr>
      <w:tr w:rsidR="00377253" w:rsidRPr="00377253" w14:paraId="279445F2" w14:textId="77777777">
        <w:trPr>
          <w:trHeight w:val="750"/>
        </w:trPr>
        <w:tc>
          <w:tcPr>
            <w:tcW w:w="390" w:type="pct"/>
            <w:vMerge/>
            <w:vAlign w:val="center"/>
          </w:tcPr>
          <w:p w14:paraId="788B32F8" w14:textId="77777777" w:rsidR="003B3B01" w:rsidRPr="00377253" w:rsidRDefault="003B3B01">
            <w:pPr>
              <w:jc w:val="center"/>
              <w:rPr>
                <w:rFonts w:ascii="宋体" w:hAnsi="宋体" w:cs="宋体" w:hint="eastAsia"/>
                <w:szCs w:val="21"/>
              </w:rPr>
            </w:pPr>
          </w:p>
        </w:tc>
        <w:tc>
          <w:tcPr>
            <w:tcW w:w="263" w:type="pct"/>
            <w:noWrap/>
            <w:vAlign w:val="center"/>
          </w:tcPr>
          <w:p w14:paraId="0F2F4C5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13</w:t>
            </w:r>
          </w:p>
        </w:tc>
        <w:tc>
          <w:tcPr>
            <w:tcW w:w="566" w:type="pct"/>
            <w:vAlign w:val="center"/>
          </w:tcPr>
          <w:p w14:paraId="2491071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通风柜链条</w:t>
            </w:r>
          </w:p>
        </w:tc>
        <w:tc>
          <w:tcPr>
            <w:tcW w:w="1477" w:type="pct"/>
            <w:vAlign w:val="center"/>
          </w:tcPr>
          <w:p w14:paraId="6AC8E001"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2.参数配置：现场损坏需要更换</w:t>
            </w:r>
          </w:p>
        </w:tc>
        <w:tc>
          <w:tcPr>
            <w:tcW w:w="404" w:type="pct"/>
            <w:noWrap/>
            <w:vAlign w:val="center"/>
          </w:tcPr>
          <w:p w14:paraId="3746757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套</w:t>
            </w:r>
          </w:p>
        </w:tc>
        <w:tc>
          <w:tcPr>
            <w:tcW w:w="348" w:type="pct"/>
            <w:noWrap/>
            <w:vAlign w:val="center"/>
          </w:tcPr>
          <w:p w14:paraId="2515D7E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w:t>
            </w:r>
          </w:p>
        </w:tc>
        <w:tc>
          <w:tcPr>
            <w:tcW w:w="600" w:type="pct"/>
            <w:noWrap/>
            <w:vAlign w:val="center"/>
          </w:tcPr>
          <w:p w14:paraId="5208D285" w14:textId="77777777" w:rsidR="003B3B01" w:rsidRPr="00377253" w:rsidRDefault="003B3B01">
            <w:pPr>
              <w:jc w:val="right"/>
              <w:rPr>
                <w:rFonts w:ascii="宋体" w:hAnsi="宋体" w:cs="宋体" w:hint="eastAsia"/>
                <w:szCs w:val="21"/>
              </w:rPr>
            </w:pPr>
          </w:p>
        </w:tc>
        <w:tc>
          <w:tcPr>
            <w:tcW w:w="600" w:type="pct"/>
            <w:noWrap/>
            <w:vAlign w:val="center"/>
          </w:tcPr>
          <w:p w14:paraId="37812018" w14:textId="77777777" w:rsidR="003B3B01" w:rsidRPr="00377253" w:rsidRDefault="003B3B01">
            <w:pPr>
              <w:widowControl/>
              <w:jc w:val="right"/>
              <w:textAlignment w:val="center"/>
              <w:rPr>
                <w:rFonts w:ascii="宋体" w:hAnsi="宋体" w:cs="宋体" w:hint="eastAsia"/>
                <w:szCs w:val="21"/>
              </w:rPr>
            </w:pPr>
          </w:p>
        </w:tc>
        <w:tc>
          <w:tcPr>
            <w:tcW w:w="348" w:type="pct"/>
            <w:vAlign w:val="center"/>
          </w:tcPr>
          <w:p w14:paraId="6FB9022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维修</w:t>
            </w:r>
          </w:p>
        </w:tc>
      </w:tr>
      <w:tr w:rsidR="00377253" w:rsidRPr="00377253" w14:paraId="7A5004DB" w14:textId="77777777">
        <w:trPr>
          <w:trHeight w:val="1500"/>
        </w:trPr>
        <w:tc>
          <w:tcPr>
            <w:tcW w:w="390" w:type="pct"/>
            <w:vMerge/>
            <w:vAlign w:val="center"/>
          </w:tcPr>
          <w:p w14:paraId="7E4C1C2B" w14:textId="77777777" w:rsidR="003B3B01" w:rsidRPr="00377253" w:rsidRDefault="003B3B01">
            <w:pPr>
              <w:jc w:val="center"/>
              <w:rPr>
                <w:rFonts w:ascii="宋体" w:hAnsi="宋体" w:cs="宋体" w:hint="eastAsia"/>
                <w:szCs w:val="21"/>
              </w:rPr>
            </w:pPr>
          </w:p>
        </w:tc>
        <w:tc>
          <w:tcPr>
            <w:tcW w:w="263" w:type="pct"/>
            <w:noWrap/>
            <w:vAlign w:val="center"/>
          </w:tcPr>
          <w:p w14:paraId="48E193D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14</w:t>
            </w:r>
          </w:p>
        </w:tc>
        <w:tc>
          <w:tcPr>
            <w:tcW w:w="566" w:type="pct"/>
            <w:vAlign w:val="center"/>
          </w:tcPr>
          <w:p w14:paraId="10F22AA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万向抽气罩</w:t>
            </w:r>
          </w:p>
        </w:tc>
        <w:tc>
          <w:tcPr>
            <w:tcW w:w="1477" w:type="pct"/>
            <w:vAlign w:val="center"/>
          </w:tcPr>
          <w:p w14:paraId="355BFAD3"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2.参数配置：实验室北313现场损坏需要更换，，包含运输、搬运、安装、垃圾搬运到学校指定位置</w:t>
            </w:r>
          </w:p>
        </w:tc>
        <w:tc>
          <w:tcPr>
            <w:tcW w:w="404" w:type="pct"/>
            <w:noWrap/>
            <w:vAlign w:val="center"/>
          </w:tcPr>
          <w:p w14:paraId="24B2518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套</w:t>
            </w:r>
          </w:p>
        </w:tc>
        <w:tc>
          <w:tcPr>
            <w:tcW w:w="348" w:type="pct"/>
            <w:noWrap/>
            <w:vAlign w:val="center"/>
          </w:tcPr>
          <w:p w14:paraId="67EEC94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0" w:type="pct"/>
            <w:noWrap/>
            <w:vAlign w:val="center"/>
          </w:tcPr>
          <w:p w14:paraId="4EACF186" w14:textId="77777777" w:rsidR="003B3B01" w:rsidRPr="00377253" w:rsidRDefault="003B3B01">
            <w:pPr>
              <w:jc w:val="right"/>
              <w:rPr>
                <w:rFonts w:ascii="宋体" w:hAnsi="宋体" w:cs="宋体" w:hint="eastAsia"/>
                <w:szCs w:val="21"/>
              </w:rPr>
            </w:pPr>
          </w:p>
        </w:tc>
        <w:tc>
          <w:tcPr>
            <w:tcW w:w="600" w:type="pct"/>
            <w:noWrap/>
            <w:vAlign w:val="center"/>
          </w:tcPr>
          <w:p w14:paraId="5BBA931F" w14:textId="77777777" w:rsidR="003B3B01" w:rsidRPr="00377253" w:rsidRDefault="003B3B01">
            <w:pPr>
              <w:widowControl/>
              <w:jc w:val="right"/>
              <w:textAlignment w:val="center"/>
              <w:rPr>
                <w:rFonts w:ascii="宋体" w:hAnsi="宋体" w:cs="宋体" w:hint="eastAsia"/>
                <w:szCs w:val="21"/>
              </w:rPr>
            </w:pPr>
          </w:p>
        </w:tc>
        <w:tc>
          <w:tcPr>
            <w:tcW w:w="348" w:type="pct"/>
            <w:vAlign w:val="center"/>
          </w:tcPr>
          <w:p w14:paraId="1FAAE64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维修</w:t>
            </w:r>
          </w:p>
        </w:tc>
      </w:tr>
      <w:tr w:rsidR="00377253" w:rsidRPr="00377253" w14:paraId="0B1C1878" w14:textId="77777777">
        <w:trPr>
          <w:trHeight w:val="1500"/>
        </w:trPr>
        <w:tc>
          <w:tcPr>
            <w:tcW w:w="390" w:type="pct"/>
            <w:vMerge/>
            <w:vAlign w:val="center"/>
          </w:tcPr>
          <w:p w14:paraId="6AD73D11" w14:textId="77777777" w:rsidR="003B3B01" w:rsidRPr="00377253" w:rsidRDefault="003B3B01">
            <w:pPr>
              <w:jc w:val="center"/>
              <w:rPr>
                <w:rFonts w:ascii="宋体" w:hAnsi="宋体" w:cs="宋体" w:hint="eastAsia"/>
                <w:szCs w:val="21"/>
              </w:rPr>
            </w:pPr>
          </w:p>
        </w:tc>
        <w:tc>
          <w:tcPr>
            <w:tcW w:w="263" w:type="pct"/>
            <w:noWrap/>
            <w:vAlign w:val="center"/>
          </w:tcPr>
          <w:p w14:paraId="5E4EAA9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15</w:t>
            </w:r>
          </w:p>
        </w:tc>
        <w:tc>
          <w:tcPr>
            <w:tcW w:w="566" w:type="pct"/>
            <w:vAlign w:val="center"/>
          </w:tcPr>
          <w:p w14:paraId="0AF32E9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通风柜侧板检修口</w:t>
            </w:r>
          </w:p>
        </w:tc>
        <w:tc>
          <w:tcPr>
            <w:tcW w:w="1477" w:type="pct"/>
            <w:vAlign w:val="center"/>
          </w:tcPr>
          <w:p w14:paraId="2E4FE2A7"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2.参数配置：实验室北510现场损坏需要维修，，包含运输、搬运、安装、垃圾搬运到学校指定位置</w:t>
            </w:r>
          </w:p>
        </w:tc>
        <w:tc>
          <w:tcPr>
            <w:tcW w:w="404" w:type="pct"/>
            <w:noWrap/>
            <w:vAlign w:val="center"/>
          </w:tcPr>
          <w:p w14:paraId="49B6DB3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套</w:t>
            </w:r>
          </w:p>
        </w:tc>
        <w:tc>
          <w:tcPr>
            <w:tcW w:w="348" w:type="pct"/>
            <w:noWrap/>
            <w:vAlign w:val="center"/>
          </w:tcPr>
          <w:p w14:paraId="070394F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w:t>
            </w:r>
          </w:p>
        </w:tc>
        <w:tc>
          <w:tcPr>
            <w:tcW w:w="600" w:type="pct"/>
            <w:noWrap/>
            <w:vAlign w:val="center"/>
          </w:tcPr>
          <w:p w14:paraId="2F7650A6" w14:textId="77777777" w:rsidR="003B3B01" w:rsidRPr="00377253" w:rsidRDefault="003B3B01">
            <w:pPr>
              <w:jc w:val="right"/>
              <w:rPr>
                <w:rFonts w:ascii="宋体" w:hAnsi="宋体" w:cs="宋体" w:hint="eastAsia"/>
                <w:szCs w:val="21"/>
              </w:rPr>
            </w:pPr>
          </w:p>
        </w:tc>
        <w:tc>
          <w:tcPr>
            <w:tcW w:w="600" w:type="pct"/>
            <w:noWrap/>
            <w:vAlign w:val="center"/>
          </w:tcPr>
          <w:p w14:paraId="6900BB61" w14:textId="77777777" w:rsidR="003B3B01" w:rsidRPr="00377253" w:rsidRDefault="003B3B01">
            <w:pPr>
              <w:widowControl/>
              <w:jc w:val="right"/>
              <w:textAlignment w:val="center"/>
              <w:rPr>
                <w:rFonts w:ascii="宋体" w:hAnsi="宋体" w:cs="宋体" w:hint="eastAsia"/>
                <w:szCs w:val="21"/>
              </w:rPr>
            </w:pPr>
          </w:p>
        </w:tc>
        <w:tc>
          <w:tcPr>
            <w:tcW w:w="348" w:type="pct"/>
            <w:vAlign w:val="center"/>
          </w:tcPr>
          <w:p w14:paraId="5C21789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维修</w:t>
            </w:r>
          </w:p>
        </w:tc>
      </w:tr>
      <w:tr w:rsidR="00377253" w:rsidRPr="00377253" w14:paraId="39A051CC" w14:textId="77777777">
        <w:trPr>
          <w:trHeight w:val="750"/>
        </w:trPr>
        <w:tc>
          <w:tcPr>
            <w:tcW w:w="390" w:type="pct"/>
            <w:vMerge/>
            <w:vAlign w:val="center"/>
          </w:tcPr>
          <w:p w14:paraId="4FE35E61" w14:textId="77777777" w:rsidR="003B3B01" w:rsidRPr="00377253" w:rsidRDefault="003B3B01">
            <w:pPr>
              <w:jc w:val="center"/>
              <w:rPr>
                <w:rFonts w:ascii="宋体" w:hAnsi="宋体" w:cs="宋体" w:hint="eastAsia"/>
                <w:szCs w:val="21"/>
              </w:rPr>
            </w:pPr>
          </w:p>
        </w:tc>
        <w:tc>
          <w:tcPr>
            <w:tcW w:w="263" w:type="pct"/>
            <w:noWrap/>
            <w:vAlign w:val="center"/>
          </w:tcPr>
          <w:p w14:paraId="60A87E3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16</w:t>
            </w:r>
          </w:p>
        </w:tc>
        <w:tc>
          <w:tcPr>
            <w:tcW w:w="566" w:type="pct"/>
            <w:vAlign w:val="center"/>
          </w:tcPr>
          <w:p w14:paraId="3AFEC8B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通风柜空开</w:t>
            </w:r>
          </w:p>
        </w:tc>
        <w:tc>
          <w:tcPr>
            <w:tcW w:w="1477" w:type="pct"/>
            <w:vAlign w:val="center"/>
          </w:tcPr>
          <w:p w14:paraId="5B65F76E"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2.参数配置：实验室北114现场损坏需要维修</w:t>
            </w:r>
          </w:p>
        </w:tc>
        <w:tc>
          <w:tcPr>
            <w:tcW w:w="404" w:type="pct"/>
            <w:noWrap/>
            <w:vAlign w:val="center"/>
          </w:tcPr>
          <w:p w14:paraId="71D21B9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套</w:t>
            </w:r>
          </w:p>
        </w:tc>
        <w:tc>
          <w:tcPr>
            <w:tcW w:w="348" w:type="pct"/>
            <w:noWrap/>
            <w:vAlign w:val="center"/>
          </w:tcPr>
          <w:p w14:paraId="2479478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0" w:type="pct"/>
            <w:noWrap/>
            <w:vAlign w:val="center"/>
          </w:tcPr>
          <w:p w14:paraId="5BB9A73C" w14:textId="77777777" w:rsidR="003B3B01" w:rsidRPr="00377253" w:rsidRDefault="003B3B01">
            <w:pPr>
              <w:jc w:val="right"/>
              <w:rPr>
                <w:rFonts w:ascii="宋体" w:hAnsi="宋体" w:cs="宋体" w:hint="eastAsia"/>
                <w:szCs w:val="21"/>
              </w:rPr>
            </w:pPr>
          </w:p>
        </w:tc>
        <w:tc>
          <w:tcPr>
            <w:tcW w:w="600" w:type="pct"/>
            <w:noWrap/>
            <w:vAlign w:val="center"/>
          </w:tcPr>
          <w:p w14:paraId="7C51948A" w14:textId="77777777" w:rsidR="003B3B01" w:rsidRPr="00377253" w:rsidRDefault="003B3B01">
            <w:pPr>
              <w:widowControl/>
              <w:jc w:val="right"/>
              <w:textAlignment w:val="center"/>
              <w:rPr>
                <w:rFonts w:ascii="宋体" w:hAnsi="宋体" w:cs="宋体" w:hint="eastAsia"/>
                <w:szCs w:val="21"/>
              </w:rPr>
            </w:pPr>
          </w:p>
        </w:tc>
        <w:tc>
          <w:tcPr>
            <w:tcW w:w="348" w:type="pct"/>
            <w:vAlign w:val="center"/>
          </w:tcPr>
          <w:p w14:paraId="60BC79F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维修</w:t>
            </w:r>
          </w:p>
        </w:tc>
      </w:tr>
      <w:tr w:rsidR="00377253" w:rsidRPr="00377253" w14:paraId="14CB6BAA" w14:textId="77777777">
        <w:trPr>
          <w:trHeight w:val="1125"/>
        </w:trPr>
        <w:tc>
          <w:tcPr>
            <w:tcW w:w="390" w:type="pct"/>
            <w:vMerge/>
            <w:vAlign w:val="center"/>
          </w:tcPr>
          <w:p w14:paraId="566EE11D" w14:textId="77777777" w:rsidR="003B3B01" w:rsidRPr="00377253" w:rsidRDefault="003B3B01">
            <w:pPr>
              <w:jc w:val="center"/>
              <w:rPr>
                <w:rFonts w:ascii="宋体" w:hAnsi="宋体" w:cs="宋体" w:hint="eastAsia"/>
                <w:szCs w:val="21"/>
              </w:rPr>
            </w:pPr>
          </w:p>
        </w:tc>
        <w:tc>
          <w:tcPr>
            <w:tcW w:w="263" w:type="pct"/>
            <w:noWrap/>
            <w:vAlign w:val="center"/>
          </w:tcPr>
          <w:p w14:paraId="76BF05D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17</w:t>
            </w:r>
          </w:p>
        </w:tc>
        <w:tc>
          <w:tcPr>
            <w:tcW w:w="566" w:type="pct"/>
            <w:vAlign w:val="center"/>
          </w:tcPr>
          <w:p w14:paraId="195060C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化验水龙头</w:t>
            </w:r>
          </w:p>
        </w:tc>
        <w:tc>
          <w:tcPr>
            <w:tcW w:w="1477" w:type="pct"/>
            <w:vAlign w:val="center"/>
          </w:tcPr>
          <w:p w14:paraId="3B9C7699"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1.规格型号：三口</w:t>
            </w:r>
            <w:r w:rsidRPr="00377253">
              <w:rPr>
                <w:rFonts w:ascii="宋体" w:hAnsi="宋体" w:cs="宋体" w:hint="eastAsia"/>
                <w:kern w:val="0"/>
                <w:szCs w:val="21"/>
                <w:lang w:bidi="ar"/>
              </w:rPr>
              <w:br/>
              <w:t>2.参数配置：维保时间内根据现场损坏情况更换,无损坏时作为备品备件</w:t>
            </w:r>
          </w:p>
        </w:tc>
        <w:tc>
          <w:tcPr>
            <w:tcW w:w="404" w:type="pct"/>
            <w:noWrap/>
            <w:vAlign w:val="center"/>
          </w:tcPr>
          <w:p w14:paraId="7C7EA50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48" w:type="pct"/>
            <w:noWrap/>
            <w:vAlign w:val="center"/>
          </w:tcPr>
          <w:p w14:paraId="218E928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8</w:t>
            </w:r>
          </w:p>
        </w:tc>
        <w:tc>
          <w:tcPr>
            <w:tcW w:w="600" w:type="pct"/>
            <w:noWrap/>
            <w:vAlign w:val="center"/>
          </w:tcPr>
          <w:p w14:paraId="7599194A" w14:textId="77777777" w:rsidR="003B3B01" w:rsidRPr="00377253" w:rsidRDefault="003B3B01">
            <w:pPr>
              <w:jc w:val="right"/>
              <w:rPr>
                <w:rFonts w:ascii="宋体" w:hAnsi="宋体" w:cs="宋体" w:hint="eastAsia"/>
                <w:szCs w:val="21"/>
              </w:rPr>
            </w:pPr>
          </w:p>
        </w:tc>
        <w:tc>
          <w:tcPr>
            <w:tcW w:w="600" w:type="pct"/>
            <w:noWrap/>
            <w:vAlign w:val="center"/>
          </w:tcPr>
          <w:p w14:paraId="0D6C2592" w14:textId="77777777" w:rsidR="003B3B01" w:rsidRPr="00377253" w:rsidRDefault="003B3B01">
            <w:pPr>
              <w:widowControl/>
              <w:jc w:val="right"/>
              <w:textAlignment w:val="center"/>
              <w:rPr>
                <w:rFonts w:ascii="宋体" w:hAnsi="宋体" w:cs="宋体" w:hint="eastAsia"/>
                <w:szCs w:val="21"/>
              </w:rPr>
            </w:pPr>
          </w:p>
        </w:tc>
        <w:tc>
          <w:tcPr>
            <w:tcW w:w="348" w:type="pct"/>
            <w:vAlign w:val="center"/>
          </w:tcPr>
          <w:p w14:paraId="08EA04E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16900FC9" w14:textId="77777777">
        <w:trPr>
          <w:trHeight w:val="1125"/>
        </w:trPr>
        <w:tc>
          <w:tcPr>
            <w:tcW w:w="390" w:type="pct"/>
            <w:vMerge/>
            <w:vAlign w:val="center"/>
          </w:tcPr>
          <w:p w14:paraId="5AEE0663" w14:textId="77777777" w:rsidR="003B3B01" w:rsidRPr="00377253" w:rsidRDefault="003B3B01">
            <w:pPr>
              <w:jc w:val="center"/>
              <w:rPr>
                <w:rFonts w:ascii="宋体" w:hAnsi="宋体" w:cs="宋体" w:hint="eastAsia"/>
                <w:szCs w:val="21"/>
              </w:rPr>
            </w:pPr>
          </w:p>
        </w:tc>
        <w:tc>
          <w:tcPr>
            <w:tcW w:w="263" w:type="pct"/>
            <w:noWrap/>
            <w:vAlign w:val="center"/>
          </w:tcPr>
          <w:p w14:paraId="7877F58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18</w:t>
            </w:r>
          </w:p>
        </w:tc>
        <w:tc>
          <w:tcPr>
            <w:tcW w:w="566" w:type="pct"/>
            <w:vAlign w:val="center"/>
          </w:tcPr>
          <w:p w14:paraId="2D14308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水龙头阀芯</w:t>
            </w:r>
          </w:p>
        </w:tc>
        <w:tc>
          <w:tcPr>
            <w:tcW w:w="1477" w:type="pct"/>
            <w:vAlign w:val="center"/>
          </w:tcPr>
          <w:p w14:paraId="7A95E907"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04" w:type="pct"/>
            <w:noWrap/>
            <w:vAlign w:val="center"/>
          </w:tcPr>
          <w:p w14:paraId="6419B0C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48" w:type="pct"/>
            <w:vAlign w:val="center"/>
          </w:tcPr>
          <w:p w14:paraId="489F5FE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0" w:type="pct"/>
            <w:noWrap/>
            <w:vAlign w:val="center"/>
          </w:tcPr>
          <w:p w14:paraId="252E7E01" w14:textId="77777777" w:rsidR="003B3B01" w:rsidRPr="00377253" w:rsidRDefault="003B3B01">
            <w:pPr>
              <w:jc w:val="right"/>
              <w:rPr>
                <w:rFonts w:ascii="宋体" w:hAnsi="宋体" w:cs="宋体" w:hint="eastAsia"/>
                <w:szCs w:val="21"/>
              </w:rPr>
            </w:pPr>
          </w:p>
        </w:tc>
        <w:tc>
          <w:tcPr>
            <w:tcW w:w="600" w:type="pct"/>
            <w:noWrap/>
            <w:vAlign w:val="center"/>
          </w:tcPr>
          <w:p w14:paraId="03A4AD7B" w14:textId="77777777" w:rsidR="003B3B01" w:rsidRPr="00377253" w:rsidRDefault="003B3B01">
            <w:pPr>
              <w:widowControl/>
              <w:jc w:val="right"/>
              <w:textAlignment w:val="center"/>
              <w:rPr>
                <w:rFonts w:ascii="宋体" w:hAnsi="宋体" w:cs="宋体" w:hint="eastAsia"/>
                <w:szCs w:val="21"/>
              </w:rPr>
            </w:pPr>
          </w:p>
        </w:tc>
        <w:tc>
          <w:tcPr>
            <w:tcW w:w="348" w:type="pct"/>
            <w:vAlign w:val="center"/>
          </w:tcPr>
          <w:p w14:paraId="5F9FF53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01ADC337" w14:textId="77777777">
        <w:trPr>
          <w:trHeight w:val="1125"/>
        </w:trPr>
        <w:tc>
          <w:tcPr>
            <w:tcW w:w="390" w:type="pct"/>
            <w:vMerge/>
            <w:vAlign w:val="center"/>
          </w:tcPr>
          <w:p w14:paraId="2FBA57B4" w14:textId="77777777" w:rsidR="003B3B01" w:rsidRPr="00377253" w:rsidRDefault="003B3B01">
            <w:pPr>
              <w:jc w:val="center"/>
              <w:rPr>
                <w:rFonts w:ascii="宋体" w:hAnsi="宋体" w:cs="宋体" w:hint="eastAsia"/>
                <w:szCs w:val="21"/>
              </w:rPr>
            </w:pPr>
          </w:p>
        </w:tc>
        <w:tc>
          <w:tcPr>
            <w:tcW w:w="263" w:type="pct"/>
            <w:noWrap/>
            <w:vAlign w:val="center"/>
          </w:tcPr>
          <w:p w14:paraId="1AC36B6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19</w:t>
            </w:r>
          </w:p>
        </w:tc>
        <w:tc>
          <w:tcPr>
            <w:tcW w:w="566" w:type="pct"/>
            <w:vAlign w:val="center"/>
          </w:tcPr>
          <w:p w14:paraId="55FB640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插座</w:t>
            </w:r>
          </w:p>
        </w:tc>
        <w:tc>
          <w:tcPr>
            <w:tcW w:w="1477" w:type="pct"/>
            <w:vAlign w:val="center"/>
          </w:tcPr>
          <w:p w14:paraId="2838F05B"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04" w:type="pct"/>
            <w:noWrap/>
            <w:vAlign w:val="center"/>
          </w:tcPr>
          <w:p w14:paraId="2B69930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48" w:type="pct"/>
            <w:noWrap/>
            <w:vAlign w:val="center"/>
          </w:tcPr>
          <w:p w14:paraId="0C3B11D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0" w:type="pct"/>
            <w:noWrap/>
            <w:vAlign w:val="center"/>
          </w:tcPr>
          <w:p w14:paraId="5128672E" w14:textId="77777777" w:rsidR="003B3B01" w:rsidRPr="00377253" w:rsidRDefault="003B3B01">
            <w:pPr>
              <w:jc w:val="right"/>
              <w:rPr>
                <w:rFonts w:ascii="宋体" w:hAnsi="宋体" w:cs="宋体" w:hint="eastAsia"/>
                <w:szCs w:val="21"/>
              </w:rPr>
            </w:pPr>
          </w:p>
        </w:tc>
        <w:tc>
          <w:tcPr>
            <w:tcW w:w="600" w:type="pct"/>
            <w:noWrap/>
            <w:vAlign w:val="center"/>
          </w:tcPr>
          <w:p w14:paraId="160B3624" w14:textId="77777777" w:rsidR="003B3B01" w:rsidRPr="00377253" w:rsidRDefault="003B3B01">
            <w:pPr>
              <w:widowControl/>
              <w:jc w:val="right"/>
              <w:textAlignment w:val="center"/>
              <w:rPr>
                <w:rFonts w:ascii="宋体" w:hAnsi="宋体" w:cs="宋体" w:hint="eastAsia"/>
                <w:szCs w:val="21"/>
              </w:rPr>
            </w:pPr>
          </w:p>
        </w:tc>
        <w:tc>
          <w:tcPr>
            <w:tcW w:w="348" w:type="pct"/>
            <w:vAlign w:val="center"/>
          </w:tcPr>
          <w:p w14:paraId="4728C22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4F711C59" w14:textId="77777777">
        <w:trPr>
          <w:trHeight w:val="1125"/>
        </w:trPr>
        <w:tc>
          <w:tcPr>
            <w:tcW w:w="390" w:type="pct"/>
            <w:vMerge/>
            <w:vAlign w:val="center"/>
          </w:tcPr>
          <w:p w14:paraId="0226D56C" w14:textId="77777777" w:rsidR="003B3B01" w:rsidRPr="00377253" w:rsidRDefault="003B3B01">
            <w:pPr>
              <w:jc w:val="center"/>
              <w:rPr>
                <w:rFonts w:ascii="宋体" w:hAnsi="宋体" w:cs="宋体" w:hint="eastAsia"/>
                <w:szCs w:val="21"/>
              </w:rPr>
            </w:pPr>
          </w:p>
        </w:tc>
        <w:tc>
          <w:tcPr>
            <w:tcW w:w="263" w:type="pct"/>
            <w:noWrap/>
            <w:vAlign w:val="center"/>
          </w:tcPr>
          <w:p w14:paraId="26D64BC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20</w:t>
            </w:r>
          </w:p>
        </w:tc>
        <w:tc>
          <w:tcPr>
            <w:tcW w:w="566" w:type="pct"/>
            <w:vAlign w:val="center"/>
          </w:tcPr>
          <w:p w14:paraId="0626F7D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抽屉导轨</w:t>
            </w:r>
          </w:p>
        </w:tc>
        <w:tc>
          <w:tcPr>
            <w:tcW w:w="1477" w:type="pct"/>
            <w:vAlign w:val="center"/>
          </w:tcPr>
          <w:p w14:paraId="1FFE0B42"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04" w:type="pct"/>
            <w:noWrap/>
            <w:vAlign w:val="center"/>
          </w:tcPr>
          <w:p w14:paraId="70029FE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付</w:t>
            </w:r>
          </w:p>
        </w:tc>
        <w:tc>
          <w:tcPr>
            <w:tcW w:w="348" w:type="pct"/>
            <w:noWrap/>
            <w:vAlign w:val="center"/>
          </w:tcPr>
          <w:p w14:paraId="2FBCE18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0" w:type="pct"/>
            <w:noWrap/>
            <w:vAlign w:val="center"/>
          </w:tcPr>
          <w:p w14:paraId="7C24702C" w14:textId="77777777" w:rsidR="003B3B01" w:rsidRPr="00377253" w:rsidRDefault="003B3B01">
            <w:pPr>
              <w:jc w:val="right"/>
              <w:rPr>
                <w:rFonts w:ascii="宋体" w:hAnsi="宋体" w:cs="宋体" w:hint="eastAsia"/>
                <w:szCs w:val="21"/>
              </w:rPr>
            </w:pPr>
          </w:p>
        </w:tc>
        <w:tc>
          <w:tcPr>
            <w:tcW w:w="600" w:type="pct"/>
            <w:noWrap/>
            <w:vAlign w:val="center"/>
          </w:tcPr>
          <w:p w14:paraId="1CF0456B" w14:textId="77777777" w:rsidR="003B3B01" w:rsidRPr="00377253" w:rsidRDefault="003B3B01">
            <w:pPr>
              <w:widowControl/>
              <w:jc w:val="right"/>
              <w:textAlignment w:val="center"/>
              <w:rPr>
                <w:rFonts w:ascii="宋体" w:hAnsi="宋体" w:cs="宋体" w:hint="eastAsia"/>
                <w:szCs w:val="21"/>
              </w:rPr>
            </w:pPr>
          </w:p>
        </w:tc>
        <w:tc>
          <w:tcPr>
            <w:tcW w:w="348" w:type="pct"/>
            <w:vAlign w:val="center"/>
          </w:tcPr>
          <w:p w14:paraId="48A3D00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48668173" w14:textId="77777777">
        <w:trPr>
          <w:trHeight w:val="1125"/>
        </w:trPr>
        <w:tc>
          <w:tcPr>
            <w:tcW w:w="390" w:type="pct"/>
            <w:vMerge/>
            <w:vAlign w:val="center"/>
          </w:tcPr>
          <w:p w14:paraId="415960D1" w14:textId="77777777" w:rsidR="003B3B01" w:rsidRPr="00377253" w:rsidRDefault="003B3B01">
            <w:pPr>
              <w:jc w:val="center"/>
              <w:rPr>
                <w:rFonts w:ascii="宋体" w:hAnsi="宋体" w:cs="宋体" w:hint="eastAsia"/>
                <w:szCs w:val="21"/>
              </w:rPr>
            </w:pPr>
          </w:p>
        </w:tc>
        <w:tc>
          <w:tcPr>
            <w:tcW w:w="263" w:type="pct"/>
            <w:noWrap/>
            <w:vAlign w:val="center"/>
          </w:tcPr>
          <w:p w14:paraId="1CE40DA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21</w:t>
            </w:r>
          </w:p>
        </w:tc>
        <w:tc>
          <w:tcPr>
            <w:tcW w:w="566" w:type="pct"/>
            <w:vAlign w:val="center"/>
          </w:tcPr>
          <w:p w14:paraId="73EC0CA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实验台把手</w:t>
            </w:r>
          </w:p>
        </w:tc>
        <w:tc>
          <w:tcPr>
            <w:tcW w:w="1477" w:type="pct"/>
            <w:vAlign w:val="center"/>
          </w:tcPr>
          <w:p w14:paraId="41ADD508"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04" w:type="pct"/>
            <w:noWrap/>
            <w:vAlign w:val="center"/>
          </w:tcPr>
          <w:p w14:paraId="44D26BA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只</w:t>
            </w:r>
          </w:p>
        </w:tc>
        <w:tc>
          <w:tcPr>
            <w:tcW w:w="348" w:type="pct"/>
            <w:noWrap/>
            <w:vAlign w:val="center"/>
          </w:tcPr>
          <w:p w14:paraId="57788DA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0" w:type="pct"/>
            <w:noWrap/>
            <w:vAlign w:val="center"/>
          </w:tcPr>
          <w:p w14:paraId="46E025E6" w14:textId="77777777" w:rsidR="003B3B01" w:rsidRPr="00377253" w:rsidRDefault="003B3B01">
            <w:pPr>
              <w:jc w:val="right"/>
              <w:rPr>
                <w:rFonts w:ascii="宋体" w:hAnsi="宋体" w:cs="宋体" w:hint="eastAsia"/>
                <w:szCs w:val="21"/>
              </w:rPr>
            </w:pPr>
          </w:p>
        </w:tc>
        <w:tc>
          <w:tcPr>
            <w:tcW w:w="600" w:type="pct"/>
            <w:noWrap/>
            <w:vAlign w:val="center"/>
          </w:tcPr>
          <w:p w14:paraId="201AD2A8" w14:textId="77777777" w:rsidR="003B3B01" w:rsidRPr="00377253" w:rsidRDefault="003B3B01">
            <w:pPr>
              <w:widowControl/>
              <w:jc w:val="right"/>
              <w:textAlignment w:val="center"/>
              <w:rPr>
                <w:rFonts w:ascii="宋体" w:hAnsi="宋体" w:cs="宋体" w:hint="eastAsia"/>
                <w:szCs w:val="21"/>
              </w:rPr>
            </w:pPr>
          </w:p>
        </w:tc>
        <w:tc>
          <w:tcPr>
            <w:tcW w:w="348" w:type="pct"/>
            <w:vAlign w:val="center"/>
          </w:tcPr>
          <w:p w14:paraId="4010324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06B78724" w14:textId="77777777">
        <w:trPr>
          <w:trHeight w:val="1125"/>
        </w:trPr>
        <w:tc>
          <w:tcPr>
            <w:tcW w:w="390" w:type="pct"/>
            <w:vMerge/>
            <w:vAlign w:val="center"/>
          </w:tcPr>
          <w:p w14:paraId="1F80EB93" w14:textId="77777777" w:rsidR="003B3B01" w:rsidRPr="00377253" w:rsidRDefault="003B3B01">
            <w:pPr>
              <w:jc w:val="center"/>
              <w:rPr>
                <w:rFonts w:ascii="宋体" w:hAnsi="宋体" w:cs="宋体" w:hint="eastAsia"/>
                <w:szCs w:val="21"/>
              </w:rPr>
            </w:pPr>
          </w:p>
        </w:tc>
        <w:tc>
          <w:tcPr>
            <w:tcW w:w="263" w:type="pct"/>
            <w:noWrap/>
            <w:vAlign w:val="center"/>
          </w:tcPr>
          <w:p w14:paraId="2FDA353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22</w:t>
            </w:r>
          </w:p>
        </w:tc>
        <w:tc>
          <w:tcPr>
            <w:tcW w:w="566" w:type="pct"/>
            <w:vAlign w:val="center"/>
          </w:tcPr>
          <w:p w14:paraId="6138CF3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铰链或合页</w:t>
            </w:r>
          </w:p>
        </w:tc>
        <w:tc>
          <w:tcPr>
            <w:tcW w:w="1477" w:type="pct"/>
            <w:vAlign w:val="center"/>
          </w:tcPr>
          <w:p w14:paraId="5B71F5A0"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04" w:type="pct"/>
            <w:noWrap/>
            <w:vAlign w:val="center"/>
          </w:tcPr>
          <w:p w14:paraId="3DE8DF0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付</w:t>
            </w:r>
          </w:p>
        </w:tc>
        <w:tc>
          <w:tcPr>
            <w:tcW w:w="348" w:type="pct"/>
            <w:noWrap/>
            <w:vAlign w:val="center"/>
          </w:tcPr>
          <w:p w14:paraId="29C0081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0" w:type="pct"/>
            <w:noWrap/>
            <w:vAlign w:val="center"/>
          </w:tcPr>
          <w:p w14:paraId="47028B28" w14:textId="77777777" w:rsidR="003B3B01" w:rsidRPr="00377253" w:rsidRDefault="003B3B01">
            <w:pPr>
              <w:jc w:val="right"/>
              <w:rPr>
                <w:rFonts w:ascii="宋体" w:hAnsi="宋体" w:cs="宋体" w:hint="eastAsia"/>
                <w:szCs w:val="21"/>
              </w:rPr>
            </w:pPr>
          </w:p>
        </w:tc>
        <w:tc>
          <w:tcPr>
            <w:tcW w:w="600" w:type="pct"/>
            <w:noWrap/>
            <w:vAlign w:val="center"/>
          </w:tcPr>
          <w:p w14:paraId="47A15798" w14:textId="77777777" w:rsidR="003B3B01" w:rsidRPr="00377253" w:rsidRDefault="003B3B01">
            <w:pPr>
              <w:widowControl/>
              <w:jc w:val="right"/>
              <w:textAlignment w:val="center"/>
              <w:rPr>
                <w:rFonts w:ascii="宋体" w:hAnsi="宋体" w:cs="宋体" w:hint="eastAsia"/>
                <w:szCs w:val="21"/>
              </w:rPr>
            </w:pPr>
          </w:p>
        </w:tc>
        <w:tc>
          <w:tcPr>
            <w:tcW w:w="348" w:type="pct"/>
            <w:vAlign w:val="center"/>
          </w:tcPr>
          <w:p w14:paraId="13AA48C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3D5A2E74" w14:textId="77777777">
        <w:trPr>
          <w:trHeight w:val="1125"/>
        </w:trPr>
        <w:tc>
          <w:tcPr>
            <w:tcW w:w="390" w:type="pct"/>
            <w:vMerge/>
            <w:vAlign w:val="center"/>
          </w:tcPr>
          <w:p w14:paraId="49C81910" w14:textId="77777777" w:rsidR="003B3B01" w:rsidRPr="00377253" w:rsidRDefault="003B3B01">
            <w:pPr>
              <w:jc w:val="center"/>
              <w:rPr>
                <w:rFonts w:ascii="宋体" w:hAnsi="宋体" w:cs="宋体" w:hint="eastAsia"/>
                <w:szCs w:val="21"/>
              </w:rPr>
            </w:pPr>
          </w:p>
        </w:tc>
        <w:tc>
          <w:tcPr>
            <w:tcW w:w="263" w:type="pct"/>
            <w:noWrap/>
            <w:vAlign w:val="center"/>
          </w:tcPr>
          <w:p w14:paraId="1C76625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23</w:t>
            </w:r>
          </w:p>
        </w:tc>
        <w:tc>
          <w:tcPr>
            <w:tcW w:w="566" w:type="pct"/>
            <w:vAlign w:val="center"/>
          </w:tcPr>
          <w:p w14:paraId="04A864A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给水金属软管</w:t>
            </w:r>
          </w:p>
        </w:tc>
        <w:tc>
          <w:tcPr>
            <w:tcW w:w="1477" w:type="pct"/>
            <w:vAlign w:val="center"/>
          </w:tcPr>
          <w:p w14:paraId="4B2B00FC"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04" w:type="pct"/>
            <w:noWrap/>
            <w:vAlign w:val="center"/>
          </w:tcPr>
          <w:p w14:paraId="4BD1AFF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根</w:t>
            </w:r>
          </w:p>
        </w:tc>
        <w:tc>
          <w:tcPr>
            <w:tcW w:w="348" w:type="pct"/>
            <w:noWrap/>
            <w:vAlign w:val="center"/>
          </w:tcPr>
          <w:p w14:paraId="4658909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0" w:type="pct"/>
            <w:noWrap/>
            <w:vAlign w:val="center"/>
          </w:tcPr>
          <w:p w14:paraId="4EAECB7D" w14:textId="77777777" w:rsidR="003B3B01" w:rsidRPr="00377253" w:rsidRDefault="003B3B01">
            <w:pPr>
              <w:jc w:val="right"/>
              <w:rPr>
                <w:rFonts w:ascii="宋体" w:hAnsi="宋体" w:cs="宋体" w:hint="eastAsia"/>
                <w:szCs w:val="21"/>
              </w:rPr>
            </w:pPr>
          </w:p>
        </w:tc>
        <w:tc>
          <w:tcPr>
            <w:tcW w:w="600" w:type="pct"/>
            <w:noWrap/>
            <w:vAlign w:val="center"/>
          </w:tcPr>
          <w:p w14:paraId="22C158D2" w14:textId="77777777" w:rsidR="003B3B01" w:rsidRPr="00377253" w:rsidRDefault="003B3B01">
            <w:pPr>
              <w:widowControl/>
              <w:jc w:val="right"/>
              <w:textAlignment w:val="center"/>
              <w:rPr>
                <w:rFonts w:ascii="宋体" w:hAnsi="宋体" w:cs="宋体" w:hint="eastAsia"/>
                <w:szCs w:val="21"/>
              </w:rPr>
            </w:pPr>
          </w:p>
        </w:tc>
        <w:tc>
          <w:tcPr>
            <w:tcW w:w="348" w:type="pct"/>
            <w:vAlign w:val="center"/>
          </w:tcPr>
          <w:p w14:paraId="6E79450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30AFF7F6" w14:textId="77777777">
        <w:trPr>
          <w:trHeight w:val="1125"/>
        </w:trPr>
        <w:tc>
          <w:tcPr>
            <w:tcW w:w="390" w:type="pct"/>
            <w:vMerge/>
            <w:vAlign w:val="center"/>
          </w:tcPr>
          <w:p w14:paraId="47B4FD5E" w14:textId="77777777" w:rsidR="003B3B01" w:rsidRPr="00377253" w:rsidRDefault="003B3B01">
            <w:pPr>
              <w:jc w:val="center"/>
              <w:rPr>
                <w:rFonts w:ascii="宋体" w:hAnsi="宋体" w:cs="宋体" w:hint="eastAsia"/>
                <w:szCs w:val="21"/>
              </w:rPr>
            </w:pPr>
          </w:p>
        </w:tc>
        <w:tc>
          <w:tcPr>
            <w:tcW w:w="263" w:type="pct"/>
            <w:noWrap/>
            <w:vAlign w:val="center"/>
          </w:tcPr>
          <w:p w14:paraId="0568E83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24</w:t>
            </w:r>
          </w:p>
        </w:tc>
        <w:tc>
          <w:tcPr>
            <w:tcW w:w="566" w:type="pct"/>
            <w:vAlign w:val="center"/>
          </w:tcPr>
          <w:p w14:paraId="24A0B95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玻璃胶</w:t>
            </w:r>
          </w:p>
        </w:tc>
        <w:tc>
          <w:tcPr>
            <w:tcW w:w="1477" w:type="pct"/>
            <w:vAlign w:val="center"/>
          </w:tcPr>
          <w:p w14:paraId="44F2AC53"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04" w:type="pct"/>
            <w:noWrap/>
            <w:vAlign w:val="center"/>
          </w:tcPr>
          <w:p w14:paraId="2CC9B9B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支</w:t>
            </w:r>
          </w:p>
        </w:tc>
        <w:tc>
          <w:tcPr>
            <w:tcW w:w="348" w:type="pct"/>
            <w:noWrap/>
            <w:vAlign w:val="center"/>
          </w:tcPr>
          <w:p w14:paraId="51E6082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10</w:t>
            </w:r>
          </w:p>
        </w:tc>
        <w:tc>
          <w:tcPr>
            <w:tcW w:w="600" w:type="pct"/>
            <w:noWrap/>
            <w:vAlign w:val="center"/>
          </w:tcPr>
          <w:p w14:paraId="00D3B13D" w14:textId="77777777" w:rsidR="003B3B01" w:rsidRPr="00377253" w:rsidRDefault="003B3B01">
            <w:pPr>
              <w:jc w:val="right"/>
              <w:rPr>
                <w:rFonts w:ascii="宋体" w:hAnsi="宋体" w:cs="宋体" w:hint="eastAsia"/>
                <w:szCs w:val="21"/>
              </w:rPr>
            </w:pPr>
          </w:p>
        </w:tc>
        <w:tc>
          <w:tcPr>
            <w:tcW w:w="600" w:type="pct"/>
            <w:noWrap/>
            <w:vAlign w:val="center"/>
          </w:tcPr>
          <w:p w14:paraId="5443284E" w14:textId="77777777" w:rsidR="003B3B01" w:rsidRPr="00377253" w:rsidRDefault="003B3B01">
            <w:pPr>
              <w:widowControl/>
              <w:jc w:val="right"/>
              <w:textAlignment w:val="center"/>
              <w:rPr>
                <w:rFonts w:ascii="宋体" w:hAnsi="宋体" w:cs="宋体" w:hint="eastAsia"/>
                <w:szCs w:val="21"/>
              </w:rPr>
            </w:pPr>
          </w:p>
        </w:tc>
        <w:tc>
          <w:tcPr>
            <w:tcW w:w="348" w:type="pct"/>
            <w:vAlign w:val="center"/>
          </w:tcPr>
          <w:p w14:paraId="2F6E2C8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543BFC9F" w14:textId="77777777">
        <w:trPr>
          <w:trHeight w:val="1125"/>
        </w:trPr>
        <w:tc>
          <w:tcPr>
            <w:tcW w:w="390" w:type="pct"/>
            <w:vMerge/>
            <w:vAlign w:val="center"/>
          </w:tcPr>
          <w:p w14:paraId="69C870EE" w14:textId="77777777" w:rsidR="003B3B01" w:rsidRPr="00377253" w:rsidRDefault="003B3B01">
            <w:pPr>
              <w:jc w:val="center"/>
              <w:rPr>
                <w:rFonts w:ascii="宋体" w:hAnsi="宋体" w:cs="宋体" w:hint="eastAsia"/>
                <w:szCs w:val="21"/>
              </w:rPr>
            </w:pPr>
          </w:p>
        </w:tc>
        <w:tc>
          <w:tcPr>
            <w:tcW w:w="263" w:type="pct"/>
            <w:noWrap/>
            <w:vAlign w:val="center"/>
          </w:tcPr>
          <w:p w14:paraId="49A14F2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25</w:t>
            </w:r>
          </w:p>
        </w:tc>
        <w:tc>
          <w:tcPr>
            <w:tcW w:w="566" w:type="pct"/>
            <w:vAlign w:val="center"/>
          </w:tcPr>
          <w:p w14:paraId="4C65515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防锈漆</w:t>
            </w:r>
          </w:p>
        </w:tc>
        <w:tc>
          <w:tcPr>
            <w:tcW w:w="1477" w:type="pct"/>
            <w:vAlign w:val="center"/>
          </w:tcPr>
          <w:p w14:paraId="65EE8B30"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04" w:type="pct"/>
            <w:noWrap/>
            <w:vAlign w:val="center"/>
          </w:tcPr>
          <w:p w14:paraId="0B5E91B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瓶</w:t>
            </w:r>
          </w:p>
        </w:tc>
        <w:tc>
          <w:tcPr>
            <w:tcW w:w="348" w:type="pct"/>
            <w:noWrap/>
            <w:vAlign w:val="center"/>
          </w:tcPr>
          <w:p w14:paraId="46082AA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w:t>
            </w:r>
          </w:p>
        </w:tc>
        <w:tc>
          <w:tcPr>
            <w:tcW w:w="600" w:type="pct"/>
            <w:noWrap/>
            <w:vAlign w:val="center"/>
          </w:tcPr>
          <w:p w14:paraId="42597CCC" w14:textId="77777777" w:rsidR="003B3B01" w:rsidRPr="00377253" w:rsidRDefault="003B3B01">
            <w:pPr>
              <w:jc w:val="right"/>
              <w:rPr>
                <w:rFonts w:ascii="宋体" w:hAnsi="宋体" w:cs="宋体" w:hint="eastAsia"/>
                <w:szCs w:val="21"/>
              </w:rPr>
            </w:pPr>
          </w:p>
        </w:tc>
        <w:tc>
          <w:tcPr>
            <w:tcW w:w="600" w:type="pct"/>
            <w:noWrap/>
            <w:vAlign w:val="center"/>
          </w:tcPr>
          <w:p w14:paraId="7E156B0F" w14:textId="77777777" w:rsidR="003B3B01" w:rsidRPr="00377253" w:rsidRDefault="003B3B01">
            <w:pPr>
              <w:widowControl/>
              <w:jc w:val="right"/>
              <w:textAlignment w:val="center"/>
              <w:rPr>
                <w:rFonts w:ascii="宋体" w:hAnsi="宋体" w:cs="宋体" w:hint="eastAsia"/>
                <w:szCs w:val="21"/>
              </w:rPr>
            </w:pPr>
          </w:p>
        </w:tc>
        <w:tc>
          <w:tcPr>
            <w:tcW w:w="348" w:type="pct"/>
            <w:vAlign w:val="center"/>
          </w:tcPr>
          <w:p w14:paraId="16B90D3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5ED9E87B" w14:textId="77777777">
        <w:trPr>
          <w:trHeight w:val="1125"/>
        </w:trPr>
        <w:tc>
          <w:tcPr>
            <w:tcW w:w="390" w:type="pct"/>
            <w:vMerge/>
            <w:vAlign w:val="center"/>
          </w:tcPr>
          <w:p w14:paraId="1C574837" w14:textId="77777777" w:rsidR="003B3B01" w:rsidRPr="00377253" w:rsidRDefault="003B3B01">
            <w:pPr>
              <w:jc w:val="center"/>
              <w:rPr>
                <w:rFonts w:ascii="宋体" w:hAnsi="宋体" w:cs="宋体" w:hint="eastAsia"/>
                <w:szCs w:val="21"/>
              </w:rPr>
            </w:pPr>
          </w:p>
        </w:tc>
        <w:tc>
          <w:tcPr>
            <w:tcW w:w="263" w:type="pct"/>
            <w:noWrap/>
            <w:vAlign w:val="center"/>
          </w:tcPr>
          <w:p w14:paraId="5B7A216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26</w:t>
            </w:r>
          </w:p>
        </w:tc>
        <w:tc>
          <w:tcPr>
            <w:tcW w:w="566" w:type="pct"/>
            <w:vAlign w:val="center"/>
          </w:tcPr>
          <w:p w14:paraId="7760217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生料带</w:t>
            </w:r>
          </w:p>
        </w:tc>
        <w:tc>
          <w:tcPr>
            <w:tcW w:w="1477" w:type="pct"/>
            <w:vAlign w:val="center"/>
          </w:tcPr>
          <w:p w14:paraId="3DF0C326"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04" w:type="pct"/>
            <w:noWrap/>
            <w:vAlign w:val="center"/>
          </w:tcPr>
          <w:p w14:paraId="587B587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卷</w:t>
            </w:r>
          </w:p>
        </w:tc>
        <w:tc>
          <w:tcPr>
            <w:tcW w:w="348" w:type="pct"/>
            <w:noWrap/>
            <w:vAlign w:val="center"/>
          </w:tcPr>
          <w:p w14:paraId="0EFD373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w:t>
            </w:r>
          </w:p>
        </w:tc>
        <w:tc>
          <w:tcPr>
            <w:tcW w:w="600" w:type="pct"/>
            <w:noWrap/>
            <w:vAlign w:val="center"/>
          </w:tcPr>
          <w:p w14:paraId="233B904C" w14:textId="77777777" w:rsidR="003B3B01" w:rsidRPr="00377253" w:rsidRDefault="003B3B01">
            <w:pPr>
              <w:jc w:val="right"/>
              <w:rPr>
                <w:rFonts w:ascii="宋体" w:hAnsi="宋体" w:cs="宋体" w:hint="eastAsia"/>
                <w:szCs w:val="21"/>
              </w:rPr>
            </w:pPr>
          </w:p>
        </w:tc>
        <w:tc>
          <w:tcPr>
            <w:tcW w:w="600" w:type="pct"/>
            <w:noWrap/>
            <w:vAlign w:val="center"/>
          </w:tcPr>
          <w:p w14:paraId="3F1B753F" w14:textId="77777777" w:rsidR="003B3B01" w:rsidRPr="00377253" w:rsidRDefault="003B3B01">
            <w:pPr>
              <w:widowControl/>
              <w:jc w:val="right"/>
              <w:textAlignment w:val="center"/>
              <w:rPr>
                <w:rFonts w:ascii="宋体" w:hAnsi="宋体" w:cs="宋体" w:hint="eastAsia"/>
                <w:szCs w:val="21"/>
              </w:rPr>
            </w:pPr>
          </w:p>
        </w:tc>
        <w:tc>
          <w:tcPr>
            <w:tcW w:w="348" w:type="pct"/>
            <w:vAlign w:val="center"/>
          </w:tcPr>
          <w:p w14:paraId="1B6DD03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46FE8245" w14:textId="77777777">
        <w:trPr>
          <w:trHeight w:val="375"/>
        </w:trPr>
        <w:tc>
          <w:tcPr>
            <w:tcW w:w="390" w:type="pct"/>
            <w:vMerge w:val="restart"/>
            <w:vAlign w:val="center"/>
          </w:tcPr>
          <w:p w14:paraId="68B8A55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人工费</w:t>
            </w:r>
          </w:p>
        </w:tc>
        <w:tc>
          <w:tcPr>
            <w:tcW w:w="263" w:type="pct"/>
            <w:noWrap/>
            <w:vAlign w:val="center"/>
          </w:tcPr>
          <w:p w14:paraId="0EAC526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27</w:t>
            </w:r>
          </w:p>
        </w:tc>
        <w:tc>
          <w:tcPr>
            <w:tcW w:w="566" w:type="pct"/>
            <w:vAlign w:val="center"/>
          </w:tcPr>
          <w:p w14:paraId="03E1F1B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排风设备</w:t>
            </w:r>
          </w:p>
        </w:tc>
        <w:tc>
          <w:tcPr>
            <w:tcW w:w="1477" w:type="pct"/>
            <w:vAlign w:val="center"/>
          </w:tcPr>
          <w:p w14:paraId="0E01D697"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1.参数配置：驻点维保,每周检查巡检一次</w:t>
            </w:r>
          </w:p>
        </w:tc>
        <w:tc>
          <w:tcPr>
            <w:tcW w:w="404" w:type="pct"/>
            <w:noWrap/>
            <w:vAlign w:val="center"/>
          </w:tcPr>
          <w:p w14:paraId="779216A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项</w:t>
            </w:r>
          </w:p>
        </w:tc>
        <w:tc>
          <w:tcPr>
            <w:tcW w:w="348" w:type="pct"/>
            <w:noWrap/>
            <w:vAlign w:val="center"/>
          </w:tcPr>
          <w:p w14:paraId="3A7CD10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0" w:type="pct"/>
            <w:noWrap/>
            <w:vAlign w:val="center"/>
          </w:tcPr>
          <w:p w14:paraId="616CB045" w14:textId="77777777" w:rsidR="003B3B01" w:rsidRPr="00377253" w:rsidRDefault="003B3B01">
            <w:pPr>
              <w:jc w:val="right"/>
              <w:rPr>
                <w:rFonts w:ascii="宋体" w:hAnsi="宋体" w:cs="宋体" w:hint="eastAsia"/>
                <w:szCs w:val="21"/>
              </w:rPr>
            </w:pPr>
          </w:p>
        </w:tc>
        <w:tc>
          <w:tcPr>
            <w:tcW w:w="600" w:type="pct"/>
            <w:noWrap/>
            <w:vAlign w:val="center"/>
          </w:tcPr>
          <w:p w14:paraId="21B32B06" w14:textId="77777777" w:rsidR="003B3B01" w:rsidRPr="00377253" w:rsidRDefault="003B3B01">
            <w:pPr>
              <w:widowControl/>
              <w:jc w:val="right"/>
              <w:textAlignment w:val="center"/>
              <w:rPr>
                <w:rFonts w:ascii="宋体" w:hAnsi="宋体" w:cs="宋体" w:hint="eastAsia"/>
                <w:szCs w:val="21"/>
              </w:rPr>
            </w:pPr>
          </w:p>
        </w:tc>
        <w:tc>
          <w:tcPr>
            <w:tcW w:w="348" w:type="pct"/>
            <w:vAlign w:val="center"/>
          </w:tcPr>
          <w:p w14:paraId="7186447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w:t>
            </w:r>
          </w:p>
        </w:tc>
      </w:tr>
      <w:tr w:rsidR="00377253" w:rsidRPr="00377253" w14:paraId="201AABC3" w14:textId="77777777">
        <w:trPr>
          <w:trHeight w:val="375"/>
        </w:trPr>
        <w:tc>
          <w:tcPr>
            <w:tcW w:w="390" w:type="pct"/>
            <w:vMerge/>
            <w:vAlign w:val="center"/>
          </w:tcPr>
          <w:p w14:paraId="2CD86B82" w14:textId="77777777" w:rsidR="003B3B01" w:rsidRPr="00377253" w:rsidRDefault="003B3B01">
            <w:pPr>
              <w:jc w:val="center"/>
              <w:rPr>
                <w:rFonts w:ascii="宋体" w:hAnsi="宋体" w:cs="宋体" w:hint="eastAsia"/>
                <w:szCs w:val="21"/>
              </w:rPr>
            </w:pPr>
          </w:p>
        </w:tc>
        <w:tc>
          <w:tcPr>
            <w:tcW w:w="263" w:type="pct"/>
            <w:noWrap/>
            <w:vAlign w:val="center"/>
          </w:tcPr>
          <w:p w14:paraId="05A116E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28</w:t>
            </w:r>
          </w:p>
        </w:tc>
        <w:tc>
          <w:tcPr>
            <w:tcW w:w="566" w:type="pct"/>
            <w:vAlign w:val="center"/>
          </w:tcPr>
          <w:p w14:paraId="0FF9142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控制系统</w:t>
            </w:r>
          </w:p>
        </w:tc>
        <w:tc>
          <w:tcPr>
            <w:tcW w:w="1477" w:type="pct"/>
            <w:vAlign w:val="center"/>
          </w:tcPr>
          <w:p w14:paraId="618713C0"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1.参数配置：驻点维保,每周检查巡检一次</w:t>
            </w:r>
          </w:p>
        </w:tc>
        <w:tc>
          <w:tcPr>
            <w:tcW w:w="404" w:type="pct"/>
            <w:noWrap/>
            <w:vAlign w:val="center"/>
          </w:tcPr>
          <w:p w14:paraId="160DA90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项</w:t>
            </w:r>
          </w:p>
        </w:tc>
        <w:tc>
          <w:tcPr>
            <w:tcW w:w="348" w:type="pct"/>
            <w:noWrap/>
            <w:vAlign w:val="center"/>
          </w:tcPr>
          <w:p w14:paraId="251B650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0" w:type="pct"/>
            <w:noWrap/>
            <w:vAlign w:val="center"/>
          </w:tcPr>
          <w:p w14:paraId="26FFFA24" w14:textId="77777777" w:rsidR="003B3B01" w:rsidRPr="00377253" w:rsidRDefault="003B3B01">
            <w:pPr>
              <w:jc w:val="right"/>
              <w:rPr>
                <w:rFonts w:ascii="宋体" w:hAnsi="宋体" w:cs="宋体" w:hint="eastAsia"/>
                <w:szCs w:val="21"/>
              </w:rPr>
            </w:pPr>
          </w:p>
        </w:tc>
        <w:tc>
          <w:tcPr>
            <w:tcW w:w="600" w:type="pct"/>
            <w:noWrap/>
            <w:vAlign w:val="center"/>
          </w:tcPr>
          <w:p w14:paraId="452BF1D2" w14:textId="77777777" w:rsidR="003B3B01" w:rsidRPr="00377253" w:rsidRDefault="003B3B01">
            <w:pPr>
              <w:widowControl/>
              <w:jc w:val="right"/>
              <w:textAlignment w:val="center"/>
              <w:rPr>
                <w:rFonts w:ascii="宋体" w:hAnsi="宋体" w:cs="宋体" w:hint="eastAsia"/>
                <w:szCs w:val="21"/>
              </w:rPr>
            </w:pPr>
          </w:p>
        </w:tc>
        <w:tc>
          <w:tcPr>
            <w:tcW w:w="348" w:type="pct"/>
            <w:vAlign w:val="center"/>
          </w:tcPr>
          <w:p w14:paraId="41E8EEB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w:t>
            </w:r>
          </w:p>
        </w:tc>
      </w:tr>
      <w:tr w:rsidR="00377253" w:rsidRPr="00377253" w14:paraId="6DFEF200" w14:textId="77777777">
        <w:trPr>
          <w:trHeight w:val="375"/>
        </w:trPr>
        <w:tc>
          <w:tcPr>
            <w:tcW w:w="390" w:type="pct"/>
            <w:vMerge/>
            <w:vAlign w:val="center"/>
          </w:tcPr>
          <w:p w14:paraId="3A3C240B" w14:textId="77777777" w:rsidR="003B3B01" w:rsidRPr="00377253" w:rsidRDefault="003B3B01">
            <w:pPr>
              <w:jc w:val="center"/>
              <w:rPr>
                <w:rFonts w:ascii="宋体" w:hAnsi="宋体" w:cs="宋体" w:hint="eastAsia"/>
                <w:szCs w:val="21"/>
              </w:rPr>
            </w:pPr>
          </w:p>
        </w:tc>
        <w:tc>
          <w:tcPr>
            <w:tcW w:w="263" w:type="pct"/>
            <w:noWrap/>
            <w:vAlign w:val="center"/>
          </w:tcPr>
          <w:p w14:paraId="303F896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29</w:t>
            </w:r>
          </w:p>
        </w:tc>
        <w:tc>
          <w:tcPr>
            <w:tcW w:w="566" w:type="pct"/>
            <w:vAlign w:val="center"/>
          </w:tcPr>
          <w:p w14:paraId="1087BC6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实验室家具</w:t>
            </w:r>
          </w:p>
        </w:tc>
        <w:tc>
          <w:tcPr>
            <w:tcW w:w="1477" w:type="pct"/>
            <w:vAlign w:val="center"/>
          </w:tcPr>
          <w:p w14:paraId="42531F18"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1.参数配置：驻点维保,每周检查巡检一次</w:t>
            </w:r>
          </w:p>
        </w:tc>
        <w:tc>
          <w:tcPr>
            <w:tcW w:w="404" w:type="pct"/>
            <w:noWrap/>
            <w:vAlign w:val="center"/>
          </w:tcPr>
          <w:p w14:paraId="09DCC29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项</w:t>
            </w:r>
          </w:p>
        </w:tc>
        <w:tc>
          <w:tcPr>
            <w:tcW w:w="348" w:type="pct"/>
            <w:noWrap/>
            <w:vAlign w:val="center"/>
          </w:tcPr>
          <w:p w14:paraId="75222A1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0" w:type="pct"/>
            <w:noWrap/>
            <w:vAlign w:val="center"/>
          </w:tcPr>
          <w:p w14:paraId="3AB6A621" w14:textId="77777777" w:rsidR="003B3B01" w:rsidRPr="00377253" w:rsidRDefault="003B3B01">
            <w:pPr>
              <w:jc w:val="right"/>
              <w:rPr>
                <w:rFonts w:ascii="宋体" w:hAnsi="宋体" w:cs="宋体" w:hint="eastAsia"/>
                <w:szCs w:val="21"/>
              </w:rPr>
            </w:pPr>
          </w:p>
        </w:tc>
        <w:tc>
          <w:tcPr>
            <w:tcW w:w="600" w:type="pct"/>
            <w:noWrap/>
            <w:vAlign w:val="center"/>
          </w:tcPr>
          <w:p w14:paraId="0C1002C1" w14:textId="77777777" w:rsidR="003B3B01" w:rsidRPr="00377253" w:rsidRDefault="003B3B01">
            <w:pPr>
              <w:widowControl/>
              <w:jc w:val="right"/>
              <w:textAlignment w:val="center"/>
              <w:rPr>
                <w:rFonts w:ascii="宋体" w:hAnsi="宋体" w:cs="宋体" w:hint="eastAsia"/>
                <w:szCs w:val="21"/>
              </w:rPr>
            </w:pPr>
          </w:p>
        </w:tc>
        <w:tc>
          <w:tcPr>
            <w:tcW w:w="348" w:type="pct"/>
            <w:vAlign w:val="center"/>
          </w:tcPr>
          <w:p w14:paraId="5D46538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w:t>
            </w:r>
          </w:p>
        </w:tc>
      </w:tr>
      <w:tr w:rsidR="003B3B01" w:rsidRPr="00377253" w14:paraId="4D723CCD" w14:textId="77777777">
        <w:trPr>
          <w:trHeight w:val="375"/>
        </w:trPr>
        <w:tc>
          <w:tcPr>
            <w:tcW w:w="390" w:type="pct"/>
            <w:noWrap/>
            <w:vAlign w:val="center"/>
          </w:tcPr>
          <w:p w14:paraId="6896DE49" w14:textId="77777777" w:rsidR="003B3B01" w:rsidRPr="00377253" w:rsidRDefault="003B3B01">
            <w:pPr>
              <w:jc w:val="center"/>
              <w:rPr>
                <w:rFonts w:ascii="宋体" w:hAnsi="宋体" w:cs="宋体" w:hint="eastAsia"/>
                <w:b/>
                <w:bCs/>
                <w:szCs w:val="21"/>
              </w:rPr>
            </w:pPr>
          </w:p>
        </w:tc>
        <w:tc>
          <w:tcPr>
            <w:tcW w:w="830" w:type="pct"/>
            <w:gridSpan w:val="2"/>
            <w:noWrap/>
            <w:vAlign w:val="center"/>
          </w:tcPr>
          <w:p w14:paraId="7EDA931F"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合计：（元）</w:t>
            </w:r>
          </w:p>
        </w:tc>
        <w:tc>
          <w:tcPr>
            <w:tcW w:w="2230" w:type="pct"/>
            <w:gridSpan w:val="3"/>
            <w:noWrap/>
            <w:vAlign w:val="center"/>
          </w:tcPr>
          <w:p w14:paraId="224B0F17"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大写</w:t>
            </w:r>
            <w:r w:rsidRPr="00377253">
              <w:rPr>
                <w:rFonts w:ascii="宋体" w:hAnsi="宋体" w:cs="宋体" w:hint="eastAsia"/>
                <w:b/>
                <w:bCs/>
                <w:kern w:val="0"/>
                <w:szCs w:val="21"/>
                <w:u w:val="single"/>
                <w:lang w:bidi="ar"/>
              </w:rPr>
              <w:t xml:space="preserve">       </w:t>
            </w:r>
            <w:r w:rsidRPr="00377253">
              <w:rPr>
                <w:rFonts w:ascii="宋体" w:hAnsi="宋体" w:cs="宋体" w:hint="eastAsia"/>
                <w:b/>
                <w:bCs/>
                <w:kern w:val="0"/>
                <w:szCs w:val="21"/>
                <w:lang w:bidi="ar"/>
              </w:rPr>
              <w:t>元</w:t>
            </w:r>
          </w:p>
        </w:tc>
        <w:tc>
          <w:tcPr>
            <w:tcW w:w="1200" w:type="pct"/>
            <w:gridSpan w:val="2"/>
            <w:noWrap/>
            <w:vAlign w:val="center"/>
          </w:tcPr>
          <w:p w14:paraId="348E9E87"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w:t>
            </w:r>
            <w:r w:rsidRPr="00377253">
              <w:rPr>
                <w:rFonts w:ascii="宋体" w:hAnsi="宋体" w:cs="宋体" w:hint="eastAsia"/>
                <w:b/>
                <w:bCs/>
                <w:kern w:val="0"/>
                <w:szCs w:val="21"/>
                <w:u w:val="single"/>
                <w:lang w:bidi="ar"/>
              </w:rPr>
              <w:t xml:space="preserve">        </w:t>
            </w:r>
          </w:p>
        </w:tc>
        <w:tc>
          <w:tcPr>
            <w:tcW w:w="348" w:type="pct"/>
            <w:vAlign w:val="center"/>
          </w:tcPr>
          <w:p w14:paraId="5E646B38" w14:textId="77777777" w:rsidR="003B3B01" w:rsidRPr="00377253" w:rsidRDefault="003B3B01">
            <w:pPr>
              <w:jc w:val="center"/>
              <w:rPr>
                <w:rFonts w:ascii="宋体" w:hAnsi="宋体" w:cs="宋体" w:hint="eastAsia"/>
                <w:b/>
                <w:bCs/>
                <w:szCs w:val="21"/>
              </w:rPr>
            </w:pPr>
          </w:p>
        </w:tc>
      </w:tr>
    </w:tbl>
    <w:p w14:paraId="32936F2C" w14:textId="77777777" w:rsidR="003B3B01" w:rsidRPr="00377253" w:rsidRDefault="003B3B01">
      <w:pPr>
        <w:rPr>
          <w:rFonts w:ascii="宋体" w:hAnsi="宋体" w:cs="宋体" w:hint="eastAsia"/>
          <w:b/>
          <w:sz w:val="32"/>
          <w:szCs w:val="32"/>
        </w:rPr>
      </w:pPr>
    </w:p>
    <w:p w14:paraId="5D1CB7A2" w14:textId="77777777" w:rsidR="003B3B01" w:rsidRPr="00377253" w:rsidRDefault="00CC058C">
      <w:pPr>
        <w:spacing w:line="360" w:lineRule="auto"/>
        <w:ind w:leftChars="1100" w:left="2790" w:rightChars="-389" w:right="-817" w:hangingChars="200" w:hanging="480"/>
        <w:contextualSpacing/>
        <w:rPr>
          <w:rFonts w:ascii="宋体" w:hAnsi="宋体" w:cs="宋体" w:hint="eastAsia"/>
          <w:sz w:val="24"/>
        </w:rPr>
      </w:pPr>
      <w:r w:rsidRPr="00377253">
        <w:rPr>
          <w:rFonts w:ascii="宋体" w:hAnsi="宋体" w:cs="宋体" w:hint="eastAsia"/>
          <w:sz w:val="24"/>
        </w:rPr>
        <w:lastRenderedPageBreak/>
        <w:t>法定代表人或者委托代理人（签字）：</w:t>
      </w:r>
      <w:r w:rsidRPr="00377253">
        <w:rPr>
          <w:rFonts w:ascii="宋体" w:hAnsi="宋体" w:cs="宋体" w:hint="eastAsia"/>
          <w:sz w:val="24"/>
          <w:u w:val="single"/>
        </w:rPr>
        <w:t xml:space="preserve">                 </w:t>
      </w:r>
      <w:r w:rsidRPr="00377253">
        <w:rPr>
          <w:rFonts w:ascii="宋体" w:hAnsi="宋体" w:cs="宋体" w:hint="eastAsia"/>
          <w:sz w:val="24"/>
        </w:rPr>
        <w:t xml:space="preserve">                    供应商（公章）：</w:t>
      </w:r>
      <w:r w:rsidRPr="00377253">
        <w:rPr>
          <w:rFonts w:ascii="宋体" w:hAnsi="宋体" w:cs="宋体" w:hint="eastAsia"/>
          <w:sz w:val="24"/>
          <w:u w:val="single"/>
        </w:rPr>
        <w:t xml:space="preserve">               </w:t>
      </w:r>
      <w:r w:rsidRPr="00377253">
        <w:rPr>
          <w:rFonts w:ascii="宋体" w:hAnsi="宋体" w:cs="宋体" w:hint="eastAsia"/>
          <w:sz w:val="24"/>
        </w:rPr>
        <w:t xml:space="preserve">      </w:t>
      </w:r>
    </w:p>
    <w:p w14:paraId="31BDBB16" w14:textId="77777777" w:rsidR="003B3B01" w:rsidRPr="00377253" w:rsidRDefault="00CC058C">
      <w:pPr>
        <w:spacing w:line="360" w:lineRule="auto"/>
        <w:ind w:rightChars="-389" w:right="-817" w:firstLineChars="1700" w:firstLine="4080"/>
        <w:contextualSpacing/>
        <w:rPr>
          <w:rFonts w:ascii="宋体" w:hAnsi="宋体" w:cs="宋体" w:hint="eastAsia"/>
          <w:sz w:val="24"/>
        </w:rPr>
      </w:pPr>
      <w:r w:rsidRPr="00377253">
        <w:rPr>
          <w:rFonts w:ascii="宋体" w:hAnsi="宋体" w:cs="宋体" w:hint="eastAsia"/>
          <w:sz w:val="24"/>
        </w:rPr>
        <w:t>日期：</w:t>
      </w:r>
      <w:r w:rsidRPr="00377253">
        <w:rPr>
          <w:rFonts w:ascii="宋体" w:hAnsi="宋体" w:cs="宋体" w:hint="eastAsia"/>
          <w:sz w:val="24"/>
          <w:u w:val="single"/>
        </w:rPr>
        <w:t xml:space="preserve">   </w:t>
      </w:r>
      <w:r w:rsidRPr="00377253">
        <w:rPr>
          <w:rFonts w:ascii="宋体" w:hAnsi="宋体" w:cs="宋体" w:hint="eastAsia"/>
          <w:sz w:val="24"/>
        </w:rPr>
        <w:t>年</w:t>
      </w:r>
      <w:r w:rsidRPr="00377253">
        <w:rPr>
          <w:rFonts w:ascii="宋体" w:hAnsi="宋体" w:cs="宋体" w:hint="eastAsia"/>
          <w:sz w:val="24"/>
          <w:u w:val="single"/>
        </w:rPr>
        <w:t xml:space="preserve">   </w:t>
      </w:r>
      <w:r w:rsidRPr="00377253">
        <w:rPr>
          <w:rFonts w:ascii="宋体" w:hAnsi="宋体" w:cs="宋体" w:hint="eastAsia"/>
          <w:sz w:val="24"/>
        </w:rPr>
        <w:t>月</w:t>
      </w:r>
      <w:r w:rsidRPr="00377253">
        <w:rPr>
          <w:rFonts w:ascii="宋体" w:hAnsi="宋体" w:cs="宋体" w:hint="eastAsia"/>
          <w:sz w:val="24"/>
          <w:u w:val="single"/>
        </w:rPr>
        <w:t xml:space="preserve">   </w:t>
      </w:r>
      <w:r w:rsidRPr="00377253">
        <w:rPr>
          <w:rFonts w:ascii="宋体" w:hAnsi="宋体" w:cs="宋体" w:hint="eastAsia"/>
          <w:sz w:val="24"/>
        </w:rPr>
        <w:t>日</w:t>
      </w:r>
    </w:p>
    <w:p w14:paraId="56BF10C9" w14:textId="77777777" w:rsidR="003B3B01" w:rsidRPr="00377253" w:rsidRDefault="003B3B01">
      <w:pPr>
        <w:rPr>
          <w:rFonts w:ascii="宋体" w:hAnsi="宋体" w:cs="宋体" w:hint="eastAsia"/>
          <w:b/>
          <w:sz w:val="32"/>
          <w:szCs w:val="32"/>
        </w:rPr>
      </w:pPr>
    </w:p>
    <w:p w14:paraId="7AF3C808" w14:textId="77777777" w:rsidR="003B3B01" w:rsidRPr="00377253" w:rsidRDefault="00CC058C">
      <w:pPr>
        <w:rPr>
          <w:rFonts w:ascii="仿宋" w:eastAsia="仿宋" w:hAnsi="仿宋" w:cs="仿宋" w:hint="eastAsia"/>
          <w:b/>
          <w:sz w:val="32"/>
          <w:szCs w:val="32"/>
        </w:rPr>
      </w:pPr>
      <w:r w:rsidRPr="00377253">
        <w:rPr>
          <w:rFonts w:ascii="仿宋" w:eastAsia="仿宋" w:hAnsi="仿宋" w:cs="仿宋" w:hint="eastAsia"/>
          <w:b/>
          <w:sz w:val="32"/>
          <w:szCs w:val="32"/>
        </w:rPr>
        <w:br w:type="page"/>
      </w:r>
    </w:p>
    <w:p w14:paraId="754DD303" w14:textId="77777777" w:rsidR="003B3B01" w:rsidRPr="00377253" w:rsidRDefault="00CC058C">
      <w:pPr>
        <w:pStyle w:val="Title1"/>
        <w:outlineLvl w:val="9"/>
        <w:rPr>
          <w:sz w:val="28"/>
          <w:szCs w:val="28"/>
        </w:rPr>
      </w:pPr>
      <w:r w:rsidRPr="00377253">
        <w:rPr>
          <w:rFonts w:ascii="方正粗黑宋简体" w:eastAsia="方正粗黑宋简体" w:hAnsi="方正粗黑宋简体" w:cs="方正粗黑宋简体"/>
          <w:kern w:val="0"/>
          <w:sz w:val="28"/>
          <w:szCs w:val="28"/>
          <w:lang w:bidi="ar"/>
        </w:rPr>
        <w:lastRenderedPageBreak/>
        <w:t>北校区甘蔗生物育种中心一期分项清单(1年)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81"/>
        <w:gridCol w:w="865"/>
        <w:gridCol w:w="2740"/>
        <w:gridCol w:w="683"/>
        <w:gridCol w:w="656"/>
        <w:gridCol w:w="1104"/>
        <w:gridCol w:w="1058"/>
        <w:gridCol w:w="660"/>
      </w:tblGrid>
      <w:tr w:rsidR="00377253" w:rsidRPr="00377253" w14:paraId="048666F2" w14:textId="77777777">
        <w:trPr>
          <w:trHeight w:val="375"/>
          <w:tblHeader/>
        </w:trPr>
        <w:tc>
          <w:tcPr>
            <w:tcW w:w="394" w:type="pct"/>
            <w:vMerge w:val="restart"/>
            <w:vAlign w:val="center"/>
          </w:tcPr>
          <w:p w14:paraId="45A520E3"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类别</w:t>
            </w:r>
          </w:p>
        </w:tc>
        <w:tc>
          <w:tcPr>
            <w:tcW w:w="320" w:type="pct"/>
            <w:vMerge w:val="restart"/>
            <w:vAlign w:val="center"/>
          </w:tcPr>
          <w:p w14:paraId="6AEB759C"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序号</w:t>
            </w:r>
          </w:p>
        </w:tc>
        <w:tc>
          <w:tcPr>
            <w:tcW w:w="476" w:type="pct"/>
            <w:vMerge w:val="restart"/>
            <w:vAlign w:val="center"/>
          </w:tcPr>
          <w:p w14:paraId="660BD702"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项目名称</w:t>
            </w:r>
          </w:p>
        </w:tc>
        <w:tc>
          <w:tcPr>
            <w:tcW w:w="1511" w:type="pct"/>
            <w:vMerge w:val="restart"/>
            <w:vAlign w:val="center"/>
          </w:tcPr>
          <w:p w14:paraId="6F4452F2"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项目特征描述</w:t>
            </w:r>
          </w:p>
        </w:tc>
        <w:tc>
          <w:tcPr>
            <w:tcW w:w="377" w:type="pct"/>
            <w:vMerge w:val="restart"/>
            <w:vAlign w:val="center"/>
          </w:tcPr>
          <w:p w14:paraId="2B2F0B58"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单位</w:t>
            </w:r>
          </w:p>
        </w:tc>
        <w:tc>
          <w:tcPr>
            <w:tcW w:w="361" w:type="pct"/>
            <w:vMerge w:val="restart"/>
            <w:vAlign w:val="center"/>
          </w:tcPr>
          <w:p w14:paraId="46D30B81"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数量</w:t>
            </w:r>
          </w:p>
        </w:tc>
        <w:tc>
          <w:tcPr>
            <w:tcW w:w="1193" w:type="pct"/>
            <w:gridSpan w:val="2"/>
            <w:noWrap/>
            <w:vAlign w:val="center"/>
          </w:tcPr>
          <w:p w14:paraId="296D3A38"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金额（元）</w:t>
            </w:r>
          </w:p>
        </w:tc>
        <w:tc>
          <w:tcPr>
            <w:tcW w:w="364" w:type="pct"/>
            <w:vMerge w:val="restart"/>
            <w:vAlign w:val="center"/>
          </w:tcPr>
          <w:p w14:paraId="5E5F2E77"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备注</w:t>
            </w:r>
          </w:p>
        </w:tc>
      </w:tr>
      <w:tr w:rsidR="00377253" w:rsidRPr="00377253" w14:paraId="7E66865F" w14:textId="77777777">
        <w:trPr>
          <w:trHeight w:val="375"/>
          <w:tblHeader/>
        </w:trPr>
        <w:tc>
          <w:tcPr>
            <w:tcW w:w="394" w:type="pct"/>
            <w:vMerge/>
            <w:vAlign w:val="center"/>
          </w:tcPr>
          <w:p w14:paraId="332811FB" w14:textId="77777777" w:rsidR="003B3B01" w:rsidRPr="00377253" w:rsidRDefault="003B3B01">
            <w:pPr>
              <w:jc w:val="center"/>
              <w:rPr>
                <w:rFonts w:ascii="宋体" w:hAnsi="宋体" w:cs="宋体" w:hint="eastAsia"/>
                <w:b/>
                <w:bCs/>
                <w:szCs w:val="21"/>
              </w:rPr>
            </w:pPr>
          </w:p>
        </w:tc>
        <w:tc>
          <w:tcPr>
            <w:tcW w:w="320" w:type="pct"/>
            <w:vMerge/>
            <w:vAlign w:val="center"/>
          </w:tcPr>
          <w:p w14:paraId="23468946" w14:textId="77777777" w:rsidR="003B3B01" w:rsidRPr="00377253" w:rsidRDefault="003B3B01">
            <w:pPr>
              <w:jc w:val="center"/>
              <w:rPr>
                <w:rFonts w:ascii="宋体" w:hAnsi="宋体" w:cs="宋体" w:hint="eastAsia"/>
                <w:b/>
                <w:bCs/>
                <w:szCs w:val="21"/>
              </w:rPr>
            </w:pPr>
          </w:p>
        </w:tc>
        <w:tc>
          <w:tcPr>
            <w:tcW w:w="476" w:type="pct"/>
            <w:vMerge/>
            <w:vAlign w:val="center"/>
          </w:tcPr>
          <w:p w14:paraId="640D1A05" w14:textId="77777777" w:rsidR="003B3B01" w:rsidRPr="00377253" w:rsidRDefault="003B3B01">
            <w:pPr>
              <w:jc w:val="center"/>
              <w:rPr>
                <w:rFonts w:ascii="宋体" w:hAnsi="宋体" w:cs="宋体" w:hint="eastAsia"/>
                <w:b/>
                <w:bCs/>
                <w:szCs w:val="21"/>
              </w:rPr>
            </w:pPr>
          </w:p>
        </w:tc>
        <w:tc>
          <w:tcPr>
            <w:tcW w:w="1511" w:type="pct"/>
            <w:vMerge/>
            <w:vAlign w:val="center"/>
          </w:tcPr>
          <w:p w14:paraId="65AC189E" w14:textId="77777777" w:rsidR="003B3B01" w:rsidRPr="00377253" w:rsidRDefault="003B3B01">
            <w:pPr>
              <w:jc w:val="center"/>
              <w:rPr>
                <w:rFonts w:ascii="宋体" w:hAnsi="宋体" w:cs="宋体" w:hint="eastAsia"/>
                <w:b/>
                <w:bCs/>
                <w:szCs w:val="21"/>
              </w:rPr>
            </w:pPr>
          </w:p>
        </w:tc>
        <w:tc>
          <w:tcPr>
            <w:tcW w:w="377" w:type="pct"/>
            <w:vMerge/>
            <w:vAlign w:val="center"/>
          </w:tcPr>
          <w:p w14:paraId="16394755" w14:textId="77777777" w:rsidR="003B3B01" w:rsidRPr="00377253" w:rsidRDefault="003B3B01">
            <w:pPr>
              <w:jc w:val="center"/>
              <w:rPr>
                <w:rFonts w:ascii="宋体" w:hAnsi="宋体" w:cs="宋体" w:hint="eastAsia"/>
                <w:b/>
                <w:bCs/>
                <w:szCs w:val="21"/>
              </w:rPr>
            </w:pPr>
          </w:p>
        </w:tc>
        <w:tc>
          <w:tcPr>
            <w:tcW w:w="361" w:type="pct"/>
            <w:vMerge/>
            <w:vAlign w:val="center"/>
          </w:tcPr>
          <w:p w14:paraId="2E724ADE" w14:textId="77777777" w:rsidR="003B3B01" w:rsidRPr="00377253" w:rsidRDefault="003B3B01">
            <w:pPr>
              <w:jc w:val="center"/>
              <w:rPr>
                <w:rFonts w:ascii="宋体" w:hAnsi="宋体" w:cs="宋体" w:hint="eastAsia"/>
                <w:b/>
                <w:bCs/>
                <w:szCs w:val="21"/>
              </w:rPr>
            </w:pPr>
          </w:p>
        </w:tc>
        <w:tc>
          <w:tcPr>
            <w:tcW w:w="609" w:type="pct"/>
            <w:noWrap/>
            <w:vAlign w:val="center"/>
          </w:tcPr>
          <w:p w14:paraId="71AEE8F5"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综合单价</w:t>
            </w:r>
          </w:p>
        </w:tc>
        <w:tc>
          <w:tcPr>
            <w:tcW w:w="583" w:type="pct"/>
            <w:noWrap/>
            <w:vAlign w:val="center"/>
          </w:tcPr>
          <w:p w14:paraId="5E2BF5B0"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综合合价</w:t>
            </w:r>
          </w:p>
        </w:tc>
        <w:tc>
          <w:tcPr>
            <w:tcW w:w="364" w:type="pct"/>
            <w:vMerge/>
            <w:vAlign w:val="center"/>
          </w:tcPr>
          <w:p w14:paraId="577D5659" w14:textId="77777777" w:rsidR="003B3B01" w:rsidRPr="00377253" w:rsidRDefault="003B3B01">
            <w:pPr>
              <w:jc w:val="center"/>
              <w:rPr>
                <w:rFonts w:ascii="宋体" w:hAnsi="宋体" w:cs="宋体" w:hint="eastAsia"/>
                <w:b/>
                <w:bCs/>
                <w:szCs w:val="21"/>
              </w:rPr>
            </w:pPr>
          </w:p>
        </w:tc>
      </w:tr>
      <w:tr w:rsidR="00377253" w:rsidRPr="00377253" w14:paraId="5B835189" w14:textId="77777777">
        <w:trPr>
          <w:trHeight w:val="1125"/>
        </w:trPr>
        <w:tc>
          <w:tcPr>
            <w:tcW w:w="394" w:type="pct"/>
            <w:vMerge w:val="restart"/>
            <w:vAlign w:val="center"/>
          </w:tcPr>
          <w:p w14:paraId="3E3DD5E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排风系统(风机8台)</w:t>
            </w:r>
          </w:p>
        </w:tc>
        <w:tc>
          <w:tcPr>
            <w:tcW w:w="320" w:type="pct"/>
            <w:noWrap/>
            <w:vAlign w:val="center"/>
          </w:tcPr>
          <w:p w14:paraId="6543242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476" w:type="pct"/>
            <w:vAlign w:val="center"/>
          </w:tcPr>
          <w:p w14:paraId="5BCFD3D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电机散热风扇</w:t>
            </w:r>
          </w:p>
        </w:tc>
        <w:tc>
          <w:tcPr>
            <w:tcW w:w="1511" w:type="pct"/>
            <w:vAlign w:val="center"/>
          </w:tcPr>
          <w:p w14:paraId="4EFE1AB2"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7" w:type="pct"/>
            <w:noWrap/>
            <w:vAlign w:val="center"/>
          </w:tcPr>
          <w:p w14:paraId="0552FEB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61" w:type="pct"/>
            <w:noWrap/>
            <w:vAlign w:val="center"/>
          </w:tcPr>
          <w:p w14:paraId="5C02D3C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9" w:type="pct"/>
            <w:noWrap/>
            <w:vAlign w:val="center"/>
          </w:tcPr>
          <w:p w14:paraId="73843C15" w14:textId="77777777" w:rsidR="003B3B01" w:rsidRPr="00377253" w:rsidRDefault="003B3B01">
            <w:pPr>
              <w:jc w:val="right"/>
              <w:rPr>
                <w:rFonts w:ascii="宋体" w:hAnsi="宋体" w:cs="宋体" w:hint="eastAsia"/>
                <w:szCs w:val="21"/>
              </w:rPr>
            </w:pPr>
          </w:p>
        </w:tc>
        <w:tc>
          <w:tcPr>
            <w:tcW w:w="583" w:type="pct"/>
            <w:noWrap/>
            <w:vAlign w:val="center"/>
          </w:tcPr>
          <w:p w14:paraId="3301DEF3" w14:textId="77777777" w:rsidR="003B3B01" w:rsidRPr="00377253" w:rsidRDefault="003B3B01">
            <w:pPr>
              <w:widowControl/>
              <w:jc w:val="right"/>
              <w:textAlignment w:val="center"/>
              <w:rPr>
                <w:rFonts w:ascii="宋体" w:hAnsi="宋体" w:cs="宋体" w:hint="eastAsia"/>
                <w:szCs w:val="21"/>
              </w:rPr>
            </w:pPr>
          </w:p>
        </w:tc>
        <w:tc>
          <w:tcPr>
            <w:tcW w:w="364" w:type="pct"/>
            <w:vAlign w:val="center"/>
          </w:tcPr>
          <w:p w14:paraId="69D2EAB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677D8E39" w14:textId="77777777">
        <w:trPr>
          <w:trHeight w:val="1125"/>
        </w:trPr>
        <w:tc>
          <w:tcPr>
            <w:tcW w:w="394" w:type="pct"/>
            <w:vMerge/>
            <w:vAlign w:val="center"/>
          </w:tcPr>
          <w:p w14:paraId="57DBD38D" w14:textId="77777777" w:rsidR="003B3B01" w:rsidRPr="00377253" w:rsidRDefault="003B3B01">
            <w:pPr>
              <w:jc w:val="center"/>
              <w:rPr>
                <w:rFonts w:ascii="宋体" w:hAnsi="宋体" w:cs="宋体" w:hint="eastAsia"/>
                <w:szCs w:val="21"/>
              </w:rPr>
            </w:pPr>
          </w:p>
        </w:tc>
        <w:tc>
          <w:tcPr>
            <w:tcW w:w="320" w:type="pct"/>
            <w:noWrap/>
            <w:vAlign w:val="center"/>
          </w:tcPr>
          <w:p w14:paraId="274FBFC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w:t>
            </w:r>
          </w:p>
        </w:tc>
        <w:tc>
          <w:tcPr>
            <w:tcW w:w="476" w:type="pct"/>
            <w:vAlign w:val="center"/>
          </w:tcPr>
          <w:p w14:paraId="397E3E2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轴承</w:t>
            </w:r>
          </w:p>
        </w:tc>
        <w:tc>
          <w:tcPr>
            <w:tcW w:w="1511" w:type="pct"/>
            <w:vAlign w:val="center"/>
          </w:tcPr>
          <w:p w14:paraId="3B22D208"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1.规格型号：与现场匹配/5.5kw</w:t>
            </w:r>
            <w:r w:rsidRPr="00377253">
              <w:rPr>
                <w:rFonts w:ascii="宋体" w:hAnsi="宋体" w:cs="宋体" w:hint="eastAsia"/>
                <w:kern w:val="0"/>
                <w:szCs w:val="21"/>
                <w:lang w:bidi="ar"/>
              </w:rPr>
              <w:br/>
              <w:t>2.参数配置：维保时间内根据现场损坏情况更换,无损坏时作为备品备件</w:t>
            </w:r>
          </w:p>
        </w:tc>
        <w:tc>
          <w:tcPr>
            <w:tcW w:w="377" w:type="pct"/>
            <w:noWrap/>
            <w:vAlign w:val="center"/>
          </w:tcPr>
          <w:p w14:paraId="41E0466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套</w:t>
            </w:r>
          </w:p>
        </w:tc>
        <w:tc>
          <w:tcPr>
            <w:tcW w:w="361" w:type="pct"/>
            <w:noWrap/>
            <w:vAlign w:val="center"/>
          </w:tcPr>
          <w:p w14:paraId="53FA0B4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9" w:type="pct"/>
            <w:noWrap/>
            <w:vAlign w:val="center"/>
          </w:tcPr>
          <w:p w14:paraId="3A8E7FAD" w14:textId="77777777" w:rsidR="003B3B01" w:rsidRPr="00377253" w:rsidRDefault="003B3B01">
            <w:pPr>
              <w:jc w:val="right"/>
              <w:rPr>
                <w:rFonts w:ascii="宋体" w:hAnsi="宋体" w:cs="宋体" w:hint="eastAsia"/>
                <w:szCs w:val="21"/>
              </w:rPr>
            </w:pPr>
          </w:p>
        </w:tc>
        <w:tc>
          <w:tcPr>
            <w:tcW w:w="583" w:type="pct"/>
            <w:noWrap/>
            <w:vAlign w:val="center"/>
          </w:tcPr>
          <w:p w14:paraId="07C4D922" w14:textId="77777777" w:rsidR="003B3B01" w:rsidRPr="00377253" w:rsidRDefault="003B3B01">
            <w:pPr>
              <w:widowControl/>
              <w:jc w:val="right"/>
              <w:textAlignment w:val="center"/>
              <w:rPr>
                <w:rFonts w:ascii="宋体" w:hAnsi="宋体" w:cs="宋体" w:hint="eastAsia"/>
                <w:szCs w:val="21"/>
              </w:rPr>
            </w:pPr>
          </w:p>
        </w:tc>
        <w:tc>
          <w:tcPr>
            <w:tcW w:w="364" w:type="pct"/>
            <w:vAlign w:val="center"/>
          </w:tcPr>
          <w:p w14:paraId="25CA933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106B286B" w14:textId="77777777">
        <w:trPr>
          <w:trHeight w:val="1125"/>
        </w:trPr>
        <w:tc>
          <w:tcPr>
            <w:tcW w:w="394" w:type="pct"/>
            <w:vMerge w:val="restart"/>
            <w:vAlign w:val="center"/>
          </w:tcPr>
          <w:p w14:paraId="56C60F3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排风系统(废气设备-活性炭箱5套和立式喷淋塔5套)</w:t>
            </w:r>
          </w:p>
        </w:tc>
        <w:tc>
          <w:tcPr>
            <w:tcW w:w="320" w:type="pct"/>
            <w:noWrap/>
            <w:vAlign w:val="center"/>
          </w:tcPr>
          <w:p w14:paraId="0742FAD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w:t>
            </w:r>
          </w:p>
        </w:tc>
        <w:tc>
          <w:tcPr>
            <w:tcW w:w="476" w:type="pct"/>
            <w:vAlign w:val="center"/>
          </w:tcPr>
          <w:p w14:paraId="2F9DCA9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加药泵</w:t>
            </w:r>
          </w:p>
        </w:tc>
        <w:tc>
          <w:tcPr>
            <w:tcW w:w="1511" w:type="pct"/>
            <w:vAlign w:val="center"/>
          </w:tcPr>
          <w:p w14:paraId="5372F84C"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7" w:type="pct"/>
            <w:noWrap/>
            <w:vAlign w:val="center"/>
          </w:tcPr>
          <w:p w14:paraId="7CAC60D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61" w:type="pct"/>
            <w:noWrap/>
            <w:vAlign w:val="center"/>
          </w:tcPr>
          <w:p w14:paraId="7C0BDAC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9" w:type="pct"/>
            <w:noWrap/>
            <w:vAlign w:val="center"/>
          </w:tcPr>
          <w:p w14:paraId="6DD56AB2" w14:textId="77777777" w:rsidR="003B3B01" w:rsidRPr="00377253" w:rsidRDefault="003B3B01">
            <w:pPr>
              <w:jc w:val="right"/>
              <w:rPr>
                <w:rFonts w:ascii="宋体" w:hAnsi="宋体" w:cs="宋体" w:hint="eastAsia"/>
                <w:szCs w:val="21"/>
              </w:rPr>
            </w:pPr>
          </w:p>
        </w:tc>
        <w:tc>
          <w:tcPr>
            <w:tcW w:w="583" w:type="pct"/>
            <w:noWrap/>
            <w:vAlign w:val="center"/>
          </w:tcPr>
          <w:p w14:paraId="2F6B1D7C" w14:textId="77777777" w:rsidR="003B3B01" w:rsidRPr="00377253" w:rsidRDefault="003B3B01">
            <w:pPr>
              <w:widowControl/>
              <w:jc w:val="right"/>
              <w:textAlignment w:val="center"/>
              <w:rPr>
                <w:rFonts w:ascii="宋体" w:hAnsi="宋体" w:cs="宋体" w:hint="eastAsia"/>
                <w:szCs w:val="21"/>
              </w:rPr>
            </w:pPr>
          </w:p>
        </w:tc>
        <w:tc>
          <w:tcPr>
            <w:tcW w:w="364" w:type="pct"/>
            <w:vAlign w:val="center"/>
          </w:tcPr>
          <w:p w14:paraId="3B56EA6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1A00230E" w14:textId="77777777">
        <w:trPr>
          <w:trHeight w:val="1125"/>
        </w:trPr>
        <w:tc>
          <w:tcPr>
            <w:tcW w:w="394" w:type="pct"/>
            <w:vMerge/>
            <w:vAlign w:val="center"/>
          </w:tcPr>
          <w:p w14:paraId="79FA50C8" w14:textId="77777777" w:rsidR="003B3B01" w:rsidRPr="00377253" w:rsidRDefault="003B3B01">
            <w:pPr>
              <w:jc w:val="center"/>
              <w:rPr>
                <w:rFonts w:ascii="宋体" w:hAnsi="宋体" w:cs="宋体" w:hint="eastAsia"/>
                <w:szCs w:val="21"/>
              </w:rPr>
            </w:pPr>
          </w:p>
        </w:tc>
        <w:tc>
          <w:tcPr>
            <w:tcW w:w="320" w:type="pct"/>
            <w:noWrap/>
            <w:vAlign w:val="center"/>
          </w:tcPr>
          <w:p w14:paraId="12FA068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w:t>
            </w:r>
          </w:p>
        </w:tc>
        <w:tc>
          <w:tcPr>
            <w:tcW w:w="476" w:type="pct"/>
            <w:vAlign w:val="center"/>
          </w:tcPr>
          <w:p w14:paraId="1CD9959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螺旋喷头</w:t>
            </w:r>
          </w:p>
        </w:tc>
        <w:tc>
          <w:tcPr>
            <w:tcW w:w="1511" w:type="pct"/>
            <w:vAlign w:val="center"/>
          </w:tcPr>
          <w:p w14:paraId="624D1AFF"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7" w:type="pct"/>
            <w:noWrap/>
            <w:vAlign w:val="center"/>
          </w:tcPr>
          <w:p w14:paraId="4311919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61" w:type="pct"/>
            <w:noWrap/>
            <w:vAlign w:val="center"/>
          </w:tcPr>
          <w:p w14:paraId="140BF9D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w:t>
            </w:r>
          </w:p>
        </w:tc>
        <w:tc>
          <w:tcPr>
            <w:tcW w:w="609" w:type="pct"/>
            <w:noWrap/>
            <w:vAlign w:val="center"/>
          </w:tcPr>
          <w:p w14:paraId="2A7D9E94" w14:textId="77777777" w:rsidR="003B3B01" w:rsidRPr="00377253" w:rsidRDefault="003B3B01">
            <w:pPr>
              <w:jc w:val="right"/>
              <w:rPr>
                <w:rFonts w:ascii="宋体" w:hAnsi="宋体" w:cs="宋体" w:hint="eastAsia"/>
                <w:szCs w:val="21"/>
              </w:rPr>
            </w:pPr>
          </w:p>
        </w:tc>
        <w:tc>
          <w:tcPr>
            <w:tcW w:w="583" w:type="pct"/>
            <w:noWrap/>
            <w:vAlign w:val="center"/>
          </w:tcPr>
          <w:p w14:paraId="303960F1" w14:textId="77777777" w:rsidR="003B3B01" w:rsidRPr="00377253" w:rsidRDefault="003B3B01">
            <w:pPr>
              <w:widowControl/>
              <w:jc w:val="right"/>
              <w:textAlignment w:val="center"/>
              <w:rPr>
                <w:rFonts w:ascii="宋体" w:hAnsi="宋体" w:cs="宋体" w:hint="eastAsia"/>
                <w:szCs w:val="21"/>
              </w:rPr>
            </w:pPr>
          </w:p>
        </w:tc>
        <w:tc>
          <w:tcPr>
            <w:tcW w:w="364" w:type="pct"/>
            <w:vAlign w:val="center"/>
          </w:tcPr>
          <w:p w14:paraId="2448DAD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6599798B" w14:textId="77777777">
        <w:trPr>
          <w:trHeight w:val="1125"/>
        </w:trPr>
        <w:tc>
          <w:tcPr>
            <w:tcW w:w="394" w:type="pct"/>
            <w:vMerge/>
            <w:vAlign w:val="center"/>
          </w:tcPr>
          <w:p w14:paraId="124D855D" w14:textId="77777777" w:rsidR="003B3B01" w:rsidRPr="00377253" w:rsidRDefault="003B3B01">
            <w:pPr>
              <w:jc w:val="center"/>
              <w:rPr>
                <w:rFonts w:ascii="宋体" w:hAnsi="宋体" w:cs="宋体" w:hint="eastAsia"/>
                <w:szCs w:val="21"/>
              </w:rPr>
            </w:pPr>
          </w:p>
        </w:tc>
        <w:tc>
          <w:tcPr>
            <w:tcW w:w="320" w:type="pct"/>
            <w:noWrap/>
            <w:vAlign w:val="center"/>
          </w:tcPr>
          <w:p w14:paraId="4301F9E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w:t>
            </w:r>
          </w:p>
        </w:tc>
        <w:tc>
          <w:tcPr>
            <w:tcW w:w="476" w:type="pct"/>
            <w:vAlign w:val="center"/>
          </w:tcPr>
          <w:p w14:paraId="3DDC165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PH计电极</w:t>
            </w:r>
          </w:p>
        </w:tc>
        <w:tc>
          <w:tcPr>
            <w:tcW w:w="1511" w:type="pct"/>
            <w:vAlign w:val="center"/>
          </w:tcPr>
          <w:p w14:paraId="3F50D248"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7" w:type="pct"/>
            <w:noWrap/>
            <w:vAlign w:val="center"/>
          </w:tcPr>
          <w:p w14:paraId="1A9FD81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61" w:type="pct"/>
            <w:noWrap/>
            <w:vAlign w:val="center"/>
          </w:tcPr>
          <w:p w14:paraId="0132C71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9" w:type="pct"/>
            <w:noWrap/>
            <w:vAlign w:val="center"/>
          </w:tcPr>
          <w:p w14:paraId="140BE505" w14:textId="77777777" w:rsidR="003B3B01" w:rsidRPr="00377253" w:rsidRDefault="003B3B01">
            <w:pPr>
              <w:jc w:val="right"/>
              <w:rPr>
                <w:rFonts w:ascii="宋体" w:hAnsi="宋体" w:cs="宋体" w:hint="eastAsia"/>
                <w:szCs w:val="21"/>
              </w:rPr>
            </w:pPr>
          </w:p>
        </w:tc>
        <w:tc>
          <w:tcPr>
            <w:tcW w:w="583" w:type="pct"/>
            <w:noWrap/>
            <w:vAlign w:val="center"/>
          </w:tcPr>
          <w:p w14:paraId="275D9E60" w14:textId="77777777" w:rsidR="003B3B01" w:rsidRPr="00377253" w:rsidRDefault="003B3B01">
            <w:pPr>
              <w:widowControl/>
              <w:jc w:val="right"/>
              <w:textAlignment w:val="center"/>
              <w:rPr>
                <w:rFonts w:ascii="宋体" w:hAnsi="宋体" w:cs="宋体" w:hint="eastAsia"/>
                <w:szCs w:val="21"/>
              </w:rPr>
            </w:pPr>
          </w:p>
        </w:tc>
        <w:tc>
          <w:tcPr>
            <w:tcW w:w="364" w:type="pct"/>
            <w:vAlign w:val="center"/>
          </w:tcPr>
          <w:p w14:paraId="4D9198A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1B56BD64" w14:textId="77777777">
        <w:trPr>
          <w:trHeight w:val="750"/>
        </w:trPr>
        <w:tc>
          <w:tcPr>
            <w:tcW w:w="394" w:type="pct"/>
            <w:vMerge/>
            <w:vAlign w:val="center"/>
          </w:tcPr>
          <w:p w14:paraId="4BD8C73A" w14:textId="77777777" w:rsidR="003B3B01" w:rsidRPr="00377253" w:rsidRDefault="003B3B01">
            <w:pPr>
              <w:jc w:val="center"/>
              <w:rPr>
                <w:rFonts w:ascii="宋体" w:hAnsi="宋体" w:cs="宋体" w:hint="eastAsia"/>
                <w:szCs w:val="21"/>
              </w:rPr>
            </w:pPr>
          </w:p>
        </w:tc>
        <w:tc>
          <w:tcPr>
            <w:tcW w:w="320" w:type="pct"/>
            <w:noWrap/>
            <w:vAlign w:val="center"/>
          </w:tcPr>
          <w:p w14:paraId="565FCDF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6</w:t>
            </w:r>
          </w:p>
        </w:tc>
        <w:tc>
          <w:tcPr>
            <w:tcW w:w="476" w:type="pct"/>
            <w:vAlign w:val="center"/>
          </w:tcPr>
          <w:p w14:paraId="346D6B0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鲍尔球</w:t>
            </w:r>
          </w:p>
        </w:tc>
        <w:tc>
          <w:tcPr>
            <w:tcW w:w="1511" w:type="pct"/>
            <w:vAlign w:val="center"/>
          </w:tcPr>
          <w:p w14:paraId="64AFAD67"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2.参数配置：补充或更换(单套1年补充约0.5m³)</w:t>
            </w:r>
          </w:p>
        </w:tc>
        <w:tc>
          <w:tcPr>
            <w:tcW w:w="377" w:type="pct"/>
            <w:noWrap/>
            <w:vAlign w:val="center"/>
          </w:tcPr>
          <w:p w14:paraId="429C3BA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m³</w:t>
            </w:r>
          </w:p>
        </w:tc>
        <w:tc>
          <w:tcPr>
            <w:tcW w:w="361" w:type="pct"/>
            <w:noWrap/>
            <w:vAlign w:val="center"/>
          </w:tcPr>
          <w:p w14:paraId="7EA983C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2.5</w:t>
            </w:r>
          </w:p>
        </w:tc>
        <w:tc>
          <w:tcPr>
            <w:tcW w:w="609" w:type="pct"/>
            <w:noWrap/>
            <w:vAlign w:val="center"/>
          </w:tcPr>
          <w:p w14:paraId="483265A1" w14:textId="77777777" w:rsidR="003B3B01" w:rsidRPr="00377253" w:rsidRDefault="003B3B01">
            <w:pPr>
              <w:jc w:val="right"/>
              <w:rPr>
                <w:rFonts w:ascii="宋体" w:hAnsi="宋体" w:cs="宋体" w:hint="eastAsia"/>
                <w:szCs w:val="21"/>
              </w:rPr>
            </w:pPr>
          </w:p>
        </w:tc>
        <w:tc>
          <w:tcPr>
            <w:tcW w:w="583" w:type="pct"/>
            <w:noWrap/>
            <w:vAlign w:val="center"/>
          </w:tcPr>
          <w:p w14:paraId="5071ABA0" w14:textId="77777777" w:rsidR="003B3B01" w:rsidRPr="00377253" w:rsidRDefault="003B3B01">
            <w:pPr>
              <w:widowControl/>
              <w:jc w:val="right"/>
              <w:textAlignment w:val="center"/>
              <w:rPr>
                <w:rFonts w:ascii="宋体" w:hAnsi="宋体" w:cs="宋体" w:hint="eastAsia"/>
                <w:szCs w:val="21"/>
              </w:rPr>
            </w:pPr>
          </w:p>
        </w:tc>
        <w:tc>
          <w:tcPr>
            <w:tcW w:w="364" w:type="pct"/>
            <w:vAlign w:val="center"/>
          </w:tcPr>
          <w:p w14:paraId="33D206A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340A207E" w14:textId="77777777">
        <w:trPr>
          <w:trHeight w:val="750"/>
        </w:trPr>
        <w:tc>
          <w:tcPr>
            <w:tcW w:w="394" w:type="pct"/>
            <w:vMerge/>
            <w:vAlign w:val="center"/>
          </w:tcPr>
          <w:p w14:paraId="69AC750D" w14:textId="77777777" w:rsidR="003B3B01" w:rsidRPr="00377253" w:rsidRDefault="003B3B01">
            <w:pPr>
              <w:jc w:val="center"/>
              <w:rPr>
                <w:rFonts w:ascii="宋体" w:hAnsi="宋体" w:cs="宋体" w:hint="eastAsia"/>
                <w:szCs w:val="21"/>
              </w:rPr>
            </w:pPr>
          </w:p>
        </w:tc>
        <w:tc>
          <w:tcPr>
            <w:tcW w:w="320" w:type="pct"/>
            <w:noWrap/>
            <w:vAlign w:val="center"/>
          </w:tcPr>
          <w:p w14:paraId="181357C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7</w:t>
            </w:r>
          </w:p>
        </w:tc>
        <w:tc>
          <w:tcPr>
            <w:tcW w:w="476" w:type="pct"/>
            <w:vAlign w:val="center"/>
          </w:tcPr>
          <w:p w14:paraId="391A4D6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无机吸收液</w:t>
            </w:r>
          </w:p>
        </w:tc>
        <w:tc>
          <w:tcPr>
            <w:tcW w:w="1511" w:type="pct"/>
            <w:vAlign w:val="center"/>
          </w:tcPr>
          <w:p w14:paraId="41180411"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w:t>
            </w:r>
            <w:r w:rsidRPr="00377253">
              <w:rPr>
                <w:rFonts w:ascii="宋体" w:hAnsi="宋体" w:cs="宋体" w:hint="eastAsia"/>
                <w:kern w:val="0"/>
                <w:szCs w:val="21"/>
                <w:lang w:bidi="ar"/>
              </w:rPr>
              <w:br/>
              <w:t>2.参数配置：单套1年消耗用量约80kg计算</w:t>
            </w:r>
          </w:p>
        </w:tc>
        <w:tc>
          <w:tcPr>
            <w:tcW w:w="377" w:type="pct"/>
            <w:noWrap/>
            <w:vAlign w:val="center"/>
          </w:tcPr>
          <w:p w14:paraId="5160DAF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kg</w:t>
            </w:r>
          </w:p>
        </w:tc>
        <w:tc>
          <w:tcPr>
            <w:tcW w:w="361" w:type="pct"/>
            <w:noWrap/>
            <w:vAlign w:val="center"/>
          </w:tcPr>
          <w:p w14:paraId="0BBDFB7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400</w:t>
            </w:r>
          </w:p>
        </w:tc>
        <w:tc>
          <w:tcPr>
            <w:tcW w:w="609" w:type="pct"/>
            <w:noWrap/>
            <w:vAlign w:val="center"/>
          </w:tcPr>
          <w:p w14:paraId="12640E99" w14:textId="77777777" w:rsidR="003B3B01" w:rsidRPr="00377253" w:rsidRDefault="003B3B01">
            <w:pPr>
              <w:jc w:val="right"/>
              <w:rPr>
                <w:rFonts w:ascii="宋体" w:hAnsi="宋体" w:cs="宋体" w:hint="eastAsia"/>
                <w:szCs w:val="21"/>
              </w:rPr>
            </w:pPr>
          </w:p>
        </w:tc>
        <w:tc>
          <w:tcPr>
            <w:tcW w:w="583" w:type="pct"/>
            <w:noWrap/>
            <w:vAlign w:val="center"/>
          </w:tcPr>
          <w:p w14:paraId="2390B051" w14:textId="77777777" w:rsidR="003B3B01" w:rsidRPr="00377253" w:rsidRDefault="003B3B01">
            <w:pPr>
              <w:widowControl/>
              <w:jc w:val="right"/>
              <w:textAlignment w:val="center"/>
              <w:rPr>
                <w:rFonts w:ascii="宋体" w:hAnsi="宋体" w:cs="宋体" w:hint="eastAsia"/>
                <w:szCs w:val="21"/>
              </w:rPr>
            </w:pPr>
          </w:p>
        </w:tc>
        <w:tc>
          <w:tcPr>
            <w:tcW w:w="364" w:type="pct"/>
            <w:vAlign w:val="center"/>
          </w:tcPr>
          <w:p w14:paraId="00C8D7C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4A586A03" w14:textId="77777777">
        <w:trPr>
          <w:trHeight w:val="1500"/>
        </w:trPr>
        <w:tc>
          <w:tcPr>
            <w:tcW w:w="394" w:type="pct"/>
            <w:vMerge/>
            <w:vAlign w:val="center"/>
          </w:tcPr>
          <w:p w14:paraId="038D54A6" w14:textId="77777777" w:rsidR="003B3B01" w:rsidRPr="00377253" w:rsidRDefault="003B3B01">
            <w:pPr>
              <w:jc w:val="center"/>
              <w:rPr>
                <w:rFonts w:ascii="宋体" w:hAnsi="宋体" w:cs="宋体" w:hint="eastAsia"/>
                <w:szCs w:val="21"/>
              </w:rPr>
            </w:pPr>
          </w:p>
        </w:tc>
        <w:tc>
          <w:tcPr>
            <w:tcW w:w="320" w:type="pct"/>
            <w:noWrap/>
            <w:vAlign w:val="center"/>
          </w:tcPr>
          <w:p w14:paraId="5FF51F3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8</w:t>
            </w:r>
          </w:p>
        </w:tc>
        <w:tc>
          <w:tcPr>
            <w:tcW w:w="476" w:type="pct"/>
            <w:vAlign w:val="center"/>
          </w:tcPr>
          <w:p w14:paraId="59BC287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蜂窝活性炭</w:t>
            </w:r>
          </w:p>
        </w:tc>
        <w:tc>
          <w:tcPr>
            <w:tcW w:w="1511" w:type="pct"/>
            <w:vAlign w:val="center"/>
          </w:tcPr>
          <w:p w14:paraId="226908FE"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2.参数配置：块状,碘值≥800,包含运输、搬运、安装、旧炭搬运到学校指定位置,更换的旧炭为危废由学校统一处理。每套设备1年更换2次</w:t>
            </w:r>
          </w:p>
        </w:tc>
        <w:tc>
          <w:tcPr>
            <w:tcW w:w="377" w:type="pct"/>
            <w:noWrap/>
            <w:vAlign w:val="center"/>
          </w:tcPr>
          <w:p w14:paraId="328AAEB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m³</w:t>
            </w:r>
          </w:p>
        </w:tc>
        <w:tc>
          <w:tcPr>
            <w:tcW w:w="361" w:type="pct"/>
            <w:noWrap/>
            <w:vAlign w:val="center"/>
          </w:tcPr>
          <w:p w14:paraId="0D5EB14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0.792</w:t>
            </w:r>
          </w:p>
        </w:tc>
        <w:tc>
          <w:tcPr>
            <w:tcW w:w="609" w:type="pct"/>
            <w:noWrap/>
            <w:vAlign w:val="center"/>
          </w:tcPr>
          <w:p w14:paraId="04C2B241" w14:textId="77777777" w:rsidR="003B3B01" w:rsidRPr="00377253" w:rsidRDefault="003B3B01">
            <w:pPr>
              <w:jc w:val="right"/>
              <w:rPr>
                <w:rFonts w:ascii="宋体" w:hAnsi="宋体" w:cs="宋体" w:hint="eastAsia"/>
                <w:szCs w:val="21"/>
              </w:rPr>
            </w:pPr>
          </w:p>
        </w:tc>
        <w:tc>
          <w:tcPr>
            <w:tcW w:w="583" w:type="pct"/>
            <w:noWrap/>
            <w:vAlign w:val="center"/>
          </w:tcPr>
          <w:p w14:paraId="3C3D1E76" w14:textId="77777777" w:rsidR="003B3B01" w:rsidRPr="00377253" w:rsidRDefault="003B3B01">
            <w:pPr>
              <w:widowControl/>
              <w:jc w:val="right"/>
              <w:textAlignment w:val="center"/>
              <w:rPr>
                <w:rFonts w:ascii="宋体" w:hAnsi="宋体" w:cs="宋体" w:hint="eastAsia"/>
                <w:szCs w:val="21"/>
              </w:rPr>
            </w:pPr>
          </w:p>
        </w:tc>
        <w:tc>
          <w:tcPr>
            <w:tcW w:w="364" w:type="pct"/>
            <w:vAlign w:val="center"/>
          </w:tcPr>
          <w:p w14:paraId="0FC66D3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01CC1DFC" w14:textId="77777777">
        <w:trPr>
          <w:trHeight w:val="1125"/>
        </w:trPr>
        <w:tc>
          <w:tcPr>
            <w:tcW w:w="394" w:type="pct"/>
            <w:vMerge w:val="restart"/>
            <w:vAlign w:val="center"/>
          </w:tcPr>
          <w:p w14:paraId="3CE7D42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控制系统</w:t>
            </w:r>
          </w:p>
        </w:tc>
        <w:tc>
          <w:tcPr>
            <w:tcW w:w="320" w:type="pct"/>
            <w:noWrap/>
            <w:vAlign w:val="center"/>
          </w:tcPr>
          <w:p w14:paraId="24C3891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9</w:t>
            </w:r>
          </w:p>
        </w:tc>
        <w:tc>
          <w:tcPr>
            <w:tcW w:w="476" w:type="pct"/>
            <w:vAlign w:val="center"/>
          </w:tcPr>
          <w:p w14:paraId="7C6EB01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管道静压传感器</w:t>
            </w:r>
          </w:p>
        </w:tc>
        <w:tc>
          <w:tcPr>
            <w:tcW w:w="1511" w:type="pct"/>
            <w:vAlign w:val="center"/>
          </w:tcPr>
          <w:p w14:paraId="3D662471"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7" w:type="pct"/>
            <w:noWrap/>
            <w:vAlign w:val="center"/>
          </w:tcPr>
          <w:p w14:paraId="1290E4F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61" w:type="pct"/>
            <w:noWrap/>
            <w:vAlign w:val="center"/>
          </w:tcPr>
          <w:p w14:paraId="5BAD5A8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9" w:type="pct"/>
            <w:noWrap/>
            <w:vAlign w:val="center"/>
          </w:tcPr>
          <w:p w14:paraId="2476FC15" w14:textId="77777777" w:rsidR="003B3B01" w:rsidRPr="00377253" w:rsidRDefault="003B3B01">
            <w:pPr>
              <w:jc w:val="right"/>
              <w:rPr>
                <w:rFonts w:ascii="宋体" w:hAnsi="宋体" w:cs="宋体" w:hint="eastAsia"/>
                <w:szCs w:val="21"/>
              </w:rPr>
            </w:pPr>
          </w:p>
        </w:tc>
        <w:tc>
          <w:tcPr>
            <w:tcW w:w="583" w:type="pct"/>
            <w:noWrap/>
            <w:vAlign w:val="center"/>
          </w:tcPr>
          <w:p w14:paraId="03B181F5" w14:textId="77777777" w:rsidR="003B3B01" w:rsidRPr="00377253" w:rsidRDefault="003B3B01">
            <w:pPr>
              <w:widowControl/>
              <w:jc w:val="right"/>
              <w:textAlignment w:val="center"/>
              <w:rPr>
                <w:rFonts w:ascii="宋体" w:hAnsi="宋体" w:cs="宋体" w:hint="eastAsia"/>
                <w:szCs w:val="21"/>
              </w:rPr>
            </w:pPr>
          </w:p>
        </w:tc>
        <w:tc>
          <w:tcPr>
            <w:tcW w:w="364" w:type="pct"/>
            <w:vAlign w:val="center"/>
          </w:tcPr>
          <w:p w14:paraId="4BD33CB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48180E9E" w14:textId="77777777">
        <w:trPr>
          <w:trHeight w:val="1125"/>
        </w:trPr>
        <w:tc>
          <w:tcPr>
            <w:tcW w:w="394" w:type="pct"/>
            <w:vMerge/>
            <w:vAlign w:val="center"/>
          </w:tcPr>
          <w:p w14:paraId="0EA6EB32" w14:textId="77777777" w:rsidR="003B3B01" w:rsidRPr="00377253" w:rsidRDefault="003B3B01">
            <w:pPr>
              <w:jc w:val="center"/>
              <w:rPr>
                <w:rFonts w:ascii="宋体" w:hAnsi="宋体" w:cs="宋体" w:hint="eastAsia"/>
                <w:szCs w:val="21"/>
              </w:rPr>
            </w:pPr>
          </w:p>
        </w:tc>
        <w:tc>
          <w:tcPr>
            <w:tcW w:w="320" w:type="pct"/>
            <w:noWrap/>
            <w:vAlign w:val="center"/>
          </w:tcPr>
          <w:p w14:paraId="34999BC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10</w:t>
            </w:r>
          </w:p>
        </w:tc>
        <w:tc>
          <w:tcPr>
            <w:tcW w:w="476" w:type="pct"/>
            <w:vAlign w:val="center"/>
          </w:tcPr>
          <w:p w14:paraId="03FB18F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压差开关</w:t>
            </w:r>
          </w:p>
        </w:tc>
        <w:tc>
          <w:tcPr>
            <w:tcW w:w="1511" w:type="pct"/>
            <w:vAlign w:val="center"/>
          </w:tcPr>
          <w:p w14:paraId="52FA4BA5"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7" w:type="pct"/>
            <w:noWrap/>
            <w:vAlign w:val="center"/>
          </w:tcPr>
          <w:p w14:paraId="6734D97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61" w:type="pct"/>
            <w:noWrap/>
            <w:vAlign w:val="center"/>
          </w:tcPr>
          <w:p w14:paraId="7186E8D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9" w:type="pct"/>
            <w:noWrap/>
            <w:vAlign w:val="center"/>
          </w:tcPr>
          <w:p w14:paraId="5F9E842C" w14:textId="77777777" w:rsidR="003B3B01" w:rsidRPr="00377253" w:rsidRDefault="003B3B01">
            <w:pPr>
              <w:jc w:val="right"/>
              <w:rPr>
                <w:rFonts w:ascii="宋体" w:hAnsi="宋体" w:cs="宋体" w:hint="eastAsia"/>
                <w:szCs w:val="21"/>
              </w:rPr>
            </w:pPr>
          </w:p>
        </w:tc>
        <w:tc>
          <w:tcPr>
            <w:tcW w:w="583" w:type="pct"/>
            <w:noWrap/>
            <w:vAlign w:val="center"/>
          </w:tcPr>
          <w:p w14:paraId="5F417BB3" w14:textId="77777777" w:rsidR="003B3B01" w:rsidRPr="00377253" w:rsidRDefault="003B3B01">
            <w:pPr>
              <w:widowControl/>
              <w:jc w:val="right"/>
              <w:textAlignment w:val="center"/>
              <w:rPr>
                <w:rFonts w:ascii="宋体" w:hAnsi="宋体" w:cs="宋体" w:hint="eastAsia"/>
                <w:szCs w:val="21"/>
              </w:rPr>
            </w:pPr>
          </w:p>
        </w:tc>
        <w:tc>
          <w:tcPr>
            <w:tcW w:w="364" w:type="pct"/>
            <w:vAlign w:val="center"/>
          </w:tcPr>
          <w:p w14:paraId="6E337B8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714D9E1D" w14:textId="77777777">
        <w:trPr>
          <w:trHeight w:val="1125"/>
        </w:trPr>
        <w:tc>
          <w:tcPr>
            <w:tcW w:w="394" w:type="pct"/>
            <w:vMerge/>
            <w:vAlign w:val="center"/>
          </w:tcPr>
          <w:p w14:paraId="5DF58C01" w14:textId="77777777" w:rsidR="003B3B01" w:rsidRPr="00377253" w:rsidRDefault="003B3B01">
            <w:pPr>
              <w:jc w:val="center"/>
              <w:rPr>
                <w:rFonts w:ascii="宋体" w:hAnsi="宋体" w:cs="宋体" w:hint="eastAsia"/>
                <w:szCs w:val="21"/>
              </w:rPr>
            </w:pPr>
          </w:p>
        </w:tc>
        <w:tc>
          <w:tcPr>
            <w:tcW w:w="320" w:type="pct"/>
            <w:noWrap/>
            <w:vAlign w:val="center"/>
          </w:tcPr>
          <w:p w14:paraId="3008DC9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11</w:t>
            </w:r>
          </w:p>
        </w:tc>
        <w:tc>
          <w:tcPr>
            <w:tcW w:w="476" w:type="pct"/>
            <w:vAlign w:val="center"/>
          </w:tcPr>
          <w:p w14:paraId="5F02E7E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门高传感器</w:t>
            </w:r>
          </w:p>
        </w:tc>
        <w:tc>
          <w:tcPr>
            <w:tcW w:w="1511" w:type="pct"/>
            <w:vAlign w:val="center"/>
          </w:tcPr>
          <w:p w14:paraId="0D87E729"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7" w:type="pct"/>
            <w:noWrap/>
            <w:vAlign w:val="center"/>
          </w:tcPr>
          <w:p w14:paraId="31BBB9A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61" w:type="pct"/>
            <w:noWrap/>
            <w:vAlign w:val="center"/>
          </w:tcPr>
          <w:p w14:paraId="09CD360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9" w:type="pct"/>
            <w:noWrap/>
            <w:vAlign w:val="center"/>
          </w:tcPr>
          <w:p w14:paraId="209D4FAE" w14:textId="77777777" w:rsidR="003B3B01" w:rsidRPr="00377253" w:rsidRDefault="003B3B01">
            <w:pPr>
              <w:jc w:val="right"/>
              <w:rPr>
                <w:rFonts w:ascii="宋体" w:hAnsi="宋体" w:cs="宋体" w:hint="eastAsia"/>
                <w:szCs w:val="21"/>
              </w:rPr>
            </w:pPr>
          </w:p>
        </w:tc>
        <w:tc>
          <w:tcPr>
            <w:tcW w:w="583" w:type="pct"/>
            <w:noWrap/>
            <w:vAlign w:val="center"/>
          </w:tcPr>
          <w:p w14:paraId="4E068A18" w14:textId="77777777" w:rsidR="003B3B01" w:rsidRPr="00377253" w:rsidRDefault="003B3B01">
            <w:pPr>
              <w:widowControl/>
              <w:jc w:val="right"/>
              <w:textAlignment w:val="center"/>
              <w:rPr>
                <w:rFonts w:ascii="宋体" w:hAnsi="宋体" w:cs="宋体" w:hint="eastAsia"/>
                <w:szCs w:val="21"/>
              </w:rPr>
            </w:pPr>
          </w:p>
        </w:tc>
        <w:tc>
          <w:tcPr>
            <w:tcW w:w="364" w:type="pct"/>
            <w:vAlign w:val="center"/>
          </w:tcPr>
          <w:p w14:paraId="6BECAA4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1BEAE327" w14:textId="77777777">
        <w:trPr>
          <w:trHeight w:val="1125"/>
        </w:trPr>
        <w:tc>
          <w:tcPr>
            <w:tcW w:w="394" w:type="pct"/>
            <w:vMerge/>
            <w:vAlign w:val="center"/>
          </w:tcPr>
          <w:p w14:paraId="49B7B871" w14:textId="77777777" w:rsidR="003B3B01" w:rsidRPr="00377253" w:rsidRDefault="003B3B01">
            <w:pPr>
              <w:jc w:val="center"/>
              <w:rPr>
                <w:rFonts w:ascii="宋体" w:hAnsi="宋体" w:cs="宋体" w:hint="eastAsia"/>
                <w:szCs w:val="21"/>
              </w:rPr>
            </w:pPr>
          </w:p>
        </w:tc>
        <w:tc>
          <w:tcPr>
            <w:tcW w:w="320" w:type="pct"/>
            <w:noWrap/>
            <w:vAlign w:val="center"/>
          </w:tcPr>
          <w:p w14:paraId="282BB54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12</w:t>
            </w:r>
          </w:p>
        </w:tc>
        <w:tc>
          <w:tcPr>
            <w:tcW w:w="476" w:type="pct"/>
            <w:vAlign w:val="center"/>
          </w:tcPr>
          <w:p w14:paraId="2FD5F95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阀门执行器</w:t>
            </w:r>
          </w:p>
        </w:tc>
        <w:tc>
          <w:tcPr>
            <w:tcW w:w="1511" w:type="pct"/>
            <w:vAlign w:val="center"/>
          </w:tcPr>
          <w:p w14:paraId="3ECAB626"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7" w:type="pct"/>
            <w:noWrap/>
            <w:vAlign w:val="center"/>
          </w:tcPr>
          <w:p w14:paraId="01BAB73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61" w:type="pct"/>
            <w:noWrap/>
            <w:vAlign w:val="center"/>
          </w:tcPr>
          <w:p w14:paraId="7313393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9" w:type="pct"/>
            <w:noWrap/>
            <w:vAlign w:val="center"/>
          </w:tcPr>
          <w:p w14:paraId="43866EA3" w14:textId="77777777" w:rsidR="003B3B01" w:rsidRPr="00377253" w:rsidRDefault="003B3B01">
            <w:pPr>
              <w:jc w:val="right"/>
              <w:rPr>
                <w:rFonts w:ascii="宋体" w:hAnsi="宋体" w:cs="宋体" w:hint="eastAsia"/>
                <w:szCs w:val="21"/>
              </w:rPr>
            </w:pPr>
          </w:p>
        </w:tc>
        <w:tc>
          <w:tcPr>
            <w:tcW w:w="583" w:type="pct"/>
            <w:noWrap/>
            <w:vAlign w:val="center"/>
          </w:tcPr>
          <w:p w14:paraId="174F3F9B" w14:textId="77777777" w:rsidR="003B3B01" w:rsidRPr="00377253" w:rsidRDefault="003B3B01">
            <w:pPr>
              <w:widowControl/>
              <w:jc w:val="right"/>
              <w:textAlignment w:val="center"/>
              <w:rPr>
                <w:rFonts w:ascii="宋体" w:hAnsi="宋体" w:cs="宋体" w:hint="eastAsia"/>
                <w:szCs w:val="21"/>
              </w:rPr>
            </w:pPr>
          </w:p>
        </w:tc>
        <w:tc>
          <w:tcPr>
            <w:tcW w:w="364" w:type="pct"/>
            <w:vAlign w:val="center"/>
          </w:tcPr>
          <w:p w14:paraId="5647CF5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2FEAE294" w14:textId="77777777">
        <w:trPr>
          <w:trHeight w:val="1125"/>
        </w:trPr>
        <w:tc>
          <w:tcPr>
            <w:tcW w:w="394" w:type="pct"/>
            <w:vMerge/>
            <w:vAlign w:val="center"/>
          </w:tcPr>
          <w:p w14:paraId="1D1903C5" w14:textId="77777777" w:rsidR="003B3B01" w:rsidRPr="00377253" w:rsidRDefault="003B3B01">
            <w:pPr>
              <w:jc w:val="center"/>
              <w:rPr>
                <w:rFonts w:ascii="宋体" w:hAnsi="宋体" w:cs="宋体" w:hint="eastAsia"/>
                <w:szCs w:val="21"/>
              </w:rPr>
            </w:pPr>
          </w:p>
        </w:tc>
        <w:tc>
          <w:tcPr>
            <w:tcW w:w="320" w:type="pct"/>
            <w:noWrap/>
            <w:vAlign w:val="center"/>
          </w:tcPr>
          <w:p w14:paraId="63B263A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13</w:t>
            </w:r>
          </w:p>
        </w:tc>
        <w:tc>
          <w:tcPr>
            <w:tcW w:w="476" w:type="pct"/>
            <w:vAlign w:val="center"/>
          </w:tcPr>
          <w:p w14:paraId="4DA6A5C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交流接触器</w:t>
            </w:r>
          </w:p>
        </w:tc>
        <w:tc>
          <w:tcPr>
            <w:tcW w:w="1511" w:type="pct"/>
            <w:vAlign w:val="center"/>
          </w:tcPr>
          <w:p w14:paraId="0D32E3DE"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7" w:type="pct"/>
            <w:noWrap/>
            <w:vAlign w:val="center"/>
          </w:tcPr>
          <w:p w14:paraId="745C78F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61" w:type="pct"/>
            <w:noWrap/>
            <w:vAlign w:val="center"/>
          </w:tcPr>
          <w:p w14:paraId="1A987F5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9" w:type="pct"/>
            <w:noWrap/>
            <w:vAlign w:val="center"/>
          </w:tcPr>
          <w:p w14:paraId="675A9CC0" w14:textId="77777777" w:rsidR="003B3B01" w:rsidRPr="00377253" w:rsidRDefault="003B3B01">
            <w:pPr>
              <w:jc w:val="right"/>
              <w:rPr>
                <w:rFonts w:ascii="宋体" w:hAnsi="宋体" w:cs="宋体" w:hint="eastAsia"/>
                <w:szCs w:val="21"/>
              </w:rPr>
            </w:pPr>
          </w:p>
        </w:tc>
        <w:tc>
          <w:tcPr>
            <w:tcW w:w="583" w:type="pct"/>
            <w:noWrap/>
            <w:vAlign w:val="center"/>
          </w:tcPr>
          <w:p w14:paraId="1A3C51A9" w14:textId="77777777" w:rsidR="003B3B01" w:rsidRPr="00377253" w:rsidRDefault="003B3B01">
            <w:pPr>
              <w:widowControl/>
              <w:jc w:val="right"/>
              <w:textAlignment w:val="center"/>
              <w:rPr>
                <w:rFonts w:ascii="宋体" w:hAnsi="宋体" w:cs="宋体" w:hint="eastAsia"/>
                <w:szCs w:val="21"/>
              </w:rPr>
            </w:pPr>
          </w:p>
        </w:tc>
        <w:tc>
          <w:tcPr>
            <w:tcW w:w="364" w:type="pct"/>
            <w:vAlign w:val="center"/>
          </w:tcPr>
          <w:p w14:paraId="1715870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5E8F80CD" w14:textId="77777777">
        <w:trPr>
          <w:trHeight w:val="1125"/>
        </w:trPr>
        <w:tc>
          <w:tcPr>
            <w:tcW w:w="394" w:type="pct"/>
            <w:vMerge/>
            <w:vAlign w:val="center"/>
          </w:tcPr>
          <w:p w14:paraId="61030DF9" w14:textId="77777777" w:rsidR="003B3B01" w:rsidRPr="00377253" w:rsidRDefault="003B3B01">
            <w:pPr>
              <w:jc w:val="center"/>
              <w:rPr>
                <w:rFonts w:ascii="宋体" w:hAnsi="宋体" w:cs="宋体" w:hint="eastAsia"/>
                <w:szCs w:val="21"/>
              </w:rPr>
            </w:pPr>
          </w:p>
        </w:tc>
        <w:tc>
          <w:tcPr>
            <w:tcW w:w="320" w:type="pct"/>
            <w:noWrap/>
            <w:vAlign w:val="center"/>
          </w:tcPr>
          <w:p w14:paraId="4D3BEAD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14</w:t>
            </w:r>
          </w:p>
        </w:tc>
        <w:tc>
          <w:tcPr>
            <w:tcW w:w="476" w:type="pct"/>
            <w:vAlign w:val="center"/>
          </w:tcPr>
          <w:p w14:paraId="0EADFF3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继电器</w:t>
            </w:r>
          </w:p>
        </w:tc>
        <w:tc>
          <w:tcPr>
            <w:tcW w:w="1511" w:type="pct"/>
            <w:vAlign w:val="center"/>
          </w:tcPr>
          <w:p w14:paraId="4424E681"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7" w:type="pct"/>
            <w:noWrap/>
            <w:vAlign w:val="center"/>
          </w:tcPr>
          <w:p w14:paraId="56ABB09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61" w:type="pct"/>
            <w:noWrap/>
            <w:vAlign w:val="center"/>
          </w:tcPr>
          <w:p w14:paraId="13A16C0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9" w:type="pct"/>
            <w:noWrap/>
            <w:vAlign w:val="center"/>
          </w:tcPr>
          <w:p w14:paraId="32B997EA" w14:textId="77777777" w:rsidR="003B3B01" w:rsidRPr="00377253" w:rsidRDefault="003B3B01">
            <w:pPr>
              <w:jc w:val="right"/>
              <w:rPr>
                <w:rFonts w:ascii="宋体" w:hAnsi="宋体" w:cs="宋体" w:hint="eastAsia"/>
                <w:szCs w:val="21"/>
              </w:rPr>
            </w:pPr>
          </w:p>
        </w:tc>
        <w:tc>
          <w:tcPr>
            <w:tcW w:w="583" w:type="pct"/>
            <w:noWrap/>
            <w:vAlign w:val="center"/>
          </w:tcPr>
          <w:p w14:paraId="1505CA45" w14:textId="77777777" w:rsidR="003B3B01" w:rsidRPr="00377253" w:rsidRDefault="003B3B01">
            <w:pPr>
              <w:widowControl/>
              <w:jc w:val="right"/>
              <w:textAlignment w:val="center"/>
              <w:rPr>
                <w:rFonts w:ascii="宋体" w:hAnsi="宋体" w:cs="宋体" w:hint="eastAsia"/>
                <w:szCs w:val="21"/>
              </w:rPr>
            </w:pPr>
          </w:p>
        </w:tc>
        <w:tc>
          <w:tcPr>
            <w:tcW w:w="364" w:type="pct"/>
            <w:vAlign w:val="center"/>
          </w:tcPr>
          <w:p w14:paraId="1A2D7FE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48E46FAA" w14:textId="77777777">
        <w:trPr>
          <w:trHeight w:val="1125"/>
        </w:trPr>
        <w:tc>
          <w:tcPr>
            <w:tcW w:w="394" w:type="pct"/>
            <w:vMerge/>
            <w:vAlign w:val="center"/>
          </w:tcPr>
          <w:p w14:paraId="424D1CCD" w14:textId="77777777" w:rsidR="003B3B01" w:rsidRPr="00377253" w:rsidRDefault="003B3B01">
            <w:pPr>
              <w:jc w:val="center"/>
              <w:rPr>
                <w:rFonts w:ascii="宋体" w:hAnsi="宋体" w:cs="宋体" w:hint="eastAsia"/>
                <w:szCs w:val="21"/>
              </w:rPr>
            </w:pPr>
          </w:p>
        </w:tc>
        <w:tc>
          <w:tcPr>
            <w:tcW w:w="320" w:type="pct"/>
            <w:noWrap/>
            <w:vAlign w:val="center"/>
          </w:tcPr>
          <w:p w14:paraId="2356C6A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15</w:t>
            </w:r>
          </w:p>
        </w:tc>
        <w:tc>
          <w:tcPr>
            <w:tcW w:w="476" w:type="pct"/>
            <w:vAlign w:val="center"/>
          </w:tcPr>
          <w:p w14:paraId="530EE66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通风柜控制屏</w:t>
            </w:r>
          </w:p>
        </w:tc>
        <w:tc>
          <w:tcPr>
            <w:tcW w:w="1511" w:type="pct"/>
            <w:vAlign w:val="center"/>
          </w:tcPr>
          <w:p w14:paraId="7DA8F38C"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7" w:type="pct"/>
            <w:noWrap/>
            <w:vAlign w:val="center"/>
          </w:tcPr>
          <w:p w14:paraId="559439A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61" w:type="pct"/>
            <w:noWrap/>
            <w:vAlign w:val="center"/>
          </w:tcPr>
          <w:p w14:paraId="3275400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9" w:type="pct"/>
            <w:noWrap/>
            <w:vAlign w:val="center"/>
          </w:tcPr>
          <w:p w14:paraId="5726C78D" w14:textId="77777777" w:rsidR="003B3B01" w:rsidRPr="00377253" w:rsidRDefault="003B3B01">
            <w:pPr>
              <w:jc w:val="right"/>
              <w:rPr>
                <w:rFonts w:ascii="宋体" w:hAnsi="宋体" w:cs="宋体" w:hint="eastAsia"/>
                <w:szCs w:val="21"/>
              </w:rPr>
            </w:pPr>
          </w:p>
        </w:tc>
        <w:tc>
          <w:tcPr>
            <w:tcW w:w="583" w:type="pct"/>
            <w:noWrap/>
            <w:vAlign w:val="center"/>
          </w:tcPr>
          <w:p w14:paraId="05C25919" w14:textId="77777777" w:rsidR="003B3B01" w:rsidRPr="00377253" w:rsidRDefault="003B3B01">
            <w:pPr>
              <w:widowControl/>
              <w:jc w:val="right"/>
              <w:textAlignment w:val="center"/>
              <w:rPr>
                <w:rFonts w:ascii="宋体" w:hAnsi="宋体" w:cs="宋体" w:hint="eastAsia"/>
                <w:szCs w:val="21"/>
              </w:rPr>
            </w:pPr>
          </w:p>
        </w:tc>
        <w:tc>
          <w:tcPr>
            <w:tcW w:w="364" w:type="pct"/>
            <w:vAlign w:val="center"/>
          </w:tcPr>
          <w:p w14:paraId="0BE0C4A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28514B76" w14:textId="77777777">
        <w:trPr>
          <w:trHeight w:val="1125"/>
        </w:trPr>
        <w:tc>
          <w:tcPr>
            <w:tcW w:w="394" w:type="pct"/>
            <w:vMerge/>
            <w:vAlign w:val="center"/>
          </w:tcPr>
          <w:p w14:paraId="7E9CAD69" w14:textId="77777777" w:rsidR="003B3B01" w:rsidRPr="00377253" w:rsidRDefault="003B3B01">
            <w:pPr>
              <w:jc w:val="center"/>
              <w:rPr>
                <w:rFonts w:ascii="宋体" w:hAnsi="宋体" w:cs="宋体" w:hint="eastAsia"/>
                <w:szCs w:val="21"/>
              </w:rPr>
            </w:pPr>
          </w:p>
        </w:tc>
        <w:tc>
          <w:tcPr>
            <w:tcW w:w="320" w:type="pct"/>
            <w:noWrap/>
            <w:vAlign w:val="center"/>
          </w:tcPr>
          <w:p w14:paraId="5BB5A17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16</w:t>
            </w:r>
          </w:p>
        </w:tc>
        <w:tc>
          <w:tcPr>
            <w:tcW w:w="476" w:type="pct"/>
            <w:vAlign w:val="center"/>
          </w:tcPr>
          <w:p w14:paraId="6200F42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空开</w:t>
            </w:r>
          </w:p>
        </w:tc>
        <w:tc>
          <w:tcPr>
            <w:tcW w:w="1511" w:type="pct"/>
            <w:vAlign w:val="center"/>
          </w:tcPr>
          <w:p w14:paraId="59A266E9"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7" w:type="pct"/>
            <w:noWrap/>
            <w:vAlign w:val="center"/>
          </w:tcPr>
          <w:p w14:paraId="4652D91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61" w:type="pct"/>
            <w:noWrap/>
            <w:vAlign w:val="center"/>
          </w:tcPr>
          <w:p w14:paraId="735EA55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9" w:type="pct"/>
            <w:noWrap/>
            <w:vAlign w:val="center"/>
          </w:tcPr>
          <w:p w14:paraId="10F9C29D" w14:textId="77777777" w:rsidR="003B3B01" w:rsidRPr="00377253" w:rsidRDefault="003B3B01">
            <w:pPr>
              <w:jc w:val="right"/>
              <w:rPr>
                <w:rFonts w:ascii="宋体" w:hAnsi="宋体" w:cs="宋体" w:hint="eastAsia"/>
                <w:szCs w:val="21"/>
              </w:rPr>
            </w:pPr>
          </w:p>
        </w:tc>
        <w:tc>
          <w:tcPr>
            <w:tcW w:w="583" w:type="pct"/>
            <w:noWrap/>
            <w:vAlign w:val="center"/>
          </w:tcPr>
          <w:p w14:paraId="58ABC9F0" w14:textId="77777777" w:rsidR="003B3B01" w:rsidRPr="00377253" w:rsidRDefault="003B3B01">
            <w:pPr>
              <w:widowControl/>
              <w:jc w:val="right"/>
              <w:textAlignment w:val="center"/>
              <w:rPr>
                <w:rFonts w:ascii="宋体" w:hAnsi="宋体" w:cs="宋体" w:hint="eastAsia"/>
                <w:szCs w:val="21"/>
              </w:rPr>
            </w:pPr>
          </w:p>
        </w:tc>
        <w:tc>
          <w:tcPr>
            <w:tcW w:w="364" w:type="pct"/>
            <w:vAlign w:val="center"/>
          </w:tcPr>
          <w:p w14:paraId="516EF24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6E2AD7F8" w14:textId="77777777">
        <w:trPr>
          <w:trHeight w:val="1125"/>
        </w:trPr>
        <w:tc>
          <w:tcPr>
            <w:tcW w:w="394" w:type="pct"/>
            <w:vMerge w:val="restart"/>
            <w:vAlign w:val="center"/>
          </w:tcPr>
          <w:p w14:paraId="51C8B42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实验室家具</w:t>
            </w:r>
          </w:p>
        </w:tc>
        <w:tc>
          <w:tcPr>
            <w:tcW w:w="320" w:type="pct"/>
            <w:noWrap/>
            <w:vAlign w:val="center"/>
          </w:tcPr>
          <w:p w14:paraId="1BB3FE2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17</w:t>
            </w:r>
          </w:p>
        </w:tc>
        <w:tc>
          <w:tcPr>
            <w:tcW w:w="476" w:type="pct"/>
            <w:vAlign w:val="center"/>
          </w:tcPr>
          <w:p w14:paraId="632B058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通风柜照明灯</w:t>
            </w:r>
          </w:p>
        </w:tc>
        <w:tc>
          <w:tcPr>
            <w:tcW w:w="1511" w:type="pct"/>
            <w:vAlign w:val="center"/>
          </w:tcPr>
          <w:p w14:paraId="047FC538"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7" w:type="pct"/>
            <w:noWrap/>
            <w:vAlign w:val="center"/>
          </w:tcPr>
          <w:p w14:paraId="34BD992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61" w:type="pct"/>
            <w:noWrap/>
            <w:vAlign w:val="center"/>
          </w:tcPr>
          <w:p w14:paraId="68A98CF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9" w:type="pct"/>
            <w:noWrap/>
            <w:vAlign w:val="center"/>
          </w:tcPr>
          <w:p w14:paraId="4B92B09C" w14:textId="77777777" w:rsidR="003B3B01" w:rsidRPr="00377253" w:rsidRDefault="003B3B01">
            <w:pPr>
              <w:jc w:val="right"/>
              <w:rPr>
                <w:rFonts w:ascii="宋体" w:hAnsi="宋体" w:cs="宋体" w:hint="eastAsia"/>
                <w:szCs w:val="21"/>
              </w:rPr>
            </w:pPr>
          </w:p>
        </w:tc>
        <w:tc>
          <w:tcPr>
            <w:tcW w:w="583" w:type="pct"/>
            <w:noWrap/>
            <w:vAlign w:val="center"/>
          </w:tcPr>
          <w:p w14:paraId="558E1D53" w14:textId="77777777" w:rsidR="003B3B01" w:rsidRPr="00377253" w:rsidRDefault="003B3B01">
            <w:pPr>
              <w:widowControl/>
              <w:jc w:val="right"/>
              <w:textAlignment w:val="center"/>
              <w:rPr>
                <w:rFonts w:ascii="宋体" w:hAnsi="宋体" w:cs="宋体" w:hint="eastAsia"/>
                <w:szCs w:val="21"/>
              </w:rPr>
            </w:pPr>
          </w:p>
        </w:tc>
        <w:tc>
          <w:tcPr>
            <w:tcW w:w="364" w:type="pct"/>
            <w:vAlign w:val="center"/>
          </w:tcPr>
          <w:p w14:paraId="4807CC0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7257EEA1" w14:textId="77777777">
        <w:trPr>
          <w:trHeight w:val="750"/>
        </w:trPr>
        <w:tc>
          <w:tcPr>
            <w:tcW w:w="394" w:type="pct"/>
            <w:vMerge/>
            <w:vAlign w:val="center"/>
          </w:tcPr>
          <w:p w14:paraId="7CAC4478" w14:textId="77777777" w:rsidR="003B3B01" w:rsidRPr="00377253" w:rsidRDefault="003B3B01">
            <w:pPr>
              <w:jc w:val="center"/>
              <w:rPr>
                <w:rFonts w:ascii="宋体" w:hAnsi="宋体" w:cs="宋体" w:hint="eastAsia"/>
                <w:szCs w:val="21"/>
              </w:rPr>
            </w:pPr>
          </w:p>
        </w:tc>
        <w:tc>
          <w:tcPr>
            <w:tcW w:w="320" w:type="pct"/>
            <w:noWrap/>
            <w:vAlign w:val="center"/>
          </w:tcPr>
          <w:p w14:paraId="77CBA7B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18</w:t>
            </w:r>
          </w:p>
        </w:tc>
        <w:tc>
          <w:tcPr>
            <w:tcW w:w="476" w:type="pct"/>
            <w:vAlign w:val="center"/>
          </w:tcPr>
          <w:p w14:paraId="5AED84D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通风柜链条</w:t>
            </w:r>
          </w:p>
        </w:tc>
        <w:tc>
          <w:tcPr>
            <w:tcW w:w="1511" w:type="pct"/>
            <w:vAlign w:val="center"/>
          </w:tcPr>
          <w:p w14:paraId="650D63CC"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2.参数配置：现场损坏需要更换</w:t>
            </w:r>
          </w:p>
        </w:tc>
        <w:tc>
          <w:tcPr>
            <w:tcW w:w="377" w:type="pct"/>
            <w:noWrap/>
            <w:vAlign w:val="center"/>
          </w:tcPr>
          <w:p w14:paraId="4DBA7E7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套</w:t>
            </w:r>
          </w:p>
        </w:tc>
        <w:tc>
          <w:tcPr>
            <w:tcW w:w="361" w:type="pct"/>
            <w:noWrap/>
            <w:vAlign w:val="center"/>
          </w:tcPr>
          <w:p w14:paraId="0691C67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9" w:type="pct"/>
            <w:noWrap/>
            <w:vAlign w:val="center"/>
          </w:tcPr>
          <w:p w14:paraId="2178728B" w14:textId="77777777" w:rsidR="003B3B01" w:rsidRPr="00377253" w:rsidRDefault="003B3B01">
            <w:pPr>
              <w:jc w:val="right"/>
              <w:rPr>
                <w:rFonts w:ascii="宋体" w:hAnsi="宋体" w:cs="宋体" w:hint="eastAsia"/>
                <w:szCs w:val="21"/>
              </w:rPr>
            </w:pPr>
          </w:p>
        </w:tc>
        <w:tc>
          <w:tcPr>
            <w:tcW w:w="583" w:type="pct"/>
            <w:noWrap/>
            <w:vAlign w:val="center"/>
          </w:tcPr>
          <w:p w14:paraId="24CEFCC3" w14:textId="77777777" w:rsidR="003B3B01" w:rsidRPr="00377253" w:rsidRDefault="003B3B01">
            <w:pPr>
              <w:widowControl/>
              <w:jc w:val="right"/>
              <w:textAlignment w:val="center"/>
              <w:rPr>
                <w:rFonts w:ascii="宋体" w:hAnsi="宋体" w:cs="宋体" w:hint="eastAsia"/>
                <w:szCs w:val="21"/>
              </w:rPr>
            </w:pPr>
          </w:p>
        </w:tc>
        <w:tc>
          <w:tcPr>
            <w:tcW w:w="364" w:type="pct"/>
            <w:vAlign w:val="center"/>
          </w:tcPr>
          <w:p w14:paraId="33C39C8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697F564C" w14:textId="77777777">
        <w:trPr>
          <w:trHeight w:val="1125"/>
        </w:trPr>
        <w:tc>
          <w:tcPr>
            <w:tcW w:w="394" w:type="pct"/>
            <w:vMerge/>
            <w:vAlign w:val="center"/>
          </w:tcPr>
          <w:p w14:paraId="326A9AAA" w14:textId="77777777" w:rsidR="003B3B01" w:rsidRPr="00377253" w:rsidRDefault="003B3B01">
            <w:pPr>
              <w:jc w:val="center"/>
              <w:rPr>
                <w:rFonts w:ascii="宋体" w:hAnsi="宋体" w:cs="宋体" w:hint="eastAsia"/>
                <w:szCs w:val="21"/>
              </w:rPr>
            </w:pPr>
          </w:p>
        </w:tc>
        <w:tc>
          <w:tcPr>
            <w:tcW w:w="320" w:type="pct"/>
            <w:noWrap/>
            <w:vAlign w:val="center"/>
          </w:tcPr>
          <w:p w14:paraId="3EBC2F1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19</w:t>
            </w:r>
          </w:p>
        </w:tc>
        <w:tc>
          <w:tcPr>
            <w:tcW w:w="476" w:type="pct"/>
            <w:vAlign w:val="center"/>
          </w:tcPr>
          <w:p w14:paraId="5468770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水龙头阀芯</w:t>
            </w:r>
          </w:p>
        </w:tc>
        <w:tc>
          <w:tcPr>
            <w:tcW w:w="1511" w:type="pct"/>
            <w:vAlign w:val="center"/>
          </w:tcPr>
          <w:p w14:paraId="46AC0FCE"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7" w:type="pct"/>
            <w:noWrap/>
            <w:vAlign w:val="center"/>
          </w:tcPr>
          <w:p w14:paraId="51E722C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61" w:type="pct"/>
            <w:vAlign w:val="center"/>
          </w:tcPr>
          <w:p w14:paraId="2B2D4CE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9" w:type="pct"/>
            <w:noWrap/>
            <w:vAlign w:val="center"/>
          </w:tcPr>
          <w:p w14:paraId="03EC57B9" w14:textId="77777777" w:rsidR="003B3B01" w:rsidRPr="00377253" w:rsidRDefault="003B3B01">
            <w:pPr>
              <w:jc w:val="right"/>
              <w:rPr>
                <w:rFonts w:ascii="宋体" w:hAnsi="宋体" w:cs="宋体" w:hint="eastAsia"/>
                <w:szCs w:val="21"/>
              </w:rPr>
            </w:pPr>
          </w:p>
        </w:tc>
        <w:tc>
          <w:tcPr>
            <w:tcW w:w="583" w:type="pct"/>
            <w:noWrap/>
            <w:vAlign w:val="center"/>
          </w:tcPr>
          <w:p w14:paraId="1CEDF5DA" w14:textId="77777777" w:rsidR="003B3B01" w:rsidRPr="00377253" w:rsidRDefault="003B3B01">
            <w:pPr>
              <w:widowControl/>
              <w:jc w:val="right"/>
              <w:textAlignment w:val="center"/>
              <w:rPr>
                <w:rFonts w:ascii="宋体" w:hAnsi="宋体" w:cs="宋体" w:hint="eastAsia"/>
                <w:szCs w:val="21"/>
              </w:rPr>
            </w:pPr>
          </w:p>
        </w:tc>
        <w:tc>
          <w:tcPr>
            <w:tcW w:w="364" w:type="pct"/>
            <w:vAlign w:val="center"/>
          </w:tcPr>
          <w:p w14:paraId="6FFD750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1E84EA42" w14:textId="77777777">
        <w:trPr>
          <w:trHeight w:val="1125"/>
        </w:trPr>
        <w:tc>
          <w:tcPr>
            <w:tcW w:w="394" w:type="pct"/>
            <w:vMerge/>
            <w:vAlign w:val="center"/>
          </w:tcPr>
          <w:p w14:paraId="551E89D5" w14:textId="77777777" w:rsidR="003B3B01" w:rsidRPr="00377253" w:rsidRDefault="003B3B01">
            <w:pPr>
              <w:jc w:val="center"/>
              <w:rPr>
                <w:rFonts w:ascii="宋体" w:hAnsi="宋体" w:cs="宋体" w:hint="eastAsia"/>
                <w:szCs w:val="21"/>
              </w:rPr>
            </w:pPr>
          </w:p>
        </w:tc>
        <w:tc>
          <w:tcPr>
            <w:tcW w:w="320" w:type="pct"/>
            <w:noWrap/>
            <w:vAlign w:val="center"/>
          </w:tcPr>
          <w:p w14:paraId="0F9AA39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20</w:t>
            </w:r>
          </w:p>
        </w:tc>
        <w:tc>
          <w:tcPr>
            <w:tcW w:w="476" w:type="pct"/>
            <w:vAlign w:val="center"/>
          </w:tcPr>
          <w:p w14:paraId="3A83CC2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插座</w:t>
            </w:r>
          </w:p>
        </w:tc>
        <w:tc>
          <w:tcPr>
            <w:tcW w:w="1511" w:type="pct"/>
            <w:vAlign w:val="center"/>
          </w:tcPr>
          <w:p w14:paraId="6D3CA3C6"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7" w:type="pct"/>
            <w:noWrap/>
            <w:vAlign w:val="center"/>
          </w:tcPr>
          <w:p w14:paraId="4A63E36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61" w:type="pct"/>
            <w:noWrap/>
            <w:vAlign w:val="center"/>
          </w:tcPr>
          <w:p w14:paraId="7518E09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9" w:type="pct"/>
            <w:noWrap/>
            <w:vAlign w:val="center"/>
          </w:tcPr>
          <w:p w14:paraId="566C8400" w14:textId="77777777" w:rsidR="003B3B01" w:rsidRPr="00377253" w:rsidRDefault="003B3B01">
            <w:pPr>
              <w:jc w:val="right"/>
              <w:rPr>
                <w:rFonts w:ascii="宋体" w:hAnsi="宋体" w:cs="宋体" w:hint="eastAsia"/>
                <w:szCs w:val="21"/>
              </w:rPr>
            </w:pPr>
          </w:p>
        </w:tc>
        <w:tc>
          <w:tcPr>
            <w:tcW w:w="583" w:type="pct"/>
            <w:noWrap/>
            <w:vAlign w:val="center"/>
          </w:tcPr>
          <w:p w14:paraId="1C10E61E" w14:textId="77777777" w:rsidR="003B3B01" w:rsidRPr="00377253" w:rsidRDefault="003B3B01">
            <w:pPr>
              <w:widowControl/>
              <w:jc w:val="right"/>
              <w:textAlignment w:val="center"/>
              <w:rPr>
                <w:rFonts w:ascii="宋体" w:hAnsi="宋体" w:cs="宋体" w:hint="eastAsia"/>
                <w:szCs w:val="21"/>
              </w:rPr>
            </w:pPr>
          </w:p>
        </w:tc>
        <w:tc>
          <w:tcPr>
            <w:tcW w:w="364" w:type="pct"/>
            <w:vAlign w:val="center"/>
          </w:tcPr>
          <w:p w14:paraId="4F58D8E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6978CD0C" w14:textId="77777777">
        <w:trPr>
          <w:trHeight w:val="1125"/>
        </w:trPr>
        <w:tc>
          <w:tcPr>
            <w:tcW w:w="394" w:type="pct"/>
            <w:vMerge/>
            <w:vAlign w:val="center"/>
          </w:tcPr>
          <w:p w14:paraId="6C1BBA7E" w14:textId="77777777" w:rsidR="003B3B01" w:rsidRPr="00377253" w:rsidRDefault="003B3B01">
            <w:pPr>
              <w:jc w:val="center"/>
              <w:rPr>
                <w:rFonts w:ascii="宋体" w:hAnsi="宋体" w:cs="宋体" w:hint="eastAsia"/>
                <w:szCs w:val="21"/>
              </w:rPr>
            </w:pPr>
          </w:p>
        </w:tc>
        <w:tc>
          <w:tcPr>
            <w:tcW w:w="320" w:type="pct"/>
            <w:noWrap/>
            <w:vAlign w:val="center"/>
          </w:tcPr>
          <w:p w14:paraId="7ECE6FC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21</w:t>
            </w:r>
          </w:p>
        </w:tc>
        <w:tc>
          <w:tcPr>
            <w:tcW w:w="476" w:type="pct"/>
            <w:vAlign w:val="center"/>
          </w:tcPr>
          <w:p w14:paraId="50A316C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抽屉导轨</w:t>
            </w:r>
          </w:p>
        </w:tc>
        <w:tc>
          <w:tcPr>
            <w:tcW w:w="1511" w:type="pct"/>
            <w:vAlign w:val="center"/>
          </w:tcPr>
          <w:p w14:paraId="1BAEE43C"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7" w:type="pct"/>
            <w:noWrap/>
            <w:vAlign w:val="center"/>
          </w:tcPr>
          <w:p w14:paraId="1F768DE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付</w:t>
            </w:r>
          </w:p>
        </w:tc>
        <w:tc>
          <w:tcPr>
            <w:tcW w:w="361" w:type="pct"/>
            <w:noWrap/>
            <w:vAlign w:val="center"/>
          </w:tcPr>
          <w:p w14:paraId="222E313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9" w:type="pct"/>
            <w:noWrap/>
            <w:vAlign w:val="center"/>
          </w:tcPr>
          <w:p w14:paraId="61237042" w14:textId="77777777" w:rsidR="003B3B01" w:rsidRPr="00377253" w:rsidRDefault="003B3B01">
            <w:pPr>
              <w:jc w:val="right"/>
              <w:rPr>
                <w:rFonts w:ascii="宋体" w:hAnsi="宋体" w:cs="宋体" w:hint="eastAsia"/>
                <w:szCs w:val="21"/>
              </w:rPr>
            </w:pPr>
          </w:p>
        </w:tc>
        <w:tc>
          <w:tcPr>
            <w:tcW w:w="583" w:type="pct"/>
            <w:noWrap/>
            <w:vAlign w:val="center"/>
          </w:tcPr>
          <w:p w14:paraId="27968D4A" w14:textId="77777777" w:rsidR="003B3B01" w:rsidRPr="00377253" w:rsidRDefault="003B3B01">
            <w:pPr>
              <w:widowControl/>
              <w:jc w:val="right"/>
              <w:textAlignment w:val="center"/>
              <w:rPr>
                <w:rFonts w:ascii="宋体" w:hAnsi="宋体" w:cs="宋体" w:hint="eastAsia"/>
                <w:szCs w:val="21"/>
              </w:rPr>
            </w:pPr>
          </w:p>
        </w:tc>
        <w:tc>
          <w:tcPr>
            <w:tcW w:w="364" w:type="pct"/>
            <w:vAlign w:val="center"/>
          </w:tcPr>
          <w:p w14:paraId="55B7064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7417C9ED" w14:textId="77777777">
        <w:trPr>
          <w:trHeight w:val="1125"/>
        </w:trPr>
        <w:tc>
          <w:tcPr>
            <w:tcW w:w="394" w:type="pct"/>
            <w:vMerge/>
            <w:vAlign w:val="center"/>
          </w:tcPr>
          <w:p w14:paraId="5A5F3DD8" w14:textId="77777777" w:rsidR="003B3B01" w:rsidRPr="00377253" w:rsidRDefault="003B3B01">
            <w:pPr>
              <w:jc w:val="center"/>
              <w:rPr>
                <w:rFonts w:ascii="宋体" w:hAnsi="宋体" w:cs="宋体" w:hint="eastAsia"/>
                <w:szCs w:val="21"/>
              </w:rPr>
            </w:pPr>
          </w:p>
        </w:tc>
        <w:tc>
          <w:tcPr>
            <w:tcW w:w="320" w:type="pct"/>
            <w:noWrap/>
            <w:vAlign w:val="center"/>
          </w:tcPr>
          <w:p w14:paraId="12D4644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22</w:t>
            </w:r>
          </w:p>
        </w:tc>
        <w:tc>
          <w:tcPr>
            <w:tcW w:w="476" w:type="pct"/>
            <w:vAlign w:val="center"/>
          </w:tcPr>
          <w:p w14:paraId="7918E03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实验台把手</w:t>
            </w:r>
          </w:p>
        </w:tc>
        <w:tc>
          <w:tcPr>
            <w:tcW w:w="1511" w:type="pct"/>
            <w:vAlign w:val="center"/>
          </w:tcPr>
          <w:p w14:paraId="4A5DD287"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7" w:type="pct"/>
            <w:noWrap/>
            <w:vAlign w:val="center"/>
          </w:tcPr>
          <w:p w14:paraId="0C62625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只</w:t>
            </w:r>
          </w:p>
        </w:tc>
        <w:tc>
          <w:tcPr>
            <w:tcW w:w="361" w:type="pct"/>
            <w:noWrap/>
            <w:vAlign w:val="center"/>
          </w:tcPr>
          <w:p w14:paraId="35630FD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9" w:type="pct"/>
            <w:noWrap/>
            <w:vAlign w:val="center"/>
          </w:tcPr>
          <w:p w14:paraId="3462ED4A" w14:textId="77777777" w:rsidR="003B3B01" w:rsidRPr="00377253" w:rsidRDefault="003B3B01">
            <w:pPr>
              <w:jc w:val="right"/>
              <w:rPr>
                <w:rFonts w:ascii="宋体" w:hAnsi="宋体" w:cs="宋体" w:hint="eastAsia"/>
                <w:szCs w:val="21"/>
              </w:rPr>
            </w:pPr>
          </w:p>
        </w:tc>
        <w:tc>
          <w:tcPr>
            <w:tcW w:w="583" w:type="pct"/>
            <w:noWrap/>
            <w:vAlign w:val="center"/>
          </w:tcPr>
          <w:p w14:paraId="52360F57" w14:textId="77777777" w:rsidR="003B3B01" w:rsidRPr="00377253" w:rsidRDefault="003B3B01">
            <w:pPr>
              <w:widowControl/>
              <w:jc w:val="right"/>
              <w:textAlignment w:val="center"/>
              <w:rPr>
                <w:rFonts w:ascii="宋体" w:hAnsi="宋体" w:cs="宋体" w:hint="eastAsia"/>
                <w:szCs w:val="21"/>
              </w:rPr>
            </w:pPr>
          </w:p>
        </w:tc>
        <w:tc>
          <w:tcPr>
            <w:tcW w:w="364" w:type="pct"/>
            <w:vAlign w:val="center"/>
          </w:tcPr>
          <w:p w14:paraId="7EF7662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55060528" w14:textId="77777777">
        <w:trPr>
          <w:trHeight w:val="1125"/>
        </w:trPr>
        <w:tc>
          <w:tcPr>
            <w:tcW w:w="394" w:type="pct"/>
            <w:vMerge/>
            <w:vAlign w:val="center"/>
          </w:tcPr>
          <w:p w14:paraId="4FAA736C" w14:textId="77777777" w:rsidR="003B3B01" w:rsidRPr="00377253" w:rsidRDefault="003B3B01">
            <w:pPr>
              <w:jc w:val="center"/>
              <w:rPr>
                <w:rFonts w:ascii="宋体" w:hAnsi="宋体" w:cs="宋体" w:hint="eastAsia"/>
                <w:szCs w:val="21"/>
              </w:rPr>
            </w:pPr>
          </w:p>
        </w:tc>
        <w:tc>
          <w:tcPr>
            <w:tcW w:w="320" w:type="pct"/>
            <w:noWrap/>
            <w:vAlign w:val="center"/>
          </w:tcPr>
          <w:p w14:paraId="591AC67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23</w:t>
            </w:r>
          </w:p>
        </w:tc>
        <w:tc>
          <w:tcPr>
            <w:tcW w:w="476" w:type="pct"/>
            <w:vAlign w:val="center"/>
          </w:tcPr>
          <w:p w14:paraId="733D4B2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铰链或合页</w:t>
            </w:r>
          </w:p>
        </w:tc>
        <w:tc>
          <w:tcPr>
            <w:tcW w:w="1511" w:type="pct"/>
            <w:vAlign w:val="center"/>
          </w:tcPr>
          <w:p w14:paraId="117800CA"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7" w:type="pct"/>
            <w:noWrap/>
            <w:vAlign w:val="center"/>
          </w:tcPr>
          <w:p w14:paraId="43C30A1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付</w:t>
            </w:r>
          </w:p>
        </w:tc>
        <w:tc>
          <w:tcPr>
            <w:tcW w:w="361" w:type="pct"/>
            <w:noWrap/>
            <w:vAlign w:val="center"/>
          </w:tcPr>
          <w:p w14:paraId="2C6703D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9" w:type="pct"/>
            <w:noWrap/>
            <w:vAlign w:val="center"/>
          </w:tcPr>
          <w:p w14:paraId="070B8077" w14:textId="77777777" w:rsidR="003B3B01" w:rsidRPr="00377253" w:rsidRDefault="003B3B01">
            <w:pPr>
              <w:jc w:val="right"/>
              <w:rPr>
                <w:rFonts w:ascii="宋体" w:hAnsi="宋体" w:cs="宋体" w:hint="eastAsia"/>
                <w:szCs w:val="21"/>
              </w:rPr>
            </w:pPr>
          </w:p>
        </w:tc>
        <w:tc>
          <w:tcPr>
            <w:tcW w:w="583" w:type="pct"/>
            <w:noWrap/>
            <w:vAlign w:val="center"/>
          </w:tcPr>
          <w:p w14:paraId="5F4C0688" w14:textId="77777777" w:rsidR="003B3B01" w:rsidRPr="00377253" w:rsidRDefault="003B3B01">
            <w:pPr>
              <w:widowControl/>
              <w:jc w:val="right"/>
              <w:textAlignment w:val="center"/>
              <w:rPr>
                <w:rFonts w:ascii="宋体" w:hAnsi="宋体" w:cs="宋体" w:hint="eastAsia"/>
                <w:szCs w:val="21"/>
              </w:rPr>
            </w:pPr>
          </w:p>
        </w:tc>
        <w:tc>
          <w:tcPr>
            <w:tcW w:w="364" w:type="pct"/>
            <w:vAlign w:val="center"/>
          </w:tcPr>
          <w:p w14:paraId="02A37D2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4C0FA8FC" w14:textId="77777777">
        <w:trPr>
          <w:trHeight w:val="1125"/>
        </w:trPr>
        <w:tc>
          <w:tcPr>
            <w:tcW w:w="394" w:type="pct"/>
            <w:vMerge/>
            <w:vAlign w:val="center"/>
          </w:tcPr>
          <w:p w14:paraId="6300B941" w14:textId="77777777" w:rsidR="003B3B01" w:rsidRPr="00377253" w:rsidRDefault="003B3B01">
            <w:pPr>
              <w:jc w:val="center"/>
              <w:rPr>
                <w:rFonts w:ascii="宋体" w:hAnsi="宋体" w:cs="宋体" w:hint="eastAsia"/>
                <w:szCs w:val="21"/>
              </w:rPr>
            </w:pPr>
          </w:p>
        </w:tc>
        <w:tc>
          <w:tcPr>
            <w:tcW w:w="320" w:type="pct"/>
            <w:noWrap/>
            <w:vAlign w:val="center"/>
          </w:tcPr>
          <w:p w14:paraId="2DCFEEC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24</w:t>
            </w:r>
          </w:p>
        </w:tc>
        <w:tc>
          <w:tcPr>
            <w:tcW w:w="476" w:type="pct"/>
            <w:vAlign w:val="center"/>
          </w:tcPr>
          <w:p w14:paraId="1D07D49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给水金属软管</w:t>
            </w:r>
          </w:p>
        </w:tc>
        <w:tc>
          <w:tcPr>
            <w:tcW w:w="1511" w:type="pct"/>
            <w:vAlign w:val="center"/>
          </w:tcPr>
          <w:p w14:paraId="507329E0"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7" w:type="pct"/>
            <w:noWrap/>
            <w:vAlign w:val="center"/>
          </w:tcPr>
          <w:p w14:paraId="6D1A56B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根</w:t>
            </w:r>
          </w:p>
        </w:tc>
        <w:tc>
          <w:tcPr>
            <w:tcW w:w="361" w:type="pct"/>
            <w:noWrap/>
            <w:vAlign w:val="center"/>
          </w:tcPr>
          <w:p w14:paraId="267E346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9" w:type="pct"/>
            <w:noWrap/>
            <w:vAlign w:val="center"/>
          </w:tcPr>
          <w:p w14:paraId="52AD1F9F" w14:textId="77777777" w:rsidR="003B3B01" w:rsidRPr="00377253" w:rsidRDefault="003B3B01">
            <w:pPr>
              <w:jc w:val="right"/>
              <w:rPr>
                <w:rFonts w:ascii="宋体" w:hAnsi="宋体" w:cs="宋体" w:hint="eastAsia"/>
                <w:szCs w:val="21"/>
              </w:rPr>
            </w:pPr>
          </w:p>
        </w:tc>
        <w:tc>
          <w:tcPr>
            <w:tcW w:w="583" w:type="pct"/>
            <w:noWrap/>
            <w:vAlign w:val="center"/>
          </w:tcPr>
          <w:p w14:paraId="56A2E62F" w14:textId="77777777" w:rsidR="003B3B01" w:rsidRPr="00377253" w:rsidRDefault="003B3B01">
            <w:pPr>
              <w:widowControl/>
              <w:jc w:val="right"/>
              <w:textAlignment w:val="center"/>
              <w:rPr>
                <w:rFonts w:ascii="宋体" w:hAnsi="宋体" w:cs="宋体" w:hint="eastAsia"/>
                <w:szCs w:val="21"/>
              </w:rPr>
            </w:pPr>
          </w:p>
        </w:tc>
        <w:tc>
          <w:tcPr>
            <w:tcW w:w="364" w:type="pct"/>
            <w:vAlign w:val="center"/>
          </w:tcPr>
          <w:p w14:paraId="4265879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785842A0" w14:textId="77777777">
        <w:trPr>
          <w:trHeight w:val="1125"/>
        </w:trPr>
        <w:tc>
          <w:tcPr>
            <w:tcW w:w="394" w:type="pct"/>
            <w:vMerge/>
            <w:vAlign w:val="center"/>
          </w:tcPr>
          <w:p w14:paraId="0FD2B26D" w14:textId="77777777" w:rsidR="003B3B01" w:rsidRPr="00377253" w:rsidRDefault="003B3B01">
            <w:pPr>
              <w:jc w:val="center"/>
              <w:rPr>
                <w:rFonts w:ascii="宋体" w:hAnsi="宋体" w:cs="宋体" w:hint="eastAsia"/>
                <w:szCs w:val="21"/>
              </w:rPr>
            </w:pPr>
          </w:p>
        </w:tc>
        <w:tc>
          <w:tcPr>
            <w:tcW w:w="320" w:type="pct"/>
            <w:noWrap/>
            <w:vAlign w:val="center"/>
          </w:tcPr>
          <w:p w14:paraId="2113C22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25</w:t>
            </w:r>
          </w:p>
        </w:tc>
        <w:tc>
          <w:tcPr>
            <w:tcW w:w="476" w:type="pct"/>
            <w:vAlign w:val="center"/>
          </w:tcPr>
          <w:p w14:paraId="0E0B779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玻璃胶</w:t>
            </w:r>
          </w:p>
        </w:tc>
        <w:tc>
          <w:tcPr>
            <w:tcW w:w="1511" w:type="pct"/>
            <w:vAlign w:val="center"/>
          </w:tcPr>
          <w:p w14:paraId="68F751D0"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7" w:type="pct"/>
            <w:noWrap/>
            <w:vAlign w:val="center"/>
          </w:tcPr>
          <w:p w14:paraId="730A8BB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支</w:t>
            </w:r>
          </w:p>
        </w:tc>
        <w:tc>
          <w:tcPr>
            <w:tcW w:w="361" w:type="pct"/>
            <w:noWrap/>
            <w:vAlign w:val="center"/>
          </w:tcPr>
          <w:p w14:paraId="769F3F6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10</w:t>
            </w:r>
          </w:p>
        </w:tc>
        <w:tc>
          <w:tcPr>
            <w:tcW w:w="609" w:type="pct"/>
            <w:noWrap/>
            <w:vAlign w:val="center"/>
          </w:tcPr>
          <w:p w14:paraId="564F39CA" w14:textId="77777777" w:rsidR="003B3B01" w:rsidRPr="00377253" w:rsidRDefault="003B3B01">
            <w:pPr>
              <w:jc w:val="right"/>
              <w:rPr>
                <w:rFonts w:ascii="宋体" w:hAnsi="宋体" w:cs="宋体" w:hint="eastAsia"/>
                <w:szCs w:val="21"/>
              </w:rPr>
            </w:pPr>
          </w:p>
        </w:tc>
        <w:tc>
          <w:tcPr>
            <w:tcW w:w="583" w:type="pct"/>
            <w:noWrap/>
            <w:vAlign w:val="center"/>
          </w:tcPr>
          <w:p w14:paraId="3868D439" w14:textId="77777777" w:rsidR="003B3B01" w:rsidRPr="00377253" w:rsidRDefault="003B3B01">
            <w:pPr>
              <w:widowControl/>
              <w:jc w:val="right"/>
              <w:textAlignment w:val="center"/>
              <w:rPr>
                <w:rFonts w:ascii="宋体" w:hAnsi="宋体" w:cs="宋体" w:hint="eastAsia"/>
                <w:szCs w:val="21"/>
              </w:rPr>
            </w:pPr>
          </w:p>
        </w:tc>
        <w:tc>
          <w:tcPr>
            <w:tcW w:w="364" w:type="pct"/>
            <w:vAlign w:val="center"/>
          </w:tcPr>
          <w:p w14:paraId="28A2606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004420AC" w14:textId="77777777">
        <w:trPr>
          <w:trHeight w:val="1125"/>
        </w:trPr>
        <w:tc>
          <w:tcPr>
            <w:tcW w:w="394" w:type="pct"/>
            <w:vMerge/>
            <w:vAlign w:val="center"/>
          </w:tcPr>
          <w:p w14:paraId="6D00E8B6" w14:textId="77777777" w:rsidR="003B3B01" w:rsidRPr="00377253" w:rsidRDefault="003B3B01">
            <w:pPr>
              <w:jc w:val="center"/>
              <w:rPr>
                <w:rFonts w:ascii="宋体" w:hAnsi="宋体" w:cs="宋体" w:hint="eastAsia"/>
                <w:szCs w:val="21"/>
              </w:rPr>
            </w:pPr>
          </w:p>
        </w:tc>
        <w:tc>
          <w:tcPr>
            <w:tcW w:w="320" w:type="pct"/>
            <w:noWrap/>
            <w:vAlign w:val="center"/>
          </w:tcPr>
          <w:p w14:paraId="56EC803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26</w:t>
            </w:r>
          </w:p>
        </w:tc>
        <w:tc>
          <w:tcPr>
            <w:tcW w:w="476" w:type="pct"/>
            <w:vAlign w:val="center"/>
          </w:tcPr>
          <w:p w14:paraId="4A0049D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防锈漆</w:t>
            </w:r>
          </w:p>
        </w:tc>
        <w:tc>
          <w:tcPr>
            <w:tcW w:w="1511" w:type="pct"/>
            <w:vAlign w:val="center"/>
          </w:tcPr>
          <w:p w14:paraId="081DF1B0"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7" w:type="pct"/>
            <w:noWrap/>
            <w:vAlign w:val="center"/>
          </w:tcPr>
          <w:p w14:paraId="7FCD96F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瓶</w:t>
            </w:r>
          </w:p>
        </w:tc>
        <w:tc>
          <w:tcPr>
            <w:tcW w:w="361" w:type="pct"/>
            <w:noWrap/>
            <w:vAlign w:val="center"/>
          </w:tcPr>
          <w:p w14:paraId="0D25A47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w:t>
            </w:r>
          </w:p>
        </w:tc>
        <w:tc>
          <w:tcPr>
            <w:tcW w:w="609" w:type="pct"/>
            <w:noWrap/>
            <w:vAlign w:val="center"/>
          </w:tcPr>
          <w:p w14:paraId="7823A3E0" w14:textId="77777777" w:rsidR="003B3B01" w:rsidRPr="00377253" w:rsidRDefault="003B3B01">
            <w:pPr>
              <w:jc w:val="right"/>
              <w:rPr>
                <w:rFonts w:ascii="宋体" w:hAnsi="宋体" w:cs="宋体" w:hint="eastAsia"/>
                <w:szCs w:val="21"/>
              </w:rPr>
            </w:pPr>
          </w:p>
        </w:tc>
        <w:tc>
          <w:tcPr>
            <w:tcW w:w="583" w:type="pct"/>
            <w:noWrap/>
            <w:vAlign w:val="center"/>
          </w:tcPr>
          <w:p w14:paraId="0A52B420" w14:textId="77777777" w:rsidR="003B3B01" w:rsidRPr="00377253" w:rsidRDefault="003B3B01">
            <w:pPr>
              <w:widowControl/>
              <w:jc w:val="right"/>
              <w:textAlignment w:val="center"/>
              <w:rPr>
                <w:rFonts w:ascii="宋体" w:hAnsi="宋体" w:cs="宋体" w:hint="eastAsia"/>
                <w:szCs w:val="21"/>
              </w:rPr>
            </w:pPr>
          </w:p>
        </w:tc>
        <w:tc>
          <w:tcPr>
            <w:tcW w:w="364" w:type="pct"/>
            <w:vAlign w:val="center"/>
          </w:tcPr>
          <w:p w14:paraId="21D4EAE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3E477057" w14:textId="77777777">
        <w:trPr>
          <w:trHeight w:val="1125"/>
        </w:trPr>
        <w:tc>
          <w:tcPr>
            <w:tcW w:w="394" w:type="pct"/>
            <w:vMerge/>
            <w:vAlign w:val="center"/>
          </w:tcPr>
          <w:p w14:paraId="50A612EB" w14:textId="77777777" w:rsidR="003B3B01" w:rsidRPr="00377253" w:rsidRDefault="003B3B01">
            <w:pPr>
              <w:jc w:val="center"/>
              <w:rPr>
                <w:rFonts w:ascii="宋体" w:hAnsi="宋体" w:cs="宋体" w:hint="eastAsia"/>
                <w:szCs w:val="21"/>
              </w:rPr>
            </w:pPr>
          </w:p>
        </w:tc>
        <w:tc>
          <w:tcPr>
            <w:tcW w:w="320" w:type="pct"/>
            <w:noWrap/>
            <w:vAlign w:val="center"/>
          </w:tcPr>
          <w:p w14:paraId="0E30903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27</w:t>
            </w:r>
          </w:p>
        </w:tc>
        <w:tc>
          <w:tcPr>
            <w:tcW w:w="476" w:type="pct"/>
            <w:vAlign w:val="center"/>
          </w:tcPr>
          <w:p w14:paraId="7818B9A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生料带</w:t>
            </w:r>
          </w:p>
        </w:tc>
        <w:tc>
          <w:tcPr>
            <w:tcW w:w="1511" w:type="pct"/>
            <w:vAlign w:val="center"/>
          </w:tcPr>
          <w:p w14:paraId="67986183"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77" w:type="pct"/>
            <w:noWrap/>
            <w:vAlign w:val="center"/>
          </w:tcPr>
          <w:p w14:paraId="5BE1D10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卷</w:t>
            </w:r>
          </w:p>
        </w:tc>
        <w:tc>
          <w:tcPr>
            <w:tcW w:w="361" w:type="pct"/>
            <w:noWrap/>
            <w:vAlign w:val="center"/>
          </w:tcPr>
          <w:p w14:paraId="011BFB3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w:t>
            </w:r>
          </w:p>
        </w:tc>
        <w:tc>
          <w:tcPr>
            <w:tcW w:w="609" w:type="pct"/>
            <w:noWrap/>
            <w:vAlign w:val="center"/>
          </w:tcPr>
          <w:p w14:paraId="29813D61" w14:textId="77777777" w:rsidR="003B3B01" w:rsidRPr="00377253" w:rsidRDefault="003B3B01">
            <w:pPr>
              <w:jc w:val="right"/>
              <w:rPr>
                <w:rFonts w:ascii="宋体" w:hAnsi="宋体" w:cs="宋体" w:hint="eastAsia"/>
                <w:szCs w:val="21"/>
              </w:rPr>
            </w:pPr>
          </w:p>
        </w:tc>
        <w:tc>
          <w:tcPr>
            <w:tcW w:w="583" w:type="pct"/>
            <w:noWrap/>
            <w:vAlign w:val="center"/>
          </w:tcPr>
          <w:p w14:paraId="5E1C8841" w14:textId="77777777" w:rsidR="003B3B01" w:rsidRPr="00377253" w:rsidRDefault="003B3B01">
            <w:pPr>
              <w:widowControl/>
              <w:jc w:val="right"/>
              <w:textAlignment w:val="center"/>
              <w:rPr>
                <w:rFonts w:ascii="宋体" w:hAnsi="宋体" w:cs="宋体" w:hint="eastAsia"/>
                <w:szCs w:val="21"/>
              </w:rPr>
            </w:pPr>
          </w:p>
        </w:tc>
        <w:tc>
          <w:tcPr>
            <w:tcW w:w="364" w:type="pct"/>
            <w:vAlign w:val="center"/>
          </w:tcPr>
          <w:p w14:paraId="07A41F0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12552AE0" w14:textId="77777777">
        <w:trPr>
          <w:trHeight w:val="375"/>
        </w:trPr>
        <w:tc>
          <w:tcPr>
            <w:tcW w:w="394" w:type="pct"/>
            <w:vMerge w:val="restart"/>
            <w:vAlign w:val="center"/>
          </w:tcPr>
          <w:p w14:paraId="55AD8BC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人工费</w:t>
            </w:r>
          </w:p>
        </w:tc>
        <w:tc>
          <w:tcPr>
            <w:tcW w:w="320" w:type="pct"/>
            <w:noWrap/>
            <w:vAlign w:val="center"/>
          </w:tcPr>
          <w:p w14:paraId="7DD91B4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28</w:t>
            </w:r>
          </w:p>
        </w:tc>
        <w:tc>
          <w:tcPr>
            <w:tcW w:w="476" w:type="pct"/>
            <w:vAlign w:val="center"/>
          </w:tcPr>
          <w:p w14:paraId="0CF84A8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排风设备</w:t>
            </w:r>
          </w:p>
        </w:tc>
        <w:tc>
          <w:tcPr>
            <w:tcW w:w="1511" w:type="pct"/>
            <w:vAlign w:val="center"/>
          </w:tcPr>
          <w:p w14:paraId="2C503839"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1.参数配置：驻点维保,每周检查巡检一次</w:t>
            </w:r>
          </w:p>
        </w:tc>
        <w:tc>
          <w:tcPr>
            <w:tcW w:w="377" w:type="pct"/>
            <w:noWrap/>
            <w:vAlign w:val="center"/>
          </w:tcPr>
          <w:p w14:paraId="1C899D0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项</w:t>
            </w:r>
          </w:p>
        </w:tc>
        <w:tc>
          <w:tcPr>
            <w:tcW w:w="361" w:type="pct"/>
            <w:noWrap/>
            <w:vAlign w:val="center"/>
          </w:tcPr>
          <w:p w14:paraId="6658EEF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9" w:type="pct"/>
            <w:noWrap/>
            <w:vAlign w:val="center"/>
          </w:tcPr>
          <w:p w14:paraId="7CD4CED3" w14:textId="77777777" w:rsidR="003B3B01" w:rsidRPr="00377253" w:rsidRDefault="003B3B01">
            <w:pPr>
              <w:jc w:val="right"/>
              <w:rPr>
                <w:rFonts w:ascii="宋体" w:hAnsi="宋体" w:cs="宋体" w:hint="eastAsia"/>
                <w:szCs w:val="21"/>
              </w:rPr>
            </w:pPr>
          </w:p>
        </w:tc>
        <w:tc>
          <w:tcPr>
            <w:tcW w:w="583" w:type="pct"/>
            <w:noWrap/>
            <w:vAlign w:val="center"/>
          </w:tcPr>
          <w:p w14:paraId="0B0F64F9" w14:textId="77777777" w:rsidR="003B3B01" w:rsidRPr="00377253" w:rsidRDefault="003B3B01">
            <w:pPr>
              <w:widowControl/>
              <w:jc w:val="right"/>
              <w:textAlignment w:val="center"/>
              <w:rPr>
                <w:rFonts w:ascii="宋体" w:hAnsi="宋体" w:cs="宋体" w:hint="eastAsia"/>
                <w:szCs w:val="21"/>
              </w:rPr>
            </w:pPr>
          </w:p>
        </w:tc>
        <w:tc>
          <w:tcPr>
            <w:tcW w:w="364" w:type="pct"/>
            <w:vAlign w:val="center"/>
          </w:tcPr>
          <w:p w14:paraId="68A162B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w:t>
            </w:r>
          </w:p>
        </w:tc>
      </w:tr>
      <w:tr w:rsidR="00377253" w:rsidRPr="00377253" w14:paraId="18B8D3BD" w14:textId="77777777">
        <w:trPr>
          <w:trHeight w:val="375"/>
        </w:trPr>
        <w:tc>
          <w:tcPr>
            <w:tcW w:w="394" w:type="pct"/>
            <w:vMerge/>
            <w:vAlign w:val="center"/>
          </w:tcPr>
          <w:p w14:paraId="685A9AC8" w14:textId="77777777" w:rsidR="003B3B01" w:rsidRPr="00377253" w:rsidRDefault="003B3B01">
            <w:pPr>
              <w:jc w:val="center"/>
              <w:rPr>
                <w:rFonts w:ascii="宋体" w:hAnsi="宋体" w:cs="宋体" w:hint="eastAsia"/>
                <w:szCs w:val="21"/>
              </w:rPr>
            </w:pPr>
          </w:p>
        </w:tc>
        <w:tc>
          <w:tcPr>
            <w:tcW w:w="320" w:type="pct"/>
            <w:noWrap/>
            <w:vAlign w:val="center"/>
          </w:tcPr>
          <w:p w14:paraId="76F0C87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29</w:t>
            </w:r>
          </w:p>
        </w:tc>
        <w:tc>
          <w:tcPr>
            <w:tcW w:w="476" w:type="pct"/>
            <w:vAlign w:val="center"/>
          </w:tcPr>
          <w:p w14:paraId="0E4766F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控制系统</w:t>
            </w:r>
          </w:p>
        </w:tc>
        <w:tc>
          <w:tcPr>
            <w:tcW w:w="1511" w:type="pct"/>
            <w:vAlign w:val="center"/>
          </w:tcPr>
          <w:p w14:paraId="644583DE"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1.参数配置：驻点维保,每周检查巡检一次</w:t>
            </w:r>
          </w:p>
        </w:tc>
        <w:tc>
          <w:tcPr>
            <w:tcW w:w="377" w:type="pct"/>
            <w:noWrap/>
            <w:vAlign w:val="center"/>
          </w:tcPr>
          <w:p w14:paraId="59E0C4B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项</w:t>
            </w:r>
          </w:p>
        </w:tc>
        <w:tc>
          <w:tcPr>
            <w:tcW w:w="361" w:type="pct"/>
            <w:noWrap/>
            <w:vAlign w:val="center"/>
          </w:tcPr>
          <w:p w14:paraId="1EE6D3D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9" w:type="pct"/>
            <w:noWrap/>
            <w:vAlign w:val="center"/>
          </w:tcPr>
          <w:p w14:paraId="18594CD3" w14:textId="77777777" w:rsidR="003B3B01" w:rsidRPr="00377253" w:rsidRDefault="003B3B01">
            <w:pPr>
              <w:jc w:val="right"/>
              <w:rPr>
                <w:rFonts w:ascii="宋体" w:hAnsi="宋体" w:cs="宋体" w:hint="eastAsia"/>
                <w:szCs w:val="21"/>
              </w:rPr>
            </w:pPr>
          </w:p>
        </w:tc>
        <w:tc>
          <w:tcPr>
            <w:tcW w:w="583" w:type="pct"/>
            <w:noWrap/>
            <w:vAlign w:val="center"/>
          </w:tcPr>
          <w:p w14:paraId="34E50834" w14:textId="77777777" w:rsidR="003B3B01" w:rsidRPr="00377253" w:rsidRDefault="003B3B01">
            <w:pPr>
              <w:widowControl/>
              <w:jc w:val="right"/>
              <w:textAlignment w:val="center"/>
              <w:rPr>
                <w:rFonts w:ascii="宋体" w:hAnsi="宋体" w:cs="宋体" w:hint="eastAsia"/>
                <w:szCs w:val="21"/>
              </w:rPr>
            </w:pPr>
          </w:p>
        </w:tc>
        <w:tc>
          <w:tcPr>
            <w:tcW w:w="364" w:type="pct"/>
            <w:vAlign w:val="center"/>
          </w:tcPr>
          <w:p w14:paraId="51788CA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w:t>
            </w:r>
          </w:p>
        </w:tc>
      </w:tr>
      <w:tr w:rsidR="00377253" w:rsidRPr="00377253" w14:paraId="2EB5CA10" w14:textId="77777777">
        <w:trPr>
          <w:trHeight w:val="750"/>
        </w:trPr>
        <w:tc>
          <w:tcPr>
            <w:tcW w:w="394" w:type="pct"/>
            <w:vMerge/>
            <w:vAlign w:val="center"/>
          </w:tcPr>
          <w:p w14:paraId="059FB0D0" w14:textId="77777777" w:rsidR="003B3B01" w:rsidRPr="00377253" w:rsidRDefault="003B3B01">
            <w:pPr>
              <w:jc w:val="center"/>
              <w:rPr>
                <w:rFonts w:ascii="宋体" w:hAnsi="宋体" w:cs="宋体" w:hint="eastAsia"/>
                <w:szCs w:val="21"/>
              </w:rPr>
            </w:pPr>
          </w:p>
        </w:tc>
        <w:tc>
          <w:tcPr>
            <w:tcW w:w="320" w:type="pct"/>
            <w:noWrap/>
            <w:vAlign w:val="center"/>
          </w:tcPr>
          <w:p w14:paraId="5A4EC30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30</w:t>
            </w:r>
          </w:p>
        </w:tc>
        <w:tc>
          <w:tcPr>
            <w:tcW w:w="476" w:type="pct"/>
            <w:vAlign w:val="center"/>
          </w:tcPr>
          <w:p w14:paraId="1A9D990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实验室家具</w:t>
            </w:r>
          </w:p>
        </w:tc>
        <w:tc>
          <w:tcPr>
            <w:tcW w:w="1511" w:type="pct"/>
            <w:vAlign w:val="center"/>
          </w:tcPr>
          <w:p w14:paraId="2B034F39"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1.参数配置：驻点维保,每周检查巡检一次</w:t>
            </w:r>
          </w:p>
        </w:tc>
        <w:tc>
          <w:tcPr>
            <w:tcW w:w="377" w:type="pct"/>
            <w:noWrap/>
            <w:vAlign w:val="center"/>
          </w:tcPr>
          <w:p w14:paraId="3902F65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项</w:t>
            </w:r>
          </w:p>
        </w:tc>
        <w:tc>
          <w:tcPr>
            <w:tcW w:w="361" w:type="pct"/>
            <w:noWrap/>
            <w:vAlign w:val="center"/>
          </w:tcPr>
          <w:p w14:paraId="41B1C0D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9" w:type="pct"/>
            <w:noWrap/>
            <w:vAlign w:val="center"/>
          </w:tcPr>
          <w:p w14:paraId="5B3F283B" w14:textId="77777777" w:rsidR="003B3B01" w:rsidRPr="00377253" w:rsidRDefault="003B3B01">
            <w:pPr>
              <w:jc w:val="right"/>
              <w:rPr>
                <w:rFonts w:ascii="宋体" w:hAnsi="宋体" w:cs="宋体" w:hint="eastAsia"/>
                <w:szCs w:val="21"/>
              </w:rPr>
            </w:pPr>
          </w:p>
        </w:tc>
        <w:tc>
          <w:tcPr>
            <w:tcW w:w="583" w:type="pct"/>
            <w:noWrap/>
            <w:vAlign w:val="center"/>
          </w:tcPr>
          <w:p w14:paraId="20F74783" w14:textId="77777777" w:rsidR="003B3B01" w:rsidRPr="00377253" w:rsidRDefault="003B3B01">
            <w:pPr>
              <w:widowControl/>
              <w:jc w:val="right"/>
              <w:textAlignment w:val="center"/>
              <w:rPr>
                <w:rFonts w:ascii="宋体" w:hAnsi="宋体" w:cs="宋体" w:hint="eastAsia"/>
                <w:szCs w:val="21"/>
              </w:rPr>
            </w:pPr>
          </w:p>
        </w:tc>
        <w:tc>
          <w:tcPr>
            <w:tcW w:w="364" w:type="pct"/>
            <w:vAlign w:val="center"/>
          </w:tcPr>
          <w:p w14:paraId="497F2B8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w:t>
            </w:r>
          </w:p>
        </w:tc>
      </w:tr>
      <w:tr w:rsidR="003B3B01" w:rsidRPr="00377253" w14:paraId="3A216709" w14:textId="77777777">
        <w:trPr>
          <w:trHeight w:val="375"/>
        </w:trPr>
        <w:tc>
          <w:tcPr>
            <w:tcW w:w="394" w:type="pct"/>
            <w:noWrap/>
            <w:vAlign w:val="center"/>
          </w:tcPr>
          <w:p w14:paraId="0F15907F" w14:textId="77777777" w:rsidR="003B3B01" w:rsidRPr="00377253" w:rsidRDefault="003B3B01">
            <w:pPr>
              <w:jc w:val="center"/>
              <w:rPr>
                <w:rFonts w:ascii="宋体" w:hAnsi="宋体" w:cs="宋体" w:hint="eastAsia"/>
                <w:b/>
                <w:bCs/>
                <w:szCs w:val="21"/>
              </w:rPr>
            </w:pPr>
          </w:p>
        </w:tc>
        <w:tc>
          <w:tcPr>
            <w:tcW w:w="797" w:type="pct"/>
            <w:gridSpan w:val="2"/>
            <w:noWrap/>
            <w:vAlign w:val="center"/>
          </w:tcPr>
          <w:p w14:paraId="495512F5"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合计：（元）</w:t>
            </w:r>
          </w:p>
        </w:tc>
        <w:tc>
          <w:tcPr>
            <w:tcW w:w="2250" w:type="pct"/>
            <w:gridSpan w:val="3"/>
            <w:noWrap/>
            <w:vAlign w:val="center"/>
          </w:tcPr>
          <w:p w14:paraId="5FC50B08"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大写</w:t>
            </w:r>
            <w:r w:rsidRPr="00377253">
              <w:rPr>
                <w:rFonts w:ascii="宋体" w:hAnsi="宋体" w:cs="宋体" w:hint="eastAsia"/>
                <w:b/>
                <w:bCs/>
                <w:kern w:val="0"/>
                <w:szCs w:val="21"/>
                <w:u w:val="single"/>
                <w:lang w:bidi="ar"/>
              </w:rPr>
              <w:t xml:space="preserve">         </w:t>
            </w:r>
            <w:r w:rsidRPr="00377253">
              <w:rPr>
                <w:rFonts w:ascii="宋体" w:hAnsi="宋体" w:cs="宋体" w:hint="eastAsia"/>
                <w:b/>
                <w:bCs/>
                <w:kern w:val="0"/>
                <w:szCs w:val="21"/>
                <w:lang w:bidi="ar"/>
              </w:rPr>
              <w:t>元</w:t>
            </w:r>
          </w:p>
        </w:tc>
        <w:tc>
          <w:tcPr>
            <w:tcW w:w="1193" w:type="pct"/>
            <w:gridSpan w:val="2"/>
            <w:noWrap/>
            <w:vAlign w:val="center"/>
          </w:tcPr>
          <w:p w14:paraId="25451D6E"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w:t>
            </w:r>
            <w:r w:rsidRPr="00377253">
              <w:rPr>
                <w:rFonts w:ascii="宋体" w:hAnsi="宋体" w:cs="宋体" w:hint="eastAsia"/>
                <w:b/>
                <w:bCs/>
                <w:kern w:val="0"/>
                <w:szCs w:val="21"/>
                <w:u w:val="single"/>
                <w:lang w:bidi="ar"/>
              </w:rPr>
              <w:t xml:space="preserve">         </w:t>
            </w:r>
          </w:p>
        </w:tc>
        <w:tc>
          <w:tcPr>
            <w:tcW w:w="364" w:type="pct"/>
            <w:vAlign w:val="center"/>
          </w:tcPr>
          <w:p w14:paraId="6786D189" w14:textId="77777777" w:rsidR="003B3B01" w:rsidRPr="00377253" w:rsidRDefault="003B3B01">
            <w:pPr>
              <w:jc w:val="center"/>
              <w:rPr>
                <w:rFonts w:ascii="宋体" w:hAnsi="宋体" w:cs="宋体" w:hint="eastAsia"/>
                <w:b/>
                <w:bCs/>
                <w:szCs w:val="21"/>
              </w:rPr>
            </w:pPr>
          </w:p>
        </w:tc>
      </w:tr>
    </w:tbl>
    <w:p w14:paraId="2E7A9E2F" w14:textId="77777777" w:rsidR="003B3B01" w:rsidRPr="00377253" w:rsidRDefault="003B3B01">
      <w:pPr>
        <w:rPr>
          <w:rFonts w:ascii="仿宋" w:eastAsia="仿宋" w:hAnsi="仿宋" w:cs="仿宋" w:hint="eastAsia"/>
          <w:b/>
          <w:sz w:val="32"/>
          <w:szCs w:val="32"/>
        </w:rPr>
      </w:pPr>
    </w:p>
    <w:p w14:paraId="311349B7" w14:textId="77777777" w:rsidR="003B3B01" w:rsidRPr="00377253" w:rsidRDefault="00CC058C">
      <w:pPr>
        <w:spacing w:line="360" w:lineRule="auto"/>
        <w:ind w:leftChars="1100" w:left="2550" w:rightChars="-389" w:right="-817" w:hangingChars="100" w:hanging="240"/>
        <w:contextualSpacing/>
        <w:rPr>
          <w:rFonts w:ascii="宋体" w:hAnsi="宋体" w:cs="宋体" w:hint="eastAsia"/>
          <w:sz w:val="24"/>
        </w:rPr>
      </w:pPr>
      <w:r w:rsidRPr="00377253">
        <w:rPr>
          <w:rFonts w:ascii="宋体" w:hAnsi="宋体" w:cs="宋体" w:hint="eastAsia"/>
          <w:sz w:val="24"/>
        </w:rPr>
        <w:t>法定代表人或者委托代理人（签字）：</w:t>
      </w:r>
      <w:r w:rsidRPr="00377253">
        <w:rPr>
          <w:rFonts w:ascii="宋体" w:hAnsi="宋体" w:cs="宋体" w:hint="eastAsia"/>
          <w:sz w:val="24"/>
          <w:u w:val="single"/>
        </w:rPr>
        <w:t xml:space="preserve">                 </w:t>
      </w:r>
      <w:r w:rsidRPr="00377253">
        <w:rPr>
          <w:rFonts w:ascii="宋体" w:hAnsi="宋体" w:cs="宋体" w:hint="eastAsia"/>
          <w:sz w:val="24"/>
        </w:rPr>
        <w:t xml:space="preserve">                    供应商（公章）：</w:t>
      </w:r>
      <w:r w:rsidRPr="00377253">
        <w:rPr>
          <w:rFonts w:ascii="宋体" w:hAnsi="宋体" w:cs="宋体" w:hint="eastAsia"/>
          <w:sz w:val="24"/>
          <w:u w:val="single"/>
        </w:rPr>
        <w:t xml:space="preserve">               </w:t>
      </w:r>
      <w:r w:rsidRPr="00377253">
        <w:rPr>
          <w:rFonts w:ascii="宋体" w:hAnsi="宋体" w:cs="宋体" w:hint="eastAsia"/>
          <w:sz w:val="24"/>
        </w:rPr>
        <w:t xml:space="preserve">      </w:t>
      </w:r>
    </w:p>
    <w:p w14:paraId="4BFFC6C0" w14:textId="77777777" w:rsidR="003B3B01" w:rsidRPr="00377253" w:rsidRDefault="00CC058C">
      <w:pPr>
        <w:spacing w:line="360" w:lineRule="auto"/>
        <w:ind w:rightChars="-389" w:right="-817" w:firstLineChars="1700" w:firstLine="4080"/>
        <w:contextualSpacing/>
        <w:rPr>
          <w:rFonts w:ascii="宋体" w:hAnsi="宋体" w:cs="宋体" w:hint="eastAsia"/>
          <w:sz w:val="24"/>
        </w:rPr>
      </w:pPr>
      <w:r w:rsidRPr="00377253">
        <w:rPr>
          <w:rFonts w:ascii="宋体" w:hAnsi="宋体" w:cs="宋体" w:hint="eastAsia"/>
          <w:sz w:val="24"/>
        </w:rPr>
        <w:t>日期：</w:t>
      </w:r>
      <w:r w:rsidRPr="00377253">
        <w:rPr>
          <w:rFonts w:ascii="宋体" w:hAnsi="宋体" w:cs="宋体" w:hint="eastAsia"/>
          <w:sz w:val="24"/>
          <w:u w:val="single"/>
        </w:rPr>
        <w:t xml:space="preserve">   </w:t>
      </w:r>
      <w:r w:rsidRPr="00377253">
        <w:rPr>
          <w:rFonts w:ascii="宋体" w:hAnsi="宋体" w:cs="宋体" w:hint="eastAsia"/>
          <w:sz w:val="24"/>
        </w:rPr>
        <w:t>年</w:t>
      </w:r>
      <w:r w:rsidRPr="00377253">
        <w:rPr>
          <w:rFonts w:ascii="宋体" w:hAnsi="宋体" w:cs="宋体" w:hint="eastAsia"/>
          <w:sz w:val="24"/>
          <w:u w:val="single"/>
        </w:rPr>
        <w:t xml:space="preserve">   </w:t>
      </w:r>
      <w:r w:rsidRPr="00377253">
        <w:rPr>
          <w:rFonts w:ascii="宋体" w:hAnsi="宋体" w:cs="宋体" w:hint="eastAsia"/>
          <w:sz w:val="24"/>
        </w:rPr>
        <w:t>月</w:t>
      </w:r>
      <w:r w:rsidRPr="00377253">
        <w:rPr>
          <w:rFonts w:ascii="宋体" w:hAnsi="宋体" w:cs="宋体" w:hint="eastAsia"/>
          <w:sz w:val="24"/>
          <w:u w:val="single"/>
        </w:rPr>
        <w:t xml:space="preserve">   </w:t>
      </w:r>
      <w:r w:rsidRPr="00377253">
        <w:rPr>
          <w:rFonts w:ascii="宋体" w:hAnsi="宋体" w:cs="宋体" w:hint="eastAsia"/>
          <w:sz w:val="24"/>
        </w:rPr>
        <w:t>日</w:t>
      </w:r>
    </w:p>
    <w:p w14:paraId="2E78825A" w14:textId="77777777" w:rsidR="003B3B01" w:rsidRPr="00377253" w:rsidRDefault="003B3B01">
      <w:pPr>
        <w:rPr>
          <w:rFonts w:ascii="宋体" w:hAnsi="宋体" w:cs="宋体" w:hint="eastAsia"/>
          <w:b/>
          <w:sz w:val="32"/>
          <w:szCs w:val="32"/>
        </w:rPr>
      </w:pPr>
    </w:p>
    <w:p w14:paraId="602D7EED" w14:textId="77777777" w:rsidR="003B3B01" w:rsidRPr="00377253" w:rsidRDefault="00CC058C">
      <w:pPr>
        <w:rPr>
          <w:rFonts w:ascii="仿宋" w:eastAsia="仿宋" w:hAnsi="仿宋" w:cs="仿宋" w:hint="eastAsia"/>
          <w:b/>
          <w:sz w:val="32"/>
          <w:szCs w:val="32"/>
        </w:rPr>
      </w:pPr>
      <w:r w:rsidRPr="00377253">
        <w:rPr>
          <w:rFonts w:ascii="仿宋" w:eastAsia="仿宋" w:hAnsi="仿宋" w:cs="仿宋" w:hint="eastAsia"/>
          <w:b/>
          <w:sz w:val="32"/>
          <w:szCs w:val="32"/>
        </w:rPr>
        <w:br w:type="page"/>
      </w:r>
    </w:p>
    <w:p w14:paraId="4C6B27D5" w14:textId="77777777" w:rsidR="003B3B01" w:rsidRPr="00377253" w:rsidRDefault="00CC058C">
      <w:pPr>
        <w:pStyle w:val="Title1"/>
        <w:outlineLvl w:val="9"/>
        <w:rPr>
          <w:sz w:val="28"/>
          <w:szCs w:val="28"/>
        </w:rPr>
      </w:pPr>
      <w:r w:rsidRPr="00377253">
        <w:rPr>
          <w:rFonts w:ascii="方正粗黑宋简体" w:eastAsia="方正粗黑宋简体" w:hAnsi="方正粗黑宋简体" w:cs="方正粗黑宋简体"/>
          <w:kern w:val="0"/>
          <w:sz w:val="28"/>
          <w:szCs w:val="28"/>
          <w:lang w:bidi="ar"/>
        </w:rPr>
        <w:lastRenderedPageBreak/>
        <w:t>农学院主楼分项清单(1年)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554"/>
        <w:gridCol w:w="897"/>
        <w:gridCol w:w="2755"/>
        <w:gridCol w:w="714"/>
        <w:gridCol w:w="652"/>
        <w:gridCol w:w="1104"/>
        <w:gridCol w:w="1075"/>
        <w:gridCol w:w="629"/>
      </w:tblGrid>
      <w:tr w:rsidR="00377253" w:rsidRPr="00377253" w14:paraId="5A5389FD" w14:textId="77777777">
        <w:trPr>
          <w:trHeight w:val="375"/>
          <w:tblHeader/>
        </w:trPr>
        <w:tc>
          <w:tcPr>
            <w:tcW w:w="376" w:type="pct"/>
            <w:vMerge w:val="restart"/>
            <w:vAlign w:val="center"/>
          </w:tcPr>
          <w:p w14:paraId="45E3F922"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类别</w:t>
            </w:r>
          </w:p>
        </w:tc>
        <w:tc>
          <w:tcPr>
            <w:tcW w:w="305" w:type="pct"/>
            <w:vMerge w:val="restart"/>
            <w:vAlign w:val="center"/>
          </w:tcPr>
          <w:p w14:paraId="55D976A0"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序号</w:t>
            </w:r>
          </w:p>
        </w:tc>
        <w:tc>
          <w:tcPr>
            <w:tcW w:w="495" w:type="pct"/>
            <w:vMerge w:val="restart"/>
            <w:vAlign w:val="center"/>
          </w:tcPr>
          <w:p w14:paraId="12A8B9D6"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项目名称</w:t>
            </w:r>
          </w:p>
        </w:tc>
        <w:tc>
          <w:tcPr>
            <w:tcW w:w="1519" w:type="pct"/>
            <w:vMerge w:val="restart"/>
            <w:vAlign w:val="center"/>
          </w:tcPr>
          <w:p w14:paraId="6DEDF4D2"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项目特征描述</w:t>
            </w:r>
          </w:p>
        </w:tc>
        <w:tc>
          <w:tcPr>
            <w:tcW w:w="394" w:type="pct"/>
            <w:vMerge w:val="restart"/>
            <w:vAlign w:val="center"/>
          </w:tcPr>
          <w:p w14:paraId="5CD61153"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单位</w:t>
            </w:r>
          </w:p>
        </w:tc>
        <w:tc>
          <w:tcPr>
            <w:tcW w:w="360" w:type="pct"/>
            <w:vMerge w:val="restart"/>
            <w:vAlign w:val="center"/>
          </w:tcPr>
          <w:p w14:paraId="1B6392DE"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数量</w:t>
            </w:r>
          </w:p>
        </w:tc>
        <w:tc>
          <w:tcPr>
            <w:tcW w:w="1202" w:type="pct"/>
            <w:gridSpan w:val="2"/>
            <w:noWrap/>
            <w:vAlign w:val="center"/>
          </w:tcPr>
          <w:p w14:paraId="56060FD6"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金额（元）</w:t>
            </w:r>
          </w:p>
        </w:tc>
        <w:tc>
          <w:tcPr>
            <w:tcW w:w="347" w:type="pct"/>
            <w:vMerge w:val="restart"/>
            <w:vAlign w:val="center"/>
          </w:tcPr>
          <w:p w14:paraId="419A5FA1"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备注</w:t>
            </w:r>
          </w:p>
        </w:tc>
      </w:tr>
      <w:tr w:rsidR="00377253" w:rsidRPr="00377253" w14:paraId="7F9E3054" w14:textId="77777777">
        <w:trPr>
          <w:trHeight w:val="375"/>
          <w:tblHeader/>
        </w:trPr>
        <w:tc>
          <w:tcPr>
            <w:tcW w:w="376" w:type="pct"/>
            <w:vMerge/>
            <w:vAlign w:val="center"/>
          </w:tcPr>
          <w:p w14:paraId="51E19B55" w14:textId="77777777" w:rsidR="003B3B01" w:rsidRPr="00377253" w:rsidRDefault="003B3B01">
            <w:pPr>
              <w:jc w:val="center"/>
              <w:rPr>
                <w:rFonts w:ascii="宋体" w:hAnsi="宋体" w:cs="宋体" w:hint="eastAsia"/>
                <w:b/>
                <w:bCs/>
                <w:szCs w:val="21"/>
              </w:rPr>
            </w:pPr>
          </w:p>
        </w:tc>
        <w:tc>
          <w:tcPr>
            <w:tcW w:w="305" w:type="pct"/>
            <w:vMerge/>
            <w:vAlign w:val="center"/>
          </w:tcPr>
          <w:p w14:paraId="5710DF59" w14:textId="77777777" w:rsidR="003B3B01" w:rsidRPr="00377253" w:rsidRDefault="003B3B01">
            <w:pPr>
              <w:jc w:val="center"/>
              <w:rPr>
                <w:rFonts w:ascii="宋体" w:hAnsi="宋体" w:cs="宋体" w:hint="eastAsia"/>
                <w:b/>
                <w:bCs/>
                <w:szCs w:val="21"/>
              </w:rPr>
            </w:pPr>
          </w:p>
        </w:tc>
        <w:tc>
          <w:tcPr>
            <w:tcW w:w="495" w:type="pct"/>
            <w:vMerge/>
            <w:vAlign w:val="center"/>
          </w:tcPr>
          <w:p w14:paraId="3D554082" w14:textId="77777777" w:rsidR="003B3B01" w:rsidRPr="00377253" w:rsidRDefault="003B3B01">
            <w:pPr>
              <w:jc w:val="center"/>
              <w:rPr>
                <w:rFonts w:ascii="宋体" w:hAnsi="宋体" w:cs="宋体" w:hint="eastAsia"/>
                <w:b/>
                <w:bCs/>
                <w:szCs w:val="21"/>
              </w:rPr>
            </w:pPr>
          </w:p>
        </w:tc>
        <w:tc>
          <w:tcPr>
            <w:tcW w:w="1519" w:type="pct"/>
            <w:vMerge/>
            <w:vAlign w:val="center"/>
          </w:tcPr>
          <w:p w14:paraId="0A9899A4" w14:textId="77777777" w:rsidR="003B3B01" w:rsidRPr="00377253" w:rsidRDefault="003B3B01">
            <w:pPr>
              <w:jc w:val="center"/>
              <w:rPr>
                <w:rFonts w:ascii="宋体" w:hAnsi="宋体" w:cs="宋体" w:hint="eastAsia"/>
                <w:b/>
                <w:bCs/>
                <w:szCs w:val="21"/>
              </w:rPr>
            </w:pPr>
          </w:p>
        </w:tc>
        <w:tc>
          <w:tcPr>
            <w:tcW w:w="394" w:type="pct"/>
            <w:vMerge/>
            <w:vAlign w:val="center"/>
          </w:tcPr>
          <w:p w14:paraId="1B4AD6F6" w14:textId="77777777" w:rsidR="003B3B01" w:rsidRPr="00377253" w:rsidRDefault="003B3B01">
            <w:pPr>
              <w:jc w:val="center"/>
              <w:rPr>
                <w:rFonts w:ascii="宋体" w:hAnsi="宋体" w:cs="宋体" w:hint="eastAsia"/>
                <w:b/>
                <w:bCs/>
                <w:szCs w:val="21"/>
              </w:rPr>
            </w:pPr>
          </w:p>
        </w:tc>
        <w:tc>
          <w:tcPr>
            <w:tcW w:w="360" w:type="pct"/>
            <w:vMerge/>
            <w:vAlign w:val="center"/>
          </w:tcPr>
          <w:p w14:paraId="21255F8E" w14:textId="77777777" w:rsidR="003B3B01" w:rsidRPr="00377253" w:rsidRDefault="003B3B01">
            <w:pPr>
              <w:jc w:val="center"/>
              <w:rPr>
                <w:rFonts w:ascii="宋体" w:hAnsi="宋体" w:cs="宋体" w:hint="eastAsia"/>
                <w:b/>
                <w:bCs/>
                <w:szCs w:val="21"/>
              </w:rPr>
            </w:pPr>
          </w:p>
        </w:tc>
        <w:tc>
          <w:tcPr>
            <w:tcW w:w="609" w:type="pct"/>
            <w:noWrap/>
            <w:vAlign w:val="center"/>
          </w:tcPr>
          <w:p w14:paraId="31CF894D"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综合单价</w:t>
            </w:r>
          </w:p>
        </w:tc>
        <w:tc>
          <w:tcPr>
            <w:tcW w:w="593" w:type="pct"/>
            <w:noWrap/>
            <w:vAlign w:val="center"/>
          </w:tcPr>
          <w:p w14:paraId="01D32A17"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综合合价</w:t>
            </w:r>
          </w:p>
        </w:tc>
        <w:tc>
          <w:tcPr>
            <w:tcW w:w="347" w:type="pct"/>
            <w:vMerge/>
            <w:vAlign w:val="center"/>
          </w:tcPr>
          <w:p w14:paraId="1D02630A" w14:textId="77777777" w:rsidR="003B3B01" w:rsidRPr="00377253" w:rsidRDefault="003B3B01">
            <w:pPr>
              <w:jc w:val="center"/>
              <w:rPr>
                <w:rFonts w:ascii="宋体" w:hAnsi="宋体" w:cs="宋体" w:hint="eastAsia"/>
                <w:b/>
                <w:bCs/>
                <w:szCs w:val="21"/>
              </w:rPr>
            </w:pPr>
          </w:p>
        </w:tc>
      </w:tr>
      <w:tr w:rsidR="00377253" w:rsidRPr="00377253" w14:paraId="6307BA12" w14:textId="77777777">
        <w:trPr>
          <w:trHeight w:val="1125"/>
        </w:trPr>
        <w:tc>
          <w:tcPr>
            <w:tcW w:w="376" w:type="pct"/>
            <w:vMerge w:val="restart"/>
            <w:vAlign w:val="center"/>
          </w:tcPr>
          <w:p w14:paraId="72B0F21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排风系统(风机9台)</w:t>
            </w:r>
          </w:p>
        </w:tc>
        <w:tc>
          <w:tcPr>
            <w:tcW w:w="305" w:type="pct"/>
            <w:noWrap/>
            <w:vAlign w:val="center"/>
          </w:tcPr>
          <w:p w14:paraId="0945161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495" w:type="pct"/>
            <w:vAlign w:val="center"/>
          </w:tcPr>
          <w:p w14:paraId="3A6CEB7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电机散热风扇</w:t>
            </w:r>
          </w:p>
        </w:tc>
        <w:tc>
          <w:tcPr>
            <w:tcW w:w="1519" w:type="pct"/>
            <w:vAlign w:val="center"/>
          </w:tcPr>
          <w:p w14:paraId="7F92D54D"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94" w:type="pct"/>
            <w:noWrap/>
            <w:vAlign w:val="center"/>
          </w:tcPr>
          <w:p w14:paraId="3F0DE25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60" w:type="pct"/>
            <w:noWrap/>
            <w:vAlign w:val="center"/>
          </w:tcPr>
          <w:p w14:paraId="12B0BE5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9" w:type="pct"/>
            <w:noWrap/>
            <w:vAlign w:val="center"/>
          </w:tcPr>
          <w:p w14:paraId="21837CFB" w14:textId="77777777" w:rsidR="003B3B01" w:rsidRPr="00377253" w:rsidRDefault="003B3B01">
            <w:pPr>
              <w:jc w:val="right"/>
              <w:rPr>
                <w:rFonts w:ascii="宋体" w:hAnsi="宋体" w:cs="宋体" w:hint="eastAsia"/>
                <w:szCs w:val="21"/>
              </w:rPr>
            </w:pPr>
          </w:p>
        </w:tc>
        <w:tc>
          <w:tcPr>
            <w:tcW w:w="593" w:type="pct"/>
            <w:noWrap/>
            <w:vAlign w:val="center"/>
          </w:tcPr>
          <w:p w14:paraId="4C5E6D71" w14:textId="77777777" w:rsidR="003B3B01" w:rsidRPr="00377253" w:rsidRDefault="003B3B01">
            <w:pPr>
              <w:widowControl/>
              <w:jc w:val="right"/>
              <w:textAlignment w:val="center"/>
              <w:rPr>
                <w:rFonts w:ascii="宋体" w:hAnsi="宋体" w:cs="宋体" w:hint="eastAsia"/>
                <w:szCs w:val="21"/>
              </w:rPr>
            </w:pPr>
          </w:p>
        </w:tc>
        <w:tc>
          <w:tcPr>
            <w:tcW w:w="347" w:type="pct"/>
            <w:vAlign w:val="center"/>
          </w:tcPr>
          <w:p w14:paraId="5D99741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57CE213F" w14:textId="77777777">
        <w:trPr>
          <w:trHeight w:val="1125"/>
        </w:trPr>
        <w:tc>
          <w:tcPr>
            <w:tcW w:w="376" w:type="pct"/>
            <w:vMerge/>
            <w:vAlign w:val="center"/>
          </w:tcPr>
          <w:p w14:paraId="3A7A4052" w14:textId="77777777" w:rsidR="003B3B01" w:rsidRPr="00377253" w:rsidRDefault="003B3B01">
            <w:pPr>
              <w:jc w:val="center"/>
              <w:rPr>
                <w:rFonts w:ascii="宋体" w:hAnsi="宋体" w:cs="宋体" w:hint="eastAsia"/>
                <w:szCs w:val="21"/>
              </w:rPr>
            </w:pPr>
          </w:p>
        </w:tc>
        <w:tc>
          <w:tcPr>
            <w:tcW w:w="305" w:type="pct"/>
            <w:noWrap/>
            <w:vAlign w:val="center"/>
          </w:tcPr>
          <w:p w14:paraId="7F02665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w:t>
            </w:r>
          </w:p>
        </w:tc>
        <w:tc>
          <w:tcPr>
            <w:tcW w:w="495" w:type="pct"/>
            <w:vAlign w:val="center"/>
          </w:tcPr>
          <w:p w14:paraId="1A1C648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轴承</w:t>
            </w:r>
          </w:p>
        </w:tc>
        <w:tc>
          <w:tcPr>
            <w:tcW w:w="1519" w:type="pct"/>
            <w:vAlign w:val="center"/>
          </w:tcPr>
          <w:p w14:paraId="4E48877F"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94" w:type="pct"/>
            <w:noWrap/>
            <w:vAlign w:val="center"/>
          </w:tcPr>
          <w:p w14:paraId="4F82FCC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套</w:t>
            </w:r>
          </w:p>
        </w:tc>
        <w:tc>
          <w:tcPr>
            <w:tcW w:w="360" w:type="pct"/>
            <w:noWrap/>
            <w:vAlign w:val="center"/>
          </w:tcPr>
          <w:p w14:paraId="6F28893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9" w:type="pct"/>
            <w:noWrap/>
            <w:vAlign w:val="center"/>
          </w:tcPr>
          <w:p w14:paraId="01247619" w14:textId="77777777" w:rsidR="003B3B01" w:rsidRPr="00377253" w:rsidRDefault="003B3B01">
            <w:pPr>
              <w:jc w:val="right"/>
              <w:rPr>
                <w:rFonts w:ascii="宋体" w:hAnsi="宋体" w:cs="宋体" w:hint="eastAsia"/>
                <w:szCs w:val="21"/>
              </w:rPr>
            </w:pPr>
          </w:p>
        </w:tc>
        <w:tc>
          <w:tcPr>
            <w:tcW w:w="593" w:type="pct"/>
            <w:noWrap/>
            <w:vAlign w:val="center"/>
          </w:tcPr>
          <w:p w14:paraId="6ED34744" w14:textId="77777777" w:rsidR="003B3B01" w:rsidRPr="00377253" w:rsidRDefault="003B3B01">
            <w:pPr>
              <w:widowControl/>
              <w:jc w:val="right"/>
              <w:textAlignment w:val="center"/>
              <w:rPr>
                <w:rFonts w:ascii="宋体" w:hAnsi="宋体" w:cs="宋体" w:hint="eastAsia"/>
                <w:szCs w:val="21"/>
              </w:rPr>
            </w:pPr>
          </w:p>
        </w:tc>
        <w:tc>
          <w:tcPr>
            <w:tcW w:w="347" w:type="pct"/>
            <w:vAlign w:val="center"/>
          </w:tcPr>
          <w:p w14:paraId="3A61DFA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53DBDFA4" w14:textId="77777777">
        <w:trPr>
          <w:trHeight w:val="1125"/>
        </w:trPr>
        <w:tc>
          <w:tcPr>
            <w:tcW w:w="376" w:type="pct"/>
            <w:vMerge/>
            <w:vAlign w:val="center"/>
          </w:tcPr>
          <w:p w14:paraId="19DE5956" w14:textId="77777777" w:rsidR="003B3B01" w:rsidRPr="00377253" w:rsidRDefault="003B3B01">
            <w:pPr>
              <w:jc w:val="center"/>
              <w:rPr>
                <w:rFonts w:ascii="宋体" w:hAnsi="宋体" w:cs="宋体" w:hint="eastAsia"/>
                <w:szCs w:val="21"/>
              </w:rPr>
            </w:pPr>
          </w:p>
        </w:tc>
        <w:tc>
          <w:tcPr>
            <w:tcW w:w="305" w:type="pct"/>
            <w:noWrap/>
            <w:vAlign w:val="center"/>
          </w:tcPr>
          <w:p w14:paraId="0215FDD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w:t>
            </w:r>
          </w:p>
        </w:tc>
        <w:tc>
          <w:tcPr>
            <w:tcW w:w="495" w:type="pct"/>
            <w:vAlign w:val="center"/>
          </w:tcPr>
          <w:p w14:paraId="20B8643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电机</w:t>
            </w:r>
          </w:p>
        </w:tc>
        <w:tc>
          <w:tcPr>
            <w:tcW w:w="1519" w:type="pct"/>
            <w:vAlign w:val="center"/>
          </w:tcPr>
          <w:p w14:paraId="5CE991E2"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94" w:type="pct"/>
            <w:noWrap/>
            <w:vAlign w:val="center"/>
          </w:tcPr>
          <w:p w14:paraId="078E7E4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套</w:t>
            </w:r>
          </w:p>
        </w:tc>
        <w:tc>
          <w:tcPr>
            <w:tcW w:w="360" w:type="pct"/>
            <w:noWrap/>
            <w:vAlign w:val="center"/>
          </w:tcPr>
          <w:p w14:paraId="008ED78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9" w:type="pct"/>
            <w:noWrap/>
            <w:vAlign w:val="center"/>
          </w:tcPr>
          <w:p w14:paraId="02EE8A25" w14:textId="77777777" w:rsidR="003B3B01" w:rsidRPr="00377253" w:rsidRDefault="003B3B01">
            <w:pPr>
              <w:jc w:val="right"/>
              <w:rPr>
                <w:rFonts w:ascii="宋体" w:hAnsi="宋体" w:cs="宋体" w:hint="eastAsia"/>
                <w:szCs w:val="21"/>
              </w:rPr>
            </w:pPr>
          </w:p>
        </w:tc>
        <w:tc>
          <w:tcPr>
            <w:tcW w:w="593" w:type="pct"/>
            <w:noWrap/>
            <w:vAlign w:val="center"/>
          </w:tcPr>
          <w:p w14:paraId="143660D9" w14:textId="77777777" w:rsidR="003B3B01" w:rsidRPr="00377253" w:rsidRDefault="003B3B01">
            <w:pPr>
              <w:widowControl/>
              <w:jc w:val="right"/>
              <w:textAlignment w:val="center"/>
              <w:rPr>
                <w:rFonts w:ascii="宋体" w:hAnsi="宋体" w:cs="宋体" w:hint="eastAsia"/>
                <w:szCs w:val="21"/>
              </w:rPr>
            </w:pPr>
          </w:p>
        </w:tc>
        <w:tc>
          <w:tcPr>
            <w:tcW w:w="347" w:type="pct"/>
            <w:vAlign w:val="center"/>
          </w:tcPr>
          <w:p w14:paraId="052E14A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439F0C2C" w14:textId="77777777">
        <w:trPr>
          <w:trHeight w:val="750"/>
        </w:trPr>
        <w:tc>
          <w:tcPr>
            <w:tcW w:w="376" w:type="pct"/>
            <w:vMerge w:val="restart"/>
            <w:vAlign w:val="center"/>
          </w:tcPr>
          <w:p w14:paraId="351F6DE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排风系统(废气设备-活性炭箱5套和立式喷淋塔5套)</w:t>
            </w:r>
          </w:p>
        </w:tc>
        <w:tc>
          <w:tcPr>
            <w:tcW w:w="305" w:type="pct"/>
            <w:noWrap/>
            <w:vAlign w:val="center"/>
          </w:tcPr>
          <w:p w14:paraId="11C83ED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w:t>
            </w:r>
          </w:p>
        </w:tc>
        <w:tc>
          <w:tcPr>
            <w:tcW w:w="495" w:type="pct"/>
            <w:vAlign w:val="center"/>
          </w:tcPr>
          <w:p w14:paraId="4A1F849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水泵</w:t>
            </w:r>
          </w:p>
        </w:tc>
        <w:tc>
          <w:tcPr>
            <w:tcW w:w="1519" w:type="pct"/>
            <w:vAlign w:val="center"/>
          </w:tcPr>
          <w:p w14:paraId="362F51F4"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2.参数配置：现场损坏2套，需要更换</w:t>
            </w:r>
          </w:p>
        </w:tc>
        <w:tc>
          <w:tcPr>
            <w:tcW w:w="394" w:type="pct"/>
            <w:noWrap/>
            <w:vAlign w:val="center"/>
          </w:tcPr>
          <w:p w14:paraId="5067CC1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60" w:type="pct"/>
            <w:noWrap/>
            <w:vAlign w:val="center"/>
          </w:tcPr>
          <w:p w14:paraId="390D6F0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w:t>
            </w:r>
          </w:p>
        </w:tc>
        <w:tc>
          <w:tcPr>
            <w:tcW w:w="609" w:type="pct"/>
            <w:noWrap/>
            <w:vAlign w:val="center"/>
          </w:tcPr>
          <w:p w14:paraId="5368AC11" w14:textId="77777777" w:rsidR="003B3B01" w:rsidRPr="00377253" w:rsidRDefault="003B3B01">
            <w:pPr>
              <w:jc w:val="right"/>
              <w:rPr>
                <w:rFonts w:ascii="宋体" w:hAnsi="宋体" w:cs="宋体" w:hint="eastAsia"/>
                <w:szCs w:val="21"/>
              </w:rPr>
            </w:pPr>
          </w:p>
        </w:tc>
        <w:tc>
          <w:tcPr>
            <w:tcW w:w="593" w:type="pct"/>
            <w:noWrap/>
            <w:vAlign w:val="center"/>
          </w:tcPr>
          <w:p w14:paraId="719DEA2E" w14:textId="77777777" w:rsidR="003B3B01" w:rsidRPr="00377253" w:rsidRDefault="003B3B01">
            <w:pPr>
              <w:widowControl/>
              <w:jc w:val="right"/>
              <w:textAlignment w:val="center"/>
              <w:rPr>
                <w:rFonts w:ascii="宋体" w:hAnsi="宋体" w:cs="宋体" w:hint="eastAsia"/>
                <w:szCs w:val="21"/>
              </w:rPr>
            </w:pPr>
          </w:p>
        </w:tc>
        <w:tc>
          <w:tcPr>
            <w:tcW w:w="347" w:type="pct"/>
            <w:vAlign w:val="center"/>
          </w:tcPr>
          <w:p w14:paraId="522DD70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维修</w:t>
            </w:r>
          </w:p>
        </w:tc>
      </w:tr>
      <w:tr w:rsidR="00377253" w:rsidRPr="00377253" w14:paraId="4015749D" w14:textId="77777777">
        <w:trPr>
          <w:trHeight w:val="1125"/>
        </w:trPr>
        <w:tc>
          <w:tcPr>
            <w:tcW w:w="376" w:type="pct"/>
            <w:vMerge/>
            <w:vAlign w:val="center"/>
          </w:tcPr>
          <w:p w14:paraId="47A2CBA6" w14:textId="77777777" w:rsidR="003B3B01" w:rsidRPr="00377253" w:rsidRDefault="003B3B01">
            <w:pPr>
              <w:jc w:val="center"/>
              <w:rPr>
                <w:rFonts w:ascii="宋体" w:hAnsi="宋体" w:cs="宋体" w:hint="eastAsia"/>
                <w:szCs w:val="21"/>
              </w:rPr>
            </w:pPr>
          </w:p>
        </w:tc>
        <w:tc>
          <w:tcPr>
            <w:tcW w:w="305" w:type="pct"/>
            <w:noWrap/>
            <w:vAlign w:val="center"/>
          </w:tcPr>
          <w:p w14:paraId="4B6B8D1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w:t>
            </w:r>
          </w:p>
        </w:tc>
        <w:tc>
          <w:tcPr>
            <w:tcW w:w="495" w:type="pct"/>
            <w:vAlign w:val="center"/>
          </w:tcPr>
          <w:p w14:paraId="780FEFB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螺旋喷头</w:t>
            </w:r>
          </w:p>
        </w:tc>
        <w:tc>
          <w:tcPr>
            <w:tcW w:w="1519" w:type="pct"/>
            <w:vAlign w:val="center"/>
          </w:tcPr>
          <w:p w14:paraId="166C02D8"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94" w:type="pct"/>
            <w:noWrap/>
            <w:vAlign w:val="center"/>
          </w:tcPr>
          <w:p w14:paraId="48B5D75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60" w:type="pct"/>
            <w:noWrap/>
            <w:vAlign w:val="center"/>
          </w:tcPr>
          <w:p w14:paraId="0312C0E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10</w:t>
            </w:r>
          </w:p>
        </w:tc>
        <w:tc>
          <w:tcPr>
            <w:tcW w:w="609" w:type="pct"/>
            <w:noWrap/>
            <w:vAlign w:val="center"/>
          </w:tcPr>
          <w:p w14:paraId="01803744" w14:textId="77777777" w:rsidR="003B3B01" w:rsidRPr="00377253" w:rsidRDefault="003B3B01">
            <w:pPr>
              <w:jc w:val="right"/>
              <w:rPr>
                <w:rFonts w:ascii="宋体" w:hAnsi="宋体" w:cs="宋体" w:hint="eastAsia"/>
                <w:szCs w:val="21"/>
              </w:rPr>
            </w:pPr>
          </w:p>
        </w:tc>
        <w:tc>
          <w:tcPr>
            <w:tcW w:w="593" w:type="pct"/>
            <w:noWrap/>
            <w:vAlign w:val="center"/>
          </w:tcPr>
          <w:p w14:paraId="2ED4E627" w14:textId="77777777" w:rsidR="003B3B01" w:rsidRPr="00377253" w:rsidRDefault="003B3B01">
            <w:pPr>
              <w:widowControl/>
              <w:jc w:val="right"/>
              <w:textAlignment w:val="center"/>
              <w:rPr>
                <w:rFonts w:ascii="宋体" w:hAnsi="宋体" w:cs="宋体" w:hint="eastAsia"/>
                <w:szCs w:val="21"/>
              </w:rPr>
            </w:pPr>
          </w:p>
        </w:tc>
        <w:tc>
          <w:tcPr>
            <w:tcW w:w="347" w:type="pct"/>
            <w:vAlign w:val="center"/>
          </w:tcPr>
          <w:p w14:paraId="388E245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7070651D" w14:textId="77777777">
        <w:trPr>
          <w:trHeight w:val="1125"/>
        </w:trPr>
        <w:tc>
          <w:tcPr>
            <w:tcW w:w="376" w:type="pct"/>
            <w:vMerge/>
            <w:vAlign w:val="center"/>
          </w:tcPr>
          <w:p w14:paraId="12277A03" w14:textId="77777777" w:rsidR="003B3B01" w:rsidRPr="00377253" w:rsidRDefault="003B3B01">
            <w:pPr>
              <w:jc w:val="center"/>
              <w:rPr>
                <w:rFonts w:ascii="宋体" w:hAnsi="宋体" w:cs="宋体" w:hint="eastAsia"/>
                <w:szCs w:val="21"/>
              </w:rPr>
            </w:pPr>
          </w:p>
        </w:tc>
        <w:tc>
          <w:tcPr>
            <w:tcW w:w="305" w:type="pct"/>
            <w:noWrap/>
            <w:vAlign w:val="center"/>
          </w:tcPr>
          <w:p w14:paraId="0F8089C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6</w:t>
            </w:r>
          </w:p>
        </w:tc>
        <w:tc>
          <w:tcPr>
            <w:tcW w:w="495" w:type="pct"/>
            <w:vAlign w:val="center"/>
          </w:tcPr>
          <w:p w14:paraId="5133469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PH计电极</w:t>
            </w:r>
          </w:p>
        </w:tc>
        <w:tc>
          <w:tcPr>
            <w:tcW w:w="1519" w:type="pct"/>
            <w:vAlign w:val="center"/>
          </w:tcPr>
          <w:p w14:paraId="37286693"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94" w:type="pct"/>
            <w:noWrap/>
            <w:vAlign w:val="center"/>
          </w:tcPr>
          <w:p w14:paraId="23F3ED1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60" w:type="pct"/>
            <w:noWrap/>
            <w:vAlign w:val="center"/>
          </w:tcPr>
          <w:p w14:paraId="5FDA92F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9" w:type="pct"/>
            <w:noWrap/>
            <w:vAlign w:val="center"/>
          </w:tcPr>
          <w:p w14:paraId="5F442BB9" w14:textId="77777777" w:rsidR="003B3B01" w:rsidRPr="00377253" w:rsidRDefault="003B3B01">
            <w:pPr>
              <w:jc w:val="right"/>
              <w:rPr>
                <w:rFonts w:ascii="宋体" w:hAnsi="宋体" w:cs="宋体" w:hint="eastAsia"/>
                <w:szCs w:val="21"/>
              </w:rPr>
            </w:pPr>
          </w:p>
        </w:tc>
        <w:tc>
          <w:tcPr>
            <w:tcW w:w="593" w:type="pct"/>
            <w:noWrap/>
            <w:vAlign w:val="center"/>
          </w:tcPr>
          <w:p w14:paraId="554E41EE" w14:textId="77777777" w:rsidR="003B3B01" w:rsidRPr="00377253" w:rsidRDefault="003B3B01">
            <w:pPr>
              <w:widowControl/>
              <w:jc w:val="right"/>
              <w:textAlignment w:val="center"/>
              <w:rPr>
                <w:rFonts w:ascii="宋体" w:hAnsi="宋体" w:cs="宋体" w:hint="eastAsia"/>
                <w:szCs w:val="21"/>
              </w:rPr>
            </w:pPr>
          </w:p>
        </w:tc>
        <w:tc>
          <w:tcPr>
            <w:tcW w:w="347" w:type="pct"/>
            <w:vAlign w:val="center"/>
          </w:tcPr>
          <w:p w14:paraId="36442C9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3FF24163" w14:textId="77777777">
        <w:trPr>
          <w:trHeight w:val="750"/>
        </w:trPr>
        <w:tc>
          <w:tcPr>
            <w:tcW w:w="376" w:type="pct"/>
            <w:vMerge/>
            <w:vAlign w:val="center"/>
          </w:tcPr>
          <w:p w14:paraId="22E400D3" w14:textId="77777777" w:rsidR="003B3B01" w:rsidRPr="00377253" w:rsidRDefault="003B3B01">
            <w:pPr>
              <w:jc w:val="center"/>
              <w:rPr>
                <w:rFonts w:ascii="宋体" w:hAnsi="宋体" w:cs="宋体" w:hint="eastAsia"/>
                <w:szCs w:val="21"/>
              </w:rPr>
            </w:pPr>
          </w:p>
        </w:tc>
        <w:tc>
          <w:tcPr>
            <w:tcW w:w="305" w:type="pct"/>
            <w:noWrap/>
            <w:vAlign w:val="center"/>
          </w:tcPr>
          <w:p w14:paraId="200058B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7</w:t>
            </w:r>
          </w:p>
        </w:tc>
        <w:tc>
          <w:tcPr>
            <w:tcW w:w="495" w:type="pct"/>
            <w:vAlign w:val="center"/>
          </w:tcPr>
          <w:p w14:paraId="4858824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鲍尔球</w:t>
            </w:r>
          </w:p>
        </w:tc>
        <w:tc>
          <w:tcPr>
            <w:tcW w:w="1519" w:type="pct"/>
            <w:vAlign w:val="center"/>
          </w:tcPr>
          <w:p w14:paraId="068ACC2B"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2.参数配置：补充或更换(单套1年补充约0.5m³)</w:t>
            </w:r>
          </w:p>
        </w:tc>
        <w:tc>
          <w:tcPr>
            <w:tcW w:w="394" w:type="pct"/>
            <w:noWrap/>
            <w:vAlign w:val="center"/>
          </w:tcPr>
          <w:p w14:paraId="15C7301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m³</w:t>
            </w:r>
          </w:p>
        </w:tc>
        <w:tc>
          <w:tcPr>
            <w:tcW w:w="360" w:type="pct"/>
            <w:noWrap/>
            <w:vAlign w:val="center"/>
          </w:tcPr>
          <w:p w14:paraId="158CAB1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2.5</w:t>
            </w:r>
          </w:p>
        </w:tc>
        <w:tc>
          <w:tcPr>
            <w:tcW w:w="609" w:type="pct"/>
            <w:noWrap/>
            <w:vAlign w:val="center"/>
          </w:tcPr>
          <w:p w14:paraId="508D3952" w14:textId="77777777" w:rsidR="003B3B01" w:rsidRPr="00377253" w:rsidRDefault="003B3B01">
            <w:pPr>
              <w:jc w:val="right"/>
              <w:rPr>
                <w:rFonts w:ascii="宋体" w:hAnsi="宋体" w:cs="宋体" w:hint="eastAsia"/>
                <w:szCs w:val="21"/>
              </w:rPr>
            </w:pPr>
          </w:p>
        </w:tc>
        <w:tc>
          <w:tcPr>
            <w:tcW w:w="593" w:type="pct"/>
            <w:noWrap/>
            <w:vAlign w:val="center"/>
          </w:tcPr>
          <w:p w14:paraId="54DCEB0F" w14:textId="77777777" w:rsidR="003B3B01" w:rsidRPr="00377253" w:rsidRDefault="003B3B01">
            <w:pPr>
              <w:widowControl/>
              <w:jc w:val="right"/>
              <w:textAlignment w:val="center"/>
              <w:rPr>
                <w:rFonts w:ascii="宋体" w:hAnsi="宋体" w:cs="宋体" w:hint="eastAsia"/>
                <w:szCs w:val="21"/>
              </w:rPr>
            </w:pPr>
          </w:p>
        </w:tc>
        <w:tc>
          <w:tcPr>
            <w:tcW w:w="347" w:type="pct"/>
            <w:vAlign w:val="center"/>
          </w:tcPr>
          <w:p w14:paraId="3A328A5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00BD0FC3" w14:textId="77777777">
        <w:trPr>
          <w:trHeight w:val="750"/>
        </w:trPr>
        <w:tc>
          <w:tcPr>
            <w:tcW w:w="376" w:type="pct"/>
            <w:vMerge/>
            <w:vAlign w:val="center"/>
          </w:tcPr>
          <w:p w14:paraId="4BC350A0" w14:textId="77777777" w:rsidR="003B3B01" w:rsidRPr="00377253" w:rsidRDefault="003B3B01">
            <w:pPr>
              <w:jc w:val="center"/>
              <w:rPr>
                <w:rFonts w:ascii="宋体" w:hAnsi="宋体" w:cs="宋体" w:hint="eastAsia"/>
                <w:szCs w:val="21"/>
              </w:rPr>
            </w:pPr>
          </w:p>
        </w:tc>
        <w:tc>
          <w:tcPr>
            <w:tcW w:w="305" w:type="pct"/>
            <w:noWrap/>
            <w:vAlign w:val="center"/>
          </w:tcPr>
          <w:p w14:paraId="1EF8E5E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8</w:t>
            </w:r>
          </w:p>
        </w:tc>
        <w:tc>
          <w:tcPr>
            <w:tcW w:w="495" w:type="pct"/>
            <w:vAlign w:val="center"/>
          </w:tcPr>
          <w:p w14:paraId="4D99090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无机吸收液</w:t>
            </w:r>
          </w:p>
        </w:tc>
        <w:tc>
          <w:tcPr>
            <w:tcW w:w="1519" w:type="pct"/>
            <w:vAlign w:val="center"/>
          </w:tcPr>
          <w:p w14:paraId="02FCA5F8"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w:t>
            </w:r>
            <w:r w:rsidRPr="00377253">
              <w:rPr>
                <w:rFonts w:ascii="宋体" w:hAnsi="宋体" w:cs="宋体" w:hint="eastAsia"/>
                <w:kern w:val="0"/>
                <w:szCs w:val="21"/>
                <w:lang w:bidi="ar"/>
              </w:rPr>
              <w:br/>
              <w:t>2.参数配置：单套1年消耗用量约80kg计算</w:t>
            </w:r>
          </w:p>
        </w:tc>
        <w:tc>
          <w:tcPr>
            <w:tcW w:w="394" w:type="pct"/>
            <w:noWrap/>
            <w:vAlign w:val="center"/>
          </w:tcPr>
          <w:p w14:paraId="3177CCB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kg</w:t>
            </w:r>
          </w:p>
        </w:tc>
        <w:tc>
          <w:tcPr>
            <w:tcW w:w="360" w:type="pct"/>
            <w:noWrap/>
            <w:vAlign w:val="center"/>
          </w:tcPr>
          <w:p w14:paraId="5BF4ABF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400</w:t>
            </w:r>
          </w:p>
        </w:tc>
        <w:tc>
          <w:tcPr>
            <w:tcW w:w="609" w:type="pct"/>
            <w:noWrap/>
            <w:vAlign w:val="center"/>
          </w:tcPr>
          <w:p w14:paraId="5475473E" w14:textId="77777777" w:rsidR="003B3B01" w:rsidRPr="00377253" w:rsidRDefault="003B3B01">
            <w:pPr>
              <w:jc w:val="right"/>
              <w:rPr>
                <w:rFonts w:ascii="宋体" w:hAnsi="宋体" w:cs="宋体" w:hint="eastAsia"/>
                <w:szCs w:val="21"/>
              </w:rPr>
            </w:pPr>
          </w:p>
        </w:tc>
        <w:tc>
          <w:tcPr>
            <w:tcW w:w="593" w:type="pct"/>
            <w:noWrap/>
            <w:vAlign w:val="center"/>
          </w:tcPr>
          <w:p w14:paraId="323AF7AE" w14:textId="77777777" w:rsidR="003B3B01" w:rsidRPr="00377253" w:rsidRDefault="003B3B01">
            <w:pPr>
              <w:widowControl/>
              <w:jc w:val="right"/>
              <w:textAlignment w:val="center"/>
              <w:rPr>
                <w:rFonts w:ascii="宋体" w:hAnsi="宋体" w:cs="宋体" w:hint="eastAsia"/>
                <w:szCs w:val="21"/>
              </w:rPr>
            </w:pPr>
          </w:p>
        </w:tc>
        <w:tc>
          <w:tcPr>
            <w:tcW w:w="347" w:type="pct"/>
            <w:vAlign w:val="center"/>
          </w:tcPr>
          <w:p w14:paraId="1B3CA61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652E8823" w14:textId="77777777">
        <w:trPr>
          <w:trHeight w:val="1500"/>
        </w:trPr>
        <w:tc>
          <w:tcPr>
            <w:tcW w:w="376" w:type="pct"/>
            <w:vMerge/>
            <w:vAlign w:val="center"/>
          </w:tcPr>
          <w:p w14:paraId="701256EC" w14:textId="77777777" w:rsidR="003B3B01" w:rsidRPr="00377253" w:rsidRDefault="003B3B01">
            <w:pPr>
              <w:jc w:val="center"/>
              <w:rPr>
                <w:rFonts w:ascii="宋体" w:hAnsi="宋体" w:cs="宋体" w:hint="eastAsia"/>
                <w:szCs w:val="21"/>
              </w:rPr>
            </w:pPr>
          </w:p>
        </w:tc>
        <w:tc>
          <w:tcPr>
            <w:tcW w:w="305" w:type="pct"/>
            <w:noWrap/>
            <w:vAlign w:val="center"/>
          </w:tcPr>
          <w:p w14:paraId="0A9D869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9</w:t>
            </w:r>
          </w:p>
        </w:tc>
        <w:tc>
          <w:tcPr>
            <w:tcW w:w="495" w:type="pct"/>
            <w:vAlign w:val="center"/>
          </w:tcPr>
          <w:p w14:paraId="5840E84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蜂窝活性炭</w:t>
            </w:r>
          </w:p>
        </w:tc>
        <w:tc>
          <w:tcPr>
            <w:tcW w:w="1519" w:type="pct"/>
            <w:vAlign w:val="center"/>
          </w:tcPr>
          <w:p w14:paraId="4D1AF58E"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2.参数配置：块状,碘值≥800,包含运输、搬运、安装、旧炭搬运到学校指定位置,更换的旧炭为危废由学校统一处理。每套设备1年更换2次</w:t>
            </w:r>
          </w:p>
        </w:tc>
        <w:tc>
          <w:tcPr>
            <w:tcW w:w="394" w:type="pct"/>
            <w:noWrap/>
            <w:vAlign w:val="center"/>
          </w:tcPr>
          <w:p w14:paraId="1E4B30A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m³</w:t>
            </w:r>
          </w:p>
        </w:tc>
        <w:tc>
          <w:tcPr>
            <w:tcW w:w="360" w:type="pct"/>
            <w:noWrap/>
            <w:vAlign w:val="center"/>
          </w:tcPr>
          <w:p w14:paraId="4596A8B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3.3</w:t>
            </w:r>
          </w:p>
        </w:tc>
        <w:tc>
          <w:tcPr>
            <w:tcW w:w="609" w:type="pct"/>
            <w:noWrap/>
            <w:vAlign w:val="center"/>
          </w:tcPr>
          <w:p w14:paraId="3FD2A4AF" w14:textId="77777777" w:rsidR="003B3B01" w:rsidRPr="00377253" w:rsidRDefault="003B3B01">
            <w:pPr>
              <w:jc w:val="right"/>
              <w:rPr>
                <w:rFonts w:ascii="宋体" w:hAnsi="宋体" w:cs="宋体" w:hint="eastAsia"/>
                <w:szCs w:val="21"/>
              </w:rPr>
            </w:pPr>
          </w:p>
        </w:tc>
        <w:tc>
          <w:tcPr>
            <w:tcW w:w="593" w:type="pct"/>
            <w:noWrap/>
            <w:vAlign w:val="center"/>
          </w:tcPr>
          <w:p w14:paraId="0F049642" w14:textId="77777777" w:rsidR="003B3B01" w:rsidRPr="00377253" w:rsidRDefault="003B3B01">
            <w:pPr>
              <w:widowControl/>
              <w:jc w:val="right"/>
              <w:textAlignment w:val="center"/>
              <w:rPr>
                <w:rFonts w:ascii="宋体" w:hAnsi="宋体" w:cs="宋体" w:hint="eastAsia"/>
                <w:szCs w:val="21"/>
              </w:rPr>
            </w:pPr>
          </w:p>
        </w:tc>
        <w:tc>
          <w:tcPr>
            <w:tcW w:w="347" w:type="pct"/>
            <w:vAlign w:val="center"/>
          </w:tcPr>
          <w:p w14:paraId="3E051CC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34F0EA36" w14:textId="77777777">
        <w:trPr>
          <w:trHeight w:val="1125"/>
        </w:trPr>
        <w:tc>
          <w:tcPr>
            <w:tcW w:w="376" w:type="pct"/>
            <w:vMerge w:val="restart"/>
            <w:vAlign w:val="center"/>
          </w:tcPr>
          <w:p w14:paraId="4529923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控制系统</w:t>
            </w:r>
          </w:p>
        </w:tc>
        <w:tc>
          <w:tcPr>
            <w:tcW w:w="305" w:type="pct"/>
            <w:noWrap/>
            <w:vAlign w:val="center"/>
          </w:tcPr>
          <w:p w14:paraId="66DBFAB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10</w:t>
            </w:r>
          </w:p>
        </w:tc>
        <w:tc>
          <w:tcPr>
            <w:tcW w:w="495" w:type="pct"/>
            <w:vAlign w:val="center"/>
          </w:tcPr>
          <w:p w14:paraId="202EF09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管道静压传感器</w:t>
            </w:r>
          </w:p>
        </w:tc>
        <w:tc>
          <w:tcPr>
            <w:tcW w:w="1519" w:type="pct"/>
            <w:vAlign w:val="center"/>
          </w:tcPr>
          <w:p w14:paraId="43CF9E3A"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94" w:type="pct"/>
            <w:noWrap/>
            <w:vAlign w:val="center"/>
          </w:tcPr>
          <w:p w14:paraId="0EF5EFB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60" w:type="pct"/>
            <w:noWrap/>
            <w:vAlign w:val="center"/>
          </w:tcPr>
          <w:p w14:paraId="0BF9EE6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9" w:type="pct"/>
            <w:noWrap/>
            <w:vAlign w:val="center"/>
          </w:tcPr>
          <w:p w14:paraId="0E3B1A91" w14:textId="77777777" w:rsidR="003B3B01" w:rsidRPr="00377253" w:rsidRDefault="003B3B01">
            <w:pPr>
              <w:jc w:val="right"/>
              <w:rPr>
                <w:rFonts w:ascii="宋体" w:hAnsi="宋体" w:cs="宋体" w:hint="eastAsia"/>
                <w:szCs w:val="21"/>
              </w:rPr>
            </w:pPr>
          </w:p>
        </w:tc>
        <w:tc>
          <w:tcPr>
            <w:tcW w:w="593" w:type="pct"/>
            <w:noWrap/>
            <w:vAlign w:val="center"/>
          </w:tcPr>
          <w:p w14:paraId="0C76F4E9" w14:textId="77777777" w:rsidR="003B3B01" w:rsidRPr="00377253" w:rsidRDefault="003B3B01">
            <w:pPr>
              <w:widowControl/>
              <w:jc w:val="right"/>
              <w:textAlignment w:val="center"/>
              <w:rPr>
                <w:rFonts w:ascii="宋体" w:hAnsi="宋体" w:cs="宋体" w:hint="eastAsia"/>
                <w:szCs w:val="21"/>
              </w:rPr>
            </w:pPr>
          </w:p>
        </w:tc>
        <w:tc>
          <w:tcPr>
            <w:tcW w:w="347" w:type="pct"/>
            <w:vAlign w:val="center"/>
          </w:tcPr>
          <w:p w14:paraId="4A9E460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53B04354" w14:textId="77777777">
        <w:trPr>
          <w:trHeight w:val="1125"/>
        </w:trPr>
        <w:tc>
          <w:tcPr>
            <w:tcW w:w="376" w:type="pct"/>
            <w:vMerge/>
            <w:vAlign w:val="center"/>
          </w:tcPr>
          <w:p w14:paraId="1955DC88" w14:textId="77777777" w:rsidR="003B3B01" w:rsidRPr="00377253" w:rsidRDefault="003B3B01">
            <w:pPr>
              <w:jc w:val="center"/>
              <w:rPr>
                <w:rFonts w:ascii="宋体" w:hAnsi="宋体" w:cs="宋体" w:hint="eastAsia"/>
                <w:szCs w:val="21"/>
              </w:rPr>
            </w:pPr>
          </w:p>
        </w:tc>
        <w:tc>
          <w:tcPr>
            <w:tcW w:w="305" w:type="pct"/>
            <w:noWrap/>
            <w:vAlign w:val="center"/>
          </w:tcPr>
          <w:p w14:paraId="0DFA08C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11</w:t>
            </w:r>
          </w:p>
        </w:tc>
        <w:tc>
          <w:tcPr>
            <w:tcW w:w="495" w:type="pct"/>
            <w:vAlign w:val="center"/>
          </w:tcPr>
          <w:p w14:paraId="4C2E823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压差开关</w:t>
            </w:r>
          </w:p>
        </w:tc>
        <w:tc>
          <w:tcPr>
            <w:tcW w:w="1519" w:type="pct"/>
            <w:vAlign w:val="center"/>
          </w:tcPr>
          <w:p w14:paraId="2F4586D7"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94" w:type="pct"/>
            <w:noWrap/>
            <w:vAlign w:val="center"/>
          </w:tcPr>
          <w:p w14:paraId="1952B54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60" w:type="pct"/>
            <w:noWrap/>
            <w:vAlign w:val="center"/>
          </w:tcPr>
          <w:p w14:paraId="15024AF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9" w:type="pct"/>
            <w:noWrap/>
            <w:vAlign w:val="center"/>
          </w:tcPr>
          <w:p w14:paraId="14022F69" w14:textId="77777777" w:rsidR="003B3B01" w:rsidRPr="00377253" w:rsidRDefault="003B3B01">
            <w:pPr>
              <w:jc w:val="right"/>
              <w:rPr>
                <w:rFonts w:ascii="宋体" w:hAnsi="宋体" w:cs="宋体" w:hint="eastAsia"/>
                <w:szCs w:val="21"/>
              </w:rPr>
            </w:pPr>
          </w:p>
        </w:tc>
        <w:tc>
          <w:tcPr>
            <w:tcW w:w="593" w:type="pct"/>
            <w:noWrap/>
            <w:vAlign w:val="center"/>
          </w:tcPr>
          <w:p w14:paraId="32E18E89" w14:textId="77777777" w:rsidR="003B3B01" w:rsidRPr="00377253" w:rsidRDefault="003B3B01">
            <w:pPr>
              <w:widowControl/>
              <w:jc w:val="right"/>
              <w:textAlignment w:val="center"/>
              <w:rPr>
                <w:rFonts w:ascii="宋体" w:hAnsi="宋体" w:cs="宋体" w:hint="eastAsia"/>
                <w:szCs w:val="21"/>
              </w:rPr>
            </w:pPr>
          </w:p>
        </w:tc>
        <w:tc>
          <w:tcPr>
            <w:tcW w:w="347" w:type="pct"/>
            <w:vAlign w:val="center"/>
          </w:tcPr>
          <w:p w14:paraId="1225EAE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6E5A1CDD" w14:textId="77777777">
        <w:trPr>
          <w:trHeight w:val="1125"/>
        </w:trPr>
        <w:tc>
          <w:tcPr>
            <w:tcW w:w="376" w:type="pct"/>
            <w:vMerge/>
            <w:vAlign w:val="center"/>
          </w:tcPr>
          <w:p w14:paraId="2C13D0F2" w14:textId="77777777" w:rsidR="003B3B01" w:rsidRPr="00377253" w:rsidRDefault="003B3B01">
            <w:pPr>
              <w:jc w:val="center"/>
              <w:rPr>
                <w:rFonts w:ascii="宋体" w:hAnsi="宋体" w:cs="宋体" w:hint="eastAsia"/>
                <w:szCs w:val="21"/>
              </w:rPr>
            </w:pPr>
          </w:p>
        </w:tc>
        <w:tc>
          <w:tcPr>
            <w:tcW w:w="305" w:type="pct"/>
            <w:noWrap/>
            <w:vAlign w:val="center"/>
          </w:tcPr>
          <w:p w14:paraId="0F43AF2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12</w:t>
            </w:r>
          </w:p>
        </w:tc>
        <w:tc>
          <w:tcPr>
            <w:tcW w:w="495" w:type="pct"/>
            <w:vAlign w:val="center"/>
          </w:tcPr>
          <w:p w14:paraId="32A4345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门高传感器</w:t>
            </w:r>
          </w:p>
        </w:tc>
        <w:tc>
          <w:tcPr>
            <w:tcW w:w="1519" w:type="pct"/>
            <w:vAlign w:val="center"/>
          </w:tcPr>
          <w:p w14:paraId="60785254"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94" w:type="pct"/>
            <w:noWrap/>
            <w:vAlign w:val="center"/>
          </w:tcPr>
          <w:p w14:paraId="02FB5C3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60" w:type="pct"/>
            <w:noWrap/>
            <w:vAlign w:val="center"/>
          </w:tcPr>
          <w:p w14:paraId="000DCC4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9" w:type="pct"/>
            <w:noWrap/>
            <w:vAlign w:val="center"/>
          </w:tcPr>
          <w:p w14:paraId="2C6283E8" w14:textId="77777777" w:rsidR="003B3B01" w:rsidRPr="00377253" w:rsidRDefault="003B3B01">
            <w:pPr>
              <w:jc w:val="right"/>
              <w:rPr>
                <w:rFonts w:ascii="宋体" w:hAnsi="宋体" w:cs="宋体" w:hint="eastAsia"/>
                <w:szCs w:val="21"/>
              </w:rPr>
            </w:pPr>
          </w:p>
        </w:tc>
        <w:tc>
          <w:tcPr>
            <w:tcW w:w="593" w:type="pct"/>
            <w:noWrap/>
            <w:vAlign w:val="center"/>
          </w:tcPr>
          <w:p w14:paraId="5A6B2A06" w14:textId="77777777" w:rsidR="003B3B01" w:rsidRPr="00377253" w:rsidRDefault="003B3B01">
            <w:pPr>
              <w:widowControl/>
              <w:jc w:val="right"/>
              <w:textAlignment w:val="center"/>
              <w:rPr>
                <w:rFonts w:ascii="宋体" w:hAnsi="宋体" w:cs="宋体" w:hint="eastAsia"/>
                <w:szCs w:val="21"/>
              </w:rPr>
            </w:pPr>
          </w:p>
        </w:tc>
        <w:tc>
          <w:tcPr>
            <w:tcW w:w="347" w:type="pct"/>
            <w:vAlign w:val="center"/>
          </w:tcPr>
          <w:p w14:paraId="5C3813B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708725E6" w14:textId="77777777">
        <w:trPr>
          <w:trHeight w:val="1125"/>
        </w:trPr>
        <w:tc>
          <w:tcPr>
            <w:tcW w:w="376" w:type="pct"/>
            <w:vMerge/>
            <w:vAlign w:val="center"/>
          </w:tcPr>
          <w:p w14:paraId="12123702" w14:textId="77777777" w:rsidR="003B3B01" w:rsidRPr="00377253" w:rsidRDefault="003B3B01">
            <w:pPr>
              <w:jc w:val="center"/>
              <w:rPr>
                <w:rFonts w:ascii="宋体" w:hAnsi="宋体" w:cs="宋体" w:hint="eastAsia"/>
                <w:szCs w:val="21"/>
              </w:rPr>
            </w:pPr>
          </w:p>
        </w:tc>
        <w:tc>
          <w:tcPr>
            <w:tcW w:w="305" w:type="pct"/>
            <w:noWrap/>
            <w:vAlign w:val="center"/>
          </w:tcPr>
          <w:p w14:paraId="5FD510C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13</w:t>
            </w:r>
          </w:p>
        </w:tc>
        <w:tc>
          <w:tcPr>
            <w:tcW w:w="495" w:type="pct"/>
            <w:vAlign w:val="center"/>
          </w:tcPr>
          <w:p w14:paraId="0BF1A65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阀门执行器</w:t>
            </w:r>
          </w:p>
        </w:tc>
        <w:tc>
          <w:tcPr>
            <w:tcW w:w="1519" w:type="pct"/>
            <w:vAlign w:val="center"/>
          </w:tcPr>
          <w:p w14:paraId="50864D36"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94" w:type="pct"/>
            <w:noWrap/>
            <w:vAlign w:val="center"/>
          </w:tcPr>
          <w:p w14:paraId="4B4CFE0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60" w:type="pct"/>
            <w:noWrap/>
            <w:vAlign w:val="center"/>
          </w:tcPr>
          <w:p w14:paraId="63B99A6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9" w:type="pct"/>
            <w:noWrap/>
            <w:vAlign w:val="center"/>
          </w:tcPr>
          <w:p w14:paraId="6265F933" w14:textId="77777777" w:rsidR="003B3B01" w:rsidRPr="00377253" w:rsidRDefault="003B3B01">
            <w:pPr>
              <w:jc w:val="right"/>
              <w:rPr>
                <w:rFonts w:ascii="宋体" w:hAnsi="宋体" w:cs="宋体" w:hint="eastAsia"/>
                <w:szCs w:val="21"/>
              </w:rPr>
            </w:pPr>
          </w:p>
        </w:tc>
        <w:tc>
          <w:tcPr>
            <w:tcW w:w="593" w:type="pct"/>
            <w:noWrap/>
            <w:vAlign w:val="center"/>
          </w:tcPr>
          <w:p w14:paraId="7D15FCCE" w14:textId="77777777" w:rsidR="003B3B01" w:rsidRPr="00377253" w:rsidRDefault="003B3B01">
            <w:pPr>
              <w:widowControl/>
              <w:jc w:val="right"/>
              <w:textAlignment w:val="center"/>
              <w:rPr>
                <w:rFonts w:ascii="宋体" w:hAnsi="宋体" w:cs="宋体" w:hint="eastAsia"/>
                <w:szCs w:val="21"/>
              </w:rPr>
            </w:pPr>
          </w:p>
        </w:tc>
        <w:tc>
          <w:tcPr>
            <w:tcW w:w="347" w:type="pct"/>
            <w:vAlign w:val="center"/>
          </w:tcPr>
          <w:p w14:paraId="4F905E8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7005D069" w14:textId="77777777">
        <w:trPr>
          <w:trHeight w:val="1125"/>
        </w:trPr>
        <w:tc>
          <w:tcPr>
            <w:tcW w:w="376" w:type="pct"/>
            <w:vMerge/>
            <w:vAlign w:val="center"/>
          </w:tcPr>
          <w:p w14:paraId="0BC5E5FD" w14:textId="77777777" w:rsidR="003B3B01" w:rsidRPr="00377253" w:rsidRDefault="003B3B01">
            <w:pPr>
              <w:jc w:val="center"/>
              <w:rPr>
                <w:rFonts w:ascii="宋体" w:hAnsi="宋体" w:cs="宋体" w:hint="eastAsia"/>
                <w:szCs w:val="21"/>
              </w:rPr>
            </w:pPr>
          </w:p>
        </w:tc>
        <w:tc>
          <w:tcPr>
            <w:tcW w:w="305" w:type="pct"/>
            <w:noWrap/>
            <w:vAlign w:val="center"/>
          </w:tcPr>
          <w:p w14:paraId="4214D11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14</w:t>
            </w:r>
          </w:p>
        </w:tc>
        <w:tc>
          <w:tcPr>
            <w:tcW w:w="495" w:type="pct"/>
            <w:vAlign w:val="center"/>
          </w:tcPr>
          <w:p w14:paraId="33A5F8F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交流接触器</w:t>
            </w:r>
          </w:p>
        </w:tc>
        <w:tc>
          <w:tcPr>
            <w:tcW w:w="1519" w:type="pct"/>
            <w:vAlign w:val="center"/>
          </w:tcPr>
          <w:p w14:paraId="014D93AC"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94" w:type="pct"/>
            <w:noWrap/>
            <w:vAlign w:val="center"/>
          </w:tcPr>
          <w:p w14:paraId="1826E2D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60" w:type="pct"/>
            <w:noWrap/>
            <w:vAlign w:val="center"/>
          </w:tcPr>
          <w:p w14:paraId="26D8EBC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9" w:type="pct"/>
            <w:noWrap/>
            <w:vAlign w:val="center"/>
          </w:tcPr>
          <w:p w14:paraId="6ADB2ECA" w14:textId="77777777" w:rsidR="003B3B01" w:rsidRPr="00377253" w:rsidRDefault="003B3B01">
            <w:pPr>
              <w:jc w:val="right"/>
              <w:rPr>
                <w:rFonts w:ascii="宋体" w:hAnsi="宋体" w:cs="宋体" w:hint="eastAsia"/>
                <w:szCs w:val="21"/>
              </w:rPr>
            </w:pPr>
          </w:p>
        </w:tc>
        <w:tc>
          <w:tcPr>
            <w:tcW w:w="593" w:type="pct"/>
            <w:noWrap/>
            <w:vAlign w:val="center"/>
          </w:tcPr>
          <w:p w14:paraId="759EE19F" w14:textId="77777777" w:rsidR="003B3B01" w:rsidRPr="00377253" w:rsidRDefault="003B3B01">
            <w:pPr>
              <w:widowControl/>
              <w:jc w:val="right"/>
              <w:textAlignment w:val="center"/>
              <w:rPr>
                <w:rFonts w:ascii="宋体" w:hAnsi="宋体" w:cs="宋体" w:hint="eastAsia"/>
                <w:szCs w:val="21"/>
              </w:rPr>
            </w:pPr>
          </w:p>
        </w:tc>
        <w:tc>
          <w:tcPr>
            <w:tcW w:w="347" w:type="pct"/>
            <w:vAlign w:val="center"/>
          </w:tcPr>
          <w:p w14:paraId="6B42781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719E41FE" w14:textId="77777777">
        <w:trPr>
          <w:trHeight w:val="1125"/>
        </w:trPr>
        <w:tc>
          <w:tcPr>
            <w:tcW w:w="376" w:type="pct"/>
            <w:vMerge/>
            <w:vAlign w:val="center"/>
          </w:tcPr>
          <w:p w14:paraId="2A19460E" w14:textId="77777777" w:rsidR="003B3B01" w:rsidRPr="00377253" w:rsidRDefault="003B3B01">
            <w:pPr>
              <w:jc w:val="center"/>
              <w:rPr>
                <w:rFonts w:ascii="宋体" w:hAnsi="宋体" w:cs="宋体" w:hint="eastAsia"/>
                <w:szCs w:val="21"/>
              </w:rPr>
            </w:pPr>
          </w:p>
        </w:tc>
        <w:tc>
          <w:tcPr>
            <w:tcW w:w="305" w:type="pct"/>
            <w:noWrap/>
            <w:vAlign w:val="center"/>
          </w:tcPr>
          <w:p w14:paraId="26A14EF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15</w:t>
            </w:r>
          </w:p>
        </w:tc>
        <w:tc>
          <w:tcPr>
            <w:tcW w:w="495" w:type="pct"/>
            <w:vAlign w:val="center"/>
          </w:tcPr>
          <w:p w14:paraId="155E54D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继电器</w:t>
            </w:r>
          </w:p>
        </w:tc>
        <w:tc>
          <w:tcPr>
            <w:tcW w:w="1519" w:type="pct"/>
            <w:vAlign w:val="center"/>
          </w:tcPr>
          <w:p w14:paraId="5EE85A32"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94" w:type="pct"/>
            <w:noWrap/>
            <w:vAlign w:val="center"/>
          </w:tcPr>
          <w:p w14:paraId="12D9179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60" w:type="pct"/>
            <w:noWrap/>
            <w:vAlign w:val="center"/>
          </w:tcPr>
          <w:p w14:paraId="2D69E2A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9" w:type="pct"/>
            <w:noWrap/>
            <w:vAlign w:val="center"/>
          </w:tcPr>
          <w:p w14:paraId="522802DE" w14:textId="77777777" w:rsidR="003B3B01" w:rsidRPr="00377253" w:rsidRDefault="003B3B01">
            <w:pPr>
              <w:jc w:val="right"/>
              <w:rPr>
                <w:rFonts w:ascii="宋体" w:hAnsi="宋体" w:cs="宋体" w:hint="eastAsia"/>
                <w:szCs w:val="21"/>
              </w:rPr>
            </w:pPr>
          </w:p>
        </w:tc>
        <w:tc>
          <w:tcPr>
            <w:tcW w:w="593" w:type="pct"/>
            <w:noWrap/>
            <w:vAlign w:val="center"/>
          </w:tcPr>
          <w:p w14:paraId="6402EA52" w14:textId="77777777" w:rsidR="003B3B01" w:rsidRPr="00377253" w:rsidRDefault="003B3B01">
            <w:pPr>
              <w:widowControl/>
              <w:jc w:val="right"/>
              <w:textAlignment w:val="center"/>
              <w:rPr>
                <w:rFonts w:ascii="宋体" w:hAnsi="宋体" w:cs="宋体" w:hint="eastAsia"/>
                <w:szCs w:val="21"/>
              </w:rPr>
            </w:pPr>
          </w:p>
        </w:tc>
        <w:tc>
          <w:tcPr>
            <w:tcW w:w="347" w:type="pct"/>
            <w:vAlign w:val="center"/>
          </w:tcPr>
          <w:p w14:paraId="5EE4264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0F705759" w14:textId="77777777">
        <w:trPr>
          <w:trHeight w:val="1125"/>
        </w:trPr>
        <w:tc>
          <w:tcPr>
            <w:tcW w:w="376" w:type="pct"/>
            <w:vMerge/>
            <w:vAlign w:val="center"/>
          </w:tcPr>
          <w:p w14:paraId="5F56AE4C" w14:textId="77777777" w:rsidR="003B3B01" w:rsidRPr="00377253" w:rsidRDefault="003B3B01">
            <w:pPr>
              <w:jc w:val="center"/>
              <w:rPr>
                <w:rFonts w:ascii="宋体" w:hAnsi="宋体" w:cs="宋体" w:hint="eastAsia"/>
                <w:szCs w:val="21"/>
              </w:rPr>
            </w:pPr>
          </w:p>
        </w:tc>
        <w:tc>
          <w:tcPr>
            <w:tcW w:w="305" w:type="pct"/>
            <w:noWrap/>
            <w:vAlign w:val="center"/>
          </w:tcPr>
          <w:p w14:paraId="1B6991B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16</w:t>
            </w:r>
          </w:p>
        </w:tc>
        <w:tc>
          <w:tcPr>
            <w:tcW w:w="495" w:type="pct"/>
            <w:vAlign w:val="center"/>
          </w:tcPr>
          <w:p w14:paraId="3C08203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开关电动蝶阀</w:t>
            </w:r>
          </w:p>
        </w:tc>
        <w:tc>
          <w:tcPr>
            <w:tcW w:w="1519" w:type="pct"/>
            <w:vAlign w:val="center"/>
          </w:tcPr>
          <w:p w14:paraId="1EC834FF"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94" w:type="pct"/>
            <w:noWrap/>
            <w:vAlign w:val="center"/>
          </w:tcPr>
          <w:p w14:paraId="01A5E6C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60" w:type="pct"/>
            <w:noWrap/>
            <w:vAlign w:val="center"/>
          </w:tcPr>
          <w:p w14:paraId="5492B5A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9" w:type="pct"/>
            <w:noWrap/>
            <w:vAlign w:val="center"/>
          </w:tcPr>
          <w:p w14:paraId="1B4FE0AD" w14:textId="77777777" w:rsidR="003B3B01" w:rsidRPr="00377253" w:rsidRDefault="003B3B01">
            <w:pPr>
              <w:jc w:val="right"/>
              <w:rPr>
                <w:rFonts w:ascii="宋体" w:hAnsi="宋体" w:cs="宋体" w:hint="eastAsia"/>
                <w:szCs w:val="21"/>
              </w:rPr>
            </w:pPr>
          </w:p>
        </w:tc>
        <w:tc>
          <w:tcPr>
            <w:tcW w:w="593" w:type="pct"/>
            <w:noWrap/>
            <w:vAlign w:val="center"/>
          </w:tcPr>
          <w:p w14:paraId="626B0857" w14:textId="77777777" w:rsidR="003B3B01" w:rsidRPr="00377253" w:rsidRDefault="003B3B01">
            <w:pPr>
              <w:widowControl/>
              <w:jc w:val="right"/>
              <w:textAlignment w:val="center"/>
              <w:rPr>
                <w:rFonts w:ascii="宋体" w:hAnsi="宋体" w:cs="宋体" w:hint="eastAsia"/>
                <w:szCs w:val="21"/>
              </w:rPr>
            </w:pPr>
          </w:p>
        </w:tc>
        <w:tc>
          <w:tcPr>
            <w:tcW w:w="347" w:type="pct"/>
            <w:vAlign w:val="center"/>
          </w:tcPr>
          <w:p w14:paraId="3F2BD3F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4350D204" w14:textId="77777777">
        <w:trPr>
          <w:trHeight w:val="1125"/>
        </w:trPr>
        <w:tc>
          <w:tcPr>
            <w:tcW w:w="376" w:type="pct"/>
            <w:vMerge/>
            <w:vAlign w:val="center"/>
          </w:tcPr>
          <w:p w14:paraId="63D39AEA" w14:textId="77777777" w:rsidR="003B3B01" w:rsidRPr="00377253" w:rsidRDefault="003B3B01">
            <w:pPr>
              <w:jc w:val="center"/>
              <w:rPr>
                <w:rFonts w:ascii="宋体" w:hAnsi="宋体" w:cs="宋体" w:hint="eastAsia"/>
                <w:szCs w:val="21"/>
              </w:rPr>
            </w:pPr>
          </w:p>
        </w:tc>
        <w:tc>
          <w:tcPr>
            <w:tcW w:w="305" w:type="pct"/>
            <w:noWrap/>
            <w:vAlign w:val="center"/>
          </w:tcPr>
          <w:p w14:paraId="47EAFBF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17</w:t>
            </w:r>
          </w:p>
        </w:tc>
        <w:tc>
          <w:tcPr>
            <w:tcW w:w="495" w:type="pct"/>
            <w:vAlign w:val="center"/>
          </w:tcPr>
          <w:p w14:paraId="1CD02CD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通风柜控制屏</w:t>
            </w:r>
          </w:p>
        </w:tc>
        <w:tc>
          <w:tcPr>
            <w:tcW w:w="1519" w:type="pct"/>
            <w:vAlign w:val="center"/>
          </w:tcPr>
          <w:p w14:paraId="7954D0E0"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94" w:type="pct"/>
            <w:noWrap/>
            <w:vAlign w:val="center"/>
          </w:tcPr>
          <w:p w14:paraId="45DE17F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60" w:type="pct"/>
            <w:noWrap/>
            <w:vAlign w:val="center"/>
          </w:tcPr>
          <w:p w14:paraId="744B0D1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w:t>
            </w:r>
          </w:p>
        </w:tc>
        <w:tc>
          <w:tcPr>
            <w:tcW w:w="609" w:type="pct"/>
            <w:noWrap/>
            <w:vAlign w:val="center"/>
          </w:tcPr>
          <w:p w14:paraId="7E411BF0" w14:textId="77777777" w:rsidR="003B3B01" w:rsidRPr="00377253" w:rsidRDefault="003B3B01">
            <w:pPr>
              <w:jc w:val="right"/>
              <w:rPr>
                <w:rFonts w:ascii="宋体" w:hAnsi="宋体" w:cs="宋体" w:hint="eastAsia"/>
                <w:szCs w:val="21"/>
              </w:rPr>
            </w:pPr>
          </w:p>
        </w:tc>
        <w:tc>
          <w:tcPr>
            <w:tcW w:w="593" w:type="pct"/>
            <w:noWrap/>
            <w:vAlign w:val="center"/>
          </w:tcPr>
          <w:p w14:paraId="22D9D394" w14:textId="77777777" w:rsidR="003B3B01" w:rsidRPr="00377253" w:rsidRDefault="003B3B01">
            <w:pPr>
              <w:widowControl/>
              <w:jc w:val="right"/>
              <w:textAlignment w:val="center"/>
              <w:rPr>
                <w:rFonts w:ascii="宋体" w:hAnsi="宋体" w:cs="宋体" w:hint="eastAsia"/>
                <w:szCs w:val="21"/>
              </w:rPr>
            </w:pPr>
          </w:p>
        </w:tc>
        <w:tc>
          <w:tcPr>
            <w:tcW w:w="347" w:type="pct"/>
            <w:vAlign w:val="center"/>
          </w:tcPr>
          <w:p w14:paraId="1996A55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24C17D6A" w14:textId="77777777">
        <w:trPr>
          <w:trHeight w:val="1125"/>
        </w:trPr>
        <w:tc>
          <w:tcPr>
            <w:tcW w:w="376" w:type="pct"/>
            <w:vMerge/>
            <w:vAlign w:val="center"/>
          </w:tcPr>
          <w:p w14:paraId="0E95C922" w14:textId="77777777" w:rsidR="003B3B01" w:rsidRPr="00377253" w:rsidRDefault="003B3B01">
            <w:pPr>
              <w:jc w:val="center"/>
              <w:rPr>
                <w:rFonts w:ascii="宋体" w:hAnsi="宋体" w:cs="宋体" w:hint="eastAsia"/>
                <w:szCs w:val="21"/>
              </w:rPr>
            </w:pPr>
          </w:p>
        </w:tc>
        <w:tc>
          <w:tcPr>
            <w:tcW w:w="305" w:type="pct"/>
            <w:noWrap/>
            <w:vAlign w:val="center"/>
          </w:tcPr>
          <w:p w14:paraId="2351E37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18</w:t>
            </w:r>
          </w:p>
        </w:tc>
        <w:tc>
          <w:tcPr>
            <w:tcW w:w="495" w:type="pct"/>
            <w:vAlign w:val="center"/>
          </w:tcPr>
          <w:p w14:paraId="1790E67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空开</w:t>
            </w:r>
          </w:p>
        </w:tc>
        <w:tc>
          <w:tcPr>
            <w:tcW w:w="1519" w:type="pct"/>
            <w:vAlign w:val="center"/>
          </w:tcPr>
          <w:p w14:paraId="2CE7061B"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94" w:type="pct"/>
            <w:noWrap/>
            <w:vAlign w:val="center"/>
          </w:tcPr>
          <w:p w14:paraId="35E1F23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60" w:type="pct"/>
            <w:noWrap/>
            <w:vAlign w:val="center"/>
          </w:tcPr>
          <w:p w14:paraId="381692A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9" w:type="pct"/>
            <w:noWrap/>
            <w:vAlign w:val="center"/>
          </w:tcPr>
          <w:p w14:paraId="55050CF9" w14:textId="77777777" w:rsidR="003B3B01" w:rsidRPr="00377253" w:rsidRDefault="003B3B01">
            <w:pPr>
              <w:jc w:val="right"/>
              <w:rPr>
                <w:rFonts w:ascii="宋体" w:hAnsi="宋体" w:cs="宋体" w:hint="eastAsia"/>
                <w:szCs w:val="21"/>
              </w:rPr>
            </w:pPr>
          </w:p>
        </w:tc>
        <w:tc>
          <w:tcPr>
            <w:tcW w:w="593" w:type="pct"/>
            <w:noWrap/>
            <w:vAlign w:val="center"/>
          </w:tcPr>
          <w:p w14:paraId="3DCF9369" w14:textId="77777777" w:rsidR="003B3B01" w:rsidRPr="00377253" w:rsidRDefault="003B3B01">
            <w:pPr>
              <w:widowControl/>
              <w:jc w:val="right"/>
              <w:textAlignment w:val="center"/>
              <w:rPr>
                <w:rFonts w:ascii="宋体" w:hAnsi="宋体" w:cs="宋体" w:hint="eastAsia"/>
                <w:szCs w:val="21"/>
              </w:rPr>
            </w:pPr>
          </w:p>
        </w:tc>
        <w:tc>
          <w:tcPr>
            <w:tcW w:w="347" w:type="pct"/>
            <w:vAlign w:val="center"/>
          </w:tcPr>
          <w:p w14:paraId="5F56ECA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74D51980" w14:textId="77777777">
        <w:trPr>
          <w:trHeight w:val="750"/>
        </w:trPr>
        <w:tc>
          <w:tcPr>
            <w:tcW w:w="376" w:type="pct"/>
            <w:vMerge w:val="restart"/>
            <w:vAlign w:val="center"/>
          </w:tcPr>
          <w:p w14:paraId="2DF50E9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实验室家具</w:t>
            </w:r>
          </w:p>
        </w:tc>
        <w:tc>
          <w:tcPr>
            <w:tcW w:w="305" w:type="pct"/>
            <w:noWrap/>
            <w:vAlign w:val="center"/>
          </w:tcPr>
          <w:p w14:paraId="2D3CC05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19</w:t>
            </w:r>
          </w:p>
        </w:tc>
        <w:tc>
          <w:tcPr>
            <w:tcW w:w="495" w:type="pct"/>
            <w:vAlign w:val="center"/>
          </w:tcPr>
          <w:p w14:paraId="0EAAD5F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通风柜照明灯</w:t>
            </w:r>
          </w:p>
        </w:tc>
        <w:tc>
          <w:tcPr>
            <w:tcW w:w="1519" w:type="pct"/>
            <w:vAlign w:val="center"/>
          </w:tcPr>
          <w:p w14:paraId="4AE040B2"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2.参数配置：现场损坏1套需更换,剩余作为备品件</w:t>
            </w:r>
          </w:p>
        </w:tc>
        <w:tc>
          <w:tcPr>
            <w:tcW w:w="394" w:type="pct"/>
            <w:noWrap/>
            <w:vAlign w:val="center"/>
          </w:tcPr>
          <w:p w14:paraId="181EDB3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60" w:type="pct"/>
            <w:noWrap/>
            <w:vAlign w:val="center"/>
          </w:tcPr>
          <w:p w14:paraId="72CB70D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w:t>
            </w:r>
          </w:p>
        </w:tc>
        <w:tc>
          <w:tcPr>
            <w:tcW w:w="609" w:type="pct"/>
            <w:noWrap/>
            <w:vAlign w:val="center"/>
          </w:tcPr>
          <w:p w14:paraId="01B4CEFC" w14:textId="77777777" w:rsidR="003B3B01" w:rsidRPr="00377253" w:rsidRDefault="003B3B01">
            <w:pPr>
              <w:jc w:val="right"/>
              <w:rPr>
                <w:rFonts w:ascii="宋体" w:hAnsi="宋体" w:cs="宋体" w:hint="eastAsia"/>
                <w:szCs w:val="21"/>
              </w:rPr>
            </w:pPr>
          </w:p>
        </w:tc>
        <w:tc>
          <w:tcPr>
            <w:tcW w:w="593" w:type="pct"/>
            <w:noWrap/>
            <w:vAlign w:val="center"/>
          </w:tcPr>
          <w:p w14:paraId="10755C29" w14:textId="77777777" w:rsidR="003B3B01" w:rsidRPr="00377253" w:rsidRDefault="003B3B01">
            <w:pPr>
              <w:widowControl/>
              <w:jc w:val="right"/>
              <w:textAlignment w:val="center"/>
              <w:rPr>
                <w:rFonts w:ascii="宋体" w:hAnsi="宋体" w:cs="宋体" w:hint="eastAsia"/>
                <w:szCs w:val="21"/>
              </w:rPr>
            </w:pPr>
          </w:p>
        </w:tc>
        <w:tc>
          <w:tcPr>
            <w:tcW w:w="347" w:type="pct"/>
            <w:vAlign w:val="center"/>
          </w:tcPr>
          <w:p w14:paraId="015D56B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386EDEA2" w14:textId="77777777">
        <w:trPr>
          <w:trHeight w:val="750"/>
        </w:trPr>
        <w:tc>
          <w:tcPr>
            <w:tcW w:w="376" w:type="pct"/>
            <w:vMerge/>
            <w:vAlign w:val="center"/>
          </w:tcPr>
          <w:p w14:paraId="2E402DFA" w14:textId="77777777" w:rsidR="003B3B01" w:rsidRPr="00377253" w:rsidRDefault="003B3B01">
            <w:pPr>
              <w:jc w:val="center"/>
              <w:rPr>
                <w:rFonts w:ascii="宋体" w:hAnsi="宋体" w:cs="宋体" w:hint="eastAsia"/>
                <w:szCs w:val="21"/>
              </w:rPr>
            </w:pPr>
          </w:p>
        </w:tc>
        <w:tc>
          <w:tcPr>
            <w:tcW w:w="305" w:type="pct"/>
            <w:noWrap/>
            <w:vAlign w:val="center"/>
          </w:tcPr>
          <w:p w14:paraId="6F30932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20</w:t>
            </w:r>
          </w:p>
        </w:tc>
        <w:tc>
          <w:tcPr>
            <w:tcW w:w="495" w:type="pct"/>
            <w:vAlign w:val="center"/>
          </w:tcPr>
          <w:p w14:paraId="358B30D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通风柜链条</w:t>
            </w:r>
          </w:p>
        </w:tc>
        <w:tc>
          <w:tcPr>
            <w:tcW w:w="1519" w:type="pct"/>
            <w:vAlign w:val="center"/>
          </w:tcPr>
          <w:p w14:paraId="37DE7084"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2.参数配置：现场损坏需要更换</w:t>
            </w:r>
          </w:p>
        </w:tc>
        <w:tc>
          <w:tcPr>
            <w:tcW w:w="394" w:type="pct"/>
            <w:noWrap/>
            <w:vAlign w:val="center"/>
          </w:tcPr>
          <w:p w14:paraId="6B8F56C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套</w:t>
            </w:r>
          </w:p>
        </w:tc>
        <w:tc>
          <w:tcPr>
            <w:tcW w:w="360" w:type="pct"/>
            <w:noWrap/>
            <w:vAlign w:val="center"/>
          </w:tcPr>
          <w:p w14:paraId="750241C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9" w:type="pct"/>
            <w:noWrap/>
            <w:vAlign w:val="center"/>
          </w:tcPr>
          <w:p w14:paraId="72A15B02" w14:textId="77777777" w:rsidR="003B3B01" w:rsidRPr="00377253" w:rsidRDefault="003B3B01">
            <w:pPr>
              <w:jc w:val="right"/>
              <w:rPr>
                <w:rFonts w:ascii="宋体" w:hAnsi="宋体" w:cs="宋体" w:hint="eastAsia"/>
                <w:szCs w:val="21"/>
              </w:rPr>
            </w:pPr>
          </w:p>
        </w:tc>
        <w:tc>
          <w:tcPr>
            <w:tcW w:w="593" w:type="pct"/>
            <w:noWrap/>
            <w:vAlign w:val="center"/>
          </w:tcPr>
          <w:p w14:paraId="332D4A19" w14:textId="77777777" w:rsidR="003B3B01" w:rsidRPr="00377253" w:rsidRDefault="003B3B01">
            <w:pPr>
              <w:widowControl/>
              <w:jc w:val="right"/>
              <w:textAlignment w:val="center"/>
              <w:rPr>
                <w:rFonts w:ascii="宋体" w:hAnsi="宋体" w:cs="宋体" w:hint="eastAsia"/>
                <w:szCs w:val="21"/>
              </w:rPr>
            </w:pPr>
          </w:p>
        </w:tc>
        <w:tc>
          <w:tcPr>
            <w:tcW w:w="347" w:type="pct"/>
            <w:vAlign w:val="center"/>
          </w:tcPr>
          <w:p w14:paraId="6B8069F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0EFB11C3" w14:textId="77777777">
        <w:trPr>
          <w:trHeight w:val="1125"/>
        </w:trPr>
        <w:tc>
          <w:tcPr>
            <w:tcW w:w="376" w:type="pct"/>
            <w:vMerge/>
            <w:vAlign w:val="center"/>
          </w:tcPr>
          <w:p w14:paraId="105FD0E2" w14:textId="77777777" w:rsidR="003B3B01" w:rsidRPr="00377253" w:rsidRDefault="003B3B01">
            <w:pPr>
              <w:jc w:val="center"/>
              <w:rPr>
                <w:rFonts w:ascii="宋体" w:hAnsi="宋体" w:cs="宋体" w:hint="eastAsia"/>
                <w:szCs w:val="21"/>
              </w:rPr>
            </w:pPr>
          </w:p>
        </w:tc>
        <w:tc>
          <w:tcPr>
            <w:tcW w:w="305" w:type="pct"/>
            <w:noWrap/>
            <w:vAlign w:val="center"/>
          </w:tcPr>
          <w:p w14:paraId="46DD346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21</w:t>
            </w:r>
          </w:p>
        </w:tc>
        <w:tc>
          <w:tcPr>
            <w:tcW w:w="495" w:type="pct"/>
            <w:vAlign w:val="center"/>
          </w:tcPr>
          <w:p w14:paraId="2F2F7BF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化验水龙头</w:t>
            </w:r>
          </w:p>
        </w:tc>
        <w:tc>
          <w:tcPr>
            <w:tcW w:w="1519" w:type="pct"/>
            <w:vAlign w:val="center"/>
          </w:tcPr>
          <w:p w14:paraId="4BB400A2"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1.规格型号：三口</w:t>
            </w:r>
            <w:r w:rsidRPr="00377253">
              <w:rPr>
                <w:rFonts w:ascii="宋体" w:hAnsi="宋体" w:cs="宋体" w:hint="eastAsia"/>
                <w:kern w:val="0"/>
                <w:szCs w:val="21"/>
                <w:lang w:bidi="ar"/>
              </w:rPr>
              <w:br/>
              <w:t>2.参数配置：维保时间内根据现场损坏情况更换,无损坏时作为备品备件</w:t>
            </w:r>
          </w:p>
        </w:tc>
        <w:tc>
          <w:tcPr>
            <w:tcW w:w="394" w:type="pct"/>
            <w:noWrap/>
            <w:vAlign w:val="center"/>
          </w:tcPr>
          <w:p w14:paraId="5389266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60" w:type="pct"/>
            <w:noWrap/>
            <w:vAlign w:val="center"/>
          </w:tcPr>
          <w:p w14:paraId="4F926E2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9" w:type="pct"/>
            <w:noWrap/>
            <w:vAlign w:val="center"/>
          </w:tcPr>
          <w:p w14:paraId="3F98548A" w14:textId="77777777" w:rsidR="003B3B01" w:rsidRPr="00377253" w:rsidRDefault="003B3B01">
            <w:pPr>
              <w:jc w:val="right"/>
              <w:rPr>
                <w:rFonts w:ascii="宋体" w:hAnsi="宋体" w:cs="宋体" w:hint="eastAsia"/>
                <w:szCs w:val="21"/>
              </w:rPr>
            </w:pPr>
          </w:p>
        </w:tc>
        <w:tc>
          <w:tcPr>
            <w:tcW w:w="593" w:type="pct"/>
            <w:noWrap/>
            <w:vAlign w:val="center"/>
          </w:tcPr>
          <w:p w14:paraId="51EFF677" w14:textId="77777777" w:rsidR="003B3B01" w:rsidRPr="00377253" w:rsidRDefault="003B3B01">
            <w:pPr>
              <w:widowControl/>
              <w:jc w:val="right"/>
              <w:textAlignment w:val="center"/>
              <w:rPr>
                <w:rFonts w:ascii="宋体" w:hAnsi="宋体" w:cs="宋体" w:hint="eastAsia"/>
                <w:szCs w:val="21"/>
              </w:rPr>
            </w:pPr>
          </w:p>
        </w:tc>
        <w:tc>
          <w:tcPr>
            <w:tcW w:w="347" w:type="pct"/>
            <w:vAlign w:val="center"/>
          </w:tcPr>
          <w:p w14:paraId="7DCF263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603DB44F" w14:textId="77777777">
        <w:trPr>
          <w:trHeight w:val="1125"/>
        </w:trPr>
        <w:tc>
          <w:tcPr>
            <w:tcW w:w="376" w:type="pct"/>
            <w:vMerge/>
            <w:vAlign w:val="center"/>
          </w:tcPr>
          <w:p w14:paraId="50E5156B" w14:textId="77777777" w:rsidR="003B3B01" w:rsidRPr="00377253" w:rsidRDefault="003B3B01">
            <w:pPr>
              <w:jc w:val="center"/>
              <w:rPr>
                <w:rFonts w:ascii="宋体" w:hAnsi="宋体" w:cs="宋体" w:hint="eastAsia"/>
                <w:szCs w:val="21"/>
              </w:rPr>
            </w:pPr>
          </w:p>
        </w:tc>
        <w:tc>
          <w:tcPr>
            <w:tcW w:w="305" w:type="pct"/>
            <w:noWrap/>
            <w:vAlign w:val="center"/>
          </w:tcPr>
          <w:p w14:paraId="7F7390D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22</w:t>
            </w:r>
          </w:p>
        </w:tc>
        <w:tc>
          <w:tcPr>
            <w:tcW w:w="495" w:type="pct"/>
            <w:vAlign w:val="center"/>
          </w:tcPr>
          <w:p w14:paraId="0F87B82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水龙头阀芯</w:t>
            </w:r>
          </w:p>
        </w:tc>
        <w:tc>
          <w:tcPr>
            <w:tcW w:w="1519" w:type="pct"/>
            <w:vAlign w:val="center"/>
          </w:tcPr>
          <w:p w14:paraId="64B0B7B6"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94" w:type="pct"/>
            <w:noWrap/>
            <w:vAlign w:val="center"/>
          </w:tcPr>
          <w:p w14:paraId="6A84B18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60" w:type="pct"/>
            <w:vAlign w:val="center"/>
          </w:tcPr>
          <w:p w14:paraId="7F9AB3B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9" w:type="pct"/>
            <w:noWrap/>
            <w:vAlign w:val="center"/>
          </w:tcPr>
          <w:p w14:paraId="6CEE9953" w14:textId="77777777" w:rsidR="003B3B01" w:rsidRPr="00377253" w:rsidRDefault="003B3B01">
            <w:pPr>
              <w:jc w:val="right"/>
              <w:rPr>
                <w:rFonts w:ascii="宋体" w:hAnsi="宋体" w:cs="宋体" w:hint="eastAsia"/>
                <w:szCs w:val="21"/>
              </w:rPr>
            </w:pPr>
          </w:p>
        </w:tc>
        <w:tc>
          <w:tcPr>
            <w:tcW w:w="593" w:type="pct"/>
            <w:noWrap/>
            <w:vAlign w:val="center"/>
          </w:tcPr>
          <w:p w14:paraId="187CF792" w14:textId="77777777" w:rsidR="003B3B01" w:rsidRPr="00377253" w:rsidRDefault="003B3B01">
            <w:pPr>
              <w:widowControl/>
              <w:jc w:val="right"/>
              <w:textAlignment w:val="center"/>
              <w:rPr>
                <w:rFonts w:ascii="宋体" w:hAnsi="宋体" w:cs="宋体" w:hint="eastAsia"/>
                <w:szCs w:val="21"/>
              </w:rPr>
            </w:pPr>
          </w:p>
        </w:tc>
        <w:tc>
          <w:tcPr>
            <w:tcW w:w="347" w:type="pct"/>
            <w:vAlign w:val="center"/>
          </w:tcPr>
          <w:p w14:paraId="0D325D9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0173FEF8" w14:textId="77777777">
        <w:trPr>
          <w:trHeight w:val="1125"/>
        </w:trPr>
        <w:tc>
          <w:tcPr>
            <w:tcW w:w="376" w:type="pct"/>
            <w:vMerge/>
            <w:vAlign w:val="center"/>
          </w:tcPr>
          <w:p w14:paraId="3A3B32F6" w14:textId="77777777" w:rsidR="003B3B01" w:rsidRPr="00377253" w:rsidRDefault="003B3B01">
            <w:pPr>
              <w:jc w:val="center"/>
              <w:rPr>
                <w:rFonts w:ascii="宋体" w:hAnsi="宋体" w:cs="宋体" w:hint="eastAsia"/>
                <w:szCs w:val="21"/>
              </w:rPr>
            </w:pPr>
          </w:p>
        </w:tc>
        <w:tc>
          <w:tcPr>
            <w:tcW w:w="305" w:type="pct"/>
            <w:noWrap/>
            <w:vAlign w:val="center"/>
          </w:tcPr>
          <w:p w14:paraId="0C1ECF4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23</w:t>
            </w:r>
          </w:p>
        </w:tc>
        <w:tc>
          <w:tcPr>
            <w:tcW w:w="495" w:type="pct"/>
            <w:vAlign w:val="center"/>
          </w:tcPr>
          <w:p w14:paraId="15037ED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插座</w:t>
            </w:r>
          </w:p>
        </w:tc>
        <w:tc>
          <w:tcPr>
            <w:tcW w:w="1519" w:type="pct"/>
            <w:vAlign w:val="center"/>
          </w:tcPr>
          <w:p w14:paraId="4225A49E"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94" w:type="pct"/>
            <w:noWrap/>
            <w:vAlign w:val="center"/>
          </w:tcPr>
          <w:p w14:paraId="3929292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60" w:type="pct"/>
            <w:noWrap/>
            <w:vAlign w:val="center"/>
          </w:tcPr>
          <w:p w14:paraId="7B1D6CC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9" w:type="pct"/>
            <w:noWrap/>
            <w:vAlign w:val="center"/>
          </w:tcPr>
          <w:p w14:paraId="32E2E86F" w14:textId="77777777" w:rsidR="003B3B01" w:rsidRPr="00377253" w:rsidRDefault="003B3B01">
            <w:pPr>
              <w:jc w:val="right"/>
              <w:rPr>
                <w:rFonts w:ascii="宋体" w:hAnsi="宋体" w:cs="宋体" w:hint="eastAsia"/>
                <w:szCs w:val="21"/>
              </w:rPr>
            </w:pPr>
          </w:p>
        </w:tc>
        <w:tc>
          <w:tcPr>
            <w:tcW w:w="593" w:type="pct"/>
            <w:noWrap/>
            <w:vAlign w:val="center"/>
          </w:tcPr>
          <w:p w14:paraId="45FBB195" w14:textId="77777777" w:rsidR="003B3B01" w:rsidRPr="00377253" w:rsidRDefault="003B3B01">
            <w:pPr>
              <w:widowControl/>
              <w:jc w:val="right"/>
              <w:textAlignment w:val="center"/>
              <w:rPr>
                <w:rFonts w:ascii="宋体" w:hAnsi="宋体" w:cs="宋体" w:hint="eastAsia"/>
                <w:szCs w:val="21"/>
              </w:rPr>
            </w:pPr>
          </w:p>
        </w:tc>
        <w:tc>
          <w:tcPr>
            <w:tcW w:w="347" w:type="pct"/>
            <w:vAlign w:val="center"/>
          </w:tcPr>
          <w:p w14:paraId="63D8710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64ED1AF9" w14:textId="77777777">
        <w:trPr>
          <w:trHeight w:val="1125"/>
        </w:trPr>
        <w:tc>
          <w:tcPr>
            <w:tcW w:w="376" w:type="pct"/>
            <w:vMerge/>
            <w:vAlign w:val="center"/>
          </w:tcPr>
          <w:p w14:paraId="5A092E22" w14:textId="77777777" w:rsidR="003B3B01" w:rsidRPr="00377253" w:rsidRDefault="003B3B01">
            <w:pPr>
              <w:jc w:val="center"/>
              <w:rPr>
                <w:rFonts w:ascii="宋体" w:hAnsi="宋体" w:cs="宋体" w:hint="eastAsia"/>
                <w:szCs w:val="21"/>
              </w:rPr>
            </w:pPr>
          </w:p>
        </w:tc>
        <w:tc>
          <w:tcPr>
            <w:tcW w:w="305" w:type="pct"/>
            <w:noWrap/>
            <w:vAlign w:val="center"/>
          </w:tcPr>
          <w:p w14:paraId="2D3BB77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24</w:t>
            </w:r>
          </w:p>
        </w:tc>
        <w:tc>
          <w:tcPr>
            <w:tcW w:w="495" w:type="pct"/>
            <w:vAlign w:val="center"/>
          </w:tcPr>
          <w:p w14:paraId="66FAA28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抽屉导轨</w:t>
            </w:r>
          </w:p>
        </w:tc>
        <w:tc>
          <w:tcPr>
            <w:tcW w:w="1519" w:type="pct"/>
            <w:vAlign w:val="center"/>
          </w:tcPr>
          <w:p w14:paraId="383AF641"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94" w:type="pct"/>
            <w:noWrap/>
            <w:vAlign w:val="center"/>
          </w:tcPr>
          <w:p w14:paraId="4905FF3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付</w:t>
            </w:r>
          </w:p>
        </w:tc>
        <w:tc>
          <w:tcPr>
            <w:tcW w:w="360" w:type="pct"/>
            <w:noWrap/>
            <w:vAlign w:val="center"/>
          </w:tcPr>
          <w:p w14:paraId="061BE40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9" w:type="pct"/>
            <w:noWrap/>
            <w:vAlign w:val="center"/>
          </w:tcPr>
          <w:p w14:paraId="7706AEBC" w14:textId="77777777" w:rsidR="003B3B01" w:rsidRPr="00377253" w:rsidRDefault="003B3B01">
            <w:pPr>
              <w:jc w:val="right"/>
              <w:rPr>
                <w:rFonts w:ascii="宋体" w:hAnsi="宋体" w:cs="宋体" w:hint="eastAsia"/>
                <w:szCs w:val="21"/>
              </w:rPr>
            </w:pPr>
          </w:p>
        </w:tc>
        <w:tc>
          <w:tcPr>
            <w:tcW w:w="593" w:type="pct"/>
            <w:noWrap/>
            <w:vAlign w:val="center"/>
          </w:tcPr>
          <w:p w14:paraId="566A6139" w14:textId="77777777" w:rsidR="003B3B01" w:rsidRPr="00377253" w:rsidRDefault="003B3B01">
            <w:pPr>
              <w:widowControl/>
              <w:jc w:val="right"/>
              <w:textAlignment w:val="center"/>
              <w:rPr>
                <w:rFonts w:ascii="宋体" w:hAnsi="宋体" w:cs="宋体" w:hint="eastAsia"/>
                <w:szCs w:val="21"/>
              </w:rPr>
            </w:pPr>
          </w:p>
        </w:tc>
        <w:tc>
          <w:tcPr>
            <w:tcW w:w="347" w:type="pct"/>
            <w:vAlign w:val="center"/>
          </w:tcPr>
          <w:p w14:paraId="4A20BC8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4B08EA9E" w14:textId="77777777">
        <w:trPr>
          <w:trHeight w:val="1125"/>
        </w:trPr>
        <w:tc>
          <w:tcPr>
            <w:tcW w:w="376" w:type="pct"/>
            <w:vMerge/>
            <w:vAlign w:val="center"/>
          </w:tcPr>
          <w:p w14:paraId="7730A86E" w14:textId="77777777" w:rsidR="003B3B01" w:rsidRPr="00377253" w:rsidRDefault="003B3B01">
            <w:pPr>
              <w:jc w:val="center"/>
              <w:rPr>
                <w:rFonts w:ascii="宋体" w:hAnsi="宋体" w:cs="宋体" w:hint="eastAsia"/>
                <w:szCs w:val="21"/>
              </w:rPr>
            </w:pPr>
          </w:p>
        </w:tc>
        <w:tc>
          <w:tcPr>
            <w:tcW w:w="305" w:type="pct"/>
            <w:noWrap/>
            <w:vAlign w:val="center"/>
          </w:tcPr>
          <w:p w14:paraId="20BA8C5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25</w:t>
            </w:r>
          </w:p>
        </w:tc>
        <w:tc>
          <w:tcPr>
            <w:tcW w:w="495" w:type="pct"/>
            <w:vAlign w:val="center"/>
          </w:tcPr>
          <w:p w14:paraId="2FA662D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实验台把手</w:t>
            </w:r>
          </w:p>
        </w:tc>
        <w:tc>
          <w:tcPr>
            <w:tcW w:w="1519" w:type="pct"/>
            <w:vAlign w:val="center"/>
          </w:tcPr>
          <w:p w14:paraId="1D2A69EF"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94" w:type="pct"/>
            <w:noWrap/>
            <w:vAlign w:val="center"/>
          </w:tcPr>
          <w:p w14:paraId="7F2EC68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只</w:t>
            </w:r>
          </w:p>
        </w:tc>
        <w:tc>
          <w:tcPr>
            <w:tcW w:w="360" w:type="pct"/>
            <w:noWrap/>
            <w:vAlign w:val="center"/>
          </w:tcPr>
          <w:p w14:paraId="4082CE3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9" w:type="pct"/>
            <w:noWrap/>
            <w:vAlign w:val="center"/>
          </w:tcPr>
          <w:p w14:paraId="752DA4B0" w14:textId="77777777" w:rsidR="003B3B01" w:rsidRPr="00377253" w:rsidRDefault="003B3B01">
            <w:pPr>
              <w:jc w:val="right"/>
              <w:rPr>
                <w:rFonts w:ascii="宋体" w:hAnsi="宋体" w:cs="宋体" w:hint="eastAsia"/>
                <w:szCs w:val="21"/>
              </w:rPr>
            </w:pPr>
          </w:p>
        </w:tc>
        <w:tc>
          <w:tcPr>
            <w:tcW w:w="593" w:type="pct"/>
            <w:noWrap/>
            <w:vAlign w:val="center"/>
          </w:tcPr>
          <w:p w14:paraId="7313E12E" w14:textId="77777777" w:rsidR="003B3B01" w:rsidRPr="00377253" w:rsidRDefault="003B3B01">
            <w:pPr>
              <w:widowControl/>
              <w:jc w:val="right"/>
              <w:textAlignment w:val="center"/>
              <w:rPr>
                <w:rFonts w:ascii="宋体" w:hAnsi="宋体" w:cs="宋体" w:hint="eastAsia"/>
                <w:szCs w:val="21"/>
              </w:rPr>
            </w:pPr>
          </w:p>
        </w:tc>
        <w:tc>
          <w:tcPr>
            <w:tcW w:w="347" w:type="pct"/>
            <w:vAlign w:val="center"/>
          </w:tcPr>
          <w:p w14:paraId="5CB29B9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7C65A286" w14:textId="77777777">
        <w:trPr>
          <w:trHeight w:val="1125"/>
        </w:trPr>
        <w:tc>
          <w:tcPr>
            <w:tcW w:w="376" w:type="pct"/>
            <w:vMerge/>
            <w:vAlign w:val="center"/>
          </w:tcPr>
          <w:p w14:paraId="301D90A8" w14:textId="77777777" w:rsidR="003B3B01" w:rsidRPr="00377253" w:rsidRDefault="003B3B01">
            <w:pPr>
              <w:jc w:val="center"/>
              <w:rPr>
                <w:rFonts w:ascii="宋体" w:hAnsi="宋体" w:cs="宋体" w:hint="eastAsia"/>
                <w:szCs w:val="21"/>
              </w:rPr>
            </w:pPr>
          </w:p>
        </w:tc>
        <w:tc>
          <w:tcPr>
            <w:tcW w:w="305" w:type="pct"/>
            <w:noWrap/>
            <w:vAlign w:val="center"/>
          </w:tcPr>
          <w:p w14:paraId="79434E0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26</w:t>
            </w:r>
          </w:p>
        </w:tc>
        <w:tc>
          <w:tcPr>
            <w:tcW w:w="495" w:type="pct"/>
            <w:vAlign w:val="center"/>
          </w:tcPr>
          <w:p w14:paraId="261549F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铰链或合页</w:t>
            </w:r>
          </w:p>
        </w:tc>
        <w:tc>
          <w:tcPr>
            <w:tcW w:w="1519" w:type="pct"/>
            <w:vAlign w:val="center"/>
          </w:tcPr>
          <w:p w14:paraId="19C295DE"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94" w:type="pct"/>
            <w:noWrap/>
            <w:vAlign w:val="center"/>
          </w:tcPr>
          <w:p w14:paraId="58FC2E0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付</w:t>
            </w:r>
          </w:p>
        </w:tc>
        <w:tc>
          <w:tcPr>
            <w:tcW w:w="360" w:type="pct"/>
            <w:noWrap/>
            <w:vAlign w:val="center"/>
          </w:tcPr>
          <w:p w14:paraId="5D7EAE3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9" w:type="pct"/>
            <w:noWrap/>
            <w:vAlign w:val="center"/>
          </w:tcPr>
          <w:p w14:paraId="5FEE4E7E" w14:textId="77777777" w:rsidR="003B3B01" w:rsidRPr="00377253" w:rsidRDefault="003B3B01">
            <w:pPr>
              <w:jc w:val="right"/>
              <w:rPr>
                <w:rFonts w:ascii="宋体" w:hAnsi="宋体" w:cs="宋体" w:hint="eastAsia"/>
                <w:szCs w:val="21"/>
              </w:rPr>
            </w:pPr>
          </w:p>
        </w:tc>
        <w:tc>
          <w:tcPr>
            <w:tcW w:w="593" w:type="pct"/>
            <w:noWrap/>
            <w:vAlign w:val="center"/>
          </w:tcPr>
          <w:p w14:paraId="544621CC" w14:textId="77777777" w:rsidR="003B3B01" w:rsidRPr="00377253" w:rsidRDefault="003B3B01">
            <w:pPr>
              <w:widowControl/>
              <w:jc w:val="right"/>
              <w:textAlignment w:val="center"/>
              <w:rPr>
                <w:rFonts w:ascii="宋体" w:hAnsi="宋体" w:cs="宋体" w:hint="eastAsia"/>
                <w:szCs w:val="21"/>
              </w:rPr>
            </w:pPr>
          </w:p>
        </w:tc>
        <w:tc>
          <w:tcPr>
            <w:tcW w:w="347" w:type="pct"/>
            <w:vAlign w:val="center"/>
          </w:tcPr>
          <w:p w14:paraId="218B69C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46C24502" w14:textId="77777777">
        <w:trPr>
          <w:trHeight w:val="1125"/>
        </w:trPr>
        <w:tc>
          <w:tcPr>
            <w:tcW w:w="376" w:type="pct"/>
            <w:vMerge/>
            <w:vAlign w:val="center"/>
          </w:tcPr>
          <w:p w14:paraId="6218E776" w14:textId="77777777" w:rsidR="003B3B01" w:rsidRPr="00377253" w:rsidRDefault="003B3B01">
            <w:pPr>
              <w:jc w:val="center"/>
              <w:rPr>
                <w:rFonts w:ascii="宋体" w:hAnsi="宋体" w:cs="宋体" w:hint="eastAsia"/>
                <w:szCs w:val="21"/>
              </w:rPr>
            </w:pPr>
          </w:p>
        </w:tc>
        <w:tc>
          <w:tcPr>
            <w:tcW w:w="305" w:type="pct"/>
            <w:noWrap/>
            <w:vAlign w:val="center"/>
          </w:tcPr>
          <w:p w14:paraId="7074929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27</w:t>
            </w:r>
          </w:p>
        </w:tc>
        <w:tc>
          <w:tcPr>
            <w:tcW w:w="495" w:type="pct"/>
            <w:vAlign w:val="center"/>
          </w:tcPr>
          <w:p w14:paraId="4328032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给水金属软管</w:t>
            </w:r>
          </w:p>
        </w:tc>
        <w:tc>
          <w:tcPr>
            <w:tcW w:w="1519" w:type="pct"/>
            <w:vAlign w:val="center"/>
          </w:tcPr>
          <w:p w14:paraId="710D7216"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94" w:type="pct"/>
            <w:noWrap/>
            <w:vAlign w:val="center"/>
          </w:tcPr>
          <w:p w14:paraId="2BDEB96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根</w:t>
            </w:r>
          </w:p>
        </w:tc>
        <w:tc>
          <w:tcPr>
            <w:tcW w:w="360" w:type="pct"/>
            <w:noWrap/>
            <w:vAlign w:val="center"/>
          </w:tcPr>
          <w:p w14:paraId="1A7C086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9" w:type="pct"/>
            <w:noWrap/>
            <w:vAlign w:val="center"/>
          </w:tcPr>
          <w:p w14:paraId="235C0D2C" w14:textId="77777777" w:rsidR="003B3B01" w:rsidRPr="00377253" w:rsidRDefault="003B3B01">
            <w:pPr>
              <w:jc w:val="right"/>
              <w:rPr>
                <w:rFonts w:ascii="宋体" w:hAnsi="宋体" w:cs="宋体" w:hint="eastAsia"/>
                <w:szCs w:val="21"/>
              </w:rPr>
            </w:pPr>
          </w:p>
        </w:tc>
        <w:tc>
          <w:tcPr>
            <w:tcW w:w="593" w:type="pct"/>
            <w:noWrap/>
            <w:vAlign w:val="center"/>
          </w:tcPr>
          <w:p w14:paraId="1D722714" w14:textId="77777777" w:rsidR="003B3B01" w:rsidRPr="00377253" w:rsidRDefault="003B3B01">
            <w:pPr>
              <w:widowControl/>
              <w:jc w:val="right"/>
              <w:textAlignment w:val="center"/>
              <w:rPr>
                <w:rFonts w:ascii="宋体" w:hAnsi="宋体" w:cs="宋体" w:hint="eastAsia"/>
                <w:szCs w:val="21"/>
              </w:rPr>
            </w:pPr>
          </w:p>
        </w:tc>
        <w:tc>
          <w:tcPr>
            <w:tcW w:w="347" w:type="pct"/>
            <w:vAlign w:val="center"/>
          </w:tcPr>
          <w:p w14:paraId="3F51F8C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539FB584" w14:textId="77777777">
        <w:trPr>
          <w:trHeight w:val="1125"/>
        </w:trPr>
        <w:tc>
          <w:tcPr>
            <w:tcW w:w="376" w:type="pct"/>
            <w:vMerge/>
            <w:vAlign w:val="center"/>
          </w:tcPr>
          <w:p w14:paraId="25DE3F96" w14:textId="77777777" w:rsidR="003B3B01" w:rsidRPr="00377253" w:rsidRDefault="003B3B01">
            <w:pPr>
              <w:jc w:val="center"/>
              <w:rPr>
                <w:rFonts w:ascii="宋体" w:hAnsi="宋体" w:cs="宋体" w:hint="eastAsia"/>
                <w:szCs w:val="21"/>
              </w:rPr>
            </w:pPr>
          </w:p>
        </w:tc>
        <w:tc>
          <w:tcPr>
            <w:tcW w:w="305" w:type="pct"/>
            <w:noWrap/>
            <w:vAlign w:val="center"/>
          </w:tcPr>
          <w:p w14:paraId="5A3A198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28</w:t>
            </w:r>
          </w:p>
        </w:tc>
        <w:tc>
          <w:tcPr>
            <w:tcW w:w="495" w:type="pct"/>
            <w:vAlign w:val="center"/>
          </w:tcPr>
          <w:p w14:paraId="01F17D0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玻璃胶</w:t>
            </w:r>
          </w:p>
        </w:tc>
        <w:tc>
          <w:tcPr>
            <w:tcW w:w="1519" w:type="pct"/>
            <w:vAlign w:val="center"/>
          </w:tcPr>
          <w:p w14:paraId="28561F21"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94" w:type="pct"/>
            <w:noWrap/>
            <w:vAlign w:val="center"/>
          </w:tcPr>
          <w:p w14:paraId="0AF5079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支</w:t>
            </w:r>
          </w:p>
        </w:tc>
        <w:tc>
          <w:tcPr>
            <w:tcW w:w="360" w:type="pct"/>
            <w:noWrap/>
            <w:vAlign w:val="center"/>
          </w:tcPr>
          <w:p w14:paraId="752FF03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10</w:t>
            </w:r>
          </w:p>
        </w:tc>
        <w:tc>
          <w:tcPr>
            <w:tcW w:w="609" w:type="pct"/>
            <w:noWrap/>
            <w:vAlign w:val="center"/>
          </w:tcPr>
          <w:p w14:paraId="4B200E3B" w14:textId="77777777" w:rsidR="003B3B01" w:rsidRPr="00377253" w:rsidRDefault="003B3B01">
            <w:pPr>
              <w:jc w:val="right"/>
              <w:rPr>
                <w:rFonts w:ascii="宋体" w:hAnsi="宋体" w:cs="宋体" w:hint="eastAsia"/>
                <w:szCs w:val="21"/>
              </w:rPr>
            </w:pPr>
          </w:p>
        </w:tc>
        <w:tc>
          <w:tcPr>
            <w:tcW w:w="593" w:type="pct"/>
            <w:noWrap/>
            <w:vAlign w:val="center"/>
          </w:tcPr>
          <w:p w14:paraId="27CEBE95" w14:textId="77777777" w:rsidR="003B3B01" w:rsidRPr="00377253" w:rsidRDefault="003B3B01">
            <w:pPr>
              <w:widowControl/>
              <w:jc w:val="right"/>
              <w:textAlignment w:val="center"/>
              <w:rPr>
                <w:rFonts w:ascii="宋体" w:hAnsi="宋体" w:cs="宋体" w:hint="eastAsia"/>
                <w:szCs w:val="21"/>
              </w:rPr>
            </w:pPr>
          </w:p>
        </w:tc>
        <w:tc>
          <w:tcPr>
            <w:tcW w:w="347" w:type="pct"/>
            <w:vAlign w:val="center"/>
          </w:tcPr>
          <w:p w14:paraId="4172291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668B2AB3" w14:textId="77777777">
        <w:trPr>
          <w:trHeight w:val="1125"/>
        </w:trPr>
        <w:tc>
          <w:tcPr>
            <w:tcW w:w="376" w:type="pct"/>
            <w:vMerge/>
            <w:vAlign w:val="center"/>
          </w:tcPr>
          <w:p w14:paraId="31037873" w14:textId="77777777" w:rsidR="003B3B01" w:rsidRPr="00377253" w:rsidRDefault="003B3B01">
            <w:pPr>
              <w:jc w:val="center"/>
              <w:rPr>
                <w:rFonts w:ascii="宋体" w:hAnsi="宋体" w:cs="宋体" w:hint="eastAsia"/>
                <w:szCs w:val="21"/>
              </w:rPr>
            </w:pPr>
          </w:p>
        </w:tc>
        <w:tc>
          <w:tcPr>
            <w:tcW w:w="305" w:type="pct"/>
            <w:noWrap/>
            <w:vAlign w:val="center"/>
          </w:tcPr>
          <w:p w14:paraId="6D30920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29</w:t>
            </w:r>
          </w:p>
        </w:tc>
        <w:tc>
          <w:tcPr>
            <w:tcW w:w="495" w:type="pct"/>
            <w:vAlign w:val="center"/>
          </w:tcPr>
          <w:p w14:paraId="7B5F87A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防锈漆</w:t>
            </w:r>
          </w:p>
        </w:tc>
        <w:tc>
          <w:tcPr>
            <w:tcW w:w="1519" w:type="pct"/>
            <w:vAlign w:val="center"/>
          </w:tcPr>
          <w:p w14:paraId="1AE44C51"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94" w:type="pct"/>
            <w:noWrap/>
            <w:vAlign w:val="center"/>
          </w:tcPr>
          <w:p w14:paraId="435084E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瓶</w:t>
            </w:r>
          </w:p>
        </w:tc>
        <w:tc>
          <w:tcPr>
            <w:tcW w:w="360" w:type="pct"/>
            <w:noWrap/>
            <w:vAlign w:val="center"/>
          </w:tcPr>
          <w:p w14:paraId="0306BA8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w:t>
            </w:r>
          </w:p>
        </w:tc>
        <w:tc>
          <w:tcPr>
            <w:tcW w:w="609" w:type="pct"/>
            <w:noWrap/>
            <w:vAlign w:val="center"/>
          </w:tcPr>
          <w:p w14:paraId="342F9501" w14:textId="77777777" w:rsidR="003B3B01" w:rsidRPr="00377253" w:rsidRDefault="003B3B01">
            <w:pPr>
              <w:jc w:val="right"/>
              <w:rPr>
                <w:rFonts w:ascii="宋体" w:hAnsi="宋体" w:cs="宋体" w:hint="eastAsia"/>
                <w:szCs w:val="21"/>
              </w:rPr>
            </w:pPr>
          </w:p>
        </w:tc>
        <w:tc>
          <w:tcPr>
            <w:tcW w:w="593" w:type="pct"/>
            <w:noWrap/>
            <w:vAlign w:val="center"/>
          </w:tcPr>
          <w:p w14:paraId="207422C8" w14:textId="77777777" w:rsidR="003B3B01" w:rsidRPr="00377253" w:rsidRDefault="003B3B01">
            <w:pPr>
              <w:widowControl/>
              <w:jc w:val="right"/>
              <w:textAlignment w:val="center"/>
              <w:rPr>
                <w:rFonts w:ascii="宋体" w:hAnsi="宋体" w:cs="宋体" w:hint="eastAsia"/>
                <w:szCs w:val="21"/>
              </w:rPr>
            </w:pPr>
          </w:p>
        </w:tc>
        <w:tc>
          <w:tcPr>
            <w:tcW w:w="347" w:type="pct"/>
            <w:vAlign w:val="center"/>
          </w:tcPr>
          <w:p w14:paraId="22670DD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50641440" w14:textId="77777777">
        <w:trPr>
          <w:trHeight w:val="1125"/>
        </w:trPr>
        <w:tc>
          <w:tcPr>
            <w:tcW w:w="376" w:type="pct"/>
            <w:vMerge/>
            <w:vAlign w:val="center"/>
          </w:tcPr>
          <w:p w14:paraId="03F21250" w14:textId="77777777" w:rsidR="003B3B01" w:rsidRPr="00377253" w:rsidRDefault="003B3B01">
            <w:pPr>
              <w:jc w:val="center"/>
              <w:rPr>
                <w:rFonts w:ascii="宋体" w:hAnsi="宋体" w:cs="宋体" w:hint="eastAsia"/>
                <w:szCs w:val="21"/>
              </w:rPr>
            </w:pPr>
          </w:p>
        </w:tc>
        <w:tc>
          <w:tcPr>
            <w:tcW w:w="305" w:type="pct"/>
            <w:noWrap/>
            <w:vAlign w:val="center"/>
          </w:tcPr>
          <w:p w14:paraId="78B52F2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30</w:t>
            </w:r>
          </w:p>
        </w:tc>
        <w:tc>
          <w:tcPr>
            <w:tcW w:w="495" w:type="pct"/>
            <w:vAlign w:val="center"/>
          </w:tcPr>
          <w:p w14:paraId="59DEA57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生料带</w:t>
            </w:r>
          </w:p>
        </w:tc>
        <w:tc>
          <w:tcPr>
            <w:tcW w:w="1519" w:type="pct"/>
            <w:vAlign w:val="center"/>
          </w:tcPr>
          <w:p w14:paraId="4D7E85FE"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394" w:type="pct"/>
            <w:noWrap/>
            <w:vAlign w:val="center"/>
          </w:tcPr>
          <w:p w14:paraId="09E7513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卷</w:t>
            </w:r>
          </w:p>
        </w:tc>
        <w:tc>
          <w:tcPr>
            <w:tcW w:w="360" w:type="pct"/>
            <w:noWrap/>
            <w:vAlign w:val="center"/>
          </w:tcPr>
          <w:p w14:paraId="0A23930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w:t>
            </w:r>
          </w:p>
        </w:tc>
        <w:tc>
          <w:tcPr>
            <w:tcW w:w="609" w:type="pct"/>
            <w:noWrap/>
            <w:vAlign w:val="center"/>
          </w:tcPr>
          <w:p w14:paraId="11CD6564" w14:textId="77777777" w:rsidR="003B3B01" w:rsidRPr="00377253" w:rsidRDefault="003B3B01">
            <w:pPr>
              <w:jc w:val="right"/>
              <w:rPr>
                <w:rFonts w:ascii="宋体" w:hAnsi="宋体" w:cs="宋体" w:hint="eastAsia"/>
                <w:szCs w:val="21"/>
              </w:rPr>
            </w:pPr>
          </w:p>
        </w:tc>
        <w:tc>
          <w:tcPr>
            <w:tcW w:w="593" w:type="pct"/>
            <w:noWrap/>
            <w:vAlign w:val="center"/>
          </w:tcPr>
          <w:p w14:paraId="0FB776FC" w14:textId="77777777" w:rsidR="003B3B01" w:rsidRPr="00377253" w:rsidRDefault="003B3B01">
            <w:pPr>
              <w:widowControl/>
              <w:jc w:val="right"/>
              <w:textAlignment w:val="center"/>
              <w:rPr>
                <w:rFonts w:ascii="宋体" w:hAnsi="宋体" w:cs="宋体" w:hint="eastAsia"/>
                <w:szCs w:val="21"/>
              </w:rPr>
            </w:pPr>
          </w:p>
        </w:tc>
        <w:tc>
          <w:tcPr>
            <w:tcW w:w="347" w:type="pct"/>
            <w:vAlign w:val="center"/>
          </w:tcPr>
          <w:p w14:paraId="0C5C6A3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08EDD402" w14:textId="77777777">
        <w:trPr>
          <w:trHeight w:val="375"/>
        </w:trPr>
        <w:tc>
          <w:tcPr>
            <w:tcW w:w="376" w:type="pct"/>
            <w:vMerge w:val="restart"/>
            <w:vAlign w:val="center"/>
          </w:tcPr>
          <w:p w14:paraId="2A69CBA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人工费</w:t>
            </w:r>
          </w:p>
        </w:tc>
        <w:tc>
          <w:tcPr>
            <w:tcW w:w="305" w:type="pct"/>
            <w:noWrap/>
            <w:vAlign w:val="center"/>
          </w:tcPr>
          <w:p w14:paraId="37B63E1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31</w:t>
            </w:r>
          </w:p>
        </w:tc>
        <w:tc>
          <w:tcPr>
            <w:tcW w:w="495" w:type="pct"/>
            <w:vAlign w:val="center"/>
          </w:tcPr>
          <w:p w14:paraId="6579380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排风设备</w:t>
            </w:r>
          </w:p>
        </w:tc>
        <w:tc>
          <w:tcPr>
            <w:tcW w:w="1519" w:type="pct"/>
            <w:vAlign w:val="center"/>
          </w:tcPr>
          <w:p w14:paraId="76670A14"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1.参数配置：驻点维保,每周检查巡检一次</w:t>
            </w:r>
          </w:p>
        </w:tc>
        <w:tc>
          <w:tcPr>
            <w:tcW w:w="394" w:type="pct"/>
            <w:noWrap/>
            <w:vAlign w:val="center"/>
          </w:tcPr>
          <w:p w14:paraId="69FAA18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项</w:t>
            </w:r>
          </w:p>
        </w:tc>
        <w:tc>
          <w:tcPr>
            <w:tcW w:w="360" w:type="pct"/>
            <w:noWrap/>
            <w:vAlign w:val="center"/>
          </w:tcPr>
          <w:p w14:paraId="4F142A2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9" w:type="pct"/>
            <w:noWrap/>
            <w:vAlign w:val="center"/>
          </w:tcPr>
          <w:p w14:paraId="53A155FB" w14:textId="77777777" w:rsidR="003B3B01" w:rsidRPr="00377253" w:rsidRDefault="003B3B01">
            <w:pPr>
              <w:jc w:val="right"/>
              <w:rPr>
                <w:rFonts w:ascii="宋体" w:hAnsi="宋体" w:cs="宋体" w:hint="eastAsia"/>
                <w:szCs w:val="21"/>
              </w:rPr>
            </w:pPr>
          </w:p>
        </w:tc>
        <w:tc>
          <w:tcPr>
            <w:tcW w:w="593" w:type="pct"/>
            <w:noWrap/>
            <w:vAlign w:val="center"/>
          </w:tcPr>
          <w:p w14:paraId="6F6C7325" w14:textId="77777777" w:rsidR="003B3B01" w:rsidRPr="00377253" w:rsidRDefault="003B3B01">
            <w:pPr>
              <w:widowControl/>
              <w:jc w:val="right"/>
              <w:textAlignment w:val="center"/>
              <w:rPr>
                <w:rFonts w:ascii="宋体" w:hAnsi="宋体" w:cs="宋体" w:hint="eastAsia"/>
                <w:szCs w:val="21"/>
              </w:rPr>
            </w:pPr>
          </w:p>
        </w:tc>
        <w:tc>
          <w:tcPr>
            <w:tcW w:w="347" w:type="pct"/>
            <w:vAlign w:val="center"/>
          </w:tcPr>
          <w:p w14:paraId="2E8A410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w:t>
            </w:r>
          </w:p>
        </w:tc>
      </w:tr>
      <w:tr w:rsidR="00377253" w:rsidRPr="00377253" w14:paraId="4DC64EA4" w14:textId="77777777">
        <w:trPr>
          <w:trHeight w:val="375"/>
        </w:trPr>
        <w:tc>
          <w:tcPr>
            <w:tcW w:w="376" w:type="pct"/>
            <w:vMerge/>
            <w:vAlign w:val="center"/>
          </w:tcPr>
          <w:p w14:paraId="26EB0D1F" w14:textId="77777777" w:rsidR="003B3B01" w:rsidRPr="00377253" w:rsidRDefault="003B3B01">
            <w:pPr>
              <w:jc w:val="center"/>
              <w:rPr>
                <w:rFonts w:ascii="宋体" w:hAnsi="宋体" w:cs="宋体" w:hint="eastAsia"/>
                <w:szCs w:val="21"/>
              </w:rPr>
            </w:pPr>
          </w:p>
        </w:tc>
        <w:tc>
          <w:tcPr>
            <w:tcW w:w="305" w:type="pct"/>
            <w:noWrap/>
            <w:vAlign w:val="center"/>
          </w:tcPr>
          <w:p w14:paraId="2263212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32</w:t>
            </w:r>
          </w:p>
        </w:tc>
        <w:tc>
          <w:tcPr>
            <w:tcW w:w="495" w:type="pct"/>
            <w:vAlign w:val="center"/>
          </w:tcPr>
          <w:p w14:paraId="4FFC76B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控制系统</w:t>
            </w:r>
          </w:p>
        </w:tc>
        <w:tc>
          <w:tcPr>
            <w:tcW w:w="1519" w:type="pct"/>
            <w:vAlign w:val="center"/>
          </w:tcPr>
          <w:p w14:paraId="236238BF"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1.参数配置：驻点维保,每周检查巡检一次</w:t>
            </w:r>
          </w:p>
        </w:tc>
        <w:tc>
          <w:tcPr>
            <w:tcW w:w="394" w:type="pct"/>
            <w:noWrap/>
            <w:vAlign w:val="center"/>
          </w:tcPr>
          <w:p w14:paraId="0A27C61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项</w:t>
            </w:r>
          </w:p>
        </w:tc>
        <w:tc>
          <w:tcPr>
            <w:tcW w:w="360" w:type="pct"/>
            <w:noWrap/>
            <w:vAlign w:val="center"/>
          </w:tcPr>
          <w:p w14:paraId="32E6230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9" w:type="pct"/>
            <w:noWrap/>
            <w:vAlign w:val="center"/>
          </w:tcPr>
          <w:p w14:paraId="41DA03B4" w14:textId="77777777" w:rsidR="003B3B01" w:rsidRPr="00377253" w:rsidRDefault="003B3B01">
            <w:pPr>
              <w:jc w:val="right"/>
              <w:rPr>
                <w:rFonts w:ascii="宋体" w:hAnsi="宋体" w:cs="宋体" w:hint="eastAsia"/>
                <w:szCs w:val="21"/>
              </w:rPr>
            </w:pPr>
          </w:p>
        </w:tc>
        <w:tc>
          <w:tcPr>
            <w:tcW w:w="593" w:type="pct"/>
            <w:noWrap/>
            <w:vAlign w:val="center"/>
          </w:tcPr>
          <w:p w14:paraId="63CCF385" w14:textId="77777777" w:rsidR="003B3B01" w:rsidRPr="00377253" w:rsidRDefault="003B3B01">
            <w:pPr>
              <w:widowControl/>
              <w:jc w:val="right"/>
              <w:textAlignment w:val="center"/>
              <w:rPr>
                <w:rFonts w:ascii="宋体" w:hAnsi="宋体" w:cs="宋体" w:hint="eastAsia"/>
                <w:szCs w:val="21"/>
              </w:rPr>
            </w:pPr>
          </w:p>
        </w:tc>
        <w:tc>
          <w:tcPr>
            <w:tcW w:w="347" w:type="pct"/>
            <w:vAlign w:val="center"/>
          </w:tcPr>
          <w:p w14:paraId="48A71B1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w:t>
            </w:r>
          </w:p>
        </w:tc>
      </w:tr>
      <w:tr w:rsidR="00377253" w:rsidRPr="00377253" w14:paraId="52E76A60" w14:textId="77777777">
        <w:trPr>
          <w:trHeight w:val="375"/>
        </w:trPr>
        <w:tc>
          <w:tcPr>
            <w:tcW w:w="376" w:type="pct"/>
            <w:vMerge/>
            <w:vAlign w:val="center"/>
          </w:tcPr>
          <w:p w14:paraId="4BC3BFE5" w14:textId="77777777" w:rsidR="003B3B01" w:rsidRPr="00377253" w:rsidRDefault="003B3B01">
            <w:pPr>
              <w:jc w:val="center"/>
              <w:rPr>
                <w:rFonts w:ascii="宋体" w:hAnsi="宋体" w:cs="宋体" w:hint="eastAsia"/>
                <w:szCs w:val="21"/>
              </w:rPr>
            </w:pPr>
          </w:p>
        </w:tc>
        <w:tc>
          <w:tcPr>
            <w:tcW w:w="305" w:type="pct"/>
            <w:noWrap/>
            <w:vAlign w:val="center"/>
          </w:tcPr>
          <w:p w14:paraId="2FA5979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33</w:t>
            </w:r>
          </w:p>
        </w:tc>
        <w:tc>
          <w:tcPr>
            <w:tcW w:w="495" w:type="pct"/>
            <w:vAlign w:val="center"/>
          </w:tcPr>
          <w:p w14:paraId="7EB68A0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实验室家具</w:t>
            </w:r>
          </w:p>
        </w:tc>
        <w:tc>
          <w:tcPr>
            <w:tcW w:w="1519" w:type="pct"/>
            <w:vAlign w:val="center"/>
          </w:tcPr>
          <w:p w14:paraId="3BD9EB29"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1.参数配置：驻点维保,每周检查巡检一次</w:t>
            </w:r>
          </w:p>
        </w:tc>
        <w:tc>
          <w:tcPr>
            <w:tcW w:w="394" w:type="pct"/>
            <w:noWrap/>
            <w:vAlign w:val="center"/>
          </w:tcPr>
          <w:p w14:paraId="321F5BC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项</w:t>
            </w:r>
          </w:p>
        </w:tc>
        <w:tc>
          <w:tcPr>
            <w:tcW w:w="360" w:type="pct"/>
            <w:noWrap/>
            <w:vAlign w:val="center"/>
          </w:tcPr>
          <w:p w14:paraId="78110A5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9" w:type="pct"/>
            <w:noWrap/>
            <w:vAlign w:val="center"/>
          </w:tcPr>
          <w:p w14:paraId="40C63054" w14:textId="77777777" w:rsidR="003B3B01" w:rsidRPr="00377253" w:rsidRDefault="003B3B01">
            <w:pPr>
              <w:jc w:val="right"/>
              <w:rPr>
                <w:rFonts w:ascii="宋体" w:hAnsi="宋体" w:cs="宋体" w:hint="eastAsia"/>
                <w:szCs w:val="21"/>
              </w:rPr>
            </w:pPr>
          </w:p>
        </w:tc>
        <w:tc>
          <w:tcPr>
            <w:tcW w:w="593" w:type="pct"/>
            <w:noWrap/>
            <w:vAlign w:val="center"/>
          </w:tcPr>
          <w:p w14:paraId="0E38CB14" w14:textId="77777777" w:rsidR="003B3B01" w:rsidRPr="00377253" w:rsidRDefault="003B3B01">
            <w:pPr>
              <w:widowControl/>
              <w:jc w:val="right"/>
              <w:textAlignment w:val="center"/>
              <w:rPr>
                <w:rFonts w:ascii="宋体" w:hAnsi="宋体" w:cs="宋体" w:hint="eastAsia"/>
                <w:szCs w:val="21"/>
              </w:rPr>
            </w:pPr>
          </w:p>
        </w:tc>
        <w:tc>
          <w:tcPr>
            <w:tcW w:w="347" w:type="pct"/>
            <w:vAlign w:val="center"/>
          </w:tcPr>
          <w:p w14:paraId="33D3797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w:t>
            </w:r>
          </w:p>
        </w:tc>
      </w:tr>
      <w:tr w:rsidR="003B3B01" w:rsidRPr="00377253" w14:paraId="5AB0B712" w14:textId="77777777">
        <w:trPr>
          <w:trHeight w:val="375"/>
        </w:trPr>
        <w:tc>
          <w:tcPr>
            <w:tcW w:w="376" w:type="pct"/>
            <w:noWrap/>
            <w:vAlign w:val="center"/>
          </w:tcPr>
          <w:p w14:paraId="12E8BBCB" w14:textId="77777777" w:rsidR="003B3B01" w:rsidRPr="00377253" w:rsidRDefault="003B3B01">
            <w:pPr>
              <w:jc w:val="center"/>
              <w:rPr>
                <w:rFonts w:ascii="宋体" w:hAnsi="宋体" w:cs="宋体" w:hint="eastAsia"/>
                <w:b/>
                <w:bCs/>
                <w:szCs w:val="21"/>
              </w:rPr>
            </w:pPr>
          </w:p>
        </w:tc>
        <w:tc>
          <w:tcPr>
            <w:tcW w:w="800" w:type="pct"/>
            <w:gridSpan w:val="2"/>
            <w:noWrap/>
            <w:vAlign w:val="center"/>
          </w:tcPr>
          <w:p w14:paraId="05792933"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合计：（元）</w:t>
            </w:r>
          </w:p>
        </w:tc>
        <w:tc>
          <w:tcPr>
            <w:tcW w:w="2273" w:type="pct"/>
            <w:gridSpan w:val="3"/>
            <w:noWrap/>
            <w:vAlign w:val="center"/>
          </w:tcPr>
          <w:p w14:paraId="142E43D3"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大写</w:t>
            </w:r>
            <w:r w:rsidRPr="00377253">
              <w:rPr>
                <w:rFonts w:ascii="宋体" w:hAnsi="宋体" w:cs="宋体" w:hint="eastAsia"/>
                <w:b/>
                <w:bCs/>
                <w:kern w:val="0"/>
                <w:szCs w:val="21"/>
                <w:u w:val="single"/>
                <w:lang w:bidi="ar"/>
              </w:rPr>
              <w:t xml:space="preserve">          </w:t>
            </w:r>
            <w:r w:rsidRPr="00377253">
              <w:rPr>
                <w:rFonts w:ascii="宋体" w:hAnsi="宋体" w:cs="宋体" w:hint="eastAsia"/>
                <w:b/>
                <w:bCs/>
                <w:kern w:val="0"/>
                <w:szCs w:val="21"/>
                <w:lang w:bidi="ar"/>
              </w:rPr>
              <w:t>元</w:t>
            </w:r>
          </w:p>
        </w:tc>
        <w:tc>
          <w:tcPr>
            <w:tcW w:w="1202" w:type="pct"/>
            <w:gridSpan w:val="2"/>
            <w:noWrap/>
            <w:vAlign w:val="center"/>
          </w:tcPr>
          <w:p w14:paraId="4DECB544"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w:t>
            </w:r>
            <w:r w:rsidRPr="00377253">
              <w:rPr>
                <w:rFonts w:ascii="宋体" w:hAnsi="宋体" w:cs="宋体" w:hint="eastAsia"/>
                <w:b/>
                <w:bCs/>
                <w:kern w:val="0"/>
                <w:szCs w:val="21"/>
                <w:u w:val="single"/>
                <w:lang w:bidi="ar"/>
              </w:rPr>
              <w:t xml:space="preserve">            </w:t>
            </w:r>
          </w:p>
        </w:tc>
        <w:tc>
          <w:tcPr>
            <w:tcW w:w="347" w:type="pct"/>
            <w:vAlign w:val="center"/>
          </w:tcPr>
          <w:p w14:paraId="0CF2D3B6" w14:textId="77777777" w:rsidR="003B3B01" w:rsidRPr="00377253" w:rsidRDefault="003B3B01">
            <w:pPr>
              <w:jc w:val="center"/>
              <w:rPr>
                <w:rFonts w:ascii="宋体" w:hAnsi="宋体" w:cs="宋体" w:hint="eastAsia"/>
                <w:b/>
                <w:bCs/>
                <w:szCs w:val="21"/>
              </w:rPr>
            </w:pPr>
          </w:p>
        </w:tc>
      </w:tr>
    </w:tbl>
    <w:p w14:paraId="486C1218" w14:textId="77777777" w:rsidR="003B3B01" w:rsidRPr="00377253" w:rsidRDefault="003B3B01">
      <w:pPr>
        <w:rPr>
          <w:rFonts w:ascii="宋体" w:hAnsi="宋体" w:cs="宋体" w:hint="eastAsia"/>
          <w:b/>
          <w:sz w:val="32"/>
          <w:szCs w:val="32"/>
        </w:rPr>
      </w:pPr>
    </w:p>
    <w:p w14:paraId="74FEF36A" w14:textId="77777777" w:rsidR="003B3B01" w:rsidRPr="00377253" w:rsidRDefault="00CC058C">
      <w:pPr>
        <w:spacing w:line="360" w:lineRule="auto"/>
        <w:ind w:leftChars="1100" w:left="3750" w:rightChars="-389" w:right="-817" w:hangingChars="600" w:hanging="1440"/>
        <w:contextualSpacing/>
        <w:rPr>
          <w:rFonts w:ascii="宋体" w:hAnsi="宋体" w:cs="宋体" w:hint="eastAsia"/>
          <w:sz w:val="24"/>
        </w:rPr>
      </w:pPr>
      <w:r w:rsidRPr="00377253">
        <w:rPr>
          <w:rFonts w:ascii="宋体" w:hAnsi="宋体" w:cs="宋体" w:hint="eastAsia"/>
          <w:sz w:val="24"/>
        </w:rPr>
        <w:t>法定代表人或者委托代理人（签字）：</w:t>
      </w:r>
      <w:r w:rsidRPr="00377253">
        <w:rPr>
          <w:rFonts w:ascii="宋体" w:hAnsi="宋体" w:cs="宋体" w:hint="eastAsia"/>
          <w:sz w:val="24"/>
          <w:u w:val="single"/>
        </w:rPr>
        <w:t xml:space="preserve">                 </w:t>
      </w:r>
      <w:r w:rsidRPr="00377253">
        <w:rPr>
          <w:rFonts w:ascii="宋体" w:hAnsi="宋体" w:cs="宋体" w:hint="eastAsia"/>
          <w:sz w:val="24"/>
        </w:rPr>
        <w:t xml:space="preserve">                    供应商（公章）：</w:t>
      </w:r>
      <w:r w:rsidRPr="00377253">
        <w:rPr>
          <w:rFonts w:ascii="宋体" w:hAnsi="宋体" w:cs="宋体" w:hint="eastAsia"/>
          <w:sz w:val="24"/>
          <w:u w:val="single"/>
        </w:rPr>
        <w:t xml:space="preserve">               </w:t>
      </w:r>
      <w:r w:rsidRPr="00377253">
        <w:rPr>
          <w:rFonts w:ascii="宋体" w:hAnsi="宋体" w:cs="宋体" w:hint="eastAsia"/>
          <w:sz w:val="24"/>
        </w:rPr>
        <w:t xml:space="preserve">      </w:t>
      </w:r>
    </w:p>
    <w:p w14:paraId="73CD1B65" w14:textId="77777777" w:rsidR="003B3B01" w:rsidRPr="00377253" w:rsidRDefault="00CC058C">
      <w:pPr>
        <w:spacing w:line="360" w:lineRule="auto"/>
        <w:ind w:rightChars="-389" w:right="-817" w:firstLineChars="1700" w:firstLine="4080"/>
        <w:contextualSpacing/>
        <w:rPr>
          <w:rFonts w:ascii="宋体" w:hAnsi="宋体" w:cs="宋体" w:hint="eastAsia"/>
          <w:sz w:val="24"/>
        </w:rPr>
      </w:pPr>
      <w:r w:rsidRPr="00377253">
        <w:rPr>
          <w:rFonts w:ascii="宋体" w:hAnsi="宋体" w:cs="宋体" w:hint="eastAsia"/>
          <w:sz w:val="24"/>
        </w:rPr>
        <w:t>日期：</w:t>
      </w:r>
      <w:r w:rsidRPr="00377253">
        <w:rPr>
          <w:rFonts w:ascii="宋体" w:hAnsi="宋体" w:cs="宋体" w:hint="eastAsia"/>
          <w:sz w:val="24"/>
          <w:u w:val="single"/>
        </w:rPr>
        <w:t xml:space="preserve">   </w:t>
      </w:r>
      <w:r w:rsidRPr="00377253">
        <w:rPr>
          <w:rFonts w:ascii="宋体" w:hAnsi="宋体" w:cs="宋体" w:hint="eastAsia"/>
          <w:sz w:val="24"/>
        </w:rPr>
        <w:t>年</w:t>
      </w:r>
      <w:r w:rsidRPr="00377253">
        <w:rPr>
          <w:rFonts w:ascii="宋体" w:hAnsi="宋体" w:cs="宋体" w:hint="eastAsia"/>
          <w:sz w:val="24"/>
          <w:u w:val="single"/>
        </w:rPr>
        <w:t xml:space="preserve">   </w:t>
      </w:r>
      <w:r w:rsidRPr="00377253">
        <w:rPr>
          <w:rFonts w:ascii="宋体" w:hAnsi="宋体" w:cs="宋体" w:hint="eastAsia"/>
          <w:sz w:val="24"/>
        </w:rPr>
        <w:t>月</w:t>
      </w:r>
      <w:r w:rsidRPr="00377253">
        <w:rPr>
          <w:rFonts w:ascii="宋体" w:hAnsi="宋体" w:cs="宋体" w:hint="eastAsia"/>
          <w:sz w:val="24"/>
          <w:u w:val="single"/>
        </w:rPr>
        <w:t xml:space="preserve">   </w:t>
      </w:r>
      <w:r w:rsidRPr="00377253">
        <w:rPr>
          <w:rFonts w:ascii="宋体" w:hAnsi="宋体" w:cs="宋体" w:hint="eastAsia"/>
          <w:sz w:val="24"/>
        </w:rPr>
        <w:t>日</w:t>
      </w:r>
    </w:p>
    <w:p w14:paraId="1EA0F57E" w14:textId="77777777" w:rsidR="003B3B01" w:rsidRPr="00377253" w:rsidRDefault="003B3B01">
      <w:pPr>
        <w:rPr>
          <w:rFonts w:ascii="仿宋" w:eastAsia="仿宋" w:hAnsi="仿宋" w:cs="仿宋" w:hint="eastAsia"/>
          <w:b/>
          <w:sz w:val="32"/>
          <w:szCs w:val="32"/>
        </w:rPr>
      </w:pPr>
    </w:p>
    <w:p w14:paraId="1FF6A9BC" w14:textId="77777777" w:rsidR="003B3B01" w:rsidRPr="00377253" w:rsidRDefault="00CC058C">
      <w:pPr>
        <w:rPr>
          <w:rFonts w:ascii="仿宋" w:eastAsia="仿宋" w:hAnsi="仿宋" w:cs="仿宋" w:hint="eastAsia"/>
          <w:b/>
          <w:sz w:val="32"/>
          <w:szCs w:val="32"/>
        </w:rPr>
      </w:pPr>
      <w:r w:rsidRPr="00377253">
        <w:rPr>
          <w:rFonts w:ascii="仿宋" w:eastAsia="仿宋" w:hAnsi="仿宋" w:cs="仿宋" w:hint="eastAsia"/>
          <w:b/>
          <w:sz w:val="32"/>
          <w:szCs w:val="32"/>
        </w:rPr>
        <w:br w:type="page"/>
      </w:r>
    </w:p>
    <w:p w14:paraId="54DA454C" w14:textId="77777777" w:rsidR="003B3B01" w:rsidRPr="00377253" w:rsidRDefault="00CC058C">
      <w:pPr>
        <w:pStyle w:val="Title1"/>
        <w:outlineLvl w:val="9"/>
        <w:rPr>
          <w:sz w:val="28"/>
          <w:szCs w:val="28"/>
        </w:rPr>
      </w:pPr>
      <w:r w:rsidRPr="00377253">
        <w:rPr>
          <w:rFonts w:ascii="方正粗黑宋简体" w:eastAsia="方正粗黑宋简体" w:hAnsi="方正粗黑宋简体" w:cs="方正粗黑宋简体"/>
          <w:kern w:val="0"/>
          <w:sz w:val="28"/>
          <w:szCs w:val="28"/>
          <w:lang w:bidi="ar"/>
        </w:rPr>
        <w:lastRenderedPageBreak/>
        <w:t>农学院土化楼分项清单(1年)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497"/>
        <w:gridCol w:w="985"/>
        <w:gridCol w:w="2750"/>
        <w:gridCol w:w="746"/>
        <w:gridCol w:w="646"/>
        <w:gridCol w:w="1079"/>
        <w:gridCol w:w="1060"/>
        <w:gridCol w:w="643"/>
      </w:tblGrid>
      <w:tr w:rsidR="00377253" w:rsidRPr="00377253" w14:paraId="52D860E3" w14:textId="77777777">
        <w:trPr>
          <w:trHeight w:val="375"/>
          <w:tblHeader/>
        </w:trPr>
        <w:tc>
          <w:tcPr>
            <w:tcW w:w="367" w:type="pct"/>
            <w:vMerge w:val="restart"/>
            <w:vAlign w:val="center"/>
          </w:tcPr>
          <w:p w14:paraId="54A150B2"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类别</w:t>
            </w:r>
          </w:p>
        </w:tc>
        <w:tc>
          <w:tcPr>
            <w:tcW w:w="267" w:type="pct"/>
            <w:vMerge w:val="restart"/>
            <w:vAlign w:val="center"/>
          </w:tcPr>
          <w:p w14:paraId="4BA19F92"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序号</w:t>
            </w:r>
          </w:p>
        </w:tc>
        <w:tc>
          <w:tcPr>
            <w:tcW w:w="530" w:type="pct"/>
            <w:vMerge w:val="restart"/>
            <w:vAlign w:val="center"/>
          </w:tcPr>
          <w:p w14:paraId="127374E4"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项目名称</w:t>
            </w:r>
          </w:p>
        </w:tc>
        <w:tc>
          <w:tcPr>
            <w:tcW w:w="1521" w:type="pct"/>
            <w:vMerge w:val="restart"/>
            <w:vAlign w:val="center"/>
          </w:tcPr>
          <w:p w14:paraId="725801ED"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项目特征描述</w:t>
            </w:r>
          </w:p>
        </w:tc>
        <w:tc>
          <w:tcPr>
            <w:tcW w:w="416" w:type="pct"/>
            <w:vMerge w:val="restart"/>
            <w:vAlign w:val="center"/>
          </w:tcPr>
          <w:p w14:paraId="354EDCA8"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单位</w:t>
            </w:r>
          </w:p>
        </w:tc>
        <w:tc>
          <w:tcPr>
            <w:tcW w:w="360" w:type="pct"/>
            <w:vMerge w:val="restart"/>
            <w:vAlign w:val="center"/>
          </w:tcPr>
          <w:p w14:paraId="2D73E0BD"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数量</w:t>
            </w:r>
          </w:p>
        </w:tc>
        <w:tc>
          <w:tcPr>
            <w:tcW w:w="1177" w:type="pct"/>
            <w:gridSpan w:val="2"/>
            <w:noWrap/>
            <w:vAlign w:val="center"/>
          </w:tcPr>
          <w:p w14:paraId="518185FB"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金额（元）</w:t>
            </w:r>
          </w:p>
        </w:tc>
        <w:tc>
          <w:tcPr>
            <w:tcW w:w="359" w:type="pct"/>
            <w:vMerge w:val="restart"/>
            <w:vAlign w:val="center"/>
          </w:tcPr>
          <w:p w14:paraId="70FDC76C"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备注</w:t>
            </w:r>
          </w:p>
        </w:tc>
      </w:tr>
      <w:tr w:rsidR="00377253" w:rsidRPr="00377253" w14:paraId="2677DCB5" w14:textId="77777777">
        <w:trPr>
          <w:trHeight w:val="375"/>
          <w:tblHeader/>
        </w:trPr>
        <w:tc>
          <w:tcPr>
            <w:tcW w:w="367" w:type="pct"/>
            <w:vMerge/>
            <w:vAlign w:val="center"/>
          </w:tcPr>
          <w:p w14:paraId="5209B89C" w14:textId="77777777" w:rsidR="003B3B01" w:rsidRPr="00377253" w:rsidRDefault="003B3B01">
            <w:pPr>
              <w:jc w:val="center"/>
              <w:rPr>
                <w:rFonts w:ascii="宋体" w:hAnsi="宋体" w:cs="宋体" w:hint="eastAsia"/>
                <w:b/>
                <w:bCs/>
                <w:szCs w:val="21"/>
              </w:rPr>
            </w:pPr>
          </w:p>
        </w:tc>
        <w:tc>
          <w:tcPr>
            <w:tcW w:w="267" w:type="pct"/>
            <w:vMerge/>
            <w:vAlign w:val="center"/>
          </w:tcPr>
          <w:p w14:paraId="59FC11D6" w14:textId="77777777" w:rsidR="003B3B01" w:rsidRPr="00377253" w:rsidRDefault="003B3B01">
            <w:pPr>
              <w:jc w:val="center"/>
              <w:rPr>
                <w:rFonts w:ascii="宋体" w:hAnsi="宋体" w:cs="宋体" w:hint="eastAsia"/>
                <w:b/>
                <w:bCs/>
                <w:szCs w:val="21"/>
              </w:rPr>
            </w:pPr>
          </w:p>
        </w:tc>
        <w:tc>
          <w:tcPr>
            <w:tcW w:w="530" w:type="pct"/>
            <w:vMerge/>
            <w:vAlign w:val="center"/>
          </w:tcPr>
          <w:p w14:paraId="36451E6D" w14:textId="77777777" w:rsidR="003B3B01" w:rsidRPr="00377253" w:rsidRDefault="003B3B01">
            <w:pPr>
              <w:jc w:val="center"/>
              <w:rPr>
                <w:rFonts w:ascii="宋体" w:hAnsi="宋体" w:cs="宋体" w:hint="eastAsia"/>
                <w:b/>
                <w:bCs/>
                <w:szCs w:val="21"/>
              </w:rPr>
            </w:pPr>
          </w:p>
        </w:tc>
        <w:tc>
          <w:tcPr>
            <w:tcW w:w="1521" w:type="pct"/>
            <w:vMerge/>
            <w:vAlign w:val="center"/>
          </w:tcPr>
          <w:p w14:paraId="14AD13B7" w14:textId="77777777" w:rsidR="003B3B01" w:rsidRPr="00377253" w:rsidRDefault="003B3B01">
            <w:pPr>
              <w:jc w:val="center"/>
              <w:rPr>
                <w:rFonts w:ascii="宋体" w:hAnsi="宋体" w:cs="宋体" w:hint="eastAsia"/>
                <w:b/>
                <w:bCs/>
                <w:szCs w:val="21"/>
              </w:rPr>
            </w:pPr>
          </w:p>
        </w:tc>
        <w:tc>
          <w:tcPr>
            <w:tcW w:w="416" w:type="pct"/>
            <w:vMerge/>
            <w:vAlign w:val="center"/>
          </w:tcPr>
          <w:p w14:paraId="4EDA1E55" w14:textId="77777777" w:rsidR="003B3B01" w:rsidRPr="00377253" w:rsidRDefault="003B3B01">
            <w:pPr>
              <w:jc w:val="center"/>
              <w:rPr>
                <w:rFonts w:ascii="宋体" w:hAnsi="宋体" w:cs="宋体" w:hint="eastAsia"/>
                <w:b/>
                <w:bCs/>
                <w:szCs w:val="21"/>
              </w:rPr>
            </w:pPr>
          </w:p>
        </w:tc>
        <w:tc>
          <w:tcPr>
            <w:tcW w:w="360" w:type="pct"/>
            <w:vMerge/>
            <w:vAlign w:val="center"/>
          </w:tcPr>
          <w:p w14:paraId="20CA8E54" w14:textId="77777777" w:rsidR="003B3B01" w:rsidRPr="00377253" w:rsidRDefault="003B3B01">
            <w:pPr>
              <w:jc w:val="center"/>
              <w:rPr>
                <w:rFonts w:ascii="宋体" w:hAnsi="宋体" w:cs="宋体" w:hint="eastAsia"/>
                <w:b/>
                <w:bCs/>
                <w:szCs w:val="21"/>
              </w:rPr>
            </w:pPr>
          </w:p>
        </w:tc>
        <w:tc>
          <w:tcPr>
            <w:tcW w:w="600" w:type="pct"/>
            <w:noWrap/>
            <w:vAlign w:val="center"/>
          </w:tcPr>
          <w:p w14:paraId="15C2F220"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综合单价</w:t>
            </w:r>
          </w:p>
        </w:tc>
        <w:tc>
          <w:tcPr>
            <w:tcW w:w="577" w:type="pct"/>
            <w:noWrap/>
            <w:vAlign w:val="center"/>
          </w:tcPr>
          <w:p w14:paraId="72CF85A5"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综合合价</w:t>
            </w:r>
          </w:p>
        </w:tc>
        <w:tc>
          <w:tcPr>
            <w:tcW w:w="359" w:type="pct"/>
            <w:vMerge/>
            <w:vAlign w:val="center"/>
          </w:tcPr>
          <w:p w14:paraId="1E470AD9" w14:textId="77777777" w:rsidR="003B3B01" w:rsidRPr="00377253" w:rsidRDefault="003B3B01">
            <w:pPr>
              <w:jc w:val="center"/>
              <w:rPr>
                <w:rFonts w:ascii="宋体" w:hAnsi="宋体" w:cs="宋体" w:hint="eastAsia"/>
                <w:b/>
                <w:bCs/>
                <w:szCs w:val="21"/>
              </w:rPr>
            </w:pPr>
          </w:p>
        </w:tc>
      </w:tr>
      <w:tr w:rsidR="00377253" w:rsidRPr="00377253" w14:paraId="76E5F160" w14:textId="77777777">
        <w:trPr>
          <w:trHeight w:val="1125"/>
        </w:trPr>
        <w:tc>
          <w:tcPr>
            <w:tcW w:w="367" w:type="pct"/>
            <w:vMerge w:val="restart"/>
            <w:vAlign w:val="center"/>
          </w:tcPr>
          <w:p w14:paraId="5F5AD63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排风系统(风机17台)</w:t>
            </w:r>
          </w:p>
        </w:tc>
        <w:tc>
          <w:tcPr>
            <w:tcW w:w="267" w:type="pct"/>
            <w:noWrap/>
            <w:vAlign w:val="center"/>
          </w:tcPr>
          <w:p w14:paraId="3AD9846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530" w:type="pct"/>
            <w:vAlign w:val="center"/>
          </w:tcPr>
          <w:p w14:paraId="45B93DA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电机散热风扇</w:t>
            </w:r>
          </w:p>
        </w:tc>
        <w:tc>
          <w:tcPr>
            <w:tcW w:w="1521" w:type="pct"/>
            <w:vAlign w:val="center"/>
          </w:tcPr>
          <w:p w14:paraId="6E7E3E00"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16" w:type="pct"/>
            <w:noWrap/>
            <w:vAlign w:val="center"/>
          </w:tcPr>
          <w:p w14:paraId="7C1D712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60" w:type="pct"/>
            <w:noWrap/>
            <w:vAlign w:val="center"/>
          </w:tcPr>
          <w:p w14:paraId="108A8F0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0" w:type="pct"/>
            <w:noWrap/>
            <w:vAlign w:val="center"/>
          </w:tcPr>
          <w:p w14:paraId="2E9ED43E" w14:textId="77777777" w:rsidR="003B3B01" w:rsidRPr="00377253" w:rsidRDefault="003B3B01">
            <w:pPr>
              <w:jc w:val="right"/>
              <w:rPr>
                <w:rFonts w:ascii="宋体" w:hAnsi="宋体" w:cs="宋体" w:hint="eastAsia"/>
                <w:szCs w:val="21"/>
              </w:rPr>
            </w:pPr>
          </w:p>
        </w:tc>
        <w:tc>
          <w:tcPr>
            <w:tcW w:w="577" w:type="pct"/>
            <w:noWrap/>
            <w:vAlign w:val="center"/>
          </w:tcPr>
          <w:p w14:paraId="1E41254B" w14:textId="77777777" w:rsidR="003B3B01" w:rsidRPr="00377253" w:rsidRDefault="003B3B01">
            <w:pPr>
              <w:widowControl/>
              <w:jc w:val="right"/>
              <w:textAlignment w:val="center"/>
              <w:rPr>
                <w:rFonts w:ascii="宋体" w:hAnsi="宋体" w:cs="宋体" w:hint="eastAsia"/>
                <w:szCs w:val="21"/>
              </w:rPr>
            </w:pPr>
          </w:p>
        </w:tc>
        <w:tc>
          <w:tcPr>
            <w:tcW w:w="359" w:type="pct"/>
            <w:vAlign w:val="center"/>
          </w:tcPr>
          <w:p w14:paraId="44406EC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46F6865F" w14:textId="77777777">
        <w:trPr>
          <w:trHeight w:val="1125"/>
        </w:trPr>
        <w:tc>
          <w:tcPr>
            <w:tcW w:w="367" w:type="pct"/>
            <w:vMerge/>
            <w:vAlign w:val="center"/>
          </w:tcPr>
          <w:p w14:paraId="6E69D51A" w14:textId="77777777" w:rsidR="003B3B01" w:rsidRPr="00377253" w:rsidRDefault="003B3B01">
            <w:pPr>
              <w:jc w:val="center"/>
              <w:rPr>
                <w:rFonts w:ascii="宋体" w:hAnsi="宋体" w:cs="宋体" w:hint="eastAsia"/>
                <w:szCs w:val="21"/>
              </w:rPr>
            </w:pPr>
          </w:p>
        </w:tc>
        <w:tc>
          <w:tcPr>
            <w:tcW w:w="267" w:type="pct"/>
            <w:noWrap/>
            <w:vAlign w:val="center"/>
          </w:tcPr>
          <w:p w14:paraId="6D212F9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w:t>
            </w:r>
          </w:p>
        </w:tc>
        <w:tc>
          <w:tcPr>
            <w:tcW w:w="530" w:type="pct"/>
            <w:vAlign w:val="center"/>
          </w:tcPr>
          <w:p w14:paraId="2D2AC7E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轴承</w:t>
            </w:r>
          </w:p>
        </w:tc>
        <w:tc>
          <w:tcPr>
            <w:tcW w:w="1521" w:type="pct"/>
            <w:vAlign w:val="center"/>
          </w:tcPr>
          <w:p w14:paraId="5D430CD4"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16" w:type="pct"/>
            <w:noWrap/>
            <w:vAlign w:val="center"/>
          </w:tcPr>
          <w:p w14:paraId="7050182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套</w:t>
            </w:r>
          </w:p>
        </w:tc>
        <w:tc>
          <w:tcPr>
            <w:tcW w:w="360" w:type="pct"/>
            <w:noWrap/>
            <w:vAlign w:val="center"/>
          </w:tcPr>
          <w:p w14:paraId="4BBB62A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0" w:type="pct"/>
            <w:noWrap/>
            <w:vAlign w:val="center"/>
          </w:tcPr>
          <w:p w14:paraId="6EC4ED25" w14:textId="77777777" w:rsidR="003B3B01" w:rsidRPr="00377253" w:rsidRDefault="003B3B01">
            <w:pPr>
              <w:jc w:val="right"/>
              <w:rPr>
                <w:rFonts w:ascii="宋体" w:hAnsi="宋体" w:cs="宋体" w:hint="eastAsia"/>
                <w:szCs w:val="21"/>
              </w:rPr>
            </w:pPr>
          </w:p>
        </w:tc>
        <w:tc>
          <w:tcPr>
            <w:tcW w:w="577" w:type="pct"/>
            <w:noWrap/>
            <w:vAlign w:val="center"/>
          </w:tcPr>
          <w:p w14:paraId="13CA9908" w14:textId="77777777" w:rsidR="003B3B01" w:rsidRPr="00377253" w:rsidRDefault="003B3B01">
            <w:pPr>
              <w:widowControl/>
              <w:jc w:val="right"/>
              <w:textAlignment w:val="center"/>
              <w:rPr>
                <w:rFonts w:ascii="宋体" w:hAnsi="宋体" w:cs="宋体" w:hint="eastAsia"/>
                <w:szCs w:val="21"/>
              </w:rPr>
            </w:pPr>
          </w:p>
        </w:tc>
        <w:tc>
          <w:tcPr>
            <w:tcW w:w="359" w:type="pct"/>
            <w:vAlign w:val="center"/>
          </w:tcPr>
          <w:p w14:paraId="5E5D93A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2ACC3F20" w14:textId="77777777">
        <w:trPr>
          <w:trHeight w:val="1125"/>
        </w:trPr>
        <w:tc>
          <w:tcPr>
            <w:tcW w:w="367" w:type="pct"/>
            <w:vMerge/>
            <w:vAlign w:val="center"/>
          </w:tcPr>
          <w:p w14:paraId="7A8DCB64" w14:textId="77777777" w:rsidR="003B3B01" w:rsidRPr="00377253" w:rsidRDefault="003B3B01">
            <w:pPr>
              <w:jc w:val="center"/>
              <w:rPr>
                <w:rFonts w:ascii="宋体" w:hAnsi="宋体" w:cs="宋体" w:hint="eastAsia"/>
                <w:szCs w:val="21"/>
              </w:rPr>
            </w:pPr>
          </w:p>
        </w:tc>
        <w:tc>
          <w:tcPr>
            <w:tcW w:w="267" w:type="pct"/>
            <w:noWrap/>
            <w:vAlign w:val="center"/>
          </w:tcPr>
          <w:p w14:paraId="2CC0B63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3</w:t>
            </w:r>
          </w:p>
        </w:tc>
        <w:tc>
          <w:tcPr>
            <w:tcW w:w="530" w:type="pct"/>
            <w:vAlign w:val="center"/>
          </w:tcPr>
          <w:p w14:paraId="781B0B4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电机</w:t>
            </w:r>
          </w:p>
        </w:tc>
        <w:tc>
          <w:tcPr>
            <w:tcW w:w="1521" w:type="pct"/>
            <w:vAlign w:val="center"/>
          </w:tcPr>
          <w:p w14:paraId="408BD46B"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16" w:type="pct"/>
            <w:noWrap/>
            <w:vAlign w:val="center"/>
          </w:tcPr>
          <w:p w14:paraId="4F60E70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套</w:t>
            </w:r>
          </w:p>
        </w:tc>
        <w:tc>
          <w:tcPr>
            <w:tcW w:w="360" w:type="pct"/>
            <w:noWrap/>
            <w:vAlign w:val="center"/>
          </w:tcPr>
          <w:p w14:paraId="538B254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0" w:type="pct"/>
            <w:noWrap/>
            <w:vAlign w:val="center"/>
          </w:tcPr>
          <w:p w14:paraId="1C21B756" w14:textId="77777777" w:rsidR="003B3B01" w:rsidRPr="00377253" w:rsidRDefault="003B3B01">
            <w:pPr>
              <w:jc w:val="right"/>
              <w:rPr>
                <w:rFonts w:ascii="宋体" w:hAnsi="宋体" w:cs="宋体" w:hint="eastAsia"/>
                <w:szCs w:val="21"/>
              </w:rPr>
            </w:pPr>
          </w:p>
        </w:tc>
        <w:tc>
          <w:tcPr>
            <w:tcW w:w="577" w:type="pct"/>
            <w:noWrap/>
            <w:vAlign w:val="center"/>
          </w:tcPr>
          <w:p w14:paraId="54832DF7" w14:textId="77777777" w:rsidR="003B3B01" w:rsidRPr="00377253" w:rsidRDefault="003B3B01">
            <w:pPr>
              <w:widowControl/>
              <w:jc w:val="right"/>
              <w:textAlignment w:val="center"/>
              <w:rPr>
                <w:rFonts w:ascii="宋体" w:hAnsi="宋体" w:cs="宋体" w:hint="eastAsia"/>
                <w:szCs w:val="21"/>
              </w:rPr>
            </w:pPr>
          </w:p>
        </w:tc>
        <w:tc>
          <w:tcPr>
            <w:tcW w:w="359" w:type="pct"/>
            <w:vAlign w:val="center"/>
          </w:tcPr>
          <w:p w14:paraId="478740C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4B5CABD3" w14:textId="77777777">
        <w:trPr>
          <w:trHeight w:val="1125"/>
        </w:trPr>
        <w:tc>
          <w:tcPr>
            <w:tcW w:w="367" w:type="pct"/>
            <w:vMerge/>
            <w:vAlign w:val="center"/>
          </w:tcPr>
          <w:p w14:paraId="789E70A2" w14:textId="77777777" w:rsidR="003B3B01" w:rsidRPr="00377253" w:rsidRDefault="003B3B01">
            <w:pPr>
              <w:jc w:val="center"/>
              <w:rPr>
                <w:rFonts w:ascii="宋体" w:hAnsi="宋体" w:cs="宋体" w:hint="eastAsia"/>
                <w:szCs w:val="21"/>
              </w:rPr>
            </w:pPr>
          </w:p>
        </w:tc>
        <w:tc>
          <w:tcPr>
            <w:tcW w:w="267" w:type="pct"/>
            <w:noWrap/>
            <w:vAlign w:val="center"/>
          </w:tcPr>
          <w:p w14:paraId="7153F80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w:t>
            </w:r>
          </w:p>
        </w:tc>
        <w:tc>
          <w:tcPr>
            <w:tcW w:w="530" w:type="pct"/>
            <w:vAlign w:val="center"/>
          </w:tcPr>
          <w:p w14:paraId="3D5F041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高空排放锥形风帽</w:t>
            </w:r>
          </w:p>
        </w:tc>
        <w:tc>
          <w:tcPr>
            <w:tcW w:w="1521" w:type="pct"/>
            <w:vAlign w:val="center"/>
          </w:tcPr>
          <w:p w14:paraId="012C3D86"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1.规格型号：约450*350*5500mm</w:t>
            </w:r>
            <w:r w:rsidRPr="00377253">
              <w:rPr>
                <w:rFonts w:ascii="宋体" w:hAnsi="宋体" w:cs="宋体" w:hint="eastAsia"/>
                <w:kern w:val="0"/>
                <w:szCs w:val="21"/>
                <w:lang w:bidi="ar"/>
              </w:rPr>
              <w:br/>
              <w:t>2.参数配置：现场损坏，需要更换，包含运输、搬运、安装、垃圾搬运到学校指定位置</w:t>
            </w:r>
          </w:p>
        </w:tc>
        <w:tc>
          <w:tcPr>
            <w:tcW w:w="416" w:type="pct"/>
            <w:noWrap/>
            <w:vAlign w:val="center"/>
          </w:tcPr>
          <w:p w14:paraId="1940F16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套</w:t>
            </w:r>
          </w:p>
        </w:tc>
        <w:tc>
          <w:tcPr>
            <w:tcW w:w="360" w:type="pct"/>
            <w:noWrap/>
            <w:vAlign w:val="center"/>
          </w:tcPr>
          <w:p w14:paraId="6B78FCD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0" w:type="pct"/>
            <w:noWrap/>
            <w:vAlign w:val="center"/>
          </w:tcPr>
          <w:p w14:paraId="1B87B675" w14:textId="77777777" w:rsidR="003B3B01" w:rsidRPr="00377253" w:rsidRDefault="003B3B01">
            <w:pPr>
              <w:jc w:val="right"/>
              <w:rPr>
                <w:rFonts w:ascii="宋体" w:hAnsi="宋体" w:cs="宋体" w:hint="eastAsia"/>
                <w:szCs w:val="21"/>
              </w:rPr>
            </w:pPr>
          </w:p>
        </w:tc>
        <w:tc>
          <w:tcPr>
            <w:tcW w:w="577" w:type="pct"/>
            <w:noWrap/>
            <w:vAlign w:val="center"/>
          </w:tcPr>
          <w:p w14:paraId="406F5E2D" w14:textId="77777777" w:rsidR="003B3B01" w:rsidRPr="00377253" w:rsidRDefault="003B3B01">
            <w:pPr>
              <w:widowControl/>
              <w:jc w:val="right"/>
              <w:textAlignment w:val="center"/>
              <w:rPr>
                <w:rFonts w:ascii="宋体" w:hAnsi="宋体" w:cs="宋体" w:hint="eastAsia"/>
                <w:szCs w:val="21"/>
              </w:rPr>
            </w:pPr>
          </w:p>
        </w:tc>
        <w:tc>
          <w:tcPr>
            <w:tcW w:w="359" w:type="pct"/>
            <w:vAlign w:val="center"/>
          </w:tcPr>
          <w:p w14:paraId="0B7CBC9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维修</w:t>
            </w:r>
          </w:p>
        </w:tc>
      </w:tr>
      <w:tr w:rsidR="00377253" w:rsidRPr="00377253" w14:paraId="5DEFF4A0" w14:textId="77777777">
        <w:trPr>
          <w:trHeight w:val="1125"/>
        </w:trPr>
        <w:tc>
          <w:tcPr>
            <w:tcW w:w="367" w:type="pct"/>
            <w:vMerge w:val="restart"/>
            <w:vAlign w:val="center"/>
          </w:tcPr>
          <w:p w14:paraId="3D38A0D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控制系统</w:t>
            </w:r>
          </w:p>
        </w:tc>
        <w:tc>
          <w:tcPr>
            <w:tcW w:w="267" w:type="pct"/>
            <w:noWrap/>
            <w:vAlign w:val="center"/>
          </w:tcPr>
          <w:p w14:paraId="407FDE4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w:t>
            </w:r>
          </w:p>
        </w:tc>
        <w:tc>
          <w:tcPr>
            <w:tcW w:w="530" w:type="pct"/>
            <w:vAlign w:val="center"/>
          </w:tcPr>
          <w:p w14:paraId="047F392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交流接触器</w:t>
            </w:r>
          </w:p>
        </w:tc>
        <w:tc>
          <w:tcPr>
            <w:tcW w:w="1521" w:type="pct"/>
            <w:vAlign w:val="center"/>
          </w:tcPr>
          <w:p w14:paraId="1FBFCA69"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16" w:type="pct"/>
            <w:noWrap/>
            <w:vAlign w:val="center"/>
          </w:tcPr>
          <w:p w14:paraId="1BC4D7B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60" w:type="pct"/>
            <w:noWrap/>
            <w:vAlign w:val="center"/>
          </w:tcPr>
          <w:p w14:paraId="699367F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0" w:type="pct"/>
            <w:noWrap/>
            <w:vAlign w:val="center"/>
          </w:tcPr>
          <w:p w14:paraId="570806DB" w14:textId="77777777" w:rsidR="003B3B01" w:rsidRPr="00377253" w:rsidRDefault="003B3B01">
            <w:pPr>
              <w:jc w:val="right"/>
              <w:rPr>
                <w:rFonts w:ascii="宋体" w:hAnsi="宋体" w:cs="宋体" w:hint="eastAsia"/>
                <w:szCs w:val="21"/>
              </w:rPr>
            </w:pPr>
          </w:p>
        </w:tc>
        <w:tc>
          <w:tcPr>
            <w:tcW w:w="577" w:type="pct"/>
            <w:noWrap/>
            <w:vAlign w:val="center"/>
          </w:tcPr>
          <w:p w14:paraId="69FBEC21" w14:textId="77777777" w:rsidR="003B3B01" w:rsidRPr="00377253" w:rsidRDefault="003B3B01">
            <w:pPr>
              <w:widowControl/>
              <w:jc w:val="right"/>
              <w:textAlignment w:val="center"/>
              <w:rPr>
                <w:rFonts w:ascii="宋体" w:hAnsi="宋体" w:cs="宋体" w:hint="eastAsia"/>
                <w:szCs w:val="21"/>
              </w:rPr>
            </w:pPr>
          </w:p>
        </w:tc>
        <w:tc>
          <w:tcPr>
            <w:tcW w:w="359" w:type="pct"/>
            <w:vAlign w:val="center"/>
          </w:tcPr>
          <w:p w14:paraId="009E8F6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14F4747A" w14:textId="77777777">
        <w:trPr>
          <w:trHeight w:val="1125"/>
        </w:trPr>
        <w:tc>
          <w:tcPr>
            <w:tcW w:w="367" w:type="pct"/>
            <w:vMerge/>
            <w:vAlign w:val="center"/>
          </w:tcPr>
          <w:p w14:paraId="59887D49" w14:textId="77777777" w:rsidR="003B3B01" w:rsidRPr="00377253" w:rsidRDefault="003B3B01">
            <w:pPr>
              <w:jc w:val="center"/>
              <w:rPr>
                <w:rFonts w:ascii="宋体" w:hAnsi="宋体" w:cs="宋体" w:hint="eastAsia"/>
                <w:szCs w:val="21"/>
              </w:rPr>
            </w:pPr>
          </w:p>
        </w:tc>
        <w:tc>
          <w:tcPr>
            <w:tcW w:w="267" w:type="pct"/>
            <w:noWrap/>
            <w:vAlign w:val="center"/>
          </w:tcPr>
          <w:p w14:paraId="643B32A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6</w:t>
            </w:r>
          </w:p>
        </w:tc>
        <w:tc>
          <w:tcPr>
            <w:tcW w:w="530" w:type="pct"/>
            <w:vAlign w:val="center"/>
          </w:tcPr>
          <w:p w14:paraId="4E14434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继电器</w:t>
            </w:r>
          </w:p>
        </w:tc>
        <w:tc>
          <w:tcPr>
            <w:tcW w:w="1521" w:type="pct"/>
            <w:vAlign w:val="center"/>
          </w:tcPr>
          <w:p w14:paraId="7A651317"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16" w:type="pct"/>
            <w:noWrap/>
            <w:vAlign w:val="center"/>
          </w:tcPr>
          <w:p w14:paraId="129A4A9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60" w:type="pct"/>
            <w:noWrap/>
            <w:vAlign w:val="center"/>
          </w:tcPr>
          <w:p w14:paraId="442BAE9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0" w:type="pct"/>
            <w:noWrap/>
            <w:vAlign w:val="center"/>
          </w:tcPr>
          <w:p w14:paraId="5AD496E3" w14:textId="77777777" w:rsidR="003B3B01" w:rsidRPr="00377253" w:rsidRDefault="003B3B01">
            <w:pPr>
              <w:jc w:val="right"/>
              <w:rPr>
                <w:rFonts w:ascii="宋体" w:hAnsi="宋体" w:cs="宋体" w:hint="eastAsia"/>
                <w:szCs w:val="21"/>
              </w:rPr>
            </w:pPr>
          </w:p>
        </w:tc>
        <w:tc>
          <w:tcPr>
            <w:tcW w:w="577" w:type="pct"/>
            <w:noWrap/>
            <w:vAlign w:val="center"/>
          </w:tcPr>
          <w:p w14:paraId="28AD74BB" w14:textId="77777777" w:rsidR="003B3B01" w:rsidRPr="00377253" w:rsidRDefault="003B3B01">
            <w:pPr>
              <w:widowControl/>
              <w:jc w:val="right"/>
              <w:textAlignment w:val="center"/>
              <w:rPr>
                <w:rFonts w:ascii="宋体" w:hAnsi="宋体" w:cs="宋体" w:hint="eastAsia"/>
                <w:szCs w:val="21"/>
              </w:rPr>
            </w:pPr>
          </w:p>
        </w:tc>
        <w:tc>
          <w:tcPr>
            <w:tcW w:w="359" w:type="pct"/>
            <w:vAlign w:val="center"/>
          </w:tcPr>
          <w:p w14:paraId="216403D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1E06F87B" w14:textId="77777777">
        <w:trPr>
          <w:trHeight w:val="1125"/>
        </w:trPr>
        <w:tc>
          <w:tcPr>
            <w:tcW w:w="367" w:type="pct"/>
            <w:vMerge/>
            <w:vAlign w:val="center"/>
          </w:tcPr>
          <w:p w14:paraId="01251B3B" w14:textId="77777777" w:rsidR="003B3B01" w:rsidRPr="00377253" w:rsidRDefault="003B3B01">
            <w:pPr>
              <w:jc w:val="center"/>
              <w:rPr>
                <w:rFonts w:ascii="宋体" w:hAnsi="宋体" w:cs="宋体" w:hint="eastAsia"/>
                <w:szCs w:val="21"/>
              </w:rPr>
            </w:pPr>
          </w:p>
        </w:tc>
        <w:tc>
          <w:tcPr>
            <w:tcW w:w="267" w:type="pct"/>
            <w:noWrap/>
            <w:vAlign w:val="center"/>
          </w:tcPr>
          <w:p w14:paraId="07924EA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7</w:t>
            </w:r>
          </w:p>
        </w:tc>
        <w:tc>
          <w:tcPr>
            <w:tcW w:w="530" w:type="pct"/>
            <w:vAlign w:val="center"/>
          </w:tcPr>
          <w:p w14:paraId="12E0E4B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控制柜散热风扇</w:t>
            </w:r>
          </w:p>
        </w:tc>
        <w:tc>
          <w:tcPr>
            <w:tcW w:w="1521" w:type="pct"/>
            <w:vAlign w:val="center"/>
          </w:tcPr>
          <w:p w14:paraId="58B329B7"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16" w:type="pct"/>
            <w:noWrap/>
            <w:vAlign w:val="center"/>
          </w:tcPr>
          <w:p w14:paraId="6C5442E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60" w:type="pct"/>
            <w:noWrap/>
            <w:vAlign w:val="center"/>
          </w:tcPr>
          <w:p w14:paraId="7796C1B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0" w:type="pct"/>
            <w:noWrap/>
            <w:vAlign w:val="center"/>
          </w:tcPr>
          <w:p w14:paraId="6D93C115" w14:textId="77777777" w:rsidR="003B3B01" w:rsidRPr="00377253" w:rsidRDefault="003B3B01">
            <w:pPr>
              <w:jc w:val="right"/>
              <w:rPr>
                <w:rFonts w:ascii="宋体" w:hAnsi="宋体" w:cs="宋体" w:hint="eastAsia"/>
                <w:szCs w:val="21"/>
              </w:rPr>
            </w:pPr>
          </w:p>
        </w:tc>
        <w:tc>
          <w:tcPr>
            <w:tcW w:w="577" w:type="pct"/>
            <w:noWrap/>
            <w:vAlign w:val="center"/>
          </w:tcPr>
          <w:p w14:paraId="586336D7" w14:textId="77777777" w:rsidR="003B3B01" w:rsidRPr="00377253" w:rsidRDefault="003B3B01">
            <w:pPr>
              <w:widowControl/>
              <w:jc w:val="right"/>
              <w:textAlignment w:val="center"/>
              <w:rPr>
                <w:rFonts w:ascii="宋体" w:hAnsi="宋体" w:cs="宋体" w:hint="eastAsia"/>
                <w:szCs w:val="21"/>
              </w:rPr>
            </w:pPr>
          </w:p>
        </w:tc>
        <w:tc>
          <w:tcPr>
            <w:tcW w:w="359" w:type="pct"/>
            <w:vAlign w:val="center"/>
          </w:tcPr>
          <w:p w14:paraId="713BCBD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7A644431" w14:textId="77777777">
        <w:trPr>
          <w:trHeight w:val="1125"/>
        </w:trPr>
        <w:tc>
          <w:tcPr>
            <w:tcW w:w="367" w:type="pct"/>
            <w:vMerge/>
            <w:vAlign w:val="center"/>
          </w:tcPr>
          <w:p w14:paraId="0C773B5D" w14:textId="77777777" w:rsidR="003B3B01" w:rsidRPr="00377253" w:rsidRDefault="003B3B01">
            <w:pPr>
              <w:jc w:val="center"/>
              <w:rPr>
                <w:rFonts w:ascii="宋体" w:hAnsi="宋体" w:cs="宋体" w:hint="eastAsia"/>
                <w:szCs w:val="21"/>
              </w:rPr>
            </w:pPr>
          </w:p>
        </w:tc>
        <w:tc>
          <w:tcPr>
            <w:tcW w:w="267" w:type="pct"/>
            <w:noWrap/>
            <w:vAlign w:val="center"/>
          </w:tcPr>
          <w:p w14:paraId="552D067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8</w:t>
            </w:r>
          </w:p>
        </w:tc>
        <w:tc>
          <w:tcPr>
            <w:tcW w:w="530" w:type="pct"/>
            <w:vAlign w:val="center"/>
          </w:tcPr>
          <w:p w14:paraId="3B5F1A5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空开</w:t>
            </w:r>
          </w:p>
        </w:tc>
        <w:tc>
          <w:tcPr>
            <w:tcW w:w="1521" w:type="pct"/>
            <w:vAlign w:val="center"/>
          </w:tcPr>
          <w:p w14:paraId="4A8169A5"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16" w:type="pct"/>
            <w:noWrap/>
            <w:vAlign w:val="center"/>
          </w:tcPr>
          <w:p w14:paraId="61BEBF1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60" w:type="pct"/>
            <w:noWrap/>
            <w:vAlign w:val="center"/>
          </w:tcPr>
          <w:p w14:paraId="6DB5177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0" w:type="pct"/>
            <w:noWrap/>
            <w:vAlign w:val="center"/>
          </w:tcPr>
          <w:p w14:paraId="575208B8" w14:textId="77777777" w:rsidR="003B3B01" w:rsidRPr="00377253" w:rsidRDefault="003B3B01">
            <w:pPr>
              <w:jc w:val="right"/>
              <w:rPr>
                <w:rFonts w:ascii="宋体" w:hAnsi="宋体" w:cs="宋体" w:hint="eastAsia"/>
                <w:szCs w:val="21"/>
              </w:rPr>
            </w:pPr>
          </w:p>
        </w:tc>
        <w:tc>
          <w:tcPr>
            <w:tcW w:w="577" w:type="pct"/>
            <w:noWrap/>
            <w:vAlign w:val="center"/>
          </w:tcPr>
          <w:p w14:paraId="0125689E" w14:textId="77777777" w:rsidR="003B3B01" w:rsidRPr="00377253" w:rsidRDefault="003B3B01">
            <w:pPr>
              <w:widowControl/>
              <w:jc w:val="right"/>
              <w:textAlignment w:val="center"/>
              <w:rPr>
                <w:rFonts w:ascii="宋体" w:hAnsi="宋体" w:cs="宋体" w:hint="eastAsia"/>
                <w:szCs w:val="21"/>
              </w:rPr>
            </w:pPr>
          </w:p>
        </w:tc>
        <w:tc>
          <w:tcPr>
            <w:tcW w:w="359" w:type="pct"/>
            <w:vAlign w:val="center"/>
          </w:tcPr>
          <w:p w14:paraId="132B2CD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49F34CBE" w14:textId="77777777">
        <w:trPr>
          <w:trHeight w:val="750"/>
        </w:trPr>
        <w:tc>
          <w:tcPr>
            <w:tcW w:w="367" w:type="pct"/>
            <w:vMerge/>
            <w:vAlign w:val="center"/>
          </w:tcPr>
          <w:p w14:paraId="7398FC74" w14:textId="77777777" w:rsidR="003B3B01" w:rsidRPr="00377253" w:rsidRDefault="003B3B01">
            <w:pPr>
              <w:jc w:val="center"/>
              <w:rPr>
                <w:rFonts w:ascii="宋体" w:hAnsi="宋体" w:cs="宋体" w:hint="eastAsia"/>
                <w:szCs w:val="21"/>
              </w:rPr>
            </w:pPr>
          </w:p>
        </w:tc>
        <w:tc>
          <w:tcPr>
            <w:tcW w:w="267" w:type="pct"/>
            <w:noWrap/>
            <w:vAlign w:val="center"/>
          </w:tcPr>
          <w:p w14:paraId="4F19DEE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9</w:t>
            </w:r>
          </w:p>
        </w:tc>
        <w:tc>
          <w:tcPr>
            <w:tcW w:w="530" w:type="pct"/>
            <w:vAlign w:val="center"/>
          </w:tcPr>
          <w:p w14:paraId="2E89525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通风柜控制屏</w:t>
            </w:r>
          </w:p>
        </w:tc>
        <w:tc>
          <w:tcPr>
            <w:tcW w:w="1521" w:type="pct"/>
            <w:vAlign w:val="center"/>
          </w:tcPr>
          <w:p w14:paraId="6529525C"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2.参数配置：现场损坏1套需更换,剩余作为备品件</w:t>
            </w:r>
          </w:p>
        </w:tc>
        <w:tc>
          <w:tcPr>
            <w:tcW w:w="416" w:type="pct"/>
            <w:noWrap/>
            <w:vAlign w:val="center"/>
          </w:tcPr>
          <w:p w14:paraId="7D49837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60" w:type="pct"/>
            <w:noWrap/>
            <w:vAlign w:val="center"/>
          </w:tcPr>
          <w:p w14:paraId="08444EB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w:t>
            </w:r>
          </w:p>
        </w:tc>
        <w:tc>
          <w:tcPr>
            <w:tcW w:w="600" w:type="pct"/>
            <w:noWrap/>
            <w:vAlign w:val="center"/>
          </w:tcPr>
          <w:p w14:paraId="3F8D3D44" w14:textId="77777777" w:rsidR="003B3B01" w:rsidRPr="00377253" w:rsidRDefault="003B3B01">
            <w:pPr>
              <w:jc w:val="right"/>
              <w:rPr>
                <w:rFonts w:ascii="宋体" w:hAnsi="宋体" w:cs="宋体" w:hint="eastAsia"/>
                <w:szCs w:val="21"/>
              </w:rPr>
            </w:pPr>
          </w:p>
        </w:tc>
        <w:tc>
          <w:tcPr>
            <w:tcW w:w="577" w:type="pct"/>
            <w:noWrap/>
            <w:vAlign w:val="center"/>
          </w:tcPr>
          <w:p w14:paraId="287431AC" w14:textId="77777777" w:rsidR="003B3B01" w:rsidRPr="00377253" w:rsidRDefault="003B3B01">
            <w:pPr>
              <w:widowControl/>
              <w:jc w:val="right"/>
              <w:textAlignment w:val="center"/>
              <w:rPr>
                <w:rFonts w:ascii="宋体" w:hAnsi="宋体" w:cs="宋体" w:hint="eastAsia"/>
                <w:szCs w:val="21"/>
              </w:rPr>
            </w:pPr>
          </w:p>
        </w:tc>
        <w:tc>
          <w:tcPr>
            <w:tcW w:w="359" w:type="pct"/>
            <w:vAlign w:val="center"/>
          </w:tcPr>
          <w:p w14:paraId="0CA2506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维修</w:t>
            </w:r>
          </w:p>
        </w:tc>
      </w:tr>
      <w:tr w:rsidR="00377253" w:rsidRPr="00377253" w14:paraId="0EFB7992" w14:textId="77777777">
        <w:trPr>
          <w:trHeight w:val="750"/>
        </w:trPr>
        <w:tc>
          <w:tcPr>
            <w:tcW w:w="367" w:type="pct"/>
            <w:vMerge w:val="restart"/>
            <w:vAlign w:val="center"/>
          </w:tcPr>
          <w:p w14:paraId="15D4004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实验室家具</w:t>
            </w:r>
          </w:p>
        </w:tc>
        <w:tc>
          <w:tcPr>
            <w:tcW w:w="267" w:type="pct"/>
            <w:noWrap/>
            <w:vAlign w:val="center"/>
          </w:tcPr>
          <w:p w14:paraId="011A47F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10</w:t>
            </w:r>
          </w:p>
        </w:tc>
        <w:tc>
          <w:tcPr>
            <w:tcW w:w="530" w:type="pct"/>
            <w:vAlign w:val="center"/>
          </w:tcPr>
          <w:p w14:paraId="6847380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通风柜链条</w:t>
            </w:r>
          </w:p>
        </w:tc>
        <w:tc>
          <w:tcPr>
            <w:tcW w:w="1521" w:type="pct"/>
            <w:vAlign w:val="center"/>
          </w:tcPr>
          <w:p w14:paraId="0F3D3CF6"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2.参数配置：现场损坏2套需更换,剩余作为备品件</w:t>
            </w:r>
          </w:p>
        </w:tc>
        <w:tc>
          <w:tcPr>
            <w:tcW w:w="416" w:type="pct"/>
            <w:noWrap/>
            <w:vAlign w:val="center"/>
          </w:tcPr>
          <w:p w14:paraId="3B58753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套</w:t>
            </w:r>
          </w:p>
        </w:tc>
        <w:tc>
          <w:tcPr>
            <w:tcW w:w="360" w:type="pct"/>
            <w:noWrap/>
            <w:vAlign w:val="center"/>
          </w:tcPr>
          <w:p w14:paraId="4B94D21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4</w:t>
            </w:r>
          </w:p>
        </w:tc>
        <w:tc>
          <w:tcPr>
            <w:tcW w:w="600" w:type="pct"/>
            <w:noWrap/>
            <w:vAlign w:val="center"/>
          </w:tcPr>
          <w:p w14:paraId="274D58EF" w14:textId="77777777" w:rsidR="003B3B01" w:rsidRPr="00377253" w:rsidRDefault="003B3B01">
            <w:pPr>
              <w:jc w:val="right"/>
              <w:rPr>
                <w:rFonts w:ascii="宋体" w:hAnsi="宋体" w:cs="宋体" w:hint="eastAsia"/>
                <w:szCs w:val="21"/>
              </w:rPr>
            </w:pPr>
          </w:p>
        </w:tc>
        <w:tc>
          <w:tcPr>
            <w:tcW w:w="577" w:type="pct"/>
            <w:noWrap/>
            <w:vAlign w:val="center"/>
          </w:tcPr>
          <w:p w14:paraId="5D599DB7" w14:textId="77777777" w:rsidR="003B3B01" w:rsidRPr="00377253" w:rsidRDefault="003B3B01">
            <w:pPr>
              <w:widowControl/>
              <w:jc w:val="right"/>
              <w:textAlignment w:val="center"/>
              <w:rPr>
                <w:rFonts w:ascii="宋体" w:hAnsi="宋体" w:cs="宋体" w:hint="eastAsia"/>
                <w:szCs w:val="21"/>
              </w:rPr>
            </w:pPr>
          </w:p>
        </w:tc>
        <w:tc>
          <w:tcPr>
            <w:tcW w:w="359" w:type="pct"/>
            <w:vAlign w:val="center"/>
          </w:tcPr>
          <w:p w14:paraId="52046DF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维修</w:t>
            </w:r>
          </w:p>
        </w:tc>
      </w:tr>
      <w:tr w:rsidR="00377253" w:rsidRPr="00377253" w14:paraId="18096AF8" w14:textId="77777777">
        <w:trPr>
          <w:trHeight w:val="750"/>
        </w:trPr>
        <w:tc>
          <w:tcPr>
            <w:tcW w:w="367" w:type="pct"/>
            <w:vMerge/>
            <w:vAlign w:val="center"/>
          </w:tcPr>
          <w:p w14:paraId="60738B89" w14:textId="77777777" w:rsidR="003B3B01" w:rsidRPr="00377253" w:rsidRDefault="003B3B01">
            <w:pPr>
              <w:jc w:val="center"/>
              <w:rPr>
                <w:rFonts w:ascii="宋体" w:hAnsi="宋体" w:cs="宋体" w:hint="eastAsia"/>
                <w:szCs w:val="21"/>
              </w:rPr>
            </w:pPr>
          </w:p>
        </w:tc>
        <w:tc>
          <w:tcPr>
            <w:tcW w:w="267" w:type="pct"/>
            <w:noWrap/>
            <w:vAlign w:val="center"/>
          </w:tcPr>
          <w:p w14:paraId="4BBCFB2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11</w:t>
            </w:r>
          </w:p>
        </w:tc>
        <w:tc>
          <w:tcPr>
            <w:tcW w:w="530" w:type="pct"/>
            <w:vAlign w:val="center"/>
          </w:tcPr>
          <w:p w14:paraId="2BFB249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通风柜照明灯</w:t>
            </w:r>
          </w:p>
        </w:tc>
        <w:tc>
          <w:tcPr>
            <w:tcW w:w="1521" w:type="pct"/>
            <w:vAlign w:val="center"/>
          </w:tcPr>
          <w:p w14:paraId="5CB680A7"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2.参数配置：现场损坏2套需更换,剩余作为备品件</w:t>
            </w:r>
          </w:p>
        </w:tc>
        <w:tc>
          <w:tcPr>
            <w:tcW w:w="416" w:type="pct"/>
            <w:noWrap/>
            <w:vAlign w:val="center"/>
          </w:tcPr>
          <w:p w14:paraId="6072666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60" w:type="pct"/>
            <w:noWrap/>
            <w:vAlign w:val="center"/>
          </w:tcPr>
          <w:p w14:paraId="1FD042A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8</w:t>
            </w:r>
          </w:p>
        </w:tc>
        <w:tc>
          <w:tcPr>
            <w:tcW w:w="600" w:type="pct"/>
            <w:noWrap/>
            <w:vAlign w:val="center"/>
          </w:tcPr>
          <w:p w14:paraId="139AFA4F" w14:textId="77777777" w:rsidR="003B3B01" w:rsidRPr="00377253" w:rsidRDefault="003B3B01">
            <w:pPr>
              <w:jc w:val="right"/>
              <w:rPr>
                <w:rFonts w:ascii="宋体" w:hAnsi="宋体" w:cs="宋体" w:hint="eastAsia"/>
                <w:szCs w:val="21"/>
              </w:rPr>
            </w:pPr>
          </w:p>
        </w:tc>
        <w:tc>
          <w:tcPr>
            <w:tcW w:w="577" w:type="pct"/>
            <w:noWrap/>
            <w:vAlign w:val="center"/>
          </w:tcPr>
          <w:p w14:paraId="3B816E29" w14:textId="77777777" w:rsidR="003B3B01" w:rsidRPr="00377253" w:rsidRDefault="003B3B01">
            <w:pPr>
              <w:widowControl/>
              <w:jc w:val="right"/>
              <w:textAlignment w:val="center"/>
              <w:rPr>
                <w:rFonts w:ascii="宋体" w:hAnsi="宋体" w:cs="宋体" w:hint="eastAsia"/>
                <w:szCs w:val="21"/>
              </w:rPr>
            </w:pPr>
          </w:p>
        </w:tc>
        <w:tc>
          <w:tcPr>
            <w:tcW w:w="359" w:type="pct"/>
            <w:vAlign w:val="center"/>
          </w:tcPr>
          <w:p w14:paraId="6F6BDCF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维修</w:t>
            </w:r>
          </w:p>
        </w:tc>
      </w:tr>
      <w:tr w:rsidR="00377253" w:rsidRPr="00377253" w14:paraId="162A416E" w14:textId="77777777">
        <w:trPr>
          <w:trHeight w:val="750"/>
        </w:trPr>
        <w:tc>
          <w:tcPr>
            <w:tcW w:w="367" w:type="pct"/>
            <w:vMerge/>
            <w:vAlign w:val="center"/>
          </w:tcPr>
          <w:p w14:paraId="3C596138" w14:textId="77777777" w:rsidR="003B3B01" w:rsidRPr="00377253" w:rsidRDefault="003B3B01">
            <w:pPr>
              <w:jc w:val="center"/>
              <w:rPr>
                <w:rFonts w:ascii="宋体" w:hAnsi="宋体" w:cs="宋体" w:hint="eastAsia"/>
                <w:szCs w:val="21"/>
              </w:rPr>
            </w:pPr>
          </w:p>
        </w:tc>
        <w:tc>
          <w:tcPr>
            <w:tcW w:w="267" w:type="pct"/>
            <w:noWrap/>
            <w:vAlign w:val="center"/>
          </w:tcPr>
          <w:p w14:paraId="4BF372D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12</w:t>
            </w:r>
          </w:p>
        </w:tc>
        <w:tc>
          <w:tcPr>
            <w:tcW w:w="530" w:type="pct"/>
            <w:vAlign w:val="center"/>
          </w:tcPr>
          <w:p w14:paraId="558A7A1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化验水龙头</w:t>
            </w:r>
          </w:p>
        </w:tc>
        <w:tc>
          <w:tcPr>
            <w:tcW w:w="1521" w:type="pct"/>
            <w:vAlign w:val="center"/>
          </w:tcPr>
          <w:p w14:paraId="3C7B0DEA"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1.规格型号：三口</w:t>
            </w:r>
            <w:r w:rsidRPr="00377253">
              <w:rPr>
                <w:rFonts w:ascii="宋体" w:hAnsi="宋体" w:cs="宋体" w:hint="eastAsia"/>
                <w:kern w:val="0"/>
                <w:szCs w:val="21"/>
                <w:lang w:bidi="ar"/>
              </w:rPr>
              <w:br/>
              <w:t>2.参数配置：现场损坏2套需更换,剩余作为备品备件</w:t>
            </w:r>
          </w:p>
        </w:tc>
        <w:tc>
          <w:tcPr>
            <w:tcW w:w="416" w:type="pct"/>
            <w:noWrap/>
            <w:vAlign w:val="center"/>
          </w:tcPr>
          <w:p w14:paraId="57D1950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60" w:type="pct"/>
            <w:noWrap/>
            <w:vAlign w:val="center"/>
          </w:tcPr>
          <w:p w14:paraId="1E4E671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w:t>
            </w:r>
          </w:p>
        </w:tc>
        <w:tc>
          <w:tcPr>
            <w:tcW w:w="600" w:type="pct"/>
            <w:noWrap/>
            <w:vAlign w:val="center"/>
          </w:tcPr>
          <w:p w14:paraId="40D680E7" w14:textId="77777777" w:rsidR="003B3B01" w:rsidRPr="00377253" w:rsidRDefault="003B3B01">
            <w:pPr>
              <w:jc w:val="right"/>
              <w:rPr>
                <w:rFonts w:ascii="宋体" w:hAnsi="宋体" w:cs="宋体" w:hint="eastAsia"/>
                <w:szCs w:val="21"/>
              </w:rPr>
            </w:pPr>
          </w:p>
        </w:tc>
        <w:tc>
          <w:tcPr>
            <w:tcW w:w="577" w:type="pct"/>
            <w:noWrap/>
            <w:vAlign w:val="center"/>
          </w:tcPr>
          <w:p w14:paraId="001BEEB2" w14:textId="77777777" w:rsidR="003B3B01" w:rsidRPr="00377253" w:rsidRDefault="003B3B01">
            <w:pPr>
              <w:widowControl/>
              <w:jc w:val="right"/>
              <w:textAlignment w:val="center"/>
              <w:rPr>
                <w:rFonts w:ascii="宋体" w:hAnsi="宋体" w:cs="宋体" w:hint="eastAsia"/>
                <w:szCs w:val="21"/>
              </w:rPr>
            </w:pPr>
          </w:p>
        </w:tc>
        <w:tc>
          <w:tcPr>
            <w:tcW w:w="359" w:type="pct"/>
            <w:vAlign w:val="center"/>
          </w:tcPr>
          <w:p w14:paraId="4AA0CEC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维修</w:t>
            </w:r>
          </w:p>
        </w:tc>
      </w:tr>
      <w:tr w:rsidR="00377253" w:rsidRPr="00377253" w14:paraId="566B4696" w14:textId="77777777">
        <w:trPr>
          <w:trHeight w:val="1125"/>
        </w:trPr>
        <w:tc>
          <w:tcPr>
            <w:tcW w:w="367" w:type="pct"/>
            <w:vMerge/>
            <w:vAlign w:val="center"/>
          </w:tcPr>
          <w:p w14:paraId="6E1CC83D" w14:textId="77777777" w:rsidR="003B3B01" w:rsidRPr="00377253" w:rsidRDefault="003B3B01">
            <w:pPr>
              <w:jc w:val="center"/>
              <w:rPr>
                <w:rFonts w:ascii="宋体" w:hAnsi="宋体" w:cs="宋体" w:hint="eastAsia"/>
                <w:szCs w:val="21"/>
              </w:rPr>
            </w:pPr>
          </w:p>
        </w:tc>
        <w:tc>
          <w:tcPr>
            <w:tcW w:w="267" w:type="pct"/>
            <w:noWrap/>
            <w:vAlign w:val="center"/>
          </w:tcPr>
          <w:p w14:paraId="613ABD9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13</w:t>
            </w:r>
          </w:p>
        </w:tc>
        <w:tc>
          <w:tcPr>
            <w:tcW w:w="530" w:type="pct"/>
            <w:vAlign w:val="center"/>
          </w:tcPr>
          <w:p w14:paraId="2588971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抽屉导轨</w:t>
            </w:r>
          </w:p>
        </w:tc>
        <w:tc>
          <w:tcPr>
            <w:tcW w:w="1521" w:type="pct"/>
            <w:vAlign w:val="center"/>
          </w:tcPr>
          <w:p w14:paraId="0418EE2E"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16" w:type="pct"/>
            <w:noWrap/>
            <w:vAlign w:val="center"/>
          </w:tcPr>
          <w:p w14:paraId="4B75FD4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付</w:t>
            </w:r>
          </w:p>
        </w:tc>
        <w:tc>
          <w:tcPr>
            <w:tcW w:w="360" w:type="pct"/>
            <w:noWrap/>
            <w:vAlign w:val="center"/>
          </w:tcPr>
          <w:p w14:paraId="0881765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0" w:type="pct"/>
            <w:noWrap/>
            <w:vAlign w:val="center"/>
          </w:tcPr>
          <w:p w14:paraId="69A5A545" w14:textId="77777777" w:rsidR="003B3B01" w:rsidRPr="00377253" w:rsidRDefault="003B3B01">
            <w:pPr>
              <w:jc w:val="right"/>
              <w:rPr>
                <w:rFonts w:ascii="宋体" w:hAnsi="宋体" w:cs="宋体" w:hint="eastAsia"/>
                <w:szCs w:val="21"/>
              </w:rPr>
            </w:pPr>
          </w:p>
        </w:tc>
        <w:tc>
          <w:tcPr>
            <w:tcW w:w="577" w:type="pct"/>
            <w:noWrap/>
            <w:vAlign w:val="center"/>
          </w:tcPr>
          <w:p w14:paraId="12C234B7" w14:textId="77777777" w:rsidR="003B3B01" w:rsidRPr="00377253" w:rsidRDefault="003B3B01">
            <w:pPr>
              <w:widowControl/>
              <w:jc w:val="right"/>
              <w:textAlignment w:val="center"/>
              <w:rPr>
                <w:rFonts w:ascii="宋体" w:hAnsi="宋体" w:cs="宋体" w:hint="eastAsia"/>
                <w:szCs w:val="21"/>
              </w:rPr>
            </w:pPr>
          </w:p>
        </w:tc>
        <w:tc>
          <w:tcPr>
            <w:tcW w:w="359" w:type="pct"/>
            <w:vAlign w:val="center"/>
          </w:tcPr>
          <w:p w14:paraId="3F6D127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40BE7E50" w14:textId="77777777">
        <w:trPr>
          <w:trHeight w:val="1125"/>
        </w:trPr>
        <w:tc>
          <w:tcPr>
            <w:tcW w:w="367" w:type="pct"/>
            <w:vMerge/>
            <w:vAlign w:val="center"/>
          </w:tcPr>
          <w:p w14:paraId="6C7FC806" w14:textId="77777777" w:rsidR="003B3B01" w:rsidRPr="00377253" w:rsidRDefault="003B3B01">
            <w:pPr>
              <w:jc w:val="center"/>
              <w:rPr>
                <w:rFonts w:ascii="宋体" w:hAnsi="宋体" w:cs="宋体" w:hint="eastAsia"/>
                <w:szCs w:val="21"/>
              </w:rPr>
            </w:pPr>
          </w:p>
        </w:tc>
        <w:tc>
          <w:tcPr>
            <w:tcW w:w="267" w:type="pct"/>
            <w:noWrap/>
            <w:vAlign w:val="center"/>
          </w:tcPr>
          <w:p w14:paraId="7D297EB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14</w:t>
            </w:r>
          </w:p>
        </w:tc>
        <w:tc>
          <w:tcPr>
            <w:tcW w:w="530" w:type="pct"/>
            <w:vAlign w:val="center"/>
          </w:tcPr>
          <w:p w14:paraId="3BEF527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实验台把手</w:t>
            </w:r>
          </w:p>
        </w:tc>
        <w:tc>
          <w:tcPr>
            <w:tcW w:w="1521" w:type="pct"/>
            <w:vAlign w:val="center"/>
          </w:tcPr>
          <w:p w14:paraId="673AFE7C"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16" w:type="pct"/>
            <w:noWrap/>
            <w:vAlign w:val="center"/>
          </w:tcPr>
          <w:p w14:paraId="5D41CCC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只</w:t>
            </w:r>
          </w:p>
        </w:tc>
        <w:tc>
          <w:tcPr>
            <w:tcW w:w="360" w:type="pct"/>
            <w:noWrap/>
            <w:vAlign w:val="center"/>
          </w:tcPr>
          <w:p w14:paraId="405A30E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0" w:type="pct"/>
            <w:noWrap/>
            <w:vAlign w:val="center"/>
          </w:tcPr>
          <w:p w14:paraId="5F121D39" w14:textId="77777777" w:rsidR="003B3B01" w:rsidRPr="00377253" w:rsidRDefault="003B3B01">
            <w:pPr>
              <w:jc w:val="right"/>
              <w:rPr>
                <w:rFonts w:ascii="宋体" w:hAnsi="宋体" w:cs="宋体" w:hint="eastAsia"/>
                <w:szCs w:val="21"/>
              </w:rPr>
            </w:pPr>
          </w:p>
        </w:tc>
        <w:tc>
          <w:tcPr>
            <w:tcW w:w="577" w:type="pct"/>
            <w:noWrap/>
            <w:vAlign w:val="center"/>
          </w:tcPr>
          <w:p w14:paraId="54F80CB7" w14:textId="77777777" w:rsidR="003B3B01" w:rsidRPr="00377253" w:rsidRDefault="003B3B01">
            <w:pPr>
              <w:widowControl/>
              <w:jc w:val="right"/>
              <w:textAlignment w:val="center"/>
              <w:rPr>
                <w:rFonts w:ascii="宋体" w:hAnsi="宋体" w:cs="宋体" w:hint="eastAsia"/>
                <w:szCs w:val="21"/>
              </w:rPr>
            </w:pPr>
          </w:p>
        </w:tc>
        <w:tc>
          <w:tcPr>
            <w:tcW w:w="359" w:type="pct"/>
            <w:vAlign w:val="center"/>
          </w:tcPr>
          <w:p w14:paraId="4B0CAFB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5C352318" w14:textId="77777777">
        <w:trPr>
          <w:trHeight w:val="1125"/>
        </w:trPr>
        <w:tc>
          <w:tcPr>
            <w:tcW w:w="367" w:type="pct"/>
            <w:vMerge/>
            <w:vAlign w:val="center"/>
          </w:tcPr>
          <w:p w14:paraId="670093AF" w14:textId="77777777" w:rsidR="003B3B01" w:rsidRPr="00377253" w:rsidRDefault="003B3B01">
            <w:pPr>
              <w:jc w:val="center"/>
              <w:rPr>
                <w:rFonts w:ascii="宋体" w:hAnsi="宋体" w:cs="宋体" w:hint="eastAsia"/>
                <w:szCs w:val="21"/>
              </w:rPr>
            </w:pPr>
          </w:p>
        </w:tc>
        <w:tc>
          <w:tcPr>
            <w:tcW w:w="267" w:type="pct"/>
            <w:noWrap/>
            <w:vAlign w:val="center"/>
          </w:tcPr>
          <w:p w14:paraId="1C2E8B8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15</w:t>
            </w:r>
          </w:p>
        </w:tc>
        <w:tc>
          <w:tcPr>
            <w:tcW w:w="530" w:type="pct"/>
            <w:vAlign w:val="center"/>
          </w:tcPr>
          <w:p w14:paraId="40AA68B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铰链或合页</w:t>
            </w:r>
          </w:p>
        </w:tc>
        <w:tc>
          <w:tcPr>
            <w:tcW w:w="1521" w:type="pct"/>
            <w:vAlign w:val="center"/>
          </w:tcPr>
          <w:p w14:paraId="647F3B2B"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16" w:type="pct"/>
            <w:noWrap/>
            <w:vAlign w:val="center"/>
          </w:tcPr>
          <w:p w14:paraId="000DDDE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付</w:t>
            </w:r>
          </w:p>
        </w:tc>
        <w:tc>
          <w:tcPr>
            <w:tcW w:w="360" w:type="pct"/>
            <w:noWrap/>
            <w:vAlign w:val="center"/>
          </w:tcPr>
          <w:p w14:paraId="2F06B55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0" w:type="pct"/>
            <w:noWrap/>
            <w:vAlign w:val="center"/>
          </w:tcPr>
          <w:p w14:paraId="2F68B7CF" w14:textId="77777777" w:rsidR="003B3B01" w:rsidRPr="00377253" w:rsidRDefault="003B3B01">
            <w:pPr>
              <w:jc w:val="right"/>
              <w:rPr>
                <w:rFonts w:ascii="宋体" w:hAnsi="宋体" w:cs="宋体" w:hint="eastAsia"/>
                <w:szCs w:val="21"/>
              </w:rPr>
            </w:pPr>
          </w:p>
        </w:tc>
        <w:tc>
          <w:tcPr>
            <w:tcW w:w="577" w:type="pct"/>
            <w:noWrap/>
            <w:vAlign w:val="center"/>
          </w:tcPr>
          <w:p w14:paraId="5F604D73" w14:textId="77777777" w:rsidR="003B3B01" w:rsidRPr="00377253" w:rsidRDefault="003B3B01">
            <w:pPr>
              <w:widowControl/>
              <w:jc w:val="right"/>
              <w:textAlignment w:val="center"/>
              <w:rPr>
                <w:rFonts w:ascii="宋体" w:hAnsi="宋体" w:cs="宋体" w:hint="eastAsia"/>
                <w:szCs w:val="21"/>
              </w:rPr>
            </w:pPr>
          </w:p>
        </w:tc>
        <w:tc>
          <w:tcPr>
            <w:tcW w:w="359" w:type="pct"/>
            <w:vAlign w:val="center"/>
          </w:tcPr>
          <w:p w14:paraId="0C88190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3C8A5E36" w14:textId="77777777">
        <w:trPr>
          <w:trHeight w:val="1125"/>
        </w:trPr>
        <w:tc>
          <w:tcPr>
            <w:tcW w:w="367" w:type="pct"/>
            <w:vMerge/>
            <w:vAlign w:val="center"/>
          </w:tcPr>
          <w:p w14:paraId="7D902BBA" w14:textId="77777777" w:rsidR="003B3B01" w:rsidRPr="00377253" w:rsidRDefault="003B3B01">
            <w:pPr>
              <w:jc w:val="center"/>
              <w:rPr>
                <w:rFonts w:ascii="宋体" w:hAnsi="宋体" w:cs="宋体" w:hint="eastAsia"/>
                <w:szCs w:val="21"/>
              </w:rPr>
            </w:pPr>
          </w:p>
        </w:tc>
        <w:tc>
          <w:tcPr>
            <w:tcW w:w="267" w:type="pct"/>
            <w:noWrap/>
            <w:vAlign w:val="center"/>
          </w:tcPr>
          <w:p w14:paraId="1EEA80D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16</w:t>
            </w:r>
          </w:p>
        </w:tc>
        <w:tc>
          <w:tcPr>
            <w:tcW w:w="530" w:type="pct"/>
            <w:vAlign w:val="center"/>
          </w:tcPr>
          <w:p w14:paraId="255EC00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插座</w:t>
            </w:r>
          </w:p>
        </w:tc>
        <w:tc>
          <w:tcPr>
            <w:tcW w:w="1521" w:type="pct"/>
            <w:vAlign w:val="center"/>
          </w:tcPr>
          <w:p w14:paraId="3EFAB925"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16" w:type="pct"/>
            <w:noWrap/>
            <w:vAlign w:val="center"/>
          </w:tcPr>
          <w:p w14:paraId="339D950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60" w:type="pct"/>
            <w:noWrap/>
            <w:vAlign w:val="center"/>
          </w:tcPr>
          <w:p w14:paraId="3F6B56E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0" w:type="pct"/>
            <w:noWrap/>
            <w:vAlign w:val="center"/>
          </w:tcPr>
          <w:p w14:paraId="13F0E310" w14:textId="77777777" w:rsidR="003B3B01" w:rsidRPr="00377253" w:rsidRDefault="003B3B01">
            <w:pPr>
              <w:jc w:val="right"/>
              <w:rPr>
                <w:rFonts w:ascii="宋体" w:hAnsi="宋体" w:cs="宋体" w:hint="eastAsia"/>
                <w:szCs w:val="21"/>
              </w:rPr>
            </w:pPr>
          </w:p>
        </w:tc>
        <w:tc>
          <w:tcPr>
            <w:tcW w:w="577" w:type="pct"/>
            <w:noWrap/>
            <w:vAlign w:val="center"/>
          </w:tcPr>
          <w:p w14:paraId="1B4390D1" w14:textId="77777777" w:rsidR="003B3B01" w:rsidRPr="00377253" w:rsidRDefault="003B3B01">
            <w:pPr>
              <w:widowControl/>
              <w:jc w:val="right"/>
              <w:textAlignment w:val="center"/>
              <w:rPr>
                <w:rFonts w:ascii="宋体" w:hAnsi="宋体" w:cs="宋体" w:hint="eastAsia"/>
                <w:szCs w:val="21"/>
              </w:rPr>
            </w:pPr>
          </w:p>
        </w:tc>
        <w:tc>
          <w:tcPr>
            <w:tcW w:w="359" w:type="pct"/>
            <w:vAlign w:val="center"/>
          </w:tcPr>
          <w:p w14:paraId="0A1757A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0F0DC7E8" w14:textId="77777777">
        <w:trPr>
          <w:trHeight w:val="1125"/>
        </w:trPr>
        <w:tc>
          <w:tcPr>
            <w:tcW w:w="367" w:type="pct"/>
            <w:vMerge/>
            <w:vAlign w:val="center"/>
          </w:tcPr>
          <w:p w14:paraId="234D0E78" w14:textId="77777777" w:rsidR="003B3B01" w:rsidRPr="00377253" w:rsidRDefault="003B3B01">
            <w:pPr>
              <w:jc w:val="center"/>
              <w:rPr>
                <w:rFonts w:ascii="宋体" w:hAnsi="宋体" w:cs="宋体" w:hint="eastAsia"/>
                <w:szCs w:val="21"/>
              </w:rPr>
            </w:pPr>
          </w:p>
        </w:tc>
        <w:tc>
          <w:tcPr>
            <w:tcW w:w="267" w:type="pct"/>
            <w:noWrap/>
            <w:vAlign w:val="center"/>
          </w:tcPr>
          <w:p w14:paraId="5E30C4B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17</w:t>
            </w:r>
          </w:p>
        </w:tc>
        <w:tc>
          <w:tcPr>
            <w:tcW w:w="530" w:type="pct"/>
            <w:vAlign w:val="center"/>
          </w:tcPr>
          <w:p w14:paraId="0FF6B5D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水龙头阀芯</w:t>
            </w:r>
          </w:p>
        </w:tc>
        <w:tc>
          <w:tcPr>
            <w:tcW w:w="1521" w:type="pct"/>
            <w:vAlign w:val="center"/>
          </w:tcPr>
          <w:p w14:paraId="06AB808F"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16" w:type="pct"/>
            <w:noWrap/>
            <w:vAlign w:val="center"/>
          </w:tcPr>
          <w:p w14:paraId="7C6F93E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个</w:t>
            </w:r>
          </w:p>
        </w:tc>
        <w:tc>
          <w:tcPr>
            <w:tcW w:w="360" w:type="pct"/>
            <w:vAlign w:val="center"/>
          </w:tcPr>
          <w:p w14:paraId="5F8B3B8C"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0" w:type="pct"/>
            <w:noWrap/>
            <w:vAlign w:val="center"/>
          </w:tcPr>
          <w:p w14:paraId="7B785048" w14:textId="77777777" w:rsidR="003B3B01" w:rsidRPr="00377253" w:rsidRDefault="003B3B01">
            <w:pPr>
              <w:jc w:val="right"/>
              <w:rPr>
                <w:rFonts w:ascii="宋体" w:hAnsi="宋体" w:cs="宋体" w:hint="eastAsia"/>
                <w:szCs w:val="21"/>
              </w:rPr>
            </w:pPr>
          </w:p>
        </w:tc>
        <w:tc>
          <w:tcPr>
            <w:tcW w:w="577" w:type="pct"/>
            <w:noWrap/>
            <w:vAlign w:val="center"/>
          </w:tcPr>
          <w:p w14:paraId="51ACE5F9" w14:textId="77777777" w:rsidR="003B3B01" w:rsidRPr="00377253" w:rsidRDefault="003B3B01">
            <w:pPr>
              <w:widowControl/>
              <w:jc w:val="right"/>
              <w:textAlignment w:val="center"/>
              <w:rPr>
                <w:rFonts w:ascii="宋体" w:hAnsi="宋体" w:cs="宋体" w:hint="eastAsia"/>
                <w:szCs w:val="21"/>
              </w:rPr>
            </w:pPr>
          </w:p>
        </w:tc>
        <w:tc>
          <w:tcPr>
            <w:tcW w:w="359" w:type="pct"/>
            <w:vAlign w:val="center"/>
          </w:tcPr>
          <w:p w14:paraId="70FF593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7EE477FB" w14:textId="77777777">
        <w:trPr>
          <w:trHeight w:val="1125"/>
        </w:trPr>
        <w:tc>
          <w:tcPr>
            <w:tcW w:w="367" w:type="pct"/>
            <w:vMerge/>
            <w:vAlign w:val="center"/>
          </w:tcPr>
          <w:p w14:paraId="1EBAC2C2" w14:textId="77777777" w:rsidR="003B3B01" w:rsidRPr="00377253" w:rsidRDefault="003B3B01">
            <w:pPr>
              <w:jc w:val="center"/>
              <w:rPr>
                <w:rFonts w:ascii="宋体" w:hAnsi="宋体" w:cs="宋体" w:hint="eastAsia"/>
                <w:szCs w:val="21"/>
              </w:rPr>
            </w:pPr>
          </w:p>
        </w:tc>
        <w:tc>
          <w:tcPr>
            <w:tcW w:w="267" w:type="pct"/>
            <w:noWrap/>
            <w:vAlign w:val="center"/>
          </w:tcPr>
          <w:p w14:paraId="7DCE5E2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18</w:t>
            </w:r>
          </w:p>
        </w:tc>
        <w:tc>
          <w:tcPr>
            <w:tcW w:w="530" w:type="pct"/>
            <w:vAlign w:val="center"/>
          </w:tcPr>
          <w:p w14:paraId="70FEB13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给水金属软管</w:t>
            </w:r>
          </w:p>
        </w:tc>
        <w:tc>
          <w:tcPr>
            <w:tcW w:w="1521" w:type="pct"/>
            <w:vAlign w:val="center"/>
          </w:tcPr>
          <w:p w14:paraId="75E09976"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16" w:type="pct"/>
            <w:noWrap/>
            <w:vAlign w:val="center"/>
          </w:tcPr>
          <w:p w14:paraId="446C3D07"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根</w:t>
            </w:r>
          </w:p>
        </w:tc>
        <w:tc>
          <w:tcPr>
            <w:tcW w:w="360" w:type="pct"/>
            <w:noWrap/>
            <w:vAlign w:val="center"/>
          </w:tcPr>
          <w:p w14:paraId="076E047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0" w:type="pct"/>
            <w:noWrap/>
            <w:vAlign w:val="center"/>
          </w:tcPr>
          <w:p w14:paraId="22AD4728" w14:textId="77777777" w:rsidR="003B3B01" w:rsidRPr="00377253" w:rsidRDefault="003B3B01">
            <w:pPr>
              <w:jc w:val="right"/>
              <w:rPr>
                <w:rFonts w:ascii="宋体" w:hAnsi="宋体" w:cs="宋体" w:hint="eastAsia"/>
                <w:szCs w:val="21"/>
              </w:rPr>
            </w:pPr>
          </w:p>
        </w:tc>
        <w:tc>
          <w:tcPr>
            <w:tcW w:w="577" w:type="pct"/>
            <w:noWrap/>
            <w:vAlign w:val="center"/>
          </w:tcPr>
          <w:p w14:paraId="6C8F96C8" w14:textId="77777777" w:rsidR="003B3B01" w:rsidRPr="00377253" w:rsidRDefault="003B3B01">
            <w:pPr>
              <w:widowControl/>
              <w:jc w:val="right"/>
              <w:textAlignment w:val="center"/>
              <w:rPr>
                <w:rFonts w:ascii="宋体" w:hAnsi="宋体" w:cs="宋体" w:hint="eastAsia"/>
                <w:szCs w:val="21"/>
              </w:rPr>
            </w:pPr>
          </w:p>
        </w:tc>
        <w:tc>
          <w:tcPr>
            <w:tcW w:w="359" w:type="pct"/>
            <w:vAlign w:val="center"/>
          </w:tcPr>
          <w:p w14:paraId="5B985AE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备品备件</w:t>
            </w:r>
          </w:p>
        </w:tc>
      </w:tr>
      <w:tr w:rsidR="00377253" w:rsidRPr="00377253" w14:paraId="032C576B" w14:textId="77777777">
        <w:trPr>
          <w:trHeight w:val="1125"/>
        </w:trPr>
        <w:tc>
          <w:tcPr>
            <w:tcW w:w="367" w:type="pct"/>
            <w:vMerge/>
            <w:vAlign w:val="center"/>
          </w:tcPr>
          <w:p w14:paraId="1DDBC222" w14:textId="77777777" w:rsidR="003B3B01" w:rsidRPr="00377253" w:rsidRDefault="003B3B01">
            <w:pPr>
              <w:jc w:val="center"/>
              <w:rPr>
                <w:rFonts w:ascii="宋体" w:hAnsi="宋体" w:cs="宋体" w:hint="eastAsia"/>
                <w:szCs w:val="21"/>
              </w:rPr>
            </w:pPr>
          </w:p>
        </w:tc>
        <w:tc>
          <w:tcPr>
            <w:tcW w:w="267" w:type="pct"/>
            <w:noWrap/>
            <w:vAlign w:val="center"/>
          </w:tcPr>
          <w:p w14:paraId="12B3663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19</w:t>
            </w:r>
          </w:p>
        </w:tc>
        <w:tc>
          <w:tcPr>
            <w:tcW w:w="530" w:type="pct"/>
            <w:vAlign w:val="center"/>
          </w:tcPr>
          <w:p w14:paraId="07646FD3"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玻璃胶</w:t>
            </w:r>
          </w:p>
        </w:tc>
        <w:tc>
          <w:tcPr>
            <w:tcW w:w="1521" w:type="pct"/>
            <w:vAlign w:val="center"/>
          </w:tcPr>
          <w:p w14:paraId="33229518"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16" w:type="pct"/>
            <w:noWrap/>
            <w:vAlign w:val="center"/>
          </w:tcPr>
          <w:p w14:paraId="50BE905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支</w:t>
            </w:r>
          </w:p>
        </w:tc>
        <w:tc>
          <w:tcPr>
            <w:tcW w:w="360" w:type="pct"/>
            <w:noWrap/>
            <w:vAlign w:val="center"/>
          </w:tcPr>
          <w:p w14:paraId="39B40C2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10</w:t>
            </w:r>
          </w:p>
        </w:tc>
        <w:tc>
          <w:tcPr>
            <w:tcW w:w="600" w:type="pct"/>
            <w:noWrap/>
            <w:vAlign w:val="center"/>
          </w:tcPr>
          <w:p w14:paraId="4B4431DA" w14:textId="77777777" w:rsidR="003B3B01" w:rsidRPr="00377253" w:rsidRDefault="003B3B01">
            <w:pPr>
              <w:jc w:val="right"/>
              <w:rPr>
                <w:rFonts w:ascii="宋体" w:hAnsi="宋体" w:cs="宋体" w:hint="eastAsia"/>
                <w:szCs w:val="21"/>
              </w:rPr>
            </w:pPr>
          </w:p>
        </w:tc>
        <w:tc>
          <w:tcPr>
            <w:tcW w:w="577" w:type="pct"/>
            <w:noWrap/>
            <w:vAlign w:val="center"/>
          </w:tcPr>
          <w:p w14:paraId="12395CAD" w14:textId="77777777" w:rsidR="003B3B01" w:rsidRPr="00377253" w:rsidRDefault="003B3B01">
            <w:pPr>
              <w:widowControl/>
              <w:jc w:val="right"/>
              <w:textAlignment w:val="center"/>
              <w:rPr>
                <w:rFonts w:ascii="宋体" w:hAnsi="宋体" w:cs="宋体" w:hint="eastAsia"/>
                <w:szCs w:val="21"/>
              </w:rPr>
            </w:pPr>
          </w:p>
        </w:tc>
        <w:tc>
          <w:tcPr>
            <w:tcW w:w="359" w:type="pct"/>
            <w:vAlign w:val="center"/>
          </w:tcPr>
          <w:p w14:paraId="3DA5229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3C0AA1F9" w14:textId="77777777">
        <w:trPr>
          <w:trHeight w:val="1125"/>
        </w:trPr>
        <w:tc>
          <w:tcPr>
            <w:tcW w:w="367" w:type="pct"/>
            <w:vMerge/>
            <w:vAlign w:val="center"/>
          </w:tcPr>
          <w:p w14:paraId="57225A91" w14:textId="77777777" w:rsidR="003B3B01" w:rsidRPr="00377253" w:rsidRDefault="003B3B01">
            <w:pPr>
              <w:jc w:val="center"/>
              <w:rPr>
                <w:rFonts w:ascii="宋体" w:hAnsi="宋体" w:cs="宋体" w:hint="eastAsia"/>
                <w:szCs w:val="21"/>
              </w:rPr>
            </w:pPr>
          </w:p>
        </w:tc>
        <w:tc>
          <w:tcPr>
            <w:tcW w:w="267" w:type="pct"/>
            <w:noWrap/>
            <w:vAlign w:val="center"/>
          </w:tcPr>
          <w:p w14:paraId="5BF95D7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20</w:t>
            </w:r>
          </w:p>
        </w:tc>
        <w:tc>
          <w:tcPr>
            <w:tcW w:w="530" w:type="pct"/>
            <w:vAlign w:val="center"/>
          </w:tcPr>
          <w:p w14:paraId="0882B70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防锈漆</w:t>
            </w:r>
          </w:p>
        </w:tc>
        <w:tc>
          <w:tcPr>
            <w:tcW w:w="1521" w:type="pct"/>
            <w:vAlign w:val="center"/>
          </w:tcPr>
          <w:p w14:paraId="19B5695B"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16" w:type="pct"/>
            <w:noWrap/>
            <w:vAlign w:val="center"/>
          </w:tcPr>
          <w:p w14:paraId="5F9796A8"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瓶</w:t>
            </w:r>
          </w:p>
        </w:tc>
        <w:tc>
          <w:tcPr>
            <w:tcW w:w="360" w:type="pct"/>
            <w:noWrap/>
            <w:vAlign w:val="center"/>
          </w:tcPr>
          <w:p w14:paraId="557B99A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w:t>
            </w:r>
          </w:p>
        </w:tc>
        <w:tc>
          <w:tcPr>
            <w:tcW w:w="600" w:type="pct"/>
            <w:noWrap/>
            <w:vAlign w:val="center"/>
          </w:tcPr>
          <w:p w14:paraId="01C16CDD" w14:textId="77777777" w:rsidR="003B3B01" w:rsidRPr="00377253" w:rsidRDefault="003B3B01">
            <w:pPr>
              <w:jc w:val="right"/>
              <w:rPr>
                <w:rFonts w:ascii="宋体" w:hAnsi="宋体" w:cs="宋体" w:hint="eastAsia"/>
                <w:szCs w:val="21"/>
              </w:rPr>
            </w:pPr>
          </w:p>
        </w:tc>
        <w:tc>
          <w:tcPr>
            <w:tcW w:w="577" w:type="pct"/>
            <w:noWrap/>
            <w:vAlign w:val="center"/>
          </w:tcPr>
          <w:p w14:paraId="747A16AD" w14:textId="77777777" w:rsidR="003B3B01" w:rsidRPr="00377253" w:rsidRDefault="003B3B01">
            <w:pPr>
              <w:widowControl/>
              <w:jc w:val="right"/>
              <w:textAlignment w:val="center"/>
              <w:rPr>
                <w:rFonts w:ascii="宋体" w:hAnsi="宋体" w:cs="宋体" w:hint="eastAsia"/>
                <w:szCs w:val="21"/>
              </w:rPr>
            </w:pPr>
          </w:p>
        </w:tc>
        <w:tc>
          <w:tcPr>
            <w:tcW w:w="359" w:type="pct"/>
            <w:vAlign w:val="center"/>
          </w:tcPr>
          <w:p w14:paraId="0AC4D42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4EE1BD6F" w14:textId="77777777">
        <w:trPr>
          <w:trHeight w:val="1125"/>
        </w:trPr>
        <w:tc>
          <w:tcPr>
            <w:tcW w:w="367" w:type="pct"/>
            <w:vMerge/>
            <w:vAlign w:val="center"/>
          </w:tcPr>
          <w:p w14:paraId="7EF498D5" w14:textId="77777777" w:rsidR="003B3B01" w:rsidRPr="00377253" w:rsidRDefault="003B3B01">
            <w:pPr>
              <w:jc w:val="center"/>
              <w:rPr>
                <w:rFonts w:ascii="宋体" w:hAnsi="宋体" w:cs="宋体" w:hint="eastAsia"/>
                <w:szCs w:val="21"/>
              </w:rPr>
            </w:pPr>
          </w:p>
        </w:tc>
        <w:tc>
          <w:tcPr>
            <w:tcW w:w="267" w:type="pct"/>
            <w:noWrap/>
            <w:vAlign w:val="center"/>
          </w:tcPr>
          <w:p w14:paraId="0898193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21</w:t>
            </w:r>
          </w:p>
        </w:tc>
        <w:tc>
          <w:tcPr>
            <w:tcW w:w="530" w:type="pct"/>
            <w:vAlign w:val="center"/>
          </w:tcPr>
          <w:p w14:paraId="4E0D2EB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生料带</w:t>
            </w:r>
          </w:p>
        </w:tc>
        <w:tc>
          <w:tcPr>
            <w:tcW w:w="1521" w:type="pct"/>
            <w:vAlign w:val="center"/>
          </w:tcPr>
          <w:p w14:paraId="6AC648D2"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1.规格型号：与现场匹配</w:t>
            </w:r>
            <w:r w:rsidRPr="00377253">
              <w:rPr>
                <w:rFonts w:ascii="宋体" w:hAnsi="宋体" w:cs="宋体" w:hint="eastAsia"/>
                <w:kern w:val="0"/>
                <w:szCs w:val="21"/>
                <w:lang w:bidi="ar"/>
              </w:rPr>
              <w:br/>
              <w:t>2.参数配置：维保时间内根据现场损坏情况更换,无损坏时作为备品备件</w:t>
            </w:r>
          </w:p>
        </w:tc>
        <w:tc>
          <w:tcPr>
            <w:tcW w:w="416" w:type="pct"/>
            <w:noWrap/>
            <w:vAlign w:val="center"/>
          </w:tcPr>
          <w:p w14:paraId="53E4836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卷</w:t>
            </w:r>
          </w:p>
        </w:tc>
        <w:tc>
          <w:tcPr>
            <w:tcW w:w="360" w:type="pct"/>
            <w:noWrap/>
            <w:vAlign w:val="center"/>
          </w:tcPr>
          <w:p w14:paraId="009285B4"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5</w:t>
            </w:r>
          </w:p>
        </w:tc>
        <w:tc>
          <w:tcPr>
            <w:tcW w:w="600" w:type="pct"/>
            <w:noWrap/>
            <w:vAlign w:val="center"/>
          </w:tcPr>
          <w:p w14:paraId="101FF81A" w14:textId="77777777" w:rsidR="003B3B01" w:rsidRPr="00377253" w:rsidRDefault="003B3B01">
            <w:pPr>
              <w:jc w:val="right"/>
              <w:rPr>
                <w:rFonts w:ascii="宋体" w:hAnsi="宋体" w:cs="宋体" w:hint="eastAsia"/>
                <w:szCs w:val="21"/>
              </w:rPr>
            </w:pPr>
          </w:p>
        </w:tc>
        <w:tc>
          <w:tcPr>
            <w:tcW w:w="577" w:type="pct"/>
            <w:noWrap/>
            <w:vAlign w:val="center"/>
          </w:tcPr>
          <w:p w14:paraId="357DA948" w14:textId="77777777" w:rsidR="003B3B01" w:rsidRPr="00377253" w:rsidRDefault="003B3B01">
            <w:pPr>
              <w:widowControl/>
              <w:jc w:val="right"/>
              <w:textAlignment w:val="center"/>
              <w:rPr>
                <w:rFonts w:ascii="宋体" w:hAnsi="宋体" w:cs="宋体" w:hint="eastAsia"/>
                <w:szCs w:val="21"/>
              </w:rPr>
            </w:pPr>
          </w:p>
        </w:tc>
        <w:tc>
          <w:tcPr>
            <w:tcW w:w="359" w:type="pct"/>
            <w:vAlign w:val="center"/>
          </w:tcPr>
          <w:p w14:paraId="30D3F81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耗材</w:t>
            </w:r>
          </w:p>
        </w:tc>
      </w:tr>
      <w:tr w:rsidR="00377253" w:rsidRPr="00377253" w14:paraId="3FD8AFF7" w14:textId="77777777">
        <w:trPr>
          <w:trHeight w:val="375"/>
        </w:trPr>
        <w:tc>
          <w:tcPr>
            <w:tcW w:w="367" w:type="pct"/>
            <w:vMerge w:val="restart"/>
            <w:vAlign w:val="center"/>
          </w:tcPr>
          <w:p w14:paraId="452D29C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lastRenderedPageBreak/>
              <w:t>人工费</w:t>
            </w:r>
          </w:p>
        </w:tc>
        <w:tc>
          <w:tcPr>
            <w:tcW w:w="267" w:type="pct"/>
            <w:noWrap/>
            <w:vAlign w:val="center"/>
          </w:tcPr>
          <w:p w14:paraId="70A9C5E9"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22</w:t>
            </w:r>
          </w:p>
        </w:tc>
        <w:tc>
          <w:tcPr>
            <w:tcW w:w="530" w:type="pct"/>
            <w:vAlign w:val="center"/>
          </w:tcPr>
          <w:p w14:paraId="3C1A621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排风设备</w:t>
            </w:r>
          </w:p>
        </w:tc>
        <w:tc>
          <w:tcPr>
            <w:tcW w:w="1521" w:type="pct"/>
            <w:vAlign w:val="center"/>
          </w:tcPr>
          <w:p w14:paraId="5B313211"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1.参数配置：驻点维保,每周检查巡检一次</w:t>
            </w:r>
          </w:p>
        </w:tc>
        <w:tc>
          <w:tcPr>
            <w:tcW w:w="416" w:type="pct"/>
            <w:noWrap/>
            <w:vAlign w:val="center"/>
          </w:tcPr>
          <w:p w14:paraId="095A94B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项</w:t>
            </w:r>
          </w:p>
        </w:tc>
        <w:tc>
          <w:tcPr>
            <w:tcW w:w="360" w:type="pct"/>
            <w:noWrap/>
            <w:vAlign w:val="center"/>
          </w:tcPr>
          <w:p w14:paraId="7308D2FA"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0" w:type="pct"/>
            <w:noWrap/>
            <w:vAlign w:val="center"/>
          </w:tcPr>
          <w:p w14:paraId="3492A321" w14:textId="77777777" w:rsidR="003B3B01" w:rsidRPr="00377253" w:rsidRDefault="003B3B01">
            <w:pPr>
              <w:jc w:val="right"/>
              <w:rPr>
                <w:rFonts w:ascii="宋体" w:hAnsi="宋体" w:cs="宋体" w:hint="eastAsia"/>
                <w:szCs w:val="21"/>
              </w:rPr>
            </w:pPr>
          </w:p>
        </w:tc>
        <w:tc>
          <w:tcPr>
            <w:tcW w:w="577" w:type="pct"/>
            <w:noWrap/>
            <w:vAlign w:val="center"/>
          </w:tcPr>
          <w:p w14:paraId="7888E873" w14:textId="77777777" w:rsidR="003B3B01" w:rsidRPr="00377253" w:rsidRDefault="003B3B01">
            <w:pPr>
              <w:widowControl/>
              <w:jc w:val="right"/>
              <w:textAlignment w:val="center"/>
              <w:rPr>
                <w:rFonts w:ascii="宋体" w:hAnsi="宋体" w:cs="宋体" w:hint="eastAsia"/>
                <w:szCs w:val="21"/>
              </w:rPr>
            </w:pPr>
          </w:p>
        </w:tc>
        <w:tc>
          <w:tcPr>
            <w:tcW w:w="359" w:type="pct"/>
            <w:vAlign w:val="center"/>
          </w:tcPr>
          <w:p w14:paraId="374A7E3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w:t>
            </w:r>
          </w:p>
        </w:tc>
      </w:tr>
      <w:tr w:rsidR="00377253" w:rsidRPr="00377253" w14:paraId="31512C49" w14:textId="77777777">
        <w:trPr>
          <w:trHeight w:val="375"/>
        </w:trPr>
        <w:tc>
          <w:tcPr>
            <w:tcW w:w="367" w:type="pct"/>
            <w:vMerge/>
            <w:vAlign w:val="center"/>
          </w:tcPr>
          <w:p w14:paraId="76E3621B" w14:textId="77777777" w:rsidR="003B3B01" w:rsidRPr="00377253" w:rsidRDefault="003B3B01">
            <w:pPr>
              <w:jc w:val="center"/>
              <w:rPr>
                <w:rFonts w:ascii="宋体" w:hAnsi="宋体" w:cs="宋体" w:hint="eastAsia"/>
                <w:szCs w:val="21"/>
              </w:rPr>
            </w:pPr>
          </w:p>
        </w:tc>
        <w:tc>
          <w:tcPr>
            <w:tcW w:w="267" w:type="pct"/>
            <w:noWrap/>
            <w:vAlign w:val="center"/>
          </w:tcPr>
          <w:p w14:paraId="0C379BA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23</w:t>
            </w:r>
          </w:p>
        </w:tc>
        <w:tc>
          <w:tcPr>
            <w:tcW w:w="530" w:type="pct"/>
            <w:vAlign w:val="center"/>
          </w:tcPr>
          <w:p w14:paraId="4C5BE4AF"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控制系统</w:t>
            </w:r>
          </w:p>
        </w:tc>
        <w:tc>
          <w:tcPr>
            <w:tcW w:w="1521" w:type="pct"/>
            <w:vAlign w:val="center"/>
          </w:tcPr>
          <w:p w14:paraId="7C60E72F"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1.参数配置：驻点维保,每周检查巡检一次</w:t>
            </w:r>
          </w:p>
        </w:tc>
        <w:tc>
          <w:tcPr>
            <w:tcW w:w="416" w:type="pct"/>
            <w:noWrap/>
            <w:vAlign w:val="center"/>
          </w:tcPr>
          <w:p w14:paraId="2C91FF92"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项</w:t>
            </w:r>
          </w:p>
        </w:tc>
        <w:tc>
          <w:tcPr>
            <w:tcW w:w="360" w:type="pct"/>
            <w:noWrap/>
            <w:vAlign w:val="center"/>
          </w:tcPr>
          <w:p w14:paraId="78064380"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0" w:type="pct"/>
            <w:noWrap/>
            <w:vAlign w:val="center"/>
          </w:tcPr>
          <w:p w14:paraId="23587FEF" w14:textId="77777777" w:rsidR="003B3B01" w:rsidRPr="00377253" w:rsidRDefault="003B3B01">
            <w:pPr>
              <w:jc w:val="right"/>
              <w:rPr>
                <w:rFonts w:ascii="宋体" w:hAnsi="宋体" w:cs="宋体" w:hint="eastAsia"/>
                <w:szCs w:val="21"/>
              </w:rPr>
            </w:pPr>
          </w:p>
        </w:tc>
        <w:tc>
          <w:tcPr>
            <w:tcW w:w="577" w:type="pct"/>
            <w:noWrap/>
            <w:vAlign w:val="center"/>
          </w:tcPr>
          <w:p w14:paraId="1530C62C" w14:textId="77777777" w:rsidR="003B3B01" w:rsidRPr="00377253" w:rsidRDefault="003B3B01">
            <w:pPr>
              <w:widowControl/>
              <w:jc w:val="right"/>
              <w:textAlignment w:val="center"/>
              <w:rPr>
                <w:rFonts w:ascii="宋体" w:hAnsi="宋体" w:cs="宋体" w:hint="eastAsia"/>
                <w:szCs w:val="21"/>
              </w:rPr>
            </w:pPr>
          </w:p>
        </w:tc>
        <w:tc>
          <w:tcPr>
            <w:tcW w:w="359" w:type="pct"/>
            <w:vAlign w:val="center"/>
          </w:tcPr>
          <w:p w14:paraId="0B2F515E"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w:t>
            </w:r>
          </w:p>
        </w:tc>
      </w:tr>
      <w:tr w:rsidR="00377253" w:rsidRPr="00377253" w14:paraId="19AE5AD5" w14:textId="77777777">
        <w:trPr>
          <w:trHeight w:val="375"/>
        </w:trPr>
        <w:tc>
          <w:tcPr>
            <w:tcW w:w="367" w:type="pct"/>
            <w:vMerge/>
            <w:vAlign w:val="center"/>
          </w:tcPr>
          <w:p w14:paraId="121CBBA6" w14:textId="77777777" w:rsidR="003B3B01" w:rsidRPr="00377253" w:rsidRDefault="003B3B01">
            <w:pPr>
              <w:jc w:val="center"/>
              <w:rPr>
                <w:rFonts w:ascii="宋体" w:hAnsi="宋体" w:cs="宋体" w:hint="eastAsia"/>
                <w:szCs w:val="21"/>
              </w:rPr>
            </w:pPr>
          </w:p>
        </w:tc>
        <w:tc>
          <w:tcPr>
            <w:tcW w:w="267" w:type="pct"/>
            <w:noWrap/>
            <w:vAlign w:val="center"/>
          </w:tcPr>
          <w:p w14:paraId="73577B96"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24</w:t>
            </w:r>
          </w:p>
        </w:tc>
        <w:tc>
          <w:tcPr>
            <w:tcW w:w="530" w:type="pct"/>
            <w:vAlign w:val="center"/>
          </w:tcPr>
          <w:p w14:paraId="7E2D10BD"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实验室家具</w:t>
            </w:r>
          </w:p>
        </w:tc>
        <w:tc>
          <w:tcPr>
            <w:tcW w:w="1521" w:type="pct"/>
            <w:vAlign w:val="center"/>
          </w:tcPr>
          <w:p w14:paraId="21E82E8E" w14:textId="77777777" w:rsidR="003B3B01" w:rsidRPr="00377253" w:rsidRDefault="00CC058C">
            <w:pPr>
              <w:widowControl/>
              <w:jc w:val="left"/>
              <w:textAlignment w:val="center"/>
              <w:rPr>
                <w:rFonts w:ascii="宋体" w:hAnsi="宋体" w:cs="宋体" w:hint="eastAsia"/>
                <w:szCs w:val="21"/>
              </w:rPr>
            </w:pPr>
            <w:r w:rsidRPr="00377253">
              <w:rPr>
                <w:rFonts w:ascii="宋体" w:hAnsi="宋体" w:cs="宋体" w:hint="eastAsia"/>
                <w:kern w:val="0"/>
                <w:szCs w:val="21"/>
                <w:lang w:bidi="ar"/>
              </w:rPr>
              <w:t>1.参数配置：驻点维保,每周检查巡检一次</w:t>
            </w:r>
          </w:p>
        </w:tc>
        <w:tc>
          <w:tcPr>
            <w:tcW w:w="416" w:type="pct"/>
            <w:noWrap/>
            <w:vAlign w:val="center"/>
          </w:tcPr>
          <w:p w14:paraId="634EB5DB"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项</w:t>
            </w:r>
          </w:p>
        </w:tc>
        <w:tc>
          <w:tcPr>
            <w:tcW w:w="360" w:type="pct"/>
            <w:noWrap/>
            <w:vAlign w:val="center"/>
          </w:tcPr>
          <w:p w14:paraId="5DA37C35"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1</w:t>
            </w:r>
          </w:p>
        </w:tc>
        <w:tc>
          <w:tcPr>
            <w:tcW w:w="600" w:type="pct"/>
            <w:noWrap/>
            <w:vAlign w:val="center"/>
          </w:tcPr>
          <w:p w14:paraId="63E0DB70" w14:textId="77777777" w:rsidR="003B3B01" w:rsidRPr="00377253" w:rsidRDefault="003B3B01">
            <w:pPr>
              <w:jc w:val="right"/>
              <w:rPr>
                <w:rFonts w:ascii="宋体" w:hAnsi="宋体" w:cs="宋体" w:hint="eastAsia"/>
                <w:szCs w:val="21"/>
              </w:rPr>
            </w:pPr>
          </w:p>
        </w:tc>
        <w:tc>
          <w:tcPr>
            <w:tcW w:w="577" w:type="pct"/>
            <w:noWrap/>
            <w:vAlign w:val="center"/>
          </w:tcPr>
          <w:p w14:paraId="444F3DE4" w14:textId="77777777" w:rsidR="003B3B01" w:rsidRPr="00377253" w:rsidRDefault="003B3B01">
            <w:pPr>
              <w:widowControl/>
              <w:jc w:val="right"/>
              <w:textAlignment w:val="center"/>
              <w:rPr>
                <w:rFonts w:ascii="宋体" w:hAnsi="宋体" w:cs="宋体" w:hint="eastAsia"/>
                <w:szCs w:val="21"/>
              </w:rPr>
            </w:pPr>
          </w:p>
        </w:tc>
        <w:tc>
          <w:tcPr>
            <w:tcW w:w="359" w:type="pct"/>
            <w:vAlign w:val="center"/>
          </w:tcPr>
          <w:p w14:paraId="2F062461" w14:textId="77777777" w:rsidR="003B3B01" w:rsidRPr="00377253" w:rsidRDefault="00CC058C">
            <w:pPr>
              <w:widowControl/>
              <w:jc w:val="center"/>
              <w:textAlignment w:val="center"/>
              <w:rPr>
                <w:rFonts w:ascii="宋体" w:hAnsi="宋体" w:cs="宋体" w:hint="eastAsia"/>
                <w:szCs w:val="21"/>
              </w:rPr>
            </w:pPr>
            <w:r w:rsidRPr="00377253">
              <w:rPr>
                <w:rFonts w:ascii="宋体" w:hAnsi="宋体" w:cs="宋体" w:hint="eastAsia"/>
                <w:kern w:val="0"/>
                <w:szCs w:val="21"/>
                <w:lang w:bidi="ar"/>
              </w:rPr>
              <w:t>/</w:t>
            </w:r>
          </w:p>
        </w:tc>
      </w:tr>
      <w:tr w:rsidR="003B3B01" w:rsidRPr="00377253" w14:paraId="7A71EEF7" w14:textId="77777777">
        <w:trPr>
          <w:trHeight w:val="375"/>
        </w:trPr>
        <w:tc>
          <w:tcPr>
            <w:tcW w:w="367" w:type="pct"/>
            <w:noWrap/>
            <w:vAlign w:val="center"/>
          </w:tcPr>
          <w:p w14:paraId="50DF5CB1" w14:textId="77777777" w:rsidR="003B3B01" w:rsidRPr="00377253" w:rsidRDefault="003B3B01">
            <w:pPr>
              <w:jc w:val="center"/>
              <w:rPr>
                <w:rFonts w:ascii="宋体" w:hAnsi="宋体" w:cs="宋体" w:hint="eastAsia"/>
                <w:b/>
                <w:bCs/>
                <w:szCs w:val="21"/>
              </w:rPr>
            </w:pPr>
          </w:p>
        </w:tc>
        <w:tc>
          <w:tcPr>
            <w:tcW w:w="797" w:type="pct"/>
            <w:gridSpan w:val="2"/>
            <w:noWrap/>
            <w:vAlign w:val="center"/>
          </w:tcPr>
          <w:p w14:paraId="23F3DECD"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合计：（元）</w:t>
            </w:r>
          </w:p>
        </w:tc>
        <w:tc>
          <w:tcPr>
            <w:tcW w:w="2298" w:type="pct"/>
            <w:gridSpan w:val="3"/>
            <w:noWrap/>
            <w:vAlign w:val="center"/>
          </w:tcPr>
          <w:p w14:paraId="5DB7128C"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大写</w:t>
            </w:r>
            <w:r w:rsidRPr="00377253">
              <w:rPr>
                <w:rFonts w:ascii="宋体" w:hAnsi="宋体" w:cs="宋体" w:hint="eastAsia"/>
                <w:b/>
                <w:bCs/>
                <w:kern w:val="0"/>
                <w:szCs w:val="21"/>
                <w:u w:val="single"/>
                <w:lang w:bidi="ar"/>
              </w:rPr>
              <w:t xml:space="preserve">        </w:t>
            </w:r>
            <w:r w:rsidRPr="00377253">
              <w:rPr>
                <w:rFonts w:ascii="宋体" w:hAnsi="宋体" w:cs="宋体" w:hint="eastAsia"/>
                <w:b/>
                <w:bCs/>
                <w:kern w:val="0"/>
                <w:szCs w:val="21"/>
                <w:lang w:bidi="ar"/>
              </w:rPr>
              <w:t>元</w:t>
            </w:r>
          </w:p>
        </w:tc>
        <w:tc>
          <w:tcPr>
            <w:tcW w:w="1177" w:type="pct"/>
            <w:gridSpan w:val="2"/>
            <w:noWrap/>
            <w:vAlign w:val="center"/>
          </w:tcPr>
          <w:p w14:paraId="534F67EA" w14:textId="77777777" w:rsidR="003B3B01" w:rsidRPr="00377253" w:rsidRDefault="00CC058C">
            <w:pPr>
              <w:widowControl/>
              <w:jc w:val="center"/>
              <w:textAlignment w:val="center"/>
              <w:rPr>
                <w:rFonts w:ascii="宋体" w:hAnsi="宋体" w:cs="宋体" w:hint="eastAsia"/>
                <w:b/>
                <w:bCs/>
                <w:szCs w:val="21"/>
              </w:rPr>
            </w:pPr>
            <w:r w:rsidRPr="00377253">
              <w:rPr>
                <w:rFonts w:ascii="宋体" w:hAnsi="宋体" w:cs="宋体" w:hint="eastAsia"/>
                <w:b/>
                <w:bCs/>
                <w:kern w:val="0"/>
                <w:szCs w:val="21"/>
                <w:lang w:bidi="ar"/>
              </w:rPr>
              <w:t>¥</w:t>
            </w:r>
            <w:r w:rsidRPr="00377253">
              <w:rPr>
                <w:rFonts w:ascii="宋体" w:hAnsi="宋体" w:cs="宋体" w:hint="eastAsia"/>
                <w:b/>
                <w:bCs/>
                <w:kern w:val="0"/>
                <w:szCs w:val="21"/>
                <w:u w:val="single"/>
                <w:lang w:bidi="ar"/>
              </w:rPr>
              <w:t xml:space="preserve">       </w:t>
            </w:r>
          </w:p>
        </w:tc>
        <w:tc>
          <w:tcPr>
            <w:tcW w:w="359" w:type="pct"/>
            <w:vAlign w:val="center"/>
          </w:tcPr>
          <w:p w14:paraId="28525ACB" w14:textId="77777777" w:rsidR="003B3B01" w:rsidRPr="00377253" w:rsidRDefault="003B3B01">
            <w:pPr>
              <w:jc w:val="center"/>
              <w:rPr>
                <w:rFonts w:ascii="宋体" w:hAnsi="宋体" w:cs="宋体" w:hint="eastAsia"/>
                <w:b/>
                <w:bCs/>
                <w:szCs w:val="21"/>
              </w:rPr>
            </w:pPr>
          </w:p>
        </w:tc>
      </w:tr>
    </w:tbl>
    <w:p w14:paraId="7FE97608" w14:textId="77777777" w:rsidR="003B3B01" w:rsidRPr="00377253" w:rsidRDefault="003B3B01">
      <w:pPr>
        <w:rPr>
          <w:rFonts w:ascii="仿宋" w:eastAsia="仿宋" w:hAnsi="仿宋" w:cs="仿宋" w:hint="eastAsia"/>
          <w:b/>
          <w:sz w:val="32"/>
          <w:szCs w:val="32"/>
        </w:rPr>
      </w:pPr>
    </w:p>
    <w:p w14:paraId="3A621E4C" w14:textId="77777777" w:rsidR="003B3B01" w:rsidRPr="00377253" w:rsidRDefault="00CC058C">
      <w:pPr>
        <w:spacing w:line="360" w:lineRule="auto"/>
        <w:ind w:rightChars="-389" w:right="-817" w:firstLineChars="1100" w:firstLine="2640"/>
        <w:contextualSpacing/>
        <w:rPr>
          <w:rFonts w:ascii="宋体" w:hAnsi="宋体" w:cs="宋体" w:hint="eastAsia"/>
          <w:sz w:val="24"/>
        </w:rPr>
      </w:pPr>
      <w:r w:rsidRPr="00377253">
        <w:rPr>
          <w:rFonts w:ascii="宋体" w:hAnsi="宋体" w:cs="宋体" w:hint="eastAsia"/>
          <w:sz w:val="24"/>
        </w:rPr>
        <w:t>法定代表人或者委托代理人（签字）：</w:t>
      </w:r>
      <w:r w:rsidRPr="00377253">
        <w:rPr>
          <w:rFonts w:ascii="宋体" w:hAnsi="宋体" w:cs="宋体" w:hint="eastAsia"/>
          <w:sz w:val="24"/>
          <w:u w:val="single"/>
        </w:rPr>
        <w:t xml:space="preserve">                 </w:t>
      </w:r>
      <w:r w:rsidRPr="00377253">
        <w:rPr>
          <w:rFonts w:ascii="宋体" w:hAnsi="宋体" w:cs="宋体" w:hint="eastAsia"/>
          <w:sz w:val="24"/>
        </w:rPr>
        <w:t xml:space="preserve"> </w:t>
      </w:r>
    </w:p>
    <w:p w14:paraId="61311A28" w14:textId="77777777" w:rsidR="003B3B01" w:rsidRPr="00377253" w:rsidRDefault="00CC058C">
      <w:pPr>
        <w:spacing w:line="360" w:lineRule="auto"/>
        <w:ind w:rightChars="-389" w:right="-817" w:firstLineChars="1100" w:firstLine="2640"/>
        <w:contextualSpacing/>
        <w:rPr>
          <w:rFonts w:ascii="宋体" w:hAnsi="宋体" w:cs="宋体" w:hint="eastAsia"/>
          <w:sz w:val="24"/>
        </w:rPr>
      </w:pPr>
      <w:r w:rsidRPr="00377253">
        <w:rPr>
          <w:rFonts w:ascii="宋体" w:hAnsi="宋体" w:cs="宋体" w:hint="eastAsia"/>
          <w:sz w:val="24"/>
        </w:rPr>
        <w:t xml:space="preserve">                  供应商（公章）：</w:t>
      </w:r>
      <w:r w:rsidRPr="00377253">
        <w:rPr>
          <w:rFonts w:ascii="宋体" w:hAnsi="宋体" w:cs="宋体" w:hint="eastAsia"/>
          <w:sz w:val="24"/>
          <w:u w:val="single"/>
        </w:rPr>
        <w:t xml:space="preserve">               </w:t>
      </w:r>
      <w:r w:rsidRPr="00377253">
        <w:rPr>
          <w:rFonts w:ascii="宋体" w:hAnsi="宋体" w:cs="宋体" w:hint="eastAsia"/>
          <w:sz w:val="24"/>
        </w:rPr>
        <w:t xml:space="preserve">      </w:t>
      </w:r>
    </w:p>
    <w:p w14:paraId="33C5547D" w14:textId="77777777" w:rsidR="003B3B01" w:rsidRPr="00377253" w:rsidRDefault="00CC058C">
      <w:pPr>
        <w:spacing w:line="360" w:lineRule="auto"/>
        <w:ind w:rightChars="-389" w:right="-817" w:firstLineChars="1700" w:firstLine="4080"/>
        <w:contextualSpacing/>
        <w:rPr>
          <w:rFonts w:ascii="宋体" w:hAnsi="宋体" w:cs="宋体" w:hint="eastAsia"/>
          <w:sz w:val="24"/>
        </w:rPr>
      </w:pPr>
      <w:r w:rsidRPr="00377253">
        <w:rPr>
          <w:rFonts w:ascii="宋体" w:hAnsi="宋体" w:cs="宋体" w:hint="eastAsia"/>
          <w:sz w:val="24"/>
        </w:rPr>
        <w:t>日期：</w:t>
      </w:r>
      <w:r w:rsidRPr="00377253">
        <w:rPr>
          <w:rFonts w:ascii="宋体" w:hAnsi="宋体" w:cs="宋体" w:hint="eastAsia"/>
          <w:sz w:val="24"/>
          <w:u w:val="single"/>
        </w:rPr>
        <w:t xml:space="preserve">   </w:t>
      </w:r>
      <w:r w:rsidRPr="00377253">
        <w:rPr>
          <w:rFonts w:ascii="宋体" w:hAnsi="宋体" w:cs="宋体" w:hint="eastAsia"/>
          <w:sz w:val="24"/>
        </w:rPr>
        <w:t>年</w:t>
      </w:r>
      <w:r w:rsidRPr="00377253">
        <w:rPr>
          <w:rFonts w:ascii="宋体" w:hAnsi="宋体" w:cs="宋体" w:hint="eastAsia"/>
          <w:sz w:val="24"/>
          <w:u w:val="single"/>
        </w:rPr>
        <w:t xml:space="preserve">   </w:t>
      </w:r>
      <w:r w:rsidRPr="00377253">
        <w:rPr>
          <w:rFonts w:ascii="宋体" w:hAnsi="宋体" w:cs="宋体" w:hint="eastAsia"/>
          <w:sz w:val="24"/>
        </w:rPr>
        <w:t>月</w:t>
      </w:r>
      <w:r w:rsidRPr="00377253">
        <w:rPr>
          <w:rFonts w:ascii="宋体" w:hAnsi="宋体" w:cs="宋体" w:hint="eastAsia"/>
          <w:sz w:val="24"/>
          <w:u w:val="single"/>
        </w:rPr>
        <w:t xml:space="preserve">   </w:t>
      </w:r>
      <w:r w:rsidRPr="00377253">
        <w:rPr>
          <w:rFonts w:ascii="宋体" w:hAnsi="宋体" w:cs="宋体" w:hint="eastAsia"/>
          <w:sz w:val="24"/>
        </w:rPr>
        <w:t>日</w:t>
      </w:r>
    </w:p>
    <w:p w14:paraId="3446FEBA" w14:textId="77777777" w:rsidR="003B3B01" w:rsidRPr="00377253" w:rsidRDefault="003B3B01">
      <w:pPr>
        <w:rPr>
          <w:rFonts w:ascii="宋体" w:hAnsi="宋体" w:cs="宋体" w:hint="eastAsia"/>
          <w:b/>
          <w:sz w:val="32"/>
          <w:szCs w:val="32"/>
        </w:rPr>
      </w:pPr>
    </w:p>
    <w:p w14:paraId="22A6EBB5" w14:textId="77777777" w:rsidR="003B3B01" w:rsidRPr="00377253" w:rsidRDefault="00CC058C">
      <w:pPr>
        <w:rPr>
          <w:rFonts w:ascii="宋体" w:hAnsi="宋体" w:cs="宋体" w:hint="eastAsia"/>
          <w:b/>
          <w:sz w:val="32"/>
          <w:szCs w:val="32"/>
        </w:rPr>
      </w:pPr>
      <w:r w:rsidRPr="00377253">
        <w:rPr>
          <w:rFonts w:ascii="宋体" w:hAnsi="宋体" w:cs="宋体" w:hint="eastAsia"/>
          <w:b/>
          <w:sz w:val="32"/>
          <w:szCs w:val="32"/>
        </w:rPr>
        <w:br w:type="page"/>
      </w:r>
    </w:p>
    <w:p w14:paraId="78AD32D3" w14:textId="77777777" w:rsidR="003B3B01" w:rsidRPr="00377253" w:rsidRDefault="00CC058C">
      <w:pPr>
        <w:pStyle w:val="a0"/>
        <w:jc w:val="center"/>
        <w:rPr>
          <w:rFonts w:ascii="方正粗黑宋简体" w:eastAsia="方正粗黑宋简体" w:hAnsi="方正粗黑宋简体" w:cs="方正粗黑宋简体" w:hint="eastAsia"/>
          <w:b/>
          <w:kern w:val="0"/>
          <w:sz w:val="28"/>
          <w:szCs w:val="28"/>
          <w:lang w:bidi="ar"/>
        </w:rPr>
      </w:pPr>
      <w:r w:rsidRPr="00377253">
        <w:rPr>
          <w:rFonts w:ascii="方正粗黑宋简体" w:eastAsia="方正粗黑宋简体" w:hAnsi="方正粗黑宋简体" w:cs="方正粗黑宋简体"/>
          <w:b/>
          <w:kern w:val="0"/>
          <w:sz w:val="28"/>
          <w:szCs w:val="28"/>
          <w:lang w:bidi="ar"/>
        </w:rPr>
        <w:lastRenderedPageBreak/>
        <w:t>农学院综合楼分项清单(1年)</w:t>
      </w:r>
    </w:p>
    <w:tbl>
      <w:tblPr>
        <w:tblW w:w="0" w:type="auto"/>
        <w:tblInd w:w="93" w:type="dxa"/>
        <w:tblLayout w:type="fixed"/>
        <w:tblLook w:val="04A0" w:firstRow="1" w:lastRow="0" w:firstColumn="1" w:lastColumn="0" w:noHBand="0" w:noVBand="1"/>
      </w:tblPr>
      <w:tblGrid>
        <w:gridCol w:w="693"/>
        <w:gridCol w:w="390"/>
        <w:gridCol w:w="1000"/>
        <w:gridCol w:w="2850"/>
        <w:gridCol w:w="750"/>
        <w:gridCol w:w="625"/>
        <w:gridCol w:w="1125"/>
        <w:gridCol w:w="1075"/>
        <w:gridCol w:w="650"/>
      </w:tblGrid>
      <w:tr w:rsidR="00377253" w:rsidRPr="00377253" w14:paraId="1D49A123" w14:textId="77777777">
        <w:trPr>
          <w:trHeight w:val="375"/>
        </w:trPr>
        <w:tc>
          <w:tcPr>
            <w:tcW w:w="693" w:type="dxa"/>
            <w:vMerge w:val="restart"/>
            <w:tcBorders>
              <w:top w:val="single" w:sz="4" w:space="0" w:color="000000"/>
              <w:left w:val="single" w:sz="4" w:space="0" w:color="000000"/>
              <w:bottom w:val="single" w:sz="4" w:space="0" w:color="000000"/>
              <w:right w:val="single" w:sz="4" w:space="0" w:color="000000"/>
              <w:tl2br w:val="nil"/>
            </w:tcBorders>
            <w:shd w:val="clear" w:color="auto" w:fill="FFFFFF"/>
            <w:vAlign w:val="center"/>
          </w:tcPr>
          <w:p w14:paraId="2783D213" w14:textId="77777777" w:rsidR="003B3B01" w:rsidRPr="00377253" w:rsidRDefault="00CC058C">
            <w:pPr>
              <w:widowControl/>
              <w:jc w:val="center"/>
              <w:textAlignment w:val="center"/>
              <w:rPr>
                <w:rFonts w:asciiTheme="minorEastAsia" w:eastAsiaTheme="minorEastAsia" w:hAnsiTheme="minorEastAsia" w:cstheme="minorEastAsia" w:hint="eastAsia"/>
                <w:b/>
                <w:szCs w:val="21"/>
              </w:rPr>
            </w:pPr>
            <w:r w:rsidRPr="00377253">
              <w:rPr>
                <w:rFonts w:asciiTheme="minorEastAsia" w:eastAsiaTheme="minorEastAsia" w:hAnsiTheme="minorEastAsia" w:cstheme="minorEastAsia" w:hint="eastAsia"/>
                <w:b/>
                <w:kern w:val="0"/>
                <w:szCs w:val="21"/>
                <w:lang w:bidi="ar"/>
              </w:rPr>
              <w:t>类别</w:t>
            </w:r>
          </w:p>
        </w:tc>
        <w:tc>
          <w:tcPr>
            <w:tcW w:w="3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71EDB7A" w14:textId="77777777" w:rsidR="003B3B01" w:rsidRPr="00377253" w:rsidRDefault="00CC058C">
            <w:pPr>
              <w:widowControl/>
              <w:jc w:val="center"/>
              <w:textAlignment w:val="center"/>
              <w:rPr>
                <w:rFonts w:asciiTheme="minorEastAsia" w:eastAsiaTheme="minorEastAsia" w:hAnsiTheme="minorEastAsia" w:cstheme="minorEastAsia" w:hint="eastAsia"/>
                <w:b/>
                <w:szCs w:val="21"/>
              </w:rPr>
            </w:pPr>
            <w:r w:rsidRPr="00377253">
              <w:rPr>
                <w:rFonts w:asciiTheme="minorEastAsia" w:eastAsiaTheme="minorEastAsia" w:hAnsiTheme="minorEastAsia" w:cstheme="minorEastAsia" w:hint="eastAsia"/>
                <w:b/>
                <w:kern w:val="0"/>
                <w:szCs w:val="21"/>
                <w:lang w:bidi="ar"/>
              </w:rPr>
              <w:t>序号</w:t>
            </w:r>
          </w:p>
        </w:tc>
        <w:tc>
          <w:tcPr>
            <w:tcW w:w="10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5D6901E" w14:textId="77777777" w:rsidR="003B3B01" w:rsidRPr="00377253" w:rsidRDefault="00CC058C">
            <w:pPr>
              <w:widowControl/>
              <w:jc w:val="center"/>
              <w:textAlignment w:val="center"/>
              <w:rPr>
                <w:rFonts w:asciiTheme="minorEastAsia" w:eastAsiaTheme="minorEastAsia" w:hAnsiTheme="minorEastAsia" w:cstheme="minorEastAsia" w:hint="eastAsia"/>
                <w:b/>
                <w:szCs w:val="21"/>
              </w:rPr>
            </w:pPr>
            <w:r w:rsidRPr="00377253">
              <w:rPr>
                <w:rFonts w:asciiTheme="minorEastAsia" w:eastAsiaTheme="minorEastAsia" w:hAnsiTheme="minorEastAsia" w:cstheme="minorEastAsia" w:hint="eastAsia"/>
                <w:b/>
                <w:kern w:val="0"/>
                <w:szCs w:val="21"/>
                <w:lang w:bidi="ar"/>
              </w:rPr>
              <w:t>项目名称</w:t>
            </w:r>
          </w:p>
        </w:tc>
        <w:tc>
          <w:tcPr>
            <w:tcW w:w="28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3639C99" w14:textId="77777777" w:rsidR="003B3B01" w:rsidRPr="00377253" w:rsidRDefault="00CC058C">
            <w:pPr>
              <w:widowControl/>
              <w:jc w:val="center"/>
              <w:textAlignment w:val="center"/>
              <w:rPr>
                <w:rFonts w:asciiTheme="minorEastAsia" w:eastAsiaTheme="minorEastAsia" w:hAnsiTheme="minorEastAsia" w:cstheme="minorEastAsia" w:hint="eastAsia"/>
                <w:b/>
                <w:szCs w:val="21"/>
              </w:rPr>
            </w:pPr>
            <w:r w:rsidRPr="00377253">
              <w:rPr>
                <w:rFonts w:asciiTheme="minorEastAsia" w:eastAsiaTheme="minorEastAsia" w:hAnsiTheme="minorEastAsia" w:cstheme="minorEastAsia" w:hint="eastAsia"/>
                <w:b/>
                <w:kern w:val="0"/>
                <w:szCs w:val="21"/>
                <w:lang w:bidi="ar"/>
              </w:rPr>
              <w:t>项目特征描述</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F7B8149" w14:textId="77777777" w:rsidR="003B3B01" w:rsidRPr="00377253" w:rsidRDefault="00CC058C">
            <w:pPr>
              <w:widowControl/>
              <w:jc w:val="center"/>
              <w:textAlignment w:val="center"/>
              <w:rPr>
                <w:rFonts w:asciiTheme="minorEastAsia" w:eastAsiaTheme="minorEastAsia" w:hAnsiTheme="minorEastAsia" w:cstheme="minorEastAsia" w:hint="eastAsia"/>
                <w:b/>
                <w:szCs w:val="21"/>
              </w:rPr>
            </w:pPr>
            <w:r w:rsidRPr="00377253">
              <w:rPr>
                <w:rFonts w:asciiTheme="minorEastAsia" w:eastAsiaTheme="minorEastAsia" w:hAnsiTheme="minorEastAsia" w:cstheme="minorEastAsia" w:hint="eastAsia"/>
                <w:b/>
                <w:kern w:val="0"/>
                <w:szCs w:val="21"/>
                <w:lang w:bidi="ar"/>
              </w:rPr>
              <w:t>单位</w:t>
            </w:r>
          </w:p>
        </w:tc>
        <w:tc>
          <w:tcPr>
            <w:tcW w:w="6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01B8FFB" w14:textId="77777777" w:rsidR="003B3B01" w:rsidRPr="00377253" w:rsidRDefault="00CC058C">
            <w:pPr>
              <w:widowControl/>
              <w:jc w:val="center"/>
              <w:textAlignment w:val="center"/>
              <w:rPr>
                <w:rFonts w:asciiTheme="minorEastAsia" w:eastAsiaTheme="minorEastAsia" w:hAnsiTheme="minorEastAsia" w:cstheme="minorEastAsia" w:hint="eastAsia"/>
                <w:b/>
                <w:szCs w:val="21"/>
              </w:rPr>
            </w:pPr>
            <w:r w:rsidRPr="00377253">
              <w:rPr>
                <w:rFonts w:asciiTheme="minorEastAsia" w:eastAsiaTheme="minorEastAsia" w:hAnsiTheme="minorEastAsia" w:cstheme="minorEastAsia" w:hint="eastAsia"/>
                <w:b/>
                <w:kern w:val="0"/>
                <w:szCs w:val="21"/>
                <w:lang w:bidi="ar"/>
              </w:rPr>
              <w:t>数量</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6F6E72" w14:textId="77777777" w:rsidR="003B3B01" w:rsidRPr="00377253" w:rsidRDefault="00CC058C">
            <w:pPr>
              <w:widowControl/>
              <w:jc w:val="center"/>
              <w:textAlignment w:val="center"/>
              <w:rPr>
                <w:rFonts w:asciiTheme="minorEastAsia" w:eastAsiaTheme="minorEastAsia" w:hAnsiTheme="minorEastAsia" w:cstheme="minorEastAsia" w:hint="eastAsia"/>
                <w:b/>
                <w:szCs w:val="21"/>
              </w:rPr>
            </w:pPr>
            <w:r w:rsidRPr="00377253">
              <w:rPr>
                <w:rFonts w:asciiTheme="minorEastAsia" w:eastAsiaTheme="minorEastAsia" w:hAnsiTheme="minorEastAsia" w:cstheme="minorEastAsia" w:hint="eastAsia"/>
                <w:b/>
                <w:kern w:val="0"/>
                <w:szCs w:val="21"/>
                <w:lang w:bidi="ar"/>
              </w:rPr>
              <w:t>金额（元）</w:t>
            </w:r>
          </w:p>
        </w:tc>
        <w:tc>
          <w:tcPr>
            <w:tcW w:w="6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9ECD239" w14:textId="77777777" w:rsidR="003B3B01" w:rsidRPr="00377253" w:rsidRDefault="00CC058C">
            <w:pPr>
              <w:widowControl/>
              <w:jc w:val="center"/>
              <w:textAlignment w:val="center"/>
              <w:rPr>
                <w:rFonts w:asciiTheme="minorEastAsia" w:eastAsiaTheme="minorEastAsia" w:hAnsiTheme="minorEastAsia" w:cstheme="minorEastAsia" w:hint="eastAsia"/>
                <w:b/>
                <w:szCs w:val="21"/>
              </w:rPr>
            </w:pPr>
            <w:r w:rsidRPr="00377253">
              <w:rPr>
                <w:rFonts w:asciiTheme="minorEastAsia" w:eastAsiaTheme="minorEastAsia" w:hAnsiTheme="minorEastAsia" w:cstheme="minorEastAsia" w:hint="eastAsia"/>
                <w:b/>
                <w:kern w:val="0"/>
                <w:szCs w:val="21"/>
                <w:lang w:bidi="ar"/>
              </w:rPr>
              <w:t>备注</w:t>
            </w:r>
          </w:p>
        </w:tc>
      </w:tr>
      <w:tr w:rsidR="00377253" w:rsidRPr="00377253" w14:paraId="1EC38A29" w14:textId="77777777">
        <w:trPr>
          <w:trHeight w:val="375"/>
        </w:trPr>
        <w:tc>
          <w:tcPr>
            <w:tcW w:w="6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CB779AF" w14:textId="77777777" w:rsidR="003B3B01" w:rsidRPr="00377253" w:rsidRDefault="003B3B01">
            <w:pPr>
              <w:jc w:val="center"/>
              <w:rPr>
                <w:rFonts w:asciiTheme="minorEastAsia" w:eastAsiaTheme="minorEastAsia" w:hAnsiTheme="minorEastAsia" w:cstheme="minorEastAsia" w:hint="eastAsia"/>
                <w:bCs/>
                <w:szCs w:val="21"/>
              </w:rPr>
            </w:pPr>
          </w:p>
        </w:tc>
        <w:tc>
          <w:tcPr>
            <w:tcW w:w="3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5C3EA5F" w14:textId="77777777" w:rsidR="003B3B01" w:rsidRPr="00377253" w:rsidRDefault="003B3B01">
            <w:pPr>
              <w:jc w:val="center"/>
              <w:rPr>
                <w:rFonts w:asciiTheme="minorEastAsia" w:eastAsiaTheme="minorEastAsia" w:hAnsiTheme="minorEastAsia" w:cstheme="minorEastAsia" w:hint="eastAsia"/>
                <w:bCs/>
                <w:szCs w:val="21"/>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802F00B" w14:textId="77777777" w:rsidR="003B3B01" w:rsidRPr="00377253" w:rsidRDefault="003B3B01">
            <w:pPr>
              <w:jc w:val="center"/>
              <w:rPr>
                <w:rFonts w:asciiTheme="minorEastAsia" w:eastAsiaTheme="minorEastAsia" w:hAnsiTheme="minorEastAsia" w:cstheme="minorEastAsia" w:hint="eastAsia"/>
                <w:bCs/>
                <w:szCs w:val="21"/>
              </w:rPr>
            </w:pPr>
          </w:p>
        </w:tc>
        <w:tc>
          <w:tcPr>
            <w:tcW w:w="28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3BF8BF2" w14:textId="77777777" w:rsidR="003B3B01" w:rsidRPr="00377253" w:rsidRDefault="003B3B01">
            <w:pPr>
              <w:jc w:val="center"/>
              <w:rPr>
                <w:rFonts w:asciiTheme="minorEastAsia" w:eastAsiaTheme="minorEastAsia" w:hAnsiTheme="minorEastAsia" w:cstheme="minorEastAsia" w:hint="eastAsia"/>
                <w:bCs/>
                <w:szCs w:val="21"/>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668945D" w14:textId="77777777" w:rsidR="003B3B01" w:rsidRPr="00377253" w:rsidRDefault="003B3B01">
            <w:pPr>
              <w:jc w:val="center"/>
              <w:rPr>
                <w:rFonts w:asciiTheme="minorEastAsia" w:eastAsiaTheme="minorEastAsia" w:hAnsiTheme="minorEastAsia" w:cstheme="minorEastAsia" w:hint="eastAsia"/>
                <w:bCs/>
                <w:szCs w:val="21"/>
              </w:rPr>
            </w:pPr>
          </w:p>
        </w:tc>
        <w:tc>
          <w:tcPr>
            <w:tcW w:w="6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5107846" w14:textId="77777777" w:rsidR="003B3B01" w:rsidRPr="00377253" w:rsidRDefault="003B3B01">
            <w:pPr>
              <w:jc w:val="center"/>
              <w:rPr>
                <w:rFonts w:asciiTheme="minorEastAsia" w:eastAsiaTheme="minorEastAsia" w:hAnsiTheme="minorEastAsia" w:cstheme="minorEastAsia" w:hint="eastAsia"/>
                <w:bCs/>
                <w:szCs w:val="21"/>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E2C9A8" w14:textId="77777777" w:rsidR="003B3B01" w:rsidRPr="00377253" w:rsidRDefault="00CC058C">
            <w:pPr>
              <w:widowControl/>
              <w:jc w:val="center"/>
              <w:textAlignment w:val="center"/>
              <w:rPr>
                <w:rFonts w:asciiTheme="minorEastAsia" w:eastAsiaTheme="minorEastAsia" w:hAnsiTheme="minorEastAsia" w:cstheme="minorEastAsia" w:hint="eastAsia"/>
                <w:b/>
                <w:szCs w:val="21"/>
              </w:rPr>
            </w:pPr>
            <w:r w:rsidRPr="00377253">
              <w:rPr>
                <w:rFonts w:asciiTheme="minorEastAsia" w:eastAsiaTheme="minorEastAsia" w:hAnsiTheme="minorEastAsia" w:cstheme="minorEastAsia" w:hint="eastAsia"/>
                <w:b/>
                <w:kern w:val="0"/>
                <w:szCs w:val="21"/>
                <w:lang w:bidi="ar"/>
              </w:rPr>
              <w:t>综合单价</w:t>
            </w: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5EFCAA" w14:textId="77777777" w:rsidR="003B3B01" w:rsidRPr="00377253" w:rsidRDefault="00CC058C">
            <w:pPr>
              <w:widowControl/>
              <w:jc w:val="center"/>
              <w:textAlignment w:val="center"/>
              <w:rPr>
                <w:rFonts w:asciiTheme="minorEastAsia" w:eastAsiaTheme="minorEastAsia" w:hAnsiTheme="minorEastAsia" w:cstheme="minorEastAsia" w:hint="eastAsia"/>
                <w:b/>
                <w:szCs w:val="21"/>
              </w:rPr>
            </w:pPr>
            <w:r w:rsidRPr="00377253">
              <w:rPr>
                <w:rFonts w:asciiTheme="minorEastAsia" w:eastAsiaTheme="minorEastAsia" w:hAnsiTheme="minorEastAsia" w:cstheme="minorEastAsia" w:hint="eastAsia"/>
                <w:b/>
                <w:kern w:val="0"/>
                <w:szCs w:val="21"/>
                <w:lang w:bidi="ar"/>
              </w:rPr>
              <w:t>综合合价</w:t>
            </w:r>
          </w:p>
        </w:tc>
        <w:tc>
          <w:tcPr>
            <w:tcW w:w="6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D0FB5F0" w14:textId="77777777" w:rsidR="003B3B01" w:rsidRPr="00377253" w:rsidRDefault="003B3B01">
            <w:pPr>
              <w:jc w:val="center"/>
              <w:rPr>
                <w:rFonts w:asciiTheme="minorEastAsia" w:eastAsiaTheme="minorEastAsia" w:hAnsiTheme="minorEastAsia" w:cstheme="minorEastAsia" w:hint="eastAsia"/>
                <w:bCs/>
                <w:szCs w:val="21"/>
              </w:rPr>
            </w:pPr>
          </w:p>
        </w:tc>
      </w:tr>
      <w:tr w:rsidR="00377253" w:rsidRPr="00377253" w14:paraId="3F8F5310" w14:textId="77777777">
        <w:trPr>
          <w:trHeight w:val="750"/>
        </w:trPr>
        <w:tc>
          <w:tcPr>
            <w:tcW w:w="6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E9815CB"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排风系统(风机2台)</w:t>
            </w:r>
          </w:p>
        </w:tc>
        <w:tc>
          <w:tcPr>
            <w:tcW w:w="3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88F0DA"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1</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CA873"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皮带</w:t>
            </w:r>
          </w:p>
        </w:tc>
        <w:tc>
          <w:tcPr>
            <w:tcW w:w="2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701AC"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1.规格型号：与现场匹配</w:t>
            </w:r>
            <w:r w:rsidRPr="00377253">
              <w:rPr>
                <w:rFonts w:asciiTheme="minorEastAsia" w:eastAsiaTheme="minorEastAsia" w:hAnsiTheme="minorEastAsia" w:cstheme="minorEastAsia" w:hint="eastAsia"/>
                <w:kern w:val="0"/>
                <w:szCs w:val="21"/>
                <w:lang w:bidi="ar"/>
              </w:rPr>
              <w:br/>
              <w:t>2.参数配置：其中1个风机需求3条，另外1个无皮带</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77D84F"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条</w:t>
            </w:r>
          </w:p>
        </w:tc>
        <w:tc>
          <w:tcPr>
            <w:tcW w:w="6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B22AB7"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3</w:t>
            </w: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1D640F" w14:textId="77777777" w:rsidR="003B3B01" w:rsidRPr="00377253" w:rsidRDefault="003B3B01">
            <w:pPr>
              <w:jc w:val="right"/>
              <w:rPr>
                <w:rFonts w:asciiTheme="minorEastAsia" w:eastAsiaTheme="minorEastAsia" w:hAnsiTheme="minorEastAsia" w:cstheme="minorEastAsia" w:hint="eastAsia"/>
                <w:szCs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94420D"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6EC2C"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耗材</w:t>
            </w:r>
          </w:p>
        </w:tc>
      </w:tr>
      <w:tr w:rsidR="00377253" w:rsidRPr="00377253" w14:paraId="2958AB80" w14:textId="77777777">
        <w:trPr>
          <w:trHeight w:val="1125"/>
        </w:trPr>
        <w:tc>
          <w:tcPr>
            <w:tcW w:w="6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872690C" w14:textId="77777777" w:rsidR="003B3B01" w:rsidRPr="00377253" w:rsidRDefault="003B3B01">
            <w:pPr>
              <w:jc w:val="center"/>
              <w:rPr>
                <w:rFonts w:asciiTheme="minorEastAsia" w:eastAsiaTheme="minorEastAsia" w:hAnsiTheme="minorEastAsia" w:cstheme="minorEastAsia" w:hint="eastAsia"/>
                <w:szCs w:val="21"/>
              </w:rPr>
            </w:pPr>
          </w:p>
        </w:tc>
        <w:tc>
          <w:tcPr>
            <w:tcW w:w="3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34E233"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2</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6ADA4"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油视镜</w:t>
            </w:r>
          </w:p>
        </w:tc>
        <w:tc>
          <w:tcPr>
            <w:tcW w:w="2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07B17"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1.规格型号：与现场匹配</w:t>
            </w:r>
            <w:r w:rsidRPr="00377253">
              <w:rPr>
                <w:rFonts w:asciiTheme="minorEastAsia" w:eastAsiaTheme="minorEastAsia" w:hAnsiTheme="minorEastAsia" w:cstheme="minorEastAsia"/>
                <w:kern w:val="0"/>
                <w:szCs w:val="21"/>
                <w:lang w:bidi="ar"/>
              </w:rPr>
              <w:br/>
              <w:t>2.参数配置：维保时间内根据现场损坏情况更换,无损坏时作为备品备件</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0F0DC6"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个</w:t>
            </w:r>
          </w:p>
        </w:tc>
        <w:tc>
          <w:tcPr>
            <w:tcW w:w="6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905EC4"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90462B" w14:textId="77777777" w:rsidR="003B3B01" w:rsidRPr="00377253" w:rsidRDefault="003B3B01">
            <w:pPr>
              <w:jc w:val="right"/>
              <w:rPr>
                <w:rFonts w:asciiTheme="minorEastAsia" w:eastAsiaTheme="minorEastAsia" w:hAnsiTheme="minorEastAsia" w:cstheme="minorEastAsia" w:hint="eastAsia"/>
                <w:szCs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E0A59B"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DF7D0"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耗材</w:t>
            </w:r>
          </w:p>
        </w:tc>
      </w:tr>
      <w:tr w:rsidR="00377253" w:rsidRPr="00377253" w14:paraId="35DDF95F" w14:textId="77777777">
        <w:trPr>
          <w:trHeight w:val="750"/>
        </w:trPr>
        <w:tc>
          <w:tcPr>
            <w:tcW w:w="6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9B8052C" w14:textId="77777777" w:rsidR="003B3B01" w:rsidRPr="00377253" w:rsidRDefault="003B3B01">
            <w:pPr>
              <w:jc w:val="center"/>
              <w:rPr>
                <w:rFonts w:asciiTheme="minorEastAsia" w:eastAsiaTheme="minorEastAsia" w:hAnsiTheme="minorEastAsia" w:cstheme="minorEastAsia" w:hint="eastAsia"/>
                <w:szCs w:val="21"/>
              </w:rPr>
            </w:pPr>
          </w:p>
        </w:tc>
        <w:tc>
          <w:tcPr>
            <w:tcW w:w="3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AB4140"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3</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30D0A"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润滑油</w:t>
            </w:r>
          </w:p>
        </w:tc>
        <w:tc>
          <w:tcPr>
            <w:tcW w:w="2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81BD6"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1.规格型号：与现场匹配</w:t>
            </w:r>
            <w:r w:rsidRPr="00377253">
              <w:rPr>
                <w:rFonts w:asciiTheme="minorEastAsia" w:eastAsiaTheme="minorEastAsia" w:hAnsiTheme="minorEastAsia" w:cstheme="minorEastAsia"/>
                <w:kern w:val="0"/>
                <w:szCs w:val="21"/>
                <w:lang w:bidi="ar"/>
              </w:rPr>
              <w:br/>
              <w:t>2.参数配置：每半年更换一次,单套消耗用量约2升</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60CD76"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升</w:t>
            </w:r>
          </w:p>
        </w:tc>
        <w:tc>
          <w:tcPr>
            <w:tcW w:w="6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B71736"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4</w:t>
            </w: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024950" w14:textId="77777777" w:rsidR="003B3B01" w:rsidRPr="00377253" w:rsidRDefault="003B3B01">
            <w:pPr>
              <w:jc w:val="right"/>
              <w:rPr>
                <w:rFonts w:asciiTheme="minorEastAsia" w:eastAsiaTheme="minorEastAsia" w:hAnsiTheme="minorEastAsia" w:cstheme="minorEastAsia" w:hint="eastAsia"/>
                <w:szCs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C33B9C"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29653"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耗材</w:t>
            </w:r>
          </w:p>
        </w:tc>
      </w:tr>
      <w:tr w:rsidR="00377253" w:rsidRPr="00377253" w14:paraId="01BEC46D" w14:textId="77777777">
        <w:trPr>
          <w:trHeight w:val="1125"/>
        </w:trPr>
        <w:tc>
          <w:tcPr>
            <w:tcW w:w="6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FB477DF" w14:textId="77777777" w:rsidR="003B3B01" w:rsidRPr="00377253" w:rsidRDefault="003B3B01">
            <w:pPr>
              <w:jc w:val="center"/>
              <w:rPr>
                <w:rFonts w:asciiTheme="minorEastAsia" w:eastAsiaTheme="minorEastAsia" w:hAnsiTheme="minorEastAsia" w:cstheme="minorEastAsia" w:hint="eastAsia"/>
                <w:szCs w:val="21"/>
              </w:rPr>
            </w:pPr>
          </w:p>
        </w:tc>
        <w:tc>
          <w:tcPr>
            <w:tcW w:w="3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676EFD"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4</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9DCF7"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电机</w:t>
            </w:r>
          </w:p>
        </w:tc>
        <w:tc>
          <w:tcPr>
            <w:tcW w:w="2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ECFA4"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1.规格型号：与现场匹配</w:t>
            </w:r>
            <w:r w:rsidRPr="00377253">
              <w:rPr>
                <w:rFonts w:asciiTheme="minorEastAsia" w:eastAsiaTheme="minorEastAsia" w:hAnsiTheme="minorEastAsia" w:cstheme="minorEastAsia"/>
                <w:kern w:val="0"/>
                <w:szCs w:val="21"/>
                <w:lang w:bidi="ar"/>
              </w:rPr>
              <w:br/>
              <w:t>2.参数配置：维保时间内根据现场损坏情况更换,无损坏时作为备品备件</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B08D3C"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套</w:t>
            </w:r>
          </w:p>
        </w:tc>
        <w:tc>
          <w:tcPr>
            <w:tcW w:w="6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271BA6"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5C9C07" w14:textId="77777777" w:rsidR="003B3B01" w:rsidRPr="00377253" w:rsidRDefault="003B3B01">
            <w:pPr>
              <w:jc w:val="right"/>
              <w:rPr>
                <w:rFonts w:asciiTheme="minorEastAsia" w:eastAsiaTheme="minorEastAsia" w:hAnsiTheme="minorEastAsia" w:cstheme="minorEastAsia" w:hint="eastAsia"/>
                <w:szCs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DA8187"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7C860"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备品备件</w:t>
            </w:r>
          </w:p>
        </w:tc>
      </w:tr>
      <w:tr w:rsidR="00377253" w:rsidRPr="00377253" w14:paraId="6C56A4D7" w14:textId="77777777">
        <w:trPr>
          <w:trHeight w:val="1125"/>
        </w:trPr>
        <w:tc>
          <w:tcPr>
            <w:tcW w:w="6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E8229E5" w14:textId="77777777" w:rsidR="003B3B01" w:rsidRPr="00377253" w:rsidRDefault="003B3B01">
            <w:pPr>
              <w:jc w:val="center"/>
              <w:rPr>
                <w:rFonts w:asciiTheme="minorEastAsia" w:eastAsiaTheme="minorEastAsia" w:hAnsiTheme="minorEastAsia" w:cstheme="minorEastAsia" w:hint="eastAsia"/>
                <w:szCs w:val="21"/>
              </w:rPr>
            </w:pPr>
          </w:p>
        </w:tc>
        <w:tc>
          <w:tcPr>
            <w:tcW w:w="3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8DF4AF"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5</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0BACA"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电机散热风扇</w:t>
            </w:r>
          </w:p>
        </w:tc>
        <w:tc>
          <w:tcPr>
            <w:tcW w:w="2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A895C"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1.规格型号：与现场匹配</w:t>
            </w:r>
            <w:r w:rsidRPr="00377253">
              <w:rPr>
                <w:rFonts w:asciiTheme="minorEastAsia" w:eastAsiaTheme="minorEastAsia" w:hAnsiTheme="minorEastAsia" w:cstheme="minorEastAsia"/>
                <w:kern w:val="0"/>
                <w:szCs w:val="21"/>
                <w:lang w:bidi="ar"/>
              </w:rPr>
              <w:br/>
              <w:t>2.参数配置：维保时间内根据现场损坏情况更换,无损坏时作为备品备件</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B46E2D"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个</w:t>
            </w:r>
          </w:p>
        </w:tc>
        <w:tc>
          <w:tcPr>
            <w:tcW w:w="6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F3B9CB"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2B8DEB" w14:textId="77777777" w:rsidR="003B3B01" w:rsidRPr="00377253" w:rsidRDefault="003B3B01">
            <w:pPr>
              <w:jc w:val="right"/>
              <w:rPr>
                <w:rFonts w:asciiTheme="minorEastAsia" w:eastAsiaTheme="minorEastAsia" w:hAnsiTheme="minorEastAsia" w:cstheme="minorEastAsia" w:hint="eastAsia"/>
                <w:szCs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F03CCD"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94271"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备品备件</w:t>
            </w:r>
          </w:p>
        </w:tc>
      </w:tr>
      <w:tr w:rsidR="00377253" w:rsidRPr="00377253" w14:paraId="0B8620D7" w14:textId="77777777">
        <w:trPr>
          <w:trHeight w:val="750"/>
        </w:trPr>
        <w:tc>
          <w:tcPr>
            <w:tcW w:w="6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2FECA5C"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排风系统(废气设备-活性炭箱2套)</w:t>
            </w:r>
          </w:p>
        </w:tc>
        <w:tc>
          <w:tcPr>
            <w:tcW w:w="3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A607D0"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6</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6689D"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化学处理模块</w:t>
            </w:r>
          </w:p>
        </w:tc>
        <w:tc>
          <w:tcPr>
            <w:tcW w:w="2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835C3"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1.规格型号：约1020*600*20mm</w:t>
            </w:r>
            <w:r w:rsidRPr="00377253">
              <w:rPr>
                <w:rFonts w:asciiTheme="minorEastAsia" w:eastAsiaTheme="minorEastAsia" w:hAnsiTheme="minorEastAsia" w:cstheme="minorEastAsia" w:hint="eastAsia"/>
                <w:kern w:val="0"/>
                <w:szCs w:val="21"/>
                <w:lang w:bidi="ar"/>
              </w:rPr>
              <w:br/>
              <w:t>2.参数配置：单套设备一年更换2次</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E354CD"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块</w:t>
            </w:r>
          </w:p>
        </w:tc>
        <w:tc>
          <w:tcPr>
            <w:tcW w:w="6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3929F1"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28</w:t>
            </w: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0AEADA" w14:textId="77777777" w:rsidR="003B3B01" w:rsidRPr="00377253" w:rsidRDefault="003B3B01">
            <w:pPr>
              <w:jc w:val="right"/>
              <w:rPr>
                <w:rFonts w:asciiTheme="minorEastAsia" w:eastAsiaTheme="minorEastAsia" w:hAnsiTheme="minorEastAsia" w:cstheme="minorEastAsia" w:hint="eastAsia"/>
                <w:szCs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E0810A"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3404B"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耗材</w:t>
            </w:r>
          </w:p>
        </w:tc>
      </w:tr>
      <w:tr w:rsidR="00377253" w:rsidRPr="00377253" w14:paraId="75A56F51" w14:textId="77777777">
        <w:trPr>
          <w:trHeight w:val="1500"/>
        </w:trPr>
        <w:tc>
          <w:tcPr>
            <w:tcW w:w="6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3A6964C" w14:textId="77777777" w:rsidR="003B3B01" w:rsidRPr="00377253" w:rsidRDefault="003B3B01">
            <w:pPr>
              <w:jc w:val="center"/>
              <w:rPr>
                <w:rFonts w:asciiTheme="minorEastAsia" w:eastAsiaTheme="minorEastAsia" w:hAnsiTheme="minorEastAsia" w:cstheme="minorEastAsia" w:hint="eastAsia"/>
                <w:szCs w:val="21"/>
              </w:rPr>
            </w:pPr>
          </w:p>
        </w:tc>
        <w:tc>
          <w:tcPr>
            <w:tcW w:w="3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E0B24F"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7</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54C39"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颗粒活性炭</w:t>
            </w:r>
          </w:p>
        </w:tc>
        <w:tc>
          <w:tcPr>
            <w:tcW w:w="2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A2A81"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1.规格型号：与现场匹配</w:t>
            </w:r>
            <w:r w:rsidRPr="00377253">
              <w:rPr>
                <w:rFonts w:asciiTheme="minorEastAsia" w:eastAsiaTheme="minorEastAsia" w:hAnsiTheme="minorEastAsia" w:cstheme="minorEastAsia"/>
                <w:kern w:val="0"/>
                <w:szCs w:val="21"/>
                <w:lang w:bidi="ar"/>
              </w:rPr>
              <w:br/>
              <w:t>2.参数配置：颗粒状,碘值≥800,包含运输、搬运、安装、旧炭搬运到学校指定位置,更换的旧炭为危废由学校统一处理。每套设备1年更换2次</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6D842F"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kg</w:t>
            </w:r>
          </w:p>
        </w:tc>
        <w:tc>
          <w:tcPr>
            <w:tcW w:w="6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74D971"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640</w:t>
            </w: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C679C5" w14:textId="77777777" w:rsidR="003B3B01" w:rsidRPr="00377253" w:rsidRDefault="003B3B01">
            <w:pPr>
              <w:jc w:val="right"/>
              <w:rPr>
                <w:rFonts w:asciiTheme="minorEastAsia" w:eastAsiaTheme="minorEastAsia" w:hAnsiTheme="minorEastAsia" w:cstheme="minorEastAsia" w:hint="eastAsia"/>
                <w:szCs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3A83D7"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E07998"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耗材</w:t>
            </w:r>
          </w:p>
        </w:tc>
      </w:tr>
      <w:tr w:rsidR="00377253" w:rsidRPr="00377253" w14:paraId="5646D6B4" w14:textId="77777777">
        <w:trPr>
          <w:trHeight w:val="1125"/>
        </w:trPr>
        <w:tc>
          <w:tcPr>
            <w:tcW w:w="6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6AC71FB"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控制系统</w:t>
            </w:r>
          </w:p>
        </w:tc>
        <w:tc>
          <w:tcPr>
            <w:tcW w:w="3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9D9842"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8</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6C8EF"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管道静压传感器</w:t>
            </w:r>
          </w:p>
        </w:tc>
        <w:tc>
          <w:tcPr>
            <w:tcW w:w="2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75212"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1.规格型号：与现场匹配</w:t>
            </w:r>
            <w:r w:rsidRPr="00377253">
              <w:rPr>
                <w:rFonts w:asciiTheme="minorEastAsia" w:eastAsiaTheme="minorEastAsia" w:hAnsiTheme="minorEastAsia" w:cstheme="minorEastAsia" w:hint="eastAsia"/>
                <w:kern w:val="0"/>
                <w:szCs w:val="21"/>
                <w:lang w:bidi="ar"/>
              </w:rPr>
              <w:br/>
              <w:t>2.参数配置：维保时间内根据现场损坏情况更换,无损坏时作为备品备件</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D421ED"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个</w:t>
            </w:r>
          </w:p>
        </w:tc>
        <w:tc>
          <w:tcPr>
            <w:tcW w:w="6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267371"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2770B9" w14:textId="77777777" w:rsidR="003B3B01" w:rsidRPr="00377253" w:rsidRDefault="003B3B01">
            <w:pPr>
              <w:jc w:val="right"/>
              <w:rPr>
                <w:rFonts w:asciiTheme="minorEastAsia" w:eastAsiaTheme="minorEastAsia" w:hAnsiTheme="minorEastAsia" w:cstheme="minorEastAsia" w:hint="eastAsia"/>
                <w:szCs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1C254C"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FC85F"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备品备件</w:t>
            </w:r>
          </w:p>
        </w:tc>
      </w:tr>
      <w:tr w:rsidR="00377253" w:rsidRPr="00377253" w14:paraId="0A5C8EA3" w14:textId="77777777">
        <w:trPr>
          <w:trHeight w:val="1125"/>
        </w:trPr>
        <w:tc>
          <w:tcPr>
            <w:tcW w:w="6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6A78A55" w14:textId="77777777" w:rsidR="003B3B01" w:rsidRPr="00377253" w:rsidRDefault="003B3B01">
            <w:pPr>
              <w:jc w:val="center"/>
              <w:rPr>
                <w:rFonts w:asciiTheme="minorEastAsia" w:eastAsiaTheme="minorEastAsia" w:hAnsiTheme="minorEastAsia" w:cstheme="minorEastAsia" w:hint="eastAsia"/>
                <w:szCs w:val="21"/>
              </w:rPr>
            </w:pPr>
          </w:p>
        </w:tc>
        <w:tc>
          <w:tcPr>
            <w:tcW w:w="3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72E202"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9</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51569"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压差开关</w:t>
            </w:r>
          </w:p>
        </w:tc>
        <w:tc>
          <w:tcPr>
            <w:tcW w:w="2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316D7"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1.规格型号：与现场匹配</w:t>
            </w:r>
            <w:r w:rsidRPr="00377253">
              <w:rPr>
                <w:rFonts w:asciiTheme="minorEastAsia" w:eastAsiaTheme="minorEastAsia" w:hAnsiTheme="minorEastAsia" w:cstheme="minorEastAsia"/>
                <w:kern w:val="0"/>
                <w:szCs w:val="21"/>
                <w:lang w:bidi="ar"/>
              </w:rPr>
              <w:br/>
              <w:t>2.参数配置：维保时间内根据现场损坏情况更换,无损坏时作为备品备件</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300AB3"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个</w:t>
            </w:r>
          </w:p>
        </w:tc>
        <w:tc>
          <w:tcPr>
            <w:tcW w:w="6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1751A3"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A3C789" w14:textId="77777777" w:rsidR="003B3B01" w:rsidRPr="00377253" w:rsidRDefault="003B3B01">
            <w:pPr>
              <w:jc w:val="right"/>
              <w:rPr>
                <w:rFonts w:asciiTheme="minorEastAsia" w:eastAsiaTheme="minorEastAsia" w:hAnsiTheme="minorEastAsia" w:cstheme="minorEastAsia" w:hint="eastAsia"/>
                <w:szCs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2AAD35"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3AD4F"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备品备件</w:t>
            </w:r>
          </w:p>
        </w:tc>
      </w:tr>
      <w:tr w:rsidR="00377253" w:rsidRPr="00377253" w14:paraId="1687D961" w14:textId="77777777">
        <w:trPr>
          <w:trHeight w:val="1125"/>
        </w:trPr>
        <w:tc>
          <w:tcPr>
            <w:tcW w:w="6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BD8BC03" w14:textId="77777777" w:rsidR="003B3B01" w:rsidRPr="00377253" w:rsidRDefault="003B3B01">
            <w:pPr>
              <w:jc w:val="center"/>
              <w:rPr>
                <w:rFonts w:asciiTheme="minorEastAsia" w:eastAsiaTheme="minorEastAsia" w:hAnsiTheme="minorEastAsia" w:cstheme="minorEastAsia" w:hint="eastAsia"/>
                <w:szCs w:val="21"/>
              </w:rPr>
            </w:pPr>
          </w:p>
        </w:tc>
        <w:tc>
          <w:tcPr>
            <w:tcW w:w="3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B18CCA"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10</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30916"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门高传感器</w:t>
            </w:r>
          </w:p>
        </w:tc>
        <w:tc>
          <w:tcPr>
            <w:tcW w:w="2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05373"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1.规格型号：与现场匹配</w:t>
            </w:r>
            <w:r w:rsidRPr="00377253">
              <w:rPr>
                <w:rFonts w:asciiTheme="minorEastAsia" w:eastAsiaTheme="minorEastAsia" w:hAnsiTheme="minorEastAsia" w:cstheme="minorEastAsia"/>
                <w:kern w:val="0"/>
                <w:szCs w:val="21"/>
                <w:lang w:bidi="ar"/>
              </w:rPr>
              <w:br/>
              <w:t>2.参数配置：维保时间内根据现场损坏情况更换,无损坏时作为备品备件</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FE6767"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个</w:t>
            </w:r>
          </w:p>
        </w:tc>
        <w:tc>
          <w:tcPr>
            <w:tcW w:w="6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D1A15F"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28BA3E" w14:textId="77777777" w:rsidR="003B3B01" w:rsidRPr="00377253" w:rsidRDefault="003B3B01">
            <w:pPr>
              <w:jc w:val="right"/>
              <w:rPr>
                <w:rFonts w:asciiTheme="minorEastAsia" w:eastAsiaTheme="minorEastAsia" w:hAnsiTheme="minorEastAsia" w:cstheme="minorEastAsia" w:hint="eastAsia"/>
                <w:szCs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7D9265"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61D8A"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备品备件</w:t>
            </w:r>
          </w:p>
        </w:tc>
      </w:tr>
      <w:tr w:rsidR="00377253" w:rsidRPr="00377253" w14:paraId="67B936AC" w14:textId="77777777">
        <w:trPr>
          <w:trHeight w:val="1125"/>
        </w:trPr>
        <w:tc>
          <w:tcPr>
            <w:tcW w:w="6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4AB1216" w14:textId="77777777" w:rsidR="003B3B01" w:rsidRPr="00377253" w:rsidRDefault="003B3B01">
            <w:pPr>
              <w:jc w:val="center"/>
              <w:rPr>
                <w:rFonts w:asciiTheme="minorEastAsia" w:eastAsiaTheme="minorEastAsia" w:hAnsiTheme="minorEastAsia" w:cstheme="minorEastAsia" w:hint="eastAsia"/>
                <w:szCs w:val="21"/>
              </w:rPr>
            </w:pPr>
          </w:p>
        </w:tc>
        <w:tc>
          <w:tcPr>
            <w:tcW w:w="3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E1CA81"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11</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2A216"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阀门执行器</w:t>
            </w:r>
          </w:p>
        </w:tc>
        <w:tc>
          <w:tcPr>
            <w:tcW w:w="2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B0FD10"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1.规格型号：与现场匹配</w:t>
            </w:r>
            <w:r w:rsidRPr="00377253">
              <w:rPr>
                <w:rFonts w:asciiTheme="minorEastAsia" w:eastAsiaTheme="minorEastAsia" w:hAnsiTheme="minorEastAsia" w:cstheme="minorEastAsia"/>
                <w:kern w:val="0"/>
                <w:szCs w:val="21"/>
                <w:lang w:bidi="ar"/>
              </w:rPr>
              <w:br/>
              <w:t>2.参数配置：维保时间内根据现场损坏情况更换,无损坏时作为备品备件</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E904D5"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个</w:t>
            </w:r>
          </w:p>
        </w:tc>
        <w:tc>
          <w:tcPr>
            <w:tcW w:w="6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6B5E28"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082257" w14:textId="77777777" w:rsidR="003B3B01" w:rsidRPr="00377253" w:rsidRDefault="003B3B01">
            <w:pPr>
              <w:jc w:val="right"/>
              <w:rPr>
                <w:rFonts w:asciiTheme="minorEastAsia" w:eastAsiaTheme="minorEastAsia" w:hAnsiTheme="minorEastAsia" w:cstheme="minorEastAsia" w:hint="eastAsia"/>
                <w:szCs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1A162F"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1D3DB"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备品备件</w:t>
            </w:r>
          </w:p>
        </w:tc>
      </w:tr>
      <w:tr w:rsidR="00377253" w:rsidRPr="00377253" w14:paraId="7F364466" w14:textId="77777777">
        <w:trPr>
          <w:trHeight w:val="1125"/>
        </w:trPr>
        <w:tc>
          <w:tcPr>
            <w:tcW w:w="6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7735494" w14:textId="77777777" w:rsidR="003B3B01" w:rsidRPr="00377253" w:rsidRDefault="003B3B01">
            <w:pPr>
              <w:jc w:val="center"/>
              <w:rPr>
                <w:rFonts w:asciiTheme="minorEastAsia" w:eastAsiaTheme="minorEastAsia" w:hAnsiTheme="minorEastAsia" w:cstheme="minorEastAsia" w:hint="eastAsia"/>
                <w:szCs w:val="21"/>
              </w:rPr>
            </w:pPr>
          </w:p>
        </w:tc>
        <w:tc>
          <w:tcPr>
            <w:tcW w:w="3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80816A"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12</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19C92"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交流接触器</w:t>
            </w:r>
          </w:p>
        </w:tc>
        <w:tc>
          <w:tcPr>
            <w:tcW w:w="2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05771"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1.规格型号：与现场匹配</w:t>
            </w:r>
            <w:r w:rsidRPr="00377253">
              <w:rPr>
                <w:rFonts w:asciiTheme="minorEastAsia" w:eastAsiaTheme="minorEastAsia" w:hAnsiTheme="minorEastAsia" w:cstheme="minorEastAsia"/>
                <w:kern w:val="0"/>
                <w:szCs w:val="21"/>
                <w:lang w:bidi="ar"/>
              </w:rPr>
              <w:br/>
              <w:t>2.参数配置：维保时间内根据现场损坏情况更换,无损坏时作为备品备件</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F7720D"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个</w:t>
            </w:r>
          </w:p>
        </w:tc>
        <w:tc>
          <w:tcPr>
            <w:tcW w:w="6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DF3B0F"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E97C3A" w14:textId="77777777" w:rsidR="003B3B01" w:rsidRPr="00377253" w:rsidRDefault="003B3B01">
            <w:pPr>
              <w:jc w:val="right"/>
              <w:rPr>
                <w:rFonts w:asciiTheme="minorEastAsia" w:eastAsiaTheme="minorEastAsia" w:hAnsiTheme="minorEastAsia" w:cstheme="minorEastAsia" w:hint="eastAsia"/>
                <w:szCs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4F8560"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C9895"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备品备件</w:t>
            </w:r>
          </w:p>
        </w:tc>
      </w:tr>
      <w:tr w:rsidR="00377253" w:rsidRPr="00377253" w14:paraId="16DE6E46" w14:textId="77777777">
        <w:trPr>
          <w:trHeight w:val="1125"/>
        </w:trPr>
        <w:tc>
          <w:tcPr>
            <w:tcW w:w="6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FEAE6B4" w14:textId="77777777" w:rsidR="003B3B01" w:rsidRPr="00377253" w:rsidRDefault="003B3B01">
            <w:pPr>
              <w:jc w:val="center"/>
              <w:rPr>
                <w:rFonts w:asciiTheme="minorEastAsia" w:eastAsiaTheme="minorEastAsia" w:hAnsiTheme="minorEastAsia" w:cstheme="minorEastAsia" w:hint="eastAsia"/>
                <w:szCs w:val="21"/>
              </w:rPr>
            </w:pPr>
          </w:p>
        </w:tc>
        <w:tc>
          <w:tcPr>
            <w:tcW w:w="3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A165B9"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13</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85E59"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继电器</w:t>
            </w:r>
          </w:p>
        </w:tc>
        <w:tc>
          <w:tcPr>
            <w:tcW w:w="2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844A4"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1.规格型号：与现场匹配</w:t>
            </w:r>
            <w:r w:rsidRPr="00377253">
              <w:rPr>
                <w:rFonts w:asciiTheme="minorEastAsia" w:eastAsiaTheme="minorEastAsia" w:hAnsiTheme="minorEastAsia" w:cstheme="minorEastAsia"/>
                <w:kern w:val="0"/>
                <w:szCs w:val="21"/>
                <w:lang w:bidi="ar"/>
              </w:rPr>
              <w:br/>
              <w:t>2.参数配置：维保时间内根据现场损坏情况更换,无损坏时作为备品备件</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CE05EB"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个</w:t>
            </w:r>
          </w:p>
        </w:tc>
        <w:tc>
          <w:tcPr>
            <w:tcW w:w="6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C5E702"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3BFB02" w14:textId="77777777" w:rsidR="003B3B01" w:rsidRPr="00377253" w:rsidRDefault="003B3B01">
            <w:pPr>
              <w:jc w:val="right"/>
              <w:rPr>
                <w:rFonts w:asciiTheme="minorEastAsia" w:eastAsiaTheme="minorEastAsia" w:hAnsiTheme="minorEastAsia" w:cstheme="minorEastAsia" w:hint="eastAsia"/>
                <w:szCs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198047"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AE3B6"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备品备件</w:t>
            </w:r>
          </w:p>
        </w:tc>
      </w:tr>
      <w:tr w:rsidR="00377253" w:rsidRPr="00377253" w14:paraId="27039A6C" w14:textId="77777777">
        <w:trPr>
          <w:trHeight w:val="1125"/>
        </w:trPr>
        <w:tc>
          <w:tcPr>
            <w:tcW w:w="6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E392CE6" w14:textId="77777777" w:rsidR="003B3B01" w:rsidRPr="00377253" w:rsidRDefault="003B3B01">
            <w:pPr>
              <w:jc w:val="center"/>
              <w:rPr>
                <w:rFonts w:asciiTheme="minorEastAsia" w:eastAsiaTheme="minorEastAsia" w:hAnsiTheme="minorEastAsia" w:cstheme="minorEastAsia" w:hint="eastAsia"/>
                <w:szCs w:val="21"/>
              </w:rPr>
            </w:pPr>
          </w:p>
        </w:tc>
        <w:tc>
          <w:tcPr>
            <w:tcW w:w="3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7C651C"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14</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FB479"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开关电动蝶阀</w:t>
            </w:r>
          </w:p>
        </w:tc>
        <w:tc>
          <w:tcPr>
            <w:tcW w:w="2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B3C81"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1.规格型号：与现场匹配</w:t>
            </w:r>
            <w:r w:rsidRPr="00377253">
              <w:rPr>
                <w:rFonts w:asciiTheme="minorEastAsia" w:eastAsiaTheme="minorEastAsia" w:hAnsiTheme="minorEastAsia" w:cstheme="minorEastAsia"/>
                <w:kern w:val="0"/>
                <w:szCs w:val="21"/>
                <w:lang w:bidi="ar"/>
              </w:rPr>
              <w:br/>
              <w:t>2.参数配置：维保时间内根据现场损坏情况更换,无损坏时作为备品备件</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4D03B2"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个</w:t>
            </w:r>
          </w:p>
        </w:tc>
        <w:tc>
          <w:tcPr>
            <w:tcW w:w="6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938D8C"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A9EB15" w14:textId="77777777" w:rsidR="003B3B01" w:rsidRPr="00377253" w:rsidRDefault="003B3B01">
            <w:pPr>
              <w:jc w:val="right"/>
              <w:rPr>
                <w:rFonts w:asciiTheme="minorEastAsia" w:eastAsiaTheme="minorEastAsia" w:hAnsiTheme="minorEastAsia" w:cstheme="minorEastAsia" w:hint="eastAsia"/>
                <w:szCs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AC5974"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05BEE"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备品备件</w:t>
            </w:r>
          </w:p>
        </w:tc>
      </w:tr>
      <w:tr w:rsidR="00377253" w:rsidRPr="00377253" w14:paraId="49C79FA8" w14:textId="77777777">
        <w:trPr>
          <w:trHeight w:val="750"/>
        </w:trPr>
        <w:tc>
          <w:tcPr>
            <w:tcW w:w="6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047D65C" w14:textId="77777777" w:rsidR="003B3B01" w:rsidRPr="00377253" w:rsidRDefault="003B3B01">
            <w:pPr>
              <w:jc w:val="center"/>
              <w:rPr>
                <w:rFonts w:asciiTheme="minorEastAsia" w:eastAsiaTheme="minorEastAsia" w:hAnsiTheme="minorEastAsia" w:cstheme="minorEastAsia" w:hint="eastAsia"/>
                <w:szCs w:val="21"/>
              </w:rPr>
            </w:pPr>
          </w:p>
        </w:tc>
        <w:tc>
          <w:tcPr>
            <w:tcW w:w="3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F758F1"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15</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C075E"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通风柜控制屏</w:t>
            </w:r>
          </w:p>
        </w:tc>
        <w:tc>
          <w:tcPr>
            <w:tcW w:w="2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377B1"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1.规格型号：与现场匹配</w:t>
            </w:r>
            <w:r w:rsidRPr="00377253">
              <w:rPr>
                <w:rFonts w:asciiTheme="minorEastAsia" w:eastAsiaTheme="minorEastAsia" w:hAnsiTheme="minorEastAsia" w:cstheme="minorEastAsia"/>
                <w:kern w:val="0"/>
                <w:szCs w:val="21"/>
                <w:lang w:bidi="ar"/>
              </w:rPr>
              <w:br/>
              <w:t>2.参数配置：现场损坏1套需更换,剩余作为备品件</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239346"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个</w:t>
            </w:r>
          </w:p>
        </w:tc>
        <w:tc>
          <w:tcPr>
            <w:tcW w:w="6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D5B354"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3</w:t>
            </w: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4D81A0" w14:textId="77777777" w:rsidR="003B3B01" w:rsidRPr="00377253" w:rsidRDefault="003B3B01">
            <w:pPr>
              <w:jc w:val="right"/>
              <w:rPr>
                <w:rFonts w:asciiTheme="minorEastAsia" w:eastAsiaTheme="minorEastAsia" w:hAnsiTheme="minorEastAsia" w:cstheme="minorEastAsia" w:hint="eastAsia"/>
                <w:szCs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727E04"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91D58"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维修</w:t>
            </w:r>
          </w:p>
        </w:tc>
      </w:tr>
      <w:tr w:rsidR="00377253" w:rsidRPr="00377253" w14:paraId="48950588" w14:textId="77777777">
        <w:trPr>
          <w:trHeight w:val="1125"/>
        </w:trPr>
        <w:tc>
          <w:tcPr>
            <w:tcW w:w="6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A44DABC" w14:textId="77777777" w:rsidR="003B3B01" w:rsidRPr="00377253" w:rsidRDefault="003B3B01">
            <w:pPr>
              <w:jc w:val="center"/>
              <w:rPr>
                <w:rFonts w:asciiTheme="minorEastAsia" w:eastAsiaTheme="minorEastAsia" w:hAnsiTheme="minorEastAsia" w:cstheme="minorEastAsia" w:hint="eastAsia"/>
                <w:szCs w:val="21"/>
              </w:rPr>
            </w:pPr>
          </w:p>
        </w:tc>
        <w:tc>
          <w:tcPr>
            <w:tcW w:w="3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880497"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16</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4C15E"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空开</w:t>
            </w:r>
          </w:p>
        </w:tc>
        <w:tc>
          <w:tcPr>
            <w:tcW w:w="2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AE295"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1.规格型号：与现场匹配</w:t>
            </w:r>
            <w:r w:rsidRPr="00377253">
              <w:rPr>
                <w:rFonts w:asciiTheme="minorEastAsia" w:eastAsiaTheme="minorEastAsia" w:hAnsiTheme="minorEastAsia" w:cstheme="minorEastAsia"/>
                <w:kern w:val="0"/>
                <w:szCs w:val="21"/>
                <w:lang w:bidi="ar"/>
              </w:rPr>
              <w:br/>
              <w:t>2.参数配置：维保时间内根据现场损坏情况更换,无损坏时作为备品备件</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7320C9"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个</w:t>
            </w:r>
          </w:p>
        </w:tc>
        <w:tc>
          <w:tcPr>
            <w:tcW w:w="6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BD6A67"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A7D1C6" w14:textId="77777777" w:rsidR="003B3B01" w:rsidRPr="00377253" w:rsidRDefault="003B3B01">
            <w:pPr>
              <w:jc w:val="right"/>
              <w:rPr>
                <w:rFonts w:asciiTheme="minorEastAsia" w:eastAsiaTheme="minorEastAsia" w:hAnsiTheme="minorEastAsia" w:cstheme="minorEastAsia" w:hint="eastAsia"/>
                <w:szCs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278967"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EDA30"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备品备件</w:t>
            </w:r>
          </w:p>
        </w:tc>
      </w:tr>
      <w:tr w:rsidR="00377253" w:rsidRPr="00377253" w14:paraId="043D7598" w14:textId="77777777">
        <w:trPr>
          <w:trHeight w:val="1125"/>
        </w:trPr>
        <w:tc>
          <w:tcPr>
            <w:tcW w:w="6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801FEB0"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实验室家具</w:t>
            </w:r>
          </w:p>
        </w:tc>
        <w:tc>
          <w:tcPr>
            <w:tcW w:w="3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9455F8"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17</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2CF22"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通风柜照明灯</w:t>
            </w:r>
          </w:p>
        </w:tc>
        <w:tc>
          <w:tcPr>
            <w:tcW w:w="2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0FC22"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1.规格型号：与现场匹配</w:t>
            </w:r>
            <w:r w:rsidRPr="00377253">
              <w:rPr>
                <w:rFonts w:asciiTheme="minorEastAsia" w:eastAsiaTheme="minorEastAsia" w:hAnsiTheme="minorEastAsia" w:cstheme="minorEastAsia" w:hint="eastAsia"/>
                <w:kern w:val="0"/>
                <w:szCs w:val="21"/>
                <w:lang w:bidi="ar"/>
              </w:rPr>
              <w:br/>
              <w:t>2.参数配置：维保时间内根据现场损坏情况更换,无损坏时作为备品备件</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956157"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个</w:t>
            </w:r>
          </w:p>
        </w:tc>
        <w:tc>
          <w:tcPr>
            <w:tcW w:w="6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C44144"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3</w:t>
            </w: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088E84" w14:textId="77777777" w:rsidR="003B3B01" w:rsidRPr="00377253" w:rsidRDefault="003B3B01">
            <w:pPr>
              <w:jc w:val="right"/>
              <w:rPr>
                <w:rFonts w:asciiTheme="minorEastAsia" w:eastAsiaTheme="minorEastAsia" w:hAnsiTheme="minorEastAsia" w:cstheme="minorEastAsia" w:hint="eastAsia"/>
                <w:szCs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503C5E"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89087"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备品备件</w:t>
            </w:r>
          </w:p>
        </w:tc>
      </w:tr>
      <w:tr w:rsidR="00377253" w:rsidRPr="00377253" w14:paraId="0B4B3FB8" w14:textId="77777777">
        <w:trPr>
          <w:trHeight w:val="750"/>
        </w:trPr>
        <w:tc>
          <w:tcPr>
            <w:tcW w:w="6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4D506EF" w14:textId="77777777" w:rsidR="003B3B01" w:rsidRPr="00377253" w:rsidRDefault="003B3B01">
            <w:pPr>
              <w:jc w:val="center"/>
              <w:rPr>
                <w:rFonts w:asciiTheme="minorEastAsia" w:eastAsiaTheme="minorEastAsia" w:hAnsiTheme="minorEastAsia" w:cstheme="minorEastAsia" w:hint="eastAsia"/>
                <w:szCs w:val="21"/>
              </w:rPr>
            </w:pPr>
          </w:p>
        </w:tc>
        <w:tc>
          <w:tcPr>
            <w:tcW w:w="3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77D9F0"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18</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0A13A"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通风柜链条</w:t>
            </w:r>
          </w:p>
        </w:tc>
        <w:tc>
          <w:tcPr>
            <w:tcW w:w="2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6347E"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1.规格型号：与现场匹配</w:t>
            </w:r>
            <w:r w:rsidRPr="00377253">
              <w:rPr>
                <w:rFonts w:asciiTheme="minorEastAsia" w:eastAsiaTheme="minorEastAsia" w:hAnsiTheme="minorEastAsia" w:cstheme="minorEastAsia"/>
                <w:kern w:val="0"/>
                <w:szCs w:val="21"/>
                <w:lang w:bidi="ar"/>
              </w:rPr>
              <w:br/>
              <w:t>2.参数配置：现场损坏需要更换</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F89A84"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套</w:t>
            </w:r>
          </w:p>
        </w:tc>
        <w:tc>
          <w:tcPr>
            <w:tcW w:w="6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4CA481"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4FA795" w14:textId="77777777" w:rsidR="003B3B01" w:rsidRPr="00377253" w:rsidRDefault="003B3B01">
            <w:pPr>
              <w:jc w:val="right"/>
              <w:rPr>
                <w:rFonts w:asciiTheme="minorEastAsia" w:eastAsiaTheme="minorEastAsia" w:hAnsiTheme="minorEastAsia" w:cstheme="minorEastAsia" w:hint="eastAsia"/>
                <w:szCs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DCB3E2"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D93C8"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备品备件</w:t>
            </w:r>
          </w:p>
        </w:tc>
      </w:tr>
      <w:tr w:rsidR="00377253" w:rsidRPr="00377253" w14:paraId="081F4871" w14:textId="77777777">
        <w:trPr>
          <w:trHeight w:val="1125"/>
        </w:trPr>
        <w:tc>
          <w:tcPr>
            <w:tcW w:w="6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0D82413" w14:textId="77777777" w:rsidR="003B3B01" w:rsidRPr="00377253" w:rsidRDefault="003B3B01">
            <w:pPr>
              <w:jc w:val="center"/>
              <w:rPr>
                <w:rFonts w:asciiTheme="minorEastAsia" w:eastAsiaTheme="minorEastAsia" w:hAnsiTheme="minorEastAsia" w:cstheme="minorEastAsia" w:hint="eastAsia"/>
                <w:szCs w:val="21"/>
              </w:rPr>
            </w:pPr>
          </w:p>
        </w:tc>
        <w:tc>
          <w:tcPr>
            <w:tcW w:w="3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ECC983"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19</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B93E9"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化验水龙头</w:t>
            </w:r>
          </w:p>
        </w:tc>
        <w:tc>
          <w:tcPr>
            <w:tcW w:w="2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62C03"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1.规格型号：三口</w:t>
            </w:r>
            <w:r w:rsidRPr="00377253">
              <w:rPr>
                <w:rFonts w:asciiTheme="minorEastAsia" w:eastAsiaTheme="minorEastAsia" w:hAnsiTheme="minorEastAsia" w:cstheme="minorEastAsia"/>
                <w:kern w:val="0"/>
                <w:szCs w:val="21"/>
                <w:lang w:bidi="ar"/>
              </w:rPr>
              <w:br/>
              <w:t>2.参数配置：维保时间内根据现场损坏情况更换,无损坏时作为备品备件</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B324D0"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个</w:t>
            </w:r>
          </w:p>
        </w:tc>
        <w:tc>
          <w:tcPr>
            <w:tcW w:w="6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982277"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6F2670" w14:textId="77777777" w:rsidR="003B3B01" w:rsidRPr="00377253" w:rsidRDefault="003B3B01">
            <w:pPr>
              <w:jc w:val="right"/>
              <w:rPr>
                <w:rFonts w:asciiTheme="minorEastAsia" w:eastAsiaTheme="minorEastAsia" w:hAnsiTheme="minorEastAsia" w:cstheme="minorEastAsia" w:hint="eastAsia"/>
                <w:szCs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229684"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51B25"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备品备件</w:t>
            </w:r>
          </w:p>
        </w:tc>
      </w:tr>
      <w:tr w:rsidR="00377253" w:rsidRPr="00377253" w14:paraId="03C49B06" w14:textId="77777777">
        <w:trPr>
          <w:trHeight w:val="1125"/>
        </w:trPr>
        <w:tc>
          <w:tcPr>
            <w:tcW w:w="6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32ABD0A" w14:textId="77777777" w:rsidR="003B3B01" w:rsidRPr="00377253" w:rsidRDefault="003B3B01">
            <w:pPr>
              <w:jc w:val="center"/>
              <w:rPr>
                <w:rFonts w:asciiTheme="minorEastAsia" w:eastAsiaTheme="minorEastAsia" w:hAnsiTheme="minorEastAsia" w:cstheme="minorEastAsia" w:hint="eastAsia"/>
                <w:szCs w:val="21"/>
              </w:rPr>
            </w:pPr>
          </w:p>
        </w:tc>
        <w:tc>
          <w:tcPr>
            <w:tcW w:w="3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A305FF"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20</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9C78D"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水龙头阀芯</w:t>
            </w:r>
          </w:p>
        </w:tc>
        <w:tc>
          <w:tcPr>
            <w:tcW w:w="2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943BD"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1.规格型号：与现场匹配</w:t>
            </w:r>
            <w:r w:rsidRPr="00377253">
              <w:rPr>
                <w:rFonts w:asciiTheme="minorEastAsia" w:eastAsiaTheme="minorEastAsia" w:hAnsiTheme="minorEastAsia" w:cstheme="minorEastAsia"/>
                <w:kern w:val="0"/>
                <w:szCs w:val="21"/>
                <w:lang w:bidi="ar"/>
              </w:rPr>
              <w:br/>
              <w:t>2.参数配置：维保时间内根据现场损坏情况更换,无损坏时作为备品备件</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08897F"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个</w:t>
            </w:r>
          </w:p>
        </w:tc>
        <w:tc>
          <w:tcPr>
            <w:tcW w:w="6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8F8CD4"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1A63A1" w14:textId="77777777" w:rsidR="003B3B01" w:rsidRPr="00377253" w:rsidRDefault="003B3B01">
            <w:pPr>
              <w:jc w:val="right"/>
              <w:rPr>
                <w:rFonts w:asciiTheme="minorEastAsia" w:eastAsiaTheme="minorEastAsia" w:hAnsiTheme="minorEastAsia" w:cstheme="minorEastAsia" w:hint="eastAsia"/>
                <w:szCs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6CDD52"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377B7"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备品备件</w:t>
            </w:r>
          </w:p>
        </w:tc>
      </w:tr>
      <w:tr w:rsidR="00377253" w:rsidRPr="00377253" w14:paraId="5B796C93" w14:textId="77777777">
        <w:trPr>
          <w:trHeight w:val="1125"/>
        </w:trPr>
        <w:tc>
          <w:tcPr>
            <w:tcW w:w="6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87BEC1B" w14:textId="77777777" w:rsidR="003B3B01" w:rsidRPr="00377253" w:rsidRDefault="003B3B01">
            <w:pPr>
              <w:jc w:val="center"/>
              <w:rPr>
                <w:rFonts w:asciiTheme="minorEastAsia" w:eastAsiaTheme="minorEastAsia" w:hAnsiTheme="minorEastAsia" w:cstheme="minorEastAsia" w:hint="eastAsia"/>
                <w:szCs w:val="21"/>
              </w:rPr>
            </w:pPr>
          </w:p>
        </w:tc>
        <w:tc>
          <w:tcPr>
            <w:tcW w:w="3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1D80C1"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21</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147C0"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插座</w:t>
            </w:r>
          </w:p>
        </w:tc>
        <w:tc>
          <w:tcPr>
            <w:tcW w:w="2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A7036"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1.规格型号：与现场匹配</w:t>
            </w:r>
            <w:r w:rsidRPr="00377253">
              <w:rPr>
                <w:rFonts w:asciiTheme="minorEastAsia" w:eastAsiaTheme="minorEastAsia" w:hAnsiTheme="minorEastAsia" w:cstheme="minorEastAsia"/>
                <w:kern w:val="0"/>
                <w:szCs w:val="21"/>
                <w:lang w:bidi="ar"/>
              </w:rPr>
              <w:br/>
              <w:t>2.参数配置：维保时间内根据现场损坏情况更换,无损坏时作为备品备件</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FF8AD3"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个</w:t>
            </w:r>
          </w:p>
        </w:tc>
        <w:tc>
          <w:tcPr>
            <w:tcW w:w="6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7DBE3C"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F7C7C2" w14:textId="77777777" w:rsidR="003B3B01" w:rsidRPr="00377253" w:rsidRDefault="003B3B01">
            <w:pPr>
              <w:jc w:val="right"/>
              <w:rPr>
                <w:rFonts w:asciiTheme="minorEastAsia" w:eastAsiaTheme="minorEastAsia" w:hAnsiTheme="minorEastAsia" w:cstheme="minorEastAsia" w:hint="eastAsia"/>
                <w:szCs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B72DA7"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F20C9"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备品备件</w:t>
            </w:r>
          </w:p>
        </w:tc>
      </w:tr>
      <w:tr w:rsidR="00377253" w:rsidRPr="00377253" w14:paraId="499060BD" w14:textId="77777777">
        <w:trPr>
          <w:trHeight w:val="1125"/>
        </w:trPr>
        <w:tc>
          <w:tcPr>
            <w:tcW w:w="6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C472E06" w14:textId="77777777" w:rsidR="003B3B01" w:rsidRPr="00377253" w:rsidRDefault="003B3B01">
            <w:pPr>
              <w:jc w:val="center"/>
              <w:rPr>
                <w:rFonts w:asciiTheme="minorEastAsia" w:eastAsiaTheme="minorEastAsia" w:hAnsiTheme="minorEastAsia" w:cstheme="minorEastAsia" w:hint="eastAsia"/>
                <w:szCs w:val="21"/>
              </w:rPr>
            </w:pPr>
          </w:p>
        </w:tc>
        <w:tc>
          <w:tcPr>
            <w:tcW w:w="3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BD883A"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22</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FF010"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抽屉导轨</w:t>
            </w:r>
          </w:p>
        </w:tc>
        <w:tc>
          <w:tcPr>
            <w:tcW w:w="2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96B3C"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1.规格型号：与现场匹配</w:t>
            </w:r>
            <w:r w:rsidRPr="00377253">
              <w:rPr>
                <w:rFonts w:asciiTheme="minorEastAsia" w:eastAsiaTheme="minorEastAsia" w:hAnsiTheme="minorEastAsia" w:cstheme="minorEastAsia"/>
                <w:kern w:val="0"/>
                <w:szCs w:val="21"/>
                <w:lang w:bidi="ar"/>
              </w:rPr>
              <w:br/>
              <w:t>2.参数配置：维保时间内根据现场损坏情况更换,无损坏时作为备品备件</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A392F8"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付</w:t>
            </w:r>
          </w:p>
        </w:tc>
        <w:tc>
          <w:tcPr>
            <w:tcW w:w="6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4A1A71"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E5660C" w14:textId="77777777" w:rsidR="003B3B01" w:rsidRPr="00377253" w:rsidRDefault="003B3B01">
            <w:pPr>
              <w:jc w:val="right"/>
              <w:rPr>
                <w:rFonts w:asciiTheme="minorEastAsia" w:eastAsiaTheme="minorEastAsia" w:hAnsiTheme="minorEastAsia" w:cstheme="minorEastAsia" w:hint="eastAsia"/>
                <w:szCs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88C416"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73EC8"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备品备件</w:t>
            </w:r>
          </w:p>
        </w:tc>
      </w:tr>
      <w:tr w:rsidR="00377253" w:rsidRPr="00377253" w14:paraId="3C9CB2CE" w14:textId="77777777">
        <w:trPr>
          <w:trHeight w:val="1125"/>
        </w:trPr>
        <w:tc>
          <w:tcPr>
            <w:tcW w:w="6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2DC0395" w14:textId="77777777" w:rsidR="003B3B01" w:rsidRPr="00377253" w:rsidRDefault="003B3B01">
            <w:pPr>
              <w:jc w:val="center"/>
              <w:rPr>
                <w:rFonts w:asciiTheme="minorEastAsia" w:eastAsiaTheme="minorEastAsia" w:hAnsiTheme="minorEastAsia" w:cstheme="minorEastAsia" w:hint="eastAsia"/>
                <w:szCs w:val="21"/>
              </w:rPr>
            </w:pPr>
          </w:p>
        </w:tc>
        <w:tc>
          <w:tcPr>
            <w:tcW w:w="3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824B91"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23</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9A462"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实验台把手</w:t>
            </w:r>
          </w:p>
        </w:tc>
        <w:tc>
          <w:tcPr>
            <w:tcW w:w="2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4431F8"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1.规格型号：与现场匹配</w:t>
            </w:r>
            <w:r w:rsidRPr="00377253">
              <w:rPr>
                <w:rFonts w:asciiTheme="minorEastAsia" w:eastAsiaTheme="minorEastAsia" w:hAnsiTheme="minorEastAsia" w:cstheme="minorEastAsia"/>
                <w:kern w:val="0"/>
                <w:szCs w:val="21"/>
                <w:lang w:bidi="ar"/>
              </w:rPr>
              <w:br/>
              <w:t>2.参数配置：维保时间内根据现场损坏情况更换,无损坏时作为备品备件</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3DE649"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只</w:t>
            </w:r>
          </w:p>
        </w:tc>
        <w:tc>
          <w:tcPr>
            <w:tcW w:w="6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B86DA4"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52EE71" w14:textId="77777777" w:rsidR="003B3B01" w:rsidRPr="00377253" w:rsidRDefault="003B3B01">
            <w:pPr>
              <w:jc w:val="right"/>
              <w:rPr>
                <w:rFonts w:asciiTheme="minorEastAsia" w:eastAsiaTheme="minorEastAsia" w:hAnsiTheme="minorEastAsia" w:cstheme="minorEastAsia" w:hint="eastAsia"/>
                <w:szCs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9231EE"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238E0"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备品备件</w:t>
            </w:r>
          </w:p>
        </w:tc>
      </w:tr>
      <w:tr w:rsidR="00377253" w:rsidRPr="00377253" w14:paraId="36F76D0D" w14:textId="77777777">
        <w:trPr>
          <w:trHeight w:val="1125"/>
        </w:trPr>
        <w:tc>
          <w:tcPr>
            <w:tcW w:w="6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28462F9" w14:textId="77777777" w:rsidR="003B3B01" w:rsidRPr="00377253" w:rsidRDefault="003B3B01">
            <w:pPr>
              <w:jc w:val="center"/>
              <w:rPr>
                <w:rFonts w:asciiTheme="minorEastAsia" w:eastAsiaTheme="minorEastAsia" w:hAnsiTheme="minorEastAsia" w:cstheme="minorEastAsia" w:hint="eastAsia"/>
                <w:szCs w:val="21"/>
              </w:rPr>
            </w:pPr>
          </w:p>
        </w:tc>
        <w:tc>
          <w:tcPr>
            <w:tcW w:w="3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D5D801"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24</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C6745"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铰链或合页</w:t>
            </w:r>
          </w:p>
        </w:tc>
        <w:tc>
          <w:tcPr>
            <w:tcW w:w="2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291CB"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1.规格型号：与现场匹配</w:t>
            </w:r>
            <w:r w:rsidRPr="00377253">
              <w:rPr>
                <w:rFonts w:asciiTheme="minorEastAsia" w:eastAsiaTheme="minorEastAsia" w:hAnsiTheme="minorEastAsia" w:cstheme="minorEastAsia"/>
                <w:kern w:val="0"/>
                <w:szCs w:val="21"/>
                <w:lang w:bidi="ar"/>
              </w:rPr>
              <w:br/>
              <w:t>2.参数配置：维保时间内根据现场损坏情况更换,无损坏时作为备品备件</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BFD669"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付</w:t>
            </w:r>
          </w:p>
        </w:tc>
        <w:tc>
          <w:tcPr>
            <w:tcW w:w="6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9166CA"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213BC1" w14:textId="77777777" w:rsidR="003B3B01" w:rsidRPr="00377253" w:rsidRDefault="003B3B01">
            <w:pPr>
              <w:jc w:val="right"/>
              <w:rPr>
                <w:rFonts w:asciiTheme="minorEastAsia" w:eastAsiaTheme="minorEastAsia" w:hAnsiTheme="minorEastAsia" w:cstheme="minorEastAsia" w:hint="eastAsia"/>
                <w:szCs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FE5C4B"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7626B"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备品备件</w:t>
            </w:r>
          </w:p>
        </w:tc>
      </w:tr>
      <w:tr w:rsidR="00377253" w:rsidRPr="00377253" w14:paraId="6707BDF0" w14:textId="77777777">
        <w:trPr>
          <w:trHeight w:val="1125"/>
        </w:trPr>
        <w:tc>
          <w:tcPr>
            <w:tcW w:w="6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D1F6A48" w14:textId="77777777" w:rsidR="003B3B01" w:rsidRPr="00377253" w:rsidRDefault="003B3B01">
            <w:pPr>
              <w:jc w:val="center"/>
              <w:rPr>
                <w:rFonts w:asciiTheme="minorEastAsia" w:eastAsiaTheme="minorEastAsia" w:hAnsiTheme="minorEastAsia" w:cstheme="minorEastAsia" w:hint="eastAsia"/>
                <w:szCs w:val="21"/>
              </w:rPr>
            </w:pPr>
          </w:p>
        </w:tc>
        <w:tc>
          <w:tcPr>
            <w:tcW w:w="3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3D2ED6"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25</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AAA0C"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给水金属软管</w:t>
            </w:r>
          </w:p>
        </w:tc>
        <w:tc>
          <w:tcPr>
            <w:tcW w:w="2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A7430"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1.规格型号：与现场匹配</w:t>
            </w:r>
            <w:r w:rsidRPr="00377253">
              <w:rPr>
                <w:rFonts w:asciiTheme="minorEastAsia" w:eastAsiaTheme="minorEastAsia" w:hAnsiTheme="minorEastAsia" w:cstheme="minorEastAsia"/>
                <w:kern w:val="0"/>
                <w:szCs w:val="21"/>
                <w:lang w:bidi="ar"/>
              </w:rPr>
              <w:br/>
              <w:t>2.参数配置：维保时间内根据现场损坏情况更换,无损坏时作为备品备件</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682982"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根</w:t>
            </w:r>
          </w:p>
        </w:tc>
        <w:tc>
          <w:tcPr>
            <w:tcW w:w="6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0D326C"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543D0B" w14:textId="77777777" w:rsidR="003B3B01" w:rsidRPr="00377253" w:rsidRDefault="003B3B01">
            <w:pPr>
              <w:jc w:val="right"/>
              <w:rPr>
                <w:rFonts w:asciiTheme="minorEastAsia" w:eastAsiaTheme="minorEastAsia" w:hAnsiTheme="minorEastAsia" w:cstheme="minorEastAsia" w:hint="eastAsia"/>
                <w:szCs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B68060"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7B140"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备品备件</w:t>
            </w:r>
          </w:p>
        </w:tc>
      </w:tr>
      <w:tr w:rsidR="00377253" w:rsidRPr="00377253" w14:paraId="78816541" w14:textId="77777777">
        <w:trPr>
          <w:trHeight w:val="1125"/>
        </w:trPr>
        <w:tc>
          <w:tcPr>
            <w:tcW w:w="6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F0E8A4A" w14:textId="77777777" w:rsidR="003B3B01" w:rsidRPr="00377253" w:rsidRDefault="003B3B01">
            <w:pPr>
              <w:jc w:val="center"/>
              <w:rPr>
                <w:rFonts w:asciiTheme="minorEastAsia" w:eastAsiaTheme="minorEastAsia" w:hAnsiTheme="minorEastAsia" w:cstheme="minorEastAsia" w:hint="eastAsia"/>
                <w:szCs w:val="21"/>
              </w:rPr>
            </w:pPr>
          </w:p>
        </w:tc>
        <w:tc>
          <w:tcPr>
            <w:tcW w:w="3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DBF426"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26</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249A5"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玻璃胶</w:t>
            </w:r>
          </w:p>
        </w:tc>
        <w:tc>
          <w:tcPr>
            <w:tcW w:w="2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011BD"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1.规格型号：与现场匹配</w:t>
            </w:r>
            <w:r w:rsidRPr="00377253">
              <w:rPr>
                <w:rFonts w:asciiTheme="minorEastAsia" w:eastAsiaTheme="minorEastAsia" w:hAnsiTheme="minorEastAsia" w:cstheme="minorEastAsia"/>
                <w:kern w:val="0"/>
                <w:szCs w:val="21"/>
                <w:lang w:bidi="ar"/>
              </w:rPr>
              <w:br/>
              <w:t>2.参数配置：维保时间内根据现场损坏情况更换,无损坏时作为备品备件</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F54E7C"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支</w:t>
            </w:r>
          </w:p>
        </w:tc>
        <w:tc>
          <w:tcPr>
            <w:tcW w:w="6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D0C82F"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10</w:t>
            </w: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9C8472" w14:textId="77777777" w:rsidR="003B3B01" w:rsidRPr="00377253" w:rsidRDefault="003B3B01">
            <w:pPr>
              <w:jc w:val="right"/>
              <w:rPr>
                <w:rFonts w:asciiTheme="minorEastAsia" w:eastAsiaTheme="minorEastAsia" w:hAnsiTheme="minorEastAsia" w:cstheme="minorEastAsia" w:hint="eastAsia"/>
                <w:szCs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91ED4A"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934F5"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耗材</w:t>
            </w:r>
          </w:p>
        </w:tc>
      </w:tr>
      <w:tr w:rsidR="00377253" w:rsidRPr="00377253" w14:paraId="5046D206" w14:textId="77777777">
        <w:trPr>
          <w:trHeight w:val="1125"/>
        </w:trPr>
        <w:tc>
          <w:tcPr>
            <w:tcW w:w="6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7166F0B" w14:textId="77777777" w:rsidR="003B3B01" w:rsidRPr="00377253" w:rsidRDefault="003B3B01">
            <w:pPr>
              <w:jc w:val="center"/>
              <w:rPr>
                <w:rFonts w:asciiTheme="minorEastAsia" w:eastAsiaTheme="minorEastAsia" w:hAnsiTheme="minorEastAsia" w:cstheme="minorEastAsia" w:hint="eastAsia"/>
                <w:szCs w:val="21"/>
              </w:rPr>
            </w:pPr>
          </w:p>
        </w:tc>
        <w:tc>
          <w:tcPr>
            <w:tcW w:w="3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AEB95C"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27</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9D963"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防锈漆</w:t>
            </w:r>
          </w:p>
        </w:tc>
        <w:tc>
          <w:tcPr>
            <w:tcW w:w="2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57212"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1.规格型号：与现场匹配</w:t>
            </w:r>
            <w:r w:rsidRPr="00377253">
              <w:rPr>
                <w:rFonts w:asciiTheme="minorEastAsia" w:eastAsiaTheme="minorEastAsia" w:hAnsiTheme="minorEastAsia" w:cstheme="minorEastAsia"/>
                <w:kern w:val="0"/>
                <w:szCs w:val="21"/>
                <w:lang w:bidi="ar"/>
              </w:rPr>
              <w:br/>
              <w:t>2.参数配置：维保时间内根据现场损坏情况更换,无损坏时作为备品备件</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5604D6"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瓶</w:t>
            </w:r>
          </w:p>
        </w:tc>
        <w:tc>
          <w:tcPr>
            <w:tcW w:w="6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047FF4"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AD7102" w14:textId="77777777" w:rsidR="003B3B01" w:rsidRPr="00377253" w:rsidRDefault="003B3B01">
            <w:pPr>
              <w:jc w:val="right"/>
              <w:rPr>
                <w:rFonts w:asciiTheme="minorEastAsia" w:eastAsiaTheme="minorEastAsia" w:hAnsiTheme="minorEastAsia" w:cstheme="minorEastAsia" w:hint="eastAsia"/>
                <w:szCs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D52A80"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C50DD"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耗材</w:t>
            </w:r>
          </w:p>
        </w:tc>
      </w:tr>
      <w:tr w:rsidR="00377253" w:rsidRPr="00377253" w14:paraId="50D479D6" w14:textId="77777777">
        <w:trPr>
          <w:trHeight w:val="1125"/>
        </w:trPr>
        <w:tc>
          <w:tcPr>
            <w:tcW w:w="6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7F422AC" w14:textId="77777777" w:rsidR="003B3B01" w:rsidRPr="00377253" w:rsidRDefault="003B3B01">
            <w:pPr>
              <w:jc w:val="center"/>
              <w:rPr>
                <w:rFonts w:asciiTheme="minorEastAsia" w:eastAsiaTheme="minorEastAsia" w:hAnsiTheme="minorEastAsia" w:cstheme="minorEastAsia" w:hint="eastAsia"/>
                <w:szCs w:val="21"/>
              </w:rPr>
            </w:pPr>
          </w:p>
        </w:tc>
        <w:tc>
          <w:tcPr>
            <w:tcW w:w="3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E2E8F0"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28</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F31D4"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生料带</w:t>
            </w:r>
          </w:p>
        </w:tc>
        <w:tc>
          <w:tcPr>
            <w:tcW w:w="2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7688F"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1.规格型号：与现场匹配</w:t>
            </w:r>
            <w:r w:rsidRPr="00377253">
              <w:rPr>
                <w:rFonts w:asciiTheme="minorEastAsia" w:eastAsiaTheme="minorEastAsia" w:hAnsiTheme="minorEastAsia" w:cstheme="minorEastAsia"/>
                <w:kern w:val="0"/>
                <w:szCs w:val="21"/>
                <w:lang w:bidi="ar"/>
              </w:rPr>
              <w:br/>
              <w:t>2.参数配置：维保时间内根据现场损坏情况更换,无损坏时作为备品备件</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7307EC"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卷</w:t>
            </w:r>
          </w:p>
        </w:tc>
        <w:tc>
          <w:tcPr>
            <w:tcW w:w="6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03B7A3"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A8A5F4" w14:textId="77777777" w:rsidR="003B3B01" w:rsidRPr="00377253" w:rsidRDefault="003B3B01">
            <w:pPr>
              <w:jc w:val="right"/>
              <w:rPr>
                <w:rFonts w:asciiTheme="minorEastAsia" w:eastAsiaTheme="minorEastAsia" w:hAnsiTheme="minorEastAsia" w:cstheme="minorEastAsia" w:hint="eastAsia"/>
                <w:szCs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F37541"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622DF"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耗材</w:t>
            </w:r>
          </w:p>
        </w:tc>
      </w:tr>
      <w:tr w:rsidR="00377253" w:rsidRPr="00377253" w14:paraId="7976AF0A" w14:textId="77777777">
        <w:trPr>
          <w:trHeight w:val="375"/>
        </w:trPr>
        <w:tc>
          <w:tcPr>
            <w:tcW w:w="6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252E2C2"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人工费</w:t>
            </w:r>
          </w:p>
        </w:tc>
        <w:tc>
          <w:tcPr>
            <w:tcW w:w="3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D1E20D"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29</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9E1B1"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排风设备</w:t>
            </w:r>
          </w:p>
        </w:tc>
        <w:tc>
          <w:tcPr>
            <w:tcW w:w="2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43365"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1.参数配置：驻点维保,每周检查巡检一次</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247956"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项</w:t>
            </w:r>
          </w:p>
        </w:tc>
        <w:tc>
          <w:tcPr>
            <w:tcW w:w="6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4FDBAA"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AAF9AE" w14:textId="77777777" w:rsidR="003B3B01" w:rsidRPr="00377253" w:rsidRDefault="003B3B01">
            <w:pPr>
              <w:jc w:val="right"/>
              <w:rPr>
                <w:rFonts w:asciiTheme="minorEastAsia" w:eastAsiaTheme="minorEastAsia" w:hAnsiTheme="minorEastAsia" w:cstheme="minorEastAsia" w:hint="eastAsia"/>
                <w:szCs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39316C"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29D253"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w:t>
            </w:r>
          </w:p>
        </w:tc>
      </w:tr>
      <w:tr w:rsidR="00377253" w:rsidRPr="00377253" w14:paraId="0D558109" w14:textId="77777777">
        <w:trPr>
          <w:trHeight w:val="375"/>
        </w:trPr>
        <w:tc>
          <w:tcPr>
            <w:tcW w:w="6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925FA42" w14:textId="77777777" w:rsidR="003B3B01" w:rsidRPr="00377253" w:rsidRDefault="003B3B01">
            <w:pPr>
              <w:jc w:val="center"/>
              <w:rPr>
                <w:rFonts w:asciiTheme="minorEastAsia" w:eastAsiaTheme="minorEastAsia" w:hAnsiTheme="minorEastAsia" w:cstheme="minorEastAsia" w:hint="eastAsia"/>
                <w:szCs w:val="21"/>
              </w:rPr>
            </w:pPr>
          </w:p>
        </w:tc>
        <w:tc>
          <w:tcPr>
            <w:tcW w:w="3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FE97E9"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30</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688A1"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控制系统</w:t>
            </w:r>
          </w:p>
        </w:tc>
        <w:tc>
          <w:tcPr>
            <w:tcW w:w="2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4712B"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1.参数配置：驻点维保,每周检查巡检一次</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F62895"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项</w:t>
            </w:r>
          </w:p>
        </w:tc>
        <w:tc>
          <w:tcPr>
            <w:tcW w:w="6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7FAB2E"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D6CF64" w14:textId="77777777" w:rsidR="003B3B01" w:rsidRPr="00377253" w:rsidRDefault="003B3B01">
            <w:pPr>
              <w:jc w:val="right"/>
              <w:rPr>
                <w:rFonts w:asciiTheme="minorEastAsia" w:eastAsiaTheme="minorEastAsia" w:hAnsiTheme="minorEastAsia" w:cstheme="minorEastAsia" w:hint="eastAsia"/>
                <w:szCs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DEF456"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06C3F"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w:t>
            </w:r>
          </w:p>
        </w:tc>
      </w:tr>
      <w:tr w:rsidR="00377253" w:rsidRPr="00377253" w14:paraId="54CBAEA8" w14:textId="77777777">
        <w:trPr>
          <w:trHeight w:val="375"/>
        </w:trPr>
        <w:tc>
          <w:tcPr>
            <w:tcW w:w="6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443E913" w14:textId="77777777" w:rsidR="003B3B01" w:rsidRPr="00377253" w:rsidRDefault="003B3B01">
            <w:pPr>
              <w:jc w:val="center"/>
              <w:rPr>
                <w:rFonts w:asciiTheme="minorEastAsia" w:eastAsiaTheme="minorEastAsia" w:hAnsiTheme="minorEastAsia" w:cstheme="minorEastAsia" w:hint="eastAsia"/>
                <w:szCs w:val="21"/>
              </w:rPr>
            </w:pPr>
          </w:p>
        </w:tc>
        <w:tc>
          <w:tcPr>
            <w:tcW w:w="3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513739"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31</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05DD3"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实验室家具</w:t>
            </w:r>
          </w:p>
        </w:tc>
        <w:tc>
          <w:tcPr>
            <w:tcW w:w="2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C3282"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1.参数配置：驻点维保,每周检查巡检一次</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8A6A4F"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项</w:t>
            </w:r>
          </w:p>
        </w:tc>
        <w:tc>
          <w:tcPr>
            <w:tcW w:w="6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1D44AC"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E04A82" w14:textId="77777777" w:rsidR="003B3B01" w:rsidRPr="00377253" w:rsidRDefault="003B3B01">
            <w:pPr>
              <w:jc w:val="right"/>
              <w:rPr>
                <w:rFonts w:asciiTheme="minorEastAsia" w:eastAsiaTheme="minorEastAsia" w:hAnsiTheme="minorEastAsia" w:cstheme="minorEastAsia" w:hint="eastAsia"/>
                <w:szCs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9736C5"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CD95E"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w:t>
            </w:r>
          </w:p>
        </w:tc>
      </w:tr>
      <w:tr w:rsidR="00377253" w:rsidRPr="00377253" w14:paraId="311026ED" w14:textId="77777777">
        <w:trPr>
          <w:trHeight w:val="375"/>
        </w:trPr>
        <w:tc>
          <w:tcPr>
            <w:tcW w:w="69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F85620" w14:textId="77777777" w:rsidR="003B3B01" w:rsidRPr="00377253" w:rsidRDefault="003B3B01">
            <w:pPr>
              <w:jc w:val="center"/>
              <w:rPr>
                <w:rFonts w:asciiTheme="minorEastAsia" w:eastAsiaTheme="minorEastAsia" w:hAnsiTheme="minorEastAsia" w:cstheme="minorEastAsia" w:hint="eastAsia"/>
                <w:bCs/>
                <w:szCs w:val="21"/>
              </w:rPr>
            </w:pPr>
          </w:p>
        </w:tc>
        <w:tc>
          <w:tcPr>
            <w:tcW w:w="1390"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0CBD19" w14:textId="77777777" w:rsidR="003B3B01" w:rsidRPr="00377253" w:rsidRDefault="00CC058C">
            <w:pPr>
              <w:widowControl/>
              <w:jc w:val="center"/>
              <w:textAlignment w:val="center"/>
              <w:rPr>
                <w:rFonts w:asciiTheme="minorEastAsia" w:eastAsiaTheme="minorEastAsia" w:hAnsiTheme="minorEastAsia" w:cstheme="minorEastAsia" w:hint="eastAsia"/>
                <w:bCs/>
                <w:szCs w:val="21"/>
              </w:rPr>
            </w:pPr>
            <w:r w:rsidRPr="00377253">
              <w:rPr>
                <w:rFonts w:ascii="宋体" w:hAnsi="宋体" w:cs="宋体" w:hint="eastAsia"/>
                <w:bCs/>
                <w:kern w:val="0"/>
                <w:szCs w:val="21"/>
                <w:lang w:bidi="ar"/>
              </w:rPr>
              <w:t>合计：（元）</w:t>
            </w:r>
          </w:p>
        </w:tc>
        <w:tc>
          <w:tcPr>
            <w:tcW w:w="4225"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BF601F" w14:textId="77777777" w:rsidR="003B3B01" w:rsidRPr="00377253" w:rsidRDefault="00CC058C">
            <w:pPr>
              <w:widowControl/>
              <w:jc w:val="center"/>
              <w:textAlignment w:val="center"/>
              <w:rPr>
                <w:rFonts w:asciiTheme="minorEastAsia" w:eastAsiaTheme="minorEastAsia" w:hAnsiTheme="minorEastAsia" w:cstheme="minorEastAsia" w:hint="eastAsia"/>
                <w:bCs/>
                <w:szCs w:val="21"/>
              </w:rPr>
            </w:pPr>
            <w:r w:rsidRPr="00377253">
              <w:rPr>
                <w:rFonts w:ascii="宋体" w:hAnsi="宋体" w:cs="宋体" w:hint="eastAsia"/>
                <w:bCs/>
                <w:kern w:val="0"/>
                <w:szCs w:val="21"/>
                <w:lang w:bidi="ar"/>
              </w:rPr>
              <w:t>大写</w:t>
            </w:r>
            <w:r w:rsidRPr="00377253">
              <w:rPr>
                <w:rFonts w:ascii="宋体" w:hAnsi="宋体" w:cs="宋体" w:hint="eastAsia"/>
                <w:bCs/>
                <w:kern w:val="0"/>
                <w:szCs w:val="21"/>
                <w:u w:val="single"/>
                <w:lang w:bidi="ar"/>
              </w:rPr>
              <w:t xml:space="preserve">        </w:t>
            </w:r>
            <w:r w:rsidRPr="00377253">
              <w:rPr>
                <w:rFonts w:ascii="宋体" w:hAnsi="宋体" w:cs="宋体" w:hint="eastAsia"/>
                <w:bCs/>
                <w:kern w:val="0"/>
                <w:szCs w:val="21"/>
                <w:lang w:bidi="ar"/>
              </w:rPr>
              <w:t>元</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D73849" w14:textId="77777777" w:rsidR="003B3B01" w:rsidRPr="00377253" w:rsidRDefault="00CC058C">
            <w:pPr>
              <w:widowControl/>
              <w:jc w:val="center"/>
              <w:textAlignment w:val="center"/>
              <w:rPr>
                <w:rFonts w:asciiTheme="minorEastAsia" w:eastAsiaTheme="minorEastAsia" w:hAnsiTheme="minorEastAsia" w:cstheme="minorEastAsia" w:hint="eastAsia"/>
                <w:bCs/>
                <w:szCs w:val="21"/>
              </w:rPr>
            </w:pPr>
            <w:r w:rsidRPr="00377253">
              <w:rPr>
                <w:rFonts w:ascii="宋体" w:hAnsi="宋体" w:cs="宋体" w:hint="eastAsia"/>
                <w:bCs/>
                <w:kern w:val="0"/>
                <w:szCs w:val="21"/>
                <w:lang w:bidi="ar"/>
              </w:rPr>
              <w:t>¥</w:t>
            </w:r>
            <w:r w:rsidRPr="00377253">
              <w:rPr>
                <w:rFonts w:ascii="宋体" w:hAnsi="宋体" w:cs="宋体" w:hint="eastAsia"/>
                <w:bCs/>
                <w:kern w:val="0"/>
                <w:szCs w:val="21"/>
                <w:u w:val="single"/>
                <w:lang w:bidi="ar"/>
              </w:rPr>
              <w:t xml:space="preserve">       </w:t>
            </w: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73D1B" w14:textId="77777777" w:rsidR="003B3B01" w:rsidRPr="00377253" w:rsidRDefault="003B3B01">
            <w:pPr>
              <w:jc w:val="center"/>
              <w:rPr>
                <w:rFonts w:asciiTheme="minorEastAsia" w:eastAsiaTheme="minorEastAsia" w:hAnsiTheme="minorEastAsia" w:cstheme="minorEastAsia" w:hint="eastAsia"/>
                <w:bCs/>
                <w:szCs w:val="21"/>
              </w:rPr>
            </w:pPr>
          </w:p>
        </w:tc>
      </w:tr>
    </w:tbl>
    <w:p w14:paraId="53B21E13" w14:textId="77777777" w:rsidR="003B3B01" w:rsidRPr="00377253" w:rsidRDefault="00CC058C">
      <w:pPr>
        <w:spacing w:line="360" w:lineRule="auto"/>
        <w:ind w:leftChars="1100" w:left="2310" w:rightChars="-389" w:right="-817"/>
        <w:contextualSpacing/>
        <w:rPr>
          <w:rFonts w:ascii="宋体" w:hAnsi="宋体" w:cs="宋体" w:hint="eastAsia"/>
          <w:sz w:val="24"/>
        </w:rPr>
      </w:pPr>
      <w:r w:rsidRPr="00377253">
        <w:rPr>
          <w:rFonts w:ascii="宋体" w:hAnsi="宋体" w:cs="宋体" w:hint="eastAsia"/>
          <w:sz w:val="24"/>
        </w:rPr>
        <w:t>法定代表人或者委托代理人（签字）：</w:t>
      </w:r>
      <w:r w:rsidRPr="00377253">
        <w:rPr>
          <w:rFonts w:ascii="宋体" w:hAnsi="宋体" w:cs="宋体" w:hint="eastAsia"/>
          <w:sz w:val="24"/>
          <w:u w:val="single"/>
        </w:rPr>
        <w:t xml:space="preserve">                 </w:t>
      </w:r>
      <w:r w:rsidRPr="00377253">
        <w:rPr>
          <w:rFonts w:ascii="宋体" w:hAnsi="宋体" w:cs="宋体" w:hint="eastAsia"/>
          <w:sz w:val="24"/>
        </w:rPr>
        <w:t xml:space="preserve">                    供应商（公章）：</w:t>
      </w:r>
      <w:r w:rsidRPr="00377253">
        <w:rPr>
          <w:rFonts w:ascii="宋体" w:hAnsi="宋体" w:cs="宋体" w:hint="eastAsia"/>
          <w:sz w:val="24"/>
          <w:u w:val="single"/>
        </w:rPr>
        <w:t xml:space="preserve">               </w:t>
      </w:r>
      <w:r w:rsidRPr="00377253">
        <w:rPr>
          <w:rFonts w:ascii="宋体" w:hAnsi="宋体" w:cs="宋体" w:hint="eastAsia"/>
          <w:sz w:val="24"/>
        </w:rPr>
        <w:t xml:space="preserve">      </w:t>
      </w:r>
    </w:p>
    <w:p w14:paraId="73389FC8" w14:textId="77777777" w:rsidR="003B3B01" w:rsidRPr="00377253" w:rsidRDefault="00CC058C">
      <w:pPr>
        <w:spacing w:line="360" w:lineRule="auto"/>
        <w:ind w:rightChars="-389" w:right="-817" w:firstLineChars="1700" w:firstLine="4080"/>
        <w:contextualSpacing/>
        <w:rPr>
          <w:rFonts w:ascii="宋体" w:hAnsi="宋体" w:cs="宋体" w:hint="eastAsia"/>
          <w:sz w:val="24"/>
        </w:rPr>
      </w:pPr>
      <w:r w:rsidRPr="00377253">
        <w:rPr>
          <w:rFonts w:ascii="宋体" w:hAnsi="宋体" w:cs="宋体" w:hint="eastAsia"/>
          <w:sz w:val="24"/>
        </w:rPr>
        <w:t>日期：</w:t>
      </w:r>
      <w:r w:rsidRPr="00377253">
        <w:rPr>
          <w:rFonts w:ascii="宋体" w:hAnsi="宋体" w:cs="宋体" w:hint="eastAsia"/>
          <w:sz w:val="24"/>
          <w:u w:val="single"/>
        </w:rPr>
        <w:t xml:space="preserve">   </w:t>
      </w:r>
      <w:r w:rsidRPr="00377253">
        <w:rPr>
          <w:rFonts w:ascii="宋体" w:hAnsi="宋体" w:cs="宋体" w:hint="eastAsia"/>
          <w:sz w:val="24"/>
        </w:rPr>
        <w:t>年</w:t>
      </w:r>
      <w:r w:rsidRPr="00377253">
        <w:rPr>
          <w:rFonts w:ascii="宋体" w:hAnsi="宋体" w:cs="宋体" w:hint="eastAsia"/>
          <w:sz w:val="24"/>
          <w:u w:val="single"/>
        </w:rPr>
        <w:t xml:space="preserve">   </w:t>
      </w:r>
      <w:r w:rsidRPr="00377253">
        <w:rPr>
          <w:rFonts w:ascii="宋体" w:hAnsi="宋体" w:cs="宋体" w:hint="eastAsia"/>
          <w:sz w:val="24"/>
        </w:rPr>
        <w:t>月</w:t>
      </w:r>
      <w:r w:rsidRPr="00377253">
        <w:rPr>
          <w:rFonts w:ascii="宋体" w:hAnsi="宋体" w:cs="宋体" w:hint="eastAsia"/>
          <w:sz w:val="24"/>
          <w:u w:val="single"/>
        </w:rPr>
        <w:t xml:space="preserve">   </w:t>
      </w:r>
      <w:r w:rsidRPr="00377253">
        <w:rPr>
          <w:rFonts w:ascii="宋体" w:hAnsi="宋体" w:cs="宋体" w:hint="eastAsia"/>
          <w:sz w:val="24"/>
        </w:rPr>
        <w:t>日</w:t>
      </w:r>
    </w:p>
    <w:p w14:paraId="5E56B68A" w14:textId="77777777" w:rsidR="003B3B01" w:rsidRPr="00377253" w:rsidRDefault="003B3B01">
      <w:pPr>
        <w:pStyle w:val="a0"/>
      </w:pPr>
    </w:p>
    <w:p w14:paraId="3FA5A1C7" w14:textId="77777777" w:rsidR="003B3B01" w:rsidRPr="00377253" w:rsidRDefault="00CC058C">
      <w:pPr>
        <w:pStyle w:val="a0"/>
        <w:jc w:val="center"/>
        <w:rPr>
          <w:rFonts w:ascii="方正粗黑宋简体" w:eastAsia="方正粗黑宋简体" w:hAnsi="方正粗黑宋简体" w:cs="方正粗黑宋简体" w:hint="eastAsia"/>
          <w:b/>
          <w:kern w:val="0"/>
          <w:sz w:val="28"/>
          <w:szCs w:val="28"/>
          <w:lang w:bidi="ar"/>
        </w:rPr>
      </w:pPr>
      <w:r w:rsidRPr="00377253">
        <w:rPr>
          <w:rFonts w:ascii="方正粗黑宋简体" w:eastAsia="方正粗黑宋简体" w:hAnsi="方正粗黑宋简体" w:cs="方正粗黑宋简体"/>
          <w:b/>
          <w:kern w:val="0"/>
          <w:sz w:val="28"/>
          <w:szCs w:val="28"/>
          <w:lang w:bidi="ar"/>
        </w:rPr>
        <w:t>动物科学技术学院（主楼2间P2实验室）分项清单(1年)</w:t>
      </w:r>
    </w:p>
    <w:tbl>
      <w:tblPr>
        <w:tblW w:w="9152" w:type="dxa"/>
        <w:tblInd w:w="93" w:type="dxa"/>
        <w:tblLayout w:type="fixed"/>
        <w:tblLook w:val="04A0" w:firstRow="1" w:lastRow="0" w:firstColumn="1" w:lastColumn="0" w:noHBand="0" w:noVBand="1"/>
      </w:tblPr>
      <w:tblGrid>
        <w:gridCol w:w="713"/>
        <w:gridCol w:w="375"/>
        <w:gridCol w:w="970"/>
        <w:gridCol w:w="2898"/>
        <w:gridCol w:w="727"/>
        <w:gridCol w:w="650"/>
        <w:gridCol w:w="1075"/>
        <w:gridCol w:w="1125"/>
        <w:gridCol w:w="619"/>
      </w:tblGrid>
      <w:tr w:rsidR="00377253" w:rsidRPr="00377253" w14:paraId="51EA7CA2" w14:textId="77777777">
        <w:trPr>
          <w:trHeight w:val="375"/>
        </w:trPr>
        <w:tc>
          <w:tcPr>
            <w:tcW w:w="713" w:type="dxa"/>
            <w:vMerge w:val="restart"/>
            <w:tcBorders>
              <w:top w:val="single" w:sz="4" w:space="0" w:color="000000"/>
              <w:left w:val="single" w:sz="4" w:space="0" w:color="000000"/>
              <w:bottom w:val="single" w:sz="4" w:space="0" w:color="000000"/>
              <w:right w:val="single" w:sz="4" w:space="0" w:color="000000"/>
              <w:tl2br w:val="nil"/>
            </w:tcBorders>
            <w:shd w:val="clear" w:color="auto" w:fill="FFFFFF"/>
            <w:vAlign w:val="center"/>
          </w:tcPr>
          <w:p w14:paraId="503C1A5F" w14:textId="77777777" w:rsidR="003B3B01" w:rsidRPr="00377253" w:rsidRDefault="00CC058C">
            <w:pPr>
              <w:widowControl/>
              <w:jc w:val="center"/>
              <w:textAlignment w:val="center"/>
              <w:rPr>
                <w:rFonts w:asciiTheme="minorEastAsia" w:eastAsiaTheme="minorEastAsia" w:hAnsiTheme="minorEastAsia" w:cstheme="minorEastAsia" w:hint="eastAsia"/>
                <w:b/>
                <w:szCs w:val="21"/>
              </w:rPr>
            </w:pPr>
            <w:r w:rsidRPr="00377253">
              <w:rPr>
                <w:rFonts w:asciiTheme="minorEastAsia" w:eastAsiaTheme="minorEastAsia" w:hAnsiTheme="minorEastAsia" w:cstheme="minorEastAsia" w:hint="eastAsia"/>
                <w:b/>
                <w:kern w:val="0"/>
                <w:szCs w:val="21"/>
                <w:lang w:bidi="ar"/>
              </w:rPr>
              <w:t>类别</w:t>
            </w:r>
          </w:p>
        </w:tc>
        <w:tc>
          <w:tcPr>
            <w:tcW w:w="3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CCC8881" w14:textId="77777777" w:rsidR="003B3B01" w:rsidRPr="00377253" w:rsidRDefault="00CC058C">
            <w:pPr>
              <w:widowControl/>
              <w:jc w:val="center"/>
              <w:textAlignment w:val="center"/>
              <w:rPr>
                <w:rFonts w:asciiTheme="minorEastAsia" w:eastAsiaTheme="minorEastAsia" w:hAnsiTheme="minorEastAsia" w:cstheme="minorEastAsia" w:hint="eastAsia"/>
                <w:b/>
                <w:szCs w:val="21"/>
              </w:rPr>
            </w:pPr>
            <w:r w:rsidRPr="00377253">
              <w:rPr>
                <w:rFonts w:asciiTheme="minorEastAsia" w:eastAsiaTheme="minorEastAsia" w:hAnsiTheme="minorEastAsia" w:cstheme="minorEastAsia" w:hint="eastAsia"/>
                <w:b/>
                <w:kern w:val="0"/>
                <w:szCs w:val="21"/>
                <w:lang w:bidi="ar"/>
              </w:rPr>
              <w:t>序号</w:t>
            </w:r>
          </w:p>
        </w:tc>
        <w:tc>
          <w:tcPr>
            <w:tcW w:w="9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D9D761C" w14:textId="77777777" w:rsidR="003B3B01" w:rsidRPr="00377253" w:rsidRDefault="00CC058C">
            <w:pPr>
              <w:widowControl/>
              <w:jc w:val="center"/>
              <w:textAlignment w:val="center"/>
              <w:rPr>
                <w:rFonts w:asciiTheme="minorEastAsia" w:eastAsiaTheme="minorEastAsia" w:hAnsiTheme="minorEastAsia" w:cstheme="minorEastAsia" w:hint="eastAsia"/>
                <w:b/>
                <w:szCs w:val="21"/>
              </w:rPr>
            </w:pPr>
            <w:r w:rsidRPr="00377253">
              <w:rPr>
                <w:rFonts w:asciiTheme="minorEastAsia" w:eastAsiaTheme="minorEastAsia" w:hAnsiTheme="minorEastAsia" w:cstheme="minorEastAsia" w:hint="eastAsia"/>
                <w:b/>
                <w:kern w:val="0"/>
                <w:szCs w:val="21"/>
                <w:lang w:bidi="ar"/>
              </w:rPr>
              <w:t>项目名称</w:t>
            </w:r>
          </w:p>
        </w:tc>
        <w:tc>
          <w:tcPr>
            <w:tcW w:w="289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CC8E151" w14:textId="77777777" w:rsidR="003B3B01" w:rsidRPr="00377253" w:rsidRDefault="00CC058C">
            <w:pPr>
              <w:widowControl/>
              <w:jc w:val="center"/>
              <w:textAlignment w:val="center"/>
              <w:rPr>
                <w:rFonts w:asciiTheme="minorEastAsia" w:eastAsiaTheme="minorEastAsia" w:hAnsiTheme="minorEastAsia" w:cstheme="minorEastAsia" w:hint="eastAsia"/>
                <w:b/>
                <w:szCs w:val="21"/>
              </w:rPr>
            </w:pPr>
            <w:r w:rsidRPr="00377253">
              <w:rPr>
                <w:rFonts w:asciiTheme="minorEastAsia" w:eastAsiaTheme="minorEastAsia" w:hAnsiTheme="minorEastAsia" w:cstheme="minorEastAsia" w:hint="eastAsia"/>
                <w:b/>
                <w:kern w:val="0"/>
                <w:szCs w:val="21"/>
                <w:lang w:bidi="ar"/>
              </w:rPr>
              <w:t>项目特征描述</w:t>
            </w:r>
          </w:p>
        </w:tc>
        <w:tc>
          <w:tcPr>
            <w:tcW w:w="72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178D5C4" w14:textId="77777777" w:rsidR="003B3B01" w:rsidRPr="00377253" w:rsidRDefault="00CC058C">
            <w:pPr>
              <w:widowControl/>
              <w:jc w:val="center"/>
              <w:textAlignment w:val="center"/>
              <w:rPr>
                <w:rFonts w:asciiTheme="minorEastAsia" w:eastAsiaTheme="minorEastAsia" w:hAnsiTheme="minorEastAsia" w:cstheme="minorEastAsia" w:hint="eastAsia"/>
                <w:b/>
                <w:szCs w:val="21"/>
              </w:rPr>
            </w:pPr>
            <w:r w:rsidRPr="00377253">
              <w:rPr>
                <w:rFonts w:asciiTheme="minorEastAsia" w:eastAsiaTheme="minorEastAsia" w:hAnsiTheme="minorEastAsia" w:cstheme="minorEastAsia" w:hint="eastAsia"/>
                <w:b/>
                <w:kern w:val="0"/>
                <w:szCs w:val="21"/>
                <w:lang w:bidi="ar"/>
              </w:rPr>
              <w:t>单位</w:t>
            </w:r>
          </w:p>
        </w:tc>
        <w:tc>
          <w:tcPr>
            <w:tcW w:w="6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3AD84EA" w14:textId="77777777" w:rsidR="003B3B01" w:rsidRPr="00377253" w:rsidRDefault="00CC058C">
            <w:pPr>
              <w:widowControl/>
              <w:jc w:val="center"/>
              <w:textAlignment w:val="center"/>
              <w:rPr>
                <w:rFonts w:asciiTheme="minorEastAsia" w:eastAsiaTheme="minorEastAsia" w:hAnsiTheme="minorEastAsia" w:cstheme="minorEastAsia" w:hint="eastAsia"/>
                <w:b/>
                <w:szCs w:val="21"/>
              </w:rPr>
            </w:pPr>
            <w:r w:rsidRPr="00377253">
              <w:rPr>
                <w:rFonts w:asciiTheme="minorEastAsia" w:eastAsiaTheme="minorEastAsia" w:hAnsiTheme="minorEastAsia" w:cstheme="minorEastAsia" w:hint="eastAsia"/>
                <w:b/>
                <w:kern w:val="0"/>
                <w:szCs w:val="21"/>
                <w:lang w:bidi="ar"/>
              </w:rPr>
              <w:t>数量</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D0CE24" w14:textId="77777777" w:rsidR="003B3B01" w:rsidRPr="00377253" w:rsidRDefault="00CC058C">
            <w:pPr>
              <w:widowControl/>
              <w:jc w:val="center"/>
              <w:textAlignment w:val="center"/>
              <w:rPr>
                <w:rFonts w:asciiTheme="minorEastAsia" w:eastAsiaTheme="minorEastAsia" w:hAnsiTheme="minorEastAsia" w:cstheme="minorEastAsia" w:hint="eastAsia"/>
                <w:b/>
                <w:szCs w:val="21"/>
              </w:rPr>
            </w:pPr>
            <w:r w:rsidRPr="00377253">
              <w:rPr>
                <w:rFonts w:asciiTheme="minorEastAsia" w:eastAsiaTheme="minorEastAsia" w:hAnsiTheme="minorEastAsia" w:cstheme="minorEastAsia" w:hint="eastAsia"/>
                <w:b/>
                <w:kern w:val="0"/>
                <w:szCs w:val="21"/>
                <w:lang w:bidi="ar"/>
              </w:rPr>
              <w:t>金额（元）</w:t>
            </w:r>
          </w:p>
        </w:tc>
        <w:tc>
          <w:tcPr>
            <w:tcW w:w="61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F80F958" w14:textId="77777777" w:rsidR="003B3B01" w:rsidRPr="00377253" w:rsidRDefault="00CC058C">
            <w:pPr>
              <w:widowControl/>
              <w:jc w:val="center"/>
              <w:textAlignment w:val="center"/>
              <w:rPr>
                <w:rFonts w:asciiTheme="minorEastAsia" w:eastAsiaTheme="minorEastAsia" w:hAnsiTheme="minorEastAsia" w:cstheme="minorEastAsia" w:hint="eastAsia"/>
                <w:b/>
                <w:szCs w:val="21"/>
              </w:rPr>
            </w:pPr>
            <w:r w:rsidRPr="00377253">
              <w:rPr>
                <w:rFonts w:asciiTheme="minorEastAsia" w:eastAsiaTheme="minorEastAsia" w:hAnsiTheme="minorEastAsia" w:cstheme="minorEastAsia" w:hint="eastAsia"/>
                <w:b/>
                <w:kern w:val="0"/>
                <w:szCs w:val="21"/>
                <w:lang w:bidi="ar"/>
              </w:rPr>
              <w:t>备注</w:t>
            </w:r>
          </w:p>
        </w:tc>
      </w:tr>
      <w:tr w:rsidR="00377253" w:rsidRPr="00377253" w14:paraId="296018C5" w14:textId="77777777">
        <w:trPr>
          <w:trHeight w:val="375"/>
        </w:trPr>
        <w:tc>
          <w:tcPr>
            <w:tcW w:w="7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BBC40A0" w14:textId="77777777" w:rsidR="003B3B01" w:rsidRPr="00377253" w:rsidRDefault="003B3B01">
            <w:pPr>
              <w:jc w:val="center"/>
              <w:rPr>
                <w:rFonts w:asciiTheme="minorEastAsia" w:eastAsiaTheme="minorEastAsia" w:hAnsiTheme="minorEastAsia" w:cstheme="minorEastAsia" w:hint="eastAsia"/>
                <w:bCs/>
                <w:szCs w:val="21"/>
              </w:rPr>
            </w:pPr>
          </w:p>
        </w:tc>
        <w:tc>
          <w:tcPr>
            <w:tcW w:w="3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007F192" w14:textId="77777777" w:rsidR="003B3B01" w:rsidRPr="00377253" w:rsidRDefault="003B3B01">
            <w:pPr>
              <w:jc w:val="center"/>
              <w:rPr>
                <w:rFonts w:asciiTheme="minorEastAsia" w:eastAsiaTheme="minorEastAsia" w:hAnsiTheme="minorEastAsia" w:cstheme="minorEastAsia" w:hint="eastAsia"/>
                <w:bCs/>
                <w:szCs w:val="21"/>
              </w:rPr>
            </w:pPr>
          </w:p>
        </w:tc>
        <w:tc>
          <w:tcPr>
            <w:tcW w:w="9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BCB57C2" w14:textId="77777777" w:rsidR="003B3B01" w:rsidRPr="00377253" w:rsidRDefault="003B3B01">
            <w:pPr>
              <w:jc w:val="center"/>
              <w:rPr>
                <w:rFonts w:asciiTheme="minorEastAsia" w:eastAsiaTheme="minorEastAsia" w:hAnsiTheme="minorEastAsia" w:cstheme="minorEastAsia" w:hint="eastAsia"/>
                <w:bCs/>
                <w:szCs w:val="21"/>
              </w:rPr>
            </w:pPr>
          </w:p>
        </w:tc>
        <w:tc>
          <w:tcPr>
            <w:tcW w:w="289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2F2B911" w14:textId="77777777" w:rsidR="003B3B01" w:rsidRPr="00377253" w:rsidRDefault="003B3B01">
            <w:pPr>
              <w:jc w:val="center"/>
              <w:rPr>
                <w:rFonts w:asciiTheme="minorEastAsia" w:eastAsiaTheme="minorEastAsia" w:hAnsiTheme="minorEastAsia" w:cstheme="minorEastAsia" w:hint="eastAsia"/>
                <w:bCs/>
                <w:szCs w:val="21"/>
              </w:rPr>
            </w:pPr>
          </w:p>
        </w:tc>
        <w:tc>
          <w:tcPr>
            <w:tcW w:w="7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4B2AA4C" w14:textId="77777777" w:rsidR="003B3B01" w:rsidRPr="00377253" w:rsidRDefault="003B3B01">
            <w:pPr>
              <w:jc w:val="center"/>
              <w:rPr>
                <w:rFonts w:asciiTheme="minorEastAsia" w:eastAsiaTheme="minorEastAsia" w:hAnsiTheme="minorEastAsia" w:cstheme="minorEastAsia" w:hint="eastAsia"/>
                <w:bCs/>
                <w:szCs w:val="21"/>
              </w:rPr>
            </w:pPr>
          </w:p>
        </w:tc>
        <w:tc>
          <w:tcPr>
            <w:tcW w:w="6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53C1FBF" w14:textId="77777777" w:rsidR="003B3B01" w:rsidRPr="00377253" w:rsidRDefault="003B3B01">
            <w:pPr>
              <w:jc w:val="center"/>
              <w:rPr>
                <w:rFonts w:asciiTheme="minorEastAsia" w:eastAsiaTheme="minorEastAsia" w:hAnsiTheme="minorEastAsia" w:cstheme="minorEastAsia" w:hint="eastAsia"/>
                <w:bCs/>
                <w:szCs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9A98DB" w14:textId="77777777" w:rsidR="003B3B01" w:rsidRPr="00377253" w:rsidRDefault="00CC058C">
            <w:pPr>
              <w:widowControl/>
              <w:jc w:val="center"/>
              <w:textAlignment w:val="center"/>
              <w:rPr>
                <w:rFonts w:asciiTheme="minorEastAsia" w:eastAsiaTheme="minorEastAsia" w:hAnsiTheme="minorEastAsia" w:cstheme="minorEastAsia" w:hint="eastAsia"/>
                <w:b/>
                <w:szCs w:val="21"/>
              </w:rPr>
            </w:pPr>
            <w:r w:rsidRPr="00377253">
              <w:rPr>
                <w:rFonts w:asciiTheme="minorEastAsia" w:eastAsiaTheme="minorEastAsia" w:hAnsiTheme="minorEastAsia" w:cstheme="minorEastAsia" w:hint="eastAsia"/>
                <w:b/>
                <w:kern w:val="0"/>
                <w:szCs w:val="21"/>
                <w:lang w:bidi="ar"/>
              </w:rPr>
              <w:t>综合单价</w:t>
            </w: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E70BC9" w14:textId="77777777" w:rsidR="003B3B01" w:rsidRPr="00377253" w:rsidRDefault="00CC058C">
            <w:pPr>
              <w:widowControl/>
              <w:jc w:val="center"/>
              <w:textAlignment w:val="center"/>
              <w:rPr>
                <w:rFonts w:asciiTheme="minorEastAsia" w:eastAsiaTheme="minorEastAsia" w:hAnsiTheme="minorEastAsia" w:cstheme="minorEastAsia" w:hint="eastAsia"/>
                <w:b/>
                <w:szCs w:val="21"/>
              </w:rPr>
            </w:pPr>
            <w:r w:rsidRPr="00377253">
              <w:rPr>
                <w:rFonts w:asciiTheme="minorEastAsia" w:eastAsiaTheme="minorEastAsia" w:hAnsiTheme="minorEastAsia" w:cstheme="minorEastAsia" w:hint="eastAsia"/>
                <w:b/>
                <w:kern w:val="0"/>
                <w:szCs w:val="21"/>
                <w:lang w:bidi="ar"/>
              </w:rPr>
              <w:t>综合合价</w:t>
            </w:r>
          </w:p>
        </w:tc>
        <w:tc>
          <w:tcPr>
            <w:tcW w:w="61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9BBEC2C" w14:textId="77777777" w:rsidR="003B3B01" w:rsidRPr="00377253" w:rsidRDefault="003B3B01">
            <w:pPr>
              <w:jc w:val="center"/>
              <w:rPr>
                <w:rFonts w:asciiTheme="minorEastAsia" w:eastAsiaTheme="minorEastAsia" w:hAnsiTheme="minorEastAsia" w:cstheme="minorEastAsia" w:hint="eastAsia"/>
                <w:bCs/>
                <w:szCs w:val="21"/>
              </w:rPr>
            </w:pPr>
          </w:p>
        </w:tc>
      </w:tr>
      <w:tr w:rsidR="00377253" w:rsidRPr="00377253" w14:paraId="2380ACA8" w14:textId="77777777">
        <w:trPr>
          <w:trHeight w:val="750"/>
        </w:trPr>
        <w:tc>
          <w:tcPr>
            <w:tcW w:w="71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6A30DAA"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新风系统（风管送风式空调机组2台）</w:t>
            </w:r>
          </w:p>
        </w:tc>
        <w:tc>
          <w:tcPr>
            <w:tcW w:w="3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501345"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1</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FEFBE"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板式初效过滤器</w:t>
            </w:r>
          </w:p>
        </w:tc>
        <w:tc>
          <w:tcPr>
            <w:tcW w:w="28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D3646"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1.规格型号：约500*500*46mm</w:t>
            </w:r>
            <w:r w:rsidRPr="00377253">
              <w:rPr>
                <w:rFonts w:asciiTheme="minorEastAsia" w:eastAsiaTheme="minorEastAsia" w:hAnsiTheme="minorEastAsia" w:cstheme="minorEastAsia" w:hint="eastAsia"/>
                <w:kern w:val="0"/>
                <w:szCs w:val="21"/>
                <w:lang w:bidi="ar"/>
              </w:rPr>
              <w:br/>
              <w:t>2.参数配置：与现场匹配，3个月更换一次</w:t>
            </w:r>
          </w:p>
        </w:tc>
        <w:tc>
          <w:tcPr>
            <w:tcW w:w="7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37E4A3"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个</w:t>
            </w:r>
          </w:p>
        </w:tc>
        <w:tc>
          <w:tcPr>
            <w:tcW w:w="6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4B0673"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16</w:t>
            </w: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433D53" w14:textId="77777777" w:rsidR="003B3B01" w:rsidRPr="00377253" w:rsidRDefault="003B3B01">
            <w:pPr>
              <w:jc w:val="right"/>
              <w:rPr>
                <w:rFonts w:asciiTheme="minorEastAsia" w:eastAsiaTheme="minorEastAsia" w:hAnsiTheme="minorEastAsia" w:cstheme="minorEastAsia" w:hint="eastAsia"/>
                <w:szCs w:val="21"/>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9460EF"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78B1C"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耗材</w:t>
            </w:r>
          </w:p>
        </w:tc>
      </w:tr>
      <w:tr w:rsidR="00377253" w:rsidRPr="00377253" w14:paraId="602743D3" w14:textId="77777777">
        <w:trPr>
          <w:trHeight w:val="750"/>
        </w:trPr>
        <w:tc>
          <w:tcPr>
            <w:tcW w:w="7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A6C69B2" w14:textId="77777777" w:rsidR="003B3B01" w:rsidRPr="00377253" w:rsidRDefault="003B3B01">
            <w:pPr>
              <w:jc w:val="center"/>
              <w:rPr>
                <w:rFonts w:asciiTheme="minorEastAsia" w:eastAsiaTheme="minorEastAsia" w:hAnsiTheme="minorEastAsia" w:cstheme="minorEastAsia" w:hint="eastAsia"/>
                <w:szCs w:val="21"/>
              </w:rPr>
            </w:pPr>
          </w:p>
        </w:tc>
        <w:tc>
          <w:tcPr>
            <w:tcW w:w="3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1FA223"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2</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BF5B3"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中效袋式过滤器</w:t>
            </w:r>
          </w:p>
        </w:tc>
        <w:tc>
          <w:tcPr>
            <w:tcW w:w="28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DBDD4"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1.规格型号：</w:t>
            </w:r>
            <w:r w:rsidRPr="00377253">
              <w:rPr>
                <w:rFonts w:asciiTheme="minorEastAsia" w:eastAsiaTheme="minorEastAsia" w:hAnsiTheme="minorEastAsia" w:cstheme="minorEastAsia" w:hint="eastAsia"/>
                <w:kern w:val="0"/>
                <w:szCs w:val="21"/>
                <w:lang w:bidi="ar"/>
              </w:rPr>
              <w:t>约</w:t>
            </w:r>
            <w:r w:rsidRPr="00377253">
              <w:rPr>
                <w:rFonts w:asciiTheme="minorEastAsia" w:eastAsiaTheme="minorEastAsia" w:hAnsiTheme="minorEastAsia" w:cstheme="minorEastAsia"/>
                <w:kern w:val="0"/>
                <w:szCs w:val="21"/>
                <w:lang w:bidi="ar"/>
              </w:rPr>
              <w:t>550*350mm</w:t>
            </w:r>
            <w:r w:rsidRPr="00377253">
              <w:rPr>
                <w:rFonts w:asciiTheme="minorEastAsia" w:eastAsiaTheme="minorEastAsia" w:hAnsiTheme="minorEastAsia" w:cstheme="minorEastAsia"/>
                <w:kern w:val="0"/>
                <w:szCs w:val="21"/>
                <w:lang w:bidi="ar"/>
              </w:rPr>
              <w:br/>
              <w:t>2.参数配置：与现场匹配，6个月更换一次</w:t>
            </w:r>
          </w:p>
        </w:tc>
        <w:tc>
          <w:tcPr>
            <w:tcW w:w="7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D833C6"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个</w:t>
            </w:r>
          </w:p>
        </w:tc>
        <w:tc>
          <w:tcPr>
            <w:tcW w:w="6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4710E5"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40</w:t>
            </w: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5FCC21" w14:textId="77777777" w:rsidR="003B3B01" w:rsidRPr="00377253" w:rsidRDefault="003B3B01">
            <w:pPr>
              <w:jc w:val="right"/>
              <w:rPr>
                <w:rFonts w:asciiTheme="minorEastAsia" w:eastAsiaTheme="minorEastAsia" w:hAnsiTheme="minorEastAsia" w:cstheme="minorEastAsia" w:hint="eastAsia"/>
                <w:szCs w:val="21"/>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26C48A"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E9E9A"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耗材</w:t>
            </w:r>
          </w:p>
        </w:tc>
      </w:tr>
      <w:tr w:rsidR="00377253" w:rsidRPr="00377253" w14:paraId="305C6CDE" w14:textId="77777777">
        <w:trPr>
          <w:trHeight w:val="750"/>
        </w:trPr>
        <w:tc>
          <w:tcPr>
            <w:tcW w:w="7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D61D33C" w14:textId="77777777" w:rsidR="003B3B01" w:rsidRPr="00377253" w:rsidRDefault="003B3B01">
            <w:pPr>
              <w:jc w:val="center"/>
              <w:rPr>
                <w:rFonts w:asciiTheme="minorEastAsia" w:eastAsiaTheme="minorEastAsia" w:hAnsiTheme="minorEastAsia" w:cstheme="minorEastAsia" w:hint="eastAsia"/>
                <w:szCs w:val="21"/>
              </w:rPr>
            </w:pPr>
          </w:p>
        </w:tc>
        <w:tc>
          <w:tcPr>
            <w:tcW w:w="3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F19FFC"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3</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32B57"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高效过滤器</w:t>
            </w:r>
          </w:p>
        </w:tc>
        <w:tc>
          <w:tcPr>
            <w:tcW w:w="28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26334"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1.规格型号：</w:t>
            </w:r>
            <w:r w:rsidRPr="00377253">
              <w:rPr>
                <w:rFonts w:asciiTheme="minorEastAsia" w:eastAsiaTheme="minorEastAsia" w:hAnsiTheme="minorEastAsia" w:cstheme="minorEastAsia" w:hint="eastAsia"/>
                <w:kern w:val="0"/>
                <w:szCs w:val="21"/>
                <w:lang w:bidi="ar"/>
              </w:rPr>
              <w:t>约</w:t>
            </w:r>
            <w:r w:rsidRPr="00377253">
              <w:rPr>
                <w:rFonts w:asciiTheme="minorEastAsia" w:eastAsiaTheme="minorEastAsia" w:hAnsiTheme="minorEastAsia" w:cstheme="minorEastAsia"/>
                <w:kern w:val="0"/>
                <w:szCs w:val="21"/>
                <w:lang w:bidi="ar"/>
              </w:rPr>
              <w:t>320*320*93mm</w:t>
            </w:r>
            <w:r w:rsidRPr="00377253">
              <w:rPr>
                <w:rFonts w:asciiTheme="minorEastAsia" w:eastAsiaTheme="minorEastAsia" w:hAnsiTheme="minorEastAsia" w:cstheme="minorEastAsia"/>
                <w:kern w:val="0"/>
                <w:szCs w:val="21"/>
                <w:lang w:bidi="ar"/>
              </w:rPr>
              <w:br/>
              <w:t>2.参数配置：与现场匹配，2-3年更换一次</w:t>
            </w:r>
          </w:p>
        </w:tc>
        <w:tc>
          <w:tcPr>
            <w:tcW w:w="7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D47705"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个</w:t>
            </w:r>
          </w:p>
        </w:tc>
        <w:tc>
          <w:tcPr>
            <w:tcW w:w="6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E6A5F9"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2</w:t>
            </w: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7A3348" w14:textId="77777777" w:rsidR="003B3B01" w:rsidRPr="00377253" w:rsidRDefault="003B3B01">
            <w:pPr>
              <w:jc w:val="right"/>
              <w:rPr>
                <w:rFonts w:asciiTheme="minorEastAsia" w:eastAsiaTheme="minorEastAsia" w:hAnsiTheme="minorEastAsia" w:cstheme="minorEastAsia" w:hint="eastAsia"/>
                <w:szCs w:val="21"/>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0DF1E6"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5ECDB"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耗材</w:t>
            </w:r>
          </w:p>
        </w:tc>
      </w:tr>
      <w:tr w:rsidR="00377253" w:rsidRPr="00377253" w14:paraId="64E3E71E" w14:textId="77777777">
        <w:trPr>
          <w:trHeight w:val="750"/>
        </w:trPr>
        <w:tc>
          <w:tcPr>
            <w:tcW w:w="7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4C95C49" w14:textId="77777777" w:rsidR="003B3B01" w:rsidRPr="00377253" w:rsidRDefault="003B3B01">
            <w:pPr>
              <w:jc w:val="center"/>
              <w:rPr>
                <w:rFonts w:asciiTheme="minorEastAsia" w:eastAsiaTheme="minorEastAsia" w:hAnsiTheme="minorEastAsia" w:cstheme="minorEastAsia" w:hint="eastAsia"/>
                <w:szCs w:val="21"/>
              </w:rPr>
            </w:pPr>
          </w:p>
        </w:tc>
        <w:tc>
          <w:tcPr>
            <w:tcW w:w="3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E63BFB"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4</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7CF64"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高效过滤器</w:t>
            </w:r>
          </w:p>
        </w:tc>
        <w:tc>
          <w:tcPr>
            <w:tcW w:w="28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C2CE8"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1.规格型号：</w:t>
            </w:r>
            <w:r w:rsidRPr="00377253">
              <w:rPr>
                <w:rFonts w:asciiTheme="minorEastAsia" w:eastAsiaTheme="minorEastAsia" w:hAnsiTheme="minorEastAsia" w:cstheme="minorEastAsia" w:hint="eastAsia"/>
                <w:kern w:val="0"/>
                <w:szCs w:val="21"/>
                <w:lang w:bidi="ar"/>
              </w:rPr>
              <w:t>约</w:t>
            </w:r>
            <w:r w:rsidRPr="00377253">
              <w:rPr>
                <w:rFonts w:asciiTheme="minorEastAsia" w:eastAsiaTheme="minorEastAsia" w:hAnsiTheme="minorEastAsia" w:cstheme="minorEastAsia"/>
                <w:kern w:val="0"/>
                <w:szCs w:val="21"/>
                <w:lang w:bidi="ar"/>
              </w:rPr>
              <w:t>484*484*90mm</w:t>
            </w:r>
            <w:r w:rsidRPr="00377253">
              <w:rPr>
                <w:rFonts w:asciiTheme="minorEastAsia" w:eastAsiaTheme="minorEastAsia" w:hAnsiTheme="minorEastAsia" w:cstheme="minorEastAsia"/>
                <w:kern w:val="0"/>
                <w:szCs w:val="21"/>
                <w:lang w:bidi="ar"/>
              </w:rPr>
              <w:br/>
              <w:t>2.参数配置：与现场匹配，2-3年更换一次</w:t>
            </w:r>
          </w:p>
        </w:tc>
        <w:tc>
          <w:tcPr>
            <w:tcW w:w="7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53AA9B"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个</w:t>
            </w:r>
          </w:p>
        </w:tc>
        <w:tc>
          <w:tcPr>
            <w:tcW w:w="6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C4CC7C"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w:t>
            </w: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E57229" w14:textId="77777777" w:rsidR="003B3B01" w:rsidRPr="00377253" w:rsidRDefault="003B3B01">
            <w:pPr>
              <w:jc w:val="right"/>
              <w:rPr>
                <w:rFonts w:asciiTheme="minorEastAsia" w:eastAsiaTheme="minorEastAsia" w:hAnsiTheme="minorEastAsia" w:cstheme="minorEastAsia" w:hint="eastAsia"/>
                <w:szCs w:val="21"/>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5962D1"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0B030"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耗材</w:t>
            </w:r>
          </w:p>
        </w:tc>
      </w:tr>
      <w:tr w:rsidR="00377253" w:rsidRPr="00377253" w14:paraId="71CA60E0" w14:textId="77777777">
        <w:trPr>
          <w:trHeight w:val="750"/>
        </w:trPr>
        <w:tc>
          <w:tcPr>
            <w:tcW w:w="7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6266742" w14:textId="77777777" w:rsidR="003B3B01" w:rsidRPr="00377253" w:rsidRDefault="003B3B01">
            <w:pPr>
              <w:jc w:val="center"/>
              <w:rPr>
                <w:rFonts w:asciiTheme="minorEastAsia" w:eastAsiaTheme="minorEastAsia" w:hAnsiTheme="minorEastAsia" w:cstheme="minorEastAsia" w:hint="eastAsia"/>
                <w:szCs w:val="21"/>
              </w:rPr>
            </w:pPr>
          </w:p>
        </w:tc>
        <w:tc>
          <w:tcPr>
            <w:tcW w:w="3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53FE08"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5</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55571"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高效过滤器</w:t>
            </w:r>
          </w:p>
        </w:tc>
        <w:tc>
          <w:tcPr>
            <w:tcW w:w="28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BB666"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1.规格型号：</w:t>
            </w:r>
            <w:r w:rsidRPr="00377253">
              <w:rPr>
                <w:rFonts w:asciiTheme="minorEastAsia" w:eastAsiaTheme="minorEastAsia" w:hAnsiTheme="minorEastAsia" w:cstheme="minorEastAsia" w:hint="eastAsia"/>
                <w:kern w:val="0"/>
                <w:szCs w:val="21"/>
                <w:lang w:bidi="ar"/>
              </w:rPr>
              <w:t>约</w:t>
            </w:r>
            <w:r w:rsidRPr="00377253">
              <w:rPr>
                <w:rFonts w:asciiTheme="minorEastAsia" w:eastAsiaTheme="minorEastAsia" w:hAnsiTheme="minorEastAsia" w:cstheme="minorEastAsia"/>
                <w:kern w:val="0"/>
                <w:szCs w:val="21"/>
                <w:lang w:bidi="ar"/>
              </w:rPr>
              <w:t>625*625*90mm</w:t>
            </w:r>
            <w:r w:rsidRPr="00377253">
              <w:rPr>
                <w:rFonts w:asciiTheme="minorEastAsia" w:eastAsiaTheme="minorEastAsia" w:hAnsiTheme="minorEastAsia" w:cstheme="minorEastAsia"/>
                <w:kern w:val="0"/>
                <w:szCs w:val="21"/>
                <w:lang w:bidi="ar"/>
              </w:rPr>
              <w:br/>
              <w:t>2.参数配置：与现场匹配，2-3年更换一次</w:t>
            </w:r>
          </w:p>
        </w:tc>
        <w:tc>
          <w:tcPr>
            <w:tcW w:w="7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C16BE6"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个</w:t>
            </w:r>
          </w:p>
        </w:tc>
        <w:tc>
          <w:tcPr>
            <w:tcW w:w="6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5558B5"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7</w:t>
            </w: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38DEDD" w14:textId="77777777" w:rsidR="003B3B01" w:rsidRPr="00377253" w:rsidRDefault="003B3B01">
            <w:pPr>
              <w:jc w:val="right"/>
              <w:rPr>
                <w:rFonts w:asciiTheme="minorEastAsia" w:eastAsiaTheme="minorEastAsia" w:hAnsiTheme="minorEastAsia" w:cstheme="minorEastAsia" w:hint="eastAsia"/>
                <w:szCs w:val="21"/>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CA863A"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C0C8E"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耗材</w:t>
            </w:r>
          </w:p>
        </w:tc>
      </w:tr>
      <w:tr w:rsidR="00377253" w:rsidRPr="00377253" w14:paraId="2D784EED" w14:textId="77777777">
        <w:trPr>
          <w:trHeight w:val="1125"/>
        </w:trPr>
        <w:tc>
          <w:tcPr>
            <w:tcW w:w="7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BF3618A" w14:textId="77777777" w:rsidR="003B3B01" w:rsidRPr="00377253" w:rsidRDefault="003B3B01">
            <w:pPr>
              <w:jc w:val="center"/>
              <w:rPr>
                <w:rFonts w:asciiTheme="minorEastAsia" w:eastAsiaTheme="minorEastAsia" w:hAnsiTheme="minorEastAsia" w:cstheme="minorEastAsia" w:hint="eastAsia"/>
                <w:szCs w:val="21"/>
              </w:rPr>
            </w:pPr>
          </w:p>
        </w:tc>
        <w:tc>
          <w:tcPr>
            <w:tcW w:w="3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F1E830"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6</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5596B"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皮带</w:t>
            </w:r>
          </w:p>
        </w:tc>
        <w:tc>
          <w:tcPr>
            <w:tcW w:w="28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451DD"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1.规格型号：与现场匹配</w:t>
            </w:r>
            <w:r w:rsidRPr="00377253">
              <w:rPr>
                <w:rFonts w:asciiTheme="minorEastAsia" w:eastAsiaTheme="minorEastAsia" w:hAnsiTheme="minorEastAsia" w:cstheme="minorEastAsia"/>
                <w:kern w:val="0"/>
                <w:szCs w:val="21"/>
                <w:lang w:bidi="ar"/>
              </w:rPr>
              <w:br/>
              <w:t>2.参数配置：用于恒温恒湿组合式净化空气处理机组维保时间内根据现场损坏情况更换,无损坏时作为备品备件</w:t>
            </w:r>
          </w:p>
        </w:tc>
        <w:tc>
          <w:tcPr>
            <w:tcW w:w="7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6545A8"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根</w:t>
            </w:r>
          </w:p>
        </w:tc>
        <w:tc>
          <w:tcPr>
            <w:tcW w:w="6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2E049D"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4</w:t>
            </w: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73D8EB" w14:textId="77777777" w:rsidR="003B3B01" w:rsidRPr="00377253" w:rsidRDefault="003B3B01">
            <w:pPr>
              <w:jc w:val="right"/>
              <w:rPr>
                <w:rFonts w:asciiTheme="minorEastAsia" w:eastAsiaTheme="minorEastAsia" w:hAnsiTheme="minorEastAsia" w:cstheme="minorEastAsia" w:hint="eastAsia"/>
                <w:szCs w:val="21"/>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55A011"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A66D9"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耗材</w:t>
            </w:r>
          </w:p>
        </w:tc>
      </w:tr>
      <w:tr w:rsidR="00377253" w:rsidRPr="00377253" w14:paraId="084EF151" w14:textId="77777777">
        <w:trPr>
          <w:trHeight w:val="750"/>
        </w:trPr>
        <w:tc>
          <w:tcPr>
            <w:tcW w:w="7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B78A77F" w14:textId="77777777" w:rsidR="003B3B01" w:rsidRPr="00377253" w:rsidRDefault="003B3B01">
            <w:pPr>
              <w:jc w:val="center"/>
              <w:rPr>
                <w:rFonts w:asciiTheme="minorEastAsia" w:eastAsiaTheme="minorEastAsia" w:hAnsiTheme="minorEastAsia" w:cstheme="minorEastAsia" w:hint="eastAsia"/>
                <w:szCs w:val="21"/>
              </w:rPr>
            </w:pPr>
          </w:p>
        </w:tc>
        <w:tc>
          <w:tcPr>
            <w:tcW w:w="3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BEA553"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7</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95A76"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润滑油</w:t>
            </w:r>
          </w:p>
        </w:tc>
        <w:tc>
          <w:tcPr>
            <w:tcW w:w="28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03DA0"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1.规格型号：与现场匹配</w:t>
            </w:r>
            <w:r w:rsidRPr="00377253">
              <w:rPr>
                <w:rFonts w:asciiTheme="minorEastAsia" w:eastAsiaTheme="minorEastAsia" w:hAnsiTheme="minorEastAsia" w:cstheme="minorEastAsia"/>
                <w:kern w:val="0"/>
                <w:szCs w:val="21"/>
                <w:lang w:bidi="ar"/>
              </w:rPr>
              <w:br/>
              <w:t>2.参数配置：每半年更换一次,单套消耗用量约2升</w:t>
            </w:r>
          </w:p>
        </w:tc>
        <w:tc>
          <w:tcPr>
            <w:tcW w:w="7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F91E62"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升</w:t>
            </w:r>
          </w:p>
        </w:tc>
        <w:tc>
          <w:tcPr>
            <w:tcW w:w="6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0F67CD"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4</w:t>
            </w: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0DE0EA" w14:textId="77777777" w:rsidR="003B3B01" w:rsidRPr="00377253" w:rsidRDefault="003B3B01">
            <w:pPr>
              <w:jc w:val="right"/>
              <w:rPr>
                <w:rFonts w:asciiTheme="minorEastAsia" w:eastAsiaTheme="minorEastAsia" w:hAnsiTheme="minorEastAsia" w:cstheme="minorEastAsia" w:hint="eastAsia"/>
                <w:szCs w:val="21"/>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7A48BF"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5BC20"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耗材</w:t>
            </w:r>
          </w:p>
        </w:tc>
      </w:tr>
      <w:tr w:rsidR="00377253" w:rsidRPr="00377253" w14:paraId="32066B91" w14:textId="77777777">
        <w:trPr>
          <w:trHeight w:val="1125"/>
        </w:trPr>
        <w:tc>
          <w:tcPr>
            <w:tcW w:w="7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78C7429" w14:textId="77777777" w:rsidR="003B3B01" w:rsidRPr="00377253" w:rsidRDefault="003B3B01">
            <w:pPr>
              <w:jc w:val="center"/>
              <w:rPr>
                <w:rFonts w:asciiTheme="minorEastAsia" w:eastAsiaTheme="minorEastAsia" w:hAnsiTheme="minorEastAsia" w:cstheme="minorEastAsia" w:hint="eastAsia"/>
                <w:szCs w:val="21"/>
              </w:rPr>
            </w:pPr>
          </w:p>
        </w:tc>
        <w:tc>
          <w:tcPr>
            <w:tcW w:w="3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512A87"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8</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94A85"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PTC电加热</w:t>
            </w:r>
          </w:p>
        </w:tc>
        <w:tc>
          <w:tcPr>
            <w:tcW w:w="28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CA31D"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1.规格型号：与现场匹配</w:t>
            </w:r>
            <w:r w:rsidRPr="00377253">
              <w:rPr>
                <w:rFonts w:asciiTheme="minorEastAsia" w:eastAsiaTheme="minorEastAsia" w:hAnsiTheme="minorEastAsia" w:cstheme="minorEastAsia"/>
                <w:kern w:val="0"/>
                <w:szCs w:val="21"/>
                <w:lang w:bidi="ar"/>
              </w:rPr>
              <w:br/>
              <w:t>2.参数配置：维保时间内根据现场损坏情况更换,无损坏时作为备品备件</w:t>
            </w:r>
          </w:p>
        </w:tc>
        <w:tc>
          <w:tcPr>
            <w:tcW w:w="7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DA5E5C"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个</w:t>
            </w:r>
          </w:p>
        </w:tc>
        <w:tc>
          <w:tcPr>
            <w:tcW w:w="6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62CC8E"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w:t>
            </w: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4E5B53" w14:textId="77777777" w:rsidR="003B3B01" w:rsidRPr="00377253" w:rsidRDefault="003B3B01">
            <w:pPr>
              <w:jc w:val="right"/>
              <w:rPr>
                <w:rFonts w:asciiTheme="minorEastAsia" w:eastAsiaTheme="minorEastAsia" w:hAnsiTheme="minorEastAsia" w:cstheme="minorEastAsia" w:hint="eastAsia"/>
                <w:szCs w:val="21"/>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123CD1"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40A92"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备品备件</w:t>
            </w:r>
          </w:p>
        </w:tc>
      </w:tr>
      <w:tr w:rsidR="00377253" w:rsidRPr="00377253" w14:paraId="6EC393B2" w14:textId="77777777">
        <w:trPr>
          <w:trHeight w:val="1125"/>
        </w:trPr>
        <w:tc>
          <w:tcPr>
            <w:tcW w:w="7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B595C10" w14:textId="77777777" w:rsidR="003B3B01" w:rsidRPr="00377253" w:rsidRDefault="003B3B01">
            <w:pPr>
              <w:jc w:val="center"/>
              <w:rPr>
                <w:rFonts w:asciiTheme="minorEastAsia" w:eastAsiaTheme="minorEastAsia" w:hAnsiTheme="minorEastAsia" w:cstheme="minorEastAsia" w:hint="eastAsia"/>
                <w:szCs w:val="21"/>
              </w:rPr>
            </w:pPr>
          </w:p>
        </w:tc>
        <w:tc>
          <w:tcPr>
            <w:tcW w:w="3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2DA91A"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9</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D3BBC"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压差计</w:t>
            </w:r>
          </w:p>
        </w:tc>
        <w:tc>
          <w:tcPr>
            <w:tcW w:w="28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98DB6"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1.规格型号：与现场匹配</w:t>
            </w:r>
            <w:r w:rsidRPr="00377253">
              <w:rPr>
                <w:rFonts w:asciiTheme="minorEastAsia" w:eastAsiaTheme="minorEastAsia" w:hAnsiTheme="minorEastAsia" w:cstheme="minorEastAsia"/>
                <w:kern w:val="0"/>
                <w:szCs w:val="21"/>
                <w:lang w:bidi="ar"/>
              </w:rPr>
              <w:br/>
              <w:t>2.参数配置：维保时间内根据现场损坏情况更换,无损坏时作为备品备件</w:t>
            </w:r>
          </w:p>
        </w:tc>
        <w:tc>
          <w:tcPr>
            <w:tcW w:w="7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AE66F9"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个</w:t>
            </w:r>
          </w:p>
        </w:tc>
        <w:tc>
          <w:tcPr>
            <w:tcW w:w="6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B1087F"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w:t>
            </w: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9F9FCA" w14:textId="77777777" w:rsidR="003B3B01" w:rsidRPr="00377253" w:rsidRDefault="003B3B01">
            <w:pPr>
              <w:jc w:val="right"/>
              <w:rPr>
                <w:rFonts w:asciiTheme="minorEastAsia" w:eastAsiaTheme="minorEastAsia" w:hAnsiTheme="minorEastAsia" w:cstheme="minorEastAsia" w:hint="eastAsia"/>
                <w:szCs w:val="21"/>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C1F64D"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2EABA"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备品备件</w:t>
            </w:r>
          </w:p>
        </w:tc>
      </w:tr>
      <w:tr w:rsidR="00377253" w:rsidRPr="00377253" w14:paraId="0B3FD18F" w14:textId="77777777">
        <w:trPr>
          <w:trHeight w:val="1125"/>
        </w:trPr>
        <w:tc>
          <w:tcPr>
            <w:tcW w:w="7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006015C" w14:textId="77777777" w:rsidR="003B3B01" w:rsidRPr="00377253" w:rsidRDefault="003B3B01">
            <w:pPr>
              <w:jc w:val="center"/>
              <w:rPr>
                <w:rFonts w:asciiTheme="minorEastAsia" w:eastAsiaTheme="minorEastAsia" w:hAnsiTheme="minorEastAsia" w:cstheme="minorEastAsia" w:hint="eastAsia"/>
                <w:szCs w:val="21"/>
              </w:rPr>
            </w:pPr>
          </w:p>
        </w:tc>
        <w:tc>
          <w:tcPr>
            <w:tcW w:w="3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6EFD43"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10</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6E12E"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中间继电器</w:t>
            </w:r>
          </w:p>
        </w:tc>
        <w:tc>
          <w:tcPr>
            <w:tcW w:w="28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9ACDB"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1.规格型号：与现场匹配</w:t>
            </w:r>
            <w:r w:rsidRPr="00377253">
              <w:rPr>
                <w:rFonts w:asciiTheme="minorEastAsia" w:eastAsiaTheme="minorEastAsia" w:hAnsiTheme="minorEastAsia" w:cstheme="minorEastAsia"/>
                <w:kern w:val="0"/>
                <w:szCs w:val="21"/>
                <w:lang w:bidi="ar"/>
              </w:rPr>
              <w:br/>
              <w:t>2.参数配置：维保时间内根据现场损坏情况更换,无损坏时作为备品备件</w:t>
            </w:r>
          </w:p>
        </w:tc>
        <w:tc>
          <w:tcPr>
            <w:tcW w:w="7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D90CDF"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个</w:t>
            </w:r>
          </w:p>
        </w:tc>
        <w:tc>
          <w:tcPr>
            <w:tcW w:w="6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CFB382"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w:t>
            </w: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265CAA" w14:textId="77777777" w:rsidR="003B3B01" w:rsidRPr="00377253" w:rsidRDefault="003B3B01">
            <w:pPr>
              <w:jc w:val="right"/>
              <w:rPr>
                <w:rFonts w:asciiTheme="minorEastAsia" w:eastAsiaTheme="minorEastAsia" w:hAnsiTheme="minorEastAsia" w:cstheme="minorEastAsia" w:hint="eastAsia"/>
                <w:szCs w:val="21"/>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BDC8D0"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CDB259"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备品备件</w:t>
            </w:r>
          </w:p>
        </w:tc>
      </w:tr>
      <w:tr w:rsidR="00377253" w:rsidRPr="00377253" w14:paraId="695FDB3F" w14:textId="77777777">
        <w:trPr>
          <w:trHeight w:val="1125"/>
        </w:trPr>
        <w:tc>
          <w:tcPr>
            <w:tcW w:w="71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A570A88"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控制系统</w:t>
            </w:r>
          </w:p>
        </w:tc>
        <w:tc>
          <w:tcPr>
            <w:tcW w:w="3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3BC3FE"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11</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AD724"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紫外灯</w:t>
            </w:r>
          </w:p>
        </w:tc>
        <w:tc>
          <w:tcPr>
            <w:tcW w:w="28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C6130"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1.规格型号：与现场匹配</w:t>
            </w:r>
            <w:r w:rsidRPr="00377253">
              <w:rPr>
                <w:rFonts w:asciiTheme="minorEastAsia" w:eastAsiaTheme="minorEastAsia" w:hAnsiTheme="minorEastAsia" w:cstheme="minorEastAsia" w:hint="eastAsia"/>
                <w:kern w:val="0"/>
                <w:szCs w:val="21"/>
                <w:lang w:bidi="ar"/>
              </w:rPr>
              <w:br/>
              <w:t>2.参数配置：用于净化室紫外灯维保时间内根据现场损坏情况更换,无损坏时作为备品备件</w:t>
            </w:r>
          </w:p>
        </w:tc>
        <w:tc>
          <w:tcPr>
            <w:tcW w:w="7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A93180"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套</w:t>
            </w:r>
          </w:p>
        </w:tc>
        <w:tc>
          <w:tcPr>
            <w:tcW w:w="6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DCC4C8"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10</w:t>
            </w: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76045C" w14:textId="77777777" w:rsidR="003B3B01" w:rsidRPr="00377253" w:rsidRDefault="003B3B01">
            <w:pPr>
              <w:jc w:val="right"/>
              <w:rPr>
                <w:rFonts w:asciiTheme="minorEastAsia" w:eastAsiaTheme="minorEastAsia" w:hAnsiTheme="minorEastAsia" w:cstheme="minorEastAsia" w:hint="eastAsia"/>
                <w:szCs w:val="21"/>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921B89"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70FA3"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备品备件</w:t>
            </w:r>
          </w:p>
        </w:tc>
      </w:tr>
      <w:tr w:rsidR="00377253" w:rsidRPr="00377253" w14:paraId="42ACEA4D" w14:textId="77777777">
        <w:trPr>
          <w:trHeight w:val="1125"/>
        </w:trPr>
        <w:tc>
          <w:tcPr>
            <w:tcW w:w="7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D6AE378" w14:textId="77777777" w:rsidR="003B3B01" w:rsidRPr="00377253" w:rsidRDefault="003B3B01">
            <w:pPr>
              <w:jc w:val="center"/>
              <w:rPr>
                <w:rFonts w:asciiTheme="minorEastAsia" w:eastAsiaTheme="minorEastAsia" w:hAnsiTheme="minorEastAsia" w:cstheme="minorEastAsia" w:hint="eastAsia"/>
                <w:szCs w:val="21"/>
              </w:rPr>
            </w:pPr>
          </w:p>
        </w:tc>
        <w:tc>
          <w:tcPr>
            <w:tcW w:w="3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A5356E"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12</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F97B2"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管道静压传感器</w:t>
            </w:r>
          </w:p>
        </w:tc>
        <w:tc>
          <w:tcPr>
            <w:tcW w:w="28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B8698"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1.规格型号：与现场匹配</w:t>
            </w:r>
            <w:r w:rsidRPr="00377253">
              <w:rPr>
                <w:rFonts w:asciiTheme="minorEastAsia" w:eastAsiaTheme="minorEastAsia" w:hAnsiTheme="minorEastAsia" w:cstheme="minorEastAsia"/>
                <w:kern w:val="0"/>
                <w:szCs w:val="21"/>
                <w:lang w:bidi="ar"/>
              </w:rPr>
              <w:br/>
              <w:t>2.参数配置：维保时间内根据现场损坏情况更换,无损坏时作为备品备件</w:t>
            </w:r>
          </w:p>
        </w:tc>
        <w:tc>
          <w:tcPr>
            <w:tcW w:w="7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174386"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个</w:t>
            </w:r>
          </w:p>
        </w:tc>
        <w:tc>
          <w:tcPr>
            <w:tcW w:w="6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86180A"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w:t>
            </w: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54FF7D" w14:textId="77777777" w:rsidR="003B3B01" w:rsidRPr="00377253" w:rsidRDefault="003B3B01">
            <w:pPr>
              <w:jc w:val="right"/>
              <w:rPr>
                <w:rFonts w:asciiTheme="minorEastAsia" w:eastAsiaTheme="minorEastAsia" w:hAnsiTheme="minorEastAsia" w:cstheme="minorEastAsia" w:hint="eastAsia"/>
                <w:szCs w:val="21"/>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DA3FAC"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9541F"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备品备件</w:t>
            </w:r>
          </w:p>
        </w:tc>
      </w:tr>
      <w:tr w:rsidR="00377253" w:rsidRPr="00377253" w14:paraId="7FDDF218" w14:textId="77777777">
        <w:trPr>
          <w:trHeight w:val="1125"/>
        </w:trPr>
        <w:tc>
          <w:tcPr>
            <w:tcW w:w="7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EA56FEC" w14:textId="77777777" w:rsidR="003B3B01" w:rsidRPr="00377253" w:rsidRDefault="003B3B01">
            <w:pPr>
              <w:jc w:val="center"/>
              <w:rPr>
                <w:rFonts w:asciiTheme="minorEastAsia" w:eastAsiaTheme="minorEastAsia" w:hAnsiTheme="minorEastAsia" w:cstheme="minorEastAsia" w:hint="eastAsia"/>
                <w:szCs w:val="21"/>
              </w:rPr>
            </w:pPr>
          </w:p>
        </w:tc>
        <w:tc>
          <w:tcPr>
            <w:tcW w:w="3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C3BCC7"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13</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DE481"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压差开关</w:t>
            </w:r>
          </w:p>
        </w:tc>
        <w:tc>
          <w:tcPr>
            <w:tcW w:w="28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3E3E7"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1.规格型号：与现场匹配</w:t>
            </w:r>
            <w:r w:rsidRPr="00377253">
              <w:rPr>
                <w:rFonts w:asciiTheme="minorEastAsia" w:eastAsiaTheme="minorEastAsia" w:hAnsiTheme="minorEastAsia" w:cstheme="minorEastAsia"/>
                <w:kern w:val="0"/>
                <w:szCs w:val="21"/>
                <w:lang w:bidi="ar"/>
              </w:rPr>
              <w:br/>
              <w:t>2.参数配置：维保时间内根据现场损坏情况更换,无损坏时作为备品备件</w:t>
            </w:r>
          </w:p>
        </w:tc>
        <w:tc>
          <w:tcPr>
            <w:tcW w:w="7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6B1A38"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个</w:t>
            </w:r>
          </w:p>
        </w:tc>
        <w:tc>
          <w:tcPr>
            <w:tcW w:w="6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D98F37"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w:t>
            </w: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5805A7" w14:textId="77777777" w:rsidR="003B3B01" w:rsidRPr="00377253" w:rsidRDefault="003B3B01">
            <w:pPr>
              <w:jc w:val="right"/>
              <w:rPr>
                <w:rFonts w:asciiTheme="minorEastAsia" w:eastAsiaTheme="minorEastAsia" w:hAnsiTheme="minorEastAsia" w:cstheme="minorEastAsia" w:hint="eastAsia"/>
                <w:szCs w:val="21"/>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DD94E2"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58B4E"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备品备件</w:t>
            </w:r>
          </w:p>
        </w:tc>
      </w:tr>
      <w:tr w:rsidR="00377253" w:rsidRPr="00377253" w14:paraId="7C77D5D8" w14:textId="77777777">
        <w:trPr>
          <w:trHeight w:val="1125"/>
        </w:trPr>
        <w:tc>
          <w:tcPr>
            <w:tcW w:w="7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09D7CDB" w14:textId="77777777" w:rsidR="003B3B01" w:rsidRPr="00377253" w:rsidRDefault="003B3B01">
            <w:pPr>
              <w:jc w:val="center"/>
              <w:rPr>
                <w:rFonts w:asciiTheme="minorEastAsia" w:eastAsiaTheme="minorEastAsia" w:hAnsiTheme="minorEastAsia" w:cstheme="minorEastAsia" w:hint="eastAsia"/>
                <w:szCs w:val="21"/>
              </w:rPr>
            </w:pPr>
          </w:p>
        </w:tc>
        <w:tc>
          <w:tcPr>
            <w:tcW w:w="3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CB9408"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14</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AD2C6"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交流接触器</w:t>
            </w:r>
          </w:p>
        </w:tc>
        <w:tc>
          <w:tcPr>
            <w:tcW w:w="28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4A912"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1.规格型号：与现场匹配</w:t>
            </w:r>
            <w:r w:rsidRPr="00377253">
              <w:rPr>
                <w:rFonts w:asciiTheme="minorEastAsia" w:eastAsiaTheme="minorEastAsia" w:hAnsiTheme="minorEastAsia" w:cstheme="minorEastAsia"/>
                <w:kern w:val="0"/>
                <w:szCs w:val="21"/>
                <w:lang w:bidi="ar"/>
              </w:rPr>
              <w:br/>
              <w:t>2.参数配置：维保时间内根据现场损坏情况更换,无损坏时作为备品备件</w:t>
            </w:r>
          </w:p>
        </w:tc>
        <w:tc>
          <w:tcPr>
            <w:tcW w:w="7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86DD09"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个</w:t>
            </w:r>
          </w:p>
        </w:tc>
        <w:tc>
          <w:tcPr>
            <w:tcW w:w="6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DA8686"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w:t>
            </w: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679DDF" w14:textId="77777777" w:rsidR="003B3B01" w:rsidRPr="00377253" w:rsidRDefault="003B3B01">
            <w:pPr>
              <w:jc w:val="right"/>
              <w:rPr>
                <w:rFonts w:asciiTheme="minorEastAsia" w:eastAsiaTheme="minorEastAsia" w:hAnsiTheme="minorEastAsia" w:cstheme="minorEastAsia" w:hint="eastAsia"/>
                <w:szCs w:val="21"/>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2029AA"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B1455"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备品备件</w:t>
            </w:r>
          </w:p>
        </w:tc>
      </w:tr>
      <w:tr w:rsidR="00377253" w:rsidRPr="00377253" w14:paraId="006237B1" w14:textId="77777777">
        <w:trPr>
          <w:trHeight w:val="1125"/>
        </w:trPr>
        <w:tc>
          <w:tcPr>
            <w:tcW w:w="7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C53BEED" w14:textId="77777777" w:rsidR="003B3B01" w:rsidRPr="00377253" w:rsidRDefault="003B3B01">
            <w:pPr>
              <w:jc w:val="center"/>
              <w:rPr>
                <w:rFonts w:asciiTheme="minorEastAsia" w:eastAsiaTheme="minorEastAsia" w:hAnsiTheme="minorEastAsia" w:cstheme="minorEastAsia" w:hint="eastAsia"/>
                <w:szCs w:val="21"/>
              </w:rPr>
            </w:pPr>
          </w:p>
        </w:tc>
        <w:tc>
          <w:tcPr>
            <w:tcW w:w="3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D03C86"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15</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EC3E2"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继电器</w:t>
            </w:r>
          </w:p>
        </w:tc>
        <w:tc>
          <w:tcPr>
            <w:tcW w:w="28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DA1D3"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1.规格型号：与现场匹配</w:t>
            </w:r>
            <w:r w:rsidRPr="00377253">
              <w:rPr>
                <w:rFonts w:asciiTheme="minorEastAsia" w:eastAsiaTheme="minorEastAsia" w:hAnsiTheme="minorEastAsia" w:cstheme="minorEastAsia"/>
                <w:kern w:val="0"/>
                <w:szCs w:val="21"/>
                <w:lang w:bidi="ar"/>
              </w:rPr>
              <w:br/>
              <w:t>2.参数配置：维保时间内根据现场损坏情况更换,无损坏时作为备品备件</w:t>
            </w:r>
          </w:p>
        </w:tc>
        <w:tc>
          <w:tcPr>
            <w:tcW w:w="7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55E4B6"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个</w:t>
            </w:r>
          </w:p>
        </w:tc>
        <w:tc>
          <w:tcPr>
            <w:tcW w:w="6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33D16A"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w:t>
            </w: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F5AB4C" w14:textId="77777777" w:rsidR="003B3B01" w:rsidRPr="00377253" w:rsidRDefault="003B3B01">
            <w:pPr>
              <w:jc w:val="right"/>
              <w:rPr>
                <w:rFonts w:asciiTheme="minorEastAsia" w:eastAsiaTheme="minorEastAsia" w:hAnsiTheme="minorEastAsia" w:cstheme="minorEastAsia" w:hint="eastAsia"/>
                <w:szCs w:val="21"/>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B949A3"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AF9E9"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备品备件</w:t>
            </w:r>
          </w:p>
        </w:tc>
      </w:tr>
      <w:tr w:rsidR="00377253" w:rsidRPr="00377253" w14:paraId="6E752EB0" w14:textId="77777777">
        <w:trPr>
          <w:trHeight w:val="1125"/>
        </w:trPr>
        <w:tc>
          <w:tcPr>
            <w:tcW w:w="7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2FF1ED2" w14:textId="77777777" w:rsidR="003B3B01" w:rsidRPr="00377253" w:rsidRDefault="003B3B01">
            <w:pPr>
              <w:jc w:val="center"/>
              <w:rPr>
                <w:rFonts w:asciiTheme="minorEastAsia" w:eastAsiaTheme="minorEastAsia" w:hAnsiTheme="minorEastAsia" w:cstheme="minorEastAsia" w:hint="eastAsia"/>
                <w:szCs w:val="21"/>
              </w:rPr>
            </w:pPr>
          </w:p>
        </w:tc>
        <w:tc>
          <w:tcPr>
            <w:tcW w:w="3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4E4DDC"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16</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DC48A"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镇流器</w:t>
            </w:r>
          </w:p>
        </w:tc>
        <w:tc>
          <w:tcPr>
            <w:tcW w:w="28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9D73E"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1.规格型号：与现场匹配</w:t>
            </w:r>
            <w:r w:rsidRPr="00377253">
              <w:rPr>
                <w:rFonts w:asciiTheme="minorEastAsia" w:eastAsiaTheme="minorEastAsia" w:hAnsiTheme="minorEastAsia" w:cstheme="minorEastAsia"/>
                <w:kern w:val="0"/>
                <w:szCs w:val="21"/>
                <w:lang w:bidi="ar"/>
              </w:rPr>
              <w:br/>
              <w:t>2.参数配置：用于净化室紫外灯维保时间内根据现场损坏情况更换,无损坏时作为备品备件</w:t>
            </w:r>
          </w:p>
        </w:tc>
        <w:tc>
          <w:tcPr>
            <w:tcW w:w="7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036221"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个</w:t>
            </w:r>
          </w:p>
        </w:tc>
        <w:tc>
          <w:tcPr>
            <w:tcW w:w="6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D86874"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2</w:t>
            </w: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2BE32A" w14:textId="77777777" w:rsidR="003B3B01" w:rsidRPr="00377253" w:rsidRDefault="003B3B01">
            <w:pPr>
              <w:jc w:val="right"/>
              <w:rPr>
                <w:rFonts w:asciiTheme="minorEastAsia" w:eastAsiaTheme="minorEastAsia" w:hAnsiTheme="minorEastAsia" w:cstheme="minorEastAsia" w:hint="eastAsia"/>
                <w:szCs w:val="21"/>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B67E81"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FCFD6"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备品备件</w:t>
            </w:r>
          </w:p>
        </w:tc>
      </w:tr>
      <w:tr w:rsidR="00377253" w:rsidRPr="00377253" w14:paraId="43963C18" w14:textId="77777777">
        <w:trPr>
          <w:trHeight w:val="1125"/>
        </w:trPr>
        <w:tc>
          <w:tcPr>
            <w:tcW w:w="7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08D0FFF" w14:textId="77777777" w:rsidR="003B3B01" w:rsidRPr="00377253" w:rsidRDefault="003B3B01">
            <w:pPr>
              <w:jc w:val="center"/>
              <w:rPr>
                <w:rFonts w:asciiTheme="minorEastAsia" w:eastAsiaTheme="minorEastAsia" w:hAnsiTheme="minorEastAsia" w:cstheme="minorEastAsia" w:hint="eastAsia"/>
                <w:szCs w:val="21"/>
              </w:rPr>
            </w:pPr>
          </w:p>
        </w:tc>
        <w:tc>
          <w:tcPr>
            <w:tcW w:w="3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AB7F6E"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17</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477F9"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预约定时器</w:t>
            </w:r>
          </w:p>
        </w:tc>
        <w:tc>
          <w:tcPr>
            <w:tcW w:w="28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BB8392"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1.规格型号：与现场匹配</w:t>
            </w:r>
            <w:r w:rsidRPr="00377253">
              <w:rPr>
                <w:rFonts w:asciiTheme="minorEastAsia" w:eastAsiaTheme="minorEastAsia" w:hAnsiTheme="minorEastAsia" w:cstheme="minorEastAsia"/>
                <w:kern w:val="0"/>
                <w:szCs w:val="21"/>
                <w:lang w:bidi="ar"/>
              </w:rPr>
              <w:br/>
              <w:t>2.参数配置：用于净化室紫外灯维保时间内根据现场损坏情况更换,无损坏时作为备品备件</w:t>
            </w:r>
          </w:p>
        </w:tc>
        <w:tc>
          <w:tcPr>
            <w:tcW w:w="7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B3321D"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个</w:t>
            </w:r>
          </w:p>
        </w:tc>
        <w:tc>
          <w:tcPr>
            <w:tcW w:w="6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962D40"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3</w:t>
            </w: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52A8E5" w14:textId="77777777" w:rsidR="003B3B01" w:rsidRPr="00377253" w:rsidRDefault="003B3B01">
            <w:pPr>
              <w:jc w:val="right"/>
              <w:rPr>
                <w:rFonts w:asciiTheme="minorEastAsia" w:eastAsiaTheme="minorEastAsia" w:hAnsiTheme="minorEastAsia" w:cstheme="minorEastAsia" w:hint="eastAsia"/>
                <w:szCs w:val="21"/>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263F51"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7F672"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备品备件</w:t>
            </w:r>
          </w:p>
        </w:tc>
      </w:tr>
      <w:tr w:rsidR="00377253" w:rsidRPr="00377253" w14:paraId="05470F18" w14:textId="77777777">
        <w:trPr>
          <w:trHeight w:val="1125"/>
        </w:trPr>
        <w:tc>
          <w:tcPr>
            <w:tcW w:w="7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58C45E6" w14:textId="77777777" w:rsidR="003B3B01" w:rsidRPr="00377253" w:rsidRDefault="003B3B01">
            <w:pPr>
              <w:jc w:val="center"/>
              <w:rPr>
                <w:rFonts w:asciiTheme="minorEastAsia" w:eastAsiaTheme="minorEastAsia" w:hAnsiTheme="minorEastAsia" w:cstheme="minorEastAsia" w:hint="eastAsia"/>
                <w:szCs w:val="21"/>
              </w:rPr>
            </w:pPr>
          </w:p>
        </w:tc>
        <w:tc>
          <w:tcPr>
            <w:tcW w:w="3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6278F3"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18</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6C76F"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空开</w:t>
            </w:r>
          </w:p>
        </w:tc>
        <w:tc>
          <w:tcPr>
            <w:tcW w:w="28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DE044"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1.规格型号：与现场匹配</w:t>
            </w:r>
            <w:r w:rsidRPr="00377253">
              <w:rPr>
                <w:rFonts w:asciiTheme="minorEastAsia" w:eastAsiaTheme="minorEastAsia" w:hAnsiTheme="minorEastAsia" w:cstheme="minorEastAsia"/>
                <w:kern w:val="0"/>
                <w:szCs w:val="21"/>
                <w:lang w:bidi="ar"/>
              </w:rPr>
              <w:br/>
              <w:t>2.参数配置：维保时间内根据现场损坏情况更换,无损坏时作为备品备件</w:t>
            </w:r>
          </w:p>
        </w:tc>
        <w:tc>
          <w:tcPr>
            <w:tcW w:w="7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F15C9C"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个</w:t>
            </w:r>
          </w:p>
        </w:tc>
        <w:tc>
          <w:tcPr>
            <w:tcW w:w="6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7A8039"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w:t>
            </w: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95E359" w14:textId="77777777" w:rsidR="003B3B01" w:rsidRPr="00377253" w:rsidRDefault="003B3B01">
            <w:pPr>
              <w:jc w:val="right"/>
              <w:rPr>
                <w:rFonts w:asciiTheme="minorEastAsia" w:eastAsiaTheme="minorEastAsia" w:hAnsiTheme="minorEastAsia" w:cstheme="minorEastAsia" w:hint="eastAsia"/>
                <w:szCs w:val="21"/>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3FA29A"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DBC8C"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备品备件</w:t>
            </w:r>
          </w:p>
        </w:tc>
      </w:tr>
      <w:tr w:rsidR="00377253" w:rsidRPr="00377253" w14:paraId="6DFEE8E2" w14:textId="77777777">
        <w:trPr>
          <w:trHeight w:val="1125"/>
        </w:trPr>
        <w:tc>
          <w:tcPr>
            <w:tcW w:w="71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21AC318"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实验室家具</w:t>
            </w:r>
          </w:p>
        </w:tc>
        <w:tc>
          <w:tcPr>
            <w:tcW w:w="3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BB2C1D"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19</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81772"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化验水龙头</w:t>
            </w:r>
          </w:p>
        </w:tc>
        <w:tc>
          <w:tcPr>
            <w:tcW w:w="28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8521F"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1.规格型号：三口</w:t>
            </w:r>
            <w:r w:rsidRPr="00377253">
              <w:rPr>
                <w:rFonts w:asciiTheme="minorEastAsia" w:eastAsiaTheme="minorEastAsia" w:hAnsiTheme="minorEastAsia" w:cstheme="minorEastAsia" w:hint="eastAsia"/>
                <w:kern w:val="0"/>
                <w:szCs w:val="21"/>
                <w:lang w:bidi="ar"/>
              </w:rPr>
              <w:br/>
              <w:t>2.参数配置：维保时间内根据现场损坏情况更换,无损坏时作为备品备件</w:t>
            </w:r>
          </w:p>
        </w:tc>
        <w:tc>
          <w:tcPr>
            <w:tcW w:w="7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0343B5"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个</w:t>
            </w:r>
          </w:p>
        </w:tc>
        <w:tc>
          <w:tcPr>
            <w:tcW w:w="6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49456E"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1</w:t>
            </w: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F95C29" w14:textId="77777777" w:rsidR="003B3B01" w:rsidRPr="00377253" w:rsidRDefault="003B3B01">
            <w:pPr>
              <w:jc w:val="right"/>
              <w:rPr>
                <w:rFonts w:asciiTheme="minorEastAsia" w:eastAsiaTheme="minorEastAsia" w:hAnsiTheme="minorEastAsia" w:cstheme="minorEastAsia" w:hint="eastAsia"/>
                <w:szCs w:val="21"/>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516A82"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FE05B"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备品备件</w:t>
            </w:r>
          </w:p>
        </w:tc>
      </w:tr>
      <w:tr w:rsidR="00377253" w:rsidRPr="00377253" w14:paraId="1F906255" w14:textId="77777777">
        <w:trPr>
          <w:trHeight w:val="1125"/>
        </w:trPr>
        <w:tc>
          <w:tcPr>
            <w:tcW w:w="7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7392088" w14:textId="77777777" w:rsidR="003B3B01" w:rsidRPr="00377253" w:rsidRDefault="003B3B01">
            <w:pPr>
              <w:jc w:val="center"/>
              <w:rPr>
                <w:rFonts w:asciiTheme="minorEastAsia" w:eastAsiaTheme="minorEastAsia" w:hAnsiTheme="minorEastAsia" w:cstheme="minorEastAsia" w:hint="eastAsia"/>
                <w:szCs w:val="21"/>
              </w:rPr>
            </w:pPr>
          </w:p>
        </w:tc>
        <w:tc>
          <w:tcPr>
            <w:tcW w:w="3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A1FA1E"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20</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51C48"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水龙头阀芯</w:t>
            </w:r>
          </w:p>
        </w:tc>
        <w:tc>
          <w:tcPr>
            <w:tcW w:w="28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A9F4B"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1.规格型号：与现场匹配</w:t>
            </w:r>
            <w:r w:rsidRPr="00377253">
              <w:rPr>
                <w:rFonts w:asciiTheme="minorEastAsia" w:eastAsiaTheme="minorEastAsia" w:hAnsiTheme="minorEastAsia" w:cstheme="minorEastAsia"/>
                <w:kern w:val="0"/>
                <w:szCs w:val="21"/>
                <w:lang w:bidi="ar"/>
              </w:rPr>
              <w:br/>
              <w:t>2.参数配置：维保时间内根据现场损坏情况更换,无损坏时作为备品备件</w:t>
            </w:r>
          </w:p>
        </w:tc>
        <w:tc>
          <w:tcPr>
            <w:tcW w:w="7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5DCF60"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个</w:t>
            </w: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9592A"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w:t>
            </w: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0E5814" w14:textId="77777777" w:rsidR="003B3B01" w:rsidRPr="00377253" w:rsidRDefault="003B3B01">
            <w:pPr>
              <w:jc w:val="right"/>
              <w:rPr>
                <w:rFonts w:asciiTheme="minorEastAsia" w:eastAsiaTheme="minorEastAsia" w:hAnsiTheme="minorEastAsia" w:cstheme="minorEastAsia" w:hint="eastAsia"/>
                <w:szCs w:val="21"/>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55DD79"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E2C26"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备品备件</w:t>
            </w:r>
          </w:p>
        </w:tc>
      </w:tr>
      <w:tr w:rsidR="00377253" w:rsidRPr="00377253" w14:paraId="618D6561" w14:textId="77777777">
        <w:trPr>
          <w:trHeight w:val="1125"/>
        </w:trPr>
        <w:tc>
          <w:tcPr>
            <w:tcW w:w="7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1191706" w14:textId="77777777" w:rsidR="003B3B01" w:rsidRPr="00377253" w:rsidRDefault="003B3B01">
            <w:pPr>
              <w:jc w:val="center"/>
              <w:rPr>
                <w:rFonts w:asciiTheme="minorEastAsia" w:eastAsiaTheme="minorEastAsia" w:hAnsiTheme="minorEastAsia" w:cstheme="minorEastAsia" w:hint="eastAsia"/>
                <w:szCs w:val="21"/>
              </w:rPr>
            </w:pPr>
          </w:p>
        </w:tc>
        <w:tc>
          <w:tcPr>
            <w:tcW w:w="3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94E0E0"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21</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3C4D8"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插座</w:t>
            </w:r>
          </w:p>
        </w:tc>
        <w:tc>
          <w:tcPr>
            <w:tcW w:w="28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3851B"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1.规格型号：与现场匹配</w:t>
            </w:r>
            <w:r w:rsidRPr="00377253">
              <w:rPr>
                <w:rFonts w:asciiTheme="minorEastAsia" w:eastAsiaTheme="minorEastAsia" w:hAnsiTheme="minorEastAsia" w:cstheme="minorEastAsia"/>
                <w:kern w:val="0"/>
                <w:szCs w:val="21"/>
                <w:lang w:bidi="ar"/>
              </w:rPr>
              <w:br/>
              <w:t>2.参数配置：维保时间内根据现场损坏情况更换,无损坏时作为备品备件</w:t>
            </w:r>
          </w:p>
        </w:tc>
        <w:tc>
          <w:tcPr>
            <w:tcW w:w="7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B659B6"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个</w:t>
            </w:r>
          </w:p>
        </w:tc>
        <w:tc>
          <w:tcPr>
            <w:tcW w:w="6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9C9374"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w:t>
            </w: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D19831" w14:textId="77777777" w:rsidR="003B3B01" w:rsidRPr="00377253" w:rsidRDefault="003B3B01">
            <w:pPr>
              <w:jc w:val="right"/>
              <w:rPr>
                <w:rFonts w:asciiTheme="minorEastAsia" w:eastAsiaTheme="minorEastAsia" w:hAnsiTheme="minorEastAsia" w:cstheme="minorEastAsia" w:hint="eastAsia"/>
                <w:szCs w:val="21"/>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C85B7A"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A42B2"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备品备件</w:t>
            </w:r>
          </w:p>
        </w:tc>
      </w:tr>
      <w:tr w:rsidR="00377253" w:rsidRPr="00377253" w14:paraId="45A39686" w14:textId="77777777">
        <w:trPr>
          <w:trHeight w:val="1125"/>
        </w:trPr>
        <w:tc>
          <w:tcPr>
            <w:tcW w:w="7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877155B" w14:textId="77777777" w:rsidR="003B3B01" w:rsidRPr="00377253" w:rsidRDefault="003B3B01">
            <w:pPr>
              <w:jc w:val="center"/>
              <w:rPr>
                <w:rFonts w:asciiTheme="minorEastAsia" w:eastAsiaTheme="minorEastAsia" w:hAnsiTheme="minorEastAsia" w:cstheme="minorEastAsia" w:hint="eastAsia"/>
                <w:szCs w:val="21"/>
              </w:rPr>
            </w:pPr>
          </w:p>
        </w:tc>
        <w:tc>
          <w:tcPr>
            <w:tcW w:w="3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7AF2BD"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22</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F1CB9"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抽屉导轨</w:t>
            </w:r>
          </w:p>
        </w:tc>
        <w:tc>
          <w:tcPr>
            <w:tcW w:w="28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D9370"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1.规格型号：与现场匹配</w:t>
            </w:r>
            <w:r w:rsidRPr="00377253">
              <w:rPr>
                <w:rFonts w:asciiTheme="minorEastAsia" w:eastAsiaTheme="minorEastAsia" w:hAnsiTheme="minorEastAsia" w:cstheme="minorEastAsia"/>
                <w:kern w:val="0"/>
                <w:szCs w:val="21"/>
                <w:lang w:bidi="ar"/>
              </w:rPr>
              <w:br/>
              <w:t>2.参数配置：维保时间内根据现场损坏情况更换,无损坏时作为备品备件</w:t>
            </w:r>
          </w:p>
        </w:tc>
        <w:tc>
          <w:tcPr>
            <w:tcW w:w="7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CE0C4C"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付</w:t>
            </w:r>
          </w:p>
        </w:tc>
        <w:tc>
          <w:tcPr>
            <w:tcW w:w="6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BAACEE"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w:t>
            </w: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8900D3" w14:textId="77777777" w:rsidR="003B3B01" w:rsidRPr="00377253" w:rsidRDefault="003B3B01">
            <w:pPr>
              <w:jc w:val="right"/>
              <w:rPr>
                <w:rFonts w:asciiTheme="minorEastAsia" w:eastAsiaTheme="minorEastAsia" w:hAnsiTheme="minorEastAsia" w:cstheme="minorEastAsia" w:hint="eastAsia"/>
                <w:szCs w:val="21"/>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F17ABE"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E8791"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备品备件</w:t>
            </w:r>
          </w:p>
        </w:tc>
      </w:tr>
      <w:tr w:rsidR="00377253" w:rsidRPr="00377253" w14:paraId="72C49B71" w14:textId="77777777">
        <w:trPr>
          <w:trHeight w:val="1125"/>
        </w:trPr>
        <w:tc>
          <w:tcPr>
            <w:tcW w:w="7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FD26C25" w14:textId="77777777" w:rsidR="003B3B01" w:rsidRPr="00377253" w:rsidRDefault="003B3B01">
            <w:pPr>
              <w:jc w:val="center"/>
              <w:rPr>
                <w:rFonts w:asciiTheme="minorEastAsia" w:eastAsiaTheme="minorEastAsia" w:hAnsiTheme="minorEastAsia" w:cstheme="minorEastAsia" w:hint="eastAsia"/>
                <w:szCs w:val="21"/>
              </w:rPr>
            </w:pPr>
          </w:p>
        </w:tc>
        <w:tc>
          <w:tcPr>
            <w:tcW w:w="3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8B9CA3"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23</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4E0D9"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实验台把手</w:t>
            </w:r>
          </w:p>
        </w:tc>
        <w:tc>
          <w:tcPr>
            <w:tcW w:w="28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2B12F"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1.规格型号：与现场匹配</w:t>
            </w:r>
            <w:r w:rsidRPr="00377253">
              <w:rPr>
                <w:rFonts w:asciiTheme="minorEastAsia" w:eastAsiaTheme="minorEastAsia" w:hAnsiTheme="minorEastAsia" w:cstheme="minorEastAsia"/>
                <w:kern w:val="0"/>
                <w:szCs w:val="21"/>
                <w:lang w:bidi="ar"/>
              </w:rPr>
              <w:br/>
              <w:t>2.参数配置：维保时间内根据现场损坏情况更换,无损坏时作为备品备件</w:t>
            </w:r>
          </w:p>
        </w:tc>
        <w:tc>
          <w:tcPr>
            <w:tcW w:w="7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C4356E"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只</w:t>
            </w:r>
          </w:p>
        </w:tc>
        <w:tc>
          <w:tcPr>
            <w:tcW w:w="6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42C99A"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w:t>
            </w: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3CF089" w14:textId="77777777" w:rsidR="003B3B01" w:rsidRPr="00377253" w:rsidRDefault="003B3B01">
            <w:pPr>
              <w:jc w:val="right"/>
              <w:rPr>
                <w:rFonts w:asciiTheme="minorEastAsia" w:eastAsiaTheme="minorEastAsia" w:hAnsiTheme="minorEastAsia" w:cstheme="minorEastAsia" w:hint="eastAsia"/>
                <w:szCs w:val="21"/>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E49E92"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428F8"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备品备件</w:t>
            </w:r>
          </w:p>
        </w:tc>
      </w:tr>
      <w:tr w:rsidR="00377253" w:rsidRPr="00377253" w14:paraId="04EE17EF" w14:textId="77777777">
        <w:trPr>
          <w:trHeight w:val="1125"/>
        </w:trPr>
        <w:tc>
          <w:tcPr>
            <w:tcW w:w="7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B8C26B9" w14:textId="77777777" w:rsidR="003B3B01" w:rsidRPr="00377253" w:rsidRDefault="003B3B01">
            <w:pPr>
              <w:jc w:val="center"/>
              <w:rPr>
                <w:rFonts w:asciiTheme="minorEastAsia" w:eastAsiaTheme="minorEastAsia" w:hAnsiTheme="minorEastAsia" w:cstheme="minorEastAsia" w:hint="eastAsia"/>
                <w:szCs w:val="21"/>
              </w:rPr>
            </w:pPr>
          </w:p>
        </w:tc>
        <w:tc>
          <w:tcPr>
            <w:tcW w:w="3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B67DF8"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24</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B692F"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铰链或合页</w:t>
            </w:r>
          </w:p>
        </w:tc>
        <w:tc>
          <w:tcPr>
            <w:tcW w:w="28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F24F7"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1.规格型号：与现场匹配</w:t>
            </w:r>
            <w:r w:rsidRPr="00377253">
              <w:rPr>
                <w:rFonts w:asciiTheme="minorEastAsia" w:eastAsiaTheme="minorEastAsia" w:hAnsiTheme="minorEastAsia" w:cstheme="minorEastAsia"/>
                <w:kern w:val="0"/>
                <w:szCs w:val="21"/>
                <w:lang w:bidi="ar"/>
              </w:rPr>
              <w:br/>
              <w:t>2.参数配置：维保时间内根据现场损坏情况更换,无损坏时作为备品备件</w:t>
            </w:r>
          </w:p>
        </w:tc>
        <w:tc>
          <w:tcPr>
            <w:tcW w:w="7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C9D8FE"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付</w:t>
            </w:r>
          </w:p>
        </w:tc>
        <w:tc>
          <w:tcPr>
            <w:tcW w:w="6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966A21"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w:t>
            </w: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72565F" w14:textId="77777777" w:rsidR="003B3B01" w:rsidRPr="00377253" w:rsidRDefault="003B3B01">
            <w:pPr>
              <w:jc w:val="right"/>
              <w:rPr>
                <w:rFonts w:asciiTheme="minorEastAsia" w:eastAsiaTheme="minorEastAsia" w:hAnsiTheme="minorEastAsia" w:cstheme="minorEastAsia" w:hint="eastAsia"/>
                <w:szCs w:val="21"/>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6840F1"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053DC"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备品备件</w:t>
            </w:r>
          </w:p>
        </w:tc>
      </w:tr>
      <w:tr w:rsidR="00377253" w:rsidRPr="00377253" w14:paraId="6EDDFB17" w14:textId="77777777">
        <w:trPr>
          <w:trHeight w:val="1125"/>
        </w:trPr>
        <w:tc>
          <w:tcPr>
            <w:tcW w:w="7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D18ECB6" w14:textId="77777777" w:rsidR="003B3B01" w:rsidRPr="00377253" w:rsidRDefault="003B3B01">
            <w:pPr>
              <w:jc w:val="center"/>
              <w:rPr>
                <w:rFonts w:asciiTheme="minorEastAsia" w:eastAsiaTheme="minorEastAsia" w:hAnsiTheme="minorEastAsia" w:cstheme="minorEastAsia" w:hint="eastAsia"/>
                <w:szCs w:val="21"/>
              </w:rPr>
            </w:pPr>
          </w:p>
        </w:tc>
        <w:tc>
          <w:tcPr>
            <w:tcW w:w="3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3DE780"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25</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6C3C2"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通风柜链条</w:t>
            </w:r>
          </w:p>
        </w:tc>
        <w:tc>
          <w:tcPr>
            <w:tcW w:w="28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0D466"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1.规格型号：与现场匹配</w:t>
            </w:r>
            <w:r w:rsidRPr="00377253">
              <w:rPr>
                <w:rFonts w:asciiTheme="minorEastAsia" w:eastAsiaTheme="minorEastAsia" w:hAnsiTheme="minorEastAsia" w:cstheme="minorEastAsia"/>
                <w:kern w:val="0"/>
                <w:szCs w:val="21"/>
                <w:lang w:bidi="ar"/>
              </w:rPr>
              <w:br/>
              <w:t>2.参数配置：维保时间内根据现场损坏情况更换,无损坏时作为备品备件</w:t>
            </w:r>
          </w:p>
        </w:tc>
        <w:tc>
          <w:tcPr>
            <w:tcW w:w="7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113CFF"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套</w:t>
            </w:r>
          </w:p>
        </w:tc>
        <w:tc>
          <w:tcPr>
            <w:tcW w:w="6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5DEADD"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w:t>
            </w: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07ED3C" w14:textId="77777777" w:rsidR="003B3B01" w:rsidRPr="00377253" w:rsidRDefault="003B3B01">
            <w:pPr>
              <w:jc w:val="right"/>
              <w:rPr>
                <w:rFonts w:asciiTheme="minorEastAsia" w:eastAsiaTheme="minorEastAsia" w:hAnsiTheme="minorEastAsia" w:cstheme="minorEastAsia" w:hint="eastAsia"/>
                <w:szCs w:val="21"/>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25058A"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26AF4"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备品备件</w:t>
            </w:r>
          </w:p>
        </w:tc>
      </w:tr>
      <w:tr w:rsidR="00377253" w:rsidRPr="00377253" w14:paraId="47A3BC48" w14:textId="77777777">
        <w:trPr>
          <w:trHeight w:val="1125"/>
        </w:trPr>
        <w:tc>
          <w:tcPr>
            <w:tcW w:w="7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4F68323" w14:textId="77777777" w:rsidR="003B3B01" w:rsidRPr="00377253" w:rsidRDefault="003B3B01">
            <w:pPr>
              <w:jc w:val="center"/>
              <w:rPr>
                <w:rFonts w:asciiTheme="minorEastAsia" w:eastAsiaTheme="minorEastAsia" w:hAnsiTheme="minorEastAsia" w:cstheme="minorEastAsia" w:hint="eastAsia"/>
                <w:szCs w:val="21"/>
              </w:rPr>
            </w:pPr>
          </w:p>
        </w:tc>
        <w:tc>
          <w:tcPr>
            <w:tcW w:w="3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11B135"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26</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7E96A"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玻璃胶</w:t>
            </w:r>
          </w:p>
        </w:tc>
        <w:tc>
          <w:tcPr>
            <w:tcW w:w="28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252F6"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1.规格型号：与现场匹配</w:t>
            </w:r>
            <w:r w:rsidRPr="00377253">
              <w:rPr>
                <w:rFonts w:asciiTheme="minorEastAsia" w:eastAsiaTheme="minorEastAsia" w:hAnsiTheme="minorEastAsia" w:cstheme="minorEastAsia"/>
                <w:kern w:val="0"/>
                <w:szCs w:val="21"/>
                <w:lang w:bidi="ar"/>
              </w:rPr>
              <w:br/>
              <w:t>2.参数配置：维保时间内根据现场实际使用,无损坏时作为备品备件</w:t>
            </w:r>
          </w:p>
        </w:tc>
        <w:tc>
          <w:tcPr>
            <w:tcW w:w="7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457DD6"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支</w:t>
            </w:r>
          </w:p>
        </w:tc>
        <w:tc>
          <w:tcPr>
            <w:tcW w:w="6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F945BE"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5</w:t>
            </w: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F58368" w14:textId="77777777" w:rsidR="003B3B01" w:rsidRPr="00377253" w:rsidRDefault="003B3B01">
            <w:pPr>
              <w:jc w:val="right"/>
              <w:rPr>
                <w:rFonts w:asciiTheme="minorEastAsia" w:eastAsiaTheme="minorEastAsia" w:hAnsiTheme="minorEastAsia" w:cstheme="minorEastAsia" w:hint="eastAsia"/>
                <w:szCs w:val="21"/>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BF1084"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9425E"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耗材</w:t>
            </w:r>
          </w:p>
        </w:tc>
      </w:tr>
      <w:tr w:rsidR="00377253" w:rsidRPr="00377253" w14:paraId="01ECC188" w14:textId="77777777">
        <w:trPr>
          <w:trHeight w:val="1125"/>
        </w:trPr>
        <w:tc>
          <w:tcPr>
            <w:tcW w:w="7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F7AEF78" w14:textId="77777777" w:rsidR="003B3B01" w:rsidRPr="00377253" w:rsidRDefault="003B3B01">
            <w:pPr>
              <w:jc w:val="center"/>
              <w:rPr>
                <w:rFonts w:asciiTheme="minorEastAsia" w:eastAsiaTheme="minorEastAsia" w:hAnsiTheme="minorEastAsia" w:cstheme="minorEastAsia" w:hint="eastAsia"/>
                <w:szCs w:val="21"/>
              </w:rPr>
            </w:pPr>
          </w:p>
        </w:tc>
        <w:tc>
          <w:tcPr>
            <w:tcW w:w="3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41BC36"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27</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E59EE"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防锈漆</w:t>
            </w:r>
          </w:p>
        </w:tc>
        <w:tc>
          <w:tcPr>
            <w:tcW w:w="28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CD208"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1.规格型号：与现场匹配</w:t>
            </w:r>
            <w:r w:rsidRPr="00377253">
              <w:rPr>
                <w:rFonts w:asciiTheme="minorEastAsia" w:eastAsiaTheme="minorEastAsia" w:hAnsiTheme="minorEastAsia" w:cstheme="minorEastAsia"/>
                <w:kern w:val="0"/>
                <w:szCs w:val="21"/>
                <w:lang w:bidi="ar"/>
              </w:rPr>
              <w:br/>
              <w:t>2.参数配置：维保时间内根据现场实际使用,无损坏时作为备品备件</w:t>
            </w:r>
          </w:p>
        </w:tc>
        <w:tc>
          <w:tcPr>
            <w:tcW w:w="7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825D30"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瓶</w:t>
            </w:r>
          </w:p>
        </w:tc>
        <w:tc>
          <w:tcPr>
            <w:tcW w:w="6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3DE3F0"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w:t>
            </w: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5E3E6F" w14:textId="77777777" w:rsidR="003B3B01" w:rsidRPr="00377253" w:rsidRDefault="003B3B01">
            <w:pPr>
              <w:jc w:val="right"/>
              <w:rPr>
                <w:rFonts w:asciiTheme="minorEastAsia" w:eastAsiaTheme="minorEastAsia" w:hAnsiTheme="minorEastAsia" w:cstheme="minorEastAsia" w:hint="eastAsia"/>
                <w:szCs w:val="21"/>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8E16C6"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C5383"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耗材</w:t>
            </w:r>
          </w:p>
        </w:tc>
      </w:tr>
      <w:tr w:rsidR="00377253" w:rsidRPr="00377253" w14:paraId="5D380900" w14:textId="77777777">
        <w:trPr>
          <w:trHeight w:val="1125"/>
        </w:trPr>
        <w:tc>
          <w:tcPr>
            <w:tcW w:w="7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2C91D6C" w14:textId="77777777" w:rsidR="003B3B01" w:rsidRPr="00377253" w:rsidRDefault="003B3B01">
            <w:pPr>
              <w:jc w:val="center"/>
              <w:rPr>
                <w:rFonts w:asciiTheme="minorEastAsia" w:eastAsiaTheme="minorEastAsia" w:hAnsiTheme="minorEastAsia" w:cstheme="minorEastAsia" w:hint="eastAsia"/>
                <w:szCs w:val="21"/>
              </w:rPr>
            </w:pPr>
          </w:p>
        </w:tc>
        <w:tc>
          <w:tcPr>
            <w:tcW w:w="3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7AC015"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28</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7BC2D"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生料带</w:t>
            </w:r>
          </w:p>
        </w:tc>
        <w:tc>
          <w:tcPr>
            <w:tcW w:w="28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AB5F4"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1.规格型号：与现场匹配</w:t>
            </w:r>
            <w:r w:rsidRPr="00377253">
              <w:rPr>
                <w:rFonts w:asciiTheme="minorEastAsia" w:eastAsiaTheme="minorEastAsia" w:hAnsiTheme="minorEastAsia" w:cstheme="minorEastAsia"/>
                <w:kern w:val="0"/>
                <w:szCs w:val="21"/>
                <w:lang w:bidi="ar"/>
              </w:rPr>
              <w:br/>
              <w:t>2.参数配置：维保时间内根据现场实际使用,无损坏时作为备品备件</w:t>
            </w:r>
          </w:p>
        </w:tc>
        <w:tc>
          <w:tcPr>
            <w:tcW w:w="7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D346E7"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卷</w:t>
            </w:r>
          </w:p>
        </w:tc>
        <w:tc>
          <w:tcPr>
            <w:tcW w:w="6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53F018"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2</w:t>
            </w: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2EC34E" w14:textId="77777777" w:rsidR="003B3B01" w:rsidRPr="00377253" w:rsidRDefault="003B3B01">
            <w:pPr>
              <w:jc w:val="right"/>
              <w:rPr>
                <w:rFonts w:asciiTheme="minorEastAsia" w:eastAsiaTheme="minorEastAsia" w:hAnsiTheme="minorEastAsia" w:cstheme="minorEastAsia" w:hint="eastAsia"/>
                <w:szCs w:val="21"/>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07411B"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59845F"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耗材</w:t>
            </w:r>
          </w:p>
        </w:tc>
      </w:tr>
      <w:tr w:rsidR="00377253" w:rsidRPr="00377253" w14:paraId="4CACF88C" w14:textId="77777777">
        <w:trPr>
          <w:trHeight w:val="375"/>
        </w:trPr>
        <w:tc>
          <w:tcPr>
            <w:tcW w:w="71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9BE32B2"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人工费</w:t>
            </w:r>
          </w:p>
        </w:tc>
        <w:tc>
          <w:tcPr>
            <w:tcW w:w="3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ABAD82"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29</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C1BB5"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新风设备</w:t>
            </w:r>
          </w:p>
        </w:tc>
        <w:tc>
          <w:tcPr>
            <w:tcW w:w="28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FD389"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1.参数配置：驻点维保,每周检查巡检一次</w:t>
            </w:r>
          </w:p>
        </w:tc>
        <w:tc>
          <w:tcPr>
            <w:tcW w:w="7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D2EE16"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项</w:t>
            </w:r>
          </w:p>
        </w:tc>
        <w:tc>
          <w:tcPr>
            <w:tcW w:w="6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048820"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1</w:t>
            </w: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E70E11" w14:textId="77777777" w:rsidR="003B3B01" w:rsidRPr="00377253" w:rsidRDefault="003B3B01">
            <w:pPr>
              <w:jc w:val="right"/>
              <w:rPr>
                <w:rFonts w:asciiTheme="minorEastAsia" w:eastAsiaTheme="minorEastAsia" w:hAnsiTheme="minorEastAsia" w:cstheme="minorEastAsia" w:hint="eastAsia"/>
                <w:szCs w:val="21"/>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135EDF"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B496F"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w:t>
            </w:r>
          </w:p>
        </w:tc>
      </w:tr>
      <w:tr w:rsidR="00377253" w:rsidRPr="00377253" w14:paraId="26051FA8" w14:textId="77777777">
        <w:trPr>
          <w:trHeight w:val="375"/>
        </w:trPr>
        <w:tc>
          <w:tcPr>
            <w:tcW w:w="7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2C7E8CE" w14:textId="77777777" w:rsidR="003B3B01" w:rsidRPr="00377253" w:rsidRDefault="003B3B01">
            <w:pPr>
              <w:jc w:val="center"/>
              <w:rPr>
                <w:rFonts w:asciiTheme="minorEastAsia" w:eastAsiaTheme="minorEastAsia" w:hAnsiTheme="minorEastAsia" w:cstheme="minorEastAsia" w:hint="eastAsia"/>
                <w:szCs w:val="21"/>
              </w:rPr>
            </w:pPr>
          </w:p>
        </w:tc>
        <w:tc>
          <w:tcPr>
            <w:tcW w:w="3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3AE76C"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30</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D0A1A"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控制系统</w:t>
            </w:r>
          </w:p>
        </w:tc>
        <w:tc>
          <w:tcPr>
            <w:tcW w:w="28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9688E"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1.参数配置：驻点维保,每周检查巡检一次</w:t>
            </w:r>
          </w:p>
        </w:tc>
        <w:tc>
          <w:tcPr>
            <w:tcW w:w="7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FCD2A5"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项</w:t>
            </w:r>
          </w:p>
        </w:tc>
        <w:tc>
          <w:tcPr>
            <w:tcW w:w="6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29F397"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w:t>
            </w: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728DB2" w14:textId="77777777" w:rsidR="003B3B01" w:rsidRPr="00377253" w:rsidRDefault="003B3B01">
            <w:pPr>
              <w:jc w:val="right"/>
              <w:rPr>
                <w:rFonts w:asciiTheme="minorEastAsia" w:eastAsiaTheme="minorEastAsia" w:hAnsiTheme="minorEastAsia" w:cstheme="minorEastAsia" w:hint="eastAsia"/>
                <w:szCs w:val="21"/>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B2B518"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A1285"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w:t>
            </w:r>
          </w:p>
        </w:tc>
      </w:tr>
      <w:tr w:rsidR="00377253" w:rsidRPr="00377253" w14:paraId="63C53309" w14:textId="77777777">
        <w:trPr>
          <w:trHeight w:val="375"/>
        </w:trPr>
        <w:tc>
          <w:tcPr>
            <w:tcW w:w="7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D9C315F" w14:textId="77777777" w:rsidR="003B3B01" w:rsidRPr="00377253" w:rsidRDefault="003B3B01">
            <w:pPr>
              <w:jc w:val="center"/>
              <w:rPr>
                <w:rFonts w:asciiTheme="minorEastAsia" w:eastAsiaTheme="minorEastAsia" w:hAnsiTheme="minorEastAsia" w:cstheme="minorEastAsia" w:hint="eastAsia"/>
                <w:szCs w:val="21"/>
              </w:rPr>
            </w:pPr>
          </w:p>
        </w:tc>
        <w:tc>
          <w:tcPr>
            <w:tcW w:w="3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1EE2FA"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31</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66604"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实验室家具</w:t>
            </w:r>
          </w:p>
        </w:tc>
        <w:tc>
          <w:tcPr>
            <w:tcW w:w="28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46F16" w14:textId="77777777" w:rsidR="003B3B01" w:rsidRPr="00377253" w:rsidRDefault="00CC058C">
            <w:pPr>
              <w:widowControl/>
              <w:jc w:val="left"/>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1.参数配置：驻点维保,每周检查巡检一次</w:t>
            </w:r>
          </w:p>
        </w:tc>
        <w:tc>
          <w:tcPr>
            <w:tcW w:w="7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166B58"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hint="eastAsia"/>
                <w:kern w:val="0"/>
                <w:szCs w:val="21"/>
                <w:lang w:bidi="ar"/>
              </w:rPr>
              <w:t>项</w:t>
            </w:r>
          </w:p>
        </w:tc>
        <w:tc>
          <w:tcPr>
            <w:tcW w:w="6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20EC55"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1</w:t>
            </w:r>
          </w:p>
        </w:tc>
        <w:tc>
          <w:tcPr>
            <w:tcW w:w="10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1738CB" w14:textId="77777777" w:rsidR="003B3B01" w:rsidRPr="00377253" w:rsidRDefault="003B3B01">
            <w:pPr>
              <w:jc w:val="right"/>
              <w:rPr>
                <w:rFonts w:asciiTheme="minorEastAsia" w:eastAsiaTheme="minorEastAsia" w:hAnsiTheme="minorEastAsia" w:cstheme="minorEastAsia" w:hint="eastAsia"/>
                <w:szCs w:val="21"/>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EA9B43" w14:textId="77777777" w:rsidR="003B3B01" w:rsidRPr="00377253" w:rsidRDefault="003B3B01">
            <w:pPr>
              <w:widowControl/>
              <w:jc w:val="right"/>
              <w:textAlignment w:val="center"/>
              <w:rPr>
                <w:rFonts w:asciiTheme="minorEastAsia" w:eastAsiaTheme="minorEastAsia" w:hAnsiTheme="minorEastAsia" w:cstheme="minorEastAsia" w:hint="eastAsia"/>
                <w:szCs w:val="21"/>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3392D" w14:textId="77777777" w:rsidR="003B3B01" w:rsidRPr="00377253" w:rsidRDefault="00CC058C">
            <w:pPr>
              <w:widowControl/>
              <w:jc w:val="center"/>
              <w:textAlignment w:val="center"/>
              <w:rPr>
                <w:rFonts w:asciiTheme="minorEastAsia" w:eastAsiaTheme="minorEastAsia" w:hAnsiTheme="minorEastAsia" w:cstheme="minorEastAsia" w:hint="eastAsia"/>
                <w:szCs w:val="21"/>
              </w:rPr>
            </w:pPr>
            <w:r w:rsidRPr="00377253">
              <w:rPr>
                <w:rFonts w:asciiTheme="minorEastAsia" w:eastAsiaTheme="minorEastAsia" w:hAnsiTheme="minorEastAsia" w:cstheme="minorEastAsia"/>
                <w:kern w:val="0"/>
                <w:szCs w:val="21"/>
                <w:lang w:bidi="ar"/>
              </w:rPr>
              <w:t>/</w:t>
            </w:r>
          </w:p>
        </w:tc>
      </w:tr>
      <w:tr w:rsidR="00377253" w:rsidRPr="00377253" w14:paraId="47749C07" w14:textId="77777777">
        <w:trPr>
          <w:trHeight w:val="375"/>
        </w:trPr>
        <w:tc>
          <w:tcPr>
            <w:tcW w:w="71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43C93F" w14:textId="77777777" w:rsidR="003B3B01" w:rsidRPr="00377253" w:rsidRDefault="003B3B01">
            <w:pPr>
              <w:jc w:val="center"/>
              <w:rPr>
                <w:rFonts w:asciiTheme="minorEastAsia" w:eastAsiaTheme="minorEastAsia" w:hAnsiTheme="minorEastAsia" w:cstheme="minorEastAsia" w:hint="eastAsia"/>
                <w:bCs/>
                <w:szCs w:val="21"/>
              </w:rPr>
            </w:pPr>
          </w:p>
        </w:tc>
        <w:tc>
          <w:tcPr>
            <w:tcW w:w="1345"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8C3BB9" w14:textId="77777777" w:rsidR="003B3B01" w:rsidRPr="00377253" w:rsidRDefault="00CC058C">
            <w:pPr>
              <w:widowControl/>
              <w:jc w:val="center"/>
              <w:textAlignment w:val="center"/>
              <w:rPr>
                <w:rFonts w:asciiTheme="minorEastAsia" w:eastAsiaTheme="minorEastAsia" w:hAnsiTheme="minorEastAsia" w:cstheme="minorEastAsia" w:hint="eastAsia"/>
                <w:bCs/>
                <w:szCs w:val="21"/>
              </w:rPr>
            </w:pPr>
            <w:r w:rsidRPr="00377253">
              <w:rPr>
                <w:rFonts w:ascii="宋体" w:hAnsi="宋体" w:cs="宋体" w:hint="eastAsia"/>
                <w:bCs/>
                <w:kern w:val="0"/>
                <w:szCs w:val="21"/>
                <w:lang w:bidi="ar"/>
              </w:rPr>
              <w:t>合计：（元）</w:t>
            </w:r>
          </w:p>
        </w:tc>
        <w:tc>
          <w:tcPr>
            <w:tcW w:w="4275"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DBE6C6" w14:textId="77777777" w:rsidR="003B3B01" w:rsidRPr="00377253" w:rsidRDefault="00CC058C">
            <w:pPr>
              <w:widowControl/>
              <w:jc w:val="center"/>
              <w:textAlignment w:val="center"/>
              <w:rPr>
                <w:rFonts w:asciiTheme="minorEastAsia" w:eastAsiaTheme="minorEastAsia" w:hAnsiTheme="minorEastAsia" w:cstheme="minorEastAsia" w:hint="eastAsia"/>
                <w:bCs/>
                <w:szCs w:val="21"/>
              </w:rPr>
            </w:pPr>
            <w:r w:rsidRPr="00377253">
              <w:rPr>
                <w:rFonts w:ascii="宋体" w:hAnsi="宋体" w:cs="宋体" w:hint="eastAsia"/>
                <w:bCs/>
                <w:kern w:val="0"/>
                <w:szCs w:val="21"/>
                <w:lang w:bidi="ar"/>
              </w:rPr>
              <w:t>大写</w:t>
            </w:r>
            <w:r w:rsidRPr="00377253">
              <w:rPr>
                <w:rFonts w:ascii="宋体" w:hAnsi="宋体" w:cs="宋体" w:hint="eastAsia"/>
                <w:bCs/>
                <w:kern w:val="0"/>
                <w:szCs w:val="21"/>
                <w:u w:val="single"/>
                <w:lang w:bidi="ar"/>
              </w:rPr>
              <w:t xml:space="preserve">        </w:t>
            </w:r>
            <w:r w:rsidRPr="00377253">
              <w:rPr>
                <w:rFonts w:ascii="宋体" w:hAnsi="宋体" w:cs="宋体" w:hint="eastAsia"/>
                <w:bCs/>
                <w:kern w:val="0"/>
                <w:szCs w:val="21"/>
                <w:lang w:bidi="ar"/>
              </w:rPr>
              <w:t>元</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31071C" w14:textId="77777777" w:rsidR="003B3B01" w:rsidRPr="00377253" w:rsidRDefault="00CC058C">
            <w:pPr>
              <w:widowControl/>
              <w:jc w:val="center"/>
              <w:textAlignment w:val="center"/>
              <w:rPr>
                <w:rFonts w:asciiTheme="minorEastAsia" w:eastAsiaTheme="minorEastAsia" w:hAnsiTheme="minorEastAsia" w:cstheme="minorEastAsia" w:hint="eastAsia"/>
                <w:bCs/>
                <w:szCs w:val="21"/>
              </w:rPr>
            </w:pPr>
            <w:r w:rsidRPr="00377253">
              <w:rPr>
                <w:rFonts w:ascii="宋体" w:hAnsi="宋体" w:cs="宋体" w:hint="eastAsia"/>
                <w:bCs/>
                <w:kern w:val="0"/>
                <w:szCs w:val="21"/>
                <w:lang w:bidi="ar"/>
              </w:rPr>
              <w:t>¥</w:t>
            </w:r>
            <w:r w:rsidRPr="00377253">
              <w:rPr>
                <w:rFonts w:ascii="宋体" w:hAnsi="宋体" w:cs="宋体" w:hint="eastAsia"/>
                <w:bCs/>
                <w:kern w:val="0"/>
                <w:szCs w:val="21"/>
                <w:u w:val="single"/>
                <w:lang w:bidi="ar"/>
              </w:rPr>
              <w:t xml:space="preserve">       </w:t>
            </w:r>
          </w:p>
        </w:tc>
        <w:tc>
          <w:tcPr>
            <w:tcW w:w="6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A7419" w14:textId="77777777" w:rsidR="003B3B01" w:rsidRPr="00377253" w:rsidRDefault="003B3B01">
            <w:pPr>
              <w:jc w:val="center"/>
              <w:rPr>
                <w:rFonts w:asciiTheme="minorEastAsia" w:eastAsiaTheme="minorEastAsia" w:hAnsiTheme="minorEastAsia" w:cstheme="minorEastAsia" w:hint="eastAsia"/>
                <w:bCs/>
                <w:szCs w:val="21"/>
              </w:rPr>
            </w:pPr>
          </w:p>
        </w:tc>
      </w:tr>
    </w:tbl>
    <w:p w14:paraId="5F92942E" w14:textId="77777777" w:rsidR="003B3B01" w:rsidRPr="00377253" w:rsidRDefault="00CC058C">
      <w:pPr>
        <w:spacing w:line="360" w:lineRule="auto"/>
        <w:ind w:leftChars="1100" w:left="2310" w:rightChars="-389" w:right="-817"/>
        <w:contextualSpacing/>
        <w:rPr>
          <w:rFonts w:ascii="宋体" w:hAnsi="宋体" w:cs="宋体" w:hint="eastAsia"/>
          <w:sz w:val="24"/>
        </w:rPr>
      </w:pPr>
      <w:r w:rsidRPr="00377253">
        <w:rPr>
          <w:rFonts w:ascii="宋体" w:hAnsi="宋体" w:cs="宋体" w:hint="eastAsia"/>
          <w:sz w:val="24"/>
        </w:rPr>
        <w:lastRenderedPageBreak/>
        <w:t>法定代表人或者委托代理人（签字）：</w:t>
      </w:r>
      <w:r w:rsidRPr="00377253">
        <w:rPr>
          <w:rFonts w:ascii="宋体" w:hAnsi="宋体" w:cs="宋体" w:hint="eastAsia"/>
          <w:sz w:val="24"/>
          <w:u w:val="single"/>
        </w:rPr>
        <w:t xml:space="preserve">                 </w:t>
      </w:r>
      <w:r w:rsidRPr="00377253">
        <w:rPr>
          <w:rFonts w:ascii="宋体" w:hAnsi="宋体" w:cs="宋体" w:hint="eastAsia"/>
          <w:sz w:val="24"/>
        </w:rPr>
        <w:t xml:space="preserve">                    供应商（公章）：</w:t>
      </w:r>
      <w:r w:rsidRPr="00377253">
        <w:rPr>
          <w:rFonts w:ascii="宋体" w:hAnsi="宋体" w:cs="宋体" w:hint="eastAsia"/>
          <w:sz w:val="24"/>
          <w:u w:val="single"/>
        </w:rPr>
        <w:t xml:space="preserve">               </w:t>
      </w:r>
      <w:r w:rsidRPr="00377253">
        <w:rPr>
          <w:rFonts w:ascii="宋体" w:hAnsi="宋体" w:cs="宋体" w:hint="eastAsia"/>
          <w:sz w:val="24"/>
        </w:rPr>
        <w:t xml:space="preserve">      </w:t>
      </w:r>
    </w:p>
    <w:p w14:paraId="154B882C" w14:textId="77777777" w:rsidR="003B3B01" w:rsidRPr="00377253" w:rsidRDefault="00CC058C">
      <w:pPr>
        <w:spacing w:line="360" w:lineRule="auto"/>
        <w:ind w:rightChars="-389" w:right="-817" w:firstLineChars="1700" w:firstLine="4080"/>
        <w:contextualSpacing/>
        <w:rPr>
          <w:rFonts w:ascii="宋体" w:hAnsi="宋体" w:cs="宋体" w:hint="eastAsia"/>
          <w:sz w:val="24"/>
        </w:rPr>
      </w:pPr>
      <w:r w:rsidRPr="00377253">
        <w:rPr>
          <w:rFonts w:ascii="宋体" w:hAnsi="宋体" w:cs="宋体" w:hint="eastAsia"/>
          <w:sz w:val="24"/>
        </w:rPr>
        <w:t>日期：</w:t>
      </w:r>
      <w:r w:rsidRPr="00377253">
        <w:rPr>
          <w:rFonts w:ascii="宋体" w:hAnsi="宋体" w:cs="宋体" w:hint="eastAsia"/>
          <w:sz w:val="24"/>
          <w:u w:val="single"/>
        </w:rPr>
        <w:t xml:space="preserve">   </w:t>
      </w:r>
      <w:r w:rsidRPr="00377253">
        <w:rPr>
          <w:rFonts w:ascii="宋体" w:hAnsi="宋体" w:cs="宋体" w:hint="eastAsia"/>
          <w:sz w:val="24"/>
        </w:rPr>
        <w:t>年</w:t>
      </w:r>
      <w:r w:rsidRPr="00377253">
        <w:rPr>
          <w:rFonts w:ascii="宋体" w:hAnsi="宋体" w:cs="宋体" w:hint="eastAsia"/>
          <w:sz w:val="24"/>
          <w:u w:val="single"/>
        </w:rPr>
        <w:t xml:space="preserve">   </w:t>
      </w:r>
      <w:r w:rsidRPr="00377253">
        <w:rPr>
          <w:rFonts w:ascii="宋体" w:hAnsi="宋体" w:cs="宋体" w:hint="eastAsia"/>
          <w:sz w:val="24"/>
        </w:rPr>
        <w:t>月</w:t>
      </w:r>
      <w:r w:rsidRPr="00377253">
        <w:rPr>
          <w:rFonts w:ascii="宋体" w:hAnsi="宋体" w:cs="宋体" w:hint="eastAsia"/>
          <w:sz w:val="24"/>
          <w:u w:val="single"/>
        </w:rPr>
        <w:t xml:space="preserve">   </w:t>
      </w:r>
      <w:r w:rsidRPr="00377253">
        <w:rPr>
          <w:rFonts w:ascii="宋体" w:hAnsi="宋体" w:cs="宋体" w:hint="eastAsia"/>
          <w:sz w:val="24"/>
        </w:rPr>
        <w:t>日</w:t>
      </w:r>
    </w:p>
    <w:p w14:paraId="0DB3C333" w14:textId="77777777" w:rsidR="003B3B01" w:rsidRPr="00377253" w:rsidRDefault="003B3B01"/>
    <w:p w14:paraId="411994F0" w14:textId="77777777" w:rsidR="00545E3E" w:rsidRPr="00377253" w:rsidRDefault="00545E3E">
      <w:pPr>
        <w:spacing w:line="520" w:lineRule="exact"/>
        <w:jc w:val="center"/>
        <w:rPr>
          <w:rFonts w:ascii="宋体" w:hAnsi="宋体" w:cs="宋体" w:hint="eastAsia"/>
          <w:b/>
          <w:sz w:val="32"/>
          <w:szCs w:val="32"/>
        </w:rPr>
      </w:pPr>
    </w:p>
    <w:p w14:paraId="2717947C" w14:textId="77777777" w:rsidR="00545E3E" w:rsidRPr="00377253" w:rsidRDefault="00545E3E">
      <w:pPr>
        <w:spacing w:line="520" w:lineRule="exact"/>
        <w:jc w:val="center"/>
        <w:rPr>
          <w:rFonts w:ascii="宋体" w:hAnsi="宋体" w:cs="宋体" w:hint="eastAsia"/>
          <w:b/>
          <w:sz w:val="32"/>
          <w:szCs w:val="32"/>
        </w:rPr>
      </w:pPr>
    </w:p>
    <w:p w14:paraId="205F9D92" w14:textId="77777777" w:rsidR="00545E3E" w:rsidRPr="00377253" w:rsidRDefault="00545E3E">
      <w:pPr>
        <w:spacing w:line="520" w:lineRule="exact"/>
        <w:jc w:val="center"/>
        <w:rPr>
          <w:rFonts w:ascii="宋体" w:hAnsi="宋体" w:cs="宋体" w:hint="eastAsia"/>
          <w:b/>
          <w:sz w:val="32"/>
          <w:szCs w:val="32"/>
        </w:rPr>
      </w:pPr>
    </w:p>
    <w:p w14:paraId="3DB7C1B8" w14:textId="77777777" w:rsidR="00545E3E" w:rsidRPr="00377253" w:rsidRDefault="00545E3E">
      <w:pPr>
        <w:spacing w:line="520" w:lineRule="exact"/>
        <w:jc w:val="center"/>
        <w:rPr>
          <w:rFonts w:ascii="宋体" w:hAnsi="宋体" w:cs="宋体" w:hint="eastAsia"/>
          <w:b/>
          <w:sz w:val="32"/>
          <w:szCs w:val="32"/>
        </w:rPr>
      </w:pPr>
    </w:p>
    <w:p w14:paraId="17FDA09A" w14:textId="77777777" w:rsidR="00545E3E" w:rsidRPr="00377253" w:rsidRDefault="00545E3E">
      <w:pPr>
        <w:spacing w:line="520" w:lineRule="exact"/>
        <w:jc w:val="center"/>
        <w:rPr>
          <w:rFonts w:ascii="宋体" w:hAnsi="宋体" w:cs="宋体" w:hint="eastAsia"/>
          <w:b/>
          <w:sz w:val="32"/>
          <w:szCs w:val="32"/>
        </w:rPr>
      </w:pPr>
    </w:p>
    <w:p w14:paraId="3BDA8C8E" w14:textId="77777777" w:rsidR="00545E3E" w:rsidRPr="00377253" w:rsidRDefault="00545E3E">
      <w:pPr>
        <w:spacing w:line="520" w:lineRule="exact"/>
        <w:jc w:val="center"/>
        <w:rPr>
          <w:rFonts w:ascii="宋体" w:hAnsi="宋体" w:cs="宋体" w:hint="eastAsia"/>
          <w:b/>
          <w:sz w:val="32"/>
          <w:szCs w:val="32"/>
        </w:rPr>
      </w:pPr>
    </w:p>
    <w:p w14:paraId="50A56F91" w14:textId="77777777" w:rsidR="00545E3E" w:rsidRPr="00377253" w:rsidRDefault="00545E3E">
      <w:pPr>
        <w:spacing w:line="520" w:lineRule="exact"/>
        <w:jc w:val="center"/>
        <w:rPr>
          <w:rFonts w:ascii="宋体" w:hAnsi="宋体" w:cs="宋体" w:hint="eastAsia"/>
          <w:b/>
          <w:sz w:val="32"/>
          <w:szCs w:val="32"/>
        </w:rPr>
      </w:pPr>
    </w:p>
    <w:p w14:paraId="5E6885A8" w14:textId="77777777" w:rsidR="00545E3E" w:rsidRPr="00377253" w:rsidRDefault="00545E3E">
      <w:pPr>
        <w:spacing w:line="520" w:lineRule="exact"/>
        <w:jc w:val="center"/>
        <w:rPr>
          <w:rFonts w:ascii="宋体" w:hAnsi="宋体" w:cs="宋体" w:hint="eastAsia"/>
          <w:b/>
          <w:sz w:val="32"/>
          <w:szCs w:val="32"/>
        </w:rPr>
      </w:pPr>
    </w:p>
    <w:p w14:paraId="27091F4D" w14:textId="77777777" w:rsidR="00545E3E" w:rsidRPr="00377253" w:rsidRDefault="00545E3E">
      <w:pPr>
        <w:spacing w:line="520" w:lineRule="exact"/>
        <w:jc w:val="center"/>
        <w:rPr>
          <w:rFonts w:ascii="宋体" w:hAnsi="宋体" w:cs="宋体" w:hint="eastAsia"/>
          <w:b/>
          <w:sz w:val="32"/>
          <w:szCs w:val="32"/>
        </w:rPr>
      </w:pPr>
    </w:p>
    <w:p w14:paraId="0FEC831B" w14:textId="77777777" w:rsidR="00545E3E" w:rsidRPr="00377253" w:rsidRDefault="00545E3E">
      <w:pPr>
        <w:spacing w:line="520" w:lineRule="exact"/>
        <w:jc w:val="center"/>
        <w:rPr>
          <w:rFonts w:ascii="宋体" w:hAnsi="宋体" w:cs="宋体" w:hint="eastAsia"/>
          <w:b/>
          <w:sz w:val="32"/>
          <w:szCs w:val="32"/>
        </w:rPr>
      </w:pPr>
    </w:p>
    <w:p w14:paraId="4935A611" w14:textId="77777777" w:rsidR="00545E3E" w:rsidRPr="00377253" w:rsidRDefault="00545E3E">
      <w:pPr>
        <w:spacing w:line="520" w:lineRule="exact"/>
        <w:jc w:val="center"/>
        <w:rPr>
          <w:rFonts w:ascii="宋体" w:hAnsi="宋体" w:cs="宋体" w:hint="eastAsia"/>
          <w:b/>
          <w:sz w:val="32"/>
          <w:szCs w:val="32"/>
        </w:rPr>
      </w:pPr>
    </w:p>
    <w:p w14:paraId="2B203BFD" w14:textId="77777777" w:rsidR="00545E3E" w:rsidRPr="00377253" w:rsidRDefault="00545E3E">
      <w:pPr>
        <w:spacing w:line="520" w:lineRule="exact"/>
        <w:jc w:val="center"/>
        <w:rPr>
          <w:rFonts w:ascii="宋体" w:hAnsi="宋体" w:cs="宋体" w:hint="eastAsia"/>
          <w:b/>
          <w:sz w:val="32"/>
          <w:szCs w:val="32"/>
        </w:rPr>
      </w:pPr>
    </w:p>
    <w:p w14:paraId="2D2E3DB0" w14:textId="77777777" w:rsidR="00545E3E" w:rsidRPr="00377253" w:rsidRDefault="00545E3E">
      <w:pPr>
        <w:spacing w:line="520" w:lineRule="exact"/>
        <w:jc w:val="center"/>
        <w:rPr>
          <w:rFonts w:ascii="宋体" w:hAnsi="宋体" w:cs="宋体" w:hint="eastAsia"/>
          <w:b/>
          <w:sz w:val="32"/>
          <w:szCs w:val="32"/>
        </w:rPr>
      </w:pPr>
    </w:p>
    <w:p w14:paraId="6A7C3ADC" w14:textId="77777777" w:rsidR="00545E3E" w:rsidRPr="00377253" w:rsidRDefault="00545E3E">
      <w:pPr>
        <w:spacing w:line="520" w:lineRule="exact"/>
        <w:jc w:val="center"/>
        <w:rPr>
          <w:rFonts w:ascii="宋体" w:hAnsi="宋体" w:cs="宋体" w:hint="eastAsia"/>
          <w:b/>
          <w:sz w:val="32"/>
          <w:szCs w:val="32"/>
        </w:rPr>
      </w:pPr>
    </w:p>
    <w:p w14:paraId="628C265A" w14:textId="77777777" w:rsidR="00545E3E" w:rsidRPr="00377253" w:rsidRDefault="00545E3E">
      <w:pPr>
        <w:spacing w:line="520" w:lineRule="exact"/>
        <w:jc w:val="center"/>
        <w:rPr>
          <w:rFonts w:ascii="宋体" w:hAnsi="宋体" w:cs="宋体" w:hint="eastAsia"/>
          <w:b/>
          <w:sz w:val="32"/>
          <w:szCs w:val="32"/>
        </w:rPr>
      </w:pPr>
    </w:p>
    <w:p w14:paraId="1106D0FE" w14:textId="77777777" w:rsidR="00545E3E" w:rsidRPr="00377253" w:rsidRDefault="00545E3E">
      <w:pPr>
        <w:spacing w:line="520" w:lineRule="exact"/>
        <w:jc w:val="center"/>
        <w:rPr>
          <w:rFonts w:ascii="宋体" w:hAnsi="宋体" w:cs="宋体" w:hint="eastAsia"/>
          <w:b/>
          <w:sz w:val="32"/>
          <w:szCs w:val="32"/>
        </w:rPr>
      </w:pPr>
    </w:p>
    <w:p w14:paraId="1D80E6E3" w14:textId="77777777" w:rsidR="00545E3E" w:rsidRPr="00377253" w:rsidRDefault="00545E3E">
      <w:pPr>
        <w:spacing w:line="520" w:lineRule="exact"/>
        <w:jc w:val="center"/>
        <w:rPr>
          <w:rFonts w:ascii="宋体" w:hAnsi="宋体" w:cs="宋体" w:hint="eastAsia"/>
          <w:b/>
          <w:sz w:val="32"/>
          <w:szCs w:val="32"/>
        </w:rPr>
      </w:pPr>
    </w:p>
    <w:p w14:paraId="5AD9E341" w14:textId="77777777" w:rsidR="00545E3E" w:rsidRPr="00377253" w:rsidRDefault="00545E3E">
      <w:pPr>
        <w:spacing w:line="520" w:lineRule="exact"/>
        <w:jc w:val="center"/>
        <w:rPr>
          <w:rFonts w:ascii="宋体" w:hAnsi="宋体" w:cs="宋体" w:hint="eastAsia"/>
          <w:b/>
          <w:sz w:val="32"/>
          <w:szCs w:val="32"/>
        </w:rPr>
      </w:pPr>
    </w:p>
    <w:p w14:paraId="5AFFCE78" w14:textId="77777777" w:rsidR="00545E3E" w:rsidRPr="00377253" w:rsidRDefault="00545E3E">
      <w:pPr>
        <w:spacing w:line="520" w:lineRule="exact"/>
        <w:jc w:val="center"/>
        <w:rPr>
          <w:rFonts w:ascii="宋体" w:hAnsi="宋体" w:cs="宋体" w:hint="eastAsia"/>
          <w:b/>
          <w:sz w:val="32"/>
          <w:szCs w:val="32"/>
        </w:rPr>
      </w:pPr>
    </w:p>
    <w:p w14:paraId="080E9C50" w14:textId="77777777" w:rsidR="00545E3E" w:rsidRPr="00377253" w:rsidRDefault="00545E3E">
      <w:pPr>
        <w:spacing w:line="520" w:lineRule="exact"/>
        <w:jc w:val="center"/>
        <w:rPr>
          <w:rFonts w:ascii="宋体" w:hAnsi="宋体" w:cs="宋体" w:hint="eastAsia"/>
          <w:b/>
          <w:sz w:val="32"/>
          <w:szCs w:val="32"/>
        </w:rPr>
      </w:pPr>
    </w:p>
    <w:p w14:paraId="1C45BE2C" w14:textId="77777777" w:rsidR="00545E3E" w:rsidRPr="00377253" w:rsidRDefault="00545E3E">
      <w:pPr>
        <w:spacing w:line="520" w:lineRule="exact"/>
        <w:jc w:val="center"/>
        <w:rPr>
          <w:rFonts w:ascii="宋体" w:hAnsi="宋体" w:cs="宋体" w:hint="eastAsia"/>
          <w:b/>
          <w:sz w:val="32"/>
          <w:szCs w:val="32"/>
        </w:rPr>
      </w:pPr>
    </w:p>
    <w:p w14:paraId="41AF5D81" w14:textId="77777777" w:rsidR="00545E3E" w:rsidRPr="00377253" w:rsidRDefault="00545E3E">
      <w:pPr>
        <w:spacing w:line="520" w:lineRule="exact"/>
        <w:jc w:val="center"/>
        <w:rPr>
          <w:rFonts w:ascii="宋体" w:hAnsi="宋体" w:cs="宋体" w:hint="eastAsia"/>
          <w:b/>
          <w:sz w:val="32"/>
          <w:szCs w:val="32"/>
        </w:rPr>
      </w:pPr>
    </w:p>
    <w:p w14:paraId="281CDC0D" w14:textId="77777777" w:rsidR="00545E3E" w:rsidRPr="00377253" w:rsidRDefault="00545E3E">
      <w:pPr>
        <w:spacing w:line="520" w:lineRule="exact"/>
        <w:jc w:val="center"/>
        <w:rPr>
          <w:rFonts w:ascii="宋体" w:hAnsi="宋体" w:cs="宋体" w:hint="eastAsia"/>
          <w:b/>
          <w:sz w:val="32"/>
          <w:szCs w:val="32"/>
        </w:rPr>
      </w:pPr>
    </w:p>
    <w:p w14:paraId="44542C61" w14:textId="7FA2EAF6" w:rsidR="003B3B01" w:rsidRPr="00377253" w:rsidRDefault="00CC058C">
      <w:pPr>
        <w:spacing w:line="520" w:lineRule="exact"/>
        <w:jc w:val="center"/>
        <w:rPr>
          <w:rFonts w:ascii="宋体" w:hAnsi="宋体" w:cs="宋体" w:hint="eastAsia"/>
          <w:b/>
          <w:sz w:val="32"/>
          <w:szCs w:val="32"/>
        </w:rPr>
      </w:pPr>
      <w:r w:rsidRPr="00377253">
        <w:rPr>
          <w:rFonts w:ascii="宋体" w:hAnsi="宋体" w:cs="宋体" w:hint="eastAsia"/>
          <w:b/>
          <w:sz w:val="32"/>
          <w:szCs w:val="32"/>
        </w:rPr>
        <w:lastRenderedPageBreak/>
        <w:t>中小企业声明函（服务）</w:t>
      </w:r>
      <w:bookmarkEnd w:id="42"/>
    </w:p>
    <w:p w14:paraId="6C376F8F" w14:textId="77777777" w:rsidR="003B3B01" w:rsidRPr="00377253" w:rsidRDefault="003B3B01">
      <w:pPr>
        <w:spacing w:before="2" w:line="500" w:lineRule="exact"/>
        <w:ind w:firstLineChars="294" w:firstLine="708"/>
        <w:rPr>
          <w:rFonts w:ascii="宋体" w:hAnsi="宋体" w:cs="宋体" w:hint="eastAsia"/>
          <w:b/>
          <w:bCs/>
          <w:sz w:val="24"/>
        </w:rPr>
      </w:pPr>
    </w:p>
    <w:p w14:paraId="25BFB77D" w14:textId="77777777" w:rsidR="003B3B01" w:rsidRPr="00377253" w:rsidRDefault="00CC058C">
      <w:pPr>
        <w:pStyle w:val="a0"/>
        <w:spacing w:line="500" w:lineRule="exact"/>
        <w:ind w:right="142" w:firstLineChars="294" w:firstLine="706"/>
        <w:rPr>
          <w:rFonts w:ascii="宋体" w:hAnsi="宋体" w:cs="宋体" w:hint="eastAsia"/>
          <w:sz w:val="24"/>
        </w:rPr>
      </w:pPr>
      <w:r w:rsidRPr="00377253">
        <w:rPr>
          <w:rFonts w:ascii="宋体" w:hAnsi="宋体" w:cs="宋体" w:hint="eastAsia"/>
          <w:sz w:val="24"/>
        </w:rPr>
        <w:t>本公司（联合体）郑重声明，根据《政府采购促进中小企业发展管理办法》（财库﹝2020﹞46号）的规定，本公司（联合体）参加</w:t>
      </w:r>
      <w:r w:rsidRPr="00377253">
        <w:rPr>
          <w:rFonts w:ascii="宋体" w:hAnsi="宋体" w:cs="宋体" w:hint="eastAsia"/>
          <w:sz w:val="24"/>
          <w:u w:val="single"/>
        </w:rPr>
        <w:t>（单位名称）</w:t>
      </w:r>
      <w:r w:rsidRPr="00377253">
        <w:rPr>
          <w:rFonts w:ascii="宋体" w:hAnsi="宋体" w:cs="宋体" w:hint="eastAsia"/>
          <w:sz w:val="24"/>
        </w:rPr>
        <w:t>的</w:t>
      </w:r>
      <w:r w:rsidRPr="00377253">
        <w:rPr>
          <w:rFonts w:ascii="宋体" w:hAnsi="宋体" w:cs="宋体" w:hint="eastAsia"/>
          <w:sz w:val="24"/>
          <w:u w:val="single"/>
        </w:rPr>
        <w:t>（项目名称）</w:t>
      </w:r>
      <w:r w:rsidRPr="00377253">
        <w:rPr>
          <w:rFonts w:ascii="宋体" w:hAnsi="宋体" w:cs="宋体" w:hint="eastAsia"/>
          <w:sz w:val="24"/>
        </w:rPr>
        <w:t>采购活动，服务全部由符合政策要求的中小企业承接。相关企业（含联合体中的中小企业、签订分包意向协议的中小企业）的具体情况如下：</w:t>
      </w:r>
    </w:p>
    <w:p w14:paraId="46EEF7AC" w14:textId="77777777" w:rsidR="003B3B01" w:rsidRPr="00377253" w:rsidRDefault="00CC058C">
      <w:pPr>
        <w:tabs>
          <w:tab w:val="left" w:pos="1384"/>
          <w:tab w:val="left" w:pos="4562"/>
          <w:tab w:val="left" w:pos="6803"/>
        </w:tabs>
        <w:spacing w:before="13" w:line="500" w:lineRule="exact"/>
        <w:ind w:right="142" w:firstLineChars="322" w:firstLine="773"/>
        <w:rPr>
          <w:rFonts w:ascii="宋体" w:hAnsi="宋体" w:cs="宋体" w:hint="eastAsia"/>
          <w:sz w:val="24"/>
        </w:rPr>
      </w:pPr>
      <w:r w:rsidRPr="00377253">
        <w:rPr>
          <w:rFonts w:ascii="宋体" w:hAnsi="宋体" w:cs="宋体" w:hint="eastAsia"/>
          <w:sz w:val="24"/>
        </w:rPr>
        <w:t>1.</w:t>
      </w:r>
      <w:r w:rsidRPr="00377253">
        <w:rPr>
          <w:rFonts w:ascii="宋体" w:hAnsi="宋体" w:cs="宋体" w:hint="eastAsia"/>
          <w:sz w:val="24"/>
          <w:u w:val="single"/>
        </w:rPr>
        <w:t>（标的名称）</w:t>
      </w:r>
      <w:r w:rsidRPr="00377253">
        <w:rPr>
          <w:rFonts w:ascii="宋体" w:hAnsi="宋体" w:cs="宋体" w:hint="eastAsia"/>
          <w:sz w:val="24"/>
        </w:rPr>
        <w:t>，属于</w:t>
      </w:r>
      <w:r w:rsidRPr="00377253">
        <w:rPr>
          <w:rFonts w:ascii="宋体" w:hAnsi="宋体" w:cs="宋体" w:hint="eastAsia"/>
          <w:sz w:val="24"/>
          <w:u w:val="single"/>
        </w:rPr>
        <w:t>（采购文件中明确的所属行业）</w:t>
      </w:r>
      <w:r w:rsidRPr="00377253">
        <w:rPr>
          <w:rFonts w:ascii="宋体" w:hAnsi="宋体" w:cs="宋体" w:hint="eastAsia"/>
          <w:sz w:val="24"/>
        </w:rPr>
        <w:t>；承接企业为</w:t>
      </w:r>
      <w:r w:rsidRPr="00377253">
        <w:rPr>
          <w:rFonts w:ascii="宋体" w:hAnsi="宋体" w:cs="宋体" w:hint="eastAsia"/>
          <w:sz w:val="24"/>
          <w:u w:val="single"/>
        </w:rPr>
        <w:t>（企业名称）</w:t>
      </w:r>
      <w:r w:rsidRPr="00377253">
        <w:rPr>
          <w:rFonts w:ascii="宋体" w:hAnsi="宋体" w:cs="宋体" w:hint="eastAsia"/>
          <w:sz w:val="24"/>
        </w:rPr>
        <w:t>，从业人员</w:t>
      </w:r>
      <w:r w:rsidRPr="00377253">
        <w:rPr>
          <w:rFonts w:ascii="宋体" w:hAnsi="宋体" w:cs="宋体" w:hint="eastAsia"/>
          <w:sz w:val="24"/>
          <w:u w:val="single"/>
        </w:rPr>
        <w:t xml:space="preserve">      </w:t>
      </w:r>
      <w:r w:rsidRPr="00377253">
        <w:rPr>
          <w:rFonts w:ascii="宋体" w:hAnsi="宋体" w:cs="宋体" w:hint="eastAsia"/>
          <w:sz w:val="24"/>
        </w:rPr>
        <w:t>人，营业收入为</w:t>
      </w:r>
      <w:r w:rsidRPr="00377253">
        <w:rPr>
          <w:rFonts w:ascii="宋体" w:hAnsi="宋体" w:cs="宋体" w:hint="eastAsia"/>
          <w:sz w:val="24"/>
          <w:u w:val="single"/>
        </w:rPr>
        <w:t xml:space="preserve">      </w:t>
      </w:r>
      <w:r w:rsidRPr="00377253">
        <w:rPr>
          <w:rFonts w:ascii="宋体" w:hAnsi="宋体" w:cs="宋体" w:hint="eastAsia"/>
          <w:sz w:val="24"/>
        </w:rPr>
        <w:t>万元，资产总额为</w:t>
      </w:r>
      <w:r w:rsidRPr="00377253">
        <w:rPr>
          <w:rFonts w:ascii="宋体" w:hAnsi="宋体" w:cs="宋体" w:hint="eastAsia"/>
          <w:sz w:val="24"/>
          <w:u w:val="single"/>
        </w:rPr>
        <w:t xml:space="preserve">      </w:t>
      </w:r>
      <w:r w:rsidRPr="00377253">
        <w:rPr>
          <w:rFonts w:ascii="宋体" w:hAnsi="宋体" w:cs="宋体" w:hint="eastAsia"/>
          <w:sz w:val="24"/>
        </w:rPr>
        <w:t>万元，属于</w:t>
      </w:r>
      <w:r w:rsidRPr="00377253">
        <w:rPr>
          <w:rFonts w:ascii="宋体" w:hAnsi="宋体" w:cs="宋体" w:hint="eastAsia"/>
          <w:sz w:val="24"/>
          <w:u w:val="single"/>
        </w:rPr>
        <w:t>（中型企业、小型企业、微型企业）</w:t>
      </w:r>
      <w:r w:rsidRPr="00377253">
        <w:rPr>
          <w:rFonts w:ascii="宋体" w:hAnsi="宋体" w:cs="宋体" w:hint="eastAsia"/>
          <w:sz w:val="24"/>
        </w:rPr>
        <w:t>；</w:t>
      </w:r>
    </w:p>
    <w:p w14:paraId="58A06357" w14:textId="77777777" w:rsidR="003B3B01" w:rsidRPr="00377253" w:rsidRDefault="00CC058C">
      <w:pPr>
        <w:tabs>
          <w:tab w:val="left" w:pos="1065"/>
          <w:tab w:val="left" w:pos="4262"/>
          <w:tab w:val="left" w:pos="6477"/>
        </w:tabs>
        <w:spacing w:before="20" w:line="500" w:lineRule="exact"/>
        <w:ind w:right="84" w:firstLineChars="322" w:firstLine="773"/>
        <w:rPr>
          <w:rFonts w:ascii="宋体" w:hAnsi="宋体" w:cs="宋体" w:hint="eastAsia"/>
          <w:sz w:val="24"/>
          <w:u w:val="single"/>
        </w:rPr>
      </w:pPr>
      <w:r w:rsidRPr="00377253">
        <w:rPr>
          <w:rFonts w:ascii="宋体" w:hAnsi="宋体" w:cs="宋体" w:hint="eastAsia"/>
          <w:sz w:val="24"/>
        </w:rPr>
        <w:t>2.</w:t>
      </w:r>
      <w:r w:rsidRPr="00377253">
        <w:rPr>
          <w:rFonts w:ascii="宋体" w:hAnsi="宋体" w:cs="宋体" w:hint="eastAsia"/>
          <w:sz w:val="24"/>
          <w:u w:val="single"/>
        </w:rPr>
        <w:t>（标的名称）</w:t>
      </w:r>
      <w:r w:rsidRPr="00377253">
        <w:rPr>
          <w:rFonts w:ascii="宋体" w:hAnsi="宋体" w:cs="宋体" w:hint="eastAsia"/>
          <w:sz w:val="24"/>
        </w:rPr>
        <w:t>，属于</w:t>
      </w:r>
      <w:r w:rsidRPr="00377253">
        <w:rPr>
          <w:rFonts w:ascii="宋体" w:hAnsi="宋体" w:cs="宋体" w:hint="eastAsia"/>
          <w:sz w:val="24"/>
          <w:u w:val="single"/>
        </w:rPr>
        <w:t>（采购文件中明确的所属行业）</w:t>
      </w:r>
      <w:r w:rsidRPr="00377253">
        <w:rPr>
          <w:rFonts w:ascii="宋体" w:hAnsi="宋体" w:cs="宋体" w:hint="eastAsia"/>
          <w:sz w:val="24"/>
        </w:rPr>
        <w:t>；承接企业为</w:t>
      </w:r>
      <w:r w:rsidRPr="00377253">
        <w:rPr>
          <w:rFonts w:ascii="宋体" w:hAnsi="宋体" w:cs="宋体" w:hint="eastAsia"/>
          <w:sz w:val="24"/>
          <w:u w:val="single"/>
        </w:rPr>
        <w:t>（企业名称）</w:t>
      </w:r>
      <w:r w:rsidRPr="00377253">
        <w:rPr>
          <w:rFonts w:ascii="宋体" w:hAnsi="宋体" w:cs="宋体" w:hint="eastAsia"/>
          <w:sz w:val="24"/>
        </w:rPr>
        <w:t>，从业人员</w:t>
      </w:r>
      <w:r w:rsidRPr="00377253">
        <w:rPr>
          <w:rFonts w:ascii="宋体" w:hAnsi="宋体" w:cs="宋体" w:hint="eastAsia"/>
          <w:sz w:val="24"/>
          <w:u w:val="single"/>
        </w:rPr>
        <w:t xml:space="preserve">      </w:t>
      </w:r>
      <w:r w:rsidRPr="00377253">
        <w:rPr>
          <w:rFonts w:ascii="宋体" w:hAnsi="宋体" w:cs="宋体" w:hint="eastAsia"/>
          <w:sz w:val="24"/>
        </w:rPr>
        <w:t>人，营业收入为</w:t>
      </w:r>
      <w:r w:rsidRPr="00377253">
        <w:rPr>
          <w:rFonts w:ascii="宋体" w:hAnsi="宋体" w:cs="宋体" w:hint="eastAsia"/>
          <w:sz w:val="24"/>
          <w:u w:val="single"/>
        </w:rPr>
        <w:t xml:space="preserve">      </w:t>
      </w:r>
      <w:r w:rsidRPr="00377253">
        <w:rPr>
          <w:rFonts w:ascii="宋体" w:hAnsi="宋体" w:cs="宋体" w:hint="eastAsia"/>
          <w:sz w:val="24"/>
        </w:rPr>
        <w:t>万元，资产总额为</w:t>
      </w:r>
      <w:r w:rsidRPr="00377253">
        <w:rPr>
          <w:rFonts w:ascii="宋体" w:hAnsi="宋体" w:cs="宋体" w:hint="eastAsia"/>
          <w:sz w:val="24"/>
          <w:u w:val="single"/>
        </w:rPr>
        <w:t xml:space="preserve">      </w:t>
      </w:r>
      <w:r w:rsidRPr="00377253">
        <w:rPr>
          <w:rFonts w:ascii="宋体" w:hAnsi="宋体" w:cs="宋体" w:hint="eastAsia"/>
          <w:sz w:val="24"/>
        </w:rPr>
        <w:t>万元，属于</w:t>
      </w:r>
      <w:r w:rsidRPr="00377253">
        <w:rPr>
          <w:rFonts w:ascii="宋体" w:hAnsi="宋体" w:cs="宋体" w:hint="eastAsia"/>
          <w:sz w:val="24"/>
          <w:u w:val="single"/>
        </w:rPr>
        <w:t>（中型企业、小型企业、微型企业）</w:t>
      </w:r>
      <w:r w:rsidRPr="00377253">
        <w:rPr>
          <w:rFonts w:ascii="宋体" w:hAnsi="宋体" w:cs="宋体" w:hint="eastAsia"/>
          <w:sz w:val="24"/>
        </w:rPr>
        <w:t>；</w:t>
      </w:r>
    </w:p>
    <w:p w14:paraId="1C0FE2FD" w14:textId="77777777" w:rsidR="003B3B01" w:rsidRPr="00377253" w:rsidRDefault="00CC058C">
      <w:pPr>
        <w:pStyle w:val="a0"/>
        <w:spacing w:before="34" w:line="500" w:lineRule="exact"/>
        <w:ind w:right="142" w:firstLineChars="294" w:firstLine="706"/>
        <w:rPr>
          <w:rFonts w:ascii="宋体" w:hAnsi="宋体" w:cs="宋体" w:hint="eastAsia"/>
          <w:sz w:val="24"/>
        </w:rPr>
      </w:pPr>
      <w:r w:rsidRPr="00377253">
        <w:rPr>
          <w:rFonts w:ascii="宋体" w:hAnsi="宋体" w:cs="宋体" w:hint="eastAsia"/>
          <w:sz w:val="24"/>
        </w:rPr>
        <w:t xml:space="preserve">…… </w:t>
      </w:r>
    </w:p>
    <w:p w14:paraId="2883CA58" w14:textId="77777777" w:rsidR="003B3B01" w:rsidRPr="00377253" w:rsidRDefault="00CC058C">
      <w:pPr>
        <w:pStyle w:val="a0"/>
        <w:spacing w:before="34" w:line="500" w:lineRule="exact"/>
        <w:ind w:right="142" w:firstLineChars="294" w:firstLine="706"/>
        <w:rPr>
          <w:rFonts w:ascii="宋体" w:hAnsi="宋体" w:cs="宋体" w:hint="eastAsia"/>
          <w:sz w:val="24"/>
        </w:rPr>
      </w:pPr>
      <w:r w:rsidRPr="00377253">
        <w:rPr>
          <w:rFonts w:ascii="宋体" w:hAnsi="宋体" w:cs="宋体" w:hint="eastAsia"/>
          <w:sz w:val="24"/>
        </w:rPr>
        <w:t>以上企业，不属于大企业的分支机构，不存在控股股东为大企业的情形，也不存在与大企业的负责人为同一人的情形。</w:t>
      </w:r>
    </w:p>
    <w:p w14:paraId="62F661EA" w14:textId="77777777" w:rsidR="003B3B01" w:rsidRPr="00377253" w:rsidRDefault="00CC058C">
      <w:pPr>
        <w:pStyle w:val="a0"/>
        <w:spacing w:before="25" w:line="500" w:lineRule="exact"/>
        <w:ind w:right="142" w:firstLineChars="294" w:firstLine="706"/>
        <w:rPr>
          <w:rFonts w:ascii="宋体" w:hAnsi="宋体" w:cs="宋体" w:hint="eastAsia"/>
          <w:sz w:val="24"/>
        </w:rPr>
      </w:pPr>
      <w:r w:rsidRPr="00377253">
        <w:rPr>
          <w:rFonts w:ascii="宋体" w:hAnsi="宋体" w:cs="宋体" w:hint="eastAsia"/>
          <w:sz w:val="24"/>
        </w:rPr>
        <w:t>本企业对上述声明内容的真实性负责。如有虚假，将依法承担相应责任。</w:t>
      </w:r>
    </w:p>
    <w:p w14:paraId="211746F2" w14:textId="77777777" w:rsidR="003B3B01" w:rsidRPr="00377253" w:rsidRDefault="003B3B01">
      <w:pPr>
        <w:pStyle w:val="a0"/>
        <w:spacing w:before="56" w:line="500" w:lineRule="exact"/>
        <w:ind w:right="1808" w:firstLineChars="294" w:firstLine="706"/>
        <w:rPr>
          <w:rFonts w:ascii="宋体" w:hAnsi="宋体" w:cs="宋体" w:hint="eastAsia"/>
          <w:sz w:val="24"/>
        </w:rPr>
      </w:pPr>
    </w:p>
    <w:p w14:paraId="15096BD6" w14:textId="77777777" w:rsidR="003B3B01" w:rsidRPr="00377253" w:rsidRDefault="00CC058C">
      <w:pPr>
        <w:pStyle w:val="a0"/>
        <w:spacing w:before="56" w:line="500" w:lineRule="exact"/>
        <w:ind w:right="650" w:firstLineChars="1000" w:firstLine="2400"/>
        <w:rPr>
          <w:rFonts w:ascii="宋体" w:hAnsi="宋体" w:cs="宋体" w:hint="eastAsia"/>
          <w:sz w:val="24"/>
          <w:u w:val="single"/>
        </w:rPr>
      </w:pPr>
      <w:r w:rsidRPr="00377253">
        <w:rPr>
          <w:rFonts w:ascii="宋体" w:hAnsi="宋体" w:cs="宋体" w:hint="eastAsia"/>
          <w:sz w:val="24"/>
        </w:rPr>
        <w:t xml:space="preserve">企业名称（公章）： </w:t>
      </w:r>
      <w:r w:rsidRPr="00377253">
        <w:rPr>
          <w:rFonts w:ascii="宋体" w:hAnsi="宋体" w:cs="宋体"/>
          <w:sz w:val="24"/>
          <w:u w:val="single"/>
        </w:rPr>
        <w:t xml:space="preserve">                    </w:t>
      </w:r>
    </w:p>
    <w:p w14:paraId="257AB3E1" w14:textId="77777777" w:rsidR="003B3B01" w:rsidRPr="00377253" w:rsidRDefault="00CC058C">
      <w:pPr>
        <w:pStyle w:val="a0"/>
        <w:spacing w:before="56" w:line="500" w:lineRule="exact"/>
        <w:ind w:right="1808" w:firstLineChars="1000" w:firstLine="2400"/>
        <w:rPr>
          <w:rFonts w:ascii="宋体" w:hAnsi="宋体" w:cs="宋体" w:hint="eastAsia"/>
          <w:sz w:val="24"/>
        </w:rPr>
      </w:pPr>
      <w:r w:rsidRPr="00377253">
        <w:rPr>
          <w:rFonts w:ascii="宋体" w:hAnsi="宋体" w:cs="宋体" w:hint="eastAsia"/>
          <w:sz w:val="24"/>
        </w:rPr>
        <w:t>日 期：</w:t>
      </w:r>
      <w:r w:rsidRPr="00377253">
        <w:rPr>
          <w:rFonts w:ascii="宋体" w:hAnsi="宋体" w:cs="宋体" w:hint="eastAsia"/>
          <w:sz w:val="24"/>
          <w:u w:val="single"/>
        </w:rPr>
        <w:t xml:space="preserve"> </w:t>
      </w:r>
      <w:r w:rsidRPr="00377253">
        <w:rPr>
          <w:rFonts w:ascii="宋体" w:hAnsi="宋体" w:cs="宋体"/>
          <w:sz w:val="24"/>
          <w:u w:val="single"/>
        </w:rPr>
        <w:t xml:space="preserve">   </w:t>
      </w:r>
      <w:r w:rsidRPr="00377253">
        <w:rPr>
          <w:rFonts w:ascii="宋体" w:hAnsi="宋体" w:cs="宋体" w:hint="eastAsia"/>
          <w:sz w:val="24"/>
        </w:rPr>
        <w:t>年</w:t>
      </w:r>
      <w:r w:rsidRPr="00377253">
        <w:rPr>
          <w:rFonts w:ascii="宋体" w:hAnsi="宋体" w:cs="宋体" w:hint="eastAsia"/>
          <w:sz w:val="24"/>
          <w:u w:val="single"/>
        </w:rPr>
        <w:t xml:space="preserve"> </w:t>
      </w:r>
      <w:r w:rsidRPr="00377253">
        <w:rPr>
          <w:rFonts w:ascii="宋体" w:hAnsi="宋体" w:cs="宋体"/>
          <w:sz w:val="24"/>
          <w:u w:val="single"/>
        </w:rPr>
        <w:t xml:space="preserve"> </w:t>
      </w:r>
      <w:r w:rsidRPr="00377253">
        <w:rPr>
          <w:rFonts w:ascii="宋体" w:hAnsi="宋体" w:cs="宋体" w:hint="eastAsia"/>
          <w:sz w:val="24"/>
        </w:rPr>
        <w:t>月</w:t>
      </w:r>
      <w:r w:rsidRPr="00377253">
        <w:rPr>
          <w:rFonts w:ascii="宋体" w:hAnsi="宋体" w:cs="宋体" w:hint="eastAsia"/>
          <w:sz w:val="24"/>
          <w:u w:val="single"/>
        </w:rPr>
        <w:t xml:space="preserve"> </w:t>
      </w:r>
      <w:r w:rsidRPr="00377253">
        <w:rPr>
          <w:rFonts w:ascii="宋体" w:hAnsi="宋体" w:cs="宋体"/>
          <w:sz w:val="24"/>
          <w:u w:val="single"/>
        </w:rPr>
        <w:t xml:space="preserve"> </w:t>
      </w:r>
      <w:r w:rsidRPr="00377253">
        <w:rPr>
          <w:rFonts w:ascii="宋体" w:hAnsi="宋体" w:cs="宋体" w:hint="eastAsia"/>
          <w:sz w:val="24"/>
        </w:rPr>
        <w:t>日</w:t>
      </w:r>
    </w:p>
    <w:p w14:paraId="6F538EFC" w14:textId="77777777" w:rsidR="003B3B01" w:rsidRPr="00377253" w:rsidRDefault="00CC058C">
      <w:pPr>
        <w:spacing w:line="520" w:lineRule="exact"/>
        <w:jc w:val="left"/>
        <w:rPr>
          <w:rFonts w:ascii="楷体" w:eastAsia="楷体" w:hAnsi="楷体" w:cs="宋体" w:hint="eastAsia"/>
          <w:sz w:val="24"/>
        </w:rPr>
      </w:pPr>
      <w:r w:rsidRPr="00377253">
        <w:rPr>
          <w:rFonts w:ascii="楷体" w:eastAsia="楷体" w:hAnsi="楷体" w:cs="宋体" w:hint="eastAsia"/>
          <w:b/>
          <w:sz w:val="24"/>
        </w:rPr>
        <w:t>注：</w:t>
      </w:r>
      <w:r w:rsidRPr="00377253">
        <w:rPr>
          <w:rFonts w:ascii="楷体" w:eastAsia="楷体" w:hAnsi="楷体" w:cs="宋体" w:hint="eastAsia"/>
          <w:sz w:val="24"/>
        </w:rPr>
        <w:t>享受《政府采购促进中小企业发展管理办法》（财库〔</w:t>
      </w:r>
      <w:r w:rsidRPr="00377253">
        <w:rPr>
          <w:rFonts w:ascii="楷体" w:eastAsia="楷体" w:hAnsi="楷体" w:cs="宋体"/>
          <w:sz w:val="24"/>
        </w:rPr>
        <w:t>2020〕46号）规定的中小企业扶持政策的，采购人、采购代理机构应当随成交结果公开成交供应商的《中小企业声明函》。从业人员、营业收入、资产总额填报上一年度数据，无上</w:t>
      </w:r>
      <w:r w:rsidRPr="00377253">
        <w:rPr>
          <w:rFonts w:ascii="楷体" w:eastAsia="楷体" w:hAnsi="楷体" w:cs="宋体" w:hint="eastAsia"/>
          <w:sz w:val="24"/>
        </w:rPr>
        <w:t>一年度数据的新成立企业可不填报。</w:t>
      </w:r>
    </w:p>
    <w:p w14:paraId="73A147FD" w14:textId="77777777" w:rsidR="003B3B01" w:rsidRPr="00377253" w:rsidRDefault="003B3B01">
      <w:pPr>
        <w:spacing w:line="360" w:lineRule="auto"/>
        <w:rPr>
          <w:rFonts w:ascii="宋体" w:hAnsi="宋体" w:cs="宋体" w:hint="eastAsia"/>
          <w:szCs w:val="21"/>
        </w:rPr>
      </w:pPr>
    </w:p>
    <w:p w14:paraId="0D53AB3A" w14:textId="77777777" w:rsidR="003B3B01" w:rsidRPr="00377253" w:rsidRDefault="00CC058C">
      <w:pPr>
        <w:spacing w:line="520" w:lineRule="exact"/>
        <w:jc w:val="center"/>
        <w:rPr>
          <w:rFonts w:ascii="宋体" w:hAnsi="宋体" w:cs="宋体" w:hint="eastAsia"/>
          <w:sz w:val="24"/>
        </w:rPr>
      </w:pPr>
      <w:r w:rsidRPr="00377253">
        <w:rPr>
          <w:rFonts w:ascii="宋体" w:hAnsi="宋体" w:cs="宋体" w:hint="eastAsia"/>
          <w:sz w:val="24"/>
        </w:rPr>
        <w:br w:type="page"/>
      </w:r>
      <w:r w:rsidRPr="00377253">
        <w:rPr>
          <w:rFonts w:ascii="宋体" w:hAnsi="宋体" w:cs="宋体" w:hint="eastAsia"/>
          <w:b/>
          <w:sz w:val="32"/>
          <w:szCs w:val="32"/>
        </w:rPr>
        <w:lastRenderedPageBreak/>
        <w:t>残疾人福利性单位声明函</w:t>
      </w:r>
    </w:p>
    <w:p w14:paraId="5DDC7C5A" w14:textId="77777777" w:rsidR="003B3B01" w:rsidRPr="00377253" w:rsidRDefault="003B3B01">
      <w:pPr>
        <w:spacing w:line="360" w:lineRule="auto"/>
        <w:contextualSpacing/>
        <w:rPr>
          <w:rFonts w:ascii="宋体" w:hAnsi="宋体" w:cs="宋体" w:hint="eastAsia"/>
          <w:sz w:val="32"/>
          <w:szCs w:val="32"/>
        </w:rPr>
      </w:pPr>
    </w:p>
    <w:p w14:paraId="6E9B6FF2" w14:textId="77777777" w:rsidR="003B3B01" w:rsidRPr="00377253" w:rsidRDefault="00CC058C">
      <w:pPr>
        <w:spacing w:line="360" w:lineRule="auto"/>
        <w:ind w:firstLineChars="200" w:firstLine="480"/>
        <w:contextualSpacing/>
        <w:rPr>
          <w:rFonts w:ascii="宋体" w:hAnsi="宋体" w:cs="宋体" w:hint="eastAsia"/>
          <w:sz w:val="24"/>
        </w:rPr>
      </w:pPr>
      <w:r w:rsidRPr="00377253">
        <w:rPr>
          <w:rFonts w:ascii="宋体" w:hAnsi="宋体" w:cs="宋体" w:hint="eastAsia"/>
          <w:sz w:val="24"/>
        </w:rPr>
        <w:t>本单位郑重声明，根据《财政部 民政部 中国残疾人联合会关于促进残疾人就业政府采购政策的通知》（财库〔2017〕141号）的规定，本单位为符合条件的残疾人福利性单位，且本单位参加</w:t>
      </w:r>
      <w:r w:rsidRPr="00377253">
        <w:rPr>
          <w:rFonts w:ascii="宋体" w:hAnsi="宋体" w:cs="宋体" w:hint="eastAsia"/>
          <w:sz w:val="24"/>
          <w:u w:val="single"/>
        </w:rPr>
        <w:t xml:space="preserve">       </w:t>
      </w:r>
      <w:r w:rsidRPr="00377253">
        <w:rPr>
          <w:rFonts w:ascii="宋体" w:hAnsi="宋体" w:cs="宋体" w:hint="eastAsia"/>
          <w:sz w:val="24"/>
        </w:rPr>
        <w:t>单位的</w:t>
      </w:r>
      <w:r w:rsidRPr="00377253">
        <w:rPr>
          <w:rFonts w:ascii="宋体" w:hAnsi="宋体" w:cs="宋体" w:hint="eastAsia"/>
          <w:sz w:val="24"/>
          <w:u w:val="single"/>
        </w:rPr>
        <w:t xml:space="preserve">        </w:t>
      </w:r>
      <w:r w:rsidRPr="00377253">
        <w:rPr>
          <w:rFonts w:ascii="宋体" w:hAnsi="宋体" w:cs="宋体" w:hint="eastAsia"/>
          <w:sz w:val="24"/>
        </w:rPr>
        <w:t>项目采购活动提供本单位制造的货物（由本单位承担工程/提供服务），或者提供其他残疾人福利性单位制造的货物（不包括使用非残疾人福利性单位注册商标的货物）。</w:t>
      </w:r>
    </w:p>
    <w:p w14:paraId="5C227C4A" w14:textId="77777777" w:rsidR="003B3B01" w:rsidRPr="00377253" w:rsidRDefault="00CC058C">
      <w:pPr>
        <w:spacing w:line="360" w:lineRule="auto"/>
        <w:ind w:firstLineChars="200" w:firstLine="480"/>
        <w:contextualSpacing/>
        <w:rPr>
          <w:rFonts w:ascii="宋体" w:hAnsi="宋体" w:cs="宋体" w:hint="eastAsia"/>
          <w:sz w:val="24"/>
        </w:rPr>
      </w:pPr>
      <w:r w:rsidRPr="00377253">
        <w:rPr>
          <w:rFonts w:ascii="宋体" w:hAnsi="宋体" w:cs="宋体" w:hint="eastAsia"/>
          <w:sz w:val="24"/>
        </w:rPr>
        <w:t>本单位对上述声明的真实性负责。如有虚假，将依法承担相应责任。</w:t>
      </w:r>
    </w:p>
    <w:p w14:paraId="320719F2" w14:textId="77777777" w:rsidR="003B3B01" w:rsidRPr="00377253" w:rsidRDefault="003B3B01">
      <w:pPr>
        <w:spacing w:line="360" w:lineRule="auto"/>
        <w:contextualSpacing/>
        <w:rPr>
          <w:rFonts w:ascii="宋体" w:hAnsi="宋体" w:cs="宋体" w:hint="eastAsia"/>
          <w:sz w:val="24"/>
        </w:rPr>
      </w:pPr>
    </w:p>
    <w:p w14:paraId="557B2471" w14:textId="77777777" w:rsidR="003B3B01" w:rsidRPr="00377253" w:rsidRDefault="003B3B01">
      <w:pPr>
        <w:spacing w:line="360" w:lineRule="auto"/>
        <w:contextualSpacing/>
        <w:rPr>
          <w:rFonts w:ascii="宋体" w:hAnsi="宋体" w:cs="宋体" w:hint="eastAsia"/>
          <w:sz w:val="24"/>
        </w:rPr>
      </w:pPr>
    </w:p>
    <w:p w14:paraId="7031E07C" w14:textId="77777777" w:rsidR="003B3B01" w:rsidRPr="00377253" w:rsidRDefault="003B3B01">
      <w:pPr>
        <w:spacing w:line="360" w:lineRule="auto"/>
        <w:contextualSpacing/>
        <w:rPr>
          <w:rFonts w:ascii="宋体" w:hAnsi="宋体" w:cs="宋体" w:hint="eastAsia"/>
          <w:sz w:val="24"/>
        </w:rPr>
      </w:pPr>
    </w:p>
    <w:p w14:paraId="447DE24B" w14:textId="77777777" w:rsidR="003B3B01" w:rsidRPr="00377253" w:rsidRDefault="00CC058C">
      <w:pPr>
        <w:spacing w:line="360" w:lineRule="auto"/>
        <w:ind w:firstLineChars="1000" w:firstLine="2400"/>
        <w:contextualSpacing/>
        <w:rPr>
          <w:rFonts w:ascii="宋体" w:hAnsi="宋体" w:cs="宋体" w:hint="eastAsia"/>
          <w:sz w:val="24"/>
          <w:u w:val="single"/>
        </w:rPr>
      </w:pPr>
      <w:r w:rsidRPr="00377253">
        <w:rPr>
          <w:rFonts w:ascii="宋体" w:hAnsi="宋体" w:cs="宋体" w:hint="eastAsia"/>
          <w:sz w:val="24"/>
        </w:rPr>
        <w:t>单位名称（公章）：</w:t>
      </w:r>
      <w:r w:rsidRPr="00377253">
        <w:rPr>
          <w:rFonts w:ascii="宋体" w:hAnsi="宋体" w:cs="宋体" w:hint="eastAsia"/>
          <w:sz w:val="24"/>
          <w:u w:val="single"/>
        </w:rPr>
        <w:t xml:space="preserve"> </w:t>
      </w:r>
      <w:r w:rsidRPr="00377253">
        <w:rPr>
          <w:rFonts w:ascii="宋体" w:hAnsi="宋体" w:cs="宋体"/>
          <w:sz w:val="24"/>
          <w:u w:val="single"/>
        </w:rPr>
        <w:t xml:space="preserve">              </w:t>
      </w:r>
    </w:p>
    <w:p w14:paraId="2C5F2ACB" w14:textId="77777777" w:rsidR="003B3B01" w:rsidRPr="00377253" w:rsidRDefault="00CC058C">
      <w:pPr>
        <w:spacing w:line="360" w:lineRule="auto"/>
        <w:ind w:firstLineChars="1500" w:firstLine="3600"/>
        <w:contextualSpacing/>
        <w:rPr>
          <w:rFonts w:ascii="宋体" w:hAnsi="宋体" w:cs="宋体" w:hint="eastAsia"/>
          <w:sz w:val="24"/>
        </w:rPr>
      </w:pPr>
      <w:r w:rsidRPr="00377253">
        <w:rPr>
          <w:rFonts w:ascii="宋体" w:hAnsi="宋体" w:cs="宋体" w:hint="eastAsia"/>
          <w:sz w:val="24"/>
        </w:rPr>
        <w:t>日  期：</w:t>
      </w:r>
      <w:r w:rsidRPr="00377253">
        <w:rPr>
          <w:rFonts w:ascii="宋体" w:hAnsi="宋体" w:cs="宋体" w:hint="eastAsia"/>
          <w:sz w:val="24"/>
          <w:u w:val="single"/>
        </w:rPr>
        <w:t xml:space="preserve"> </w:t>
      </w:r>
      <w:r w:rsidRPr="00377253">
        <w:rPr>
          <w:rFonts w:ascii="宋体" w:hAnsi="宋体" w:cs="宋体"/>
          <w:sz w:val="24"/>
          <w:u w:val="single"/>
        </w:rPr>
        <w:t xml:space="preserve">   </w:t>
      </w:r>
      <w:r w:rsidRPr="00377253">
        <w:rPr>
          <w:rFonts w:ascii="宋体" w:hAnsi="宋体" w:cs="宋体" w:hint="eastAsia"/>
          <w:sz w:val="24"/>
        </w:rPr>
        <w:t>年</w:t>
      </w:r>
      <w:r w:rsidRPr="00377253">
        <w:rPr>
          <w:rFonts w:ascii="宋体" w:hAnsi="宋体" w:cs="宋体" w:hint="eastAsia"/>
          <w:sz w:val="24"/>
          <w:u w:val="single"/>
        </w:rPr>
        <w:t xml:space="preserve"> </w:t>
      </w:r>
      <w:r w:rsidRPr="00377253">
        <w:rPr>
          <w:rFonts w:ascii="宋体" w:hAnsi="宋体" w:cs="宋体"/>
          <w:sz w:val="24"/>
          <w:u w:val="single"/>
        </w:rPr>
        <w:t xml:space="preserve"> </w:t>
      </w:r>
      <w:r w:rsidRPr="00377253">
        <w:rPr>
          <w:rFonts w:ascii="宋体" w:hAnsi="宋体" w:cs="宋体" w:hint="eastAsia"/>
          <w:sz w:val="24"/>
        </w:rPr>
        <w:t>月</w:t>
      </w:r>
      <w:r w:rsidRPr="00377253">
        <w:rPr>
          <w:rFonts w:ascii="宋体" w:hAnsi="宋体" w:cs="宋体" w:hint="eastAsia"/>
          <w:sz w:val="24"/>
          <w:u w:val="single"/>
        </w:rPr>
        <w:t xml:space="preserve"> </w:t>
      </w:r>
      <w:r w:rsidRPr="00377253">
        <w:rPr>
          <w:rFonts w:ascii="宋体" w:hAnsi="宋体" w:cs="宋体"/>
          <w:sz w:val="24"/>
          <w:u w:val="single"/>
        </w:rPr>
        <w:t xml:space="preserve"> </w:t>
      </w:r>
      <w:r w:rsidRPr="00377253">
        <w:rPr>
          <w:rFonts w:ascii="宋体" w:hAnsi="宋体" w:cs="宋体" w:hint="eastAsia"/>
          <w:sz w:val="24"/>
        </w:rPr>
        <w:t>日</w:t>
      </w:r>
    </w:p>
    <w:p w14:paraId="59F97587" w14:textId="77777777" w:rsidR="003B3B01" w:rsidRPr="00377253" w:rsidRDefault="003B3B01">
      <w:pPr>
        <w:spacing w:line="360" w:lineRule="auto"/>
        <w:contextualSpacing/>
        <w:rPr>
          <w:rFonts w:ascii="宋体" w:hAnsi="宋体" w:cs="宋体" w:hint="eastAsia"/>
          <w:sz w:val="24"/>
        </w:rPr>
      </w:pPr>
    </w:p>
    <w:p w14:paraId="521E9655" w14:textId="77777777" w:rsidR="003B3B01" w:rsidRPr="00377253" w:rsidRDefault="003B3B01">
      <w:pPr>
        <w:spacing w:line="360" w:lineRule="auto"/>
        <w:contextualSpacing/>
        <w:rPr>
          <w:rFonts w:ascii="宋体" w:hAnsi="宋体" w:cs="宋体" w:hint="eastAsia"/>
          <w:sz w:val="24"/>
        </w:rPr>
      </w:pPr>
    </w:p>
    <w:p w14:paraId="7A7A0FFF" w14:textId="77777777" w:rsidR="003B3B01" w:rsidRPr="00377253" w:rsidRDefault="003B3B01">
      <w:pPr>
        <w:spacing w:line="360" w:lineRule="auto"/>
        <w:contextualSpacing/>
        <w:rPr>
          <w:rFonts w:ascii="宋体" w:hAnsi="宋体" w:cs="宋体" w:hint="eastAsia"/>
          <w:sz w:val="24"/>
        </w:rPr>
      </w:pPr>
    </w:p>
    <w:p w14:paraId="37C490AA" w14:textId="77777777" w:rsidR="003B3B01" w:rsidRPr="00377253" w:rsidRDefault="00CC058C">
      <w:pPr>
        <w:spacing w:line="360" w:lineRule="auto"/>
        <w:contextualSpacing/>
        <w:rPr>
          <w:rFonts w:ascii="楷体" w:eastAsia="楷体" w:hAnsi="楷体" w:cs="宋体" w:hint="eastAsia"/>
          <w:sz w:val="24"/>
        </w:rPr>
      </w:pPr>
      <w:r w:rsidRPr="00377253">
        <w:rPr>
          <w:rFonts w:ascii="楷体" w:eastAsia="楷体" w:hAnsi="楷体" w:cs="宋体" w:hint="eastAsia"/>
          <w:b/>
          <w:sz w:val="24"/>
        </w:rPr>
        <w:t>注：</w:t>
      </w:r>
      <w:r w:rsidRPr="00377253">
        <w:rPr>
          <w:rFonts w:ascii="楷体" w:eastAsia="楷体" w:hAnsi="楷体" w:cs="宋体" w:hint="eastAsia"/>
          <w:sz w:val="24"/>
        </w:rPr>
        <w:t>请根据自己的真实情况出具《残疾人福利性单位声明函》。依法享受中小企业优惠政策的，采购人或者采购代理机构在公告中标结果时，同时公告其《残疾人福利性单位声明函》，接受社会监督。</w:t>
      </w:r>
    </w:p>
    <w:p w14:paraId="0AEE9A4F" w14:textId="77777777" w:rsidR="003B3B01" w:rsidRPr="00377253" w:rsidRDefault="00CC058C">
      <w:pPr>
        <w:spacing w:beforeLines="100" w:before="312" w:afterLines="50" w:after="156"/>
        <w:ind w:left="540"/>
        <w:jc w:val="center"/>
        <w:rPr>
          <w:rFonts w:ascii="宋体" w:hAnsi="宋体" w:cs="宋体" w:hint="eastAsia"/>
          <w:b/>
          <w:sz w:val="32"/>
          <w:szCs w:val="32"/>
        </w:rPr>
      </w:pPr>
      <w:r w:rsidRPr="00377253">
        <w:rPr>
          <w:rFonts w:ascii="宋体" w:hAnsi="宋体" w:cs="宋体" w:hint="eastAsia"/>
          <w:sz w:val="24"/>
        </w:rPr>
        <w:br w:type="page"/>
      </w:r>
      <w:r w:rsidRPr="00377253">
        <w:rPr>
          <w:rFonts w:ascii="宋体" w:hAnsi="宋体" w:cs="宋体" w:hint="eastAsia"/>
          <w:b/>
          <w:bCs/>
          <w:sz w:val="44"/>
          <w:szCs w:val="44"/>
        </w:rPr>
        <w:lastRenderedPageBreak/>
        <w:t>法定代表人身份证明</w:t>
      </w:r>
    </w:p>
    <w:p w14:paraId="7EA28649" w14:textId="77777777" w:rsidR="003B3B01" w:rsidRPr="00377253" w:rsidRDefault="003B3B01">
      <w:pPr>
        <w:spacing w:line="360" w:lineRule="auto"/>
        <w:ind w:left="540"/>
        <w:contextualSpacing/>
        <w:rPr>
          <w:rFonts w:ascii="宋体" w:hAnsi="宋体" w:cs="宋体" w:hint="eastAsia"/>
          <w:sz w:val="32"/>
          <w:szCs w:val="32"/>
        </w:rPr>
      </w:pPr>
    </w:p>
    <w:p w14:paraId="3C06AA90" w14:textId="77777777" w:rsidR="003B3B01" w:rsidRPr="00377253" w:rsidRDefault="00CC058C">
      <w:pPr>
        <w:spacing w:line="360" w:lineRule="auto"/>
        <w:ind w:left="540"/>
        <w:contextualSpacing/>
        <w:rPr>
          <w:rFonts w:ascii="宋体" w:hAnsi="宋体" w:cs="宋体" w:hint="eastAsia"/>
          <w:sz w:val="24"/>
        </w:rPr>
      </w:pPr>
      <w:r w:rsidRPr="00377253">
        <w:rPr>
          <w:rFonts w:ascii="宋体" w:hAnsi="宋体" w:cs="宋体" w:hint="eastAsia"/>
          <w:sz w:val="24"/>
        </w:rPr>
        <w:t>供应商名称：</w:t>
      </w:r>
      <w:r w:rsidRPr="00377253">
        <w:rPr>
          <w:rFonts w:ascii="宋体" w:hAnsi="宋体" w:cs="宋体" w:hint="eastAsia"/>
          <w:sz w:val="24"/>
          <w:u w:val="single"/>
        </w:rPr>
        <w:t xml:space="preserve">                                                        </w:t>
      </w:r>
    </w:p>
    <w:p w14:paraId="66CA1C85" w14:textId="77777777" w:rsidR="003B3B01" w:rsidRPr="00377253" w:rsidRDefault="00CC058C">
      <w:pPr>
        <w:spacing w:line="360" w:lineRule="auto"/>
        <w:ind w:left="540"/>
        <w:contextualSpacing/>
        <w:rPr>
          <w:rFonts w:ascii="宋体" w:hAnsi="宋体" w:cs="宋体" w:hint="eastAsia"/>
          <w:sz w:val="24"/>
        </w:rPr>
      </w:pPr>
      <w:r w:rsidRPr="00377253">
        <w:rPr>
          <w:rFonts w:ascii="宋体" w:hAnsi="宋体" w:cs="宋体" w:hint="eastAsia"/>
          <w:sz w:val="24"/>
        </w:rPr>
        <w:t>地    址：</w:t>
      </w:r>
      <w:r w:rsidRPr="00377253">
        <w:rPr>
          <w:rFonts w:ascii="宋体" w:hAnsi="宋体" w:cs="宋体" w:hint="eastAsia"/>
          <w:sz w:val="24"/>
          <w:u w:val="single"/>
        </w:rPr>
        <w:t xml:space="preserve">                                                        </w:t>
      </w:r>
    </w:p>
    <w:p w14:paraId="72B4FBB8" w14:textId="77777777" w:rsidR="003B3B01" w:rsidRPr="00377253" w:rsidRDefault="00CC058C">
      <w:pPr>
        <w:spacing w:line="360" w:lineRule="auto"/>
        <w:ind w:left="540"/>
        <w:contextualSpacing/>
        <w:rPr>
          <w:rFonts w:ascii="宋体" w:hAnsi="宋体" w:cs="宋体" w:hint="eastAsia"/>
          <w:sz w:val="24"/>
        </w:rPr>
      </w:pPr>
      <w:r w:rsidRPr="00377253">
        <w:rPr>
          <w:rFonts w:ascii="宋体" w:hAnsi="宋体" w:cs="宋体" w:hint="eastAsia"/>
          <w:sz w:val="24"/>
        </w:rPr>
        <w:t>姓    名：</w:t>
      </w:r>
      <w:r w:rsidRPr="00377253">
        <w:rPr>
          <w:rFonts w:ascii="宋体" w:hAnsi="宋体" w:cs="宋体" w:hint="eastAsia"/>
          <w:sz w:val="24"/>
          <w:u w:val="single"/>
        </w:rPr>
        <w:t xml:space="preserve">                </w:t>
      </w:r>
      <w:r w:rsidRPr="00377253">
        <w:rPr>
          <w:rFonts w:ascii="宋体" w:hAnsi="宋体" w:cs="宋体" w:hint="eastAsia"/>
          <w:sz w:val="24"/>
        </w:rPr>
        <w:t>性     别：</w:t>
      </w:r>
      <w:r w:rsidRPr="00377253">
        <w:rPr>
          <w:rFonts w:ascii="宋体" w:hAnsi="宋体" w:cs="宋体" w:hint="eastAsia"/>
          <w:sz w:val="24"/>
          <w:u w:val="single"/>
        </w:rPr>
        <w:t xml:space="preserve">                </w:t>
      </w:r>
    </w:p>
    <w:p w14:paraId="2429C725" w14:textId="77777777" w:rsidR="003B3B01" w:rsidRPr="00377253" w:rsidRDefault="00CC058C">
      <w:pPr>
        <w:spacing w:line="360" w:lineRule="auto"/>
        <w:ind w:left="540"/>
        <w:contextualSpacing/>
        <w:rPr>
          <w:rFonts w:ascii="宋体" w:hAnsi="宋体" w:cs="宋体" w:hint="eastAsia"/>
          <w:sz w:val="24"/>
          <w:u w:val="single"/>
        </w:rPr>
      </w:pPr>
      <w:r w:rsidRPr="00377253">
        <w:rPr>
          <w:rFonts w:ascii="宋体" w:hAnsi="宋体" w:cs="宋体" w:hint="eastAsia"/>
          <w:sz w:val="24"/>
        </w:rPr>
        <w:t>年    龄：</w:t>
      </w:r>
      <w:r w:rsidRPr="00377253">
        <w:rPr>
          <w:rFonts w:ascii="宋体" w:hAnsi="宋体" w:cs="宋体" w:hint="eastAsia"/>
          <w:sz w:val="24"/>
          <w:u w:val="single"/>
        </w:rPr>
        <w:t xml:space="preserve">                </w:t>
      </w:r>
      <w:r w:rsidRPr="00377253">
        <w:rPr>
          <w:rFonts w:ascii="宋体" w:hAnsi="宋体" w:cs="宋体" w:hint="eastAsia"/>
          <w:sz w:val="24"/>
        </w:rPr>
        <w:t>职     务：</w:t>
      </w:r>
      <w:r w:rsidRPr="00377253">
        <w:rPr>
          <w:rFonts w:ascii="宋体" w:hAnsi="宋体" w:cs="宋体" w:hint="eastAsia"/>
          <w:sz w:val="24"/>
          <w:u w:val="single"/>
        </w:rPr>
        <w:t xml:space="preserve">                </w:t>
      </w:r>
    </w:p>
    <w:p w14:paraId="71C98F4F" w14:textId="77777777" w:rsidR="003B3B01" w:rsidRPr="00377253" w:rsidRDefault="00CC058C">
      <w:pPr>
        <w:spacing w:line="360" w:lineRule="auto"/>
        <w:ind w:left="540"/>
        <w:contextualSpacing/>
        <w:rPr>
          <w:rFonts w:ascii="宋体" w:hAnsi="宋体" w:cs="宋体" w:hint="eastAsia"/>
          <w:sz w:val="24"/>
        </w:rPr>
      </w:pPr>
      <w:r w:rsidRPr="00377253">
        <w:rPr>
          <w:rFonts w:ascii="宋体" w:hAnsi="宋体" w:cs="宋体" w:hint="eastAsia"/>
          <w:sz w:val="24"/>
        </w:rPr>
        <w:t>身份证号码：</w:t>
      </w:r>
      <w:r w:rsidRPr="00377253">
        <w:rPr>
          <w:rFonts w:ascii="宋体" w:hAnsi="宋体" w:cs="宋体" w:hint="eastAsia"/>
          <w:sz w:val="24"/>
          <w:u w:val="single"/>
        </w:rPr>
        <w:t xml:space="preserve">                                        </w:t>
      </w:r>
    </w:p>
    <w:p w14:paraId="5C8BC4BB" w14:textId="77777777" w:rsidR="003B3B01" w:rsidRPr="00377253" w:rsidRDefault="00CC058C">
      <w:pPr>
        <w:spacing w:line="360" w:lineRule="auto"/>
        <w:ind w:firstLineChars="200" w:firstLine="480"/>
        <w:contextualSpacing/>
        <w:rPr>
          <w:rFonts w:ascii="宋体" w:hAnsi="宋体" w:cs="宋体" w:hint="eastAsia"/>
          <w:sz w:val="24"/>
        </w:rPr>
      </w:pPr>
      <w:r w:rsidRPr="00377253">
        <w:rPr>
          <w:rFonts w:ascii="宋体" w:hAnsi="宋体" w:cs="宋体" w:hint="eastAsia"/>
          <w:sz w:val="24"/>
        </w:rPr>
        <w:t>系</w:t>
      </w:r>
      <w:r w:rsidRPr="00377253">
        <w:rPr>
          <w:rFonts w:ascii="宋体" w:hAnsi="宋体" w:cs="宋体" w:hint="eastAsia"/>
          <w:sz w:val="24"/>
          <w:u w:val="single"/>
        </w:rPr>
        <w:t>（供应商名称）</w:t>
      </w:r>
      <w:r w:rsidRPr="00377253">
        <w:rPr>
          <w:rFonts w:ascii="宋体" w:hAnsi="宋体" w:cs="宋体" w:hint="eastAsia"/>
          <w:sz w:val="24"/>
        </w:rPr>
        <w:t>的法定代表人。</w:t>
      </w:r>
    </w:p>
    <w:p w14:paraId="79071DA9" w14:textId="77777777" w:rsidR="003B3B01" w:rsidRPr="00377253" w:rsidRDefault="00CC058C">
      <w:pPr>
        <w:spacing w:line="360" w:lineRule="auto"/>
        <w:ind w:left="540"/>
        <w:contextualSpacing/>
        <w:rPr>
          <w:rFonts w:ascii="宋体" w:hAnsi="宋体" w:cs="宋体" w:hint="eastAsia"/>
          <w:sz w:val="24"/>
        </w:rPr>
      </w:pPr>
      <w:r w:rsidRPr="00377253">
        <w:rPr>
          <w:rFonts w:ascii="宋体" w:hAnsi="宋体" w:cs="宋体" w:hint="eastAsia"/>
          <w:sz w:val="24"/>
        </w:rPr>
        <w:t>特此证明。</w:t>
      </w:r>
    </w:p>
    <w:p w14:paraId="2109D388" w14:textId="77777777" w:rsidR="003B3B01" w:rsidRPr="00377253" w:rsidRDefault="003B3B01">
      <w:pPr>
        <w:spacing w:line="360" w:lineRule="auto"/>
        <w:ind w:left="540"/>
        <w:contextualSpacing/>
        <w:rPr>
          <w:rFonts w:ascii="宋体" w:hAnsi="宋体" w:cs="宋体" w:hint="eastAsia"/>
          <w:sz w:val="24"/>
        </w:rPr>
      </w:pPr>
    </w:p>
    <w:p w14:paraId="1104DB0E" w14:textId="77777777" w:rsidR="003B3B01" w:rsidRPr="00377253" w:rsidRDefault="003B3B01">
      <w:pPr>
        <w:spacing w:line="360" w:lineRule="auto"/>
        <w:ind w:left="540"/>
        <w:contextualSpacing/>
        <w:rPr>
          <w:rFonts w:ascii="宋体" w:hAnsi="宋体" w:cs="宋体" w:hint="eastAsia"/>
          <w:sz w:val="24"/>
        </w:rPr>
      </w:pPr>
    </w:p>
    <w:p w14:paraId="025468FA" w14:textId="77777777" w:rsidR="003B3B01" w:rsidRPr="00377253" w:rsidRDefault="003B3B01">
      <w:pPr>
        <w:spacing w:line="360" w:lineRule="auto"/>
        <w:ind w:left="540"/>
        <w:contextualSpacing/>
        <w:rPr>
          <w:rFonts w:ascii="宋体" w:hAnsi="宋体" w:cs="宋体" w:hint="eastAsia"/>
          <w:sz w:val="24"/>
        </w:rPr>
      </w:pPr>
    </w:p>
    <w:p w14:paraId="7B4BFDD5" w14:textId="77777777" w:rsidR="003B3B01" w:rsidRPr="00377253" w:rsidRDefault="00CC058C">
      <w:pPr>
        <w:spacing w:line="360" w:lineRule="auto"/>
        <w:ind w:left="540"/>
        <w:contextualSpacing/>
        <w:rPr>
          <w:rFonts w:ascii="宋体" w:hAnsi="宋体" w:cs="宋体" w:hint="eastAsia"/>
          <w:sz w:val="24"/>
        </w:rPr>
      </w:pPr>
      <w:r w:rsidRPr="00377253">
        <w:rPr>
          <w:rFonts w:ascii="宋体" w:hAnsi="宋体" w:cs="宋体" w:hint="eastAsia"/>
          <w:sz w:val="24"/>
        </w:rPr>
        <w:t>附件：法定代表人有效身份证正反面复印件</w:t>
      </w:r>
    </w:p>
    <w:p w14:paraId="2D55CB5E" w14:textId="77777777" w:rsidR="003B3B01" w:rsidRPr="00377253" w:rsidRDefault="003B3B01">
      <w:pPr>
        <w:spacing w:line="360" w:lineRule="auto"/>
        <w:ind w:left="540"/>
        <w:contextualSpacing/>
        <w:rPr>
          <w:rFonts w:ascii="宋体" w:hAnsi="宋体" w:cs="宋体" w:hint="eastAsia"/>
          <w:sz w:val="24"/>
        </w:rPr>
      </w:pPr>
    </w:p>
    <w:p w14:paraId="4F67B0C9" w14:textId="77777777" w:rsidR="003B3B01" w:rsidRPr="00377253" w:rsidRDefault="00CC058C">
      <w:pPr>
        <w:spacing w:line="360" w:lineRule="auto"/>
        <w:ind w:right="960" w:firstLineChars="1700" w:firstLine="4080"/>
        <w:contextualSpacing/>
        <w:rPr>
          <w:rFonts w:ascii="宋体" w:hAnsi="宋体" w:cs="宋体" w:hint="eastAsia"/>
          <w:sz w:val="24"/>
          <w:u w:val="single"/>
        </w:rPr>
      </w:pPr>
      <w:r w:rsidRPr="00377253">
        <w:rPr>
          <w:rFonts w:ascii="宋体" w:hAnsi="宋体" w:cs="宋体" w:hint="eastAsia"/>
          <w:sz w:val="24"/>
        </w:rPr>
        <w:t>供应商（公章）：</w:t>
      </w:r>
      <w:r w:rsidRPr="00377253">
        <w:rPr>
          <w:rFonts w:ascii="宋体" w:hAnsi="宋体" w:cs="宋体" w:hint="eastAsia"/>
          <w:sz w:val="24"/>
          <w:u w:val="single"/>
        </w:rPr>
        <w:t xml:space="preserve"> </w:t>
      </w:r>
      <w:r w:rsidRPr="00377253">
        <w:rPr>
          <w:rFonts w:ascii="宋体" w:hAnsi="宋体" w:cs="宋体"/>
          <w:sz w:val="24"/>
          <w:u w:val="single"/>
        </w:rPr>
        <w:t xml:space="preserve">              </w:t>
      </w:r>
    </w:p>
    <w:p w14:paraId="57F5EE7A" w14:textId="77777777" w:rsidR="003B3B01" w:rsidRPr="00377253" w:rsidRDefault="003B3B01">
      <w:pPr>
        <w:pStyle w:val="TOC1"/>
        <w:rPr>
          <w:rFonts w:ascii="宋体" w:hAnsi="宋体" w:cs="宋体" w:hint="eastAsia"/>
        </w:rPr>
      </w:pPr>
    </w:p>
    <w:p w14:paraId="10CAA7E6" w14:textId="77777777" w:rsidR="003B3B01" w:rsidRPr="00377253" w:rsidRDefault="00CC058C">
      <w:pPr>
        <w:spacing w:line="360" w:lineRule="auto"/>
        <w:ind w:firstLineChars="1700" w:firstLine="4080"/>
        <w:contextualSpacing/>
        <w:rPr>
          <w:rFonts w:ascii="宋体" w:hAnsi="宋体" w:cs="宋体" w:hint="eastAsia"/>
          <w:sz w:val="24"/>
        </w:rPr>
      </w:pPr>
      <w:r w:rsidRPr="00377253">
        <w:rPr>
          <w:rFonts w:hAnsi="宋体" w:cs="宋体" w:hint="eastAsia"/>
          <w:sz w:val="24"/>
        </w:rPr>
        <w:t>日期：</w:t>
      </w:r>
      <w:r w:rsidRPr="00377253">
        <w:rPr>
          <w:rFonts w:ascii="宋体" w:hAnsi="宋体" w:cs="宋体" w:hint="eastAsia"/>
          <w:sz w:val="24"/>
          <w:u w:val="single"/>
        </w:rPr>
        <w:t xml:space="preserve">     </w:t>
      </w:r>
      <w:r w:rsidRPr="00377253">
        <w:rPr>
          <w:rFonts w:ascii="宋体" w:hAnsi="宋体" w:cs="宋体" w:hint="eastAsia"/>
          <w:sz w:val="24"/>
        </w:rPr>
        <w:t>年</w:t>
      </w:r>
      <w:r w:rsidRPr="00377253">
        <w:rPr>
          <w:rFonts w:ascii="宋体" w:hAnsi="宋体" w:cs="宋体" w:hint="eastAsia"/>
          <w:sz w:val="24"/>
          <w:u w:val="single"/>
        </w:rPr>
        <w:t xml:space="preserve">     </w:t>
      </w:r>
      <w:r w:rsidRPr="00377253">
        <w:rPr>
          <w:rFonts w:ascii="宋体" w:hAnsi="宋体" w:cs="宋体" w:hint="eastAsia"/>
          <w:sz w:val="24"/>
        </w:rPr>
        <w:t>月</w:t>
      </w:r>
      <w:r w:rsidRPr="00377253">
        <w:rPr>
          <w:rFonts w:ascii="宋体" w:hAnsi="宋体" w:cs="宋体" w:hint="eastAsia"/>
          <w:sz w:val="24"/>
          <w:u w:val="single"/>
        </w:rPr>
        <w:t xml:space="preserve">     </w:t>
      </w:r>
      <w:r w:rsidRPr="00377253">
        <w:rPr>
          <w:rFonts w:ascii="宋体" w:hAnsi="宋体" w:cs="宋体" w:hint="eastAsia"/>
          <w:sz w:val="24"/>
        </w:rPr>
        <w:t>日</w:t>
      </w:r>
    </w:p>
    <w:p w14:paraId="4997D368" w14:textId="77777777" w:rsidR="003B3B01" w:rsidRPr="00377253" w:rsidRDefault="003B3B01">
      <w:pPr>
        <w:spacing w:line="360" w:lineRule="auto"/>
        <w:contextualSpacing/>
        <w:jc w:val="center"/>
        <w:rPr>
          <w:rFonts w:ascii="宋体" w:hAnsi="宋体" w:cs="宋体" w:hint="eastAsia"/>
          <w:b/>
          <w:sz w:val="24"/>
        </w:rPr>
      </w:pPr>
    </w:p>
    <w:p w14:paraId="6096271A" w14:textId="77777777" w:rsidR="003B3B01" w:rsidRPr="00377253" w:rsidRDefault="003B3B01">
      <w:pPr>
        <w:spacing w:line="360" w:lineRule="auto"/>
        <w:contextualSpacing/>
        <w:jc w:val="left"/>
        <w:rPr>
          <w:rFonts w:ascii="宋体" w:hAnsi="宋体" w:cs="宋体" w:hint="eastAsia"/>
          <w:sz w:val="24"/>
        </w:rPr>
      </w:pPr>
    </w:p>
    <w:p w14:paraId="7B6706FB" w14:textId="77777777" w:rsidR="003B3B01" w:rsidRPr="00377253" w:rsidRDefault="00CC058C">
      <w:pPr>
        <w:spacing w:line="360" w:lineRule="auto"/>
        <w:contextualSpacing/>
        <w:jc w:val="left"/>
        <w:rPr>
          <w:rFonts w:ascii="楷体" w:eastAsia="楷体" w:hAnsi="楷体" w:cs="宋体" w:hint="eastAsia"/>
          <w:sz w:val="24"/>
        </w:rPr>
      </w:pPr>
      <w:r w:rsidRPr="00377253">
        <w:rPr>
          <w:rFonts w:ascii="楷体" w:eastAsia="楷体" w:hAnsi="楷体" w:cs="宋体" w:hint="eastAsia"/>
          <w:b/>
          <w:sz w:val="24"/>
        </w:rPr>
        <w:t>注：</w:t>
      </w:r>
      <w:r w:rsidRPr="00377253">
        <w:rPr>
          <w:rFonts w:ascii="楷体" w:eastAsia="楷体" w:hAnsi="楷体" w:cs="宋体" w:hint="eastAsia"/>
          <w:sz w:val="24"/>
        </w:rPr>
        <w:t>自然人参与竞争性磋商的无需提供，联合体参与竞争性磋商的只需牵头人出具。</w:t>
      </w:r>
    </w:p>
    <w:p w14:paraId="3A83B2A9" w14:textId="77777777" w:rsidR="003B3B01" w:rsidRPr="00377253" w:rsidRDefault="003B3B01">
      <w:pPr>
        <w:adjustRightInd w:val="0"/>
        <w:snapToGrid w:val="0"/>
        <w:spacing w:line="300" w:lineRule="auto"/>
        <w:jc w:val="left"/>
        <w:rPr>
          <w:rFonts w:ascii="宋体" w:hAnsi="宋体" w:cs="宋体" w:hint="eastAsia"/>
          <w:b/>
          <w:szCs w:val="21"/>
        </w:rPr>
      </w:pPr>
    </w:p>
    <w:p w14:paraId="6969D163" w14:textId="77777777" w:rsidR="003B3B01" w:rsidRPr="00377253" w:rsidRDefault="00CC058C">
      <w:pPr>
        <w:spacing w:line="500" w:lineRule="exact"/>
        <w:jc w:val="center"/>
        <w:rPr>
          <w:rFonts w:ascii="宋体" w:hAnsi="宋体" w:cs="宋体" w:hint="eastAsia"/>
          <w:sz w:val="44"/>
          <w:szCs w:val="44"/>
        </w:rPr>
      </w:pPr>
      <w:r w:rsidRPr="00377253">
        <w:rPr>
          <w:rFonts w:ascii="宋体" w:hAnsi="宋体" w:cs="宋体" w:hint="eastAsia"/>
          <w:sz w:val="44"/>
          <w:szCs w:val="44"/>
        </w:rPr>
        <w:br w:type="page"/>
      </w:r>
      <w:r w:rsidRPr="00377253">
        <w:rPr>
          <w:rFonts w:ascii="宋体" w:hAnsi="宋体" w:cs="宋体" w:hint="eastAsia"/>
          <w:sz w:val="44"/>
          <w:szCs w:val="44"/>
        </w:rPr>
        <w:lastRenderedPageBreak/>
        <w:t xml:space="preserve"> </w:t>
      </w:r>
    </w:p>
    <w:p w14:paraId="1B92B48F" w14:textId="77777777" w:rsidR="003B3B01" w:rsidRPr="00377253" w:rsidRDefault="00CC058C">
      <w:pPr>
        <w:jc w:val="center"/>
        <w:rPr>
          <w:rFonts w:ascii="宋体" w:hAnsi="宋体" w:cs="宋体" w:hint="eastAsia"/>
          <w:b/>
          <w:sz w:val="44"/>
          <w:szCs w:val="44"/>
        </w:rPr>
      </w:pPr>
      <w:bookmarkStart w:id="44" w:name="_Hlk65853643"/>
      <w:r w:rsidRPr="00377253">
        <w:rPr>
          <w:rFonts w:ascii="宋体" w:hAnsi="宋体" w:cs="宋体" w:hint="eastAsia"/>
          <w:b/>
          <w:sz w:val="44"/>
          <w:szCs w:val="44"/>
        </w:rPr>
        <w:t>授权委托书</w:t>
      </w:r>
    </w:p>
    <w:p w14:paraId="66259382" w14:textId="77777777" w:rsidR="003B3B01" w:rsidRPr="00377253" w:rsidRDefault="00CC058C">
      <w:pPr>
        <w:jc w:val="center"/>
        <w:rPr>
          <w:rFonts w:ascii="宋体" w:hAnsi="宋体" w:cs="宋体" w:hint="eastAsia"/>
          <w:sz w:val="32"/>
          <w:szCs w:val="32"/>
        </w:rPr>
      </w:pPr>
      <w:r w:rsidRPr="00377253">
        <w:rPr>
          <w:rFonts w:ascii="宋体" w:hAnsi="宋体" w:cs="宋体" w:hint="eastAsia"/>
          <w:sz w:val="32"/>
          <w:szCs w:val="32"/>
        </w:rPr>
        <w:t>（非联合体参与竞争性磋商格式）</w:t>
      </w:r>
    </w:p>
    <w:p w14:paraId="4A98DFF5" w14:textId="77777777" w:rsidR="003B3B01" w:rsidRPr="00377253" w:rsidRDefault="00CC058C">
      <w:pPr>
        <w:jc w:val="center"/>
        <w:rPr>
          <w:rFonts w:ascii="宋体" w:hAnsi="宋体" w:cs="宋体" w:hint="eastAsia"/>
          <w:sz w:val="44"/>
          <w:szCs w:val="44"/>
        </w:rPr>
      </w:pPr>
      <w:r w:rsidRPr="00377253">
        <w:rPr>
          <w:rFonts w:ascii="宋体" w:hAnsi="宋体" w:cs="宋体" w:hint="eastAsia"/>
          <w:sz w:val="32"/>
          <w:szCs w:val="32"/>
        </w:rPr>
        <w:t>（如有委托时）</w:t>
      </w:r>
    </w:p>
    <w:p w14:paraId="65D48BE6" w14:textId="77777777" w:rsidR="003B3B01" w:rsidRPr="00377253" w:rsidRDefault="003B3B01">
      <w:pPr>
        <w:spacing w:line="520" w:lineRule="exact"/>
        <w:rPr>
          <w:rFonts w:ascii="宋体" w:hAnsi="宋体" w:cs="宋体" w:hint="eastAsia"/>
          <w:sz w:val="32"/>
          <w:szCs w:val="32"/>
        </w:rPr>
      </w:pPr>
    </w:p>
    <w:p w14:paraId="2607E4DA" w14:textId="77777777" w:rsidR="003B3B01" w:rsidRPr="00377253" w:rsidRDefault="00CC058C">
      <w:pPr>
        <w:spacing w:line="360" w:lineRule="auto"/>
        <w:rPr>
          <w:rFonts w:ascii="宋体" w:hAnsi="宋体" w:cs="宋体" w:hint="eastAsia"/>
          <w:sz w:val="24"/>
        </w:rPr>
      </w:pPr>
      <w:r w:rsidRPr="00377253">
        <w:rPr>
          <w:rFonts w:ascii="宋体" w:hAnsi="宋体" w:cs="宋体" w:hint="eastAsia"/>
          <w:sz w:val="24"/>
        </w:rPr>
        <w:t>致：</w:t>
      </w:r>
      <w:r w:rsidRPr="00377253">
        <w:rPr>
          <w:rFonts w:ascii="宋体" w:hAnsi="宋体" w:cs="宋体" w:hint="eastAsia"/>
          <w:sz w:val="24"/>
          <w:u w:val="single"/>
        </w:rPr>
        <w:t>（采购人名称）</w:t>
      </w:r>
      <w:r w:rsidRPr="00377253">
        <w:rPr>
          <w:rFonts w:ascii="宋体" w:hAnsi="宋体" w:cs="宋体" w:hint="eastAsia"/>
          <w:sz w:val="24"/>
        </w:rPr>
        <w:t>：</w:t>
      </w:r>
    </w:p>
    <w:p w14:paraId="17E3410F"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我</w:t>
      </w:r>
      <w:r w:rsidRPr="00377253">
        <w:rPr>
          <w:rFonts w:ascii="宋体" w:hAnsi="宋体" w:cs="宋体" w:hint="eastAsia"/>
          <w:sz w:val="24"/>
          <w:u w:val="single"/>
        </w:rPr>
        <w:t xml:space="preserve">  （姓名）  </w:t>
      </w:r>
      <w:r w:rsidRPr="00377253">
        <w:rPr>
          <w:rFonts w:ascii="宋体" w:hAnsi="宋体" w:cs="宋体" w:hint="eastAsia"/>
          <w:sz w:val="24"/>
        </w:rPr>
        <w:t>系</w:t>
      </w:r>
      <w:r w:rsidRPr="00377253">
        <w:rPr>
          <w:rFonts w:ascii="宋体" w:hAnsi="宋体" w:cs="宋体" w:hint="eastAsia"/>
          <w:sz w:val="24"/>
          <w:u w:val="single"/>
        </w:rPr>
        <w:t xml:space="preserve">  （供应商名称）  </w:t>
      </w:r>
      <w:r w:rsidRPr="00377253">
        <w:rPr>
          <w:rFonts w:ascii="宋体" w:hAnsi="宋体" w:cs="宋体" w:hint="eastAsia"/>
          <w:sz w:val="24"/>
        </w:rPr>
        <w:t>的（</w:t>
      </w:r>
      <w:r w:rsidRPr="00377253">
        <w:rPr>
          <w:rFonts w:ascii="宋体" w:hAnsi="宋体" w:cs="宋体" w:hint="eastAsia"/>
          <w:sz w:val="24"/>
          <w:u w:val="single"/>
        </w:rPr>
        <w:t>法定代表人/负责人/自然人本人</w:t>
      </w:r>
      <w:r w:rsidRPr="00377253">
        <w:rPr>
          <w:rFonts w:ascii="宋体" w:hAnsi="宋体" w:cs="宋体" w:hint="eastAsia"/>
          <w:sz w:val="24"/>
        </w:rPr>
        <w:t>），现授权</w:t>
      </w:r>
      <w:r w:rsidRPr="00377253">
        <w:rPr>
          <w:rFonts w:ascii="宋体" w:hAnsi="宋体" w:cs="宋体" w:hint="eastAsia"/>
          <w:sz w:val="24"/>
          <w:u w:val="single"/>
        </w:rPr>
        <w:t xml:space="preserve"> （姓名） </w:t>
      </w:r>
      <w:r w:rsidRPr="00377253">
        <w:rPr>
          <w:rFonts w:ascii="宋体" w:hAnsi="宋体" w:cs="宋体" w:hint="eastAsia"/>
          <w:sz w:val="24"/>
        </w:rPr>
        <w:t>以我方的名义参加</w:t>
      </w:r>
      <w:r w:rsidRPr="00377253">
        <w:rPr>
          <w:rFonts w:ascii="宋体" w:hAnsi="宋体" w:cs="宋体" w:hint="eastAsia"/>
          <w:sz w:val="24"/>
          <w:u w:val="single"/>
        </w:rPr>
        <w:t xml:space="preserve">              </w:t>
      </w:r>
      <w:r w:rsidRPr="00377253">
        <w:rPr>
          <w:rFonts w:ascii="宋体" w:hAnsi="宋体" w:cs="宋体" w:hint="eastAsia"/>
          <w:sz w:val="24"/>
        </w:rPr>
        <w:t>项目的竞争性磋商活动，并代表我方全权办理针对上述项目的所有采购程序和环节的具体事务和签署相关文件。</w:t>
      </w:r>
    </w:p>
    <w:p w14:paraId="0443A954" w14:textId="77777777" w:rsidR="003B3B01" w:rsidRPr="00377253" w:rsidRDefault="00CC058C">
      <w:pPr>
        <w:spacing w:line="360" w:lineRule="auto"/>
        <w:rPr>
          <w:rFonts w:ascii="宋体" w:hAnsi="宋体" w:cs="宋体" w:hint="eastAsia"/>
          <w:sz w:val="24"/>
        </w:rPr>
      </w:pPr>
      <w:r w:rsidRPr="00377253">
        <w:rPr>
          <w:rFonts w:ascii="宋体" w:hAnsi="宋体" w:cs="宋体" w:hint="eastAsia"/>
          <w:sz w:val="24"/>
        </w:rPr>
        <w:t xml:space="preserve">    我方对委托代理人的签字事项负全部责任。</w:t>
      </w:r>
    </w:p>
    <w:p w14:paraId="32C3BCEE"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本授权书自签署之日起生效，在撤销授权的书面通知以前，本授权书一直有效。委托代理人在授权书有效期内签署的所有文件不因授权的撤销而失效。</w:t>
      </w:r>
    </w:p>
    <w:p w14:paraId="1A33BFE5"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委托代理人无转委托权，特此委托。</w:t>
      </w:r>
    </w:p>
    <w:p w14:paraId="4E5567F7"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附：委托代理人有效身份证正反面复印件</w:t>
      </w:r>
    </w:p>
    <w:p w14:paraId="3D825C47" w14:textId="77777777" w:rsidR="003B3B01" w:rsidRPr="00377253" w:rsidRDefault="003B3B01">
      <w:pPr>
        <w:spacing w:line="360" w:lineRule="auto"/>
        <w:rPr>
          <w:rFonts w:ascii="宋体" w:hAnsi="宋体" w:cs="宋体" w:hint="eastAsia"/>
          <w:sz w:val="24"/>
        </w:rPr>
      </w:pPr>
    </w:p>
    <w:p w14:paraId="4D1AD8B3" w14:textId="77777777" w:rsidR="003B3B01" w:rsidRPr="00377253" w:rsidRDefault="00CC058C">
      <w:pPr>
        <w:spacing w:line="360" w:lineRule="auto"/>
        <w:rPr>
          <w:rFonts w:ascii="宋体" w:hAnsi="宋体" w:cs="宋体" w:hint="eastAsia"/>
          <w:sz w:val="24"/>
        </w:rPr>
      </w:pPr>
      <w:r w:rsidRPr="00377253">
        <w:rPr>
          <w:rFonts w:ascii="宋体" w:hAnsi="宋体" w:cs="宋体" w:hint="eastAsia"/>
          <w:sz w:val="24"/>
        </w:rPr>
        <w:t>委托代理人（签字）：</w:t>
      </w:r>
      <w:r w:rsidRPr="00377253">
        <w:rPr>
          <w:rFonts w:ascii="宋体" w:hAnsi="宋体" w:cs="宋体" w:hint="eastAsia"/>
          <w:sz w:val="24"/>
          <w:u w:val="single"/>
        </w:rPr>
        <w:t xml:space="preserve"> </w:t>
      </w:r>
      <w:r w:rsidRPr="00377253">
        <w:rPr>
          <w:rFonts w:ascii="宋体" w:hAnsi="宋体" w:cs="宋体"/>
          <w:sz w:val="24"/>
          <w:u w:val="single"/>
        </w:rPr>
        <w:t xml:space="preserve">      </w:t>
      </w:r>
      <w:r w:rsidRPr="00377253">
        <w:rPr>
          <w:rFonts w:ascii="宋体" w:hAnsi="宋体" w:cs="宋体" w:hint="eastAsia"/>
          <w:sz w:val="24"/>
        </w:rPr>
        <w:t xml:space="preserve">         法定代表人（签字）：</w:t>
      </w:r>
      <w:r w:rsidRPr="00377253">
        <w:rPr>
          <w:rFonts w:ascii="宋体" w:hAnsi="宋体" w:cs="宋体" w:hint="eastAsia"/>
          <w:sz w:val="24"/>
          <w:u w:val="single"/>
        </w:rPr>
        <w:t xml:space="preserve"> </w:t>
      </w:r>
      <w:r w:rsidRPr="00377253">
        <w:rPr>
          <w:rFonts w:ascii="宋体" w:hAnsi="宋体" w:cs="宋体"/>
          <w:sz w:val="24"/>
          <w:u w:val="single"/>
        </w:rPr>
        <w:t xml:space="preserve">      </w:t>
      </w:r>
      <w:r w:rsidRPr="00377253">
        <w:rPr>
          <w:rFonts w:ascii="宋体" w:hAnsi="宋体" w:cs="宋体" w:hint="eastAsia"/>
          <w:sz w:val="24"/>
        </w:rPr>
        <w:t xml:space="preserve">                    </w:t>
      </w:r>
    </w:p>
    <w:p w14:paraId="19F81AC1" w14:textId="77777777" w:rsidR="003B3B01" w:rsidRPr="00377253" w:rsidRDefault="00CC058C">
      <w:pPr>
        <w:spacing w:line="360" w:lineRule="auto"/>
        <w:rPr>
          <w:rFonts w:ascii="宋体" w:hAnsi="宋体" w:cs="宋体" w:hint="eastAsia"/>
          <w:sz w:val="24"/>
        </w:rPr>
      </w:pPr>
      <w:r w:rsidRPr="00377253">
        <w:rPr>
          <w:rFonts w:ascii="宋体" w:hAnsi="宋体" w:cs="宋体" w:hint="eastAsia"/>
          <w:sz w:val="24"/>
        </w:rPr>
        <w:t>委托代理人身份证号码：</w:t>
      </w:r>
      <w:r w:rsidRPr="00377253">
        <w:rPr>
          <w:rFonts w:ascii="宋体" w:hAnsi="宋体" w:cs="宋体" w:hint="eastAsia"/>
          <w:sz w:val="24"/>
          <w:u w:val="single"/>
        </w:rPr>
        <w:t xml:space="preserve"> </w:t>
      </w:r>
      <w:r w:rsidRPr="00377253">
        <w:rPr>
          <w:rFonts w:ascii="宋体" w:hAnsi="宋体" w:cs="宋体"/>
          <w:sz w:val="24"/>
          <w:u w:val="single"/>
        </w:rPr>
        <w:t xml:space="preserve">                    </w:t>
      </w:r>
      <w:r w:rsidRPr="00377253">
        <w:rPr>
          <w:rFonts w:ascii="宋体" w:hAnsi="宋体" w:cs="宋体" w:hint="eastAsia"/>
          <w:sz w:val="24"/>
        </w:rPr>
        <w:t xml:space="preserve">                              </w:t>
      </w:r>
    </w:p>
    <w:p w14:paraId="5E271BC7" w14:textId="77777777" w:rsidR="003B3B01" w:rsidRPr="00377253" w:rsidRDefault="00CC058C">
      <w:pPr>
        <w:spacing w:line="360" w:lineRule="auto"/>
        <w:rPr>
          <w:rFonts w:ascii="宋体" w:hAnsi="宋体" w:cs="宋体" w:hint="eastAsia"/>
          <w:sz w:val="24"/>
        </w:rPr>
      </w:pPr>
      <w:r w:rsidRPr="00377253">
        <w:rPr>
          <w:rFonts w:ascii="宋体" w:hAnsi="宋体" w:cs="宋体" w:hint="eastAsia"/>
          <w:sz w:val="24"/>
        </w:rPr>
        <w:t xml:space="preserve">                                </w:t>
      </w:r>
    </w:p>
    <w:p w14:paraId="1D618DF1" w14:textId="77777777" w:rsidR="003B3B01" w:rsidRPr="00377253" w:rsidRDefault="00CC058C">
      <w:pPr>
        <w:spacing w:line="360" w:lineRule="auto"/>
        <w:rPr>
          <w:rFonts w:ascii="宋体" w:hAnsi="宋体" w:cs="宋体" w:hint="eastAsia"/>
          <w:sz w:val="24"/>
        </w:rPr>
      </w:pPr>
      <w:r w:rsidRPr="00377253">
        <w:rPr>
          <w:rFonts w:ascii="宋体" w:hAnsi="宋体" w:cs="宋体" w:hint="eastAsia"/>
          <w:sz w:val="24"/>
        </w:rPr>
        <w:t xml:space="preserve">                         供应商（公章）：</w:t>
      </w:r>
      <w:r w:rsidRPr="00377253">
        <w:rPr>
          <w:rFonts w:ascii="宋体" w:hAnsi="宋体" w:cs="宋体" w:hint="eastAsia"/>
          <w:sz w:val="24"/>
          <w:u w:val="single"/>
        </w:rPr>
        <w:t xml:space="preserve"> </w:t>
      </w:r>
      <w:r w:rsidRPr="00377253">
        <w:rPr>
          <w:rFonts w:ascii="宋体" w:hAnsi="宋体" w:cs="宋体"/>
          <w:sz w:val="24"/>
          <w:u w:val="single"/>
        </w:rPr>
        <w:t xml:space="preserve">               </w:t>
      </w:r>
      <w:r w:rsidRPr="00377253">
        <w:rPr>
          <w:rFonts w:ascii="宋体" w:hAnsi="宋体" w:cs="宋体" w:hint="eastAsia"/>
          <w:sz w:val="24"/>
        </w:rPr>
        <w:t xml:space="preserve">                      </w:t>
      </w:r>
    </w:p>
    <w:p w14:paraId="428F1890" w14:textId="77777777" w:rsidR="003B3B01" w:rsidRPr="00377253" w:rsidRDefault="00CC058C">
      <w:pPr>
        <w:spacing w:line="360" w:lineRule="auto"/>
        <w:rPr>
          <w:rFonts w:ascii="宋体" w:hAnsi="宋体" w:cs="宋体" w:hint="eastAsia"/>
          <w:sz w:val="24"/>
        </w:rPr>
      </w:pPr>
      <w:r w:rsidRPr="00377253">
        <w:rPr>
          <w:rFonts w:ascii="宋体" w:hAnsi="宋体" w:cs="宋体" w:hint="eastAsia"/>
          <w:sz w:val="24"/>
        </w:rPr>
        <w:t xml:space="preserve">                                  </w:t>
      </w:r>
      <w:r w:rsidRPr="00377253">
        <w:rPr>
          <w:rFonts w:ascii="宋体" w:hAnsi="宋体" w:cs="宋体" w:hint="eastAsia"/>
          <w:sz w:val="24"/>
          <w:u w:val="single"/>
        </w:rPr>
        <w:t xml:space="preserve">       </w:t>
      </w:r>
      <w:r w:rsidRPr="00377253">
        <w:rPr>
          <w:rFonts w:ascii="宋体" w:hAnsi="宋体" w:cs="宋体" w:hint="eastAsia"/>
          <w:sz w:val="24"/>
        </w:rPr>
        <w:t>年</w:t>
      </w:r>
      <w:r w:rsidRPr="00377253">
        <w:rPr>
          <w:rFonts w:ascii="宋体" w:hAnsi="宋体" w:cs="宋体" w:hint="eastAsia"/>
          <w:sz w:val="24"/>
          <w:u w:val="single"/>
        </w:rPr>
        <w:t xml:space="preserve">    </w:t>
      </w:r>
      <w:r w:rsidRPr="00377253">
        <w:rPr>
          <w:rFonts w:ascii="宋体" w:hAnsi="宋体" w:cs="宋体" w:hint="eastAsia"/>
          <w:sz w:val="24"/>
        </w:rPr>
        <w:t>月</w:t>
      </w:r>
      <w:r w:rsidRPr="00377253">
        <w:rPr>
          <w:rFonts w:ascii="宋体" w:hAnsi="宋体" w:cs="宋体" w:hint="eastAsia"/>
          <w:sz w:val="24"/>
          <w:u w:val="single"/>
        </w:rPr>
        <w:t xml:space="preserve">    </w:t>
      </w:r>
      <w:r w:rsidRPr="00377253">
        <w:rPr>
          <w:rFonts w:ascii="宋体" w:hAnsi="宋体" w:cs="宋体" w:hint="eastAsia"/>
          <w:sz w:val="24"/>
        </w:rPr>
        <w:t>日</w:t>
      </w:r>
    </w:p>
    <w:p w14:paraId="06AE2721" w14:textId="77777777" w:rsidR="003B3B01" w:rsidRPr="00377253" w:rsidRDefault="003B3B01">
      <w:pPr>
        <w:spacing w:line="360" w:lineRule="auto"/>
        <w:rPr>
          <w:rFonts w:ascii="宋体" w:hAnsi="宋体" w:cs="宋体" w:hint="eastAsia"/>
          <w:sz w:val="24"/>
        </w:rPr>
      </w:pPr>
    </w:p>
    <w:p w14:paraId="621FD628" w14:textId="77777777" w:rsidR="003B3B01" w:rsidRPr="00377253" w:rsidRDefault="00CC058C">
      <w:pPr>
        <w:spacing w:line="360" w:lineRule="auto"/>
        <w:rPr>
          <w:rFonts w:ascii="楷体" w:eastAsia="楷体" w:hAnsi="楷体" w:cs="宋体" w:hint="eastAsia"/>
          <w:sz w:val="24"/>
        </w:rPr>
      </w:pPr>
      <w:r w:rsidRPr="00377253">
        <w:rPr>
          <w:rFonts w:ascii="楷体" w:eastAsia="楷体" w:hAnsi="楷体" w:cs="宋体" w:hint="eastAsia"/>
          <w:b/>
          <w:sz w:val="24"/>
        </w:rPr>
        <w:t>注：</w:t>
      </w:r>
      <w:r w:rsidRPr="00377253">
        <w:rPr>
          <w:rFonts w:ascii="楷体" w:eastAsia="楷体" w:hAnsi="楷体" w:cs="宋体"/>
          <w:sz w:val="24"/>
        </w:rPr>
        <w:t>1.</w:t>
      </w:r>
      <w:r w:rsidRPr="00377253">
        <w:rPr>
          <w:rFonts w:ascii="楷体" w:eastAsia="楷体" w:hAnsi="楷体" w:cs="宋体" w:hint="eastAsia"/>
          <w:sz w:val="24"/>
        </w:rPr>
        <w:t>法定代表人必须在授权委托书上亲笔签字，委托代理人必须在授权委托书上亲笔签字，</w:t>
      </w:r>
      <w:r w:rsidRPr="00377253">
        <w:rPr>
          <w:rFonts w:ascii="楷体" w:eastAsia="楷体" w:hAnsi="楷体" w:cs="宋体" w:hint="eastAsia"/>
          <w:b/>
          <w:sz w:val="24"/>
        </w:rPr>
        <w:t>否则其响应文件按无效响应处理。</w:t>
      </w:r>
    </w:p>
    <w:p w14:paraId="7A67AD12" w14:textId="77777777" w:rsidR="003B3B01" w:rsidRPr="00377253" w:rsidRDefault="00CC058C">
      <w:pPr>
        <w:spacing w:line="360" w:lineRule="auto"/>
        <w:ind w:firstLineChars="200" w:firstLine="480"/>
        <w:jc w:val="left"/>
        <w:rPr>
          <w:rFonts w:ascii="楷体" w:eastAsia="楷体" w:hAnsi="楷体" w:cs="宋体" w:hint="eastAsia"/>
          <w:sz w:val="24"/>
        </w:rPr>
      </w:pPr>
      <w:r w:rsidRPr="00377253">
        <w:rPr>
          <w:rFonts w:ascii="楷体" w:eastAsia="楷体" w:hAnsi="楷体" w:cs="宋体"/>
          <w:sz w:val="24"/>
        </w:rPr>
        <w:t>2.</w:t>
      </w:r>
      <w:bookmarkStart w:id="45" w:name="_Hlk65853109"/>
      <w:bookmarkStart w:id="46" w:name="_Hlk65853542"/>
      <w:r w:rsidRPr="00377253">
        <w:rPr>
          <w:rFonts w:ascii="楷体" w:eastAsia="楷体" w:hAnsi="楷体" w:cs="宋体" w:hint="eastAsia"/>
          <w:sz w:val="24"/>
        </w:rPr>
        <w:t>法人、其他组织参与竞争性磋商时“我方”是指“我单位”，自然人参与竞争性磋商时“我方”是指“本人”。</w:t>
      </w:r>
      <w:bookmarkEnd w:id="45"/>
    </w:p>
    <w:bookmarkEnd w:id="46"/>
    <w:p w14:paraId="766784FF" w14:textId="77777777" w:rsidR="003B3B01" w:rsidRPr="00377253" w:rsidRDefault="003B3B01">
      <w:pPr>
        <w:spacing w:line="360" w:lineRule="auto"/>
        <w:ind w:firstLineChars="200" w:firstLine="420"/>
        <w:jc w:val="left"/>
        <w:rPr>
          <w:rFonts w:ascii="宋体" w:hAnsi="宋体" w:cs="宋体" w:hint="eastAsia"/>
          <w:szCs w:val="21"/>
        </w:rPr>
      </w:pPr>
    </w:p>
    <w:p w14:paraId="7C661568" w14:textId="77777777" w:rsidR="003B3B01" w:rsidRPr="00377253" w:rsidRDefault="00CC058C">
      <w:pPr>
        <w:jc w:val="center"/>
        <w:rPr>
          <w:rFonts w:ascii="宋体" w:hAnsi="宋体" w:cs="宋体" w:hint="eastAsia"/>
          <w:b/>
          <w:sz w:val="44"/>
          <w:szCs w:val="44"/>
        </w:rPr>
      </w:pPr>
      <w:r w:rsidRPr="00377253">
        <w:rPr>
          <w:rFonts w:ascii="宋体" w:hAnsi="宋体" w:cs="宋体" w:hint="eastAsia"/>
          <w:szCs w:val="21"/>
        </w:rPr>
        <w:br w:type="page"/>
      </w:r>
      <w:r w:rsidRPr="00377253">
        <w:rPr>
          <w:rFonts w:ascii="宋体" w:hAnsi="宋体" w:cs="宋体" w:hint="eastAsia"/>
          <w:b/>
          <w:sz w:val="44"/>
          <w:szCs w:val="44"/>
        </w:rPr>
        <w:lastRenderedPageBreak/>
        <w:t>授权委托书</w:t>
      </w:r>
    </w:p>
    <w:p w14:paraId="735030D6" w14:textId="77777777" w:rsidR="003B3B01" w:rsidRPr="00377253" w:rsidRDefault="00CC058C">
      <w:pPr>
        <w:jc w:val="center"/>
        <w:rPr>
          <w:rFonts w:ascii="宋体" w:hAnsi="宋体" w:cs="宋体" w:hint="eastAsia"/>
          <w:sz w:val="32"/>
          <w:szCs w:val="32"/>
        </w:rPr>
      </w:pPr>
      <w:r w:rsidRPr="00377253">
        <w:rPr>
          <w:rFonts w:ascii="宋体" w:hAnsi="宋体" w:cs="宋体" w:hint="eastAsia"/>
          <w:sz w:val="32"/>
          <w:szCs w:val="32"/>
        </w:rPr>
        <w:t>（联合体参与竞争性磋商格式）</w:t>
      </w:r>
    </w:p>
    <w:p w14:paraId="666E7DE5" w14:textId="77777777" w:rsidR="003B3B01" w:rsidRPr="00377253" w:rsidRDefault="00CC058C">
      <w:pPr>
        <w:jc w:val="center"/>
        <w:rPr>
          <w:rFonts w:ascii="宋体" w:hAnsi="宋体" w:cs="宋体" w:hint="eastAsia"/>
          <w:sz w:val="44"/>
          <w:szCs w:val="44"/>
        </w:rPr>
      </w:pPr>
      <w:r w:rsidRPr="00377253">
        <w:rPr>
          <w:rFonts w:ascii="宋体" w:hAnsi="宋体" w:cs="宋体" w:hint="eastAsia"/>
          <w:sz w:val="32"/>
          <w:szCs w:val="32"/>
        </w:rPr>
        <w:t>（如有委托时）</w:t>
      </w:r>
    </w:p>
    <w:p w14:paraId="37E0B9A5" w14:textId="77777777" w:rsidR="003B3B01" w:rsidRPr="00377253" w:rsidRDefault="003B3B01">
      <w:pPr>
        <w:spacing w:line="500" w:lineRule="exact"/>
        <w:jc w:val="center"/>
        <w:rPr>
          <w:rFonts w:ascii="宋体" w:hAnsi="宋体" w:cs="宋体" w:hint="eastAsia"/>
          <w:sz w:val="44"/>
          <w:szCs w:val="44"/>
        </w:rPr>
      </w:pPr>
    </w:p>
    <w:p w14:paraId="433EC7A8" w14:textId="77777777" w:rsidR="003B3B01" w:rsidRPr="00377253" w:rsidRDefault="003B3B01">
      <w:pPr>
        <w:spacing w:line="500" w:lineRule="exact"/>
        <w:jc w:val="center"/>
        <w:rPr>
          <w:rFonts w:ascii="宋体" w:hAnsi="宋体" w:cs="宋体" w:hint="eastAsia"/>
          <w:sz w:val="32"/>
          <w:szCs w:val="32"/>
        </w:rPr>
      </w:pPr>
    </w:p>
    <w:p w14:paraId="5A7E5444" w14:textId="77777777" w:rsidR="003B3B01" w:rsidRPr="00377253" w:rsidRDefault="00CC058C">
      <w:pPr>
        <w:spacing w:line="360" w:lineRule="auto"/>
        <w:ind w:firstLineChars="200" w:firstLine="480"/>
        <w:jc w:val="left"/>
        <w:rPr>
          <w:rFonts w:ascii="宋体" w:hAnsi="宋体" w:cs="宋体" w:hint="eastAsia"/>
          <w:sz w:val="24"/>
        </w:rPr>
      </w:pPr>
      <w:r w:rsidRPr="00377253">
        <w:rPr>
          <w:rFonts w:ascii="宋体" w:hAnsi="宋体" w:cs="宋体" w:hint="eastAsia"/>
          <w:sz w:val="24"/>
        </w:rPr>
        <w:t>本授权委托书声明：根据</w:t>
      </w:r>
      <w:r w:rsidRPr="00377253">
        <w:rPr>
          <w:rFonts w:ascii="宋体" w:hAnsi="宋体" w:cs="宋体" w:hint="eastAsia"/>
          <w:sz w:val="24"/>
          <w:u w:val="single"/>
        </w:rPr>
        <w:t xml:space="preserve">                </w:t>
      </w:r>
      <w:r w:rsidRPr="00377253">
        <w:rPr>
          <w:rFonts w:ascii="宋体" w:hAnsi="宋体" w:cs="宋体" w:hint="eastAsia"/>
          <w:sz w:val="24"/>
        </w:rPr>
        <w:t>（牵头人名称）与</w:t>
      </w:r>
      <w:r w:rsidRPr="00377253">
        <w:rPr>
          <w:rFonts w:ascii="宋体" w:hAnsi="宋体" w:cs="宋体" w:hint="eastAsia"/>
          <w:sz w:val="24"/>
          <w:u w:val="single"/>
        </w:rPr>
        <w:t xml:space="preserve">              </w:t>
      </w:r>
      <w:r w:rsidRPr="00377253">
        <w:rPr>
          <w:rFonts w:ascii="宋体" w:hAnsi="宋体" w:cs="宋体" w:hint="eastAsia"/>
          <w:sz w:val="24"/>
        </w:rPr>
        <w:t>（联合体其他成员名称）签订的《联合体参与竞争性磋商协议书》的内容，</w:t>
      </w:r>
      <w:r w:rsidRPr="00377253">
        <w:rPr>
          <w:rFonts w:ascii="宋体" w:hAnsi="宋体" w:cs="宋体" w:hint="eastAsia"/>
          <w:sz w:val="24"/>
          <w:u w:val="single"/>
        </w:rPr>
        <w:t xml:space="preserve">                       </w:t>
      </w:r>
      <w:r w:rsidRPr="00377253">
        <w:rPr>
          <w:rFonts w:ascii="宋体" w:hAnsi="宋体" w:cs="宋体" w:hint="eastAsia"/>
          <w:sz w:val="24"/>
        </w:rPr>
        <w:t>（牵头人名称）的法定代表人</w:t>
      </w:r>
      <w:r w:rsidRPr="00377253">
        <w:rPr>
          <w:rFonts w:ascii="宋体" w:hAnsi="宋体" w:cs="宋体" w:hint="eastAsia"/>
          <w:sz w:val="24"/>
          <w:u w:val="single"/>
        </w:rPr>
        <w:t xml:space="preserve">      </w:t>
      </w:r>
      <w:r w:rsidRPr="00377253">
        <w:rPr>
          <w:rFonts w:ascii="宋体" w:hAnsi="宋体" w:cs="宋体" w:hint="eastAsia"/>
          <w:sz w:val="24"/>
        </w:rPr>
        <w:t>（姓名）现授权</w:t>
      </w:r>
      <w:r w:rsidRPr="00377253">
        <w:rPr>
          <w:rFonts w:ascii="宋体" w:hAnsi="宋体" w:cs="宋体" w:hint="eastAsia"/>
          <w:sz w:val="24"/>
          <w:u w:val="single"/>
        </w:rPr>
        <w:t xml:space="preserve">      </w:t>
      </w:r>
      <w:r w:rsidRPr="00377253">
        <w:rPr>
          <w:rFonts w:ascii="宋体" w:hAnsi="宋体" w:cs="宋体" w:hint="eastAsia"/>
          <w:sz w:val="24"/>
        </w:rPr>
        <w:t>（姓名）为联合委托代理人，并代表我方全权办理针对上述项目的所有采购程序和环节的具体事务和签署相关文件。</w:t>
      </w:r>
    </w:p>
    <w:p w14:paraId="3B73A58C"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我方对委托代理人的签字事项负全部责任。</w:t>
      </w:r>
    </w:p>
    <w:p w14:paraId="5EA2B477"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本授权书自签署之日起生效，在撤销授权的书面通知以前，本授权书一直有效。委托代理人在授权书有效期内签署的所有文件不因授权的撤销而失效。</w:t>
      </w:r>
    </w:p>
    <w:p w14:paraId="22F21372"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委托代理人无转委托权，特此委托。</w:t>
      </w:r>
    </w:p>
    <w:p w14:paraId="3BE0CA91" w14:textId="77777777" w:rsidR="003B3B01" w:rsidRPr="00377253" w:rsidRDefault="00CC058C">
      <w:pPr>
        <w:spacing w:line="360" w:lineRule="auto"/>
        <w:rPr>
          <w:rFonts w:ascii="宋体" w:hAnsi="宋体" w:cs="宋体" w:hint="eastAsia"/>
          <w:sz w:val="24"/>
        </w:rPr>
      </w:pPr>
      <w:r w:rsidRPr="00377253">
        <w:rPr>
          <w:rFonts w:ascii="宋体" w:hAnsi="宋体" w:cs="宋体" w:hint="eastAsia"/>
          <w:sz w:val="24"/>
        </w:rPr>
        <w:t xml:space="preserve">    附：法定代表人身份证明及委托代理人有效身份证正反面复印件</w:t>
      </w:r>
    </w:p>
    <w:p w14:paraId="39C7E176" w14:textId="77777777" w:rsidR="003B3B01" w:rsidRPr="00377253" w:rsidRDefault="00CC058C">
      <w:pPr>
        <w:spacing w:line="360" w:lineRule="auto"/>
        <w:ind w:firstLineChars="200" w:firstLine="480"/>
        <w:rPr>
          <w:rFonts w:ascii="宋体" w:hAnsi="宋体" w:cs="宋体" w:hint="eastAsia"/>
          <w:sz w:val="24"/>
        </w:rPr>
      </w:pPr>
      <w:r w:rsidRPr="00377253">
        <w:rPr>
          <w:rFonts w:ascii="宋体" w:hAnsi="宋体" w:cs="宋体" w:hint="eastAsia"/>
          <w:sz w:val="24"/>
        </w:rPr>
        <w:t>牵头人法定代表人（签字或者盖章）：</w:t>
      </w:r>
    </w:p>
    <w:p w14:paraId="44213BF7" w14:textId="77777777" w:rsidR="003B3B01" w:rsidRPr="00377253" w:rsidRDefault="00CC058C">
      <w:pPr>
        <w:spacing w:line="360" w:lineRule="auto"/>
        <w:ind w:firstLineChars="1300" w:firstLine="3120"/>
        <w:rPr>
          <w:rFonts w:ascii="宋体" w:hAnsi="宋体" w:cs="宋体" w:hint="eastAsia"/>
          <w:sz w:val="24"/>
          <w:u w:val="single"/>
        </w:rPr>
      </w:pPr>
      <w:r w:rsidRPr="00377253">
        <w:rPr>
          <w:rFonts w:ascii="宋体" w:hAnsi="宋体" w:cs="宋体" w:hint="eastAsia"/>
          <w:sz w:val="24"/>
        </w:rPr>
        <w:t>牵头人（公章）：</w:t>
      </w:r>
      <w:r w:rsidRPr="00377253">
        <w:rPr>
          <w:rFonts w:ascii="宋体" w:hAnsi="宋体" w:cs="宋体" w:hint="eastAsia"/>
          <w:sz w:val="24"/>
          <w:u w:val="single"/>
        </w:rPr>
        <w:t xml:space="preserve"> </w:t>
      </w:r>
      <w:r w:rsidRPr="00377253">
        <w:rPr>
          <w:rFonts w:ascii="宋体" w:hAnsi="宋体" w:cs="宋体"/>
          <w:sz w:val="24"/>
          <w:u w:val="single"/>
        </w:rPr>
        <w:t xml:space="preserve">               </w:t>
      </w:r>
    </w:p>
    <w:p w14:paraId="4A06533D" w14:textId="77777777" w:rsidR="003B3B01" w:rsidRPr="00377253" w:rsidRDefault="00CC058C">
      <w:pPr>
        <w:spacing w:line="360" w:lineRule="auto"/>
        <w:ind w:firstLineChars="1600" w:firstLine="3840"/>
        <w:rPr>
          <w:rFonts w:ascii="宋体" w:hAnsi="宋体" w:cs="宋体" w:hint="eastAsia"/>
          <w:sz w:val="24"/>
        </w:rPr>
      </w:pPr>
      <w:r w:rsidRPr="00377253">
        <w:rPr>
          <w:rFonts w:ascii="宋体" w:hAnsi="宋体" w:cs="宋体" w:hint="eastAsia"/>
          <w:sz w:val="24"/>
        </w:rPr>
        <w:t>日期：</w:t>
      </w:r>
      <w:r w:rsidRPr="00377253">
        <w:rPr>
          <w:rFonts w:ascii="宋体" w:hAnsi="宋体" w:cs="宋体" w:hint="eastAsia"/>
          <w:sz w:val="24"/>
          <w:u w:val="single"/>
        </w:rPr>
        <w:t xml:space="preserve">    </w:t>
      </w:r>
      <w:r w:rsidRPr="00377253">
        <w:rPr>
          <w:rFonts w:ascii="宋体" w:hAnsi="宋体" w:cs="宋体" w:hint="eastAsia"/>
          <w:sz w:val="24"/>
        </w:rPr>
        <w:t>年</w:t>
      </w:r>
      <w:r w:rsidRPr="00377253">
        <w:rPr>
          <w:rFonts w:ascii="宋体" w:hAnsi="宋体" w:cs="宋体" w:hint="eastAsia"/>
          <w:sz w:val="24"/>
          <w:u w:val="single"/>
        </w:rPr>
        <w:t xml:space="preserve">   </w:t>
      </w:r>
      <w:r w:rsidRPr="00377253">
        <w:rPr>
          <w:rFonts w:ascii="宋体" w:hAnsi="宋体" w:cs="宋体" w:hint="eastAsia"/>
          <w:sz w:val="24"/>
        </w:rPr>
        <w:t>月</w:t>
      </w:r>
      <w:r w:rsidRPr="00377253">
        <w:rPr>
          <w:rFonts w:ascii="宋体" w:hAnsi="宋体" w:cs="宋体" w:hint="eastAsia"/>
          <w:sz w:val="24"/>
          <w:u w:val="single"/>
        </w:rPr>
        <w:t xml:space="preserve">   </w:t>
      </w:r>
      <w:r w:rsidRPr="00377253">
        <w:rPr>
          <w:rFonts w:ascii="宋体" w:hAnsi="宋体" w:cs="宋体" w:hint="eastAsia"/>
          <w:sz w:val="24"/>
        </w:rPr>
        <w:t>日</w:t>
      </w:r>
    </w:p>
    <w:p w14:paraId="6FB42333" w14:textId="77777777" w:rsidR="003B3B01" w:rsidRPr="00377253" w:rsidRDefault="003B3B01">
      <w:pPr>
        <w:spacing w:line="360" w:lineRule="auto"/>
        <w:rPr>
          <w:rFonts w:ascii="宋体" w:hAnsi="宋体" w:cs="宋体" w:hint="eastAsia"/>
          <w:sz w:val="24"/>
        </w:rPr>
      </w:pPr>
    </w:p>
    <w:p w14:paraId="6CB745C6" w14:textId="77777777" w:rsidR="003B3B01" w:rsidRPr="00377253" w:rsidRDefault="00CC058C">
      <w:pPr>
        <w:spacing w:line="360" w:lineRule="auto"/>
        <w:ind w:firstLineChars="1300" w:firstLine="3120"/>
        <w:rPr>
          <w:rFonts w:ascii="宋体" w:hAnsi="宋体" w:cs="宋体" w:hint="eastAsia"/>
          <w:sz w:val="24"/>
          <w:u w:val="single"/>
        </w:rPr>
      </w:pPr>
      <w:r w:rsidRPr="00377253">
        <w:rPr>
          <w:rFonts w:ascii="宋体" w:hAnsi="宋体" w:cs="宋体" w:hint="eastAsia"/>
          <w:sz w:val="24"/>
        </w:rPr>
        <w:t>被授权人（签字）：</w:t>
      </w:r>
      <w:r w:rsidRPr="00377253">
        <w:rPr>
          <w:rFonts w:ascii="宋体" w:hAnsi="宋体" w:cs="宋体" w:hint="eastAsia"/>
          <w:sz w:val="24"/>
          <w:u w:val="single"/>
        </w:rPr>
        <w:t xml:space="preserve"> </w:t>
      </w:r>
      <w:r w:rsidRPr="00377253">
        <w:rPr>
          <w:rFonts w:ascii="宋体" w:hAnsi="宋体" w:cs="宋体"/>
          <w:sz w:val="24"/>
          <w:u w:val="single"/>
        </w:rPr>
        <w:t xml:space="preserve">                  </w:t>
      </w:r>
    </w:p>
    <w:p w14:paraId="4DFCACA6" w14:textId="77777777" w:rsidR="003B3B01" w:rsidRPr="00377253" w:rsidRDefault="00CC058C">
      <w:pPr>
        <w:spacing w:line="360" w:lineRule="auto"/>
        <w:ind w:firstLineChars="1600" w:firstLine="3840"/>
        <w:rPr>
          <w:rFonts w:ascii="宋体" w:hAnsi="宋体" w:cs="宋体" w:hint="eastAsia"/>
          <w:sz w:val="24"/>
        </w:rPr>
      </w:pPr>
      <w:r w:rsidRPr="00377253">
        <w:rPr>
          <w:rFonts w:ascii="宋体" w:hAnsi="宋体" w:cs="宋体" w:hint="eastAsia"/>
          <w:sz w:val="24"/>
        </w:rPr>
        <w:t>日期：</w:t>
      </w:r>
      <w:r w:rsidRPr="00377253">
        <w:rPr>
          <w:rFonts w:ascii="宋体" w:hAnsi="宋体" w:cs="宋体" w:hint="eastAsia"/>
          <w:sz w:val="24"/>
          <w:u w:val="single"/>
        </w:rPr>
        <w:t xml:space="preserve">    </w:t>
      </w:r>
      <w:r w:rsidRPr="00377253">
        <w:rPr>
          <w:rFonts w:ascii="宋体" w:hAnsi="宋体" w:cs="宋体" w:hint="eastAsia"/>
          <w:sz w:val="24"/>
        </w:rPr>
        <w:t>年</w:t>
      </w:r>
      <w:r w:rsidRPr="00377253">
        <w:rPr>
          <w:rFonts w:ascii="宋体" w:hAnsi="宋体" w:cs="宋体" w:hint="eastAsia"/>
          <w:sz w:val="24"/>
          <w:u w:val="single"/>
        </w:rPr>
        <w:t xml:space="preserve">   </w:t>
      </w:r>
      <w:r w:rsidRPr="00377253">
        <w:rPr>
          <w:rFonts w:ascii="宋体" w:hAnsi="宋体" w:cs="宋体" w:hint="eastAsia"/>
          <w:sz w:val="24"/>
        </w:rPr>
        <w:t>月</w:t>
      </w:r>
      <w:r w:rsidRPr="00377253">
        <w:rPr>
          <w:rFonts w:ascii="宋体" w:hAnsi="宋体" w:cs="宋体" w:hint="eastAsia"/>
          <w:sz w:val="24"/>
          <w:u w:val="single"/>
        </w:rPr>
        <w:t xml:space="preserve">   </w:t>
      </w:r>
      <w:r w:rsidRPr="00377253">
        <w:rPr>
          <w:rFonts w:ascii="宋体" w:hAnsi="宋体" w:cs="宋体" w:hint="eastAsia"/>
          <w:sz w:val="24"/>
        </w:rPr>
        <w:t>日</w:t>
      </w:r>
    </w:p>
    <w:p w14:paraId="71782F8C" w14:textId="77777777" w:rsidR="003B3B01" w:rsidRPr="00377253" w:rsidRDefault="003B3B01">
      <w:pPr>
        <w:spacing w:line="360" w:lineRule="auto"/>
        <w:rPr>
          <w:rFonts w:ascii="宋体" w:hAnsi="宋体" w:cs="宋体" w:hint="eastAsia"/>
          <w:sz w:val="24"/>
        </w:rPr>
      </w:pPr>
    </w:p>
    <w:p w14:paraId="2AC5067F" w14:textId="77777777" w:rsidR="003B3B01" w:rsidRPr="00377253" w:rsidRDefault="00CC058C">
      <w:pPr>
        <w:spacing w:line="360" w:lineRule="auto"/>
        <w:rPr>
          <w:rFonts w:ascii="楷体" w:eastAsia="楷体" w:hAnsi="楷体" w:cs="宋体" w:hint="eastAsia"/>
          <w:sz w:val="24"/>
        </w:rPr>
      </w:pPr>
      <w:r w:rsidRPr="00377253">
        <w:rPr>
          <w:rFonts w:ascii="楷体" w:eastAsia="楷体" w:hAnsi="楷体" w:cs="宋体" w:hint="eastAsia"/>
          <w:b/>
          <w:sz w:val="24"/>
        </w:rPr>
        <w:t>注：</w:t>
      </w:r>
      <w:r w:rsidRPr="00377253">
        <w:rPr>
          <w:rFonts w:ascii="楷体" w:eastAsia="楷体" w:hAnsi="楷体" w:cs="宋体"/>
          <w:sz w:val="24"/>
        </w:rPr>
        <w:t>1.</w:t>
      </w:r>
      <w:r w:rsidRPr="00377253">
        <w:rPr>
          <w:rFonts w:ascii="楷体" w:eastAsia="楷体" w:hAnsi="楷体" w:cs="宋体" w:hint="eastAsia"/>
          <w:sz w:val="24"/>
        </w:rPr>
        <w:t>法定代表人必须在授权委托书上亲笔签字，委托代理人必须在授权委托书上亲笔签字，</w:t>
      </w:r>
      <w:r w:rsidRPr="00377253">
        <w:rPr>
          <w:rFonts w:ascii="楷体" w:eastAsia="楷体" w:hAnsi="楷体" w:cs="宋体" w:hint="eastAsia"/>
          <w:b/>
          <w:sz w:val="24"/>
        </w:rPr>
        <w:t>否则其响应文件按无效响应处理。</w:t>
      </w:r>
    </w:p>
    <w:p w14:paraId="6396FAB2" w14:textId="77777777" w:rsidR="003B3B01" w:rsidRPr="00377253" w:rsidRDefault="00CC058C">
      <w:pPr>
        <w:spacing w:line="360" w:lineRule="auto"/>
        <w:ind w:firstLineChars="200" w:firstLine="480"/>
        <w:jc w:val="left"/>
        <w:rPr>
          <w:rFonts w:ascii="楷体" w:eastAsia="楷体" w:hAnsi="楷体" w:cs="宋体" w:hint="eastAsia"/>
          <w:sz w:val="24"/>
        </w:rPr>
      </w:pPr>
      <w:r w:rsidRPr="00377253">
        <w:rPr>
          <w:rFonts w:ascii="楷体" w:eastAsia="楷体" w:hAnsi="楷体" w:cs="宋体"/>
          <w:sz w:val="24"/>
        </w:rPr>
        <w:t>2.本授权委托书应由联合体牵头人的法定代表人按上述规定签署。</w:t>
      </w:r>
    </w:p>
    <w:p w14:paraId="321C6039" w14:textId="77777777" w:rsidR="003B3B01" w:rsidRPr="00377253" w:rsidRDefault="00CC058C">
      <w:pPr>
        <w:spacing w:line="360" w:lineRule="auto"/>
        <w:ind w:firstLineChars="200" w:firstLine="480"/>
        <w:jc w:val="left"/>
        <w:rPr>
          <w:rFonts w:ascii="楷体" w:eastAsia="楷体" w:hAnsi="楷体" w:cs="宋体" w:hint="eastAsia"/>
          <w:spacing w:val="-11"/>
          <w:sz w:val="24"/>
        </w:rPr>
      </w:pPr>
      <w:r w:rsidRPr="00377253">
        <w:rPr>
          <w:rFonts w:ascii="楷体" w:eastAsia="楷体" w:hAnsi="楷体" w:cs="宋体"/>
          <w:sz w:val="24"/>
        </w:rPr>
        <w:t>3.</w:t>
      </w:r>
      <w:r w:rsidRPr="00377253">
        <w:rPr>
          <w:rFonts w:ascii="楷体" w:eastAsia="楷体" w:hAnsi="楷体" w:cs="宋体" w:hint="eastAsia"/>
          <w:spacing w:val="-11"/>
          <w:sz w:val="24"/>
        </w:rPr>
        <w:t>法人、其他组织</w:t>
      </w:r>
      <w:r w:rsidRPr="00377253">
        <w:rPr>
          <w:rFonts w:ascii="楷体" w:eastAsia="楷体" w:hAnsi="楷体" w:cs="宋体" w:hint="eastAsia"/>
          <w:sz w:val="24"/>
        </w:rPr>
        <w:t>参与竞争性磋商</w:t>
      </w:r>
      <w:r w:rsidRPr="00377253">
        <w:rPr>
          <w:rFonts w:ascii="楷体" w:eastAsia="楷体" w:hAnsi="楷体" w:cs="宋体" w:hint="eastAsia"/>
          <w:spacing w:val="-11"/>
          <w:sz w:val="24"/>
        </w:rPr>
        <w:t>时“我方”是指“我单位”，自然人</w:t>
      </w:r>
      <w:r w:rsidRPr="00377253">
        <w:rPr>
          <w:rFonts w:ascii="楷体" w:eastAsia="楷体" w:hAnsi="楷体" w:cs="宋体" w:hint="eastAsia"/>
          <w:sz w:val="24"/>
        </w:rPr>
        <w:t>参与竞争性磋商</w:t>
      </w:r>
      <w:r w:rsidRPr="00377253">
        <w:rPr>
          <w:rFonts w:ascii="楷体" w:eastAsia="楷体" w:hAnsi="楷体" w:cs="宋体" w:hint="eastAsia"/>
          <w:spacing w:val="-11"/>
          <w:sz w:val="24"/>
        </w:rPr>
        <w:t>时“我方”是指“本人”。</w:t>
      </w:r>
    </w:p>
    <w:bookmarkEnd w:id="44"/>
    <w:p w14:paraId="05A43138" w14:textId="77777777" w:rsidR="003B3B01" w:rsidRPr="00377253" w:rsidRDefault="00CC058C">
      <w:pPr>
        <w:jc w:val="center"/>
        <w:rPr>
          <w:rFonts w:ascii="宋体" w:hAnsi="宋体" w:cs="宋体" w:hint="eastAsia"/>
          <w:bCs/>
          <w:sz w:val="44"/>
          <w:szCs w:val="44"/>
        </w:rPr>
      </w:pPr>
      <w:r w:rsidRPr="00377253">
        <w:rPr>
          <w:rFonts w:ascii="宋体" w:hAnsi="宋体" w:cs="宋体" w:hint="eastAsia"/>
          <w:sz w:val="32"/>
          <w:szCs w:val="32"/>
        </w:rPr>
        <w:br w:type="page"/>
      </w:r>
      <w:r w:rsidRPr="00377253">
        <w:rPr>
          <w:rFonts w:ascii="宋体" w:hAnsi="宋体" w:cs="宋体" w:hint="eastAsia"/>
          <w:b/>
          <w:bCs/>
          <w:sz w:val="44"/>
          <w:szCs w:val="44"/>
        </w:rPr>
        <w:lastRenderedPageBreak/>
        <w:t>商务要求偏离表</w:t>
      </w:r>
      <w:r w:rsidRPr="00377253">
        <w:rPr>
          <w:rFonts w:ascii="宋体" w:hAnsi="宋体" w:cs="宋体" w:hint="eastAsia"/>
          <w:bCs/>
          <w:sz w:val="44"/>
          <w:szCs w:val="44"/>
        </w:rPr>
        <w:t>（格式）</w:t>
      </w:r>
    </w:p>
    <w:p w14:paraId="0700E1E7" w14:textId="77777777" w:rsidR="003B3B01" w:rsidRPr="00377253" w:rsidRDefault="00CC058C">
      <w:pPr>
        <w:jc w:val="center"/>
        <w:rPr>
          <w:rFonts w:ascii="宋体" w:hAnsi="宋体" w:cs="宋体" w:hint="eastAsia"/>
          <w:bCs/>
          <w:sz w:val="36"/>
          <w:szCs w:val="36"/>
        </w:rPr>
      </w:pPr>
      <w:r w:rsidRPr="00377253">
        <w:rPr>
          <w:rFonts w:ascii="宋体" w:hAnsi="宋体" w:cs="宋体" w:hint="eastAsia"/>
          <w:bCs/>
          <w:sz w:val="36"/>
          <w:szCs w:val="36"/>
        </w:rPr>
        <w:t>（注：按采购需求具体条款修改）</w:t>
      </w:r>
    </w:p>
    <w:p w14:paraId="47E70301" w14:textId="77777777" w:rsidR="003B3B01" w:rsidRPr="00377253" w:rsidRDefault="003B3B01">
      <w:pPr>
        <w:spacing w:line="360" w:lineRule="auto"/>
        <w:contextualSpacing/>
        <w:jc w:val="left"/>
        <w:rPr>
          <w:rFonts w:ascii="宋体" w:hAnsi="宋体" w:cs="宋体" w:hint="eastAsia"/>
          <w:sz w:val="24"/>
        </w:rPr>
      </w:pPr>
    </w:p>
    <w:p w14:paraId="046B1E06" w14:textId="77777777" w:rsidR="003B3B01" w:rsidRPr="00377253" w:rsidRDefault="00CC058C">
      <w:pPr>
        <w:spacing w:line="360" w:lineRule="auto"/>
        <w:contextualSpacing/>
        <w:rPr>
          <w:rFonts w:ascii="宋体" w:hAnsi="宋体" w:cs="宋体" w:hint="eastAsia"/>
          <w:sz w:val="24"/>
          <w:u w:val="single"/>
        </w:rPr>
      </w:pPr>
      <w:r w:rsidRPr="00377253">
        <w:rPr>
          <w:rFonts w:ascii="宋体" w:hAnsi="宋体" w:cs="宋体" w:hint="eastAsia"/>
          <w:sz w:val="24"/>
        </w:rPr>
        <w:t>采购项目编号：</w:t>
      </w:r>
      <w:r w:rsidRPr="00377253">
        <w:rPr>
          <w:rFonts w:ascii="宋体" w:hAnsi="宋体" w:cs="宋体" w:hint="eastAsia"/>
          <w:sz w:val="24"/>
          <w:u w:val="single"/>
        </w:rPr>
        <w:t xml:space="preserve">                 </w:t>
      </w:r>
    </w:p>
    <w:p w14:paraId="1C6B8BCC" w14:textId="77777777" w:rsidR="003B3B01" w:rsidRPr="00377253" w:rsidRDefault="00CC058C">
      <w:pPr>
        <w:spacing w:line="360" w:lineRule="auto"/>
        <w:contextualSpacing/>
        <w:rPr>
          <w:rFonts w:ascii="宋体" w:hAnsi="宋体" w:cs="宋体" w:hint="eastAsia"/>
          <w:sz w:val="24"/>
        </w:rPr>
      </w:pPr>
      <w:r w:rsidRPr="00377253">
        <w:rPr>
          <w:rFonts w:ascii="宋体" w:hAnsi="宋体" w:cs="宋体" w:hint="eastAsia"/>
          <w:sz w:val="24"/>
        </w:rPr>
        <w:t>采购项目名称：</w:t>
      </w:r>
      <w:r w:rsidRPr="00377253">
        <w:rPr>
          <w:rFonts w:ascii="宋体" w:hAnsi="宋体" w:cs="宋体" w:hint="eastAsia"/>
          <w:sz w:val="24"/>
          <w:u w:val="single"/>
        </w:rPr>
        <w:t xml:space="preserve">                 </w:t>
      </w:r>
    </w:p>
    <w:p w14:paraId="64DECCC0" w14:textId="77777777" w:rsidR="003B3B01" w:rsidRPr="00377253" w:rsidRDefault="00CC058C">
      <w:pPr>
        <w:spacing w:line="360" w:lineRule="auto"/>
        <w:contextualSpacing/>
        <w:rPr>
          <w:rFonts w:hAnsi="宋体" w:cs="宋体" w:hint="eastAsia"/>
          <w:sz w:val="24"/>
        </w:rPr>
      </w:pPr>
      <w:r w:rsidRPr="00377253">
        <w:rPr>
          <w:rFonts w:ascii="宋体" w:hAnsi="宋体" w:cs="宋体" w:hint="eastAsia"/>
          <w:sz w:val="24"/>
        </w:rPr>
        <w:t>分标号：</w:t>
      </w:r>
      <w:r w:rsidRPr="00377253">
        <w:rPr>
          <w:rFonts w:ascii="宋体" w:hAnsi="宋体" w:cs="宋体" w:hint="eastAsia"/>
          <w:sz w:val="24"/>
          <w:u w:val="single"/>
        </w:rPr>
        <w:t xml:space="preserve">                       </w:t>
      </w:r>
    </w:p>
    <w:p w14:paraId="5261D211" w14:textId="77777777" w:rsidR="003B3B01" w:rsidRPr="00377253" w:rsidRDefault="003B3B01">
      <w:pPr>
        <w:spacing w:line="360" w:lineRule="auto"/>
        <w:contextualSpacing/>
        <w:jc w:val="left"/>
        <w:rPr>
          <w:rFonts w:ascii="宋体" w:hAnsi="宋体" w:cs="宋体" w:hint="eastAsia"/>
          <w:sz w:val="24"/>
          <w:u w:val="single"/>
        </w:rPr>
      </w:pPr>
    </w:p>
    <w:tbl>
      <w:tblPr>
        <w:tblpPr w:leftFromText="180" w:rightFromText="180" w:vertAnchor="text" w:horzAnchor="margin" w:tblpY="-9"/>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78"/>
        <w:gridCol w:w="2668"/>
        <w:gridCol w:w="2350"/>
        <w:gridCol w:w="2112"/>
      </w:tblGrid>
      <w:tr w:rsidR="00377253" w:rsidRPr="00377253" w14:paraId="1711EBBC" w14:textId="77777777">
        <w:trPr>
          <w:trHeight w:val="642"/>
        </w:trPr>
        <w:tc>
          <w:tcPr>
            <w:tcW w:w="2178" w:type="dxa"/>
            <w:tcBorders>
              <w:top w:val="single" w:sz="4" w:space="0" w:color="auto"/>
              <w:left w:val="single" w:sz="4" w:space="0" w:color="auto"/>
              <w:bottom w:val="single" w:sz="4" w:space="0" w:color="auto"/>
              <w:right w:val="single" w:sz="4" w:space="0" w:color="auto"/>
            </w:tcBorders>
            <w:vAlign w:val="center"/>
          </w:tcPr>
          <w:p w14:paraId="0DC4BABC" w14:textId="77777777" w:rsidR="003B3B01" w:rsidRPr="00377253" w:rsidRDefault="00CC058C">
            <w:pPr>
              <w:spacing w:line="360" w:lineRule="auto"/>
              <w:contextualSpacing/>
              <w:jc w:val="center"/>
              <w:rPr>
                <w:rFonts w:ascii="宋体" w:hAnsi="宋体" w:cs="宋体" w:hint="eastAsia"/>
                <w:sz w:val="24"/>
              </w:rPr>
            </w:pPr>
            <w:r w:rsidRPr="00377253">
              <w:rPr>
                <w:rFonts w:ascii="宋体" w:hAnsi="宋体" w:cs="宋体" w:hint="eastAsia"/>
                <w:sz w:val="24"/>
              </w:rPr>
              <w:t>项目</w:t>
            </w:r>
          </w:p>
        </w:tc>
        <w:tc>
          <w:tcPr>
            <w:tcW w:w="2668" w:type="dxa"/>
            <w:tcBorders>
              <w:top w:val="single" w:sz="4" w:space="0" w:color="auto"/>
              <w:left w:val="single" w:sz="4" w:space="0" w:color="auto"/>
              <w:bottom w:val="single" w:sz="4" w:space="0" w:color="auto"/>
              <w:right w:val="single" w:sz="4" w:space="0" w:color="auto"/>
            </w:tcBorders>
            <w:vAlign w:val="center"/>
          </w:tcPr>
          <w:p w14:paraId="4F3C68A1" w14:textId="77777777" w:rsidR="003B3B01" w:rsidRPr="00377253" w:rsidRDefault="00CC058C">
            <w:pPr>
              <w:spacing w:line="360" w:lineRule="auto"/>
              <w:contextualSpacing/>
              <w:jc w:val="center"/>
              <w:rPr>
                <w:rFonts w:ascii="宋体" w:hAnsi="宋体" w:cs="宋体" w:hint="eastAsia"/>
                <w:sz w:val="24"/>
              </w:rPr>
            </w:pPr>
            <w:r w:rsidRPr="00377253">
              <w:rPr>
                <w:rFonts w:ascii="宋体" w:hAnsi="宋体" w:cs="宋体" w:hint="eastAsia"/>
                <w:sz w:val="24"/>
              </w:rPr>
              <w:t>磋商文件商务要求</w:t>
            </w:r>
          </w:p>
        </w:tc>
        <w:tc>
          <w:tcPr>
            <w:tcW w:w="2350" w:type="dxa"/>
            <w:tcBorders>
              <w:top w:val="single" w:sz="4" w:space="0" w:color="auto"/>
              <w:left w:val="single" w:sz="4" w:space="0" w:color="auto"/>
              <w:bottom w:val="single" w:sz="4" w:space="0" w:color="auto"/>
              <w:right w:val="single" w:sz="4" w:space="0" w:color="auto"/>
            </w:tcBorders>
            <w:vAlign w:val="center"/>
          </w:tcPr>
          <w:p w14:paraId="5B86DA61" w14:textId="77777777" w:rsidR="003B3B01" w:rsidRPr="00377253" w:rsidRDefault="00CC058C">
            <w:pPr>
              <w:spacing w:line="360" w:lineRule="auto"/>
              <w:contextualSpacing/>
              <w:jc w:val="center"/>
              <w:rPr>
                <w:rFonts w:ascii="宋体" w:hAnsi="宋体" w:cs="宋体" w:hint="eastAsia"/>
                <w:sz w:val="24"/>
              </w:rPr>
            </w:pPr>
            <w:r w:rsidRPr="00377253">
              <w:rPr>
                <w:rFonts w:ascii="宋体" w:hAnsi="宋体" w:cs="宋体" w:hint="eastAsia"/>
                <w:sz w:val="24"/>
              </w:rPr>
              <w:t>供应商的响应</w:t>
            </w:r>
          </w:p>
        </w:tc>
        <w:tc>
          <w:tcPr>
            <w:tcW w:w="2112" w:type="dxa"/>
            <w:tcBorders>
              <w:top w:val="single" w:sz="4" w:space="0" w:color="auto"/>
              <w:left w:val="single" w:sz="4" w:space="0" w:color="auto"/>
              <w:bottom w:val="single" w:sz="4" w:space="0" w:color="auto"/>
              <w:right w:val="single" w:sz="4" w:space="0" w:color="auto"/>
            </w:tcBorders>
            <w:vAlign w:val="center"/>
          </w:tcPr>
          <w:p w14:paraId="5F7498AC" w14:textId="77777777" w:rsidR="003B3B01" w:rsidRPr="00377253" w:rsidRDefault="00CC058C">
            <w:pPr>
              <w:spacing w:line="360" w:lineRule="auto"/>
              <w:contextualSpacing/>
              <w:jc w:val="center"/>
              <w:rPr>
                <w:rFonts w:ascii="宋体" w:hAnsi="宋体" w:cs="宋体" w:hint="eastAsia"/>
                <w:sz w:val="24"/>
              </w:rPr>
            </w:pPr>
            <w:r w:rsidRPr="00377253">
              <w:rPr>
                <w:rFonts w:ascii="宋体" w:hAnsi="宋体" w:cs="宋体" w:hint="eastAsia"/>
                <w:sz w:val="24"/>
              </w:rPr>
              <w:t>偏离说明</w:t>
            </w:r>
          </w:p>
        </w:tc>
      </w:tr>
      <w:tr w:rsidR="00377253" w:rsidRPr="00377253" w14:paraId="2E9DDE9D" w14:textId="77777777">
        <w:trPr>
          <w:trHeight w:val="469"/>
        </w:trPr>
        <w:tc>
          <w:tcPr>
            <w:tcW w:w="2178" w:type="dxa"/>
            <w:tcBorders>
              <w:top w:val="single" w:sz="4" w:space="0" w:color="auto"/>
              <w:left w:val="single" w:sz="4" w:space="0" w:color="auto"/>
              <w:bottom w:val="single" w:sz="4" w:space="0" w:color="auto"/>
              <w:right w:val="single" w:sz="4" w:space="0" w:color="auto"/>
            </w:tcBorders>
            <w:vAlign w:val="center"/>
          </w:tcPr>
          <w:p w14:paraId="258D3855" w14:textId="77777777" w:rsidR="003B3B01" w:rsidRPr="00377253" w:rsidRDefault="003B3B01">
            <w:pPr>
              <w:jc w:val="center"/>
              <w:rPr>
                <w:rFonts w:ascii="宋体" w:hAnsi="宋体" w:cs="宋体" w:hint="eastAsia"/>
                <w:sz w:val="24"/>
              </w:rPr>
            </w:pPr>
          </w:p>
        </w:tc>
        <w:tc>
          <w:tcPr>
            <w:tcW w:w="2668" w:type="dxa"/>
            <w:tcBorders>
              <w:top w:val="single" w:sz="4" w:space="0" w:color="auto"/>
              <w:left w:val="single" w:sz="4" w:space="0" w:color="auto"/>
              <w:bottom w:val="single" w:sz="4" w:space="0" w:color="auto"/>
              <w:right w:val="single" w:sz="4" w:space="0" w:color="auto"/>
            </w:tcBorders>
            <w:vAlign w:val="center"/>
          </w:tcPr>
          <w:p w14:paraId="35B6CEB9" w14:textId="77777777" w:rsidR="003B3B01" w:rsidRPr="00377253" w:rsidRDefault="003B3B01">
            <w:pPr>
              <w:spacing w:line="360" w:lineRule="auto"/>
              <w:contextualSpacing/>
              <w:jc w:val="center"/>
              <w:rPr>
                <w:rFonts w:ascii="宋体" w:hAnsi="宋体" w:cs="宋体" w:hint="eastAsia"/>
                <w:sz w:val="24"/>
              </w:rPr>
            </w:pPr>
          </w:p>
        </w:tc>
        <w:tc>
          <w:tcPr>
            <w:tcW w:w="2350" w:type="dxa"/>
            <w:tcBorders>
              <w:top w:val="single" w:sz="4" w:space="0" w:color="auto"/>
              <w:left w:val="single" w:sz="4" w:space="0" w:color="auto"/>
              <w:bottom w:val="single" w:sz="4" w:space="0" w:color="auto"/>
              <w:right w:val="single" w:sz="4" w:space="0" w:color="auto"/>
            </w:tcBorders>
            <w:vAlign w:val="center"/>
          </w:tcPr>
          <w:p w14:paraId="412571BD" w14:textId="77777777" w:rsidR="003B3B01" w:rsidRPr="00377253" w:rsidRDefault="003B3B01">
            <w:pPr>
              <w:spacing w:line="360" w:lineRule="auto"/>
              <w:contextualSpacing/>
              <w:jc w:val="center"/>
              <w:rPr>
                <w:rFonts w:ascii="宋体" w:hAnsi="宋体" w:cs="宋体" w:hint="eastAsia"/>
                <w:sz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54893407" w14:textId="77777777" w:rsidR="003B3B01" w:rsidRPr="00377253" w:rsidRDefault="003B3B01">
            <w:pPr>
              <w:spacing w:line="360" w:lineRule="auto"/>
              <w:contextualSpacing/>
              <w:jc w:val="center"/>
              <w:rPr>
                <w:rFonts w:ascii="宋体" w:hAnsi="宋体" w:cs="宋体" w:hint="eastAsia"/>
                <w:sz w:val="24"/>
              </w:rPr>
            </w:pPr>
          </w:p>
        </w:tc>
      </w:tr>
      <w:tr w:rsidR="00377253" w:rsidRPr="00377253" w14:paraId="20CD445D" w14:textId="77777777">
        <w:trPr>
          <w:trHeight w:val="540"/>
        </w:trPr>
        <w:tc>
          <w:tcPr>
            <w:tcW w:w="2178" w:type="dxa"/>
            <w:tcBorders>
              <w:top w:val="single" w:sz="4" w:space="0" w:color="auto"/>
              <w:left w:val="single" w:sz="4" w:space="0" w:color="auto"/>
              <w:bottom w:val="single" w:sz="4" w:space="0" w:color="auto"/>
              <w:right w:val="single" w:sz="4" w:space="0" w:color="auto"/>
            </w:tcBorders>
            <w:vAlign w:val="center"/>
          </w:tcPr>
          <w:p w14:paraId="7972005A" w14:textId="77777777" w:rsidR="003B3B01" w:rsidRPr="00377253" w:rsidRDefault="003B3B01">
            <w:pPr>
              <w:jc w:val="center"/>
              <w:rPr>
                <w:rFonts w:ascii="宋体" w:hAnsi="宋体" w:cs="宋体" w:hint="eastAsia"/>
                <w:sz w:val="24"/>
              </w:rPr>
            </w:pPr>
          </w:p>
        </w:tc>
        <w:tc>
          <w:tcPr>
            <w:tcW w:w="2668" w:type="dxa"/>
            <w:tcBorders>
              <w:top w:val="single" w:sz="4" w:space="0" w:color="auto"/>
              <w:left w:val="single" w:sz="4" w:space="0" w:color="auto"/>
              <w:bottom w:val="single" w:sz="4" w:space="0" w:color="auto"/>
              <w:right w:val="single" w:sz="4" w:space="0" w:color="auto"/>
            </w:tcBorders>
            <w:vAlign w:val="center"/>
          </w:tcPr>
          <w:p w14:paraId="25847C4D" w14:textId="77777777" w:rsidR="003B3B01" w:rsidRPr="00377253" w:rsidRDefault="003B3B01">
            <w:pPr>
              <w:spacing w:line="360" w:lineRule="auto"/>
              <w:contextualSpacing/>
              <w:jc w:val="center"/>
              <w:rPr>
                <w:rFonts w:ascii="宋体" w:hAnsi="宋体" w:cs="宋体" w:hint="eastAsia"/>
                <w:sz w:val="24"/>
              </w:rPr>
            </w:pPr>
          </w:p>
        </w:tc>
        <w:tc>
          <w:tcPr>
            <w:tcW w:w="2350" w:type="dxa"/>
            <w:tcBorders>
              <w:top w:val="single" w:sz="4" w:space="0" w:color="auto"/>
              <w:left w:val="single" w:sz="4" w:space="0" w:color="auto"/>
              <w:bottom w:val="single" w:sz="4" w:space="0" w:color="auto"/>
              <w:right w:val="single" w:sz="4" w:space="0" w:color="auto"/>
            </w:tcBorders>
            <w:vAlign w:val="center"/>
          </w:tcPr>
          <w:p w14:paraId="66A15656" w14:textId="77777777" w:rsidR="003B3B01" w:rsidRPr="00377253" w:rsidRDefault="003B3B01">
            <w:pPr>
              <w:spacing w:line="360" w:lineRule="auto"/>
              <w:ind w:left="43"/>
              <w:contextualSpacing/>
              <w:jc w:val="center"/>
              <w:rPr>
                <w:rFonts w:ascii="宋体" w:hAnsi="宋体" w:cs="宋体" w:hint="eastAsia"/>
                <w:sz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5679FC34" w14:textId="77777777" w:rsidR="003B3B01" w:rsidRPr="00377253" w:rsidRDefault="003B3B01">
            <w:pPr>
              <w:spacing w:line="360" w:lineRule="auto"/>
              <w:ind w:left="43"/>
              <w:contextualSpacing/>
              <w:jc w:val="center"/>
              <w:rPr>
                <w:rFonts w:ascii="宋体" w:hAnsi="宋体" w:cs="宋体" w:hint="eastAsia"/>
                <w:sz w:val="24"/>
              </w:rPr>
            </w:pPr>
          </w:p>
        </w:tc>
      </w:tr>
      <w:tr w:rsidR="00377253" w:rsidRPr="00377253" w14:paraId="0C272961" w14:textId="77777777">
        <w:tc>
          <w:tcPr>
            <w:tcW w:w="2178" w:type="dxa"/>
            <w:tcBorders>
              <w:top w:val="single" w:sz="4" w:space="0" w:color="auto"/>
              <w:left w:val="single" w:sz="4" w:space="0" w:color="auto"/>
              <w:bottom w:val="single" w:sz="4" w:space="0" w:color="auto"/>
              <w:right w:val="single" w:sz="4" w:space="0" w:color="auto"/>
            </w:tcBorders>
            <w:vAlign w:val="center"/>
          </w:tcPr>
          <w:p w14:paraId="7DC465B8" w14:textId="77777777" w:rsidR="003B3B01" w:rsidRPr="00377253" w:rsidRDefault="00CC058C">
            <w:pPr>
              <w:spacing w:line="360" w:lineRule="auto"/>
              <w:contextualSpacing/>
              <w:jc w:val="center"/>
              <w:rPr>
                <w:rFonts w:ascii="宋体" w:hAnsi="宋体" w:cs="宋体" w:hint="eastAsia"/>
                <w:sz w:val="24"/>
              </w:rPr>
            </w:pPr>
            <w:r w:rsidRPr="00377253">
              <w:rPr>
                <w:rFonts w:ascii="宋体" w:hAnsi="宋体" w:cs="宋体" w:hint="eastAsia"/>
                <w:sz w:val="24"/>
              </w:rPr>
              <w:t>…</w:t>
            </w:r>
          </w:p>
        </w:tc>
        <w:tc>
          <w:tcPr>
            <w:tcW w:w="2668" w:type="dxa"/>
            <w:tcBorders>
              <w:top w:val="single" w:sz="4" w:space="0" w:color="auto"/>
              <w:left w:val="single" w:sz="4" w:space="0" w:color="auto"/>
              <w:bottom w:val="single" w:sz="4" w:space="0" w:color="auto"/>
              <w:right w:val="single" w:sz="4" w:space="0" w:color="auto"/>
            </w:tcBorders>
            <w:vAlign w:val="center"/>
          </w:tcPr>
          <w:p w14:paraId="727F3E0D" w14:textId="77777777" w:rsidR="003B3B01" w:rsidRPr="00377253" w:rsidRDefault="003B3B01">
            <w:pPr>
              <w:spacing w:line="360" w:lineRule="auto"/>
              <w:contextualSpacing/>
              <w:jc w:val="center"/>
              <w:rPr>
                <w:rFonts w:ascii="宋体" w:hAnsi="宋体" w:cs="宋体" w:hint="eastAsia"/>
                <w:sz w:val="24"/>
              </w:rPr>
            </w:pPr>
          </w:p>
        </w:tc>
        <w:tc>
          <w:tcPr>
            <w:tcW w:w="2350" w:type="dxa"/>
            <w:tcBorders>
              <w:top w:val="single" w:sz="4" w:space="0" w:color="auto"/>
              <w:left w:val="single" w:sz="4" w:space="0" w:color="auto"/>
              <w:bottom w:val="single" w:sz="4" w:space="0" w:color="auto"/>
              <w:right w:val="single" w:sz="4" w:space="0" w:color="auto"/>
            </w:tcBorders>
            <w:vAlign w:val="center"/>
          </w:tcPr>
          <w:p w14:paraId="167C5C75" w14:textId="77777777" w:rsidR="003B3B01" w:rsidRPr="00377253" w:rsidRDefault="003B3B01">
            <w:pPr>
              <w:spacing w:line="360" w:lineRule="auto"/>
              <w:contextualSpacing/>
              <w:jc w:val="center"/>
              <w:rPr>
                <w:rFonts w:ascii="宋体" w:hAnsi="宋体" w:cs="宋体" w:hint="eastAsia"/>
                <w:sz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3BF39EFD" w14:textId="77777777" w:rsidR="003B3B01" w:rsidRPr="00377253" w:rsidRDefault="003B3B01">
            <w:pPr>
              <w:spacing w:line="360" w:lineRule="auto"/>
              <w:contextualSpacing/>
              <w:jc w:val="center"/>
              <w:rPr>
                <w:rFonts w:ascii="宋体" w:hAnsi="宋体" w:cs="宋体" w:hint="eastAsia"/>
                <w:sz w:val="24"/>
              </w:rPr>
            </w:pPr>
          </w:p>
        </w:tc>
      </w:tr>
    </w:tbl>
    <w:p w14:paraId="556B1D11" w14:textId="77777777" w:rsidR="003B3B01" w:rsidRPr="00377253" w:rsidRDefault="00CC058C">
      <w:pPr>
        <w:pStyle w:val="3"/>
        <w:spacing w:after="0" w:line="360" w:lineRule="auto"/>
        <w:contextualSpacing/>
        <w:rPr>
          <w:rFonts w:ascii="楷体" w:eastAsia="楷体" w:hAnsi="楷体" w:cs="宋体" w:hint="eastAsia"/>
          <w:b/>
          <w:kern w:val="0"/>
          <w:sz w:val="24"/>
          <w:szCs w:val="24"/>
        </w:rPr>
      </w:pPr>
      <w:r w:rsidRPr="00377253">
        <w:rPr>
          <w:rFonts w:ascii="楷体" w:eastAsia="楷体" w:hAnsi="楷体" w:cs="宋体" w:hint="eastAsia"/>
          <w:b/>
          <w:kern w:val="0"/>
          <w:sz w:val="24"/>
          <w:szCs w:val="24"/>
        </w:rPr>
        <w:t>注：</w:t>
      </w:r>
    </w:p>
    <w:p w14:paraId="0947032D" w14:textId="77777777" w:rsidR="003B3B01" w:rsidRPr="00377253" w:rsidRDefault="00CC058C">
      <w:pPr>
        <w:pStyle w:val="3"/>
        <w:spacing w:after="0" w:line="360" w:lineRule="auto"/>
        <w:contextualSpacing/>
        <w:rPr>
          <w:rFonts w:ascii="楷体" w:eastAsia="楷体" w:hAnsi="楷体" w:cs="宋体" w:hint="eastAsia"/>
          <w:kern w:val="0"/>
          <w:sz w:val="24"/>
          <w:szCs w:val="24"/>
        </w:rPr>
      </w:pPr>
      <w:r w:rsidRPr="00377253">
        <w:rPr>
          <w:rFonts w:ascii="楷体" w:eastAsia="楷体" w:hAnsi="楷体" w:cs="宋体"/>
          <w:kern w:val="0"/>
          <w:sz w:val="24"/>
          <w:szCs w:val="24"/>
        </w:rPr>
        <w:t>1.</w:t>
      </w:r>
      <w:r w:rsidRPr="00377253">
        <w:rPr>
          <w:rFonts w:ascii="楷体" w:eastAsia="楷体" w:hAnsi="楷体" w:cs="宋体" w:hint="eastAsia"/>
          <w:kern w:val="0"/>
          <w:sz w:val="24"/>
          <w:szCs w:val="24"/>
        </w:rPr>
        <w:t>说明：应对照磋商文件“第三章</w:t>
      </w:r>
      <w:r w:rsidRPr="00377253">
        <w:rPr>
          <w:rFonts w:ascii="楷体" w:eastAsia="楷体" w:hAnsi="楷体" w:cs="宋体"/>
          <w:kern w:val="0"/>
          <w:sz w:val="24"/>
          <w:szCs w:val="24"/>
        </w:rPr>
        <w:t xml:space="preserve"> </w:t>
      </w:r>
      <w:r w:rsidRPr="00377253">
        <w:rPr>
          <w:rFonts w:ascii="楷体" w:eastAsia="楷体" w:hAnsi="楷体" w:cs="宋体" w:hint="eastAsia"/>
          <w:kern w:val="0"/>
          <w:sz w:val="24"/>
          <w:szCs w:val="24"/>
        </w:rPr>
        <w:t>采购需求”中的商务要求逐条作出明确响应，并作出偏离说明。</w:t>
      </w:r>
    </w:p>
    <w:p w14:paraId="04517B57" w14:textId="77777777" w:rsidR="003B3B01" w:rsidRPr="00377253" w:rsidRDefault="00CC058C">
      <w:pPr>
        <w:spacing w:line="360" w:lineRule="auto"/>
        <w:contextualSpacing/>
        <w:jc w:val="left"/>
        <w:rPr>
          <w:rFonts w:ascii="楷体" w:eastAsia="楷体" w:hAnsi="楷体" w:cs="宋体" w:hint="eastAsia"/>
          <w:sz w:val="24"/>
          <w:u w:val="single"/>
        </w:rPr>
      </w:pPr>
      <w:r w:rsidRPr="00377253">
        <w:rPr>
          <w:rFonts w:ascii="楷体" w:eastAsia="楷体" w:hAnsi="楷体" w:cs="宋体"/>
          <w:kern w:val="0"/>
          <w:sz w:val="24"/>
        </w:rPr>
        <w:t>2.供应商应根据自身的承诺，对照磋商文件要求在“偏离说明”中注明“正偏离”、“负偏离”或者“无偏离”。既不属于“正偏离”也不属于“负偏离”即为“无偏离”。</w:t>
      </w:r>
    </w:p>
    <w:p w14:paraId="44F56F9A" w14:textId="77777777" w:rsidR="003B3B01" w:rsidRPr="00377253" w:rsidRDefault="003B3B01">
      <w:pPr>
        <w:spacing w:line="360" w:lineRule="auto"/>
        <w:ind w:rightChars="-389" w:right="-817"/>
        <w:contextualSpacing/>
        <w:rPr>
          <w:rFonts w:ascii="楷体" w:eastAsia="楷体" w:hAnsi="楷体" w:cs="宋体" w:hint="eastAsia"/>
          <w:sz w:val="24"/>
        </w:rPr>
      </w:pPr>
    </w:p>
    <w:p w14:paraId="16C74D3A" w14:textId="77777777" w:rsidR="003B3B01" w:rsidRPr="00377253" w:rsidRDefault="00CC058C">
      <w:pPr>
        <w:spacing w:line="360" w:lineRule="auto"/>
        <w:ind w:rightChars="-389" w:right="-817" w:firstLineChars="400" w:firstLine="960"/>
        <w:contextualSpacing/>
        <w:rPr>
          <w:rFonts w:ascii="宋体" w:hAnsi="宋体" w:cs="宋体" w:hint="eastAsia"/>
          <w:sz w:val="24"/>
        </w:rPr>
      </w:pPr>
      <w:r w:rsidRPr="00377253">
        <w:rPr>
          <w:rFonts w:ascii="宋体" w:hAnsi="宋体" w:cs="宋体" w:hint="eastAsia"/>
          <w:sz w:val="24"/>
        </w:rPr>
        <w:t>法定代表人或者委托代理人（签字）：</w:t>
      </w:r>
      <w:r w:rsidRPr="00377253">
        <w:rPr>
          <w:rFonts w:ascii="宋体" w:hAnsi="宋体" w:cs="宋体" w:hint="eastAsia"/>
          <w:sz w:val="24"/>
          <w:u w:val="single"/>
        </w:rPr>
        <w:t xml:space="preserve"> </w:t>
      </w:r>
      <w:r w:rsidRPr="00377253">
        <w:rPr>
          <w:rFonts w:ascii="宋体" w:hAnsi="宋体" w:cs="宋体"/>
          <w:sz w:val="24"/>
          <w:u w:val="single"/>
        </w:rPr>
        <w:t xml:space="preserve">                 </w:t>
      </w:r>
      <w:r w:rsidRPr="00377253">
        <w:rPr>
          <w:rFonts w:ascii="宋体" w:hAnsi="宋体" w:cs="宋体" w:hint="eastAsia"/>
          <w:sz w:val="24"/>
        </w:rPr>
        <w:t xml:space="preserve">                    </w:t>
      </w:r>
    </w:p>
    <w:p w14:paraId="76EA5B38" w14:textId="77777777" w:rsidR="003B3B01" w:rsidRPr="00377253" w:rsidRDefault="00CC058C">
      <w:pPr>
        <w:spacing w:line="360" w:lineRule="auto"/>
        <w:ind w:rightChars="-389" w:right="-817" w:firstLineChars="1100" w:firstLine="2640"/>
        <w:contextualSpacing/>
        <w:rPr>
          <w:rFonts w:ascii="宋体" w:hAnsi="宋体" w:cs="宋体" w:hint="eastAsia"/>
          <w:sz w:val="24"/>
        </w:rPr>
      </w:pPr>
      <w:r w:rsidRPr="00377253">
        <w:rPr>
          <w:rFonts w:ascii="宋体" w:hAnsi="宋体" w:cs="宋体" w:hint="eastAsia"/>
          <w:sz w:val="24"/>
        </w:rPr>
        <w:t>供应商（公章）：</w:t>
      </w:r>
      <w:r w:rsidRPr="00377253">
        <w:rPr>
          <w:rFonts w:ascii="宋体" w:hAnsi="宋体" w:cs="宋体" w:hint="eastAsia"/>
          <w:sz w:val="24"/>
          <w:u w:val="single"/>
        </w:rPr>
        <w:t xml:space="preserve"> </w:t>
      </w:r>
      <w:r w:rsidRPr="00377253">
        <w:rPr>
          <w:rFonts w:ascii="宋体" w:hAnsi="宋体" w:cs="宋体"/>
          <w:sz w:val="24"/>
          <w:u w:val="single"/>
        </w:rPr>
        <w:t xml:space="preserve">                 </w:t>
      </w:r>
      <w:r w:rsidRPr="00377253">
        <w:rPr>
          <w:rFonts w:ascii="宋体" w:hAnsi="宋体" w:cs="宋体" w:hint="eastAsia"/>
          <w:sz w:val="24"/>
        </w:rPr>
        <w:t xml:space="preserve">      </w:t>
      </w:r>
    </w:p>
    <w:p w14:paraId="17BA798B" w14:textId="77777777" w:rsidR="003B3B01" w:rsidRPr="00377253" w:rsidRDefault="00CC058C">
      <w:pPr>
        <w:spacing w:line="360" w:lineRule="auto"/>
        <w:ind w:rightChars="-389" w:right="-817" w:firstLineChars="1700" w:firstLine="4080"/>
        <w:contextualSpacing/>
        <w:rPr>
          <w:rFonts w:ascii="宋体" w:hAnsi="宋体" w:cs="宋体" w:hint="eastAsia"/>
          <w:b/>
          <w:sz w:val="24"/>
        </w:rPr>
      </w:pPr>
      <w:r w:rsidRPr="00377253">
        <w:rPr>
          <w:rFonts w:ascii="宋体" w:hAnsi="宋体" w:cs="宋体" w:hint="eastAsia"/>
          <w:sz w:val="24"/>
        </w:rPr>
        <w:t>日期：</w:t>
      </w:r>
      <w:r w:rsidRPr="00377253">
        <w:rPr>
          <w:rFonts w:ascii="宋体" w:hAnsi="宋体" w:cs="宋体" w:hint="eastAsia"/>
          <w:sz w:val="24"/>
          <w:u w:val="single"/>
        </w:rPr>
        <w:t xml:space="preserve">   </w:t>
      </w:r>
      <w:r w:rsidRPr="00377253">
        <w:rPr>
          <w:rFonts w:ascii="宋体" w:hAnsi="宋体" w:cs="宋体" w:hint="eastAsia"/>
          <w:sz w:val="24"/>
        </w:rPr>
        <w:t>年</w:t>
      </w:r>
      <w:r w:rsidRPr="00377253">
        <w:rPr>
          <w:rFonts w:ascii="宋体" w:hAnsi="宋体" w:cs="宋体" w:hint="eastAsia"/>
          <w:sz w:val="24"/>
          <w:u w:val="single"/>
        </w:rPr>
        <w:t xml:space="preserve">   </w:t>
      </w:r>
      <w:r w:rsidRPr="00377253">
        <w:rPr>
          <w:rFonts w:ascii="宋体" w:hAnsi="宋体" w:cs="宋体" w:hint="eastAsia"/>
          <w:sz w:val="24"/>
        </w:rPr>
        <w:t>月</w:t>
      </w:r>
      <w:r w:rsidRPr="00377253">
        <w:rPr>
          <w:rFonts w:ascii="宋体" w:hAnsi="宋体" w:cs="宋体" w:hint="eastAsia"/>
          <w:sz w:val="24"/>
          <w:u w:val="single"/>
        </w:rPr>
        <w:t xml:space="preserve">   </w:t>
      </w:r>
      <w:r w:rsidRPr="00377253">
        <w:rPr>
          <w:rFonts w:ascii="宋体" w:hAnsi="宋体" w:cs="宋体" w:hint="eastAsia"/>
          <w:sz w:val="24"/>
        </w:rPr>
        <w:t>日</w:t>
      </w:r>
    </w:p>
    <w:p w14:paraId="67D58942" w14:textId="77777777" w:rsidR="003B3B01" w:rsidRPr="00377253" w:rsidRDefault="003B3B01">
      <w:pPr>
        <w:adjustRightInd w:val="0"/>
        <w:snapToGrid w:val="0"/>
        <w:spacing w:line="520" w:lineRule="exact"/>
        <w:ind w:firstLineChars="1600" w:firstLine="7040"/>
        <w:jc w:val="center"/>
        <w:rPr>
          <w:rFonts w:ascii="宋体" w:hAnsi="宋体" w:cs="宋体" w:hint="eastAsia"/>
          <w:bCs/>
          <w:sz w:val="44"/>
          <w:szCs w:val="44"/>
        </w:rPr>
      </w:pPr>
    </w:p>
    <w:p w14:paraId="05FF98EC" w14:textId="77777777" w:rsidR="003B3B01" w:rsidRPr="00377253" w:rsidRDefault="003B3B01">
      <w:pPr>
        <w:adjustRightInd w:val="0"/>
        <w:snapToGrid w:val="0"/>
        <w:spacing w:line="520" w:lineRule="exact"/>
        <w:ind w:firstLineChars="1600" w:firstLine="7040"/>
        <w:jc w:val="center"/>
        <w:rPr>
          <w:rFonts w:ascii="宋体" w:hAnsi="宋体" w:cs="宋体" w:hint="eastAsia"/>
          <w:bCs/>
          <w:sz w:val="44"/>
          <w:szCs w:val="44"/>
        </w:rPr>
      </w:pPr>
    </w:p>
    <w:p w14:paraId="399A5772" w14:textId="77777777" w:rsidR="003B3B01" w:rsidRPr="00377253" w:rsidRDefault="003B3B01">
      <w:pPr>
        <w:adjustRightInd w:val="0"/>
        <w:snapToGrid w:val="0"/>
        <w:spacing w:line="520" w:lineRule="exact"/>
        <w:ind w:firstLineChars="1600" w:firstLine="7040"/>
        <w:jc w:val="center"/>
        <w:rPr>
          <w:rFonts w:ascii="宋体" w:hAnsi="宋体" w:cs="宋体" w:hint="eastAsia"/>
          <w:bCs/>
          <w:sz w:val="44"/>
          <w:szCs w:val="44"/>
        </w:rPr>
      </w:pPr>
    </w:p>
    <w:p w14:paraId="711995B7" w14:textId="77777777" w:rsidR="003B3B01" w:rsidRPr="00377253" w:rsidRDefault="003B3B01">
      <w:pPr>
        <w:adjustRightInd w:val="0"/>
        <w:snapToGrid w:val="0"/>
        <w:spacing w:line="520" w:lineRule="exact"/>
        <w:ind w:firstLineChars="1600" w:firstLine="7040"/>
        <w:jc w:val="center"/>
        <w:rPr>
          <w:rFonts w:ascii="宋体" w:hAnsi="宋体" w:cs="宋体" w:hint="eastAsia"/>
          <w:bCs/>
          <w:sz w:val="44"/>
          <w:szCs w:val="44"/>
        </w:rPr>
      </w:pPr>
    </w:p>
    <w:p w14:paraId="7D917D7F" w14:textId="77777777" w:rsidR="003B3B01" w:rsidRPr="00377253" w:rsidRDefault="003B3B01">
      <w:pPr>
        <w:adjustRightInd w:val="0"/>
        <w:snapToGrid w:val="0"/>
        <w:spacing w:line="520" w:lineRule="exact"/>
        <w:rPr>
          <w:rFonts w:ascii="宋体" w:hAnsi="宋体" w:cs="宋体" w:hint="eastAsia"/>
          <w:szCs w:val="21"/>
          <w:u w:val="single"/>
        </w:rPr>
      </w:pPr>
    </w:p>
    <w:p w14:paraId="51886041" w14:textId="77777777" w:rsidR="003B3B01" w:rsidRPr="00377253" w:rsidRDefault="00CC058C">
      <w:pPr>
        <w:adjustRightInd w:val="0"/>
        <w:snapToGrid w:val="0"/>
        <w:jc w:val="center"/>
        <w:rPr>
          <w:rFonts w:ascii="宋体" w:hAnsi="宋体" w:cs="宋体" w:hint="eastAsia"/>
          <w:bCs/>
          <w:sz w:val="44"/>
          <w:szCs w:val="44"/>
        </w:rPr>
      </w:pPr>
      <w:r w:rsidRPr="00377253">
        <w:rPr>
          <w:rFonts w:ascii="宋体" w:hAnsi="宋体" w:cs="宋体" w:hint="eastAsia"/>
          <w:bCs/>
          <w:sz w:val="44"/>
          <w:szCs w:val="44"/>
        </w:rPr>
        <w:br w:type="page"/>
      </w:r>
      <w:r w:rsidRPr="00377253">
        <w:rPr>
          <w:rFonts w:ascii="宋体" w:hAnsi="宋体" w:cs="宋体" w:hint="eastAsia"/>
          <w:b/>
          <w:bCs/>
          <w:sz w:val="44"/>
          <w:szCs w:val="44"/>
        </w:rPr>
        <w:lastRenderedPageBreak/>
        <w:t>服务要求偏离表</w:t>
      </w:r>
      <w:r w:rsidRPr="00377253">
        <w:rPr>
          <w:rFonts w:ascii="宋体" w:hAnsi="宋体" w:cs="宋体" w:hint="eastAsia"/>
          <w:bCs/>
          <w:sz w:val="44"/>
          <w:szCs w:val="44"/>
        </w:rPr>
        <w:t>（格式）</w:t>
      </w:r>
    </w:p>
    <w:p w14:paraId="77E185D6" w14:textId="77777777" w:rsidR="003B3B01" w:rsidRPr="00377253" w:rsidRDefault="00CC058C">
      <w:pPr>
        <w:jc w:val="center"/>
        <w:rPr>
          <w:rFonts w:ascii="宋体" w:hAnsi="宋体" w:cs="宋体" w:hint="eastAsia"/>
          <w:bCs/>
          <w:sz w:val="36"/>
          <w:szCs w:val="36"/>
        </w:rPr>
      </w:pPr>
      <w:r w:rsidRPr="00377253">
        <w:rPr>
          <w:rFonts w:ascii="宋体" w:hAnsi="宋体" w:cs="宋体" w:hint="eastAsia"/>
          <w:bCs/>
          <w:sz w:val="36"/>
          <w:szCs w:val="36"/>
        </w:rPr>
        <w:t>（注：按采购需求具体条款修改）</w:t>
      </w:r>
    </w:p>
    <w:p w14:paraId="21D855FC" w14:textId="77777777" w:rsidR="003B3B01" w:rsidRPr="00377253" w:rsidRDefault="00CC058C">
      <w:pPr>
        <w:spacing w:line="360" w:lineRule="auto"/>
        <w:contextualSpacing/>
        <w:rPr>
          <w:rFonts w:ascii="宋体" w:hAnsi="宋体" w:cs="宋体" w:hint="eastAsia"/>
          <w:sz w:val="24"/>
        </w:rPr>
      </w:pPr>
      <w:r w:rsidRPr="00377253">
        <w:rPr>
          <w:rFonts w:ascii="宋体" w:hAnsi="宋体" w:cs="宋体" w:hint="eastAsia"/>
          <w:sz w:val="24"/>
        </w:rPr>
        <w:t>采购项目名称：</w:t>
      </w:r>
      <w:r w:rsidRPr="00377253">
        <w:rPr>
          <w:rFonts w:ascii="宋体" w:hAnsi="宋体" w:cs="宋体" w:hint="eastAsia"/>
          <w:sz w:val="24"/>
          <w:u w:val="single"/>
        </w:rPr>
        <w:t xml:space="preserve">                 </w:t>
      </w:r>
    </w:p>
    <w:p w14:paraId="0367661D" w14:textId="77777777" w:rsidR="003B3B01" w:rsidRPr="00377253" w:rsidRDefault="00CC058C">
      <w:pPr>
        <w:spacing w:line="360" w:lineRule="auto"/>
        <w:contextualSpacing/>
        <w:rPr>
          <w:rFonts w:ascii="宋体" w:hAnsi="宋体" w:cs="宋体" w:hint="eastAsia"/>
          <w:sz w:val="24"/>
          <w:u w:val="single"/>
        </w:rPr>
      </w:pPr>
      <w:r w:rsidRPr="00377253">
        <w:rPr>
          <w:rFonts w:ascii="宋体" w:hAnsi="宋体" w:cs="宋体" w:hint="eastAsia"/>
          <w:sz w:val="24"/>
        </w:rPr>
        <w:t>采购项目编号：</w:t>
      </w:r>
      <w:r w:rsidRPr="00377253">
        <w:rPr>
          <w:rFonts w:ascii="宋体" w:hAnsi="宋体" w:cs="宋体" w:hint="eastAsia"/>
          <w:sz w:val="24"/>
          <w:u w:val="single"/>
        </w:rPr>
        <w:t xml:space="preserve">                 </w:t>
      </w:r>
    </w:p>
    <w:p w14:paraId="30C5178A" w14:textId="77777777" w:rsidR="003B3B01" w:rsidRPr="00377253" w:rsidRDefault="00CC058C">
      <w:pPr>
        <w:spacing w:line="360" w:lineRule="auto"/>
        <w:contextualSpacing/>
        <w:rPr>
          <w:rFonts w:ascii="宋体" w:hAnsi="宋体" w:cs="宋体" w:hint="eastAsia"/>
          <w:sz w:val="24"/>
          <w:u w:val="single"/>
        </w:rPr>
      </w:pPr>
      <w:r w:rsidRPr="00377253">
        <w:rPr>
          <w:rFonts w:ascii="宋体" w:hAnsi="宋体" w:cs="宋体" w:hint="eastAsia"/>
          <w:sz w:val="24"/>
        </w:rPr>
        <w:t>分标号：</w:t>
      </w:r>
      <w:r w:rsidRPr="00377253">
        <w:rPr>
          <w:rFonts w:ascii="宋体" w:hAnsi="宋体" w:cs="宋体" w:hint="eastAsia"/>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991"/>
        <w:gridCol w:w="992"/>
        <w:gridCol w:w="3292"/>
        <w:gridCol w:w="2963"/>
        <w:gridCol w:w="1616"/>
      </w:tblGrid>
      <w:tr w:rsidR="00377253" w:rsidRPr="00377253" w14:paraId="1E1CFD43" w14:textId="77777777">
        <w:trPr>
          <w:cantSplit/>
          <w:trHeight w:val="420"/>
          <w:jc w:val="center"/>
        </w:trPr>
        <w:tc>
          <w:tcPr>
            <w:tcW w:w="991" w:type="dxa"/>
            <w:vAlign w:val="center"/>
          </w:tcPr>
          <w:p w14:paraId="1424DB08" w14:textId="77777777" w:rsidR="003B3B01" w:rsidRPr="00377253" w:rsidRDefault="00CC058C">
            <w:pPr>
              <w:pStyle w:val="a9"/>
              <w:spacing w:line="360" w:lineRule="auto"/>
              <w:ind w:firstLineChars="0" w:firstLine="0"/>
              <w:contextualSpacing/>
              <w:jc w:val="center"/>
              <w:rPr>
                <w:rFonts w:ascii="宋体" w:eastAsia="宋体" w:hAnsi="宋体" w:cs="宋体" w:hint="eastAsia"/>
                <w:kern w:val="2"/>
                <w:sz w:val="24"/>
                <w:szCs w:val="24"/>
              </w:rPr>
            </w:pPr>
            <w:bookmarkStart w:id="47" w:name="_Toc173066401"/>
            <w:bookmarkStart w:id="48" w:name="_Toc254970588"/>
            <w:bookmarkStart w:id="49" w:name="_Toc301781611"/>
            <w:bookmarkStart w:id="50" w:name="_Toc173211900"/>
            <w:bookmarkStart w:id="51" w:name="_Toc254970729"/>
            <w:bookmarkStart w:id="52" w:name="_Toc295404981"/>
            <w:bookmarkStart w:id="53" w:name="_Toc297193185"/>
            <w:bookmarkStart w:id="54" w:name="_Toc373333689"/>
            <w:bookmarkStart w:id="55" w:name="_Toc383699906"/>
            <w:r w:rsidRPr="00377253">
              <w:rPr>
                <w:rFonts w:ascii="宋体" w:eastAsia="宋体" w:hAnsi="宋体" w:cs="宋体" w:hint="eastAsia"/>
                <w:kern w:val="2"/>
                <w:sz w:val="24"/>
                <w:szCs w:val="24"/>
              </w:rPr>
              <w:t>序号</w:t>
            </w:r>
            <w:bookmarkEnd w:id="47"/>
            <w:bookmarkEnd w:id="48"/>
            <w:bookmarkEnd w:id="49"/>
            <w:bookmarkEnd w:id="50"/>
            <w:bookmarkEnd w:id="51"/>
            <w:bookmarkEnd w:id="52"/>
            <w:bookmarkEnd w:id="53"/>
            <w:bookmarkEnd w:id="54"/>
            <w:bookmarkEnd w:id="55"/>
          </w:p>
        </w:tc>
        <w:tc>
          <w:tcPr>
            <w:tcW w:w="992" w:type="dxa"/>
            <w:tcBorders>
              <w:right w:val="single" w:sz="4" w:space="0" w:color="auto"/>
            </w:tcBorders>
            <w:vAlign w:val="center"/>
          </w:tcPr>
          <w:p w14:paraId="64F389D6" w14:textId="77777777" w:rsidR="003B3B01" w:rsidRPr="00377253" w:rsidRDefault="00CC058C">
            <w:pPr>
              <w:pStyle w:val="a9"/>
              <w:spacing w:line="360" w:lineRule="auto"/>
              <w:ind w:firstLineChars="0" w:firstLine="0"/>
              <w:contextualSpacing/>
              <w:jc w:val="center"/>
              <w:rPr>
                <w:rFonts w:ascii="宋体" w:eastAsia="宋体" w:hAnsi="宋体" w:cs="宋体" w:hint="eastAsia"/>
                <w:kern w:val="2"/>
                <w:sz w:val="24"/>
                <w:szCs w:val="24"/>
              </w:rPr>
            </w:pPr>
            <w:r w:rsidRPr="00377253">
              <w:rPr>
                <w:rFonts w:ascii="宋体" w:eastAsia="宋体" w:hAnsi="宋体" w:cs="宋体" w:hint="eastAsia"/>
                <w:kern w:val="2"/>
                <w:sz w:val="24"/>
                <w:szCs w:val="24"/>
              </w:rPr>
              <w:t>名称</w:t>
            </w:r>
          </w:p>
        </w:tc>
        <w:tc>
          <w:tcPr>
            <w:tcW w:w="3292" w:type="dxa"/>
            <w:tcBorders>
              <w:left w:val="single" w:sz="4" w:space="0" w:color="auto"/>
            </w:tcBorders>
            <w:vAlign w:val="center"/>
          </w:tcPr>
          <w:p w14:paraId="6DFBBEF7" w14:textId="77777777" w:rsidR="003B3B01" w:rsidRPr="00377253" w:rsidRDefault="00CC058C">
            <w:pPr>
              <w:pStyle w:val="a9"/>
              <w:spacing w:line="360" w:lineRule="auto"/>
              <w:ind w:firstLineChars="0" w:firstLine="0"/>
              <w:contextualSpacing/>
              <w:jc w:val="center"/>
              <w:rPr>
                <w:rFonts w:ascii="宋体" w:eastAsia="宋体" w:hAnsi="宋体" w:cs="宋体" w:hint="eastAsia"/>
                <w:kern w:val="2"/>
                <w:sz w:val="24"/>
                <w:szCs w:val="24"/>
              </w:rPr>
            </w:pPr>
            <w:r w:rsidRPr="00377253">
              <w:rPr>
                <w:rFonts w:ascii="宋体" w:eastAsia="宋体" w:hAnsi="宋体" w:cs="宋体" w:hint="eastAsia"/>
                <w:kern w:val="2"/>
                <w:sz w:val="24"/>
                <w:szCs w:val="24"/>
              </w:rPr>
              <w:t>服务要求</w:t>
            </w:r>
          </w:p>
        </w:tc>
        <w:tc>
          <w:tcPr>
            <w:tcW w:w="2963" w:type="dxa"/>
            <w:vAlign w:val="center"/>
          </w:tcPr>
          <w:p w14:paraId="6DD9FCF8" w14:textId="77777777" w:rsidR="003B3B01" w:rsidRPr="00377253" w:rsidRDefault="00CC058C">
            <w:pPr>
              <w:pStyle w:val="a9"/>
              <w:spacing w:line="360" w:lineRule="auto"/>
              <w:ind w:firstLineChars="0" w:firstLine="0"/>
              <w:contextualSpacing/>
              <w:jc w:val="center"/>
              <w:rPr>
                <w:rFonts w:ascii="宋体" w:eastAsia="宋体" w:hAnsi="宋体" w:cs="宋体" w:hint="eastAsia"/>
                <w:kern w:val="2"/>
                <w:sz w:val="24"/>
                <w:szCs w:val="24"/>
              </w:rPr>
            </w:pPr>
            <w:bookmarkStart w:id="56" w:name="_Toc173066403"/>
            <w:bookmarkStart w:id="57" w:name="_Toc254970731"/>
            <w:bookmarkStart w:id="58" w:name="_Toc383699908"/>
            <w:bookmarkStart w:id="59" w:name="_Toc173211902"/>
            <w:bookmarkStart w:id="60" w:name="_Toc301781613"/>
            <w:bookmarkStart w:id="61" w:name="_Toc254970590"/>
            <w:bookmarkStart w:id="62" w:name="_Toc373333691"/>
            <w:bookmarkStart w:id="63" w:name="_Toc297193187"/>
            <w:bookmarkStart w:id="64" w:name="_Toc295404983"/>
            <w:r w:rsidRPr="00377253">
              <w:rPr>
                <w:rFonts w:ascii="宋体" w:eastAsia="宋体" w:hAnsi="宋体" w:cs="宋体" w:hint="eastAsia"/>
                <w:kern w:val="2"/>
                <w:sz w:val="24"/>
                <w:szCs w:val="24"/>
              </w:rPr>
              <w:t>供应商的响应</w:t>
            </w:r>
            <w:bookmarkEnd w:id="56"/>
            <w:bookmarkEnd w:id="57"/>
            <w:bookmarkEnd w:id="58"/>
            <w:bookmarkEnd w:id="59"/>
            <w:bookmarkEnd w:id="60"/>
            <w:bookmarkEnd w:id="61"/>
            <w:bookmarkEnd w:id="62"/>
            <w:bookmarkEnd w:id="63"/>
            <w:bookmarkEnd w:id="64"/>
          </w:p>
        </w:tc>
        <w:tc>
          <w:tcPr>
            <w:tcW w:w="1616" w:type="dxa"/>
            <w:vAlign w:val="center"/>
          </w:tcPr>
          <w:p w14:paraId="5ECA9E05" w14:textId="77777777" w:rsidR="003B3B01" w:rsidRPr="00377253" w:rsidRDefault="00CC058C">
            <w:pPr>
              <w:pStyle w:val="a9"/>
              <w:spacing w:line="360" w:lineRule="auto"/>
              <w:ind w:firstLineChars="0" w:firstLine="0"/>
              <w:contextualSpacing/>
              <w:jc w:val="center"/>
              <w:rPr>
                <w:rFonts w:ascii="宋体" w:eastAsia="宋体" w:hAnsi="宋体" w:cs="宋体" w:hint="eastAsia"/>
                <w:kern w:val="2"/>
                <w:sz w:val="24"/>
                <w:szCs w:val="24"/>
              </w:rPr>
            </w:pPr>
            <w:bookmarkStart w:id="65" w:name="_Toc295404984"/>
            <w:bookmarkStart w:id="66" w:name="_Toc297193188"/>
            <w:bookmarkStart w:id="67" w:name="_Toc254970591"/>
            <w:bookmarkStart w:id="68" w:name="_Toc173066404"/>
            <w:bookmarkStart w:id="69" w:name="_Toc373333692"/>
            <w:bookmarkStart w:id="70" w:name="_Toc301781614"/>
            <w:bookmarkStart w:id="71" w:name="_Toc254970732"/>
            <w:bookmarkStart w:id="72" w:name="_Toc173211903"/>
            <w:bookmarkStart w:id="73" w:name="_Toc383699909"/>
            <w:r w:rsidRPr="00377253">
              <w:rPr>
                <w:rFonts w:ascii="宋体" w:eastAsia="宋体" w:hAnsi="宋体" w:cs="宋体" w:hint="eastAsia"/>
                <w:kern w:val="2"/>
                <w:sz w:val="24"/>
                <w:szCs w:val="24"/>
              </w:rPr>
              <w:t>偏离</w:t>
            </w:r>
            <w:bookmarkStart w:id="74" w:name="_Toc254970592"/>
            <w:bookmarkStart w:id="75" w:name="_Toc173066405"/>
            <w:bookmarkStart w:id="76" w:name="_Toc373333693"/>
            <w:bookmarkStart w:id="77" w:name="_Toc295404985"/>
            <w:bookmarkStart w:id="78" w:name="_Toc383699910"/>
            <w:bookmarkStart w:id="79" w:name="_Toc173211904"/>
            <w:bookmarkStart w:id="80" w:name="_Toc301781615"/>
            <w:bookmarkStart w:id="81" w:name="_Toc254970733"/>
            <w:bookmarkStart w:id="82" w:name="_Toc297193189"/>
            <w:bookmarkEnd w:id="65"/>
            <w:bookmarkEnd w:id="66"/>
            <w:bookmarkEnd w:id="67"/>
            <w:bookmarkEnd w:id="68"/>
            <w:bookmarkEnd w:id="69"/>
            <w:bookmarkEnd w:id="70"/>
            <w:bookmarkEnd w:id="71"/>
            <w:bookmarkEnd w:id="72"/>
            <w:bookmarkEnd w:id="73"/>
            <w:r w:rsidRPr="00377253">
              <w:rPr>
                <w:rFonts w:ascii="宋体" w:eastAsia="宋体" w:hAnsi="宋体" w:cs="宋体" w:hint="eastAsia"/>
                <w:kern w:val="2"/>
                <w:sz w:val="24"/>
                <w:szCs w:val="24"/>
              </w:rPr>
              <w:t>说明</w:t>
            </w:r>
            <w:bookmarkEnd w:id="74"/>
            <w:bookmarkEnd w:id="75"/>
            <w:bookmarkEnd w:id="76"/>
            <w:bookmarkEnd w:id="77"/>
            <w:bookmarkEnd w:id="78"/>
            <w:bookmarkEnd w:id="79"/>
            <w:bookmarkEnd w:id="80"/>
            <w:bookmarkEnd w:id="81"/>
            <w:bookmarkEnd w:id="82"/>
          </w:p>
        </w:tc>
      </w:tr>
      <w:tr w:rsidR="00377253" w:rsidRPr="00377253" w14:paraId="7C107AB5" w14:textId="77777777">
        <w:trPr>
          <w:cantSplit/>
          <w:trHeight w:val="420"/>
          <w:jc w:val="center"/>
        </w:trPr>
        <w:tc>
          <w:tcPr>
            <w:tcW w:w="991" w:type="dxa"/>
            <w:vAlign w:val="center"/>
          </w:tcPr>
          <w:p w14:paraId="592CA5D7" w14:textId="77777777" w:rsidR="003B3B01" w:rsidRPr="00377253" w:rsidRDefault="00CC058C">
            <w:pPr>
              <w:pStyle w:val="a9"/>
              <w:spacing w:line="360" w:lineRule="auto"/>
              <w:ind w:firstLineChars="0" w:firstLine="0"/>
              <w:contextualSpacing/>
              <w:jc w:val="center"/>
              <w:rPr>
                <w:rFonts w:ascii="宋体" w:eastAsia="宋体" w:hAnsi="宋体" w:cs="宋体" w:hint="eastAsia"/>
                <w:kern w:val="2"/>
                <w:sz w:val="24"/>
                <w:szCs w:val="24"/>
              </w:rPr>
            </w:pPr>
            <w:bookmarkStart w:id="83" w:name="_Toc383699911"/>
            <w:bookmarkStart w:id="84" w:name="_Toc301781616"/>
            <w:bookmarkStart w:id="85" w:name="_Toc297193190"/>
            <w:bookmarkStart w:id="86" w:name="_Toc295404986"/>
            <w:bookmarkStart w:id="87" w:name="_Toc254970593"/>
            <w:bookmarkStart w:id="88" w:name="_Toc173211905"/>
            <w:bookmarkStart w:id="89" w:name="_Toc373333694"/>
            <w:bookmarkStart w:id="90" w:name="_Toc173066406"/>
            <w:bookmarkStart w:id="91" w:name="_Toc254970734"/>
            <w:r w:rsidRPr="00377253">
              <w:rPr>
                <w:rFonts w:ascii="宋体" w:eastAsia="宋体" w:hAnsi="宋体" w:cs="宋体" w:hint="eastAsia"/>
                <w:kern w:val="2"/>
                <w:sz w:val="24"/>
                <w:szCs w:val="24"/>
              </w:rPr>
              <w:t>1</w:t>
            </w:r>
            <w:bookmarkEnd w:id="83"/>
            <w:bookmarkEnd w:id="84"/>
            <w:bookmarkEnd w:id="85"/>
            <w:bookmarkEnd w:id="86"/>
            <w:bookmarkEnd w:id="87"/>
            <w:bookmarkEnd w:id="88"/>
            <w:bookmarkEnd w:id="89"/>
            <w:bookmarkEnd w:id="90"/>
            <w:bookmarkEnd w:id="91"/>
          </w:p>
        </w:tc>
        <w:tc>
          <w:tcPr>
            <w:tcW w:w="992" w:type="dxa"/>
            <w:tcBorders>
              <w:right w:val="single" w:sz="4" w:space="0" w:color="auto"/>
            </w:tcBorders>
            <w:vAlign w:val="center"/>
          </w:tcPr>
          <w:p w14:paraId="20E31348" w14:textId="77777777" w:rsidR="003B3B01" w:rsidRPr="00377253" w:rsidRDefault="003B3B01">
            <w:pPr>
              <w:pStyle w:val="a9"/>
              <w:spacing w:line="360" w:lineRule="auto"/>
              <w:ind w:firstLineChars="0" w:firstLine="0"/>
              <w:contextualSpacing/>
              <w:jc w:val="center"/>
              <w:rPr>
                <w:rFonts w:ascii="宋体" w:eastAsia="宋体" w:hAnsi="宋体" w:cs="宋体" w:hint="eastAsia"/>
                <w:kern w:val="2"/>
                <w:sz w:val="24"/>
                <w:szCs w:val="24"/>
              </w:rPr>
            </w:pPr>
          </w:p>
        </w:tc>
        <w:tc>
          <w:tcPr>
            <w:tcW w:w="3292" w:type="dxa"/>
            <w:tcBorders>
              <w:left w:val="single" w:sz="4" w:space="0" w:color="auto"/>
            </w:tcBorders>
            <w:vAlign w:val="center"/>
          </w:tcPr>
          <w:p w14:paraId="42677365" w14:textId="77777777" w:rsidR="003B3B01" w:rsidRPr="00377253" w:rsidRDefault="003B3B01">
            <w:pPr>
              <w:pStyle w:val="a9"/>
              <w:spacing w:line="360" w:lineRule="auto"/>
              <w:ind w:firstLineChars="0" w:firstLine="0"/>
              <w:contextualSpacing/>
              <w:jc w:val="center"/>
              <w:rPr>
                <w:rFonts w:ascii="宋体" w:eastAsia="宋体" w:hAnsi="宋体" w:cs="宋体" w:hint="eastAsia"/>
                <w:kern w:val="2"/>
                <w:sz w:val="24"/>
                <w:szCs w:val="24"/>
              </w:rPr>
            </w:pPr>
          </w:p>
        </w:tc>
        <w:tc>
          <w:tcPr>
            <w:tcW w:w="2963" w:type="dxa"/>
            <w:vAlign w:val="center"/>
          </w:tcPr>
          <w:p w14:paraId="15C2B30D" w14:textId="77777777" w:rsidR="003B3B01" w:rsidRPr="00377253" w:rsidRDefault="003B3B01">
            <w:pPr>
              <w:pStyle w:val="a9"/>
              <w:spacing w:line="360" w:lineRule="auto"/>
              <w:ind w:firstLineChars="0" w:firstLine="0"/>
              <w:contextualSpacing/>
              <w:jc w:val="center"/>
              <w:rPr>
                <w:rFonts w:ascii="宋体" w:eastAsia="宋体" w:hAnsi="宋体" w:cs="宋体" w:hint="eastAsia"/>
                <w:kern w:val="2"/>
                <w:sz w:val="24"/>
                <w:szCs w:val="24"/>
              </w:rPr>
            </w:pPr>
          </w:p>
        </w:tc>
        <w:tc>
          <w:tcPr>
            <w:tcW w:w="1616" w:type="dxa"/>
            <w:vAlign w:val="center"/>
          </w:tcPr>
          <w:p w14:paraId="695BA687" w14:textId="77777777" w:rsidR="003B3B01" w:rsidRPr="00377253" w:rsidRDefault="003B3B01">
            <w:pPr>
              <w:pStyle w:val="a9"/>
              <w:spacing w:line="360" w:lineRule="auto"/>
              <w:ind w:firstLineChars="0" w:firstLine="0"/>
              <w:contextualSpacing/>
              <w:jc w:val="center"/>
              <w:rPr>
                <w:rFonts w:ascii="宋体" w:eastAsia="宋体" w:hAnsi="宋体" w:cs="宋体" w:hint="eastAsia"/>
                <w:kern w:val="2"/>
                <w:sz w:val="24"/>
                <w:szCs w:val="24"/>
              </w:rPr>
            </w:pPr>
          </w:p>
        </w:tc>
      </w:tr>
      <w:tr w:rsidR="00377253" w:rsidRPr="00377253" w14:paraId="74F5016E" w14:textId="77777777">
        <w:trPr>
          <w:cantSplit/>
          <w:trHeight w:val="420"/>
          <w:jc w:val="center"/>
        </w:trPr>
        <w:tc>
          <w:tcPr>
            <w:tcW w:w="991" w:type="dxa"/>
            <w:vAlign w:val="center"/>
          </w:tcPr>
          <w:p w14:paraId="1F4060A6" w14:textId="77777777" w:rsidR="003B3B01" w:rsidRPr="00377253" w:rsidRDefault="00CC058C">
            <w:pPr>
              <w:pStyle w:val="a9"/>
              <w:spacing w:line="360" w:lineRule="auto"/>
              <w:ind w:firstLineChars="0" w:firstLine="0"/>
              <w:contextualSpacing/>
              <w:jc w:val="center"/>
              <w:rPr>
                <w:rFonts w:ascii="宋体" w:eastAsia="宋体" w:hAnsi="宋体" w:cs="宋体" w:hint="eastAsia"/>
                <w:kern w:val="2"/>
                <w:sz w:val="24"/>
                <w:szCs w:val="24"/>
              </w:rPr>
            </w:pPr>
            <w:bookmarkStart w:id="92" w:name="_Toc254970735"/>
            <w:bookmarkStart w:id="93" w:name="_Toc295404987"/>
            <w:bookmarkStart w:id="94" w:name="_Toc373333695"/>
            <w:bookmarkStart w:id="95" w:name="_Toc173066407"/>
            <w:bookmarkStart w:id="96" w:name="_Toc297193191"/>
            <w:bookmarkStart w:id="97" w:name="_Toc254970594"/>
            <w:bookmarkStart w:id="98" w:name="_Toc301781617"/>
            <w:bookmarkStart w:id="99" w:name="_Toc173211906"/>
            <w:bookmarkStart w:id="100" w:name="_Toc383699912"/>
            <w:r w:rsidRPr="00377253">
              <w:rPr>
                <w:rFonts w:ascii="宋体" w:eastAsia="宋体" w:hAnsi="宋体" w:cs="宋体" w:hint="eastAsia"/>
                <w:kern w:val="2"/>
                <w:sz w:val="24"/>
                <w:szCs w:val="24"/>
              </w:rPr>
              <w:t>2</w:t>
            </w:r>
            <w:bookmarkEnd w:id="92"/>
            <w:bookmarkEnd w:id="93"/>
            <w:bookmarkEnd w:id="94"/>
            <w:bookmarkEnd w:id="95"/>
            <w:bookmarkEnd w:id="96"/>
            <w:bookmarkEnd w:id="97"/>
            <w:bookmarkEnd w:id="98"/>
            <w:bookmarkEnd w:id="99"/>
            <w:bookmarkEnd w:id="100"/>
          </w:p>
        </w:tc>
        <w:tc>
          <w:tcPr>
            <w:tcW w:w="992" w:type="dxa"/>
            <w:tcBorders>
              <w:right w:val="single" w:sz="4" w:space="0" w:color="auto"/>
            </w:tcBorders>
            <w:vAlign w:val="center"/>
          </w:tcPr>
          <w:p w14:paraId="03C8938E" w14:textId="77777777" w:rsidR="003B3B01" w:rsidRPr="00377253" w:rsidRDefault="003B3B01">
            <w:pPr>
              <w:pStyle w:val="a9"/>
              <w:spacing w:line="360" w:lineRule="auto"/>
              <w:ind w:firstLineChars="0" w:firstLine="0"/>
              <w:contextualSpacing/>
              <w:jc w:val="center"/>
              <w:rPr>
                <w:rFonts w:ascii="宋体" w:eastAsia="宋体" w:hAnsi="宋体" w:cs="宋体" w:hint="eastAsia"/>
                <w:kern w:val="2"/>
                <w:sz w:val="24"/>
                <w:szCs w:val="24"/>
              </w:rPr>
            </w:pPr>
          </w:p>
        </w:tc>
        <w:tc>
          <w:tcPr>
            <w:tcW w:w="3292" w:type="dxa"/>
            <w:tcBorders>
              <w:left w:val="single" w:sz="4" w:space="0" w:color="auto"/>
            </w:tcBorders>
            <w:vAlign w:val="center"/>
          </w:tcPr>
          <w:p w14:paraId="40D15A7F" w14:textId="77777777" w:rsidR="003B3B01" w:rsidRPr="00377253" w:rsidRDefault="003B3B01">
            <w:pPr>
              <w:pStyle w:val="a9"/>
              <w:spacing w:line="360" w:lineRule="auto"/>
              <w:ind w:firstLineChars="0" w:firstLine="0"/>
              <w:contextualSpacing/>
              <w:jc w:val="center"/>
              <w:rPr>
                <w:rFonts w:ascii="宋体" w:eastAsia="宋体" w:hAnsi="宋体" w:cs="宋体" w:hint="eastAsia"/>
                <w:kern w:val="2"/>
                <w:sz w:val="24"/>
                <w:szCs w:val="24"/>
              </w:rPr>
            </w:pPr>
          </w:p>
        </w:tc>
        <w:tc>
          <w:tcPr>
            <w:tcW w:w="2963" w:type="dxa"/>
            <w:vAlign w:val="center"/>
          </w:tcPr>
          <w:p w14:paraId="3A897E8C" w14:textId="77777777" w:rsidR="003B3B01" w:rsidRPr="00377253" w:rsidRDefault="003B3B01">
            <w:pPr>
              <w:pStyle w:val="a9"/>
              <w:spacing w:line="360" w:lineRule="auto"/>
              <w:ind w:firstLineChars="0" w:firstLine="0"/>
              <w:contextualSpacing/>
              <w:jc w:val="center"/>
              <w:rPr>
                <w:rFonts w:ascii="宋体" w:eastAsia="宋体" w:hAnsi="宋体" w:cs="宋体" w:hint="eastAsia"/>
                <w:kern w:val="2"/>
                <w:sz w:val="24"/>
                <w:szCs w:val="24"/>
              </w:rPr>
            </w:pPr>
          </w:p>
        </w:tc>
        <w:tc>
          <w:tcPr>
            <w:tcW w:w="1616" w:type="dxa"/>
            <w:vAlign w:val="center"/>
          </w:tcPr>
          <w:p w14:paraId="47C8947B" w14:textId="77777777" w:rsidR="003B3B01" w:rsidRPr="00377253" w:rsidRDefault="003B3B01">
            <w:pPr>
              <w:pStyle w:val="a9"/>
              <w:spacing w:line="360" w:lineRule="auto"/>
              <w:ind w:firstLineChars="0" w:firstLine="0"/>
              <w:contextualSpacing/>
              <w:jc w:val="center"/>
              <w:rPr>
                <w:rFonts w:ascii="宋体" w:eastAsia="宋体" w:hAnsi="宋体" w:cs="宋体" w:hint="eastAsia"/>
                <w:kern w:val="2"/>
                <w:sz w:val="24"/>
                <w:szCs w:val="24"/>
              </w:rPr>
            </w:pPr>
          </w:p>
        </w:tc>
      </w:tr>
      <w:tr w:rsidR="00377253" w:rsidRPr="00377253" w14:paraId="641B0969" w14:textId="77777777">
        <w:trPr>
          <w:cantSplit/>
          <w:trHeight w:val="420"/>
          <w:jc w:val="center"/>
        </w:trPr>
        <w:tc>
          <w:tcPr>
            <w:tcW w:w="991" w:type="dxa"/>
            <w:vAlign w:val="center"/>
          </w:tcPr>
          <w:p w14:paraId="7644D57D" w14:textId="77777777" w:rsidR="003B3B01" w:rsidRPr="00377253" w:rsidRDefault="00CC058C">
            <w:pPr>
              <w:pStyle w:val="a9"/>
              <w:spacing w:line="360" w:lineRule="auto"/>
              <w:ind w:firstLineChars="0" w:firstLine="0"/>
              <w:contextualSpacing/>
              <w:jc w:val="center"/>
              <w:rPr>
                <w:rFonts w:ascii="宋体" w:eastAsia="宋体" w:hAnsi="宋体" w:cs="宋体" w:hint="eastAsia"/>
                <w:kern w:val="2"/>
                <w:sz w:val="24"/>
                <w:szCs w:val="24"/>
              </w:rPr>
            </w:pPr>
            <w:bookmarkStart w:id="101" w:name="_Toc295404988"/>
            <w:bookmarkStart w:id="102" w:name="_Toc173066408"/>
            <w:bookmarkStart w:id="103" w:name="_Toc301781618"/>
            <w:bookmarkStart w:id="104" w:name="_Toc254970595"/>
            <w:bookmarkStart w:id="105" w:name="_Toc373333696"/>
            <w:bookmarkStart w:id="106" w:name="_Toc383699913"/>
            <w:bookmarkStart w:id="107" w:name="_Toc173211907"/>
            <w:bookmarkStart w:id="108" w:name="_Toc297193192"/>
            <w:bookmarkStart w:id="109" w:name="_Toc254970736"/>
            <w:r w:rsidRPr="00377253">
              <w:rPr>
                <w:rFonts w:ascii="宋体" w:eastAsia="宋体" w:hAnsi="宋体" w:cs="宋体" w:hint="eastAsia"/>
                <w:kern w:val="2"/>
                <w:sz w:val="24"/>
                <w:szCs w:val="24"/>
              </w:rPr>
              <w:t>3</w:t>
            </w:r>
            <w:bookmarkEnd w:id="101"/>
            <w:bookmarkEnd w:id="102"/>
            <w:bookmarkEnd w:id="103"/>
            <w:bookmarkEnd w:id="104"/>
            <w:bookmarkEnd w:id="105"/>
            <w:bookmarkEnd w:id="106"/>
            <w:bookmarkEnd w:id="107"/>
            <w:bookmarkEnd w:id="108"/>
            <w:bookmarkEnd w:id="109"/>
          </w:p>
        </w:tc>
        <w:tc>
          <w:tcPr>
            <w:tcW w:w="992" w:type="dxa"/>
            <w:tcBorders>
              <w:right w:val="single" w:sz="4" w:space="0" w:color="auto"/>
            </w:tcBorders>
            <w:vAlign w:val="center"/>
          </w:tcPr>
          <w:p w14:paraId="49BF186B" w14:textId="77777777" w:rsidR="003B3B01" w:rsidRPr="00377253" w:rsidRDefault="003B3B01">
            <w:pPr>
              <w:pStyle w:val="a9"/>
              <w:spacing w:line="360" w:lineRule="auto"/>
              <w:ind w:firstLineChars="0" w:firstLine="0"/>
              <w:contextualSpacing/>
              <w:jc w:val="center"/>
              <w:rPr>
                <w:rFonts w:ascii="宋体" w:eastAsia="宋体" w:hAnsi="宋体" w:cs="宋体" w:hint="eastAsia"/>
                <w:kern w:val="2"/>
                <w:sz w:val="24"/>
                <w:szCs w:val="24"/>
              </w:rPr>
            </w:pPr>
          </w:p>
        </w:tc>
        <w:tc>
          <w:tcPr>
            <w:tcW w:w="3292" w:type="dxa"/>
            <w:tcBorders>
              <w:left w:val="single" w:sz="4" w:space="0" w:color="auto"/>
            </w:tcBorders>
            <w:vAlign w:val="center"/>
          </w:tcPr>
          <w:p w14:paraId="43188C06" w14:textId="77777777" w:rsidR="003B3B01" w:rsidRPr="00377253" w:rsidRDefault="003B3B01">
            <w:pPr>
              <w:pStyle w:val="a9"/>
              <w:spacing w:line="360" w:lineRule="auto"/>
              <w:ind w:firstLineChars="0" w:firstLine="0"/>
              <w:contextualSpacing/>
              <w:jc w:val="center"/>
              <w:rPr>
                <w:rFonts w:ascii="宋体" w:eastAsia="宋体" w:hAnsi="宋体" w:cs="宋体" w:hint="eastAsia"/>
                <w:kern w:val="2"/>
                <w:sz w:val="24"/>
                <w:szCs w:val="24"/>
              </w:rPr>
            </w:pPr>
          </w:p>
        </w:tc>
        <w:tc>
          <w:tcPr>
            <w:tcW w:w="2963" w:type="dxa"/>
            <w:vAlign w:val="center"/>
          </w:tcPr>
          <w:p w14:paraId="1FC0A324" w14:textId="77777777" w:rsidR="003B3B01" w:rsidRPr="00377253" w:rsidRDefault="003B3B01">
            <w:pPr>
              <w:pStyle w:val="a9"/>
              <w:spacing w:line="360" w:lineRule="auto"/>
              <w:ind w:firstLineChars="0" w:firstLine="0"/>
              <w:contextualSpacing/>
              <w:jc w:val="center"/>
              <w:rPr>
                <w:rFonts w:ascii="宋体" w:eastAsia="宋体" w:hAnsi="宋体" w:cs="宋体" w:hint="eastAsia"/>
                <w:kern w:val="2"/>
                <w:sz w:val="24"/>
                <w:szCs w:val="24"/>
              </w:rPr>
            </w:pPr>
          </w:p>
        </w:tc>
        <w:tc>
          <w:tcPr>
            <w:tcW w:w="1616" w:type="dxa"/>
            <w:vAlign w:val="center"/>
          </w:tcPr>
          <w:p w14:paraId="3C3F5134" w14:textId="77777777" w:rsidR="003B3B01" w:rsidRPr="00377253" w:rsidRDefault="003B3B01">
            <w:pPr>
              <w:pStyle w:val="a9"/>
              <w:spacing w:line="360" w:lineRule="auto"/>
              <w:ind w:firstLineChars="0" w:firstLine="0"/>
              <w:contextualSpacing/>
              <w:jc w:val="center"/>
              <w:rPr>
                <w:rFonts w:ascii="宋体" w:eastAsia="宋体" w:hAnsi="宋体" w:cs="宋体" w:hint="eastAsia"/>
                <w:kern w:val="2"/>
                <w:sz w:val="24"/>
                <w:szCs w:val="24"/>
              </w:rPr>
            </w:pPr>
          </w:p>
        </w:tc>
      </w:tr>
      <w:tr w:rsidR="00377253" w:rsidRPr="00377253" w14:paraId="41E66CCF" w14:textId="77777777">
        <w:trPr>
          <w:cantSplit/>
          <w:trHeight w:val="420"/>
          <w:jc w:val="center"/>
        </w:trPr>
        <w:tc>
          <w:tcPr>
            <w:tcW w:w="991" w:type="dxa"/>
            <w:vAlign w:val="center"/>
          </w:tcPr>
          <w:p w14:paraId="7C44F2F5" w14:textId="77777777" w:rsidR="003B3B01" w:rsidRPr="00377253" w:rsidRDefault="00CC058C">
            <w:pPr>
              <w:pStyle w:val="a9"/>
              <w:spacing w:line="360" w:lineRule="auto"/>
              <w:ind w:firstLineChars="0" w:firstLine="0"/>
              <w:contextualSpacing/>
              <w:jc w:val="center"/>
              <w:rPr>
                <w:rFonts w:ascii="宋体" w:eastAsia="宋体" w:hAnsi="宋体" w:cs="宋体" w:hint="eastAsia"/>
                <w:kern w:val="2"/>
                <w:sz w:val="24"/>
                <w:szCs w:val="24"/>
              </w:rPr>
            </w:pPr>
            <w:bookmarkStart w:id="110" w:name="_Toc301781619"/>
            <w:bookmarkStart w:id="111" w:name="_Toc297193193"/>
            <w:bookmarkStart w:id="112" w:name="_Toc173211908"/>
            <w:bookmarkStart w:id="113" w:name="_Toc295404989"/>
            <w:bookmarkStart w:id="114" w:name="_Toc254970596"/>
            <w:bookmarkStart w:id="115" w:name="_Toc373333697"/>
            <w:bookmarkStart w:id="116" w:name="_Toc173066409"/>
            <w:bookmarkStart w:id="117" w:name="_Toc383699914"/>
            <w:bookmarkStart w:id="118" w:name="_Toc254970737"/>
            <w:r w:rsidRPr="00377253">
              <w:rPr>
                <w:rFonts w:ascii="宋体" w:eastAsia="宋体" w:hAnsi="宋体" w:cs="宋体" w:hint="eastAsia"/>
                <w:kern w:val="2"/>
                <w:sz w:val="24"/>
                <w:szCs w:val="24"/>
              </w:rPr>
              <w:t>4</w:t>
            </w:r>
            <w:bookmarkEnd w:id="110"/>
            <w:bookmarkEnd w:id="111"/>
            <w:bookmarkEnd w:id="112"/>
            <w:bookmarkEnd w:id="113"/>
            <w:bookmarkEnd w:id="114"/>
            <w:bookmarkEnd w:id="115"/>
            <w:bookmarkEnd w:id="116"/>
            <w:bookmarkEnd w:id="117"/>
            <w:bookmarkEnd w:id="118"/>
          </w:p>
        </w:tc>
        <w:tc>
          <w:tcPr>
            <w:tcW w:w="992" w:type="dxa"/>
            <w:tcBorders>
              <w:right w:val="single" w:sz="4" w:space="0" w:color="auto"/>
            </w:tcBorders>
            <w:vAlign w:val="center"/>
          </w:tcPr>
          <w:p w14:paraId="7C299DD5" w14:textId="77777777" w:rsidR="003B3B01" w:rsidRPr="00377253" w:rsidRDefault="003B3B01">
            <w:pPr>
              <w:pStyle w:val="a9"/>
              <w:spacing w:line="360" w:lineRule="auto"/>
              <w:ind w:firstLineChars="0" w:firstLine="0"/>
              <w:contextualSpacing/>
              <w:jc w:val="center"/>
              <w:rPr>
                <w:rFonts w:ascii="宋体" w:eastAsia="宋体" w:hAnsi="宋体" w:cs="宋体" w:hint="eastAsia"/>
                <w:kern w:val="2"/>
                <w:sz w:val="24"/>
                <w:szCs w:val="24"/>
              </w:rPr>
            </w:pPr>
          </w:p>
        </w:tc>
        <w:tc>
          <w:tcPr>
            <w:tcW w:w="3292" w:type="dxa"/>
            <w:tcBorders>
              <w:left w:val="single" w:sz="4" w:space="0" w:color="auto"/>
            </w:tcBorders>
            <w:vAlign w:val="center"/>
          </w:tcPr>
          <w:p w14:paraId="6398E5E5" w14:textId="77777777" w:rsidR="003B3B01" w:rsidRPr="00377253" w:rsidRDefault="003B3B01">
            <w:pPr>
              <w:pStyle w:val="a9"/>
              <w:spacing w:line="360" w:lineRule="auto"/>
              <w:ind w:firstLineChars="0" w:firstLine="0"/>
              <w:contextualSpacing/>
              <w:jc w:val="center"/>
              <w:rPr>
                <w:rFonts w:ascii="宋体" w:eastAsia="宋体" w:hAnsi="宋体" w:cs="宋体" w:hint="eastAsia"/>
                <w:kern w:val="2"/>
                <w:sz w:val="24"/>
                <w:szCs w:val="24"/>
              </w:rPr>
            </w:pPr>
          </w:p>
        </w:tc>
        <w:tc>
          <w:tcPr>
            <w:tcW w:w="2963" w:type="dxa"/>
            <w:vAlign w:val="center"/>
          </w:tcPr>
          <w:p w14:paraId="7BB86338" w14:textId="77777777" w:rsidR="003B3B01" w:rsidRPr="00377253" w:rsidRDefault="003B3B01">
            <w:pPr>
              <w:pStyle w:val="a9"/>
              <w:spacing w:line="360" w:lineRule="auto"/>
              <w:ind w:firstLineChars="0" w:firstLine="0"/>
              <w:contextualSpacing/>
              <w:jc w:val="center"/>
              <w:rPr>
                <w:rFonts w:ascii="宋体" w:eastAsia="宋体" w:hAnsi="宋体" w:cs="宋体" w:hint="eastAsia"/>
                <w:kern w:val="2"/>
                <w:sz w:val="24"/>
                <w:szCs w:val="24"/>
              </w:rPr>
            </w:pPr>
          </w:p>
        </w:tc>
        <w:tc>
          <w:tcPr>
            <w:tcW w:w="1616" w:type="dxa"/>
            <w:vAlign w:val="center"/>
          </w:tcPr>
          <w:p w14:paraId="6BC36429" w14:textId="77777777" w:rsidR="003B3B01" w:rsidRPr="00377253" w:rsidRDefault="003B3B01">
            <w:pPr>
              <w:pStyle w:val="a9"/>
              <w:spacing w:line="360" w:lineRule="auto"/>
              <w:ind w:firstLineChars="0" w:firstLine="0"/>
              <w:contextualSpacing/>
              <w:jc w:val="center"/>
              <w:rPr>
                <w:rFonts w:ascii="宋体" w:eastAsia="宋体" w:hAnsi="宋体" w:cs="宋体" w:hint="eastAsia"/>
                <w:kern w:val="2"/>
                <w:sz w:val="24"/>
                <w:szCs w:val="24"/>
              </w:rPr>
            </w:pPr>
          </w:p>
        </w:tc>
      </w:tr>
      <w:tr w:rsidR="00377253" w:rsidRPr="00377253" w14:paraId="111A9F1A" w14:textId="77777777">
        <w:trPr>
          <w:cantSplit/>
          <w:trHeight w:val="420"/>
          <w:jc w:val="center"/>
        </w:trPr>
        <w:tc>
          <w:tcPr>
            <w:tcW w:w="991" w:type="dxa"/>
            <w:vAlign w:val="center"/>
          </w:tcPr>
          <w:p w14:paraId="3FE91B0A" w14:textId="77777777" w:rsidR="003B3B01" w:rsidRPr="00377253" w:rsidRDefault="00CC058C">
            <w:pPr>
              <w:pStyle w:val="a9"/>
              <w:spacing w:line="360" w:lineRule="auto"/>
              <w:ind w:firstLineChars="0" w:firstLine="0"/>
              <w:contextualSpacing/>
              <w:jc w:val="center"/>
              <w:rPr>
                <w:rFonts w:ascii="宋体" w:eastAsia="宋体" w:hAnsi="宋体" w:cs="宋体" w:hint="eastAsia"/>
                <w:kern w:val="2"/>
                <w:sz w:val="24"/>
                <w:szCs w:val="24"/>
              </w:rPr>
            </w:pPr>
            <w:bookmarkStart w:id="119" w:name="_Toc173211909"/>
            <w:bookmarkStart w:id="120" w:name="_Toc297193194"/>
            <w:bookmarkStart w:id="121" w:name="_Toc254970597"/>
            <w:bookmarkStart w:id="122" w:name="_Toc295404990"/>
            <w:bookmarkStart w:id="123" w:name="_Toc254970738"/>
            <w:bookmarkStart w:id="124" w:name="_Toc373333698"/>
            <w:bookmarkStart w:id="125" w:name="_Toc301781620"/>
            <w:bookmarkStart w:id="126" w:name="_Toc173066410"/>
            <w:bookmarkStart w:id="127" w:name="_Toc383699915"/>
            <w:r w:rsidRPr="00377253">
              <w:rPr>
                <w:rFonts w:ascii="宋体" w:eastAsia="宋体" w:hAnsi="宋体" w:cs="宋体" w:hint="eastAsia"/>
                <w:kern w:val="2"/>
                <w:sz w:val="24"/>
                <w:szCs w:val="24"/>
              </w:rPr>
              <w:t>5</w:t>
            </w:r>
            <w:bookmarkEnd w:id="119"/>
            <w:bookmarkEnd w:id="120"/>
            <w:bookmarkEnd w:id="121"/>
            <w:bookmarkEnd w:id="122"/>
            <w:bookmarkEnd w:id="123"/>
            <w:bookmarkEnd w:id="124"/>
            <w:bookmarkEnd w:id="125"/>
            <w:bookmarkEnd w:id="126"/>
            <w:bookmarkEnd w:id="127"/>
          </w:p>
        </w:tc>
        <w:tc>
          <w:tcPr>
            <w:tcW w:w="992" w:type="dxa"/>
            <w:tcBorders>
              <w:right w:val="single" w:sz="4" w:space="0" w:color="auto"/>
            </w:tcBorders>
            <w:vAlign w:val="center"/>
          </w:tcPr>
          <w:p w14:paraId="6CBF204D" w14:textId="77777777" w:rsidR="003B3B01" w:rsidRPr="00377253" w:rsidRDefault="003B3B01">
            <w:pPr>
              <w:pStyle w:val="a9"/>
              <w:spacing w:line="360" w:lineRule="auto"/>
              <w:ind w:firstLineChars="0" w:firstLine="0"/>
              <w:contextualSpacing/>
              <w:jc w:val="center"/>
              <w:rPr>
                <w:rFonts w:ascii="宋体" w:eastAsia="宋体" w:hAnsi="宋体" w:cs="宋体" w:hint="eastAsia"/>
                <w:kern w:val="2"/>
                <w:sz w:val="24"/>
                <w:szCs w:val="24"/>
              </w:rPr>
            </w:pPr>
          </w:p>
        </w:tc>
        <w:tc>
          <w:tcPr>
            <w:tcW w:w="3292" w:type="dxa"/>
            <w:tcBorders>
              <w:left w:val="single" w:sz="4" w:space="0" w:color="auto"/>
            </w:tcBorders>
            <w:vAlign w:val="center"/>
          </w:tcPr>
          <w:p w14:paraId="7B4729B9" w14:textId="77777777" w:rsidR="003B3B01" w:rsidRPr="00377253" w:rsidRDefault="003B3B01">
            <w:pPr>
              <w:pStyle w:val="a9"/>
              <w:spacing w:line="360" w:lineRule="auto"/>
              <w:ind w:firstLineChars="0" w:firstLine="0"/>
              <w:contextualSpacing/>
              <w:jc w:val="center"/>
              <w:rPr>
                <w:rFonts w:ascii="宋体" w:eastAsia="宋体" w:hAnsi="宋体" w:cs="宋体" w:hint="eastAsia"/>
                <w:kern w:val="2"/>
                <w:sz w:val="24"/>
                <w:szCs w:val="24"/>
              </w:rPr>
            </w:pPr>
          </w:p>
        </w:tc>
        <w:tc>
          <w:tcPr>
            <w:tcW w:w="2963" w:type="dxa"/>
            <w:vAlign w:val="center"/>
          </w:tcPr>
          <w:p w14:paraId="741892DE" w14:textId="77777777" w:rsidR="003B3B01" w:rsidRPr="00377253" w:rsidRDefault="003B3B01">
            <w:pPr>
              <w:pStyle w:val="a9"/>
              <w:spacing w:line="360" w:lineRule="auto"/>
              <w:ind w:firstLineChars="0" w:firstLine="0"/>
              <w:contextualSpacing/>
              <w:jc w:val="center"/>
              <w:rPr>
                <w:rFonts w:ascii="宋体" w:eastAsia="宋体" w:hAnsi="宋体" w:cs="宋体" w:hint="eastAsia"/>
                <w:kern w:val="2"/>
                <w:sz w:val="24"/>
                <w:szCs w:val="24"/>
              </w:rPr>
            </w:pPr>
          </w:p>
        </w:tc>
        <w:tc>
          <w:tcPr>
            <w:tcW w:w="1616" w:type="dxa"/>
            <w:vAlign w:val="center"/>
          </w:tcPr>
          <w:p w14:paraId="6DC747CE" w14:textId="77777777" w:rsidR="003B3B01" w:rsidRPr="00377253" w:rsidRDefault="003B3B01">
            <w:pPr>
              <w:pStyle w:val="a9"/>
              <w:spacing w:line="360" w:lineRule="auto"/>
              <w:ind w:firstLineChars="0" w:firstLine="0"/>
              <w:contextualSpacing/>
              <w:jc w:val="center"/>
              <w:rPr>
                <w:rFonts w:ascii="宋体" w:eastAsia="宋体" w:hAnsi="宋体" w:cs="宋体" w:hint="eastAsia"/>
                <w:kern w:val="2"/>
                <w:sz w:val="24"/>
                <w:szCs w:val="24"/>
              </w:rPr>
            </w:pPr>
          </w:p>
        </w:tc>
      </w:tr>
      <w:tr w:rsidR="003B3B01" w:rsidRPr="00377253" w14:paraId="67586F93" w14:textId="77777777">
        <w:trPr>
          <w:trHeight w:val="420"/>
          <w:jc w:val="center"/>
        </w:trPr>
        <w:tc>
          <w:tcPr>
            <w:tcW w:w="991" w:type="dxa"/>
            <w:vAlign w:val="center"/>
          </w:tcPr>
          <w:p w14:paraId="45566643" w14:textId="77777777" w:rsidR="003B3B01" w:rsidRPr="00377253" w:rsidRDefault="00CC058C">
            <w:pPr>
              <w:pStyle w:val="a9"/>
              <w:spacing w:line="360" w:lineRule="auto"/>
              <w:ind w:firstLineChars="0" w:firstLine="0"/>
              <w:contextualSpacing/>
              <w:jc w:val="center"/>
              <w:rPr>
                <w:rFonts w:ascii="宋体" w:eastAsia="宋体" w:hAnsi="宋体" w:cs="宋体" w:hint="eastAsia"/>
                <w:kern w:val="2"/>
                <w:sz w:val="24"/>
                <w:szCs w:val="24"/>
              </w:rPr>
            </w:pPr>
            <w:bookmarkStart w:id="128" w:name="_Toc301781621"/>
            <w:bookmarkStart w:id="129" w:name="_Toc295404991"/>
            <w:bookmarkStart w:id="130" w:name="_Toc254970602"/>
            <w:bookmarkStart w:id="131" w:name="_Toc173066415"/>
            <w:bookmarkStart w:id="132" w:name="_Toc254970743"/>
            <w:bookmarkStart w:id="133" w:name="_Toc373333699"/>
            <w:bookmarkStart w:id="134" w:name="_Toc297193195"/>
            <w:bookmarkStart w:id="135" w:name="_Toc173211914"/>
            <w:bookmarkStart w:id="136" w:name="_Toc383699916"/>
            <w:r w:rsidRPr="00377253">
              <w:rPr>
                <w:rFonts w:ascii="宋体" w:eastAsia="宋体" w:hAnsi="宋体" w:cs="宋体" w:hint="eastAsia"/>
                <w:kern w:val="2"/>
                <w:sz w:val="24"/>
                <w:szCs w:val="24"/>
              </w:rPr>
              <w:t>…</w:t>
            </w:r>
            <w:bookmarkEnd w:id="128"/>
            <w:bookmarkEnd w:id="129"/>
            <w:bookmarkEnd w:id="130"/>
            <w:bookmarkEnd w:id="131"/>
            <w:bookmarkEnd w:id="132"/>
            <w:bookmarkEnd w:id="133"/>
            <w:bookmarkEnd w:id="134"/>
            <w:bookmarkEnd w:id="135"/>
            <w:bookmarkEnd w:id="136"/>
          </w:p>
        </w:tc>
        <w:tc>
          <w:tcPr>
            <w:tcW w:w="992" w:type="dxa"/>
            <w:tcBorders>
              <w:right w:val="single" w:sz="4" w:space="0" w:color="auto"/>
            </w:tcBorders>
            <w:vAlign w:val="center"/>
          </w:tcPr>
          <w:p w14:paraId="1E9DEC90" w14:textId="77777777" w:rsidR="003B3B01" w:rsidRPr="00377253" w:rsidRDefault="003B3B01">
            <w:pPr>
              <w:pStyle w:val="a9"/>
              <w:spacing w:line="360" w:lineRule="auto"/>
              <w:ind w:firstLineChars="0" w:firstLine="0"/>
              <w:contextualSpacing/>
              <w:jc w:val="center"/>
              <w:rPr>
                <w:rFonts w:ascii="宋体" w:eastAsia="宋体" w:hAnsi="宋体" w:cs="宋体" w:hint="eastAsia"/>
                <w:kern w:val="2"/>
                <w:sz w:val="24"/>
                <w:szCs w:val="24"/>
              </w:rPr>
            </w:pPr>
          </w:p>
        </w:tc>
        <w:tc>
          <w:tcPr>
            <w:tcW w:w="3292" w:type="dxa"/>
            <w:tcBorders>
              <w:left w:val="single" w:sz="4" w:space="0" w:color="auto"/>
            </w:tcBorders>
            <w:vAlign w:val="center"/>
          </w:tcPr>
          <w:p w14:paraId="2B890A15" w14:textId="77777777" w:rsidR="003B3B01" w:rsidRPr="00377253" w:rsidRDefault="003B3B01">
            <w:pPr>
              <w:pStyle w:val="a9"/>
              <w:spacing w:line="360" w:lineRule="auto"/>
              <w:ind w:firstLineChars="0" w:firstLine="0"/>
              <w:contextualSpacing/>
              <w:jc w:val="center"/>
              <w:rPr>
                <w:rFonts w:ascii="宋体" w:eastAsia="宋体" w:hAnsi="宋体" w:cs="宋体" w:hint="eastAsia"/>
                <w:kern w:val="2"/>
                <w:sz w:val="24"/>
                <w:szCs w:val="24"/>
              </w:rPr>
            </w:pPr>
          </w:p>
        </w:tc>
        <w:tc>
          <w:tcPr>
            <w:tcW w:w="2963" w:type="dxa"/>
            <w:vAlign w:val="center"/>
          </w:tcPr>
          <w:p w14:paraId="4354A331" w14:textId="77777777" w:rsidR="003B3B01" w:rsidRPr="00377253" w:rsidRDefault="003B3B01">
            <w:pPr>
              <w:pStyle w:val="a9"/>
              <w:spacing w:line="360" w:lineRule="auto"/>
              <w:ind w:firstLineChars="0" w:firstLine="0"/>
              <w:contextualSpacing/>
              <w:jc w:val="center"/>
              <w:rPr>
                <w:rFonts w:ascii="宋体" w:eastAsia="宋体" w:hAnsi="宋体" w:cs="宋体" w:hint="eastAsia"/>
                <w:kern w:val="2"/>
                <w:sz w:val="24"/>
                <w:szCs w:val="24"/>
              </w:rPr>
            </w:pPr>
          </w:p>
        </w:tc>
        <w:tc>
          <w:tcPr>
            <w:tcW w:w="1616" w:type="dxa"/>
            <w:tcBorders>
              <w:right w:val="single" w:sz="4" w:space="0" w:color="auto"/>
            </w:tcBorders>
            <w:vAlign w:val="center"/>
          </w:tcPr>
          <w:p w14:paraId="2105674B" w14:textId="77777777" w:rsidR="003B3B01" w:rsidRPr="00377253" w:rsidRDefault="003B3B01">
            <w:pPr>
              <w:pStyle w:val="a9"/>
              <w:spacing w:line="360" w:lineRule="auto"/>
              <w:ind w:firstLineChars="0" w:firstLine="0"/>
              <w:contextualSpacing/>
              <w:jc w:val="center"/>
              <w:rPr>
                <w:rFonts w:ascii="宋体" w:eastAsia="宋体" w:hAnsi="宋体" w:cs="宋体" w:hint="eastAsia"/>
                <w:kern w:val="2"/>
                <w:sz w:val="24"/>
                <w:szCs w:val="24"/>
              </w:rPr>
            </w:pPr>
          </w:p>
        </w:tc>
      </w:tr>
    </w:tbl>
    <w:p w14:paraId="46BD579C" w14:textId="77777777" w:rsidR="003B3B01" w:rsidRPr="00377253" w:rsidRDefault="003B3B01">
      <w:pPr>
        <w:adjustRightInd w:val="0"/>
        <w:spacing w:line="360" w:lineRule="auto"/>
        <w:contextualSpacing/>
        <w:rPr>
          <w:rFonts w:ascii="宋体" w:hAnsi="宋体" w:cs="宋体" w:hint="eastAsia"/>
          <w:sz w:val="24"/>
        </w:rPr>
      </w:pPr>
    </w:p>
    <w:p w14:paraId="68D6C327" w14:textId="77777777" w:rsidR="003B3B01" w:rsidRPr="00377253" w:rsidRDefault="00CC058C">
      <w:pPr>
        <w:pStyle w:val="a9"/>
        <w:spacing w:line="360" w:lineRule="auto"/>
        <w:ind w:firstLineChars="0" w:firstLine="0"/>
        <w:contextualSpacing/>
        <w:rPr>
          <w:rFonts w:ascii="楷体" w:eastAsia="楷体" w:hAnsi="楷体" w:cs="宋体" w:hint="eastAsia"/>
          <w:b/>
          <w:sz w:val="24"/>
          <w:szCs w:val="24"/>
        </w:rPr>
      </w:pPr>
      <w:r w:rsidRPr="00377253">
        <w:rPr>
          <w:rFonts w:ascii="楷体" w:eastAsia="楷体" w:hAnsi="楷体" w:cs="宋体" w:hint="eastAsia"/>
          <w:b/>
          <w:sz w:val="24"/>
          <w:szCs w:val="24"/>
        </w:rPr>
        <w:t>注：</w:t>
      </w:r>
    </w:p>
    <w:p w14:paraId="120993F3" w14:textId="77777777" w:rsidR="003B3B01" w:rsidRPr="00377253" w:rsidRDefault="00CC058C">
      <w:pPr>
        <w:pStyle w:val="a9"/>
        <w:spacing w:line="360" w:lineRule="auto"/>
        <w:ind w:firstLineChars="0" w:firstLine="0"/>
        <w:contextualSpacing/>
        <w:rPr>
          <w:rFonts w:ascii="楷体" w:eastAsia="楷体" w:hAnsi="楷体" w:cs="宋体" w:hint="eastAsia"/>
          <w:sz w:val="24"/>
          <w:szCs w:val="24"/>
        </w:rPr>
      </w:pPr>
      <w:r w:rsidRPr="00377253">
        <w:rPr>
          <w:rFonts w:ascii="楷体" w:eastAsia="楷体" w:hAnsi="楷体" w:cs="宋体"/>
          <w:sz w:val="24"/>
          <w:szCs w:val="24"/>
        </w:rPr>
        <w:t>1.</w:t>
      </w:r>
      <w:r w:rsidRPr="00377253">
        <w:rPr>
          <w:rFonts w:ascii="楷体" w:eastAsia="楷体" w:hAnsi="楷体" w:cs="宋体" w:hint="eastAsia"/>
          <w:sz w:val="24"/>
          <w:szCs w:val="24"/>
        </w:rPr>
        <w:t>说明：应对照磋商文件“第三章</w:t>
      </w:r>
      <w:r w:rsidRPr="00377253">
        <w:rPr>
          <w:rFonts w:ascii="楷体" w:eastAsia="楷体" w:hAnsi="楷体" w:cs="宋体"/>
          <w:sz w:val="24"/>
          <w:szCs w:val="24"/>
        </w:rPr>
        <w:t xml:space="preserve"> </w:t>
      </w:r>
      <w:r w:rsidRPr="00377253">
        <w:rPr>
          <w:rFonts w:ascii="楷体" w:eastAsia="楷体" w:hAnsi="楷体" w:cs="宋体" w:hint="eastAsia"/>
          <w:sz w:val="24"/>
          <w:szCs w:val="24"/>
        </w:rPr>
        <w:t>采购需求”中的服务要求逐条作出明确响应，并作出偏离说明。</w:t>
      </w:r>
    </w:p>
    <w:p w14:paraId="147D9085" w14:textId="77777777" w:rsidR="003B3B01" w:rsidRPr="00377253" w:rsidRDefault="00CC058C">
      <w:pPr>
        <w:pStyle w:val="a9"/>
        <w:spacing w:line="360" w:lineRule="auto"/>
        <w:ind w:firstLineChars="0" w:firstLine="0"/>
        <w:contextualSpacing/>
        <w:rPr>
          <w:rFonts w:ascii="楷体" w:eastAsia="楷体" w:hAnsi="楷体" w:cs="宋体" w:hint="eastAsia"/>
          <w:sz w:val="24"/>
          <w:szCs w:val="24"/>
        </w:rPr>
      </w:pPr>
      <w:r w:rsidRPr="00377253">
        <w:rPr>
          <w:rFonts w:ascii="楷体" w:eastAsia="楷体" w:hAnsi="楷体" w:cs="宋体"/>
          <w:sz w:val="24"/>
          <w:szCs w:val="24"/>
        </w:rPr>
        <w:t>2.供应商应根据自身的承诺，对照磋商文件要求，在“偏离说明”中注明“正偏离”、“负偏离”或者“无偏离”。既不属于“正偏离”也不属于“负偏离”即为“无偏离”。</w:t>
      </w:r>
    </w:p>
    <w:p w14:paraId="301DFD7B" w14:textId="77777777" w:rsidR="003B3B01" w:rsidRPr="00377253" w:rsidRDefault="003B3B01">
      <w:pPr>
        <w:spacing w:line="360" w:lineRule="auto"/>
        <w:ind w:rightChars="-389" w:right="-817"/>
        <w:contextualSpacing/>
        <w:rPr>
          <w:rFonts w:ascii="宋体" w:hAnsi="宋体" w:cs="宋体" w:hint="eastAsia"/>
          <w:sz w:val="24"/>
        </w:rPr>
      </w:pPr>
    </w:p>
    <w:p w14:paraId="0992363F" w14:textId="77777777" w:rsidR="003B3B01" w:rsidRPr="00377253" w:rsidRDefault="00CC058C">
      <w:pPr>
        <w:spacing w:line="360" w:lineRule="auto"/>
        <w:ind w:rightChars="-389" w:right="-817" w:firstLineChars="400" w:firstLine="960"/>
        <w:contextualSpacing/>
        <w:rPr>
          <w:rFonts w:ascii="宋体" w:hAnsi="宋体" w:cs="宋体" w:hint="eastAsia"/>
          <w:sz w:val="24"/>
        </w:rPr>
      </w:pPr>
      <w:r w:rsidRPr="00377253">
        <w:rPr>
          <w:rFonts w:ascii="宋体" w:hAnsi="宋体" w:cs="宋体" w:hint="eastAsia"/>
          <w:sz w:val="24"/>
        </w:rPr>
        <w:t>法定代表人或者委托代理人（签字）：</w:t>
      </w:r>
      <w:r w:rsidRPr="00377253">
        <w:rPr>
          <w:rFonts w:ascii="宋体" w:hAnsi="宋体" w:cs="宋体" w:hint="eastAsia"/>
          <w:sz w:val="24"/>
          <w:u w:val="single"/>
        </w:rPr>
        <w:t xml:space="preserve"> </w:t>
      </w:r>
      <w:r w:rsidRPr="00377253">
        <w:rPr>
          <w:rFonts w:ascii="宋体" w:hAnsi="宋体" w:cs="宋体"/>
          <w:sz w:val="24"/>
          <w:u w:val="single"/>
        </w:rPr>
        <w:t xml:space="preserve">                  </w:t>
      </w:r>
      <w:r w:rsidRPr="00377253">
        <w:rPr>
          <w:rFonts w:ascii="宋体" w:hAnsi="宋体" w:cs="宋体" w:hint="eastAsia"/>
          <w:sz w:val="24"/>
        </w:rPr>
        <w:t xml:space="preserve">                    </w:t>
      </w:r>
    </w:p>
    <w:p w14:paraId="4937CB34" w14:textId="77777777" w:rsidR="003B3B01" w:rsidRPr="00377253" w:rsidRDefault="00CC058C">
      <w:pPr>
        <w:spacing w:line="360" w:lineRule="auto"/>
        <w:ind w:rightChars="-389" w:right="-817" w:firstLineChars="1100" w:firstLine="2640"/>
        <w:contextualSpacing/>
        <w:rPr>
          <w:rFonts w:ascii="宋体" w:hAnsi="宋体" w:cs="宋体" w:hint="eastAsia"/>
          <w:sz w:val="24"/>
        </w:rPr>
      </w:pPr>
      <w:r w:rsidRPr="00377253">
        <w:rPr>
          <w:rFonts w:ascii="宋体" w:hAnsi="宋体" w:cs="宋体" w:hint="eastAsia"/>
          <w:sz w:val="24"/>
        </w:rPr>
        <w:t>供应商（公章）：</w:t>
      </w:r>
      <w:r w:rsidRPr="00377253">
        <w:rPr>
          <w:rFonts w:ascii="宋体" w:hAnsi="宋体" w:cs="宋体" w:hint="eastAsia"/>
          <w:sz w:val="24"/>
          <w:u w:val="single"/>
        </w:rPr>
        <w:t xml:space="preserve"> </w:t>
      </w:r>
      <w:r w:rsidRPr="00377253">
        <w:rPr>
          <w:rFonts w:ascii="宋体" w:hAnsi="宋体" w:cs="宋体"/>
          <w:sz w:val="24"/>
          <w:u w:val="single"/>
        </w:rPr>
        <w:t xml:space="preserve">              </w:t>
      </w:r>
      <w:r w:rsidRPr="00377253">
        <w:rPr>
          <w:rFonts w:ascii="宋体" w:hAnsi="宋体" w:cs="宋体" w:hint="eastAsia"/>
          <w:sz w:val="24"/>
        </w:rPr>
        <w:t xml:space="preserve">      </w:t>
      </w:r>
    </w:p>
    <w:p w14:paraId="7C7B6C31" w14:textId="77777777" w:rsidR="003B3B01" w:rsidRPr="00377253" w:rsidRDefault="00CC058C">
      <w:pPr>
        <w:spacing w:line="360" w:lineRule="auto"/>
        <w:ind w:rightChars="-389" w:right="-817" w:firstLineChars="1700" w:firstLine="4080"/>
        <w:contextualSpacing/>
        <w:rPr>
          <w:rFonts w:ascii="宋体" w:hAnsi="宋体" w:cs="宋体" w:hint="eastAsia"/>
          <w:sz w:val="24"/>
        </w:rPr>
      </w:pPr>
      <w:r w:rsidRPr="00377253">
        <w:rPr>
          <w:rFonts w:ascii="宋体" w:hAnsi="宋体" w:cs="宋体" w:hint="eastAsia"/>
          <w:sz w:val="24"/>
        </w:rPr>
        <w:t>日期：</w:t>
      </w:r>
      <w:r w:rsidRPr="00377253">
        <w:rPr>
          <w:rFonts w:ascii="宋体" w:hAnsi="宋体" w:cs="宋体" w:hint="eastAsia"/>
          <w:sz w:val="24"/>
          <w:u w:val="single"/>
        </w:rPr>
        <w:t xml:space="preserve">   </w:t>
      </w:r>
      <w:r w:rsidRPr="00377253">
        <w:rPr>
          <w:rFonts w:ascii="宋体" w:hAnsi="宋体" w:cs="宋体" w:hint="eastAsia"/>
          <w:sz w:val="24"/>
        </w:rPr>
        <w:t>年</w:t>
      </w:r>
      <w:r w:rsidRPr="00377253">
        <w:rPr>
          <w:rFonts w:ascii="宋体" w:hAnsi="宋体" w:cs="宋体" w:hint="eastAsia"/>
          <w:sz w:val="24"/>
          <w:u w:val="single"/>
        </w:rPr>
        <w:t xml:space="preserve">   </w:t>
      </w:r>
      <w:r w:rsidRPr="00377253">
        <w:rPr>
          <w:rFonts w:ascii="宋体" w:hAnsi="宋体" w:cs="宋体" w:hint="eastAsia"/>
          <w:sz w:val="24"/>
        </w:rPr>
        <w:t>月</w:t>
      </w:r>
      <w:r w:rsidRPr="00377253">
        <w:rPr>
          <w:rFonts w:ascii="宋体" w:hAnsi="宋体" w:cs="宋体" w:hint="eastAsia"/>
          <w:sz w:val="24"/>
          <w:u w:val="single"/>
        </w:rPr>
        <w:t xml:space="preserve">   </w:t>
      </w:r>
      <w:r w:rsidRPr="00377253">
        <w:rPr>
          <w:rFonts w:ascii="宋体" w:hAnsi="宋体" w:cs="宋体" w:hint="eastAsia"/>
          <w:sz w:val="24"/>
        </w:rPr>
        <w:t>日</w:t>
      </w:r>
    </w:p>
    <w:p w14:paraId="25F29FFE" w14:textId="77777777" w:rsidR="003B3B01" w:rsidRPr="00377253" w:rsidRDefault="00CC058C">
      <w:pPr>
        <w:snapToGrid w:val="0"/>
        <w:spacing w:beforeLines="50" w:before="156" w:after="50"/>
        <w:ind w:left="142"/>
        <w:jc w:val="left"/>
        <w:rPr>
          <w:rFonts w:ascii="宋体" w:hAnsi="宋体" w:cs="宋体" w:hint="eastAsia"/>
          <w:b/>
          <w:sz w:val="24"/>
        </w:rPr>
      </w:pPr>
      <w:r w:rsidRPr="00377253">
        <w:rPr>
          <w:rFonts w:ascii="宋体" w:hAnsi="宋体" w:cs="宋体" w:hint="eastAsia"/>
          <w:sz w:val="24"/>
        </w:rPr>
        <w:br w:type="page"/>
      </w:r>
      <w:r w:rsidRPr="00377253">
        <w:rPr>
          <w:rFonts w:ascii="宋体" w:hAnsi="宋体" w:cs="宋体" w:hint="eastAsia"/>
          <w:b/>
          <w:sz w:val="24"/>
        </w:rPr>
        <w:lastRenderedPageBreak/>
        <w:t>项目实施人员一览表格式</w:t>
      </w:r>
    </w:p>
    <w:p w14:paraId="67F0A76A" w14:textId="77777777" w:rsidR="003B3B01" w:rsidRPr="00377253" w:rsidRDefault="003B3B01">
      <w:pPr>
        <w:snapToGrid w:val="0"/>
        <w:spacing w:beforeLines="50" w:before="156" w:after="50"/>
        <w:ind w:left="142"/>
        <w:jc w:val="left"/>
        <w:rPr>
          <w:rFonts w:ascii="宋体" w:hAnsi="宋体" w:cs="宋体" w:hint="eastAsia"/>
          <w:b/>
          <w:sz w:val="24"/>
        </w:rPr>
      </w:pPr>
    </w:p>
    <w:p w14:paraId="16538D0A" w14:textId="77777777" w:rsidR="003B3B01" w:rsidRPr="00377253" w:rsidRDefault="00CC058C">
      <w:pPr>
        <w:spacing w:line="360" w:lineRule="auto"/>
        <w:ind w:left="142"/>
        <w:contextualSpacing/>
        <w:jc w:val="center"/>
        <w:rPr>
          <w:rFonts w:ascii="宋体" w:hAnsi="宋体" w:cs="宋体" w:hint="eastAsia"/>
          <w:b/>
          <w:sz w:val="32"/>
          <w:szCs w:val="32"/>
        </w:rPr>
      </w:pPr>
      <w:r w:rsidRPr="00377253">
        <w:rPr>
          <w:rFonts w:ascii="宋体" w:hAnsi="宋体" w:cs="宋体" w:hint="eastAsia"/>
          <w:b/>
          <w:sz w:val="32"/>
          <w:szCs w:val="32"/>
        </w:rPr>
        <w:t>项目实施人员一览表</w:t>
      </w:r>
    </w:p>
    <w:p w14:paraId="1E5671F5" w14:textId="77777777" w:rsidR="003B3B01" w:rsidRPr="00377253" w:rsidRDefault="00CC058C">
      <w:pPr>
        <w:spacing w:line="360" w:lineRule="auto"/>
        <w:contextualSpacing/>
        <w:rPr>
          <w:rFonts w:ascii="宋体" w:hAnsi="宋体" w:cs="宋体" w:hint="eastAsia"/>
          <w:sz w:val="24"/>
        </w:rPr>
      </w:pPr>
      <w:r w:rsidRPr="00377253">
        <w:rPr>
          <w:rFonts w:ascii="宋体" w:hAnsi="宋体" w:cs="宋体" w:hint="eastAsia"/>
          <w:sz w:val="24"/>
        </w:rPr>
        <w:t>采购项目名称：</w:t>
      </w:r>
      <w:r w:rsidRPr="00377253">
        <w:rPr>
          <w:rFonts w:ascii="宋体" w:hAnsi="宋体" w:cs="宋体" w:hint="eastAsia"/>
          <w:sz w:val="24"/>
          <w:u w:val="single"/>
        </w:rPr>
        <w:t xml:space="preserve">                 </w:t>
      </w:r>
    </w:p>
    <w:p w14:paraId="755E75C1" w14:textId="77777777" w:rsidR="003B3B01" w:rsidRPr="00377253" w:rsidRDefault="00CC058C">
      <w:pPr>
        <w:spacing w:line="360" w:lineRule="auto"/>
        <w:contextualSpacing/>
        <w:rPr>
          <w:rFonts w:ascii="宋体" w:hAnsi="宋体" w:cs="宋体" w:hint="eastAsia"/>
          <w:sz w:val="24"/>
          <w:u w:val="single"/>
        </w:rPr>
      </w:pPr>
      <w:r w:rsidRPr="00377253">
        <w:rPr>
          <w:rFonts w:ascii="宋体" w:hAnsi="宋体" w:cs="宋体" w:hint="eastAsia"/>
          <w:sz w:val="24"/>
        </w:rPr>
        <w:t>采购项目编号：</w:t>
      </w:r>
      <w:r w:rsidRPr="00377253">
        <w:rPr>
          <w:rFonts w:ascii="宋体" w:hAnsi="宋体" w:cs="宋体" w:hint="eastAsia"/>
          <w:sz w:val="24"/>
          <w:u w:val="single"/>
        </w:rPr>
        <w:t xml:space="preserve">                 </w:t>
      </w:r>
    </w:p>
    <w:p w14:paraId="43D85E54" w14:textId="77777777" w:rsidR="003B3B01" w:rsidRPr="00377253" w:rsidRDefault="003B3B01">
      <w:pPr>
        <w:pStyle w:val="ab"/>
        <w:spacing w:line="360" w:lineRule="auto"/>
        <w:contextualSpacing/>
        <w:rPr>
          <w:rFonts w:hAnsi="宋体" w:cs="宋体" w:hint="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
        <w:gridCol w:w="794"/>
        <w:gridCol w:w="1907"/>
        <w:gridCol w:w="1592"/>
        <w:gridCol w:w="1903"/>
        <w:gridCol w:w="2066"/>
      </w:tblGrid>
      <w:tr w:rsidR="00377253" w:rsidRPr="00377253" w14:paraId="480EC177" w14:textId="77777777">
        <w:trPr>
          <w:trHeight w:val="2239"/>
        </w:trPr>
        <w:tc>
          <w:tcPr>
            <w:tcW w:w="915" w:type="dxa"/>
            <w:vAlign w:val="center"/>
          </w:tcPr>
          <w:p w14:paraId="5EA7A809" w14:textId="77777777" w:rsidR="003B3B01" w:rsidRPr="00377253" w:rsidRDefault="00CC058C">
            <w:pPr>
              <w:contextualSpacing/>
              <w:jc w:val="center"/>
              <w:rPr>
                <w:rFonts w:ascii="宋体" w:hAnsi="宋体" w:cs="宋体" w:hint="eastAsia"/>
                <w:sz w:val="24"/>
                <w:szCs w:val="20"/>
              </w:rPr>
            </w:pPr>
            <w:r w:rsidRPr="00377253">
              <w:rPr>
                <w:rFonts w:ascii="宋体" w:hAnsi="宋体" w:cs="宋体" w:hint="eastAsia"/>
                <w:sz w:val="24"/>
                <w:szCs w:val="20"/>
              </w:rPr>
              <w:t>姓名</w:t>
            </w:r>
          </w:p>
        </w:tc>
        <w:tc>
          <w:tcPr>
            <w:tcW w:w="794" w:type="dxa"/>
            <w:vAlign w:val="center"/>
          </w:tcPr>
          <w:p w14:paraId="60E65435" w14:textId="77777777" w:rsidR="003B3B01" w:rsidRPr="00377253" w:rsidRDefault="00CC058C">
            <w:pPr>
              <w:contextualSpacing/>
              <w:jc w:val="center"/>
              <w:rPr>
                <w:rFonts w:ascii="宋体" w:hAnsi="宋体" w:cs="宋体" w:hint="eastAsia"/>
                <w:sz w:val="24"/>
                <w:szCs w:val="20"/>
              </w:rPr>
            </w:pPr>
            <w:r w:rsidRPr="00377253">
              <w:rPr>
                <w:rFonts w:ascii="宋体" w:hAnsi="宋体" w:cs="宋体" w:hint="eastAsia"/>
                <w:sz w:val="24"/>
                <w:szCs w:val="20"/>
              </w:rPr>
              <w:t>职务</w:t>
            </w:r>
          </w:p>
        </w:tc>
        <w:tc>
          <w:tcPr>
            <w:tcW w:w="1907" w:type="dxa"/>
            <w:vAlign w:val="center"/>
          </w:tcPr>
          <w:p w14:paraId="7F396784" w14:textId="77777777" w:rsidR="003B3B01" w:rsidRPr="00377253" w:rsidRDefault="00CC058C">
            <w:pPr>
              <w:contextualSpacing/>
              <w:jc w:val="center"/>
              <w:rPr>
                <w:rFonts w:ascii="宋体" w:hAnsi="宋体" w:cs="宋体" w:hint="eastAsia"/>
                <w:sz w:val="24"/>
                <w:szCs w:val="20"/>
              </w:rPr>
            </w:pPr>
            <w:r w:rsidRPr="00377253">
              <w:rPr>
                <w:rFonts w:ascii="宋体" w:hAnsi="宋体" w:cs="宋体" w:hint="eastAsia"/>
                <w:sz w:val="24"/>
                <w:szCs w:val="20"/>
              </w:rPr>
              <w:t>专业技术资格（职称）或者职业资格或者执业资格证或者其他证书</w:t>
            </w:r>
          </w:p>
        </w:tc>
        <w:tc>
          <w:tcPr>
            <w:tcW w:w="1592" w:type="dxa"/>
            <w:vAlign w:val="center"/>
          </w:tcPr>
          <w:p w14:paraId="5845333B" w14:textId="77777777" w:rsidR="003B3B01" w:rsidRPr="00377253" w:rsidRDefault="00CC058C">
            <w:pPr>
              <w:contextualSpacing/>
              <w:jc w:val="center"/>
              <w:rPr>
                <w:rFonts w:ascii="宋体" w:hAnsi="宋体" w:cs="宋体" w:hint="eastAsia"/>
                <w:sz w:val="24"/>
                <w:szCs w:val="20"/>
              </w:rPr>
            </w:pPr>
            <w:r w:rsidRPr="00377253">
              <w:rPr>
                <w:rFonts w:ascii="宋体" w:hAnsi="宋体" w:cs="宋体" w:hint="eastAsia"/>
                <w:sz w:val="24"/>
                <w:szCs w:val="20"/>
              </w:rPr>
              <w:t>证书编号</w:t>
            </w:r>
          </w:p>
        </w:tc>
        <w:tc>
          <w:tcPr>
            <w:tcW w:w="1903" w:type="dxa"/>
            <w:vAlign w:val="center"/>
          </w:tcPr>
          <w:p w14:paraId="71CB3712" w14:textId="77777777" w:rsidR="003B3B01" w:rsidRPr="00377253" w:rsidRDefault="00CC058C">
            <w:pPr>
              <w:contextualSpacing/>
              <w:jc w:val="center"/>
              <w:rPr>
                <w:rFonts w:ascii="宋体" w:hAnsi="宋体" w:cs="宋体" w:hint="eastAsia"/>
                <w:sz w:val="24"/>
                <w:szCs w:val="20"/>
              </w:rPr>
            </w:pPr>
            <w:r w:rsidRPr="00377253">
              <w:rPr>
                <w:rFonts w:ascii="宋体" w:hAnsi="宋体" w:cs="宋体" w:hint="eastAsia"/>
                <w:sz w:val="24"/>
                <w:szCs w:val="20"/>
              </w:rPr>
              <w:t>参加本单位</w:t>
            </w:r>
          </w:p>
          <w:p w14:paraId="1C0CA92C" w14:textId="77777777" w:rsidR="003B3B01" w:rsidRPr="00377253" w:rsidRDefault="00CC058C">
            <w:pPr>
              <w:contextualSpacing/>
              <w:jc w:val="center"/>
              <w:rPr>
                <w:rFonts w:ascii="宋体" w:hAnsi="宋体" w:cs="宋体" w:hint="eastAsia"/>
                <w:sz w:val="24"/>
                <w:szCs w:val="20"/>
              </w:rPr>
            </w:pPr>
            <w:r w:rsidRPr="00377253">
              <w:rPr>
                <w:rFonts w:ascii="宋体" w:hAnsi="宋体" w:cs="宋体" w:hint="eastAsia"/>
                <w:sz w:val="24"/>
                <w:szCs w:val="20"/>
              </w:rPr>
              <w:t>工作时间</w:t>
            </w:r>
          </w:p>
        </w:tc>
        <w:tc>
          <w:tcPr>
            <w:tcW w:w="2066" w:type="dxa"/>
            <w:vAlign w:val="center"/>
          </w:tcPr>
          <w:p w14:paraId="2CC2CBBC" w14:textId="77777777" w:rsidR="003B3B01" w:rsidRPr="00377253" w:rsidRDefault="00CC058C">
            <w:pPr>
              <w:contextualSpacing/>
              <w:jc w:val="center"/>
              <w:rPr>
                <w:rFonts w:ascii="宋体" w:hAnsi="宋体" w:cs="宋体" w:hint="eastAsia"/>
                <w:sz w:val="24"/>
                <w:szCs w:val="20"/>
              </w:rPr>
            </w:pPr>
            <w:r w:rsidRPr="00377253">
              <w:rPr>
                <w:rFonts w:ascii="宋体" w:hAnsi="宋体" w:cs="宋体" w:hint="eastAsia"/>
                <w:sz w:val="24"/>
                <w:szCs w:val="20"/>
              </w:rPr>
              <w:t>备注</w:t>
            </w:r>
          </w:p>
        </w:tc>
      </w:tr>
      <w:tr w:rsidR="00377253" w:rsidRPr="00377253" w14:paraId="23C85D53" w14:textId="77777777">
        <w:trPr>
          <w:trHeight w:val="456"/>
        </w:trPr>
        <w:tc>
          <w:tcPr>
            <w:tcW w:w="915" w:type="dxa"/>
            <w:vAlign w:val="center"/>
          </w:tcPr>
          <w:p w14:paraId="7920C7B8" w14:textId="77777777" w:rsidR="003B3B01" w:rsidRPr="00377253" w:rsidRDefault="003B3B01">
            <w:pPr>
              <w:spacing w:line="360" w:lineRule="auto"/>
              <w:contextualSpacing/>
              <w:jc w:val="center"/>
              <w:rPr>
                <w:rFonts w:ascii="宋体" w:hAnsi="宋体" w:cs="宋体" w:hint="eastAsia"/>
                <w:sz w:val="24"/>
                <w:szCs w:val="20"/>
              </w:rPr>
            </w:pPr>
          </w:p>
        </w:tc>
        <w:tc>
          <w:tcPr>
            <w:tcW w:w="794" w:type="dxa"/>
            <w:vAlign w:val="center"/>
          </w:tcPr>
          <w:p w14:paraId="799AE7B5" w14:textId="77777777" w:rsidR="003B3B01" w:rsidRPr="00377253" w:rsidRDefault="003B3B01">
            <w:pPr>
              <w:spacing w:line="360" w:lineRule="auto"/>
              <w:contextualSpacing/>
              <w:jc w:val="center"/>
              <w:rPr>
                <w:rFonts w:ascii="宋体" w:hAnsi="宋体" w:cs="宋体" w:hint="eastAsia"/>
                <w:sz w:val="24"/>
                <w:szCs w:val="20"/>
              </w:rPr>
            </w:pPr>
          </w:p>
        </w:tc>
        <w:tc>
          <w:tcPr>
            <w:tcW w:w="1907" w:type="dxa"/>
            <w:vAlign w:val="center"/>
          </w:tcPr>
          <w:p w14:paraId="46B81359" w14:textId="77777777" w:rsidR="003B3B01" w:rsidRPr="00377253" w:rsidRDefault="003B3B01">
            <w:pPr>
              <w:spacing w:line="360" w:lineRule="auto"/>
              <w:contextualSpacing/>
              <w:jc w:val="center"/>
              <w:rPr>
                <w:rFonts w:ascii="宋体" w:hAnsi="宋体" w:cs="宋体" w:hint="eastAsia"/>
                <w:sz w:val="24"/>
                <w:szCs w:val="20"/>
              </w:rPr>
            </w:pPr>
          </w:p>
        </w:tc>
        <w:tc>
          <w:tcPr>
            <w:tcW w:w="1592" w:type="dxa"/>
            <w:vAlign w:val="center"/>
          </w:tcPr>
          <w:p w14:paraId="1ECB1C45" w14:textId="77777777" w:rsidR="003B3B01" w:rsidRPr="00377253" w:rsidRDefault="003B3B01">
            <w:pPr>
              <w:spacing w:line="360" w:lineRule="auto"/>
              <w:contextualSpacing/>
              <w:jc w:val="center"/>
              <w:rPr>
                <w:rFonts w:ascii="宋体" w:hAnsi="宋体" w:cs="宋体" w:hint="eastAsia"/>
                <w:sz w:val="24"/>
                <w:szCs w:val="20"/>
              </w:rPr>
            </w:pPr>
          </w:p>
        </w:tc>
        <w:tc>
          <w:tcPr>
            <w:tcW w:w="1903" w:type="dxa"/>
            <w:vAlign w:val="center"/>
          </w:tcPr>
          <w:p w14:paraId="71083BDC" w14:textId="77777777" w:rsidR="003B3B01" w:rsidRPr="00377253" w:rsidRDefault="003B3B01">
            <w:pPr>
              <w:spacing w:line="360" w:lineRule="auto"/>
              <w:contextualSpacing/>
              <w:jc w:val="center"/>
              <w:rPr>
                <w:rFonts w:ascii="宋体" w:hAnsi="宋体" w:cs="宋体" w:hint="eastAsia"/>
                <w:sz w:val="24"/>
                <w:szCs w:val="20"/>
              </w:rPr>
            </w:pPr>
          </w:p>
        </w:tc>
        <w:tc>
          <w:tcPr>
            <w:tcW w:w="2066" w:type="dxa"/>
            <w:vAlign w:val="center"/>
          </w:tcPr>
          <w:p w14:paraId="63ED5AFC" w14:textId="77777777" w:rsidR="003B3B01" w:rsidRPr="00377253" w:rsidRDefault="003B3B01">
            <w:pPr>
              <w:spacing w:line="360" w:lineRule="auto"/>
              <w:contextualSpacing/>
              <w:jc w:val="center"/>
              <w:rPr>
                <w:rFonts w:ascii="宋体" w:hAnsi="宋体" w:cs="宋体" w:hint="eastAsia"/>
                <w:sz w:val="24"/>
                <w:szCs w:val="20"/>
              </w:rPr>
            </w:pPr>
          </w:p>
        </w:tc>
      </w:tr>
      <w:tr w:rsidR="00377253" w:rsidRPr="00377253" w14:paraId="1E084B1E" w14:textId="77777777">
        <w:trPr>
          <w:trHeight w:val="456"/>
        </w:trPr>
        <w:tc>
          <w:tcPr>
            <w:tcW w:w="915" w:type="dxa"/>
            <w:vAlign w:val="center"/>
          </w:tcPr>
          <w:p w14:paraId="58B10295" w14:textId="77777777" w:rsidR="003B3B01" w:rsidRPr="00377253" w:rsidRDefault="003B3B01">
            <w:pPr>
              <w:spacing w:line="360" w:lineRule="auto"/>
              <w:contextualSpacing/>
              <w:jc w:val="center"/>
              <w:rPr>
                <w:rFonts w:ascii="宋体" w:hAnsi="宋体" w:cs="宋体" w:hint="eastAsia"/>
                <w:sz w:val="24"/>
                <w:szCs w:val="20"/>
              </w:rPr>
            </w:pPr>
          </w:p>
        </w:tc>
        <w:tc>
          <w:tcPr>
            <w:tcW w:w="794" w:type="dxa"/>
            <w:vAlign w:val="center"/>
          </w:tcPr>
          <w:p w14:paraId="19BCE845" w14:textId="77777777" w:rsidR="003B3B01" w:rsidRPr="00377253" w:rsidRDefault="003B3B01">
            <w:pPr>
              <w:spacing w:line="360" w:lineRule="auto"/>
              <w:contextualSpacing/>
              <w:jc w:val="center"/>
              <w:rPr>
                <w:rFonts w:ascii="宋体" w:hAnsi="宋体" w:cs="宋体" w:hint="eastAsia"/>
                <w:sz w:val="24"/>
                <w:szCs w:val="20"/>
              </w:rPr>
            </w:pPr>
          </w:p>
        </w:tc>
        <w:tc>
          <w:tcPr>
            <w:tcW w:w="1907" w:type="dxa"/>
            <w:vAlign w:val="center"/>
          </w:tcPr>
          <w:p w14:paraId="7F27663F" w14:textId="77777777" w:rsidR="003B3B01" w:rsidRPr="00377253" w:rsidRDefault="003B3B01">
            <w:pPr>
              <w:spacing w:line="360" w:lineRule="auto"/>
              <w:contextualSpacing/>
              <w:jc w:val="center"/>
              <w:rPr>
                <w:rFonts w:ascii="宋体" w:hAnsi="宋体" w:cs="宋体" w:hint="eastAsia"/>
                <w:sz w:val="24"/>
                <w:szCs w:val="20"/>
              </w:rPr>
            </w:pPr>
          </w:p>
        </w:tc>
        <w:tc>
          <w:tcPr>
            <w:tcW w:w="1592" w:type="dxa"/>
            <w:vAlign w:val="center"/>
          </w:tcPr>
          <w:p w14:paraId="258A6E28" w14:textId="77777777" w:rsidR="003B3B01" w:rsidRPr="00377253" w:rsidRDefault="003B3B01">
            <w:pPr>
              <w:spacing w:line="360" w:lineRule="auto"/>
              <w:contextualSpacing/>
              <w:jc w:val="center"/>
              <w:rPr>
                <w:rFonts w:ascii="宋体" w:hAnsi="宋体" w:cs="宋体" w:hint="eastAsia"/>
                <w:sz w:val="24"/>
                <w:szCs w:val="20"/>
              </w:rPr>
            </w:pPr>
          </w:p>
        </w:tc>
        <w:tc>
          <w:tcPr>
            <w:tcW w:w="1903" w:type="dxa"/>
            <w:vAlign w:val="center"/>
          </w:tcPr>
          <w:p w14:paraId="4AB0C454" w14:textId="77777777" w:rsidR="003B3B01" w:rsidRPr="00377253" w:rsidRDefault="003B3B01">
            <w:pPr>
              <w:spacing w:line="360" w:lineRule="auto"/>
              <w:contextualSpacing/>
              <w:jc w:val="center"/>
              <w:rPr>
                <w:rFonts w:ascii="宋体" w:hAnsi="宋体" w:cs="宋体" w:hint="eastAsia"/>
                <w:sz w:val="24"/>
                <w:szCs w:val="20"/>
              </w:rPr>
            </w:pPr>
          </w:p>
        </w:tc>
        <w:tc>
          <w:tcPr>
            <w:tcW w:w="2066" w:type="dxa"/>
            <w:vAlign w:val="center"/>
          </w:tcPr>
          <w:p w14:paraId="7A68B583" w14:textId="77777777" w:rsidR="003B3B01" w:rsidRPr="00377253" w:rsidRDefault="003B3B01">
            <w:pPr>
              <w:spacing w:line="360" w:lineRule="auto"/>
              <w:contextualSpacing/>
              <w:jc w:val="center"/>
              <w:rPr>
                <w:rFonts w:ascii="宋体" w:hAnsi="宋体" w:cs="宋体" w:hint="eastAsia"/>
                <w:sz w:val="24"/>
                <w:szCs w:val="20"/>
              </w:rPr>
            </w:pPr>
          </w:p>
        </w:tc>
      </w:tr>
      <w:tr w:rsidR="00377253" w:rsidRPr="00377253" w14:paraId="23583984" w14:textId="77777777">
        <w:trPr>
          <w:trHeight w:val="465"/>
        </w:trPr>
        <w:tc>
          <w:tcPr>
            <w:tcW w:w="915" w:type="dxa"/>
            <w:vAlign w:val="center"/>
          </w:tcPr>
          <w:p w14:paraId="3F36805C" w14:textId="77777777" w:rsidR="003B3B01" w:rsidRPr="00377253" w:rsidRDefault="003B3B01">
            <w:pPr>
              <w:spacing w:line="360" w:lineRule="auto"/>
              <w:contextualSpacing/>
              <w:jc w:val="center"/>
              <w:rPr>
                <w:rFonts w:ascii="宋体" w:hAnsi="宋体" w:cs="宋体" w:hint="eastAsia"/>
                <w:sz w:val="24"/>
                <w:szCs w:val="20"/>
              </w:rPr>
            </w:pPr>
          </w:p>
        </w:tc>
        <w:tc>
          <w:tcPr>
            <w:tcW w:w="794" w:type="dxa"/>
            <w:vAlign w:val="center"/>
          </w:tcPr>
          <w:p w14:paraId="28E727AF" w14:textId="77777777" w:rsidR="003B3B01" w:rsidRPr="00377253" w:rsidRDefault="003B3B01">
            <w:pPr>
              <w:spacing w:line="360" w:lineRule="auto"/>
              <w:contextualSpacing/>
              <w:jc w:val="center"/>
              <w:rPr>
                <w:rFonts w:ascii="宋体" w:hAnsi="宋体" w:cs="宋体" w:hint="eastAsia"/>
                <w:sz w:val="24"/>
                <w:szCs w:val="20"/>
              </w:rPr>
            </w:pPr>
          </w:p>
        </w:tc>
        <w:tc>
          <w:tcPr>
            <w:tcW w:w="1907" w:type="dxa"/>
            <w:vAlign w:val="center"/>
          </w:tcPr>
          <w:p w14:paraId="46EA2B62" w14:textId="77777777" w:rsidR="003B3B01" w:rsidRPr="00377253" w:rsidRDefault="003B3B01">
            <w:pPr>
              <w:spacing w:line="360" w:lineRule="auto"/>
              <w:contextualSpacing/>
              <w:jc w:val="center"/>
              <w:rPr>
                <w:rFonts w:ascii="宋体" w:hAnsi="宋体" w:cs="宋体" w:hint="eastAsia"/>
                <w:sz w:val="24"/>
                <w:szCs w:val="20"/>
              </w:rPr>
            </w:pPr>
          </w:p>
        </w:tc>
        <w:tc>
          <w:tcPr>
            <w:tcW w:w="1592" w:type="dxa"/>
            <w:vAlign w:val="center"/>
          </w:tcPr>
          <w:p w14:paraId="208F1B08" w14:textId="77777777" w:rsidR="003B3B01" w:rsidRPr="00377253" w:rsidRDefault="003B3B01">
            <w:pPr>
              <w:spacing w:line="360" w:lineRule="auto"/>
              <w:contextualSpacing/>
              <w:jc w:val="center"/>
              <w:rPr>
                <w:rFonts w:ascii="宋体" w:hAnsi="宋体" w:cs="宋体" w:hint="eastAsia"/>
                <w:sz w:val="24"/>
                <w:szCs w:val="20"/>
              </w:rPr>
            </w:pPr>
          </w:p>
        </w:tc>
        <w:tc>
          <w:tcPr>
            <w:tcW w:w="1903" w:type="dxa"/>
            <w:vAlign w:val="center"/>
          </w:tcPr>
          <w:p w14:paraId="2D0CBFE0" w14:textId="77777777" w:rsidR="003B3B01" w:rsidRPr="00377253" w:rsidRDefault="003B3B01">
            <w:pPr>
              <w:spacing w:line="360" w:lineRule="auto"/>
              <w:contextualSpacing/>
              <w:jc w:val="center"/>
              <w:rPr>
                <w:rFonts w:ascii="宋体" w:hAnsi="宋体" w:cs="宋体" w:hint="eastAsia"/>
                <w:sz w:val="24"/>
                <w:szCs w:val="20"/>
              </w:rPr>
            </w:pPr>
          </w:p>
        </w:tc>
        <w:tc>
          <w:tcPr>
            <w:tcW w:w="2066" w:type="dxa"/>
            <w:vAlign w:val="center"/>
          </w:tcPr>
          <w:p w14:paraId="5D29B02B" w14:textId="77777777" w:rsidR="003B3B01" w:rsidRPr="00377253" w:rsidRDefault="003B3B01">
            <w:pPr>
              <w:spacing w:line="360" w:lineRule="auto"/>
              <w:contextualSpacing/>
              <w:jc w:val="center"/>
              <w:rPr>
                <w:rFonts w:ascii="宋体" w:hAnsi="宋体" w:cs="宋体" w:hint="eastAsia"/>
                <w:sz w:val="24"/>
                <w:szCs w:val="20"/>
              </w:rPr>
            </w:pPr>
          </w:p>
        </w:tc>
      </w:tr>
    </w:tbl>
    <w:p w14:paraId="0AA332E8" w14:textId="77777777" w:rsidR="003B3B01" w:rsidRPr="00377253" w:rsidRDefault="00CC058C">
      <w:pPr>
        <w:spacing w:line="360" w:lineRule="auto"/>
        <w:contextualSpacing/>
        <w:jc w:val="left"/>
        <w:rPr>
          <w:rFonts w:ascii="楷体" w:eastAsia="楷体" w:hAnsi="楷体" w:cs="宋体" w:hint="eastAsia"/>
          <w:b/>
          <w:sz w:val="24"/>
          <w:szCs w:val="20"/>
        </w:rPr>
      </w:pPr>
      <w:r w:rsidRPr="00377253">
        <w:rPr>
          <w:rFonts w:ascii="楷体" w:eastAsia="楷体" w:hAnsi="楷体" w:cs="宋体" w:hint="eastAsia"/>
          <w:b/>
          <w:sz w:val="24"/>
          <w:szCs w:val="20"/>
        </w:rPr>
        <w:t>注：</w:t>
      </w:r>
    </w:p>
    <w:p w14:paraId="31E4995E" w14:textId="77777777" w:rsidR="003B3B01" w:rsidRPr="00377253" w:rsidRDefault="00CC058C">
      <w:pPr>
        <w:spacing w:line="360" w:lineRule="auto"/>
        <w:contextualSpacing/>
        <w:jc w:val="left"/>
        <w:rPr>
          <w:rFonts w:ascii="楷体" w:eastAsia="楷体" w:hAnsi="楷体" w:cs="宋体" w:hint="eastAsia"/>
          <w:sz w:val="24"/>
          <w:szCs w:val="20"/>
        </w:rPr>
      </w:pPr>
      <w:r w:rsidRPr="00377253">
        <w:rPr>
          <w:rFonts w:ascii="楷体" w:eastAsia="楷体" w:hAnsi="楷体" w:cs="宋体"/>
          <w:sz w:val="24"/>
          <w:szCs w:val="20"/>
        </w:rPr>
        <w:t>1.在填写时，如本表格不适合供应商的实际情况，可根据本表格式自行制表填写。</w:t>
      </w:r>
    </w:p>
    <w:p w14:paraId="29DC6FA2" w14:textId="77777777" w:rsidR="003B3B01" w:rsidRPr="00377253" w:rsidRDefault="00CC058C">
      <w:pPr>
        <w:spacing w:line="360" w:lineRule="auto"/>
        <w:contextualSpacing/>
        <w:jc w:val="left"/>
        <w:rPr>
          <w:rFonts w:ascii="楷体" w:eastAsia="楷体" w:hAnsi="楷体" w:cs="宋体" w:hint="eastAsia"/>
          <w:sz w:val="24"/>
          <w:szCs w:val="20"/>
        </w:rPr>
      </w:pPr>
      <w:r w:rsidRPr="00377253">
        <w:rPr>
          <w:rFonts w:ascii="楷体" w:eastAsia="楷体" w:hAnsi="楷体" w:cs="宋体"/>
          <w:sz w:val="24"/>
          <w:szCs w:val="20"/>
        </w:rPr>
        <w:t>2.供应商应当附本表所</w:t>
      </w:r>
      <w:r w:rsidRPr="00377253">
        <w:rPr>
          <w:rFonts w:ascii="楷体" w:eastAsia="楷体" w:hAnsi="楷体" w:cs="宋体" w:hint="eastAsia"/>
          <w:sz w:val="24"/>
          <w:szCs w:val="20"/>
        </w:rPr>
        <w:t>列证书的复印件并加盖供应商公章。</w:t>
      </w:r>
    </w:p>
    <w:p w14:paraId="08B37472" w14:textId="77777777" w:rsidR="003B3B01" w:rsidRPr="00377253" w:rsidRDefault="003B3B01">
      <w:pPr>
        <w:pStyle w:val="a0"/>
      </w:pPr>
    </w:p>
    <w:p w14:paraId="6786DDAD" w14:textId="77777777" w:rsidR="003B3B01" w:rsidRPr="00377253" w:rsidRDefault="00CC058C">
      <w:pPr>
        <w:spacing w:line="360" w:lineRule="auto"/>
        <w:ind w:firstLineChars="1300" w:firstLine="3120"/>
        <w:contextualSpacing/>
        <w:rPr>
          <w:rFonts w:ascii="宋体" w:hAnsi="宋体" w:cs="宋体" w:hint="eastAsia"/>
          <w:spacing w:val="20"/>
          <w:sz w:val="24"/>
          <w:szCs w:val="20"/>
          <w:u w:val="single"/>
        </w:rPr>
      </w:pPr>
      <w:r w:rsidRPr="00377253">
        <w:rPr>
          <w:rFonts w:ascii="宋体" w:hAnsi="宋体" w:cs="宋体" w:hint="eastAsia"/>
          <w:sz w:val="24"/>
        </w:rPr>
        <w:t>法定代表人或者委托代理人（</w:t>
      </w:r>
      <w:r w:rsidRPr="00377253">
        <w:rPr>
          <w:rFonts w:ascii="宋体" w:hAnsi="宋体" w:cs="宋体" w:hint="eastAsia"/>
          <w:spacing w:val="20"/>
          <w:sz w:val="24"/>
        </w:rPr>
        <w:t>签字</w:t>
      </w:r>
      <w:r w:rsidRPr="00377253">
        <w:rPr>
          <w:rFonts w:ascii="宋体" w:hAnsi="宋体" w:cs="宋体" w:hint="eastAsia"/>
          <w:sz w:val="24"/>
        </w:rPr>
        <w:t>）</w:t>
      </w:r>
      <w:r w:rsidRPr="00377253">
        <w:rPr>
          <w:rFonts w:ascii="宋体" w:hAnsi="宋体" w:cs="宋体" w:hint="eastAsia"/>
          <w:spacing w:val="20"/>
          <w:sz w:val="24"/>
        </w:rPr>
        <w:t>：</w:t>
      </w:r>
      <w:r w:rsidRPr="00377253">
        <w:rPr>
          <w:rFonts w:ascii="宋体" w:hAnsi="宋体" w:cs="宋体" w:hint="eastAsia"/>
          <w:spacing w:val="20"/>
          <w:sz w:val="24"/>
          <w:u w:val="single"/>
        </w:rPr>
        <w:t xml:space="preserve">        </w:t>
      </w:r>
    </w:p>
    <w:p w14:paraId="3BF332C1" w14:textId="77777777" w:rsidR="003B3B01" w:rsidRPr="00377253" w:rsidRDefault="00CC058C">
      <w:pPr>
        <w:spacing w:line="360" w:lineRule="auto"/>
        <w:ind w:firstLineChars="1100" w:firstLine="3080"/>
        <w:contextualSpacing/>
        <w:jc w:val="left"/>
        <w:rPr>
          <w:rFonts w:ascii="宋体" w:hAnsi="宋体" w:cs="宋体" w:hint="eastAsia"/>
          <w:spacing w:val="20"/>
          <w:sz w:val="24"/>
        </w:rPr>
      </w:pPr>
      <w:r w:rsidRPr="00377253">
        <w:rPr>
          <w:rFonts w:ascii="宋体" w:hAnsi="宋体" w:cs="宋体" w:hint="eastAsia"/>
          <w:spacing w:val="20"/>
          <w:sz w:val="24"/>
        </w:rPr>
        <w:t>供应商（公章）：</w:t>
      </w:r>
      <w:r w:rsidRPr="00377253">
        <w:rPr>
          <w:rFonts w:ascii="宋体" w:hAnsi="宋体" w:cs="宋体" w:hint="eastAsia"/>
          <w:spacing w:val="20"/>
          <w:sz w:val="24"/>
          <w:u w:val="single"/>
        </w:rPr>
        <w:t xml:space="preserve">            </w:t>
      </w:r>
      <w:r w:rsidRPr="00377253">
        <w:rPr>
          <w:rFonts w:ascii="宋体" w:hAnsi="宋体" w:cs="宋体" w:hint="eastAsia"/>
          <w:spacing w:val="20"/>
          <w:sz w:val="24"/>
        </w:rPr>
        <w:t xml:space="preserve">              </w:t>
      </w:r>
    </w:p>
    <w:p w14:paraId="7BEEE815" w14:textId="77777777" w:rsidR="003B3B01" w:rsidRPr="00377253" w:rsidRDefault="00CC058C">
      <w:pPr>
        <w:spacing w:line="360" w:lineRule="auto"/>
        <w:ind w:firstLineChars="1100" w:firstLine="3080"/>
        <w:contextualSpacing/>
        <w:jc w:val="left"/>
        <w:rPr>
          <w:rFonts w:ascii="宋体" w:hAnsi="宋体" w:cs="宋体" w:hint="eastAsia"/>
          <w:spacing w:val="20"/>
          <w:sz w:val="24"/>
        </w:rPr>
      </w:pPr>
      <w:r w:rsidRPr="00377253">
        <w:rPr>
          <w:rFonts w:ascii="宋体" w:hAnsi="宋体" w:cs="宋体" w:hint="eastAsia"/>
          <w:spacing w:val="20"/>
          <w:sz w:val="24"/>
        </w:rPr>
        <w:t>日 期：年</w:t>
      </w:r>
      <w:r w:rsidRPr="00377253">
        <w:rPr>
          <w:rFonts w:ascii="宋体" w:hAnsi="宋体" w:cs="宋体" w:hint="eastAsia"/>
          <w:spacing w:val="20"/>
          <w:sz w:val="24"/>
          <w:u w:val="single"/>
        </w:rPr>
        <w:t xml:space="preserve"> </w:t>
      </w:r>
      <w:r w:rsidRPr="00377253">
        <w:rPr>
          <w:rFonts w:ascii="宋体" w:hAnsi="宋体" w:cs="宋体"/>
          <w:spacing w:val="20"/>
          <w:sz w:val="24"/>
          <w:u w:val="single"/>
        </w:rPr>
        <w:t xml:space="preserve"> </w:t>
      </w:r>
      <w:r w:rsidRPr="00377253">
        <w:rPr>
          <w:rFonts w:ascii="宋体" w:hAnsi="宋体" w:cs="宋体" w:hint="eastAsia"/>
          <w:spacing w:val="20"/>
          <w:sz w:val="24"/>
        </w:rPr>
        <w:t>月</w:t>
      </w:r>
      <w:r w:rsidRPr="00377253">
        <w:rPr>
          <w:rFonts w:ascii="宋体" w:hAnsi="宋体" w:cs="宋体" w:hint="eastAsia"/>
          <w:spacing w:val="20"/>
          <w:sz w:val="24"/>
          <w:u w:val="single"/>
        </w:rPr>
        <w:t xml:space="preserve"> </w:t>
      </w:r>
      <w:r w:rsidRPr="00377253">
        <w:rPr>
          <w:rFonts w:ascii="宋体" w:hAnsi="宋体" w:cs="宋体"/>
          <w:spacing w:val="20"/>
          <w:sz w:val="24"/>
          <w:u w:val="single"/>
        </w:rPr>
        <w:t xml:space="preserve"> </w:t>
      </w:r>
      <w:r w:rsidRPr="00377253">
        <w:rPr>
          <w:rFonts w:ascii="宋体" w:hAnsi="宋体" w:cs="宋体" w:hint="eastAsia"/>
          <w:spacing w:val="20"/>
          <w:sz w:val="24"/>
        </w:rPr>
        <w:t>日</w:t>
      </w:r>
    </w:p>
    <w:p w14:paraId="174A62E5" w14:textId="77777777" w:rsidR="003B3B01" w:rsidRPr="00377253" w:rsidRDefault="00CC058C">
      <w:pPr>
        <w:rPr>
          <w:rFonts w:ascii="宋体" w:hAnsi="宋体" w:cs="宋体" w:hint="eastAsia"/>
          <w:spacing w:val="20"/>
          <w:sz w:val="24"/>
        </w:rPr>
      </w:pPr>
      <w:r w:rsidRPr="00377253">
        <w:rPr>
          <w:rFonts w:ascii="宋体" w:hAnsi="宋体" w:cs="宋体" w:hint="eastAsia"/>
          <w:spacing w:val="20"/>
          <w:sz w:val="24"/>
        </w:rPr>
        <w:br w:type="page"/>
      </w:r>
    </w:p>
    <w:p w14:paraId="1BC0A903" w14:textId="77777777" w:rsidR="003B3B01" w:rsidRPr="00377253" w:rsidRDefault="00CC058C">
      <w:pPr>
        <w:jc w:val="center"/>
        <w:rPr>
          <w:rFonts w:ascii="仿宋" w:eastAsia="仿宋" w:hAnsi="仿宋" w:cs="仿宋" w:hint="eastAsia"/>
          <w:b/>
          <w:sz w:val="44"/>
          <w:szCs w:val="44"/>
        </w:rPr>
      </w:pPr>
      <w:r w:rsidRPr="00377253">
        <w:rPr>
          <w:rFonts w:ascii="仿宋" w:eastAsia="仿宋" w:hAnsi="仿宋" w:cs="仿宋" w:hint="eastAsia"/>
          <w:b/>
          <w:sz w:val="44"/>
          <w:szCs w:val="44"/>
        </w:rPr>
        <w:lastRenderedPageBreak/>
        <w:t>知识产权合规承诺书</w:t>
      </w:r>
    </w:p>
    <w:p w14:paraId="492085F2" w14:textId="77777777" w:rsidR="003B3B01" w:rsidRPr="00377253" w:rsidRDefault="003B3B01">
      <w:pPr>
        <w:jc w:val="center"/>
        <w:rPr>
          <w:rFonts w:ascii="宋体" w:hAnsi="宋体" w:cs="宋体" w:hint="eastAsia"/>
          <w:bCs/>
          <w:kern w:val="0"/>
          <w:sz w:val="24"/>
          <w:lang w:bidi="ar"/>
        </w:rPr>
      </w:pPr>
    </w:p>
    <w:p w14:paraId="7FBF750B" w14:textId="77777777" w:rsidR="003B3B01" w:rsidRPr="00377253" w:rsidRDefault="00CC058C">
      <w:pPr>
        <w:spacing w:line="360" w:lineRule="auto"/>
        <w:rPr>
          <w:rFonts w:asciiTheme="minorEastAsia" w:eastAsiaTheme="minorEastAsia" w:hAnsiTheme="minorEastAsia" w:hint="eastAsia"/>
          <w:sz w:val="24"/>
        </w:rPr>
      </w:pPr>
      <w:r w:rsidRPr="00377253">
        <w:rPr>
          <w:rFonts w:ascii="宋体" w:hAnsi="宋体" w:hint="eastAsia"/>
          <w:sz w:val="24"/>
        </w:rPr>
        <w:t>致：</w:t>
      </w:r>
      <w:r w:rsidRPr="00377253">
        <w:rPr>
          <w:rFonts w:asciiTheme="minorEastAsia" w:eastAsiaTheme="minorEastAsia" w:hAnsiTheme="minorEastAsia" w:hint="eastAsia"/>
          <w:sz w:val="24"/>
          <w:u w:val="single"/>
        </w:rPr>
        <w:t xml:space="preserve"> </w:t>
      </w:r>
      <w:r w:rsidRPr="00377253">
        <w:rPr>
          <w:rFonts w:asciiTheme="minorEastAsia" w:eastAsiaTheme="minorEastAsia" w:hAnsiTheme="minorEastAsia"/>
          <w:sz w:val="24"/>
          <w:u w:val="single"/>
        </w:rPr>
        <w:t xml:space="preserve"> </w:t>
      </w:r>
      <w:r w:rsidRPr="00377253">
        <w:rPr>
          <w:rFonts w:asciiTheme="minorEastAsia" w:eastAsiaTheme="minorEastAsia" w:hAnsiTheme="minorEastAsia" w:hint="eastAsia"/>
          <w:sz w:val="24"/>
          <w:u w:val="single"/>
        </w:rPr>
        <w:t>[</w:t>
      </w:r>
      <w:r w:rsidRPr="00377253">
        <w:rPr>
          <w:rFonts w:ascii="宋体" w:hAnsi="宋体" w:hint="eastAsia"/>
          <w:sz w:val="24"/>
          <w:u w:val="single"/>
        </w:rPr>
        <w:t>采购人全称</w:t>
      </w:r>
      <w:r w:rsidRPr="00377253">
        <w:rPr>
          <w:rFonts w:asciiTheme="minorEastAsia" w:eastAsiaTheme="minorEastAsia" w:hAnsiTheme="minorEastAsia" w:hint="eastAsia"/>
          <w:sz w:val="24"/>
          <w:u w:val="single"/>
        </w:rPr>
        <w:t>]</w:t>
      </w:r>
      <w:r w:rsidRPr="00377253">
        <w:rPr>
          <w:rFonts w:asciiTheme="minorEastAsia" w:eastAsiaTheme="minorEastAsia" w:hAnsiTheme="minorEastAsia"/>
          <w:sz w:val="24"/>
          <w:u w:val="single"/>
        </w:rPr>
        <w:t xml:space="preserve">      </w:t>
      </w:r>
    </w:p>
    <w:p w14:paraId="6EFA28EB" w14:textId="77777777" w:rsidR="003B3B01" w:rsidRPr="00377253" w:rsidRDefault="00CC058C">
      <w:pPr>
        <w:spacing w:line="360" w:lineRule="auto"/>
        <w:ind w:firstLineChars="200" w:firstLine="480"/>
        <w:rPr>
          <w:rFonts w:asciiTheme="minorEastAsia" w:eastAsiaTheme="minorEastAsia" w:hAnsiTheme="minorEastAsia" w:hint="eastAsia"/>
          <w:sz w:val="24"/>
        </w:rPr>
      </w:pPr>
      <w:bookmarkStart w:id="137" w:name="_Hlk231552366"/>
      <w:r w:rsidRPr="00377253">
        <w:rPr>
          <w:rFonts w:asciiTheme="minorEastAsia" w:eastAsiaTheme="minorEastAsia" w:hAnsiTheme="minorEastAsia" w:hint="eastAsia"/>
          <w:sz w:val="24"/>
        </w:rPr>
        <w:t>本单位（供应商全称：</w:t>
      </w:r>
      <w:r w:rsidRPr="00377253">
        <w:rPr>
          <w:rFonts w:asciiTheme="minorEastAsia" w:eastAsiaTheme="minorEastAsia" w:hAnsiTheme="minorEastAsia" w:hint="eastAsia"/>
          <w:sz w:val="24"/>
          <w:u w:val="single"/>
        </w:rPr>
        <w:t xml:space="preserve"> </w:t>
      </w:r>
      <w:r w:rsidRPr="00377253">
        <w:rPr>
          <w:rFonts w:asciiTheme="minorEastAsia" w:eastAsiaTheme="minorEastAsia" w:hAnsiTheme="minorEastAsia"/>
          <w:sz w:val="24"/>
          <w:u w:val="single"/>
        </w:rPr>
        <w:t xml:space="preserve"> </w:t>
      </w:r>
      <w:r w:rsidRPr="00377253">
        <w:rPr>
          <w:rFonts w:asciiTheme="minorEastAsia" w:eastAsiaTheme="minorEastAsia" w:hAnsiTheme="minorEastAsia" w:hint="eastAsia"/>
          <w:sz w:val="24"/>
          <w:u w:val="single"/>
        </w:rPr>
        <w:t>[供应商完整名称]</w:t>
      </w:r>
      <w:r w:rsidRPr="00377253">
        <w:rPr>
          <w:rFonts w:asciiTheme="minorEastAsia" w:eastAsiaTheme="minorEastAsia" w:hAnsiTheme="minorEastAsia"/>
          <w:sz w:val="24"/>
          <w:u w:val="single"/>
        </w:rPr>
        <w:t xml:space="preserve">  </w:t>
      </w:r>
      <w:r w:rsidRPr="00377253">
        <w:rPr>
          <w:rFonts w:asciiTheme="minorEastAsia" w:eastAsiaTheme="minorEastAsia" w:hAnsiTheme="minorEastAsia" w:hint="eastAsia"/>
          <w:sz w:val="24"/>
        </w:rPr>
        <w:t>，统一社会信用代码：</w:t>
      </w:r>
      <w:r w:rsidRPr="00377253">
        <w:rPr>
          <w:rFonts w:asciiTheme="minorEastAsia" w:eastAsiaTheme="minorEastAsia" w:hAnsiTheme="minorEastAsia" w:hint="eastAsia"/>
          <w:sz w:val="24"/>
          <w:u w:val="single"/>
        </w:rPr>
        <w:t xml:space="preserve"> </w:t>
      </w:r>
      <w:r w:rsidRPr="00377253">
        <w:rPr>
          <w:rFonts w:asciiTheme="minorEastAsia" w:eastAsiaTheme="minorEastAsia" w:hAnsiTheme="minorEastAsia"/>
          <w:sz w:val="24"/>
          <w:u w:val="single"/>
        </w:rPr>
        <w:t xml:space="preserve">  </w:t>
      </w:r>
      <w:r w:rsidRPr="00377253">
        <w:rPr>
          <w:rFonts w:asciiTheme="minorEastAsia" w:eastAsiaTheme="minorEastAsia" w:hAnsiTheme="minorEastAsia" w:hint="eastAsia"/>
          <w:sz w:val="24"/>
          <w:u w:val="single"/>
        </w:rPr>
        <w:t xml:space="preserve">[具体代码] </w:t>
      </w:r>
      <w:r w:rsidRPr="00377253">
        <w:rPr>
          <w:rFonts w:asciiTheme="minorEastAsia" w:eastAsiaTheme="minorEastAsia" w:hAnsiTheme="minorEastAsia"/>
          <w:sz w:val="24"/>
          <w:u w:val="single"/>
        </w:rPr>
        <w:t xml:space="preserve">  </w:t>
      </w:r>
      <w:r w:rsidRPr="00377253">
        <w:rPr>
          <w:rFonts w:asciiTheme="minorEastAsia" w:eastAsiaTheme="minorEastAsia" w:hAnsiTheme="minorEastAsia" w:hint="eastAsia"/>
          <w:sz w:val="24"/>
        </w:rPr>
        <w:t>）参与贵方组织的</w:t>
      </w:r>
      <w:r w:rsidRPr="00377253">
        <w:rPr>
          <w:rFonts w:asciiTheme="minorEastAsia" w:eastAsiaTheme="minorEastAsia" w:hAnsiTheme="minorEastAsia" w:hint="eastAsia"/>
          <w:sz w:val="24"/>
          <w:u w:val="single"/>
        </w:rPr>
        <w:t xml:space="preserve"> </w:t>
      </w:r>
      <w:r w:rsidRPr="00377253">
        <w:rPr>
          <w:rFonts w:asciiTheme="minorEastAsia" w:eastAsiaTheme="minorEastAsia" w:hAnsiTheme="minorEastAsia"/>
          <w:sz w:val="24"/>
          <w:u w:val="single"/>
        </w:rPr>
        <w:t xml:space="preserve"> </w:t>
      </w:r>
      <w:r w:rsidRPr="00377253">
        <w:rPr>
          <w:rFonts w:asciiTheme="minorEastAsia" w:eastAsiaTheme="minorEastAsia" w:hAnsiTheme="minorEastAsia" w:hint="eastAsia"/>
          <w:sz w:val="24"/>
          <w:u w:val="single"/>
        </w:rPr>
        <w:t xml:space="preserve">[采购项目名称] </w:t>
      </w:r>
      <w:r w:rsidRPr="00377253">
        <w:rPr>
          <w:rFonts w:asciiTheme="minorEastAsia" w:eastAsiaTheme="minorEastAsia" w:hAnsiTheme="minorEastAsia"/>
          <w:sz w:val="24"/>
          <w:u w:val="single"/>
        </w:rPr>
        <w:t xml:space="preserve"> </w:t>
      </w:r>
      <w:r w:rsidRPr="00377253">
        <w:rPr>
          <w:rFonts w:asciiTheme="minorEastAsia" w:eastAsiaTheme="minorEastAsia" w:hAnsiTheme="minorEastAsia" w:hint="eastAsia"/>
          <w:sz w:val="24"/>
        </w:rPr>
        <w:t>（项目编号：</w:t>
      </w:r>
      <w:r w:rsidRPr="00377253">
        <w:rPr>
          <w:rFonts w:asciiTheme="minorEastAsia" w:eastAsiaTheme="minorEastAsia" w:hAnsiTheme="minorEastAsia" w:hint="eastAsia"/>
          <w:sz w:val="24"/>
          <w:u w:val="single"/>
        </w:rPr>
        <w:t xml:space="preserve"> [具体项目编号]</w:t>
      </w:r>
      <w:r w:rsidRPr="00377253">
        <w:rPr>
          <w:rFonts w:asciiTheme="minorEastAsia" w:eastAsiaTheme="minorEastAsia" w:hAnsiTheme="minorEastAsia"/>
          <w:sz w:val="24"/>
          <w:u w:val="single"/>
        </w:rPr>
        <w:t xml:space="preserve"> </w:t>
      </w:r>
      <w:r w:rsidRPr="00377253">
        <w:rPr>
          <w:rFonts w:asciiTheme="minorEastAsia" w:eastAsiaTheme="minorEastAsia" w:hAnsiTheme="minorEastAsia" w:hint="eastAsia"/>
          <w:sz w:val="24"/>
        </w:rPr>
        <w:t>）投标活动，现就知识产权相关事宜，遵循诚实信用原则郑重作出如下承诺：</w:t>
      </w:r>
    </w:p>
    <w:p w14:paraId="0E00BE61" w14:textId="77777777" w:rsidR="003B3B01" w:rsidRPr="00377253" w:rsidRDefault="00CC058C">
      <w:pPr>
        <w:pStyle w:val="2"/>
        <w:spacing w:before="0" w:after="0" w:line="360" w:lineRule="auto"/>
        <w:ind w:leftChars="280" w:left="588"/>
        <w:rPr>
          <w:rFonts w:asciiTheme="minorEastAsia" w:eastAsiaTheme="minorEastAsia" w:hAnsiTheme="minorEastAsia" w:hint="eastAsia"/>
          <w:b w:val="0"/>
          <w:bCs w:val="0"/>
          <w:sz w:val="24"/>
          <w:szCs w:val="24"/>
        </w:rPr>
      </w:pPr>
      <w:bookmarkStart w:id="138" w:name="_Toc235193768"/>
      <w:bookmarkEnd w:id="137"/>
      <w:r w:rsidRPr="00377253">
        <w:rPr>
          <w:rFonts w:asciiTheme="minorEastAsia" w:eastAsiaTheme="minorEastAsia" w:hAnsiTheme="minorEastAsia" w:hint="eastAsia"/>
          <w:b w:val="0"/>
          <w:bCs w:val="0"/>
          <w:sz w:val="24"/>
          <w:szCs w:val="24"/>
        </w:rPr>
        <w:t>一、知识产权权属合规承诺</w:t>
      </w:r>
      <w:bookmarkEnd w:id="138"/>
    </w:p>
    <w:p w14:paraId="4D943E38" w14:textId="77777777" w:rsidR="003B3B01" w:rsidRPr="00377253" w:rsidRDefault="00CC058C">
      <w:pPr>
        <w:pStyle w:val="aff1"/>
        <w:widowControl/>
        <w:numPr>
          <w:ilvl w:val="0"/>
          <w:numId w:val="1"/>
        </w:numPr>
        <w:spacing w:line="360" w:lineRule="auto"/>
        <w:ind w:left="0" w:firstLineChars="0" w:firstLine="640"/>
        <w:rPr>
          <w:rFonts w:asciiTheme="minorEastAsia" w:eastAsiaTheme="minorEastAsia" w:hAnsiTheme="minorEastAsia" w:hint="eastAsia"/>
          <w:sz w:val="24"/>
        </w:rPr>
      </w:pPr>
      <w:r w:rsidRPr="00377253">
        <w:rPr>
          <w:rFonts w:asciiTheme="minorEastAsia" w:eastAsiaTheme="minorEastAsia" w:hAnsiTheme="minorEastAsia" w:hint="eastAsia"/>
          <w:sz w:val="24"/>
        </w:rPr>
        <w:t>本次投标提交的全部文件，以及所投产品、服务涉及的所有知识产权，均为我司合法所有或已取得完整授权，不存在未决争议、权利瑕疵或潜在侵权风险。</w:t>
      </w:r>
    </w:p>
    <w:p w14:paraId="4B23BFE9" w14:textId="77777777" w:rsidR="003B3B01" w:rsidRPr="00377253" w:rsidRDefault="00CC058C">
      <w:pPr>
        <w:pStyle w:val="aff1"/>
        <w:widowControl/>
        <w:numPr>
          <w:ilvl w:val="0"/>
          <w:numId w:val="1"/>
        </w:numPr>
        <w:spacing w:line="360" w:lineRule="auto"/>
        <w:ind w:left="0" w:firstLineChars="0" w:firstLine="640"/>
        <w:rPr>
          <w:rFonts w:asciiTheme="minorEastAsia" w:eastAsiaTheme="minorEastAsia" w:hAnsiTheme="minorEastAsia" w:hint="eastAsia"/>
          <w:sz w:val="24"/>
        </w:rPr>
      </w:pPr>
      <w:r w:rsidRPr="00377253">
        <w:rPr>
          <w:rFonts w:asciiTheme="minorEastAsia" w:eastAsiaTheme="minorEastAsia" w:hAnsiTheme="minorEastAsia" w:hint="eastAsia"/>
          <w:sz w:val="24"/>
        </w:rPr>
        <w:t>若需使用第三方知识产权，我司已提前取得权利人合法书面授权，授权范围覆盖本项目全周期的实施要求，持续有效，无过期、超范围使用问题。</w:t>
      </w:r>
    </w:p>
    <w:p w14:paraId="3586381E" w14:textId="77777777" w:rsidR="003B3B01" w:rsidRPr="00377253" w:rsidRDefault="00CC058C">
      <w:pPr>
        <w:pStyle w:val="aff1"/>
        <w:widowControl/>
        <w:numPr>
          <w:ilvl w:val="0"/>
          <w:numId w:val="1"/>
        </w:numPr>
        <w:spacing w:line="360" w:lineRule="auto"/>
        <w:ind w:left="0" w:firstLineChars="0" w:firstLine="640"/>
        <w:rPr>
          <w:rFonts w:asciiTheme="minorEastAsia" w:eastAsiaTheme="minorEastAsia" w:hAnsiTheme="minorEastAsia" w:hint="eastAsia"/>
          <w:sz w:val="24"/>
        </w:rPr>
      </w:pPr>
      <w:r w:rsidRPr="00377253">
        <w:rPr>
          <w:rFonts w:asciiTheme="minorEastAsia" w:eastAsiaTheme="minorEastAsia" w:hAnsiTheme="minorEastAsia" w:hint="eastAsia"/>
          <w:sz w:val="24"/>
        </w:rPr>
        <w:t>我司不存在抄袭盗用他人成果冒充自有成果投标的行为，未侵犯任何第三方知识产权权益，投标所用过往项目案例已取得相关方书面同意，无侵权问题。</w:t>
      </w:r>
    </w:p>
    <w:p w14:paraId="7923B501" w14:textId="77777777" w:rsidR="003B3B01" w:rsidRPr="00377253" w:rsidRDefault="00CC058C">
      <w:pPr>
        <w:pStyle w:val="2"/>
        <w:spacing w:before="0" w:after="0" w:line="360" w:lineRule="auto"/>
        <w:ind w:leftChars="280" w:left="588"/>
        <w:rPr>
          <w:rFonts w:asciiTheme="minorEastAsia" w:eastAsiaTheme="minorEastAsia" w:hAnsiTheme="minorEastAsia" w:hint="eastAsia"/>
          <w:b w:val="0"/>
          <w:bCs w:val="0"/>
          <w:sz w:val="24"/>
          <w:szCs w:val="24"/>
        </w:rPr>
      </w:pPr>
      <w:bookmarkStart w:id="139" w:name="_Toc235193769"/>
      <w:r w:rsidRPr="00377253">
        <w:rPr>
          <w:rFonts w:asciiTheme="minorEastAsia" w:eastAsiaTheme="minorEastAsia" w:hAnsiTheme="minorEastAsia" w:hint="eastAsia"/>
          <w:b w:val="0"/>
          <w:bCs w:val="0"/>
          <w:sz w:val="24"/>
          <w:szCs w:val="24"/>
        </w:rPr>
        <w:t>二、项目成果权属约定承诺</w:t>
      </w:r>
      <w:bookmarkEnd w:id="139"/>
    </w:p>
    <w:p w14:paraId="69E3ECF5" w14:textId="77777777" w:rsidR="003B3B01" w:rsidRPr="00377253" w:rsidRDefault="00CC058C">
      <w:pPr>
        <w:spacing w:line="360" w:lineRule="auto"/>
        <w:ind w:firstLineChars="200" w:firstLine="480"/>
        <w:rPr>
          <w:rFonts w:asciiTheme="minorEastAsia" w:eastAsiaTheme="minorEastAsia" w:hAnsiTheme="minorEastAsia" w:hint="eastAsia"/>
          <w:sz w:val="24"/>
        </w:rPr>
      </w:pPr>
      <w:r w:rsidRPr="00377253">
        <w:rPr>
          <w:rFonts w:asciiTheme="minorEastAsia" w:eastAsiaTheme="minorEastAsia" w:hAnsiTheme="minorEastAsia" w:hint="eastAsia"/>
          <w:sz w:val="24"/>
        </w:rPr>
        <w:t>若我司中标，项目实施产生的全部知识产权成果，严格按照招标文件及项目合同约定执行：</w:t>
      </w:r>
    </w:p>
    <w:p w14:paraId="68066E1C" w14:textId="77777777" w:rsidR="003B3B01" w:rsidRPr="00377253" w:rsidRDefault="00CC058C">
      <w:pPr>
        <w:pStyle w:val="aff1"/>
        <w:widowControl/>
        <w:numPr>
          <w:ilvl w:val="0"/>
          <w:numId w:val="2"/>
        </w:numPr>
        <w:spacing w:line="360" w:lineRule="auto"/>
        <w:ind w:left="0" w:firstLineChars="0" w:firstLine="640"/>
        <w:rPr>
          <w:rFonts w:asciiTheme="minorEastAsia" w:eastAsiaTheme="minorEastAsia" w:hAnsiTheme="minorEastAsia" w:hint="eastAsia"/>
          <w:sz w:val="24"/>
        </w:rPr>
      </w:pPr>
      <w:r w:rsidRPr="00377253">
        <w:rPr>
          <w:rFonts w:asciiTheme="minorEastAsia" w:eastAsiaTheme="minorEastAsia" w:hAnsiTheme="minorEastAsia" w:hint="eastAsia"/>
          <w:sz w:val="24"/>
        </w:rPr>
        <w:t>约定权属归贵方所有的，我司将全程配合完成登记、转移等全部手续，移交所有相关文件，确保权属转移无纠纷。</w:t>
      </w:r>
    </w:p>
    <w:p w14:paraId="59BB12B8" w14:textId="77777777" w:rsidR="003B3B01" w:rsidRPr="00377253" w:rsidRDefault="00CC058C">
      <w:pPr>
        <w:pStyle w:val="aff1"/>
        <w:widowControl/>
        <w:numPr>
          <w:ilvl w:val="0"/>
          <w:numId w:val="2"/>
        </w:numPr>
        <w:spacing w:line="360" w:lineRule="auto"/>
        <w:ind w:left="0" w:firstLineChars="0" w:firstLine="640"/>
        <w:rPr>
          <w:rFonts w:asciiTheme="minorEastAsia" w:eastAsiaTheme="minorEastAsia" w:hAnsiTheme="minorEastAsia" w:hint="eastAsia"/>
          <w:sz w:val="24"/>
        </w:rPr>
      </w:pPr>
      <w:r w:rsidRPr="00377253">
        <w:rPr>
          <w:rFonts w:asciiTheme="minorEastAsia" w:eastAsiaTheme="minorEastAsia" w:hAnsiTheme="minorEastAsia" w:hint="eastAsia"/>
          <w:sz w:val="24"/>
        </w:rPr>
        <w:t>约定权属由双方共有的，未经贵方书面同意，我司不会擅自处分共有知识产权，相关使用、收益分配按协商结果执行。</w:t>
      </w:r>
    </w:p>
    <w:p w14:paraId="78CA01EB" w14:textId="77777777" w:rsidR="003B3B01" w:rsidRPr="00377253" w:rsidRDefault="00CC058C">
      <w:pPr>
        <w:pStyle w:val="aff1"/>
        <w:widowControl/>
        <w:numPr>
          <w:ilvl w:val="0"/>
          <w:numId w:val="2"/>
        </w:numPr>
        <w:spacing w:line="360" w:lineRule="auto"/>
        <w:ind w:leftChars="172" w:left="361" w:firstLineChars="0" w:firstLine="640"/>
        <w:rPr>
          <w:rFonts w:asciiTheme="minorEastAsia" w:eastAsiaTheme="minorEastAsia" w:hAnsiTheme="minorEastAsia" w:hint="eastAsia"/>
          <w:sz w:val="24"/>
        </w:rPr>
      </w:pPr>
      <w:r w:rsidRPr="00377253">
        <w:rPr>
          <w:rFonts w:asciiTheme="minorEastAsia" w:eastAsiaTheme="minorEastAsia" w:hAnsiTheme="minorEastAsia" w:hint="eastAsia"/>
          <w:sz w:val="24"/>
        </w:rPr>
        <w:t>磋商文件未明确约定权属的我司为本项目定制的技术方案、创新成果，我司同意贵方享有非独占、不可撤销的免费使用权，贵方可在本项目及后续同类项目中使用、修改、推广该成果，无需额外付费。</w:t>
      </w:r>
    </w:p>
    <w:p w14:paraId="78B895D8" w14:textId="77777777" w:rsidR="003B3B01" w:rsidRPr="00377253" w:rsidRDefault="00CC058C">
      <w:pPr>
        <w:pStyle w:val="2"/>
        <w:spacing w:before="0" w:after="0" w:line="360" w:lineRule="auto"/>
        <w:ind w:leftChars="280" w:left="588"/>
        <w:rPr>
          <w:rFonts w:asciiTheme="minorEastAsia" w:eastAsiaTheme="minorEastAsia" w:hAnsiTheme="minorEastAsia" w:hint="eastAsia"/>
          <w:b w:val="0"/>
          <w:bCs w:val="0"/>
          <w:sz w:val="24"/>
          <w:szCs w:val="24"/>
        </w:rPr>
      </w:pPr>
      <w:bookmarkStart w:id="140" w:name="_Toc235193770"/>
      <w:r w:rsidRPr="00377253">
        <w:rPr>
          <w:rFonts w:asciiTheme="minorEastAsia" w:eastAsiaTheme="minorEastAsia" w:hAnsiTheme="minorEastAsia" w:hint="eastAsia"/>
          <w:b w:val="0"/>
          <w:bCs w:val="0"/>
          <w:sz w:val="24"/>
          <w:szCs w:val="24"/>
        </w:rPr>
        <w:t>三、知识产权合规管理承诺</w:t>
      </w:r>
      <w:bookmarkEnd w:id="140"/>
    </w:p>
    <w:p w14:paraId="5C597AE0" w14:textId="77777777" w:rsidR="003B3B01" w:rsidRPr="00377253" w:rsidRDefault="00CC058C">
      <w:pPr>
        <w:pStyle w:val="aff1"/>
        <w:widowControl/>
        <w:numPr>
          <w:ilvl w:val="0"/>
          <w:numId w:val="3"/>
        </w:numPr>
        <w:spacing w:line="360" w:lineRule="auto"/>
        <w:ind w:left="0" w:firstLineChars="0" w:firstLine="640"/>
        <w:rPr>
          <w:rFonts w:asciiTheme="minorEastAsia" w:eastAsiaTheme="minorEastAsia" w:hAnsiTheme="minorEastAsia" w:hint="eastAsia"/>
          <w:sz w:val="24"/>
        </w:rPr>
      </w:pPr>
      <w:r w:rsidRPr="00377253">
        <w:rPr>
          <w:rFonts w:asciiTheme="minorEastAsia" w:eastAsiaTheme="minorEastAsia" w:hAnsiTheme="minorEastAsia" w:hint="eastAsia"/>
          <w:sz w:val="24"/>
        </w:rPr>
        <w:t>我司已建立完善知识产权内部管理制度，已完成投标内容合规核查，项目实施全过程将持续监控风险、排查隐患。</w:t>
      </w:r>
    </w:p>
    <w:p w14:paraId="6FCBC381" w14:textId="77777777" w:rsidR="003B3B01" w:rsidRPr="00377253" w:rsidRDefault="00CC058C">
      <w:pPr>
        <w:pStyle w:val="aff1"/>
        <w:widowControl/>
        <w:numPr>
          <w:ilvl w:val="0"/>
          <w:numId w:val="3"/>
        </w:numPr>
        <w:spacing w:line="360" w:lineRule="auto"/>
        <w:ind w:left="0" w:firstLineChars="0" w:firstLine="640"/>
        <w:rPr>
          <w:rFonts w:asciiTheme="minorEastAsia" w:eastAsiaTheme="minorEastAsia" w:hAnsiTheme="minorEastAsia" w:hint="eastAsia"/>
          <w:sz w:val="24"/>
        </w:rPr>
      </w:pPr>
      <w:r w:rsidRPr="00377253">
        <w:rPr>
          <w:rFonts w:asciiTheme="minorEastAsia" w:eastAsiaTheme="minorEastAsia" w:hAnsiTheme="minorEastAsia" w:hint="eastAsia"/>
          <w:sz w:val="24"/>
        </w:rPr>
        <w:t>我司定期开展员工知识产权培训，与外部合作方明确知识产权责任划分，从源头防控风险。</w:t>
      </w:r>
    </w:p>
    <w:p w14:paraId="77182DC9" w14:textId="77777777" w:rsidR="003B3B01" w:rsidRPr="00377253" w:rsidRDefault="00CC058C">
      <w:pPr>
        <w:pStyle w:val="aff1"/>
        <w:widowControl/>
        <w:numPr>
          <w:ilvl w:val="0"/>
          <w:numId w:val="3"/>
        </w:numPr>
        <w:spacing w:line="360" w:lineRule="auto"/>
        <w:ind w:left="0" w:firstLineChars="0" w:firstLine="640"/>
        <w:rPr>
          <w:rFonts w:asciiTheme="minorEastAsia" w:eastAsiaTheme="minorEastAsia" w:hAnsiTheme="minorEastAsia" w:hint="eastAsia"/>
          <w:sz w:val="24"/>
        </w:rPr>
      </w:pPr>
      <w:r w:rsidRPr="00377253">
        <w:rPr>
          <w:rFonts w:asciiTheme="minorEastAsia" w:eastAsiaTheme="minorEastAsia" w:hAnsiTheme="minorEastAsia" w:hint="eastAsia"/>
          <w:sz w:val="24"/>
        </w:rPr>
        <w:t>我司对本次投标及项目实施中获悉的贵方商业秘密承担永久保密义务，未经同意不泄露、不利用其谋取不正当利益。</w:t>
      </w:r>
    </w:p>
    <w:p w14:paraId="75A17705" w14:textId="77777777" w:rsidR="003B3B01" w:rsidRPr="00377253" w:rsidRDefault="003B3B01">
      <w:pPr>
        <w:pStyle w:val="2"/>
        <w:spacing w:before="0" w:after="0" w:line="360" w:lineRule="auto"/>
        <w:ind w:leftChars="280" w:left="588"/>
        <w:rPr>
          <w:rFonts w:asciiTheme="minorEastAsia" w:eastAsiaTheme="minorEastAsia" w:hAnsiTheme="minorEastAsia" w:hint="eastAsia"/>
          <w:b w:val="0"/>
          <w:bCs w:val="0"/>
          <w:sz w:val="24"/>
          <w:szCs w:val="24"/>
        </w:rPr>
      </w:pPr>
    </w:p>
    <w:p w14:paraId="4E5FF686" w14:textId="77777777" w:rsidR="003B3B01" w:rsidRPr="00377253" w:rsidRDefault="00CC058C">
      <w:pPr>
        <w:pStyle w:val="aff1"/>
        <w:widowControl/>
        <w:numPr>
          <w:ilvl w:val="0"/>
          <w:numId w:val="4"/>
        </w:numPr>
        <w:spacing w:line="360" w:lineRule="auto"/>
        <w:ind w:left="0" w:firstLineChars="0" w:firstLine="644"/>
        <w:rPr>
          <w:rFonts w:asciiTheme="minorEastAsia" w:eastAsiaTheme="minorEastAsia" w:hAnsiTheme="minorEastAsia" w:hint="eastAsia"/>
          <w:sz w:val="24"/>
        </w:rPr>
      </w:pPr>
      <w:r w:rsidRPr="00377253">
        <w:rPr>
          <w:rFonts w:asciiTheme="minorEastAsia" w:eastAsiaTheme="minorEastAsia" w:hAnsiTheme="minorEastAsia" w:hint="eastAsia"/>
          <w:sz w:val="24"/>
        </w:rPr>
        <w:t>若因我司知识产权问题引发第三方索赔或诉讼，我司将主动出面处理，独立承担全部法律责任和所有相关费用，与贵方无涉。</w:t>
      </w:r>
    </w:p>
    <w:p w14:paraId="52814852" w14:textId="5C71930B" w:rsidR="003B3B01" w:rsidRPr="00377253" w:rsidRDefault="00CC058C">
      <w:pPr>
        <w:pStyle w:val="aff1"/>
        <w:widowControl/>
        <w:numPr>
          <w:ilvl w:val="0"/>
          <w:numId w:val="4"/>
        </w:numPr>
        <w:spacing w:line="360" w:lineRule="auto"/>
        <w:ind w:left="0" w:firstLineChars="0" w:firstLine="644"/>
        <w:rPr>
          <w:rFonts w:asciiTheme="minorEastAsia" w:eastAsiaTheme="minorEastAsia" w:hAnsiTheme="minorEastAsia" w:hint="eastAsia"/>
          <w:sz w:val="24"/>
        </w:rPr>
      </w:pPr>
      <w:r w:rsidRPr="00377253">
        <w:rPr>
          <w:rFonts w:asciiTheme="minorEastAsia" w:eastAsiaTheme="minorEastAsia" w:hAnsiTheme="minorEastAsia" w:hint="eastAsia"/>
          <w:sz w:val="24"/>
        </w:rPr>
        <w:t>若因此造成贵方或相关方损失，我司承担全额赔偿责任，不会以此减免合同义务或要求增加合同</w:t>
      </w:r>
      <w:r w:rsidR="00D92079" w:rsidRPr="00377253">
        <w:rPr>
          <w:rFonts w:asciiTheme="minorEastAsia" w:eastAsiaTheme="minorEastAsia" w:hAnsiTheme="minorEastAsia" w:hint="eastAsia"/>
          <w:sz w:val="24"/>
        </w:rPr>
        <w:t>金额</w:t>
      </w:r>
      <w:r w:rsidRPr="00377253">
        <w:rPr>
          <w:rFonts w:asciiTheme="minorEastAsia" w:eastAsiaTheme="minorEastAsia" w:hAnsiTheme="minorEastAsia" w:hint="eastAsia"/>
          <w:sz w:val="24"/>
        </w:rPr>
        <w:t>。</w:t>
      </w:r>
    </w:p>
    <w:p w14:paraId="44C0633B" w14:textId="77777777" w:rsidR="003B3B01" w:rsidRPr="00377253" w:rsidRDefault="00CC058C">
      <w:pPr>
        <w:pStyle w:val="aff1"/>
        <w:widowControl/>
        <w:numPr>
          <w:ilvl w:val="0"/>
          <w:numId w:val="4"/>
        </w:numPr>
        <w:spacing w:line="360" w:lineRule="auto"/>
        <w:ind w:left="0" w:firstLineChars="0" w:firstLine="644"/>
        <w:rPr>
          <w:rFonts w:asciiTheme="minorEastAsia" w:eastAsiaTheme="minorEastAsia" w:hAnsiTheme="minorEastAsia" w:hint="eastAsia"/>
          <w:sz w:val="24"/>
        </w:rPr>
      </w:pPr>
      <w:r w:rsidRPr="00377253">
        <w:rPr>
          <w:rFonts w:asciiTheme="minorEastAsia" w:eastAsiaTheme="minorEastAsia" w:hAnsiTheme="minorEastAsia" w:hint="eastAsia"/>
          <w:sz w:val="24"/>
        </w:rPr>
        <w:t>若因知识产权问题导致投标无效、中标资格取消或合同终止，我司自愿接受贵方处理，承担全部违约责任并赔偿贵方所有损失。</w:t>
      </w:r>
    </w:p>
    <w:p w14:paraId="23ABA86D" w14:textId="77777777" w:rsidR="003B3B01" w:rsidRPr="00377253" w:rsidRDefault="00CC058C">
      <w:pPr>
        <w:pStyle w:val="aff1"/>
        <w:widowControl/>
        <w:numPr>
          <w:ilvl w:val="0"/>
          <w:numId w:val="4"/>
        </w:numPr>
        <w:spacing w:line="360" w:lineRule="auto"/>
        <w:ind w:left="0" w:firstLineChars="0" w:firstLine="644"/>
        <w:rPr>
          <w:rFonts w:asciiTheme="minorEastAsia" w:eastAsiaTheme="minorEastAsia" w:hAnsiTheme="minorEastAsia" w:hint="eastAsia"/>
          <w:sz w:val="24"/>
        </w:rPr>
      </w:pPr>
      <w:r w:rsidRPr="00377253">
        <w:rPr>
          <w:rFonts w:asciiTheme="minorEastAsia" w:eastAsiaTheme="minorEastAsia" w:hAnsiTheme="minorEastAsia" w:hint="eastAsia"/>
          <w:sz w:val="24"/>
        </w:rPr>
        <w:t>发生知识产权争议，我司将及时响应澄清，优先通过友好协商解决。</w:t>
      </w:r>
    </w:p>
    <w:p w14:paraId="0B6916D9" w14:textId="77777777" w:rsidR="003B3B01" w:rsidRPr="00377253" w:rsidRDefault="00CC058C">
      <w:pPr>
        <w:pStyle w:val="2"/>
        <w:spacing w:before="0" w:after="0" w:line="360" w:lineRule="auto"/>
        <w:ind w:leftChars="280" w:left="588"/>
        <w:rPr>
          <w:rFonts w:asciiTheme="minorEastAsia" w:eastAsiaTheme="minorEastAsia" w:hAnsiTheme="minorEastAsia" w:hint="eastAsia"/>
          <w:b w:val="0"/>
          <w:bCs w:val="0"/>
          <w:sz w:val="24"/>
          <w:szCs w:val="24"/>
        </w:rPr>
      </w:pPr>
      <w:bookmarkStart w:id="141" w:name="_Toc235193771"/>
      <w:r w:rsidRPr="00377253">
        <w:rPr>
          <w:rFonts w:asciiTheme="minorEastAsia" w:eastAsiaTheme="minorEastAsia" w:hAnsiTheme="minorEastAsia" w:hint="eastAsia"/>
          <w:b w:val="0"/>
          <w:bCs w:val="0"/>
          <w:sz w:val="24"/>
          <w:szCs w:val="24"/>
        </w:rPr>
        <w:t>四、承诺生效与附则</w:t>
      </w:r>
      <w:bookmarkEnd w:id="141"/>
    </w:p>
    <w:p w14:paraId="599E2D9D" w14:textId="77777777" w:rsidR="003B3B01" w:rsidRPr="00377253" w:rsidRDefault="00CC058C">
      <w:pPr>
        <w:pStyle w:val="aff1"/>
        <w:widowControl/>
        <w:numPr>
          <w:ilvl w:val="0"/>
          <w:numId w:val="5"/>
        </w:numPr>
        <w:spacing w:line="360" w:lineRule="auto"/>
        <w:ind w:left="0" w:firstLineChars="0" w:firstLine="640"/>
        <w:rPr>
          <w:rFonts w:asciiTheme="minorEastAsia" w:eastAsiaTheme="minorEastAsia" w:hAnsiTheme="minorEastAsia" w:hint="eastAsia"/>
          <w:sz w:val="24"/>
        </w:rPr>
      </w:pPr>
      <w:r w:rsidRPr="00377253">
        <w:rPr>
          <w:rFonts w:asciiTheme="minorEastAsia" w:eastAsiaTheme="minorEastAsia" w:hAnsiTheme="minorEastAsia" w:hint="eastAsia"/>
          <w:sz w:val="24"/>
        </w:rPr>
        <w:t>本承诺书自我司签字盖章之日起生效，有效期至项目验收合格、所有责任义务履行完毕终止。</w:t>
      </w:r>
    </w:p>
    <w:p w14:paraId="2448D560" w14:textId="77777777" w:rsidR="003B3B01" w:rsidRPr="00377253" w:rsidRDefault="00CC058C">
      <w:pPr>
        <w:pStyle w:val="aff1"/>
        <w:widowControl/>
        <w:numPr>
          <w:ilvl w:val="0"/>
          <w:numId w:val="5"/>
        </w:numPr>
        <w:spacing w:line="360" w:lineRule="auto"/>
        <w:ind w:left="0" w:firstLineChars="0" w:firstLine="640"/>
        <w:rPr>
          <w:rFonts w:asciiTheme="minorEastAsia" w:eastAsiaTheme="minorEastAsia" w:hAnsiTheme="minorEastAsia" w:hint="eastAsia"/>
          <w:sz w:val="24"/>
        </w:rPr>
      </w:pPr>
      <w:r w:rsidRPr="00377253">
        <w:rPr>
          <w:rFonts w:asciiTheme="minorEastAsia" w:eastAsiaTheme="minorEastAsia" w:hAnsiTheme="minorEastAsia" w:hint="eastAsia"/>
          <w:sz w:val="24"/>
        </w:rPr>
        <w:t>本承诺书一式两份，双方各执一份，具有同等效力，未尽事宜按相关法律法规及招标文件规定执行。</w:t>
      </w:r>
    </w:p>
    <w:p w14:paraId="192E8896" w14:textId="77777777" w:rsidR="003B3B01" w:rsidRPr="00377253" w:rsidRDefault="003B3B01">
      <w:pPr>
        <w:spacing w:line="360" w:lineRule="auto"/>
        <w:ind w:left="640"/>
        <w:rPr>
          <w:rFonts w:asciiTheme="minorEastAsia" w:eastAsiaTheme="minorEastAsia" w:hAnsiTheme="minorEastAsia" w:hint="eastAsia"/>
          <w:sz w:val="24"/>
        </w:rPr>
      </w:pPr>
    </w:p>
    <w:p w14:paraId="293AABA0" w14:textId="77777777" w:rsidR="003B3B01" w:rsidRPr="00377253" w:rsidRDefault="003B3B01">
      <w:pPr>
        <w:spacing w:line="360" w:lineRule="auto"/>
        <w:ind w:left="640"/>
        <w:rPr>
          <w:rFonts w:asciiTheme="minorEastAsia" w:eastAsiaTheme="minorEastAsia" w:hAnsiTheme="minorEastAsia" w:hint="eastAsia"/>
          <w:sz w:val="24"/>
        </w:rPr>
      </w:pPr>
    </w:p>
    <w:p w14:paraId="4AD6D764" w14:textId="77777777" w:rsidR="003B3B01" w:rsidRPr="00377253" w:rsidRDefault="00CC058C">
      <w:pPr>
        <w:spacing w:line="360" w:lineRule="auto"/>
        <w:ind w:leftChars="709" w:left="1489" w:firstLineChars="200" w:firstLine="480"/>
        <w:rPr>
          <w:rFonts w:asciiTheme="minorEastAsia" w:eastAsiaTheme="minorEastAsia" w:hAnsiTheme="minorEastAsia" w:hint="eastAsia"/>
          <w:sz w:val="24"/>
          <w:u w:val="single"/>
        </w:rPr>
      </w:pPr>
      <w:r w:rsidRPr="00377253">
        <w:rPr>
          <w:rFonts w:asciiTheme="minorEastAsia" w:eastAsiaTheme="minorEastAsia" w:hAnsiTheme="minorEastAsia" w:hint="eastAsia"/>
          <w:sz w:val="24"/>
        </w:rPr>
        <w:t>承诺单位（盖章）：</w:t>
      </w:r>
      <w:r w:rsidRPr="00377253">
        <w:rPr>
          <w:rFonts w:asciiTheme="minorEastAsia" w:eastAsiaTheme="minorEastAsia" w:hAnsiTheme="minorEastAsia" w:hint="eastAsia"/>
          <w:sz w:val="24"/>
          <w:u w:val="single"/>
        </w:rPr>
        <w:t xml:space="preserve"> </w:t>
      </w:r>
      <w:r w:rsidRPr="00377253">
        <w:rPr>
          <w:rFonts w:asciiTheme="minorEastAsia" w:eastAsiaTheme="minorEastAsia" w:hAnsiTheme="minorEastAsia"/>
          <w:sz w:val="24"/>
          <w:u w:val="single"/>
        </w:rPr>
        <w:t xml:space="preserve">                      </w:t>
      </w:r>
    </w:p>
    <w:p w14:paraId="2F11EEFF" w14:textId="77777777" w:rsidR="003B3B01" w:rsidRPr="00377253" w:rsidRDefault="00CC058C">
      <w:pPr>
        <w:spacing w:line="360" w:lineRule="auto"/>
        <w:ind w:leftChars="709" w:left="1489" w:firstLineChars="200" w:firstLine="480"/>
        <w:rPr>
          <w:rFonts w:asciiTheme="minorEastAsia" w:eastAsiaTheme="minorEastAsia" w:hAnsiTheme="minorEastAsia" w:hint="eastAsia"/>
          <w:sz w:val="24"/>
          <w:u w:val="single"/>
        </w:rPr>
      </w:pPr>
      <w:r w:rsidRPr="00377253">
        <w:rPr>
          <w:rFonts w:asciiTheme="minorEastAsia" w:eastAsiaTheme="minorEastAsia" w:hAnsiTheme="minorEastAsia" w:hint="eastAsia"/>
          <w:sz w:val="24"/>
        </w:rPr>
        <w:t>法定代表人/授权委托人（签字）：</w:t>
      </w:r>
      <w:r w:rsidRPr="00377253">
        <w:rPr>
          <w:rFonts w:asciiTheme="minorEastAsia" w:eastAsiaTheme="minorEastAsia" w:hAnsiTheme="minorEastAsia" w:hint="eastAsia"/>
          <w:sz w:val="24"/>
          <w:u w:val="single"/>
        </w:rPr>
        <w:t xml:space="preserve"> </w:t>
      </w:r>
      <w:r w:rsidRPr="00377253">
        <w:rPr>
          <w:rFonts w:asciiTheme="minorEastAsia" w:eastAsiaTheme="minorEastAsia" w:hAnsiTheme="minorEastAsia"/>
          <w:sz w:val="24"/>
          <w:u w:val="single"/>
        </w:rPr>
        <w:t xml:space="preserve">         </w:t>
      </w:r>
    </w:p>
    <w:p w14:paraId="5E0A740B" w14:textId="77777777" w:rsidR="003B3B01" w:rsidRPr="00377253" w:rsidRDefault="00CC058C">
      <w:pPr>
        <w:spacing w:line="360" w:lineRule="auto"/>
        <w:ind w:leftChars="709" w:left="1489" w:firstLineChars="200" w:firstLine="480"/>
        <w:rPr>
          <w:rFonts w:asciiTheme="minorEastAsia" w:eastAsiaTheme="minorEastAsia" w:hAnsiTheme="minorEastAsia" w:hint="eastAsia"/>
          <w:sz w:val="24"/>
        </w:rPr>
      </w:pPr>
      <w:r w:rsidRPr="00377253">
        <w:rPr>
          <w:rFonts w:asciiTheme="minorEastAsia" w:eastAsiaTheme="minorEastAsia" w:hAnsiTheme="minorEastAsia" w:hint="eastAsia"/>
          <w:sz w:val="24"/>
        </w:rPr>
        <w:t>日期：</w:t>
      </w:r>
      <w:r w:rsidRPr="00377253">
        <w:rPr>
          <w:rFonts w:asciiTheme="minorEastAsia" w:eastAsiaTheme="minorEastAsia" w:hAnsiTheme="minorEastAsia" w:hint="eastAsia"/>
          <w:sz w:val="24"/>
          <w:u w:val="single"/>
        </w:rPr>
        <w:t xml:space="preserve"> </w:t>
      </w:r>
      <w:r w:rsidRPr="00377253">
        <w:rPr>
          <w:rFonts w:asciiTheme="minorEastAsia" w:eastAsiaTheme="minorEastAsia" w:hAnsiTheme="minorEastAsia"/>
          <w:sz w:val="24"/>
          <w:u w:val="single"/>
        </w:rPr>
        <w:t xml:space="preserve">    </w:t>
      </w:r>
      <w:r w:rsidRPr="00377253">
        <w:rPr>
          <w:rFonts w:asciiTheme="minorEastAsia" w:eastAsiaTheme="minorEastAsia" w:hAnsiTheme="minorEastAsia" w:hint="eastAsia"/>
          <w:sz w:val="24"/>
        </w:rPr>
        <w:t>年</w:t>
      </w:r>
      <w:r w:rsidRPr="00377253">
        <w:rPr>
          <w:rFonts w:asciiTheme="minorEastAsia" w:eastAsiaTheme="minorEastAsia" w:hAnsiTheme="minorEastAsia" w:hint="eastAsia"/>
          <w:sz w:val="24"/>
          <w:u w:val="single"/>
        </w:rPr>
        <w:t xml:space="preserve"> </w:t>
      </w:r>
      <w:r w:rsidRPr="00377253">
        <w:rPr>
          <w:rFonts w:asciiTheme="minorEastAsia" w:eastAsiaTheme="minorEastAsia" w:hAnsiTheme="minorEastAsia"/>
          <w:sz w:val="24"/>
          <w:u w:val="single"/>
        </w:rPr>
        <w:t xml:space="preserve">  </w:t>
      </w:r>
      <w:r w:rsidRPr="00377253">
        <w:rPr>
          <w:rFonts w:asciiTheme="minorEastAsia" w:eastAsiaTheme="minorEastAsia" w:hAnsiTheme="minorEastAsia" w:hint="eastAsia"/>
          <w:sz w:val="24"/>
        </w:rPr>
        <w:t>月</w:t>
      </w:r>
      <w:r w:rsidRPr="00377253">
        <w:rPr>
          <w:rFonts w:asciiTheme="minorEastAsia" w:eastAsiaTheme="minorEastAsia" w:hAnsiTheme="minorEastAsia" w:hint="eastAsia"/>
          <w:sz w:val="24"/>
          <w:u w:val="single"/>
        </w:rPr>
        <w:t xml:space="preserve"> </w:t>
      </w:r>
      <w:r w:rsidRPr="00377253">
        <w:rPr>
          <w:rFonts w:asciiTheme="minorEastAsia" w:eastAsiaTheme="minorEastAsia" w:hAnsiTheme="minorEastAsia"/>
          <w:sz w:val="24"/>
          <w:u w:val="single"/>
        </w:rPr>
        <w:t xml:space="preserve">  </w:t>
      </w:r>
      <w:r w:rsidRPr="00377253">
        <w:rPr>
          <w:rFonts w:asciiTheme="minorEastAsia" w:eastAsiaTheme="minorEastAsia" w:hAnsiTheme="minorEastAsia" w:hint="eastAsia"/>
          <w:sz w:val="24"/>
        </w:rPr>
        <w:t>日</w:t>
      </w:r>
    </w:p>
    <w:p w14:paraId="5212A7CE" w14:textId="77777777" w:rsidR="003B3B01" w:rsidRPr="00377253" w:rsidRDefault="003B3B01">
      <w:pPr>
        <w:spacing w:line="360" w:lineRule="auto"/>
        <w:jc w:val="center"/>
        <w:rPr>
          <w:rFonts w:ascii="仿宋" w:eastAsia="仿宋" w:hAnsi="仿宋" w:cs="仿宋" w:hint="eastAsia"/>
          <w:b/>
          <w:bCs/>
          <w:sz w:val="24"/>
        </w:rPr>
      </w:pPr>
    </w:p>
    <w:p w14:paraId="30BC7390" w14:textId="77777777" w:rsidR="003B3B01" w:rsidRPr="00377253" w:rsidRDefault="003B3B01">
      <w:pPr>
        <w:jc w:val="center"/>
        <w:rPr>
          <w:rFonts w:ascii="仿宋" w:eastAsia="仿宋" w:hAnsi="仿宋" w:cs="仿宋" w:hint="eastAsia"/>
          <w:b/>
          <w:bCs/>
          <w:sz w:val="24"/>
        </w:rPr>
      </w:pPr>
    </w:p>
    <w:p w14:paraId="48AA1A1A" w14:textId="77777777" w:rsidR="003B3B01" w:rsidRPr="00377253" w:rsidRDefault="00CC058C">
      <w:pPr>
        <w:jc w:val="left"/>
        <w:rPr>
          <w:rFonts w:ascii="仿宋" w:eastAsia="仿宋" w:hAnsi="仿宋" w:cs="仿宋" w:hint="eastAsia"/>
          <w:b/>
          <w:bCs/>
          <w:sz w:val="24"/>
        </w:rPr>
      </w:pPr>
      <w:r w:rsidRPr="00377253">
        <w:rPr>
          <w:rFonts w:ascii="仿宋" w:eastAsia="仿宋" w:hAnsi="仿宋" w:cs="仿宋" w:hint="eastAsia"/>
          <w:b/>
          <w:bCs/>
          <w:sz w:val="24"/>
        </w:rPr>
        <w:br w:type="page"/>
      </w:r>
    </w:p>
    <w:p w14:paraId="40B83987" w14:textId="77777777" w:rsidR="003B3B01" w:rsidRPr="00377253" w:rsidRDefault="00CC058C">
      <w:pPr>
        <w:rPr>
          <w:rFonts w:ascii="宋体" w:hAnsi="宋体" w:cs="宋体" w:hint="eastAsia"/>
          <w:szCs w:val="21"/>
        </w:rPr>
      </w:pPr>
      <w:r w:rsidRPr="00377253">
        <w:rPr>
          <w:rFonts w:ascii="宋体" w:hAnsi="宋体" w:cs="宋体" w:hint="eastAsia"/>
          <w:b/>
          <w:bCs/>
          <w:sz w:val="24"/>
        </w:rPr>
        <w:lastRenderedPageBreak/>
        <w:t>其他文书、文件格式</w:t>
      </w:r>
    </w:p>
    <w:p w14:paraId="7683C0F6" w14:textId="77777777" w:rsidR="003B3B01" w:rsidRPr="00377253" w:rsidRDefault="00CC058C">
      <w:pPr>
        <w:spacing w:line="360" w:lineRule="auto"/>
        <w:jc w:val="center"/>
        <w:rPr>
          <w:rFonts w:ascii="宋体" w:hAnsi="宋体" w:cs="宋体" w:hint="eastAsia"/>
          <w:b/>
          <w:bCs/>
          <w:sz w:val="32"/>
          <w:szCs w:val="32"/>
        </w:rPr>
      </w:pPr>
      <w:r w:rsidRPr="00377253">
        <w:rPr>
          <w:rFonts w:ascii="宋体" w:hAnsi="宋体" w:cs="宋体" w:hint="eastAsia"/>
          <w:b/>
          <w:sz w:val="44"/>
          <w:szCs w:val="44"/>
        </w:rPr>
        <w:t>质疑函</w:t>
      </w:r>
      <w:r w:rsidRPr="00377253">
        <w:rPr>
          <w:rFonts w:ascii="宋体" w:hAnsi="宋体" w:cs="宋体" w:hint="eastAsia"/>
          <w:sz w:val="28"/>
          <w:szCs w:val="28"/>
        </w:rPr>
        <w:t>（格式）</w:t>
      </w:r>
    </w:p>
    <w:p w14:paraId="378EA42A" w14:textId="77777777" w:rsidR="003B3B01" w:rsidRPr="00377253" w:rsidRDefault="00CC058C">
      <w:pPr>
        <w:pStyle w:val="ab"/>
        <w:spacing w:line="360" w:lineRule="auto"/>
        <w:ind w:firstLineChars="200" w:firstLine="482"/>
        <w:contextualSpacing/>
        <w:rPr>
          <w:rFonts w:hAnsi="宋体" w:cs="宋体" w:hint="eastAsia"/>
          <w:b/>
          <w:bCs/>
          <w:sz w:val="24"/>
          <w:szCs w:val="24"/>
        </w:rPr>
      </w:pPr>
      <w:r w:rsidRPr="00377253">
        <w:rPr>
          <w:rFonts w:hAnsi="宋体" w:cs="宋体" w:hint="eastAsia"/>
          <w:b/>
          <w:bCs/>
          <w:sz w:val="24"/>
          <w:szCs w:val="24"/>
        </w:rPr>
        <w:t>一、质疑供应商基本信息：</w:t>
      </w:r>
    </w:p>
    <w:p w14:paraId="763CB067" w14:textId="77777777" w:rsidR="003B3B01" w:rsidRPr="00377253" w:rsidRDefault="00CC058C">
      <w:pPr>
        <w:pStyle w:val="ab"/>
        <w:spacing w:line="360" w:lineRule="auto"/>
        <w:ind w:firstLineChars="200" w:firstLine="480"/>
        <w:contextualSpacing/>
        <w:rPr>
          <w:rFonts w:hAnsi="宋体" w:cs="宋体" w:hint="eastAsia"/>
          <w:bCs/>
          <w:sz w:val="24"/>
          <w:szCs w:val="24"/>
          <w:u w:val="single"/>
        </w:rPr>
      </w:pPr>
      <w:r w:rsidRPr="00377253">
        <w:rPr>
          <w:rFonts w:hAnsi="宋体" w:cs="宋体" w:hint="eastAsia"/>
          <w:bCs/>
          <w:sz w:val="24"/>
          <w:szCs w:val="24"/>
        </w:rPr>
        <w:t>质疑供应商：</w:t>
      </w:r>
      <w:r w:rsidRPr="00377253">
        <w:rPr>
          <w:rFonts w:hAnsi="宋体" w:cs="宋体" w:hint="eastAsia"/>
          <w:bCs/>
          <w:sz w:val="24"/>
          <w:szCs w:val="24"/>
          <w:u w:val="single"/>
        </w:rPr>
        <w:t xml:space="preserve">                                       </w:t>
      </w:r>
      <w:r w:rsidRPr="00377253">
        <w:rPr>
          <w:rFonts w:hAnsi="宋体" w:cs="宋体" w:hint="eastAsia"/>
          <w:bCs/>
          <w:sz w:val="24"/>
          <w:szCs w:val="24"/>
        </w:rPr>
        <w:t xml:space="preserve">                 </w:t>
      </w:r>
    </w:p>
    <w:p w14:paraId="114854C2" w14:textId="77777777" w:rsidR="003B3B01" w:rsidRPr="00377253" w:rsidRDefault="00CC058C">
      <w:pPr>
        <w:pStyle w:val="ab"/>
        <w:spacing w:line="360" w:lineRule="auto"/>
        <w:ind w:leftChars="200" w:left="420"/>
        <w:contextualSpacing/>
        <w:rPr>
          <w:rFonts w:hAnsi="宋体" w:cs="宋体" w:hint="eastAsia"/>
          <w:bCs/>
          <w:sz w:val="24"/>
          <w:szCs w:val="24"/>
        </w:rPr>
      </w:pPr>
      <w:r w:rsidRPr="00377253">
        <w:rPr>
          <w:rFonts w:hAnsi="宋体" w:cs="宋体" w:hint="eastAsia"/>
          <w:bCs/>
          <w:sz w:val="24"/>
          <w:szCs w:val="24"/>
        </w:rPr>
        <w:t>地址：</w:t>
      </w:r>
      <w:r w:rsidRPr="00377253">
        <w:rPr>
          <w:rFonts w:hAnsi="宋体" w:cs="宋体" w:hint="eastAsia"/>
          <w:bCs/>
          <w:sz w:val="24"/>
          <w:szCs w:val="24"/>
          <w:u w:val="single"/>
        </w:rPr>
        <w:t xml:space="preserve">                                          </w:t>
      </w:r>
      <w:r w:rsidRPr="00377253">
        <w:rPr>
          <w:rFonts w:hAnsi="宋体" w:cs="宋体" w:hint="eastAsia"/>
          <w:bCs/>
          <w:sz w:val="24"/>
          <w:szCs w:val="24"/>
        </w:rPr>
        <w:t>邮编：</w:t>
      </w:r>
      <w:r w:rsidRPr="00377253">
        <w:rPr>
          <w:rFonts w:hAnsi="宋体" w:cs="宋体" w:hint="eastAsia"/>
          <w:bCs/>
          <w:sz w:val="24"/>
          <w:szCs w:val="24"/>
          <w:u w:val="single"/>
        </w:rPr>
        <w:t xml:space="preserve">                  </w:t>
      </w:r>
      <w:r w:rsidRPr="00377253">
        <w:rPr>
          <w:rFonts w:hAnsi="宋体" w:cs="宋体" w:hint="eastAsia"/>
          <w:bCs/>
          <w:sz w:val="24"/>
          <w:szCs w:val="24"/>
        </w:rPr>
        <w:t xml:space="preserve">                联系人：</w:t>
      </w:r>
      <w:r w:rsidRPr="00377253">
        <w:rPr>
          <w:rFonts w:hAnsi="宋体" w:cs="宋体" w:hint="eastAsia"/>
          <w:bCs/>
          <w:sz w:val="24"/>
          <w:szCs w:val="24"/>
          <w:u w:val="single"/>
        </w:rPr>
        <w:t xml:space="preserve">                     </w:t>
      </w:r>
      <w:r w:rsidRPr="00377253">
        <w:rPr>
          <w:rFonts w:hAnsi="宋体" w:cs="宋体" w:hint="eastAsia"/>
          <w:bCs/>
          <w:sz w:val="24"/>
          <w:szCs w:val="24"/>
        </w:rPr>
        <w:t>联系电话：</w:t>
      </w:r>
      <w:r w:rsidRPr="00377253">
        <w:rPr>
          <w:rFonts w:hAnsi="宋体" w:cs="宋体" w:hint="eastAsia"/>
          <w:bCs/>
          <w:sz w:val="24"/>
          <w:szCs w:val="24"/>
          <w:u w:val="single"/>
        </w:rPr>
        <w:t xml:space="preserve">                 </w:t>
      </w:r>
    </w:p>
    <w:p w14:paraId="1EE85B57" w14:textId="77777777" w:rsidR="003B3B01" w:rsidRPr="00377253" w:rsidRDefault="00CC058C">
      <w:pPr>
        <w:pStyle w:val="ab"/>
        <w:spacing w:line="360" w:lineRule="auto"/>
        <w:ind w:firstLineChars="200" w:firstLine="480"/>
        <w:contextualSpacing/>
        <w:rPr>
          <w:rFonts w:hAnsi="宋体" w:cs="宋体" w:hint="eastAsia"/>
          <w:bCs/>
          <w:sz w:val="24"/>
          <w:szCs w:val="24"/>
        </w:rPr>
      </w:pPr>
      <w:r w:rsidRPr="00377253">
        <w:rPr>
          <w:rFonts w:hAnsi="宋体" w:cs="宋体" w:hint="eastAsia"/>
          <w:bCs/>
          <w:sz w:val="24"/>
          <w:szCs w:val="24"/>
        </w:rPr>
        <w:t>授权代表：</w:t>
      </w:r>
      <w:r w:rsidRPr="00377253">
        <w:rPr>
          <w:rFonts w:hAnsi="宋体" w:cs="宋体" w:hint="eastAsia"/>
          <w:bCs/>
          <w:sz w:val="24"/>
          <w:szCs w:val="24"/>
          <w:u w:val="single"/>
        </w:rPr>
        <w:t xml:space="preserve">                      </w:t>
      </w:r>
    </w:p>
    <w:p w14:paraId="5304C94F" w14:textId="77777777" w:rsidR="003B3B01" w:rsidRPr="00377253" w:rsidRDefault="00CC058C">
      <w:pPr>
        <w:pStyle w:val="ab"/>
        <w:spacing w:line="360" w:lineRule="auto"/>
        <w:ind w:firstLineChars="200" w:firstLine="480"/>
        <w:contextualSpacing/>
        <w:rPr>
          <w:rFonts w:hAnsi="宋体" w:cs="宋体" w:hint="eastAsia"/>
          <w:bCs/>
          <w:sz w:val="24"/>
          <w:szCs w:val="24"/>
          <w:u w:val="single"/>
        </w:rPr>
      </w:pPr>
      <w:r w:rsidRPr="00377253">
        <w:rPr>
          <w:rFonts w:hAnsi="宋体" w:cs="宋体" w:hint="eastAsia"/>
          <w:bCs/>
          <w:sz w:val="24"/>
          <w:szCs w:val="24"/>
        </w:rPr>
        <w:t>联系电话：</w:t>
      </w:r>
      <w:r w:rsidRPr="00377253">
        <w:rPr>
          <w:rFonts w:hAnsi="宋体" w:cs="宋体" w:hint="eastAsia"/>
          <w:bCs/>
          <w:sz w:val="24"/>
          <w:szCs w:val="24"/>
          <w:u w:val="single"/>
        </w:rPr>
        <w:t xml:space="preserve">                      </w:t>
      </w:r>
    </w:p>
    <w:p w14:paraId="79ABB815" w14:textId="77777777" w:rsidR="003B3B01" w:rsidRPr="00377253" w:rsidRDefault="00CC058C">
      <w:pPr>
        <w:pStyle w:val="ab"/>
        <w:spacing w:line="360" w:lineRule="auto"/>
        <w:ind w:firstLineChars="200" w:firstLine="480"/>
        <w:contextualSpacing/>
        <w:rPr>
          <w:rFonts w:hAnsi="宋体" w:cs="宋体" w:hint="eastAsia"/>
          <w:bCs/>
          <w:sz w:val="24"/>
          <w:szCs w:val="24"/>
        </w:rPr>
      </w:pPr>
      <w:r w:rsidRPr="00377253">
        <w:rPr>
          <w:rFonts w:hAnsi="宋体" w:cs="宋体" w:hint="eastAsia"/>
          <w:bCs/>
          <w:sz w:val="24"/>
          <w:szCs w:val="24"/>
        </w:rPr>
        <w:t>地址：</w:t>
      </w:r>
      <w:r w:rsidRPr="00377253">
        <w:rPr>
          <w:rFonts w:hAnsi="宋体" w:cs="宋体" w:hint="eastAsia"/>
          <w:bCs/>
          <w:sz w:val="24"/>
          <w:szCs w:val="24"/>
          <w:u w:val="single"/>
        </w:rPr>
        <w:t xml:space="preserve">                 </w:t>
      </w:r>
      <w:r w:rsidRPr="00377253">
        <w:rPr>
          <w:rFonts w:hAnsi="宋体" w:cs="宋体" w:hint="eastAsia"/>
          <w:bCs/>
          <w:sz w:val="24"/>
          <w:szCs w:val="24"/>
        </w:rPr>
        <w:t>邮编：</w:t>
      </w:r>
      <w:r w:rsidRPr="00377253">
        <w:rPr>
          <w:rFonts w:hAnsi="宋体" w:cs="宋体" w:hint="eastAsia"/>
          <w:bCs/>
          <w:sz w:val="24"/>
          <w:szCs w:val="24"/>
          <w:u w:val="single"/>
        </w:rPr>
        <w:t xml:space="preserve">                  </w:t>
      </w:r>
      <w:r w:rsidRPr="00377253">
        <w:rPr>
          <w:rFonts w:hAnsi="宋体" w:cs="宋体" w:hint="eastAsia"/>
          <w:bCs/>
          <w:sz w:val="24"/>
          <w:szCs w:val="24"/>
        </w:rPr>
        <w:t xml:space="preserve">     </w:t>
      </w:r>
    </w:p>
    <w:p w14:paraId="4BC1FC68" w14:textId="77777777" w:rsidR="003B3B01" w:rsidRPr="00377253" w:rsidRDefault="00CC058C">
      <w:pPr>
        <w:pStyle w:val="ab"/>
        <w:spacing w:line="360" w:lineRule="auto"/>
        <w:ind w:firstLineChars="200" w:firstLine="482"/>
        <w:contextualSpacing/>
        <w:rPr>
          <w:rFonts w:hAnsi="宋体" w:cs="宋体" w:hint="eastAsia"/>
          <w:b/>
          <w:bCs/>
          <w:sz w:val="24"/>
          <w:szCs w:val="24"/>
        </w:rPr>
      </w:pPr>
      <w:r w:rsidRPr="00377253">
        <w:rPr>
          <w:rFonts w:hAnsi="宋体" w:cs="宋体" w:hint="eastAsia"/>
          <w:b/>
          <w:bCs/>
          <w:sz w:val="24"/>
          <w:szCs w:val="24"/>
        </w:rPr>
        <w:t>二、质疑项目基本情况：</w:t>
      </w:r>
    </w:p>
    <w:p w14:paraId="6BFD0881" w14:textId="77777777" w:rsidR="003B3B01" w:rsidRPr="00377253" w:rsidRDefault="00CC058C">
      <w:pPr>
        <w:pStyle w:val="ab"/>
        <w:spacing w:line="360" w:lineRule="auto"/>
        <w:ind w:leftChars="12" w:left="25" w:firstLineChars="197" w:firstLine="473"/>
        <w:contextualSpacing/>
        <w:rPr>
          <w:rFonts w:hAnsi="宋体" w:cs="宋体" w:hint="eastAsia"/>
          <w:sz w:val="24"/>
          <w:szCs w:val="24"/>
        </w:rPr>
      </w:pPr>
      <w:r w:rsidRPr="00377253">
        <w:rPr>
          <w:rFonts w:hAnsi="宋体" w:cs="宋体" w:hint="eastAsia"/>
          <w:bCs/>
          <w:sz w:val="24"/>
          <w:szCs w:val="24"/>
        </w:rPr>
        <w:t>质疑</w:t>
      </w:r>
      <w:r w:rsidRPr="00377253">
        <w:rPr>
          <w:rFonts w:hAnsi="宋体" w:cs="宋体" w:hint="eastAsia"/>
          <w:sz w:val="24"/>
          <w:szCs w:val="24"/>
        </w:rPr>
        <w:t>项目的名称：</w:t>
      </w:r>
      <w:r w:rsidRPr="00377253">
        <w:rPr>
          <w:rFonts w:hAnsi="宋体" w:cs="宋体" w:hint="eastAsia"/>
          <w:bCs/>
          <w:sz w:val="24"/>
          <w:szCs w:val="24"/>
          <w:u w:val="single"/>
        </w:rPr>
        <w:t xml:space="preserve">                                     </w:t>
      </w:r>
    </w:p>
    <w:p w14:paraId="653C3E30" w14:textId="77777777" w:rsidR="003B3B01" w:rsidRPr="00377253" w:rsidRDefault="00CC058C">
      <w:pPr>
        <w:pStyle w:val="ab"/>
        <w:spacing w:line="360" w:lineRule="auto"/>
        <w:ind w:leftChars="12" w:left="25" w:firstLineChars="197" w:firstLine="473"/>
        <w:contextualSpacing/>
        <w:rPr>
          <w:rFonts w:hAnsi="宋体" w:cs="宋体" w:hint="eastAsia"/>
          <w:sz w:val="24"/>
          <w:szCs w:val="24"/>
        </w:rPr>
      </w:pPr>
      <w:r w:rsidRPr="00377253">
        <w:rPr>
          <w:rFonts w:hAnsi="宋体" w:cs="宋体" w:hint="eastAsia"/>
          <w:bCs/>
          <w:sz w:val="24"/>
          <w:szCs w:val="24"/>
        </w:rPr>
        <w:t>质疑</w:t>
      </w:r>
      <w:r w:rsidRPr="00377253">
        <w:rPr>
          <w:rFonts w:hAnsi="宋体" w:cs="宋体" w:hint="eastAsia"/>
          <w:sz w:val="24"/>
          <w:szCs w:val="24"/>
        </w:rPr>
        <w:t>项目的编号：</w:t>
      </w:r>
      <w:r w:rsidRPr="00377253">
        <w:rPr>
          <w:rFonts w:hAnsi="宋体" w:cs="宋体" w:hint="eastAsia"/>
          <w:bCs/>
          <w:sz w:val="24"/>
          <w:szCs w:val="24"/>
          <w:u w:val="single"/>
        </w:rPr>
        <w:t xml:space="preserve">                                     </w:t>
      </w:r>
    </w:p>
    <w:p w14:paraId="532AA50F" w14:textId="77777777" w:rsidR="003B3B01" w:rsidRPr="00377253" w:rsidRDefault="00CC058C">
      <w:pPr>
        <w:pStyle w:val="ab"/>
        <w:spacing w:line="360" w:lineRule="auto"/>
        <w:ind w:leftChars="12" w:left="25" w:firstLineChars="197" w:firstLine="473"/>
        <w:contextualSpacing/>
        <w:rPr>
          <w:rFonts w:hAnsi="宋体" w:cs="宋体" w:hint="eastAsia"/>
          <w:sz w:val="24"/>
          <w:szCs w:val="24"/>
        </w:rPr>
      </w:pPr>
      <w:r w:rsidRPr="00377253">
        <w:rPr>
          <w:rFonts w:hAnsi="宋体" w:cs="宋体" w:hint="eastAsia"/>
          <w:sz w:val="24"/>
          <w:szCs w:val="24"/>
        </w:rPr>
        <w:t>采购人名称：</w:t>
      </w:r>
      <w:r w:rsidRPr="00377253">
        <w:rPr>
          <w:rFonts w:hAnsi="宋体" w:cs="宋体" w:hint="eastAsia"/>
          <w:bCs/>
          <w:sz w:val="24"/>
          <w:szCs w:val="24"/>
          <w:u w:val="single"/>
        </w:rPr>
        <w:t xml:space="preserve">                                         </w:t>
      </w:r>
    </w:p>
    <w:p w14:paraId="260B0053" w14:textId="77777777" w:rsidR="003B3B01" w:rsidRPr="00377253" w:rsidRDefault="00CC058C">
      <w:pPr>
        <w:pStyle w:val="ab"/>
        <w:spacing w:line="360" w:lineRule="auto"/>
        <w:ind w:leftChars="12" w:left="25" w:firstLineChars="197" w:firstLine="473"/>
        <w:contextualSpacing/>
        <w:rPr>
          <w:rFonts w:hAnsi="宋体" w:cs="宋体" w:hint="eastAsia"/>
          <w:sz w:val="24"/>
          <w:szCs w:val="24"/>
        </w:rPr>
      </w:pPr>
      <w:r w:rsidRPr="00377253">
        <w:rPr>
          <w:rFonts w:hAnsi="宋体" w:cs="宋体" w:hint="eastAsia"/>
          <w:sz w:val="24"/>
          <w:szCs w:val="24"/>
        </w:rPr>
        <w:t>质疑事项：</w:t>
      </w:r>
    </w:p>
    <w:p w14:paraId="0F183BC2" w14:textId="77777777" w:rsidR="003B3B01" w:rsidRPr="00377253" w:rsidRDefault="00CC058C">
      <w:pPr>
        <w:pStyle w:val="ab"/>
        <w:spacing w:line="360" w:lineRule="auto"/>
        <w:ind w:leftChars="12" w:left="25" w:firstLineChars="147" w:firstLine="353"/>
        <w:contextualSpacing/>
        <w:rPr>
          <w:rFonts w:hAnsi="宋体" w:cs="宋体" w:hint="eastAsia"/>
          <w:sz w:val="24"/>
          <w:szCs w:val="24"/>
        </w:rPr>
      </w:pPr>
      <w:r w:rsidRPr="00377253">
        <w:rPr>
          <w:rFonts w:hAnsi="宋体" w:cs="宋体" w:hint="eastAsia"/>
          <w:sz w:val="24"/>
          <w:szCs w:val="24"/>
        </w:rPr>
        <w:t>□采购文件   采购文件获取日期：</w:t>
      </w:r>
      <w:r w:rsidRPr="00377253">
        <w:rPr>
          <w:rFonts w:hAnsi="宋体" w:cs="宋体" w:hint="eastAsia"/>
          <w:bCs/>
          <w:sz w:val="24"/>
          <w:szCs w:val="24"/>
          <w:u w:val="single"/>
        </w:rPr>
        <w:t xml:space="preserve">                                   </w:t>
      </w:r>
    </w:p>
    <w:p w14:paraId="2FB93F85" w14:textId="77777777" w:rsidR="003B3B01" w:rsidRPr="00377253" w:rsidRDefault="00CC058C">
      <w:pPr>
        <w:pStyle w:val="ab"/>
        <w:spacing w:line="360" w:lineRule="auto"/>
        <w:ind w:leftChars="12" w:left="25" w:firstLineChars="147" w:firstLine="353"/>
        <w:contextualSpacing/>
        <w:rPr>
          <w:rFonts w:hAnsi="宋体" w:cs="宋体" w:hint="eastAsia"/>
          <w:sz w:val="24"/>
          <w:szCs w:val="24"/>
        </w:rPr>
      </w:pPr>
      <w:r w:rsidRPr="00377253">
        <w:rPr>
          <w:rFonts w:hAnsi="宋体" w:cs="宋体" w:hint="eastAsia"/>
          <w:sz w:val="24"/>
          <w:szCs w:val="24"/>
        </w:rPr>
        <w:t xml:space="preserve">□采购过程   </w:t>
      </w:r>
    </w:p>
    <w:p w14:paraId="70C69413" w14:textId="77777777" w:rsidR="003B3B01" w:rsidRPr="00377253" w:rsidRDefault="00CC058C">
      <w:pPr>
        <w:pStyle w:val="ab"/>
        <w:spacing w:line="360" w:lineRule="auto"/>
        <w:ind w:leftChars="12" w:left="25" w:firstLineChars="147" w:firstLine="353"/>
        <w:contextualSpacing/>
        <w:rPr>
          <w:rFonts w:hAnsi="宋体" w:cs="宋体" w:hint="eastAsia"/>
          <w:bCs/>
          <w:sz w:val="24"/>
          <w:szCs w:val="24"/>
          <w:u w:val="single"/>
        </w:rPr>
      </w:pPr>
      <w:r w:rsidRPr="00377253">
        <w:rPr>
          <w:rFonts w:hAnsi="宋体" w:cs="宋体" w:hint="eastAsia"/>
          <w:sz w:val="24"/>
          <w:szCs w:val="24"/>
        </w:rPr>
        <w:t xml:space="preserve">□成交结果   </w:t>
      </w:r>
    </w:p>
    <w:p w14:paraId="0D2B970A" w14:textId="77777777" w:rsidR="003B3B01" w:rsidRPr="00377253" w:rsidRDefault="00CC058C">
      <w:pPr>
        <w:pStyle w:val="ab"/>
        <w:spacing w:line="360" w:lineRule="auto"/>
        <w:ind w:leftChars="12" w:left="25" w:firstLineChars="196" w:firstLine="472"/>
        <w:contextualSpacing/>
        <w:rPr>
          <w:rFonts w:hAnsi="宋体" w:cs="宋体" w:hint="eastAsia"/>
          <w:b/>
          <w:sz w:val="24"/>
          <w:szCs w:val="24"/>
        </w:rPr>
      </w:pPr>
      <w:r w:rsidRPr="00377253">
        <w:rPr>
          <w:rFonts w:hAnsi="宋体" w:cs="宋体" w:hint="eastAsia"/>
          <w:b/>
          <w:sz w:val="24"/>
          <w:szCs w:val="24"/>
        </w:rPr>
        <w:t>三、质疑事项具体内容</w:t>
      </w:r>
    </w:p>
    <w:p w14:paraId="5C4E111B" w14:textId="77777777" w:rsidR="003B3B01" w:rsidRPr="00377253" w:rsidRDefault="00CC058C">
      <w:pPr>
        <w:pStyle w:val="ab"/>
        <w:spacing w:line="360" w:lineRule="auto"/>
        <w:ind w:leftChars="12" w:left="25" w:firstLineChars="197" w:firstLine="473"/>
        <w:contextualSpacing/>
        <w:rPr>
          <w:rFonts w:hAnsi="宋体" w:cs="宋体" w:hint="eastAsia"/>
          <w:sz w:val="24"/>
          <w:szCs w:val="24"/>
        </w:rPr>
      </w:pPr>
      <w:r w:rsidRPr="00377253">
        <w:rPr>
          <w:rFonts w:hAnsi="宋体" w:cs="宋体" w:hint="eastAsia"/>
          <w:sz w:val="24"/>
          <w:szCs w:val="24"/>
        </w:rPr>
        <w:t>质疑事项1：</w:t>
      </w:r>
      <w:r w:rsidRPr="00377253">
        <w:rPr>
          <w:rFonts w:hAnsi="宋体" w:cs="宋体" w:hint="eastAsia"/>
          <w:bCs/>
          <w:sz w:val="24"/>
          <w:szCs w:val="24"/>
          <w:u w:val="single"/>
        </w:rPr>
        <w:t xml:space="preserve">                                                                    </w:t>
      </w:r>
    </w:p>
    <w:p w14:paraId="39F314AC" w14:textId="77777777" w:rsidR="003B3B01" w:rsidRPr="00377253" w:rsidRDefault="00CC058C">
      <w:pPr>
        <w:pStyle w:val="ab"/>
        <w:spacing w:line="360" w:lineRule="auto"/>
        <w:ind w:leftChars="12" w:left="25" w:firstLineChars="197" w:firstLine="473"/>
        <w:contextualSpacing/>
        <w:rPr>
          <w:rFonts w:hAnsi="宋体" w:cs="宋体" w:hint="eastAsia"/>
          <w:sz w:val="24"/>
          <w:szCs w:val="24"/>
        </w:rPr>
      </w:pPr>
      <w:r w:rsidRPr="00377253">
        <w:rPr>
          <w:rFonts w:hAnsi="宋体" w:cs="宋体" w:hint="eastAsia"/>
          <w:sz w:val="24"/>
          <w:szCs w:val="24"/>
        </w:rPr>
        <w:t>事实依据：</w:t>
      </w:r>
      <w:r w:rsidRPr="00377253">
        <w:rPr>
          <w:rFonts w:hAnsi="宋体" w:cs="宋体" w:hint="eastAsia"/>
          <w:bCs/>
          <w:sz w:val="24"/>
          <w:szCs w:val="24"/>
          <w:u w:val="single"/>
        </w:rPr>
        <w:t xml:space="preserve">                                                                      </w:t>
      </w:r>
    </w:p>
    <w:p w14:paraId="3D6CD87C" w14:textId="77777777" w:rsidR="003B3B01" w:rsidRPr="00377253" w:rsidRDefault="00CC058C">
      <w:pPr>
        <w:pStyle w:val="ab"/>
        <w:spacing w:line="360" w:lineRule="auto"/>
        <w:ind w:leftChars="12" w:left="25" w:firstLineChars="197" w:firstLine="473"/>
        <w:contextualSpacing/>
        <w:rPr>
          <w:rFonts w:hAnsi="宋体" w:cs="宋体" w:hint="eastAsia"/>
          <w:sz w:val="24"/>
          <w:szCs w:val="24"/>
        </w:rPr>
      </w:pPr>
      <w:r w:rsidRPr="00377253">
        <w:rPr>
          <w:rFonts w:hAnsi="宋体" w:cs="宋体" w:hint="eastAsia"/>
          <w:sz w:val="24"/>
          <w:szCs w:val="24"/>
        </w:rPr>
        <w:t>法律依据：</w:t>
      </w:r>
      <w:r w:rsidRPr="00377253">
        <w:rPr>
          <w:rFonts w:hAnsi="宋体" w:cs="宋体" w:hint="eastAsia"/>
          <w:sz w:val="24"/>
          <w:szCs w:val="24"/>
          <w:u w:val="single"/>
        </w:rPr>
        <w:t xml:space="preserve">                                                        </w:t>
      </w:r>
      <w:r w:rsidRPr="00377253">
        <w:rPr>
          <w:rFonts w:hAnsi="宋体" w:cs="宋体" w:hint="eastAsia"/>
          <w:bCs/>
          <w:sz w:val="24"/>
          <w:szCs w:val="24"/>
          <w:u w:val="single"/>
        </w:rPr>
        <w:t xml:space="preserve">               </w:t>
      </w:r>
    </w:p>
    <w:p w14:paraId="13B9EA43" w14:textId="77777777" w:rsidR="003B3B01" w:rsidRPr="00377253" w:rsidRDefault="00CC058C">
      <w:pPr>
        <w:pStyle w:val="ab"/>
        <w:spacing w:line="360" w:lineRule="auto"/>
        <w:ind w:leftChars="12" w:left="25" w:firstLineChars="197" w:firstLine="473"/>
        <w:contextualSpacing/>
        <w:rPr>
          <w:rFonts w:hAnsi="宋体" w:cs="宋体" w:hint="eastAsia"/>
          <w:sz w:val="24"/>
          <w:szCs w:val="24"/>
        </w:rPr>
      </w:pPr>
      <w:r w:rsidRPr="00377253">
        <w:rPr>
          <w:rFonts w:hAnsi="宋体" w:cs="宋体" w:hint="eastAsia"/>
          <w:sz w:val="24"/>
          <w:szCs w:val="24"/>
        </w:rPr>
        <w:t>质疑事项2</w:t>
      </w:r>
    </w:p>
    <w:p w14:paraId="5E5CBE51" w14:textId="77777777" w:rsidR="003B3B01" w:rsidRPr="00377253" w:rsidRDefault="00CC058C">
      <w:pPr>
        <w:pStyle w:val="ab"/>
        <w:spacing w:line="360" w:lineRule="auto"/>
        <w:ind w:leftChars="12" w:left="25" w:firstLineChars="197" w:firstLine="473"/>
        <w:contextualSpacing/>
        <w:rPr>
          <w:rFonts w:hAnsi="宋体" w:cs="宋体" w:hint="eastAsia"/>
          <w:sz w:val="24"/>
          <w:szCs w:val="24"/>
        </w:rPr>
      </w:pPr>
      <w:r w:rsidRPr="00377253">
        <w:rPr>
          <w:rFonts w:hAnsi="宋体" w:cs="宋体" w:hint="eastAsia"/>
          <w:sz w:val="24"/>
          <w:szCs w:val="24"/>
        </w:rPr>
        <w:t>……</w:t>
      </w:r>
    </w:p>
    <w:p w14:paraId="26FE0930" w14:textId="77777777" w:rsidR="003B3B01" w:rsidRPr="00377253" w:rsidRDefault="00CC058C">
      <w:pPr>
        <w:pStyle w:val="ab"/>
        <w:spacing w:line="360" w:lineRule="auto"/>
        <w:ind w:leftChars="12" w:left="25" w:firstLineChars="197" w:firstLine="473"/>
        <w:contextualSpacing/>
        <w:rPr>
          <w:rFonts w:hAnsi="宋体" w:cs="宋体" w:hint="eastAsia"/>
          <w:sz w:val="24"/>
          <w:szCs w:val="24"/>
        </w:rPr>
      </w:pPr>
      <w:r w:rsidRPr="00377253">
        <w:rPr>
          <w:rFonts w:hAnsi="宋体" w:cs="宋体" w:hint="eastAsia"/>
          <w:sz w:val="24"/>
          <w:szCs w:val="24"/>
        </w:rPr>
        <w:t>四、与质疑事项相关的质疑请求：</w:t>
      </w:r>
    </w:p>
    <w:p w14:paraId="7AB32F28" w14:textId="77777777" w:rsidR="003B3B01" w:rsidRPr="00377253" w:rsidRDefault="00CC058C">
      <w:pPr>
        <w:pStyle w:val="ab"/>
        <w:spacing w:line="360" w:lineRule="auto"/>
        <w:ind w:leftChars="12" w:left="25" w:firstLineChars="197" w:firstLine="473"/>
        <w:contextualSpacing/>
        <w:rPr>
          <w:rFonts w:hAnsi="宋体" w:cs="宋体" w:hint="eastAsia"/>
          <w:sz w:val="24"/>
          <w:szCs w:val="24"/>
        </w:rPr>
      </w:pPr>
      <w:r w:rsidRPr="00377253">
        <w:rPr>
          <w:rFonts w:hAnsi="宋体" w:cs="宋体" w:hint="eastAsia"/>
          <w:sz w:val="24"/>
          <w:szCs w:val="24"/>
        </w:rPr>
        <w:t>请求：</w:t>
      </w:r>
      <w:r w:rsidRPr="00377253">
        <w:rPr>
          <w:rFonts w:hAnsi="宋体" w:cs="宋体" w:hint="eastAsia"/>
          <w:bCs/>
          <w:sz w:val="24"/>
          <w:szCs w:val="24"/>
          <w:u w:val="single"/>
        </w:rPr>
        <w:t xml:space="preserve">                                                                </w:t>
      </w:r>
    </w:p>
    <w:p w14:paraId="4724FEA0" w14:textId="77777777" w:rsidR="003B3B01" w:rsidRPr="00377253" w:rsidRDefault="003B3B01">
      <w:pPr>
        <w:pStyle w:val="ab"/>
        <w:spacing w:line="360" w:lineRule="auto"/>
        <w:ind w:leftChars="12" w:left="25" w:firstLineChars="147" w:firstLine="353"/>
        <w:contextualSpacing/>
        <w:rPr>
          <w:rFonts w:hAnsi="宋体" w:cs="宋体" w:hint="eastAsia"/>
          <w:sz w:val="24"/>
          <w:szCs w:val="24"/>
        </w:rPr>
      </w:pPr>
    </w:p>
    <w:p w14:paraId="71492BF2" w14:textId="77777777" w:rsidR="003B3B01" w:rsidRPr="00377253" w:rsidRDefault="00CC058C">
      <w:pPr>
        <w:pStyle w:val="ab"/>
        <w:spacing w:line="360" w:lineRule="auto"/>
        <w:ind w:leftChars="12" w:left="25" w:firstLineChars="197" w:firstLine="473"/>
        <w:contextualSpacing/>
        <w:rPr>
          <w:rFonts w:hAnsi="宋体" w:cs="宋体" w:hint="eastAsia"/>
          <w:sz w:val="24"/>
          <w:szCs w:val="24"/>
          <w:u w:val="single"/>
        </w:rPr>
      </w:pPr>
      <w:r w:rsidRPr="00377253">
        <w:rPr>
          <w:rFonts w:hAnsi="宋体" w:cs="宋体" w:hint="eastAsia"/>
          <w:sz w:val="24"/>
          <w:szCs w:val="24"/>
        </w:rPr>
        <w:t>签字（签章）：</w:t>
      </w:r>
      <w:r w:rsidRPr="00377253">
        <w:rPr>
          <w:rFonts w:hAnsi="宋体" w:cs="宋体" w:hint="eastAsia"/>
          <w:sz w:val="24"/>
          <w:szCs w:val="24"/>
          <w:u w:val="single"/>
        </w:rPr>
        <w:t xml:space="preserve"> </w:t>
      </w:r>
      <w:r w:rsidRPr="00377253">
        <w:rPr>
          <w:rFonts w:hAnsi="宋体" w:cs="宋体"/>
          <w:sz w:val="24"/>
          <w:szCs w:val="24"/>
          <w:u w:val="single"/>
        </w:rPr>
        <w:t xml:space="preserve">           </w:t>
      </w:r>
      <w:r w:rsidRPr="00377253">
        <w:rPr>
          <w:rFonts w:hAnsi="宋体" w:cs="宋体" w:hint="eastAsia"/>
          <w:sz w:val="24"/>
          <w:szCs w:val="24"/>
        </w:rPr>
        <w:t xml:space="preserve">                           公章：</w:t>
      </w:r>
      <w:r w:rsidRPr="00377253">
        <w:rPr>
          <w:rFonts w:hAnsi="宋体" w:cs="宋体" w:hint="eastAsia"/>
          <w:sz w:val="24"/>
          <w:szCs w:val="24"/>
          <w:u w:val="single"/>
        </w:rPr>
        <w:t xml:space="preserve"> </w:t>
      </w:r>
      <w:r w:rsidRPr="00377253">
        <w:rPr>
          <w:rFonts w:hAnsi="宋体" w:cs="宋体"/>
          <w:sz w:val="24"/>
          <w:szCs w:val="24"/>
          <w:u w:val="single"/>
        </w:rPr>
        <w:t xml:space="preserve">              </w:t>
      </w:r>
    </w:p>
    <w:p w14:paraId="1F27CB5E" w14:textId="77777777" w:rsidR="003B3B01" w:rsidRPr="00377253" w:rsidRDefault="00CC058C">
      <w:pPr>
        <w:pStyle w:val="ab"/>
        <w:spacing w:line="360" w:lineRule="auto"/>
        <w:ind w:firstLineChars="200" w:firstLine="480"/>
        <w:contextualSpacing/>
        <w:rPr>
          <w:rFonts w:hAnsi="宋体" w:cs="宋体" w:hint="eastAsia"/>
          <w:sz w:val="24"/>
          <w:szCs w:val="24"/>
        </w:rPr>
      </w:pPr>
      <w:r w:rsidRPr="00377253">
        <w:rPr>
          <w:rFonts w:hAnsi="宋体" w:cs="宋体" w:hint="eastAsia"/>
          <w:sz w:val="24"/>
          <w:szCs w:val="24"/>
        </w:rPr>
        <w:t>日期：</w:t>
      </w:r>
      <w:r w:rsidRPr="00377253">
        <w:rPr>
          <w:rFonts w:hAnsi="宋体" w:cs="宋体" w:hint="eastAsia"/>
          <w:sz w:val="24"/>
          <w:szCs w:val="24"/>
          <w:u w:val="single"/>
        </w:rPr>
        <w:t xml:space="preserve"> </w:t>
      </w:r>
      <w:r w:rsidRPr="00377253">
        <w:rPr>
          <w:rFonts w:hAnsi="宋体" w:cs="宋体"/>
          <w:sz w:val="24"/>
          <w:szCs w:val="24"/>
          <w:u w:val="single"/>
        </w:rPr>
        <w:t xml:space="preserve">   </w:t>
      </w:r>
      <w:r w:rsidRPr="00377253">
        <w:rPr>
          <w:rFonts w:hAnsi="宋体" w:cs="宋体" w:hint="eastAsia"/>
          <w:sz w:val="24"/>
          <w:szCs w:val="24"/>
        </w:rPr>
        <w:t>年</w:t>
      </w:r>
      <w:r w:rsidRPr="00377253">
        <w:rPr>
          <w:rFonts w:hAnsi="宋体" w:cs="宋体"/>
          <w:sz w:val="24"/>
          <w:szCs w:val="24"/>
          <w:u w:val="single"/>
        </w:rPr>
        <w:t xml:space="preserve">     </w:t>
      </w:r>
      <w:r w:rsidRPr="00377253">
        <w:rPr>
          <w:rFonts w:hAnsi="宋体" w:cs="宋体" w:hint="eastAsia"/>
          <w:sz w:val="24"/>
          <w:szCs w:val="24"/>
        </w:rPr>
        <w:t>月</w:t>
      </w:r>
      <w:r w:rsidRPr="00377253">
        <w:rPr>
          <w:rFonts w:hAnsi="宋体" w:cs="宋体"/>
          <w:sz w:val="24"/>
          <w:szCs w:val="24"/>
          <w:u w:val="single"/>
        </w:rPr>
        <w:t xml:space="preserve">    </w:t>
      </w:r>
      <w:r w:rsidRPr="00377253">
        <w:rPr>
          <w:rFonts w:hAnsi="宋体" w:cs="宋体" w:hint="eastAsia"/>
          <w:sz w:val="24"/>
          <w:szCs w:val="24"/>
        </w:rPr>
        <w:t>日</w:t>
      </w:r>
    </w:p>
    <w:p w14:paraId="54B190B7" w14:textId="77777777" w:rsidR="003B3B01" w:rsidRPr="00377253" w:rsidRDefault="003B3B01"/>
    <w:p w14:paraId="3B09A5D5" w14:textId="77777777" w:rsidR="003B3B01" w:rsidRPr="00377253" w:rsidRDefault="003B3B01">
      <w:pPr>
        <w:pStyle w:val="a0"/>
      </w:pPr>
    </w:p>
    <w:p w14:paraId="7C2B9EB0" w14:textId="77777777" w:rsidR="003B3B01" w:rsidRPr="00377253" w:rsidRDefault="00CC058C">
      <w:pPr>
        <w:pStyle w:val="ab"/>
        <w:spacing w:line="360" w:lineRule="auto"/>
        <w:ind w:firstLineChars="200" w:firstLine="482"/>
        <w:contextualSpacing/>
        <w:rPr>
          <w:rFonts w:ascii="楷体" w:eastAsia="楷体" w:hAnsi="楷体" w:cs="宋体" w:hint="eastAsia"/>
          <w:b/>
          <w:sz w:val="24"/>
          <w:szCs w:val="24"/>
        </w:rPr>
      </w:pPr>
      <w:r w:rsidRPr="00377253">
        <w:rPr>
          <w:rFonts w:ascii="楷体" w:eastAsia="楷体" w:hAnsi="楷体" w:cs="宋体" w:hint="eastAsia"/>
          <w:b/>
          <w:sz w:val="24"/>
          <w:szCs w:val="24"/>
        </w:rPr>
        <w:lastRenderedPageBreak/>
        <w:t>说明：</w:t>
      </w:r>
    </w:p>
    <w:p w14:paraId="3073BCA0" w14:textId="77777777" w:rsidR="003B3B01" w:rsidRPr="00377253" w:rsidRDefault="00CC058C">
      <w:pPr>
        <w:pStyle w:val="ab"/>
        <w:spacing w:line="360" w:lineRule="auto"/>
        <w:ind w:leftChars="12" w:left="25" w:firstLineChars="147" w:firstLine="354"/>
        <w:contextualSpacing/>
        <w:rPr>
          <w:rFonts w:ascii="楷体" w:eastAsia="楷体" w:hAnsi="楷体" w:cs="宋体" w:hint="eastAsia"/>
          <w:b/>
          <w:bCs/>
          <w:sz w:val="24"/>
          <w:szCs w:val="24"/>
        </w:rPr>
      </w:pPr>
      <w:r w:rsidRPr="00377253">
        <w:rPr>
          <w:rFonts w:ascii="楷体" w:eastAsia="楷体" w:hAnsi="楷体" w:cs="宋体"/>
          <w:b/>
          <w:sz w:val="24"/>
          <w:szCs w:val="24"/>
        </w:rPr>
        <w:t>1.供应商提出质疑时，应提交质疑函和必要的证明材料</w:t>
      </w:r>
      <w:r w:rsidRPr="00377253">
        <w:rPr>
          <w:rFonts w:ascii="楷体" w:eastAsia="楷体" w:hAnsi="楷体" w:cs="宋体" w:hint="eastAsia"/>
          <w:b/>
          <w:bCs/>
          <w:sz w:val="24"/>
          <w:szCs w:val="24"/>
        </w:rPr>
        <w:t>。</w:t>
      </w:r>
    </w:p>
    <w:p w14:paraId="6318152C" w14:textId="77777777" w:rsidR="003B3B01" w:rsidRPr="00377253" w:rsidRDefault="00CC058C">
      <w:pPr>
        <w:pStyle w:val="ab"/>
        <w:spacing w:line="360" w:lineRule="auto"/>
        <w:ind w:leftChars="12" w:left="25" w:firstLineChars="147" w:firstLine="354"/>
        <w:contextualSpacing/>
        <w:rPr>
          <w:rFonts w:ascii="楷体" w:eastAsia="楷体" w:hAnsi="楷体" w:cs="宋体" w:hint="eastAsia"/>
          <w:b/>
          <w:sz w:val="24"/>
          <w:szCs w:val="24"/>
        </w:rPr>
      </w:pPr>
      <w:r w:rsidRPr="00377253">
        <w:rPr>
          <w:rFonts w:ascii="楷体" w:eastAsia="楷体" w:hAnsi="楷体" w:cs="宋体"/>
          <w:b/>
          <w:sz w:val="24"/>
          <w:szCs w:val="24"/>
        </w:rPr>
        <w:t>2.质疑供应商若委托代理人进行质疑的，</w:t>
      </w:r>
      <w:r w:rsidRPr="00377253">
        <w:rPr>
          <w:rFonts w:ascii="楷体" w:eastAsia="楷体" w:hAnsi="楷体" w:cs="宋体" w:hint="eastAsia"/>
          <w:b/>
          <w:sz w:val="24"/>
          <w:szCs w:val="24"/>
        </w:rPr>
        <w:t>质疑函应按要求列明“授权代表”的有关内容，并在附件中提交由质疑供应商签署的授权委托书。授权委托书应载明代理人的姓名或者名称、代理事项、具体权限、期限和相关事项。</w:t>
      </w:r>
    </w:p>
    <w:p w14:paraId="2DF12B07" w14:textId="77777777" w:rsidR="003B3B01" w:rsidRPr="00377253" w:rsidRDefault="00CC058C">
      <w:pPr>
        <w:pStyle w:val="ab"/>
        <w:spacing w:line="360" w:lineRule="auto"/>
        <w:ind w:leftChars="12" w:left="25" w:firstLineChars="147" w:firstLine="354"/>
        <w:contextualSpacing/>
        <w:rPr>
          <w:rFonts w:ascii="楷体" w:eastAsia="楷体" w:hAnsi="楷体" w:cs="宋体" w:hint="eastAsia"/>
          <w:b/>
          <w:sz w:val="24"/>
          <w:szCs w:val="24"/>
        </w:rPr>
      </w:pPr>
      <w:r w:rsidRPr="00377253">
        <w:rPr>
          <w:rFonts w:ascii="楷体" w:eastAsia="楷体" w:hAnsi="楷体" w:cs="宋体"/>
          <w:b/>
          <w:sz w:val="24"/>
          <w:szCs w:val="24"/>
        </w:rPr>
        <w:t>3.质疑函的质疑事项应具体、明确，并有必要的事实依据和法律依据。</w:t>
      </w:r>
    </w:p>
    <w:p w14:paraId="180C708E" w14:textId="77777777" w:rsidR="003B3B01" w:rsidRPr="00377253" w:rsidRDefault="00CC058C">
      <w:pPr>
        <w:pStyle w:val="ab"/>
        <w:spacing w:line="360" w:lineRule="auto"/>
        <w:ind w:leftChars="12" w:left="25" w:firstLineChars="147" w:firstLine="354"/>
        <w:contextualSpacing/>
        <w:rPr>
          <w:rFonts w:ascii="楷体" w:eastAsia="楷体" w:hAnsi="楷体" w:cs="宋体" w:hint="eastAsia"/>
          <w:b/>
          <w:sz w:val="24"/>
          <w:szCs w:val="24"/>
        </w:rPr>
      </w:pPr>
      <w:r w:rsidRPr="00377253">
        <w:rPr>
          <w:rFonts w:ascii="楷体" w:eastAsia="楷体" w:hAnsi="楷体" w:cs="宋体"/>
          <w:b/>
          <w:sz w:val="24"/>
          <w:szCs w:val="24"/>
        </w:rPr>
        <w:t>4.质疑函的质疑请求应与质疑事项相关。</w:t>
      </w:r>
    </w:p>
    <w:p w14:paraId="3046B63A" w14:textId="77777777" w:rsidR="003B3B01" w:rsidRPr="00377253" w:rsidRDefault="00CC058C">
      <w:pPr>
        <w:pStyle w:val="ab"/>
        <w:spacing w:line="360" w:lineRule="auto"/>
        <w:ind w:leftChars="12" w:left="25" w:firstLineChars="147" w:firstLine="354"/>
        <w:contextualSpacing/>
        <w:rPr>
          <w:rFonts w:ascii="楷体" w:eastAsia="楷体" w:hAnsi="楷体" w:cs="宋体" w:hint="eastAsia"/>
          <w:b/>
          <w:sz w:val="24"/>
          <w:szCs w:val="24"/>
        </w:rPr>
      </w:pPr>
      <w:r w:rsidRPr="00377253">
        <w:rPr>
          <w:rFonts w:ascii="楷体" w:eastAsia="楷体" w:hAnsi="楷体" w:cs="宋体"/>
          <w:b/>
          <w:sz w:val="24"/>
          <w:szCs w:val="24"/>
        </w:rPr>
        <w:t>5.质疑供应商为法人或者其他组织的，</w:t>
      </w:r>
      <w:r w:rsidRPr="00377253">
        <w:rPr>
          <w:rFonts w:ascii="楷体" w:eastAsia="楷体" w:hAnsi="楷体" w:cs="宋体" w:hint="eastAsia"/>
          <w:b/>
          <w:sz w:val="24"/>
          <w:szCs w:val="24"/>
        </w:rPr>
        <w:t>质疑函应由法定代表人、主要负责人，或者其授权代表签字或者盖章，并加盖公章。</w:t>
      </w:r>
    </w:p>
    <w:p w14:paraId="23C9A338" w14:textId="77777777" w:rsidR="003B3B01" w:rsidRPr="00377253" w:rsidRDefault="003B3B01">
      <w:pPr>
        <w:pStyle w:val="ab"/>
        <w:snapToGrid w:val="0"/>
        <w:rPr>
          <w:rFonts w:hAnsi="宋体" w:cs="宋体" w:hint="eastAsia"/>
          <w:b/>
          <w:sz w:val="24"/>
          <w:szCs w:val="24"/>
        </w:rPr>
      </w:pPr>
    </w:p>
    <w:p w14:paraId="09874E26" w14:textId="77777777" w:rsidR="003B3B01" w:rsidRPr="00377253" w:rsidRDefault="003B3B01">
      <w:pPr>
        <w:rPr>
          <w:rFonts w:ascii="宋体" w:hAnsi="宋体" w:cs="宋体" w:hint="eastAsia"/>
          <w:sz w:val="32"/>
          <w:szCs w:val="40"/>
        </w:rPr>
      </w:pPr>
    </w:p>
    <w:p w14:paraId="26CDC120" w14:textId="77777777" w:rsidR="003B3B01" w:rsidRPr="00377253" w:rsidRDefault="003B3B01">
      <w:pPr>
        <w:rPr>
          <w:rFonts w:ascii="宋体" w:hAnsi="宋体" w:cs="宋体" w:hint="eastAsia"/>
          <w:sz w:val="32"/>
          <w:szCs w:val="40"/>
        </w:rPr>
      </w:pPr>
    </w:p>
    <w:p w14:paraId="3E76C0BE" w14:textId="77777777" w:rsidR="003B3B01" w:rsidRPr="00377253" w:rsidRDefault="003B3B01">
      <w:pPr>
        <w:rPr>
          <w:rFonts w:ascii="宋体" w:hAnsi="宋体" w:cs="宋体" w:hint="eastAsia"/>
          <w:sz w:val="32"/>
          <w:szCs w:val="40"/>
        </w:rPr>
      </w:pPr>
    </w:p>
    <w:p w14:paraId="6CCD03E0" w14:textId="77777777" w:rsidR="003B3B01" w:rsidRPr="00377253" w:rsidRDefault="003B3B01">
      <w:pPr>
        <w:rPr>
          <w:rFonts w:ascii="宋体" w:hAnsi="宋体" w:cs="宋体" w:hint="eastAsia"/>
          <w:sz w:val="32"/>
          <w:szCs w:val="40"/>
        </w:rPr>
      </w:pPr>
    </w:p>
    <w:p w14:paraId="101A93D3" w14:textId="77777777" w:rsidR="003B3B01" w:rsidRPr="00377253" w:rsidRDefault="003B3B01">
      <w:pPr>
        <w:rPr>
          <w:rFonts w:ascii="宋体" w:hAnsi="宋体" w:cs="宋体" w:hint="eastAsia"/>
          <w:sz w:val="32"/>
          <w:szCs w:val="40"/>
        </w:rPr>
      </w:pPr>
    </w:p>
    <w:p w14:paraId="66A5CB69" w14:textId="77777777" w:rsidR="003B3B01" w:rsidRPr="00377253" w:rsidRDefault="003B3B01">
      <w:pPr>
        <w:rPr>
          <w:rFonts w:ascii="宋体" w:hAnsi="宋体" w:cs="宋体" w:hint="eastAsia"/>
          <w:sz w:val="32"/>
          <w:szCs w:val="40"/>
        </w:rPr>
      </w:pPr>
    </w:p>
    <w:p w14:paraId="0179591C" w14:textId="77777777" w:rsidR="003B3B01" w:rsidRPr="00377253" w:rsidRDefault="003B3B01">
      <w:pPr>
        <w:rPr>
          <w:rFonts w:ascii="宋体" w:hAnsi="宋体" w:cs="宋体" w:hint="eastAsia"/>
          <w:sz w:val="32"/>
          <w:szCs w:val="40"/>
        </w:rPr>
      </w:pPr>
    </w:p>
    <w:p w14:paraId="275C321C" w14:textId="77777777" w:rsidR="003B3B01" w:rsidRPr="00377253" w:rsidRDefault="003B3B01">
      <w:pPr>
        <w:rPr>
          <w:rFonts w:ascii="宋体" w:hAnsi="宋体" w:cs="宋体" w:hint="eastAsia"/>
          <w:sz w:val="32"/>
          <w:szCs w:val="40"/>
        </w:rPr>
      </w:pPr>
    </w:p>
    <w:p w14:paraId="16FB12B9" w14:textId="77777777" w:rsidR="003B3B01" w:rsidRPr="00377253" w:rsidRDefault="003B3B01">
      <w:pPr>
        <w:rPr>
          <w:rFonts w:ascii="宋体" w:hAnsi="宋体" w:cs="宋体" w:hint="eastAsia"/>
          <w:sz w:val="32"/>
          <w:szCs w:val="40"/>
        </w:rPr>
      </w:pPr>
    </w:p>
    <w:p w14:paraId="390A0B2D" w14:textId="77777777" w:rsidR="003B3B01" w:rsidRPr="00377253" w:rsidRDefault="003B3B01">
      <w:pPr>
        <w:rPr>
          <w:rFonts w:ascii="宋体" w:hAnsi="宋体" w:cs="宋体" w:hint="eastAsia"/>
          <w:sz w:val="32"/>
          <w:szCs w:val="40"/>
        </w:rPr>
      </w:pPr>
    </w:p>
    <w:p w14:paraId="515B95E0" w14:textId="77777777" w:rsidR="003B3B01" w:rsidRPr="00377253" w:rsidRDefault="003B3B01">
      <w:pPr>
        <w:rPr>
          <w:rFonts w:ascii="宋体" w:hAnsi="宋体" w:cs="宋体" w:hint="eastAsia"/>
          <w:sz w:val="32"/>
          <w:szCs w:val="40"/>
        </w:rPr>
      </w:pPr>
    </w:p>
    <w:p w14:paraId="41919056" w14:textId="77777777" w:rsidR="003B3B01" w:rsidRPr="00377253" w:rsidRDefault="003B3B01">
      <w:pPr>
        <w:rPr>
          <w:rFonts w:ascii="宋体" w:hAnsi="宋体" w:cs="宋体" w:hint="eastAsia"/>
          <w:sz w:val="32"/>
          <w:szCs w:val="40"/>
        </w:rPr>
      </w:pPr>
    </w:p>
    <w:p w14:paraId="085B048B" w14:textId="77777777" w:rsidR="003B3B01" w:rsidRPr="00377253" w:rsidRDefault="003B3B01">
      <w:pPr>
        <w:rPr>
          <w:rFonts w:ascii="宋体" w:hAnsi="宋体" w:cs="宋体" w:hint="eastAsia"/>
          <w:sz w:val="32"/>
          <w:szCs w:val="40"/>
        </w:rPr>
      </w:pPr>
    </w:p>
    <w:p w14:paraId="26C9FF0C" w14:textId="77777777" w:rsidR="003B3B01" w:rsidRPr="00377253" w:rsidRDefault="003B3B01">
      <w:pPr>
        <w:rPr>
          <w:rFonts w:ascii="宋体" w:hAnsi="宋体" w:cs="宋体" w:hint="eastAsia"/>
          <w:sz w:val="32"/>
          <w:szCs w:val="40"/>
        </w:rPr>
      </w:pPr>
    </w:p>
    <w:p w14:paraId="2E4A2BD4" w14:textId="77777777" w:rsidR="003B3B01" w:rsidRPr="00377253" w:rsidRDefault="00CC058C">
      <w:pPr>
        <w:spacing w:line="360" w:lineRule="auto"/>
        <w:jc w:val="center"/>
        <w:rPr>
          <w:rFonts w:ascii="宋体" w:hAnsi="宋体" w:cs="宋体" w:hint="eastAsia"/>
          <w:sz w:val="24"/>
        </w:rPr>
      </w:pPr>
      <w:r w:rsidRPr="00377253">
        <w:rPr>
          <w:rFonts w:ascii="宋体" w:hAnsi="宋体" w:cs="宋体" w:hint="eastAsia"/>
          <w:sz w:val="44"/>
          <w:szCs w:val="44"/>
        </w:rPr>
        <w:br w:type="page"/>
      </w:r>
      <w:r w:rsidRPr="00377253">
        <w:rPr>
          <w:rFonts w:ascii="宋体" w:hAnsi="宋体" w:cs="宋体" w:hint="eastAsia"/>
          <w:sz w:val="44"/>
          <w:szCs w:val="44"/>
        </w:rPr>
        <w:lastRenderedPageBreak/>
        <w:t>投诉书</w:t>
      </w:r>
      <w:r w:rsidRPr="00377253">
        <w:rPr>
          <w:rFonts w:ascii="宋体" w:hAnsi="宋体" w:cs="宋体" w:hint="eastAsia"/>
          <w:sz w:val="28"/>
          <w:szCs w:val="28"/>
        </w:rPr>
        <w:t>（格式）</w:t>
      </w:r>
    </w:p>
    <w:p w14:paraId="6E802DE4" w14:textId="77777777" w:rsidR="003B3B01" w:rsidRPr="00377253" w:rsidRDefault="00CC058C">
      <w:pPr>
        <w:pStyle w:val="ab"/>
        <w:snapToGrid w:val="0"/>
        <w:spacing w:line="360" w:lineRule="auto"/>
        <w:ind w:firstLineChars="200" w:firstLine="482"/>
        <w:rPr>
          <w:rFonts w:hAnsi="宋体" w:cs="宋体" w:hint="eastAsia"/>
          <w:b/>
          <w:bCs/>
          <w:sz w:val="24"/>
          <w:szCs w:val="24"/>
        </w:rPr>
      </w:pPr>
      <w:r w:rsidRPr="00377253">
        <w:rPr>
          <w:rFonts w:hAnsi="宋体" w:cs="宋体" w:hint="eastAsia"/>
          <w:b/>
          <w:bCs/>
          <w:sz w:val="24"/>
          <w:szCs w:val="24"/>
        </w:rPr>
        <w:t>一、投诉相关主体基本情况：</w:t>
      </w:r>
    </w:p>
    <w:p w14:paraId="466D87C7" w14:textId="77777777" w:rsidR="003B3B01" w:rsidRPr="00377253" w:rsidRDefault="00CC058C">
      <w:pPr>
        <w:pStyle w:val="ab"/>
        <w:snapToGrid w:val="0"/>
        <w:spacing w:line="360" w:lineRule="auto"/>
        <w:ind w:firstLineChars="200" w:firstLine="480"/>
        <w:rPr>
          <w:rFonts w:hAnsi="宋体" w:cs="宋体" w:hint="eastAsia"/>
          <w:bCs/>
          <w:sz w:val="24"/>
          <w:szCs w:val="24"/>
          <w:u w:val="single"/>
        </w:rPr>
      </w:pPr>
      <w:r w:rsidRPr="00377253">
        <w:rPr>
          <w:rFonts w:hAnsi="宋体" w:cs="宋体" w:hint="eastAsia"/>
          <w:bCs/>
          <w:sz w:val="24"/>
          <w:szCs w:val="24"/>
        </w:rPr>
        <w:t>供应商：</w:t>
      </w:r>
      <w:r w:rsidRPr="00377253">
        <w:rPr>
          <w:rFonts w:hAnsi="宋体" w:cs="宋体" w:hint="eastAsia"/>
          <w:bCs/>
          <w:sz w:val="24"/>
          <w:szCs w:val="24"/>
          <w:u w:val="single"/>
        </w:rPr>
        <w:t xml:space="preserve">                                                                </w:t>
      </w:r>
    </w:p>
    <w:p w14:paraId="72FEB22F" w14:textId="77777777" w:rsidR="003B3B01" w:rsidRPr="00377253" w:rsidRDefault="00CC058C">
      <w:pPr>
        <w:pStyle w:val="ab"/>
        <w:snapToGrid w:val="0"/>
        <w:spacing w:line="360" w:lineRule="auto"/>
        <w:ind w:firstLineChars="200" w:firstLine="480"/>
        <w:rPr>
          <w:rFonts w:hAnsi="宋体" w:cs="宋体" w:hint="eastAsia"/>
          <w:bCs/>
          <w:sz w:val="24"/>
          <w:szCs w:val="24"/>
        </w:rPr>
      </w:pPr>
      <w:r w:rsidRPr="00377253">
        <w:rPr>
          <w:rFonts w:hAnsi="宋体" w:cs="宋体" w:hint="eastAsia"/>
          <w:bCs/>
          <w:sz w:val="24"/>
          <w:szCs w:val="24"/>
        </w:rPr>
        <w:t>地址：</w:t>
      </w:r>
      <w:r w:rsidRPr="00377253">
        <w:rPr>
          <w:rFonts w:hAnsi="宋体" w:cs="宋体" w:hint="eastAsia"/>
          <w:bCs/>
          <w:sz w:val="24"/>
          <w:szCs w:val="24"/>
          <w:u w:val="single"/>
        </w:rPr>
        <w:t xml:space="preserve">                                          </w:t>
      </w:r>
      <w:r w:rsidRPr="00377253">
        <w:rPr>
          <w:rFonts w:hAnsi="宋体" w:cs="宋体" w:hint="eastAsia"/>
          <w:bCs/>
          <w:sz w:val="24"/>
          <w:szCs w:val="24"/>
        </w:rPr>
        <w:t>邮编：</w:t>
      </w:r>
      <w:r w:rsidRPr="00377253">
        <w:rPr>
          <w:rFonts w:hAnsi="宋体" w:cs="宋体" w:hint="eastAsia"/>
          <w:bCs/>
          <w:sz w:val="24"/>
          <w:szCs w:val="24"/>
          <w:u w:val="single"/>
        </w:rPr>
        <w:t xml:space="preserve">                  </w:t>
      </w:r>
    </w:p>
    <w:p w14:paraId="3006AD8F" w14:textId="77777777" w:rsidR="003B3B01" w:rsidRPr="00377253" w:rsidRDefault="00CC058C">
      <w:pPr>
        <w:pStyle w:val="ab"/>
        <w:snapToGrid w:val="0"/>
        <w:spacing w:line="360" w:lineRule="auto"/>
        <w:ind w:firstLineChars="200" w:firstLine="480"/>
        <w:rPr>
          <w:rFonts w:hAnsi="宋体" w:cs="宋体" w:hint="eastAsia"/>
          <w:bCs/>
          <w:sz w:val="24"/>
          <w:szCs w:val="24"/>
          <w:u w:val="single"/>
        </w:rPr>
      </w:pPr>
      <w:r w:rsidRPr="00377253">
        <w:rPr>
          <w:rFonts w:hAnsi="宋体" w:cs="宋体" w:hint="eastAsia"/>
          <w:bCs/>
          <w:sz w:val="24"/>
          <w:szCs w:val="24"/>
        </w:rPr>
        <w:t>法定代表人/主要负责人：</w:t>
      </w:r>
      <w:r w:rsidRPr="00377253">
        <w:rPr>
          <w:rFonts w:hAnsi="宋体" w:cs="宋体" w:hint="eastAsia"/>
          <w:bCs/>
          <w:sz w:val="24"/>
          <w:szCs w:val="24"/>
          <w:u w:val="single"/>
        </w:rPr>
        <w:t xml:space="preserve">                                                 </w:t>
      </w:r>
    </w:p>
    <w:p w14:paraId="0B3D23CA" w14:textId="77777777" w:rsidR="003B3B01" w:rsidRPr="00377253" w:rsidRDefault="00CC058C">
      <w:pPr>
        <w:pStyle w:val="ab"/>
        <w:snapToGrid w:val="0"/>
        <w:spacing w:line="360" w:lineRule="auto"/>
        <w:ind w:firstLineChars="200" w:firstLine="480"/>
        <w:rPr>
          <w:rFonts w:hAnsi="宋体" w:cs="宋体" w:hint="eastAsia"/>
          <w:bCs/>
          <w:sz w:val="24"/>
          <w:szCs w:val="24"/>
        </w:rPr>
      </w:pPr>
      <w:r w:rsidRPr="00377253">
        <w:rPr>
          <w:rFonts w:hAnsi="宋体" w:cs="宋体" w:hint="eastAsia"/>
          <w:bCs/>
          <w:sz w:val="24"/>
          <w:szCs w:val="24"/>
        </w:rPr>
        <w:t>联系电话：</w:t>
      </w:r>
      <w:r w:rsidRPr="00377253">
        <w:rPr>
          <w:rFonts w:hAnsi="宋体" w:cs="宋体" w:hint="eastAsia"/>
          <w:bCs/>
          <w:sz w:val="24"/>
          <w:szCs w:val="24"/>
          <w:u w:val="single"/>
        </w:rPr>
        <w:t xml:space="preserve">                                         </w:t>
      </w:r>
    </w:p>
    <w:p w14:paraId="4392B1E2" w14:textId="77777777" w:rsidR="003B3B01" w:rsidRPr="00377253" w:rsidRDefault="00CC058C">
      <w:pPr>
        <w:pStyle w:val="ab"/>
        <w:snapToGrid w:val="0"/>
        <w:spacing w:line="360" w:lineRule="auto"/>
        <w:ind w:firstLineChars="200" w:firstLine="480"/>
        <w:rPr>
          <w:rFonts w:hAnsi="宋体" w:cs="宋体" w:hint="eastAsia"/>
          <w:bCs/>
          <w:sz w:val="24"/>
          <w:szCs w:val="24"/>
          <w:u w:val="single"/>
        </w:rPr>
      </w:pPr>
      <w:r w:rsidRPr="00377253">
        <w:rPr>
          <w:rFonts w:hAnsi="宋体" w:cs="宋体" w:hint="eastAsia"/>
          <w:bCs/>
          <w:sz w:val="24"/>
          <w:szCs w:val="24"/>
        </w:rPr>
        <w:t>授权代表：</w:t>
      </w:r>
      <w:r w:rsidRPr="00377253">
        <w:rPr>
          <w:rFonts w:hAnsi="宋体" w:cs="宋体" w:hint="eastAsia"/>
          <w:bCs/>
          <w:sz w:val="24"/>
          <w:szCs w:val="24"/>
          <w:u w:val="single"/>
        </w:rPr>
        <w:t xml:space="preserve">                                         </w:t>
      </w:r>
      <w:r w:rsidRPr="00377253">
        <w:rPr>
          <w:rFonts w:hAnsi="宋体" w:cs="宋体" w:hint="eastAsia"/>
          <w:bCs/>
          <w:sz w:val="24"/>
          <w:szCs w:val="24"/>
        </w:rPr>
        <w:t>联系电话：</w:t>
      </w:r>
      <w:r w:rsidRPr="00377253">
        <w:rPr>
          <w:rFonts w:hAnsi="宋体" w:cs="宋体" w:hint="eastAsia"/>
          <w:bCs/>
          <w:sz w:val="24"/>
          <w:szCs w:val="24"/>
          <w:u w:val="single"/>
        </w:rPr>
        <w:t xml:space="preserve">           </w:t>
      </w:r>
    </w:p>
    <w:p w14:paraId="6DBEF919" w14:textId="77777777" w:rsidR="003B3B01" w:rsidRPr="00377253" w:rsidRDefault="00CC058C">
      <w:pPr>
        <w:pStyle w:val="ab"/>
        <w:snapToGrid w:val="0"/>
        <w:spacing w:line="360" w:lineRule="auto"/>
        <w:ind w:firstLineChars="200" w:firstLine="480"/>
        <w:rPr>
          <w:rFonts w:hAnsi="宋体" w:cs="宋体" w:hint="eastAsia"/>
          <w:bCs/>
          <w:sz w:val="24"/>
          <w:szCs w:val="24"/>
          <w:u w:val="single"/>
        </w:rPr>
      </w:pPr>
      <w:r w:rsidRPr="00377253">
        <w:rPr>
          <w:rFonts w:hAnsi="宋体" w:cs="宋体" w:hint="eastAsia"/>
          <w:bCs/>
          <w:sz w:val="24"/>
          <w:szCs w:val="24"/>
        </w:rPr>
        <w:t>地址：</w:t>
      </w:r>
      <w:r w:rsidRPr="00377253">
        <w:rPr>
          <w:rFonts w:hAnsi="宋体" w:cs="宋体" w:hint="eastAsia"/>
          <w:bCs/>
          <w:sz w:val="24"/>
          <w:szCs w:val="24"/>
          <w:u w:val="single"/>
        </w:rPr>
        <w:t xml:space="preserve">                                                            </w:t>
      </w:r>
    </w:p>
    <w:p w14:paraId="526737A8" w14:textId="77777777" w:rsidR="003B3B01" w:rsidRPr="00377253" w:rsidRDefault="00CC058C">
      <w:pPr>
        <w:pStyle w:val="ab"/>
        <w:snapToGrid w:val="0"/>
        <w:spacing w:line="360" w:lineRule="auto"/>
        <w:ind w:firstLineChars="200" w:firstLine="480"/>
        <w:rPr>
          <w:rFonts w:hAnsi="宋体" w:cs="宋体" w:hint="eastAsia"/>
          <w:bCs/>
          <w:sz w:val="24"/>
          <w:szCs w:val="24"/>
        </w:rPr>
      </w:pPr>
      <w:r w:rsidRPr="00377253">
        <w:rPr>
          <w:rFonts w:hAnsi="宋体" w:cs="宋体" w:hint="eastAsia"/>
          <w:bCs/>
          <w:sz w:val="24"/>
          <w:szCs w:val="24"/>
        </w:rPr>
        <w:t>邮编：</w:t>
      </w:r>
      <w:r w:rsidRPr="00377253">
        <w:rPr>
          <w:rFonts w:hAnsi="宋体" w:cs="宋体" w:hint="eastAsia"/>
          <w:bCs/>
          <w:sz w:val="24"/>
          <w:szCs w:val="24"/>
          <w:u w:val="single"/>
        </w:rPr>
        <w:t xml:space="preserve">         </w:t>
      </w:r>
      <w:r w:rsidRPr="00377253">
        <w:rPr>
          <w:rFonts w:hAnsi="宋体" w:cs="宋体" w:hint="eastAsia"/>
          <w:bCs/>
          <w:sz w:val="24"/>
          <w:szCs w:val="24"/>
        </w:rPr>
        <w:t xml:space="preserve">   </w:t>
      </w:r>
    </w:p>
    <w:p w14:paraId="5CCF005F" w14:textId="77777777" w:rsidR="003B3B01" w:rsidRPr="00377253" w:rsidRDefault="00CC058C">
      <w:pPr>
        <w:pStyle w:val="ab"/>
        <w:snapToGrid w:val="0"/>
        <w:spacing w:line="360" w:lineRule="auto"/>
        <w:ind w:firstLineChars="200" w:firstLine="480"/>
        <w:rPr>
          <w:rFonts w:hAnsi="宋体" w:cs="宋体" w:hint="eastAsia"/>
          <w:bCs/>
          <w:sz w:val="24"/>
          <w:szCs w:val="24"/>
        </w:rPr>
      </w:pPr>
      <w:r w:rsidRPr="00377253">
        <w:rPr>
          <w:rFonts w:hAnsi="宋体" w:cs="宋体" w:hint="eastAsia"/>
          <w:bCs/>
          <w:sz w:val="24"/>
          <w:szCs w:val="24"/>
        </w:rPr>
        <w:t>被投诉人1：</w:t>
      </w:r>
    </w:p>
    <w:p w14:paraId="0C4E1C46" w14:textId="77777777" w:rsidR="003B3B01" w:rsidRPr="00377253" w:rsidRDefault="00CC058C">
      <w:pPr>
        <w:pStyle w:val="ab"/>
        <w:snapToGrid w:val="0"/>
        <w:spacing w:line="360" w:lineRule="auto"/>
        <w:ind w:firstLineChars="200" w:firstLine="480"/>
        <w:rPr>
          <w:rFonts w:hAnsi="宋体" w:cs="宋体" w:hint="eastAsia"/>
          <w:bCs/>
          <w:sz w:val="24"/>
          <w:szCs w:val="24"/>
          <w:u w:val="single"/>
        </w:rPr>
      </w:pPr>
      <w:r w:rsidRPr="00377253">
        <w:rPr>
          <w:rFonts w:hAnsi="宋体" w:cs="宋体" w:hint="eastAsia"/>
          <w:bCs/>
          <w:sz w:val="24"/>
          <w:szCs w:val="24"/>
        </w:rPr>
        <w:t>地址：</w:t>
      </w:r>
      <w:r w:rsidRPr="00377253">
        <w:rPr>
          <w:rFonts w:hAnsi="宋体" w:cs="宋体" w:hint="eastAsia"/>
          <w:bCs/>
          <w:sz w:val="24"/>
          <w:szCs w:val="24"/>
          <w:u w:val="single"/>
        </w:rPr>
        <w:t xml:space="preserve">                                                            </w:t>
      </w:r>
    </w:p>
    <w:p w14:paraId="2B9F6227" w14:textId="77777777" w:rsidR="003B3B01" w:rsidRPr="00377253" w:rsidRDefault="00CC058C">
      <w:pPr>
        <w:pStyle w:val="ab"/>
        <w:snapToGrid w:val="0"/>
        <w:spacing w:line="360" w:lineRule="auto"/>
        <w:ind w:firstLineChars="200" w:firstLine="480"/>
        <w:rPr>
          <w:rFonts w:hAnsi="宋体" w:cs="宋体" w:hint="eastAsia"/>
          <w:bCs/>
          <w:sz w:val="24"/>
          <w:szCs w:val="24"/>
        </w:rPr>
      </w:pPr>
      <w:r w:rsidRPr="00377253">
        <w:rPr>
          <w:rFonts w:hAnsi="宋体" w:cs="宋体" w:hint="eastAsia"/>
          <w:bCs/>
          <w:sz w:val="24"/>
          <w:szCs w:val="24"/>
        </w:rPr>
        <w:t>邮编：</w:t>
      </w:r>
      <w:r w:rsidRPr="00377253">
        <w:rPr>
          <w:rFonts w:hAnsi="宋体" w:cs="宋体" w:hint="eastAsia"/>
          <w:bCs/>
          <w:sz w:val="24"/>
          <w:szCs w:val="24"/>
          <w:u w:val="single"/>
        </w:rPr>
        <w:t xml:space="preserve">         </w:t>
      </w:r>
      <w:r w:rsidRPr="00377253">
        <w:rPr>
          <w:rFonts w:hAnsi="宋体" w:cs="宋体" w:hint="eastAsia"/>
          <w:bCs/>
          <w:sz w:val="24"/>
          <w:szCs w:val="24"/>
        </w:rPr>
        <w:t xml:space="preserve">  </w:t>
      </w:r>
    </w:p>
    <w:p w14:paraId="1C8538E7" w14:textId="77777777" w:rsidR="003B3B01" w:rsidRPr="00377253" w:rsidRDefault="00CC058C">
      <w:pPr>
        <w:pStyle w:val="ab"/>
        <w:snapToGrid w:val="0"/>
        <w:spacing w:line="360" w:lineRule="auto"/>
        <w:ind w:firstLineChars="200" w:firstLine="480"/>
        <w:rPr>
          <w:rFonts w:hAnsi="宋体" w:cs="宋体" w:hint="eastAsia"/>
          <w:bCs/>
          <w:sz w:val="24"/>
          <w:szCs w:val="24"/>
          <w:u w:val="single"/>
        </w:rPr>
      </w:pPr>
      <w:r w:rsidRPr="00377253">
        <w:rPr>
          <w:rFonts w:hAnsi="宋体" w:cs="宋体" w:hint="eastAsia"/>
          <w:bCs/>
          <w:sz w:val="24"/>
          <w:szCs w:val="24"/>
        </w:rPr>
        <w:t>联系人：</w:t>
      </w:r>
      <w:r w:rsidRPr="00377253">
        <w:rPr>
          <w:rFonts w:hAnsi="宋体" w:cs="宋体" w:hint="eastAsia"/>
          <w:bCs/>
          <w:sz w:val="24"/>
          <w:szCs w:val="24"/>
          <w:u w:val="single"/>
        </w:rPr>
        <w:t xml:space="preserve">                                                </w:t>
      </w:r>
      <w:r w:rsidRPr="00377253">
        <w:rPr>
          <w:rFonts w:hAnsi="宋体" w:cs="宋体" w:hint="eastAsia"/>
          <w:bCs/>
          <w:sz w:val="24"/>
          <w:szCs w:val="24"/>
        </w:rPr>
        <w:t>联系电话：</w:t>
      </w:r>
      <w:r w:rsidRPr="00377253">
        <w:rPr>
          <w:rFonts w:hAnsi="宋体" w:cs="宋体" w:hint="eastAsia"/>
          <w:bCs/>
          <w:sz w:val="24"/>
          <w:szCs w:val="24"/>
          <w:u w:val="single"/>
        </w:rPr>
        <w:t xml:space="preserve">      </w:t>
      </w:r>
    </w:p>
    <w:p w14:paraId="3DE4BB60" w14:textId="77777777" w:rsidR="003B3B01" w:rsidRPr="00377253" w:rsidRDefault="00CC058C">
      <w:pPr>
        <w:pStyle w:val="ab"/>
        <w:snapToGrid w:val="0"/>
        <w:spacing w:line="360" w:lineRule="auto"/>
        <w:ind w:firstLineChars="200" w:firstLine="480"/>
        <w:rPr>
          <w:rFonts w:hAnsi="宋体" w:cs="宋体" w:hint="eastAsia"/>
          <w:bCs/>
          <w:sz w:val="24"/>
          <w:szCs w:val="24"/>
        </w:rPr>
      </w:pPr>
      <w:r w:rsidRPr="00377253">
        <w:rPr>
          <w:rFonts w:hAnsi="宋体" w:cs="宋体" w:hint="eastAsia"/>
          <w:bCs/>
          <w:sz w:val="24"/>
          <w:szCs w:val="24"/>
        </w:rPr>
        <w:t>被投诉人2：</w:t>
      </w:r>
    </w:p>
    <w:p w14:paraId="0AF53A54" w14:textId="77777777" w:rsidR="003B3B01" w:rsidRPr="00377253" w:rsidRDefault="00CC058C">
      <w:pPr>
        <w:pStyle w:val="ab"/>
        <w:snapToGrid w:val="0"/>
        <w:spacing w:line="360" w:lineRule="auto"/>
        <w:ind w:firstLineChars="200" w:firstLine="480"/>
        <w:rPr>
          <w:rFonts w:hAnsi="宋体" w:cs="宋体" w:hint="eastAsia"/>
          <w:bCs/>
          <w:sz w:val="24"/>
          <w:szCs w:val="24"/>
        </w:rPr>
      </w:pPr>
      <w:r w:rsidRPr="00377253">
        <w:rPr>
          <w:rFonts w:hAnsi="宋体" w:cs="宋体" w:hint="eastAsia"/>
          <w:bCs/>
          <w:sz w:val="24"/>
          <w:szCs w:val="24"/>
        </w:rPr>
        <w:t>……</w:t>
      </w:r>
    </w:p>
    <w:p w14:paraId="7CCB63EE" w14:textId="77777777" w:rsidR="003B3B01" w:rsidRPr="00377253" w:rsidRDefault="00CC058C">
      <w:pPr>
        <w:pStyle w:val="ab"/>
        <w:snapToGrid w:val="0"/>
        <w:spacing w:line="360" w:lineRule="auto"/>
        <w:ind w:firstLineChars="200" w:firstLine="480"/>
        <w:rPr>
          <w:rFonts w:hAnsi="宋体" w:cs="宋体" w:hint="eastAsia"/>
          <w:bCs/>
          <w:sz w:val="24"/>
          <w:szCs w:val="24"/>
          <w:u w:val="single"/>
        </w:rPr>
      </w:pPr>
      <w:r w:rsidRPr="00377253">
        <w:rPr>
          <w:rFonts w:hAnsi="宋体" w:cs="宋体" w:hint="eastAsia"/>
          <w:bCs/>
          <w:sz w:val="24"/>
          <w:szCs w:val="24"/>
        </w:rPr>
        <w:t>相关供应商：</w:t>
      </w:r>
      <w:r w:rsidRPr="00377253">
        <w:rPr>
          <w:rFonts w:hAnsi="宋体" w:cs="宋体" w:hint="eastAsia"/>
          <w:bCs/>
          <w:sz w:val="24"/>
          <w:szCs w:val="24"/>
          <w:u w:val="single"/>
        </w:rPr>
        <w:t xml:space="preserve">                                                            </w:t>
      </w:r>
    </w:p>
    <w:p w14:paraId="21C5A33D" w14:textId="77777777" w:rsidR="003B3B01" w:rsidRPr="00377253" w:rsidRDefault="00CC058C">
      <w:pPr>
        <w:pStyle w:val="ab"/>
        <w:snapToGrid w:val="0"/>
        <w:spacing w:line="360" w:lineRule="auto"/>
        <w:ind w:firstLineChars="200" w:firstLine="480"/>
        <w:rPr>
          <w:rFonts w:hAnsi="宋体" w:cs="宋体" w:hint="eastAsia"/>
          <w:bCs/>
          <w:sz w:val="24"/>
          <w:szCs w:val="24"/>
          <w:u w:val="single"/>
        </w:rPr>
      </w:pPr>
      <w:r w:rsidRPr="00377253">
        <w:rPr>
          <w:rFonts w:hAnsi="宋体" w:cs="宋体" w:hint="eastAsia"/>
          <w:bCs/>
          <w:sz w:val="24"/>
          <w:szCs w:val="24"/>
        </w:rPr>
        <w:t>地址：</w:t>
      </w:r>
      <w:r w:rsidRPr="00377253">
        <w:rPr>
          <w:rFonts w:hAnsi="宋体" w:cs="宋体" w:hint="eastAsia"/>
          <w:bCs/>
          <w:sz w:val="24"/>
          <w:szCs w:val="24"/>
          <w:u w:val="single"/>
        </w:rPr>
        <w:t xml:space="preserve">                                              </w:t>
      </w:r>
      <w:r w:rsidRPr="00377253">
        <w:rPr>
          <w:rFonts w:hAnsi="宋体" w:cs="宋体" w:hint="eastAsia"/>
          <w:bCs/>
          <w:sz w:val="24"/>
          <w:szCs w:val="24"/>
        </w:rPr>
        <w:t>邮编：</w:t>
      </w:r>
      <w:r w:rsidRPr="00377253">
        <w:rPr>
          <w:rFonts w:hAnsi="宋体" w:cs="宋体" w:hint="eastAsia"/>
          <w:bCs/>
          <w:sz w:val="24"/>
          <w:szCs w:val="24"/>
          <w:u w:val="single"/>
        </w:rPr>
        <w:t xml:space="preserve">              </w:t>
      </w:r>
    </w:p>
    <w:p w14:paraId="361425B7" w14:textId="77777777" w:rsidR="003B3B01" w:rsidRPr="00377253" w:rsidRDefault="00CC058C">
      <w:pPr>
        <w:pStyle w:val="ab"/>
        <w:snapToGrid w:val="0"/>
        <w:spacing w:line="360" w:lineRule="auto"/>
        <w:ind w:firstLineChars="200" w:firstLine="480"/>
        <w:rPr>
          <w:rFonts w:hAnsi="宋体" w:cs="宋体" w:hint="eastAsia"/>
          <w:bCs/>
          <w:sz w:val="24"/>
          <w:szCs w:val="24"/>
        </w:rPr>
      </w:pPr>
      <w:r w:rsidRPr="00377253">
        <w:rPr>
          <w:rFonts w:hAnsi="宋体" w:cs="宋体" w:hint="eastAsia"/>
          <w:bCs/>
          <w:sz w:val="24"/>
          <w:szCs w:val="24"/>
        </w:rPr>
        <w:t>联系人：</w:t>
      </w:r>
      <w:r w:rsidRPr="00377253">
        <w:rPr>
          <w:rFonts w:hAnsi="宋体" w:cs="宋体" w:hint="eastAsia"/>
          <w:bCs/>
          <w:sz w:val="24"/>
          <w:szCs w:val="24"/>
          <w:u w:val="single"/>
        </w:rPr>
        <w:t xml:space="preserve">                                            </w:t>
      </w:r>
      <w:r w:rsidRPr="00377253">
        <w:rPr>
          <w:rFonts w:hAnsi="宋体" w:cs="宋体" w:hint="eastAsia"/>
          <w:bCs/>
          <w:sz w:val="24"/>
          <w:szCs w:val="24"/>
        </w:rPr>
        <w:t>联系电话：</w:t>
      </w:r>
      <w:r w:rsidRPr="00377253">
        <w:rPr>
          <w:rFonts w:hAnsi="宋体" w:cs="宋体" w:hint="eastAsia"/>
          <w:bCs/>
          <w:sz w:val="24"/>
          <w:szCs w:val="24"/>
          <w:u w:val="single"/>
        </w:rPr>
        <w:t xml:space="preserve">          </w:t>
      </w:r>
    </w:p>
    <w:p w14:paraId="3DF7AD0E" w14:textId="77777777" w:rsidR="003B3B01" w:rsidRPr="00377253" w:rsidRDefault="00CC058C">
      <w:pPr>
        <w:pStyle w:val="ab"/>
        <w:snapToGrid w:val="0"/>
        <w:spacing w:line="360" w:lineRule="auto"/>
        <w:ind w:firstLineChars="200" w:firstLine="482"/>
        <w:rPr>
          <w:rFonts w:hAnsi="宋体" w:cs="宋体" w:hint="eastAsia"/>
          <w:b/>
          <w:bCs/>
          <w:sz w:val="24"/>
          <w:szCs w:val="24"/>
        </w:rPr>
      </w:pPr>
      <w:r w:rsidRPr="00377253">
        <w:rPr>
          <w:rFonts w:hAnsi="宋体" w:cs="宋体" w:hint="eastAsia"/>
          <w:b/>
          <w:bCs/>
          <w:sz w:val="24"/>
          <w:szCs w:val="24"/>
        </w:rPr>
        <w:t>二、投诉项目基本情况：</w:t>
      </w:r>
    </w:p>
    <w:p w14:paraId="61B6C82D" w14:textId="77777777" w:rsidR="003B3B01" w:rsidRPr="00377253" w:rsidRDefault="00CC058C">
      <w:pPr>
        <w:pStyle w:val="ab"/>
        <w:spacing w:line="360" w:lineRule="auto"/>
        <w:ind w:leftChars="12" w:left="25" w:firstLineChars="197" w:firstLine="473"/>
        <w:rPr>
          <w:rFonts w:hAnsi="宋体" w:cs="宋体" w:hint="eastAsia"/>
          <w:sz w:val="24"/>
          <w:szCs w:val="24"/>
        </w:rPr>
      </w:pPr>
      <w:r w:rsidRPr="00377253">
        <w:rPr>
          <w:rFonts w:hAnsi="宋体" w:cs="宋体" w:hint="eastAsia"/>
          <w:bCs/>
          <w:sz w:val="24"/>
          <w:szCs w:val="24"/>
        </w:rPr>
        <w:t>采购</w:t>
      </w:r>
      <w:r w:rsidRPr="00377253">
        <w:rPr>
          <w:rFonts w:hAnsi="宋体" w:cs="宋体" w:hint="eastAsia"/>
          <w:sz w:val="24"/>
          <w:szCs w:val="24"/>
        </w:rPr>
        <w:t>项目的名称：</w:t>
      </w:r>
      <w:r w:rsidRPr="00377253">
        <w:rPr>
          <w:rFonts w:hAnsi="宋体" w:cs="宋体" w:hint="eastAsia"/>
          <w:bCs/>
          <w:sz w:val="24"/>
          <w:szCs w:val="24"/>
          <w:u w:val="single"/>
        </w:rPr>
        <w:t xml:space="preserve">                                                       </w:t>
      </w:r>
    </w:p>
    <w:p w14:paraId="3C2A5B3D" w14:textId="77777777" w:rsidR="003B3B01" w:rsidRPr="00377253" w:rsidRDefault="00CC058C">
      <w:pPr>
        <w:pStyle w:val="ab"/>
        <w:spacing w:line="360" w:lineRule="auto"/>
        <w:ind w:leftChars="12" w:left="25" w:firstLineChars="197" w:firstLine="473"/>
        <w:rPr>
          <w:rFonts w:hAnsi="宋体" w:cs="宋体" w:hint="eastAsia"/>
          <w:sz w:val="24"/>
          <w:szCs w:val="24"/>
        </w:rPr>
      </w:pPr>
      <w:r w:rsidRPr="00377253">
        <w:rPr>
          <w:rFonts w:hAnsi="宋体" w:cs="宋体" w:hint="eastAsia"/>
          <w:bCs/>
          <w:sz w:val="24"/>
          <w:szCs w:val="24"/>
        </w:rPr>
        <w:t>采购</w:t>
      </w:r>
      <w:r w:rsidRPr="00377253">
        <w:rPr>
          <w:rFonts w:hAnsi="宋体" w:cs="宋体" w:hint="eastAsia"/>
          <w:sz w:val="24"/>
          <w:szCs w:val="24"/>
        </w:rPr>
        <w:t>项目的编号：</w:t>
      </w:r>
      <w:r w:rsidRPr="00377253">
        <w:rPr>
          <w:rFonts w:hAnsi="宋体" w:cs="宋体" w:hint="eastAsia"/>
          <w:bCs/>
          <w:sz w:val="24"/>
          <w:szCs w:val="24"/>
          <w:u w:val="single"/>
        </w:rPr>
        <w:t xml:space="preserve">                                          </w:t>
      </w:r>
    </w:p>
    <w:p w14:paraId="3FFAF46C" w14:textId="77777777" w:rsidR="003B3B01" w:rsidRPr="00377253" w:rsidRDefault="00CC058C">
      <w:pPr>
        <w:pStyle w:val="ab"/>
        <w:spacing w:line="360" w:lineRule="auto"/>
        <w:ind w:leftChars="12" w:left="25" w:firstLineChars="197" w:firstLine="473"/>
        <w:rPr>
          <w:rFonts w:hAnsi="宋体" w:cs="宋体" w:hint="eastAsia"/>
          <w:bCs/>
          <w:sz w:val="24"/>
          <w:szCs w:val="24"/>
          <w:u w:val="single"/>
        </w:rPr>
      </w:pPr>
      <w:r w:rsidRPr="00377253">
        <w:rPr>
          <w:rFonts w:hAnsi="宋体" w:cs="宋体" w:hint="eastAsia"/>
          <w:sz w:val="24"/>
          <w:szCs w:val="24"/>
        </w:rPr>
        <w:t>采购人名称：</w:t>
      </w:r>
      <w:r w:rsidRPr="00377253">
        <w:rPr>
          <w:rFonts w:hAnsi="宋体" w:cs="宋体" w:hint="eastAsia"/>
          <w:bCs/>
          <w:sz w:val="24"/>
          <w:szCs w:val="24"/>
          <w:u w:val="single"/>
        </w:rPr>
        <w:t xml:space="preserve">                                                            </w:t>
      </w:r>
    </w:p>
    <w:p w14:paraId="197FB518" w14:textId="77777777" w:rsidR="003B3B01" w:rsidRPr="00377253" w:rsidRDefault="00CC058C">
      <w:pPr>
        <w:pStyle w:val="ab"/>
        <w:spacing w:line="360" w:lineRule="auto"/>
        <w:ind w:leftChars="12" w:left="25" w:firstLineChars="197" w:firstLine="473"/>
        <w:rPr>
          <w:rFonts w:hAnsi="宋体" w:cs="宋体" w:hint="eastAsia"/>
          <w:bCs/>
          <w:sz w:val="24"/>
          <w:szCs w:val="24"/>
          <w:u w:val="single"/>
        </w:rPr>
      </w:pPr>
      <w:r w:rsidRPr="00377253">
        <w:rPr>
          <w:rFonts w:hAnsi="宋体" w:cs="宋体" w:hint="eastAsia"/>
          <w:sz w:val="24"/>
          <w:szCs w:val="24"/>
        </w:rPr>
        <w:t>代理机构名称：</w:t>
      </w:r>
      <w:r w:rsidRPr="00377253">
        <w:rPr>
          <w:rFonts w:hAnsi="宋体" w:cs="宋体" w:hint="eastAsia"/>
          <w:bCs/>
          <w:sz w:val="24"/>
          <w:szCs w:val="24"/>
          <w:u w:val="single"/>
        </w:rPr>
        <w:t xml:space="preserve">                                                          </w:t>
      </w:r>
    </w:p>
    <w:p w14:paraId="535315BC" w14:textId="77777777" w:rsidR="003B3B01" w:rsidRPr="00377253" w:rsidRDefault="00CC058C">
      <w:pPr>
        <w:pStyle w:val="ab"/>
        <w:spacing w:line="360" w:lineRule="auto"/>
        <w:ind w:leftChars="12" w:left="25" w:firstLineChars="197" w:firstLine="473"/>
        <w:rPr>
          <w:rFonts w:hAnsi="宋体" w:cs="宋体" w:hint="eastAsia"/>
          <w:bCs/>
          <w:sz w:val="24"/>
          <w:szCs w:val="24"/>
          <w:u w:val="single"/>
        </w:rPr>
      </w:pPr>
      <w:r w:rsidRPr="00377253">
        <w:rPr>
          <w:rFonts w:hAnsi="宋体" w:cs="宋体" w:hint="eastAsia"/>
          <w:bCs/>
          <w:sz w:val="24"/>
          <w:szCs w:val="24"/>
        </w:rPr>
        <w:t>竞争性磋商文件公告：</w:t>
      </w:r>
      <w:r w:rsidRPr="00377253">
        <w:rPr>
          <w:rFonts w:hAnsi="宋体" w:cs="宋体" w:hint="eastAsia"/>
          <w:bCs/>
          <w:sz w:val="24"/>
          <w:szCs w:val="24"/>
          <w:u w:val="single"/>
        </w:rPr>
        <w:t>是/否</w:t>
      </w:r>
      <w:r w:rsidRPr="00377253">
        <w:rPr>
          <w:rFonts w:hAnsi="宋体" w:cs="宋体" w:hint="eastAsia"/>
          <w:bCs/>
          <w:sz w:val="24"/>
          <w:szCs w:val="24"/>
        </w:rPr>
        <w:t>公告期限：</w:t>
      </w:r>
      <w:r w:rsidRPr="00377253">
        <w:rPr>
          <w:rFonts w:hAnsi="宋体" w:cs="宋体" w:hint="eastAsia"/>
          <w:bCs/>
          <w:sz w:val="24"/>
          <w:szCs w:val="24"/>
          <w:u w:val="single"/>
        </w:rPr>
        <w:t xml:space="preserve">                                     </w:t>
      </w:r>
    </w:p>
    <w:p w14:paraId="3575BA18" w14:textId="77777777" w:rsidR="003B3B01" w:rsidRPr="00377253" w:rsidRDefault="00CC058C">
      <w:pPr>
        <w:pStyle w:val="ab"/>
        <w:spacing w:line="360" w:lineRule="auto"/>
        <w:ind w:leftChars="12" w:left="25" w:firstLineChars="197" w:firstLine="473"/>
        <w:rPr>
          <w:rFonts w:hAnsi="宋体" w:cs="宋体" w:hint="eastAsia"/>
          <w:b/>
          <w:sz w:val="24"/>
          <w:szCs w:val="24"/>
        </w:rPr>
      </w:pPr>
      <w:r w:rsidRPr="00377253">
        <w:rPr>
          <w:rFonts w:hAnsi="宋体" w:cs="宋体" w:hint="eastAsia"/>
          <w:bCs/>
          <w:sz w:val="24"/>
          <w:szCs w:val="24"/>
        </w:rPr>
        <w:t>采购结果公告：</w:t>
      </w:r>
      <w:r w:rsidRPr="00377253">
        <w:rPr>
          <w:rFonts w:hAnsi="宋体" w:cs="宋体" w:hint="eastAsia"/>
          <w:bCs/>
          <w:sz w:val="24"/>
          <w:szCs w:val="24"/>
          <w:u w:val="single"/>
        </w:rPr>
        <w:t>是/否</w:t>
      </w:r>
      <w:r w:rsidRPr="00377253">
        <w:rPr>
          <w:rFonts w:hAnsi="宋体" w:cs="宋体" w:hint="eastAsia"/>
          <w:bCs/>
          <w:sz w:val="24"/>
          <w:szCs w:val="24"/>
        </w:rPr>
        <w:t>公告期限：</w:t>
      </w:r>
      <w:r w:rsidRPr="00377253">
        <w:rPr>
          <w:rFonts w:hAnsi="宋体" w:cs="宋体" w:hint="eastAsia"/>
          <w:bCs/>
          <w:sz w:val="24"/>
          <w:szCs w:val="24"/>
          <w:u w:val="single"/>
        </w:rPr>
        <w:t xml:space="preserve">                                           </w:t>
      </w:r>
    </w:p>
    <w:p w14:paraId="0070FAAC" w14:textId="77777777" w:rsidR="003B3B01" w:rsidRPr="00377253" w:rsidRDefault="00CC058C">
      <w:pPr>
        <w:pStyle w:val="ab"/>
        <w:spacing w:line="360" w:lineRule="auto"/>
        <w:ind w:leftChars="12" w:left="25" w:firstLineChars="196" w:firstLine="472"/>
        <w:rPr>
          <w:rFonts w:hAnsi="宋体" w:cs="宋体" w:hint="eastAsia"/>
          <w:b/>
          <w:sz w:val="24"/>
          <w:szCs w:val="24"/>
        </w:rPr>
      </w:pPr>
      <w:r w:rsidRPr="00377253">
        <w:rPr>
          <w:rFonts w:hAnsi="宋体" w:cs="宋体" w:hint="eastAsia"/>
          <w:b/>
          <w:sz w:val="24"/>
          <w:szCs w:val="24"/>
        </w:rPr>
        <w:t>三、质疑基本情况</w:t>
      </w:r>
    </w:p>
    <w:p w14:paraId="094D44B2" w14:textId="77777777" w:rsidR="003B3B01" w:rsidRPr="00377253" w:rsidRDefault="00CC058C">
      <w:pPr>
        <w:pStyle w:val="ab"/>
        <w:spacing w:line="360" w:lineRule="auto"/>
        <w:ind w:firstLineChars="200" w:firstLine="480"/>
        <w:rPr>
          <w:rFonts w:hAnsi="宋体" w:cs="宋体" w:hint="eastAsia"/>
          <w:sz w:val="24"/>
          <w:szCs w:val="24"/>
        </w:rPr>
      </w:pPr>
      <w:r w:rsidRPr="00377253">
        <w:rPr>
          <w:rFonts w:hAnsi="宋体" w:cs="宋体" w:hint="eastAsia"/>
          <w:sz w:val="24"/>
          <w:szCs w:val="24"/>
        </w:rPr>
        <w:t>投诉人于</w:t>
      </w:r>
      <w:r w:rsidRPr="00377253">
        <w:rPr>
          <w:rFonts w:hAnsi="宋体" w:cs="宋体" w:hint="eastAsia"/>
          <w:sz w:val="24"/>
          <w:szCs w:val="24"/>
          <w:u w:val="single"/>
        </w:rPr>
        <w:t xml:space="preserve">      </w:t>
      </w:r>
      <w:r w:rsidRPr="00377253">
        <w:rPr>
          <w:rFonts w:hAnsi="宋体" w:cs="宋体" w:hint="eastAsia"/>
          <w:sz w:val="24"/>
          <w:szCs w:val="24"/>
        </w:rPr>
        <w:t>年</w:t>
      </w:r>
      <w:r w:rsidRPr="00377253">
        <w:rPr>
          <w:rFonts w:hAnsi="宋体" w:cs="宋体" w:hint="eastAsia"/>
          <w:sz w:val="24"/>
          <w:szCs w:val="24"/>
          <w:u w:val="single"/>
        </w:rPr>
        <w:t xml:space="preserve">   </w:t>
      </w:r>
      <w:r w:rsidRPr="00377253">
        <w:rPr>
          <w:rFonts w:hAnsi="宋体" w:cs="宋体" w:hint="eastAsia"/>
          <w:sz w:val="24"/>
          <w:szCs w:val="24"/>
        </w:rPr>
        <w:t>月</w:t>
      </w:r>
      <w:r w:rsidRPr="00377253">
        <w:rPr>
          <w:rFonts w:hAnsi="宋体" w:cs="宋体" w:hint="eastAsia"/>
          <w:sz w:val="24"/>
          <w:szCs w:val="24"/>
          <w:u w:val="single"/>
        </w:rPr>
        <w:t xml:space="preserve">   </w:t>
      </w:r>
      <w:r w:rsidRPr="00377253">
        <w:rPr>
          <w:rFonts w:hAnsi="宋体" w:cs="宋体" w:hint="eastAsia"/>
          <w:sz w:val="24"/>
          <w:szCs w:val="24"/>
        </w:rPr>
        <w:t>日，向</w:t>
      </w:r>
      <w:r w:rsidRPr="00377253">
        <w:rPr>
          <w:rFonts w:hAnsi="宋体" w:cs="宋体" w:hint="eastAsia"/>
          <w:sz w:val="24"/>
          <w:szCs w:val="24"/>
          <w:u w:val="single"/>
        </w:rPr>
        <w:t xml:space="preserve">                                </w:t>
      </w:r>
      <w:r w:rsidRPr="00377253">
        <w:rPr>
          <w:rFonts w:hAnsi="宋体" w:cs="宋体" w:hint="eastAsia"/>
          <w:sz w:val="24"/>
          <w:szCs w:val="24"/>
        </w:rPr>
        <w:t>提出质疑，质疑事项为：</w:t>
      </w:r>
    </w:p>
    <w:p w14:paraId="74511A95" w14:textId="77777777" w:rsidR="003B3B01" w:rsidRPr="00377253" w:rsidRDefault="00CC058C">
      <w:pPr>
        <w:pStyle w:val="ab"/>
        <w:spacing w:line="360" w:lineRule="auto"/>
        <w:ind w:firstLine="241"/>
        <w:rPr>
          <w:rFonts w:hAnsi="宋体" w:cs="宋体" w:hint="eastAsia"/>
          <w:bCs/>
          <w:sz w:val="24"/>
          <w:szCs w:val="24"/>
          <w:u w:val="single"/>
        </w:rPr>
      </w:pPr>
      <w:r w:rsidRPr="00377253">
        <w:rPr>
          <w:rFonts w:hAnsi="宋体" w:cs="宋体" w:hint="eastAsia"/>
          <w:sz w:val="24"/>
          <w:szCs w:val="24"/>
        </w:rPr>
        <w:t xml:space="preserve">    </w:t>
      </w:r>
      <w:r w:rsidRPr="00377253">
        <w:rPr>
          <w:rFonts w:hAnsi="宋体" w:cs="宋体" w:hint="eastAsia"/>
          <w:bCs/>
          <w:sz w:val="24"/>
          <w:szCs w:val="24"/>
          <w:u w:val="single"/>
        </w:rPr>
        <w:t xml:space="preserve">                                                                     </w:t>
      </w:r>
    </w:p>
    <w:p w14:paraId="6675BB21" w14:textId="77777777" w:rsidR="003B3B01" w:rsidRPr="00377253" w:rsidRDefault="00CC058C">
      <w:pPr>
        <w:pStyle w:val="ab"/>
        <w:spacing w:line="360" w:lineRule="auto"/>
        <w:ind w:firstLine="241"/>
        <w:rPr>
          <w:rFonts w:hAnsi="宋体" w:cs="宋体" w:hint="eastAsia"/>
          <w:bCs/>
          <w:sz w:val="24"/>
          <w:szCs w:val="24"/>
          <w:u w:val="single"/>
        </w:rPr>
      </w:pPr>
      <w:r w:rsidRPr="00377253">
        <w:rPr>
          <w:rFonts w:hAnsi="宋体" w:cs="宋体" w:hint="eastAsia"/>
          <w:bCs/>
          <w:sz w:val="24"/>
          <w:szCs w:val="24"/>
        </w:rPr>
        <w:lastRenderedPageBreak/>
        <w:t xml:space="preserve">    </w:t>
      </w:r>
      <w:r w:rsidRPr="00377253">
        <w:rPr>
          <w:rFonts w:hAnsi="宋体" w:cs="宋体" w:hint="eastAsia"/>
          <w:bCs/>
          <w:sz w:val="24"/>
          <w:szCs w:val="24"/>
          <w:u w:val="single"/>
        </w:rPr>
        <w:t xml:space="preserve">                                                                     </w:t>
      </w:r>
    </w:p>
    <w:p w14:paraId="4D98BFEC" w14:textId="77777777" w:rsidR="003B3B01" w:rsidRPr="00377253" w:rsidRDefault="00CC058C">
      <w:pPr>
        <w:pStyle w:val="ab"/>
        <w:spacing w:line="360" w:lineRule="auto"/>
        <w:ind w:firstLineChars="200" w:firstLine="480"/>
        <w:rPr>
          <w:rFonts w:hAnsi="宋体" w:cs="宋体" w:hint="eastAsia"/>
          <w:sz w:val="24"/>
          <w:szCs w:val="24"/>
        </w:rPr>
      </w:pPr>
      <w:r w:rsidRPr="00377253">
        <w:rPr>
          <w:rFonts w:hAnsi="宋体" w:cs="宋体" w:hint="eastAsia"/>
          <w:bCs/>
          <w:sz w:val="24"/>
          <w:szCs w:val="24"/>
          <w:u w:val="single"/>
        </w:rPr>
        <w:t>采购人/代理机构</w:t>
      </w:r>
      <w:r w:rsidRPr="00377253">
        <w:rPr>
          <w:rFonts w:hAnsi="宋体" w:cs="宋体" w:hint="eastAsia"/>
          <w:bCs/>
          <w:sz w:val="24"/>
          <w:szCs w:val="24"/>
        </w:rPr>
        <w:t>于</w:t>
      </w:r>
      <w:r w:rsidRPr="00377253">
        <w:rPr>
          <w:rFonts w:hAnsi="宋体" w:cs="宋体" w:hint="eastAsia"/>
          <w:sz w:val="24"/>
          <w:szCs w:val="24"/>
          <w:u w:val="single"/>
        </w:rPr>
        <w:t xml:space="preserve">      </w:t>
      </w:r>
      <w:r w:rsidRPr="00377253">
        <w:rPr>
          <w:rFonts w:hAnsi="宋体" w:cs="宋体" w:hint="eastAsia"/>
          <w:sz w:val="24"/>
          <w:szCs w:val="24"/>
        </w:rPr>
        <w:t>年</w:t>
      </w:r>
      <w:r w:rsidRPr="00377253">
        <w:rPr>
          <w:rFonts w:hAnsi="宋体" w:cs="宋体" w:hint="eastAsia"/>
          <w:sz w:val="24"/>
          <w:szCs w:val="24"/>
          <w:u w:val="single"/>
        </w:rPr>
        <w:t xml:space="preserve">   </w:t>
      </w:r>
      <w:r w:rsidRPr="00377253">
        <w:rPr>
          <w:rFonts w:hAnsi="宋体" w:cs="宋体" w:hint="eastAsia"/>
          <w:sz w:val="24"/>
          <w:szCs w:val="24"/>
        </w:rPr>
        <w:t>月</w:t>
      </w:r>
      <w:r w:rsidRPr="00377253">
        <w:rPr>
          <w:rFonts w:hAnsi="宋体" w:cs="宋体" w:hint="eastAsia"/>
          <w:sz w:val="24"/>
          <w:szCs w:val="24"/>
          <w:u w:val="single"/>
        </w:rPr>
        <w:t xml:space="preserve">   </w:t>
      </w:r>
      <w:r w:rsidRPr="00377253">
        <w:rPr>
          <w:rFonts w:hAnsi="宋体" w:cs="宋体" w:hint="eastAsia"/>
          <w:sz w:val="24"/>
          <w:szCs w:val="24"/>
        </w:rPr>
        <w:t>日，</w:t>
      </w:r>
      <w:r w:rsidRPr="00377253">
        <w:rPr>
          <w:rFonts w:hAnsi="宋体" w:cs="宋体" w:hint="eastAsia"/>
          <w:bCs/>
          <w:sz w:val="24"/>
          <w:szCs w:val="24"/>
        </w:rPr>
        <w:t xml:space="preserve">就质疑事项作出了答复/没有在法定期限内作出答复。 </w:t>
      </w:r>
    </w:p>
    <w:p w14:paraId="78079FE4" w14:textId="77777777" w:rsidR="003B3B01" w:rsidRPr="00377253" w:rsidRDefault="00CC058C">
      <w:pPr>
        <w:pStyle w:val="ab"/>
        <w:spacing w:line="360" w:lineRule="auto"/>
        <w:ind w:leftChars="12" w:left="25" w:firstLineChars="196" w:firstLine="472"/>
        <w:rPr>
          <w:rFonts w:hAnsi="宋体" w:cs="宋体" w:hint="eastAsia"/>
          <w:b/>
          <w:sz w:val="24"/>
          <w:szCs w:val="24"/>
        </w:rPr>
      </w:pPr>
      <w:r w:rsidRPr="00377253">
        <w:rPr>
          <w:rFonts w:hAnsi="宋体" w:cs="宋体" w:hint="eastAsia"/>
          <w:b/>
          <w:sz w:val="24"/>
          <w:szCs w:val="24"/>
        </w:rPr>
        <w:t>四、投诉事项具体内容</w:t>
      </w:r>
    </w:p>
    <w:p w14:paraId="578DE1E4" w14:textId="77777777" w:rsidR="003B3B01" w:rsidRPr="00377253" w:rsidRDefault="00CC058C">
      <w:pPr>
        <w:pStyle w:val="ab"/>
        <w:spacing w:line="360" w:lineRule="auto"/>
        <w:ind w:leftChars="12" w:left="25" w:firstLineChars="197" w:firstLine="473"/>
        <w:rPr>
          <w:rFonts w:hAnsi="宋体" w:cs="宋体" w:hint="eastAsia"/>
          <w:bCs/>
          <w:sz w:val="24"/>
          <w:szCs w:val="24"/>
          <w:u w:val="single"/>
        </w:rPr>
      </w:pPr>
      <w:r w:rsidRPr="00377253">
        <w:rPr>
          <w:rFonts w:hAnsi="宋体" w:cs="宋体" w:hint="eastAsia"/>
          <w:sz w:val="24"/>
          <w:szCs w:val="24"/>
        </w:rPr>
        <w:t>投诉事项1：</w:t>
      </w:r>
      <w:r w:rsidRPr="00377253">
        <w:rPr>
          <w:rFonts w:hAnsi="宋体" w:cs="宋体" w:hint="eastAsia"/>
          <w:bCs/>
          <w:sz w:val="24"/>
          <w:szCs w:val="24"/>
          <w:u w:val="single"/>
        </w:rPr>
        <w:t xml:space="preserve">                                                             </w:t>
      </w:r>
    </w:p>
    <w:p w14:paraId="791FCF9A" w14:textId="77777777" w:rsidR="003B3B01" w:rsidRPr="00377253" w:rsidRDefault="00CC058C">
      <w:pPr>
        <w:pStyle w:val="ab"/>
        <w:spacing w:line="360" w:lineRule="auto"/>
        <w:ind w:firstLineChars="200" w:firstLine="480"/>
        <w:rPr>
          <w:rFonts w:hAnsi="宋体" w:cs="宋体" w:hint="eastAsia"/>
          <w:bCs/>
          <w:sz w:val="24"/>
          <w:szCs w:val="24"/>
          <w:u w:val="single"/>
        </w:rPr>
      </w:pPr>
      <w:r w:rsidRPr="00377253">
        <w:rPr>
          <w:rFonts w:hAnsi="宋体" w:cs="宋体" w:hint="eastAsia"/>
          <w:bCs/>
          <w:sz w:val="24"/>
          <w:szCs w:val="24"/>
        </w:rPr>
        <w:t>事实依据：</w:t>
      </w:r>
      <w:r w:rsidRPr="00377253">
        <w:rPr>
          <w:rFonts w:hAnsi="宋体" w:cs="宋体" w:hint="eastAsia"/>
          <w:sz w:val="24"/>
          <w:szCs w:val="24"/>
        </w:rPr>
        <w:t xml:space="preserve"> </w:t>
      </w:r>
      <w:r w:rsidRPr="00377253">
        <w:rPr>
          <w:rFonts w:hAnsi="宋体" w:cs="宋体" w:hint="eastAsia"/>
          <w:bCs/>
          <w:sz w:val="24"/>
          <w:szCs w:val="24"/>
          <w:u w:val="single"/>
        </w:rPr>
        <w:t xml:space="preserve">                                                             </w:t>
      </w:r>
    </w:p>
    <w:p w14:paraId="546C36BD" w14:textId="77777777" w:rsidR="003B3B01" w:rsidRPr="00377253" w:rsidRDefault="00CC058C">
      <w:pPr>
        <w:pStyle w:val="ab"/>
        <w:spacing w:line="360" w:lineRule="auto"/>
        <w:ind w:leftChars="12" w:left="25" w:firstLineChars="197" w:firstLine="473"/>
        <w:rPr>
          <w:rFonts w:hAnsi="宋体" w:cs="宋体" w:hint="eastAsia"/>
          <w:sz w:val="24"/>
          <w:szCs w:val="24"/>
        </w:rPr>
      </w:pPr>
      <w:r w:rsidRPr="00377253">
        <w:rPr>
          <w:rFonts w:hAnsi="宋体" w:cs="宋体" w:hint="eastAsia"/>
          <w:bCs/>
          <w:sz w:val="24"/>
          <w:szCs w:val="24"/>
          <w:u w:val="single"/>
        </w:rPr>
        <w:t xml:space="preserve">                                                                        </w:t>
      </w:r>
    </w:p>
    <w:p w14:paraId="567CCACC" w14:textId="77777777" w:rsidR="003B3B01" w:rsidRPr="00377253" w:rsidRDefault="00CC058C">
      <w:pPr>
        <w:pStyle w:val="ab"/>
        <w:spacing w:line="360" w:lineRule="auto"/>
        <w:ind w:firstLineChars="200" w:firstLine="480"/>
        <w:rPr>
          <w:rFonts w:hAnsi="宋体" w:cs="宋体" w:hint="eastAsia"/>
          <w:bCs/>
          <w:sz w:val="24"/>
          <w:szCs w:val="24"/>
          <w:u w:val="single"/>
        </w:rPr>
      </w:pPr>
      <w:r w:rsidRPr="00377253">
        <w:rPr>
          <w:rFonts w:hAnsi="宋体" w:cs="宋体" w:hint="eastAsia"/>
          <w:bCs/>
          <w:sz w:val="24"/>
          <w:szCs w:val="24"/>
        </w:rPr>
        <w:t>法律依据：</w:t>
      </w:r>
      <w:r w:rsidRPr="00377253">
        <w:rPr>
          <w:rFonts w:hAnsi="宋体" w:cs="宋体" w:hint="eastAsia"/>
          <w:sz w:val="24"/>
          <w:szCs w:val="24"/>
        </w:rPr>
        <w:t xml:space="preserve"> </w:t>
      </w:r>
      <w:r w:rsidRPr="00377253">
        <w:rPr>
          <w:rFonts w:hAnsi="宋体" w:cs="宋体" w:hint="eastAsia"/>
          <w:bCs/>
          <w:sz w:val="24"/>
          <w:szCs w:val="24"/>
          <w:u w:val="single"/>
        </w:rPr>
        <w:t xml:space="preserve">                                                             </w:t>
      </w:r>
    </w:p>
    <w:p w14:paraId="0C7CE1A8" w14:textId="77777777" w:rsidR="003B3B01" w:rsidRPr="00377253" w:rsidRDefault="00CC058C">
      <w:pPr>
        <w:pStyle w:val="ab"/>
        <w:spacing w:line="360" w:lineRule="auto"/>
        <w:ind w:leftChars="12" w:left="25" w:firstLineChars="147" w:firstLine="353"/>
        <w:rPr>
          <w:rFonts w:hAnsi="宋体" w:cs="宋体" w:hint="eastAsia"/>
          <w:bCs/>
          <w:sz w:val="24"/>
          <w:szCs w:val="24"/>
          <w:u w:val="single"/>
        </w:rPr>
      </w:pPr>
      <w:r w:rsidRPr="00377253">
        <w:rPr>
          <w:rFonts w:hAnsi="宋体" w:cs="宋体" w:hint="eastAsia"/>
          <w:bCs/>
          <w:sz w:val="24"/>
          <w:szCs w:val="24"/>
        </w:rPr>
        <w:t xml:space="preserve"> </w:t>
      </w:r>
      <w:r w:rsidRPr="00377253">
        <w:rPr>
          <w:rFonts w:hAnsi="宋体" w:cs="宋体" w:hint="eastAsia"/>
          <w:bCs/>
          <w:sz w:val="24"/>
          <w:szCs w:val="24"/>
          <w:u w:val="single"/>
        </w:rPr>
        <w:t xml:space="preserve">                                                                        </w:t>
      </w:r>
    </w:p>
    <w:p w14:paraId="2DE9B2F0" w14:textId="77777777" w:rsidR="003B3B01" w:rsidRPr="00377253" w:rsidRDefault="00CC058C">
      <w:pPr>
        <w:pStyle w:val="ab"/>
        <w:spacing w:line="360" w:lineRule="auto"/>
        <w:ind w:leftChars="12" w:left="25" w:firstLineChars="197" w:firstLine="473"/>
        <w:rPr>
          <w:rFonts w:hAnsi="宋体" w:cs="宋体" w:hint="eastAsia"/>
          <w:bCs/>
          <w:sz w:val="24"/>
          <w:szCs w:val="24"/>
        </w:rPr>
      </w:pPr>
      <w:r w:rsidRPr="00377253">
        <w:rPr>
          <w:rFonts w:hAnsi="宋体" w:cs="宋体" w:hint="eastAsia"/>
          <w:sz w:val="24"/>
          <w:szCs w:val="24"/>
        </w:rPr>
        <w:t xml:space="preserve">投诉事项2  </w:t>
      </w:r>
      <w:r w:rsidRPr="00377253">
        <w:rPr>
          <w:rFonts w:hAnsi="宋体" w:cs="宋体" w:hint="eastAsia"/>
          <w:bCs/>
          <w:sz w:val="24"/>
          <w:szCs w:val="24"/>
        </w:rPr>
        <w:t xml:space="preserve">   </w:t>
      </w:r>
    </w:p>
    <w:p w14:paraId="798270E8" w14:textId="77777777" w:rsidR="003B3B01" w:rsidRPr="00377253" w:rsidRDefault="00CC058C">
      <w:pPr>
        <w:pStyle w:val="ab"/>
        <w:spacing w:line="360" w:lineRule="auto"/>
        <w:ind w:leftChars="12" w:left="25" w:firstLineChars="197" w:firstLine="473"/>
        <w:rPr>
          <w:rFonts w:hAnsi="宋体" w:cs="宋体" w:hint="eastAsia"/>
          <w:bCs/>
          <w:sz w:val="24"/>
          <w:szCs w:val="24"/>
        </w:rPr>
      </w:pPr>
      <w:r w:rsidRPr="00377253">
        <w:rPr>
          <w:rFonts w:hAnsi="宋体" w:cs="宋体" w:hint="eastAsia"/>
          <w:bCs/>
          <w:sz w:val="24"/>
          <w:szCs w:val="24"/>
        </w:rPr>
        <w:t>……</w:t>
      </w:r>
    </w:p>
    <w:p w14:paraId="1C327EAD" w14:textId="77777777" w:rsidR="003B3B01" w:rsidRPr="00377253" w:rsidRDefault="00CC058C">
      <w:pPr>
        <w:pStyle w:val="ab"/>
        <w:spacing w:line="360" w:lineRule="auto"/>
        <w:ind w:leftChars="12" w:left="25" w:firstLineChars="196" w:firstLine="472"/>
        <w:rPr>
          <w:rFonts w:hAnsi="宋体" w:cs="宋体" w:hint="eastAsia"/>
          <w:b/>
          <w:sz w:val="24"/>
          <w:szCs w:val="24"/>
        </w:rPr>
      </w:pPr>
      <w:r w:rsidRPr="00377253">
        <w:rPr>
          <w:rFonts w:hAnsi="宋体" w:cs="宋体" w:hint="eastAsia"/>
          <w:b/>
          <w:sz w:val="24"/>
          <w:szCs w:val="24"/>
        </w:rPr>
        <w:t>五、与投诉事项相关的投诉请求：</w:t>
      </w:r>
    </w:p>
    <w:p w14:paraId="58327934" w14:textId="77777777" w:rsidR="003B3B01" w:rsidRPr="00377253" w:rsidRDefault="00CC058C">
      <w:pPr>
        <w:pStyle w:val="ab"/>
        <w:spacing w:line="360" w:lineRule="auto"/>
        <w:ind w:leftChars="12" w:left="25" w:firstLineChars="197" w:firstLine="473"/>
        <w:rPr>
          <w:rFonts w:hAnsi="宋体" w:cs="宋体" w:hint="eastAsia"/>
          <w:sz w:val="24"/>
          <w:szCs w:val="24"/>
        </w:rPr>
      </w:pPr>
      <w:r w:rsidRPr="00377253">
        <w:rPr>
          <w:rFonts w:hAnsi="宋体" w:cs="宋体" w:hint="eastAsia"/>
          <w:sz w:val="24"/>
          <w:szCs w:val="24"/>
        </w:rPr>
        <w:t>请求：</w:t>
      </w:r>
      <w:r w:rsidRPr="00377253">
        <w:rPr>
          <w:rFonts w:hAnsi="宋体" w:cs="宋体" w:hint="eastAsia"/>
          <w:bCs/>
          <w:sz w:val="24"/>
          <w:szCs w:val="24"/>
          <w:u w:val="single"/>
        </w:rPr>
        <w:t xml:space="preserve">                                                                  </w:t>
      </w:r>
    </w:p>
    <w:p w14:paraId="2360AF3C" w14:textId="77777777" w:rsidR="003B3B01" w:rsidRPr="00377253" w:rsidRDefault="003B3B01">
      <w:pPr>
        <w:pStyle w:val="ab"/>
        <w:spacing w:line="360" w:lineRule="auto"/>
        <w:ind w:leftChars="12" w:left="25" w:firstLineChars="147" w:firstLine="353"/>
        <w:rPr>
          <w:rFonts w:hAnsi="宋体" w:cs="宋体" w:hint="eastAsia"/>
          <w:sz w:val="24"/>
          <w:szCs w:val="24"/>
        </w:rPr>
      </w:pPr>
    </w:p>
    <w:p w14:paraId="4F2F677D" w14:textId="77777777" w:rsidR="003B3B01" w:rsidRPr="00377253" w:rsidRDefault="00CC058C">
      <w:pPr>
        <w:pStyle w:val="ab"/>
        <w:spacing w:line="360" w:lineRule="auto"/>
        <w:ind w:leftChars="12" w:left="25" w:firstLineChars="197" w:firstLine="473"/>
        <w:rPr>
          <w:rFonts w:hAnsi="宋体" w:cs="宋体" w:hint="eastAsia"/>
          <w:sz w:val="24"/>
          <w:szCs w:val="24"/>
          <w:u w:val="single"/>
        </w:rPr>
      </w:pPr>
      <w:r w:rsidRPr="00377253">
        <w:rPr>
          <w:rFonts w:hAnsi="宋体" w:cs="宋体" w:hint="eastAsia"/>
          <w:sz w:val="24"/>
          <w:szCs w:val="24"/>
        </w:rPr>
        <w:t>签字（签章）：</w:t>
      </w:r>
      <w:r w:rsidRPr="00377253">
        <w:rPr>
          <w:rFonts w:hAnsi="宋体" w:cs="宋体" w:hint="eastAsia"/>
          <w:sz w:val="24"/>
          <w:szCs w:val="24"/>
          <w:u w:val="single"/>
        </w:rPr>
        <w:t xml:space="preserve"> </w:t>
      </w:r>
      <w:r w:rsidRPr="00377253">
        <w:rPr>
          <w:rFonts w:hAnsi="宋体" w:cs="宋体"/>
          <w:sz w:val="24"/>
          <w:szCs w:val="24"/>
          <w:u w:val="single"/>
        </w:rPr>
        <w:t xml:space="preserve">           </w:t>
      </w:r>
      <w:r w:rsidRPr="00377253">
        <w:rPr>
          <w:rFonts w:hAnsi="宋体" w:cs="宋体" w:hint="eastAsia"/>
          <w:sz w:val="24"/>
          <w:szCs w:val="24"/>
        </w:rPr>
        <w:t xml:space="preserve">                        公章：</w:t>
      </w:r>
      <w:r w:rsidRPr="00377253">
        <w:rPr>
          <w:rFonts w:hAnsi="宋体" w:cs="宋体" w:hint="eastAsia"/>
          <w:sz w:val="24"/>
          <w:szCs w:val="24"/>
          <w:u w:val="single"/>
        </w:rPr>
        <w:t xml:space="preserve"> </w:t>
      </w:r>
      <w:r w:rsidRPr="00377253">
        <w:rPr>
          <w:rFonts w:hAnsi="宋体" w:cs="宋体"/>
          <w:sz w:val="24"/>
          <w:szCs w:val="24"/>
          <w:u w:val="single"/>
        </w:rPr>
        <w:t xml:space="preserve">         </w:t>
      </w:r>
    </w:p>
    <w:p w14:paraId="68A20651" w14:textId="77777777" w:rsidR="003B3B01" w:rsidRPr="00377253" w:rsidRDefault="003B3B01">
      <w:pPr>
        <w:pStyle w:val="ab"/>
        <w:spacing w:line="360" w:lineRule="auto"/>
        <w:ind w:leftChars="12" w:left="25" w:firstLineChars="147" w:firstLine="353"/>
        <w:rPr>
          <w:rFonts w:hAnsi="宋体" w:cs="宋体" w:hint="eastAsia"/>
          <w:sz w:val="24"/>
          <w:szCs w:val="24"/>
        </w:rPr>
      </w:pPr>
    </w:p>
    <w:p w14:paraId="2AD93E73" w14:textId="77777777" w:rsidR="003B3B01" w:rsidRPr="00377253" w:rsidRDefault="00CC058C">
      <w:pPr>
        <w:pStyle w:val="ab"/>
        <w:spacing w:line="360" w:lineRule="auto"/>
        <w:ind w:leftChars="12" w:left="25" w:firstLineChars="197" w:firstLine="473"/>
        <w:rPr>
          <w:rFonts w:hAnsi="宋体" w:cs="宋体" w:hint="eastAsia"/>
          <w:sz w:val="24"/>
          <w:szCs w:val="24"/>
        </w:rPr>
      </w:pPr>
      <w:r w:rsidRPr="00377253">
        <w:rPr>
          <w:rFonts w:hAnsi="宋体" w:cs="宋体" w:hint="eastAsia"/>
          <w:sz w:val="24"/>
          <w:szCs w:val="24"/>
        </w:rPr>
        <w:t>日期：</w:t>
      </w:r>
      <w:r w:rsidRPr="00377253">
        <w:rPr>
          <w:rFonts w:hAnsi="宋体" w:cs="宋体" w:hint="eastAsia"/>
          <w:sz w:val="24"/>
          <w:szCs w:val="24"/>
          <w:u w:val="single"/>
        </w:rPr>
        <w:t xml:space="preserve"> </w:t>
      </w:r>
      <w:r w:rsidRPr="00377253">
        <w:rPr>
          <w:rFonts w:hAnsi="宋体" w:cs="宋体"/>
          <w:sz w:val="24"/>
          <w:szCs w:val="24"/>
          <w:u w:val="single"/>
        </w:rPr>
        <w:t xml:space="preserve">   </w:t>
      </w:r>
      <w:r w:rsidRPr="00377253">
        <w:rPr>
          <w:rFonts w:hAnsi="宋体" w:cs="宋体" w:hint="eastAsia"/>
          <w:sz w:val="24"/>
          <w:szCs w:val="24"/>
        </w:rPr>
        <w:t>年</w:t>
      </w:r>
      <w:r w:rsidRPr="00377253">
        <w:rPr>
          <w:rFonts w:hAnsi="宋体" w:cs="宋体" w:hint="eastAsia"/>
          <w:sz w:val="24"/>
          <w:szCs w:val="24"/>
          <w:u w:val="single"/>
        </w:rPr>
        <w:t xml:space="preserve"> </w:t>
      </w:r>
      <w:r w:rsidRPr="00377253">
        <w:rPr>
          <w:rFonts w:hAnsi="宋体" w:cs="宋体"/>
          <w:sz w:val="24"/>
          <w:szCs w:val="24"/>
          <w:u w:val="single"/>
        </w:rPr>
        <w:t xml:space="preserve"> </w:t>
      </w:r>
      <w:r w:rsidRPr="00377253">
        <w:rPr>
          <w:rFonts w:hAnsi="宋体" w:cs="宋体" w:hint="eastAsia"/>
          <w:sz w:val="24"/>
          <w:szCs w:val="24"/>
        </w:rPr>
        <w:t>月</w:t>
      </w:r>
      <w:r w:rsidRPr="00377253">
        <w:rPr>
          <w:rFonts w:hAnsi="宋体" w:cs="宋体" w:hint="eastAsia"/>
          <w:sz w:val="24"/>
          <w:szCs w:val="24"/>
          <w:u w:val="single"/>
        </w:rPr>
        <w:t xml:space="preserve"> </w:t>
      </w:r>
      <w:r w:rsidRPr="00377253">
        <w:rPr>
          <w:rFonts w:hAnsi="宋体" w:cs="宋体"/>
          <w:sz w:val="24"/>
          <w:szCs w:val="24"/>
          <w:u w:val="single"/>
        </w:rPr>
        <w:t xml:space="preserve"> </w:t>
      </w:r>
      <w:r w:rsidRPr="00377253">
        <w:rPr>
          <w:rFonts w:hAnsi="宋体" w:cs="宋体" w:hint="eastAsia"/>
          <w:sz w:val="24"/>
          <w:szCs w:val="24"/>
        </w:rPr>
        <w:t>日</w:t>
      </w:r>
    </w:p>
    <w:p w14:paraId="6B3D8044" w14:textId="77777777" w:rsidR="003B3B01" w:rsidRPr="00377253" w:rsidRDefault="00CC058C">
      <w:pPr>
        <w:pStyle w:val="ab"/>
        <w:spacing w:line="360" w:lineRule="auto"/>
        <w:ind w:leftChars="12" w:left="25" w:firstLineChars="197" w:firstLine="473"/>
        <w:rPr>
          <w:rFonts w:hAnsi="宋体" w:cs="宋体" w:hint="eastAsia"/>
          <w:b/>
          <w:sz w:val="24"/>
          <w:szCs w:val="24"/>
        </w:rPr>
      </w:pPr>
      <w:r w:rsidRPr="00377253">
        <w:rPr>
          <w:rFonts w:hAnsi="宋体" w:cs="宋体" w:hint="eastAsia"/>
          <w:bCs/>
          <w:sz w:val="24"/>
          <w:szCs w:val="24"/>
        </w:rPr>
        <w:t xml:space="preserve">          </w:t>
      </w:r>
    </w:p>
    <w:p w14:paraId="316E9D47" w14:textId="77777777" w:rsidR="003B3B01" w:rsidRPr="00377253" w:rsidRDefault="00CC058C">
      <w:pPr>
        <w:pStyle w:val="ab"/>
        <w:snapToGrid w:val="0"/>
        <w:spacing w:line="360" w:lineRule="auto"/>
        <w:rPr>
          <w:rFonts w:ascii="楷体" w:eastAsia="楷体" w:hAnsi="楷体" w:cs="宋体" w:hint="eastAsia"/>
          <w:b/>
          <w:sz w:val="24"/>
          <w:szCs w:val="24"/>
        </w:rPr>
      </w:pPr>
      <w:r w:rsidRPr="00377253">
        <w:rPr>
          <w:rFonts w:ascii="楷体" w:eastAsia="楷体" w:hAnsi="楷体" w:cs="宋体" w:hint="eastAsia"/>
          <w:b/>
          <w:sz w:val="24"/>
          <w:szCs w:val="24"/>
        </w:rPr>
        <w:t>说明：</w:t>
      </w:r>
    </w:p>
    <w:p w14:paraId="7B9467E8" w14:textId="77777777" w:rsidR="003B3B01" w:rsidRPr="00377253" w:rsidRDefault="00CC058C">
      <w:pPr>
        <w:pStyle w:val="ab"/>
        <w:spacing w:line="360" w:lineRule="auto"/>
        <w:ind w:leftChars="12" w:left="25" w:firstLineChars="147" w:firstLine="354"/>
        <w:rPr>
          <w:rFonts w:ascii="楷体" w:eastAsia="楷体" w:hAnsi="楷体" w:cs="宋体" w:hint="eastAsia"/>
          <w:b/>
          <w:bCs/>
          <w:sz w:val="24"/>
          <w:szCs w:val="24"/>
        </w:rPr>
      </w:pPr>
      <w:r w:rsidRPr="00377253">
        <w:rPr>
          <w:rFonts w:ascii="楷体" w:eastAsia="楷体" w:hAnsi="楷体" w:cs="宋体"/>
          <w:b/>
          <w:sz w:val="24"/>
          <w:szCs w:val="24"/>
        </w:rPr>
        <w:t>1.投诉人提起投诉时，应当提交投诉书和必要的证明材料，并按照被投诉人和与投诉事项有关的供应商数量提供投诉书副本</w:t>
      </w:r>
      <w:r w:rsidRPr="00377253">
        <w:rPr>
          <w:rFonts w:ascii="楷体" w:eastAsia="楷体" w:hAnsi="楷体" w:cs="宋体" w:hint="eastAsia"/>
          <w:b/>
          <w:bCs/>
          <w:sz w:val="24"/>
          <w:szCs w:val="24"/>
        </w:rPr>
        <w:t>。</w:t>
      </w:r>
    </w:p>
    <w:p w14:paraId="07633B8D" w14:textId="77777777" w:rsidR="003B3B01" w:rsidRPr="00377253" w:rsidRDefault="00CC058C">
      <w:pPr>
        <w:pStyle w:val="ab"/>
        <w:spacing w:line="360" w:lineRule="auto"/>
        <w:ind w:leftChars="12" w:left="25" w:firstLineChars="147" w:firstLine="354"/>
        <w:rPr>
          <w:rFonts w:ascii="楷体" w:eastAsia="楷体" w:hAnsi="楷体" w:cs="宋体" w:hint="eastAsia"/>
          <w:b/>
          <w:sz w:val="24"/>
          <w:szCs w:val="24"/>
        </w:rPr>
      </w:pPr>
      <w:r w:rsidRPr="00377253">
        <w:rPr>
          <w:rFonts w:ascii="楷体" w:eastAsia="楷体" w:hAnsi="楷体" w:cs="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4F044E7" w14:textId="77777777" w:rsidR="003B3B01" w:rsidRPr="00377253" w:rsidRDefault="00CC058C">
      <w:pPr>
        <w:pStyle w:val="ab"/>
        <w:spacing w:line="360" w:lineRule="auto"/>
        <w:ind w:leftChars="12" w:left="25" w:firstLineChars="147" w:firstLine="354"/>
        <w:rPr>
          <w:rFonts w:ascii="楷体" w:eastAsia="楷体" w:hAnsi="楷体" w:cs="宋体" w:hint="eastAsia"/>
          <w:b/>
          <w:sz w:val="24"/>
          <w:szCs w:val="24"/>
        </w:rPr>
      </w:pPr>
      <w:r w:rsidRPr="00377253">
        <w:rPr>
          <w:rFonts w:ascii="楷体" w:eastAsia="楷体" w:hAnsi="楷体" w:cs="宋体"/>
          <w:b/>
          <w:sz w:val="24"/>
          <w:szCs w:val="24"/>
        </w:rPr>
        <w:t>3.投诉书应简要列明质疑事项，质疑函、质疑答复等作为附件材料提供。</w:t>
      </w:r>
    </w:p>
    <w:p w14:paraId="108FF9A2" w14:textId="77777777" w:rsidR="003B3B01" w:rsidRPr="00377253" w:rsidRDefault="00CC058C">
      <w:pPr>
        <w:pStyle w:val="ab"/>
        <w:spacing w:line="360" w:lineRule="auto"/>
        <w:ind w:leftChars="12" w:left="25" w:firstLineChars="147" w:firstLine="354"/>
        <w:rPr>
          <w:rFonts w:ascii="楷体" w:eastAsia="楷体" w:hAnsi="楷体" w:cs="宋体" w:hint="eastAsia"/>
          <w:b/>
          <w:sz w:val="24"/>
          <w:szCs w:val="24"/>
        </w:rPr>
      </w:pPr>
      <w:r w:rsidRPr="00377253">
        <w:rPr>
          <w:rFonts w:ascii="楷体" w:eastAsia="楷体" w:hAnsi="楷体" w:cs="宋体"/>
          <w:b/>
          <w:sz w:val="24"/>
          <w:szCs w:val="24"/>
        </w:rPr>
        <w:t>4.投诉书的投诉事项应具体、明确，并有必要的事实依据和法律依据。</w:t>
      </w:r>
    </w:p>
    <w:p w14:paraId="7E6879AA" w14:textId="77777777" w:rsidR="003B3B01" w:rsidRPr="00377253" w:rsidRDefault="00CC058C">
      <w:pPr>
        <w:pStyle w:val="ab"/>
        <w:spacing w:line="360" w:lineRule="auto"/>
        <w:ind w:leftChars="12" w:left="25" w:firstLineChars="147" w:firstLine="354"/>
        <w:rPr>
          <w:rFonts w:ascii="楷体" w:eastAsia="楷体" w:hAnsi="楷体" w:cs="宋体" w:hint="eastAsia"/>
          <w:b/>
          <w:sz w:val="24"/>
          <w:szCs w:val="24"/>
        </w:rPr>
      </w:pPr>
      <w:r w:rsidRPr="00377253">
        <w:rPr>
          <w:rFonts w:ascii="楷体" w:eastAsia="楷体" w:hAnsi="楷体" w:cs="宋体"/>
          <w:b/>
          <w:sz w:val="24"/>
          <w:szCs w:val="24"/>
        </w:rPr>
        <w:t>5.投诉书的投诉请求应与投诉事项相关。</w:t>
      </w:r>
    </w:p>
    <w:p w14:paraId="09106958" w14:textId="77777777" w:rsidR="003B3B01" w:rsidRPr="00377253" w:rsidRDefault="00CC058C">
      <w:pPr>
        <w:pStyle w:val="ab"/>
        <w:spacing w:line="360" w:lineRule="auto"/>
        <w:ind w:leftChars="12" w:left="25" w:firstLineChars="147" w:firstLine="354"/>
        <w:rPr>
          <w:rFonts w:ascii="楷体" w:eastAsia="楷体" w:hAnsi="楷体" w:cs="宋体" w:hint="eastAsia"/>
          <w:b/>
          <w:sz w:val="24"/>
          <w:szCs w:val="24"/>
        </w:rPr>
      </w:pPr>
      <w:r w:rsidRPr="00377253">
        <w:rPr>
          <w:rFonts w:ascii="楷体" w:eastAsia="楷体" w:hAnsi="楷体" w:cs="宋体"/>
          <w:b/>
          <w:sz w:val="24"/>
          <w:szCs w:val="24"/>
        </w:rPr>
        <w:t>6.投诉人为法人或者其他组织的，投诉书应由法定代表人、主要负责人，或者其授权代表签字或者盖章，并加盖公章。</w:t>
      </w:r>
    </w:p>
    <w:p w14:paraId="55A60EBD" w14:textId="77777777" w:rsidR="003B3B01" w:rsidRPr="00377253" w:rsidRDefault="003B3B01">
      <w:pPr>
        <w:pStyle w:val="ab"/>
        <w:spacing w:line="360" w:lineRule="auto"/>
        <w:ind w:leftChars="12" w:left="25" w:firstLineChars="147" w:firstLine="353"/>
        <w:rPr>
          <w:rFonts w:hAnsi="宋体" w:cs="宋体" w:hint="eastAsia"/>
          <w:sz w:val="24"/>
          <w:szCs w:val="24"/>
        </w:rPr>
      </w:pPr>
    </w:p>
    <w:p w14:paraId="5E904439" w14:textId="77777777" w:rsidR="003B3B01" w:rsidRPr="00377253" w:rsidRDefault="00CC058C">
      <w:pPr>
        <w:pStyle w:val="1"/>
        <w:spacing w:before="0" w:after="0" w:line="460" w:lineRule="exact"/>
        <w:jc w:val="center"/>
        <w:rPr>
          <w:rFonts w:ascii="宋体" w:hAnsi="宋体" w:cs="宋体" w:hint="eastAsia"/>
        </w:rPr>
      </w:pPr>
      <w:bookmarkStart w:id="142" w:name="_Toc235193772"/>
      <w:r w:rsidRPr="00377253">
        <w:rPr>
          <w:rFonts w:ascii="宋体" w:hAnsi="宋体" w:cs="宋体" w:hint="eastAsia"/>
        </w:rPr>
        <w:lastRenderedPageBreak/>
        <w:t>第六章 拟签订的合同文本</w:t>
      </w:r>
      <w:bookmarkEnd w:id="142"/>
    </w:p>
    <w:p w14:paraId="5F961732" w14:textId="77777777" w:rsidR="003B3B01" w:rsidRPr="00377253" w:rsidRDefault="003B3B01">
      <w:pPr>
        <w:jc w:val="center"/>
        <w:rPr>
          <w:b/>
          <w:bCs/>
          <w:kern w:val="44"/>
          <w:sz w:val="44"/>
          <w:szCs w:val="44"/>
        </w:rPr>
      </w:pPr>
    </w:p>
    <w:p w14:paraId="1C04C6DD" w14:textId="77777777" w:rsidR="003B3B01" w:rsidRPr="00377253" w:rsidRDefault="00CC058C">
      <w:pPr>
        <w:jc w:val="center"/>
        <w:rPr>
          <w:rFonts w:ascii="黑体" w:eastAsia="黑体" w:hAnsi="黑体" w:hint="eastAsia"/>
          <w:sz w:val="32"/>
          <w:szCs w:val="32"/>
        </w:rPr>
      </w:pPr>
      <w:r w:rsidRPr="00377253">
        <w:rPr>
          <w:rFonts w:hint="eastAsia"/>
          <w:b/>
          <w:bCs/>
          <w:kern w:val="44"/>
          <w:sz w:val="44"/>
          <w:szCs w:val="44"/>
        </w:rPr>
        <w:t>合同文本</w:t>
      </w:r>
    </w:p>
    <w:p w14:paraId="7E4DBCC3" w14:textId="77777777" w:rsidR="003B3B01" w:rsidRPr="00377253" w:rsidRDefault="00CC058C">
      <w:pPr>
        <w:spacing w:line="520" w:lineRule="exact"/>
        <w:rPr>
          <w:rFonts w:ascii="仿宋" w:eastAsia="仿宋" w:hAnsi="仿宋" w:cs="仿宋" w:hint="eastAsia"/>
          <w:b/>
          <w:sz w:val="32"/>
          <w:szCs w:val="32"/>
        </w:rPr>
      </w:pPr>
      <w:r w:rsidRPr="00377253">
        <w:rPr>
          <w:rFonts w:ascii="仿宋" w:eastAsia="仿宋" w:hAnsi="仿宋" w:cs="仿宋" w:hint="eastAsia"/>
          <w:sz w:val="24"/>
        </w:rPr>
        <w:t>项目名称：</w:t>
      </w:r>
    </w:p>
    <w:p w14:paraId="074F72B0" w14:textId="77777777" w:rsidR="003B3B01" w:rsidRPr="00377253" w:rsidRDefault="00CC058C">
      <w:pPr>
        <w:spacing w:line="360" w:lineRule="auto"/>
        <w:rPr>
          <w:rFonts w:ascii="仿宋" w:eastAsia="仿宋" w:hAnsi="仿宋" w:cs="仿宋" w:hint="eastAsia"/>
          <w:sz w:val="24"/>
          <w:szCs w:val="32"/>
        </w:rPr>
      </w:pPr>
      <w:r w:rsidRPr="00377253">
        <w:rPr>
          <w:rFonts w:ascii="仿宋" w:eastAsia="仿宋" w:hAnsi="仿宋" w:cs="仿宋" w:hint="eastAsia"/>
          <w:sz w:val="24"/>
          <w:szCs w:val="32"/>
        </w:rPr>
        <w:t>合同编号：</w:t>
      </w:r>
    </w:p>
    <w:p w14:paraId="0DEF8882" w14:textId="77777777" w:rsidR="003B3B01" w:rsidRPr="00377253" w:rsidRDefault="00CC058C">
      <w:pPr>
        <w:spacing w:line="360" w:lineRule="auto"/>
        <w:rPr>
          <w:rFonts w:ascii="仿宋" w:eastAsia="仿宋" w:hAnsi="仿宋" w:cs="仿宋" w:hint="eastAsia"/>
          <w:sz w:val="24"/>
          <w:szCs w:val="32"/>
        </w:rPr>
      </w:pPr>
      <w:r w:rsidRPr="00377253">
        <w:rPr>
          <w:rFonts w:ascii="仿宋" w:eastAsia="仿宋" w:hAnsi="仿宋" w:cs="仿宋" w:hint="eastAsia"/>
          <w:sz w:val="24"/>
          <w:szCs w:val="32"/>
        </w:rPr>
        <w:t xml:space="preserve">采购人（甲方）：广西大学                      </w:t>
      </w:r>
    </w:p>
    <w:p w14:paraId="39548A0A" w14:textId="77777777" w:rsidR="003B3B01" w:rsidRPr="00377253" w:rsidRDefault="00CC058C">
      <w:pPr>
        <w:spacing w:line="360" w:lineRule="auto"/>
        <w:rPr>
          <w:rFonts w:ascii="仿宋" w:eastAsia="仿宋" w:hAnsi="仿宋" w:cs="仿宋" w:hint="eastAsia"/>
          <w:sz w:val="24"/>
          <w:szCs w:val="32"/>
        </w:rPr>
      </w:pPr>
      <w:r w:rsidRPr="00377253">
        <w:rPr>
          <w:rFonts w:ascii="仿宋" w:eastAsia="仿宋" w:hAnsi="仿宋" w:cs="仿宋" w:hint="eastAsia"/>
          <w:sz w:val="24"/>
          <w:szCs w:val="32"/>
        </w:rPr>
        <w:t xml:space="preserve">供应商（乙方）：          </w:t>
      </w:r>
    </w:p>
    <w:p w14:paraId="7B407EEA" w14:textId="77777777" w:rsidR="003B3B01" w:rsidRPr="00377253" w:rsidRDefault="00CC058C">
      <w:pPr>
        <w:spacing w:line="360" w:lineRule="auto"/>
        <w:rPr>
          <w:rFonts w:ascii="仿宋" w:eastAsia="仿宋" w:hAnsi="仿宋" w:cs="仿宋" w:hint="eastAsia"/>
          <w:sz w:val="24"/>
          <w:szCs w:val="32"/>
          <w:u w:val="single"/>
        </w:rPr>
      </w:pPr>
      <w:r w:rsidRPr="00377253">
        <w:rPr>
          <w:rFonts w:ascii="仿宋" w:eastAsia="仿宋" w:hAnsi="仿宋" w:cs="仿宋" w:hint="eastAsia"/>
          <w:sz w:val="24"/>
          <w:szCs w:val="32"/>
        </w:rPr>
        <w:t>签订地点：广西壮族自治区南宁市西乡塘区</w:t>
      </w:r>
    </w:p>
    <w:p w14:paraId="7451DCAD" w14:textId="77777777" w:rsidR="003B3B01" w:rsidRPr="00377253" w:rsidRDefault="003B3B01">
      <w:pPr>
        <w:spacing w:line="360" w:lineRule="auto"/>
        <w:ind w:firstLineChars="200" w:firstLine="480"/>
        <w:rPr>
          <w:rFonts w:ascii="仿宋" w:eastAsia="仿宋" w:hAnsi="仿宋" w:cs="仿宋" w:hint="eastAsia"/>
          <w:sz w:val="24"/>
          <w:szCs w:val="32"/>
        </w:rPr>
      </w:pPr>
    </w:p>
    <w:p w14:paraId="038BDADA" w14:textId="77777777" w:rsidR="003B3B01" w:rsidRPr="00377253" w:rsidRDefault="00CC058C">
      <w:pPr>
        <w:spacing w:line="360" w:lineRule="auto"/>
        <w:ind w:firstLineChars="200" w:firstLine="480"/>
        <w:rPr>
          <w:rFonts w:ascii="仿宋" w:eastAsia="仿宋" w:hAnsi="仿宋" w:cs="仿宋" w:hint="eastAsia"/>
          <w:sz w:val="24"/>
          <w:szCs w:val="32"/>
        </w:rPr>
      </w:pPr>
      <w:r w:rsidRPr="00377253">
        <w:rPr>
          <w:rFonts w:ascii="仿宋" w:eastAsia="仿宋" w:hAnsi="仿宋" w:cs="仿宋" w:hint="eastAsia"/>
          <w:sz w:val="24"/>
          <w:szCs w:val="32"/>
        </w:rPr>
        <w:t>根据《中华人民共和国民法典》《中华人民共和国政府采购法》等法律、法规规定，按照磋商文件规定条款和成交供应商响应文件及其承诺，</w:t>
      </w:r>
      <w:bookmarkStart w:id="143" w:name="_Hlk206110632"/>
      <w:r w:rsidRPr="00377253">
        <w:rPr>
          <w:rFonts w:ascii="仿宋" w:eastAsia="仿宋" w:hAnsi="仿宋" w:cs="仿宋" w:hint="eastAsia"/>
          <w:sz w:val="24"/>
          <w:szCs w:val="32"/>
        </w:rPr>
        <w:t>双方协商</w:t>
      </w:r>
      <w:bookmarkEnd w:id="143"/>
      <w:r w:rsidRPr="00377253">
        <w:rPr>
          <w:rFonts w:ascii="仿宋" w:eastAsia="仿宋" w:hAnsi="仿宋" w:cs="仿宋" w:hint="eastAsia"/>
          <w:sz w:val="24"/>
          <w:szCs w:val="32"/>
        </w:rPr>
        <w:t>签订本合同。</w:t>
      </w:r>
    </w:p>
    <w:p w14:paraId="2757965E" w14:textId="77777777" w:rsidR="003B3B01" w:rsidRPr="00377253" w:rsidRDefault="00CC058C">
      <w:pPr>
        <w:spacing w:line="360" w:lineRule="auto"/>
        <w:ind w:firstLineChars="200" w:firstLine="482"/>
        <w:rPr>
          <w:rFonts w:ascii="仿宋" w:eastAsia="仿宋" w:hAnsi="仿宋" w:cs="仿宋" w:hint="eastAsia"/>
          <w:b/>
          <w:sz w:val="24"/>
          <w:szCs w:val="32"/>
        </w:rPr>
      </w:pPr>
      <w:r w:rsidRPr="00377253">
        <w:rPr>
          <w:rFonts w:ascii="仿宋" w:eastAsia="仿宋" w:hAnsi="仿宋" w:cs="仿宋" w:hint="eastAsia"/>
          <w:b/>
          <w:sz w:val="24"/>
          <w:szCs w:val="32"/>
        </w:rPr>
        <w:t>第一条 合同标的</w:t>
      </w:r>
    </w:p>
    <w:p w14:paraId="66305E53" w14:textId="77777777" w:rsidR="003B3B01" w:rsidRPr="00377253" w:rsidRDefault="00CC058C">
      <w:pPr>
        <w:spacing w:line="360" w:lineRule="auto"/>
        <w:ind w:firstLineChars="200" w:firstLine="480"/>
        <w:rPr>
          <w:rFonts w:ascii="仿宋" w:eastAsia="仿宋" w:hAnsi="仿宋" w:cs="仿宋" w:hint="eastAsia"/>
          <w:sz w:val="24"/>
          <w:szCs w:val="32"/>
        </w:rPr>
      </w:pPr>
      <w:r w:rsidRPr="00377253">
        <w:rPr>
          <w:rFonts w:ascii="仿宋" w:eastAsia="仿宋" w:hAnsi="仿宋" w:cs="仿宋" w:hint="eastAsia"/>
          <w:sz w:val="24"/>
          <w:szCs w:val="32"/>
        </w:rPr>
        <w:t>1.项目清单一览表</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13"/>
        <w:gridCol w:w="2400"/>
        <w:gridCol w:w="1320"/>
        <w:gridCol w:w="1200"/>
        <w:gridCol w:w="1300"/>
        <w:gridCol w:w="1207"/>
      </w:tblGrid>
      <w:tr w:rsidR="00377253" w:rsidRPr="00377253" w14:paraId="7E990A8A" w14:textId="77777777">
        <w:trPr>
          <w:cantSplit/>
          <w:trHeight w:val="820"/>
        </w:trPr>
        <w:tc>
          <w:tcPr>
            <w:tcW w:w="720" w:type="dxa"/>
            <w:tcBorders>
              <w:top w:val="single" w:sz="4" w:space="0" w:color="auto"/>
              <w:left w:val="single" w:sz="4" w:space="0" w:color="auto"/>
              <w:bottom w:val="single" w:sz="4" w:space="0" w:color="auto"/>
              <w:right w:val="single" w:sz="4" w:space="0" w:color="auto"/>
            </w:tcBorders>
            <w:vAlign w:val="center"/>
          </w:tcPr>
          <w:p w14:paraId="689F8F9C" w14:textId="77777777" w:rsidR="003B3B01" w:rsidRPr="00377253" w:rsidRDefault="00CC058C">
            <w:pPr>
              <w:jc w:val="center"/>
              <w:rPr>
                <w:rFonts w:ascii="仿宋" w:eastAsia="仿宋" w:hAnsi="仿宋" w:cs="仿宋" w:hint="eastAsia"/>
                <w:b/>
                <w:szCs w:val="21"/>
              </w:rPr>
            </w:pPr>
            <w:r w:rsidRPr="00377253">
              <w:rPr>
                <w:rFonts w:ascii="仿宋" w:eastAsia="仿宋" w:hAnsi="仿宋" w:cs="仿宋" w:hint="eastAsia"/>
                <w:b/>
                <w:szCs w:val="21"/>
              </w:rPr>
              <w:t>序号</w:t>
            </w:r>
          </w:p>
        </w:tc>
        <w:tc>
          <w:tcPr>
            <w:tcW w:w="1213" w:type="dxa"/>
            <w:tcBorders>
              <w:top w:val="single" w:sz="4" w:space="0" w:color="auto"/>
              <w:left w:val="single" w:sz="4" w:space="0" w:color="auto"/>
              <w:bottom w:val="single" w:sz="4" w:space="0" w:color="auto"/>
              <w:right w:val="single" w:sz="4" w:space="0" w:color="auto"/>
            </w:tcBorders>
            <w:vAlign w:val="center"/>
          </w:tcPr>
          <w:p w14:paraId="4C553E5F" w14:textId="77777777" w:rsidR="003B3B01" w:rsidRPr="00377253" w:rsidRDefault="00CC058C">
            <w:pPr>
              <w:jc w:val="center"/>
              <w:rPr>
                <w:rFonts w:ascii="仿宋" w:eastAsia="仿宋" w:hAnsi="仿宋" w:cs="仿宋" w:hint="eastAsia"/>
                <w:b/>
                <w:szCs w:val="21"/>
              </w:rPr>
            </w:pPr>
            <w:r w:rsidRPr="00377253">
              <w:rPr>
                <w:rFonts w:ascii="仿宋" w:eastAsia="仿宋" w:hAnsi="仿宋" w:cs="仿宋" w:hint="eastAsia"/>
                <w:b/>
                <w:szCs w:val="21"/>
              </w:rPr>
              <w:t>标的名称</w:t>
            </w:r>
          </w:p>
        </w:tc>
        <w:tc>
          <w:tcPr>
            <w:tcW w:w="2400" w:type="dxa"/>
            <w:tcBorders>
              <w:top w:val="single" w:sz="4" w:space="0" w:color="auto"/>
              <w:left w:val="single" w:sz="4" w:space="0" w:color="auto"/>
              <w:bottom w:val="single" w:sz="4" w:space="0" w:color="auto"/>
              <w:right w:val="single" w:sz="4" w:space="0" w:color="auto"/>
            </w:tcBorders>
            <w:vAlign w:val="center"/>
          </w:tcPr>
          <w:p w14:paraId="7D468F29" w14:textId="77777777" w:rsidR="003B3B01" w:rsidRPr="00377253" w:rsidRDefault="00CC058C">
            <w:pPr>
              <w:jc w:val="center"/>
              <w:rPr>
                <w:rFonts w:ascii="仿宋" w:eastAsia="仿宋" w:hAnsi="仿宋" w:cs="仿宋" w:hint="eastAsia"/>
                <w:b/>
                <w:szCs w:val="21"/>
              </w:rPr>
            </w:pPr>
            <w:r w:rsidRPr="00377253">
              <w:rPr>
                <w:rFonts w:ascii="仿宋" w:eastAsia="仿宋" w:hAnsi="仿宋" w:cs="仿宋" w:hint="eastAsia"/>
                <w:b/>
                <w:szCs w:val="21"/>
              </w:rPr>
              <w:t>服务要求</w:t>
            </w:r>
          </w:p>
        </w:tc>
        <w:tc>
          <w:tcPr>
            <w:tcW w:w="1320" w:type="dxa"/>
            <w:tcBorders>
              <w:top w:val="single" w:sz="4" w:space="0" w:color="auto"/>
              <w:left w:val="single" w:sz="4" w:space="0" w:color="auto"/>
              <w:bottom w:val="single" w:sz="4" w:space="0" w:color="auto"/>
              <w:right w:val="single" w:sz="4" w:space="0" w:color="auto"/>
            </w:tcBorders>
            <w:vAlign w:val="center"/>
          </w:tcPr>
          <w:p w14:paraId="16EF1122" w14:textId="77777777" w:rsidR="003B3B01" w:rsidRPr="00377253" w:rsidRDefault="00CC058C">
            <w:pPr>
              <w:jc w:val="center"/>
              <w:rPr>
                <w:rFonts w:ascii="仿宋" w:eastAsia="仿宋" w:hAnsi="仿宋" w:cs="仿宋" w:hint="eastAsia"/>
                <w:b/>
                <w:szCs w:val="21"/>
              </w:rPr>
            </w:pPr>
            <w:r w:rsidRPr="00377253">
              <w:rPr>
                <w:rFonts w:ascii="仿宋" w:eastAsia="仿宋" w:hAnsi="仿宋" w:cs="仿宋" w:hint="eastAsia"/>
                <w:b/>
                <w:szCs w:val="21"/>
              </w:rPr>
              <w:t>数  量</w:t>
            </w:r>
          </w:p>
        </w:tc>
        <w:tc>
          <w:tcPr>
            <w:tcW w:w="1200" w:type="dxa"/>
            <w:tcBorders>
              <w:top w:val="single" w:sz="4" w:space="0" w:color="auto"/>
              <w:left w:val="single" w:sz="4" w:space="0" w:color="auto"/>
              <w:bottom w:val="single" w:sz="4" w:space="0" w:color="auto"/>
              <w:right w:val="single" w:sz="4" w:space="0" w:color="auto"/>
            </w:tcBorders>
            <w:vAlign w:val="center"/>
          </w:tcPr>
          <w:p w14:paraId="6C70F4EE" w14:textId="77777777" w:rsidR="003B3B01" w:rsidRPr="00377253" w:rsidRDefault="00CC058C">
            <w:pPr>
              <w:jc w:val="center"/>
              <w:rPr>
                <w:rFonts w:ascii="仿宋" w:eastAsia="仿宋" w:hAnsi="仿宋" w:cs="仿宋" w:hint="eastAsia"/>
                <w:b/>
                <w:szCs w:val="21"/>
              </w:rPr>
            </w:pPr>
            <w:r w:rsidRPr="00377253">
              <w:rPr>
                <w:rFonts w:ascii="仿宋" w:eastAsia="仿宋" w:hAnsi="仿宋" w:cs="仿宋" w:hint="eastAsia"/>
                <w:b/>
                <w:szCs w:val="21"/>
              </w:rPr>
              <w:t>单位</w:t>
            </w:r>
          </w:p>
        </w:tc>
        <w:tc>
          <w:tcPr>
            <w:tcW w:w="1300" w:type="dxa"/>
            <w:tcBorders>
              <w:top w:val="single" w:sz="4" w:space="0" w:color="auto"/>
              <w:left w:val="single" w:sz="4" w:space="0" w:color="auto"/>
              <w:bottom w:val="single" w:sz="4" w:space="0" w:color="auto"/>
              <w:right w:val="single" w:sz="4" w:space="0" w:color="auto"/>
            </w:tcBorders>
            <w:vAlign w:val="center"/>
          </w:tcPr>
          <w:p w14:paraId="4471356A" w14:textId="77777777" w:rsidR="003B3B01" w:rsidRPr="00377253" w:rsidRDefault="00CC058C">
            <w:pPr>
              <w:jc w:val="center"/>
              <w:rPr>
                <w:rFonts w:ascii="仿宋" w:eastAsia="仿宋" w:hAnsi="仿宋" w:cs="仿宋" w:hint="eastAsia"/>
                <w:b/>
                <w:szCs w:val="21"/>
              </w:rPr>
            </w:pPr>
            <w:r w:rsidRPr="00377253">
              <w:rPr>
                <w:rFonts w:ascii="仿宋" w:eastAsia="仿宋" w:hAnsi="仿宋" w:cs="仿宋" w:hint="eastAsia"/>
                <w:b/>
                <w:szCs w:val="21"/>
              </w:rPr>
              <w:t>单  价</w:t>
            </w:r>
          </w:p>
          <w:p w14:paraId="461AED2A" w14:textId="77777777" w:rsidR="003B3B01" w:rsidRPr="00377253" w:rsidRDefault="00CC058C">
            <w:pPr>
              <w:jc w:val="center"/>
              <w:rPr>
                <w:rFonts w:ascii="仿宋" w:eastAsia="仿宋" w:hAnsi="仿宋" w:cs="仿宋" w:hint="eastAsia"/>
                <w:b/>
                <w:szCs w:val="21"/>
              </w:rPr>
            </w:pPr>
            <w:r w:rsidRPr="00377253">
              <w:rPr>
                <w:rFonts w:ascii="仿宋" w:eastAsia="仿宋" w:hAnsi="仿宋" w:cs="仿宋" w:hint="eastAsia"/>
                <w:b/>
                <w:szCs w:val="21"/>
              </w:rPr>
              <w:t>（元/人民币）</w:t>
            </w:r>
          </w:p>
        </w:tc>
        <w:tc>
          <w:tcPr>
            <w:tcW w:w="1207" w:type="dxa"/>
            <w:tcBorders>
              <w:top w:val="single" w:sz="4" w:space="0" w:color="auto"/>
              <w:left w:val="single" w:sz="4" w:space="0" w:color="auto"/>
              <w:bottom w:val="single" w:sz="4" w:space="0" w:color="auto"/>
              <w:right w:val="single" w:sz="4" w:space="0" w:color="auto"/>
            </w:tcBorders>
            <w:vAlign w:val="center"/>
          </w:tcPr>
          <w:p w14:paraId="12092CF1" w14:textId="77777777" w:rsidR="003B3B01" w:rsidRPr="00377253" w:rsidRDefault="00CC058C">
            <w:pPr>
              <w:jc w:val="center"/>
              <w:rPr>
                <w:rFonts w:ascii="仿宋" w:eastAsia="仿宋" w:hAnsi="仿宋" w:cs="仿宋" w:hint="eastAsia"/>
                <w:b/>
                <w:szCs w:val="21"/>
              </w:rPr>
            </w:pPr>
            <w:r w:rsidRPr="00377253">
              <w:rPr>
                <w:rFonts w:ascii="仿宋" w:eastAsia="仿宋" w:hAnsi="仿宋" w:cs="仿宋" w:hint="eastAsia"/>
                <w:b/>
                <w:szCs w:val="21"/>
              </w:rPr>
              <w:t>单项合计</w:t>
            </w:r>
          </w:p>
          <w:p w14:paraId="050DD460" w14:textId="77777777" w:rsidR="003B3B01" w:rsidRPr="00377253" w:rsidRDefault="00CC058C">
            <w:pPr>
              <w:jc w:val="center"/>
              <w:rPr>
                <w:rFonts w:ascii="仿宋" w:eastAsia="仿宋" w:hAnsi="仿宋" w:cs="仿宋" w:hint="eastAsia"/>
                <w:b/>
                <w:szCs w:val="21"/>
              </w:rPr>
            </w:pPr>
            <w:r w:rsidRPr="00377253">
              <w:rPr>
                <w:rFonts w:ascii="仿宋" w:eastAsia="仿宋" w:hAnsi="仿宋" w:cs="仿宋" w:hint="eastAsia"/>
                <w:b/>
                <w:szCs w:val="21"/>
              </w:rPr>
              <w:t>（元/人民币）</w:t>
            </w:r>
          </w:p>
        </w:tc>
      </w:tr>
      <w:tr w:rsidR="00377253" w:rsidRPr="00377253" w14:paraId="305D9FFD" w14:textId="77777777">
        <w:trPr>
          <w:cantSplit/>
          <w:trHeight w:val="820"/>
        </w:trPr>
        <w:tc>
          <w:tcPr>
            <w:tcW w:w="720" w:type="dxa"/>
            <w:tcBorders>
              <w:top w:val="single" w:sz="4" w:space="0" w:color="auto"/>
              <w:left w:val="single" w:sz="4" w:space="0" w:color="auto"/>
              <w:bottom w:val="single" w:sz="4" w:space="0" w:color="auto"/>
              <w:right w:val="single" w:sz="4" w:space="0" w:color="auto"/>
            </w:tcBorders>
            <w:vAlign w:val="center"/>
          </w:tcPr>
          <w:p w14:paraId="50363BA7" w14:textId="77777777" w:rsidR="003B3B01" w:rsidRPr="00377253" w:rsidRDefault="003B3B01">
            <w:pPr>
              <w:spacing w:line="360" w:lineRule="auto"/>
              <w:jc w:val="center"/>
              <w:rPr>
                <w:rFonts w:ascii="仿宋" w:eastAsia="仿宋" w:hAnsi="仿宋" w:cs="仿宋" w:hint="eastAsia"/>
                <w:szCs w:val="21"/>
              </w:rPr>
            </w:pPr>
          </w:p>
        </w:tc>
        <w:tc>
          <w:tcPr>
            <w:tcW w:w="1213" w:type="dxa"/>
            <w:tcBorders>
              <w:top w:val="single" w:sz="4" w:space="0" w:color="auto"/>
              <w:left w:val="single" w:sz="4" w:space="0" w:color="auto"/>
              <w:bottom w:val="single" w:sz="4" w:space="0" w:color="auto"/>
              <w:right w:val="single" w:sz="4" w:space="0" w:color="auto"/>
            </w:tcBorders>
            <w:vAlign w:val="center"/>
          </w:tcPr>
          <w:p w14:paraId="4B9B68AF" w14:textId="77777777" w:rsidR="003B3B01" w:rsidRPr="00377253" w:rsidRDefault="003B3B01">
            <w:pPr>
              <w:spacing w:line="360" w:lineRule="auto"/>
              <w:jc w:val="center"/>
              <w:rPr>
                <w:rFonts w:ascii="仿宋" w:eastAsia="仿宋" w:hAnsi="仿宋" w:cs="仿宋" w:hint="eastAsia"/>
                <w:szCs w:val="21"/>
              </w:rPr>
            </w:pPr>
          </w:p>
        </w:tc>
        <w:tc>
          <w:tcPr>
            <w:tcW w:w="2400" w:type="dxa"/>
            <w:tcBorders>
              <w:top w:val="single" w:sz="4" w:space="0" w:color="auto"/>
              <w:left w:val="single" w:sz="4" w:space="0" w:color="auto"/>
              <w:bottom w:val="single" w:sz="4" w:space="0" w:color="auto"/>
              <w:right w:val="single" w:sz="4" w:space="0" w:color="auto"/>
            </w:tcBorders>
            <w:vAlign w:val="center"/>
          </w:tcPr>
          <w:p w14:paraId="240BD472" w14:textId="77777777" w:rsidR="003B3B01" w:rsidRPr="00377253" w:rsidRDefault="003B3B01">
            <w:pPr>
              <w:spacing w:line="360" w:lineRule="auto"/>
              <w:jc w:val="center"/>
              <w:rPr>
                <w:rFonts w:ascii="仿宋" w:eastAsia="仿宋" w:hAnsi="仿宋" w:cs="仿宋" w:hint="eastAsia"/>
                <w:szCs w:val="21"/>
              </w:rPr>
            </w:pPr>
          </w:p>
        </w:tc>
        <w:tc>
          <w:tcPr>
            <w:tcW w:w="1320" w:type="dxa"/>
            <w:tcBorders>
              <w:top w:val="single" w:sz="4" w:space="0" w:color="auto"/>
              <w:left w:val="single" w:sz="4" w:space="0" w:color="auto"/>
              <w:bottom w:val="single" w:sz="4" w:space="0" w:color="auto"/>
              <w:right w:val="single" w:sz="4" w:space="0" w:color="auto"/>
            </w:tcBorders>
            <w:vAlign w:val="center"/>
          </w:tcPr>
          <w:p w14:paraId="74E1EF34" w14:textId="77777777" w:rsidR="003B3B01" w:rsidRPr="00377253" w:rsidRDefault="003B3B01">
            <w:pPr>
              <w:spacing w:line="360" w:lineRule="auto"/>
              <w:jc w:val="center"/>
              <w:rPr>
                <w:rFonts w:ascii="仿宋" w:eastAsia="仿宋" w:hAnsi="仿宋" w:cs="仿宋" w:hint="eastAsia"/>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1AA29D45" w14:textId="77777777" w:rsidR="003B3B01" w:rsidRPr="00377253" w:rsidRDefault="003B3B01">
            <w:pPr>
              <w:spacing w:line="360" w:lineRule="auto"/>
              <w:jc w:val="center"/>
              <w:rPr>
                <w:rFonts w:ascii="仿宋" w:eastAsia="仿宋" w:hAnsi="仿宋" w:cs="仿宋" w:hint="eastAsia"/>
                <w:szCs w:val="21"/>
              </w:rPr>
            </w:pPr>
          </w:p>
        </w:tc>
        <w:tc>
          <w:tcPr>
            <w:tcW w:w="1300" w:type="dxa"/>
            <w:tcBorders>
              <w:top w:val="single" w:sz="4" w:space="0" w:color="auto"/>
              <w:left w:val="single" w:sz="4" w:space="0" w:color="auto"/>
              <w:bottom w:val="single" w:sz="4" w:space="0" w:color="auto"/>
              <w:right w:val="single" w:sz="4" w:space="0" w:color="auto"/>
            </w:tcBorders>
            <w:vAlign w:val="center"/>
          </w:tcPr>
          <w:p w14:paraId="6B7831D0" w14:textId="77777777" w:rsidR="003B3B01" w:rsidRPr="00377253" w:rsidRDefault="003B3B01">
            <w:pPr>
              <w:spacing w:line="360" w:lineRule="auto"/>
              <w:jc w:val="center"/>
              <w:rPr>
                <w:rFonts w:ascii="仿宋" w:eastAsia="仿宋" w:hAnsi="仿宋" w:cs="仿宋" w:hint="eastAsia"/>
                <w:szCs w:val="21"/>
              </w:rPr>
            </w:pPr>
          </w:p>
        </w:tc>
        <w:tc>
          <w:tcPr>
            <w:tcW w:w="1207" w:type="dxa"/>
            <w:tcBorders>
              <w:top w:val="single" w:sz="4" w:space="0" w:color="auto"/>
              <w:left w:val="single" w:sz="4" w:space="0" w:color="auto"/>
              <w:bottom w:val="single" w:sz="4" w:space="0" w:color="auto"/>
              <w:right w:val="single" w:sz="4" w:space="0" w:color="auto"/>
            </w:tcBorders>
            <w:vAlign w:val="center"/>
          </w:tcPr>
          <w:p w14:paraId="7D1BD8EB" w14:textId="77777777" w:rsidR="003B3B01" w:rsidRPr="00377253" w:rsidRDefault="003B3B01">
            <w:pPr>
              <w:spacing w:line="360" w:lineRule="auto"/>
              <w:jc w:val="center"/>
              <w:rPr>
                <w:rFonts w:ascii="仿宋" w:eastAsia="仿宋" w:hAnsi="仿宋" w:cs="仿宋" w:hint="eastAsia"/>
                <w:szCs w:val="21"/>
              </w:rPr>
            </w:pPr>
          </w:p>
        </w:tc>
      </w:tr>
      <w:tr w:rsidR="00377253" w:rsidRPr="00377253" w14:paraId="3E7CC4E8" w14:textId="77777777">
        <w:trPr>
          <w:cantSplit/>
          <w:trHeight w:val="883"/>
        </w:trPr>
        <w:tc>
          <w:tcPr>
            <w:tcW w:w="9360" w:type="dxa"/>
            <w:gridSpan w:val="7"/>
            <w:tcBorders>
              <w:top w:val="single" w:sz="4" w:space="0" w:color="auto"/>
              <w:left w:val="single" w:sz="4" w:space="0" w:color="auto"/>
              <w:bottom w:val="single" w:sz="4" w:space="0" w:color="auto"/>
              <w:right w:val="single" w:sz="4" w:space="0" w:color="auto"/>
            </w:tcBorders>
            <w:vAlign w:val="center"/>
          </w:tcPr>
          <w:p w14:paraId="12CF870D" w14:textId="77777777" w:rsidR="003B3B01" w:rsidRPr="00377253" w:rsidRDefault="00CC058C">
            <w:pPr>
              <w:spacing w:line="360" w:lineRule="auto"/>
              <w:rPr>
                <w:rFonts w:ascii="仿宋" w:eastAsia="仿宋" w:hAnsi="仿宋" w:cs="仿宋" w:hint="eastAsia"/>
                <w:szCs w:val="21"/>
              </w:rPr>
            </w:pPr>
            <w:r w:rsidRPr="00377253">
              <w:rPr>
                <w:rFonts w:ascii="仿宋" w:eastAsia="仿宋" w:hAnsi="仿宋" w:cs="仿宋" w:hint="eastAsia"/>
                <w:szCs w:val="21"/>
              </w:rPr>
              <w:t>合计金额（人民币大写）：</w:t>
            </w:r>
            <w:r w:rsidRPr="00377253">
              <w:rPr>
                <w:rFonts w:ascii="仿宋" w:eastAsia="仿宋" w:hAnsi="仿宋" w:cs="仿宋" w:hint="eastAsia"/>
                <w:szCs w:val="21"/>
                <w:u w:val="single"/>
              </w:rPr>
              <w:t xml:space="preserve">                            </w:t>
            </w:r>
            <w:r w:rsidRPr="00377253">
              <w:rPr>
                <w:rFonts w:ascii="仿宋" w:eastAsia="仿宋" w:hAnsi="仿宋" w:cs="仿宋" w:hint="eastAsia"/>
                <w:szCs w:val="21"/>
              </w:rPr>
              <w:t>（小写¥</w:t>
            </w:r>
            <w:r w:rsidRPr="00377253">
              <w:rPr>
                <w:rFonts w:ascii="仿宋" w:eastAsia="仿宋" w:hAnsi="仿宋" w:cs="仿宋" w:hint="eastAsia"/>
                <w:szCs w:val="21"/>
                <w:u w:val="single"/>
              </w:rPr>
              <w:t xml:space="preserve">           .**</w:t>
            </w:r>
            <w:r w:rsidRPr="00377253">
              <w:rPr>
                <w:rFonts w:ascii="仿宋" w:eastAsia="仿宋" w:hAnsi="仿宋" w:cs="仿宋" w:hint="eastAsia"/>
                <w:szCs w:val="21"/>
              </w:rPr>
              <w:t xml:space="preserve">）  ，最终报价合计金额与首次报价合计金额比率为 </w:t>
            </w:r>
            <w:r w:rsidRPr="00377253">
              <w:rPr>
                <w:rFonts w:ascii="仿宋" w:eastAsia="仿宋" w:hAnsi="仿宋" w:cs="仿宋"/>
                <w:szCs w:val="21"/>
              </w:rPr>
              <w:t xml:space="preserve"> %</w:t>
            </w:r>
            <w:r w:rsidRPr="00377253">
              <w:rPr>
                <w:rStyle w:val="font61"/>
                <w:rFonts w:hint="default"/>
                <w:b/>
                <w:bCs/>
                <w:color w:val="auto"/>
                <w:sz w:val="22"/>
                <w:szCs w:val="22"/>
                <w:lang w:bidi="ar"/>
              </w:rPr>
              <w:t xml:space="preserve">（比率取百分数小数点后两位，不作四舍五入，例如计算后为99.999%，取值为99.99%），报价清单各项最终价格为该清单首次报价乘以比率（计算价格取小数点后两位，不作四舍五入） </w:t>
            </w:r>
            <w:r w:rsidRPr="00377253">
              <w:rPr>
                <w:rFonts w:ascii="仿宋" w:eastAsia="仿宋" w:hAnsi="仿宋" w:cs="仿宋" w:hint="eastAsia"/>
                <w:szCs w:val="21"/>
              </w:rPr>
              <w:t xml:space="preserve">           </w:t>
            </w:r>
          </w:p>
        </w:tc>
      </w:tr>
    </w:tbl>
    <w:p w14:paraId="539AC130" w14:textId="77777777" w:rsidR="003B3B01" w:rsidRPr="00377253" w:rsidRDefault="00CC058C">
      <w:pPr>
        <w:spacing w:line="360" w:lineRule="auto"/>
        <w:ind w:firstLine="420"/>
        <w:rPr>
          <w:rFonts w:ascii="仿宋" w:eastAsia="仿宋" w:hAnsi="仿宋" w:cs="仿宋" w:hint="eastAsia"/>
          <w:sz w:val="24"/>
        </w:rPr>
      </w:pPr>
      <w:r w:rsidRPr="00377253">
        <w:rPr>
          <w:rFonts w:ascii="仿宋" w:eastAsia="仿宋" w:hAnsi="仿宋" w:cs="仿宋" w:hint="eastAsia"/>
          <w:sz w:val="24"/>
        </w:rPr>
        <w:t>2.合同合计金额包括但不限于满足本次响应全部采购需求所应提供的服务，以及伴随的货物和工程（如有）的价格；包含磋商服务</w:t>
      </w:r>
      <w:bookmarkStart w:id="144" w:name="_Hlk205803081"/>
      <w:r w:rsidRPr="00377253">
        <w:rPr>
          <w:rFonts w:ascii="仿宋" w:eastAsia="仿宋" w:hAnsi="仿宋" w:cs="仿宋" w:hint="eastAsia"/>
          <w:sz w:val="24"/>
        </w:rPr>
        <w:t>、劳务费、软硬件设备、机具材料费、交通费、数据处理、安装、调试、检验、技术服务、清洗维护过程中所需的各项清洗消毒耗材和设备、质量检查、检测、培训、预验收及履约验收、售后服务、税费及其它所有成本费用的总和。</w:t>
      </w:r>
      <w:bookmarkEnd w:id="144"/>
      <w:r w:rsidRPr="00377253">
        <w:rPr>
          <w:rFonts w:ascii="仿宋" w:eastAsia="仿宋" w:hAnsi="仿宋" w:cs="仿宋" w:hint="eastAsia"/>
          <w:sz w:val="24"/>
        </w:rPr>
        <w:t>如磋商文件对其另有规定的，从其规定。甲方不再支付合同合计金额以外的其他费用。</w:t>
      </w:r>
    </w:p>
    <w:p w14:paraId="72F21E29" w14:textId="77777777" w:rsidR="003B3B01" w:rsidRPr="00377253" w:rsidRDefault="00CC058C">
      <w:pPr>
        <w:spacing w:line="360" w:lineRule="auto"/>
        <w:ind w:firstLine="420"/>
        <w:rPr>
          <w:rFonts w:ascii="仿宋" w:eastAsia="仿宋" w:hAnsi="仿宋" w:cs="仿宋" w:hint="eastAsia"/>
          <w:b/>
          <w:sz w:val="24"/>
        </w:rPr>
      </w:pPr>
      <w:r w:rsidRPr="00377253">
        <w:rPr>
          <w:rFonts w:ascii="仿宋" w:eastAsia="仿宋" w:hAnsi="仿宋" w:cs="仿宋" w:hint="eastAsia"/>
          <w:b/>
          <w:sz w:val="24"/>
        </w:rPr>
        <w:t>第二条 质量要求</w:t>
      </w:r>
    </w:p>
    <w:p w14:paraId="4D7BEEEC" w14:textId="77777777" w:rsidR="003B3B01" w:rsidRPr="00377253" w:rsidRDefault="00CC058C">
      <w:pPr>
        <w:snapToGrid w:val="0"/>
        <w:spacing w:line="360" w:lineRule="auto"/>
        <w:ind w:firstLineChars="200" w:firstLine="480"/>
        <w:rPr>
          <w:rFonts w:ascii="仿宋" w:eastAsia="仿宋" w:hAnsi="仿宋" w:cs="仿宋" w:hint="eastAsia"/>
          <w:sz w:val="24"/>
        </w:rPr>
      </w:pPr>
      <w:r w:rsidRPr="00377253">
        <w:rPr>
          <w:rFonts w:ascii="仿宋" w:eastAsia="仿宋" w:hAnsi="仿宋" w:cs="仿宋" w:hint="eastAsia"/>
          <w:sz w:val="24"/>
        </w:rPr>
        <w:t>乙方所提供的服务及服务内容必须与响应文件承诺相一致，有国家强制性标准的，</w:t>
      </w:r>
      <w:r w:rsidRPr="00377253">
        <w:rPr>
          <w:rFonts w:ascii="仿宋" w:eastAsia="仿宋" w:hAnsi="仿宋" w:cs="仿宋" w:hint="eastAsia"/>
          <w:sz w:val="24"/>
        </w:rPr>
        <w:lastRenderedPageBreak/>
        <w:t>必须符合国家强制性标准的规定；没有国家强制性标准但有其他强制性标准的，必须符合其他强制性标准的规定。</w:t>
      </w:r>
    </w:p>
    <w:p w14:paraId="2689C075" w14:textId="77777777" w:rsidR="003B3B01" w:rsidRPr="00377253" w:rsidRDefault="00CC058C">
      <w:pPr>
        <w:spacing w:line="360" w:lineRule="auto"/>
        <w:ind w:firstLineChars="200" w:firstLine="482"/>
        <w:rPr>
          <w:rFonts w:ascii="仿宋" w:eastAsia="仿宋" w:hAnsi="仿宋" w:cs="仿宋" w:hint="eastAsia"/>
          <w:sz w:val="24"/>
        </w:rPr>
      </w:pPr>
      <w:r w:rsidRPr="00377253">
        <w:rPr>
          <w:rFonts w:ascii="仿宋" w:eastAsia="仿宋" w:hAnsi="仿宋" w:cs="仿宋" w:hint="eastAsia"/>
          <w:b/>
          <w:sz w:val="24"/>
        </w:rPr>
        <w:t>第三条 权利保证</w:t>
      </w:r>
    </w:p>
    <w:p w14:paraId="0DA9117D" w14:textId="77777777" w:rsidR="003B3B01" w:rsidRPr="00377253" w:rsidRDefault="00CC058C">
      <w:pPr>
        <w:snapToGrid w:val="0"/>
        <w:spacing w:line="360" w:lineRule="auto"/>
        <w:ind w:firstLineChars="200" w:firstLine="480"/>
        <w:rPr>
          <w:rFonts w:ascii="仿宋" w:eastAsia="仿宋" w:hAnsi="仿宋" w:cs="仿宋" w:hint="eastAsia"/>
          <w:sz w:val="24"/>
        </w:rPr>
      </w:pPr>
      <w:r w:rsidRPr="00377253">
        <w:rPr>
          <w:rFonts w:ascii="仿宋" w:eastAsia="仿宋" w:hAnsi="仿宋" w:cs="仿宋" w:hint="eastAsia"/>
          <w:sz w:val="24"/>
        </w:rPr>
        <w:t>1.乙方应保证所提供服务在使用时不会侵犯任何第三方的专利权、商标权、工业设计权等知识产权及其他合法权利，且所有权、处分权等没有受到任何限制。</w:t>
      </w:r>
    </w:p>
    <w:p w14:paraId="2A1098BE" w14:textId="77777777" w:rsidR="003B3B01" w:rsidRPr="00377253" w:rsidRDefault="00CC058C">
      <w:pPr>
        <w:snapToGrid w:val="0"/>
        <w:spacing w:line="360" w:lineRule="auto"/>
        <w:ind w:firstLineChars="200" w:firstLine="480"/>
        <w:rPr>
          <w:rFonts w:ascii="仿宋" w:eastAsia="仿宋" w:hAnsi="仿宋" w:cs="仿宋" w:hint="eastAsia"/>
          <w:sz w:val="24"/>
        </w:rPr>
      </w:pPr>
      <w:r w:rsidRPr="00377253">
        <w:rPr>
          <w:rFonts w:ascii="仿宋" w:eastAsia="仿宋" w:hAnsi="仿宋" w:cs="仿宋" w:hint="eastAsia"/>
          <w:sz w:val="24"/>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59C06A91" w14:textId="77777777" w:rsidR="003B3B01" w:rsidRPr="00377253" w:rsidRDefault="00CC058C">
      <w:pPr>
        <w:spacing w:line="360" w:lineRule="auto"/>
        <w:ind w:firstLineChars="200" w:firstLine="482"/>
        <w:rPr>
          <w:rFonts w:ascii="仿宋" w:eastAsia="仿宋" w:hAnsi="仿宋" w:cs="仿宋" w:hint="eastAsia"/>
          <w:b/>
          <w:sz w:val="24"/>
        </w:rPr>
      </w:pPr>
      <w:r w:rsidRPr="00377253">
        <w:rPr>
          <w:rFonts w:ascii="仿宋" w:eastAsia="仿宋" w:hAnsi="仿宋" w:cs="仿宋" w:hint="eastAsia"/>
          <w:b/>
          <w:sz w:val="24"/>
        </w:rPr>
        <w:t>第四条 交付和验收等</w:t>
      </w:r>
    </w:p>
    <w:p w14:paraId="45C529B2" w14:textId="77777777" w:rsidR="003B3B01" w:rsidRPr="00377253" w:rsidRDefault="00CC058C">
      <w:pPr>
        <w:snapToGrid w:val="0"/>
        <w:spacing w:line="360" w:lineRule="auto"/>
        <w:ind w:firstLineChars="200" w:firstLine="480"/>
        <w:rPr>
          <w:rFonts w:ascii="仿宋" w:eastAsia="仿宋" w:hAnsi="仿宋" w:cs="仿宋" w:hint="eastAsia"/>
          <w:sz w:val="24"/>
        </w:rPr>
      </w:pPr>
      <w:r w:rsidRPr="00377253">
        <w:rPr>
          <w:rFonts w:ascii="仿宋" w:eastAsia="仿宋" w:hAnsi="仿宋" w:cs="仿宋" w:hint="eastAsia"/>
          <w:sz w:val="24"/>
        </w:rPr>
        <w:t>1.项目服务期限及质保期：</w:t>
      </w:r>
    </w:p>
    <w:p w14:paraId="37DD7685" w14:textId="77777777" w:rsidR="003B3B01" w:rsidRPr="00377253" w:rsidRDefault="00CC058C">
      <w:pPr>
        <w:snapToGrid w:val="0"/>
        <w:spacing w:line="360" w:lineRule="auto"/>
        <w:ind w:firstLineChars="200" w:firstLine="480"/>
        <w:rPr>
          <w:rFonts w:ascii="仿宋" w:eastAsia="仿宋" w:hAnsi="仿宋" w:cs="仿宋" w:hint="eastAsia"/>
          <w:sz w:val="24"/>
          <w:u w:val="single"/>
        </w:rPr>
      </w:pPr>
      <w:r w:rsidRPr="00377253">
        <w:rPr>
          <w:rFonts w:ascii="仿宋" w:eastAsia="仿宋" w:hAnsi="仿宋" w:cs="仿宋" w:hint="eastAsia"/>
          <w:sz w:val="24"/>
        </w:rPr>
        <w:t>服务期限：</w:t>
      </w:r>
      <w:r w:rsidRPr="00377253">
        <w:rPr>
          <w:rFonts w:ascii="仿宋" w:eastAsia="仿宋" w:hAnsi="仿宋" w:cs="仿宋" w:hint="eastAsia"/>
          <w:sz w:val="24"/>
          <w:u w:val="single"/>
        </w:rPr>
        <w:t>实验室通排风系统维保管理专用软件开发部署自签订合同之日起，3个月内为甲方开发实验室通排风系统维保管理专用软件，并在甲方网站部署。实验室通排风系统维保服务自合同签订之日起1年。</w:t>
      </w:r>
    </w:p>
    <w:p w14:paraId="46189286" w14:textId="77777777" w:rsidR="003B3B01" w:rsidRPr="00377253" w:rsidRDefault="00CC058C">
      <w:pPr>
        <w:pStyle w:val="aff1"/>
        <w:spacing w:line="360" w:lineRule="auto"/>
        <w:ind w:left="360" w:firstLineChars="0" w:firstLine="0"/>
        <w:rPr>
          <w:rFonts w:ascii="宋体" w:hAnsi="宋体" w:cs="宋体" w:hint="eastAsia"/>
          <w:sz w:val="24"/>
        </w:rPr>
      </w:pPr>
      <w:r w:rsidRPr="00377253">
        <w:rPr>
          <w:rFonts w:ascii="仿宋" w:eastAsia="仿宋" w:hAnsi="仿宋" w:cs="仿宋" w:hint="eastAsia"/>
          <w:sz w:val="24"/>
        </w:rPr>
        <w:t>质保期：</w:t>
      </w:r>
    </w:p>
    <w:p w14:paraId="37BA0016" w14:textId="77777777" w:rsidR="003B3B01" w:rsidRPr="00377253" w:rsidRDefault="00CC058C">
      <w:pPr>
        <w:spacing w:line="360" w:lineRule="auto"/>
        <w:ind w:firstLineChars="200" w:firstLine="480"/>
        <w:rPr>
          <w:rFonts w:ascii="仿宋" w:eastAsia="仿宋" w:hAnsi="仿宋" w:cs="仿宋" w:hint="eastAsia"/>
          <w:sz w:val="24"/>
        </w:rPr>
      </w:pPr>
      <w:r w:rsidRPr="00377253">
        <w:rPr>
          <w:rFonts w:ascii="仿宋" w:eastAsia="仿宋" w:hAnsi="仿宋" w:cs="仿宋" w:hint="eastAsia"/>
          <w:sz w:val="24"/>
        </w:rPr>
        <w:t>（1）</w:t>
      </w:r>
      <w:r w:rsidRPr="00377253">
        <w:rPr>
          <w:rFonts w:ascii="仿宋" w:eastAsia="仿宋" w:hAnsi="仿宋" w:cs="仿宋" w:hint="eastAsia"/>
          <w:sz w:val="24"/>
          <w:u w:val="single"/>
        </w:rPr>
        <w:t>实验室通排风系统维保管理专用软件开发部署软件免费升级和维保不低于2年</w:t>
      </w:r>
      <w:r w:rsidRPr="00377253">
        <w:rPr>
          <w:rFonts w:ascii="仿宋" w:eastAsia="仿宋" w:hAnsi="仿宋" w:cs="仿宋" w:hint="eastAsia"/>
          <w:sz w:val="24"/>
        </w:rPr>
        <w:t>。配件、备品备件质保期不低于半年。</w:t>
      </w:r>
    </w:p>
    <w:p w14:paraId="75A22AEC" w14:textId="77777777" w:rsidR="003B3B01" w:rsidRPr="00377253" w:rsidRDefault="00CC058C">
      <w:pPr>
        <w:tabs>
          <w:tab w:val="left" w:pos="420"/>
        </w:tabs>
        <w:ind w:firstLineChars="200" w:firstLine="480"/>
        <w:rPr>
          <w:rFonts w:ascii="仿宋" w:eastAsia="仿宋" w:hAnsi="仿宋" w:cs="仿宋" w:hint="eastAsia"/>
          <w:sz w:val="24"/>
          <w:u w:val="single"/>
        </w:rPr>
      </w:pPr>
      <w:r w:rsidRPr="00377253">
        <w:rPr>
          <w:rFonts w:ascii="仿宋" w:eastAsia="仿宋" w:hAnsi="仿宋" w:cs="仿宋" w:hint="eastAsia"/>
          <w:sz w:val="24"/>
        </w:rPr>
        <w:t>（2）在质量保证期内，配件、备品备件出现任何故障及损失，成交供应商负责维修、更换配件。</w:t>
      </w:r>
    </w:p>
    <w:p w14:paraId="6955A541" w14:textId="77777777" w:rsidR="003B3B01" w:rsidRPr="00377253" w:rsidRDefault="00CC058C">
      <w:pPr>
        <w:snapToGrid w:val="0"/>
        <w:spacing w:line="360" w:lineRule="auto"/>
        <w:ind w:firstLineChars="200" w:firstLine="482"/>
        <w:rPr>
          <w:rFonts w:ascii="仿宋" w:eastAsia="仿宋" w:hAnsi="仿宋" w:cs="仿宋" w:hint="eastAsia"/>
          <w:b/>
          <w:sz w:val="24"/>
        </w:rPr>
      </w:pPr>
      <w:r w:rsidRPr="00377253">
        <w:rPr>
          <w:rFonts w:ascii="仿宋" w:eastAsia="仿宋" w:hAnsi="仿宋" w:cs="仿宋" w:hint="eastAsia"/>
          <w:b/>
          <w:sz w:val="24"/>
        </w:rPr>
        <w:t>交付地点：</w:t>
      </w:r>
      <w:r w:rsidRPr="00377253">
        <w:rPr>
          <w:rFonts w:ascii="仿宋" w:eastAsia="仿宋" w:hAnsi="仿宋" w:cs="仿宋" w:hint="eastAsia"/>
          <w:b/>
          <w:sz w:val="24"/>
          <w:u w:val="single"/>
        </w:rPr>
        <w:t>南宁市甲方指定地点。</w:t>
      </w:r>
    </w:p>
    <w:p w14:paraId="15B1A2D4" w14:textId="77777777" w:rsidR="003B3B01" w:rsidRPr="00377253" w:rsidRDefault="00CC058C">
      <w:pPr>
        <w:snapToGrid w:val="0"/>
        <w:spacing w:line="360" w:lineRule="auto"/>
        <w:ind w:firstLineChars="200" w:firstLine="480"/>
        <w:rPr>
          <w:rFonts w:ascii="仿宋" w:eastAsia="仿宋" w:hAnsi="仿宋" w:cs="仿宋" w:hint="eastAsia"/>
          <w:sz w:val="24"/>
        </w:rPr>
      </w:pPr>
      <w:r w:rsidRPr="00377253">
        <w:rPr>
          <w:rFonts w:ascii="仿宋" w:eastAsia="仿宋" w:hAnsi="仿宋" w:cs="仿宋" w:hint="eastAsia"/>
          <w:sz w:val="24"/>
        </w:rPr>
        <w:t>2.乙方应按响应文件的承诺向甲方提供相应的服务，并提供所服务内容的相关技术资料。</w:t>
      </w:r>
    </w:p>
    <w:p w14:paraId="5AC06E4A" w14:textId="77777777" w:rsidR="003B3B01" w:rsidRPr="00377253" w:rsidRDefault="00CC058C">
      <w:pPr>
        <w:spacing w:line="360" w:lineRule="auto"/>
        <w:ind w:firstLineChars="200" w:firstLine="480"/>
        <w:rPr>
          <w:rFonts w:ascii="仿宋" w:eastAsia="仿宋" w:hAnsi="仿宋" w:cs="仿宋" w:hint="eastAsia"/>
          <w:sz w:val="24"/>
        </w:rPr>
      </w:pPr>
      <w:bookmarkStart w:id="145" w:name="_Hlk205805125"/>
      <w:r w:rsidRPr="00377253">
        <w:rPr>
          <w:rFonts w:ascii="仿宋" w:eastAsia="仿宋" w:hAnsi="仿宋" w:cs="仿宋" w:hint="eastAsia"/>
          <w:sz w:val="24"/>
        </w:rPr>
        <w:t>3.乙方提供不符合响应文件和本合同规定的服务成果，或者提供虚假承诺、虚假检测报告等虚假材料的，甲方有权拒绝验收并认定乙方违约，甲方有权单方面解除合同，乙方承担所有责任和费用，甲方保留进一步追究责任的权利。</w:t>
      </w:r>
    </w:p>
    <w:p w14:paraId="2353ED78" w14:textId="77777777" w:rsidR="003B3B01" w:rsidRPr="00377253" w:rsidRDefault="00CC058C">
      <w:pPr>
        <w:snapToGrid w:val="0"/>
        <w:spacing w:line="360" w:lineRule="auto"/>
        <w:ind w:firstLineChars="200" w:firstLine="480"/>
        <w:rPr>
          <w:rFonts w:ascii="仿宋" w:eastAsia="仿宋" w:hAnsi="仿宋" w:cs="仿宋" w:hint="eastAsia"/>
          <w:sz w:val="24"/>
        </w:rPr>
      </w:pPr>
      <w:r w:rsidRPr="00377253">
        <w:rPr>
          <w:rFonts w:ascii="仿宋" w:eastAsia="仿宋" w:hAnsi="仿宋" w:cs="仿宋" w:hint="eastAsia"/>
          <w:sz w:val="24"/>
        </w:rPr>
        <w:t>4.乙方应对产品作出全面检查，对验收文件进行整理，并列出清单，作为甲方验收和使用的技术条件依据，检验的结果应随货物交甲方。</w:t>
      </w:r>
    </w:p>
    <w:p w14:paraId="65C9CD3D" w14:textId="77777777" w:rsidR="003B3B01" w:rsidRPr="00377253" w:rsidRDefault="00CC058C">
      <w:pPr>
        <w:spacing w:line="360" w:lineRule="auto"/>
        <w:ind w:firstLineChars="200" w:firstLine="480"/>
        <w:rPr>
          <w:rFonts w:ascii="仿宋" w:eastAsia="仿宋" w:hAnsi="仿宋" w:cs="仿宋" w:hint="eastAsia"/>
          <w:sz w:val="24"/>
        </w:rPr>
      </w:pPr>
      <w:r w:rsidRPr="00377253">
        <w:rPr>
          <w:rFonts w:ascii="仿宋" w:eastAsia="仿宋" w:hAnsi="仿宋" w:cs="仿宋" w:hint="eastAsia"/>
          <w:sz w:val="24"/>
        </w:rPr>
        <w:t>5.乙方完成服务达到验收条件后，应及时以书面形式提请甲方进行验收，甲方应在收到乙方书面验收请求后5个工作日内组织开展履约验收。验收合格后由甲乙双方签署货物验收单（验收报告）</w:t>
      </w:r>
      <w:bookmarkStart w:id="146" w:name="_Hlk206519525"/>
      <w:r w:rsidRPr="00377253">
        <w:rPr>
          <w:rFonts w:ascii="仿宋" w:eastAsia="仿宋" w:hAnsi="仿宋" w:cs="仿宋" w:hint="eastAsia"/>
          <w:sz w:val="24"/>
        </w:rPr>
        <w:t>，</w:t>
      </w:r>
      <w:bookmarkStart w:id="147" w:name="_Hlk206519504"/>
      <w:r w:rsidRPr="00377253">
        <w:rPr>
          <w:rFonts w:ascii="仿宋" w:eastAsia="仿宋" w:hAnsi="仿宋" w:cs="仿宋" w:hint="eastAsia"/>
          <w:sz w:val="24"/>
        </w:rPr>
        <w:t>履约验收材料一式三份，甲方执两份，乙方执一份。</w:t>
      </w:r>
    </w:p>
    <w:bookmarkEnd w:id="145"/>
    <w:bookmarkEnd w:id="146"/>
    <w:bookmarkEnd w:id="147"/>
    <w:p w14:paraId="09D3834B" w14:textId="77777777" w:rsidR="003B3B01" w:rsidRPr="00377253" w:rsidRDefault="00CC058C">
      <w:pPr>
        <w:spacing w:line="360" w:lineRule="auto"/>
        <w:ind w:firstLineChars="200" w:firstLine="480"/>
        <w:rPr>
          <w:rFonts w:ascii="仿宋" w:eastAsia="仿宋" w:hAnsi="仿宋" w:cs="仿宋" w:hint="eastAsia"/>
          <w:sz w:val="24"/>
        </w:rPr>
      </w:pPr>
      <w:r w:rsidRPr="00377253">
        <w:rPr>
          <w:rFonts w:ascii="仿宋" w:eastAsia="仿宋" w:hAnsi="仿宋" w:cs="仿宋" w:hint="eastAsia"/>
          <w:sz w:val="24"/>
        </w:rPr>
        <w:lastRenderedPageBreak/>
        <w:t>6.甲乙双方应按照《广西壮族自治区政府采购项目履约验收管理办法》《广西大学货物和服务采购合同履约验收管理办法（试行）》、合同、磋商响应文件验收。</w:t>
      </w:r>
    </w:p>
    <w:p w14:paraId="12607777" w14:textId="77777777" w:rsidR="003B3B01" w:rsidRPr="00377253" w:rsidRDefault="00CC058C">
      <w:pPr>
        <w:spacing w:line="360" w:lineRule="auto"/>
        <w:ind w:firstLineChars="200" w:firstLine="480"/>
        <w:rPr>
          <w:rFonts w:ascii="仿宋" w:eastAsia="仿宋" w:hAnsi="仿宋" w:cs="仿宋" w:hint="eastAsia"/>
          <w:sz w:val="24"/>
        </w:rPr>
      </w:pPr>
      <w:r w:rsidRPr="00377253">
        <w:rPr>
          <w:rFonts w:ascii="仿宋" w:eastAsia="仿宋" w:hAnsi="仿宋" w:cs="仿宋" w:hint="eastAsia"/>
          <w:sz w:val="24"/>
        </w:rPr>
        <w:t>7.</w:t>
      </w:r>
      <w:bookmarkStart w:id="148" w:name="_Hlk206503466"/>
      <w:r w:rsidRPr="00377253">
        <w:rPr>
          <w:rFonts w:ascii="仿宋" w:eastAsia="仿宋" w:hAnsi="仿宋" w:cs="仿宋" w:hint="eastAsia"/>
          <w:sz w:val="24"/>
        </w:rPr>
        <w:t>预验收未通过或者履约验收未通过的，应限期整改或进行退换货处理，整改完成后重新组织履约验收。整改后仍不能通过验收的</w:t>
      </w:r>
      <w:bookmarkStart w:id="149" w:name="_Hlk207649097"/>
      <w:r w:rsidRPr="00377253">
        <w:rPr>
          <w:rFonts w:ascii="仿宋" w:eastAsia="仿宋" w:hAnsi="仿宋" w:cs="仿宋" w:hint="eastAsia"/>
          <w:sz w:val="24"/>
        </w:rPr>
        <w:t>，甲方将有权解除合同，并依法追究相关责任。详细履约验收程序按《广西大学货物和服务采购合同履约验收管理办法（试行）》执行</w:t>
      </w:r>
      <w:bookmarkEnd w:id="148"/>
      <w:r w:rsidRPr="00377253">
        <w:rPr>
          <w:rFonts w:ascii="仿宋" w:eastAsia="仿宋" w:hAnsi="仿宋" w:cs="仿宋" w:hint="eastAsia"/>
          <w:sz w:val="24"/>
        </w:rPr>
        <w:t>。</w:t>
      </w:r>
    </w:p>
    <w:bookmarkEnd w:id="149"/>
    <w:p w14:paraId="19D3D1F2" w14:textId="77777777" w:rsidR="003B3B01" w:rsidRPr="00377253" w:rsidRDefault="00CC058C">
      <w:pPr>
        <w:spacing w:line="360" w:lineRule="auto"/>
        <w:ind w:firstLineChars="200" w:firstLine="480"/>
        <w:rPr>
          <w:rFonts w:ascii="仿宋" w:eastAsia="仿宋" w:hAnsi="仿宋" w:cs="仿宋" w:hint="eastAsia"/>
          <w:spacing w:val="-6"/>
          <w:sz w:val="24"/>
        </w:rPr>
      </w:pPr>
      <w:r w:rsidRPr="00377253">
        <w:rPr>
          <w:rFonts w:ascii="仿宋" w:eastAsia="仿宋" w:hAnsi="仿宋" w:cs="仿宋" w:hint="eastAsia"/>
          <w:sz w:val="24"/>
        </w:rPr>
        <w:t>8.甲方在初步验收或者最终验收过程中如发现乙方提供的服务成果不满足</w:t>
      </w:r>
      <w:r w:rsidRPr="00377253">
        <w:rPr>
          <w:rFonts w:ascii="仿宋" w:eastAsia="仿宋" w:hAnsi="仿宋" w:cs="仿宋" w:hint="eastAsia"/>
          <w:spacing w:val="-6"/>
          <w:sz w:val="24"/>
        </w:rPr>
        <w:t>本合同规定的可暂缓向乙方付款，直到乙方及时完善并提交相应的服务成果且经甲方验收合格后，方可办理付款。</w:t>
      </w:r>
    </w:p>
    <w:p w14:paraId="6E29EFDA" w14:textId="77777777" w:rsidR="003B3B01" w:rsidRPr="00377253" w:rsidRDefault="00CC058C">
      <w:pPr>
        <w:spacing w:line="360" w:lineRule="auto"/>
        <w:ind w:firstLineChars="200" w:firstLine="456"/>
        <w:rPr>
          <w:rFonts w:ascii="仿宋" w:eastAsia="仿宋" w:hAnsi="仿宋" w:cs="仿宋" w:hint="eastAsia"/>
          <w:sz w:val="24"/>
        </w:rPr>
      </w:pPr>
      <w:r w:rsidRPr="00377253">
        <w:rPr>
          <w:rFonts w:ascii="仿宋" w:eastAsia="仿宋" w:hAnsi="仿宋" w:cs="仿宋" w:hint="eastAsia"/>
          <w:spacing w:val="-6"/>
          <w:sz w:val="24"/>
        </w:rPr>
        <w:t>9.</w:t>
      </w:r>
      <w:bookmarkStart w:id="150" w:name="_Hlk207649182"/>
      <w:r w:rsidRPr="00377253">
        <w:rPr>
          <w:rFonts w:ascii="仿宋" w:eastAsia="仿宋" w:hAnsi="仿宋" w:cs="仿宋" w:hint="eastAsia"/>
          <w:sz w:val="24"/>
        </w:rPr>
        <w:t>甲方对验收有异议的，在验收后5个工作日内以书面形式向乙方提出，乙方应自收到甲方书面异议后7日内及时予以解决，否则甲方有权不出具服务验收合格单。</w:t>
      </w:r>
    </w:p>
    <w:p w14:paraId="59E36E36" w14:textId="77777777" w:rsidR="003B3B01" w:rsidRPr="00377253" w:rsidRDefault="00CC058C">
      <w:pPr>
        <w:snapToGrid w:val="0"/>
        <w:spacing w:line="360" w:lineRule="auto"/>
        <w:ind w:left="-61" w:firstLine="514"/>
        <w:rPr>
          <w:rFonts w:ascii="仿宋" w:eastAsia="仿宋" w:hAnsi="仿宋" w:cs="仿宋" w:hint="eastAsia"/>
          <w:sz w:val="24"/>
        </w:rPr>
      </w:pPr>
      <w:bookmarkStart w:id="151" w:name="_Hlk207649192"/>
      <w:bookmarkEnd w:id="150"/>
      <w:r w:rsidRPr="00377253">
        <w:rPr>
          <w:rFonts w:ascii="仿宋" w:eastAsia="仿宋" w:hAnsi="仿宋" w:cs="仿宋" w:hint="eastAsia"/>
          <w:sz w:val="24"/>
        </w:rPr>
        <w:t>10.验收时乙方可在现场参与，验收完毕后作出验收结果报告；甲方使用单位预验收及甲方履约验收过程中所产生的一切验收费用均由乙方承担。</w:t>
      </w:r>
    </w:p>
    <w:p w14:paraId="0507FCBD" w14:textId="77777777" w:rsidR="003B3B01" w:rsidRPr="00377253" w:rsidRDefault="00CC058C">
      <w:pPr>
        <w:spacing w:after="120"/>
        <w:ind w:firstLineChars="200" w:firstLine="480"/>
        <w:rPr>
          <w:rFonts w:ascii="仿宋" w:eastAsia="仿宋" w:hAnsi="仿宋" w:cs="仿宋" w:hint="eastAsia"/>
          <w:sz w:val="24"/>
        </w:rPr>
      </w:pPr>
      <w:r w:rsidRPr="00377253">
        <w:rPr>
          <w:rFonts w:ascii="仿宋" w:eastAsia="仿宋" w:hAnsi="仿宋" w:cs="仿宋" w:hint="eastAsia"/>
          <w:sz w:val="24"/>
        </w:rPr>
        <w:t>11.本合同的验收条款与采购需求中的验收要求互为补充。</w:t>
      </w:r>
    </w:p>
    <w:p w14:paraId="1E77A073" w14:textId="77777777" w:rsidR="003B3B01" w:rsidRPr="00377253" w:rsidRDefault="00CC058C">
      <w:pPr>
        <w:snapToGrid w:val="0"/>
        <w:spacing w:line="360" w:lineRule="auto"/>
        <w:ind w:firstLine="514"/>
        <w:rPr>
          <w:rFonts w:ascii="仿宋" w:eastAsia="仿宋" w:hAnsi="仿宋" w:cs="仿宋" w:hint="eastAsia"/>
          <w:sz w:val="24"/>
        </w:rPr>
      </w:pPr>
      <w:r w:rsidRPr="00377253">
        <w:rPr>
          <w:rFonts w:ascii="仿宋" w:eastAsia="仿宋" w:hAnsi="仿宋" w:cs="仿宋" w:hint="eastAsia"/>
          <w:sz w:val="24"/>
        </w:rPr>
        <w:t>12.在验收合格交付甲方前发生的风险均由乙方负责。</w:t>
      </w:r>
    </w:p>
    <w:bookmarkEnd w:id="151"/>
    <w:p w14:paraId="6E5321AF" w14:textId="77777777" w:rsidR="003B3B01" w:rsidRPr="00377253" w:rsidRDefault="00CC058C">
      <w:pPr>
        <w:snapToGrid w:val="0"/>
        <w:spacing w:line="360" w:lineRule="auto"/>
        <w:ind w:firstLineChars="200" w:firstLine="482"/>
        <w:rPr>
          <w:rFonts w:ascii="仿宋" w:eastAsia="仿宋" w:hAnsi="仿宋" w:cs="仿宋" w:hint="eastAsia"/>
          <w:b/>
          <w:sz w:val="24"/>
        </w:rPr>
      </w:pPr>
      <w:r w:rsidRPr="00377253">
        <w:rPr>
          <w:rFonts w:ascii="仿宋" w:eastAsia="仿宋" w:hAnsi="仿宋" w:cs="仿宋" w:hint="eastAsia"/>
          <w:b/>
          <w:sz w:val="24"/>
        </w:rPr>
        <w:t>第五条  售后服务、培训及考核</w:t>
      </w:r>
    </w:p>
    <w:p w14:paraId="0640227A" w14:textId="77777777" w:rsidR="003B3B01" w:rsidRPr="00377253" w:rsidRDefault="00CC058C">
      <w:pPr>
        <w:spacing w:line="360" w:lineRule="auto"/>
        <w:ind w:firstLineChars="200" w:firstLine="456"/>
        <w:rPr>
          <w:rFonts w:ascii="仿宋" w:eastAsia="仿宋" w:hAnsi="仿宋" w:cs="仿宋" w:hint="eastAsia"/>
          <w:spacing w:val="-6"/>
          <w:sz w:val="24"/>
        </w:rPr>
      </w:pPr>
      <w:r w:rsidRPr="00377253">
        <w:rPr>
          <w:rFonts w:ascii="仿宋" w:eastAsia="仿宋" w:hAnsi="仿宋" w:cs="仿宋" w:hint="eastAsia"/>
          <w:spacing w:val="-6"/>
          <w:sz w:val="24"/>
        </w:rPr>
        <w:t>1.乙方应按照国家有关法律法规和本合同所附的《服务方案》要求为甲方提供相应的售后服务。</w:t>
      </w:r>
    </w:p>
    <w:p w14:paraId="65774503" w14:textId="77777777" w:rsidR="003B3B01" w:rsidRPr="00377253" w:rsidRDefault="00CC058C">
      <w:pPr>
        <w:spacing w:line="360" w:lineRule="auto"/>
        <w:ind w:firstLineChars="200" w:firstLine="480"/>
        <w:rPr>
          <w:rFonts w:ascii="仿宋" w:eastAsia="仿宋" w:hAnsi="仿宋" w:cs="仿宋" w:hint="eastAsia"/>
          <w:sz w:val="24"/>
        </w:rPr>
      </w:pPr>
      <w:r w:rsidRPr="00377253">
        <w:rPr>
          <w:rFonts w:ascii="仿宋" w:eastAsia="仿宋" w:hAnsi="仿宋" w:cs="仿宋" w:hint="eastAsia"/>
          <w:sz w:val="24"/>
        </w:rPr>
        <w:t>2.甲方应提供必要测试条件（如场地、电源、水源等）。</w:t>
      </w:r>
    </w:p>
    <w:p w14:paraId="2B9F61C0" w14:textId="77777777" w:rsidR="003B3B01" w:rsidRPr="00377253" w:rsidRDefault="00CC058C">
      <w:pPr>
        <w:spacing w:line="360" w:lineRule="auto"/>
        <w:ind w:firstLineChars="200" w:firstLine="480"/>
        <w:rPr>
          <w:rFonts w:ascii="仿宋" w:eastAsia="仿宋" w:hAnsi="仿宋" w:cs="仿宋" w:hint="eastAsia"/>
          <w:sz w:val="24"/>
        </w:rPr>
      </w:pPr>
      <w:r w:rsidRPr="00377253">
        <w:rPr>
          <w:rFonts w:ascii="仿宋" w:eastAsia="仿宋" w:hAnsi="仿宋" w:cs="仿宋" w:hint="eastAsia"/>
          <w:sz w:val="24"/>
        </w:rPr>
        <w:t>3.乙方负责甲方有关人员的培训。培训时间、地点：</w:t>
      </w:r>
      <w:r w:rsidRPr="00377253">
        <w:rPr>
          <w:rFonts w:ascii="仿宋" w:eastAsia="仿宋" w:hAnsi="仿宋" w:cs="仿宋" w:hint="eastAsia"/>
          <w:sz w:val="24"/>
          <w:u w:val="single"/>
        </w:rPr>
        <w:t>按照甲方需求和通知</w:t>
      </w:r>
      <w:r w:rsidRPr="00377253">
        <w:rPr>
          <w:rFonts w:ascii="仿宋" w:eastAsia="仿宋" w:hAnsi="仿宋" w:cs="仿宋" w:hint="eastAsia"/>
          <w:sz w:val="24"/>
        </w:rPr>
        <w:t>。</w:t>
      </w:r>
    </w:p>
    <w:p w14:paraId="1C75DE8A" w14:textId="77777777" w:rsidR="003B3B01" w:rsidRPr="00377253" w:rsidRDefault="00CC058C">
      <w:pPr>
        <w:spacing w:line="360" w:lineRule="auto"/>
        <w:ind w:firstLineChars="200" w:firstLine="480"/>
        <w:rPr>
          <w:rFonts w:ascii="仿宋" w:eastAsia="仿宋" w:hAnsi="仿宋" w:cs="仿宋" w:hint="eastAsia"/>
          <w:sz w:val="24"/>
        </w:rPr>
      </w:pPr>
      <w:r w:rsidRPr="00377253">
        <w:rPr>
          <w:rFonts w:ascii="仿宋" w:eastAsia="仿宋" w:hAnsi="仿宋" w:cs="仿宋" w:hint="eastAsia"/>
          <w:sz w:val="24"/>
        </w:rPr>
        <w:t>4</w:t>
      </w:r>
      <w:r w:rsidRPr="00377253">
        <w:rPr>
          <w:rFonts w:ascii="仿宋" w:eastAsia="仿宋" w:hAnsi="仿宋" w:cs="仿宋"/>
          <w:sz w:val="24"/>
        </w:rPr>
        <w:t>.</w:t>
      </w:r>
      <w:r w:rsidRPr="00377253">
        <w:rPr>
          <w:rFonts w:ascii="仿宋" w:eastAsia="仿宋" w:hAnsi="仿宋" w:cs="仿宋" w:hint="eastAsia"/>
          <w:sz w:val="24"/>
        </w:rPr>
        <w:t>甲方定期对乙方的维保服务质量进行评价考核。</w:t>
      </w:r>
    </w:p>
    <w:p w14:paraId="70E71B2A" w14:textId="77777777" w:rsidR="003B3B01" w:rsidRPr="00377253" w:rsidRDefault="00CC058C">
      <w:pPr>
        <w:spacing w:line="360" w:lineRule="auto"/>
        <w:ind w:firstLineChars="200" w:firstLine="482"/>
        <w:rPr>
          <w:rFonts w:ascii="仿宋" w:eastAsia="仿宋" w:hAnsi="仿宋" w:cs="仿宋" w:hint="eastAsia"/>
          <w:b/>
          <w:sz w:val="24"/>
        </w:rPr>
      </w:pPr>
      <w:r w:rsidRPr="00377253">
        <w:rPr>
          <w:rFonts w:ascii="仿宋" w:eastAsia="仿宋" w:hAnsi="仿宋" w:cs="仿宋" w:hint="eastAsia"/>
          <w:b/>
          <w:sz w:val="24"/>
        </w:rPr>
        <w:t>第六条 付款方式</w:t>
      </w:r>
    </w:p>
    <w:p w14:paraId="6D09FB96" w14:textId="77777777" w:rsidR="003B3B01" w:rsidRPr="00377253" w:rsidRDefault="00CC058C">
      <w:pPr>
        <w:spacing w:line="360" w:lineRule="auto"/>
        <w:ind w:firstLineChars="200" w:firstLine="480"/>
        <w:rPr>
          <w:rFonts w:ascii="仿宋" w:eastAsia="仿宋" w:hAnsi="仿宋" w:cs="仿宋" w:hint="eastAsia"/>
          <w:sz w:val="24"/>
          <w:u w:val="single"/>
        </w:rPr>
      </w:pPr>
      <w:r w:rsidRPr="00377253">
        <w:rPr>
          <w:rFonts w:ascii="仿宋" w:eastAsia="仿宋" w:hAnsi="仿宋" w:cs="仿宋" w:hint="eastAsia"/>
          <w:sz w:val="24"/>
        </w:rPr>
        <w:t>1.分期支付：</w:t>
      </w:r>
      <w:r w:rsidRPr="00377253">
        <w:rPr>
          <w:rFonts w:ascii="仿宋" w:eastAsia="仿宋" w:hAnsi="仿宋" w:cs="仿宋" w:hint="eastAsia"/>
          <w:sz w:val="24"/>
          <w:u w:val="single"/>
        </w:rPr>
        <w:t>本项目无预付款，乙方服务满3个月和服务满6个月经甲方验收合格并办理完支付手续后各支付合同合计金额的25%，服务满9个月经甲方验收合格并办理完支付手续后支付合同合计金额的20%，服务满12个月，经甲方考核、验收合格后，根据考核结果及实际使用备品备件等情况结算并办理完支付手续后据实支付余款（无息）。付款前，乙方开具等额电子普通发票给采购人。</w:t>
      </w:r>
    </w:p>
    <w:p w14:paraId="3305A7E6" w14:textId="77777777" w:rsidR="003B3B01" w:rsidRPr="00377253" w:rsidRDefault="00CC058C">
      <w:pPr>
        <w:spacing w:line="360" w:lineRule="auto"/>
        <w:ind w:firstLineChars="200" w:firstLine="482"/>
        <w:rPr>
          <w:rFonts w:ascii="仿宋" w:eastAsia="仿宋" w:hAnsi="仿宋" w:cs="仿宋" w:hint="eastAsia"/>
          <w:b/>
          <w:sz w:val="24"/>
        </w:rPr>
      </w:pPr>
      <w:r w:rsidRPr="00377253">
        <w:rPr>
          <w:rFonts w:ascii="仿宋" w:eastAsia="仿宋" w:hAnsi="仿宋" w:cs="仿宋" w:hint="eastAsia"/>
          <w:b/>
          <w:sz w:val="24"/>
        </w:rPr>
        <w:t>第七条 履约保证金</w:t>
      </w:r>
    </w:p>
    <w:p w14:paraId="7B06E683" w14:textId="77777777" w:rsidR="003B3B01" w:rsidRPr="00377253" w:rsidRDefault="00CC058C">
      <w:pPr>
        <w:snapToGrid w:val="0"/>
        <w:spacing w:line="460" w:lineRule="exact"/>
        <w:ind w:firstLineChars="200" w:firstLine="480"/>
        <w:rPr>
          <w:rFonts w:ascii="仿宋" w:eastAsia="仿宋" w:hAnsi="仿宋" w:cs="仿宋" w:hint="eastAsia"/>
          <w:sz w:val="24"/>
          <w:u w:val="single"/>
        </w:rPr>
      </w:pPr>
      <w:r w:rsidRPr="00377253">
        <w:rPr>
          <w:rFonts w:ascii="仿宋" w:eastAsia="仿宋" w:hAnsi="仿宋" w:cs="仿宋" w:hint="eastAsia"/>
          <w:sz w:val="24"/>
          <w:u w:val="single"/>
        </w:rPr>
        <w:t>1.履约保证金金额：</w:t>
      </w:r>
      <w:r w:rsidRPr="00377253">
        <w:rPr>
          <w:rFonts w:ascii="仿宋" w:eastAsia="仿宋" w:hAnsi="仿宋" w:cs="仿宋" w:hint="eastAsia"/>
          <w:sz w:val="24"/>
          <w:u w:val="single"/>
          <w:lang w:eastAsia="zh-Hans"/>
        </w:rPr>
        <w:t>合同</w:t>
      </w:r>
      <w:r w:rsidRPr="00377253">
        <w:rPr>
          <w:rFonts w:ascii="仿宋" w:eastAsia="仿宋" w:hAnsi="仿宋" w:cs="仿宋" w:hint="eastAsia"/>
          <w:sz w:val="24"/>
          <w:u w:val="single"/>
        </w:rPr>
        <w:t>总</w:t>
      </w:r>
      <w:r w:rsidRPr="00377253">
        <w:rPr>
          <w:rFonts w:ascii="仿宋" w:eastAsia="仿宋" w:hAnsi="仿宋" w:cs="仿宋" w:hint="eastAsia"/>
          <w:sz w:val="24"/>
          <w:u w:val="single"/>
          <w:lang w:eastAsia="zh-Hans"/>
        </w:rPr>
        <w:t>金额的</w:t>
      </w:r>
      <w:r w:rsidRPr="00377253">
        <w:rPr>
          <w:rFonts w:ascii="仿宋" w:eastAsia="仿宋" w:hAnsi="仿宋" w:cs="仿宋" w:hint="eastAsia"/>
          <w:sz w:val="24"/>
          <w:u w:val="single"/>
        </w:rPr>
        <w:t xml:space="preserve">  </w:t>
      </w:r>
      <w:r w:rsidRPr="00377253">
        <w:rPr>
          <w:rFonts w:ascii="仿宋" w:eastAsia="仿宋" w:hAnsi="仿宋" w:cs="仿宋" w:hint="eastAsia"/>
          <w:sz w:val="24"/>
          <w:u w:val="single"/>
          <w:lang w:eastAsia="zh-Hans"/>
        </w:rPr>
        <w:t>%</w:t>
      </w:r>
      <w:r w:rsidRPr="00377253">
        <w:rPr>
          <w:rFonts w:ascii="仿宋" w:eastAsia="仿宋" w:hAnsi="仿宋" w:cs="仿宋" w:hint="eastAsia"/>
          <w:sz w:val="24"/>
          <w:u w:val="single"/>
        </w:rPr>
        <w:t>（</w:t>
      </w:r>
      <w:r w:rsidRPr="00377253">
        <w:rPr>
          <w:rFonts w:ascii="仿宋" w:eastAsia="仿宋" w:hAnsi="仿宋" w:cs="仿宋" w:hint="eastAsia"/>
          <w:b/>
          <w:bCs/>
          <w:sz w:val="24"/>
          <w:u w:val="single"/>
        </w:rPr>
        <w:t>¥      .**</w:t>
      </w:r>
      <w:r w:rsidRPr="00377253">
        <w:rPr>
          <w:rFonts w:ascii="仿宋" w:eastAsia="仿宋" w:hAnsi="仿宋" w:cs="仿宋" w:hint="eastAsia"/>
          <w:sz w:val="24"/>
          <w:u w:val="single"/>
        </w:rPr>
        <w:t>），即人民币（大写）        ；</w:t>
      </w:r>
      <w:r w:rsidRPr="00377253">
        <w:rPr>
          <w:rFonts w:ascii="仿宋" w:eastAsia="仿宋" w:hAnsi="仿宋" w:cs="仿宋" w:hint="eastAsia"/>
          <w:sz w:val="24"/>
        </w:rPr>
        <w:t>乙方在签订合同时交至指定账户（履约保证金缴纳时须备注广西大学实验室通排风系统</w:t>
      </w:r>
      <w:r w:rsidRPr="00377253">
        <w:rPr>
          <w:rFonts w:ascii="仿宋" w:eastAsia="仿宋" w:hAnsi="仿宋" w:cs="仿宋" w:hint="eastAsia"/>
          <w:sz w:val="24"/>
        </w:rPr>
        <w:lastRenderedPageBreak/>
        <w:t>维保服务（第二期）/履约保证金。）</w:t>
      </w:r>
    </w:p>
    <w:p w14:paraId="52C62620" w14:textId="77777777" w:rsidR="003B3B01" w:rsidRPr="00377253" w:rsidRDefault="00CC058C">
      <w:pPr>
        <w:snapToGrid w:val="0"/>
        <w:spacing w:line="460" w:lineRule="exact"/>
        <w:ind w:firstLineChars="200" w:firstLine="480"/>
        <w:rPr>
          <w:rFonts w:ascii="仿宋" w:eastAsia="仿宋" w:hAnsi="仿宋" w:cs="仿宋" w:hint="eastAsia"/>
          <w:sz w:val="24"/>
        </w:rPr>
      </w:pPr>
      <w:r w:rsidRPr="00377253">
        <w:rPr>
          <w:rFonts w:ascii="仿宋" w:eastAsia="仿宋" w:hAnsi="仿宋" w:cs="仿宋" w:hint="eastAsia"/>
          <w:sz w:val="24"/>
        </w:rPr>
        <w:t>2.履约保证金递交方式：银行转账、保函等非现金方式。由乙方在签订合同时按规定的金额直接缴入以下甲方账户或将保函原件交给甲方。</w:t>
      </w:r>
    </w:p>
    <w:p w14:paraId="16B18141" w14:textId="77777777" w:rsidR="003B3B01" w:rsidRPr="00377253" w:rsidRDefault="00CC058C">
      <w:pPr>
        <w:snapToGrid w:val="0"/>
        <w:spacing w:line="460" w:lineRule="exact"/>
        <w:ind w:firstLineChars="200" w:firstLine="480"/>
        <w:rPr>
          <w:rFonts w:ascii="仿宋" w:eastAsia="仿宋" w:hAnsi="仿宋" w:cs="仿宋" w:hint="eastAsia"/>
          <w:sz w:val="24"/>
        </w:rPr>
      </w:pPr>
      <w:r w:rsidRPr="00377253">
        <w:rPr>
          <w:rFonts w:ascii="仿宋" w:eastAsia="仿宋" w:hAnsi="仿宋" w:cs="仿宋" w:hint="eastAsia"/>
          <w:sz w:val="24"/>
        </w:rPr>
        <w:t>3.履约保证金退付方式、时间及条件：乙方若不能完全履行合同，履约保证金不予退还；乙方若完全履行合同，服务验收合格后，乙方凭履约保证金缴款凭证、退付意见书到甲方财务部门办理无息退还手续。由乙方向甲方提供《广西壮族自治区政府采购项目合同验收书》或甲方的验收报告（甲方提供格式）、《政府采购项目履约保证金退付意见书》，甲方在收到合格材料后办理退还手续（不计利息）。</w:t>
      </w:r>
    </w:p>
    <w:p w14:paraId="32B8561C" w14:textId="77777777" w:rsidR="003B3B01" w:rsidRPr="00377253" w:rsidRDefault="00CC058C">
      <w:pPr>
        <w:snapToGrid w:val="0"/>
        <w:spacing w:line="460" w:lineRule="exact"/>
        <w:ind w:firstLineChars="200" w:firstLine="480"/>
        <w:rPr>
          <w:rFonts w:ascii="仿宋" w:eastAsia="仿宋" w:hAnsi="仿宋" w:cs="仿宋" w:hint="eastAsia"/>
          <w:sz w:val="24"/>
        </w:rPr>
      </w:pPr>
      <w:r w:rsidRPr="00377253">
        <w:rPr>
          <w:rFonts w:ascii="仿宋" w:eastAsia="仿宋" w:hAnsi="仿宋" w:cs="仿宋" w:hint="eastAsia"/>
          <w:sz w:val="24"/>
        </w:rPr>
        <w:t>4.备注：</w:t>
      </w:r>
    </w:p>
    <w:p w14:paraId="64CC2C30" w14:textId="77777777" w:rsidR="003B3B01" w:rsidRPr="00377253" w:rsidRDefault="00CC058C">
      <w:pPr>
        <w:snapToGrid w:val="0"/>
        <w:spacing w:line="460" w:lineRule="exact"/>
        <w:ind w:firstLineChars="200" w:firstLine="480"/>
        <w:rPr>
          <w:rFonts w:ascii="仿宋" w:eastAsia="仿宋" w:hAnsi="仿宋" w:cs="仿宋" w:hint="eastAsia"/>
          <w:sz w:val="24"/>
        </w:rPr>
      </w:pPr>
      <w:r w:rsidRPr="00377253">
        <w:rPr>
          <w:rFonts w:ascii="仿宋" w:eastAsia="仿宋" w:hAnsi="仿宋" w:cs="仿宋" w:hint="eastAsia"/>
          <w:sz w:val="24"/>
        </w:rPr>
        <w:t>（1）履约保证金必须足额缴纳，或出具的保函额度必须足额且保函有效期不能低于合同履行期限（即签订采购合同之日起至履行完合同约定的权利及义务之日止），否则视为无效履约保证金</w:t>
      </w:r>
    </w:p>
    <w:p w14:paraId="07C81A3D" w14:textId="77777777" w:rsidR="003B3B01" w:rsidRPr="00377253" w:rsidRDefault="00CC058C">
      <w:pPr>
        <w:snapToGrid w:val="0"/>
        <w:spacing w:line="460" w:lineRule="exact"/>
        <w:ind w:firstLineChars="200" w:firstLine="480"/>
        <w:rPr>
          <w:rFonts w:ascii="仿宋" w:eastAsia="仿宋" w:hAnsi="仿宋" w:cs="仿宋" w:hint="eastAsia"/>
          <w:sz w:val="24"/>
        </w:rPr>
      </w:pPr>
      <w:r w:rsidRPr="00377253">
        <w:rPr>
          <w:rFonts w:ascii="仿宋" w:eastAsia="仿宋" w:hAnsi="仿宋" w:cs="仿宋" w:hint="eastAsia"/>
          <w:sz w:val="24"/>
        </w:rPr>
        <w:t>（2）采用保函的，必须为无条件保函，否则视为无效履约保证金</w:t>
      </w:r>
    </w:p>
    <w:p w14:paraId="22A33FBF" w14:textId="77777777" w:rsidR="003B3B01" w:rsidRPr="00377253" w:rsidRDefault="00CC058C">
      <w:pPr>
        <w:snapToGrid w:val="0"/>
        <w:spacing w:line="460" w:lineRule="exact"/>
        <w:ind w:firstLineChars="200" w:firstLine="482"/>
        <w:rPr>
          <w:rFonts w:ascii="仿宋" w:eastAsia="仿宋" w:hAnsi="仿宋" w:cs="仿宋" w:hint="eastAsia"/>
          <w:b/>
          <w:sz w:val="24"/>
        </w:rPr>
      </w:pPr>
      <w:r w:rsidRPr="00377253">
        <w:rPr>
          <w:rFonts w:ascii="仿宋" w:eastAsia="仿宋" w:hAnsi="仿宋" w:cs="仿宋" w:hint="eastAsia"/>
          <w:b/>
          <w:sz w:val="24"/>
        </w:rPr>
        <w:t>（3）履约保证金缴纳时须明确备注广西大学实验室通排风系统维保服务（第二期）/履约保证金。</w:t>
      </w:r>
    </w:p>
    <w:p w14:paraId="6BD154F5" w14:textId="77777777" w:rsidR="003B3B01" w:rsidRPr="00377253" w:rsidRDefault="00CC058C">
      <w:pPr>
        <w:snapToGrid w:val="0"/>
        <w:spacing w:line="420" w:lineRule="exact"/>
        <w:ind w:firstLineChars="200" w:firstLine="480"/>
        <w:rPr>
          <w:rFonts w:ascii="仿宋" w:eastAsia="仿宋" w:hAnsi="仿宋" w:cs="仿宋" w:hint="eastAsia"/>
          <w:sz w:val="24"/>
        </w:rPr>
      </w:pPr>
      <w:r w:rsidRPr="00377253">
        <w:rPr>
          <w:rFonts w:ascii="仿宋" w:eastAsia="仿宋" w:hAnsi="仿宋" w:cs="仿宋" w:hint="eastAsia"/>
          <w:sz w:val="24"/>
        </w:rPr>
        <w:t>（4）甲方账户信息如下：</w:t>
      </w:r>
    </w:p>
    <w:p w14:paraId="58B51B49" w14:textId="77777777" w:rsidR="003B3B01" w:rsidRPr="00377253" w:rsidRDefault="00CC058C">
      <w:pPr>
        <w:snapToGrid w:val="0"/>
        <w:spacing w:line="420" w:lineRule="exact"/>
        <w:ind w:firstLineChars="200" w:firstLine="480"/>
        <w:rPr>
          <w:rFonts w:ascii="仿宋" w:eastAsia="仿宋" w:hAnsi="仿宋" w:cs="仿宋" w:hint="eastAsia"/>
          <w:sz w:val="24"/>
        </w:rPr>
      </w:pPr>
      <w:r w:rsidRPr="00377253">
        <w:rPr>
          <w:rFonts w:ascii="仿宋" w:eastAsia="仿宋" w:hAnsi="仿宋" w:cs="仿宋" w:hint="eastAsia"/>
          <w:sz w:val="24"/>
        </w:rPr>
        <w:t>统一社会信用代码：124500004985009929</w:t>
      </w:r>
    </w:p>
    <w:p w14:paraId="36E4A918" w14:textId="77777777" w:rsidR="003B3B01" w:rsidRPr="00377253" w:rsidRDefault="00CC058C">
      <w:pPr>
        <w:snapToGrid w:val="0"/>
        <w:spacing w:line="420" w:lineRule="exact"/>
        <w:ind w:firstLineChars="200" w:firstLine="480"/>
        <w:rPr>
          <w:rFonts w:ascii="仿宋" w:eastAsia="仿宋" w:hAnsi="仿宋" w:cs="仿宋" w:hint="eastAsia"/>
          <w:sz w:val="24"/>
        </w:rPr>
      </w:pPr>
      <w:r w:rsidRPr="00377253">
        <w:rPr>
          <w:rFonts w:ascii="仿宋" w:eastAsia="仿宋" w:hAnsi="仿宋" w:cs="仿宋" w:hint="eastAsia"/>
          <w:sz w:val="24"/>
        </w:rPr>
        <w:t>户名： 广西大学</w:t>
      </w:r>
    </w:p>
    <w:p w14:paraId="7D37D4EF" w14:textId="77777777" w:rsidR="003B3B01" w:rsidRPr="00377253" w:rsidRDefault="00CC058C">
      <w:pPr>
        <w:snapToGrid w:val="0"/>
        <w:spacing w:line="420" w:lineRule="exact"/>
        <w:ind w:firstLineChars="200" w:firstLine="480"/>
        <w:rPr>
          <w:rFonts w:ascii="仿宋" w:eastAsia="仿宋" w:hAnsi="仿宋" w:cs="仿宋" w:hint="eastAsia"/>
          <w:sz w:val="24"/>
        </w:rPr>
      </w:pPr>
      <w:r w:rsidRPr="00377253">
        <w:rPr>
          <w:rFonts w:ascii="仿宋" w:eastAsia="仿宋" w:hAnsi="仿宋" w:cs="仿宋" w:hint="eastAsia"/>
          <w:sz w:val="24"/>
        </w:rPr>
        <w:t>开户行：中国银行广西南宁市西大支行（行号：104611010324）</w:t>
      </w:r>
    </w:p>
    <w:p w14:paraId="61F0BF25" w14:textId="77777777" w:rsidR="003B3B01" w:rsidRPr="00377253" w:rsidRDefault="00CC058C">
      <w:pPr>
        <w:snapToGrid w:val="0"/>
        <w:spacing w:line="420" w:lineRule="exact"/>
        <w:ind w:firstLineChars="200" w:firstLine="480"/>
        <w:rPr>
          <w:rFonts w:ascii="仿宋" w:eastAsia="仿宋" w:hAnsi="仿宋" w:cs="仿宋" w:hint="eastAsia"/>
          <w:sz w:val="24"/>
        </w:rPr>
      </w:pPr>
      <w:r w:rsidRPr="00377253">
        <w:rPr>
          <w:rFonts w:ascii="仿宋" w:eastAsia="仿宋" w:hAnsi="仿宋" w:cs="仿宋" w:hint="eastAsia"/>
          <w:sz w:val="24"/>
        </w:rPr>
        <w:t>账号： 618 457 484 938</w:t>
      </w:r>
    </w:p>
    <w:p w14:paraId="6BE1E50D" w14:textId="77777777" w:rsidR="003B3B01" w:rsidRPr="00377253" w:rsidRDefault="00CC058C">
      <w:pPr>
        <w:snapToGrid w:val="0"/>
        <w:spacing w:line="420" w:lineRule="exact"/>
        <w:ind w:firstLineChars="200" w:firstLine="480"/>
        <w:rPr>
          <w:rFonts w:ascii="仿宋" w:eastAsia="仿宋" w:hAnsi="仿宋" w:cs="仿宋" w:hint="eastAsia"/>
          <w:sz w:val="24"/>
        </w:rPr>
      </w:pPr>
      <w:r w:rsidRPr="00377253">
        <w:rPr>
          <w:rFonts w:ascii="仿宋" w:eastAsia="仿宋" w:hAnsi="仿宋" w:cs="仿宋" w:hint="eastAsia"/>
          <w:sz w:val="24"/>
        </w:rPr>
        <w:t>地址：广西壮族自治区南宁市大学东路100号  联系电话：3232888</w:t>
      </w:r>
    </w:p>
    <w:p w14:paraId="541D122B" w14:textId="77777777" w:rsidR="003B3B01" w:rsidRPr="00377253" w:rsidRDefault="00CC058C">
      <w:pPr>
        <w:snapToGrid w:val="0"/>
        <w:spacing w:line="420" w:lineRule="exact"/>
        <w:ind w:firstLineChars="200" w:firstLine="480"/>
        <w:rPr>
          <w:rFonts w:ascii="仿宋" w:eastAsia="仿宋" w:hAnsi="仿宋" w:cs="仿宋" w:hint="eastAsia"/>
          <w:sz w:val="24"/>
        </w:rPr>
      </w:pPr>
      <w:r w:rsidRPr="00377253">
        <w:rPr>
          <w:rFonts w:ascii="仿宋" w:eastAsia="仿宋" w:hAnsi="仿宋" w:cs="仿宋" w:hint="eastAsia"/>
          <w:sz w:val="24"/>
        </w:rPr>
        <w:t>签订合同后，如乙方不按双方签订的合同规定履约，则其全部履约保证金甲方不予退还；履约保证金不足以赔偿甲方损失的，按实际损失赔偿。</w:t>
      </w:r>
    </w:p>
    <w:p w14:paraId="7A4ECB91" w14:textId="77777777" w:rsidR="003B3B01" w:rsidRPr="00377253" w:rsidRDefault="00CC058C">
      <w:pPr>
        <w:spacing w:line="360" w:lineRule="auto"/>
        <w:ind w:firstLineChars="200" w:firstLine="482"/>
        <w:rPr>
          <w:rFonts w:ascii="仿宋" w:eastAsia="仿宋" w:hAnsi="仿宋" w:cs="仿宋" w:hint="eastAsia"/>
          <w:b/>
          <w:sz w:val="24"/>
        </w:rPr>
      </w:pPr>
      <w:r w:rsidRPr="00377253">
        <w:rPr>
          <w:rFonts w:ascii="仿宋" w:eastAsia="仿宋" w:hAnsi="仿宋" w:cs="仿宋" w:hint="eastAsia"/>
          <w:b/>
          <w:sz w:val="24"/>
        </w:rPr>
        <w:t>第八条  税费</w:t>
      </w:r>
    </w:p>
    <w:p w14:paraId="3BE4729C" w14:textId="77777777" w:rsidR="003B3B01" w:rsidRPr="00377253" w:rsidRDefault="00CC058C">
      <w:pPr>
        <w:spacing w:line="360" w:lineRule="auto"/>
        <w:ind w:firstLineChars="200" w:firstLine="480"/>
        <w:rPr>
          <w:rFonts w:ascii="仿宋" w:eastAsia="仿宋" w:hAnsi="仿宋" w:cs="仿宋" w:hint="eastAsia"/>
          <w:sz w:val="24"/>
        </w:rPr>
      </w:pPr>
      <w:r w:rsidRPr="00377253">
        <w:rPr>
          <w:rFonts w:ascii="仿宋" w:eastAsia="仿宋" w:hAnsi="仿宋" w:cs="仿宋" w:hint="eastAsia"/>
          <w:sz w:val="24"/>
        </w:rPr>
        <w:t>本合同执行中相关的一切税费均由乙方负担，合同另有约定的除外。合同执行期间税费发生变化的，由乙方承担。</w:t>
      </w:r>
    </w:p>
    <w:p w14:paraId="460DAB1B" w14:textId="77777777" w:rsidR="003B3B01" w:rsidRPr="00377253" w:rsidRDefault="00CC058C">
      <w:pPr>
        <w:spacing w:line="360" w:lineRule="auto"/>
        <w:ind w:firstLineChars="200" w:firstLine="482"/>
        <w:rPr>
          <w:rFonts w:ascii="仿宋" w:eastAsia="仿宋" w:hAnsi="仿宋" w:cs="仿宋" w:hint="eastAsia"/>
          <w:b/>
          <w:sz w:val="24"/>
        </w:rPr>
      </w:pPr>
      <w:r w:rsidRPr="00377253">
        <w:rPr>
          <w:rFonts w:ascii="仿宋" w:eastAsia="仿宋" w:hAnsi="仿宋" w:cs="仿宋" w:hint="eastAsia"/>
          <w:b/>
          <w:sz w:val="24"/>
        </w:rPr>
        <w:t>第九条 违约责任</w:t>
      </w:r>
    </w:p>
    <w:p w14:paraId="1569FBE2" w14:textId="77777777" w:rsidR="003B3B01" w:rsidRPr="00377253" w:rsidRDefault="00CC058C">
      <w:pPr>
        <w:pStyle w:val="ab"/>
        <w:snapToGrid w:val="0"/>
        <w:spacing w:line="360" w:lineRule="auto"/>
        <w:ind w:firstLineChars="200" w:firstLine="480"/>
        <w:rPr>
          <w:rFonts w:ascii="仿宋" w:eastAsia="仿宋" w:hAnsi="仿宋" w:cs="仿宋" w:hint="eastAsia"/>
          <w:sz w:val="24"/>
          <w:szCs w:val="24"/>
        </w:rPr>
      </w:pPr>
      <w:r w:rsidRPr="00377253">
        <w:rPr>
          <w:rFonts w:ascii="仿宋" w:eastAsia="仿宋" w:hAnsi="仿宋" w:cs="仿宋" w:hint="eastAsia"/>
          <w:sz w:val="24"/>
          <w:szCs w:val="24"/>
        </w:rPr>
        <w:t>1.合同一方不履行合同义务、履行合同义务不符合约定或者违反合同项下所作保证的， 应向对方承担继续履行、采取改进、更换等补救措施或者赔偿损失等违约责任。</w:t>
      </w:r>
    </w:p>
    <w:p w14:paraId="1DF0D51C" w14:textId="77777777" w:rsidR="003B3B01" w:rsidRPr="00377253" w:rsidRDefault="00CC058C">
      <w:pPr>
        <w:pStyle w:val="ab"/>
        <w:snapToGrid w:val="0"/>
        <w:spacing w:line="460" w:lineRule="exact"/>
        <w:ind w:firstLineChars="196" w:firstLine="470"/>
        <w:rPr>
          <w:rFonts w:ascii="仿宋" w:eastAsia="仿宋" w:hAnsi="仿宋" w:cs="仿宋" w:hint="eastAsia"/>
          <w:sz w:val="24"/>
          <w:szCs w:val="24"/>
        </w:rPr>
      </w:pPr>
      <w:r w:rsidRPr="00377253">
        <w:rPr>
          <w:rFonts w:ascii="仿宋" w:eastAsia="仿宋" w:hAnsi="仿宋" w:cs="仿宋" w:hint="eastAsia"/>
          <w:sz w:val="24"/>
          <w:szCs w:val="24"/>
        </w:rPr>
        <w:t>2.乙方提供的服务如侵犯了第三方合法权益而引发的任何纠纷或者诉讼，均由乙方负责交涉并承担全部责任。</w:t>
      </w:r>
    </w:p>
    <w:p w14:paraId="3B2C5C01" w14:textId="77777777" w:rsidR="003B3B01" w:rsidRPr="00377253" w:rsidRDefault="00CC058C">
      <w:pPr>
        <w:pStyle w:val="ab"/>
        <w:snapToGrid w:val="0"/>
        <w:spacing w:line="360" w:lineRule="auto"/>
        <w:ind w:firstLineChars="196" w:firstLine="470"/>
        <w:rPr>
          <w:rFonts w:ascii="仿宋" w:eastAsia="仿宋" w:hAnsi="仿宋" w:cs="仿宋" w:hint="eastAsia"/>
          <w:sz w:val="24"/>
          <w:szCs w:val="24"/>
        </w:rPr>
      </w:pPr>
      <w:r w:rsidRPr="00377253">
        <w:rPr>
          <w:rFonts w:ascii="仿宋" w:eastAsia="仿宋" w:hAnsi="仿宋" w:cs="仿宋" w:hint="eastAsia"/>
          <w:sz w:val="24"/>
          <w:szCs w:val="24"/>
        </w:rPr>
        <w:lastRenderedPageBreak/>
        <w:t>3.乙方未能按时交付服务的，应向甲方支付迟延交付违约金。迟延交付违约金的计算方法如下：</w:t>
      </w:r>
    </w:p>
    <w:p w14:paraId="2FD25B1F" w14:textId="361D61F4" w:rsidR="003B3B01" w:rsidRPr="00377253" w:rsidRDefault="00CC058C">
      <w:pPr>
        <w:pStyle w:val="ab"/>
        <w:snapToGrid w:val="0"/>
        <w:spacing w:line="360" w:lineRule="auto"/>
        <w:ind w:firstLineChars="196" w:firstLine="470"/>
        <w:rPr>
          <w:rFonts w:ascii="仿宋" w:eastAsia="仿宋" w:hAnsi="仿宋" w:cs="仿宋" w:hint="eastAsia"/>
          <w:sz w:val="24"/>
          <w:szCs w:val="24"/>
        </w:rPr>
      </w:pPr>
      <w:r w:rsidRPr="00377253">
        <w:rPr>
          <w:rFonts w:ascii="仿宋" w:eastAsia="仿宋" w:hAnsi="仿宋" w:cs="仿宋" w:hint="eastAsia"/>
          <w:sz w:val="24"/>
          <w:szCs w:val="24"/>
        </w:rPr>
        <w:t>（1）从迟交的第1日到第30日，每日迟延交付违约金为合同</w:t>
      </w:r>
      <w:r w:rsidR="00D92079" w:rsidRPr="00377253">
        <w:rPr>
          <w:rFonts w:ascii="仿宋" w:eastAsia="仿宋" w:hAnsi="仿宋" w:cs="仿宋" w:hint="eastAsia"/>
          <w:sz w:val="24"/>
          <w:szCs w:val="24"/>
        </w:rPr>
        <w:t>总金额</w:t>
      </w:r>
      <w:r w:rsidRPr="00377253">
        <w:rPr>
          <w:rFonts w:ascii="仿宋" w:eastAsia="仿宋" w:hAnsi="仿宋" w:cs="仿宋" w:hint="eastAsia"/>
          <w:sz w:val="24"/>
          <w:szCs w:val="24"/>
        </w:rPr>
        <w:t>的 1.5‰；</w:t>
      </w:r>
    </w:p>
    <w:p w14:paraId="33FE760D" w14:textId="1EB6EBD5" w:rsidR="003B3B01" w:rsidRPr="00377253" w:rsidRDefault="00CC058C">
      <w:pPr>
        <w:pStyle w:val="ab"/>
        <w:snapToGrid w:val="0"/>
        <w:spacing w:line="360" w:lineRule="auto"/>
        <w:ind w:firstLineChars="196" w:firstLine="470"/>
        <w:rPr>
          <w:rFonts w:ascii="仿宋" w:eastAsia="仿宋" w:hAnsi="仿宋" w:cs="仿宋" w:hint="eastAsia"/>
          <w:sz w:val="24"/>
          <w:szCs w:val="24"/>
        </w:rPr>
      </w:pPr>
      <w:r w:rsidRPr="00377253">
        <w:rPr>
          <w:rFonts w:ascii="仿宋" w:eastAsia="仿宋" w:hAnsi="仿宋" w:cs="仿宋" w:hint="eastAsia"/>
          <w:sz w:val="24"/>
          <w:szCs w:val="24"/>
        </w:rPr>
        <w:t>（2）从迟交的第31日到第60日，每日迟延交付违约金为</w:t>
      </w:r>
      <w:r w:rsidR="00D92079" w:rsidRPr="00377253">
        <w:rPr>
          <w:rFonts w:ascii="仿宋" w:eastAsia="仿宋" w:hAnsi="仿宋" w:cs="仿宋" w:hint="eastAsia"/>
          <w:sz w:val="24"/>
          <w:szCs w:val="24"/>
        </w:rPr>
        <w:t>合同总金额</w:t>
      </w:r>
      <w:r w:rsidRPr="00377253">
        <w:rPr>
          <w:rFonts w:ascii="仿宋" w:eastAsia="仿宋" w:hAnsi="仿宋" w:cs="仿宋" w:hint="eastAsia"/>
          <w:sz w:val="24"/>
          <w:szCs w:val="24"/>
        </w:rPr>
        <w:t>的 3‰；</w:t>
      </w:r>
    </w:p>
    <w:p w14:paraId="440396A1" w14:textId="1A55F0D1" w:rsidR="003B3B01" w:rsidRPr="00377253" w:rsidRDefault="00CC058C">
      <w:pPr>
        <w:pStyle w:val="ab"/>
        <w:snapToGrid w:val="0"/>
        <w:spacing w:line="360" w:lineRule="auto"/>
        <w:ind w:firstLineChars="196" w:firstLine="470"/>
        <w:rPr>
          <w:rFonts w:ascii="仿宋" w:eastAsia="仿宋" w:hAnsi="仿宋" w:cs="仿宋" w:hint="eastAsia"/>
          <w:sz w:val="24"/>
          <w:szCs w:val="24"/>
        </w:rPr>
      </w:pPr>
      <w:r w:rsidRPr="00377253">
        <w:rPr>
          <w:rFonts w:ascii="仿宋" w:eastAsia="仿宋" w:hAnsi="仿宋" w:cs="仿宋" w:hint="eastAsia"/>
          <w:sz w:val="24"/>
          <w:szCs w:val="24"/>
        </w:rPr>
        <w:t>（3）从迟交的第61日起，每日迟延交付违约金为</w:t>
      </w:r>
      <w:r w:rsidR="00D92079" w:rsidRPr="00377253">
        <w:rPr>
          <w:rFonts w:ascii="仿宋" w:eastAsia="仿宋" w:hAnsi="仿宋" w:cs="仿宋" w:hint="eastAsia"/>
          <w:sz w:val="24"/>
          <w:szCs w:val="24"/>
        </w:rPr>
        <w:t>合同总金额</w:t>
      </w:r>
      <w:r w:rsidRPr="00377253">
        <w:rPr>
          <w:rFonts w:ascii="仿宋" w:eastAsia="仿宋" w:hAnsi="仿宋" w:cs="仿宋" w:hint="eastAsia"/>
          <w:sz w:val="24"/>
          <w:szCs w:val="24"/>
        </w:rPr>
        <w:t>的 5‰。</w:t>
      </w:r>
    </w:p>
    <w:p w14:paraId="58B68A62" w14:textId="33BDB3DD" w:rsidR="003B3B01" w:rsidRPr="00377253" w:rsidRDefault="00CC058C">
      <w:pPr>
        <w:pStyle w:val="ab"/>
        <w:snapToGrid w:val="0"/>
        <w:spacing w:line="360" w:lineRule="auto"/>
        <w:ind w:firstLineChars="196" w:firstLine="470"/>
        <w:rPr>
          <w:rFonts w:ascii="仿宋" w:eastAsia="仿宋" w:hAnsi="仿宋" w:cs="仿宋" w:hint="eastAsia"/>
          <w:sz w:val="24"/>
          <w:szCs w:val="24"/>
        </w:rPr>
      </w:pPr>
      <w:r w:rsidRPr="00377253">
        <w:rPr>
          <w:rFonts w:ascii="仿宋" w:eastAsia="仿宋" w:hAnsi="仿宋" w:cs="仿宋" w:hint="eastAsia"/>
          <w:sz w:val="24"/>
          <w:szCs w:val="24"/>
        </w:rPr>
        <w:t>迟延交付违约金的总额不得超过</w:t>
      </w:r>
      <w:r w:rsidR="00D92079" w:rsidRPr="00377253">
        <w:rPr>
          <w:rFonts w:ascii="仿宋" w:eastAsia="仿宋" w:hAnsi="仿宋" w:cs="仿宋" w:hint="eastAsia"/>
          <w:sz w:val="24"/>
          <w:szCs w:val="24"/>
        </w:rPr>
        <w:t>合同总金额</w:t>
      </w:r>
      <w:r w:rsidRPr="00377253">
        <w:rPr>
          <w:rFonts w:ascii="仿宋" w:eastAsia="仿宋" w:hAnsi="仿宋" w:cs="仿宋" w:hint="eastAsia"/>
          <w:sz w:val="24"/>
          <w:szCs w:val="24"/>
        </w:rPr>
        <w:t>的30%。迟延交付违约金的支付不能免除乙方继续完成相关合同约定的服务的义务，但如迟延交付必然导致验收等工作推迟的，相关工作应相应顺延。</w:t>
      </w:r>
    </w:p>
    <w:p w14:paraId="6DE7C104" w14:textId="2A44016B" w:rsidR="003B3B01" w:rsidRPr="00377253" w:rsidRDefault="00CC058C">
      <w:pPr>
        <w:pStyle w:val="ab"/>
        <w:snapToGrid w:val="0"/>
        <w:spacing w:line="360" w:lineRule="auto"/>
        <w:ind w:firstLineChars="196" w:firstLine="470"/>
        <w:rPr>
          <w:rFonts w:ascii="仿宋" w:eastAsia="仿宋" w:hAnsi="仿宋" w:cs="仿宋" w:hint="eastAsia"/>
          <w:sz w:val="24"/>
          <w:szCs w:val="24"/>
        </w:rPr>
      </w:pPr>
      <w:r w:rsidRPr="00377253">
        <w:rPr>
          <w:rFonts w:ascii="仿宋" w:eastAsia="仿宋" w:hAnsi="仿宋" w:cs="仿宋" w:hint="eastAsia"/>
          <w:sz w:val="24"/>
          <w:szCs w:val="24"/>
        </w:rPr>
        <w:t>4.甲方未能按合同约定支付</w:t>
      </w:r>
      <w:r w:rsidR="00D92079" w:rsidRPr="00377253">
        <w:rPr>
          <w:rFonts w:ascii="仿宋" w:eastAsia="仿宋" w:hAnsi="仿宋" w:cs="仿宋" w:hint="eastAsia"/>
          <w:sz w:val="24"/>
          <w:szCs w:val="24"/>
        </w:rPr>
        <w:t>合同金额</w:t>
      </w:r>
      <w:r w:rsidRPr="00377253">
        <w:rPr>
          <w:rFonts w:ascii="仿宋" w:eastAsia="仿宋" w:hAnsi="仿宋" w:cs="仿宋" w:hint="eastAsia"/>
          <w:sz w:val="24"/>
          <w:szCs w:val="24"/>
        </w:rPr>
        <w:t>的，应向乙方支付延迟付款违约金。迟延付款违约金的计算方法如下：</w:t>
      </w:r>
    </w:p>
    <w:p w14:paraId="6EE4BA79" w14:textId="77777777" w:rsidR="003B3B01" w:rsidRPr="00377253" w:rsidRDefault="00CC058C">
      <w:pPr>
        <w:pStyle w:val="ab"/>
        <w:snapToGrid w:val="0"/>
        <w:spacing w:line="360" w:lineRule="auto"/>
        <w:ind w:firstLineChars="196" w:firstLine="470"/>
        <w:rPr>
          <w:rFonts w:ascii="仿宋" w:eastAsia="仿宋" w:hAnsi="仿宋" w:cs="仿宋" w:hint="eastAsia"/>
          <w:sz w:val="24"/>
          <w:szCs w:val="24"/>
        </w:rPr>
      </w:pPr>
      <w:r w:rsidRPr="00377253">
        <w:rPr>
          <w:rFonts w:ascii="仿宋" w:eastAsia="仿宋" w:hAnsi="仿宋" w:cs="仿宋" w:hint="eastAsia"/>
          <w:sz w:val="24"/>
          <w:szCs w:val="24"/>
        </w:rPr>
        <w:t>（1）从迟交的第1日到第30日，每日迟延付款违约金为迟延付款金额的1.5‰；</w:t>
      </w:r>
    </w:p>
    <w:p w14:paraId="57D2B642" w14:textId="77777777" w:rsidR="003B3B01" w:rsidRPr="00377253" w:rsidRDefault="00CC058C">
      <w:pPr>
        <w:pStyle w:val="ab"/>
        <w:snapToGrid w:val="0"/>
        <w:spacing w:line="360" w:lineRule="auto"/>
        <w:ind w:firstLineChars="196" w:firstLine="470"/>
        <w:rPr>
          <w:rFonts w:ascii="仿宋" w:eastAsia="仿宋" w:hAnsi="仿宋" w:cs="仿宋" w:hint="eastAsia"/>
          <w:sz w:val="24"/>
          <w:szCs w:val="24"/>
        </w:rPr>
      </w:pPr>
      <w:r w:rsidRPr="00377253">
        <w:rPr>
          <w:rFonts w:ascii="仿宋" w:eastAsia="仿宋" w:hAnsi="仿宋" w:cs="仿宋" w:hint="eastAsia"/>
          <w:sz w:val="24"/>
          <w:szCs w:val="24"/>
        </w:rPr>
        <w:t>（2）从迟交的第31日到第60日，每日迟延付款违约金为迟延付款金额的3‰；</w:t>
      </w:r>
    </w:p>
    <w:p w14:paraId="49A6D705" w14:textId="77777777" w:rsidR="003B3B01" w:rsidRPr="00377253" w:rsidRDefault="00CC058C">
      <w:pPr>
        <w:pStyle w:val="ab"/>
        <w:snapToGrid w:val="0"/>
        <w:spacing w:line="360" w:lineRule="auto"/>
        <w:ind w:firstLineChars="196" w:firstLine="470"/>
        <w:rPr>
          <w:rFonts w:ascii="仿宋" w:eastAsia="仿宋" w:hAnsi="仿宋" w:cs="仿宋" w:hint="eastAsia"/>
          <w:sz w:val="24"/>
          <w:szCs w:val="24"/>
        </w:rPr>
      </w:pPr>
      <w:r w:rsidRPr="00377253">
        <w:rPr>
          <w:rFonts w:ascii="仿宋" w:eastAsia="仿宋" w:hAnsi="仿宋" w:cs="仿宋" w:hint="eastAsia"/>
          <w:sz w:val="24"/>
          <w:szCs w:val="24"/>
        </w:rPr>
        <w:t>（3）从迟交的第61日起，每日迟延付款违约金为迟延付款金额的5‰。</w:t>
      </w:r>
    </w:p>
    <w:p w14:paraId="2093BAE0" w14:textId="77777777" w:rsidR="003B3B01" w:rsidRPr="00377253" w:rsidRDefault="00CC058C">
      <w:pPr>
        <w:pStyle w:val="ab"/>
        <w:snapToGrid w:val="0"/>
        <w:spacing w:line="360" w:lineRule="auto"/>
        <w:ind w:firstLineChars="196" w:firstLine="470"/>
        <w:rPr>
          <w:rFonts w:ascii="仿宋" w:eastAsia="仿宋" w:hAnsi="仿宋" w:cs="仿宋" w:hint="eastAsia"/>
          <w:sz w:val="24"/>
          <w:szCs w:val="24"/>
        </w:rPr>
      </w:pPr>
      <w:r w:rsidRPr="00377253">
        <w:rPr>
          <w:rFonts w:ascii="仿宋" w:eastAsia="仿宋" w:hAnsi="仿宋" w:cs="仿宋" w:hint="eastAsia"/>
          <w:sz w:val="24"/>
          <w:szCs w:val="24"/>
        </w:rPr>
        <w:t>迟延付款违约金的总额不得超过迟延付款金额的30% 。</w:t>
      </w:r>
    </w:p>
    <w:p w14:paraId="5E74F7F8" w14:textId="77777777" w:rsidR="003B3B01" w:rsidRPr="00377253" w:rsidRDefault="00CC058C">
      <w:pPr>
        <w:pStyle w:val="ab"/>
        <w:snapToGrid w:val="0"/>
        <w:spacing w:line="360" w:lineRule="auto"/>
        <w:ind w:firstLineChars="196" w:firstLine="470"/>
        <w:rPr>
          <w:rFonts w:ascii="仿宋" w:eastAsia="仿宋" w:hAnsi="仿宋" w:cs="仿宋" w:hint="eastAsia"/>
          <w:sz w:val="24"/>
          <w:szCs w:val="24"/>
        </w:rPr>
      </w:pPr>
      <w:r w:rsidRPr="00377253">
        <w:rPr>
          <w:rFonts w:ascii="仿宋" w:eastAsia="仿宋" w:hAnsi="仿宋" w:cs="仿宋" w:hint="eastAsia"/>
          <w:sz w:val="24"/>
          <w:szCs w:val="24"/>
        </w:rPr>
        <w:t>5.乙方未按本合同和响应文件承诺提供售后服务的，乙方应按本合同总价的5%向甲方支付违约金。</w:t>
      </w:r>
    </w:p>
    <w:p w14:paraId="4859C1B4" w14:textId="77777777" w:rsidR="003B3B01" w:rsidRPr="00377253" w:rsidRDefault="00CC058C">
      <w:pPr>
        <w:pStyle w:val="ab"/>
        <w:snapToGrid w:val="0"/>
        <w:spacing w:line="360" w:lineRule="auto"/>
        <w:ind w:firstLineChars="196" w:firstLine="470"/>
        <w:rPr>
          <w:rFonts w:ascii="仿宋" w:eastAsia="仿宋" w:hAnsi="仿宋" w:cs="仿宋" w:hint="eastAsia"/>
          <w:sz w:val="24"/>
          <w:szCs w:val="24"/>
        </w:rPr>
      </w:pPr>
      <w:r w:rsidRPr="00377253">
        <w:rPr>
          <w:rFonts w:ascii="仿宋" w:eastAsia="仿宋" w:hAnsi="仿宋" w:cs="仿宋" w:hint="eastAsia"/>
          <w:sz w:val="24"/>
          <w:szCs w:val="24"/>
        </w:rPr>
        <w:t>6.</w:t>
      </w:r>
      <w:r w:rsidRPr="00377253">
        <w:rPr>
          <w:rFonts w:ascii="仿宋" w:eastAsia="仿宋" w:hAnsi="仿宋" w:cs="仿宋" w:hint="eastAsia"/>
          <w:sz w:val="24"/>
        </w:rPr>
        <w:t>乙方违约，甲方对本合同享有单方解除权。</w:t>
      </w:r>
    </w:p>
    <w:p w14:paraId="366903B6" w14:textId="77777777" w:rsidR="003B3B01" w:rsidRPr="00377253" w:rsidRDefault="00CC058C">
      <w:pPr>
        <w:pStyle w:val="ab"/>
        <w:snapToGrid w:val="0"/>
        <w:spacing w:line="360" w:lineRule="auto"/>
        <w:ind w:firstLineChars="196" w:firstLine="470"/>
        <w:rPr>
          <w:rFonts w:ascii="仿宋" w:eastAsia="仿宋" w:hAnsi="仿宋" w:cs="仿宋" w:hint="eastAsia"/>
          <w:sz w:val="24"/>
          <w:szCs w:val="24"/>
        </w:rPr>
      </w:pPr>
      <w:r w:rsidRPr="00377253">
        <w:rPr>
          <w:rFonts w:ascii="仿宋" w:eastAsia="仿宋" w:hAnsi="仿宋" w:cs="仿宋" w:hint="eastAsia"/>
          <w:sz w:val="24"/>
        </w:rPr>
        <w:t>7.</w:t>
      </w:r>
      <w:r w:rsidRPr="00377253">
        <w:rPr>
          <w:rFonts w:ascii="仿宋" w:eastAsia="仿宋" w:hAnsi="仿宋" w:cs="仿宋" w:hint="eastAsia"/>
          <w:sz w:val="24"/>
          <w:szCs w:val="24"/>
        </w:rPr>
        <w:t>因某一方原因导致变更、中止或者终止本合同的，该方应当对另一方受到的损失予以赔偿或者补偿。</w:t>
      </w:r>
    </w:p>
    <w:p w14:paraId="75C0377A" w14:textId="77777777" w:rsidR="003B3B01" w:rsidRPr="00377253" w:rsidRDefault="00CC058C">
      <w:pPr>
        <w:pStyle w:val="ab"/>
        <w:snapToGrid w:val="0"/>
        <w:spacing w:line="360" w:lineRule="auto"/>
        <w:ind w:firstLineChars="196" w:firstLine="470"/>
        <w:rPr>
          <w:rFonts w:ascii="仿宋" w:eastAsia="仿宋" w:hAnsi="仿宋" w:cs="仿宋" w:hint="eastAsia"/>
          <w:sz w:val="24"/>
          <w:szCs w:val="24"/>
        </w:rPr>
      </w:pPr>
      <w:r w:rsidRPr="00377253">
        <w:rPr>
          <w:rFonts w:ascii="仿宋" w:eastAsia="仿宋" w:hAnsi="仿宋" w:cs="仿宋" w:hint="eastAsia"/>
          <w:sz w:val="24"/>
          <w:szCs w:val="24"/>
        </w:rPr>
        <w:t>8.乙方提供的服务在质量保证期内造成质量问题的，由乙方负责，费用从余款或者履约保证金中扣除，不足另补。</w:t>
      </w:r>
    </w:p>
    <w:p w14:paraId="6A1D45C5" w14:textId="77777777" w:rsidR="003B3B01" w:rsidRPr="00377253" w:rsidRDefault="00CC058C">
      <w:pPr>
        <w:pStyle w:val="ab"/>
        <w:snapToGrid w:val="0"/>
        <w:spacing w:line="440" w:lineRule="exact"/>
        <w:ind w:firstLineChars="200" w:firstLine="480"/>
        <w:rPr>
          <w:rFonts w:ascii="仿宋" w:eastAsia="仿宋" w:hAnsi="仿宋" w:cs="仿宋" w:hint="eastAsia"/>
          <w:sz w:val="24"/>
          <w:szCs w:val="24"/>
        </w:rPr>
      </w:pPr>
      <w:r w:rsidRPr="00377253">
        <w:rPr>
          <w:rFonts w:ascii="仿宋" w:eastAsia="仿宋" w:hAnsi="仿宋" w:cs="仿宋" w:hint="eastAsia"/>
          <w:sz w:val="24"/>
        </w:rPr>
        <w:t>9.甲乙双方有其他违约行为的，由违约方向对方支付违约货款额的5%，违约货款额的5%不足以赔偿经济损失的，须按实际损失作出赔偿。若</w:t>
      </w:r>
      <w:r w:rsidRPr="00377253">
        <w:rPr>
          <w:rFonts w:ascii="仿宋" w:eastAsia="仿宋" w:hAnsi="仿宋" w:cs="仿宋" w:hint="eastAsia"/>
          <w:sz w:val="24"/>
          <w:szCs w:val="24"/>
        </w:rPr>
        <w:t>双方通过诉讼解决合同纠纷，败诉方还应承担胜诉方在诉讼期间支出的相关费用（包括但不限于诉讼费、律师费、诉讼期间差旅费、鉴定费、执行费、保全费、保全保险费等）。</w:t>
      </w:r>
    </w:p>
    <w:p w14:paraId="000A798D" w14:textId="77777777" w:rsidR="003B3B01" w:rsidRPr="00377253" w:rsidRDefault="00CC058C">
      <w:pPr>
        <w:spacing w:line="360" w:lineRule="auto"/>
        <w:ind w:firstLineChars="200" w:firstLine="480"/>
        <w:rPr>
          <w:rFonts w:ascii="仿宋" w:eastAsia="仿宋" w:hAnsi="仿宋" w:cs="仿宋" w:hint="eastAsia"/>
          <w:sz w:val="24"/>
        </w:rPr>
      </w:pPr>
      <w:r w:rsidRPr="00377253">
        <w:rPr>
          <w:rFonts w:ascii="仿宋" w:eastAsia="仿宋" w:hAnsi="仿宋" w:cs="仿宋" w:hint="eastAsia"/>
          <w:sz w:val="24"/>
        </w:rPr>
        <w:t>10.其他违约责任按《中华人民共和国民法典》处理。</w:t>
      </w:r>
    </w:p>
    <w:p w14:paraId="2CE5C7AD" w14:textId="77777777" w:rsidR="003B3B01" w:rsidRPr="00377253" w:rsidRDefault="00CC058C">
      <w:pPr>
        <w:spacing w:line="360" w:lineRule="auto"/>
        <w:ind w:firstLineChars="200" w:firstLine="482"/>
        <w:rPr>
          <w:rFonts w:ascii="仿宋" w:eastAsia="仿宋" w:hAnsi="仿宋" w:cs="仿宋" w:hint="eastAsia"/>
          <w:b/>
          <w:sz w:val="24"/>
        </w:rPr>
      </w:pPr>
      <w:r w:rsidRPr="00377253">
        <w:rPr>
          <w:rFonts w:ascii="仿宋" w:eastAsia="仿宋" w:hAnsi="仿宋" w:cs="仿宋" w:hint="eastAsia"/>
          <w:b/>
          <w:sz w:val="24"/>
        </w:rPr>
        <w:t>第十条  不可抗力事件处理</w:t>
      </w:r>
    </w:p>
    <w:p w14:paraId="062A0D32" w14:textId="77777777" w:rsidR="003B3B01" w:rsidRPr="00377253" w:rsidRDefault="00CC058C">
      <w:pPr>
        <w:spacing w:line="360" w:lineRule="auto"/>
        <w:ind w:firstLineChars="200" w:firstLine="480"/>
        <w:rPr>
          <w:rFonts w:ascii="仿宋" w:eastAsia="仿宋" w:hAnsi="仿宋" w:cs="仿宋" w:hint="eastAsia"/>
          <w:b/>
          <w:sz w:val="24"/>
        </w:rPr>
      </w:pPr>
      <w:r w:rsidRPr="00377253">
        <w:rPr>
          <w:rFonts w:ascii="仿宋" w:eastAsia="仿宋" w:hAnsi="仿宋" w:cs="仿宋" w:hint="eastAsia"/>
          <w:kern w:val="0"/>
          <w:sz w:val="24"/>
        </w:rPr>
        <w:t>1.在合同有效期内，任何一方因不可抗力事件导致不能履行合同，则合同履行期可延长，其延长期与不可抗力影响期相同。</w:t>
      </w:r>
    </w:p>
    <w:p w14:paraId="1648F402" w14:textId="77777777" w:rsidR="003B3B01" w:rsidRPr="00377253" w:rsidRDefault="00CC058C">
      <w:pPr>
        <w:spacing w:line="360" w:lineRule="auto"/>
        <w:ind w:firstLineChars="200" w:firstLine="480"/>
        <w:rPr>
          <w:rFonts w:ascii="仿宋" w:eastAsia="仿宋" w:hAnsi="仿宋" w:cs="仿宋" w:hint="eastAsia"/>
          <w:sz w:val="24"/>
        </w:rPr>
      </w:pPr>
      <w:r w:rsidRPr="00377253">
        <w:rPr>
          <w:rFonts w:ascii="仿宋" w:eastAsia="仿宋" w:hAnsi="仿宋" w:cs="仿宋" w:hint="eastAsia"/>
          <w:sz w:val="24"/>
        </w:rPr>
        <w:t>2.不可抗力事件发生后，应立即通知对方，并寄送有关权威机构出具的证明。</w:t>
      </w:r>
    </w:p>
    <w:p w14:paraId="07C5B717" w14:textId="77777777" w:rsidR="003B3B01" w:rsidRPr="00377253" w:rsidRDefault="00CC058C">
      <w:pPr>
        <w:spacing w:line="360" w:lineRule="auto"/>
        <w:ind w:firstLineChars="200" w:firstLine="480"/>
        <w:rPr>
          <w:rFonts w:ascii="仿宋" w:eastAsia="仿宋" w:hAnsi="仿宋" w:cs="仿宋" w:hint="eastAsia"/>
          <w:sz w:val="24"/>
        </w:rPr>
      </w:pPr>
      <w:r w:rsidRPr="00377253">
        <w:rPr>
          <w:rFonts w:ascii="仿宋" w:eastAsia="仿宋" w:hAnsi="仿宋" w:cs="仿宋" w:hint="eastAsia"/>
          <w:sz w:val="24"/>
        </w:rPr>
        <w:lastRenderedPageBreak/>
        <w:t>3.不可抗力事件延续60天以上，双方应通过友好协商，确定是否继续履行合同。</w:t>
      </w:r>
    </w:p>
    <w:p w14:paraId="470D8FF9" w14:textId="77777777" w:rsidR="003B3B01" w:rsidRPr="00377253" w:rsidRDefault="00CC058C">
      <w:pPr>
        <w:spacing w:line="360" w:lineRule="auto"/>
        <w:ind w:firstLineChars="200" w:firstLine="482"/>
        <w:rPr>
          <w:rFonts w:ascii="仿宋" w:eastAsia="仿宋" w:hAnsi="仿宋" w:cs="仿宋" w:hint="eastAsia"/>
          <w:sz w:val="24"/>
        </w:rPr>
      </w:pPr>
      <w:r w:rsidRPr="00377253">
        <w:rPr>
          <w:rFonts w:ascii="仿宋" w:eastAsia="仿宋" w:hAnsi="仿宋" w:cs="仿宋" w:hint="eastAsia"/>
          <w:b/>
          <w:sz w:val="24"/>
        </w:rPr>
        <w:t>第十一条  合同争议解决</w:t>
      </w:r>
    </w:p>
    <w:p w14:paraId="6E591A26" w14:textId="77777777" w:rsidR="003B3B01" w:rsidRPr="00377253" w:rsidRDefault="00CC058C">
      <w:pPr>
        <w:spacing w:line="360" w:lineRule="auto"/>
        <w:ind w:firstLineChars="200" w:firstLine="480"/>
        <w:rPr>
          <w:rFonts w:ascii="仿宋" w:eastAsia="仿宋" w:hAnsi="仿宋" w:cs="仿宋" w:hint="eastAsia"/>
          <w:sz w:val="24"/>
        </w:rPr>
      </w:pPr>
      <w:r w:rsidRPr="00377253">
        <w:rPr>
          <w:rFonts w:ascii="仿宋" w:eastAsia="仿宋" w:hAnsi="仿宋" w:cs="仿宋" w:hint="eastAsia"/>
          <w:sz w:val="24"/>
        </w:rPr>
        <w:t>1.因服务质量问题发生争议的，应邀请国家认可的质量检测机构进行鉴定。服务符合标准的，鉴定费由甲方承担；服务不符合标准的，鉴定费由乙方承担。</w:t>
      </w:r>
    </w:p>
    <w:p w14:paraId="6B4D03B6" w14:textId="77777777" w:rsidR="003B3B01" w:rsidRPr="00377253" w:rsidRDefault="00CC058C">
      <w:pPr>
        <w:spacing w:line="360" w:lineRule="auto"/>
        <w:ind w:firstLineChars="200" w:firstLine="480"/>
        <w:rPr>
          <w:rFonts w:ascii="仿宋" w:eastAsia="仿宋" w:hAnsi="仿宋" w:cs="仿宋" w:hint="eastAsia"/>
          <w:sz w:val="24"/>
        </w:rPr>
      </w:pPr>
      <w:r w:rsidRPr="00377253">
        <w:rPr>
          <w:rFonts w:ascii="仿宋" w:eastAsia="仿宋" w:hAnsi="仿宋" w:cs="仿宋" w:hint="eastAsia"/>
          <w:sz w:val="24"/>
        </w:rPr>
        <w:t>2.因履行本合同引起的或者与本合同有关的争议，甲乙双方应首先通过友好协商解决，如果协商不能解决，任何一方可向甲方所在地有管辖权的人民法院提起诉讼。</w:t>
      </w:r>
    </w:p>
    <w:p w14:paraId="04944A24" w14:textId="77777777" w:rsidR="003B3B01" w:rsidRPr="00377253" w:rsidRDefault="00CC058C">
      <w:pPr>
        <w:spacing w:line="360" w:lineRule="auto"/>
        <w:ind w:firstLineChars="200" w:firstLine="480"/>
        <w:rPr>
          <w:rFonts w:ascii="仿宋" w:eastAsia="仿宋" w:hAnsi="仿宋" w:cs="仿宋" w:hint="eastAsia"/>
          <w:sz w:val="24"/>
        </w:rPr>
      </w:pPr>
      <w:r w:rsidRPr="00377253">
        <w:rPr>
          <w:rFonts w:ascii="仿宋" w:eastAsia="仿宋" w:hAnsi="仿宋" w:cs="仿宋" w:hint="eastAsia"/>
          <w:sz w:val="24"/>
        </w:rPr>
        <w:t>3.诉讼期间，本合同无争议部分须继续履行。</w:t>
      </w:r>
    </w:p>
    <w:p w14:paraId="47ED05A5" w14:textId="77777777" w:rsidR="003B3B01" w:rsidRPr="00377253" w:rsidRDefault="00CC058C">
      <w:pPr>
        <w:spacing w:line="360" w:lineRule="auto"/>
        <w:ind w:firstLineChars="200" w:firstLine="482"/>
        <w:rPr>
          <w:rFonts w:ascii="仿宋" w:eastAsia="仿宋" w:hAnsi="仿宋" w:cs="仿宋" w:hint="eastAsia"/>
          <w:b/>
          <w:sz w:val="24"/>
        </w:rPr>
      </w:pPr>
      <w:r w:rsidRPr="00377253">
        <w:rPr>
          <w:rFonts w:ascii="仿宋" w:eastAsia="仿宋" w:hAnsi="仿宋" w:cs="仿宋" w:hint="eastAsia"/>
          <w:b/>
          <w:sz w:val="24"/>
        </w:rPr>
        <w:t>第十二条  合同生效及其他</w:t>
      </w:r>
    </w:p>
    <w:p w14:paraId="6AFE581E" w14:textId="77777777" w:rsidR="003B3B01" w:rsidRPr="00377253" w:rsidRDefault="00CC058C">
      <w:pPr>
        <w:spacing w:line="360" w:lineRule="auto"/>
        <w:ind w:firstLineChars="200" w:firstLine="480"/>
        <w:rPr>
          <w:rFonts w:ascii="仿宋" w:eastAsia="仿宋" w:hAnsi="仿宋" w:cs="仿宋" w:hint="eastAsia"/>
          <w:sz w:val="24"/>
        </w:rPr>
      </w:pPr>
      <w:r w:rsidRPr="00377253">
        <w:rPr>
          <w:rFonts w:ascii="仿宋" w:eastAsia="仿宋" w:hAnsi="仿宋" w:cs="仿宋" w:hint="eastAsia"/>
          <w:sz w:val="24"/>
        </w:rPr>
        <w:t>1.合同自双方法定代表人或者授权代表签字并加盖单位公章或合同专用章之日起生效（委托代理人签字的须后附授权委托书，格式自拟）。</w:t>
      </w:r>
    </w:p>
    <w:p w14:paraId="3A87542F" w14:textId="77777777" w:rsidR="003B3B01" w:rsidRPr="00377253" w:rsidRDefault="00CC058C">
      <w:pPr>
        <w:pStyle w:val="ab"/>
        <w:snapToGrid w:val="0"/>
        <w:spacing w:line="460" w:lineRule="exact"/>
        <w:ind w:firstLineChars="200" w:firstLine="480"/>
        <w:rPr>
          <w:rFonts w:ascii="仿宋" w:eastAsia="仿宋" w:hAnsi="仿宋" w:cs="仿宋" w:hint="eastAsia"/>
          <w:kern w:val="2"/>
          <w:sz w:val="24"/>
          <w:szCs w:val="24"/>
        </w:rPr>
      </w:pPr>
      <w:r w:rsidRPr="00377253">
        <w:rPr>
          <w:rFonts w:ascii="仿宋" w:eastAsia="仿宋" w:hAnsi="仿宋" w:cs="仿宋" w:hint="eastAsia"/>
          <w:kern w:val="2"/>
          <w:sz w:val="24"/>
          <w:szCs w:val="24"/>
        </w:rPr>
        <w:t>2.本合同未尽事宜，遵照《中华人民共和国民法典》有关条文执行。</w:t>
      </w:r>
    </w:p>
    <w:p w14:paraId="74B56E74" w14:textId="77777777" w:rsidR="003B3B01" w:rsidRPr="00377253" w:rsidRDefault="00CC058C">
      <w:pPr>
        <w:snapToGrid w:val="0"/>
        <w:spacing w:line="460" w:lineRule="exact"/>
        <w:ind w:firstLineChars="200" w:firstLine="480"/>
        <w:rPr>
          <w:rFonts w:ascii="仿宋" w:eastAsia="仿宋" w:hAnsi="仿宋" w:cs="仿宋" w:hint="eastAsia"/>
          <w:kern w:val="0"/>
          <w:sz w:val="24"/>
          <w:lang w:val="zh-CN"/>
        </w:rPr>
      </w:pPr>
      <w:bookmarkStart w:id="152" w:name="_Hlk207649275"/>
      <w:r w:rsidRPr="00377253">
        <w:rPr>
          <w:rFonts w:ascii="仿宋" w:eastAsia="仿宋" w:hAnsi="仿宋" w:cs="仿宋" w:hint="eastAsia"/>
          <w:sz w:val="24"/>
        </w:rPr>
        <w:t>3.双方确认本合同落款通讯地址作为文书送达地址，该通讯地址适用于包括双方合同履行过程中的各类通知、补充协议</w:t>
      </w:r>
      <w:bookmarkStart w:id="153" w:name="_Hlk206521711"/>
      <w:r w:rsidRPr="00377253">
        <w:rPr>
          <w:rFonts w:ascii="仿宋" w:eastAsia="仿宋" w:hAnsi="仿宋" w:cs="仿宋" w:hint="eastAsia"/>
          <w:sz w:val="24"/>
        </w:rPr>
        <w:t>、整改函</w:t>
      </w:r>
      <w:bookmarkEnd w:id="153"/>
      <w:r w:rsidRPr="00377253">
        <w:rPr>
          <w:rFonts w:ascii="仿宋" w:eastAsia="仿宋" w:hAnsi="仿宋" w:cs="仿宋" w:hint="eastAsia"/>
          <w:sz w:val="24"/>
        </w:rPr>
        <w:t>等文件，以及因履行合同发生争议进入民事诉讼程序后的一审、二审、再审和执行程序等阶段法律文书的送达。通讯地址需要变更时应当提前15个工作日书面通知对方。</w:t>
      </w:r>
      <w:bookmarkStart w:id="154" w:name="_Hlk207649404"/>
      <w:r w:rsidRPr="00377253">
        <w:rPr>
          <w:rFonts w:ascii="仿宋" w:eastAsia="仿宋" w:hAnsi="仿宋" w:cs="仿宋" w:hint="eastAsia"/>
          <w:sz w:val="24"/>
        </w:rPr>
        <w:t>因提供或者确认的通讯地址不准确、通讯地址变更后未及时依程序告知对方，或按合同落款通讯地址寄送，受送达方拒绝签收或拒绝接听快递员投递电话等原因，导致文书未能被实际接收的，邮寄文书被退回之日视为送达之日。</w:t>
      </w:r>
    </w:p>
    <w:bookmarkEnd w:id="152"/>
    <w:bookmarkEnd w:id="154"/>
    <w:p w14:paraId="6F5B611B" w14:textId="77777777" w:rsidR="003B3B01" w:rsidRPr="00377253" w:rsidRDefault="00CC058C">
      <w:pPr>
        <w:spacing w:line="360" w:lineRule="auto"/>
        <w:ind w:firstLineChars="200" w:firstLine="482"/>
        <w:rPr>
          <w:rFonts w:ascii="仿宋" w:eastAsia="仿宋" w:hAnsi="仿宋" w:cs="仿宋" w:hint="eastAsia"/>
          <w:b/>
          <w:sz w:val="24"/>
        </w:rPr>
      </w:pPr>
      <w:r w:rsidRPr="00377253">
        <w:rPr>
          <w:rFonts w:ascii="仿宋" w:eastAsia="仿宋" w:hAnsi="仿宋" w:cs="仿宋" w:hint="eastAsia"/>
          <w:b/>
          <w:sz w:val="24"/>
        </w:rPr>
        <w:t>第十三条 合同的变更、终止与转让</w:t>
      </w:r>
    </w:p>
    <w:p w14:paraId="1FA94A83" w14:textId="77777777" w:rsidR="003B3B01" w:rsidRPr="00377253" w:rsidRDefault="00CC058C">
      <w:pPr>
        <w:spacing w:line="360" w:lineRule="auto"/>
        <w:ind w:firstLineChars="200" w:firstLine="480"/>
        <w:rPr>
          <w:rFonts w:ascii="仿宋" w:eastAsia="仿宋" w:hAnsi="仿宋" w:cs="仿宋" w:hint="eastAsia"/>
          <w:sz w:val="24"/>
        </w:rPr>
      </w:pPr>
      <w:r w:rsidRPr="00377253">
        <w:rPr>
          <w:rFonts w:ascii="仿宋" w:eastAsia="仿宋" w:hAnsi="仿宋" w:cs="仿宋" w:hint="eastAsia"/>
          <w:sz w:val="24"/>
        </w:rPr>
        <w:t>1.除《中华人民共和国政府采购法》第五十条规定的情形外，本合同一经签订，甲乙双方不得擅自变更、中止或者终止。</w:t>
      </w:r>
    </w:p>
    <w:p w14:paraId="3C9C4740" w14:textId="77777777" w:rsidR="003B3B01" w:rsidRPr="00377253" w:rsidRDefault="00CC058C">
      <w:pPr>
        <w:spacing w:line="360" w:lineRule="auto"/>
        <w:ind w:firstLineChars="200" w:firstLine="480"/>
        <w:rPr>
          <w:rFonts w:ascii="仿宋" w:eastAsia="仿宋" w:hAnsi="仿宋" w:cs="仿宋" w:hint="eastAsia"/>
          <w:sz w:val="24"/>
        </w:rPr>
      </w:pPr>
      <w:r w:rsidRPr="00377253">
        <w:rPr>
          <w:rFonts w:ascii="仿宋" w:eastAsia="仿宋" w:hAnsi="仿宋" w:cs="仿宋" w:hint="eastAsia"/>
          <w:sz w:val="24"/>
        </w:rPr>
        <w:t>2.乙方不得擅自转让其应履行的合同义务。</w:t>
      </w:r>
    </w:p>
    <w:p w14:paraId="52663CEA" w14:textId="77777777" w:rsidR="003B3B01" w:rsidRPr="00377253" w:rsidRDefault="00CC058C">
      <w:pPr>
        <w:spacing w:line="360" w:lineRule="auto"/>
        <w:ind w:firstLineChars="200" w:firstLine="482"/>
        <w:rPr>
          <w:rFonts w:ascii="仿宋" w:eastAsia="仿宋" w:hAnsi="仿宋" w:cs="仿宋" w:hint="eastAsia"/>
          <w:b/>
          <w:sz w:val="24"/>
        </w:rPr>
      </w:pPr>
      <w:r w:rsidRPr="00377253">
        <w:rPr>
          <w:rFonts w:ascii="仿宋" w:eastAsia="仿宋" w:hAnsi="仿宋" w:cs="仿宋" w:hint="eastAsia"/>
          <w:b/>
          <w:sz w:val="24"/>
        </w:rPr>
        <w:t>第十四条 签订本合同依据</w:t>
      </w:r>
    </w:p>
    <w:p w14:paraId="373BAE9B" w14:textId="77777777" w:rsidR="003B3B01" w:rsidRPr="00377253" w:rsidRDefault="00CC058C">
      <w:pPr>
        <w:spacing w:line="360" w:lineRule="auto"/>
        <w:ind w:firstLineChars="200" w:firstLine="480"/>
        <w:rPr>
          <w:rFonts w:ascii="仿宋" w:eastAsia="仿宋" w:hAnsi="仿宋" w:cs="仿宋" w:hint="eastAsia"/>
          <w:sz w:val="24"/>
        </w:rPr>
      </w:pPr>
      <w:r w:rsidRPr="00377253">
        <w:rPr>
          <w:rFonts w:ascii="仿宋" w:eastAsia="仿宋" w:hAnsi="仿宋" w:cs="仿宋" w:hint="eastAsia"/>
          <w:sz w:val="24"/>
        </w:rPr>
        <w:t>1.成交通知书</w:t>
      </w:r>
    </w:p>
    <w:p w14:paraId="07A642BC" w14:textId="77777777" w:rsidR="003B3B01" w:rsidRPr="00377253" w:rsidRDefault="00CC058C">
      <w:pPr>
        <w:spacing w:line="360" w:lineRule="auto"/>
        <w:ind w:firstLineChars="200" w:firstLine="480"/>
        <w:rPr>
          <w:rFonts w:ascii="仿宋" w:eastAsia="仿宋" w:hAnsi="仿宋" w:cs="仿宋" w:hint="eastAsia"/>
          <w:sz w:val="24"/>
        </w:rPr>
      </w:pPr>
      <w:r w:rsidRPr="00377253">
        <w:rPr>
          <w:rFonts w:ascii="仿宋" w:eastAsia="仿宋" w:hAnsi="仿宋" w:cs="仿宋" w:hint="eastAsia"/>
          <w:sz w:val="24"/>
        </w:rPr>
        <w:t>2.采购需求</w:t>
      </w:r>
    </w:p>
    <w:p w14:paraId="105AD248" w14:textId="77777777" w:rsidR="003B3B01" w:rsidRPr="00377253" w:rsidRDefault="00CC058C">
      <w:pPr>
        <w:spacing w:line="360" w:lineRule="auto"/>
        <w:ind w:firstLineChars="200" w:firstLine="480"/>
        <w:rPr>
          <w:rFonts w:ascii="仿宋" w:eastAsia="仿宋" w:hAnsi="仿宋" w:cs="仿宋" w:hint="eastAsia"/>
          <w:sz w:val="24"/>
        </w:rPr>
      </w:pPr>
      <w:r w:rsidRPr="00377253">
        <w:rPr>
          <w:rFonts w:ascii="仿宋" w:eastAsia="仿宋" w:hAnsi="仿宋" w:cs="仿宋" w:hint="eastAsia"/>
          <w:sz w:val="24"/>
        </w:rPr>
        <w:t>3.竞争性磋商报价表（含报价清单）</w:t>
      </w:r>
    </w:p>
    <w:p w14:paraId="0741DF8A" w14:textId="77777777" w:rsidR="003B3B01" w:rsidRPr="00377253" w:rsidRDefault="00CC058C">
      <w:pPr>
        <w:spacing w:line="360" w:lineRule="auto"/>
        <w:ind w:firstLineChars="200" w:firstLine="480"/>
        <w:rPr>
          <w:rFonts w:ascii="仿宋" w:eastAsia="仿宋" w:hAnsi="仿宋" w:cs="仿宋" w:hint="eastAsia"/>
          <w:sz w:val="24"/>
        </w:rPr>
      </w:pPr>
      <w:r w:rsidRPr="00377253">
        <w:rPr>
          <w:rFonts w:ascii="仿宋" w:eastAsia="仿宋" w:hAnsi="仿宋" w:cs="仿宋" w:hint="eastAsia"/>
          <w:sz w:val="24"/>
        </w:rPr>
        <w:t>4.商务要求偏离表和服务需求偏离表</w:t>
      </w:r>
    </w:p>
    <w:p w14:paraId="05295A46" w14:textId="77777777" w:rsidR="003B3B01" w:rsidRPr="00377253" w:rsidRDefault="00CC058C">
      <w:pPr>
        <w:spacing w:line="360" w:lineRule="auto"/>
        <w:ind w:firstLineChars="200" w:firstLine="480"/>
        <w:rPr>
          <w:rFonts w:ascii="仿宋" w:eastAsia="仿宋" w:hAnsi="仿宋" w:cs="仿宋" w:hint="eastAsia"/>
          <w:sz w:val="24"/>
        </w:rPr>
      </w:pPr>
      <w:r w:rsidRPr="00377253">
        <w:rPr>
          <w:rFonts w:ascii="仿宋" w:eastAsia="仿宋" w:hAnsi="仿宋" w:cs="仿宋" w:hint="eastAsia"/>
          <w:sz w:val="24"/>
        </w:rPr>
        <w:t>5.服务方案</w:t>
      </w:r>
    </w:p>
    <w:p w14:paraId="1E78D831" w14:textId="77777777" w:rsidR="003B3B01" w:rsidRPr="00377253" w:rsidRDefault="00CC058C">
      <w:pPr>
        <w:spacing w:line="360" w:lineRule="auto"/>
        <w:ind w:firstLineChars="200" w:firstLine="480"/>
        <w:rPr>
          <w:rFonts w:ascii="仿宋" w:eastAsia="仿宋" w:hAnsi="仿宋" w:cs="仿宋" w:hint="eastAsia"/>
          <w:sz w:val="24"/>
        </w:rPr>
      </w:pPr>
      <w:r w:rsidRPr="00377253">
        <w:rPr>
          <w:rFonts w:ascii="仿宋" w:eastAsia="仿宋" w:hAnsi="仿宋" w:cs="仿宋" w:hint="eastAsia"/>
          <w:sz w:val="24"/>
        </w:rPr>
        <w:t>6.知识产权合规承诺书</w:t>
      </w:r>
    </w:p>
    <w:p w14:paraId="1D0AA273" w14:textId="77777777" w:rsidR="003B3B01" w:rsidRPr="00377253" w:rsidRDefault="00CC058C">
      <w:pPr>
        <w:spacing w:line="360" w:lineRule="auto"/>
        <w:ind w:firstLineChars="200" w:firstLine="480"/>
        <w:rPr>
          <w:rFonts w:ascii="仿宋" w:eastAsia="仿宋" w:hAnsi="仿宋" w:cs="仿宋" w:hint="eastAsia"/>
          <w:sz w:val="24"/>
        </w:rPr>
      </w:pPr>
      <w:r w:rsidRPr="00377253">
        <w:rPr>
          <w:rFonts w:ascii="仿宋" w:eastAsia="仿宋" w:hAnsi="仿宋" w:cs="仿宋" w:hint="eastAsia"/>
          <w:sz w:val="24"/>
        </w:rPr>
        <w:t>7.响应文件中的其他相关文件</w:t>
      </w:r>
    </w:p>
    <w:p w14:paraId="3C06D6AA" w14:textId="77777777" w:rsidR="003B3B01" w:rsidRPr="00377253" w:rsidRDefault="00CC058C">
      <w:pPr>
        <w:spacing w:line="360" w:lineRule="auto"/>
        <w:ind w:firstLineChars="200" w:firstLine="480"/>
        <w:rPr>
          <w:rFonts w:ascii="仿宋" w:eastAsia="仿宋" w:hAnsi="仿宋" w:cs="仿宋" w:hint="eastAsia"/>
          <w:sz w:val="24"/>
        </w:rPr>
      </w:pPr>
      <w:r w:rsidRPr="00377253">
        <w:rPr>
          <w:rFonts w:ascii="仿宋" w:eastAsia="仿宋" w:hAnsi="仿宋" w:cs="仿宋" w:hint="eastAsia"/>
          <w:sz w:val="24"/>
        </w:rPr>
        <w:lastRenderedPageBreak/>
        <w:t>上述合同文件互相补充和解释。如果合同文件之间存在矛盾或者不一致之处，以上述文件的排列顺序在先者为准。</w:t>
      </w:r>
    </w:p>
    <w:p w14:paraId="6D661D22" w14:textId="77777777" w:rsidR="003B3B01" w:rsidRPr="00377253" w:rsidRDefault="00CC058C">
      <w:pPr>
        <w:spacing w:line="360" w:lineRule="auto"/>
        <w:ind w:firstLineChars="200" w:firstLine="482"/>
        <w:rPr>
          <w:rFonts w:ascii="仿宋" w:eastAsia="仿宋" w:hAnsi="仿宋" w:cs="仿宋" w:hint="eastAsia"/>
          <w:sz w:val="24"/>
        </w:rPr>
      </w:pPr>
      <w:r w:rsidRPr="00377253">
        <w:rPr>
          <w:rFonts w:ascii="仿宋" w:eastAsia="仿宋" w:hAnsi="仿宋" w:cs="仿宋" w:hint="eastAsia"/>
          <w:b/>
          <w:sz w:val="24"/>
        </w:rPr>
        <w:t xml:space="preserve">第十五条 </w:t>
      </w:r>
      <w:r w:rsidRPr="00377253">
        <w:rPr>
          <w:rFonts w:ascii="仿宋" w:eastAsia="仿宋" w:hAnsi="仿宋" w:cs="仿宋" w:hint="eastAsia"/>
          <w:sz w:val="24"/>
        </w:rPr>
        <w:t>本合同一式柒份，具有同等法律效力，甲方伍份，乙方壹份，采购代理机构壹份。</w:t>
      </w:r>
    </w:p>
    <w:p w14:paraId="01789858" w14:textId="77777777" w:rsidR="003B3B01" w:rsidRPr="00377253" w:rsidRDefault="00CC058C">
      <w:pPr>
        <w:spacing w:line="460" w:lineRule="exact"/>
        <w:ind w:firstLineChars="200" w:firstLine="480"/>
        <w:rPr>
          <w:rFonts w:ascii="仿宋" w:eastAsia="仿宋" w:hAnsi="仿宋" w:cs="仿宋" w:hint="eastAsia"/>
          <w:sz w:val="24"/>
        </w:rPr>
      </w:pPr>
      <w:r w:rsidRPr="00377253">
        <w:rPr>
          <w:rFonts w:ascii="仿宋" w:eastAsia="仿宋" w:hAnsi="仿宋" w:cs="仿宋" w:hint="eastAsia"/>
          <w:sz w:val="24"/>
        </w:rPr>
        <w:t>以下无正文。</w:t>
      </w:r>
    </w:p>
    <w:p w14:paraId="0A79062B" w14:textId="77777777" w:rsidR="003B3B01" w:rsidRPr="00377253" w:rsidRDefault="003B3B01">
      <w:pPr>
        <w:pStyle w:val="a0"/>
        <w:rPr>
          <w:rFonts w:ascii="仿宋" w:eastAsia="仿宋" w:hAnsi="仿宋" w:cs="仿宋" w:hint="eastAsia"/>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0"/>
        <w:gridCol w:w="4580"/>
      </w:tblGrid>
      <w:tr w:rsidR="00377253" w:rsidRPr="00377253" w14:paraId="25DBD051" w14:textId="77777777">
        <w:trPr>
          <w:cantSplit/>
          <w:trHeight w:val="1431"/>
          <w:jc w:val="center"/>
        </w:trPr>
        <w:tc>
          <w:tcPr>
            <w:tcW w:w="4780" w:type="dxa"/>
            <w:tcBorders>
              <w:top w:val="single" w:sz="4" w:space="0" w:color="auto"/>
              <w:left w:val="single" w:sz="4" w:space="0" w:color="auto"/>
              <w:bottom w:val="single" w:sz="4" w:space="0" w:color="auto"/>
              <w:right w:val="single" w:sz="4" w:space="0" w:color="auto"/>
            </w:tcBorders>
            <w:vAlign w:val="center"/>
          </w:tcPr>
          <w:p w14:paraId="5FEE5AD0" w14:textId="77777777" w:rsidR="003B3B01" w:rsidRPr="00377253" w:rsidRDefault="00CC058C">
            <w:pPr>
              <w:snapToGrid w:val="0"/>
              <w:spacing w:line="360" w:lineRule="auto"/>
              <w:rPr>
                <w:rFonts w:ascii="仿宋" w:eastAsia="仿宋" w:hAnsi="仿宋" w:cs="仿宋" w:hint="eastAsia"/>
                <w:kern w:val="0"/>
                <w:sz w:val="24"/>
              </w:rPr>
            </w:pPr>
            <w:r w:rsidRPr="00377253">
              <w:rPr>
                <w:rFonts w:ascii="仿宋" w:eastAsia="仿宋" w:hAnsi="仿宋" w:cs="仿宋" w:hint="eastAsia"/>
                <w:kern w:val="0"/>
                <w:sz w:val="24"/>
              </w:rPr>
              <w:t>甲方：</w:t>
            </w:r>
            <w:bookmarkStart w:id="155" w:name="OLE_LINK1"/>
            <w:r w:rsidRPr="00377253">
              <w:rPr>
                <w:rFonts w:ascii="仿宋" w:eastAsia="仿宋" w:hAnsi="仿宋" w:cs="仿宋" w:hint="eastAsia"/>
                <w:kern w:val="0"/>
                <w:sz w:val="24"/>
              </w:rPr>
              <w:t>（盖章）</w:t>
            </w:r>
            <w:bookmarkEnd w:id="155"/>
          </w:p>
          <w:p w14:paraId="561ED5EF" w14:textId="77777777" w:rsidR="003B3B01" w:rsidRPr="00377253" w:rsidRDefault="00CC058C">
            <w:pPr>
              <w:snapToGrid w:val="0"/>
              <w:spacing w:line="360" w:lineRule="auto"/>
              <w:rPr>
                <w:rFonts w:ascii="仿宋" w:eastAsia="仿宋" w:hAnsi="仿宋" w:cs="仿宋" w:hint="eastAsia"/>
                <w:kern w:val="0"/>
                <w:sz w:val="24"/>
              </w:rPr>
            </w:pPr>
            <w:r w:rsidRPr="00377253">
              <w:rPr>
                <w:rFonts w:ascii="仿宋" w:eastAsia="仿宋" w:hAnsi="仿宋" w:cs="仿宋" w:hint="eastAsia"/>
                <w:kern w:val="0"/>
                <w:sz w:val="24"/>
              </w:rPr>
              <w:t>广西大学</w:t>
            </w:r>
          </w:p>
          <w:p w14:paraId="7802176D" w14:textId="77777777" w:rsidR="003B3B01" w:rsidRPr="00377253" w:rsidRDefault="00CC058C">
            <w:pPr>
              <w:snapToGrid w:val="0"/>
              <w:spacing w:line="360" w:lineRule="auto"/>
              <w:ind w:firstLineChars="450" w:firstLine="1080"/>
              <w:jc w:val="right"/>
              <w:rPr>
                <w:rFonts w:ascii="仿宋" w:eastAsia="仿宋" w:hAnsi="仿宋" w:cs="仿宋" w:hint="eastAsia"/>
                <w:kern w:val="0"/>
                <w:sz w:val="24"/>
              </w:rPr>
            </w:pPr>
            <w:r w:rsidRPr="00377253">
              <w:rPr>
                <w:rFonts w:ascii="仿宋" w:eastAsia="仿宋" w:hAnsi="仿宋" w:cs="仿宋" w:hint="eastAsia"/>
                <w:kern w:val="0"/>
                <w:sz w:val="24"/>
              </w:rPr>
              <w:t xml:space="preserve"> 年   月   日</w:t>
            </w:r>
          </w:p>
        </w:tc>
        <w:tc>
          <w:tcPr>
            <w:tcW w:w="4580" w:type="dxa"/>
            <w:tcBorders>
              <w:top w:val="single" w:sz="4" w:space="0" w:color="auto"/>
              <w:left w:val="single" w:sz="4" w:space="0" w:color="auto"/>
              <w:bottom w:val="single" w:sz="4" w:space="0" w:color="auto"/>
              <w:right w:val="single" w:sz="4" w:space="0" w:color="auto"/>
            </w:tcBorders>
            <w:vAlign w:val="center"/>
          </w:tcPr>
          <w:p w14:paraId="03499621" w14:textId="77777777" w:rsidR="003B3B01" w:rsidRPr="00377253" w:rsidRDefault="00CC058C">
            <w:pPr>
              <w:snapToGrid w:val="0"/>
              <w:spacing w:line="360" w:lineRule="auto"/>
              <w:rPr>
                <w:rFonts w:ascii="仿宋" w:eastAsia="仿宋" w:hAnsi="仿宋" w:cs="仿宋" w:hint="eastAsia"/>
                <w:kern w:val="0"/>
                <w:sz w:val="24"/>
              </w:rPr>
            </w:pPr>
            <w:r w:rsidRPr="00377253">
              <w:rPr>
                <w:rFonts w:ascii="仿宋" w:eastAsia="仿宋" w:hAnsi="仿宋" w:cs="仿宋" w:hint="eastAsia"/>
                <w:kern w:val="0"/>
                <w:sz w:val="24"/>
              </w:rPr>
              <w:t xml:space="preserve">乙方：   （盖章）              </w:t>
            </w:r>
          </w:p>
          <w:p w14:paraId="39112843" w14:textId="77777777" w:rsidR="003B3B01" w:rsidRPr="00377253" w:rsidRDefault="003B3B01">
            <w:pPr>
              <w:snapToGrid w:val="0"/>
              <w:spacing w:line="360" w:lineRule="auto"/>
              <w:rPr>
                <w:rFonts w:ascii="仿宋" w:eastAsia="仿宋" w:hAnsi="仿宋" w:cs="仿宋" w:hint="eastAsia"/>
                <w:kern w:val="0"/>
                <w:sz w:val="24"/>
              </w:rPr>
            </w:pPr>
          </w:p>
          <w:p w14:paraId="624255A0" w14:textId="77777777" w:rsidR="003B3B01" w:rsidRPr="00377253" w:rsidRDefault="00CC058C">
            <w:pPr>
              <w:snapToGrid w:val="0"/>
              <w:spacing w:line="360" w:lineRule="auto"/>
              <w:jc w:val="right"/>
              <w:rPr>
                <w:rFonts w:ascii="仿宋" w:eastAsia="仿宋" w:hAnsi="仿宋" w:cs="仿宋" w:hint="eastAsia"/>
                <w:kern w:val="0"/>
                <w:sz w:val="24"/>
              </w:rPr>
            </w:pPr>
            <w:r w:rsidRPr="00377253">
              <w:rPr>
                <w:rFonts w:ascii="仿宋" w:eastAsia="仿宋" w:hAnsi="仿宋" w:cs="仿宋" w:hint="eastAsia"/>
                <w:kern w:val="0"/>
                <w:sz w:val="24"/>
              </w:rPr>
              <w:t xml:space="preserve"> 年   月   日</w:t>
            </w:r>
          </w:p>
        </w:tc>
      </w:tr>
      <w:tr w:rsidR="00377253" w:rsidRPr="00377253" w14:paraId="283C1696" w14:textId="77777777">
        <w:trPr>
          <w:cantSplit/>
          <w:trHeight w:val="850"/>
          <w:jc w:val="center"/>
        </w:trPr>
        <w:tc>
          <w:tcPr>
            <w:tcW w:w="4780" w:type="dxa"/>
            <w:tcBorders>
              <w:top w:val="single" w:sz="4" w:space="0" w:color="auto"/>
              <w:left w:val="single" w:sz="4" w:space="0" w:color="auto"/>
              <w:bottom w:val="single" w:sz="4" w:space="0" w:color="auto"/>
              <w:right w:val="single" w:sz="4" w:space="0" w:color="auto"/>
            </w:tcBorders>
            <w:vAlign w:val="center"/>
          </w:tcPr>
          <w:p w14:paraId="7CD36A32" w14:textId="77777777" w:rsidR="003B3B01" w:rsidRPr="00377253" w:rsidRDefault="00CC058C">
            <w:pPr>
              <w:snapToGrid w:val="0"/>
              <w:spacing w:line="360" w:lineRule="auto"/>
              <w:rPr>
                <w:rFonts w:ascii="仿宋" w:eastAsia="仿宋" w:hAnsi="仿宋" w:cs="仿宋" w:hint="eastAsia"/>
                <w:kern w:val="0"/>
                <w:sz w:val="24"/>
              </w:rPr>
            </w:pPr>
            <w:r w:rsidRPr="00377253">
              <w:rPr>
                <w:rFonts w:ascii="仿宋" w:eastAsia="仿宋" w:hAnsi="仿宋" w:cs="仿宋" w:hint="eastAsia"/>
                <w:kern w:val="0"/>
                <w:sz w:val="24"/>
              </w:rPr>
              <w:t>单位地址：广西壮族自治区南宁市大学东路100号</w:t>
            </w:r>
          </w:p>
        </w:tc>
        <w:tc>
          <w:tcPr>
            <w:tcW w:w="4580" w:type="dxa"/>
            <w:tcBorders>
              <w:top w:val="single" w:sz="4" w:space="0" w:color="auto"/>
              <w:left w:val="single" w:sz="4" w:space="0" w:color="auto"/>
              <w:bottom w:val="single" w:sz="4" w:space="0" w:color="auto"/>
              <w:right w:val="single" w:sz="4" w:space="0" w:color="auto"/>
            </w:tcBorders>
            <w:vAlign w:val="center"/>
          </w:tcPr>
          <w:p w14:paraId="559DF7E6" w14:textId="77777777" w:rsidR="003B3B01" w:rsidRPr="00377253" w:rsidRDefault="00CC058C">
            <w:pPr>
              <w:snapToGrid w:val="0"/>
              <w:spacing w:line="360" w:lineRule="auto"/>
              <w:rPr>
                <w:rFonts w:ascii="仿宋" w:eastAsia="仿宋" w:hAnsi="仿宋" w:cs="仿宋" w:hint="eastAsia"/>
                <w:kern w:val="0"/>
                <w:sz w:val="24"/>
              </w:rPr>
            </w:pPr>
            <w:r w:rsidRPr="00377253">
              <w:rPr>
                <w:rFonts w:ascii="仿宋" w:eastAsia="仿宋" w:hAnsi="仿宋" w:cs="仿宋" w:hint="eastAsia"/>
                <w:kern w:val="0"/>
                <w:sz w:val="24"/>
              </w:rPr>
              <w:t xml:space="preserve">单位地址： </w:t>
            </w:r>
          </w:p>
        </w:tc>
      </w:tr>
      <w:tr w:rsidR="00377253" w:rsidRPr="00377253" w14:paraId="3CD1FD26" w14:textId="77777777">
        <w:trPr>
          <w:cantSplit/>
          <w:trHeight w:val="1077"/>
          <w:jc w:val="center"/>
        </w:trPr>
        <w:tc>
          <w:tcPr>
            <w:tcW w:w="4780" w:type="dxa"/>
            <w:tcBorders>
              <w:top w:val="single" w:sz="4" w:space="0" w:color="auto"/>
              <w:left w:val="single" w:sz="4" w:space="0" w:color="auto"/>
              <w:bottom w:val="single" w:sz="4" w:space="0" w:color="auto"/>
              <w:right w:val="single" w:sz="4" w:space="0" w:color="auto"/>
            </w:tcBorders>
            <w:vAlign w:val="center"/>
          </w:tcPr>
          <w:p w14:paraId="243B3EC7" w14:textId="77777777" w:rsidR="003B3B01" w:rsidRPr="00377253" w:rsidRDefault="00CC058C">
            <w:pPr>
              <w:snapToGrid w:val="0"/>
              <w:spacing w:line="360" w:lineRule="auto"/>
              <w:rPr>
                <w:rFonts w:ascii="仿宋" w:eastAsia="仿宋" w:hAnsi="仿宋" w:cs="仿宋" w:hint="eastAsia"/>
                <w:kern w:val="0"/>
                <w:sz w:val="24"/>
              </w:rPr>
            </w:pPr>
            <w:r w:rsidRPr="00377253">
              <w:rPr>
                <w:rFonts w:ascii="仿宋" w:eastAsia="仿宋" w:hAnsi="仿宋" w:cs="仿宋" w:hint="eastAsia"/>
                <w:kern w:val="0"/>
                <w:sz w:val="24"/>
              </w:rPr>
              <w:t>法定代表人（签字）：</w:t>
            </w:r>
          </w:p>
        </w:tc>
        <w:tc>
          <w:tcPr>
            <w:tcW w:w="4580" w:type="dxa"/>
            <w:tcBorders>
              <w:top w:val="single" w:sz="4" w:space="0" w:color="auto"/>
              <w:left w:val="single" w:sz="4" w:space="0" w:color="auto"/>
              <w:bottom w:val="single" w:sz="4" w:space="0" w:color="auto"/>
              <w:right w:val="single" w:sz="4" w:space="0" w:color="auto"/>
            </w:tcBorders>
            <w:vAlign w:val="center"/>
          </w:tcPr>
          <w:p w14:paraId="0FE41A4F" w14:textId="77777777" w:rsidR="003B3B01" w:rsidRPr="00377253" w:rsidRDefault="00CC058C">
            <w:pPr>
              <w:snapToGrid w:val="0"/>
              <w:spacing w:line="360" w:lineRule="auto"/>
              <w:rPr>
                <w:rFonts w:ascii="仿宋" w:eastAsia="仿宋" w:hAnsi="仿宋" w:cs="仿宋" w:hint="eastAsia"/>
                <w:kern w:val="0"/>
                <w:sz w:val="24"/>
              </w:rPr>
            </w:pPr>
            <w:r w:rsidRPr="00377253">
              <w:rPr>
                <w:rFonts w:ascii="仿宋" w:eastAsia="仿宋" w:hAnsi="仿宋" w:cs="仿宋" w:hint="eastAsia"/>
                <w:kern w:val="0"/>
                <w:sz w:val="24"/>
              </w:rPr>
              <w:t>法定代表人（签字）：</w:t>
            </w:r>
          </w:p>
        </w:tc>
      </w:tr>
      <w:tr w:rsidR="00377253" w:rsidRPr="00377253" w14:paraId="3341631E" w14:textId="77777777">
        <w:trPr>
          <w:cantSplit/>
          <w:trHeight w:val="1077"/>
          <w:jc w:val="center"/>
        </w:trPr>
        <w:tc>
          <w:tcPr>
            <w:tcW w:w="4780" w:type="dxa"/>
            <w:tcBorders>
              <w:top w:val="single" w:sz="4" w:space="0" w:color="auto"/>
              <w:left w:val="single" w:sz="4" w:space="0" w:color="auto"/>
              <w:bottom w:val="single" w:sz="4" w:space="0" w:color="auto"/>
              <w:right w:val="single" w:sz="4" w:space="0" w:color="auto"/>
            </w:tcBorders>
            <w:vAlign w:val="center"/>
          </w:tcPr>
          <w:p w14:paraId="5EE97A56" w14:textId="77777777" w:rsidR="003B3B01" w:rsidRPr="00377253" w:rsidRDefault="00CC058C">
            <w:pPr>
              <w:snapToGrid w:val="0"/>
              <w:spacing w:line="360" w:lineRule="auto"/>
              <w:rPr>
                <w:rFonts w:ascii="仿宋" w:eastAsia="仿宋" w:hAnsi="仿宋" w:cs="仿宋" w:hint="eastAsia"/>
                <w:kern w:val="0"/>
                <w:sz w:val="24"/>
              </w:rPr>
            </w:pPr>
            <w:r w:rsidRPr="00377253">
              <w:rPr>
                <w:rFonts w:ascii="仿宋" w:eastAsia="仿宋" w:hAnsi="仿宋" w:cs="仿宋" w:hint="eastAsia"/>
                <w:kern w:val="0"/>
                <w:sz w:val="24"/>
              </w:rPr>
              <w:t>委托代理人（签字）：</w:t>
            </w:r>
          </w:p>
        </w:tc>
        <w:tc>
          <w:tcPr>
            <w:tcW w:w="4580" w:type="dxa"/>
            <w:tcBorders>
              <w:top w:val="single" w:sz="4" w:space="0" w:color="auto"/>
              <w:left w:val="single" w:sz="4" w:space="0" w:color="auto"/>
              <w:bottom w:val="single" w:sz="4" w:space="0" w:color="auto"/>
              <w:right w:val="single" w:sz="4" w:space="0" w:color="auto"/>
            </w:tcBorders>
            <w:vAlign w:val="center"/>
          </w:tcPr>
          <w:p w14:paraId="3E0725C9" w14:textId="77777777" w:rsidR="003B3B01" w:rsidRPr="00377253" w:rsidRDefault="00CC058C">
            <w:pPr>
              <w:snapToGrid w:val="0"/>
              <w:spacing w:line="360" w:lineRule="auto"/>
              <w:rPr>
                <w:rFonts w:ascii="仿宋" w:eastAsia="仿宋" w:hAnsi="仿宋" w:cs="仿宋" w:hint="eastAsia"/>
                <w:kern w:val="0"/>
                <w:sz w:val="24"/>
              </w:rPr>
            </w:pPr>
            <w:r w:rsidRPr="00377253">
              <w:rPr>
                <w:rFonts w:ascii="仿宋" w:eastAsia="仿宋" w:hAnsi="仿宋" w:cs="仿宋" w:hint="eastAsia"/>
                <w:kern w:val="0"/>
                <w:sz w:val="24"/>
              </w:rPr>
              <w:t>委托代理人（签字）：</w:t>
            </w:r>
          </w:p>
        </w:tc>
      </w:tr>
      <w:tr w:rsidR="00377253" w:rsidRPr="00377253" w14:paraId="58A7FAB9" w14:textId="77777777">
        <w:trPr>
          <w:cantSplit/>
          <w:trHeight w:val="567"/>
          <w:jc w:val="center"/>
        </w:trPr>
        <w:tc>
          <w:tcPr>
            <w:tcW w:w="4780" w:type="dxa"/>
            <w:tcBorders>
              <w:top w:val="single" w:sz="4" w:space="0" w:color="auto"/>
              <w:left w:val="single" w:sz="4" w:space="0" w:color="auto"/>
              <w:bottom w:val="single" w:sz="4" w:space="0" w:color="auto"/>
              <w:right w:val="single" w:sz="4" w:space="0" w:color="auto"/>
            </w:tcBorders>
            <w:vAlign w:val="center"/>
          </w:tcPr>
          <w:p w14:paraId="6E843A3B" w14:textId="77777777" w:rsidR="003B3B01" w:rsidRPr="00377253" w:rsidRDefault="00CC058C">
            <w:pPr>
              <w:snapToGrid w:val="0"/>
              <w:spacing w:line="360" w:lineRule="auto"/>
              <w:rPr>
                <w:rFonts w:ascii="仿宋" w:eastAsia="仿宋" w:hAnsi="仿宋" w:cs="仿宋" w:hint="eastAsia"/>
                <w:kern w:val="0"/>
                <w:sz w:val="24"/>
              </w:rPr>
            </w:pPr>
            <w:r w:rsidRPr="00377253">
              <w:rPr>
                <w:rFonts w:ascii="仿宋" w:eastAsia="仿宋" w:hAnsi="仿宋" w:cs="仿宋" w:hint="eastAsia"/>
                <w:kern w:val="0"/>
                <w:sz w:val="24"/>
              </w:rPr>
              <w:t>办公电话：</w:t>
            </w:r>
          </w:p>
        </w:tc>
        <w:tc>
          <w:tcPr>
            <w:tcW w:w="4580" w:type="dxa"/>
            <w:tcBorders>
              <w:top w:val="single" w:sz="4" w:space="0" w:color="auto"/>
              <w:left w:val="single" w:sz="4" w:space="0" w:color="auto"/>
              <w:bottom w:val="single" w:sz="4" w:space="0" w:color="auto"/>
              <w:right w:val="single" w:sz="4" w:space="0" w:color="auto"/>
            </w:tcBorders>
            <w:vAlign w:val="center"/>
          </w:tcPr>
          <w:p w14:paraId="61BADC72" w14:textId="77777777" w:rsidR="003B3B01" w:rsidRPr="00377253" w:rsidRDefault="00CC058C">
            <w:pPr>
              <w:snapToGrid w:val="0"/>
              <w:spacing w:line="360" w:lineRule="auto"/>
              <w:rPr>
                <w:rFonts w:ascii="仿宋" w:eastAsia="仿宋" w:hAnsi="仿宋" w:cs="仿宋" w:hint="eastAsia"/>
                <w:kern w:val="0"/>
                <w:sz w:val="24"/>
              </w:rPr>
            </w:pPr>
            <w:r w:rsidRPr="00377253">
              <w:rPr>
                <w:rFonts w:ascii="仿宋" w:eastAsia="仿宋" w:hAnsi="仿宋" w:cs="仿宋" w:hint="eastAsia"/>
                <w:kern w:val="0"/>
                <w:sz w:val="24"/>
              </w:rPr>
              <w:t>办公电话：</w:t>
            </w:r>
          </w:p>
        </w:tc>
      </w:tr>
      <w:tr w:rsidR="00377253" w:rsidRPr="00377253" w14:paraId="6085E108" w14:textId="77777777">
        <w:trPr>
          <w:cantSplit/>
          <w:trHeight w:val="567"/>
          <w:jc w:val="center"/>
        </w:trPr>
        <w:tc>
          <w:tcPr>
            <w:tcW w:w="4780" w:type="dxa"/>
            <w:tcBorders>
              <w:top w:val="single" w:sz="4" w:space="0" w:color="auto"/>
              <w:left w:val="single" w:sz="4" w:space="0" w:color="auto"/>
              <w:bottom w:val="single" w:sz="4" w:space="0" w:color="auto"/>
              <w:right w:val="single" w:sz="4" w:space="0" w:color="auto"/>
            </w:tcBorders>
            <w:vAlign w:val="center"/>
          </w:tcPr>
          <w:p w14:paraId="3F4A67F8" w14:textId="77777777" w:rsidR="003B3B01" w:rsidRPr="00377253" w:rsidRDefault="00CC058C">
            <w:pPr>
              <w:snapToGrid w:val="0"/>
              <w:spacing w:line="360" w:lineRule="auto"/>
              <w:rPr>
                <w:rFonts w:ascii="仿宋" w:eastAsia="仿宋" w:hAnsi="仿宋" w:cs="仿宋" w:hint="eastAsia"/>
                <w:kern w:val="0"/>
                <w:sz w:val="24"/>
              </w:rPr>
            </w:pPr>
            <w:r w:rsidRPr="00377253">
              <w:rPr>
                <w:rFonts w:ascii="仿宋" w:eastAsia="仿宋" w:hAnsi="仿宋" w:cs="仿宋" w:hint="eastAsia"/>
                <w:kern w:val="0"/>
                <w:sz w:val="24"/>
              </w:rPr>
              <w:t>联系手机：</w:t>
            </w:r>
          </w:p>
        </w:tc>
        <w:tc>
          <w:tcPr>
            <w:tcW w:w="4580" w:type="dxa"/>
            <w:tcBorders>
              <w:top w:val="single" w:sz="4" w:space="0" w:color="auto"/>
              <w:left w:val="single" w:sz="4" w:space="0" w:color="auto"/>
              <w:bottom w:val="single" w:sz="4" w:space="0" w:color="auto"/>
              <w:right w:val="single" w:sz="4" w:space="0" w:color="auto"/>
            </w:tcBorders>
            <w:vAlign w:val="center"/>
          </w:tcPr>
          <w:p w14:paraId="248369FD" w14:textId="77777777" w:rsidR="003B3B01" w:rsidRPr="00377253" w:rsidRDefault="00CC058C">
            <w:pPr>
              <w:snapToGrid w:val="0"/>
              <w:spacing w:line="360" w:lineRule="auto"/>
              <w:rPr>
                <w:rFonts w:ascii="仿宋" w:eastAsia="仿宋" w:hAnsi="仿宋" w:cs="仿宋" w:hint="eastAsia"/>
                <w:kern w:val="0"/>
                <w:sz w:val="24"/>
              </w:rPr>
            </w:pPr>
            <w:r w:rsidRPr="00377253">
              <w:rPr>
                <w:rFonts w:ascii="仿宋" w:eastAsia="仿宋" w:hAnsi="仿宋" w:cs="仿宋" w:hint="eastAsia"/>
                <w:kern w:val="0"/>
                <w:sz w:val="24"/>
              </w:rPr>
              <w:t xml:space="preserve">联系手机： </w:t>
            </w:r>
          </w:p>
        </w:tc>
      </w:tr>
      <w:tr w:rsidR="00377253" w:rsidRPr="00377253" w14:paraId="592C8277" w14:textId="77777777">
        <w:trPr>
          <w:cantSplit/>
          <w:trHeight w:val="567"/>
          <w:jc w:val="center"/>
        </w:trPr>
        <w:tc>
          <w:tcPr>
            <w:tcW w:w="4780" w:type="dxa"/>
            <w:tcBorders>
              <w:top w:val="single" w:sz="4" w:space="0" w:color="auto"/>
              <w:left w:val="single" w:sz="4" w:space="0" w:color="auto"/>
              <w:bottom w:val="single" w:sz="4" w:space="0" w:color="auto"/>
              <w:right w:val="single" w:sz="4" w:space="0" w:color="auto"/>
            </w:tcBorders>
            <w:vAlign w:val="center"/>
          </w:tcPr>
          <w:p w14:paraId="0B16CCBF" w14:textId="77777777" w:rsidR="003B3B01" w:rsidRPr="00377253" w:rsidRDefault="00CC058C">
            <w:pPr>
              <w:snapToGrid w:val="0"/>
              <w:spacing w:line="360" w:lineRule="auto"/>
              <w:rPr>
                <w:rFonts w:ascii="仿宋" w:eastAsia="仿宋" w:hAnsi="仿宋" w:cs="仿宋" w:hint="eastAsia"/>
                <w:kern w:val="0"/>
                <w:sz w:val="24"/>
              </w:rPr>
            </w:pPr>
            <w:r w:rsidRPr="00377253">
              <w:rPr>
                <w:rFonts w:ascii="仿宋" w:eastAsia="仿宋" w:hAnsi="仿宋" w:cs="仿宋" w:hint="eastAsia"/>
                <w:kern w:val="0"/>
                <w:sz w:val="24"/>
              </w:rPr>
              <w:t>邮箱：gxdxsbk@163.com</w:t>
            </w:r>
          </w:p>
        </w:tc>
        <w:tc>
          <w:tcPr>
            <w:tcW w:w="4580" w:type="dxa"/>
            <w:tcBorders>
              <w:top w:val="single" w:sz="4" w:space="0" w:color="auto"/>
              <w:left w:val="single" w:sz="4" w:space="0" w:color="auto"/>
              <w:bottom w:val="single" w:sz="4" w:space="0" w:color="auto"/>
              <w:right w:val="single" w:sz="4" w:space="0" w:color="auto"/>
            </w:tcBorders>
            <w:vAlign w:val="center"/>
          </w:tcPr>
          <w:p w14:paraId="04B970E4" w14:textId="77777777" w:rsidR="003B3B01" w:rsidRPr="00377253" w:rsidRDefault="00CC058C">
            <w:pPr>
              <w:snapToGrid w:val="0"/>
              <w:spacing w:line="360" w:lineRule="auto"/>
              <w:rPr>
                <w:rFonts w:ascii="仿宋" w:eastAsia="仿宋" w:hAnsi="仿宋" w:cs="仿宋" w:hint="eastAsia"/>
                <w:kern w:val="0"/>
                <w:sz w:val="24"/>
              </w:rPr>
            </w:pPr>
            <w:r w:rsidRPr="00377253">
              <w:rPr>
                <w:rFonts w:ascii="仿宋" w:eastAsia="仿宋" w:hAnsi="仿宋" w:cs="仿宋" w:hint="eastAsia"/>
                <w:kern w:val="0"/>
                <w:sz w:val="24"/>
              </w:rPr>
              <w:t xml:space="preserve">邮箱： </w:t>
            </w:r>
          </w:p>
        </w:tc>
      </w:tr>
      <w:tr w:rsidR="00377253" w:rsidRPr="00377253" w14:paraId="4C697316" w14:textId="77777777">
        <w:trPr>
          <w:cantSplit/>
          <w:trHeight w:val="567"/>
          <w:jc w:val="center"/>
        </w:trPr>
        <w:tc>
          <w:tcPr>
            <w:tcW w:w="4780" w:type="dxa"/>
            <w:tcBorders>
              <w:top w:val="single" w:sz="4" w:space="0" w:color="auto"/>
              <w:left w:val="single" w:sz="4" w:space="0" w:color="auto"/>
              <w:bottom w:val="single" w:sz="4" w:space="0" w:color="auto"/>
              <w:right w:val="single" w:sz="4" w:space="0" w:color="auto"/>
            </w:tcBorders>
            <w:vAlign w:val="center"/>
          </w:tcPr>
          <w:p w14:paraId="1B95EC72" w14:textId="77777777" w:rsidR="003B3B01" w:rsidRPr="00377253" w:rsidRDefault="00CC058C">
            <w:pPr>
              <w:snapToGrid w:val="0"/>
              <w:spacing w:line="360" w:lineRule="auto"/>
              <w:rPr>
                <w:rFonts w:ascii="仿宋" w:eastAsia="仿宋" w:hAnsi="仿宋" w:cs="仿宋" w:hint="eastAsia"/>
                <w:kern w:val="0"/>
                <w:sz w:val="24"/>
              </w:rPr>
            </w:pPr>
            <w:r w:rsidRPr="00377253">
              <w:rPr>
                <w:rFonts w:ascii="仿宋" w:eastAsia="仿宋" w:hAnsi="仿宋" w:cs="仿宋" w:hint="eastAsia"/>
                <w:kern w:val="0"/>
                <w:sz w:val="24"/>
              </w:rPr>
              <w:t>开户银行：中国银行广西南宁市西大支行</w:t>
            </w:r>
          </w:p>
        </w:tc>
        <w:tc>
          <w:tcPr>
            <w:tcW w:w="4580" w:type="dxa"/>
            <w:tcBorders>
              <w:top w:val="single" w:sz="4" w:space="0" w:color="auto"/>
              <w:left w:val="single" w:sz="4" w:space="0" w:color="auto"/>
              <w:bottom w:val="single" w:sz="4" w:space="0" w:color="auto"/>
              <w:right w:val="single" w:sz="4" w:space="0" w:color="auto"/>
            </w:tcBorders>
            <w:vAlign w:val="center"/>
          </w:tcPr>
          <w:p w14:paraId="619C8364" w14:textId="77777777" w:rsidR="003B3B01" w:rsidRPr="00377253" w:rsidRDefault="00CC058C">
            <w:pPr>
              <w:snapToGrid w:val="0"/>
              <w:spacing w:line="360" w:lineRule="auto"/>
              <w:rPr>
                <w:rFonts w:ascii="仿宋" w:eastAsia="仿宋" w:hAnsi="仿宋" w:cs="仿宋" w:hint="eastAsia"/>
                <w:kern w:val="0"/>
                <w:sz w:val="24"/>
              </w:rPr>
            </w:pPr>
            <w:r w:rsidRPr="00377253">
              <w:rPr>
                <w:rFonts w:ascii="仿宋" w:eastAsia="仿宋" w:hAnsi="仿宋" w:cs="仿宋" w:hint="eastAsia"/>
                <w:kern w:val="0"/>
                <w:sz w:val="24"/>
              </w:rPr>
              <w:t xml:space="preserve">开户银行： </w:t>
            </w:r>
          </w:p>
        </w:tc>
      </w:tr>
      <w:tr w:rsidR="00377253" w:rsidRPr="00377253" w14:paraId="3483B576" w14:textId="77777777">
        <w:trPr>
          <w:cantSplit/>
          <w:trHeight w:val="567"/>
          <w:jc w:val="center"/>
        </w:trPr>
        <w:tc>
          <w:tcPr>
            <w:tcW w:w="4780" w:type="dxa"/>
            <w:tcBorders>
              <w:top w:val="single" w:sz="4" w:space="0" w:color="auto"/>
              <w:left w:val="single" w:sz="4" w:space="0" w:color="auto"/>
              <w:bottom w:val="single" w:sz="4" w:space="0" w:color="auto"/>
              <w:right w:val="single" w:sz="4" w:space="0" w:color="auto"/>
            </w:tcBorders>
            <w:vAlign w:val="center"/>
          </w:tcPr>
          <w:p w14:paraId="0470F215" w14:textId="77777777" w:rsidR="003B3B01" w:rsidRPr="00377253" w:rsidRDefault="00CC058C">
            <w:pPr>
              <w:snapToGrid w:val="0"/>
              <w:spacing w:line="360" w:lineRule="auto"/>
              <w:rPr>
                <w:rFonts w:ascii="仿宋" w:eastAsia="仿宋" w:hAnsi="仿宋" w:cs="仿宋" w:hint="eastAsia"/>
                <w:kern w:val="0"/>
                <w:sz w:val="24"/>
              </w:rPr>
            </w:pPr>
            <w:r w:rsidRPr="00377253">
              <w:rPr>
                <w:rFonts w:ascii="仿宋" w:eastAsia="仿宋" w:hAnsi="仿宋" w:cs="仿宋" w:hint="eastAsia"/>
                <w:kern w:val="0"/>
                <w:sz w:val="24"/>
              </w:rPr>
              <w:t>账号：618 457 484 938</w:t>
            </w:r>
          </w:p>
        </w:tc>
        <w:tc>
          <w:tcPr>
            <w:tcW w:w="4580" w:type="dxa"/>
            <w:tcBorders>
              <w:top w:val="single" w:sz="4" w:space="0" w:color="auto"/>
              <w:left w:val="single" w:sz="4" w:space="0" w:color="auto"/>
              <w:bottom w:val="single" w:sz="4" w:space="0" w:color="auto"/>
              <w:right w:val="single" w:sz="4" w:space="0" w:color="auto"/>
            </w:tcBorders>
            <w:vAlign w:val="center"/>
          </w:tcPr>
          <w:p w14:paraId="7C03AFFF" w14:textId="77777777" w:rsidR="003B3B01" w:rsidRPr="00377253" w:rsidRDefault="00CC058C">
            <w:pPr>
              <w:snapToGrid w:val="0"/>
              <w:spacing w:line="360" w:lineRule="auto"/>
              <w:rPr>
                <w:rFonts w:ascii="仿宋" w:eastAsia="仿宋" w:hAnsi="仿宋" w:cs="仿宋" w:hint="eastAsia"/>
                <w:kern w:val="0"/>
                <w:sz w:val="24"/>
              </w:rPr>
            </w:pPr>
            <w:r w:rsidRPr="00377253">
              <w:rPr>
                <w:rFonts w:ascii="仿宋" w:eastAsia="仿宋" w:hAnsi="仿宋" w:cs="仿宋" w:hint="eastAsia"/>
                <w:kern w:val="0"/>
                <w:sz w:val="24"/>
              </w:rPr>
              <w:t>账号：</w:t>
            </w:r>
          </w:p>
        </w:tc>
      </w:tr>
      <w:tr w:rsidR="003B3B01" w:rsidRPr="00377253" w14:paraId="2FD6578A" w14:textId="77777777">
        <w:trPr>
          <w:cantSplit/>
          <w:trHeight w:val="567"/>
          <w:jc w:val="center"/>
        </w:trPr>
        <w:tc>
          <w:tcPr>
            <w:tcW w:w="4780" w:type="dxa"/>
            <w:tcBorders>
              <w:top w:val="single" w:sz="4" w:space="0" w:color="auto"/>
              <w:left w:val="single" w:sz="4" w:space="0" w:color="auto"/>
              <w:bottom w:val="single" w:sz="4" w:space="0" w:color="auto"/>
              <w:right w:val="single" w:sz="4" w:space="0" w:color="auto"/>
            </w:tcBorders>
            <w:vAlign w:val="center"/>
          </w:tcPr>
          <w:p w14:paraId="3BD53208" w14:textId="77777777" w:rsidR="003B3B01" w:rsidRPr="00377253" w:rsidRDefault="00CC058C">
            <w:pPr>
              <w:snapToGrid w:val="0"/>
              <w:spacing w:line="360" w:lineRule="auto"/>
              <w:rPr>
                <w:rFonts w:ascii="仿宋" w:eastAsia="仿宋" w:hAnsi="仿宋" w:cs="仿宋" w:hint="eastAsia"/>
                <w:kern w:val="0"/>
                <w:sz w:val="24"/>
              </w:rPr>
            </w:pPr>
            <w:r w:rsidRPr="00377253">
              <w:rPr>
                <w:rFonts w:ascii="仿宋" w:eastAsia="仿宋" w:hAnsi="仿宋" w:cs="仿宋" w:hint="eastAsia"/>
                <w:kern w:val="0"/>
                <w:sz w:val="24"/>
              </w:rPr>
              <w:t>邮政编码：530004</w:t>
            </w:r>
          </w:p>
        </w:tc>
        <w:tc>
          <w:tcPr>
            <w:tcW w:w="4580" w:type="dxa"/>
            <w:tcBorders>
              <w:top w:val="single" w:sz="4" w:space="0" w:color="auto"/>
              <w:left w:val="single" w:sz="4" w:space="0" w:color="auto"/>
              <w:bottom w:val="single" w:sz="4" w:space="0" w:color="auto"/>
              <w:right w:val="single" w:sz="4" w:space="0" w:color="auto"/>
            </w:tcBorders>
            <w:vAlign w:val="center"/>
          </w:tcPr>
          <w:p w14:paraId="7CED1F4A" w14:textId="77777777" w:rsidR="003B3B01" w:rsidRPr="00377253" w:rsidRDefault="00CC058C">
            <w:pPr>
              <w:snapToGrid w:val="0"/>
              <w:spacing w:line="360" w:lineRule="auto"/>
              <w:rPr>
                <w:rFonts w:ascii="仿宋" w:eastAsia="仿宋" w:hAnsi="仿宋" w:cs="仿宋" w:hint="eastAsia"/>
                <w:kern w:val="0"/>
                <w:sz w:val="24"/>
              </w:rPr>
            </w:pPr>
            <w:r w:rsidRPr="00377253">
              <w:rPr>
                <w:rFonts w:ascii="仿宋" w:eastAsia="仿宋" w:hAnsi="仿宋" w:cs="仿宋" w:hint="eastAsia"/>
                <w:kern w:val="0"/>
                <w:sz w:val="24"/>
              </w:rPr>
              <w:t xml:space="preserve">邮政编码： </w:t>
            </w:r>
          </w:p>
        </w:tc>
      </w:tr>
    </w:tbl>
    <w:p w14:paraId="4CE91423" w14:textId="77777777" w:rsidR="003B3B01" w:rsidRPr="00377253" w:rsidRDefault="003B3B01">
      <w:pPr>
        <w:jc w:val="center"/>
        <w:rPr>
          <w:rFonts w:ascii="仿宋" w:eastAsia="仿宋" w:hAnsi="仿宋" w:cs="仿宋" w:hint="eastAsia"/>
          <w:b/>
          <w:bCs/>
          <w:kern w:val="0"/>
          <w:sz w:val="32"/>
          <w:szCs w:val="32"/>
        </w:rPr>
      </w:pPr>
    </w:p>
    <w:p w14:paraId="24B655BD" w14:textId="77777777" w:rsidR="003B3B01" w:rsidRPr="00377253" w:rsidRDefault="003B3B01"/>
    <w:p w14:paraId="0203F108" w14:textId="77777777" w:rsidR="003B3B01" w:rsidRPr="00377253" w:rsidRDefault="003B3B01"/>
    <w:p w14:paraId="6C426A50" w14:textId="77777777" w:rsidR="003B3B01" w:rsidRPr="00377253" w:rsidRDefault="003B3B01"/>
    <w:p w14:paraId="4AF577ED" w14:textId="77777777" w:rsidR="003B3B01" w:rsidRPr="00377253" w:rsidRDefault="003B3B01"/>
    <w:p w14:paraId="4606890D" w14:textId="77777777" w:rsidR="003B3B01" w:rsidRPr="00377253" w:rsidRDefault="00CC058C">
      <w:pPr>
        <w:rPr>
          <w:rFonts w:ascii="仿宋" w:eastAsia="仿宋" w:hAnsi="仿宋" w:cs="仿宋" w:hint="eastAsia"/>
          <w:b/>
          <w:bCs/>
          <w:kern w:val="0"/>
          <w:sz w:val="32"/>
          <w:szCs w:val="32"/>
        </w:rPr>
      </w:pPr>
      <w:r w:rsidRPr="00377253">
        <w:rPr>
          <w:rFonts w:ascii="仿宋" w:eastAsia="仿宋" w:hAnsi="仿宋" w:cs="仿宋" w:hint="eastAsia"/>
          <w:b/>
          <w:bCs/>
          <w:kern w:val="0"/>
          <w:sz w:val="32"/>
          <w:szCs w:val="32"/>
        </w:rPr>
        <w:br w:type="page"/>
      </w:r>
    </w:p>
    <w:p w14:paraId="03C49C48" w14:textId="77777777" w:rsidR="003B3B01" w:rsidRPr="00377253" w:rsidRDefault="00CC058C">
      <w:pPr>
        <w:jc w:val="center"/>
        <w:rPr>
          <w:rFonts w:ascii="仿宋" w:eastAsia="仿宋" w:hAnsi="仿宋" w:cs="仿宋" w:hint="eastAsia"/>
          <w:sz w:val="32"/>
          <w:szCs w:val="32"/>
        </w:rPr>
      </w:pPr>
      <w:r w:rsidRPr="00377253">
        <w:rPr>
          <w:rFonts w:ascii="仿宋" w:eastAsia="仿宋" w:hAnsi="仿宋" w:cs="仿宋" w:hint="eastAsia"/>
          <w:b/>
          <w:bCs/>
          <w:kern w:val="0"/>
          <w:sz w:val="32"/>
          <w:szCs w:val="32"/>
        </w:rPr>
        <w:lastRenderedPageBreak/>
        <w:t>广西大学政府采购项目履约保证金退付意见书</w:t>
      </w:r>
    </w:p>
    <w:tbl>
      <w:tblPr>
        <w:tblW w:w="9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7462"/>
      </w:tblGrid>
      <w:tr w:rsidR="00377253" w:rsidRPr="00377253" w14:paraId="1B0F362B" w14:textId="77777777">
        <w:trPr>
          <w:trHeight w:val="613"/>
        </w:trPr>
        <w:tc>
          <w:tcPr>
            <w:tcW w:w="1588" w:type="dxa"/>
            <w:vMerge w:val="restart"/>
            <w:vAlign w:val="center"/>
          </w:tcPr>
          <w:p w14:paraId="28AC207E" w14:textId="77777777" w:rsidR="003B3B01" w:rsidRPr="00377253" w:rsidRDefault="00CC058C">
            <w:pPr>
              <w:jc w:val="center"/>
              <w:rPr>
                <w:rFonts w:ascii="仿宋" w:eastAsia="仿宋" w:hAnsi="仿宋" w:cs="仿宋" w:hint="eastAsia"/>
                <w:sz w:val="24"/>
              </w:rPr>
            </w:pPr>
            <w:r w:rsidRPr="00377253">
              <w:rPr>
                <w:rFonts w:ascii="仿宋" w:eastAsia="仿宋" w:hAnsi="仿宋" w:cs="仿宋" w:hint="eastAsia"/>
                <w:sz w:val="24"/>
              </w:rPr>
              <w:t>供</w:t>
            </w:r>
          </w:p>
          <w:p w14:paraId="6E674D4C" w14:textId="77777777" w:rsidR="003B3B01" w:rsidRPr="00377253" w:rsidRDefault="00CC058C">
            <w:pPr>
              <w:jc w:val="center"/>
              <w:rPr>
                <w:rFonts w:ascii="仿宋" w:eastAsia="仿宋" w:hAnsi="仿宋" w:cs="仿宋" w:hint="eastAsia"/>
                <w:sz w:val="24"/>
              </w:rPr>
            </w:pPr>
            <w:r w:rsidRPr="00377253">
              <w:rPr>
                <w:rFonts w:ascii="仿宋" w:eastAsia="仿宋" w:hAnsi="仿宋" w:cs="仿宋" w:hint="eastAsia"/>
                <w:sz w:val="24"/>
              </w:rPr>
              <w:t>应</w:t>
            </w:r>
          </w:p>
          <w:p w14:paraId="0C0D6069" w14:textId="77777777" w:rsidR="003B3B01" w:rsidRPr="00377253" w:rsidRDefault="00CC058C">
            <w:pPr>
              <w:jc w:val="center"/>
              <w:rPr>
                <w:rFonts w:ascii="仿宋" w:eastAsia="仿宋" w:hAnsi="仿宋" w:cs="仿宋" w:hint="eastAsia"/>
                <w:sz w:val="24"/>
              </w:rPr>
            </w:pPr>
            <w:r w:rsidRPr="00377253">
              <w:rPr>
                <w:rFonts w:ascii="仿宋" w:eastAsia="仿宋" w:hAnsi="仿宋" w:cs="仿宋" w:hint="eastAsia"/>
                <w:sz w:val="24"/>
              </w:rPr>
              <w:t>商</w:t>
            </w:r>
          </w:p>
          <w:p w14:paraId="78386319" w14:textId="77777777" w:rsidR="003B3B01" w:rsidRPr="00377253" w:rsidRDefault="00CC058C">
            <w:pPr>
              <w:jc w:val="center"/>
              <w:rPr>
                <w:rFonts w:ascii="仿宋" w:eastAsia="仿宋" w:hAnsi="仿宋" w:cs="仿宋" w:hint="eastAsia"/>
                <w:sz w:val="24"/>
              </w:rPr>
            </w:pPr>
            <w:r w:rsidRPr="00377253">
              <w:rPr>
                <w:rFonts w:ascii="仿宋" w:eastAsia="仿宋" w:hAnsi="仿宋" w:cs="仿宋" w:hint="eastAsia"/>
                <w:sz w:val="24"/>
              </w:rPr>
              <w:t>申</w:t>
            </w:r>
          </w:p>
          <w:p w14:paraId="263EB6D0" w14:textId="77777777" w:rsidR="003B3B01" w:rsidRPr="00377253" w:rsidRDefault="00CC058C">
            <w:pPr>
              <w:jc w:val="center"/>
              <w:rPr>
                <w:rFonts w:ascii="仿宋" w:eastAsia="仿宋" w:hAnsi="仿宋" w:cs="仿宋" w:hint="eastAsia"/>
                <w:sz w:val="24"/>
              </w:rPr>
            </w:pPr>
            <w:r w:rsidRPr="00377253">
              <w:rPr>
                <w:rFonts w:ascii="仿宋" w:eastAsia="仿宋" w:hAnsi="仿宋" w:cs="仿宋" w:hint="eastAsia"/>
                <w:sz w:val="24"/>
              </w:rPr>
              <w:t>请</w:t>
            </w:r>
          </w:p>
        </w:tc>
        <w:tc>
          <w:tcPr>
            <w:tcW w:w="7462" w:type="dxa"/>
            <w:vAlign w:val="center"/>
          </w:tcPr>
          <w:p w14:paraId="4EF7FF6F" w14:textId="77777777" w:rsidR="003B3B01" w:rsidRPr="00377253" w:rsidRDefault="00CC058C">
            <w:pPr>
              <w:rPr>
                <w:rFonts w:ascii="仿宋" w:eastAsia="仿宋" w:hAnsi="仿宋" w:cs="仿宋" w:hint="eastAsia"/>
                <w:sz w:val="24"/>
              </w:rPr>
            </w:pPr>
            <w:r w:rsidRPr="00377253">
              <w:rPr>
                <w:rFonts w:ascii="仿宋" w:eastAsia="仿宋" w:hAnsi="仿宋" w:cs="仿宋" w:hint="eastAsia"/>
                <w:sz w:val="24"/>
              </w:rPr>
              <w:t>项目名称：</w:t>
            </w:r>
          </w:p>
        </w:tc>
      </w:tr>
      <w:tr w:rsidR="00377253" w:rsidRPr="00377253" w14:paraId="49F3D5AB" w14:textId="77777777">
        <w:trPr>
          <w:trHeight w:val="605"/>
        </w:trPr>
        <w:tc>
          <w:tcPr>
            <w:tcW w:w="1588" w:type="dxa"/>
            <w:vMerge/>
          </w:tcPr>
          <w:p w14:paraId="319DD83A" w14:textId="77777777" w:rsidR="003B3B01" w:rsidRPr="00377253" w:rsidRDefault="003B3B01">
            <w:pPr>
              <w:rPr>
                <w:rFonts w:ascii="仿宋" w:eastAsia="仿宋" w:hAnsi="仿宋" w:cs="仿宋" w:hint="eastAsia"/>
                <w:sz w:val="24"/>
              </w:rPr>
            </w:pPr>
          </w:p>
        </w:tc>
        <w:tc>
          <w:tcPr>
            <w:tcW w:w="7462" w:type="dxa"/>
            <w:vAlign w:val="center"/>
          </w:tcPr>
          <w:p w14:paraId="0F7D034A" w14:textId="77777777" w:rsidR="003B3B01" w:rsidRPr="00377253" w:rsidRDefault="00CC058C">
            <w:pPr>
              <w:rPr>
                <w:rFonts w:ascii="仿宋" w:eastAsia="仿宋" w:hAnsi="仿宋" w:cs="仿宋" w:hint="eastAsia"/>
                <w:sz w:val="24"/>
              </w:rPr>
            </w:pPr>
            <w:r w:rsidRPr="00377253">
              <w:rPr>
                <w:rFonts w:ascii="仿宋" w:eastAsia="仿宋" w:hAnsi="仿宋" w:cs="仿宋" w:hint="eastAsia"/>
                <w:sz w:val="24"/>
              </w:rPr>
              <w:t>合同编号：</w:t>
            </w:r>
          </w:p>
        </w:tc>
      </w:tr>
      <w:tr w:rsidR="00377253" w:rsidRPr="00377253" w14:paraId="7A2FECB1" w14:textId="77777777">
        <w:trPr>
          <w:trHeight w:val="4515"/>
        </w:trPr>
        <w:tc>
          <w:tcPr>
            <w:tcW w:w="1588" w:type="dxa"/>
            <w:vMerge/>
          </w:tcPr>
          <w:p w14:paraId="2A58EC45" w14:textId="77777777" w:rsidR="003B3B01" w:rsidRPr="00377253" w:rsidRDefault="003B3B01">
            <w:pPr>
              <w:rPr>
                <w:rFonts w:ascii="仿宋" w:eastAsia="仿宋" w:hAnsi="仿宋" w:cs="仿宋" w:hint="eastAsia"/>
                <w:sz w:val="24"/>
              </w:rPr>
            </w:pPr>
          </w:p>
        </w:tc>
        <w:tc>
          <w:tcPr>
            <w:tcW w:w="7462" w:type="dxa"/>
          </w:tcPr>
          <w:p w14:paraId="306CE32B" w14:textId="77777777" w:rsidR="003B3B01" w:rsidRPr="00377253" w:rsidRDefault="003B3B01">
            <w:pPr>
              <w:rPr>
                <w:rFonts w:ascii="仿宋" w:eastAsia="仿宋" w:hAnsi="仿宋" w:cs="仿宋" w:hint="eastAsia"/>
                <w:sz w:val="24"/>
              </w:rPr>
            </w:pPr>
          </w:p>
          <w:p w14:paraId="5C53A2C4" w14:textId="77777777" w:rsidR="003B3B01" w:rsidRPr="00377253" w:rsidRDefault="00CC058C">
            <w:pPr>
              <w:ind w:firstLineChars="250" w:firstLine="600"/>
              <w:rPr>
                <w:rFonts w:ascii="仿宋" w:eastAsia="仿宋" w:hAnsi="仿宋" w:cs="仿宋" w:hint="eastAsia"/>
                <w:sz w:val="24"/>
              </w:rPr>
            </w:pPr>
            <w:r w:rsidRPr="00377253">
              <w:rPr>
                <w:rFonts w:ascii="仿宋" w:eastAsia="仿宋" w:hAnsi="仿宋" w:cs="仿宋" w:hint="eastAsia"/>
                <w:sz w:val="24"/>
              </w:rPr>
              <w:t>该项目已于</w:t>
            </w:r>
            <w:r w:rsidRPr="00377253">
              <w:rPr>
                <w:rFonts w:ascii="仿宋" w:eastAsia="仿宋" w:hAnsi="仿宋" w:cs="仿宋" w:hint="eastAsia"/>
                <w:sz w:val="24"/>
                <w:u w:val="single"/>
              </w:rPr>
              <w:t xml:space="preserve">   年    月   日</w:t>
            </w:r>
            <w:r w:rsidRPr="00377253">
              <w:rPr>
                <w:rFonts w:ascii="仿宋" w:eastAsia="仿宋" w:hAnsi="仿宋" w:cs="仿宋" w:hint="eastAsia"/>
                <w:sz w:val="24"/>
              </w:rPr>
              <w:t xml:space="preserve">按合同要求履约完成。根据合同规定，可将履约保证金（大写）人民币 </w:t>
            </w:r>
            <w:r w:rsidRPr="00377253">
              <w:rPr>
                <w:rFonts w:ascii="仿宋" w:eastAsia="仿宋" w:hAnsi="仿宋" w:cs="仿宋" w:hint="eastAsia"/>
                <w:sz w:val="24"/>
                <w:u w:val="single"/>
              </w:rPr>
              <w:t xml:space="preserve">                 （小写）￥              .00</w:t>
            </w:r>
            <w:r w:rsidRPr="00377253">
              <w:rPr>
                <w:rFonts w:ascii="仿宋" w:eastAsia="仿宋" w:hAnsi="仿宋" w:cs="仿宋" w:hint="eastAsia"/>
                <w:sz w:val="24"/>
              </w:rPr>
              <w:t>退付到达以下帐户：</w:t>
            </w:r>
          </w:p>
          <w:p w14:paraId="0F98113F" w14:textId="77777777" w:rsidR="003B3B01" w:rsidRPr="00377253" w:rsidRDefault="003B3B01">
            <w:pPr>
              <w:rPr>
                <w:rFonts w:ascii="仿宋" w:eastAsia="仿宋" w:hAnsi="仿宋" w:cs="仿宋" w:hint="eastAsia"/>
                <w:sz w:val="24"/>
              </w:rPr>
            </w:pPr>
          </w:p>
          <w:p w14:paraId="57DA61C5" w14:textId="77777777" w:rsidR="003B3B01" w:rsidRPr="00377253" w:rsidRDefault="00CC058C">
            <w:pPr>
              <w:spacing w:line="420" w:lineRule="exact"/>
              <w:rPr>
                <w:rFonts w:ascii="仿宋" w:eastAsia="仿宋" w:hAnsi="仿宋" w:cs="仿宋" w:hint="eastAsia"/>
                <w:sz w:val="24"/>
              </w:rPr>
            </w:pPr>
            <w:r w:rsidRPr="00377253">
              <w:rPr>
                <w:rFonts w:ascii="仿宋" w:eastAsia="仿宋" w:hAnsi="仿宋" w:cs="仿宋" w:hint="eastAsia"/>
                <w:sz w:val="24"/>
              </w:rPr>
              <w:t>单位名称：</w:t>
            </w:r>
          </w:p>
          <w:p w14:paraId="6FE5B222" w14:textId="77777777" w:rsidR="003B3B01" w:rsidRPr="00377253" w:rsidRDefault="00CC058C">
            <w:pPr>
              <w:spacing w:line="420" w:lineRule="exact"/>
              <w:rPr>
                <w:rFonts w:ascii="仿宋" w:eastAsia="仿宋" w:hAnsi="仿宋" w:cs="仿宋" w:hint="eastAsia"/>
                <w:sz w:val="24"/>
              </w:rPr>
            </w:pPr>
            <w:r w:rsidRPr="00377253">
              <w:rPr>
                <w:rFonts w:ascii="仿宋" w:eastAsia="仿宋" w:hAnsi="仿宋" w:cs="仿宋" w:hint="eastAsia"/>
                <w:sz w:val="24"/>
              </w:rPr>
              <w:t>开户银行：</w:t>
            </w:r>
          </w:p>
          <w:p w14:paraId="59EFADF3" w14:textId="77777777" w:rsidR="003B3B01" w:rsidRPr="00377253" w:rsidRDefault="00CC058C">
            <w:pPr>
              <w:spacing w:line="420" w:lineRule="exact"/>
              <w:rPr>
                <w:rFonts w:ascii="仿宋" w:eastAsia="仿宋" w:hAnsi="仿宋" w:cs="仿宋" w:hint="eastAsia"/>
                <w:sz w:val="24"/>
              </w:rPr>
            </w:pPr>
            <w:r w:rsidRPr="00377253">
              <w:rPr>
                <w:rFonts w:ascii="仿宋" w:eastAsia="仿宋" w:hAnsi="仿宋" w:cs="仿宋" w:hint="eastAsia"/>
                <w:sz w:val="24"/>
              </w:rPr>
              <w:t>银行帐号：</w:t>
            </w:r>
          </w:p>
          <w:p w14:paraId="5AF116D2" w14:textId="77777777" w:rsidR="003B3B01" w:rsidRPr="00377253" w:rsidRDefault="003B3B01">
            <w:pPr>
              <w:rPr>
                <w:rFonts w:ascii="仿宋" w:eastAsia="仿宋" w:hAnsi="仿宋" w:cs="仿宋" w:hint="eastAsia"/>
                <w:sz w:val="24"/>
              </w:rPr>
            </w:pPr>
          </w:p>
          <w:p w14:paraId="6E05646E" w14:textId="77777777" w:rsidR="003B3B01" w:rsidRPr="00377253" w:rsidRDefault="00CC058C">
            <w:pPr>
              <w:spacing w:line="420" w:lineRule="exact"/>
              <w:rPr>
                <w:rFonts w:ascii="仿宋" w:eastAsia="仿宋" w:hAnsi="仿宋" w:cs="仿宋" w:hint="eastAsia"/>
                <w:sz w:val="24"/>
              </w:rPr>
            </w:pPr>
            <w:r w:rsidRPr="00377253">
              <w:rPr>
                <w:rFonts w:ascii="仿宋" w:eastAsia="仿宋" w:hAnsi="仿宋" w:cs="仿宋" w:hint="eastAsia"/>
                <w:sz w:val="24"/>
              </w:rPr>
              <w:t>联系人：</w:t>
            </w:r>
          </w:p>
          <w:p w14:paraId="5FEAD09C" w14:textId="77777777" w:rsidR="003B3B01" w:rsidRPr="00377253" w:rsidRDefault="00CC058C">
            <w:pPr>
              <w:spacing w:line="420" w:lineRule="exact"/>
              <w:rPr>
                <w:rFonts w:ascii="仿宋" w:eastAsia="仿宋" w:hAnsi="仿宋" w:cs="仿宋" w:hint="eastAsia"/>
                <w:sz w:val="24"/>
              </w:rPr>
            </w:pPr>
            <w:r w:rsidRPr="00377253">
              <w:rPr>
                <w:rFonts w:ascii="仿宋" w:eastAsia="仿宋" w:hAnsi="仿宋" w:cs="仿宋" w:hint="eastAsia"/>
                <w:sz w:val="24"/>
              </w:rPr>
              <w:t>联系电话：</w:t>
            </w:r>
          </w:p>
          <w:p w14:paraId="4E51EC3A" w14:textId="77777777" w:rsidR="003B3B01" w:rsidRPr="00377253" w:rsidRDefault="003B3B01">
            <w:pPr>
              <w:rPr>
                <w:rFonts w:ascii="仿宋" w:eastAsia="仿宋" w:hAnsi="仿宋" w:cs="仿宋" w:hint="eastAsia"/>
                <w:sz w:val="24"/>
              </w:rPr>
            </w:pPr>
          </w:p>
          <w:p w14:paraId="37E05B11" w14:textId="77777777" w:rsidR="003B3B01" w:rsidRPr="00377253" w:rsidRDefault="00CC058C">
            <w:pPr>
              <w:spacing w:line="420" w:lineRule="exact"/>
              <w:rPr>
                <w:rFonts w:ascii="仿宋" w:eastAsia="仿宋" w:hAnsi="仿宋" w:cs="仿宋" w:hint="eastAsia"/>
                <w:sz w:val="24"/>
              </w:rPr>
            </w:pPr>
            <w:r w:rsidRPr="00377253">
              <w:rPr>
                <w:rFonts w:ascii="仿宋" w:eastAsia="仿宋" w:hAnsi="仿宋" w:cs="仿宋" w:hint="eastAsia"/>
                <w:sz w:val="24"/>
              </w:rPr>
              <w:t xml:space="preserve">                               供应商（签章）：</w:t>
            </w:r>
          </w:p>
          <w:p w14:paraId="35126787" w14:textId="77777777" w:rsidR="003B3B01" w:rsidRPr="00377253" w:rsidRDefault="00CC058C">
            <w:pPr>
              <w:spacing w:line="420" w:lineRule="exact"/>
              <w:rPr>
                <w:rFonts w:ascii="仿宋" w:eastAsia="仿宋" w:hAnsi="仿宋" w:cs="仿宋" w:hint="eastAsia"/>
                <w:sz w:val="24"/>
              </w:rPr>
            </w:pPr>
            <w:r w:rsidRPr="00377253">
              <w:rPr>
                <w:rFonts w:ascii="仿宋" w:eastAsia="仿宋" w:hAnsi="仿宋" w:cs="仿宋" w:hint="eastAsia"/>
                <w:sz w:val="24"/>
              </w:rPr>
              <w:t xml:space="preserve">                               </w:t>
            </w:r>
            <w:r w:rsidRPr="00377253">
              <w:rPr>
                <w:rFonts w:ascii="仿宋" w:eastAsia="仿宋" w:hAnsi="仿宋" w:cs="仿宋" w:hint="eastAsia"/>
                <w:sz w:val="24"/>
                <w:u w:val="single"/>
              </w:rPr>
              <w:t xml:space="preserve">      </w:t>
            </w:r>
            <w:r w:rsidRPr="00377253">
              <w:rPr>
                <w:rFonts w:ascii="仿宋" w:eastAsia="仿宋" w:hAnsi="仿宋" w:cs="仿宋" w:hint="eastAsia"/>
                <w:sz w:val="24"/>
              </w:rPr>
              <w:t>年</w:t>
            </w:r>
            <w:r w:rsidRPr="00377253">
              <w:rPr>
                <w:rFonts w:ascii="仿宋" w:eastAsia="仿宋" w:hAnsi="仿宋" w:cs="仿宋" w:hint="eastAsia"/>
                <w:sz w:val="24"/>
                <w:u w:val="single"/>
              </w:rPr>
              <w:t xml:space="preserve">     </w:t>
            </w:r>
            <w:r w:rsidRPr="00377253">
              <w:rPr>
                <w:rFonts w:ascii="仿宋" w:eastAsia="仿宋" w:hAnsi="仿宋" w:cs="仿宋" w:hint="eastAsia"/>
                <w:sz w:val="24"/>
              </w:rPr>
              <w:t>月</w:t>
            </w:r>
            <w:r w:rsidRPr="00377253">
              <w:rPr>
                <w:rFonts w:ascii="仿宋" w:eastAsia="仿宋" w:hAnsi="仿宋" w:cs="仿宋" w:hint="eastAsia"/>
                <w:sz w:val="24"/>
                <w:u w:val="single"/>
              </w:rPr>
              <w:t xml:space="preserve">    </w:t>
            </w:r>
            <w:r w:rsidRPr="00377253">
              <w:rPr>
                <w:rFonts w:ascii="仿宋" w:eastAsia="仿宋" w:hAnsi="仿宋" w:cs="仿宋" w:hint="eastAsia"/>
                <w:sz w:val="24"/>
              </w:rPr>
              <w:t>日</w:t>
            </w:r>
          </w:p>
          <w:p w14:paraId="1E1A8368" w14:textId="77777777" w:rsidR="003B3B01" w:rsidRPr="00377253" w:rsidRDefault="003B3B01">
            <w:pPr>
              <w:rPr>
                <w:rFonts w:ascii="仿宋" w:eastAsia="仿宋" w:hAnsi="仿宋" w:cs="仿宋" w:hint="eastAsia"/>
                <w:sz w:val="24"/>
              </w:rPr>
            </w:pPr>
          </w:p>
        </w:tc>
      </w:tr>
      <w:tr w:rsidR="00377253" w:rsidRPr="00377253" w14:paraId="5369A24F" w14:textId="77777777">
        <w:trPr>
          <w:trHeight w:val="2603"/>
        </w:trPr>
        <w:tc>
          <w:tcPr>
            <w:tcW w:w="1588" w:type="dxa"/>
            <w:vAlign w:val="center"/>
          </w:tcPr>
          <w:p w14:paraId="1B98402F" w14:textId="77777777" w:rsidR="003B3B01" w:rsidRPr="00377253" w:rsidRDefault="00CC058C">
            <w:pPr>
              <w:jc w:val="center"/>
              <w:rPr>
                <w:rFonts w:ascii="仿宋" w:eastAsia="仿宋" w:hAnsi="仿宋" w:cs="仿宋" w:hint="eastAsia"/>
                <w:sz w:val="24"/>
              </w:rPr>
            </w:pPr>
            <w:r w:rsidRPr="00377253">
              <w:rPr>
                <w:rFonts w:ascii="仿宋" w:eastAsia="仿宋" w:hAnsi="仿宋" w:cs="仿宋" w:hint="eastAsia"/>
                <w:sz w:val="24"/>
              </w:rPr>
              <w:t>使</w:t>
            </w:r>
          </w:p>
          <w:p w14:paraId="3AE3048B" w14:textId="77777777" w:rsidR="003B3B01" w:rsidRPr="00377253" w:rsidRDefault="00CC058C">
            <w:pPr>
              <w:jc w:val="center"/>
              <w:rPr>
                <w:rFonts w:ascii="仿宋" w:eastAsia="仿宋" w:hAnsi="仿宋" w:cs="仿宋" w:hint="eastAsia"/>
                <w:sz w:val="24"/>
              </w:rPr>
            </w:pPr>
            <w:r w:rsidRPr="00377253">
              <w:rPr>
                <w:rFonts w:ascii="仿宋" w:eastAsia="仿宋" w:hAnsi="仿宋" w:cs="仿宋" w:hint="eastAsia"/>
                <w:sz w:val="24"/>
              </w:rPr>
              <w:t>用</w:t>
            </w:r>
          </w:p>
          <w:p w14:paraId="32322E8D" w14:textId="77777777" w:rsidR="003B3B01" w:rsidRPr="00377253" w:rsidRDefault="00CC058C">
            <w:pPr>
              <w:jc w:val="center"/>
              <w:rPr>
                <w:rFonts w:ascii="仿宋" w:eastAsia="仿宋" w:hAnsi="仿宋" w:cs="仿宋" w:hint="eastAsia"/>
                <w:sz w:val="24"/>
              </w:rPr>
            </w:pPr>
            <w:r w:rsidRPr="00377253">
              <w:rPr>
                <w:rFonts w:ascii="仿宋" w:eastAsia="仿宋" w:hAnsi="仿宋" w:cs="仿宋" w:hint="eastAsia"/>
                <w:sz w:val="24"/>
              </w:rPr>
              <w:t>单</w:t>
            </w:r>
          </w:p>
          <w:p w14:paraId="4A3099D5" w14:textId="77777777" w:rsidR="003B3B01" w:rsidRPr="00377253" w:rsidRDefault="00CC058C">
            <w:pPr>
              <w:jc w:val="center"/>
              <w:rPr>
                <w:rFonts w:ascii="仿宋" w:eastAsia="仿宋" w:hAnsi="仿宋" w:cs="仿宋" w:hint="eastAsia"/>
                <w:sz w:val="24"/>
              </w:rPr>
            </w:pPr>
            <w:r w:rsidRPr="00377253">
              <w:rPr>
                <w:rFonts w:ascii="仿宋" w:eastAsia="仿宋" w:hAnsi="仿宋" w:cs="仿宋" w:hint="eastAsia"/>
                <w:sz w:val="24"/>
              </w:rPr>
              <w:t>位</w:t>
            </w:r>
          </w:p>
          <w:p w14:paraId="458A6C93" w14:textId="77777777" w:rsidR="003B3B01" w:rsidRPr="00377253" w:rsidRDefault="00CC058C">
            <w:pPr>
              <w:jc w:val="center"/>
              <w:rPr>
                <w:rFonts w:ascii="仿宋" w:eastAsia="仿宋" w:hAnsi="仿宋" w:cs="仿宋" w:hint="eastAsia"/>
                <w:sz w:val="24"/>
              </w:rPr>
            </w:pPr>
            <w:r w:rsidRPr="00377253">
              <w:rPr>
                <w:rFonts w:ascii="仿宋" w:eastAsia="仿宋" w:hAnsi="仿宋" w:cs="仿宋" w:hint="eastAsia"/>
                <w:sz w:val="24"/>
              </w:rPr>
              <w:t>意</w:t>
            </w:r>
          </w:p>
          <w:p w14:paraId="6A742854" w14:textId="77777777" w:rsidR="003B3B01" w:rsidRPr="00377253" w:rsidRDefault="00CC058C">
            <w:pPr>
              <w:jc w:val="center"/>
              <w:rPr>
                <w:rFonts w:ascii="仿宋" w:eastAsia="仿宋" w:hAnsi="仿宋" w:cs="仿宋" w:hint="eastAsia"/>
                <w:sz w:val="24"/>
              </w:rPr>
            </w:pPr>
            <w:r w:rsidRPr="00377253">
              <w:rPr>
                <w:rFonts w:ascii="仿宋" w:eastAsia="仿宋" w:hAnsi="仿宋" w:cs="仿宋" w:hint="eastAsia"/>
                <w:sz w:val="24"/>
              </w:rPr>
              <w:t>见</w:t>
            </w:r>
          </w:p>
        </w:tc>
        <w:tc>
          <w:tcPr>
            <w:tcW w:w="7462" w:type="dxa"/>
          </w:tcPr>
          <w:p w14:paraId="053C120F" w14:textId="77777777" w:rsidR="003B3B01" w:rsidRPr="00377253" w:rsidRDefault="00CC058C">
            <w:pPr>
              <w:rPr>
                <w:rFonts w:ascii="仿宋" w:eastAsia="仿宋" w:hAnsi="仿宋" w:cs="仿宋" w:hint="eastAsia"/>
                <w:sz w:val="24"/>
              </w:rPr>
            </w:pPr>
            <w:r w:rsidRPr="00377253">
              <w:rPr>
                <w:rFonts w:ascii="仿宋" w:eastAsia="仿宋" w:hAnsi="仿宋" w:cs="仿宋" w:hint="eastAsia"/>
                <w:sz w:val="24"/>
              </w:rPr>
              <w:t>（退付意见：是否同意退付履约保证金）</w:t>
            </w:r>
          </w:p>
          <w:p w14:paraId="6C8D805F" w14:textId="77777777" w:rsidR="003B3B01" w:rsidRPr="00377253" w:rsidRDefault="003B3B01">
            <w:pPr>
              <w:spacing w:line="420" w:lineRule="exact"/>
              <w:rPr>
                <w:rFonts w:ascii="仿宋" w:eastAsia="仿宋" w:hAnsi="仿宋" w:cs="仿宋" w:hint="eastAsia"/>
                <w:sz w:val="24"/>
              </w:rPr>
            </w:pPr>
          </w:p>
          <w:p w14:paraId="0B829BD3" w14:textId="77777777" w:rsidR="003B3B01" w:rsidRPr="00377253" w:rsidRDefault="00CC058C">
            <w:pPr>
              <w:spacing w:line="420" w:lineRule="exact"/>
              <w:rPr>
                <w:rFonts w:ascii="仿宋" w:eastAsia="仿宋" w:hAnsi="仿宋" w:cs="仿宋" w:hint="eastAsia"/>
                <w:sz w:val="24"/>
              </w:rPr>
            </w:pPr>
            <w:r w:rsidRPr="00377253">
              <w:rPr>
                <w:rFonts w:ascii="仿宋" w:eastAsia="仿宋" w:hAnsi="仿宋" w:cs="仿宋" w:hint="eastAsia"/>
                <w:sz w:val="24"/>
              </w:rPr>
              <w:t>项目负责人意见：</w:t>
            </w:r>
          </w:p>
          <w:p w14:paraId="2CA0A2EE" w14:textId="77777777" w:rsidR="003B3B01" w:rsidRPr="00377253" w:rsidRDefault="003B3B01">
            <w:pPr>
              <w:spacing w:line="420" w:lineRule="exact"/>
              <w:rPr>
                <w:rFonts w:ascii="仿宋" w:eastAsia="仿宋" w:hAnsi="仿宋" w:cs="仿宋" w:hint="eastAsia"/>
                <w:sz w:val="24"/>
              </w:rPr>
            </w:pPr>
          </w:p>
          <w:p w14:paraId="29973D8F" w14:textId="77777777" w:rsidR="003B3B01" w:rsidRPr="00377253" w:rsidRDefault="00CC058C">
            <w:pPr>
              <w:spacing w:line="420" w:lineRule="exact"/>
              <w:rPr>
                <w:rFonts w:ascii="仿宋" w:eastAsia="仿宋" w:hAnsi="仿宋" w:cs="仿宋" w:hint="eastAsia"/>
                <w:sz w:val="24"/>
              </w:rPr>
            </w:pPr>
            <w:r w:rsidRPr="00377253">
              <w:rPr>
                <w:rFonts w:ascii="仿宋" w:eastAsia="仿宋" w:hAnsi="仿宋" w:cs="仿宋" w:hint="eastAsia"/>
                <w:sz w:val="24"/>
              </w:rPr>
              <w:t>联系人及电话：</w:t>
            </w:r>
          </w:p>
          <w:p w14:paraId="2A215A29" w14:textId="77777777" w:rsidR="003B3B01" w:rsidRPr="00377253" w:rsidRDefault="003B3B01">
            <w:pPr>
              <w:rPr>
                <w:rFonts w:ascii="仿宋" w:eastAsia="仿宋" w:hAnsi="仿宋" w:cs="仿宋" w:hint="eastAsia"/>
                <w:sz w:val="24"/>
              </w:rPr>
            </w:pPr>
          </w:p>
          <w:p w14:paraId="5C8CAE1C" w14:textId="77777777" w:rsidR="003B3B01" w:rsidRPr="00377253" w:rsidRDefault="00CC058C">
            <w:pPr>
              <w:rPr>
                <w:rFonts w:ascii="仿宋" w:eastAsia="仿宋" w:hAnsi="仿宋" w:cs="仿宋" w:hint="eastAsia"/>
                <w:sz w:val="24"/>
              </w:rPr>
            </w:pPr>
            <w:r w:rsidRPr="00377253">
              <w:rPr>
                <w:rFonts w:ascii="仿宋" w:eastAsia="仿宋" w:hAnsi="仿宋" w:cs="仿宋" w:hint="eastAsia"/>
                <w:sz w:val="24"/>
              </w:rPr>
              <w:t xml:space="preserve">                                单位（签章）：</w:t>
            </w:r>
          </w:p>
          <w:p w14:paraId="1C00527F" w14:textId="77777777" w:rsidR="003B3B01" w:rsidRPr="00377253" w:rsidRDefault="00CC058C">
            <w:pPr>
              <w:spacing w:line="420" w:lineRule="exact"/>
              <w:rPr>
                <w:rFonts w:ascii="仿宋" w:eastAsia="仿宋" w:hAnsi="仿宋" w:cs="仿宋" w:hint="eastAsia"/>
                <w:sz w:val="24"/>
              </w:rPr>
            </w:pPr>
            <w:r w:rsidRPr="00377253">
              <w:rPr>
                <w:rFonts w:ascii="仿宋" w:eastAsia="仿宋" w:hAnsi="仿宋" w:cs="仿宋" w:hint="eastAsia"/>
                <w:sz w:val="24"/>
              </w:rPr>
              <w:t xml:space="preserve">                                </w:t>
            </w:r>
            <w:r w:rsidRPr="00377253">
              <w:rPr>
                <w:rFonts w:ascii="仿宋" w:eastAsia="仿宋" w:hAnsi="仿宋" w:cs="仿宋" w:hint="eastAsia"/>
                <w:sz w:val="24"/>
                <w:u w:val="single"/>
              </w:rPr>
              <w:t xml:space="preserve">      </w:t>
            </w:r>
            <w:r w:rsidRPr="00377253">
              <w:rPr>
                <w:rFonts w:ascii="仿宋" w:eastAsia="仿宋" w:hAnsi="仿宋" w:cs="仿宋" w:hint="eastAsia"/>
                <w:sz w:val="24"/>
              </w:rPr>
              <w:t>年</w:t>
            </w:r>
            <w:r w:rsidRPr="00377253">
              <w:rPr>
                <w:rFonts w:ascii="仿宋" w:eastAsia="仿宋" w:hAnsi="仿宋" w:cs="仿宋" w:hint="eastAsia"/>
                <w:sz w:val="24"/>
                <w:u w:val="single"/>
              </w:rPr>
              <w:t xml:space="preserve">     </w:t>
            </w:r>
            <w:r w:rsidRPr="00377253">
              <w:rPr>
                <w:rFonts w:ascii="仿宋" w:eastAsia="仿宋" w:hAnsi="仿宋" w:cs="仿宋" w:hint="eastAsia"/>
                <w:sz w:val="24"/>
              </w:rPr>
              <w:t>月</w:t>
            </w:r>
            <w:r w:rsidRPr="00377253">
              <w:rPr>
                <w:rFonts w:ascii="仿宋" w:eastAsia="仿宋" w:hAnsi="仿宋" w:cs="仿宋" w:hint="eastAsia"/>
                <w:sz w:val="24"/>
                <w:u w:val="single"/>
              </w:rPr>
              <w:t xml:space="preserve">    </w:t>
            </w:r>
            <w:r w:rsidRPr="00377253">
              <w:rPr>
                <w:rFonts w:ascii="仿宋" w:eastAsia="仿宋" w:hAnsi="仿宋" w:cs="仿宋" w:hint="eastAsia"/>
                <w:sz w:val="24"/>
              </w:rPr>
              <w:t>日</w:t>
            </w:r>
          </w:p>
        </w:tc>
      </w:tr>
      <w:tr w:rsidR="003B3B01" w:rsidRPr="00377253" w14:paraId="6DDE08BC" w14:textId="77777777">
        <w:trPr>
          <w:trHeight w:val="2603"/>
        </w:trPr>
        <w:tc>
          <w:tcPr>
            <w:tcW w:w="1588" w:type="dxa"/>
            <w:vAlign w:val="center"/>
          </w:tcPr>
          <w:p w14:paraId="1684982E" w14:textId="77777777" w:rsidR="003B3B01" w:rsidRPr="00377253" w:rsidRDefault="00CC058C">
            <w:pPr>
              <w:jc w:val="center"/>
              <w:rPr>
                <w:rFonts w:ascii="仿宋" w:eastAsia="仿宋" w:hAnsi="仿宋" w:cs="仿宋" w:hint="eastAsia"/>
                <w:sz w:val="24"/>
              </w:rPr>
            </w:pPr>
            <w:r w:rsidRPr="00377253">
              <w:rPr>
                <w:rFonts w:ascii="仿宋" w:eastAsia="仿宋" w:hAnsi="仿宋" w:cs="仿宋" w:hint="eastAsia"/>
                <w:sz w:val="24"/>
              </w:rPr>
              <w:t>国有资产与实验室管理处(招标与采购管理中心)意见</w:t>
            </w:r>
          </w:p>
        </w:tc>
        <w:tc>
          <w:tcPr>
            <w:tcW w:w="7462" w:type="dxa"/>
          </w:tcPr>
          <w:p w14:paraId="77CECA44" w14:textId="77777777" w:rsidR="003B3B01" w:rsidRPr="00377253" w:rsidRDefault="003B3B01">
            <w:pPr>
              <w:rPr>
                <w:rFonts w:ascii="仿宋" w:eastAsia="仿宋" w:hAnsi="仿宋" w:cs="仿宋" w:hint="eastAsia"/>
                <w:sz w:val="24"/>
              </w:rPr>
            </w:pPr>
          </w:p>
          <w:p w14:paraId="53327D53" w14:textId="77777777" w:rsidR="003B3B01" w:rsidRPr="00377253" w:rsidRDefault="003B3B01">
            <w:pPr>
              <w:rPr>
                <w:rFonts w:ascii="仿宋" w:eastAsia="仿宋" w:hAnsi="仿宋" w:cs="仿宋" w:hint="eastAsia"/>
                <w:sz w:val="24"/>
              </w:rPr>
            </w:pPr>
          </w:p>
          <w:p w14:paraId="52FEC546" w14:textId="77777777" w:rsidR="003B3B01" w:rsidRPr="00377253" w:rsidRDefault="003B3B01">
            <w:pPr>
              <w:rPr>
                <w:rFonts w:ascii="仿宋" w:eastAsia="仿宋" w:hAnsi="仿宋" w:cs="仿宋" w:hint="eastAsia"/>
                <w:sz w:val="24"/>
              </w:rPr>
            </w:pPr>
          </w:p>
          <w:p w14:paraId="12E2EC65" w14:textId="77777777" w:rsidR="003B3B01" w:rsidRPr="00377253" w:rsidRDefault="003B3B01">
            <w:pPr>
              <w:rPr>
                <w:rFonts w:ascii="仿宋" w:eastAsia="仿宋" w:hAnsi="仿宋" w:cs="仿宋" w:hint="eastAsia"/>
                <w:sz w:val="24"/>
              </w:rPr>
            </w:pPr>
          </w:p>
          <w:p w14:paraId="269389A1" w14:textId="77777777" w:rsidR="003B3B01" w:rsidRPr="00377253" w:rsidRDefault="00CC058C">
            <w:pPr>
              <w:rPr>
                <w:rFonts w:ascii="仿宋" w:eastAsia="仿宋" w:hAnsi="仿宋" w:cs="仿宋" w:hint="eastAsia"/>
                <w:sz w:val="24"/>
              </w:rPr>
            </w:pPr>
            <w:r w:rsidRPr="00377253">
              <w:rPr>
                <w:rFonts w:ascii="仿宋" w:eastAsia="仿宋" w:hAnsi="仿宋" w:cs="仿宋" w:hint="eastAsia"/>
                <w:sz w:val="24"/>
              </w:rPr>
              <w:t xml:space="preserve">                                       </w:t>
            </w:r>
          </w:p>
          <w:p w14:paraId="05139C0A" w14:textId="77777777" w:rsidR="003B3B01" w:rsidRPr="00377253" w:rsidRDefault="003B3B01">
            <w:pPr>
              <w:rPr>
                <w:rFonts w:ascii="仿宋" w:eastAsia="仿宋" w:hAnsi="仿宋" w:cs="仿宋" w:hint="eastAsia"/>
                <w:sz w:val="24"/>
              </w:rPr>
            </w:pPr>
          </w:p>
          <w:p w14:paraId="5C55E819" w14:textId="77777777" w:rsidR="003B3B01" w:rsidRPr="00377253" w:rsidRDefault="00CC058C">
            <w:pPr>
              <w:ind w:firstLineChars="1600" w:firstLine="3840"/>
              <w:rPr>
                <w:rFonts w:ascii="仿宋" w:eastAsia="仿宋" w:hAnsi="仿宋" w:cs="仿宋" w:hint="eastAsia"/>
                <w:sz w:val="24"/>
              </w:rPr>
            </w:pPr>
            <w:r w:rsidRPr="00377253">
              <w:rPr>
                <w:rFonts w:ascii="仿宋" w:eastAsia="仿宋" w:hAnsi="仿宋" w:cs="仿宋" w:hint="eastAsia"/>
                <w:sz w:val="24"/>
              </w:rPr>
              <w:t>单位（签章）：</w:t>
            </w:r>
          </w:p>
          <w:p w14:paraId="66B5F753" w14:textId="77777777" w:rsidR="003B3B01" w:rsidRPr="00377253" w:rsidRDefault="00CC058C">
            <w:pPr>
              <w:rPr>
                <w:rFonts w:ascii="仿宋" w:eastAsia="仿宋" w:hAnsi="仿宋" w:cs="仿宋" w:hint="eastAsia"/>
                <w:sz w:val="24"/>
              </w:rPr>
            </w:pPr>
            <w:r w:rsidRPr="00377253">
              <w:rPr>
                <w:rFonts w:ascii="仿宋" w:eastAsia="仿宋" w:hAnsi="仿宋" w:cs="仿宋" w:hint="eastAsia"/>
                <w:sz w:val="24"/>
              </w:rPr>
              <w:t xml:space="preserve">                              </w:t>
            </w:r>
            <w:r w:rsidRPr="00377253">
              <w:rPr>
                <w:rFonts w:ascii="仿宋" w:eastAsia="仿宋" w:hAnsi="仿宋" w:cs="仿宋" w:hint="eastAsia"/>
                <w:sz w:val="24"/>
                <w:u w:val="single"/>
              </w:rPr>
              <w:t xml:space="preserve">        </w:t>
            </w:r>
            <w:r w:rsidRPr="00377253">
              <w:rPr>
                <w:rFonts w:ascii="仿宋" w:eastAsia="仿宋" w:hAnsi="仿宋" w:cs="仿宋" w:hint="eastAsia"/>
                <w:sz w:val="24"/>
              </w:rPr>
              <w:t>年</w:t>
            </w:r>
            <w:r w:rsidRPr="00377253">
              <w:rPr>
                <w:rFonts w:ascii="仿宋" w:eastAsia="仿宋" w:hAnsi="仿宋" w:cs="仿宋" w:hint="eastAsia"/>
                <w:sz w:val="24"/>
                <w:u w:val="single"/>
              </w:rPr>
              <w:t xml:space="preserve">     </w:t>
            </w:r>
            <w:r w:rsidRPr="00377253">
              <w:rPr>
                <w:rFonts w:ascii="仿宋" w:eastAsia="仿宋" w:hAnsi="仿宋" w:cs="仿宋" w:hint="eastAsia"/>
                <w:sz w:val="24"/>
              </w:rPr>
              <w:t>月</w:t>
            </w:r>
            <w:r w:rsidRPr="00377253">
              <w:rPr>
                <w:rFonts w:ascii="仿宋" w:eastAsia="仿宋" w:hAnsi="仿宋" w:cs="仿宋" w:hint="eastAsia"/>
                <w:sz w:val="24"/>
                <w:u w:val="single"/>
              </w:rPr>
              <w:t xml:space="preserve">    </w:t>
            </w:r>
            <w:r w:rsidRPr="00377253">
              <w:rPr>
                <w:rFonts w:ascii="仿宋" w:eastAsia="仿宋" w:hAnsi="仿宋" w:cs="仿宋" w:hint="eastAsia"/>
                <w:sz w:val="24"/>
              </w:rPr>
              <w:t>日</w:t>
            </w:r>
          </w:p>
        </w:tc>
      </w:tr>
    </w:tbl>
    <w:p w14:paraId="3C18ACD6" w14:textId="2DD33CC6" w:rsidR="003B3B01" w:rsidRPr="00377253" w:rsidRDefault="003B3B01">
      <w:pPr>
        <w:widowControl/>
        <w:jc w:val="left"/>
        <w:rPr>
          <w:rFonts w:ascii="仿宋" w:eastAsia="仿宋" w:hAnsi="仿宋" w:cs="仿宋" w:hint="eastAsia"/>
          <w:sz w:val="18"/>
          <w:szCs w:val="21"/>
        </w:rPr>
      </w:pPr>
    </w:p>
    <w:p w14:paraId="19AB6EC7" w14:textId="77777777" w:rsidR="003B3B01" w:rsidRPr="00377253" w:rsidRDefault="003B3B01">
      <w:pPr>
        <w:spacing w:line="460" w:lineRule="exact"/>
      </w:pPr>
    </w:p>
    <w:sectPr w:rsidR="003B3B01" w:rsidRPr="00377253">
      <w:headerReference w:type="default" r:id="rId18"/>
      <w:footerReference w:type="default" r:id="rId19"/>
      <w:headerReference w:type="first" r:id="rId20"/>
      <w:footerReference w:type="first" r:id="rId21"/>
      <w:pgSz w:w="11906" w:h="16838"/>
      <w:pgMar w:top="1417" w:right="1417" w:bottom="1417" w:left="1417" w:header="851" w:footer="567"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04AAF" w14:textId="77777777" w:rsidR="00A407D4" w:rsidRDefault="00A407D4">
      <w:r>
        <w:separator/>
      </w:r>
    </w:p>
  </w:endnote>
  <w:endnote w:type="continuationSeparator" w:id="0">
    <w:p w14:paraId="347419F8" w14:textId="77777777" w:rsidR="00A407D4" w:rsidRDefault="00A40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Adobe 黑体 Std R"/>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notosansmonocjksc">
    <w:altName w:val="微软雅黑"/>
    <w:charset w:val="00"/>
    <w:family w:val="roman"/>
    <w:pitch w:val="default"/>
    <w:sig w:usb0="00000000" w:usb1="00000000" w:usb2="00000000" w:usb3="00000000" w:csb0="00040001" w:csb1="00000000"/>
  </w:font>
  <w:font w:name="方正粗黑宋简体">
    <w:altName w:val="宋体"/>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33E8D" w14:textId="77777777" w:rsidR="00377253" w:rsidRDefault="00377253">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80957" w14:textId="77777777" w:rsidR="003B3B01" w:rsidRDefault="00CC058C">
    <w:pPr>
      <w:pStyle w:val="af0"/>
      <w:tabs>
        <w:tab w:val="clear" w:pos="4153"/>
        <w:tab w:val="center" w:pos="4439"/>
      </w:tabs>
      <w:jc w:val="both"/>
    </w:pPr>
    <w:r>
      <w:rPr>
        <w:noProof/>
      </w:rPr>
      <mc:AlternateContent>
        <mc:Choice Requires="wps">
          <w:drawing>
            <wp:anchor distT="0" distB="0" distL="114300" distR="114300" simplePos="0" relativeHeight="251659264" behindDoc="0" locked="0" layoutInCell="1" allowOverlap="1" wp14:anchorId="6167186E" wp14:editId="4B212FA1">
              <wp:simplePos x="0" y="0"/>
              <wp:positionH relativeFrom="margin">
                <wp:align>center</wp:align>
              </wp:positionH>
              <wp:positionV relativeFrom="paragraph">
                <wp:posOffset>0</wp:posOffset>
              </wp:positionV>
              <wp:extent cx="57785" cy="131445"/>
              <wp:effectExtent l="0" t="1270" r="635" b="63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1E585D53" w14:textId="77777777" w:rsidR="003B3B01" w:rsidRDefault="00CC058C">
                          <w:pPr>
                            <w:pStyle w:val="af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type w14:anchorId="6167186E" id="_x0000_t202" coordsize="21600,21600" o:spt="202" path="m,l,21600r21600,l21600,xe">
              <v:stroke joinstyle="miter"/>
              <v:path gradientshapeok="t" o:connecttype="rect"/>
            </v:shapetype>
            <v:shape id="文本框 6" o:spid="_x0000_s1026" type="#_x0000_t202" style="position:absolute;left:0;text-align:left;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6BkkbtMBAACNAwAADgAA&#10;AAAAAAAAAAAAAAAuAgAAZHJzL2Uyb0RvYy54bWxQSwECLQAUAAYACAAAACEA8tH9U9cAAAACAQAA&#10;DwAAAAAAAAAAAAAAAAAtBAAAZHJzL2Rvd25yZXYueG1sUEsFBgAAAAAEAAQA8wAAADEFAAAAAA==&#10;" filled="f" stroked="f">
              <v:textbox style="mso-fit-shape-to-text:t" inset="0,0,0,0">
                <w:txbxContent>
                  <w:p w14:paraId="1E585D53" w14:textId="77777777" w:rsidR="003B3B01" w:rsidRDefault="00CC058C">
                    <w:pPr>
                      <w:pStyle w:val="af0"/>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14:paraId="10FB4D50" w14:textId="77777777" w:rsidR="003B3B01" w:rsidRDefault="003B3B01">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6B98" w14:textId="77777777" w:rsidR="003B3B01" w:rsidRDefault="00CC058C">
    <w:pPr>
      <w:pStyle w:val="af0"/>
      <w:tabs>
        <w:tab w:val="clear" w:pos="4153"/>
        <w:tab w:val="center" w:pos="4439"/>
      </w:tabs>
    </w:pPr>
    <w:r>
      <w:rPr>
        <w:noProof/>
      </w:rPr>
      <mc:AlternateContent>
        <mc:Choice Requires="wps">
          <w:drawing>
            <wp:anchor distT="0" distB="0" distL="114300" distR="114300" simplePos="0" relativeHeight="251661312" behindDoc="0" locked="0" layoutInCell="1" allowOverlap="1" wp14:anchorId="532D18CA" wp14:editId="041CED68">
              <wp:simplePos x="0" y="0"/>
              <wp:positionH relativeFrom="margin">
                <wp:align>center</wp:align>
              </wp:positionH>
              <wp:positionV relativeFrom="paragraph">
                <wp:posOffset>0</wp:posOffset>
              </wp:positionV>
              <wp:extent cx="114935" cy="153035"/>
              <wp:effectExtent l="0" t="0" r="635"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14:paraId="52186D14" w14:textId="77777777" w:rsidR="003B3B01" w:rsidRDefault="003B3B01"/>
                      </w:txbxContent>
                    </wps:txbx>
                    <wps:bodyPr rot="0" vert="horz" wrap="none" lIns="0" tIns="0" rIns="0" bIns="0" anchor="t" anchorCtr="0" upright="1">
                      <a:spAutoFit/>
                    </wps:bodyPr>
                  </wps:wsp>
                </a:graphicData>
              </a:graphic>
            </wp:anchor>
          </w:drawing>
        </mc:Choice>
        <mc:Fallback>
          <w:pict>
            <v:shapetype w14:anchorId="532D18CA" id="_x0000_t202" coordsize="21600,21600" o:spt="202" path="m,l,21600r21600,l21600,xe">
              <v:stroke joinstyle="miter"/>
              <v:path gradientshapeok="t" o:connecttype="rect"/>
            </v:shapetype>
            <v:shape id="文本框 5" o:spid="_x0000_s1027" type="#_x0000_t202" style="position:absolute;margin-left:0;margin-top:0;width:9.05pt;height:12.0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" filled="f" stroked="f">
              <v:textbox style="mso-fit-shape-to-text:t" inset="0,0,0,0">
                <w:txbxContent>
                  <w:p w14:paraId="52186D14" w14:textId="77777777" w:rsidR="003B3B01" w:rsidRDefault="003B3B01"/>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B8CF3" w14:textId="77777777" w:rsidR="003B3B01" w:rsidRDefault="00CC058C">
    <w:pPr>
      <w:pStyle w:val="af0"/>
      <w:jc w:val="center"/>
    </w:pPr>
    <w:r>
      <w:rPr>
        <w:noProof/>
      </w:rPr>
      <mc:AlternateContent>
        <mc:Choice Requires="wps">
          <w:drawing>
            <wp:anchor distT="0" distB="0" distL="114300" distR="114300" simplePos="0" relativeHeight="251660288" behindDoc="0" locked="0" layoutInCell="1" allowOverlap="1" wp14:anchorId="64CC5119" wp14:editId="4809B1DD">
              <wp:simplePos x="0" y="0"/>
              <wp:positionH relativeFrom="margin">
                <wp:posOffset>2852695</wp:posOffset>
              </wp:positionH>
              <wp:positionV relativeFrom="paragraph">
                <wp:posOffset>-2276</wp:posOffset>
              </wp:positionV>
              <wp:extent cx="155275" cy="128126"/>
              <wp:effectExtent l="0" t="0" r="16510" b="571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75" cy="128126"/>
                      </a:xfrm>
                      <a:prstGeom prst="rect">
                        <a:avLst/>
                      </a:prstGeom>
                      <a:noFill/>
                      <a:ln>
                        <a:noFill/>
                      </a:ln>
                      <a:effectLst/>
                    </wps:spPr>
                    <wps:txbx>
                      <w:txbxContent>
                        <w:p w14:paraId="29FD9F81" w14:textId="77777777" w:rsidR="003B3B01" w:rsidRDefault="00CC058C">
                          <w:pPr>
                            <w:pStyle w:val="af0"/>
                            <w:jc w:val="center"/>
                          </w:pPr>
                          <w:r>
                            <w:fldChar w:fldCharType="begin"/>
                          </w:r>
                          <w:r>
                            <w:instrText xml:space="preserve"> PAGE  \* MERGEFORMAT </w:instrText>
                          </w:r>
                          <w:r>
                            <w:fldChar w:fldCharType="separate"/>
                          </w:r>
                          <w:r>
                            <w:t>72</w:t>
                          </w:r>
                          <w:r>
                            <w:fldChar w:fldCharType="end"/>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type w14:anchorId="64CC5119" id="_x0000_t202" coordsize="21600,21600" o:spt="202" path="m,l,21600r21600,l21600,xe">
              <v:stroke joinstyle="miter"/>
              <v:path gradientshapeok="t" o:connecttype="rect"/>
            </v:shapetype>
            <v:shape id="文本框 4" o:spid="_x0000_s1028" type="#_x0000_t202" style="position:absolute;left:0;text-align:left;margin-left:224.6pt;margin-top:-.2pt;width:12.25pt;height:10.1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" filled="f" stroked="f">
              <v:textbox inset="0,0,0,0">
                <w:txbxContent>
                  <w:p w14:paraId="29FD9F81" w14:textId="77777777" w:rsidR="003B3B01" w:rsidRDefault="00CC058C">
                    <w:pPr>
                      <w:pStyle w:val="af0"/>
                      <w:jc w:val="center"/>
                    </w:pPr>
                    <w:r>
                      <w:fldChar w:fldCharType="begin"/>
                    </w:r>
                    <w:r>
                      <w:instrText xml:space="preserve"> PAGE  \* MERGEFORMAT </w:instrText>
                    </w:r>
                    <w:r>
                      <w:fldChar w:fldCharType="separate"/>
                    </w:r>
                    <w:r>
                      <w:t>72</w:t>
                    </w:r>
                    <w:r>
                      <w:fldChar w:fldCharType="end"/>
                    </w:r>
                  </w:p>
                </w:txbxContent>
              </v:textbox>
              <w10:wrap anchorx="margin"/>
            </v:shape>
          </w:pict>
        </mc:Fallback>
      </mc:AlternateContent>
    </w:r>
  </w:p>
  <w:p w14:paraId="585AFDF3" w14:textId="77777777" w:rsidR="003B3B01" w:rsidRDefault="003B3B01">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5F8EF" w14:textId="77777777" w:rsidR="003B3B01" w:rsidRDefault="00CC058C">
    <w:pPr>
      <w:pStyle w:val="af0"/>
    </w:pPr>
    <w:r>
      <w:rPr>
        <w:noProof/>
      </w:rPr>
      <mc:AlternateContent>
        <mc:Choice Requires="wps">
          <w:drawing>
            <wp:anchor distT="0" distB="0" distL="114300" distR="114300" simplePos="0" relativeHeight="251662336" behindDoc="0" locked="0" layoutInCell="1" allowOverlap="1" wp14:anchorId="5319B3BB" wp14:editId="1C10F875">
              <wp:simplePos x="0" y="0"/>
              <wp:positionH relativeFrom="margin">
                <wp:align>center</wp:align>
              </wp:positionH>
              <wp:positionV relativeFrom="paragraph">
                <wp:posOffset>0</wp:posOffset>
              </wp:positionV>
              <wp:extent cx="57785" cy="131445"/>
              <wp:effectExtent l="0" t="0" r="635" b="254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2154B03B" w14:textId="77777777" w:rsidR="003B3B01" w:rsidRDefault="00CC058C">
                          <w:pPr>
                            <w:pStyle w:val="af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5319B3BB" id="_x0000_t202" coordsize="21600,21600" o:spt="202" path="m,l,21600r21600,l21600,xe">
              <v:stroke joinstyle="miter"/>
              <v:path gradientshapeok="t" o:connecttype="rect"/>
            </v:shapetype>
            <v:shape id="文本框 3" o:spid="_x0000_s1029" type="#_x0000_t202" style="position:absolute;margin-left:0;margin-top:0;width:4.55pt;height:1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" filled="f" stroked="f">
              <v:textbox style="mso-fit-shape-to-text:t" inset="0,0,0,0">
                <w:txbxContent>
                  <w:p w14:paraId="2154B03B" w14:textId="77777777" w:rsidR="003B3B01" w:rsidRDefault="00CC058C">
                    <w:pPr>
                      <w:pStyle w:val="af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3E196" w14:textId="77777777" w:rsidR="00A407D4" w:rsidRDefault="00A407D4">
      <w:r>
        <w:separator/>
      </w:r>
    </w:p>
  </w:footnote>
  <w:footnote w:type="continuationSeparator" w:id="0">
    <w:p w14:paraId="766EF28D" w14:textId="77777777" w:rsidR="00A407D4" w:rsidRDefault="00A40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64CEB" w14:textId="77777777" w:rsidR="00377253" w:rsidRDefault="00377253">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0E12" w14:textId="77777777" w:rsidR="003B3B01" w:rsidRDefault="003B3B01">
    <w:pPr>
      <w:pStyle w:val="af2"/>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7DA75" w14:textId="77777777" w:rsidR="003B3B01" w:rsidRDefault="003B3B01">
    <w:pPr>
      <w:pStyle w:val="af2"/>
      <w:pBdr>
        <w:bottom w:val="none" w:sz="0"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E942C" w14:textId="77777777" w:rsidR="003B3B01" w:rsidRDefault="003B3B01">
    <w:pPr>
      <w:pStyle w:val="af2"/>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C4C4A" w14:textId="77777777" w:rsidR="003B3B01" w:rsidRDefault="003B3B01">
    <w:pPr>
      <w:pStyle w:val="af2"/>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E53F2"/>
    <w:multiLevelType w:val="multilevel"/>
    <w:tmpl w:val="29DE53F2"/>
    <w:lvl w:ilvl="0">
      <w:start w:val="1"/>
      <w:numFmt w:val="decimal"/>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15:restartNumberingAfterBreak="0">
    <w:nsid w:val="2B940A0F"/>
    <w:multiLevelType w:val="multilevel"/>
    <w:tmpl w:val="2B940A0F"/>
    <w:lvl w:ilvl="0">
      <w:start w:val="1"/>
      <w:numFmt w:val="decimal"/>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15:restartNumberingAfterBreak="0">
    <w:nsid w:val="2E37213C"/>
    <w:multiLevelType w:val="multilevel"/>
    <w:tmpl w:val="2E37213C"/>
    <w:lvl w:ilvl="0">
      <w:start w:val="1"/>
      <w:numFmt w:val="decimal"/>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15:restartNumberingAfterBreak="0">
    <w:nsid w:val="37DB1C6F"/>
    <w:multiLevelType w:val="multilevel"/>
    <w:tmpl w:val="37DB1C6F"/>
    <w:lvl w:ilvl="0">
      <w:start w:val="1"/>
      <w:numFmt w:val="decimal"/>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15:restartNumberingAfterBreak="0">
    <w:nsid w:val="6406018C"/>
    <w:multiLevelType w:val="multilevel"/>
    <w:tmpl w:val="6406018C"/>
    <w:lvl w:ilvl="0">
      <w:start w:val="1"/>
      <w:numFmt w:val="decimal"/>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16cid:durableId="689187704">
    <w:abstractNumId w:val="3"/>
  </w:num>
  <w:num w:numId="2" w16cid:durableId="960038494">
    <w:abstractNumId w:val="0"/>
  </w:num>
  <w:num w:numId="3" w16cid:durableId="1286042158">
    <w:abstractNumId w:val="1"/>
  </w:num>
  <w:num w:numId="4" w16cid:durableId="1557623479">
    <w:abstractNumId w:val="4"/>
  </w:num>
  <w:num w:numId="5" w16cid:durableId="2603787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9A4"/>
    <w:rsid w:val="000042F5"/>
    <w:rsid w:val="0003117E"/>
    <w:rsid w:val="0003179F"/>
    <w:rsid w:val="000420F1"/>
    <w:rsid w:val="000442B2"/>
    <w:rsid w:val="00045203"/>
    <w:rsid w:val="000457AC"/>
    <w:rsid w:val="000578CA"/>
    <w:rsid w:val="00060B6C"/>
    <w:rsid w:val="00081C9B"/>
    <w:rsid w:val="00094D9C"/>
    <w:rsid w:val="00094DA1"/>
    <w:rsid w:val="000C509F"/>
    <w:rsid w:val="000C5B27"/>
    <w:rsid w:val="000D047C"/>
    <w:rsid w:val="000D0979"/>
    <w:rsid w:val="000D1FFF"/>
    <w:rsid w:val="0010086F"/>
    <w:rsid w:val="00100C95"/>
    <w:rsid w:val="001129BA"/>
    <w:rsid w:val="001205C9"/>
    <w:rsid w:val="0012137C"/>
    <w:rsid w:val="00142117"/>
    <w:rsid w:val="001469F3"/>
    <w:rsid w:val="00152D06"/>
    <w:rsid w:val="00153135"/>
    <w:rsid w:val="001539B0"/>
    <w:rsid w:val="00155865"/>
    <w:rsid w:val="00157C13"/>
    <w:rsid w:val="0016042A"/>
    <w:rsid w:val="00173BFA"/>
    <w:rsid w:val="00173D29"/>
    <w:rsid w:val="0017572B"/>
    <w:rsid w:val="00185377"/>
    <w:rsid w:val="001934CD"/>
    <w:rsid w:val="00195EA5"/>
    <w:rsid w:val="001A2F05"/>
    <w:rsid w:val="001B3836"/>
    <w:rsid w:val="001D4FF9"/>
    <w:rsid w:val="001F2E23"/>
    <w:rsid w:val="00200BA7"/>
    <w:rsid w:val="00204DB9"/>
    <w:rsid w:val="002061DC"/>
    <w:rsid w:val="0020630A"/>
    <w:rsid w:val="002305C8"/>
    <w:rsid w:val="00231BE2"/>
    <w:rsid w:val="00236D68"/>
    <w:rsid w:val="00240579"/>
    <w:rsid w:val="00241B2D"/>
    <w:rsid w:val="002440A9"/>
    <w:rsid w:val="002520CA"/>
    <w:rsid w:val="00263E0B"/>
    <w:rsid w:val="00267E08"/>
    <w:rsid w:val="00273028"/>
    <w:rsid w:val="0027471E"/>
    <w:rsid w:val="00293C5F"/>
    <w:rsid w:val="002968F2"/>
    <w:rsid w:val="00297AB2"/>
    <w:rsid w:val="002A4834"/>
    <w:rsid w:val="002C267F"/>
    <w:rsid w:val="002C27BE"/>
    <w:rsid w:val="002E107C"/>
    <w:rsid w:val="002E70B1"/>
    <w:rsid w:val="002F045B"/>
    <w:rsid w:val="002F2376"/>
    <w:rsid w:val="002F38FC"/>
    <w:rsid w:val="002F44F7"/>
    <w:rsid w:val="00317062"/>
    <w:rsid w:val="003254D5"/>
    <w:rsid w:val="0033163E"/>
    <w:rsid w:val="00334216"/>
    <w:rsid w:val="00334AF5"/>
    <w:rsid w:val="00345BE0"/>
    <w:rsid w:val="00346216"/>
    <w:rsid w:val="00351793"/>
    <w:rsid w:val="003701EF"/>
    <w:rsid w:val="00372A1B"/>
    <w:rsid w:val="00373C46"/>
    <w:rsid w:val="00377253"/>
    <w:rsid w:val="00380705"/>
    <w:rsid w:val="00381D99"/>
    <w:rsid w:val="00384653"/>
    <w:rsid w:val="00385ADE"/>
    <w:rsid w:val="00391FCC"/>
    <w:rsid w:val="00393306"/>
    <w:rsid w:val="00394C62"/>
    <w:rsid w:val="00396E57"/>
    <w:rsid w:val="003A0ED5"/>
    <w:rsid w:val="003A2F9D"/>
    <w:rsid w:val="003A62B3"/>
    <w:rsid w:val="003B3B01"/>
    <w:rsid w:val="003B459D"/>
    <w:rsid w:val="003B6402"/>
    <w:rsid w:val="003B6F63"/>
    <w:rsid w:val="003B7C96"/>
    <w:rsid w:val="003C7126"/>
    <w:rsid w:val="003D4494"/>
    <w:rsid w:val="003D7AA9"/>
    <w:rsid w:val="003F18CC"/>
    <w:rsid w:val="004023E7"/>
    <w:rsid w:val="00403082"/>
    <w:rsid w:val="00404036"/>
    <w:rsid w:val="004045A3"/>
    <w:rsid w:val="004178E4"/>
    <w:rsid w:val="00422A3F"/>
    <w:rsid w:val="00441E5D"/>
    <w:rsid w:val="00443F38"/>
    <w:rsid w:val="004501C2"/>
    <w:rsid w:val="00460538"/>
    <w:rsid w:val="00460B41"/>
    <w:rsid w:val="004621D7"/>
    <w:rsid w:val="00474FE8"/>
    <w:rsid w:val="00477D0E"/>
    <w:rsid w:val="00480B8C"/>
    <w:rsid w:val="00493A57"/>
    <w:rsid w:val="004944ED"/>
    <w:rsid w:val="004971B0"/>
    <w:rsid w:val="004A2261"/>
    <w:rsid w:val="004A3C75"/>
    <w:rsid w:val="004A40F1"/>
    <w:rsid w:val="004A47A4"/>
    <w:rsid w:val="004A4DD3"/>
    <w:rsid w:val="004B1B49"/>
    <w:rsid w:val="004B24BC"/>
    <w:rsid w:val="004B580B"/>
    <w:rsid w:val="004C2FCF"/>
    <w:rsid w:val="004C53C1"/>
    <w:rsid w:val="004D0060"/>
    <w:rsid w:val="004D29DE"/>
    <w:rsid w:val="004D7EE2"/>
    <w:rsid w:val="004E10C2"/>
    <w:rsid w:val="004E1CE7"/>
    <w:rsid w:val="004E29A5"/>
    <w:rsid w:val="004E2FCF"/>
    <w:rsid w:val="004F1291"/>
    <w:rsid w:val="004F3669"/>
    <w:rsid w:val="004F40EC"/>
    <w:rsid w:val="004F551F"/>
    <w:rsid w:val="004F7C58"/>
    <w:rsid w:val="00502545"/>
    <w:rsid w:val="0051048D"/>
    <w:rsid w:val="005109A1"/>
    <w:rsid w:val="00510FE4"/>
    <w:rsid w:val="00511226"/>
    <w:rsid w:val="00515EBE"/>
    <w:rsid w:val="005316F1"/>
    <w:rsid w:val="00535D6E"/>
    <w:rsid w:val="00545E3E"/>
    <w:rsid w:val="00561990"/>
    <w:rsid w:val="005619B8"/>
    <w:rsid w:val="005631DB"/>
    <w:rsid w:val="00565856"/>
    <w:rsid w:val="005667A8"/>
    <w:rsid w:val="00573114"/>
    <w:rsid w:val="00574498"/>
    <w:rsid w:val="00575EFC"/>
    <w:rsid w:val="005848D8"/>
    <w:rsid w:val="00595C3E"/>
    <w:rsid w:val="005A703B"/>
    <w:rsid w:val="005C4037"/>
    <w:rsid w:val="005C50D8"/>
    <w:rsid w:val="005D0B1E"/>
    <w:rsid w:val="005D793E"/>
    <w:rsid w:val="005E0B09"/>
    <w:rsid w:val="005E358E"/>
    <w:rsid w:val="005F186A"/>
    <w:rsid w:val="00602F64"/>
    <w:rsid w:val="00607122"/>
    <w:rsid w:val="00607ACF"/>
    <w:rsid w:val="006103CF"/>
    <w:rsid w:val="00621B16"/>
    <w:rsid w:val="00631F41"/>
    <w:rsid w:val="00634D55"/>
    <w:rsid w:val="00650197"/>
    <w:rsid w:val="00651A8D"/>
    <w:rsid w:val="00655635"/>
    <w:rsid w:val="00662702"/>
    <w:rsid w:val="00675CC0"/>
    <w:rsid w:val="00686B94"/>
    <w:rsid w:val="00690F7A"/>
    <w:rsid w:val="006B1B34"/>
    <w:rsid w:val="006C49C6"/>
    <w:rsid w:val="006C5D12"/>
    <w:rsid w:val="006C7F9A"/>
    <w:rsid w:val="006D0252"/>
    <w:rsid w:val="006D684C"/>
    <w:rsid w:val="006F0B25"/>
    <w:rsid w:val="007117C0"/>
    <w:rsid w:val="0071764B"/>
    <w:rsid w:val="007204E6"/>
    <w:rsid w:val="007337EE"/>
    <w:rsid w:val="00740D49"/>
    <w:rsid w:val="00747F79"/>
    <w:rsid w:val="00753BC2"/>
    <w:rsid w:val="00754D96"/>
    <w:rsid w:val="00771BD8"/>
    <w:rsid w:val="007801C8"/>
    <w:rsid w:val="007878EF"/>
    <w:rsid w:val="00794272"/>
    <w:rsid w:val="007A0403"/>
    <w:rsid w:val="007B1BDB"/>
    <w:rsid w:val="007B496E"/>
    <w:rsid w:val="007B49F9"/>
    <w:rsid w:val="007B7BDB"/>
    <w:rsid w:val="007B7D09"/>
    <w:rsid w:val="007C079F"/>
    <w:rsid w:val="007C1337"/>
    <w:rsid w:val="007C65FB"/>
    <w:rsid w:val="007D0550"/>
    <w:rsid w:val="007D3C00"/>
    <w:rsid w:val="007D7DD1"/>
    <w:rsid w:val="007F6E4B"/>
    <w:rsid w:val="0080016A"/>
    <w:rsid w:val="008002FC"/>
    <w:rsid w:val="00805135"/>
    <w:rsid w:val="00805771"/>
    <w:rsid w:val="0082505C"/>
    <w:rsid w:val="0084180D"/>
    <w:rsid w:val="00844347"/>
    <w:rsid w:val="008501B1"/>
    <w:rsid w:val="00855AD9"/>
    <w:rsid w:val="00866E66"/>
    <w:rsid w:val="00866F98"/>
    <w:rsid w:val="0087375F"/>
    <w:rsid w:val="00884A9F"/>
    <w:rsid w:val="008A3DE0"/>
    <w:rsid w:val="008B2231"/>
    <w:rsid w:val="008C26D4"/>
    <w:rsid w:val="008D484B"/>
    <w:rsid w:val="008E124A"/>
    <w:rsid w:val="008E55CC"/>
    <w:rsid w:val="008E67E5"/>
    <w:rsid w:val="008F4C27"/>
    <w:rsid w:val="008F7ED2"/>
    <w:rsid w:val="00904C99"/>
    <w:rsid w:val="009064F3"/>
    <w:rsid w:val="00921552"/>
    <w:rsid w:val="00927668"/>
    <w:rsid w:val="00931421"/>
    <w:rsid w:val="0094048F"/>
    <w:rsid w:val="00943B3A"/>
    <w:rsid w:val="00946403"/>
    <w:rsid w:val="00952222"/>
    <w:rsid w:val="00953F4B"/>
    <w:rsid w:val="00956700"/>
    <w:rsid w:val="00970EA2"/>
    <w:rsid w:val="009723F6"/>
    <w:rsid w:val="00977A1B"/>
    <w:rsid w:val="009818D3"/>
    <w:rsid w:val="00982078"/>
    <w:rsid w:val="00982CD5"/>
    <w:rsid w:val="00985C0D"/>
    <w:rsid w:val="00986C14"/>
    <w:rsid w:val="00991129"/>
    <w:rsid w:val="00991454"/>
    <w:rsid w:val="009A3246"/>
    <w:rsid w:val="009A415F"/>
    <w:rsid w:val="009A5299"/>
    <w:rsid w:val="009A56AB"/>
    <w:rsid w:val="009B2CDD"/>
    <w:rsid w:val="009D38FD"/>
    <w:rsid w:val="009F1EC5"/>
    <w:rsid w:val="00A02FD8"/>
    <w:rsid w:val="00A156CE"/>
    <w:rsid w:val="00A344EB"/>
    <w:rsid w:val="00A35716"/>
    <w:rsid w:val="00A407D4"/>
    <w:rsid w:val="00A60E40"/>
    <w:rsid w:val="00A613B3"/>
    <w:rsid w:val="00A61526"/>
    <w:rsid w:val="00A64ADF"/>
    <w:rsid w:val="00A64C47"/>
    <w:rsid w:val="00A6638C"/>
    <w:rsid w:val="00A74E39"/>
    <w:rsid w:val="00A832C6"/>
    <w:rsid w:val="00A835EA"/>
    <w:rsid w:val="00A87624"/>
    <w:rsid w:val="00A96DE4"/>
    <w:rsid w:val="00AB0ADF"/>
    <w:rsid w:val="00AB5B9C"/>
    <w:rsid w:val="00AB6EDD"/>
    <w:rsid w:val="00AF0270"/>
    <w:rsid w:val="00AF4F86"/>
    <w:rsid w:val="00AF58FE"/>
    <w:rsid w:val="00B005E9"/>
    <w:rsid w:val="00B0462D"/>
    <w:rsid w:val="00B079C7"/>
    <w:rsid w:val="00B144BD"/>
    <w:rsid w:val="00B233D1"/>
    <w:rsid w:val="00B24C49"/>
    <w:rsid w:val="00B36033"/>
    <w:rsid w:val="00B409A4"/>
    <w:rsid w:val="00B53B76"/>
    <w:rsid w:val="00B64E15"/>
    <w:rsid w:val="00B674FF"/>
    <w:rsid w:val="00B83EF6"/>
    <w:rsid w:val="00B87354"/>
    <w:rsid w:val="00B92192"/>
    <w:rsid w:val="00BA3198"/>
    <w:rsid w:val="00BA4700"/>
    <w:rsid w:val="00BA4D5C"/>
    <w:rsid w:val="00BB2CB9"/>
    <w:rsid w:val="00BB4AF3"/>
    <w:rsid w:val="00BC01AC"/>
    <w:rsid w:val="00BE0B56"/>
    <w:rsid w:val="00BE3E5C"/>
    <w:rsid w:val="00BF2089"/>
    <w:rsid w:val="00C0189B"/>
    <w:rsid w:val="00C03E77"/>
    <w:rsid w:val="00C079C0"/>
    <w:rsid w:val="00C07EA8"/>
    <w:rsid w:val="00C07FBD"/>
    <w:rsid w:val="00C1382C"/>
    <w:rsid w:val="00C22AB7"/>
    <w:rsid w:val="00C27551"/>
    <w:rsid w:val="00C31789"/>
    <w:rsid w:val="00C32BBF"/>
    <w:rsid w:val="00C3664B"/>
    <w:rsid w:val="00C420F1"/>
    <w:rsid w:val="00C476EB"/>
    <w:rsid w:val="00C51AF8"/>
    <w:rsid w:val="00C5250C"/>
    <w:rsid w:val="00C53EE4"/>
    <w:rsid w:val="00C54288"/>
    <w:rsid w:val="00C71884"/>
    <w:rsid w:val="00C73234"/>
    <w:rsid w:val="00C75246"/>
    <w:rsid w:val="00C75F53"/>
    <w:rsid w:val="00C765AF"/>
    <w:rsid w:val="00C81DBB"/>
    <w:rsid w:val="00C93EB7"/>
    <w:rsid w:val="00C95168"/>
    <w:rsid w:val="00C96502"/>
    <w:rsid w:val="00CA7DC9"/>
    <w:rsid w:val="00CB1FAB"/>
    <w:rsid w:val="00CB22E9"/>
    <w:rsid w:val="00CC058C"/>
    <w:rsid w:val="00CD4088"/>
    <w:rsid w:val="00CE1C00"/>
    <w:rsid w:val="00CE2C5B"/>
    <w:rsid w:val="00CE367A"/>
    <w:rsid w:val="00D01D5F"/>
    <w:rsid w:val="00D026D2"/>
    <w:rsid w:val="00D03049"/>
    <w:rsid w:val="00D2024D"/>
    <w:rsid w:val="00D208C5"/>
    <w:rsid w:val="00D22E16"/>
    <w:rsid w:val="00D32121"/>
    <w:rsid w:val="00D33AC2"/>
    <w:rsid w:val="00D35035"/>
    <w:rsid w:val="00D355A7"/>
    <w:rsid w:val="00D35C7C"/>
    <w:rsid w:val="00D4584F"/>
    <w:rsid w:val="00D52887"/>
    <w:rsid w:val="00D5541A"/>
    <w:rsid w:val="00D62EDF"/>
    <w:rsid w:val="00D6600A"/>
    <w:rsid w:val="00D679B3"/>
    <w:rsid w:val="00D72960"/>
    <w:rsid w:val="00D72C82"/>
    <w:rsid w:val="00D739AB"/>
    <w:rsid w:val="00D80E6A"/>
    <w:rsid w:val="00D81247"/>
    <w:rsid w:val="00D8326F"/>
    <w:rsid w:val="00D861D2"/>
    <w:rsid w:val="00D86669"/>
    <w:rsid w:val="00D92079"/>
    <w:rsid w:val="00D979D1"/>
    <w:rsid w:val="00D97F07"/>
    <w:rsid w:val="00DA0395"/>
    <w:rsid w:val="00DA7057"/>
    <w:rsid w:val="00DA796E"/>
    <w:rsid w:val="00DB3B9B"/>
    <w:rsid w:val="00DB64EC"/>
    <w:rsid w:val="00DC0480"/>
    <w:rsid w:val="00DC423D"/>
    <w:rsid w:val="00DC78A0"/>
    <w:rsid w:val="00DD7BED"/>
    <w:rsid w:val="00DE3FFD"/>
    <w:rsid w:val="00DE68E0"/>
    <w:rsid w:val="00DF13CA"/>
    <w:rsid w:val="00DF7D9E"/>
    <w:rsid w:val="00E03FFF"/>
    <w:rsid w:val="00E06115"/>
    <w:rsid w:val="00E169C5"/>
    <w:rsid w:val="00E34CE1"/>
    <w:rsid w:val="00E460F5"/>
    <w:rsid w:val="00E5001C"/>
    <w:rsid w:val="00E50738"/>
    <w:rsid w:val="00E745E3"/>
    <w:rsid w:val="00E913B1"/>
    <w:rsid w:val="00E94F29"/>
    <w:rsid w:val="00EA0422"/>
    <w:rsid w:val="00EA4104"/>
    <w:rsid w:val="00EA5DFD"/>
    <w:rsid w:val="00EB1C91"/>
    <w:rsid w:val="00EB4AE1"/>
    <w:rsid w:val="00EC575C"/>
    <w:rsid w:val="00ED49C5"/>
    <w:rsid w:val="00ED6F5F"/>
    <w:rsid w:val="00EE765E"/>
    <w:rsid w:val="00F049E0"/>
    <w:rsid w:val="00F07501"/>
    <w:rsid w:val="00F22140"/>
    <w:rsid w:val="00F34120"/>
    <w:rsid w:val="00F342D3"/>
    <w:rsid w:val="00F365C1"/>
    <w:rsid w:val="00F42F1E"/>
    <w:rsid w:val="00F46FC0"/>
    <w:rsid w:val="00F5113C"/>
    <w:rsid w:val="00F521F0"/>
    <w:rsid w:val="00F5573B"/>
    <w:rsid w:val="00F61B4E"/>
    <w:rsid w:val="00F70594"/>
    <w:rsid w:val="00F7304C"/>
    <w:rsid w:val="00F805AC"/>
    <w:rsid w:val="00F84E58"/>
    <w:rsid w:val="00F86199"/>
    <w:rsid w:val="00F963F9"/>
    <w:rsid w:val="00FB411C"/>
    <w:rsid w:val="00FD3202"/>
    <w:rsid w:val="00FD6FD5"/>
    <w:rsid w:val="00FD781C"/>
    <w:rsid w:val="00FE00D4"/>
    <w:rsid w:val="00FF3755"/>
    <w:rsid w:val="099B31FE"/>
    <w:rsid w:val="0AF14DD0"/>
    <w:rsid w:val="0CFD75C5"/>
    <w:rsid w:val="159F71C9"/>
    <w:rsid w:val="19961DFC"/>
    <w:rsid w:val="300F7D19"/>
    <w:rsid w:val="32D834AC"/>
    <w:rsid w:val="36140CE4"/>
    <w:rsid w:val="3BB0002C"/>
    <w:rsid w:val="3D33564C"/>
    <w:rsid w:val="48CA605F"/>
    <w:rsid w:val="50B7667C"/>
    <w:rsid w:val="55AA2B3F"/>
    <w:rsid w:val="60114363"/>
    <w:rsid w:val="63622B3F"/>
    <w:rsid w:val="639D3C02"/>
    <w:rsid w:val="65FB7E26"/>
    <w:rsid w:val="66271FDE"/>
    <w:rsid w:val="6959790A"/>
    <w:rsid w:val="69891CD1"/>
    <w:rsid w:val="6A2A18B5"/>
    <w:rsid w:val="6D160276"/>
    <w:rsid w:val="71CF19F1"/>
    <w:rsid w:val="73DA776F"/>
    <w:rsid w:val="7B93399C"/>
    <w:rsid w:val="7C747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8E8DD9"/>
  <w15:docId w15:val="{BE3913CF-C3E5-4916-A661-20EFB193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uiPriority="9" w:qFormat="1"/>
    <w:lsdException w:name="heading 6" w:semiHidden="1" w:uiPriority="9" w:unhideWhenUsed="1"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uiPriority="0" w:qFormat="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nhideWhenUsed="1" w:qFormat="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unhideWhenUsed="1" w:qFormat="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Cambria" w:hAnsi="Cambria"/>
      <w:b/>
      <w:bCs/>
      <w:sz w:val="32"/>
      <w:szCs w:val="32"/>
    </w:rPr>
  </w:style>
  <w:style w:type="paragraph" w:styleId="4">
    <w:name w:val="heading 4"/>
    <w:basedOn w:val="a"/>
    <w:next w:val="a"/>
    <w:link w:val="40"/>
    <w:qFormat/>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a"/>
    <w:next w:val="a1"/>
    <w:link w:val="50"/>
    <w:uiPriority w:val="9"/>
    <w:qFormat/>
    <w:pPr>
      <w:keepNext/>
      <w:keepLines/>
      <w:spacing w:before="280" w:after="290" w:line="376" w:lineRule="auto"/>
      <w:outlineLvl w:val="4"/>
    </w:pPr>
    <w:rPr>
      <w:b/>
      <w:bCs/>
      <w:sz w:val="28"/>
      <w:szCs w:val="28"/>
    </w:rPr>
  </w:style>
  <w:style w:type="paragraph" w:styleId="7">
    <w:name w:val="heading 7"/>
    <w:basedOn w:val="a"/>
    <w:next w:val="a"/>
    <w:link w:val="70"/>
    <w:qFormat/>
    <w:pPr>
      <w:keepNext/>
      <w:keepLines/>
      <w:spacing w:before="240" w:after="64" w:line="320" w:lineRule="auto"/>
      <w:outlineLvl w:val="6"/>
    </w:pPr>
    <w:rPr>
      <w:b/>
      <w:bCs/>
      <w:sz w:val="24"/>
    </w:rPr>
  </w:style>
  <w:style w:type="paragraph" w:styleId="8">
    <w:name w:val="heading 8"/>
    <w:basedOn w:val="a"/>
    <w:next w:val="a"/>
    <w:link w:val="80"/>
    <w:uiPriority w:val="9"/>
    <w:qFormat/>
    <w:pPr>
      <w:keepNext/>
      <w:keepLines/>
      <w:spacing w:before="240" w:after="64" w:line="320" w:lineRule="auto"/>
      <w:outlineLvl w:val="7"/>
    </w:pPr>
    <w:rPr>
      <w:rFonts w:ascii="等线 Light" w:eastAsia="等线 Light" w:hAnsi="等线 Light"/>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5"/>
    <w:link w:val="11"/>
    <w:unhideWhenUsed/>
    <w:qFormat/>
    <w:pPr>
      <w:spacing w:after="120"/>
    </w:pPr>
  </w:style>
  <w:style w:type="paragraph" w:styleId="a5">
    <w:name w:val="Title"/>
    <w:basedOn w:val="a"/>
    <w:next w:val="a"/>
    <w:link w:val="a6"/>
    <w:qFormat/>
    <w:pPr>
      <w:spacing w:before="240" w:after="60"/>
      <w:jc w:val="center"/>
      <w:outlineLvl w:val="0"/>
    </w:pPr>
    <w:rPr>
      <w:rFonts w:ascii="Arial" w:hAnsi="Arial" w:cs="Arial"/>
      <w:b/>
      <w:bCs/>
      <w:sz w:val="32"/>
      <w:szCs w:val="32"/>
    </w:rPr>
  </w:style>
  <w:style w:type="paragraph" w:styleId="a1">
    <w:name w:val="Normal Indent"/>
    <w:basedOn w:val="a"/>
    <w:qFormat/>
    <w:pPr>
      <w:ind w:firstLine="420"/>
    </w:pPr>
    <w:rPr>
      <w:szCs w:val="20"/>
    </w:rPr>
  </w:style>
  <w:style w:type="paragraph" w:styleId="81">
    <w:name w:val="index 8"/>
    <w:basedOn w:val="a"/>
    <w:next w:val="a"/>
    <w:qFormat/>
    <w:pPr>
      <w:ind w:left="2940"/>
    </w:pPr>
  </w:style>
  <w:style w:type="paragraph" w:styleId="a7">
    <w:name w:val="List Number"/>
    <w:basedOn w:val="a"/>
    <w:qFormat/>
    <w:pPr>
      <w:widowControl/>
      <w:tabs>
        <w:tab w:val="left" w:pos="454"/>
        <w:tab w:val="left" w:pos="720"/>
        <w:tab w:val="left" w:pos="840"/>
      </w:tabs>
      <w:spacing w:afterLines="50" w:after="50"/>
      <w:ind w:left="454" w:hanging="284"/>
      <w:jc w:val="left"/>
    </w:pPr>
    <w:rPr>
      <w:kern w:val="0"/>
      <w:sz w:val="24"/>
      <w:szCs w:val="20"/>
    </w:rPr>
  </w:style>
  <w:style w:type="paragraph" w:styleId="a8">
    <w:name w:val="annotation text"/>
    <w:basedOn w:val="a"/>
    <w:link w:val="21"/>
    <w:qFormat/>
    <w:pPr>
      <w:jc w:val="left"/>
    </w:pPr>
  </w:style>
  <w:style w:type="paragraph" w:styleId="3">
    <w:name w:val="Body Text 3"/>
    <w:basedOn w:val="a"/>
    <w:link w:val="30"/>
    <w:uiPriority w:val="99"/>
    <w:unhideWhenUsed/>
    <w:qFormat/>
    <w:pPr>
      <w:spacing w:after="120"/>
    </w:pPr>
    <w:rPr>
      <w:sz w:val="16"/>
      <w:szCs w:val="16"/>
    </w:rPr>
  </w:style>
  <w:style w:type="paragraph" w:styleId="a9">
    <w:name w:val="Body Text Indent"/>
    <w:basedOn w:val="a"/>
    <w:link w:val="aa"/>
    <w:qFormat/>
    <w:pPr>
      <w:ind w:firstLineChars="352" w:firstLine="830"/>
    </w:pPr>
    <w:rPr>
      <w:rFonts w:ascii="仿宋_GB2312" w:eastAsia="仿宋_GB2312"/>
      <w:kern w:val="0"/>
      <w:sz w:val="32"/>
      <w:szCs w:val="20"/>
    </w:rPr>
  </w:style>
  <w:style w:type="paragraph" w:styleId="22">
    <w:name w:val="List 2"/>
    <w:basedOn w:val="a"/>
    <w:uiPriority w:val="99"/>
    <w:unhideWhenUsed/>
    <w:qFormat/>
    <w:pPr>
      <w:ind w:leftChars="200" w:left="100" w:hangingChars="200" w:hanging="200"/>
      <w:contextualSpacing/>
    </w:pPr>
  </w:style>
  <w:style w:type="paragraph" w:styleId="ab">
    <w:name w:val="Plain Text"/>
    <w:basedOn w:val="a"/>
    <w:next w:val="a"/>
    <w:link w:val="31"/>
    <w:qFormat/>
    <w:rPr>
      <w:rFonts w:ascii="宋体" w:hAnsi="Courier New"/>
      <w:kern w:val="0"/>
      <w:sz w:val="20"/>
      <w:szCs w:val="21"/>
    </w:rPr>
  </w:style>
  <w:style w:type="paragraph" w:styleId="ac">
    <w:name w:val="Date"/>
    <w:basedOn w:val="a"/>
    <w:next w:val="a"/>
    <w:link w:val="ad"/>
    <w:uiPriority w:val="99"/>
    <w:unhideWhenUsed/>
    <w:qFormat/>
    <w:pPr>
      <w:ind w:leftChars="2500" w:left="100"/>
    </w:pPr>
  </w:style>
  <w:style w:type="paragraph" w:styleId="23">
    <w:name w:val="Body Text Indent 2"/>
    <w:basedOn w:val="a"/>
    <w:link w:val="24"/>
    <w:uiPriority w:val="99"/>
    <w:semiHidden/>
    <w:unhideWhenUsed/>
    <w:qFormat/>
    <w:pPr>
      <w:spacing w:after="120" w:line="480" w:lineRule="auto"/>
      <w:ind w:leftChars="200" w:left="420"/>
    </w:pPr>
  </w:style>
  <w:style w:type="paragraph" w:styleId="ae">
    <w:name w:val="Balloon Text"/>
    <w:basedOn w:val="a"/>
    <w:link w:val="af"/>
    <w:semiHidden/>
    <w:qFormat/>
    <w:rPr>
      <w:sz w:val="18"/>
      <w:szCs w:val="18"/>
    </w:rPr>
  </w:style>
  <w:style w:type="paragraph" w:styleId="af0">
    <w:name w:val="footer"/>
    <w:basedOn w:val="a"/>
    <w:link w:val="af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2">
    <w:name w:val="header"/>
    <w:basedOn w:val="a"/>
    <w:link w:val="af3"/>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TOC1">
    <w:name w:val="toc 1"/>
    <w:basedOn w:val="a"/>
    <w:next w:val="a"/>
    <w:uiPriority w:val="39"/>
    <w:unhideWhenUsed/>
    <w:qFormat/>
  </w:style>
  <w:style w:type="paragraph" w:styleId="af4">
    <w:name w:val="footnote text"/>
    <w:basedOn w:val="a"/>
    <w:link w:val="af5"/>
    <w:uiPriority w:val="99"/>
    <w:unhideWhenUsed/>
    <w:qFormat/>
    <w:pPr>
      <w:snapToGrid w:val="0"/>
      <w:jc w:val="left"/>
    </w:pPr>
    <w:rPr>
      <w:sz w:val="18"/>
      <w:szCs w:val="18"/>
    </w:rPr>
  </w:style>
  <w:style w:type="paragraph" w:styleId="TOC2">
    <w:name w:val="toc 2"/>
    <w:basedOn w:val="a"/>
    <w:next w:val="a"/>
    <w:uiPriority w:val="39"/>
    <w:unhideWhenUsed/>
    <w:qFormat/>
    <w:pPr>
      <w:tabs>
        <w:tab w:val="right" w:leader="dot" w:pos="8296"/>
      </w:tabs>
      <w:ind w:leftChars="200" w:left="420"/>
    </w:pPr>
  </w:style>
  <w:style w:type="paragraph" w:styleId="af6">
    <w:name w:val="Normal (Web)"/>
    <w:basedOn w:val="a"/>
    <w:uiPriority w:val="99"/>
    <w:unhideWhenUsed/>
    <w:qFormat/>
    <w:rPr>
      <w:rFonts w:ascii="Calibri" w:hAnsi="Calibri"/>
      <w:kern w:val="0"/>
      <w:sz w:val="24"/>
    </w:rPr>
  </w:style>
  <w:style w:type="paragraph" w:styleId="af7">
    <w:name w:val="annotation subject"/>
    <w:basedOn w:val="a8"/>
    <w:next w:val="a8"/>
    <w:link w:val="af8"/>
    <w:uiPriority w:val="99"/>
    <w:qFormat/>
    <w:rPr>
      <w:b/>
      <w:bCs/>
    </w:rPr>
  </w:style>
  <w:style w:type="paragraph" w:styleId="25">
    <w:name w:val="Body Text First Indent 2"/>
    <w:basedOn w:val="a9"/>
    <w:next w:val="a"/>
    <w:link w:val="26"/>
    <w:uiPriority w:val="99"/>
    <w:qFormat/>
    <w:pPr>
      <w:ind w:firstLineChars="200" w:firstLine="420"/>
    </w:pPr>
    <w:rPr>
      <w:rFonts w:ascii="宋体" w:hAnsi="Courier New"/>
      <w:spacing w:val="-4"/>
      <w:sz w:val="18"/>
    </w:rPr>
  </w:style>
  <w:style w:type="table" w:styleId="af9">
    <w:name w:val="Table Grid"/>
    <w:basedOn w:val="a3"/>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endnote reference"/>
    <w:uiPriority w:val="99"/>
    <w:unhideWhenUsed/>
    <w:qFormat/>
    <w:rPr>
      <w:vertAlign w:val="superscript"/>
    </w:rPr>
  </w:style>
  <w:style w:type="character" w:styleId="afb">
    <w:name w:val="Hyperlink"/>
    <w:uiPriority w:val="99"/>
    <w:unhideWhenUsed/>
    <w:qFormat/>
    <w:rPr>
      <w:color w:val="0000FF"/>
      <w:u w:val="single"/>
    </w:rPr>
  </w:style>
  <w:style w:type="character" w:styleId="afc">
    <w:name w:val="annotation reference"/>
    <w:qFormat/>
    <w:rPr>
      <w:sz w:val="21"/>
      <w:szCs w:val="21"/>
    </w:rPr>
  </w:style>
  <w:style w:type="character" w:customStyle="1" w:styleId="af3">
    <w:name w:val="页眉 字符"/>
    <w:basedOn w:val="a2"/>
    <w:link w:val="af2"/>
    <w:uiPriority w:val="99"/>
    <w:qFormat/>
    <w:rPr>
      <w:sz w:val="18"/>
      <w:szCs w:val="18"/>
    </w:rPr>
  </w:style>
  <w:style w:type="character" w:customStyle="1" w:styleId="af1">
    <w:name w:val="页脚 字符"/>
    <w:basedOn w:val="a2"/>
    <w:link w:val="af0"/>
    <w:uiPriority w:val="99"/>
    <w:qFormat/>
    <w:rPr>
      <w:sz w:val="18"/>
      <w:szCs w:val="18"/>
    </w:rPr>
  </w:style>
  <w:style w:type="character" w:customStyle="1" w:styleId="10">
    <w:name w:val="标题 1 字符"/>
    <w:basedOn w:val="a2"/>
    <w:link w:val="1"/>
    <w:uiPriority w:val="9"/>
    <w:qFormat/>
    <w:rPr>
      <w:rFonts w:ascii="Times New Roman" w:eastAsia="宋体" w:hAnsi="Times New Roman" w:cs="Times New Roman"/>
      <w:b/>
      <w:bCs/>
      <w:kern w:val="44"/>
      <w:sz w:val="44"/>
      <w:szCs w:val="44"/>
    </w:rPr>
  </w:style>
  <w:style w:type="character" w:customStyle="1" w:styleId="20">
    <w:name w:val="标题 2 字符"/>
    <w:basedOn w:val="a2"/>
    <w:link w:val="2"/>
    <w:qFormat/>
    <w:rPr>
      <w:rFonts w:ascii="Cambria" w:eastAsia="宋体" w:hAnsi="Cambria" w:cs="Times New Roman"/>
      <w:b/>
      <w:bCs/>
      <w:sz w:val="32"/>
      <w:szCs w:val="32"/>
    </w:rPr>
  </w:style>
  <w:style w:type="character" w:customStyle="1" w:styleId="40">
    <w:name w:val="标题 4 字符"/>
    <w:basedOn w:val="a2"/>
    <w:link w:val="4"/>
    <w:qFormat/>
    <w:rPr>
      <w:rFonts w:ascii="Arial" w:eastAsia="黑体" w:hAnsi="Times New Roman" w:cs="Times New Roman"/>
      <w:kern w:val="0"/>
      <w:sz w:val="28"/>
      <w:szCs w:val="20"/>
    </w:rPr>
  </w:style>
  <w:style w:type="character" w:customStyle="1" w:styleId="50">
    <w:name w:val="标题 5 字符"/>
    <w:basedOn w:val="a2"/>
    <w:link w:val="5"/>
    <w:uiPriority w:val="9"/>
    <w:qFormat/>
    <w:rPr>
      <w:rFonts w:ascii="Times New Roman" w:eastAsia="宋体" w:hAnsi="Times New Roman" w:cs="Times New Roman"/>
      <w:b/>
      <w:bCs/>
      <w:sz w:val="28"/>
      <w:szCs w:val="28"/>
    </w:rPr>
  </w:style>
  <w:style w:type="character" w:customStyle="1" w:styleId="70">
    <w:name w:val="标题 7 字符"/>
    <w:basedOn w:val="a2"/>
    <w:link w:val="7"/>
    <w:qFormat/>
    <w:rPr>
      <w:rFonts w:ascii="Times New Roman" w:eastAsia="宋体" w:hAnsi="Times New Roman" w:cs="Times New Roman"/>
      <w:b/>
      <w:bCs/>
      <w:sz w:val="24"/>
      <w:szCs w:val="24"/>
    </w:rPr>
  </w:style>
  <w:style w:type="character" w:customStyle="1" w:styleId="80">
    <w:name w:val="标题 8 字符"/>
    <w:basedOn w:val="a2"/>
    <w:link w:val="8"/>
    <w:uiPriority w:val="9"/>
    <w:qFormat/>
    <w:rPr>
      <w:rFonts w:ascii="等线 Light" w:eastAsia="等线 Light" w:hAnsi="等线 Light" w:cs="Times New Roman"/>
      <w:sz w:val="24"/>
      <w:szCs w:val="24"/>
    </w:rPr>
  </w:style>
  <w:style w:type="character" w:customStyle="1" w:styleId="afd">
    <w:name w:val="正文文本 字符"/>
    <w:basedOn w:val="a2"/>
    <w:qFormat/>
    <w:rPr>
      <w:rFonts w:ascii="Times New Roman" w:eastAsia="宋体" w:hAnsi="Times New Roman" w:cs="Times New Roman"/>
      <w:szCs w:val="24"/>
    </w:rPr>
  </w:style>
  <w:style w:type="character" w:customStyle="1" w:styleId="11">
    <w:name w:val="正文文本 字符1"/>
    <w:link w:val="a0"/>
    <w:qFormat/>
    <w:rPr>
      <w:rFonts w:ascii="Times New Roman" w:eastAsia="宋体" w:hAnsi="Times New Roman" w:cs="Times New Roman"/>
      <w:szCs w:val="24"/>
    </w:rPr>
  </w:style>
  <w:style w:type="character" w:customStyle="1" w:styleId="a6">
    <w:name w:val="标题 字符"/>
    <w:basedOn w:val="a2"/>
    <w:link w:val="a5"/>
    <w:qFormat/>
    <w:rPr>
      <w:rFonts w:ascii="Arial" w:eastAsia="宋体" w:hAnsi="Arial" w:cs="Arial"/>
      <w:b/>
      <w:bCs/>
      <w:sz w:val="32"/>
      <w:szCs w:val="32"/>
    </w:rPr>
  </w:style>
  <w:style w:type="character" w:customStyle="1" w:styleId="afe">
    <w:name w:val="批注文字 字符"/>
    <w:basedOn w:val="a2"/>
    <w:qFormat/>
    <w:rPr>
      <w:rFonts w:ascii="Times New Roman" w:eastAsia="宋体" w:hAnsi="Times New Roman" w:cs="Times New Roman"/>
      <w:szCs w:val="24"/>
    </w:rPr>
  </w:style>
  <w:style w:type="character" w:customStyle="1" w:styleId="21">
    <w:name w:val="批注文字 字符2"/>
    <w:link w:val="a8"/>
    <w:qFormat/>
    <w:rPr>
      <w:rFonts w:ascii="Times New Roman" w:eastAsia="宋体" w:hAnsi="Times New Roman" w:cs="Times New Roman"/>
      <w:szCs w:val="24"/>
    </w:rPr>
  </w:style>
  <w:style w:type="character" w:customStyle="1" w:styleId="30">
    <w:name w:val="正文文本 3 字符"/>
    <w:basedOn w:val="a2"/>
    <w:link w:val="3"/>
    <w:uiPriority w:val="99"/>
    <w:qFormat/>
    <w:rPr>
      <w:rFonts w:ascii="Times New Roman" w:eastAsia="宋体" w:hAnsi="Times New Roman" w:cs="Times New Roman"/>
      <w:sz w:val="16"/>
      <w:szCs w:val="16"/>
    </w:rPr>
  </w:style>
  <w:style w:type="character" w:customStyle="1" w:styleId="aa">
    <w:name w:val="正文文本缩进 字符"/>
    <w:basedOn w:val="a2"/>
    <w:link w:val="a9"/>
    <w:qFormat/>
    <w:rPr>
      <w:rFonts w:ascii="仿宋_GB2312" w:eastAsia="仿宋_GB2312" w:hAnsi="Times New Roman" w:cs="Times New Roman"/>
      <w:kern w:val="0"/>
      <w:sz w:val="32"/>
      <w:szCs w:val="20"/>
    </w:rPr>
  </w:style>
  <w:style w:type="character" w:customStyle="1" w:styleId="aff">
    <w:name w:val="纯文本 字符"/>
    <w:basedOn w:val="a2"/>
    <w:qFormat/>
    <w:rPr>
      <w:rFonts w:asciiTheme="minorEastAsia" w:hAnsi="Courier New" w:cs="Courier New"/>
      <w:szCs w:val="24"/>
    </w:rPr>
  </w:style>
  <w:style w:type="character" w:customStyle="1" w:styleId="31">
    <w:name w:val="纯文本 字符3"/>
    <w:link w:val="ab"/>
    <w:qFormat/>
    <w:rPr>
      <w:rFonts w:ascii="宋体" w:eastAsia="宋体" w:hAnsi="Courier New" w:cs="Times New Roman"/>
      <w:kern w:val="0"/>
      <w:sz w:val="20"/>
      <w:szCs w:val="21"/>
    </w:rPr>
  </w:style>
  <w:style w:type="character" w:customStyle="1" w:styleId="ad">
    <w:name w:val="日期 字符"/>
    <w:basedOn w:val="a2"/>
    <w:link w:val="ac"/>
    <w:uiPriority w:val="99"/>
    <w:qFormat/>
    <w:rPr>
      <w:rFonts w:ascii="Times New Roman" w:eastAsia="宋体" w:hAnsi="Times New Roman" w:cs="Times New Roman"/>
      <w:szCs w:val="24"/>
    </w:rPr>
  </w:style>
  <w:style w:type="character" w:customStyle="1" w:styleId="af">
    <w:name w:val="批注框文本 字符"/>
    <w:basedOn w:val="a2"/>
    <w:link w:val="ae"/>
    <w:semiHidden/>
    <w:qFormat/>
    <w:rPr>
      <w:rFonts w:ascii="Times New Roman" w:eastAsia="宋体" w:hAnsi="Times New Roman" w:cs="Times New Roman"/>
      <w:sz w:val="18"/>
      <w:szCs w:val="18"/>
    </w:rPr>
  </w:style>
  <w:style w:type="character" w:customStyle="1" w:styleId="af8">
    <w:name w:val="批注主题 字符"/>
    <w:basedOn w:val="afe"/>
    <w:link w:val="af7"/>
    <w:uiPriority w:val="99"/>
    <w:qFormat/>
    <w:rPr>
      <w:rFonts w:ascii="Times New Roman" w:eastAsia="宋体" w:hAnsi="Times New Roman" w:cs="Times New Roman"/>
      <w:b/>
      <w:bCs/>
      <w:szCs w:val="24"/>
    </w:rPr>
  </w:style>
  <w:style w:type="character" w:customStyle="1" w:styleId="26">
    <w:name w:val="正文文本首行缩进 2 字符"/>
    <w:basedOn w:val="aa"/>
    <w:link w:val="25"/>
    <w:uiPriority w:val="99"/>
    <w:qFormat/>
    <w:rPr>
      <w:rFonts w:ascii="宋体" w:eastAsia="仿宋_GB2312" w:hAnsi="Courier New" w:cs="Times New Roman"/>
      <w:spacing w:val="-4"/>
      <w:kern w:val="0"/>
      <w:sz w:val="18"/>
      <w:szCs w:val="20"/>
    </w:rPr>
  </w:style>
  <w:style w:type="character" w:customStyle="1" w:styleId="12">
    <w:name w:val="纯文本 字符1"/>
    <w:qFormat/>
    <w:rPr>
      <w:rFonts w:ascii="宋体" w:hAnsi="Courier New"/>
    </w:rPr>
  </w:style>
  <w:style w:type="character" w:customStyle="1" w:styleId="Char">
    <w:name w:val="正文文本 Char"/>
    <w:qFormat/>
    <w:rPr>
      <w:rFonts w:ascii="Times New Roman" w:hAnsi="Times New Roman"/>
      <w:kern w:val="2"/>
      <w:sz w:val="21"/>
      <w:szCs w:val="24"/>
    </w:rPr>
  </w:style>
  <w:style w:type="character" w:customStyle="1" w:styleId="27">
    <w:name w:val="纯文本 字符2"/>
    <w:qFormat/>
    <w:rPr>
      <w:rFonts w:ascii="宋体" w:eastAsia="宋体" w:hAnsi="Courier New" w:cs="Courier New"/>
      <w:szCs w:val="21"/>
    </w:rPr>
  </w:style>
  <w:style w:type="character" w:customStyle="1" w:styleId="apple-style-span">
    <w:name w:val="apple-style-span"/>
    <w:qFormat/>
  </w:style>
  <w:style w:type="character" w:customStyle="1" w:styleId="Char0">
    <w:name w:val="批注文字 Char"/>
    <w:qFormat/>
    <w:rPr>
      <w:rFonts w:ascii="Times New Roman" w:hAnsi="Times New Roman"/>
      <w:kern w:val="2"/>
      <w:sz w:val="21"/>
      <w:szCs w:val="24"/>
    </w:rPr>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textcontents">
    <w:name w:val="textcontents"/>
    <w:qFormat/>
  </w:style>
  <w:style w:type="character" w:customStyle="1" w:styleId="110">
    <w:name w:val="标题 1 字符1"/>
    <w:qFormat/>
    <w:rPr>
      <w:b/>
      <w:bCs/>
      <w:kern w:val="44"/>
      <w:sz w:val="44"/>
      <w:szCs w:val="44"/>
    </w:rPr>
  </w:style>
  <w:style w:type="character" w:customStyle="1" w:styleId="Char2">
    <w:name w:val="批注文字 Char2"/>
    <w:qFormat/>
    <w:rPr>
      <w:rFonts w:ascii="Times New Roman" w:hAnsi="Times New Roman"/>
      <w:kern w:val="2"/>
      <w:sz w:val="21"/>
      <w:szCs w:val="24"/>
    </w:rPr>
  </w:style>
  <w:style w:type="character" w:customStyle="1" w:styleId="2Char">
    <w:name w:val="标题 2 Char"/>
    <w:qFormat/>
    <w:rPr>
      <w:rFonts w:ascii="Cambria" w:eastAsia="宋体" w:hAnsi="Cambria" w:cs="Times New Roman"/>
      <w:b/>
      <w:bCs/>
      <w:kern w:val="2"/>
      <w:sz w:val="32"/>
      <w:szCs w:val="32"/>
    </w:rPr>
  </w:style>
  <w:style w:type="character" w:customStyle="1" w:styleId="Char1">
    <w:name w:val="纯文本 Char"/>
    <w:qFormat/>
    <w:rPr>
      <w:rFonts w:ascii="宋体" w:eastAsia="宋体" w:hAnsi="Courier New" w:cs="Courier New"/>
      <w:szCs w:val="21"/>
    </w:rPr>
  </w:style>
  <w:style w:type="character" w:customStyle="1" w:styleId="8Char">
    <w:name w:val="标题 8 Char"/>
    <w:qFormat/>
    <w:rPr>
      <w:rFonts w:ascii="Arial" w:eastAsia="黑体" w:hAnsi="Arial"/>
      <w:kern w:val="2"/>
      <w:sz w:val="24"/>
      <w:szCs w:val="24"/>
    </w:rPr>
  </w:style>
  <w:style w:type="character" w:customStyle="1" w:styleId="font51">
    <w:name w:val="font51"/>
    <w:qFormat/>
    <w:rPr>
      <w:rFonts w:ascii="Times New Roman" w:hAnsi="Times New Roman" w:cs="Times New Roman" w:hint="default"/>
      <w:b/>
      <w:color w:val="000000"/>
      <w:sz w:val="18"/>
      <w:szCs w:val="18"/>
      <w:u w:val="none"/>
    </w:rPr>
  </w:style>
  <w:style w:type="character" w:customStyle="1" w:styleId="13">
    <w:name w:val="批注文字 字符1"/>
    <w:qFormat/>
    <w:rPr>
      <w:rFonts w:ascii="Times New Roman" w:hAnsi="Times New Roman"/>
      <w:kern w:val="2"/>
      <w:sz w:val="21"/>
      <w:szCs w:val="24"/>
    </w:rPr>
  </w:style>
  <w:style w:type="paragraph" w:customStyle="1" w:styleId="aff0">
    <w:name w:val="表内文字"/>
    <w:basedOn w:val="a"/>
    <w:qFormat/>
    <w:pPr>
      <w:snapToGrid w:val="0"/>
      <w:spacing w:before="50" w:after="50"/>
      <w:jc w:val="center"/>
    </w:pPr>
    <w:rPr>
      <w:rFonts w:ascii="仿宋_GB2312" w:eastAsia="仿宋_GB2312" w:hAnsi="宋体"/>
      <w:b/>
      <w:color w:val="000000"/>
      <w:sz w:val="32"/>
      <w:szCs w:val="32"/>
    </w:rPr>
  </w:style>
  <w:style w:type="paragraph" w:styleId="aff1">
    <w:name w:val="List Paragraph"/>
    <w:basedOn w:val="a"/>
    <w:uiPriority w:val="99"/>
    <w:qFormat/>
    <w:pPr>
      <w:ind w:firstLineChars="200" w:firstLine="420"/>
    </w:p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Title1">
    <w:name w:val="Title1"/>
    <w:basedOn w:val="a"/>
    <w:next w:val="a"/>
    <w:qFormat/>
    <w:pPr>
      <w:jc w:val="center"/>
      <w:outlineLvl w:val="0"/>
    </w:pPr>
    <w:rPr>
      <w:rFonts w:ascii="Calibri Light" w:eastAsia="Arial Unicode MS" w:hAnsi="Calibri Light"/>
      <w:b/>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021">
    <w:name w:val="样式 0正文 + 首行缩进:  2 字符1"/>
    <w:basedOn w:val="a"/>
    <w:uiPriority w:val="99"/>
    <w:qFormat/>
    <w:pPr>
      <w:spacing w:line="360" w:lineRule="auto"/>
      <w:ind w:firstLineChars="200" w:firstLine="200"/>
    </w:pPr>
    <w:rPr>
      <w:szCs w:val="20"/>
    </w:rPr>
  </w:style>
  <w:style w:type="paragraph" w:customStyle="1" w:styleId="14">
    <w:name w:val="无间隔1"/>
    <w:uiPriority w:val="99"/>
    <w:qFormat/>
    <w:pPr>
      <w:widowControl w:val="0"/>
      <w:jc w:val="both"/>
    </w:pPr>
    <w:rPr>
      <w:kern w:val="2"/>
      <w:sz w:val="21"/>
      <w:szCs w:val="22"/>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11">
    <w:name w:val="正文-公11"/>
    <w:basedOn w:val="a"/>
    <w:qFormat/>
    <w:pPr>
      <w:ind w:firstLineChars="200" w:firstLine="200"/>
      <w:jc w:val="left"/>
    </w:pPr>
    <w:rPr>
      <w:rFonts w:eastAsia="仿宋_GB2312"/>
    </w:rPr>
  </w:style>
  <w:style w:type="paragraph" w:customStyle="1" w:styleId="my">
    <w:name w:val="my正文"/>
    <w:basedOn w:val="a"/>
    <w:link w:val="myChar"/>
    <w:qFormat/>
    <w:pPr>
      <w:spacing w:line="360" w:lineRule="auto"/>
      <w:ind w:firstLineChars="200" w:firstLine="480"/>
    </w:pPr>
    <w:rPr>
      <w:sz w:val="24"/>
      <w:lang w:val="zh-CN"/>
    </w:rPr>
  </w:style>
  <w:style w:type="character" w:customStyle="1" w:styleId="myChar">
    <w:name w:val="my正文 Char"/>
    <w:link w:val="my"/>
    <w:qFormat/>
    <w:rPr>
      <w:rFonts w:ascii="Times New Roman" w:eastAsia="宋体" w:hAnsi="Times New Roman" w:cs="Times New Roman"/>
      <w:sz w:val="24"/>
      <w:szCs w:val="24"/>
      <w:lang w:val="zh-CN"/>
    </w:rPr>
  </w:style>
  <w:style w:type="character" w:customStyle="1" w:styleId="Char20">
    <w:name w:val="纯文本 Char2"/>
    <w:qFormat/>
    <w:rPr>
      <w:rFonts w:ascii="宋体" w:eastAsia="宋体" w:hAnsi="Courier New" w:cs="Courier New"/>
      <w:szCs w:val="21"/>
    </w:rPr>
  </w:style>
  <w:style w:type="character" w:customStyle="1" w:styleId="af5">
    <w:name w:val="脚注文本 字符"/>
    <w:basedOn w:val="a2"/>
    <w:link w:val="af4"/>
    <w:uiPriority w:val="99"/>
    <w:qFormat/>
    <w:rPr>
      <w:rFonts w:ascii="Times New Roman" w:eastAsia="宋体" w:hAnsi="Times New Roman" w:cs="Times New Roman"/>
      <w:sz w:val="18"/>
      <w:szCs w:val="18"/>
    </w:rPr>
  </w:style>
  <w:style w:type="character" w:customStyle="1" w:styleId="24">
    <w:name w:val="正文文本缩进 2 字符"/>
    <w:basedOn w:val="a2"/>
    <w:link w:val="23"/>
    <w:uiPriority w:val="99"/>
    <w:semiHidden/>
    <w:qFormat/>
    <w:rPr>
      <w:rFonts w:ascii="Times New Roman" w:eastAsia="宋体" w:hAnsi="Times New Roman" w:cs="Times New Roman"/>
      <w:szCs w:val="24"/>
    </w:rPr>
  </w:style>
  <w:style w:type="paragraph" w:customStyle="1" w:styleId="15">
    <w:name w:val="修订1"/>
    <w:hidden/>
    <w:uiPriority w:val="99"/>
    <w:semiHidden/>
    <w:qFormat/>
    <w:rPr>
      <w:kern w:val="2"/>
      <w:sz w:val="21"/>
      <w:szCs w:val="24"/>
    </w:rPr>
  </w:style>
  <w:style w:type="paragraph" w:customStyle="1" w:styleId="msolistparagraph0">
    <w:name w:val="msolistparagraph"/>
    <w:qFormat/>
    <w:pPr>
      <w:widowControl w:val="0"/>
      <w:ind w:firstLineChars="200" w:firstLine="420"/>
      <w:jc w:val="both"/>
    </w:pPr>
    <w:rPr>
      <w:rFonts w:ascii="等线" w:eastAsia="等线" w:hAnsi="等线" w:hint="eastAsia"/>
      <w:kern w:val="2"/>
      <w:sz w:val="21"/>
      <w:szCs w:val="22"/>
    </w:rPr>
  </w:style>
  <w:style w:type="character" w:customStyle="1" w:styleId="font81">
    <w:name w:val="font81"/>
    <w:qFormat/>
    <w:rPr>
      <w:rFonts w:ascii="宋体" w:eastAsia="宋体" w:hAnsi="宋体" w:cs="宋体" w:hint="eastAsia"/>
      <w:b/>
      <w:bCs/>
      <w:color w:val="000000"/>
      <w:sz w:val="28"/>
      <w:szCs w:val="28"/>
      <w:u w:val="none"/>
    </w:rPr>
  </w:style>
  <w:style w:type="character" w:customStyle="1" w:styleId="font61">
    <w:name w:val="font61"/>
    <w:qFormat/>
    <w:rPr>
      <w:rFonts w:ascii="宋体" w:eastAsia="宋体" w:hAnsi="宋体" w:cs="宋体" w:hint="eastAsia"/>
      <w:color w:val="000000"/>
      <w:sz w:val="28"/>
      <w:szCs w:val="28"/>
      <w:u w:val="none"/>
    </w:rPr>
  </w:style>
  <w:style w:type="paragraph" w:customStyle="1" w:styleId="28">
    <w:name w:val="修订2"/>
    <w:hidden/>
    <w:uiPriority w:val="99"/>
    <w:semiHidden/>
    <w:qFormat/>
    <w:rPr>
      <w:kern w:val="2"/>
      <w:sz w:val="21"/>
      <w:szCs w:val="24"/>
    </w:rPr>
  </w:style>
  <w:style w:type="paragraph" w:customStyle="1" w:styleId="32">
    <w:name w:val="修订3"/>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ccgp.gov.cn" TargetMode="External"/><Relationship Id="rId2" Type="http://schemas.openxmlformats.org/officeDocument/2006/relationships/customXml" Target="../customXml/item2.xml"/><Relationship Id="rId16" Type="http://schemas.openxmlformats.org/officeDocument/2006/relationships/hyperlink" Target="http://www.ccgp.gov.cn"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a2d69575-8d1f-47d0-aaa4-f6f22b2b9a2e</errorID>
      <errorWord>上午00:00</errorWord>
      <group>L1_Knowledge</group>
      <groupName>知识性问题</groupName>
      <ability>L2_Time</ability>
      <abilityName>日期时间</abilityName>
      <candidateList/>
      <explain>时间与前缀不匹配，可能的时间前缀有“下午、晚上、凌晨、午夜”。</explain>
      <paraID>30AA9BD9</paraID>
      <start>29</start>
      <end>36</end>
      <status>unmodified</status>
      <modifiedWord/>
      <trackRevisions>false</trackRevisions>
    </reviewItem>
    <reviewItem>
      <errorID>01774a3f-aab7-444b-8509-d9056820fe14</errorID>
      <errorWord>-</errorWord>
      <group>L1_Format</group>
      <groupName>格式问题</groupName>
      <ability>L2_HalfPunc_CN</ability>
      <abilityName>全半角问题</abilityName>
      <candidateList>
        <item>－</item>
      </candidateList>
      <explain>文本全半角错误。</explain>
      <paraID> 2523B31</paraID>
      <start>108</start>
      <end>109</end>
      <status>unmodified</status>
      <modifiedWord/>
      <trackRevisions>false</trackRevisions>
    </reviewItem>
    <reviewItem>
      <errorID>5926df78-e62c-4267-9073-cec34694e1ea</errorID>
      <errorWord>-</errorWord>
      <group>L1_Format</group>
      <groupName>格式问题</groupName>
      <ability>L2_HalfPunc_CN</ability>
      <abilityName>全半角问题</abilityName>
      <candidateList>
        <item>－</item>
      </candidateList>
      <explain>文本全半角错误。</explain>
      <paraID> 2523B31</paraID>
      <start>113</start>
      <end>114</end>
      <status>unmodified</status>
      <modifiedWord/>
      <trackRevisions>false</trackRevisions>
    </reviewItem>
    <reviewItem>
      <errorID>ae6c983b-8d87-41b0-8043-983e0ca8b64f</errorID>
      <errorWord>-</errorWord>
      <group>L1_Format</group>
      <groupName>格式问题</groupName>
      <ability>L2_HalfPunc_CN</ability>
      <abilityName>全半角问题</abilityName>
      <candidateList>
        <item>－</item>
      </candidateList>
      <explain>文本全半角错误。</explain>
      <paraID> 2523B31</paraID>
      <start>120</start>
      <end>121</end>
      <status>unmodified</status>
      <modifiedWord/>
      <trackRevisions>false</trackRevisions>
    </reviewItem>
    <reviewItem>
      <errorID>f79170fb-7a73-44e3-834e-e00b90ada729</errorID>
      <errorWord>-</errorWord>
      <group>L1_Format</group>
      <groupName>格式问题</groupName>
      <ability>L2_HalfPunc_CN</ability>
      <abilityName>全半角问题</abilityName>
      <candidateList>
        <item>－</item>
      </candidateList>
      <explain>文本全半角错误。</explain>
      <paraID> 2523B31</paraID>
      <start>126</start>
      <end>127</end>
      <status>unmodified</status>
      <modifiedWord/>
      <trackRevisions>false</trackRevisions>
    </reviewItem>
    <reviewItem>
      <errorID>c08bf1aa-f6a0-4c63-8727-05fc22ac6c20</errorID>
      <errorWord>(</errorWord>
      <group>L1_Format</group>
      <groupName>格式问题</groupName>
      <ability>L2_HalfPunc_CN</ability>
      <abilityName>全半角问题</abilityName>
      <candidateList>
        <item>（</item>
      </candidateList>
      <explain>文本全半角错误。</explain>
      <paraID>3D773C4B</paraID>
      <start>63</start>
      <end>64</end>
      <status>unmodified</status>
      <modifiedWord/>
      <trackRevisions>false</trackRevisions>
    </reviewItem>
    <reviewItem>
      <errorID>2c13b843-7df6-4107-ab09-ab7c3f04af5e</errorID>
      <errorWord>)</errorWord>
      <group>L1_Format</group>
      <groupName>格式问题</groupName>
      <ability>L2_HalfPunc_CN</ability>
      <abilityName>全半角问题</abilityName>
      <candidateList>
        <item>）</item>
      </candidateList>
      <explain>文本全半角错误。</explain>
      <paraID>3D773C4B</paraID>
      <start>86</start>
      <end>87</end>
      <status>unmodified</status>
      <modifiedWord/>
      <trackRevisions>false</trackRevisions>
    </reviewItem>
    <reviewItem>
      <errorID>b8ca0c0c-6049-4ac5-a437-8ff70934f173</errorID>
      <errorWord>(</errorWord>
      <group>L1_Format</group>
      <groupName>格式问题</groupName>
      <ability>L2_HalfPunc_CN</ability>
      <abilityName>全半角问题</abilityName>
      <candidateList>
        <item>（</item>
      </candidateList>
      <explain>文本全半角错误。</explain>
      <paraID>3D773C4B</paraID>
      <start>96</start>
      <end>97</end>
      <status>unmodified</status>
      <modifiedWord/>
      <trackRevisions>false</trackRevisions>
    </reviewItem>
    <reviewItem>
      <errorID>8589ce81-b92d-4977-8859-900cd8ed016d</errorID>
      <errorWord>)</errorWord>
      <group>L1_Format</group>
      <groupName>格式问题</groupName>
      <ability>L2_HalfPunc_CN</ability>
      <abilityName>全半角问题</abilityName>
      <candidateList>
        <item>）</item>
      </candidateList>
      <explain>文本全半角错误。</explain>
      <paraID>3D773C4B</paraID>
      <start>112</start>
      <end>113</end>
      <status>unmodified</status>
      <modifiedWord/>
      <trackRevisions>false</trackRevisions>
    </reviewItem>
    <reviewItem>
      <errorID>3ec9092e-1728-4d3b-b0e2-558ec45cd4b3</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 D998803</paraID>
      <start>69</start>
      <end>70</end>
      <status>unmodified</status>
      <modifiedWord/>
      <trackRevisions>false</trackRevisions>
    </reviewItem>
    <reviewItem>
      <errorID>e42f37f9-bfbd-4e59-ba28-fb3bf28bacef</errorID>
      <errorWord>操作合</errorWord>
      <group>L1_Word</group>
      <groupName>字词问题</groupName>
      <ability>L2_Typo</ability>
      <abilityName>字词错误</abilityName>
      <candidateList>
        <item>操作台</item>
      </candidateList>
      <explain/>
      <paraID>7845665B</paraID>
      <start>8</start>
      <end>11</end>
      <status>unmodified</status>
      <modifiedWord/>
      <trackRevisions>false</trackRevisions>
    </reviewItem>
    <reviewItem>
      <errorID>f4fc79cb-f80b-4f97-a601-039be2cae2f6</errorID>
      <errorWord>须要</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2E5396FB</paraID>
      <start>21</start>
      <end>23</end>
      <status>unmodified</status>
      <modifiedWord/>
      <trackRevisions>false</trackRevisions>
    </reviewItem>
    <reviewItem>
      <errorID>cefe16ce-37bf-43de-8442-047f96db42ad</errorID>
      <errorWord>具备有</errorWord>
      <group>L1_Word</group>
      <groupName>字词问题</groupName>
      <ability>L2_Typo</ability>
      <abilityName>字词错误</abilityName>
      <candidateList>
        <item>具备</item>
      </candidateList>
      <explain/>
      <paraID>57D3FA0B</paraID>
      <start>8</start>
      <end>11</end>
      <status>unmodified</status>
      <modifiedWord/>
      <trackRevisions>false</trackRevisions>
    </reviewItem>
    <reviewItem>
      <errorID>a3a95788-fb32-43ef-9243-824a1105e3d3</errorID>
      <errorWord>（</errorWord>
      <group>L1_Punc</group>
      <groupName>标点问题</groupName>
      <ability>L2_Punc_CN</ability>
      <abilityName>标点符号问题</abilityName>
      <candidateList/>
      <explain>同一形式括号套用。</explain>
      <paraID> 70C59BE</paraID>
      <start>46</start>
      <end>47</end>
      <status>unmodified</status>
      <modifiedWord/>
      <trackRevisions>false</trackRevisions>
    </reviewItem>
    <reviewItem>
      <errorID>2a808b9d-3e42-43a3-92e1-cefc7f0d4ce3</errorID>
      <errorWord>）</errorWord>
      <group>L1_Punc</group>
      <groupName>标点问题</groupName>
      <ability>L2_Punc_CN</ability>
      <abilityName>标点符号问题</abilityName>
      <candidateList/>
      <explain>同一形式括号套用。</explain>
      <paraID> 70C59BE</paraID>
      <start>90</start>
      <end>91</end>
      <status>unmodified</status>
      <modifiedWord/>
      <trackRevisions>false</trackRevisions>
    </reviewItem>
    <reviewItem>
      <errorID>39bc897b-f6ab-4a64-8ea8-c4d75951e1bf</errorID>
      <errorWord>（</errorWord>
      <group>L1_Punc</group>
      <groupName>标点问题</groupName>
      <ability>L2_Punc_CN</ability>
      <abilityName>标点符号问题</abilityName>
      <candidateList/>
      <explain>同一形式括号套用。</explain>
      <paraID>758F50F8</paraID>
      <start>49</start>
      <end>50</end>
      <status>unmodified</status>
      <modifiedWord/>
      <trackRevisions>false</trackRevisions>
    </reviewItem>
    <reviewItem>
      <errorID>ae762466-fca2-40e2-92b9-f9104a064fc0</errorID>
      <errorWord>）</errorWord>
      <group>L1_Punc</group>
      <groupName>标点问题</groupName>
      <ability>L2_Punc_CN</ability>
      <abilityName>标点符号问题</abilityName>
      <candidateList/>
      <explain>同一形式括号套用。</explain>
      <paraID>758F50F8</paraID>
      <start>57</start>
      <end>58</end>
      <status>unmodified</status>
      <modifiedWord/>
      <trackRevisions>false</trackRevisions>
    </reviewItem>
    <reviewItem>
      <errorID>eeb3bd5c-7cb7-42fb-875a-1ac0f2aab62c</errorID>
      <errorWord>:</errorWord>
      <group>L1_Format</group>
      <groupName>格式问题</groupName>
      <ability>L2_HalfPunc_CN</ability>
      <abilityName>全半角问题</abilityName>
      <candidateList>
        <item>：</item>
      </candidateList>
      <explain>文本全半角错误。</explain>
      <paraID>2A34C13D</paraID>
      <start>17</start>
      <end>18</end>
      <status>unmodified</status>
      <modifiedWord/>
      <trackRevisions>false</trackRevisions>
    </reviewItem>
    <reviewItem>
      <errorID>f6f3708f-1639-4ffe-86f4-79dee0c6de55</errorID>
      <errorWord>:</errorWord>
      <group>L1_Format</group>
      <groupName>格式问题</groupName>
      <ability>L2_HalfPunc_CN</ability>
      <abilityName>全半角问题</abilityName>
      <candidateList>
        <item>：</item>
      </candidateList>
      <explain>文本全半角错误。</explain>
      <paraID>44E61275</paraID>
      <start>17</start>
      <end>18</end>
      <status>unmodified</status>
      <modifiedWord/>
      <trackRevisions>false</trackRevisions>
    </reviewItem>
    <reviewItem>
      <errorID>136de60c-aaf5-40e8-84fd-f3ec710cd595</errorID>
      <errorWord>下午15:00</errorWord>
      <group>L1_Knowledge</group>
      <groupName>知识性问题</groupName>
      <ability>L2_Time</ability>
      <abilityName>日期时间</abilityName>
      <candidateList>
        <item>15:00</item>
      </candidateList>
      <explain>24小时制的时间，不需要强调“下午”。</explain>
      <paraID>3B4500D3</paraID>
      <start>22</start>
      <end>29</end>
      <status>unmodified</status>
      <modifiedWord/>
      <trackRevisions>false</trackRevisions>
    </reviewItem>
    <reviewItem>
      <errorID>af324f23-af6b-459d-a7ac-0aa4bbeee4cd</errorID>
      <errorWord>公章的管理规定，用</errorWord>
      <group>L1_Word</group>
      <groupName>字词问题</groupName>
      <ability>L2_Typo</ability>
      <abilityName>字词错误</abilityName>
      <candidateList>
        <item>公章的管理规定，使用</item>
      </candidateList>
      <explain/>
      <paraID>642B40E0</paraID>
      <start>25</start>
      <end>34</end>
      <status>unmodified</status>
      <modifiedWord/>
      <trackRevisions>false</trackRevisions>
    </reviewItem>
    <reviewItem>
      <errorID>dce8ec4a-8040-408e-b31b-fe25ffd92209</errorID>
      <errorWord>法律、法规</errorWord>
      <group>L1_Word</group>
      <groupName>字词问题</groupName>
      <ability>L2_Typo</ability>
      <abilityName>字词错误</abilityName>
      <candidateList>
        <item>法律法规</item>
      </candidateList>
      <explain/>
      <paraID> 8BCDEFB</paraID>
      <start>38</start>
      <end>43</end>
      <status>unmodified</status>
      <modifiedWord/>
      <trackRevisions>false</trackRevisions>
    </reviewItem>
    <reviewItem>
      <errorID>aa629ae6-b22b-490c-808d-ad2159bf02ce</errorID>
      <errorWord>;</errorWord>
      <group>L1_Format</group>
      <groupName>格式问题</groupName>
      <ability>L2_HalfPunc_CN</ability>
      <abilityName>全半角问题</abilityName>
      <candidateList>
        <item>；</item>
      </candidateList>
      <explain>文本全半角错误。</explain>
      <paraID>2F3D6AF0</paraID>
      <start>41</start>
      <end>42</end>
      <status>unmodified</status>
      <modifiedWord/>
      <trackRevisions>false</trackRevisions>
    </reviewItem>
    <reviewItem>
      <errorID>dd24b0be-afef-4acf-bce9-8d77b72c3387</errorID>
      <errorWord>置</errorWord>
      <group>L1_Word</group>
      <groupName>字词问题</groupName>
      <ability>L2_Typo</ability>
      <abilityName>字词错误</abilityName>
      <candidateList>
        <item>置加</item>
      </candidateList>
      <explain/>
      <paraID>1FDFDDC0</paraID>
      <start>17</start>
      <end>18</end>
      <status>unmodified</status>
      <modifiedWord/>
      <trackRevisions>false</trackRevisions>
    </reviewItem>
    <reviewItem>
      <errorID>679a3f91-ecb2-4d9e-b72a-052f154b7f9b</errorID>
      <errorWord>接受</errorWord>
      <group>L1_Word</group>
      <groupName>字词问题</groupName>
      <ability>L2_Typo</ability>
      <abilityName>字词错误</abilityName>
      <candidateList>
        <item>接收</item>
      </candidateList>
      <explain>存在发音相同字词的误用。</explain>
      <paraID>6AA4AA8B</paraID>
      <start>57</start>
      <end>59</end>
      <status>unmodified</status>
      <modifiedWord/>
      <trackRevisions>false</trackRevisions>
    </reviewItem>
    <reviewItem>
      <errorID>4b8d34e8-250e-4106-8c75-bf019585bb87</errorID>
      <errorWord>，</errorWord>
      <group>L1_Word</group>
      <groupName>字词问题</groupName>
      <ability>L2_Typo</ability>
      <abilityName>字词错误</abilityName>
      <candidateList>
        <item>，在</item>
      </candidateList>
      <explain/>
      <paraID>2E94A48B</paraID>
      <start>37</start>
      <end>38</end>
      <status>unmodified</status>
      <modifiedWord/>
      <trackRevisions>false</trackRevisions>
    </reviewItem>
    <reviewItem>
      <errorID>e6a0825d-3f86-43a0-92a0-8daf6314639c</errorID>
      <errorWord>原则做出结论</errorWord>
      <group>L1_Word</group>
      <groupName>字词问题</groupName>
      <ability>L2_Typo</ability>
      <abilityName>字词错误</abilityName>
      <candidateList>
        <item>原则作出结论</item>
      </candidateList>
      <explain/>
      <paraID>737A1C26</paraID>
      <start>62</start>
      <end>68</end>
      <status>unmodified</status>
      <modifiedWord/>
      <trackRevisions>false</trackRevisions>
    </reviewItem>
    <reviewItem>
      <errorID>8c373ee6-2b14-445d-8b08-65c87a9a53d2</errorID>
      <errorWord>，</errorWord>
      <group>L1_Word</group>
      <groupName>字词问题</groupName>
      <ability>L2_Typo</ability>
      <abilityName>字词错误</abilityName>
      <candidateList>
        <item>，并</item>
      </candidateList>
      <explain/>
      <paraID>44C30D0F</paraID>
      <start>44</start>
      <end>45</end>
      <status>unmodified</status>
      <modifiedWord/>
      <trackRevisions>false</trackRevisions>
    </reviewItem>
    <reviewItem>
      <errorID>d48ab052-a600-49a4-ad5c-821d227dbd30</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7EE739C6</paraID>
      <start>33</start>
      <end>35</end>
      <status>unmodified</status>
      <modifiedWord/>
      <trackRevisions>false</trackRevisions>
    </reviewItem>
    <reviewItem>
      <errorID>df2526d4-b03e-4b0d-ba2e-6300d8f5f666</errorID>
      <errorWord>做出</errorWord>
      <group>L1_Word</group>
      <groupName>字词问题</groupName>
      <ability>L2_Typo</ability>
      <abilityName>字词错误</abilityName>
      <candidateList>
        <item>作出</item>
      </candidateList>
      <explain/>
      <paraID>4621501E</paraID>
      <start>70</start>
      <end>72</end>
      <status>unmodified</status>
      <modifiedWord/>
      <trackRevisions>false</trackRevisions>
    </reviewItem>
    <reviewItem>
      <errorID>49851474-758f-4726-bd97-8092e62e552d</errorID>
      <errorWord>务</errorWord>
      <group>L1_Word</group>
      <groupName>字词问题</groupName>
      <ability>L2_Typo</ability>
      <abilityName>字词错误</abilityName>
      <candidateList>
        <item>务费</item>
      </candidateList>
      <explain/>
      <paraID>166161FA</paraID>
      <start>13</start>
      <end>14</end>
      <status>unmodified</status>
      <modifiedWord/>
      <trackRevisions>false</trackRevisions>
    </reviewItem>
    <reviewItem>
      <errorID>8fe10f18-cef2-48f7-b464-d701c2d7c3e5</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352EDA29</paraID>
      <start>0</start>
      <end>8</end>
      <status>unmodified</status>
      <modifiedWord/>
      <trackRevisions>false</trackRevisions>
    </reviewItem>
    <reviewItem>
      <errorID>8347d900-af9d-468b-bff1-c847e54d6cd8</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5A95152D</paraID>
      <start>0</start>
      <end>9</end>
      <status>unmodified</status>
      <modifiedWord/>
      <trackRevisions>false</trackRevisions>
    </reviewItem>
    <reviewItem>
      <errorID>55901a46-b4fc-4aad-991d-b586c011f672</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546E7B81</paraID>
      <start>0</start>
      <end>10</end>
      <status>unmodified</status>
      <modifiedWord/>
      <trackRevisions>false</trackRevisions>
    </reviewItem>
    <reviewItem>
      <errorID>c7cd7a01-608e-4565-bf6e-c8c87b930264</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7DCD1637</paraID>
      <start>0</start>
      <end>4</end>
      <status>unmodified</status>
      <modifiedWord/>
      <trackRevisions>false</trackRevisions>
    </reviewItem>
    <reviewItem>
      <errorID>9da141d1-490a-40f6-ac6d-5092b34e6289</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62D50DED</paraID>
      <start>0</start>
      <end>5</end>
      <status>unmodified</status>
      <modifiedWord/>
      <trackRevisions>false</trackRevisions>
    </reviewItem>
    <reviewItem>
      <errorID>55c2873a-c19d-450f-a23c-cac7a443ea06</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5BA8E627</paraID>
      <start>0</start>
      <end>6</end>
      <status>unmodified</status>
      <modifiedWord/>
      <trackRevisions>false</trackRevisions>
    </reviewItem>
    <reviewItem>
      <errorID>efdb66f1-8486-40a7-9a8f-4c9797854157</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398537A8</paraID>
      <start>0</start>
      <end>7</end>
      <status>unmodified</status>
      <modifiedWord/>
      <trackRevisions>false</trackRevisions>
    </reviewItem>
    <reviewItem>
      <errorID>4ebdb20e-bde6-4b60-8630-ace1643ead1d</errorID>
      <errorWord>银行帐号</errorWord>
      <group>L1_Word</group>
      <groupName>字词问题</groupName>
      <ability>L2_Alias</ability>
      <abilityName>也作/曾用词</abilityName>
      <candidateList>
        <item>银行账号</item>
      </candidateList>
      <explain>词汇[银行帐号]为不规范表述或旧称，其规范书面表述为[银行账号]。</explain>
      <paraID>175D4152</paraID>
      <start>12</start>
      <end>16</end>
      <status>unmodified</status>
      <modifiedWord/>
      <trackRevisions>false</trackRevisions>
    </reviewItem>
    <reviewItem>
      <errorID>e4af17f9-0778-4247-9838-345d6f39c634</errorID>
      <errorWord>:</errorWord>
      <group>L1_Format</group>
      <groupName>格式问题</groupName>
      <ability>L2_HalfPunc_CN</ability>
      <abilityName>全半角问题</abilityName>
      <candidateList>
        <item>：</item>
      </candidateList>
      <explain>文本全半角错误。</explain>
      <paraID>5FEB0211</paraID>
      <start>17</start>
      <end>18</end>
      <status>unmodified</status>
      <modifiedWord/>
      <trackRevisions>false</trackRevisions>
    </reviewItem>
    <reviewItem>
      <errorID>a3501a6a-00a3-4e75-8e86-47545e23f666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1CE2184B</paraID>
      <start>0</start>
      <end>2</end>
      <status>unmodified</status>
      <modifiedWord/>
      <trackRevisions>false</trackRevisions>
    </reviewItem>
    <reviewItem>
      <errorID>c12a91da-5d5e-42f7-b097-78feb3557c95</errorID>
      <errorWord>须</errorWord>
      <group>L1_Word</group>
      <groupName>字词问题</groupName>
      <ability>L2_Typo</ability>
      <abilityName>字词错误</abilityName>
      <candidateList>
        <item>需</item>
      </candidateList>
      <explain>存在发音相同字词的误用。</explain>
      <paraID>212BB7D2</paraID>
      <start>33</start>
      <end>34</end>
      <status>unmodified</status>
      <modifiedWord/>
      <trackRevisions>false</trackRevisions>
    </reviewItem>
    <reviewItem>
      <errorID>9d3e7752-6c6d-4033-910e-fa000675de06</errorID>
      <errorWord>配置有</errorWord>
      <group>L1_Word</group>
      <groupName>字词问题</groupName>
      <ability>L2_Typo</ability>
      <abilityName>字词错误</abilityName>
      <candidateList>
        <item>配置</item>
      </candidateList>
      <explain>〈动〉配备布置：～兵力。</explain>
      <paraID>2355834E</paraID>
      <start>18</start>
      <end>21</end>
      <status>unmodified</status>
      <modifiedWord/>
      <trackRevisions>false</trackRevisions>
    </reviewItem>
    <reviewItem>
      <errorID>f13d89c2-ff73-4664-93e4-a2355544fc53</errorID>
      <errorWord>：</errorWord>
      <group>L1_Format</group>
      <groupName>格式问题</groupName>
      <ability>L2_HalfPunc_CN</ability>
      <abilityName>全半角问题</abilityName>
      <candidateList>
        <item>:</item>
      </candidateList>
      <explain>文本全半角错误。</explain>
      <paraID>226D8E6A</paraID>
      <start>22</start>
      <end>23</end>
      <status>unmodified</status>
      <modifiedWord/>
      <trackRevisions>false</trackRevisions>
    </reviewItem>
    <reviewItem>
      <errorID>e41f4bf9-4bb0-4d38-baf2-1dcb78298617</errorID>
      <errorWord>：</errorWord>
      <group>L1_Format</group>
      <groupName>格式问题</groupName>
      <ability>L2_HalfPunc_CN</ability>
      <abilityName>全半角问题</abilityName>
      <candidateList>
        <item>:</item>
      </candidateList>
      <explain>文本全半角错误。</explain>
      <paraID>226D8E6A</paraID>
      <start>28</start>
      <end>29</end>
      <status>unmodified</status>
      <modifiedWord/>
      <trackRevisions>false</trackRevisions>
    </reviewItem>
    <reviewItem>
      <errorID>2001bc62-be3d-409c-9840-54639fae048a</errorID>
      <errorWord>下午14：00</errorWord>
      <group>L1_Knowledge</group>
      <groupName>知识性问题</groupName>
      <ability>L2_Time</ability>
      <abilityName>日期时间</abilityName>
      <candidateList>
        <item>14:00</item>
      </candidateList>
      <explain>24小时制的时间，不需要强调“下午”，并且冒号应使用半角。</explain>
      <paraID>226D8E6A</paraID>
      <start>32</start>
      <end>39</end>
      <status>unmodified</status>
      <modifiedWord/>
      <trackRevisions>false</trackRevisions>
    </reviewItem>
    <reviewItem>
      <errorID>8c9f2347-9d12-4b99-bc5a-db6fc8ee460d</errorID>
      <errorWord>：</errorWord>
      <group>L1_Format</group>
      <groupName>格式问题</groupName>
      <ability>L2_HalfPunc_CN</ability>
      <abilityName>全半角问题</abilityName>
      <candidateList>
        <item>:</item>
      </candidateList>
      <explain>文本全半角错误。</explain>
      <paraID>226D8E6A</paraID>
      <start>42</start>
      <end>43</end>
      <status>unmodified</status>
      <modifiedWord/>
      <trackRevisions>false</trackRevisions>
    </reviewItem>
    <reviewItem>
      <errorID>2fded3d8-ab4c-44b7-87ea-b4806c93a732</errorID>
      <errorWord>每个</errorWord>
      <group>L1_Word</group>
      <groupName>字词问题</groupName>
      <ability>L2_Typo</ability>
      <abilityName>字词错误</abilityName>
      <candidateList>
        <item>每</item>
      </candidateList>
      <explain>❶〈代〉指示代词。指全体中的任何一个或一组（偏重个体之间的共性）：把节省下来的～一分钱都用在生产上｜～两个星期开一次小组会｜～人做自己能做的事。❷〈副〉表示同一动作行为有规律地反复出现：这个月刊～逢十五日出版｜最简单的秧歌舞是～跨三步退一步。❸〈副〉每每：春秋佳日，～作郊游。❹（Měi）〈名〉姓。</explain>
      <paraID>35D6993B</paraID>
      <start>8</start>
      <end>10</end>
      <status>unmodified</status>
      <modifiedWord/>
      <trackRevisions>false</trackRevisions>
    </reviewItem>
    <reviewItem>
      <errorID>1c5ca9ed-b66b-4501-858b-9608ca5b12e6</errorID>
      <errorWord>通知到</errorWord>
      <group>L1_Word</group>
      <groupName>字词问题</groupName>
      <ability>L2_Typo</ability>
      <abilityName>字词错误</abilityName>
      <candidateList>
        <item>通知</item>
      </candidateList>
      <explain>❶〈动〉把事项告诉人知道：你回去～大家，明天就动工｜你走以前～我一声。❷〈名〉通知事项的文书或口信：把～发出去｜口头～。</explain>
      <paraID>3D2B8AB7</paraID>
      <start>59</start>
      <end>62</end>
      <status>unmodified</status>
      <modifiedWord/>
      <trackRevisions>false</trackRevisions>
    </reviewItem>
    <reviewItem>
      <errorID>00345035-5478-4249-a5f8-d0a0109c6bed</errorID>
      <errorWord>JB</errorWord>
      <group>L1_Sensitive</group>
      <groupName>敏感问题</groupName>
      <ability>L2_Abuse</ability>
      <abilityName>侮辱言辞</abilityName>
      <candidateList/>
      <explain>【侮辱言辞】句中涉及侮辱性的敏感内容，请注意甄别。</explain>
      <paraID>1A52D817</paraID>
      <start>26</start>
      <end>28</end>
      <status>unmodified</status>
      <modifiedWord/>
      <trackRevisions>false</trackRevisions>
    </reviewItem>
    <reviewItem>
      <errorID>11af8be2-2055-4c6f-95c0-8c08d5232c9e</errorID>
      <errorWord>)</errorWord>
      <group>L1_Format</group>
      <groupName>格式问题</groupName>
      <ability>L2_HalfPunc_CN</ability>
      <abilityName>全半角问题</abilityName>
      <candidateList>
        <item>）</item>
      </candidateList>
      <explain>文本全半角错误。</explain>
      <paraID>7A72186A</paraID>
      <start>74</start>
      <end>75</end>
      <status>unmodified</status>
      <modifiedWord/>
      <trackRevisions>false</trackRevisions>
    </reviewItem>
    <reviewItem>
      <errorID>f5ffdb48-70d8-4b5f-83ec-f4a312942ecf</errorID>
      <errorWord>：/</errorWord>
      <group>L1_Punc</group>
      <groupName>标点问题</groupName>
      <ability>L2_Punc_CN</ability>
      <abilityName>标点符号问题</abilityName>
      <candidateList>
        <item>：</item>
      </candidateList>
      <explain/>
      <paraID>771A7F05</paraID>
      <start>7</start>
      <end>9</end>
      <status>unmodified</status>
      <modifiedWord/>
      <trackRevisions>false</trackRevisions>
    </reviewItem>
    <reviewItem>
      <errorID>65b24a0e-e0c3-40ba-ac0c-1460963c416e</errorID>
      <errorWord>期</errorWord>
      <group>L1_Word</group>
      <groupName>字词问题</groupName>
      <ability>L2_Typo</ability>
      <abilityName>字词错误</abilityName>
      <candidateList>
        <item>期间</item>
      </candidateList>
      <explain>〈名〉某个时期里面：农忙～｜春节～｜抗战～。</explain>
      <paraID>34635159</paraID>
      <start>152</start>
      <end>153</end>
      <status>unmodified</status>
      <modifiedWord/>
      <trackRevisions>false</trackRevisions>
    </reviewItem>
    <reviewItem>
      <errorID>82159506-f501-49f3-b934-332be52d83e0</errorID>
      <errorWord>因为</errorWord>
      <group>L1_Word</group>
      <groupName>字词问题</groupName>
      <ability>L2_Typo</ability>
      <abilityName>字词错误</abilityName>
      <candidateList>
        <item>因</item>
      </candidateList>
      <explain/>
      <paraID>663C7371</paraID>
      <start>121</start>
      <end>123</end>
      <status>unmodified</status>
      <modifiedWord/>
      <trackRevisions>false</trackRevisions>
    </reviewItem>
    <reviewItem>
      <errorID>38e0ae6a-6499-4bc3-9cb0-2ba1f758f7c4</errorID>
      <errorWord>(</errorWord>
      <group>L1_Format</group>
      <groupName>格式问题</groupName>
      <ability>L2_HalfPunc_CN</ability>
      <abilityName>全半角问题</abilityName>
      <candidateList>
        <item>（</item>
      </candidateList>
      <explain>文本全半角错误。</explain>
      <paraID>4D5D908B</paraID>
      <start>2</start>
      <end>3</end>
      <status>unmodified</status>
      <modifiedWord/>
      <trackRevisions>false</trackRevisions>
    </reviewItem>
    <reviewItem>
      <errorID>64827f33-237e-411a-8827-491f1e6163bc</errorID>
      <errorWord>)</errorWord>
      <group>L1_Format</group>
      <groupName>格式问题</groupName>
      <ability>L2_HalfPunc_CN</ability>
      <abilityName>全半角问题</abilityName>
      <candidateList>
        <item>）</item>
      </candidateList>
      <explain>文本全半角错误。</explain>
      <paraID>4D5D908B</paraID>
      <start>4</start>
      <end>5</end>
      <status>unmodified</status>
      <modifiedWord/>
      <trackRevisions>false</trackRevisions>
    </reviewItem>
    <reviewItem>
      <errorID>400ca952-dcf9-4df3-b14b-3f9d85cde0b3</errorID>
      <errorWord>(</errorWord>
      <group>L1_Format</group>
      <groupName>格式问题</groupName>
      <ability>L2_HalfPunc_CN</ability>
      <abilityName>全半角问题</abilityName>
      <candidateList>
        <item>（</item>
      </candidateList>
      <explain>文本全半角错误。</explain>
      <paraID>3295F203</paraID>
      <start>3</start>
      <end>4</end>
      <status>unmodified</status>
      <modifiedWord/>
      <trackRevisions>false</trackRevisions>
    </reviewItem>
    <reviewItem>
      <errorID>cbab4218-462a-41cc-9989-91e85f79bda6</errorID>
      <errorWord>)</errorWord>
      <group>L1_Format</group>
      <groupName>格式问题</groupName>
      <ability>L2_HalfPunc_CN</ability>
      <abilityName>全半角问题</abilityName>
      <candidateList>
        <item>）</item>
      </candidateList>
      <explain>文本全半角错误。</explain>
      <paraID>3295F203</paraID>
      <start>5</start>
      <end>6</end>
      <status>unmodified</status>
      <modifiedWord/>
      <trackRevisions>false</trackRevisions>
    </reviewItem>
    <reviewItem>
      <errorID>cdea07e2-43dc-4676-85e0-71e25c64ebb9</errorID>
      <errorWord>(</errorWord>
      <group>L1_Format</group>
      <groupName>格式问题</groupName>
      <ability>L2_HalfPunc_CN</ability>
      <abilityName>全半角问题</abilityName>
      <candidateList>
        <item>（</item>
      </candidateList>
      <explain>文本全半角错误。</explain>
      <paraID>49C4DF98</paraID>
      <start>4</start>
      <end>5</end>
      <status>unmodified</status>
      <modifiedWord/>
      <trackRevisions>false</trackRevisions>
    </reviewItem>
    <reviewItem>
      <errorID>5b1c6899-b0af-414b-9d95-f7bd325941bb</errorID>
      <errorWord>)</errorWord>
      <group>L1_Format</group>
      <groupName>格式问题</groupName>
      <ability>L2_HalfPunc_CN</ability>
      <abilityName>全半角问题</abilityName>
      <candidateList>
        <item>）</item>
      </candidateList>
      <explain>文本全半角错误。</explain>
      <paraID>49C4DF98</paraID>
      <start>7</start>
      <end>8</end>
      <status>unmodified</status>
      <modifiedWord/>
      <trackRevisions>false</trackRevisions>
    </reviewItem>
    <reviewItem>
      <errorID>c9fd5ebd-3b35-4342-b826-69c78f277436</errorID>
      <errorWord>(</errorWord>
      <group>L1_Format</group>
      <groupName>格式问题</groupName>
      <ability>L2_HalfPunc_CN</ability>
      <abilityName>全半角问题</abilityName>
      <candidateList>
        <item>（</item>
      </candidateList>
      <explain>文本全半角错误。</explain>
      <paraID> 1D29653</paraID>
      <start>4</start>
      <end>5</end>
      <status>unmodified</status>
      <modifiedWord/>
      <trackRevisions>false</trackRevisions>
    </reviewItem>
    <reviewItem>
      <errorID>60792ecc-b869-45dd-834a-bd9e512f84fb</errorID>
      <errorWord>)</errorWord>
      <group>L1_Format</group>
      <groupName>格式问题</groupName>
      <ability>L2_HalfPunc_CN</ability>
      <abilityName>全半角问题</abilityName>
      <candidateList>
        <item>）</item>
      </candidateList>
      <explain>文本全半角错误。</explain>
      <paraID> 1D29653</paraID>
      <start>7</start>
      <end>8</end>
      <status>unmodified</status>
      <modifiedWord/>
      <trackRevisions>false</trackRevisions>
    </reviewItem>
    <reviewItem>
      <errorID>f65edd34-445b-43c0-9e15-b5b81a5c0a22</errorID>
      <errorWord>2-3年</errorWord>
      <group>L1_Word</group>
      <groupName>字词问题</groupName>
      <ability>L2_Typo</ability>
      <abilityName>字词错误</abilityName>
      <candidateList>
        <item>2～3年</item>
      </candidateList>
      <explain/>
      <paraID>4EC1C391</paraID>
      <start>0</start>
      <end>4</end>
      <status>unmodified</status>
      <modifiedWord/>
      <trackRevisions>false</trackRevisions>
    </reviewItem>
    <reviewItem>
      <errorID>56d62926-75cf-4a77-bf60-72d2a2ea2df9</errorID>
      <errorWord>[2011]300号</errorWord>
      <group>L1_Knowledge</group>
      <groupName>知识性问题</groupName>
      <ability>L2_Knowledge</ability>
      <abilityName>其他知识</abilityName>
      <candidateList>
        <item>〔2011〕300号</item>
      </candidateList>
      <explain>发文字号格式错误。</explain>
      <paraID> 46BF4FB</paraID>
      <start>35</start>
      <end>45</end>
      <status>unmodified</status>
      <modifiedWord/>
      <trackRevisions>false</trackRevisions>
    </reviewItem>
    <reviewItem>
      <errorID>763467ff-cbbd-4acf-a280-2a9b2d72b7cf</errorID>
      <errorWord>须</errorWord>
      <group>L1_Word</group>
      <groupName>字词问题</groupName>
      <ability>L2_Typo</ability>
      <abilityName>字词错误</abilityName>
      <candidateList>
        <item>需</item>
      </candidateList>
      <explain>存在发音相同字词的误用。</explain>
      <paraID> 46BF4FB</paraID>
      <start>82</start>
      <end>83</end>
      <status>unmodified</status>
      <modifiedWord/>
      <trackRevisions>false</trackRevisions>
    </reviewItem>
    <reviewItem>
      <errorID>aacf24af-ccba-46ba-902f-fc9ed7fc54f3</errorID>
      <errorWord>(</errorWord>
      <group>L1_Format</group>
      <groupName>格式问题</groupName>
      <ability>L2_HalfPunc_CN</ability>
      <abilityName>全半角问题</abilityName>
      <candidateList>
        <item>（</item>
      </candidateList>
      <explain>文本全半角错误。</explain>
      <paraID>7B13CB8D</paraID>
      <start>73</start>
      <end>74</end>
      <status>unmodified</status>
      <modifiedWord/>
      <trackRevisions>false</trackRevisions>
    </reviewItem>
    <reviewItem>
      <errorID>1a251b11-6fb3-425d-b246-a14a4e3abd44</errorID>
      <errorWord>)</errorWord>
      <group>L1_Format</group>
      <groupName>格式问题</groupName>
      <ability>L2_HalfPunc_CN</ability>
      <abilityName>全半角问题</abilityName>
      <candidateList>
        <item>）</item>
      </candidateList>
      <explain>文本全半角错误。</explain>
      <paraID>7B13CB8D</paraID>
      <start>96</start>
      <end>97</end>
      <status>unmodified</status>
      <modifiedWord/>
      <trackRevisions>false</trackRevisions>
    </reviewItem>
    <reviewItem>
      <errorID>48bf4811-3fb5-4c9d-9705-e5254a8c3873</errorID>
      <errorWord>(</errorWord>
      <group>L1_Format</group>
      <groupName>格式问题</groupName>
      <ability>L2_HalfPunc_CN</ability>
      <abilityName>全半角问题</abilityName>
      <candidateList>
        <item>（</item>
      </candidateList>
      <explain>文本全半角错误。</explain>
      <paraID>7B13CB8D</paraID>
      <start>106</start>
      <end>107</end>
      <status>unmodified</status>
      <modifiedWord/>
      <trackRevisions>false</trackRevisions>
    </reviewItem>
    <reviewItem>
      <errorID>307deb23-e871-4358-a516-bdf45d37b620</errorID>
      <errorWord>)</errorWord>
      <group>L1_Format</group>
      <groupName>格式问题</groupName>
      <ability>L2_HalfPunc_CN</ability>
      <abilityName>全半角问题</abilityName>
      <candidateList>
        <item>）</item>
      </candidateList>
      <explain>文本全半角错误。</explain>
      <paraID>7B13CB8D</paraID>
      <start>122</start>
      <end>123</end>
      <status>unmodified</status>
      <modifiedWord/>
      <trackRevisions>false</trackRevisions>
    </reviewItem>
    <reviewItem>
      <errorID>e903f670-a941-4bc0-a5a9-80c25a53fc03</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55F84733</paraID>
      <start>19</start>
      <end>21</end>
      <status>unmodified</status>
      <modifiedWord/>
      <trackRevisions>false</trackRevisions>
    </reviewItem>
    <reviewItem>
      <errorID>192c4279-a4de-4691-847d-07e5c1fe4b13</errorID>
      <errorWord>-</errorWord>
      <group>L1_Format</group>
      <groupName>格式问题</groupName>
      <ability>L2_HalfPunc_CN</ability>
      <abilityName>全半角问题</abilityName>
      <candidateList>
        <item>－</item>
      </candidateList>
      <explain>文本全半角错误。</explain>
      <paraID>2BCD8E54</paraID>
      <start>20</start>
      <end>21</end>
      <status>unmodified</status>
      <modifiedWord/>
      <trackRevisions>false</trackRevisions>
    </reviewItem>
    <reviewItem>
      <errorID>4c82bc07-193d-4899-aef2-0ce941cf3f3d</errorID>
      <errorWord>法律、法规</errorWord>
      <group>L1_Word</group>
      <groupName>字词问题</groupName>
      <ability>L2_Typo</ability>
      <abilityName>字词错误</abilityName>
      <candidateList>
        <item>法律法规</item>
      </candidateList>
      <explain/>
      <paraID>7E729468</paraID>
      <start>3</start>
      <end>8</end>
      <status>unmodified</status>
      <modifiedWord/>
      <trackRevisions>false</trackRevisions>
    </reviewItem>
    <reviewItem>
      <errorID>f9e76c08-3441-4c67-9c4c-3d37366fffdd</errorID>
      <errorWord>&lt;</errorWord>
      <group>L1_Format</group>
      <groupName>格式问题</groupName>
      <ability>L2_HalfPunc_CN</ability>
      <abilityName>全半角问题</abilityName>
      <candidateList>
        <item>〈</item>
      </candidateList>
      <explain>文本全半角错误。</explain>
      <paraID> B5E8E2C</paraID>
      <start>49</start>
      <end>50</end>
      <status>unmodified</status>
      <modifiedWord/>
      <trackRevisions>false</trackRevisions>
    </reviewItem>
    <reviewItem>
      <errorID>4bbe6a3a-e275-43cf-a66b-cf4c49b61411</errorID>
      <errorWord>&lt;</errorWord>
      <group>L1_Format</group>
      <groupName>格式问题</groupName>
      <ability>L2_HalfPunc_CN</ability>
      <abilityName>全半角问题</abilityName>
      <candidateList>
        <item>〈</item>
      </candidateList>
      <explain>文本全半角错误。</explain>
      <paraID>4580ECD9</paraID>
      <start>49</start>
      <end>50</end>
      <status>unmodified</status>
      <modifiedWord/>
      <trackRevisions>false</trackRevisions>
    </reviewItem>
    <reviewItem>
      <errorID>8d8d479d-675b-4e9a-83e6-a85255a99db6</errorID>
      <errorWord>&lt;</errorWord>
      <group>L1_Format</group>
      <groupName>格式问题</groupName>
      <ability>L2_HalfPunc_CN</ability>
      <abilityName>全半角问题</abilityName>
      <candidateList>
        <item>〈</item>
      </candidateList>
      <explain>文本全半角错误。</explain>
      <paraID>7E0B29E1</paraID>
      <start>34</start>
      <end>35</end>
      <status>unmodified</status>
      <modifiedWord/>
      <trackRevisions>false</trackRevisions>
    </reviewItem>
    <reviewItem>
      <errorID>2acf2cc6-b718-468d-9ce4-49e27bfaa367</errorID>
      <errorWord>，</errorWord>
      <group>L1_Word</group>
      <groupName>字词问题</groupName>
      <ability>L2_Typo</ability>
      <abilityName>字词错误</abilityName>
      <candidateList>
        <item>，并</item>
      </candidateList>
      <explain/>
      <paraID>336771CD</paraID>
      <start>68</start>
      <end>69</end>
      <status>unmodified</status>
      <modifiedWord/>
      <trackRevisions>false</trackRevisions>
    </reviewItem>
    <reviewItem>
      <errorID>6a0fa525-0005-4e90-ad2a-e56fc62bc95e</errorID>
      <errorWord>内容的</errorWord>
      <group>L1_Word</group>
      <groupName>字词问题</groupName>
      <ability>L2_Typo</ability>
      <abilityName>字词错误</abilityName>
      <candidateList>
        <item>内容</item>
      </candidateList>
      <explain>〈名〉事物内部所含的实质或存在的情况：这次谈话的～牵涉的面很广｜这个刊物～丰富。</explain>
      <paraID>36E58E98</paraID>
      <start>11</start>
      <end>14</end>
      <status>unmodified</status>
      <modifiedWord/>
      <trackRevisions>false</trackRevisions>
    </reviewItem>
    <reviewItem>
      <errorID>7725ae53-d1f0-4852-abd4-97d52f4f54ee</errorID>
      <errorWord>内容的</errorWord>
      <group>L1_Word</group>
      <groupName>字词问题</groupName>
      <ability>L2_Typo</ability>
      <abilityName>字词错误</abilityName>
      <candidateList>
        <item>内容</item>
      </candidateList>
      <explain>〈名〉事物内部所含的实质或存在的情况：这次谈话的～牵涉的面很广｜这个刊物～丰富。</explain>
      <paraID>1E78B5B5</paraID>
      <start>13</start>
      <end>16</end>
      <status>unmodified</status>
      <modifiedWord/>
      <trackRevisions>false</trackRevisions>
    </reviewItem>
    <reviewItem>
      <errorID>5683d743-95a9-4e0f-a452-e28e7ecf97a0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1E78B5B5</paraID>
      <start>51</start>
      <end>52</end>
      <status>unmodified</status>
      <modifiedWord/>
      <trackRevisions>false</trackRevisions>
    </reviewItem>
    <reviewItem>
      <errorID>85a9bd3b-1cab-4391-bee4-b97530ea4a5a</errorID>
      <errorWord>时间</errorWord>
      <group>L1_Word</group>
      <groupName>字词问题</groupName>
      <ability>L2_Typo</ability>
      <abilityName>字词错误</abilityName>
      <candidateList>
        <item>时</item>
      </candidateList>
      <explain>（時）shí❶〈名〉指比较长的一段时间：古～｜宋～｜盛极一～。❷〈名〉规定的时候：按～｜准～｜八点出发，过～不候。❸季节：四～｜农～｜应～。❹当前；现在：～下｜～新｜～事。❺时俗；时尚：入～｜合～。❻时辰：卯～｜辰～。❼〈量〉计时的单位，小时（点）：上午八～。❽时机：失～｜待～而动。❾〈副〉时常：～～｜～有出现。</explain>
      <paraID>4491C9DF</paraID>
      <start>23</start>
      <end>25</end>
      <status>unmodified</status>
      <modifiedWord/>
      <trackRevisions>false</trackRevisions>
    </reviewItem>
    <reviewItem>
      <errorID>808e3289-977d-4801-bb8c-12f011f89a87</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75686EBE</paraID>
      <start>55</start>
      <end>56</end>
      <status>unmodified</status>
      <modifiedWord/>
      <trackRevisions>false</trackRevisions>
    </reviewItem>
    <reviewItem>
      <errorID>ea324e14-de1f-45de-8100-9c4a69a21b4f</errorID>
      <errorWord>噪音</errorWord>
      <group>L1_Word</group>
      <groupName>字词问题</groupName>
      <ability>L2_Alias</ability>
      <abilityName>也作/曾用词</abilityName>
      <candidateList>
        <item>噪声</item>
      </candidateList>
      <explain>词汇[噪音]为不规范表述或旧称，其规范书面表述为[噪声]。</explain>
      <paraID>4934D9C2</paraID>
      <start>7</start>
      <end>9</end>
      <status>unmodified</status>
      <modifiedWord/>
      <trackRevisions>false</trackRevisions>
    </reviewItem>
    <reviewItem>
      <errorID>e01138d2-18da-4063-b953-52cb484a0148</errorID>
      <errorWord>噪音</errorWord>
      <group>L1_Word</group>
      <groupName>字词问题</groupName>
      <ability>L2_Alias</ability>
      <abilityName>也作/曾用词</abilityName>
      <candidateList>
        <item>噪声</item>
      </candidateList>
      <explain>词汇[噪音]为不规范表述或旧称，其规范书面表述为[噪声]。</explain>
      <paraID>4934D9C2</paraID>
      <start>20</start>
      <end>22</end>
      <status>unmodified</status>
      <modifiedWord/>
      <trackRevisions>false</trackRevisions>
    </reviewItem>
    <reviewItem>
      <errorID>bfc3ea3b-fe77-4173-b644-ee3be1c6d7ca</errorID>
      <errorWord>股东大会</errorWord>
      <group>L1_Word</group>
      <groupName>字词问题</groupName>
      <ability>L2_Typo</ability>
      <abilityName>字词错误</abilityName>
      <candidateList>
        <item>股东会</item>
      </candidateList>
      <explain/>
      <paraID>2B56B4FA</paraID>
      <start>113</start>
      <end>117</end>
      <status>unmodified</status>
      <modifiedWord/>
      <trackRevisions>false</trackRevisions>
    </reviewItem>
    <reviewItem>
      <errorID>7044a595-0373-4a80-b0a6-9c1022eed85b</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37C8D7B7</paraID>
      <start>32</start>
      <end>34</end>
      <status>unmodified</status>
      <modifiedWord/>
      <trackRevisions>false</trackRevisions>
    </reviewItem>
    <reviewItem>
      <errorID>a01c3eaa-5262-41fa-89b3-29a533194c4b</errorID>
      <errorWord>者</errorWord>
      <group>L1_Word</group>
      <groupName>字词问题</groupName>
      <ability>L2_Typo</ability>
      <abilityName>字词错误</abilityName>
      <candidateList>
        <item>者加</item>
      </candidateList>
      <explain/>
      <paraID> 960832C</paraID>
      <start>36</start>
      <end>37</end>
      <status>unmodified</status>
      <modifiedWord/>
      <trackRevisions>false</trackRevisions>
    </reviewItem>
    <reviewItem>
      <errorID>bab92c1d-06c7-4e66-9d3e-cf97e50783ce</errorID>
      <errorWord>位</errorWord>
      <group>L1_Word</group>
      <groupName>字词问题</groupName>
      <ability>L2_Typo</ability>
      <abilityName>字词错误</abilityName>
      <candidateList>
        <item>位公</item>
      </candidateList>
      <explain/>
      <paraID> 960832C</paraID>
      <start>39</start>
      <end>40</end>
      <status>unmodified</status>
      <modifiedWord/>
      <trackRevisions>false</trackRevisions>
    </reviewItem>
    <reviewItem>
      <errorID>8d5657bc-c5f7-486c-bd18-aad381cb8cf8</errorID>
      <errorWord>:</errorWord>
      <group>L1_Format</group>
      <groupName>格式问题</groupName>
      <ability>L2_HalfPunc_CN</ability>
      <abilityName>全半角问题</abilityName>
      <candidateList>
        <item>：</item>
      </candidateList>
      <explain>文本全半角错误。</explain>
      <paraID> 3710D16</paraID>
      <start>1</start>
      <end>2</end>
      <status>unmodified</status>
      <modifiedWord/>
      <trackRevisions>false</trackRevisions>
    </reviewItem>
    <reviewItem>
      <errorID>91516dbf-19b6-4824-b6aa-081cf35febd0</errorID>
      <errorWord>须提交</errorWord>
      <group>L1_Word</group>
      <groupName>字词问题</groupName>
      <ability>L2_Typo</ability>
      <abilityName>字词错误</abilityName>
      <candidateList>
        <item>需提交</item>
      </candidateList>
      <explain>存在发音相同字词的误用。</explain>
      <paraID>72EDE7E0</paraID>
      <start>7</start>
      <end>10</end>
      <status>unmodified</status>
      <modifiedWord/>
      <trackRevisions>false</trackRevisions>
    </reviewItem>
    <reviewItem>
      <errorID>c8711412-a54c-4425-9205-2210e94538e2</errorID>
      <errorWord>\</errorWord>
      <group>L1_Punc</group>
      <groupName>标点问题</groupName>
      <ability>L2_Punc_CN</ability>
      <abilityName>标点符号问题</abilityName>
      <candidateList/>
      <explain/>
      <paraID>767FCEDC</paraID>
      <start>7</start>
      <end>8</end>
      <status>unmodified</status>
      <modifiedWord/>
      <trackRevisions>false</trackRevisions>
    </reviewItem>
    <reviewItem>
      <errorID>578b34c4-e5c8-49fa-bf9c-5826bdcd12f5</errorID>
      <errorWord>(</errorWord>
      <group>L1_Format</group>
      <groupName>格式问题</groupName>
      <ability>L2_HalfPunc_CN</ability>
      <abilityName>全半角问题</abilityName>
      <candidateList>
        <item>（</item>
      </candidateList>
      <explain>文本全半角错误。</explain>
      <paraID>565D9F99</paraID>
      <start>9</start>
      <end>10</end>
      <status>unmodified</status>
      <modifiedWord/>
      <trackRevisions>false</trackRevisions>
    </reviewItem>
    <reviewItem>
      <errorID>26f86747-a0fc-4d6a-a23d-54509c227f69</errorID>
      <errorWord>)</errorWord>
      <group>L1_Format</group>
      <groupName>格式问题</groupName>
      <ability>L2_HalfPunc_CN</ability>
      <abilityName>全半角问题</abilityName>
      <candidateList>
        <item>）</item>
      </candidateList>
      <explain>文本全半角错误。</explain>
      <paraID>565D9F99</paraID>
      <start>11</start>
      <end>12</end>
      <status>unmodified</status>
      <modifiedWord/>
      <trackRevisions>false</trackRevisions>
    </reviewItem>
    <reviewItem>
      <errorID>03b4bfd0-7d48-4663-8c2b-a2b84975df4a</errorID>
      <errorWord>(</errorWord>
      <group>L1_Format</group>
      <groupName>格式问题</groupName>
      <ability>L2_HalfPunc_CN</ability>
      <abilityName>全半角问题</abilityName>
      <candidateList>
        <item>（</item>
      </candidateList>
      <explain>文本全半角错误。</explain>
      <paraID>1EC0D545</paraID>
      <start>9</start>
      <end>10</end>
      <status>unmodified</status>
      <modifiedWord/>
      <trackRevisions>false</trackRevisions>
    </reviewItem>
    <reviewItem>
      <errorID>349e680f-859a-4a7e-b9ec-dca7166b54c1</errorID>
      <errorWord>)</errorWord>
      <group>L1_Format</group>
      <groupName>格式问题</groupName>
      <ability>L2_HalfPunc_CN</ability>
      <abilityName>全半角问题</abilityName>
      <candidateList>
        <item>）</item>
      </candidateList>
      <explain>文本全半角错误。</explain>
      <paraID>1EC0D545</paraID>
      <start>11</start>
      <end>12</end>
      <status>unmodified</status>
      <modifiedWord/>
      <trackRevisions>false</trackRevisions>
    </reviewItem>
    <reviewItem>
      <errorID>4da7d0a0-a4e5-402e-bac8-2e919e4fc159</errorID>
      <errorWord>(</errorWord>
      <group>L1_Format</group>
      <groupName>格式问题</groupName>
      <ability>L2_HalfPunc_CN</ability>
      <abilityName>全半角问题</abilityName>
      <candidateList>
        <item>（</item>
      </candidateList>
      <explain>文本全半角错误。</explain>
      <paraID>376AA7EA</paraID>
      <start>20</start>
      <end>21</end>
      <status>unmodified</status>
      <modifiedWord/>
      <trackRevisions>false</trackRevisions>
    </reviewItem>
    <reviewItem>
      <errorID>8b9264aa-dee4-4d60-a9e5-5042f99902df</errorID>
      <errorWord>)</errorWord>
      <group>L1_Format</group>
      <groupName>格式问题</groupName>
      <ability>L2_HalfPunc_CN</ability>
      <abilityName>全半角问题</abilityName>
      <candidateList>
        <item>）</item>
      </candidateList>
      <explain>文本全半角错误。</explain>
      <paraID>376AA7EA</paraID>
      <start>32</start>
      <end>33</end>
      <status>unmodified</status>
      <modifiedWord/>
      <trackRevisions>false</trackRevisions>
    </reviewItem>
    <reviewItem>
      <errorID>10e707a9-2ec6-4730-b007-250043cb91ef</errorID>
      <errorWord>程</errorWord>
      <group>L1_Word</group>
      <groupName>字词问题</groupName>
      <ability>L2_Typo</ability>
      <abilityName>字词错误</abilityName>
      <candidateList>
        <item>程中</item>
      </candidateList>
      <explain/>
      <paraID>6FEB650A</paraID>
      <start>156</start>
      <end>157</end>
      <status>unmodified</status>
      <modifiedWord/>
      <trackRevisions>false</trackRevisions>
    </reviewItem>
    <reviewItem>
      <errorID>9cf47348-1f0e-4524-afc6-5d8bb866c4c8</errorID>
      <errorWord>期</errorWord>
      <group>L1_Word</group>
      <groupName>字词问题</groupName>
      <ability>L2_Typo</ability>
      <abilityName>字词错误</abilityName>
      <candidateList>
        <item>期间</item>
      </candidateList>
      <explain>〈名〉某个时期里面：农忙～｜春节～｜抗战～。</explain>
      <paraID>6FEB650A</paraID>
      <start>257</start>
      <end>258</end>
      <status>unmodified</status>
      <modifiedWord/>
      <trackRevisions>false</trackRevisions>
    </reviewItem>
    <reviewItem>
      <errorID>f985e77a-b01c-4fd6-bebc-b57ef355bc48</errorID>
      <errorWord>(</errorWord>
      <group>L1_Format</group>
      <groupName>格式问题</groupName>
      <ability>L2_HalfPunc_CN</ability>
      <abilityName>全半角问题</abilityName>
      <candidateList>
        <item>（</item>
      </candidateList>
      <explain>文本全半角错误。</explain>
      <paraID>124A2029</paraID>
      <start>13</start>
      <end>14</end>
      <status>unmodified</status>
      <modifiedWord/>
      <trackRevisions>false</trackRevisions>
    </reviewItem>
    <reviewItem>
      <errorID>ad4119de-fe23-4a0b-b46d-27ab18bec9c3</errorID>
      <errorWord>)</errorWord>
      <group>L1_Format</group>
      <groupName>格式问题</groupName>
      <ability>L2_HalfPunc_CN</ability>
      <abilityName>全半角问题</abilityName>
      <candidateList>
        <item>）</item>
      </candidateList>
      <explain>文本全半角错误。</explain>
      <paraID>124A2029</paraID>
      <start>16</start>
      <end>17</end>
      <status>unmodified</status>
      <modifiedWord/>
      <trackRevisions>false</trackRevisions>
    </reviewItem>
    <reviewItem>
      <errorID>28293980-b690-474f-950c-d7e709de92ad</errorID>
      <errorWord>合价</errorWord>
      <group>L1_Word</group>
      <groupName>字词问题</groupName>
      <ability>L2_Typo</ability>
      <abilityName>字词错误</abilityName>
      <candidateList>
        <item>评价</item>
      </candidateList>
      <explain/>
      <paraID>6D013ABC</paraID>
      <start>2</start>
      <end>4</end>
      <status>unmodified</status>
      <modifiedWord/>
      <trackRevisions>false</trackRevisions>
    </reviewItem>
    <reviewItem>
      <errorID>2cf9acb5-fa22-470e-bd6b-f31fcc326f75</errorID>
      <errorWord>(</errorWord>
      <group>L1_Format</group>
      <groupName>格式问题</groupName>
      <ability>L2_HalfPunc_CN</ability>
      <abilityName>全半角问题</abilityName>
      <candidateList>
        <item>（</item>
      </candidateList>
      <explain>文本全半角错误。</explain>
      <paraID>65155511</paraID>
      <start>5</start>
      <end>6</end>
      <status>unmodified</status>
      <modifiedWord/>
      <trackRevisions>false</trackRevisions>
    </reviewItem>
    <reviewItem>
      <errorID>5b3ad214-9cdf-419a-b83a-7aae216bdb53</errorID>
      <errorWord>)</errorWord>
      <group>L1_Format</group>
      <groupName>格式问题</groupName>
      <ability>L2_HalfPunc_CN</ability>
      <abilityName>全半角问题</abilityName>
      <candidateList>
        <item>）</item>
      </candidateList>
      <explain>文本全半角错误。</explain>
      <paraID>65155511</paraID>
      <start>11</start>
      <end>12</end>
      <status>unmodified</status>
      <modifiedWord/>
      <trackRevisions>false</trackRevisions>
    </reviewItem>
    <reviewItem>
      <errorID>91d0c113-e3c2-46cd-9d34-abda9a71aeeb</errorID>
      <errorWord>kw</errorWord>
      <group>L1_Word</group>
      <groupName>字词问题</groupName>
      <ability>L2_Typo</ability>
      <abilityName>字词错误</abilityName>
      <candidateList>
        <item>kW</item>
      </candidateList>
      <explain/>
      <paraID>1D4CF705</paraID>
      <start>14</start>
      <end>16</end>
      <status>unmodified</status>
      <modifiedWord/>
      <trackRevisions>false</trackRevisions>
    </reviewItem>
    <reviewItem>
      <errorID>e28a2575-62cf-4cd1-9a45-9a6f603e4606</errorID>
      <errorWord>：</errorWord>
      <group>L1_Word</group>
      <groupName>字词问题</groupName>
      <ability>L2_Typo</ability>
      <abilityName>字词错误</abilityName>
      <candidateList>
        <item>：在</item>
      </candidateList>
      <explain/>
      <paraID>1D4CF705</paraID>
      <start>23</start>
      <end>24</end>
      <status>unmodified</status>
      <modifiedWord/>
      <trackRevisions>false</trackRevisions>
    </reviewItem>
    <reviewItem>
      <errorID>1337c5ce-49dc-40ab-a9cc-39fa30774e88</errorID>
      <errorWord>,</errorWord>
      <group>L1_Format</group>
      <groupName>格式问题</groupName>
      <ability>L2_HalfPunc_CN</ability>
      <abilityName>全半角问题</abilityName>
      <candidateList>
        <item>，</item>
      </candidateList>
      <explain>文本全半角错误。</explain>
      <paraID>1D4CF705</paraID>
      <start>39</start>
      <end>40</end>
      <status>unmodified</status>
      <modifiedWord/>
      <trackRevisions>false</trackRevisions>
    </reviewItem>
    <reviewItem>
      <errorID>f346ff9f-4b87-4964-bf92-17419709596d</errorID>
      <errorWord>kw</errorWord>
      <group>L1_Word</group>
      <groupName>字词问题</groupName>
      <ability>L2_Typo</ability>
      <abilityName>字词错误</abilityName>
      <candidateList>
        <item>kW</item>
      </candidateList>
      <explain/>
      <paraID>5385EA13</paraID>
      <start>16</start>
      <end>18</end>
      <status>unmodified</status>
      <modifiedWord/>
      <trackRevisions>false</trackRevisions>
    </reviewItem>
    <reviewItem>
      <errorID>7415f183-1cce-4881-9b1f-11d501b26a43</errorID>
      <errorWord>：</errorWord>
      <group>L1_Word</group>
      <groupName>字词问题</groupName>
      <ability>L2_Typo</ability>
      <abilityName>字词错误</abilityName>
      <candidateList>
        <item>：在</item>
      </candidateList>
      <explain/>
      <paraID>5385EA13</paraID>
      <start>25</start>
      <end>26</end>
      <status>unmodified</status>
      <modifiedWord/>
      <trackRevisions>false</trackRevisions>
    </reviewItem>
    <reviewItem>
      <errorID>51dfc076-1109-4169-ba72-8e1c11e25421</errorID>
      <errorWord>,</errorWord>
      <group>L1_Format</group>
      <groupName>格式问题</groupName>
      <ability>L2_HalfPunc_CN</ability>
      <abilityName>全半角问题</abilityName>
      <candidateList>
        <item>，</item>
      </candidateList>
      <explain>文本全半角错误。</explain>
      <paraID>5385EA13</paraID>
      <start>41</start>
      <end>42</end>
      <status>unmodified</status>
      <modifiedWord/>
      <trackRevisions>false</trackRevisions>
    </reviewItem>
    <reviewItem>
      <errorID>4ad1dc69-b3f5-4d74-92f6-5c41cc31c203</errorID>
      <errorWord>kw</errorWord>
      <group>L1_Word</group>
      <groupName>字词问题</groupName>
      <ability>L2_Typo</ability>
      <abilityName>字词错误</abilityName>
      <candidateList>
        <item>kW</item>
      </candidateList>
      <explain/>
      <paraID> 77D441B</paraID>
      <start>14</start>
      <end>16</end>
      <status>unmodified</status>
      <modifiedWord/>
      <trackRevisions>false</trackRevisions>
    </reviewItem>
    <reviewItem>
      <errorID>2ca050e7-ce44-4230-89c1-ed7ecfa67ff7</errorID>
      <errorWord>kw</errorWord>
      <group>L1_Word</group>
      <groupName>字词问题</groupName>
      <ability>L2_Typo</ability>
      <abilityName>字词错误</abilityName>
      <candidateList>
        <item>kW</item>
      </candidateList>
      <explain/>
      <paraID>7A0AA9DD</paraID>
      <start>16</start>
      <end>18</end>
      <status>unmodified</status>
      <modifiedWord/>
      <trackRevisions>false</trackRevisions>
    </reviewItem>
    <reviewItem>
      <errorID>b8587157-d62d-443e-975a-69fb768e9bd2</errorID>
      <errorWord>(</errorWord>
      <group>L1_Format</group>
      <groupName>格式问题</groupName>
      <ability>L2_HalfPunc_CN</ability>
      <abilityName>全半角问题</abilityName>
      <candidateList>
        <item>（</item>
      </candidateList>
      <explain>文本全半角错误。</explain>
      <paraID>622ED2E6</paraID>
      <start>4</start>
      <end>5</end>
      <status>unmodified</status>
      <modifiedWord/>
      <trackRevisions>false</trackRevisions>
    </reviewItem>
    <reviewItem>
      <errorID>01661483-bd60-4904-9c60-2d8ce2b18c3f</errorID>
      <errorWord>)</errorWord>
      <group>L1_Format</group>
      <groupName>格式问题</groupName>
      <ability>L2_HalfPunc_CN</ability>
      <abilityName>全半角问题</abilityName>
      <candidateList>
        <item>）</item>
      </candidateList>
      <explain>文本全半角错误。</explain>
      <paraID>622ED2E6</paraID>
      <start>18</start>
      <end>19</end>
      <status>unmodified</status>
      <modifiedWord/>
      <trackRevisions>false</trackRevisions>
    </reviewItem>
    <reviewItem>
      <errorID>90af0abe-b24a-43f8-98cf-b6901cb9c318</errorID>
      <errorWord>(</errorWord>
      <group>L1_Format</group>
      <groupName>格式问题</groupName>
      <ability>L2_HalfPunc_CN</ability>
      <abilityName>全半角问题</abilityName>
      <candidateList>
        <item>（</item>
      </candidateList>
      <explain>文本全半角错误。</explain>
      <paraID>4CB3DCB8</paraID>
      <start>25</start>
      <end>26</end>
      <status>unmodified</status>
      <modifiedWord/>
      <trackRevisions>false</trackRevisions>
    </reviewItem>
    <reviewItem>
      <errorID>8ba8d3ad-9dde-4e6d-bb28-dc66b5428341</errorID>
      <errorWord>)</errorWord>
      <group>L1_Format</group>
      <groupName>格式问题</groupName>
      <ability>L2_HalfPunc_CN</ability>
      <abilityName>全半角问题</abilityName>
      <candidateList>
        <item>）</item>
      </candidateList>
      <explain>文本全半角错误。</explain>
      <paraID>4CB3DCB8</paraID>
      <start>38</start>
      <end>39</end>
      <status>unmodified</status>
      <modifiedWord/>
      <trackRevisions>false</trackRevisions>
    </reviewItem>
    <reviewItem>
      <errorID>9bb0844c-2d1d-46f0-9abd-70a17fa8ab6a</errorID>
      <errorWord>：/</errorWord>
      <group>L1_Punc</group>
      <groupName>标点问题</groupName>
      <ability>L2_Punc_CN</ability>
      <abilityName>标点符号问题</abilityName>
      <candidateList>
        <item>：</item>
      </candidateList>
      <explain/>
      <paraID>5A819CEC</paraID>
      <start>6</start>
      <end>8</end>
      <status>unmodified</status>
      <modifiedWord/>
      <trackRevisions>false</trackRevisions>
    </reviewItem>
    <reviewItem>
      <errorID>67bb8e91-07dc-40de-b8f3-71a2e6c146ab</errorID>
      <errorWord>(</errorWord>
      <group>L1_Format</group>
      <groupName>格式问题</groupName>
      <ability>L2_HalfPunc_CN</ability>
      <abilityName>全半角问题</abilityName>
      <candidateList>
        <item>（</item>
      </candidateList>
      <explain>文本全半角错误。</explain>
      <paraID>2F384A21</paraID>
      <start>12</start>
      <end>13</end>
      <status>unmodified</status>
      <modifiedWord/>
      <trackRevisions>false</trackRevisions>
    </reviewItem>
    <reviewItem>
      <errorID>e4b33886-9783-41fb-9684-240d157cc889</errorID>
      <errorWord>)</errorWord>
      <group>L1_Format</group>
      <groupName>格式问题</groupName>
      <ability>L2_HalfPunc_CN</ability>
      <abilityName>全半角问题</abilityName>
      <candidateList>
        <item>）</item>
      </candidateList>
      <explain>文本全半角错误。</explain>
      <paraID>2F384A21</paraID>
      <start>17</start>
      <end>18</end>
      <status>unmodified</status>
      <modifiedWord/>
      <trackRevisions>false</trackRevisions>
    </reviewItem>
    <reviewItem>
      <errorID>5ac0fe96-21f0-4df7-8cc3-b4b02734e4c8</errorID>
      <errorWord>：</errorWord>
      <group>L1_Word</group>
      <groupName>字词问题</groupName>
      <ability>L2_Typo</ability>
      <abilityName>字词错误</abilityName>
      <candidateList>
        <item>：在</item>
      </candidateList>
      <explain/>
      <paraID>2F384A21</paraID>
      <start>25</start>
      <end>26</end>
      <status>unmodified</status>
      <modifiedWord/>
      <trackRevisions>false</trackRevisions>
    </reviewItem>
    <reviewItem>
      <errorID>f1b55365-5bd6-4045-b1ed-cfb761b58ede</errorID>
      <errorWord>,</errorWord>
      <group>L1_Format</group>
      <groupName>格式问题</groupName>
      <ability>L2_HalfPunc_CN</ability>
      <abilityName>全半角问题</abilityName>
      <candidateList>
        <item>，</item>
      </candidateList>
      <explain>文本全半角错误。</explain>
      <paraID>2F384A21</paraID>
      <start>41</start>
      <end>42</end>
      <status>unmodified</status>
      <modifiedWord/>
      <trackRevisions>false</trackRevisions>
    </reviewItem>
    <reviewItem>
      <errorID>c79df2c4-d059-4bff-851e-4e740ae91fae</errorID>
      <errorWord>(</errorWord>
      <group>L1_Format</group>
      <groupName>格式问题</groupName>
      <ability>L2_HalfPunc_CN</ability>
      <abilityName>全半角问题</abilityName>
      <candidateList>
        <item>（</item>
      </candidateList>
      <explain>文本全半角错误。</explain>
      <paraID>6896980C</paraID>
      <start>4</start>
      <end>5</end>
      <status>unmodified</status>
      <modifiedWord/>
      <trackRevisions>false</trackRevisions>
    </reviewItem>
    <reviewItem>
      <errorID>45bb5684-a98d-4f3d-ab22-46f40dc83590</errorID>
      <errorWord>)</errorWord>
      <group>L1_Format</group>
      <groupName>格式问题</groupName>
      <ability>L2_HalfPunc_CN</ability>
      <abilityName>全半角问题</abilityName>
      <candidateList>
        <item>）</item>
      </candidateList>
      <explain>文本全半角错误。</explain>
      <paraID>6896980C</paraID>
      <start>16</start>
      <end>17</end>
      <status>unmodified</status>
      <modifiedWord/>
      <trackRevisions>false</trackRevisions>
    </reviewItem>
    <reviewItem>
      <errorID>4e9839ab-1e94-4529-8900-a8cec1d3975d</errorID>
      <errorWord>KW</errorWord>
      <group>L1_Word</group>
      <groupName>字词问题</groupName>
      <ability>L2_Typo</ability>
      <abilityName>字词错误</abilityName>
      <candidateList>
        <item>kW</item>
      </candidateList>
      <explain/>
      <paraID>2370AB30</paraID>
      <start>10</start>
      <end>12</end>
      <status>unmodified</status>
      <modifiedWord/>
      <trackRevisions>false</trackRevisions>
    </reviewItem>
    <reviewItem>
      <errorID>206ef208-ce4f-4f2d-8e8a-46ccd3b07881</errorID>
      <errorWord>：</errorWord>
      <group>L1_Word</group>
      <groupName>字词问题</groupName>
      <ability>L2_Typo</ability>
      <abilityName>字词错误</abilityName>
      <candidateList>
        <item>：在</item>
      </candidateList>
      <explain/>
      <paraID>5FA90A0C</paraID>
      <start>19</start>
      <end>20</end>
      <status>unmodified</status>
      <modifiedWord/>
      <trackRevisions>false</trackRevisions>
    </reviewItem>
    <reviewItem>
      <errorID>83b80716-1f79-4e10-b783-72db017818dc</errorID>
      <errorWord>：</errorWord>
      <group>L1_Word</group>
      <groupName>字词问题</groupName>
      <ability>L2_Typo</ability>
      <abilityName>字词错误</abilityName>
      <candidateList>
        <item>：在</item>
      </candidateList>
      <explain/>
      <paraID>699F4FCA</paraID>
      <start>19</start>
      <end>20</end>
      <status>unmodified</status>
      <modifiedWord/>
      <trackRevisions>false</trackRevisions>
    </reviewItem>
    <reviewItem>
      <errorID>f92d0393-3fe0-4aa6-8276-a011d26ffe2e</errorID>
      <errorWord>：</errorWord>
      <group>L1_Word</group>
      <groupName>字词问题</groupName>
      <ability>L2_Typo</ability>
      <abilityName>字词错误</abilityName>
      <candidateList>
        <item>：在</item>
      </candidateList>
      <explain/>
      <paraID> D3FB7F0</paraID>
      <start>19</start>
      <end>20</end>
      <status>unmodified</status>
      <modifiedWord/>
      <trackRevisions>false</trackRevisions>
    </reviewItem>
    <reviewItem>
      <errorID>f038b0ed-b76d-44a0-851f-9865d50211b6</errorID>
      <errorWord>：</errorWord>
      <group>L1_Word</group>
      <groupName>字词问题</groupName>
      <ability>L2_Typo</ability>
      <abilityName>字词错误</abilityName>
      <candidateList>
        <item>：在</item>
      </candidateList>
      <explain/>
      <paraID>323FB4A0</paraID>
      <start>19</start>
      <end>20</end>
      <status>unmodified</status>
      <modifiedWord/>
      <trackRevisions>false</trackRevisions>
    </reviewItem>
    <reviewItem>
      <errorID>154bdb9c-9404-4ecd-806b-9d3985888781</errorID>
      <errorWord>：</errorWord>
      <group>L1_Word</group>
      <groupName>字词问题</groupName>
      <ability>L2_Typo</ability>
      <abilityName>字词错误</abilityName>
      <candidateList>
        <item>：在</item>
      </candidateList>
      <explain/>
      <paraID> BBCFD95</paraID>
      <start>19</start>
      <end>20</end>
      <status>unmodified</status>
      <modifiedWord/>
      <trackRevisions>false</trackRevisions>
    </reviewItem>
    <reviewItem>
      <errorID>9c882677-d935-4deb-b485-cf5f4be72a32</errorID>
      <errorWord>,</errorWord>
      <group>L1_Format</group>
      <groupName>格式问题</groupName>
      <ability>L2_HalfPunc_CN</ability>
      <abilityName>全半角问题</abilityName>
      <candidateList>
        <item>，</item>
      </candidateList>
      <explain>文本全半角错误。</explain>
      <paraID> BBCFD95</paraID>
      <start>35</start>
      <end>36</end>
      <status>unmodified</status>
      <modifiedWord/>
      <trackRevisions>false</trackRevisions>
    </reviewItem>
    <reviewItem>
      <errorID>e2cd73fa-1fdb-46cd-8a26-4a7759d42d68</errorID>
      <errorWord>：</errorWord>
      <group>L1_Word</group>
      <groupName>字词问题</groupName>
      <ability>L2_Typo</ability>
      <abilityName>字词错误</abilityName>
      <candidateList>
        <item>：在</item>
      </candidateList>
      <explain/>
      <paraID>787A2619</paraID>
      <start>19</start>
      <end>20</end>
      <status>unmodified</status>
      <modifiedWord/>
      <trackRevisions>false</trackRevisions>
    </reviewItem>
    <reviewItem>
      <errorID>099eb681-7f45-4260-b49d-00d1750c8efa</errorID>
      <errorWord>,</errorWord>
      <group>L1_Format</group>
      <groupName>格式问题</groupName>
      <ability>L2_HalfPunc_CN</ability>
      <abilityName>全半角问题</abilityName>
      <candidateList>
        <item>，</item>
      </candidateList>
      <explain>文本全半角错误。</explain>
      <paraID>787A2619</paraID>
      <start>35</start>
      <end>36</end>
      <status>unmodified</status>
      <modifiedWord/>
      <trackRevisions>false</trackRevisions>
    </reviewItem>
    <reviewItem>
      <errorID>7edc715d-5ea4-4dc7-8b22-e14603793916</errorID>
      <errorWord>：</errorWord>
      <group>L1_Word</group>
      <groupName>字词问题</groupName>
      <ability>L2_Typo</ability>
      <abilityName>字词错误</abilityName>
      <candidateList>
        <item>：在</item>
      </candidateList>
      <explain/>
      <paraID>3BB72AD7</paraID>
      <start>19</start>
      <end>20</end>
      <status>unmodified</status>
      <modifiedWord/>
      <trackRevisions>false</trackRevisions>
    </reviewItem>
    <reviewItem>
      <errorID>deee8e7d-a3da-4c79-8049-7e2ebfbb9414</errorID>
      <errorWord>,</errorWord>
      <group>L1_Format</group>
      <groupName>格式问题</groupName>
      <ability>L2_HalfPunc_CN</ability>
      <abilityName>全半角问题</abilityName>
      <candidateList>
        <item>，</item>
      </candidateList>
      <explain>文本全半角错误。</explain>
      <paraID>3BB72AD7</paraID>
      <start>35</start>
      <end>36</end>
      <status>unmodified</status>
      <modifiedWord/>
      <trackRevisions>false</trackRevisions>
    </reviewItem>
    <reviewItem>
      <errorID>959e6ab5-e919-4170-9ad6-1fbb4b0792c5</errorID>
      <errorWord>：</errorWord>
      <group>L1_Word</group>
      <groupName>字词问题</groupName>
      <ability>L2_Typo</ability>
      <abilityName>字词错误</abilityName>
      <candidateList>
        <item>：在</item>
      </candidateList>
      <explain/>
      <paraID>2F297F6F</paraID>
      <start>19</start>
      <end>20</end>
      <status>unmodified</status>
      <modifiedWord/>
      <trackRevisions>false</trackRevisions>
    </reviewItem>
    <reviewItem>
      <errorID>06069487-fa93-4b89-83b9-b63a7eb542ae</errorID>
      <errorWord>,</errorWord>
      <group>L1_Format</group>
      <groupName>格式问题</groupName>
      <ability>L2_HalfPunc_CN</ability>
      <abilityName>全半角问题</abilityName>
      <candidateList>
        <item>，</item>
      </candidateList>
      <explain>文本全半角错误。</explain>
      <paraID>2F297F6F</paraID>
      <start>35</start>
      <end>36</end>
      <status>unmodified</status>
      <modifiedWord/>
      <trackRevisions>false</trackRevisions>
    </reviewItem>
    <reviewItem>
      <errorID>550da959-36ce-4fe9-ab3e-3fc346373d62</errorID>
      <errorWord>：</errorWord>
      <group>L1_Word</group>
      <groupName>字词问题</groupName>
      <ability>L2_Typo</ability>
      <abilityName>字词错误</abilityName>
      <candidateList>
        <item>：在</item>
      </candidateList>
      <explain/>
      <paraID>4A0D17AD</paraID>
      <start>19</start>
      <end>20</end>
      <status>unmodified</status>
      <modifiedWord/>
      <trackRevisions>false</trackRevisions>
    </reviewItem>
    <reviewItem>
      <errorID>45310e15-561c-4d6c-9e3a-b5bafdd6a970</errorID>
      <errorWord>,</errorWord>
      <group>L1_Format</group>
      <groupName>格式问题</groupName>
      <ability>L2_HalfPunc_CN</ability>
      <abilityName>全半角问题</abilityName>
      <candidateList>
        <item>，</item>
      </candidateList>
      <explain>文本全半角错误。</explain>
      <paraID>4A0D17AD</paraID>
      <start>35</start>
      <end>36</end>
      <status>unmodified</status>
      <modifiedWord/>
      <trackRevisions>false</trackRevisions>
    </reviewItem>
    <reviewItem>
      <errorID>8f29e8bd-a8d2-42a1-a87f-64110bcb6e18</errorID>
      <errorWord>：</errorWord>
      <group>L1_Word</group>
      <groupName>字词问题</groupName>
      <ability>L2_Typo</ability>
      <abilityName>字词错误</abilityName>
      <candidateList>
        <item>：在</item>
      </candidateList>
      <explain/>
      <paraID>3AFC0E63</paraID>
      <start>19</start>
      <end>20</end>
      <status>unmodified</status>
      <modifiedWord/>
      <trackRevisions>false</trackRevisions>
    </reviewItem>
    <reviewItem>
      <errorID>5c98dc18-b43b-4cc1-8ae7-ac554ab70bd2</errorID>
      <errorWord>,</errorWord>
      <group>L1_Format</group>
      <groupName>格式问题</groupName>
      <ability>L2_HalfPunc_CN</ability>
      <abilityName>全半角问题</abilityName>
      <candidateList>
        <item>，</item>
      </candidateList>
      <explain>文本全半角错误。</explain>
      <paraID>3AFC0E63</paraID>
      <start>35</start>
      <end>36</end>
      <status>unmodified</status>
      <modifiedWord/>
      <trackRevisions>false</trackRevisions>
    </reviewItem>
    <reviewItem>
      <errorID>c2ceddb8-90fb-45ac-8e1f-1152ae3ce791</errorID>
      <errorWord>：</errorWord>
      <group>L1_Word</group>
      <groupName>字词问题</groupName>
      <ability>L2_Typo</ability>
      <abilityName>字词错误</abilityName>
      <candidateList>
        <item>：在</item>
      </candidateList>
      <explain/>
      <paraID>37A5073C</paraID>
      <start>19</start>
      <end>20</end>
      <status>unmodified</status>
      <modifiedWord/>
      <trackRevisions>false</trackRevisions>
    </reviewItem>
    <reviewItem>
      <errorID>22f2923e-6131-40cf-956e-70e4a49c6219</errorID>
      <errorWord>,</errorWord>
      <group>L1_Format</group>
      <groupName>格式问题</groupName>
      <ability>L2_HalfPunc_CN</ability>
      <abilityName>全半角问题</abilityName>
      <candidateList>
        <item>，</item>
      </candidateList>
      <explain>文本全半角错误。</explain>
      <paraID>37A5073C</paraID>
      <start>35</start>
      <end>36</end>
      <status>unmodified</status>
      <modifiedWord/>
      <trackRevisions>false</trackRevisions>
    </reviewItem>
    <reviewItem>
      <errorID>bf8fa94c-5174-429a-82ee-5efc03b10250</errorID>
      <errorWord>：</errorWord>
      <group>L1_Word</group>
      <groupName>字词问题</groupName>
      <ability>L2_Typo</ability>
      <abilityName>字词错误</abilityName>
      <candidateList>
        <item>：在</item>
      </candidateList>
      <explain/>
      <paraID>37070FA2</paraID>
      <start>19</start>
      <end>20</end>
      <status>unmodified</status>
      <modifiedWord/>
      <trackRevisions>false</trackRevisions>
    </reviewItem>
    <reviewItem>
      <errorID>84ac708d-6949-4f46-a648-3f63f14fa511</errorID>
      <errorWord>,</errorWord>
      <group>L1_Format</group>
      <groupName>格式问题</groupName>
      <ability>L2_HalfPunc_CN</ability>
      <abilityName>全半角问题</abilityName>
      <candidateList>
        <item>，</item>
      </candidateList>
      <explain>文本全半角错误。</explain>
      <paraID>37070FA2</paraID>
      <start>35</start>
      <end>36</end>
      <status>unmodified</status>
      <modifiedWord/>
      <trackRevisions>false</trackRevisions>
    </reviewItem>
    <reviewItem>
      <errorID>65a332a3-1757-4080-a932-aaaf2ce6d100</errorID>
      <errorWord>：</errorWord>
      <group>L1_Word</group>
      <groupName>字词问题</groupName>
      <ability>L2_Typo</ability>
      <abilityName>字词错误</abilityName>
      <candidateList>
        <item>：在</item>
      </candidateList>
      <explain/>
      <paraID>61A2A19B</paraID>
      <start>19</start>
      <end>20</end>
      <status>unmodified</status>
      <modifiedWord/>
      <trackRevisions>false</trackRevisions>
    </reviewItem>
    <reviewItem>
      <errorID>651b5163-bdee-460b-99f4-1e9183f9d1ff</errorID>
      <errorWord>,</errorWord>
      <group>L1_Format</group>
      <groupName>格式问题</groupName>
      <ability>L2_HalfPunc_CN</ability>
      <abilityName>全半角问题</abilityName>
      <candidateList>
        <item>，</item>
      </candidateList>
      <explain>文本全半角错误。</explain>
      <paraID>61A2A19B</paraID>
      <start>35</start>
      <end>36</end>
      <status>unmodified</status>
      <modifiedWord/>
      <trackRevisions>false</trackRevisions>
    </reviewItem>
    <reviewItem>
      <errorID>4b231633-551f-48e0-9cc1-508500ce3cc2</errorID>
      <errorWord>：</errorWord>
      <group>L1_Word</group>
      <groupName>字词问题</groupName>
      <ability>L2_Typo</ability>
      <abilityName>字词错误</abilityName>
      <candidateList>
        <item>：在</item>
      </candidateList>
      <explain/>
      <paraID>47EA925B</paraID>
      <start>19</start>
      <end>20</end>
      <status>unmodified</status>
      <modifiedWord/>
      <trackRevisions>false</trackRevisions>
    </reviewItem>
    <reviewItem>
      <errorID>684f83bc-6bf1-4aa2-b9ef-7d9757ab04ee</errorID>
      <errorWord>,</errorWord>
      <group>L1_Format</group>
      <groupName>格式问题</groupName>
      <ability>L2_HalfPunc_CN</ability>
      <abilityName>全半角问题</abilityName>
      <candidateList>
        <item>，</item>
      </candidateList>
      <explain>文本全半角错误。</explain>
      <paraID>47EA925B</paraID>
      <start>35</start>
      <end>36</end>
      <status>unmodified</status>
      <modifiedWord/>
      <trackRevisions>false</trackRevisions>
    </reviewItem>
    <reviewItem>
      <errorID>8bcaee9b-0ac2-4a99-aa74-60fee374c588</errorID>
      <errorWord>：</errorWord>
      <group>L1_Word</group>
      <groupName>字词问题</groupName>
      <ability>L2_Typo</ability>
      <abilityName>字词错误</abilityName>
      <candidateList>
        <item>：在</item>
      </candidateList>
      <explain/>
      <paraID>778E4F0E</paraID>
      <start>19</start>
      <end>20</end>
      <status>unmodified</status>
      <modifiedWord/>
      <trackRevisions>false</trackRevisions>
    </reviewItem>
    <reviewItem>
      <errorID>ff95f834-4bdb-4af4-99d3-801ba79acd31</errorID>
      <errorWord>,</errorWord>
      <group>L1_Format</group>
      <groupName>格式问题</groupName>
      <ability>L2_HalfPunc_CN</ability>
      <abilityName>全半角问题</abilityName>
      <candidateList>
        <item>，</item>
      </candidateList>
      <explain>文本全半角错误。</explain>
      <paraID>778E4F0E</paraID>
      <start>35</start>
      <end>36</end>
      <status>unmodified</status>
      <modifiedWord/>
      <trackRevisions>false</trackRevisions>
    </reviewItem>
    <reviewItem>
      <errorID>415d98f4-b1f8-4863-9678-be7315da1e0b</errorID>
      <errorWord>,</errorWord>
      <group>L1_Format</group>
      <groupName>格式问题</groupName>
      <ability>L2_HalfPunc_CN</ability>
      <abilityName>全半角问题</abilityName>
      <candidateList>
        <item>，</item>
      </candidateList>
      <explain>文本全半角错误。</explain>
      <paraID>7D12B114</paraID>
      <start>32</start>
      <end>33</end>
      <status>unmodified</status>
      <modifiedWord/>
      <trackRevisions>false</trackRevisions>
    </reviewItem>
    <reviewItem>
      <errorID>7a75ddb2-fd63-4105-a042-0165b9be33b6</errorID>
      <errorWord>：</errorWord>
      <group>L1_Word</group>
      <groupName>字词问题</groupName>
      <ability>L2_Typo</ability>
      <abilityName>字词错误</abilityName>
      <candidateList>
        <item>：在</item>
      </candidateList>
      <explain/>
      <paraID>  6A2A2F</paraID>
      <start>19</start>
      <end>20</end>
      <status>unmodified</status>
      <modifiedWord/>
      <trackRevisions>false</trackRevisions>
    </reviewItem>
    <reviewItem>
      <errorID>646c84af-7fd9-4b94-a9c4-fc431b3bd67e</errorID>
      <errorWord>,</errorWord>
      <group>L1_Format</group>
      <groupName>格式问题</groupName>
      <ability>L2_HalfPunc_CN</ability>
      <abilityName>全半角问题</abilityName>
      <candidateList>
        <item>，</item>
      </candidateList>
      <explain>文本全半角错误。</explain>
      <paraID>  6A2A2F</paraID>
      <start>35</start>
      <end>36</end>
      <status>unmodified</status>
      <modifiedWord/>
      <trackRevisions>false</trackRevisions>
    </reviewItem>
    <reviewItem>
      <errorID>57a9984d-b784-4ccf-a1a3-1a90cb1d95fa</errorID>
      <errorWord>：</errorWord>
      <group>L1_Word</group>
      <groupName>字词问题</groupName>
      <ability>L2_Typo</ability>
      <abilityName>字词错误</abilityName>
      <candidateList>
        <item>：在</item>
      </candidateList>
      <explain/>
      <paraID>40D4F459</paraID>
      <start>19</start>
      <end>20</end>
      <status>unmodified</status>
      <modifiedWord/>
      <trackRevisions>false</trackRevisions>
    </reviewItem>
    <reviewItem>
      <errorID>2be8d0b0-799c-4f66-9d08-d3d92b5c1f15</errorID>
      <errorWord>,</errorWord>
      <group>L1_Format</group>
      <groupName>格式问题</groupName>
      <ability>L2_HalfPunc_CN</ability>
      <abilityName>全半角问题</abilityName>
      <candidateList>
        <item>，</item>
      </candidateList>
      <explain>文本全半角错误。</explain>
      <paraID>40D4F459</paraID>
      <start>35</start>
      <end>36</end>
      <status>unmodified</status>
      <modifiedWord/>
      <trackRevisions>false</trackRevisions>
    </reviewItem>
    <reviewItem>
      <errorID>43b1facf-76b6-4ac5-bc6f-b9e8e1f55a96</errorID>
      <errorWord>：</errorWord>
      <group>L1_Word</group>
      <groupName>字词问题</groupName>
      <ability>L2_Typo</ability>
      <abilityName>字词错误</abilityName>
      <candidateList>
        <item>：在</item>
      </candidateList>
      <explain/>
      <paraID>4DF7AAD8</paraID>
      <start>19</start>
      <end>20</end>
      <status>unmodified</status>
      <modifiedWord/>
      <trackRevisions>false</trackRevisions>
    </reviewItem>
    <reviewItem>
      <errorID>c0c812c4-3023-49f1-8de3-5a0d350bef12</errorID>
      <errorWord>,</errorWord>
      <group>L1_Format</group>
      <groupName>格式问题</groupName>
      <ability>L2_HalfPunc_CN</ability>
      <abilityName>全半角问题</abilityName>
      <candidateList>
        <item>，</item>
      </candidateList>
      <explain>文本全半角错误。</explain>
      <paraID>4DF7AAD8</paraID>
      <start>35</start>
      <end>36</end>
      <status>unmodified</status>
      <modifiedWord/>
      <trackRevisions>false</trackRevisions>
    </reviewItem>
    <reviewItem>
      <errorID>27d1e21d-d7a3-47e8-94c1-f19aabfd427a</errorID>
      <errorWord>：</errorWord>
      <group>L1_Word</group>
      <groupName>字词问题</groupName>
      <ability>L2_Typo</ability>
      <abilityName>字词错误</abilityName>
      <candidateList>
        <item>：在</item>
      </candidateList>
      <explain/>
      <paraID>5B5EFB55</paraID>
      <start>19</start>
      <end>20</end>
      <status>unmodified</status>
      <modifiedWord/>
      <trackRevisions>false</trackRevisions>
    </reviewItem>
    <reviewItem>
      <errorID>224159f0-38c5-4131-907c-913fb5be2eb5</errorID>
      <errorWord>,</errorWord>
      <group>L1_Format</group>
      <groupName>格式问题</groupName>
      <ability>L2_HalfPunc_CN</ability>
      <abilityName>全半角问题</abilityName>
      <candidateList>
        <item>，</item>
      </candidateList>
      <explain>文本全半角错误。</explain>
      <paraID>5B5EFB55</paraID>
      <start>35</start>
      <end>36</end>
      <status>unmodified</status>
      <modifiedWord/>
      <trackRevisions>false</trackRevisions>
    </reviewItem>
    <reviewItem>
      <errorID>e3f8da27-e83e-403e-a221-0aefbe30193c</errorID>
      <errorWord>：</errorWord>
      <group>L1_Word</group>
      <groupName>字词问题</groupName>
      <ability>L2_Typo</ability>
      <abilityName>字词错误</abilityName>
      <candidateList>
        <item>：在</item>
      </candidateList>
      <explain/>
      <paraID>5FDE3508</paraID>
      <start>19</start>
      <end>20</end>
      <status>unmodified</status>
      <modifiedWord/>
      <trackRevisions>false</trackRevisions>
    </reviewItem>
    <reviewItem>
      <errorID>44e2b11a-d7aa-4f71-bdc9-d0f3d308ff74</errorID>
      <errorWord>,</errorWord>
      <group>L1_Format</group>
      <groupName>格式问题</groupName>
      <ability>L2_HalfPunc_CN</ability>
      <abilityName>全半角问题</abilityName>
      <candidateList>
        <item>，</item>
      </candidateList>
      <explain>文本全半角错误。</explain>
      <paraID>5FDE3508</paraID>
      <start>35</start>
      <end>36</end>
      <status>unmodified</status>
      <modifiedWord/>
      <trackRevisions>false</trackRevisions>
    </reviewItem>
    <reviewItem>
      <errorID>102a7825-d000-4f9d-a8fa-10ee4ab84572</errorID>
      <errorWord>：</errorWord>
      <group>L1_Word</group>
      <groupName>字词问题</groupName>
      <ability>L2_Typo</ability>
      <abilityName>字词错误</abilityName>
      <candidateList>
        <item>：在</item>
      </candidateList>
      <explain/>
      <paraID>30862134</paraID>
      <start>19</start>
      <end>20</end>
      <status>unmodified</status>
      <modifiedWord/>
      <trackRevisions>false</trackRevisions>
    </reviewItem>
    <reviewItem>
      <errorID>bc73e8ee-f161-4ada-a365-3ad654ed54a0</errorID>
      <errorWord>,</errorWord>
      <group>L1_Format</group>
      <groupName>格式问题</groupName>
      <ability>L2_HalfPunc_CN</ability>
      <abilityName>全半角问题</abilityName>
      <candidateList>
        <item>，</item>
      </candidateList>
      <explain>文本全半角错误。</explain>
      <paraID>30862134</paraID>
      <start>35</start>
      <end>36</end>
      <status>unmodified</status>
      <modifiedWord/>
      <trackRevisions>false</trackRevisions>
    </reviewItem>
    <reviewItem>
      <errorID>410ca351-2a0c-4771-8786-1e21cbac93f3</errorID>
      <errorWord>,</errorWord>
      <group>L1_Format</group>
      <groupName>格式问题</groupName>
      <ability>L2_HalfPunc_CN</ability>
      <abilityName>全半角问题</abilityName>
      <candidateList>
        <item>，</item>
      </candidateList>
      <explain>文本全半角错误。</explain>
      <paraID>7C8098D2</paraID>
      <start>11</start>
      <end>12</end>
      <status>unmodified</status>
      <modifiedWord/>
      <trackRevisions>false</trackRevisions>
    </reviewItem>
    <reviewItem>
      <errorID>29e894fc-6256-41bc-bd58-35c1acabf7d6</errorID>
      <errorWord>,</errorWord>
      <group>L1_Format</group>
      <groupName>格式问题</groupName>
      <ability>L2_HalfPunc_CN</ability>
      <abilityName>全半角问题</abilityName>
      <candidateList>
        <item>，</item>
      </candidateList>
      <explain>文本全半角错误。</explain>
      <paraID> 2F38D63</paraID>
      <start>11</start>
      <end>12</end>
      <status>unmodified</status>
      <modifiedWord/>
      <trackRevisions>false</trackRevisions>
    </reviewItem>
    <reviewItem>
      <errorID>077d32ea-5a80-408a-9418-806fe0b36345</errorID>
      <errorWord>,</errorWord>
      <group>L1_Format</group>
      <groupName>格式问题</groupName>
      <ability>L2_HalfPunc_CN</ability>
      <abilityName>全半角问题</abilityName>
      <candidateList>
        <item>，</item>
      </candidateList>
      <explain>文本全半角错误。</explain>
      <paraID>40F3F403</paraID>
      <start>11</start>
      <end>12</end>
      <status>unmodified</status>
      <modifiedWord/>
      <trackRevisions>false</trackRevisions>
    </reviewItem>
    <reviewItem>
      <errorID>90a2bfc0-2ef0-46dc-a8d6-7f0fdc66d630</errorID>
      <errorWord>,</errorWord>
      <group>L1_Format</group>
      <groupName>格式问题</groupName>
      <ability>L2_HalfPunc_CN</ability>
      <abilityName>全半角问题</abilityName>
      <candidateList>
        <item>，</item>
      </candidateList>
      <explain>文本全半角错误。</explain>
      <paraID>20BB6CA3</paraID>
      <start>11</start>
      <end>12</end>
      <status>unmodified</status>
      <modifiedWord/>
      <trackRevisions>false</trackRevisions>
    </reviewItem>
    <reviewItem>
      <errorID>3e998750-d0ac-4a79-b194-7029099bc29e</errorID>
      <errorWord>(</errorWord>
      <group>L1_Format</group>
      <groupName>格式问题</groupName>
      <ability>L2_HalfPunc_CN</ability>
      <abilityName>全半角问题</abilityName>
      <candidateList>
        <item>（</item>
      </candidateList>
      <explain>文本全半角错误。</explain>
      <paraID>2776C587</paraID>
      <start>13</start>
      <end>14</end>
      <status>unmodified</status>
      <modifiedWord/>
      <trackRevisions>false</trackRevisions>
    </reviewItem>
    <reviewItem>
      <errorID>b211c3ab-1947-4760-bcc0-f04709143561</errorID>
      <errorWord>)</errorWord>
      <group>L1_Format</group>
      <groupName>格式问题</groupName>
      <ability>L2_HalfPunc_CN</ability>
      <abilityName>全半角问题</abilityName>
      <candidateList>
        <item>）</item>
      </candidateList>
      <explain>文本全半角错误。</explain>
      <paraID>2776C587</paraID>
      <start>16</start>
      <end>17</end>
      <status>unmodified</status>
      <modifiedWord/>
      <trackRevisions>false</trackRevisions>
    </reviewItem>
    <reviewItem>
      <errorID>c59efbb1-4f72-4fcd-a0d1-8226e7b16495</errorID>
      <errorWord>合价</errorWord>
      <group>L1_Word</group>
      <groupName>字词问题</groupName>
      <ability>L2_Typo</ability>
      <abilityName>字词错误</abilityName>
      <candidateList>
        <item>评价</item>
      </candidateList>
      <explain/>
      <paraID>25820B6A</paraID>
      <start>2</start>
      <end>4</end>
      <status>unmodified</status>
      <modifiedWord/>
      <trackRevisions>false</trackRevisions>
    </reviewItem>
    <reviewItem>
      <errorID>b647236e-6a1c-4cf9-801e-8ac2aad6e670</errorID>
      <errorWord>(</errorWord>
      <group>L1_Format</group>
      <groupName>格式问题</groupName>
      <ability>L2_HalfPunc_CN</ability>
      <abilityName>全半角问题</abilityName>
      <candidateList>
        <item>（</item>
      </candidateList>
      <explain>文本全半角错误。</explain>
      <paraID> 7B93653</paraID>
      <start>5</start>
      <end>6</end>
      <status>unmodified</status>
      <modifiedWord/>
      <trackRevisions>false</trackRevisions>
    </reviewItem>
    <reviewItem>
      <errorID>1f08f674-79e5-46fe-9cc6-f454c40223d7</errorID>
      <errorWord>)</errorWord>
      <group>L1_Format</group>
      <groupName>格式问题</groupName>
      <ability>L2_HalfPunc_CN</ability>
      <abilityName>全半角问题</abilityName>
      <candidateList>
        <item>）</item>
      </candidateList>
      <explain>文本全半角错误。</explain>
      <paraID> 7B93653</paraID>
      <start>11</start>
      <end>12</end>
      <status>unmodified</status>
      <modifiedWord/>
      <trackRevisions>false</trackRevisions>
    </reviewItem>
    <reviewItem>
      <errorID>1d725197-8424-491d-aa33-4cf20d0270bb</errorID>
      <errorWord>：</errorWord>
      <group>L1_Word</group>
      <groupName>字词问题</groupName>
      <ability>L2_Typo</ability>
      <abilityName>字词错误</abilityName>
      <candidateList>
        <item>：在</item>
      </candidateList>
      <explain/>
      <paraID>6A296B79</paraID>
      <start>19</start>
      <end>20</end>
      <status>unmodified</status>
      <modifiedWord/>
      <trackRevisions>false</trackRevisions>
    </reviewItem>
    <reviewItem>
      <errorID>3666c857-22f8-415c-8a26-bc38e2eba9f2</errorID>
      <errorWord>,</errorWord>
      <group>L1_Format</group>
      <groupName>格式问题</groupName>
      <ability>L2_HalfPunc_CN</ability>
      <abilityName>全半角问题</abilityName>
      <candidateList>
        <item>，</item>
      </candidateList>
      <explain>文本全半角错误。</explain>
      <paraID>6A296B79</paraID>
      <start>35</start>
      <end>36</end>
      <status>unmodified</status>
      <modifiedWord/>
      <trackRevisions>false</trackRevisions>
    </reviewItem>
    <reviewItem>
      <errorID>a23e7297-fa92-43c1-9fac-04b301f11edf</errorID>
      <errorWord>：</errorWord>
      <group>L1_Word</group>
      <groupName>字词问题</groupName>
      <ability>L2_Typo</ability>
      <abilityName>字词错误</abilityName>
      <candidateList>
        <item>：在</item>
      </candidateList>
      <explain/>
      <paraID>4EC32CB4</paraID>
      <start>19</start>
      <end>20</end>
      <status>unmodified</status>
      <modifiedWord/>
      <trackRevisions>false</trackRevisions>
    </reviewItem>
    <reviewItem>
      <errorID>fc95fa9d-54e4-440b-9883-290adaf46957</errorID>
      <errorWord>,</errorWord>
      <group>L1_Format</group>
      <groupName>格式问题</groupName>
      <ability>L2_HalfPunc_CN</ability>
      <abilityName>全半角问题</abilityName>
      <candidateList>
        <item>，</item>
      </candidateList>
      <explain>文本全半角错误。</explain>
      <paraID>4EC32CB4</paraID>
      <start>35</start>
      <end>36</end>
      <status>unmodified</status>
      <modifiedWord/>
      <trackRevisions>false</trackRevisions>
    </reviewItem>
    <reviewItem>
      <errorID>ab5756cb-0786-436d-b300-e5741671bdae</errorID>
      <errorWord>,</errorWord>
      <group>L1_Format</group>
      <groupName>格式问题</groupName>
      <ability>L2_HalfPunc_CN</ability>
      <abilityName>全半角问题</abilityName>
      <candidateList>
        <item>，</item>
      </candidateList>
      <explain>文本全半角错误。</explain>
      <paraID>7A1C3536</paraID>
      <start>27</start>
      <end>28</end>
      <status>unmodified</status>
      <modifiedWord/>
      <trackRevisions>false</trackRevisions>
    </reviewItem>
    <reviewItem>
      <errorID>c8a53dd1-a7c1-48bf-92bf-69eea5426c50</errorID>
      <errorWord>kw</errorWord>
      <group>L1_Word</group>
      <groupName>字词问题</groupName>
      <ability>L2_Typo</ability>
      <abilityName>字词错误</abilityName>
      <candidateList>
        <item>kW</item>
      </candidateList>
      <explain/>
      <paraID>5B78ED50</paraID>
      <start>16</start>
      <end>18</end>
      <status>unmodified</status>
      <modifiedWord/>
      <trackRevisions>false</trackRevisions>
    </reviewItem>
    <reviewItem>
      <errorID>acd786ce-25c2-4e36-ad28-7598daa17b3e</errorID>
      <errorWord>：</errorWord>
      <group>L1_Word</group>
      <groupName>字词问题</groupName>
      <ability>L2_Typo</ability>
      <abilityName>字词错误</abilityName>
      <candidateList>
        <item>：在</item>
      </candidateList>
      <explain/>
      <paraID>5B78ED50</paraID>
      <start>25</start>
      <end>26</end>
      <status>unmodified</status>
      <modifiedWord/>
      <trackRevisions>false</trackRevisions>
    </reviewItem>
    <reviewItem>
      <errorID>c994adb3-f94b-48ae-8caf-89fc30c980fa</errorID>
      <errorWord>,</errorWord>
      <group>L1_Format</group>
      <groupName>格式问题</groupName>
      <ability>L2_HalfPunc_CN</ability>
      <abilityName>全半角问题</abilityName>
      <candidateList>
        <item>，</item>
      </candidateList>
      <explain>文本全半角错误。</explain>
      <paraID>5B78ED50</paraID>
      <start>41</start>
      <end>42</end>
      <status>unmodified</status>
      <modifiedWord/>
      <trackRevisions>false</trackRevisions>
    </reviewItem>
    <reviewItem>
      <errorID>7e040dde-9a37-456f-b1f3-225d60a57f40</errorID>
      <errorWord>kw</errorWord>
      <group>L1_Word</group>
      <groupName>字词问题</groupName>
      <ability>L2_Typo</ability>
      <abilityName>字词错误</abilityName>
      <candidateList>
        <item>kW</item>
      </candidateList>
      <explain/>
      <paraID>2BE9F399</paraID>
      <start>16</start>
      <end>18</end>
      <status>unmodified</status>
      <modifiedWord/>
      <trackRevisions>false</trackRevisions>
    </reviewItem>
    <reviewItem>
      <errorID>874de4e0-3d72-4dfc-9b44-04da0bc5a8c9</errorID>
      <errorWord>kw</errorWord>
      <group>L1_Word</group>
      <groupName>字词问题</groupName>
      <ability>L2_Typo</ability>
      <abilityName>字词错误</abilityName>
      <candidateList>
        <item>kW</item>
      </candidateList>
      <explain/>
      <paraID>531847D3</paraID>
      <start>14</start>
      <end>16</end>
      <status>unmodified</status>
      <modifiedWord/>
      <trackRevisions>false</trackRevisions>
    </reviewItem>
    <reviewItem>
      <errorID>657ac948-e492-4f9d-8886-e99ce2cbbfc9</errorID>
      <errorWord>：</errorWord>
      <group>L1_Word</group>
      <groupName>字词问题</groupName>
      <ability>L2_Typo</ability>
      <abilityName>字词错误</abilityName>
      <candidateList>
        <item>：在</item>
      </candidateList>
      <explain/>
      <paraID>531847D3</paraID>
      <start>23</start>
      <end>24</end>
      <status>unmodified</status>
      <modifiedWord/>
      <trackRevisions>false</trackRevisions>
    </reviewItem>
    <reviewItem>
      <errorID>adee5e66-050e-48b5-b6c5-fafdc7ead0d7</errorID>
      <errorWord>,</errorWord>
      <group>L1_Format</group>
      <groupName>格式问题</groupName>
      <ability>L2_HalfPunc_CN</ability>
      <abilityName>全半角问题</abilityName>
      <candidateList>
        <item>，</item>
      </candidateList>
      <explain>文本全半角错误。</explain>
      <paraID>531847D3</paraID>
      <start>39</start>
      <end>40</end>
      <status>unmodified</status>
      <modifiedWord/>
      <trackRevisions>false</trackRevisions>
    </reviewItem>
    <reviewItem>
      <errorID>487ec9b6-329d-448b-a098-9c7c6403e1c0</errorID>
      <errorWord>kw</errorWord>
      <group>L1_Word</group>
      <groupName>字词问题</groupName>
      <ability>L2_Typo</ability>
      <abilityName>字词错误</abilityName>
      <candidateList>
        <item>kW</item>
      </candidateList>
      <explain/>
      <paraID>50A1E57F</paraID>
      <start>15</start>
      <end>17</end>
      <status>unmodified</status>
      <modifiedWord/>
      <trackRevisions>false</trackRevisions>
    </reviewItem>
    <reviewItem>
      <errorID>45f0bac9-4ce8-46d1-9b5c-a9dcec3701e2</errorID>
      <errorWord>：</errorWord>
      <group>L1_Word</group>
      <groupName>字词问题</groupName>
      <ability>L2_Typo</ability>
      <abilityName>字词错误</abilityName>
      <candidateList>
        <item>：在</item>
      </candidateList>
      <explain/>
      <paraID>50A1E57F</paraID>
      <start>24</start>
      <end>25</end>
      <status>unmodified</status>
      <modifiedWord/>
      <trackRevisions>false</trackRevisions>
    </reviewItem>
    <reviewItem>
      <errorID>638c19e9-cd86-4301-bf39-a0af7ca50ae8</errorID>
      <errorWord>,</errorWord>
      <group>L1_Format</group>
      <groupName>格式问题</groupName>
      <ability>L2_HalfPunc_CN</ability>
      <abilityName>全半角问题</abilityName>
      <candidateList>
        <item>，</item>
      </candidateList>
      <explain>文本全半角错误。</explain>
      <paraID>50A1E57F</paraID>
      <start>40</start>
      <end>41</end>
      <status>unmodified</status>
      <modifiedWord/>
      <trackRevisions>false</trackRevisions>
    </reviewItem>
    <reviewItem>
      <errorID>fedbb069-193b-479f-b096-c36879215e59</errorID>
      <errorWord>(</errorWord>
      <group>L1_Format</group>
      <groupName>格式问题</groupName>
      <ability>L2_HalfPunc_CN</ability>
      <abilityName>全半角问题</abilityName>
      <candidateList>
        <item>（</item>
      </candidateList>
      <explain>文本全半角错误。</explain>
      <paraID> 74FDF4E</paraID>
      <start>5</start>
      <end>6</end>
      <status>unmodified</status>
      <modifiedWord/>
      <trackRevisions>false</trackRevisions>
    </reviewItem>
    <reviewItem>
      <errorID>974a4a0d-2fd7-470c-8eae-b4b294f5d57f</errorID>
      <errorWord>)</errorWord>
      <group>L1_Format</group>
      <groupName>格式问题</groupName>
      <ability>L2_HalfPunc_CN</ability>
      <abilityName>全半角问题</abilityName>
      <candidateList>
        <item>）</item>
      </candidateList>
      <explain>文本全半角错误。</explain>
      <paraID> 74FDF4E</paraID>
      <start>25</start>
      <end>26</end>
      <status>unmodified</status>
      <modifiedWord/>
      <trackRevisions>false</trackRevisions>
    </reviewItem>
    <reviewItem>
      <errorID>08674140-cd1f-46fc-84a9-8199cff60d12</errorID>
      <errorWord>：</errorWord>
      <group>L1_Word</group>
      <groupName>字词问题</groupName>
      <ability>L2_Typo</ability>
      <abilityName>字词错误</abilityName>
      <candidateList>
        <item>：在</item>
      </candidateList>
      <explain/>
      <paraID> 5A9916C</paraID>
      <start>19</start>
      <end>20</end>
      <status>unmodified</status>
      <modifiedWord/>
      <trackRevisions>false</trackRevisions>
    </reviewItem>
    <reviewItem>
      <errorID>af4a5d76-0b41-447c-a3b5-0cc72d53e93f</errorID>
      <errorWord>,</errorWord>
      <group>L1_Format</group>
      <groupName>格式问题</groupName>
      <ability>L2_HalfPunc_CN</ability>
      <abilityName>全半角问题</abilityName>
      <candidateList>
        <item>，</item>
      </candidateList>
      <explain>文本全半角错误。</explain>
      <paraID> 5A9916C</paraID>
      <start>35</start>
      <end>36</end>
      <status>unmodified</status>
      <modifiedWord/>
      <trackRevisions>false</trackRevisions>
    </reviewItem>
    <reviewItem>
      <errorID>d61eae33-0c62-414d-9066-56f226657cae</errorID>
      <errorWord>：</errorWord>
      <group>L1_Word</group>
      <groupName>字词问题</groupName>
      <ability>L2_Typo</ability>
      <abilityName>字词错误</abilityName>
      <candidateList>
        <item>：在</item>
      </candidateList>
      <explain/>
      <paraID>50F000D3</paraID>
      <start>19</start>
      <end>20</end>
      <status>unmodified</status>
      <modifiedWord/>
      <trackRevisions>false</trackRevisions>
    </reviewItem>
    <reviewItem>
      <errorID>d8a81743-88d0-43cb-99df-4b93279008f2</errorID>
      <errorWord>,</errorWord>
      <group>L1_Format</group>
      <groupName>格式问题</groupName>
      <ability>L2_HalfPunc_CN</ability>
      <abilityName>全半角问题</abilityName>
      <candidateList>
        <item>，</item>
      </candidateList>
      <explain>文本全半角错误。</explain>
      <paraID>50F000D3</paraID>
      <start>35</start>
      <end>36</end>
      <status>unmodified</status>
      <modifiedWord/>
      <trackRevisions>false</trackRevisions>
    </reviewItem>
    <reviewItem>
      <errorID>58380afe-d03f-41dd-a70e-ed3a4e64a038</errorID>
      <errorWord>(</errorWord>
      <group>L1_Format</group>
      <groupName>格式问题</groupName>
      <ability>L2_HalfPunc_CN</ability>
      <abilityName>全半角问题</abilityName>
      <candidateList>
        <item>（</item>
      </candidateList>
      <explain>文本全半角错误。</explain>
      <paraID> F9CEB91</paraID>
      <start>25</start>
      <end>26</end>
      <status>unmodified</status>
      <modifiedWord/>
      <trackRevisions>false</trackRevisions>
    </reviewItem>
    <reviewItem>
      <errorID>50f90cc1-b49a-4f68-933f-3c8cc62d2dbb</errorID>
      <errorWord>)</errorWord>
      <group>L1_Format</group>
      <groupName>格式问题</groupName>
      <ability>L2_HalfPunc_CN</ability>
      <abilityName>全半角问题</abilityName>
      <candidateList>
        <item>）</item>
      </candidateList>
      <explain>文本全半角错误。</explain>
      <paraID> F9CEB91</paraID>
      <start>38</start>
      <end>39</end>
      <status>unmodified</status>
      <modifiedWord/>
      <trackRevisions>false</trackRevisions>
    </reviewItem>
    <reviewItem>
      <errorID>103dcab8-def1-418d-bb71-bea1fe1df1a4</errorID>
      <errorWord>,</errorWord>
      <group>L1_Format</group>
      <groupName>格式问题</groupName>
      <ability>L2_HalfPunc_CN</ability>
      <abilityName>全半角问题</abilityName>
      <candidateList>
        <item>，</item>
      </candidateList>
      <explain>文本全半角错误。</explain>
      <paraID>63179016</paraID>
      <start>12</start>
      <end>13</end>
      <status>unmodified</status>
      <modifiedWord/>
      <trackRevisions>false</trackRevisions>
    </reviewItem>
    <reviewItem>
      <errorID>5dbddd37-e9e7-41bd-bb94-395beb45d5b4</errorID>
      <errorWord>：</errorWord>
      <group>L1_Word</group>
      <groupName>字词问题</groupName>
      <ability>L2_Typo</ability>
      <abilityName>字词错误</abilityName>
      <candidateList>
        <item>：在</item>
      </candidateList>
      <explain/>
      <paraID>63179016</paraID>
      <start>26</start>
      <end>27</end>
      <status>unmodified</status>
      <modifiedWord/>
      <trackRevisions>false</trackRevisions>
    </reviewItem>
    <reviewItem>
      <errorID>0264e243-1a89-4bd5-9c98-92784840b16f</errorID>
      <errorWord>,</errorWord>
      <group>L1_Format</group>
      <groupName>格式问题</groupName>
      <ability>L2_HalfPunc_CN</ability>
      <abilityName>全半角问题</abilityName>
      <candidateList>
        <item>，</item>
      </candidateList>
      <explain>文本全半角错误。</explain>
      <paraID>63179016</paraID>
      <start>42</start>
      <end>43</end>
      <status>unmodified</status>
      <modifiedWord/>
      <trackRevisions>false</trackRevisions>
    </reviewItem>
    <reviewItem>
      <errorID>f3e80830-0044-4693-9ee6-035d5a10c43d</errorID>
      <errorWord>：</errorWord>
      <group>L1_Word</group>
      <groupName>字词问题</groupName>
      <ability>L2_Typo</ability>
      <abilityName>字词错误</abilityName>
      <candidateList>
        <item>：在</item>
      </candidateList>
      <explain/>
      <paraID>53F4AE6B</paraID>
      <start>19</start>
      <end>20</end>
      <status>unmodified</status>
      <modifiedWord/>
      <trackRevisions>false</trackRevisions>
    </reviewItem>
    <reviewItem>
      <errorID>8c1952c7-a085-412c-b072-5d4130634cb6</errorID>
      <errorWord>,</errorWord>
      <group>L1_Format</group>
      <groupName>格式问题</groupName>
      <ability>L2_HalfPunc_CN</ability>
      <abilityName>全半角问题</abilityName>
      <candidateList>
        <item>，</item>
      </candidateList>
      <explain>文本全半角错误。</explain>
      <paraID>53F4AE6B</paraID>
      <start>35</start>
      <end>36</end>
      <status>unmodified</status>
      <modifiedWord/>
      <trackRevisions>false</trackRevisions>
    </reviewItem>
    <reviewItem>
      <errorID>9fbe16dc-24bb-4084-ac4b-aa802268632f</errorID>
      <errorWord>：</errorWord>
      <group>L1_Word</group>
      <groupName>字词问题</groupName>
      <ability>L2_Typo</ability>
      <abilityName>字词错误</abilityName>
      <candidateList>
        <item>：在</item>
      </candidateList>
      <explain/>
      <paraID> 516242E</paraID>
      <start>19</start>
      <end>20</end>
      <status>unmodified</status>
      <modifiedWord/>
      <trackRevisions>false</trackRevisions>
    </reviewItem>
    <reviewItem>
      <errorID>43601429-1a23-4182-a5c3-2f32651c2fe1</errorID>
      <errorWord>,</errorWord>
      <group>L1_Format</group>
      <groupName>格式问题</groupName>
      <ability>L2_HalfPunc_CN</ability>
      <abilityName>全半角问题</abilityName>
      <candidateList>
        <item>，</item>
      </candidateList>
      <explain>文本全半角错误。</explain>
      <paraID> 516242E</paraID>
      <start>35</start>
      <end>36</end>
      <status>unmodified</status>
      <modifiedWord/>
      <trackRevisions>false</trackRevisions>
    </reviewItem>
    <reviewItem>
      <errorID>b24a1b9e-e032-4b45-8949-7a0e6164be8f</errorID>
      <errorWord>：</errorWord>
      <group>L1_Word</group>
      <groupName>字词问题</groupName>
      <ability>L2_Typo</ability>
      <abilityName>字词错误</abilityName>
      <candidateList>
        <item>：在</item>
      </candidateList>
      <explain/>
      <paraID>7BD9BCF4</paraID>
      <start>19</start>
      <end>20</end>
      <status>unmodified</status>
      <modifiedWord/>
      <trackRevisions>false</trackRevisions>
    </reviewItem>
    <reviewItem>
      <errorID>aa31ebfd-a9fb-47db-987e-8ebd8ba37385</errorID>
      <errorWord>,</errorWord>
      <group>L1_Format</group>
      <groupName>格式问题</groupName>
      <ability>L2_HalfPunc_CN</ability>
      <abilityName>全半角问题</abilityName>
      <candidateList>
        <item>，</item>
      </candidateList>
      <explain>文本全半角错误。</explain>
      <paraID>7BD9BCF4</paraID>
      <start>35</start>
      <end>36</end>
      <status>unmodified</status>
      <modifiedWord/>
      <trackRevisions>false</trackRevisions>
    </reviewItem>
    <reviewItem>
      <errorID>e7fd5807-0b84-4304-893f-879a83f431aa</errorID>
      <errorWord>：</errorWord>
      <group>L1_Word</group>
      <groupName>字词问题</groupName>
      <ability>L2_Typo</ability>
      <abilityName>字词错误</abilityName>
      <candidateList>
        <item>：在</item>
      </candidateList>
      <explain/>
      <paraID>6D1D303D</paraID>
      <start>19</start>
      <end>20</end>
      <status>unmodified</status>
      <modifiedWord/>
      <trackRevisions>false</trackRevisions>
    </reviewItem>
    <reviewItem>
      <errorID>8b63bc4d-8030-439c-a3dc-5575acb64a4e</errorID>
      <errorWord>,</errorWord>
      <group>L1_Format</group>
      <groupName>格式问题</groupName>
      <ability>L2_HalfPunc_CN</ability>
      <abilityName>全半角问题</abilityName>
      <candidateList>
        <item>，</item>
      </candidateList>
      <explain>文本全半角错误。</explain>
      <paraID>6D1D303D</paraID>
      <start>35</start>
      <end>36</end>
      <status>unmodified</status>
      <modifiedWord/>
      <trackRevisions>false</trackRevisions>
    </reviewItem>
    <reviewItem>
      <errorID>cc990e1f-ffc7-4f90-bc74-7959268bf9f7</errorID>
      <errorWord>：/</errorWord>
      <group>L1_Punc</group>
      <groupName>标点问题</groupName>
      <ability>L2_Punc_CN</ability>
      <abilityName>标点符号问题</abilityName>
      <candidateList>
        <item>：</item>
      </candidateList>
      <explain/>
      <paraID>1AC0B4A9</paraID>
      <start>6</start>
      <end>8</end>
      <status>unmodified</status>
      <modifiedWord/>
      <trackRevisions>false</trackRevisions>
    </reviewItem>
    <reviewItem>
      <errorID>0d9a7331-99d9-4782-937f-14a78d37a8ff</errorID>
      <errorWord>：/</errorWord>
      <group>L1_Punc</group>
      <groupName>标点问题</groupName>
      <ability>L2_Punc_CN</ability>
      <abilityName>标点符号问题</abilityName>
      <candidateList>
        <item>：</item>
      </candidateList>
      <explain/>
      <paraID>690BDE5C</paraID>
      <start>6</start>
      <end>8</end>
      <status>unmodified</status>
      <modifiedWord/>
      <trackRevisions>false</trackRevisions>
    </reviewItem>
    <reviewItem>
      <errorID>4b6b2ce7-dc3a-481d-9f4d-befa203f52b0</errorID>
      <errorWord>,</errorWord>
      <group>L1_Format</group>
      <groupName>格式问题</groupName>
      <ability>L2_HalfPunc_CN</ability>
      <abilityName>全半角问题</abilityName>
      <candidateList>
        <item>，</item>
      </candidateList>
      <explain>文本全半角错误。</explain>
      <paraID>6847B4A5</paraID>
      <start>22</start>
      <end>23</end>
      <status>unmodified</status>
      <modifiedWord/>
      <trackRevisions>false</trackRevisions>
    </reviewItem>
    <reviewItem>
      <errorID>a285d926-78db-4096-8fff-f82aa721b0b7</errorID>
      <errorWord>,</errorWord>
      <group>L1_Format</group>
      <groupName>格式问题</groupName>
      <ability>L2_HalfPunc_CN</ability>
      <abilityName>全半角问题</abilityName>
      <candidateList>
        <item>，</item>
      </candidateList>
      <explain>文本全半角错误。</explain>
      <paraID>6847B4A5</paraID>
      <start>29</start>
      <end>30</end>
      <status>unmodified</status>
      <modifiedWord/>
      <trackRevisions>false</trackRevisions>
    </reviewItem>
    <reviewItem>
      <errorID>f63bfdff-1269-4ff5-9892-5f023bed2565</errorID>
      <errorWord>,</errorWord>
      <group>L1_Format</group>
      <groupName>格式问题</groupName>
      <ability>L2_HalfPunc_CN</ability>
      <abilityName>全半角问题</abilityName>
      <candidateList>
        <item>，</item>
      </candidateList>
      <explain>文本全半角错误。</explain>
      <paraID>6847B4A5</paraID>
      <start>52</start>
      <end>53</end>
      <status>unmodified</status>
      <modifiedWord/>
      <trackRevisions>false</trackRevisions>
    </reviewItem>
    <reviewItem>
      <errorID>af3bc813-3a91-47e4-9881-61e3f598aba0</errorID>
      <errorWord>,</errorWord>
      <group>L1_Format</group>
      <groupName>格式问题</groupName>
      <ability>L2_HalfPunc_CN</ability>
      <abilityName>全半角问题</abilityName>
      <candidateList>
        <item>，</item>
      </candidateList>
      <explain>文本全半角错误。</explain>
      <paraID> 4E34A71</paraID>
      <start>23</start>
      <end>24</end>
      <status>unmodified</status>
      <modifiedWord/>
      <trackRevisions>false</trackRevisions>
    </reviewItem>
    <reviewItem>
      <errorID>79bb47ab-2e6c-4ec2-aa6a-0a1d1483dd9a</errorID>
      <errorWord>,</errorWord>
      <group>L1_Format</group>
      <groupName>格式问题</groupName>
      <ability>L2_HalfPunc_CN</ability>
      <abilityName>全半角问题</abilityName>
      <candidateList>
        <item>，</item>
      </candidateList>
      <explain>文本全半角错误。</explain>
      <paraID> 4E34A71</paraID>
      <start>30</start>
      <end>31</end>
      <status>unmodified</status>
      <modifiedWord/>
      <trackRevisions>false</trackRevisions>
    </reviewItem>
    <reviewItem>
      <errorID>ef4a35e8-00e3-4169-aa93-980be52ece26</errorID>
      <errorWord>,</errorWord>
      <group>L1_Format</group>
      <groupName>格式问题</groupName>
      <ability>L2_HalfPunc_CN</ability>
      <abilityName>全半角问题</abilityName>
      <candidateList>
        <item>，</item>
      </candidateList>
      <explain>文本全半角错误。</explain>
      <paraID> 4E34A71</paraID>
      <start>53</start>
      <end>54</end>
      <status>unmodified</status>
      <modifiedWord/>
      <trackRevisions>false</trackRevisions>
    </reviewItem>
    <reviewItem>
      <errorID>581c3bb0-464d-4a42-af7d-6c75a61af367</errorID>
      <errorWord>：</errorWord>
      <group>L1_Word</group>
      <groupName>字词问题</groupName>
      <ability>L2_Typo</ability>
      <abilityName>字词错误</abilityName>
      <candidateList>
        <item>：在</item>
      </candidateList>
      <explain/>
      <paraID>6907CFCF</paraID>
      <start>19</start>
      <end>20</end>
      <status>unmodified</status>
      <modifiedWord/>
      <trackRevisions>false</trackRevisions>
    </reviewItem>
    <reviewItem>
      <errorID>cb8b09c4-a9b8-4030-b171-acfba762574a</errorID>
      <errorWord>,</errorWord>
      <group>L1_Format</group>
      <groupName>格式问题</groupName>
      <ability>L2_HalfPunc_CN</ability>
      <abilityName>全半角问题</abilityName>
      <candidateList>
        <item>，</item>
      </candidateList>
      <explain>文本全半角错误。</explain>
      <paraID>6907CFCF</paraID>
      <start>35</start>
      <end>36</end>
      <status>unmodified</status>
      <modifiedWord/>
      <trackRevisions>false</trackRevisions>
    </reviewItem>
    <reviewItem>
      <errorID>0be5635e-4df2-4a08-abfd-970a602b7cc6</errorID>
      <errorWord>：</errorWord>
      <group>L1_Word</group>
      <groupName>字词问题</groupName>
      <ability>L2_Typo</ability>
      <abilityName>字词错误</abilityName>
      <candidateList>
        <item>：在</item>
      </candidateList>
      <explain/>
      <paraID>10D88593</paraID>
      <start>19</start>
      <end>20</end>
      <status>unmodified</status>
      <modifiedWord/>
      <trackRevisions>false</trackRevisions>
    </reviewItem>
    <reviewItem>
      <errorID>706cefce-936e-4bf9-8a84-ab090611d3a4</errorID>
      <errorWord>,</errorWord>
      <group>L1_Format</group>
      <groupName>格式问题</groupName>
      <ability>L2_HalfPunc_CN</ability>
      <abilityName>全半角问题</abilityName>
      <candidateList>
        <item>，</item>
      </candidateList>
      <explain>文本全半角错误。</explain>
      <paraID>10D88593</paraID>
      <start>35</start>
      <end>36</end>
      <status>unmodified</status>
      <modifiedWord/>
      <trackRevisions>false</trackRevisions>
    </reviewItem>
    <reviewItem>
      <errorID>71c595a7-dda5-4ca8-b092-aad9bead9056</errorID>
      <errorWord>：</errorWord>
      <group>L1_Word</group>
      <groupName>字词问题</groupName>
      <ability>L2_Typo</ability>
      <abilityName>字词错误</abilityName>
      <candidateList>
        <item>：在</item>
      </candidateList>
      <explain/>
      <paraID>2717A839</paraID>
      <start>19</start>
      <end>20</end>
      <status>unmodified</status>
      <modifiedWord/>
      <trackRevisions>false</trackRevisions>
    </reviewItem>
    <reviewItem>
      <errorID>3837af12-cf3e-499a-ab1c-011c287bc6f3</errorID>
      <errorWord>,</errorWord>
      <group>L1_Format</group>
      <groupName>格式问题</groupName>
      <ability>L2_HalfPunc_CN</ability>
      <abilityName>全半角问题</abilityName>
      <candidateList>
        <item>，</item>
      </candidateList>
      <explain>文本全半角错误。</explain>
      <paraID>2717A839</paraID>
      <start>35</start>
      <end>36</end>
      <status>unmodified</status>
      <modifiedWord/>
      <trackRevisions>false</trackRevisions>
    </reviewItem>
    <reviewItem>
      <errorID>c1356b09-037f-40df-b8bb-2664e9517444</errorID>
      <errorWord>：</errorWord>
      <group>L1_Word</group>
      <groupName>字词问题</groupName>
      <ability>L2_Typo</ability>
      <abilityName>字词错误</abilityName>
      <candidateList>
        <item>：在</item>
      </candidateList>
      <explain/>
      <paraID>6F2AEB95</paraID>
      <start>19</start>
      <end>20</end>
      <status>unmodified</status>
      <modifiedWord/>
      <trackRevisions>false</trackRevisions>
    </reviewItem>
    <reviewItem>
      <errorID>73794fe8-d339-4bbd-a32f-ea8db6a258b8</errorID>
      <errorWord>,</errorWord>
      <group>L1_Format</group>
      <groupName>格式问题</groupName>
      <ability>L2_HalfPunc_CN</ability>
      <abilityName>全半角问题</abilityName>
      <candidateList>
        <item>，</item>
      </candidateList>
      <explain>文本全半角错误。</explain>
      <paraID>6F2AEB95</paraID>
      <start>35</start>
      <end>36</end>
      <status>unmodified</status>
      <modifiedWord/>
      <trackRevisions>false</trackRevisions>
    </reviewItem>
    <reviewItem>
      <errorID>ef88feab-7093-4ee5-9dc3-c25623c92e51</errorID>
      <errorWord>：</errorWord>
      <group>L1_Word</group>
      <groupName>字词问题</groupName>
      <ability>L2_Typo</ability>
      <abilityName>字词错误</abilityName>
      <candidateList>
        <item>：在</item>
      </candidateList>
      <explain/>
      <paraID> 9B45DF9</paraID>
      <start>19</start>
      <end>20</end>
      <status>unmodified</status>
      <modifiedWord/>
      <trackRevisions>false</trackRevisions>
    </reviewItem>
    <reviewItem>
      <errorID>f01a7e1b-8f25-428d-8ed8-ab9ffaafb16e</errorID>
      <errorWord>,</errorWord>
      <group>L1_Format</group>
      <groupName>格式问题</groupName>
      <ability>L2_HalfPunc_CN</ability>
      <abilityName>全半角问题</abilityName>
      <candidateList>
        <item>，</item>
      </candidateList>
      <explain>文本全半角错误。</explain>
      <paraID> 9B45DF9</paraID>
      <start>35</start>
      <end>36</end>
      <status>unmodified</status>
      <modifiedWord/>
      <trackRevisions>false</trackRevisions>
    </reviewItem>
    <reviewItem>
      <errorID>8e58a927-b6b3-4c84-8e32-3d8e9b467c2c</errorID>
      <errorWord>：</errorWord>
      <group>L1_Word</group>
      <groupName>字词问题</groupName>
      <ability>L2_Typo</ability>
      <abilityName>字词错误</abilityName>
      <candidateList>
        <item>：在</item>
      </candidateList>
      <explain/>
      <paraID>508EA99F</paraID>
      <start>19</start>
      <end>20</end>
      <status>unmodified</status>
      <modifiedWord/>
      <trackRevisions>false</trackRevisions>
    </reviewItem>
    <reviewItem>
      <errorID>7bb50745-3635-4fe4-a88d-3e512409cff5</errorID>
      <errorWord>,</errorWord>
      <group>L1_Format</group>
      <groupName>格式问题</groupName>
      <ability>L2_HalfPunc_CN</ability>
      <abilityName>全半角问题</abilityName>
      <candidateList>
        <item>，</item>
      </candidateList>
      <explain>文本全半角错误。</explain>
      <paraID>508EA99F</paraID>
      <start>35</start>
      <end>36</end>
      <status>unmodified</status>
      <modifiedWord/>
      <trackRevisions>false</trackRevisions>
    </reviewItem>
    <reviewItem>
      <errorID>6465fcc0-944c-42c6-b6c2-f72ef02eb90c</errorID>
      <errorWord>：</errorWord>
      <group>L1_Word</group>
      <groupName>字词问题</groupName>
      <ability>L2_Typo</ability>
      <abilityName>字词错误</abilityName>
      <candidateList>
        <item>：在</item>
      </candidateList>
      <explain/>
      <paraID>7E86BE27</paraID>
      <start>19</start>
      <end>20</end>
      <status>unmodified</status>
      <modifiedWord/>
      <trackRevisions>false</trackRevisions>
    </reviewItem>
    <reviewItem>
      <errorID>11a46aa5-043c-4c04-a7ab-0fcc640e6803</errorID>
      <errorWord>,</errorWord>
      <group>L1_Format</group>
      <groupName>格式问题</groupName>
      <ability>L2_HalfPunc_CN</ability>
      <abilityName>全半角问题</abilityName>
      <candidateList>
        <item>，</item>
      </candidateList>
      <explain>文本全半角错误。</explain>
      <paraID>7E86BE27</paraID>
      <start>35</start>
      <end>36</end>
      <status>unmodified</status>
      <modifiedWord/>
      <trackRevisions>false</trackRevisions>
    </reviewItem>
    <reviewItem>
      <errorID>fa1fa9a8-2147-409f-b80a-16c2ab04b605</errorID>
      <errorWord>：</errorWord>
      <group>L1_Word</group>
      <groupName>字词问题</groupName>
      <ability>L2_Typo</ability>
      <abilityName>字词错误</abilityName>
      <candidateList>
        <item>：在</item>
      </candidateList>
      <explain/>
      <paraID>76918054</paraID>
      <start>19</start>
      <end>20</end>
      <status>unmodified</status>
      <modifiedWord/>
      <trackRevisions>false</trackRevisions>
    </reviewItem>
    <reviewItem>
      <errorID>5e9bbf69-1f59-407d-b23f-e3f1c6d7bd02</errorID>
      <errorWord>,</errorWord>
      <group>L1_Format</group>
      <groupName>格式问题</groupName>
      <ability>L2_HalfPunc_CN</ability>
      <abilityName>全半角问题</abilityName>
      <candidateList>
        <item>，</item>
      </candidateList>
      <explain>文本全半角错误。</explain>
      <paraID>76918054</paraID>
      <start>35</start>
      <end>36</end>
      <status>unmodified</status>
      <modifiedWord/>
      <trackRevisions>false</trackRevisions>
    </reviewItem>
    <reviewItem>
      <errorID>11d1821d-b4e5-4d0c-8544-881a3e231372</errorID>
      <errorWord>：</errorWord>
      <group>L1_Word</group>
      <groupName>字词问题</groupName>
      <ability>L2_Typo</ability>
      <abilityName>字词错误</abilityName>
      <candidateList>
        <item>：在</item>
      </candidateList>
      <explain/>
      <paraID>542167CF</paraID>
      <start>19</start>
      <end>20</end>
      <status>unmodified</status>
      <modifiedWord/>
      <trackRevisions>false</trackRevisions>
    </reviewItem>
    <reviewItem>
      <errorID>4b95a09b-22a6-4457-851d-98140827f8ea</errorID>
      <errorWord>,</errorWord>
      <group>L1_Format</group>
      <groupName>格式问题</groupName>
      <ability>L2_HalfPunc_CN</ability>
      <abilityName>全半角问题</abilityName>
      <candidateList>
        <item>，</item>
      </candidateList>
      <explain>文本全半角错误。</explain>
      <paraID>542167CF</paraID>
      <start>35</start>
      <end>36</end>
      <status>unmodified</status>
      <modifiedWord/>
      <trackRevisions>false</trackRevisions>
    </reviewItem>
    <reviewItem>
      <errorID>7369e313-6ddb-4145-bc3f-253c5028e872</errorID>
      <errorWord>：</errorWord>
      <group>L1_Word</group>
      <groupName>字词问题</groupName>
      <ability>L2_Typo</ability>
      <abilityName>字词错误</abilityName>
      <candidateList>
        <item>：在</item>
      </candidateList>
      <explain/>
      <paraID>2BD0981B</paraID>
      <start>19</start>
      <end>20</end>
      <status>unmodified</status>
      <modifiedWord/>
      <trackRevisions>false</trackRevisions>
    </reviewItem>
    <reviewItem>
      <errorID>8328016c-b02b-4838-8169-a1103a1a6d21</errorID>
      <errorWord>,</errorWord>
      <group>L1_Format</group>
      <groupName>格式问题</groupName>
      <ability>L2_HalfPunc_CN</ability>
      <abilityName>全半角问题</abilityName>
      <candidateList>
        <item>，</item>
      </candidateList>
      <explain>文本全半角错误。</explain>
      <paraID>2BD0981B</paraID>
      <start>35</start>
      <end>36</end>
      <status>unmodified</status>
      <modifiedWord/>
      <trackRevisions>false</trackRevisions>
    </reviewItem>
    <reviewItem>
      <errorID>8e8d7234-3bcf-4836-92c2-3b848895a097</errorID>
      <errorWord>：</errorWord>
      <group>L1_Word</group>
      <groupName>字词问题</groupName>
      <ability>L2_Typo</ability>
      <abilityName>字词错误</abilityName>
      <candidateList>
        <item>：在</item>
      </candidateList>
      <explain/>
      <paraID> B27B68B</paraID>
      <start>19</start>
      <end>20</end>
      <status>unmodified</status>
      <modifiedWord/>
      <trackRevisions>false</trackRevisions>
    </reviewItem>
    <reviewItem>
      <errorID>04163d23-129f-4b7e-9744-d4a1bcd13da8</errorID>
      <errorWord>,</errorWord>
      <group>L1_Format</group>
      <groupName>格式问题</groupName>
      <ability>L2_HalfPunc_CN</ability>
      <abilityName>全半角问题</abilityName>
      <candidateList>
        <item>，</item>
      </candidateList>
      <explain>文本全半角错误。</explain>
      <paraID> B27B68B</paraID>
      <start>35</start>
      <end>36</end>
      <status>unmodified</status>
      <modifiedWord/>
      <trackRevisions>false</trackRevisions>
    </reviewItem>
    <reviewItem>
      <errorID>4056a796-0183-4229-a05a-6c3111032013</errorID>
      <errorWord>：</errorWord>
      <group>L1_Word</group>
      <groupName>字词问题</groupName>
      <ability>L2_Typo</ability>
      <abilityName>字词错误</abilityName>
      <candidateList>
        <item>：在</item>
      </candidateList>
      <explain/>
      <paraID>7471ECA0</paraID>
      <start>19</start>
      <end>20</end>
      <status>unmodified</status>
      <modifiedWord/>
      <trackRevisions>false</trackRevisions>
    </reviewItem>
    <reviewItem>
      <errorID>34f70f0b-2dae-407a-97d7-5b4cbfed586b</errorID>
      <errorWord>,</errorWord>
      <group>L1_Format</group>
      <groupName>格式问题</groupName>
      <ability>L2_HalfPunc_CN</ability>
      <abilityName>全半角问题</abilityName>
      <candidateList>
        <item>，</item>
      </candidateList>
      <explain>文本全半角错误。</explain>
      <paraID>7471ECA0</paraID>
      <start>35</start>
      <end>36</end>
      <status>unmodified</status>
      <modifiedWord/>
      <trackRevisions>false</trackRevisions>
    </reviewItem>
    <reviewItem>
      <errorID>ea1ac89b-51df-4871-8ae7-c8fde917d2d6</errorID>
      <errorWord>：</errorWord>
      <group>L1_Word</group>
      <groupName>字词问题</groupName>
      <ability>L2_Typo</ability>
      <abilityName>字词错误</abilityName>
      <candidateList>
        <item>：在</item>
      </candidateList>
      <explain/>
      <paraID>7C30D5F5</paraID>
      <start>19</start>
      <end>20</end>
      <status>unmodified</status>
      <modifiedWord/>
      <trackRevisions>false</trackRevisions>
    </reviewItem>
    <reviewItem>
      <errorID>3e9cff13-2b17-40c8-9a9c-3fb6d774c74e</errorID>
      <errorWord>,</errorWord>
      <group>L1_Format</group>
      <groupName>格式问题</groupName>
      <ability>L2_HalfPunc_CN</ability>
      <abilityName>全半角问题</abilityName>
      <candidateList>
        <item>，</item>
      </candidateList>
      <explain>文本全半角错误。</explain>
      <paraID>7C30D5F5</paraID>
      <start>35</start>
      <end>36</end>
      <status>unmodified</status>
      <modifiedWord/>
      <trackRevisions>false</trackRevisions>
    </reviewItem>
    <reviewItem>
      <errorID>bb875dbc-588c-4e51-bfbb-946e5daa3b87</errorID>
      <errorWord>,</errorWord>
      <group>L1_Format</group>
      <groupName>格式问题</groupName>
      <ability>L2_HalfPunc_CN</ability>
      <abilityName>全半角问题</abilityName>
      <candidateList>
        <item>，</item>
      </candidateList>
      <explain>文本全半角错误。</explain>
      <paraID>787C17FE</paraID>
      <start>32</start>
      <end>33</end>
      <status>unmodified</status>
      <modifiedWord/>
      <trackRevisions>false</trackRevisions>
    </reviewItem>
    <reviewItem>
      <errorID>dbb820dd-19b0-410e-9e60-51d28459a61c</errorID>
      <errorWord>：</errorWord>
      <group>L1_Word</group>
      <groupName>字词问题</groupName>
      <ability>L2_Typo</ability>
      <abilityName>字词错误</abilityName>
      <candidateList>
        <item>：在</item>
      </candidateList>
      <explain/>
      <paraID>28B2DDFC</paraID>
      <start>19</start>
      <end>20</end>
      <status>unmodified</status>
      <modifiedWord/>
      <trackRevisions>false</trackRevisions>
    </reviewItem>
    <reviewItem>
      <errorID>7814a323-a674-4971-abad-01bce7aa772a</errorID>
      <errorWord>,</errorWord>
      <group>L1_Format</group>
      <groupName>格式问题</groupName>
      <ability>L2_HalfPunc_CN</ability>
      <abilityName>全半角问题</abilityName>
      <candidateList>
        <item>，</item>
      </candidateList>
      <explain>文本全半角错误。</explain>
      <paraID>28B2DDFC</paraID>
      <start>35</start>
      <end>36</end>
      <status>unmodified</status>
      <modifiedWord/>
      <trackRevisions>false</trackRevisions>
    </reviewItem>
    <reviewItem>
      <errorID>99ae090b-4e4c-4a4c-9235-1d913c59f14d</errorID>
      <errorWord>：</errorWord>
      <group>L1_Word</group>
      <groupName>字词问题</groupName>
      <ability>L2_Typo</ability>
      <abilityName>字词错误</abilityName>
      <candidateList>
        <item>：在</item>
      </candidateList>
      <explain/>
      <paraID>57025CB9</paraID>
      <start>19</start>
      <end>20</end>
      <status>unmodified</status>
      <modifiedWord/>
      <trackRevisions>false</trackRevisions>
    </reviewItem>
    <reviewItem>
      <errorID>c1311553-6209-4c69-a332-12091bd1ab2a</errorID>
      <errorWord>,</errorWord>
      <group>L1_Format</group>
      <groupName>格式问题</groupName>
      <ability>L2_HalfPunc_CN</ability>
      <abilityName>全半角问题</abilityName>
      <candidateList>
        <item>，</item>
      </candidateList>
      <explain>文本全半角错误。</explain>
      <paraID>57025CB9</paraID>
      <start>35</start>
      <end>36</end>
      <status>unmodified</status>
      <modifiedWord/>
      <trackRevisions>false</trackRevisions>
    </reviewItem>
    <reviewItem>
      <errorID>d338535b-9699-47e8-8dd8-39f42e14f114</errorID>
      <errorWord>：</errorWord>
      <group>L1_Word</group>
      <groupName>字词问题</groupName>
      <ability>L2_Typo</ability>
      <abilityName>字词错误</abilityName>
      <candidateList>
        <item>：在</item>
      </candidateList>
      <explain/>
      <paraID>5F7097F1</paraID>
      <start>19</start>
      <end>20</end>
      <status>unmodified</status>
      <modifiedWord/>
      <trackRevisions>false</trackRevisions>
    </reviewItem>
    <reviewItem>
      <errorID>b72f94c4-254b-4f4b-8bea-0667b69dec4b</errorID>
      <errorWord>,</errorWord>
      <group>L1_Format</group>
      <groupName>格式问题</groupName>
      <ability>L2_HalfPunc_CN</ability>
      <abilityName>全半角问题</abilityName>
      <candidateList>
        <item>，</item>
      </candidateList>
      <explain>文本全半角错误。</explain>
      <paraID>5F7097F1</paraID>
      <start>35</start>
      <end>36</end>
      <status>unmodified</status>
      <modifiedWord/>
      <trackRevisions>false</trackRevisions>
    </reviewItem>
    <reviewItem>
      <errorID>83a5f429-8a55-45d7-9282-e3af996adcfb</errorID>
      <errorWord>：</errorWord>
      <group>L1_Word</group>
      <groupName>字词问题</groupName>
      <ability>L2_Typo</ability>
      <abilityName>字词错误</abilityName>
      <candidateList>
        <item>：在</item>
      </candidateList>
      <explain/>
      <paraID>5FC16AFF</paraID>
      <start>19</start>
      <end>20</end>
      <status>unmodified</status>
      <modifiedWord/>
      <trackRevisions>false</trackRevisions>
    </reviewItem>
    <reviewItem>
      <errorID>1965082b-eaf0-418a-829d-79734646e0d2</errorID>
      <errorWord>,</errorWord>
      <group>L1_Format</group>
      <groupName>格式问题</groupName>
      <ability>L2_HalfPunc_CN</ability>
      <abilityName>全半角问题</abilityName>
      <candidateList>
        <item>，</item>
      </candidateList>
      <explain>文本全半角错误。</explain>
      <paraID>5FC16AFF</paraID>
      <start>35</start>
      <end>36</end>
      <status>unmodified</status>
      <modifiedWord/>
      <trackRevisions>false</trackRevisions>
    </reviewItem>
    <reviewItem>
      <errorID>c6ec0e68-acb2-4989-9092-0d12fa3b1e7f</errorID>
      <errorWord>：</errorWord>
      <group>L1_Word</group>
      <groupName>字词问题</groupName>
      <ability>L2_Typo</ability>
      <abilityName>字词错误</abilityName>
      <candidateList>
        <item>：在</item>
      </candidateList>
      <explain/>
      <paraID>77C8DBC2</paraID>
      <start>19</start>
      <end>20</end>
      <status>unmodified</status>
      <modifiedWord/>
      <trackRevisions>false</trackRevisions>
    </reviewItem>
    <reviewItem>
      <errorID>06b3fcc0-63b4-498a-9846-9c5e9348851f</errorID>
      <errorWord>,</errorWord>
      <group>L1_Format</group>
      <groupName>格式问题</groupName>
      <ability>L2_HalfPunc_CN</ability>
      <abilityName>全半角问题</abilityName>
      <candidateList>
        <item>，</item>
      </candidateList>
      <explain>文本全半角错误。</explain>
      <paraID>77C8DBC2</paraID>
      <start>35</start>
      <end>36</end>
      <status>unmodified</status>
      <modifiedWord/>
      <trackRevisions>false</trackRevisions>
    </reviewItem>
    <reviewItem>
      <errorID>342a704a-4c8f-436a-ab0d-2cfae22aff10</errorID>
      <errorWord>：</errorWord>
      <group>L1_Word</group>
      <groupName>字词问题</groupName>
      <ability>L2_Typo</ability>
      <abilityName>字词错误</abilityName>
      <candidateList>
        <item>：在</item>
      </candidateList>
      <explain/>
      <paraID>51147FDF</paraID>
      <start>19</start>
      <end>20</end>
      <status>unmodified</status>
      <modifiedWord/>
      <trackRevisions>false</trackRevisions>
    </reviewItem>
    <reviewItem>
      <errorID>e0138e49-e079-49cf-9ec0-f0b2a375407b</errorID>
      <errorWord>,</errorWord>
      <group>L1_Format</group>
      <groupName>格式问题</groupName>
      <ability>L2_HalfPunc_CN</ability>
      <abilityName>全半角问题</abilityName>
      <candidateList>
        <item>，</item>
      </candidateList>
      <explain>文本全半角错误。</explain>
      <paraID>51147FDF</paraID>
      <start>35</start>
      <end>36</end>
      <status>unmodified</status>
      <modifiedWord/>
      <trackRevisions>false</trackRevisions>
    </reviewItem>
    <reviewItem>
      <errorID>fd15fb06-b8d3-4905-a706-80016b97c504</errorID>
      <errorWord>：</errorWord>
      <group>L1_Word</group>
      <groupName>字词问题</groupName>
      <ability>L2_Typo</ability>
      <abilityName>字词错误</abilityName>
      <candidateList>
        <item>：在</item>
      </candidateList>
      <explain/>
      <paraID> 9A85BB6</paraID>
      <start>19</start>
      <end>20</end>
      <status>unmodified</status>
      <modifiedWord/>
      <trackRevisions>false</trackRevisions>
    </reviewItem>
    <reviewItem>
      <errorID>38dd58ca-e46e-4b39-bf3d-306bf3ec2014</errorID>
      <errorWord>,</errorWord>
      <group>L1_Format</group>
      <groupName>格式问题</groupName>
      <ability>L2_HalfPunc_CN</ability>
      <abilityName>全半角问题</abilityName>
      <candidateList>
        <item>，</item>
      </candidateList>
      <explain>文本全半角错误。</explain>
      <paraID> 9A85BB6</paraID>
      <start>35</start>
      <end>36</end>
      <status>unmodified</status>
      <modifiedWord/>
      <trackRevisions>false</trackRevisions>
    </reviewItem>
    <reviewItem>
      <errorID>5df25876-d63e-47dd-a2ae-17fec77da524</errorID>
      <errorWord>：</errorWord>
      <group>L1_Word</group>
      <groupName>字词问题</groupName>
      <ability>L2_Typo</ability>
      <abilityName>字词错误</abilityName>
      <candidateList>
        <item>：在</item>
      </candidateList>
      <explain/>
      <paraID> 9219977</paraID>
      <start>19</start>
      <end>20</end>
      <status>unmodified</status>
      <modifiedWord/>
      <trackRevisions>false</trackRevisions>
    </reviewItem>
    <reviewItem>
      <errorID>1cd1de37-7cdb-4ffc-8a19-493302bbab31</errorID>
      <errorWord>,</errorWord>
      <group>L1_Format</group>
      <groupName>格式问题</groupName>
      <ability>L2_HalfPunc_CN</ability>
      <abilityName>全半角问题</abilityName>
      <candidateList>
        <item>，</item>
      </candidateList>
      <explain>文本全半角错误。</explain>
      <paraID> 9219977</paraID>
      <start>35</start>
      <end>36</end>
      <status>unmodified</status>
      <modifiedWord/>
      <trackRevisions>false</trackRevisions>
    </reviewItem>
    <reviewItem>
      <errorID>7463cc4c-faba-42f5-95d6-381470b5d90a</errorID>
      <errorWord>：</errorWord>
      <group>L1_Word</group>
      <groupName>字词问题</groupName>
      <ability>L2_Typo</ability>
      <abilityName>字词错误</abilityName>
      <candidateList>
        <item>：在</item>
      </candidateList>
      <explain/>
      <paraID> 81D46FF</paraID>
      <start>19</start>
      <end>20</end>
      <status>unmodified</status>
      <modifiedWord/>
      <trackRevisions>false</trackRevisions>
    </reviewItem>
    <reviewItem>
      <errorID>5de98eaf-5162-45cb-bd90-1865cb25772b</errorID>
      <errorWord>,</errorWord>
      <group>L1_Format</group>
      <groupName>格式问题</groupName>
      <ability>L2_HalfPunc_CN</ability>
      <abilityName>全半角问题</abilityName>
      <candidateList>
        <item>，</item>
      </candidateList>
      <explain>文本全半角错误。</explain>
      <paraID> 81D46FF</paraID>
      <start>35</start>
      <end>36</end>
      <status>unmodified</status>
      <modifiedWord/>
      <trackRevisions>false</trackRevisions>
    </reviewItem>
    <reviewItem>
      <errorID>47acf93a-fcb5-4aa4-85e4-4752fe9e4fb7</errorID>
      <errorWord>：</errorWord>
      <group>L1_Word</group>
      <groupName>字词问题</groupName>
      <ability>L2_Typo</ability>
      <abilityName>字词错误</abilityName>
      <candidateList>
        <item>：在</item>
      </candidateList>
      <explain/>
      <paraID>51F713FA</paraID>
      <start>19</start>
      <end>20</end>
      <status>unmodified</status>
      <modifiedWord/>
      <trackRevisions>false</trackRevisions>
    </reviewItem>
    <reviewItem>
      <errorID>84052a97-7535-4061-b925-83fd0778f3bb</errorID>
      <errorWord>,</errorWord>
      <group>L1_Format</group>
      <groupName>格式问题</groupName>
      <ability>L2_HalfPunc_CN</ability>
      <abilityName>全半角问题</abilityName>
      <candidateList>
        <item>，</item>
      </candidateList>
      <explain>文本全半角错误。</explain>
      <paraID>51F713FA</paraID>
      <start>35</start>
      <end>36</end>
      <status>unmodified</status>
      <modifiedWord/>
      <trackRevisions>false</trackRevisions>
    </reviewItem>
    <reviewItem>
      <errorID>95e9855c-e603-4875-9ca6-8f5e6603b3c7</errorID>
      <errorWord>,</errorWord>
      <group>L1_Format</group>
      <groupName>格式问题</groupName>
      <ability>L2_HalfPunc_CN</ability>
      <abilityName>全半角问题</abilityName>
      <candidateList>
        <item>，</item>
      </candidateList>
      <explain>文本全半角错误。</explain>
      <paraID>4E268CF6</paraID>
      <start>11</start>
      <end>12</end>
      <status>unmodified</status>
      <modifiedWord/>
      <trackRevisions>false</trackRevisions>
    </reviewItem>
    <reviewItem>
      <errorID>e84b1122-42d9-4e79-9515-10a5aaffc452</errorID>
      <errorWord>,</errorWord>
      <group>L1_Format</group>
      <groupName>格式问题</groupName>
      <ability>L2_HalfPunc_CN</ability>
      <abilityName>全半角问题</abilityName>
      <candidateList>
        <item>，</item>
      </candidateList>
      <explain>文本全半角错误。</explain>
      <paraID> BCFB647</paraID>
      <start>11</start>
      <end>12</end>
      <status>unmodified</status>
      <modifiedWord/>
      <trackRevisions>false</trackRevisions>
    </reviewItem>
    <reviewItem>
      <errorID>a5d8b9a0-3355-408b-8938-aabf3de57df9</errorID>
      <errorWord>,</errorWord>
      <group>L1_Format</group>
      <groupName>格式问题</groupName>
      <ability>L2_HalfPunc_CN</ability>
      <abilityName>全半角问题</abilityName>
      <candidateList>
        <item>，</item>
      </candidateList>
      <explain>文本全半角错误。</explain>
      <paraID>51456D3B</paraID>
      <start>11</start>
      <end>12</end>
      <status>unmodified</status>
      <modifiedWord/>
      <trackRevisions>false</trackRevisions>
    </reviewItem>
    <reviewItem>
      <errorID>756b3157-7eac-4f1b-9b25-5a7317aea781</errorID>
      <errorWord>,</errorWord>
      <group>L1_Format</group>
      <groupName>格式问题</groupName>
      <ability>L2_HalfPunc_CN</ability>
      <abilityName>全半角问题</abilityName>
      <candidateList>
        <item>，</item>
      </candidateList>
      <explain>文本全半角错误。</explain>
      <paraID>38334BCA</paraID>
      <start>11</start>
      <end>12</end>
      <status>unmodified</status>
      <modifiedWord/>
      <trackRevisions>false</trackRevisions>
    </reviewItem>
    <reviewItem>
      <errorID>274da009-bad5-4330-a752-62d7c40751a5</errorID>
      <errorWord>(</errorWord>
      <group>L1_Format</group>
      <groupName>格式问题</groupName>
      <ability>L2_HalfPunc_CN</ability>
      <abilityName>全半角问题</abilityName>
      <candidateList>
        <item>（</item>
      </candidateList>
      <explain>文本全半角错误。</explain>
      <paraID> DD0B7F0</paraID>
      <start>8</start>
      <end>9</end>
      <status>unmodified</status>
      <modifiedWord/>
      <trackRevisions>false</trackRevisions>
    </reviewItem>
    <reviewItem>
      <errorID>950b751f-c1e5-4d49-a913-ed9add82d84e</errorID>
      <errorWord>)</errorWord>
      <group>L1_Format</group>
      <groupName>格式问题</groupName>
      <ability>L2_HalfPunc_CN</ability>
      <abilityName>全半角问题</abilityName>
      <candidateList>
        <item>）</item>
      </candidateList>
      <explain>文本全半角错误。</explain>
      <paraID> DD0B7F0</paraID>
      <start>11</start>
      <end>12</end>
      <status>unmodified</status>
      <modifiedWord/>
      <trackRevisions>false</trackRevisions>
    </reviewItem>
    <reviewItem>
      <errorID>bbb7c0d8-df9d-49ad-bfe4-cd376e0d8bf9</errorID>
      <errorWord>合价</errorWord>
      <group>L1_Word</group>
      <groupName>字词问题</groupName>
      <ability>L2_Typo</ability>
      <abilityName>字词错误</abilityName>
      <candidateList>
        <item>评价</item>
      </candidateList>
      <explain/>
      <paraID>529E3DA1</paraID>
      <start>2</start>
      <end>4</end>
      <status>unmodified</status>
      <modifiedWord/>
      <trackRevisions>false</trackRevisions>
    </reviewItem>
    <reviewItem>
      <errorID>1ef5fbca-8d3e-451f-9b49-fb67d7c28399</errorID>
      <errorWord>(</errorWord>
      <group>L1_Format</group>
      <groupName>格式问题</groupName>
      <ability>L2_HalfPunc_CN</ability>
      <abilityName>全半角问题</abilityName>
      <candidateList>
        <item>（</item>
      </candidateList>
      <explain>文本全半角错误。</explain>
      <paraID>49BC94C3</paraID>
      <start>5</start>
      <end>6</end>
      <status>unmodified</status>
      <modifiedWord/>
      <trackRevisions>false</trackRevisions>
    </reviewItem>
    <reviewItem>
      <errorID>1bb80ac4-2e3e-4898-8b4b-f9405a7c687f</errorID>
      <errorWord>)</errorWord>
      <group>L1_Format</group>
      <groupName>格式问题</groupName>
      <ability>L2_HalfPunc_CN</ability>
      <abilityName>全半角问题</abilityName>
      <candidateList>
        <item>）</item>
      </candidateList>
      <explain>文本全半角错误。</explain>
      <paraID>49BC94C3</paraID>
      <start>11</start>
      <end>12</end>
      <status>unmodified</status>
      <modifiedWord/>
      <trackRevisions>false</trackRevisions>
    </reviewItem>
    <reviewItem>
      <errorID>d908a915-93e1-4338-bbbe-72a330477288</errorID>
      <errorWord>：</errorWord>
      <group>L1_Word</group>
      <groupName>字词问题</groupName>
      <ability>L2_Typo</ability>
      <abilityName>字词错误</abilityName>
      <candidateList>
        <item>：在</item>
      </candidateList>
      <explain/>
      <paraID>41483229</paraID>
      <start>19</start>
      <end>20</end>
      <status>unmodified</status>
      <modifiedWord/>
      <trackRevisions>false</trackRevisions>
    </reviewItem>
    <reviewItem>
      <errorID>22668675-0a1b-4cb7-a07b-8160ead56ad6</errorID>
      <errorWord>,</errorWord>
      <group>L1_Format</group>
      <groupName>格式问题</groupName>
      <ability>L2_HalfPunc_CN</ability>
      <abilityName>全半角问题</abilityName>
      <candidateList>
        <item>，</item>
      </candidateList>
      <explain>文本全半角错误。</explain>
      <paraID>41483229</paraID>
      <start>35</start>
      <end>36</end>
      <status>unmodified</status>
      <modifiedWord/>
      <trackRevisions>false</trackRevisions>
    </reviewItem>
    <reviewItem>
      <errorID>f078cb65-3cba-49c5-b788-a01d744bb32b</errorID>
      <errorWord>：</errorWord>
      <group>L1_Word</group>
      <groupName>字词问题</groupName>
      <ability>L2_Typo</ability>
      <abilityName>字词错误</abilityName>
      <candidateList>
        <item>：在</item>
      </candidateList>
      <explain/>
      <paraID>2FE22608</paraID>
      <start>19</start>
      <end>20</end>
      <status>unmodified</status>
      <modifiedWord/>
      <trackRevisions>false</trackRevisions>
    </reviewItem>
    <reviewItem>
      <errorID>ed7a83b9-1fd7-40f0-bdeb-6b52c22430c6</errorID>
      <errorWord>,</errorWord>
      <group>L1_Format</group>
      <groupName>格式问题</groupName>
      <ability>L2_HalfPunc_CN</ability>
      <abilityName>全半角问题</abilityName>
      <candidateList>
        <item>，</item>
      </candidateList>
      <explain>文本全半角错误。</explain>
      <paraID>2FE22608</paraID>
      <start>35</start>
      <end>36</end>
      <status>unmodified</status>
      <modifiedWord/>
      <trackRevisions>false</trackRevisions>
    </reviewItem>
    <reviewItem>
      <errorID>3e0e2f7b-21e7-4445-a39e-5b1ebff6d5a0</errorID>
      <errorWord>,</errorWord>
      <group>L1_Format</group>
      <groupName>格式问题</groupName>
      <ability>L2_HalfPunc_CN</ability>
      <abilityName>全半角问题</abilityName>
      <candidateList>
        <item>，</item>
      </candidateList>
      <explain>文本全半角错误。</explain>
      <paraID>7B349AB6</paraID>
      <start>27</start>
      <end>28</end>
      <status>unmodified</status>
      <modifiedWord/>
      <trackRevisions>false</trackRevisions>
    </reviewItem>
    <reviewItem>
      <errorID>0a1ec5f5-9f34-4ec0-a2e4-cc5935eebe28</errorID>
      <errorWord>kw</errorWord>
      <group>L1_Word</group>
      <groupName>字词问题</groupName>
      <ability>L2_Typo</ability>
      <abilityName>字词错误</abilityName>
      <candidateList>
        <item>kW</item>
      </candidateList>
      <explain/>
      <paraID>1D5D8F5F</paraID>
      <start>15</start>
      <end>17</end>
      <status>unmodified</status>
      <modifiedWord/>
      <trackRevisions>false</trackRevisions>
    </reviewItem>
    <reviewItem>
      <errorID>336ad810-0f62-4604-b2fa-bf59389afc57</errorID>
      <errorWord>：</errorWord>
      <group>L1_Word</group>
      <groupName>字词问题</groupName>
      <ability>L2_Typo</ability>
      <abilityName>字词错误</abilityName>
      <candidateList>
        <item>：在</item>
      </candidateList>
      <explain/>
      <paraID>1D5D8F5F</paraID>
      <start>24</start>
      <end>25</end>
      <status>unmodified</status>
      <modifiedWord/>
      <trackRevisions>false</trackRevisions>
    </reviewItem>
    <reviewItem>
      <errorID>22899ad6-af59-42cc-bdf1-4c12b95955f9</errorID>
      <errorWord>,</errorWord>
      <group>L1_Format</group>
      <groupName>格式问题</groupName>
      <ability>L2_HalfPunc_CN</ability>
      <abilityName>全半角问题</abilityName>
      <candidateList>
        <item>，</item>
      </candidateList>
      <explain>文本全半角错误。</explain>
      <paraID>1D5D8F5F</paraID>
      <start>40</start>
      <end>41</end>
      <status>unmodified</status>
      <modifiedWord/>
      <trackRevisions>false</trackRevisions>
    </reviewItem>
    <reviewItem>
      <errorID>12fb8412-04ec-4669-b4a3-8978e86d0f0c</errorID>
      <errorWord>：</errorWord>
      <group>L1_Word</group>
      <groupName>字词问题</groupName>
      <ability>L2_Typo</ability>
      <abilityName>字词错误</abilityName>
      <candidateList>
        <item>：在</item>
      </candidateList>
      <explain/>
      <paraID> D02854D</paraID>
      <start>19</start>
      <end>20</end>
      <status>unmodified</status>
      <modifiedWord/>
      <trackRevisions>false</trackRevisions>
    </reviewItem>
    <reviewItem>
      <errorID>0b03a6e2-217a-4519-b204-c34d6e88a007</errorID>
      <errorWord>,</errorWord>
      <group>L1_Format</group>
      <groupName>格式问题</groupName>
      <ability>L2_HalfPunc_CN</ability>
      <abilityName>全半角问题</abilityName>
      <candidateList>
        <item>，</item>
      </candidateList>
      <explain>文本全半角错误。</explain>
      <paraID> D02854D</paraID>
      <start>35</start>
      <end>36</end>
      <status>unmodified</status>
      <modifiedWord/>
      <trackRevisions>false</trackRevisions>
    </reviewItem>
    <reviewItem>
      <errorID>e043a48b-9a59-4525-a812-3762479c65e9</errorID>
      <errorWord>(</errorWord>
      <group>L1_Format</group>
      <groupName>格式问题</groupName>
      <ability>L2_HalfPunc_CN</ability>
      <abilityName>全半角问题</abilityName>
      <candidateList>
        <item>（</item>
      </candidateList>
      <explain>文本全半角错误。</explain>
      <paraID> 6B554DB</paraID>
      <start>5</start>
      <end>6</end>
      <status>unmodified</status>
      <modifiedWord/>
      <trackRevisions>false</trackRevisions>
    </reviewItem>
    <reviewItem>
      <errorID>1dbbc5d0-78f3-48fb-9c8f-c7a8abb6a1d4</errorID>
      <errorWord>)</errorWord>
      <group>L1_Format</group>
      <groupName>格式问题</groupName>
      <ability>L2_HalfPunc_CN</ability>
      <abilityName>全半角问题</abilityName>
      <candidateList>
        <item>）</item>
      </candidateList>
      <explain>文本全半角错误。</explain>
      <paraID> 6B554DB</paraID>
      <start>30</start>
      <end>31</end>
      <status>unmodified</status>
      <modifiedWord/>
      <trackRevisions>false</trackRevisions>
    </reviewItem>
    <reviewItem>
      <errorID>6721b78d-b448-4503-94d6-c254036e0e73</errorID>
      <errorWord>：</errorWord>
      <group>L1_Word</group>
      <groupName>字词问题</groupName>
      <ability>L2_Typo</ability>
      <abilityName>字词错误</abilityName>
      <candidateList>
        <item>：在</item>
      </candidateList>
      <explain/>
      <paraID>285CA897</paraID>
      <start>19</start>
      <end>20</end>
      <status>unmodified</status>
      <modifiedWord/>
      <trackRevisions>false</trackRevisions>
    </reviewItem>
    <reviewItem>
      <errorID>aefb0427-aa1b-4261-9018-800a6be239f7</errorID>
      <errorWord>,</errorWord>
      <group>L1_Format</group>
      <groupName>格式问题</groupName>
      <ability>L2_HalfPunc_CN</ability>
      <abilityName>全半角问题</abilityName>
      <candidateList>
        <item>，</item>
      </candidateList>
      <explain>文本全半角错误。</explain>
      <paraID>285CA897</paraID>
      <start>35</start>
      <end>36</end>
      <status>unmodified</status>
      <modifiedWord/>
      <trackRevisions>false</trackRevisions>
    </reviewItem>
    <reviewItem>
      <errorID>73eafbb5-8e59-4c4a-8574-59e132185c6b</errorID>
      <errorWord>(</errorWord>
      <group>L1_Format</group>
      <groupName>格式问题</groupName>
      <ability>L2_HalfPunc_CN</ability>
      <abilityName>全半角问题</abilityName>
      <candidateList>
        <item>（</item>
      </candidateList>
      <explain>文本全半角错误。</explain>
      <paraID>563ED87E</paraID>
      <start>25</start>
      <end>26</end>
      <status>unmodified</status>
      <modifiedWord/>
      <trackRevisions>false</trackRevisions>
    </reviewItem>
    <reviewItem>
      <errorID>6413e107-d219-4fd3-a9e5-46c3d2826427</errorID>
      <errorWord>)</errorWord>
      <group>L1_Format</group>
      <groupName>格式问题</groupName>
      <ability>L2_HalfPunc_CN</ability>
      <abilityName>全半角问题</abilityName>
      <candidateList>
        <item>）</item>
      </candidateList>
      <explain>文本全半角错误。</explain>
      <paraID>563ED87E</paraID>
      <start>38</start>
      <end>39</end>
      <status>unmodified</status>
      <modifiedWord/>
      <trackRevisions>false</trackRevisions>
    </reviewItem>
    <reviewItem>
      <errorID>aca8e873-2913-4285-b4a9-fd527f8b20aa</errorID>
      <errorWord>：</errorWord>
      <group>L1_Word</group>
      <groupName>字词问题</groupName>
      <ability>L2_Typo</ability>
      <abilityName>字词错误</abilityName>
      <candidateList>
        <item>：在</item>
      </candidateList>
      <explain/>
      <paraID>300D7A8E</paraID>
      <start>19</start>
      <end>20</end>
      <status>unmodified</status>
      <modifiedWord/>
      <trackRevisions>false</trackRevisions>
    </reviewItem>
    <reviewItem>
      <errorID>d31a9680-5d85-40d7-a508-e133667f09e0</errorID>
      <errorWord>,</errorWord>
      <group>L1_Format</group>
      <groupName>格式问题</groupName>
      <ability>L2_HalfPunc_CN</ability>
      <abilityName>全半角问题</abilityName>
      <candidateList>
        <item>，</item>
      </candidateList>
      <explain>文本全半角错误。</explain>
      <paraID>300D7A8E</paraID>
      <start>35</start>
      <end>36</end>
      <status>unmodified</status>
      <modifiedWord/>
      <trackRevisions>false</trackRevisions>
    </reviewItem>
    <reviewItem>
      <errorID>9c883d57-67e0-4cb3-a49d-270e3f782e5c</errorID>
      <errorWord>(</errorWord>
      <group>L1_Format</group>
      <groupName>格式问题</groupName>
      <ability>L2_HalfPunc_CN</ability>
      <abilityName>全半角问题</abilityName>
      <candidateList>
        <item>（</item>
      </candidateList>
      <explain>文本全半角错误。</explain>
      <paraID> 371C94E</paraID>
      <start>12</start>
      <end>13</end>
      <status>unmodified</status>
      <modifiedWord/>
      <trackRevisions>false</trackRevisions>
    </reviewItem>
    <reviewItem>
      <errorID>f0b6439a-add1-47b0-b68a-b2b83ff4f0c8</errorID>
      <errorWord>)</errorWord>
      <group>L1_Format</group>
      <groupName>格式问题</groupName>
      <ability>L2_HalfPunc_CN</ability>
      <abilityName>全半角问题</abilityName>
      <candidateList>
        <item>）</item>
      </candidateList>
      <explain>文本全半角错误。</explain>
      <paraID> 371C94E</paraID>
      <start>17</start>
      <end>18</end>
      <status>unmodified</status>
      <modifiedWord/>
      <trackRevisions>false</trackRevisions>
    </reviewItem>
    <reviewItem>
      <errorID>3d50665b-8f30-48e5-bd00-42a14c96536f</errorID>
      <errorWord>：</errorWord>
      <group>L1_Word</group>
      <groupName>字词问题</groupName>
      <ability>L2_Typo</ability>
      <abilityName>字词错误</abilityName>
      <candidateList>
        <item>：在</item>
      </candidateList>
      <explain/>
      <paraID> 371C94E</paraID>
      <start>25</start>
      <end>26</end>
      <status>unmodified</status>
      <modifiedWord/>
      <trackRevisions>false</trackRevisions>
    </reviewItem>
    <reviewItem>
      <errorID>832ef969-4367-4679-bf9c-97a09434d0f1</errorID>
      <errorWord>,</errorWord>
      <group>L1_Format</group>
      <groupName>格式问题</groupName>
      <ability>L2_HalfPunc_CN</ability>
      <abilityName>全半角问题</abilityName>
      <candidateList>
        <item>，</item>
      </candidateList>
      <explain>文本全半角错误。</explain>
      <paraID> 371C94E</paraID>
      <start>41</start>
      <end>42</end>
      <status>unmodified</status>
      <modifiedWord/>
      <trackRevisions>false</trackRevisions>
    </reviewItem>
    <reviewItem>
      <errorID>90f3124f-23ae-4cf7-9714-a290a2688dc3</errorID>
      <errorWord>：</errorWord>
      <group>L1_Word</group>
      <groupName>字词问题</groupName>
      <ability>L2_Typo</ability>
      <abilityName>字词错误</abilityName>
      <candidateList>
        <item>：在</item>
      </candidateList>
      <explain/>
      <paraID>3E42F930</paraID>
      <start>19</start>
      <end>20</end>
      <status>unmodified</status>
      <modifiedWord/>
      <trackRevisions>false</trackRevisions>
    </reviewItem>
    <reviewItem>
      <errorID>170b8cf6-24c2-46dc-8cca-b7cdc5eb6b2b</errorID>
      <errorWord>,</errorWord>
      <group>L1_Format</group>
      <groupName>格式问题</groupName>
      <ability>L2_HalfPunc_CN</ability>
      <abilityName>全半角问题</abilityName>
      <candidateList>
        <item>，</item>
      </candidateList>
      <explain>文本全半角错误。</explain>
      <paraID>3E42F930</paraID>
      <start>35</start>
      <end>36</end>
      <status>unmodified</status>
      <modifiedWord/>
      <trackRevisions>false</trackRevisions>
    </reviewItem>
    <reviewItem>
      <errorID>f0b92e26-8b9e-4c4a-854a-d2d1a45b36e8</errorID>
      <errorWord>：/</errorWord>
      <group>L1_Punc</group>
      <groupName>标点问题</groupName>
      <ability>L2_Punc_CN</ability>
      <abilityName>标点符号问题</abilityName>
      <candidateList>
        <item>：</item>
      </candidateList>
      <explain/>
      <paraID> D8EB74E</paraID>
      <start>6</start>
      <end>8</end>
      <status>unmodified</status>
      <modifiedWord/>
      <trackRevisions>false</trackRevisions>
    </reviewItem>
    <reviewItem>
      <errorID>8d6b62ae-da97-4ade-a316-6a0133d96fb3</errorID>
      <errorWord>,</errorWord>
      <group>L1_Format</group>
      <groupName>格式问题</groupName>
      <ability>L2_HalfPunc_CN</ability>
      <abilityName>全半角问题</abilityName>
      <candidateList>
        <item>，</item>
      </candidateList>
      <explain>文本全半角错误。</explain>
      <paraID>237E7BB8</paraID>
      <start>23</start>
      <end>24</end>
      <status>unmodified</status>
      <modifiedWord/>
      <trackRevisions>false</trackRevisions>
    </reviewItem>
    <reviewItem>
      <errorID>2901e69a-393b-4279-a243-6f142cd717fe</errorID>
      <errorWord>,</errorWord>
      <group>L1_Format</group>
      <groupName>格式问题</groupName>
      <ability>L2_HalfPunc_CN</ability>
      <abilityName>全半角问题</abilityName>
      <candidateList>
        <item>，</item>
      </candidateList>
      <explain>文本全半角错误。</explain>
      <paraID>237E7BB8</paraID>
      <start>30</start>
      <end>31</end>
      <status>unmodified</status>
      <modifiedWord/>
      <trackRevisions>false</trackRevisions>
    </reviewItem>
    <reviewItem>
      <errorID>231c4bbe-a563-4e73-ab05-8c96b193ace3</errorID>
      <errorWord>,</errorWord>
      <group>L1_Format</group>
      <groupName>格式问题</groupName>
      <ability>L2_HalfPunc_CN</ability>
      <abilityName>全半角问题</abilityName>
      <candidateList>
        <item>，</item>
      </candidateList>
      <explain>文本全半角错误。</explain>
      <paraID>237E7BB8</paraID>
      <start>53</start>
      <end>54</end>
      <status>unmodified</status>
      <modifiedWord/>
      <trackRevisions>false</trackRevisions>
    </reviewItem>
    <reviewItem>
      <errorID>c758e379-c38d-4ec4-8ebc-ccb436cc2b06</errorID>
      <errorWord>(</errorWord>
      <group>L1_Format</group>
      <groupName>格式问题</groupName>
      <ability>L2_HalfPunc_CN</ability>
      <abilityName>全半角问题</abilityName>
      <candidateList>
        <item>（</item>
      </candidateList>
      <explain>文本全半角错误。</explain>
      <paraID>5B00E867</paraID>
      <start>5</start>
      <end>6</end>
      <status>unmodified</status>
      <modifiedWord/>
      <trackRevisions>false</trackRevisions>
    </reviewItem>
    <reviewItem>
      <errorID>307982b3-176b-40b4-9ac8-fc697d36ead0</errorID>
      <errorWord>)</errorWord>
      <group>L1_Format</group>
      <groupName>格式问题</groupName>
      <ability>L2_HalfPunc_CN</ability>
      <abilityName>全半角问题</abilityName>
      <candidateList>
        <item>）</item>
      </candidateList>
      <explain>文本全半角错误。</explain>
      <paraID>5B00E867</paraID>
      <start>57</start>
      <end>58</end>
      <status>unmodified</status>
      <modifiedWord/>
      <trackRevisions>false</trackRevisions>
    </reviewItem>
    <reviewItem>
      <errorID>2f00d407-e770-4d54-ba9f-8fbb974ac6ed</errorID>
      <errorWord>2-3年</errorWord>
      <group>L1_Word</group>
      <groupName>字词问题</groupName>
      <ability>L2_Typo</ability>
      <abilityName>字词错误</abilityName>
      <candidateList>
        <item>2～3年</item>
      </candidateList>
      <explain/>
      <paraID>589B7DB8</paraID>
      <start>33</start>
      <end>37</end>
      <status>unmodified</status>
      <modifiedWord/>
      <trackRevisions>false</trackRevisions>
    </reviewItem>
    <reviewItem>
      <errorID>b1f1a0da-4055-4483-9cc8-f3406bd706e1</errorID>
      <errorWord>2-3年</errorWord>
      <group>L1_Word</group>
      <groupName>字词问题</groupName>
      <ability>L2_Typo</ability>
      <abilityName>字词错误</abilityName>
      <candidateList>
        <item>2～3年</item>
      </candidateList>
      <explain/>
      <paraID>5473790B</paraID>
      <start>33</start>
      <end>37</end>
      <status>unmodified</status>
      <modifiedWord/>
      <trackRevisions>false</trackRevisions>
    </reviewItem>
    <reviewItem>
      <errorID>c451afb4-d494-4b1b-8174-f88bf14cea75</errorID>
      <errorWord>：</errorWord>
      <group>L1_Word</group>
      <groupName>字词问题</groupName>
      <ability>L2_Typo</ability>
      <abilityName>字词错误</abilityName>
      <candidateList>
        <item>：在</item>
      </candidateList>
      <explain/>
      <paraID>35EE0250</paraID>
      <start>19</start>
      <end>20</end>
      <status>unmodified</status>
      <modifiedWord/>
      <trackRevisions>false</trackRevisions>
    </reviewItem>
    <reviewItem>
      <errorID>2ca3f311-3a6c-4871-98dc-a4ac854ac809</errorID>
      <errorWord>,</errorWord>
      <group>L1_Format</group>
      <groupName>格式问题</groupName>
      <ability>L2_HalfPunc_CN</ability>
      <abilityName>全半角问题</abilityName>
      <candidateList>
        <item>，</item>
      </candidateList>
      <explain>文本全半角错误。</explain>
      <paraID>4D011448</paraID>
      <start>27</start>
      <end>28</end>
      <status>unmodified</status>
      <modifiedWord/>
      <trackRevisions>false</trackRevisions>
    </reviewItem>
    <reviewItem>
      <errorID>a996a544-a3b0-4193-abec-cffe1cc7bd8a</errorID>
      <errorWord>KW</errorWord>
      <group>L1_Word</group>
      <groupName>字词问题</groupName>
      <ability>L2_Typo</ability>
      <abilityName>字词错误</abilityName>
      <candidateList>
        <item>kW</item>
      </candidateList>
      <explain/>
      <paraID>56FFB93B</paraID>
      <start>6</start>
      <end>8</end>
      <status>unmodified</status>
      <modifiedWord/>
      <trackRevisions>false</trackRevisions>
    </reviewItem>
    <reviewItem>
      <errorID>736abd1f-4618-4499-9892-59a32bb06687</errorID>
      <errorWord>：</errorWord>
      <group>L1_Word</group>
      <groupName>字词问题</groupName>
      <ability>L2_Typo</ability>
      <abilityName>字词错误</abilityName>
      <candidateList>
        <item>：在</item>
      </candidateList>
      <explain/>
      <paraID>24DAB5C2</paraID>
      <start>19</start>
      <end>20</end>
      <status>unmodified</status>
      <modifiedWord/>
      <trackRevisions>false</trackRevisions>
    </reviewItem>
    <reviewItem>
      <errorID>49299bab-e82e-42f0-9999-506bea2df7c2</errorID>
      <errorWord>,</errorWord>
      <group>L1_Format</group>
      <groupName>格式问题</groupName>
      <ability>L2_HalfPunc_CN</ability>
      <abilityName>全半角问题</abilityName>
      <candidateList>
        <item>，</item>
      </candidateList>
      <explain>文本全半角错误。</explain>
      <paraID>24DAB5C2</paraID>
      <start>35</start>
      <end>36</end>
      <status>unmodified</status>
      <modifiedWord/>
      <trackRevisions>false</trackRevisions>
    </reviewItem>
    <reviewItem>
      <errorID>5ec0bf58-fcfa-4d6f-b4fc-2a00cec668be</errorID>
      <errorWord>：</errorWord>
      <group>L1_Word</group>
      <groupName>字词问题</groupName>
      <ability>L2_Typo</ability>
      <abilityName>字词错误</abilityName>
      <candidateList>
        <item>：在</item>
      </candidateList>
      <explain/>
      <paraID>645FF3C4</paraID>
      <start>19</start>
      <end>20</end>
      <status>unmodified</status>
      <modifiedWord/>
      <trackRevisions>false</trackRevisions>
    </reviewItem>
    <reviewItem>
      <errorID>f805ad10-9890-4722-a420-ef2a02bbf214</errorID>
      <errorWord>,</errorWord>
      <group>L1_Format</group>
      <groupName>格式问题</groupName>
      <ability>L2_HalfPunc_CN</ability>
      <abilityName>全半角问题</abilityName>
      <candidateList>
        <item>，</item>
      </candidateList>
      <explain>文本全半角错误。</explain>
      <paraID>645FF3C4</paraID>
      <start>35</start>
      <end>36</end>
      <status>unmodified</status>
      <modifiedWord/>
      <trackRevisions>false</trackRevisions>
    </reviewItem>
    <reviewItem>
      <errorID>2a3bff4c-f132-4501-a788-2e45bad8186b</errorID>
      <errorWord>：</errorWord>
      <group>L1_Word</group>
      <groupName>字词问题</groupName>
      <ability>L2_Typo</ability>
      <abilityName>字词错误</abilityName>
      <candidateList>
        <item>：在</item>
      </candidateList>
      <explain/>
      <paraID>49471CAC</paraID>
      <start>19</start>
      <end>20</end>
      <status>unmodified</status>
      <modifiedWord/>
      <trackRevisions>false</trackRevisions>
    </reviewItem>
    <reviewItem>
      <errorID>94357301-c399-4bdc-94fb-dd5df8a8bc1b</errorID>
      <errorWord>,</errorWord>
      <group>L1_Format</group>
      <groupName>格式问题</groupName>
      <ability>L2_HalfPunc_CN</ability>
      <abilityName>全半角问题</abilityName>
      <candidateList>
        <item>，</item>
      </candidateList>
      <explain>文本全半角错误。</explain>
      <paraID>49471CAC</paraID>
      <start>35</start>
      <end>36</end>
      <status>unmodified</status>
      <modifiedWord/>
      <trackRevisions>false</trackRevisions>
    </reviewItem>
    <reviewItem>
      <errorID>89a05519-1edb-4ff1-bd13-6ea83fa0c4d3</errorID>
      <errorWord>：</errorWord>
      <group>L1_Word</group>
      <groupName>字词问题</groupName>
      <ability>L2_Typo</ability>
      <abilityName>字词错误</abilityName>
      <candidateList>
        <item>：在</item>
      </candidateList>
      <explain/>
      <paraID>3282BCDC</paraID>
      <start>19</start>
      <end>20</end>
      <status>unmodified</status>
      <modifiedWord/>
      <trackRevisions>false</trackRevisions>
    </reviewItem>
    <reviewItem>
      <errorID>720d7318-da3b-43d2-97fb-50ec1ed07233</errorID>
      <errorWord>,</errorWord>
      <group>L1_Format</group>
      <groupName>格式问题</groupName>
      <ability>L2_HalfPunc_CN</ability>
      <abilityName>全半角问题</abilityName>
      <candidateList>
        <item>，</item>
      </candidateList>
      <explain>文本全半角错误。</explain>
      <paraID>3282BCDC</paraID>
      <start>35</start>
      <end>36</end>
      <status>unmodified</status>
      <modifiedWord/>
      <trackRevisions>false</trackRevisions>
    </reviewItem>
    <reviewItem>
      <errorID>4f58aafc-e774-4e68-934a-6c2eb0ce7ff1</errorID>
      <errorWord>：</errorWord>
      <group>L1_Word</group>
      <groupName>字词问题</groupName>
      <ability>L2_Typo</ability>
      <abilityName>字词错误</abilityName>
      <candidateList>
        <item>：在</item>
      </candidateList>
      <explain/>
      <paraID> 3D752E9</paraID>
      <start>19</start>
      <end>20</end>
      <status>unmodified</status>
      <modifiedWord/>
      <trackRevisions>false</trackRevisions>
    </reviewItem>
    <reviewItem>
      <errorID>87c4e2d9-f2dc-45cc-b3b2-713fd27f7515</errorID>
      <errorWord>,</errorWord>
      <group>L1_Format</group>
      <groupName>格式问题</groupName>
      <ability>L2_HalfPunc_CN</ability>
      <abilityName>全半角问题</abilityName>
      <candidateList>
        <item>，</item>
      </candidateList>
      <explain>文本全半角错误。</explain>
      <paraID> 3D752E9</paraID>
      <start>35</start>
      <end>36</end>
      <status>unmodified</status>
      <modifiedWord/>
      <trackRevisions>false</trackRevisions>
    </reviewItem>
    <reviewItem>
      <errorID>11617198-df6f-4cfa-9fdf-5ef0f87fdca9</errorID>
      <errorWord>：</errorWord>
      <group>L1_Word</group>
      <groupName>字词问题</groupName>
      <ability>L2_Typo</ability>
      <abilityName>字词错误</abilityName>
      <candidateList>
        <item>：在</item>
      </candidateList>
      <explain/>
      <paraID>16FDC23C</paraID>
      <start>19</start>
      <end>20</end>
      <status>unmodified</status>
      <modifiedWord/>
      <trackRevisions>false</trackRevisions>
    </reviewItem>
    <reviewItem>
      <errorID>db427a9f-9d5e-4cf5-ad7c-39d44c8e6626</errorID>
      <errorWord>,</errorWord>
      <group>L1_Format</group>
      <groupName>格式问题</groupName>
      <ability>L2_HalfPunc_CN</ability>
      <abilityName>全半角问题</abilityName>
      <candidateList>
        <item>，</item>
      </candidateList>
      <explain>文本全半角错误。</explain>
      <paraID>16FDC23C</paraID>
      <start>35</start>
      <end>36</end>
      <status>unmodified</status>
      <modifiedWord/>
      <trackRevisions>false</trackRevisions>
    </reviewItem>
    <reviewItem>
      <errorID>4dfede5a-75dd-4639-b8b4-51efd65bdf87</errorID>
      <errorWord>：</errorWord>
      <group>L1_Word</group>
      <groupName>字词问题</groupName>
      <ability>L2_Typo</ability>
      <abilityName>字词错误</abilityName>
      <candidateList>
        <item>：在</item>
      </candidateList>
      <explain/>
      <paraID>4CB67E56</paraID>
      <start>19</start>
      <end>20</end>
      <status>unmodified</status>
      <modifiedWord/>
      <trackRevisions>false</trackRevisions>
    </reviewItem>
    <reviewItem>
      <errorID>48fd23eb-e46b-4b35-9756-16b65436ea9e</errorID>
      <errorWord>,</errorWord>
      <group>L1_Format</group>
      <groupName>格式问题</groupName>
      <ability>L2_HalfPunc_CN</ability>
      <abilityName>全半角问题</abilityName>
      <candidateList>
        <item>，</item>
      </candidateList>
      <explain>文本全半角错误。</explain>
      <paraID>4CB67E56</paraID>
      <start>35</start>
      <end>36</end>
      <status>unmodified</status>
      <modifiedWord/>
      <trackRevisions>false</trackRevisions>
    </reviewItem>
    <reviewItem>
      <errorID>a439ded9-2d7f-4596-b283-37cc548e30b8</errorID>
      <errorWord>：</errorWord>
      <group>L1_Word</group>
      <groupName>字词问题</groupName>
      <ability>L2_Typo</ability>
      <abilityName>字词错误</abilityName>
      <candidateList>
        <item>：在</item>
      </candidateList>
      <explain/>
      <paraID>3BEE371A</paraID>
      <start>19</start>
      <end>20</end>
      <status>unmodified</status>
      <modifiedWord/>
      <trackRevisions>false</trackRevisions>
    </reviewItem>
    <reviewItem>
      <errorID>0251dfe0-7ef6-44b4-b5d7-34ad1bbb87d4</errorID>
      <errorWord>,</errorWord>
      <group>L1_Format</group>
      <groupName>格式问题</groupName>
      <ability>L2_HalfPunc_CN</ability>
      <abilityName>全半角问题</abilityName>
      <candidateList>
        <item>，</item>
      </candidateList>
      <explain>文本全半角错误。</explain>
      <paraID>3BEE371A</paraID>
      <start>35</start>
      <end>36</end>
      <status>unmodified</status>
      <modifiedWord/>
      <trackRevisions>false</trackRevisions>
    </reviewItem>
    <reviewItem>
      <errorID>62bd378c-180c-4575-8534-735907f16a1a</errorID>
      <errorWord>：</errorWord>
      <group>L1_Word</group>
      <groupName>字词问题</groupName>
      <ability>L2_Typo</ability>
      <abilityName>字词错误</abilityName>
      <candidateList>
        <item>：在</item>
      </candidateList>
      <explain/>
      <paraID>62757207</paraID>
      <start>19</start>
      <end>20</end>
      <status>unmodified</status>
      <modifiedWord/>
      <trackRevisions>false</trackRevisions>
    </reviewItem>
    <reviewItem>
      <errorID>9cfa72bc-b14d-4361-957f-a21b7a074a86</errorID>
      <errorWord>,</errorWord>
      <group>L1_Format</group>
      <groupName>格式问题</groupName>
      <ability>L2_HalfPunc_CN</ability>
      <abilityName>全半角问题</abilityName>
      <candidateList>
        <item>，</item>
      </candidateList>
      <explain>文本全半角错误。</explain>
      <paraID>62757207</paraID>
      <start>35</start>
      <end>36</end>
      <status>unmodified</status>
      <modifiedWord/>
      <trackRevisions>false</trackRevisions>
    </reviewItem>
    <reviewItem>
      <errorID>9e6b3b04-9635-4f53-81b7-39a2a9517e8c</errorID>
      <errorWord>：</errorWord>
      <group>L1_Word</group>
      <groupName>字词问题</groupName>
      <ability>L2_Typo</ability>
      <abilityName>字词错误</abilityName>
      <candidateList>
        <item>：在</item>
      </candidateList>
      <explain/>
      <paraID> 359B73B</paraID>
      <start>19</start>
      <end>20</end>
      <status>unmodified</status>
      <modifiedWord/>
      <trackRevisions>false</trackRevisions>
    </reviewItem>
    <reviewItem>
      <errorID>5b8bafd7-e4d7-4831-8f5b-e8154694e264</errorID>
      <errorWord>,</errorWord>
      <group>L1_Format</group>
      <groupName>格式问题</groupName>
      <ability>L2_HalfPunc_CN</ability>
      <abilityName>全半角问题</abilityName>
      <candidateList>
        <item>，</item>
      </candidateList>
      <explain>文本全半角错误。</explain>
      <paraID> 359B73B</paraID>
      <start>35</start>
      <end>36</end>
      <status>unmodified</status>
      <modifiedWord/>
      <trackRevisions>false</trackRevisions>
    </reviewItem>
    <reviewItem>
      <errorID>acf5e085-d3a1-4323-af2c-76a4740fff98</errorID>
      <errorWord>：</errorWord>
      <group>L1_Word</group>
      <groupName>字词问题</groupName>
      <ability>L2_Typo</ability>
      <abilityName>字词错误</abilityName>
      <candidateList>
        <item>：在</item>
      </candidateList>
      <explain/>
      <paraID>359E2332</paraID>
      <start>19</start>
      <end>20</end>
      <status>unmodified</status>
      <modifiedWord/>
      <trackRevisions>false</trackRevisions>
    </reviewItem>
    <reviewItem>
      <errorID>785f1716-c647-4216-a0d9-368341c239b9</errorID>
      <errorWord>,</errorWord>
      <group>L1_Format</group>
      <groupName>格式问题</groupName>
      <ability>L2_HalfPunc_CN</ability>
      <abilityName>全半角问题</abilityName>
      <candidateList>
        <item>，</item>
      </candidateList>
      <explain>文本全半角错误。</explain>
      <paraID>359E2332</paraID>
      <start>35</start>
      <end>36</end>
      <status>unmodified</status>
      <modifiedWord/>
      <trackRevisions>false</trackRevisions>
    </reviewItem>
    <reviewItem>
      <errorID>d485db3d-e089-458c-a02e-2601db51ec76</errorID>
      <errorWord>：</errorWord>
      <group>L1_Word</group>
      <groupName>字词问题</groupName>
      <ability>L2_Typo</ability>
      <abilityName>字词错误</abilityName>
      <candidateList>
        <item>：在</item>
      </candidateList>
      <explain/>
      <paraID>1E680EA9</paraID>
      <start>19</start>
      <end>20</end>
      <status>unmodified</status>
      <modifiedWord/>
      <trackRevisions>false</trackRevisions>
    </reviewItem>
    <reviewItem>
      <errorID>f0911af4-aac0-4007-9370-5a680a92c37e</errorID>
      <errorWord>,</errorWord>
      <group>L1_Format</group>
      <groupName>格式问题</groupName>
      <ability>L2_HalfPunc_CN</ability>
      <abilityName>全半角问题</abilityName>
      <candidateList>
        <item>，</item>
      </candidateList>
      <explain>文本全半角错误。</explain>
      <paraID>1E680EA9</paraID>
      <start>35</start>
      <end>36</end>
      <status>unmodified</status>
      <modifiedWord/>
      <trackRevisions>false</trackRevisions>
    </reviewItem>
    <reviewItem>
      <errorID>f5827840-114b-4c66-96c7-93acae0441e9</errorID>
      <errorWord>：</errorWord>
      <group>L1_Word</group>
      <groupName>字词问题</groupName>
      <ability>L2_Typo</ability>
      <abilityName>字词错误</abilityName>
      <candidateList>
        <item>：在</item>
      </candidateList>
      <explain/>
      <paraID>28384CE5</paraID>
      <start>19</start>
      <end>20</end>
      <status>unmodified</status>
      <modifiedWord/>
      <trackRevisions>false</trackRevisions>
    </reviewItem>
    <reviewItem>
      <errorID>ede1f646-d222-4cee-a4a6-a3f760202d46</errorID>
      <errorWord>,</errorWord>
      <group>L1_Format</group>
      <groupName>格式问题</groupName>
      <ability>L2_HalfPunc_CN</ability>
      <abilityName>全半角问题</abilityName>
      <candidateList>
        <item>，</item>
      </candidateList>
      <explain>文本全半角错误。</explain>
      <paraID>28384CE5</paraID>
      <start>35</start>
      <end>36</end>
      <status>unmodified</status>
      <modifiedWord/>
      <trackRevisions>false</trackRevisions>
    </reviewItem>
    <reviewItem>
      <errorID>9090f57f-2290-4fb6-ad63-2c34f4123f7f</errorID>
      <errorWord>：</errorWord>
      <group>L1_Word</group>
      <groupName>字词问题</groupName>
      <ability>L2_Typo</ability>
      <abilityName>字词错误</abilityName>
      <candidateList>
        <item>：在</item>
      </candidateList>
      <explain/>
      <paraID> D89FBD4</paraID>
      <start>19</start>
      <end>20</end>
      <status>unmodified</status>
      <modifiedWord/>
      <trackRevisions>false</trackRevisions>
    </reviewItem>
    <reviewItem>
      <errorID>7ce2c7b0-0908-4081-94f1-49b2d60c8fcf</errorID>
      <errorWord>,</errorWord>
      <group>L1_Format</group>
      <groupName>格式问题</groupName>
      <ability>L2_HalfPunc_CN</ability>
      <abilityName>全半角问题</abilityName>
      <candidateList>
        <item>，</item>
      </candidateList>
      <explain>文本全半角错误。</explain>
      <paraID> D89FBD4</paraID>
      <start>35</start>
      <end>36</end>
      <status>unmodified</status>
      <modifiedWord/>
      <trackRevisions>false</trackRevisions>
    </reviewItem>
    <reviewItem>
      <errorID>9453e775-d18b-4335-88de-5c9f5d9b1559</errorID>
      <errorWord>：</errorWord>
      <group>L1_Word</group>
      <groupName>字词问题</groupName>
      <ability>L2_Typo</ability>
      <abilityName>字词错误</abilityName>
      <candidateList>
        <item>：在</item>
      </candidateList>
      <explain/>
      <paraID>7CB637F8</paraID>
      <start>19</start>
      <end>20</end>
      <status>unmodified</status>
      <modifiedWord/>
      <trackRevisions>false</trackRevisions>
    </reviewItem>
    <reviewItem>
      <errorID>306bccb7-97e7-4bc8-82c1-c9dd770ac014</errorID>
      <errorWord>,</errorWord>
      <group>L1_Format</group>
      <groupName>格式问题</groupName>
      <ability>L2_HalfPunc_CN</ability>
      <abilityName>全半角问题</abilityName>
      <candidateList>
        <item>，</item>
      </candidateList>
      <explain>文本全半角错误。</explain>
      <paraID>7CB637F8</paraID>
      <start>35</start>
      <end>36</end>
      <status>unmodified</status>
      <modifiedWord/>
      <trackRevisions>false</trackRevisions>
    </reviewItem>
    <reviewItem>
      <errorID>29e21748-ce09-4f13-bb29-188962d2dc8b</errorID>
      <errorWord>：</errorWord>
      <group>L1_Word</group>
      <groupName>字词问题</groupName>
      <ability>L2_Typo</ability>
      <abilityName>字词错误</abilityName>
      <candidateList>
        <item>：在</item>
      </candidateList>
      <explain/>
      <paraID>7BE7196E</paraID>
      <start>19</start>
      <end>20</end>
      <status>unmodified</status>
      <modifiedWord/>
      <trackRevisions>false</trackRevisions>
    </reviewItem>
    <reviewItem>
      <errorID>66d322e3-7521-4440-84ec-ec6501ddfad4</errorID>
      <errorWord>,</errorWord>
      <group>L1_Format</group>
      <groupName>格式问题</groupName>
      <ability>L2_HalfPunc_CN</ability>
      <abilityName>全半角问题</abilityName>
      <candidateList>
        <item>，</item>
      </candidateList>
      <explain>文本全半角错误。</explain>
      <paraID>7BE7196E</paraID>
      <start>35</start>
      <end>36</end>
      <status>unmodified</status>
      <modifiedWord/>
      <trackRevisions>false</trackRevisions>
    </reviewItem>
    <reviewItem>
      <errorID>7bfd225c-dd33-4719-967d-5537407435fb</errorID>
      <errorWord>：</errorWord>
      <group>L1_Word</group>
      <groupName>字词问题</groupName>
      <ability>L2_Typo</ability>
      <abilityName>字词错误</abilityName>
      <candidateList>
        <item>：在</item>
      </candidateList>
      <explain/>
      <paraID>5A57A7F7</paraID>
      <start>19</start>
      <end>20</end>
      <status>unmodified</status>
      <modifiedWord/>
      <trackRevisions>false</trackRevisions>
    </reviewItem>
    <reviewItem>
      <errorID>e5b196e0-002f-4ffb-9c11-a31006c33137</errorID>
      <errorWord>,</errorWord>
      <group>L1_Format</group>
      <groupName>格式问题</groupName>
      <ability>L2_HalfPunc_CN</ability>
      <abilityName>全半角问题</abilityName>
      <candidateList>
        <item>，</item>
      </candidateList>
      <explain>文本全半角错误。</explain>
      <paraID>5A57A7F7</paraID>
      <start>35</start>
      <end>36</end>
      <status>unmodified</status>
      <modifiedWord/>
      <trackRevisions>false</trackRevisions>
    </reviewItem>
    <reviewItem>
      <errorID>bcab74b2-8f27-4a4e-9f62-36a094564829</errorID>
      <errorWord>：</errorWord>
      <group>L1_Word</group>
      <groupName>字词问题</groupName>
      <ability>L2_Typo</ability>
      <abilityName>字词错误</abilityName>
      <candidateList>
        <item>：在</item>
      </candidateList>
      <explain/>
      <paraID>21110F06</paraID>
      <start>19</start>
      <end>20</end>
      <status>unmodified</status>
      <modifiedWord/>
      <trackRevisions>false</trackRevisions>
    </reviewItem>
    <reviewItem>
      <errorID>5ada6d0f-3838-4537-a8ab-d06a83261e8a</errorID>
      <errorWord>,</errorWord>
      <group>L1_Format</group>
      <groupName>格式问题</groupName>
      <ability>L2_HalfPunc_CN</ability>
      <abilityName>全半角问题</abilityName>
      <candidateList>
        <item>，</item>
      </candidateList>
      <explain>文本全半角错误。</explain>
      <paraID>21110F06</paraID>
      <start>35</start>
      <end>36</end>
      <status>unmodified</status>
      <modifiedWord/>
      <trackRevisions>false</trackRevisions>
    </reviewItem>
    <reviewItem>
      <errorID>f15d5746-734a-4abd-a491-39dc083301ed</errorID>
      <errorWord>：</errorWord>
      <group>L1_Word</group>
      <groupName>字词问题</groupName>
      <ability>L2_Typo</ability>
      <abilityName>字词错误</abilityName>
      <candidateList>
        <item>：在</item>
      </candidateList>
      <explain/>
      <paraID>56DB79D3</paraID>
      <start>19</start>
      <end>20</end>
      <status>unmodified</status>
      <modifiedWord/>
      <trackRevisions>false</trackRevisions>
    </reviewItem>
    <reviewItem>
      <errorID>e2c09a40-9684-4663-9738-56bb403b4393</errorID>
      <errorWord>,</errorWord>
      <group>L1_Format</group>
      <groupName>格式问题</groupName>
      <ability>L2_HalfPunc_CN</ability>
      <abilityName>全半角问题</abilityName>
      <candidateList>
        <item>，</item>
      </candidateList>
      <explain>文本全半角错误。</explain>
      <paraID>56DB79D3</paraID>
      <start>35</start>
      <end>36</end>
      <status>unmodified</status>
      <modifiedWord/>
      <trackRevisions>false</trackRevisions>
    </reviewItem>
    <reviewItem>
      <errorID>a9edb715-f06f-430c-b75b-67a7928715b5</errorID>
      <errorWord>：</errorWord>
      <group>L1_Word</group>
      <groupName>字词问题</groupName>
      <ability>L2_Typo</ability>
      <abilityName>字词错误</abilityName>
      <candidateList>
        <item>：在</item>
      </candidateList>
      <explain/>
      <paraID>664E47CF</paraID>
      <start>19</start>
      <end>20</end>
      <status>unmodified</status>
      <modifiedWord/>
      <trackRevisions>false</trackRevisions>
    </reviewItem>
    <reviewItem>
      <errorID>a5d3ed0b-ef70-4dee-b1d3-593789cbadea</errorID>
      <errorWord>,</errorWord>
      <group>L1_Format</group>
      <groupName>格式问题</groupName>
      <ability>L2_HalfPunc_CN</ability>
      <abilityName>全半角问题</abilityName>
      <candidateList>
        <item>，</item>
      </candidateList>
      <explain>文本全半角错误。</explain>
      <paraID>664E47CF</paraID>
      <start>35</start>
      <end>36</end>
      <status>unmodified</status>
      <modifiedWord/>
      <trackRevisions>false</trackRevisions>
    </reviewItem>
    <reviewItem>
      <errorID>550238d7-1b58-4f6e-bcd3-940141c3062f</errorID>
      <errorWord>：</errorWord>
      <group>L1_Word</group>
      <groupName>字词问题</groupName>
      <ability>L2_Typo</ability>
      <abilityName>字词错误</abilityName>
      <candidateList>
        <item>：在</item>
      </candidateList>
      <explain/>
      <paraID>6B9F825F</paraID>
      <start>19</start>
      <end>20</end>
      <status>unmodified</status>
      <modifiedWord/>
      <trackRevisions>false</trackRevisions>
    </reviewItem>
    <reviewItem>
      <errorID>c57286e3-0833-41c8-bdff-84b5fd80fc2c</errorID>
      <errorWord>,</errorWord>
      <group>L1_Format</group>
      <groupName>格式问题</groupName>
      <ability>L2_HalfPunc_CN</ability>
      <abilityName>全半角问题</abilityName>
      <candidateList>
        <item>，</item>
      </candidateList>
      <explain>文本全半角错误。</explain>
      <paraID>6B9F825F</paraID>
      <start>35</start>
      <end>36</end>
      <status>unmodified</status>
      <modifiedWord/>
      <trackRevisions>false</trackRevisions>
    </reviewItem>
    <reviewItem>
      <errorID>2e7d194d-2086-4d1f-881e-50c234061a8a</errorID>
      <errorWord>：</errorWord>
      <group>L1_Word</group>
      <groupName>字词问题</groupName>
      <ability>L2_Typo</ability>
      <abilityName>字词错误</abilityName>
      <candidateList>
        <item>：在</item>
      </candidateList>
      <explain/>
      <paraID>390D9004</paraID>
      <start>19</start>
      <end>20</end>
      <status>unmodified</status>
      <modifiedWord/>
      <trackRevisions>false</trackRevisions>
    </reviewItem>
    <reviewItem>
      <errorID>642d0209-6a67-471d-acd0-4e7c166ac8e5</errorID>
      <errorWord>,</errorWord>
      <group>L1_Format</group>
      <groupName>格式问题</groupName>
      <ability>L2_HalfPunc_CN</ability>
      <abilityName>全半角问题</abilityName>
      <candidateList>
        <item>，</item>
      </candidateList>
      <explain>文本全半角错误。</explain>
      <paraID>390D9004</paraID>
      <start>35</start>
      <end>36</end>
      <status>unmodified</status>
      <modifiedWord/>
      <trackRevisions>false</trackRevisions>
    </reviewItem>
    <reviewItem>
      <errorID>42d27a85-e127-4cb4-890f-053405e83e89</errorID>
      <errorWord>：</errorWord>
      <group>L1_Word</group>
      <groupName>字词问题</groupName>
      <ability>L2_Typo</ability>
      <abilityName>字词错误</abilityName>
      <candidateList>
        <item>：在</item>
      </candidateList>
      <explain/>
      <paraID>5C9FA3A9</paraID>
      <start>19</start>
      <end>20</end>
      <status>unmodified</status>
      <modifiedWord/>
      <trackRevisions>false</trackRevisions>
    </reviewItem>
    <reviewItem>
      <errorID>a72d85c3-eb7f-45cc-b9ec-ebd96483f3fd</errorID>
      <errorWord>,</errorWord>
      <group>L1_Format</group>
      <groupName>格式问题</groupName>
      <ability>L2_HalfPunc_CN</ability>
      <abilityName>全半角问题</abilityName>
      <candidateList>
        <item>，</item>
      </candidateList>
      <explain>文本全半角错误。</explain>
      <paraID>5C9FA3A9</paraID>
      <start>35</start>
      <end>36</end>
      <status>unmodified</status>
      <modifiedWord/>
      <trackRevisions>false</trackRevisions>
    </reviewItem>
    <reviewItem>
      <errorID>9bc3051c-9540-4eb9-b8a9-91ad0ebae25b</errorID>
      <errorWord>：</errorWord>
      <group>L1_Word</group>
      <groupName>字词问题</groupName>
      <ability>L2_Typo</ability>
      <abilityName>字词错误</abilityName>
      <candidateList>
        <item>：在</item>
      </candidateList>
      <explain/>
      <paraID> F525D52</paraID>
      <start>19</start>
      <end>20</end>
      <status>unmodified</status>
      <modifiedWord/>
      <trackRevisions>false</trackRevisions>
    </reviewItem>
    <reviewItem>
      <errorID>727c48f0-d76e-4256-993b-117febe41fca</errorID>
      <errorWord>,</errorWord>
      <group>L1_Format</group>
      <groupName>格式问题</groupName>
      <ability>L2_HalfPunc_CN</ability>
      <abilityName>全半角问题</abilityName>
      <candidateList>
        <item>，</item>
      </candidateList>
      <explain>文本全半角错误。</explain>
      <paraID> F525D52</paraID>
      <start>35</start>
      <end>36</end>
      <status>unmodified</status>
      <modifiedWord/>
      <trackRevisions>false</trackRevisions>
    </reviewItem>
    <reviewItem>
      <errorID>eb4c98c8-8f10-48d2-ac7f-938c8e0ed989</errorID>
      <errorWord>：</errorWord>
      <group>L1_Word</group>
      <groupName>字词问题</groupName>
      <ability>L2_Typo</ability>
      <abilityName>字词错误</abilityName>
      <candidateList>
        <item>：在</item>
      </candidateList>
      <explain/>
      <paraID> 1BDD3F2</paraID>
      <start>19</start>
      <end>20</end>
      <status>unmodified</status>
      <modifiedWord/>
      <trackRevisions>false</trackRevisions>
    </reviewItem>
    <reviewItem>
      <errorID>3d33c295-48a7-4fdc-bbf4-11c32f2ba790</errorID>
      <errorWord>,</errorWord>
      <group>L1_Format</group>
      <groupName>格式问题</groupName>
      <ability>L2_HalfPunc_CN</ability>
      <abilityName>全半角问题</abilityName>
      <candidateList>
        <item>，</item>
      </candidateList>
      <explain>文本全半角错误。</explain>
      <paraID> 1BDD3F2</paraID>
      <start>35</start>
      <end>36</end>
      <status>unmodified</status>
      <modifiedWord/>
      <trackRevisions>false</trackRevisions>
    </reviewItem>
    <reviewItem>
      <errorID>21be6c20-81e8-4c9f-8715-2a786c6bf386</errorID>
      <errorWord>：</errorWord>
      <group>L1_Word</group>
      <groupName>字词问题</groupName>
      <ability>L2_Typo</ability>
      <abilityName>字词错误</abilityName>
      <candidateList>
        <item>：在</item>
      </candidateList>
      <explain/>
      <paraID>311B2716</paraID>
      <start>19</start>
      <end>20</end>
      <status>unmodified</status>
      <modifiedWord/>
      <trackRevisions>false</trackRevisions>
    </reviewItem>
    <reviewItem>
      <errorID>0616e919-bd4a-455a-ad06-179bf939cfe6</errorID>
      <errorWord>,</errorWord>
      <group>L1_Format</group>
      <groupName>格式问题</groupName>
      <ability>L2_HalfPunc_CN</ability>
      <abilityName>全半角问题</abilityName>
      <candidateList>
        <item>，</item>
      </candidateList>
      <explain>文本全半角错误。</explain>
      <paraID>311B2716</paraID>
      <start>35</start>
      <end>36</end>
      <status>unmodified</status>
      <modifiedWord/>
      <trackRevisions>false</trackRevisions>
    </reviewItem>
    <reviewItem>
      <errorID>97e33a2e-1a87-4679-8576-bf55b6615b30</errorID>
      <errorWord>：</errorWord>
      <group>L1_Word</group>
      <groupName>字词问题</groupName>
      <ability>L2_Typo</ability>
      <abilityName>字词错误</abilityName>
      <candidateList>
        <item>：在</item>
      </candidateList>
      <explain/>
      <paraID>5396E3C5</paraID>
      <start>19</start>
      <end>20</end>
      <status>unmodified</status>
      <modifiedWord/>
      <trackRevisions>false</trackRevisions>
    </reviewItem>
    <reviewItem>
      <errorID>8ba4c2ac-ef36-4971-8a04-15f50a03dd8e</errorID>
      <errorWord>,</errorWord>
      <group>L1_Format</group>
      <groupName>格式问题</groupName>
      <ability>L2_HalfPunc_CN</ability>
      <abilityName>全半角问题</abilityName>
      <candidateList>
        <item>，</item>
      </candidateList>
      <explain>文本全半角错误。</explain>
      <paraID>5396E3C5</paraID>
      <start>35</start>
      <end>36</end>
      <status>unmodified</status>
      <modifiedWord/>
      <trackRevisions>false</trackRevisions>
    </reviewItem>
    <reviewItem>
      <errorID>84b9a974-0d84-40cb-b522-a714c5b8e8ab</errorID>
      <errorWord>：</errorWord>
      <group>L1_Word</group>
      <groupName>字词问题</groupName>
      <ability>L2_Typo</ability>
      <abilityName>字词错误</abilityName>
      <candidateList>
        <item>：在</item>
      </candidateList>
      <explain/>
      <paraID>18660600</paraID>
      <start>19</start>
      <end>20</end>
      <status>unmodified</status>
      <modifiedWord/>
      <trackRevisions>false</trackRevisions>
    </reviewItem>
    <reviewItem>
      <errorID>2754e0f6-e641-49eb-9487-129d21747d5d</errorID>
      <errorWord>,</errorWord>
      <group>L1_Format</group>
      <groupName>格式问题</groupName>
      <ability>L2_HalfPunc_CN</ability>
      <abilityName>全半角问题</abilityName>
      <candidateList>
        <item>，</item>
      </candidateList>
      <explain>文本全半角错误。</explain>
      <paraID>18660600</paraID>
      <start>35</start>
      <end>36</end>
      <status>unmodified</status>
      <modifiedWord/>
      <trackRevisions>false</trackRevisions>
    </reviewItem>
    <reviewItem>
      <errorID>dc2d4a12-7bc9-4d0f-8933-31f1724c93d7</errorID>
      <errorWord>：</errorWord>
      <group>L1_Word</group>
      <groupName>字词问题</groupName>
      <ability>L2_Typo</ability>
      <abilityName>字词错误</abilityName>
      <candidateList>
        <item>：在</item>
      </candidateList>
      <explain/>
      <paraID>2D954494</paraID>
      <start>19</start>
      <end>20</end>
      <status>unmodified</status>
      <modifiedWord/>
      <trackRevisions>false</trackRevisions>
    </reviewItem>
    <reviewItem>
      <errorID>b6af9ff0-e1a0-48ae-93ef-36c05cd5c00e</errorID>
      <errorWord>,</errorWord>
      <group>L1_Format</group>
      <groupName>格式问题</groupName>
      <ability>L2_HalfPunc_CN</ability>
      <abilityName>全半角问题</abilityName>
      <candidateList>
        <item>，</item>
      </candidateList>
      <explain>文本全半角错误。</explain>
      <paraID>2D954494</paraID>
      <start>35</start>
      <end>36</end>
      <status>unmodified</status>
      <modifiedWord/>
      <trackRevisions>false</trackRevisions>
    </reviewItem>
    <reviewItem>
      <errorID>73b67543-f88f-46f3-9f3b-efe16cc7f5ab</errorID>
      <errorWord>,</errorWord>
      <group>L1_Format</group>
      <groupName>格式问题</groupName>
      <ability>L2_HalfPunc_CN</ability>
      <abilityName>全半角问题</abilityName>
      <candidateList>
        <item>，</item>
      </candidateList>
      <explain>文本全半角错误。</explain>
      <paraID>4F4E7C8B</paraID>
      <start>11</start>
      <end>12</end>
      <status>unmodified</status>
      <modifiedWord/>
      <trackRevisions>false</trackRevisions>
    </reviewItem>
    <reviewItem>
      <errorID>53a4bb8a-8309-4d01-8eaf-ec3a9b395bb6</errorID>
      <errorWord>,</errorWord>
      <group>L1_Format</group>
      <groupName>格式问题</groupName>
      <ability>L2_HalfPunc_CN</ability>
      <abilityName>全半角问题</abilityName>
      <candidateList>
        <item>，</item>
      </candidateList>
      <explain>文本全半角错误。</explain>
      <paraID>39682731</paraID>
      <start>11</start>
      <end>12</end>
      <status>unmodified</status>
      <modifiedWord/>
      <trackRevisions>false</trackRevisions>
    </reviewItem>
    <reviewItem>
      <errorID>7c1545f3-dd9c-4cf8-b484-ddb7253cf329</errorID>
      <errorWord>,</errorWord>
      <group>L1_Format</group>
      <groupName>格式问题</groupName>
      <ability>L2_HalfPunc_CN</ability>
      <abilityName>全半角问题</abilityName>
      <candidateList>
        <item>，</item>
      </candidateList>
      <explain>文本全半角错误。</explain>
      <paraID>4336BD45</paraID>
      <start>11</start>
      <end>12</end>
      <status>unmodified</status>
      <modifiedWord/>
      <trackRevisions>false</trackRevisions>
    </reviewItem>
    <reviewItem>
      <errorID>ca6d5922-efb2-4bf6-8ab1-e133b1a85005</errorID>
      <errorWord>,</errorWord>
      <group>L1_Format</group>
      <groupName>格式问题</groupName>
      <ability>L2_HalfPunc_CN</ability>
      <abilityName>全半角问题</abilityName>
      <candidateList>
        <item>，</item>
      </candidateList>
      <explain>文本全半角错误。</explain>
      <paraID>5FE4B6E9</paraID>
      <start>11</start>
      <end>12</end>
      <status>unmodified</status>
      <modifiedWord/>
      <trackRevisions>false</trackRevisions>
    </reviewItem>
    <reviewItem>
      <errorID>0bd3ad84-fa38-4a2f-8d51-b345448276ce</errorID>
      <errorWord>,</errorWord>
      <group>L1_Format</group>
      <groupName>格式问题</groupName>
      <ability>L2_HalfPunc_CN</ability>
      <abilityName>全半角问题</abilityName>
      <candidateList>
        <item>，</item>
      </candidateList>
      <explain>文本全半角错误。</explain>
      <paraID>4472847A</paraID>
      <start>11</start>
      <end>12</end>
      <status>unmodified</status>
      <modifiedWord/>
      <trackRevisions>false</trackRevisions>
    </reviewItem>
    <reviewItem>
      <errorID>d8ed6b54-f9e8-4f40-830e-e8d441eb512a</errorID>
      <errorWord>(</errorWord>
      <group>L1_Format</group>
      <groupName>格式问题</groupName>
      <ability>L2_HalfPunc_CN</ability>
      <abilityName>全半角问题</abilityName>
      <candidateList>
        <item>（</item>
      </candidateList>
      <explain>文本全半角错误。</explain>
      <paraID>7E86904A</paraID>
      <start>14</start>
      <end>15</end>
      <status>unmodified</status>
      <modifiedWord/>
      <trackRevisions>false</trackRevisions>
    </reviewItem>
    <reviewItem>
      <errorID>c3631055-e956-4745-80d2-dcea82aca85a</errorID>
      <errorWord>)</errorWord>
      <group>L1_Format</group>
      <groupName>格式问题</groupName>
      <ability>L2_HalfPunc_CN</ability>
      <abilityName>全半角问题</abilityName>
      <candidateList>
        <item>）</item>
      </candidateList>
      <explain>文本全半角错误。</explain>
      <paraID>7E86904A</paraID>
      <start>17</start>
      <end>18</end>
      <status>unmodified</status>
      <modifiedWord/>
      <trackRevisions>false</trackRevisions>
    </reviewItem>
    <reviewItem>
      <errorID>d048570b-a26d-4a81-bd4a-3286a1f10aa5</errorID>
      <errorWord>合价</errorWord>
      <group>L1_Word</group>
      <groupName>字词问题</groupName>
      <ability>L2_Typo</ability>
      <abilityName>字词错误</abilityName>
      <candidateList>
        <item>评价</item>
      </candidateList>
      <explain/>
      <paraID> 4612CB3</paraID>
      <start>2</start>
      <end>4</end>
      <status>unmodified</status>
      <modifiedWord/>
      <trackRevisions>false</trackRevisions>
    </reviewItem>
    <reviewItem>
      <errorID>76520850-7bd2-4d46-a9df-6321a858a9bc</errorID>
      <errorWord>(</errorWord>
      <group>L1_Format</group>
      <groupName>格式问题</groupName>
      <ability>L2_HalfPunc_CN</ability>
      <abilityName>全半角问题</abilityName>
      <candidateList>
        <item>（</item>
      </candidateList>
      <explain>文本全半角错误。</explain>
      <paraID>28E1CE1F</paraID>
      <start>5</start>
      <end>6</end>
      <status>unmodified</status>
      <modifiedWord/>
      <trackRevisions>false</trackRevisions>
    </reviewItem>
    <reviewItem>
      <errorID>448694cc-9eef-422d-92aa-2eb12d405de5</errorID>
      <errorWord>)</errorWord>
      <group>L1_Format</group>
      <groupName>格式问题</groupName>
      <ability>L2_HalfPunc_CN</ability>
      <abilityName>全半角问题</abilityName>
      <candidateList>
        <item>）</item>
      </candidateList>
      <explain>文本全半角错误。</explain>
      <paraID>28E1CE1F</paraID>
      <start>11</start>
      <end>12</end>
      <status>unmodified</status>
      <modifiedWord/>
      <trackRevisions>false</trackRevisions>
    </reviewItem>
    <reviewItem>
      <errorID>04317514-93a9-42c7-a565-c3075c6c51c0</errorID>
      <errorWord>：</errorWord>
      <group>L1_Word</group>
      <groupName>字词问题</groupName>
      <ability>L2_Typo</ability>
      <abilityName>字词错误</abilityName>
      <candidateList>
        <item>：在</item>
      </candidateList>
      <explain/>
      <paraID> 5F88C3B</paraID>
      <start>19</start>
      <end>20</end>
      <status>unmodified</status>
      <modifiedWord/>
      <trackRevisions>false</trackRevisions>
    </reviewItem>
    <reviewItem>
      <errorID>5a530f24-b7ed-4d4d-9a3e-b03019ff392c</errorID>
      <errorWord>,</errorWord>
      <group>L1_Format</group>
      <groupName>格式问题</groupName>
      <ability>L2_HalfPunc_CN</ability>
      <abilityName>全半角问题</abilityName>
      <candidateList>
        <item>，</item>
      </candidateList>
      <explain>文本全半角错误。</explain>
      <paraID> 5F88C3B</paraID>
      <start>35</start>
      <end>36</end>
      <status>unmodified</status>
      <modifiedWord/>
      <trackRevisions>false</trackRevisions>
    </reviewItem>
    <reviewItem>
      <errorID>9df82f37-ebdc-49bd-83a4-94b82188306f</errorID>
      <errorWord>：</errorWord>
      <group>L1_Word</group>
      <groupName>字词问题</groupName>
      <ability>L2_Typo</ability>
      <abilityName>字词错误</abilityName>
      <candidateList>
        <item>：在</item>
      </candidateList>
      <explain/>
      <paraID>4D8B14B2</paraID>
      <start>19</start>
      <end>20</end>
      <status>unmodified</status>
      <modifiedWord/>
      <trackRevisions>false</trackRevisions>
    </reviewItem>
    <reviewItem>
      <errorID>13e7338a-1115-4661-b59a-5ee2d92b9696</errorID>
      <errorWord>,</errorWord>
      <group>L1_Format</group>
      <groupName>格式问题</groupName>
      <ability>L2_HalfPunc_CN</ability>
      <abilityName>全半角问题</abilityName>
      <candidateList>
        <item>，</item>
      </candidateList>
      <explain>文本全半角错误。</explain>
      <paraID>4D8B14B2</paraID>
      <start>35</start>
      <end>36</end>
      <status>unmodified</status>
      <modifiedWord/>
      <trackRevisions>false</trackRevisions>
    </reviewItem>
    <reviewItem>
      <errorID>292cd43c-29e0-422b-81bc-0ca2f7b61a75</errorID>
      <errorWord>,</errorWord>
      <group>L1_Format</group>
      <groupName>格式问题</groupName>
      <ability>L2_HalfPunc_CN</ability>
      <abilityName>全半角问题</abilityName>
      <candidateList>
        <item>，</item>
      </candidateList>
      <explain>文本全半角错误。</explain>
      <paraID>746AF29D</paraID>
      <start>27</start>
      <end>28</end>
      <status>unmodified</status>
      <modifiedWord/>
      <trackRevisions>false</trackRevisions>
    </reviewItem>
    <reviewItem>
      <errorID>d8248112-5b9e-4ce4-9e13-8c31f2257781</errorID>
      <errorWord>kw</errorWord>
      <group>L1_Word</group>
      <groupName>字词问题</groupName>
      <ability>L2_Typo</ability>
      <abilityName>字词错误</abilityName>
      <candidateList>
        <item>kW</item>
      </candidateList>
      <explain/>
      <paraID>632A36B4</paraID>
      <start>15</start>
      <end>17</end>
      <status>unmodified</status>
      <modifiedWord/>
      <trackRevisions>false</trackRevisions>
    </reviewItem>
    <reviewItem>
      <errorID>db4d7f4a-4a50-43a1-97ef-471e33af2c9a</errorID>
      <errorWord>：</errorWord>
      <group>L1_Word</group>
      <groupName>字词问题</groupName>
      <ability>L2_Typo</ability>
      <abilityName>字词错误</abilityName>
      <candidateList>
        <item>：在</item>
      </candidateList>
      <explain/>
      <paraID>632A36B4</paraID>
      <start>24</start>
      <end>25</end>
      <status>unmodified</status>
      <modifiedWord/>
      <trackRevisions>false</trackRevisions>
    </reviewItem>
    <reviewItem>
      <errorID>bfdc1edb-c7fb-494b-8358-c7d096a3ed45</errorID>
      <errorWord>,</errorWord>
      <group>L1_Format</group>
      <groupName>格式问题</groupName>
      <ability>L2_HalfPunc_CN</ability>
      <abilityName>全半角问题</abilityName>
      <candidateList>
        <item>，</item>
      </candidateList>
      <explain>文本全半角错误。</explain>
      <paraID>632A36B4</paraID>
      <start>40</start>
      <end>41</end>
      <status>unmodified</status>
      <modifiedWord/>
      <trackRevisions>false</trackRevisions>
    </reviewItem>
    <reviewItem>
      <errorID>80bc0752-49dd-4c65-af20-c54f3ebbb35f</errorID>
      <errorWord>：</errorWord>
      <group>L1_Word</group>
      <groupName>字词问题</groupName>
      <ability>L2_Typo</ability>
      <abilityName>字词错误</abilityName>
      <candidateList>
        <item>：在</item>
      </candidateList>
      <explain/>
      <paraID>54129D99</paraID>
      <start>19</start>
      <end>20</end>
      <status>unmodified</status>
      <modifiedWord/>
      <trackRevisions>false</trackRevisions>
    </reviewItem>
    <reviewItem>
      <errorID>dbb54454-0479-4c49-8a20-c8f93d000c5e</errorID>
      <errorWord>,</errorWord>
      <group>L1_Format</group>
      <groupName>格式问题</groupName>
      <ability>L2_HalfPunc_CN</ability>
      <abilityName>全半角问题</abilityName>
      <candidateList>
        <item>，</item>
      </candidateList>
      <explain>文本全半角错误。</explain>
      <paraID>54129D99</paraID>
      <start>35</start>
      <end>36</end>
      <status>unmodified</status>
      <modifiedWord/>
      <trackRevisions>false</trackRevisions>
    </reviewItem>
    <reviewItem>
      <errorID>76e3f55c-2dec-415b-b402-a93e611ecb3b</errorID>
      <errorWord>(</errorWord>
      <group>L1_Format</group>
      <groupName>格式问题</groupName>
      <ability>L2_HalfPunc_CN</ability>
      <abilityName>全半角问题</abilityName>
      <candidateList>
        <item>（</item>
      </candidateList>
      <explain>文本全半角错误。</explain>
      <paraID>4185A56C</paraID>
      <start>5</start>
      <end>6</end>
      <status>unmodified</status>
      <modifiedWord/>
      <trackRevisions>false</trackRevisions>
    </reviewItem>
    <reviewItem>
      <errorID>f2510c48-86fc-4ca8-9f75-13033f4dc36b</errorID>
      <errorWord>)</errorWord>
      <group>L1_Format</group>
      <groupName>格式问题</groupName>
      <ability>L2_HalfPunc_CN</ability>
      <abilityName>全半角问题</abilityName>
      <candidateList>
        <item>）</item>
      </candidateList>
      <explain>文本全半角错误。</explain>
      <paraID>4185A56C</paraID>
      <start>35</start>
      <end>36</end>
      <status>unmodified</status>
      <modifiedWord/>
      <trackRevisions>false</trackRevisions>
    </reviewItem>
    <reviewItem>
      <errorID>3023c601-c8c9-4a40-ab6b-1e065cba09fe</errorID>
      <errorWord>,</errorWord>
      <group>L1_Format</group>
      <groupName>格式问题</groupName>
      <ability>L2_HalfPunc_CN</ability>
      <abilityName>全半角问题</abilityName>
      <candidateList>
        <item>，</item>
      </candidateList>
      <explain>文本全半角错误。</explain>
      <paraID>5A8D1B7B</paraID>
      <start>50</start>
      <end>51</end>
      <status>unmodified</status>
      <modifiedWord/>
      <trackRevisions>false</trackRevisions>
    </reviewItem>
    <reviewItem>
      <errorID>c372f753-cf2d-411f-9ee5-b31a4b605059</errorID>
      <errorWord>,</errorWord>
      <group>L1_Format</group>
      <groupName>格式问题</groupName>
      <ability>L2_HalfPunc_CN</ability>
      <abilityName>全半角问题</abilityName>
      <candidateList>
        <item>，</item>
      </candidateList>
      <explain>文本全半角错误。</explain>
      <paraID>27C75F23</paraID>
      <start>50</start>
      <end>51</end>
      <status>unmodified</status>
      <modifiedWord/>
      <trackRevisions>false</trackRevisions>
    </reviewItem>
    <reviewItem>
      <errorID>08a2368c-091e-4ed4-b99f-7856704dac3f</errorID>
      <errorWord>：</errorWord>
      <group>L1_Word</group>
      <groupName>字词问题</groupName>
      <ability>L2_Typo</ability>
      <abilityName>字词错误</abilityName>
      <candidateList>
        <item>：在</item>
      </candidateList>
      <explain/>
      <paraID>65827CDE</paraID>
      <start>19</start>
      <end>20</end>
      <status>unmodified</status>
      <modifiedWord/>
      <trackRevisions>false</trackRevisions>
    </reviewItem>
    <reviewItem>
      <errorID>0aee5fbe-c679-4c4c-b8c0-1098ed388892</errorID>
      <errorWord>,</errorWord>
      <group>L1_Format</group>
      <groupName>格式问题</groupName>
      <ability>L2_HalfPunc_CN</ability>
      <abilityName>全半角问题</abilityName>
      <candidateList>
        <item>，</item>
      </candidateList>
      <explain>文本全半角错误。</explain>
      <paraID>65827CDE</paraID>
      <start>35</start>
      <end>36</end>
      <status>unmodified</status>
      <modifiedWord/>
      <trackRevisions>false</trackRevisions>
    </reviewItem>
    <reviewItem>
      <errorID>8e184e0f-31e0-4437-aa09-ef9f9c079e00</errorID>
      <errorWord>(</errorWord>
      <group>L1_Format</group>
      <groupName>格式问题</groupName>
      <ability>L2_HalfPunc_CN</ability>
      <abilityName>全半角问题</abilityName>
      <candidateList>
        <item>（</item>
      </candidateList>
      <explain>文本全半角错误。</explain>
      <paraID> C131384</paraID>
      <start>25</start>
      <end>26</end>
      <status>unmodified</status>
      <modifiedWord/>
      <trackRevisions>false</trackRevisions>
    </reviewItem>
    <reviewItem>
      <errorID>f42312b2-8480-4120-9314-c45f049a385d</errorID>
      <errorWord>)</errorWord>
      <group>L1_Format</group>
      <groupName>格式问题</groupName>
      <ability>L2_HalfPunc_CN</ability>
      <abilityName>全半角问题</abilityName>
      <candidateList>
        <item>）</item>
      </candidateList>
      <explain>文本全半角错误。</explain>
      <paraID> C131384</paraID>
      <start>38</start>
      <end>39</end>
      <status>unmodified</status>
      <modifiedWord/>
      <trackRevisions>false</trackRevisions>
    </reviewItem>
    <reviewItem>
      <errorID>e514c203-dd30-40e6-8a43-422b20041076</errorID>
      <errorWord>：</errorWord>
      <group>L1_Word</group>
      <groupName>字词问题</groupName>
      <ability>L2_Typo</ability>
      <abilityName>字词错误</abilityName>
      <candidateList>
        <item>：在</item>
      </candidateList>
      <explain/>
      <paraID>1ED63DB8</paraID>
      <start>19</start>
      <end>20</end>
      <status>unmodified</status>
      <modifiedWord/>
      <trackRevisions>false</trackRevisions>
    </reviewItem>
    <reviewItem>
      <errorID>2798aed0-627c-4f3c-96a0-8365e0c87404</errorID>
      <errorWord>,</errorWord>
      <group>L1_Format</group>
      <groupName>格式问题</groupName>
      <ability>L2_HalfPunc_CN</ability>
      <abilityName>全半角问题</abilityName>
      <candidateList>
        <item>，</item>
      </candidateList>
      <explain>文本全半角错误。</explain>
      <paraID>1ED63DB8</paraID>
      <start>35</start>
      <end>36</end>
      <status>unmodified</status>
      <modifiedWord/>
      <trackRevisions>false</trackRevisions>
    </reviewItem>
    <reviewItem>
      <errorID>3826a9da-bdb4-4734-8add-eab2e1a13356</errorID>
      <errorWord>：/</errorWord>
      <group>L1_Punc</group>
      <groupName>标点问题</groupName>
      <ability>L2_Punc_CN</ability>
      <abilityName>标点符号问题</abilityName>
      <candidateList>
        <item>：</item>
      </candidateList>
      <explain/>
      <paraID>5439125D</paraID>
      <start>6</start>
      <end>8</end>
      <status>unmodified</status>
      <modifiedWord/>
      <trackRevisions>false</trackRevisions>
    </reviewItem>
    <reviewItem>
      <errorID>c195d57a-9b81-4b03-8da8-3a9a345d438d</errorID>
      <errorWord>,</errorWord>
      <group>L1_Format</group>
      <groupName>格式问题</groupName>
      <ability>L2_HalfPunc_CN</ability>
      <abilityName>全半角问题</abilityName>
      <candidateList>
        <item>，</item>
      </candidateList>
      <explain>文本全半角错误。</explain>
      <paraID>129F3C68</paraID>
      <start>23</start>
      <end>24</end>
      <status>unmodified</status>
      <modifiedWord/>
      <trackRevisions>false</trackRevisions>
    </reviewItem>
    <reviewItem>
      <errorID>7a16e88c-3445-43b9-9dfc-0a7399d016a6</errorID>
      <errorWord>,</errorWord>
      <group>L1_Format</group>
      <groupName>格式问题</groupName>
      <ability>L2_HalfPunc_CN</ability>
      <abilityName>全半角问题</abilityName>
      <candidateList>
        <item>，</item>
      </candidateList>
      <explain>文本全半角错误。</explain>
      <paraID>129F3C68</paraID>
      <start>30</start>
      <end>31</end>
      <status>unmodified</status>
      <modifiedWord/>
      <trackRevisions>false</trackRevisions>
    </reviewItem>
    <reviewItem>
      <errorID>862a0f7c-e81d-4470-9ef6-f754de6d1304</errorID>
      <errorWord>,</errorWord>
      <group>L1_Format</group>
      <groupName>格式问题</groupName>
      <ability>L2_HalfPunc_CN</ability>
      <abilityName>全半角问题</abilityName>
      <candidateList>
        <item>，</item>
      </candidateList>
      <explain>文本全半角错误。</explain>
      <paraID>129F3C68</paraID>
      <start>53</start>
      <end>54</end>
      <status>unmodified</status>
      <modifiedWord/>
      <trackRevisions>false</trackRevisions>
    </reviewItem>
    <reviewItem>
      <errorID>8c61d2e9-0853-47a0-831b-0d13ce194b27</errorID>
      <errorWord>：</errorWord>
      <group>L1_Word</group>
      <groupName>字词问题</groupName>
      <ability>L2_Typo</ability>
      <abilityName>字词错误</abilityName>
      <candidateList>
        <item>：在</item>
      </candidateList>
      <explain/>
      <paraID>192278D4</paraID>
      <start>19</start>
      <end>20</end>
      <status>unmodified</status>
      <modifiedWord/>
      <trackRevisions>false</trackRevisions>
    </reviewItem>
    <reviewItem>
      <errorID>e594ecfb-ac09-4d1e-9810-10dd7a929a1f</errorID>
      <errorWord>,</errorWord>
      <group>L1_Format</group>
      <groupName>格式问题</groupName>
      <ability>L2_HalfPunc_CN</ability>
      <abilityName>全半角问题</abilityName>
      <candidateList>
        <item>，</item>
      </candidateList>
      <explain>文本全半角错误。</explain>
      <paraID>192278D4</paraID>
      <start>35</start>
      <end>36</end>
      <status>unmodified</status>
      <modifiedWord/>
      <trackRevisions>false</trackRevisions>
    </reviewItem>
    <reviewItem>
      <errorID>ddac6442-99fb-46dc-b444-02d03d9c7d99</errorID>
      <errorWord>：</errorWord>
      <group>L1_Word</group>
      <groupName>字词问题</groupName>
      <ability>L2_Typo</ability>
      <abilityName>字词错误</abilityName>
      <candidateList>
        <item>：在</item>
      </candidateList>
      <explain/>
      <paraID>7C57AFA6</paraID>
      <start>20</start>
      <end>21</end>
      <status>unmodified</status>
      <modifiedWord/>
      <trackRevisions>false</trackRevisions>
    </reviewItem>
    <reviewItem>
      <errorID>45fe72b5-73c9-4fe7-9261-73bcc42d383f</errorID>
      <errorWord>,</errorWord>
      <group>L1_Format</group>
      <groupName>格式问题</groupName>
      <ability>L2_HalfPunc_CN</ability>
      <abilityName>全半角问题</abilityName>
      <candidateList>
        <item>，</item>
      </candidateList>
      <explain>文本全半角错误。</explain>
      <paraID>7C57AFA6</paraID>
      <start>36</start>
      <end>37</end>
      <status>unmodified</status>
      <modifiedWord/>
      <trackRevisions>false</trackRevisions>
    </reviewItem>
    <reviewItem>
      <errorID>ea284c4a-c0b5-4044-b9f7-40c9147b0a47</errorID>
      <errorWord>：</errorWord>
      <group>L1_Word</group>
      <groupName>字词问题</groupName>
      <ability>L2_Typo</ability>
      <abilityName>字词错误</abilityName>
      <candidateList>
        <item>：在</item>
      </candidateList>
      <explain/>
      <paraID>24612BDB</paraID>
      <start>19</start>
      <end>20</end>
      <status>unmodified</status>
      <modifiedWord/>
      <trackRevisions>false</trackRevisions>
    </reviewItem>
    <reviewItem>
      <errorID>9ca135bc-b0c8-4d2f-bfc9-b5e5af8fe0c9</errorID>
      <errorWord>,</errorWord>
      <group>L1_Format</group>
      <groupName>格式问题</groupName>
      <ability>L2_HalfPunc_CN</ability>
      <abilityName>全半角问题</abilityName>
      <candidateList>
        <item>，</item>
      </candidateList>
      <explain>文本全半角错误。</explain>
      <paraID>24612BDB</paraID>
      <start>35</start>
      <end>36</end>
      <status>unmodified</status>
      <modifiedWord/>
      <trackRevisions>false</trackRevisions>
    </reviewItem>
    <reviewItem>
      <errorID>380f05d1-5e9d-4a33-a38a-961a1eca3cbf</errorID>
      <errorWord>：</errorWord>
      <group>L1_Word</group>
      <groupName>字词问题</groupName>
      <ability>L2_Typo</ability>
      <abilityName>字词错误</abilityName>
      <candidateList>
        <item>：在</item>
      </candidateList>
      <explain/>
      <paraID>1A0BDD58</paraID>
      <start>19</start>
      <end>20</end>
      <status>unmodified</status>
      <modifiedWord/>
      <trackRevisions>false</trackRevisions>
    </reviewItem>
    <reviewItem>
      <errorID>9e88f1ce-f550-43ec-9fa0-ca4d2453ab39</errorID>
      <errorWord>,</errorWord>
      <group>L1_Format</group>
      <groupName>格式问题</groupName>
      <ability>L2_HalfPunc_CN</ability>
      <abilityName>全半角问题</abilityName>
      <candidateList>
        <item>，</item>
      </candidateList>
      <explain>文本全半角错误。</explain>
      <paraID>1A0BDD58</paraID>
      <start>35</start>
      <end>36</end>
      <status>unmodified</status>
      <modifiedWord/>
      <trackRevisions>false</trackRevisions>
    </reviewItem>
    <reviewItem>
      <errorID>2c6f1571-b11a-4376-8b6d-20e9d14cc5ba</errorID>
      <errorWord>：</errorWord>
      <group>L1_Word</group>
      <groupName>字词问题</groupName>
      <ability>L2_Typo</ability>
      <abilityName>字词错误</abilityName>
      <candidateList>
        <item>：在</item>
      </candidateList>
      <explain/>
      <paraID>35D6A47A</paraID>
      <start>19</start>
      <end>20</end>
      <status>unmodified</status>
      <modifiedWord/>
      <trackRevisions>false</trackRevisions>
    </reviewItem>
    <reviewItem>
      <errorID>513134a9-075c-4ae8-b4ac-85a3481a38c9</errorID>
      <errorWord>,</errorWord>
      <group>L1_Format</group>
      <groupName>格式问题</groupName>
      <ability>L2_HalfPunc_CN</ability>
      <abilityName>全半角问题</abilityName>
      <candidateList>
        <item>，</item>
      </candidateList>
      <explain>文本全半角错误。</explain>
      <paraID>35D6A47A</paraID>
      <start>35</start>
      <end>36</end>
      <status>unmodified</status>
      <modifiedWord/>
      <trackRevisions>false</trackRevisions>
    </reviewItem>
    <reviewItem>
      <errorID>e1cfa4bd-bc11-4e1f-8a0e-f586e19f81f7</errorID>
      <errorWord>：</errorWord>
      <group>L1_Word</group>
      <groupName>字词问题</groupName>
      <ability>L2_Typo</ability>
      <abilityName>字词错误</abilityName>
      <candidateList>
        <item>：在</item>
      </candidateList>
      <explain/>
      <paraID>40DA8C6A</paraID>
      <start>19</start>
      <end>20</end>
      <status>unmodified</status>
      <modifiedWord/>
      <trackRevisions>false</trackRevisions>
    </reviewItem>
    <reviewItem>
      <errorID>d596bfd5-83ea-48a8-b4b0-9907701b8467</errorID>
      <errorWord>,</errorWord>
      <group>L1_Format</group>
      <groupName>格式问题</groupName>
      <ability>L2_HalfPunc_CN</ability>
      <abilityName>全半角问题</abilityName>
      <candidateList>
        <item>，</item>
      </candidateList>
      <explain>文本全半角错误。</explain>
      <paraID>40DA8C6A</paraID>
      <start>35</start>
      <end>36</end>
      <status>unmodified</status>
      <modifiedWord/>
      <trackRevisions>false</trackRevisions>
    </reviewItem>
    <reviewItem>
      <errorID>571e0f32-ad01-4924-b342-7b7b8064c09a</errorID>
      <errorWord>：</errorWord>
      <group>L1_Word</group>
      <groupName>字词问题</groupName>
      <ability>L2_Typo</ability>
      <abilityName>字词错误</abilityName>
      <candidateList>
        <item>：在</item>
      </candidateList>
      <explain/>
      <paraID>4C2A4645</paraID>
      <start>19</start>
      <end>20</end>
      <status>unmodified</status>
      <modifiedWord/>
      <trackRevisions>false</trackRevisions>
    </reviewItem>
    <reviewItem>
      <errorID>96fc6239-16cf-4e0c-9487-2d704fa7e5b9</errorID>
      <errorWord>,</errorWord>
      <group>L1_Format</group>
      <groupName>格式问题</groupName>
      <ability>L2_HalfPunc_CN</ability>
      <abilityName>全半角问题</abilityName>
      <candidateList>
        <item>，</item>
      </candidateList>
      <explain>文本全半角错误。</explain>
      <paraID>4C2A4645</paraID>
      <start>35</start>
      <end>36</end>
      <status>unmodified</status>
      <modifiedWord/>
      <trackRevisions>false</trackRevisions>
    </reviewItem>
    <reviewItem>
      <errorID>67b93d0f-53d3-486a-843e-af86a63afc3f</errorID>
      <errorWord>：</errorWord>
      <group>L1_Word</group>
      <groupName>字词问题</groupName>
      <ability>L2_Typo</ability>
      <abilityName>字词错误</abilityName>
      <candidateList>
        <item>：在</item>
      </candidateList>
      <explain/>
      <paraID>7B0F16AC</paraID>
      <start>19</start>
      <end>20</end>
      <status>unmodified</status>
      <modifiedWord/>
      <trackRevisions>false</trackRevisions>
    </reviewItem>
    <reviewItem>
      <errorID>ff947f55-c22f-47db-9814-4610fb6126a0</errorID>
      <errorWord>,</errorWord>
      <group>L1_Format</group>
      <groupName>格式问题</groupName>
      <ability>L2_HalfPunc_CN</ability>
      <abilityName>全半角问题</abilityName>
      <candidateList>
        <item>，</item>
      </candidateList>
      <explain>文本全半角错误。</explain>
      <paraID>7B0F16AC</paraID>
      <start>35</start>
      <end>36</end>
      <status>unmodified</status>
      <modifiedWord/>
      <trackRevisions>false</trackRevisions>
    </reviewItem>
    <reviewItem>
      <errorID>b39a60ac-cb89-48ef-8c8f-6a4d3a23147e</errorID>
      <errorWord>：</errorWord>
      <group>L1_Word</group>
      <groupName>字词问题</groupName>
      <ability>L2_Typo</ability>
      <abilityName>字词错误</abilityName>
      <candidateList>
        <item>：在</item>
      </candidateList>
      <explain/>
      <paraID> 6457CBD</paraID>
      <start>19</start>
      <end>20</end>
      <status>unmodified</status>
      <modifiedWord/>
      <trackRevisions>false</trackRevisions>
    </reviewItem>
    <reviewItem>
      <errorID>a4b91d3c-929a-4c36-8c90-61e827981337</errorID>
      <errorWord>,</errorWord>
      <group>L1_Format</group>
      <groupName>格式问题</groupName>
      <ability>L2_HalfPunc_CN</ability>
      <abilityName>全半角问题</abilityName>
      <candidateList>
        <item>，</item>
      </candidateList>
      <explain>文本全半角错误。</explain>
      <paraID> 6457CBD</paraID>
      <start>35</start>
      <end>36</end>
      <status>unmodified</status>
      <modifiedWord/>
      <trackRevisions>false</trackRevisions>
    </reviewItem>
    <reviewItem>
      <errorID>d2b9ecf4-5082-4543-b686-43bf4b3f6a3e</errorID>
      <errorWord>：</errorWord>
      <group>L1_Word</group>
      <groupName>字词问题</groupName>
      <ability>L2_Typo</ability>
      <abilityName>字词错误</abilityName>
      <candidateList>
        <item>：在</item>
      </candidateList>
      <explain/>
      <paraID>60DC652F</paraID>
      <start>19</start>
      <end>20</end>
      <status>unmodified</status>
      <modifiedWord/>
      <trackRevisions>false</trackRevisions>
    </reviewItem>
    <reviewItem>
      <errorID>b9634d9c-ad30-4252-9b71-f981ea68be90</errorID>
      <errorWord>,</errorWord>
      <group>L1_Format</group>
      <groupName>格式问题</groupName>
      <ability>L2_HalfPunc_CN</ability>
      <abilityName>全半角问题</abilityName>
      <candidateList>
        <item>，</item>
      </candidateList>
      <explain>文本全半角错误。</explain>
      <paraID>60DC652F</paraID>
      <start>35</start>
      <end>36</end>
      <status>unmodified</status>
      <modifiedWord/>
      <trackRevisions>false</trackRevisions>
    </reviewItem>
    <reviewItem>
      <errorID>add56437-077e-4fc2-9049-012f9893d3ae</errorID>
      <errorWord>：</errorWord>
      <group>L1_Word</group>
      <groupName>字词问题</groupName>
      <ability>L2_Typo</ability>
      <abilityName>字词错误</abilityName>
      <candidateList>
        <item>：在</item>
      </candidateList>
      <explain/>
      <paraID>  BE405E</paraID>
      <start>19</start>
      <end>20</end>
      <status>unmodified</status>
      <modifiedWord/>
      <trackRevisions>false</trackRevisions>
    </reviewItem>
    <reviewItem>
      <errorID>82b6e138-0b37-4cf1-bdd0-f4394287fa06</errorID>
      <errorWord>,</errorWord>
      <group>L1_Format</group>
      <groupName>格式问题</groupName>
      <ability>L2_HalfPunc_CN</ability>
      <abilityName>全半角问题</abilityName>
      <candidateList>
        <item>，</item>
      </candidateList>
      <explain>文本全半角错误。</explain>
      <paraID>  BE405E</paraID>
      <start>35</start>
      <end>36</end>
      <status>unmodified</status>
      <modifiedWord/>
      <trackRevisions>false</trackRevisions>
    </reviewItem>
    <reviewItem>
      <errorID>dad69033-0284-408e-9ab8-58cf1f22c6d0</errorID>
      <errorWord>,</errorWord>
      <group>L1_Format</group>
      <groupName>格式问题</groupName>
      <ability>L2_HalfPunc_CN</ability>
      <abilityName>全半角问题</abilityName>
      <candidateList>
        <item>，</item>
      </candidateList>
      <explain>文本全半角错误。</explain>
      <paraID>3D2A4791</paraID>
      <start>32</start>
      <end>33</end>
      <status>unmodified</status>
      <modifiedWord/>
      <trackRevisions>false</trackRevisions>
    </reviewItem>
    <reviewItem>
      <errorID>18c6c150-7d3d-4385-91ce-c58a53e52e80</errorID>
      <errorWord>：</errorWord>
      <group>L1_Word</group>
      <groupName>字词问题</groupName>
      <ability>L2_Typo</ability>
      <abilityName>字词错误</abilityName>
      <candidateList>
        <item>：在</item>
      </candidateList>
      <explain/>
      <paraID> E2B14FD</paraID>
      <start>19</start>
      <end>20</end>
      <status>unmodified</status>
      <modifiedWord/>
      <trackRevisions>false</trackRevisions>
    </reviewItem>
    <reviewItem>
      <errorID>a7e87a5f-dd5d-465b-adb3-4c9eeb085d02</errorID>
      <errorWord>,</errorWord>
      <group>L1_Format</group>
      <groupName>格式问题</groupName>
      <ability>L2_HalfPunc_CN</ability>
      <abilityName>全半角问题</abilityName>
      <candidateList>
        <item>，</item>
      </candidateList>
      <explain>文本全半角错误。</explain>
      <paraID> E2B14FD</paraID>
      <start>35</start>
      <end>36</end>
      <status>unmodified</status>
      <modifiedWord/>
      <trackRevisions>false</trackRevisions>
    </reviewItem>
    <reviewItem>
      <errorID>cd780739-c408-470e-88cf-da4e49789b0b</errorID>
      <errorWord>：</errorWord>
      <group>L1_Word</group>
      <groupName>字词问题</groupName>
      <ability>L2_Typo</ability>
      <abilityName>字词错误</abilityName>
      <candidateList>
        <item>：在</item>
      </candidateList>
      <explain/>
      <paraID> E15C274</paraID>
      <start>19</start>
      <end>20</end>
      <status>unmodified</status>
      <modifiedWord/>
      <trackRevisions>false</trackRevisions>
    </reviewItem>
    <reviewItem>
      <errorID>01ee9bfc-bdd5-4801-819b-942411f86b3e</errorID>
      <errorWord>,</errorWord>
      <group>L1_Format</group>
      <groupName>格式问题</groupName>
      <ability>L2_HalfPunc_CN</ability>
      <abilityName>全半角问题</abilityName>
      <candidateList>
        <item>，</item>
      </candidateList>
      <explain>文本全半角错误。</explain>
      <paraID> E15C274</paraID>
      <start>35</start>
      <end>36</end>
      <status>unmodified</status>
      <modifiedWord/>
      <trackRevisions>false</trackRevisions>
    </reviewItem>
    <reviewItem>
      <errorID>a7c13cee-c45a-4360-a265-0f981007de5a</errorID>
      <errorWord>：</errorWord>
      <group>L1_Word</group>
      <groupName>字词问题</groupName>
      <ability>L2_Typo</ability>
      <abilityName>字词错误</abilityName>
      <candidateList>
        <item>：在</item>
      </candidateList>
      <explain/>
      <paraID>1E4D907C</paraID>
      <start>19</start>
      <end>20</end>
      <status>unmodified</status>
      <modifiedWord/>
      <trackRevisions>false</trackRevisions>
    </reviewItem>
    <reviewItem>
      <errorID>de7431c2-d4e3-4a64-92f8-7300666395ba</errorID>
      <errorWord>,</errorWord>
      <group>L1_Format</group>
      <groupName>格式问题</groupName>
      <ability>L2_HalfPunc_CN</ability>
      <abilityName>全半角问题</abilityName>
      <candidateList>
        <item>，</item>
      </candidateList>
      <explain>文本全半角错误。</explain>
      <paraID>1E4D907C</paraID>
      <start>35</start>
      <end>36</end>
      <status>unmodified</status>
      <modifiedWord/>
      <trackRevisions>false</trackRevisions>
    </reviewItem>
    <reviewItem>
      <errorID>61f3b145-4e82-440d-9cf5-0d0cf5b93ad1</errorID>
      <errorWord>：</errorWord>
      <group>L1_Word</group>
      <groupName>字词问题</groupName>
      <ability>L2_Typo</ability>
      <abilityName>字词错误</abilityName>
      <candidateList>
        <item>：在</item>
      </candidateList>
      <explain/>
      <paraID>181AC364</paraID>
      <start>19</start>
      <end>20</end>
      <status>unmodified</status>
      <modifiedWord/>
      <trackRevisions>false</trackRevisions>
    </reviewItem>
    <reviewItem>
      <errorID>fea1fee6-3d6e-47be-9fcb-eda6058ad48f</errorID>
      <errorWord>,</errorWord>
      <group>L1_Format</group>
      <groupName>格式问题</groupName>
      <ability>L2_HalfPunc_CN</ability>
      <abilityName>全半角问题</abilityName>
      <candidateList>
        <item>，</item>
      </candidateList>
      <explain>文本全半角错误。</explain>
      <paraID>181AC364</paraID>
      <start>35</start>
      <end>36</end>
      <status>unmodified</status>
      <modifiedWord/>
      <trackRevisions>false</trackRevisions>
    </reviewItem>
    <reviewItem>
      <errorID>f4b38a6a-4a09-4947-9e20-d45848e1dfe7</errorID>
      <errorWord>：</errorWord>
      <group>L1_Word</group>
      <groupName>字词问题</groupName>
      <ability>L2_Typo</ability>
      <abilityName>字词错误</abilityName>
      <candidateList>
        <item>：在</item>
      </candidateList>
      <explain/>
      <paraID>59872ABD</paraID>
      <start>19</start>
      <end>20</end>
      <status>unmodified</status>
      <modifiedWord/>
      <trackRevisions>false</trackRevisions>
    </reviewItem>
    <reviewItem>
      <errorID>88242043-9252-4c13-b081-d3cb72c829ec</errorID>
      <errorWord>,</errorWord>
      <group>L1_Format</group>
      <groupName>格式问题</groupName>
      <ability>L2_HalfPunc_CN</ability>
      <abilityName>全半角问题</abilityName>
      <candidateList>
        <item>，</item>
      </candidateList>
      <explain>文本全半角错误。</explain>
      <paraID>59872ABD</paraID>
      <start>35</start>
      <end>36</end>
      <status>unmodified</status>
      <modifiedWord/>
      <trackRevisions>false</trackRevisions>
    </reviewItem>
    <reviewItem>
      <errorID>51aac686-68ee-4691-93f5-6b9b50ba9ad9</errorID>
      <errorWord>：</errorWord>
      <group>L1_Word</group>
      <groupName>字词问题</groupName>
      <ability>L2_Typo</ability>
      <abilityName>字词错误</abilityName>
      <candidateList>
        <item>：在</item>
      </candidateList>
      <explain/>
      <paraID>4153BAF8</paraID>
      <start>19</start>
      <end>20</end>
      <status>unmodified</status>
      <modifiedWord/>
      <trackRevisions>false</trackRevisions>
    </reviewItem>
    <reviewItem>
      <errorID>475a20ad-96b2-4af6-a213-b70d93ed7ad2</errorID>
      <errorWord>,</errorWord>
      <group>L1_Format</group>
      <groupName>格式问题</groupName>
      <ability>L2_HalfPunc_CN</ability>
      <abilityName>全半角问题</abilityName>
      <candidateList>
        <item>，</item>
      </candidateList>
      <explain>文本全半角错误。</explain>
      <paraID>4153BAF8</paraID>
      <start>35</start>
      <end>36</end>
      <status>unmodified</status>
      <modifiedWord/>
      <trackRevisions>false</trackRevisions>
    </reviewItem>
    <reviewItem>
      <errorID>f089149d-6eb9-427d-9408-b0373016314d</errorID>
      <errorWord>：</errorWord>
      <group>L1_Word</group>
      <groupName>字词问题</groupName>
      <ability>L2_Typo</ability>
      <abilityName>字词错误</abilityName>
      <candidateList>
        <item>：在</item>
      </candidateList>
      <explain/>
      <paraID>  F0AD26</paraID>
      <start>19</start>
      <end>20</end>
      <status>unmodified</status>
      <modifiedWord/>
      <trackRevisions>false</trackRevisions>
    </reviewItem>
    <reviewItem>
      <errorID>e1ce7a29-c877-40b5-b4ef-69119770d53e</errorID>
      <errorWord>,</errorWord>
      <group>L1_Format</group>
      <groupName>格式问题</groupName>
      <ability>L2_HalfPunc_CN</ability>
      <abilityName>全半角问题</abilityName>
      <candidateList>
        <item>，</item>
      </candidateList>
      <explain>文本全半角错误。</explain>
      <paraID>  F0AD26</paraID>
      <start>35</start>
      <end>36</end>
      <status>unmodified</status>
      <modifiedWord/>
      <trackRevisions>false</trackRevisions>
    </reviewItem>
    <reviewItem>
      <errorID>fd890cd1-92eb-4f5e-a94e-6ebcab802618</errorID>
      <errorWord>：</errorWord>
      <group>L1_Word</group>
      <groupName>字词问题</groupName>
      <ability>L2_Typo</ability>
      <abilityName>字词错误</abilityName>
      <candidateList>
        <item>：在</item>
      </candidateList>
      <explain/>
      <paraID>29B1BD1B</paraID>
      <start>19</start>
      <end>20</end>
      <status>unmodified</status>
      <modifiedWord/>
      <trackRevisions>false</trackRevisions>
    </reviewItem>
    <reviewItem>
      <errorID>1eedcb3f-bc5a-414a-a8df-d75b012ca302</errorID>
      <errorWord>,</errorWord>
      <group>L1_Format</group>
      <groupName>格式问题</groupName>
      <ability>L2_HalfPunc_CN</ability>
      <abilityName>全半角问题</abilityName>
      <candidateList>
        <item>，</item>
      </candidateList>
      <explain>文本全半角错误。</explain>
      <paraID>29B1BD1B</paraID>
      <start>35</start>
      <end>36</end>
      <status>unmodified</status>
      <modifiedWord/>
      <trackRevisions>false</trackRevisions>
    </reviewItem>
    <reviewItem>
      <errorID>d2a6c8a4-fb1a-44f1-b5f9-665ae08da80d</errorID>
      <errorWord>：</errorWord>
      <group>L1_Word</group>
      <groupName>字词问题</groupName>
      <ability>L2_Typo</ability>
      <abilityName>字词错误</abilityName>
      <candidateList>
        <item>：在</item>
      </candidateList>
      <explain/>
      <paraID> 8A2D4FC</paraID>
      <start>19</start>
      <end>20</end>
      <status>unmodified</status>
      <modifiedWord/>
      <trackRevisions>false</trackRevisions>
    </reviewItem>
    <reviewItem>
      <errorID>6b04338d-12fe-408d-aef7-6402c0fdaa21</errorID>
      <errorWord>,</errorWord>
      <group>L1_Format</group>
      <groupName>格式问题</groupName>
      <ability>L2_HalfPunc_CN</ability>
      <abilityName>全半角问题</abilityName>
      <candidateList>
        <item>，</item>
      </candidateList>
      <explain>文本全半角错误。</explain>
      <paraID> 8A2D4FC</paraID>
      <start>35</start>
      <end>36</end>
      <status>unmodified</status>
      <modifiedWord/>
      <trackRevisions>false</trackRevisions>
    </reviewItem>
    <reviewItem>
      <errorID>b5c32d6e-b21e-47af-9fc2-97383c72c92c</errorID>
      <errorWord>,</errorWord>
      <group>L1_Format</group>
      <groupName>格式问题</groupName>
      <ability>L2_HalfPunc_CN</ability>
      <abilityName>全半角问题</abilityName>
      <candidateList>
        <item>，</item>
      </candidateList>
      <explain>文本全半角错误。</explain>
      <paraID>181ACE51</paraID>
      <start>11</start>
      <end>12</end>
      <status>unmodified</status>
      <modifiedWord/>
      <trackRevisions>false</trackRevisions>
    </reviewItem>
    <reviewItem>
      <errorID>5c2071f7-9921-4561-acf2-4e6df3f970c9</errorID>
      <errorWord>,</errorWord>
      <group>L1_Format</group>
      <groupName>格式问题</groupName>
      <ability>L2_HalfPunc_CN</ability>
      <abilityName>全半角问题</abilityName>
      <candidateList>
        <item>，</item>
      </candidateList>
      <explain>文本全半角错误。</explain>
      <paraID>7554094F</paraID>
      <start>11</start>
      <end>12</end>
      <status>unmodified</status>
      <modifiedWord/>
      <trackRevisions>false</trackRevisions>
    </reviewItem>
    <reviewItem>
      <errorID>2755bde1-23a6-4d4a-aba8-003321706c23</errorID>
      <errorWord>,</errorWord>
      <group>L1_Format</group>
      <groupName>格式问题</groupName>
      <ability>L2_HalfPunc_CN</ability>
      <abilityName>全半角问题</abilityName>
      <candidateList>
        <item>，</item>
      </candidateList>
      <explain>文本全半角错误。</explain>
      <paraID>4A21266A</paraID>
      <start>11</start>
      <end>12</end>
      <status>unmodified</status>
      <modifiedWord/>
      <trackRevisions>false</trackRevisions>
    </reviewItem>
    <reviewItem>
      <errorID>21959bf7-ae61-423f-9450-be90799b500a</errorID>
      <errorWord>,</errorWord>
      <group>L1_Format</group>
      <groupName>格式问题</groupName>
      <ability>L2_HalfPunc_CN</ability>
      <abilityName>全半角问题</abilityName>
      <candidateList>
        <item>，</item>
      </candidateList>
      <explain>文本全半角错误。</explain>
      <paraID>5F290707</paraID>
      <start>11</start>
      <end>12</end>
      <status>unmodified</status>
      <modifiedWord/>
      <trackRevisions>false</trackRevisions>
    </reviewItem>
    <reviewItem>
      <errorID>157f772d-3027-4e5b-b674-21ae71eb3075</errorID>
      <errorWord>(</errorWord>
      <group>L1_Format</group>
      <groupName>格式问题</groupName>
      <ability>L2_HalfPunc_CN</ability>
      <abilityName>全半角问题</abilityName>
      <candidateList>
        <item>（</item>
      </candidateList>
      <explain>文本全半角错误。</explain>
      <paraID> 79BAE42</paraID>
      <start>10</start>
      <end>11</end>
      <status>unmodified</status>
      <modifiedWord/>
      <trackRevisions>false</trackRevisions>
    </reviewItem>
    <reviewItem>
      <errorID>0611fe0c-c892-452e-8240-c50d3299f378</errorID>
      <errorWord>)</errorWord>
      <group>L1_Format</group>
      <groupName>格式问题</groupName>
      <ability>L2_HalfPunc_CN</ability>
      <abilityName>全半角问题</abilityName>
      <candidateList>
        <item>）</item>
      </candidateList>
      <explain>文本全半角错误。</explain>
      <paraID> 79BAE42</paraID>
      <start>13</start>
      <end>14</end>
      <status>unmodified</status>
      <modifiedWord/>
      <trackRevisions>false</trackRevisions>
    </reviewItem>
    <reviewItem>
      <errorID>c9399c70-5c07-405b-b00e-70f0b7b04039</errorID>
      <errorWord>合价</errorWord>
      <group>L1_Word</group>
      <groupName>字词问题</groupName>
      <ability>L2_Typo</ability>
      <abilityName>字词错误</abilityName>
      <candidateList>
        <item>评价</item>
      </candidateList>
      <explain/>
      <paraID>7AB50355</paraID>
      <start>2</start>
      <end>4</end>
      <status>unmodified</status>
      <modifiedWord/>
      <trackRevisions>false</trackRevisions>
    </reviewItem>
    <reviewItem>
      <errorID>7b6d743e-048b-43c8-812f-49f1fbd19542</errorID>
      <errorWord>(</errorWord>
      <group>L1_Format</group>
      <groupName>格式问题</groupName>
      <ability>L2_HalfPunc_CN</ability>
      <abilityName>全半角问题</abilityName>
      <candidateList>
        <item>（</item>
      </candidateList>
      <explain>文本全半角错误。</explain>
      <paraID>22B98905</paraID>
      <start>5</start>
      <end>6</end>
      <status>unmodified</status>
      <modifiedWord/>
      <trackRevisions>false</trackRevisions>
    </reviewItem>
    <reviewItem>
      <errorID>28bc29cd-94e8-4358-9e72-cf3d7bfed7e9</errorID>
      <errorWord>)</errorWord>
      <group>L1_Format</group>
      <groupName>格式问题</groupName>
      <ability>L2_HalfPunc_CN</ability>
      <abilityName>全半角问题</abilityName>
      <candidateList>
        <item>）</item>
      </candidateList>
      <explain>文本全半角错误。</explain>
      <paraID>22B98905</paraID>
      <start>10</start>
      <end>11</end>
      <status>unmodified</status>
      <modifiedWord/>
      <trackRevisions>false</trackRevisions>
    </reviewItem>
    <reviewItem>
      <errorID>3bba7d83-8d18-457a-8a71-f063af89f765</errorID>
      <errorWord>：</errorWord>
      <group>L1_Word</group>
      <groupName>字词问题</groupName>
      <ability>L2_Typo</ability>
      <abilityName>字词错误</abilityName>
      <candidateList>
        <item>：在</item>
      </candidateList>
      <explain/>
      <paraID>1EDF03E6</paraID>
      <start>19</start>
      <end>20</end>
      <status>unmodified</status>
      <modifiedWord/>
      <trackRevisions>false</trackRevisions>
    </reviewItem>
    <reviewItem>
      <errorID>c63c63ab-5bbf-4932-a27b-400862e2f3e5</errorID>
      <errorWord>,</errorWord>
      <group>L1_Format</group>
      <groupName>格式问题</groupName>
      <ability>L2_HalfPunc_CN</ability>
      <abilityName>全半角问题</abilityName>
      <candidateList>
        <item>，</item>
      </candidateList>
      <explain>文本全半角错误。</explain>
      <paraID>1EDF03E6</paraID>
      <start>35</start>
      <end>36</end>
      <status>unmodified</status>
      <modifiedWord/>
      <trackRevisions>false</trackRevisions>
    </reviewItem>
    <reviewItem>
      <errorID>bae9d834-45e2-4d10-a7d3-451223b6bab2</errorID>
      <errorWord>,</errorWord>
      <group>L1_Format</group>
      <groupName>格式问题</groupName>
      <ability>L2_HalfPunc_CN</ability>
      <abilityName>全半角问题</abilityName>
      <candidateList>
        <item>，</item>
      </candidateList>
      <explain>文本全半角错误。</explain>
      <paraID>74EB5BB1</paraID>
      <start>27</start>
      <end>28</end>
      <status>unmodified</status>
      <modifiedWord/>
      <trackRevisions>false</trackRevisions>
    </reviewItem>
    <reviewItem>
      <errorID>1b25a9de-ca9c-4243-9136-9938c2437fa2</errorID>
      <errorWord>(</errorWord>
      <group>L1_Format</group>
      <groupName>格式问题</groupName>
      <ability>L2_HalfPunc_CN</ability>
      <abilityName>全半角问题</abilityName>
      <candidateList>
        <item>（</item>
      </candidateList>
      <explain>文本全半角错误。</explain>
      <paraID> CE00308</paraID>
      <start>5</start>
      <end>6</end>
      <status>unmodified</status>
      <modifiedWord/>
      <trackRevisions>false</trackRevisions>
    </reviewItem>
    <reviewItem>
      <errorID>09f4718e-9415-4486-88a1-7bb957e41602</errorID>
      <errorWord>)</errorWord>
      <group>L1_Format</group>
      <groupName>格式问题</groupName>
      <ability>L2_HalfPunc_CN</ability>
      <abilityName>全半角问题</abilityName>
      <candidateList>
        <item>）</item>
      </candidateList>
      <explain>文本全半角错误。</explain>
      <paraID> CE00308</paraID>
      <start>25</start>
      <end>26</end>
      <status>unmodified</status>
      <modifiedWord/>
      <trackRevisions>false</trackRevisions>
    </reviewItem>
    <reviewItem>
      <errorID>9c31fc31-2e3c-4de6-aa5e-1cfcc1e74500</errorID>
      <errorWord>,</errorWord>
      <group>L1_Format</group>
      <groupName>格式问题</groupName>
      <ability>L2_HalfPunc_CN</ability>
      <abilityName>全半角问题</abilityName>
      <candidateList>
        <item>，</item>
      </candidateList>
      <explain>文本全半角错误。</explain>
      <paraID>69062356</paraID>
      <start>50</start>
      <end>51</end>
      <status>unmodified</status>
      <modifiedWord/>
      <trackRevisions>false</trackRevisions>
    </reviewItem>
    <reviewItem>
      <errorID>143632f2-ee4a-4067-a6ea-388087ea07a0</errorID>
      <errorWord>,</errorWord>
      <group>L1_Format</group>
      <groupName>格式问题</groupName>
      <ability>L2_HalfPunc_CN</ability>
      <abilityName>全半角问题</abilityName>
      <candidateList>
        <item>，</item>
      </candidateList>
      <explain>文本全半角错误。</explain>
      <paraID>67A95421</paraID>
      <start>49</start>
      <end>50</end>
      <status>unmodified</status>
      <modifiedWord/>
      <trackRevisions>false</trackRevisions>
    </reviewItem>
    <reviewItem>
      <errorID>ab758b0d-82c1-4449-9557-b98ae9db53b7</errorID>
      <errorWord>,</errorWord>
      <group>L1_Format</group>
      <groupName>格式问题</groupName>
      <ability>L2_HalfPunc_CN</ability>
      <abilityName>全半角问题</abilityName>
      <candidateList>
        <item>，</item>
      </candidateList>
      <explain>文本全半角错误。</explain>
      <paraID>4518E5DB</paraID>
      <start>49</start>
      <end>50</end>
      <status>unmodified</status>
      <modifiedWord/>
      <trackRevisions>false</trackRevisions>
    </reviewItem>
    <reviewItem>
      <errorID>f095a6e0-c0a3-45b4-ae6b-8d199a2a9ebb</errorID>
      <errorWord>,</errorWord>
      <group>L1_Format</group>
      <groupName>格式问题</groupName>
      <ability>L2_HalfPunc_CN</ability>
      <abilityName>全半角问题</abilityName>
      <candidateList>
        <item>，</item>
      </candidateList>
      <explain>文本全半角错误。</explain>
      <paraID>6C2B890E</paraID>
      <start>49</start>
      <end>50</end>
      <status>unmodified</status>
      <modifiedWord/>
      <trackRevisions>false</trackRevisions>
    </reviewItem>
    <reviewItem>
      <errorID>c25cee06-fe47-47d0-bdba-a8e3847a125d</errorID>
      <errorWord>KW</errorWord>
      <group>L1_Word</group>
      <groupName>字词问题</groupName>
      <ability>L2_Typo</ability>
      <abilityName>字词错误</abilityName>
      <candidateList>
        <item>kW</item>
      </candidateList>
      <explain/>
      <paraID>3BD37788</paraID>
      <start>29</start>
      <end>31</end>
      <status>unmodified</status>
      <modifiedWord/>
      <trackRevisions>false</trackRevisions>
    </reviewItem>
    <reviewItem>
      <errorID>5a463f70-311f-4359-b449-706a0b68dfab</errorID>
      <errorWord>,</errorWord>
      <group>L1_Format</group>
      <groupName>格式问题</groupName>
      <ability>L2_HalfPunc_CN</ability>
      <abilityName>全半角问题</abilityName>
      <candidateList>
        <item>，</item>
      </candidateList>
      <explain>文本全半角错误。</explain>
      <paraID>3BD37788</paraID>
      <start>47</start>
      <end>48</end>
      <status>unmodified</status>
      <modifiedWord/>
      <trackRevisions>false</trackRevisions>
    </reviewItem>
    <reviewItem>
      <errorID>c7dacd76-6b3f-46c1-b9f4-ce9f078b02f0</errorID>
      <errorWord>,</errorWord>
      <group>L1_Format</group>
      <groupName>格式问题</groupName>
      <ability>L2_HalfPunc_CN</ability>
      <abilityName>全半角问题</abilityName>
      <candidateList>
        <item>，</item>
      </candidateList>
      <explain>文本全半角错误。</explain>
      <paraID>3BD37788</paraID>
      <start>63</start>
      <end>64</end>
      <status>unmodified</status>
      <modifiedWord/>
      <trackRevisions>false</trackRevisions>
    </reviewItem>
    <reviewItem>
      <errorID>d1ff82c0-3076-414c-8fde-26e80b8dd577</errorID>
      <errorWord>(</errorWord>
      <group>L1_Format</group>
      <groupName>格式问题</groupName>
      <ability>L2_HalfPunc_CN</ability>
      <abilityName>全半角问题</abilityName>
      <candidateList>
        <item>（</item>
      </candidateList>
      <explain>文本全半角错误。</explain>
      <paraID>5F2F4A34</paraID>
      <start>5</start>
      <end>6</end>
      <status>unmodified</status>
      <modifiedWord/>
      <trackRevisions>false</trackRevisions>
    </reviewItem>
    <reviewItem>
      <errorID>550fbf0b-62ed-41c1-a073-ed9e070085c3</errorID>
      <errorWord>)</errorWord>
      <group>L1_Format</group>
      <groupName>格式问题</groupName>
      <ability>L2_HalfPunc_CN</ability>
      <abilityName>全半角问题</abilityName>
      <candidateList>
        <item>）</item>
      </candidateList>
      <explain>文本全半角错误。</explain>
      <paraID>5F2F4A34</paraID>
      <start>40</start>
      <end>41</end>
      <status>unmodified</status>
      <modifiedWord/>
      <trackRevisions>false</trackRevisions>
    </reviewItem>
    <reviewItem>
      <errorID>b9ce172b-7f83-4e30-bfa9-84b996721ce6</errorID>
      <errorWord>,</errorWord>
      <group>L1_Format</group>
      <groupName>格式问题</groupName>
      <ability>L2_HalfPunc_CN</ability>
      <abilityName>全半角问题</abilityName>
      <candidateList>
        <item>，</item>
      </candidateList>
      <explain>文本全半角错误。</explain>
      <paraID>7A52C2BE</paraID>
      <start>27</start>
      <end>28</end>
      <status>unmodified</status>
      <modifiedWord/>
      <trackRevisions>false</trackRevisions>
    </reviewItem>
    <reviewItem>
      <errorID>cbd663ae-3eaa-41c8-8ff5-7ef745e50132</errorID>
      <errorWord>：</errorWord>
      <group>L1_Word</group>
      <groupName>字词问题</groupName>
      <ability>L2_Typo</ability>
      <abilityName>字词错误</abilityName>
      <candidateList>
        <item>：在</item>
      </candidateList>
      <explain/>
      <paraID> E87E28E</paraID>
      <start>19</start>
      <end>20</end>
      <status>unmodified</status>
      <modifiedWord/>
      <trackRevisions>false</trackRevisions>
    </reviewItem>
    <reviewItem>
      <errorID>892c2132-84a6-46b5-b10c-569f888b6889</errorID>
      <errorWord>,</errorWord>
      <group>L1_Format</group>
      <groupName>格式问题</groupName>
      <ability>L2_HalfPunc_CN</ability>
      <abilityName>全半角问题</abilityName>
      <candidateList>
        <item>，</item>
      </candidateList>
      <explain>文本全半角错误。</explain>
      <paraID> E87E28E</paraID>
      <start>35</start>
      <end>36</end>
      <status>unmodified</status>
      <modifiedWord/>
      <trackRevisions>false</trackRevisions>
    </reviewItem>
    <reviewItem>
      <errorID>ef8db299-5e4a-4452-8792-e9eaa1bd58b4</errorID>
      <errorWord>：</errorWord>
      <group>L1_Word</group>
      <groupName>字词问题</groupName>
      <ability>L2_Typo</ability>
      <abilityName>字词错误</abilityName>
      <candidateList>
        <item>：在</item>
      </candidateList>
      <explain/>
      <paraID>633DB9DA</paraID>
      <start>19</start>
      <end>20</end>
      <status>unmodified</status>
      <modifiedWord/>
      <trackRevisions>false</trackRevisions>
    </reviewItem>
    <reviewItem>
      <errorID>c3145926-f6da-4b3a-99ab-2dd27036442b</errorID>
      <errorWord>,</errorWord>
      <group>L1_Format</group>
      <groupName>格式问题</groupName>
      <ability>L2_HalfPunc_CN</ability>
      <abilityName>全半角问题</abilityName>
      <candidateList>
        <item>，</item>
      </candidateList>
      <explain>文本全半角错误。</explain>
      <paraID>633DB9DA</paraID>
      <start>35</start>
      <end>36</end>
      <status>unmodified</status>
      <modifiedWord/>
      <trackRevisions>false</trackRevisions>
    </reviewItem>
    <reviewItem>
      <errorID>f91c591c-8be1-421e-aefc-eeb8d58761e5</errorID>
      <errorWord>：</errorWord>
      <group>L1_Word</group>
      <groupName>字词问题</groupName>
      <ability>L2_Typo</ability>
      <abilityName>字词错误</abilityName>
      <candidateList>
        <item>：在</item>
      </candidateList>
      <explain/>
      <paraID>44415897</paraID>
      <start>19</start>
      <end>20</end>
      <status>unmodified</status>
      <modifiedWord/>
      <trackRevisions>false</trackRevisions>
    </reviewItem>
    <reviewItem>
      <errorID>f8e432d7-e125-4f43-8af2-829cbb4008dc</errorID>
      <errorWord>：</errorWord>
      <group>L1_Word</group>
      <groupName>字词问题</groupName>
      <ability>L2_Typo</ability>
      <abilityName>字词错误</abilityName>
      <candidateList>
        <item>：在</item>
      </candidateList>
      <explain/>
      <paraID>4B51D0D8</paraID>
      <start>19</start>
      <end>20</end>
      <status>unmodified</status>
      <modifiedWord/>
      <trackRevisions>false</trackRevisions>
    </reviewItem>
    <reviewItem>
      <errorID>e626c085-0e1f-42bc-b774-37c801caa43f</errorID>
      <errorWord>：</errorWord>
      <group>L1_Word</group>
      <groupName>字词问题</groupName>
      <ability>L2_Typo</ability>
      <abilityName>字词错误</abilityName>
      <candidateList>
        <item>：在</item>
      </candidateList>
      <explain/>
      <paraID>2BEEC0E6</paraID>
      <start>19</start>
      <end>20</end>
      <status>unmodified</status>
      <modifiedWord/>
      <trackRevisions>false</trackRevisions>
    </reviewItem>
    <reviewItem>
      <errorID>46eb366e-a4a0-4cec-863b-c253168507d2</errorID>
      <errorWord>：</errorWord>
      <group>L1_Word</group>
      <groupName>字词问题</groupName>
      <ability>L2_Typo</ability>
      <abilityName>字词错误</abilityName>
      <candidateList>
        <item>：在</item>
      </candidateList>
      <explain/>
      <paraID> 2B1F5AC</paraID>
      <start>19</start>
      <end>20</end>
      <status>unmodified</status>
      <modifiedWord/>
      <trackRevisions>false</trackRevisions>
    </reviewItem>
    <reviewItem>
      <errorID>1937c18a-e533-4772-866a-c3fb999b8783</errorID>
      <errorWord>,</errorWord>
      <group>L1_Format</group>
      <groupName>格式问题</groupName>
      <ability>L2_HalfPunc_CN</ability>
      <abilityName>全半角问题</abilityName>
      <candidateList>
        <item>，</item>
      </candidateList>
      <explain>文本全半角错误。</explain>
      <paraID> 2B1F5AC</paraID>
      <start>35</start>
      <end>36</end>
      <status>unmodified</status>
      <modifiedWord/>
      <trackRevisions>false</trackRevisions>
    </reviewItem>
    <reviewItem>
      <errorID>36b89284-38ed-4cde-bd85-8f9f4cbb99d5</errorID>
      <errorWord>：</errorWord>
      <group>L1_Word</group>
      <groupName>字词问题</groupName>
      <ability>L2_Typo</ability>
      <abilityName>字词错误</abilityName>
      <candidateList>
        <item>：在</item>
      </candidateList>
      <explain/>
      <paraID> AD6DAFE</paraID>
      <start>19</start>
      <end>20</end>
      <status>unmodified</status>
      <modifiedWord/>
      <trackRevisions>false</trackRevisions>
    </reviewItem>
    <reviewItem>
      <errorID>7897e18f-62fe-4997-8f37-cafa62f3f1c2</errorID>
      <errorWord>：</errorWord>
      <group>L1_Word</group>
      <groupName>字词问题</groupName>
      <ability>L2_Typo</ability>
      <abilityName>字词错误</abilityName>
      <candidateList>
        <item>：在</item>
      </candidateList>
      <explain/>
      <paraID>10A55E27</paraID>
      <start>19</start>
      <end>20</end>
      <status>unmodified</status>
      <modifiedWord/>
      <trackRevisions>false</trackRevisions>
    </reviewItem>
    <reviewItem>
      <errorID>6deb6f6d-4d34-4f7b-b791-a6dd8adb94be</errorID>
      <errorWord>：</errorWord>
      <group>L1_Word</group>
      <groupName>字词问题</groupName>
      <ability>L2_Typo</ability>
      <abilityName>字词错误</abilityName>
      <candidateList>
        <item>：在</item>
      </candidateList>
      <explain/>
      <paraID>5C20CF0F</paraID>
      <start>19</start>
      <end>20</end>
      <status>unmodified</status>
      <modifiedWord/>
      <trackRevisions>false</trackRevisions>
    </reviewItem>
    <reviewItem>
      <errorID>374f0ba6-79a2-4c66-af43-910b44e9bf4b</errorID>
      <errorWord>,</errorWord>
      <group>L1_Format</group>
      <groupName>格式问题</groupName>
      <ability>L2_HalfPunc_CN</ability>
      <abilityName>全半角问题</abilityName>
      <candidateList>
        <item>，</item>
      </candidateList>
      <explain>文本全半角错误。</explain>
      <paraID>5C20CF0F</paraID>
      <start>35</start>
      <end>36</end>
      <status>unmodified</status>
      <modifiedWord/>
      <trackRevisions>false</trackRevisions>
    </reviewItem>
    <reviewItem>
      <errorID>71ad21fd-dcbd-4395-8621-2743275ed49a</errorID>
      <errorWord>：</errorWord>
      <group>L1_Word</group>
      <groupName>字词问题</groupName>
      <ability>L2_Typo</ability>
      <abilityName>字词错误</abilityName>
      <candidateList>
        <item>：在</item>
      </candidateList>
      <explain/>
      <paraID>50E1F9A0</paraID>
      <start>19</start>
      <end>20</end>
      <status>unmodified</status>
      <modifiedWord/>
      <trackRevisions>false</trackRevisions>
    </reviewItem>
    <reviewItem>
      <errorID>57f61d2c-f2f3-408c-82d8-17e4cafc19ec</errorID>
      <errorWord>,</errorWord>
      <group>L1_Format</group>
      <groupName>格式问题</groupName>
      <ability>L2_HalfPunc_CN</ability>
      <abilityName>全半角问题</abilityName>
      <candidateList>
        <item>，</item>
      </candidateList>
      <explain>文本全半角错误。</explain>
      <paraID>50E1F9A0</paraID>
      <start>35</start>
      <end>36</end>
      <status>unmodified</status>
      <modifiedWord/>
      <trackRevisions>false</trackRevisions>
    </reviewItem>
    <reviewItem>
      <errorID>8633487a-4f6f-4fa8-9ae4-2da317a7b9ba</errorID>
      <errorWord>：</errorWord>
      <group>L1_Word</group>
      <groupName>字词问题</groupName>
      <ability>L2_Typo</ability>
      <abilityName>字词错误</abilityName>
      <candidateList>
        <item>：在</item>
      </candidateList>
      <explain/>
      <paraID>21AACF38</paraID>
      <start>19</start>
      <end>20</end>
      <status>unmodified</status>
      <modifiedWord/>
      <trackRevisions>false</trackRevisions>
    </reviewItem>
    <reviewItem>
      <errorID>187c9bc3-b554-485c-be7a-b1f73971ca5d</errorID>
      <errorWord>,</errorWord>
      <group>L1_Format</group>
      <groupName>格式问题</groupName>
      <ability>L2_HalfPunc_CN</ability>
      <abilityName>全半角问题</abilityName>
      <candidateList>
        <item>，</item>
      </candidateList>
      <explain>文本全半角错误。</explain>
      <paraID>21AACF38</paraID>
      <start>35</start>
      <end>36</end>
      <status>unmodified</status>
      <modifiedWord/>
      <trackRevisions>false</trackRevisions>
    </reviewItem>
    <reviewItem>
      <errorID>cdf40782-9742-42a2-94c2-e1312bee1671</errorID>
      <errorWord>：</errorWord>
      <group>L1_Word</group>
      <groupName>字词问题</groupName>
      <ability>L2_Typo</ability>
      <abilityName>字词错误</abilityName>
      <candidateList>
        <item>：在</item>
      </candidateList>
      <explain/>
      <paraID>62DFBD44</paraID>
      <start>19</start>
      <end>20</end>
      <status>unmodified</status>
      <modifiedWord/>
      <trackRevisions>false</trackRevisions>
    </reviewItem>
    <reviewItem>
      <errorID>5fa192c5-a157-4c93-b0c6-1256fddfd4ce</errorID>
      <errorWord>,</errorWord>
      <group>L1_Format</group>
      <groupName>格式问题</groupName>
      <ability>L2_HalfPunc_CN</ability>
      <abilityName>全半角问题</abilityName>
      <candidateList>
        <item>，</item>
      </candidateList>
      <explain>文本全半角错误。</explain>
      <paraID>62DFBD44</paraID>
      <start>35</start>
      <end>36</end>
      <status>unmodified</status>
      <modifiedWord/>
      <trackRevisions>false</trackRevisions>
    </reviewItem>
    <reviewItem>
      <errorID>cccbab3a-5249-4cf1-a7aa-5b5a333b1308</errorID>
      <errorWord>：</errorWord>
      <group>L1_Word</group>
      <groupName>字词问题</groupName>
      <ability>L2_Typo</ability>
      <abilityName>字词错误</abilityName>
      <candidateList>
        <item>：在</item>
      </candidateList>
      <explain/>
      <paraID>3FF96534</paraID>
      <start>19</start>
      <end>20</end>
      <status>unmodified</status>
      <modifiedWord/>
      <trackRevisions>false</trackRevisions>
    </reviewItem>
    <reviewItem>
      <errorID>9637eed1-97ed-4eb2-9864-2b10fe52c025</errorID>
      <errorWord>,</errorWord>
      <group>L1_Format</group>
      <groupName>格式问题</groupName>
      <ability>L2_HalfPunc_CN</ability>
      <abilityName>全半角问题</abilityName>
      <candidateList>
        <item>，</item>
      </candidateList>
      <explain>文本全半角错误。</explain>
      <paraID>3FF96534</paraID>
      <start>35</start>
      <end>36</end>
      <status>unmodified</status>
      <modifiedWord/>
      <trackRevisions>false</trackRevisions>
    </reviewItem>
    <reviewItem>
      <errorID>6e56b39d-f500-424e-8932-b264f4fb6fdf</errorID>
      <errorWord>,</errorWord>
      <group>L1_Format</group>
      <groupName>格式问题</groupName>
      <ability>L2_HalfPunc_CN</ability>
      <abilityName>全半角问题</abilityName>
      <candidateList>
        <item>，</item>
      </candidateList>
      <explain>文本全半角错误。</explain>
      <paraID>675D3F14</paraID>
      <start>43</start>
      <end>44</end>
      <status>unmodified</status>
      <modifiedWord/>
      <trackRevisions>false</trackRevisions>
    </reviewItem>
    <reviewItem>
      <errorID>8165022f-7684-4f86-bc59-c1ee70610a24</errorID>
      <errorWord>,</errorWord>
      <group>L1_Format</group>
      <groupName>格式问题</groupName>
      <ability>L2_HalfPunc_CN</ability>
      <abilityName>全半角问题</abilityName>
      <candidateList>
        <item>，</item>
      </candidateList>
      <explain>文本全半角错误。</explain>
      <paraID>672E9D56</paraID>
      <start>43</start>
      <end>44</end>
      <status>unmodified</status>
      <modifiedWord/>
      <trackRevisions>false</trackRevisions>
    </reviewItem>
    <reviewItem>
      <errorID>080d2f7b-fb10-429c-b75e-cf6f1e17b3ff</errorID>
      <errorWord>,</errorWord>
      <group>L1_Format</group>
      <groupName>格式问题</groupName>
      <ability>L2_HalfPunc_CN</ability>
      <abilityName>全半角问题</abilityName>
      <candidateList>
        <item>，</item>
      </candidateList>
      <explain>文本全半角错误。</explain>
      <paraID>10386839</paraID>
      <start>43</start>
      <end>44</end>
      <status>unmodified</status>
      <modifiedWord/>
      <trackRevisions>false</trackRevisions>
    </reviewItem>
    <reviewItem>
      <errorID>0dada8a7-3620-4ed7-8039-ffc4136d798f</errorID>
      <errorWord>：</errorWord>
      <group>L1_Word</group>
      <groupName>字词问题</groupName>
      <ability>L2_Typo</ability>
      <abilityName>字词错误</abilityName>
      <candidateList>
        <item>：在</item>
      </candidateList>
      <explain/>
      <paraID>659BC8CC</paraID>
      <start>19</start>
      <end>20</end>
      <status>unmodified</status>
      <modifiedWord/>
      <trackRevisions>false</trackRevisions>
    </reviewItem>
    <reviewItem>
      <errorID>9bde7008-afc9-431d-a4e5-f774e76e325f</errorID>
      <errorWord>,</errorWord>
      <group>L1_Format</group>
      <groupName>格式问题</groupName>
      <ability>L2_HalfPunc_CN</ability>
      <abilityName>全半角问题</abilityName>
      <candidateList>
        <item>，</item>
      </candidateList>
      <explain>文本全半角错误。</explain>
      <paraID>659BC8CC</paraID>
      <start>35</start>
      <end>36</end>
      <status>unmodified</status>
      <modifiedWord/>
      <trackRevisions>false</trackRevisions>
    </reviewItem>
    <reviewItem>
      <errorID>3899445d-f085-4a2e-85ef-35bb42a0e9e8</errorID>
      <errorWord>：</errorWord>
      <group>L1_Word</group>
      <groupName>字词问题</groupName>
      <ability>L2_Typo</ability>
      <abilityName>字词错误</abilityName>
      <candidateList>
        <item>：在</item>
      </candidateList>
      <explain/>
      <paraID> 607F815</paraID>
      <start>19</start>
      <end>20</end>
      <status>unmodified</status>
      <modifiedWord/>
      <trackRevisions>false</trackRevisions>
    </reviewItem>
    <reviewItem>
      <errorID>9ef5887b-478e-4c79-a5d5-d4d1c751b09a</errorID>
      <errorWord>,</errorWord>
      <group>L1_Format</group>
      <groupName>格式问题</groupName>
      <ability>L2_HalfPunc_CN</ability>
      <abilityName>全半角问题</abilityName>
      <candidateList>
        <item>，</item>
      </candidateList>
      <explain>文本全半角错误。</explain>
      <paraID> 607F815</paraID>
      <start>35</start>
      <end>36</end>
      <status>unmodified</status>
      <modifiedWord/>
      <trackRevisions>false</trackRevisions>
    </reviewItem>
    <reviewItem>
      <errorID>120edf7a-b5f1-4b14-abb9-daebe293f367</errorID>
      <errorWord>：</errorWord>
      <group>L1_Word</group>
      <groupName>字词问题</groupName>
      <ability>L2_Typo</ability>
      <abilityName>字词错误</abilityName>
      <candidateList>
        <item>：在</item>
      </candidateList>
      <explain/>
      <paraID> BD33E4B</paraID>
      <start>19</start>
      <end>20</end>
      <status>unmodified</status>
      <modifiedWord/>
      <trackRevisions>false</trackRevisions>
    </reviewItem>
    <reviewItem>
      <errorID>b9ce2708-81c8-44e6-8e72-e48ed1bafe40</errorID>
      <errorWord>,</errorWord>
      <group>L1_Format</group>
      <groupName>格式问题</groupName>
      <ability>L2_HalfPunc_CN</ability>
      <abilityName>全半角问题</abilityName>
      <candidateList>
        <item>，</item>
      </candidateList>
      <explain>文本全半角错误。</explain>
      <paraID> BD33E4B</paraID>
      <start>35</start>
      <end>36</end>
      <status>unmodified</status>
      <modifiedWord/>
      <trackRevisions>false</trackRevisions>
    </reviewItem>
    <reviewItem>
      <errorID>8147a3eb-e4c3-4e4b-82cd-647a712528e7</errorID>
      <errorWord>：</errorWord>
      <group>L1_Word</group>
      <groupName>字词问题</groupName>
      <ability>L2_Typo</ability>
      <abilityName>字词错误</abilityName>
      <candidateList>
        <item>：在</item>
      </candidateList>
      <explain/>
      <paraID>25BC10D8</paraID>
      <start>19</start>
      <end>20</end>
      <status>unmodified</status>
      <modifiedWord/>
      <trackRevisions>false</trackRevisions>
    </reviewItem>
    <reviewItem>
      <errorID>3b145c4b-42e3-4b29-b913-e04111ba4a1d</errorID>
      <errorWord>,</errorWord>
      <group>L1_Format</group>
      <groupName>格式问题</groupName>
      <ability>L2_HalfPunc_CN</ability>
      <abilityName>全半角问题</abilityName>
      <candidateList>
        <item>，</item>
      </candidateList>
      <explain>文本全半角错误。</explain>
      <paraID>25BC10D8</paraID>
      <start>35</start>
      <end>36</end>
      <status>unmodified</status>
      <modifiedWord/>
      <trackRevisions>false</trackRevisions>
    </reviewItem>
    <reviewItem>
      <errorID>370a1f09-be33-4a9e-bf5a-92b6ceac9d60</errorID>
      <errorWord>：</errorWord>
      <group>L1_Word</group>
      <groupName>字词问题</groupName>
      <ability>L2_Typo</ability>
      <abilityName>字词错误</abilityName>
      <candidateList>
        <item>：在</item>
      </candidateList>
      <explain/>
      <paraID>38ABB8D3</paraID>
      <start>19</start>
      <end>20</end>
      <status>unmodified</status>
      <modifiedWord/>
      <trackRevisions>false</trackRevisions>
    </reviewItem>
    <reviewItem>
      <errorID>06033685-e933-44fc-b9aa-f051ab413abf</errorID>
      <errorWord>,</errorWord>
      <group>L1_Format</group>
      <groupName>格式问题</groupName>
      <ability>L2_HalfPunc_CN</ability>
      <abilityName>全半角问题</abilityName>
      <candidateList>
        <item>，</item>
      </candidateList>
      <explain>文本全半角错误。</explain>
      <paraID>38ABB8D3</paraID>
      <start>35</start>
      <end>36</end>
      <status>unmodified</status>
      <modifiedWord/>
      <trackRevisions>false</trackRevisions>
    </reviewItem>
    <reviewItem>
      <errorID>ff7ad39f-76d9-49ab-bc26-7f2078c11f5e</errorID>
      <errorWord>：</errorWord>
      <group>L1_Word</group>
      <groupName>字词问题</groupName>
      <ability>L2_Typo</ability>
      <abilityName>字词错误</abilityName>
      <candidateList>
        <item>：在</item>
      </candidateList>
      <explain/>
      <paraID>4BF7D1A1</paraID>
      <start>19</start>
      <end>20</end>
      <status>unmodified</status>
      <modifiedWord/>
      <trackRevisions>false</trackRevisions>
    </reviewItem>
    <reviewItem>
      <errorID>2c70da19-6f61-4b4d-9cd7-a93508b2623a</errorID>
      <errorWord>,</errorWord>
      <group>L1_Format</group>
      <groupName>格式问题</groupName>
      <ability>L2_HalfPunc_CN</ability>
      <abilityName>全半角问题</abilityName>
      <candidateList>
        <item>，</item>
      </candidateList>
      <explain>文本全半角错误。</explain>
      <paraID>4BF7D1A1</paraID>
      <start>35</start>
      <end>36</end>
      <status>unmodified</status>
      <modifiedWord/>
      <trackRevisions>false</trackRevisions>
    </reviewItem>
    <reviewItem>
      <errorID>269e7a11-08a3-4bf8-8ef6-4ce24cddafbc</errorID>
      <errorWord>,</errorWord>
      <group>L1_Format</group>
      <groupName>格式问题</groupName>
      <ability>L2_HalfPunc_CN</ability>
      <abilityName>全半角问题</abilityName>
      <candidateList>
        <item>，</item>
      </candidateList>
      <explain>文本全半角错误。</explain>
      <paraID>73103A19</paraID>
      <start>32</start>
      <end>33</end>
      <status>unmodified</status>
      <modifiedWord/>
      <trackRevisions>false</trackRevisions>
    </reviewItem>
    <reviewItem>
      <errorID>0627bb4e-7d27-485f-978f-75c048ce013a</errorID>
      <errorWord>：</errorWord>
      <group>L1_Word</group>
      <groupName>字词问题</groupName>
      <ability>L2_Typo</ability>
      <abilityName>字词错误</abilityName>
      <candidateList>
        <item>：在</item>
      </candidateList>
      <explain/>
      <paraID>3C92AB97</paraID>
      <start>19</start>
      <end>20</end>
      <status>unmodified</status>
      <modifiedWord/>
      <trackRevisions>false</trackRevisions>
    </reviewItem>
    <reviewItem>
      <errorID>7b48243a-6a5f-467f-bade-c6b2846480df</errorID>
      <errorWord>,</errorWord>
      <group>L1_Format</group>
      <groupName>格式问题</groupName>
      <ability>L2_HalfPunc_CN</ability>
      <abilityName>全半角问题</abilityName>
      <candidateList>
        <item>，</item>
      </candidateList>
      <explain>文本全半角错误。</explain>
      <paraID>3C92AB97</paraID>
      <start>35</start>
      <end>36</end>
      <status>unmodified</status>
      <modifiedWord/>
      <trackRevisions>false</trackRevisions>
    </reviewItem>
    <reviewItem>
      <errorID>ede2984c-d445-470e-ae7e-6ed114baff37</errorID>
      <errorWord>：</errorWord>
      <group>L1_Word</group>
      <groupName>字词问题</groupName>
      <ability>L2_Typo</ability>
      <abilityName>字词错误</abilityName>
      <candidateList>
        <item>：在</item>
      </candidateList>
      <explain/>
      <paraID>513ACE59</paraID>
      <start>19</start>
      <end>20</end>
      <status>unmodified</status>
      <modifiedWord/>
      <trackRevisions>false</trackRevisions>
    </reviewItem>
    <reviewItem>
      <errorID>b82d99f0-8b3c-4781-8ba8-cfbdf03385f4</errorID>
      <errorWord>,</errorWord>
      <group>L1_Format</group>
      <groupName>格式问题</groupName>
      <ability>L2_HalfPunc_CN</ability>
      <abilityName>全半角问题</abilityName>
      <candidateList>
        <item>，</item>
      </candidateList>
      <explain>文本全半角错误。</explain>
      <paraID>513ACE59</paraID>
      <start>35</start>
      <end>36</end>
      <status>unmodified</status>
      <modifiedWord/>
      <trackRevisions>false</trackRevisions>
    </reviewItem>
    <reviewItem>
      <errorID>ecdd1bf0-f8f4-468e-b371-74b6471be54e</errorID>
      <errorWord>：</errorWord>
      <group>L1_Word</group>
      <groupName>字词问题</groupName>
      <ability>L2_Typo</ability>
      <abilityName>字词错误</abilityName>
      <candidateList>
        <item>：在</item>
      </candidateList>
      <explain/>
      <paraID> DB32116</paraID>
      <start>19</start>
      <end>20</end>
      <status>unmodified</status>
      <modifiedWord/>
      <trackRevisions>false</trackRevisions>
    </reviewItem>
    <reviewItem>
      <errorID>4ce7623f-42c7-4d37-8f79-4e10d69fa0b8</errorID>
      <errorWord>,</errorWord>
      <group>L1_Format</group>
      <groupName>格式问题</groupName>
      <ability>L2_HalfPunc_CN</ability>
      <abilityName>全半角问题</abilityName>
      <candidateList>
        <item>，</item>
      </candidateList>
      <explain>文本全半角错误。</explain>
      <paraID> DB32116</paraID>
      <start>35</start>
      <end>36</end>
      <status>unmodified</status>
      <modifiedWord/>
      <trackRevisions>false</trackRevisions>
    </reviewItem>
    <reviewItem>
      <errorID>473aec42-62af-4563-8df2-abca87529385</errorID>
      <errorWord>：</errorWord>
      <group>L1_Word</group>
      <groupName>字词问题</groupName>
      <ability>L2_Typo</ability>
      <abilityName>字词错误</abilityName>
      <candidateList>
        <item>：在</item>
      </candidateList>
      <explain/>
      <paraID>6CB2C592</paraID>
      <start>19</start>
      <end>20</end>
      <status>unmodified</status>
      <modifiedWord/>
      <trackRevisions>false</trackRevisions>
    </reviewItem>
    <reviewItem>
      <errorID>6c73bf54-b210-45c4-8446-d4776c914905</errorID>
      <errorWord>,</errorWord>
      <group>L1_Format</group>
      <groupName>格式问题</groupName>
      <ability>L2_HalfPunc_CN</ability>
      <abilityName>全半角问题</abilityName>
      <candidateList>
        <item>，</item>
      </candidateList>
      <explain>文本全半角错误。</explain>
      <paraID>6CB2C592</paraID>
      <start>35</start>
      <end>36</end>
      <status>unmodified</status>
      <modifiedWord/>
      <trackRevisions>false</trackRevisions>
    </reviewItem>
    <reviewItem>
      <errorID>cfe041f4-3a15-4640-ab91-703e30bd11d9</errorID>
      <errorWord>：</errorWord>
      <group>L1_Word</group>
      <groupName>字词问题</groupName>
      <ability>L2_Typo</ability>
      <abilityName>字词错误</abilityName>
      <candidateList>
        <item>：在</item>
      </candidateList>
      <explain/>
      <paraID>3D397B7B</paraID>
      <start>19</start>
      <end>20</end>
      <status>unmodified</status>
      <modifiedWord/>
      <trackRevisions>false</trackRevisions>
    </reviewItem>
    <reviewItem>
      <errorID>5e41b0ed-e6aa-470f-94b9-1c4b7712a0ad</errorID>
      <errorWord>,</errorWord>
      <group>L1_Format</group>
      <groupName>格式问题</groupName>
      <ability>L2_HalfPunc_CN</ability>
      <abilityName>全半角问题</abilityName>
      <candidateList>
        <item>，</item>
      </candidateList>
      <explain>文本全半角错误。</explain>
      <paraID>3D397B7B</paraID>
      <start>35</start>
      <end>36</end>
      <status>unmodified</status>
      <modifiedWord/>
      <trackRevisions>false</trackRevisions>
    </reviewItem>
    <reviewItem>
      <errorID>9bbd9724-886f-48a5-8fa3-8631c1ff2cdf</errorID>
      <errorWord>：</errorWord>
      <group>L1_Word</group>
      <groupName>字词问题</groupName>
      <ability>L2_Typo</ability>
      <abilityName>字词错误</abilityName>
      <candidateList>
        <item>：在</item>
      </candidateList>
      <explain/>
      <paraID>7062D702</paraID>
      <start>19</start>
      <end>20</end>
      <status>unmodified</status>
      <modifiedWord/>
      <trackRevisions>false</trackRevisions>
    </reviewItem>
    <reviewItem>
      <errorID>34567d66-bf7a-466c-b90d-c6392f129d20</errorID>
      <errorWord>,</errorWord>
      <group>L1_Format</group>
      <groupName>格式问题</groupName>
      <ability>L2_HalfPunc_CN</ability>
      <abilityName>全半角问题</abilityName>
      <candidateList>
        <item>，</item>
      </candidateList>
      <explain>文本全半角错误。</explain>
      <paraID>7062D702</paraID>
      <start>35</start>
      <end>36</end>
      <status>unmodified</status>
      <modifiedWord/>
      <trackRevisions>false</trackRevisions>
    </reviewItem>
    <reviewItem>
      <errorID>0edb34b9-4567-44ed-8477-35017e7a918a</errorID>
      <errorWord>：</errorWord>
      <group>L1_Word</group>
      <groupName>字词问题</groupName>
      <ability>L2_Typo</ability>
      <abilityName>字词错误</abilityName>
      <candidateList>
        <item>：在</item>
      </candidateList>
      <explain/>
      <paraID>1DF77E4D</paraID>
      <start>19</start>
      <end>20</end>
      <status>unmodified</status>
      <modifiedWord/>
      <trackRevisions>false</trackRevisions>
    </reviewItem>
    <reviewItem>
      <errorID>25cdcff2-373b-49f7-8279-1c940450900d</errorID>
      <errorWord>,</errorWord>
      <group>L1_Format</group>
      <groupName>格式问题</groupName>
      <ability>L2_HalfPunc_CN</ability>
      <abilityName>全半角问题</abilityName>
      <candidateList>
        <item>，</item>
      </candidateList>
      <explain>文本全半角错误。</explain>
      <paraID>1DF77E4D</paraID>
      <start>35</start>
      <end>36</end>
      <status>unmodified</status>
      <modifiedWord/>
      <trackRevisions>false</trackRevisions>
    </reviewItem>
    <reviewItem>
      <errorID>43c6a00f-4043-4ef0-819b-1cfb85885725</errorID>
      <errorWord>：</errorWord>
      <group>L1_Word</group>
      <groupName>字词问题</groupName>
      <ability>L2_Typo</ability>
      <abilityName>字词错误</abilityName>
      <candidateList>
        <item>：在</item>
      </candidateList>
      <explain/>
      <paraID>7E34D524</paraID>
      <start>19</start>
      <end>20</end>
      <status>unmodified</status>
      <modifiedWord/>
      <trackRevisions>false</trackRevisions>
    </reviewItem>
    <reviewItem>
      <errorID>845caa01-25f9-403d-991d-2d8c04c24254</errorID>
      <errorWord>,</errorWord>
      <group>L1_Format</group>
      <groupName>格式问题</groupName>
      <ability>L2_HalfPunc_CN</ability>
      <abilityName>全半角问题</abilityName>
      <candidateList>
        <item>，</item>
      </candidateList>
      <explain>文本全半角错误。</explain>
      <paraID>7E34D524</paraID>
      <start>35</start>
      <end>36</end>
      <status>unmodified</status>
      <modifiedWord/>
      <trackRevisions>false</trackRevisions>
    </reviewItem>
    <reviewItem>
      <errorID>d323d4a3-9ff5-4d9b-b36d-f2a592516e9e</errorID>
      <errorWord>：</errorWord>
      <group>L1_Word</group>
      <groupName>字词问题</groupName>
      <ability>L2_Typo</ability>
      <abilityName>字词错误</abilityName>
      <candidateList>
        <item>：在</item>
      </candidateList>
      <explain/>
      <paraID>5F7F0EAB</paraID>
      <start>19</start>
      <end>20</end>
      <status>unmodified</status>
      <modifiedWord/>
      <trackRevisions>false</trackRevisions>
    </reviewItem>
    <reviewItem>
      <errorID>0293132b-469d-4d3c-82bc-4098c59f07df</errorID>
      <errorWord>,</errorWord>
      <group>L1_Format</group>
      <groupName>格式问题</groupName>
      <ability>L2_HalfPunc_CN</ability>
      <abilityName>全半角问题</abilityName>
      <candidateList>
        <item>，</item>
      </candidateList>
      <explain>文本全半角错误。</explain>
      <paraID>5F7F0EAB</paraID>
      <start>35</start>
      <end>36</end>
      <status>unmodified</status>
      <modifiedWord/>
      <trackRevisions>false</trackRevisions>
    </reviewItem>
    <reviewItem>
      <errorID>53a17675-81e9-46c1-9dc1-d34f1eb9054f</errorID>
      <errorWord>：</errorWord>
      <group>L1_Word</group>
      <groupName>字词问题</groupName>
      <ability>L2_Typo</ability>
      <abilityName>字词错误</abilityName>
      <candidateList>
        <item>：在</item>
      </candidateList>
      <explain/>
      <paraID>401DCA69</paraID>
      <start>19</start>
      <end>20</end>
      <status>unmodified</status>
      <modifiedWord/>
      <trackRevisions>false</trackRevisions>
    </reviewItem>
    <reviewItem>
      <errorID>1c87d1d9-5e8a-401b-8d50-2f93fd07fbff</errorID>
      <errorWord>,</errorWord>
      <group>L1_Format</group>
      <groupName>格式问题</groupName>
      <ability>L2_HalfPunc_CN</ability>
      <abilityName>全半角问题</abilityName>
      <candidateList>
        <item>，</item>
      </candidateList>
      <explain>文本全半角错误。</explain>
      <paraID>401DCA69</paraID>
      <start>35</start>
      <end>36</end>
      <status>unmodified</status>
      <modifiedWord/>
      <trackRevisions>false</trackRevisions>
    </reviewItem>
    <reviewItem>
      <errorID>25499d37-4bc1-4125-8cde-0e875923090c</errorID>
      <errorWord>：</errorWord>
      <group>L1_Word</group>
      <groupName>字词问题</groupName>
      <ability>L2_Typo</ability>
      <abilityName>字词错误</abilityName>
      <candidateList>
        <item>：在</item>
      </candidateList>
      <explain/>
      <paraID>4125B0B5</paraID>
      <start>19</start>
      <end>20</end>
      <status>unmodified</status>
      <modifiedWord/>
      <trackRevisions>false</trackRevisions>
    </reviewItem>
    <reviewItem>
      <errorID>08454518-4b9e-4e18-848b-f427608a1b3e</errorID>
      <errorWord>,</errorWord>
      <group>L1_Format</group>
      <groupName>格式问题</groupName>
      <ability>L2_HalfPunc_CN</ability>
      <abilityName>全半角问题</abilityName>
      <candidateList>
        <item>，</item>
      </candidateList>
      <explain>文本全半角错误。</explain>
      <paraID>4125B0B5</paraID>
      <start>35</start>
      <end>36</end>
      <status>unmodified</status>
      <modifiedWord/>
      <trackRevisions>false</trackRevisions>
    </reviewItem>
    <reviewItem>
      <errorID>2950d19e-f425-4114-958d-df69ff422209</errorID>
      <errorWord>,</errorWord>
      <group>L1_Format</group>
      <groupName>格式问题</groupName>
      <ability>L2_HalfPunc_CN</ability>
      <abilityName>全半角问题</abilityName>
      <candidateList>
        <item>，</item>
      </candidateList>
      <explain>文本全半角错误。</explain>
      <paraID>2F09A592</paraID>
      <start>11</start>
      <end>12</end>
      <status>unmodified</status>
      <modifiedWord/>
      <trackRevisions>false</trackRevisions>
    </reviewItem>
    <reviewItem>
      <errorID>1f602aa9-ea29-46c8-a1ba-9244994b1b47</errorID>
      <errorWord>,</errorWord>
      <group>L1_Format</group>
      <groupName>格式问题</groupName>
      <ability>L2_HalfPunc_CN</ability>
      <abilityName>全半角问题</abilityName>
      <candidateList>
        <item>，</item>
      </candidateList>
      <explain>文本全半角错误。</explain>
      <paraID>6D554A0D</paraID>
      <start>11</start>
      <end>12</end>
      <status>unmodified</status>
      <modifiedWord/>
      <trackRevisions>false</trackRevisions>
    </reviewItem>
    <reviewItem>
      <errorID>dda29247-845c-4b7b-a311-659239dfa619</errorID>
      <errorWord>,</errorWord>
      <group>L1_Format</group>
      <groupName>格式问题</groupName>
      <ability>L2_HalfPunc_CN</ability>
      <abilityName>全半角问题</abilityName>
      <candidateList>
        <item>，</item>
      </candidateList>
      <explain>文本全半角错误。</explain>
      <paraID>17365BB0</paraID>
      <start>11</start>
      <end>12</end>
      <status>unmodified</status>
      <modifiedWord/>
      <trackRevisions>false</trackRevisions>
    </reviewItem>
    <reviewItem>
      <errorID>5e160bdf-96a2-4f2d-8438-8529a06b5460</errorID>
      <errorWord>,</errorWord>
      <group>L1_Format</group>
      <groupName>格式问题</groupName>
      <ability>L2_HalfPunc_CN</ability>
      <abilityName>全半角问题</abilityName>
      <candidateList>
        <item>，</item>
      </candidateList>
      <explain>文本全半角错误。</explain>
      <paraID>1645BEBF</paraID>
      <start>11</start>
      <end>12</end>
      <status>unmodified</status>
      <modifiedWord/>
      <trackRevisions>false</trackRevisions>
    </reviewItem>
    <reviewItem>
      <errorID>fb1b5768-ef15-4a88-a4e5-3514072e24bd</errorID>
      <errorWord>,</errorWord>
      <group>L1_Format</group>
      <groupName>格式问题</groupName>
      <ability>L2_HalfPunc_CN</ability>
      <abilityName>全半角问题</abilityName>
      <candidateList>
        <item>，</item>
      </candidateList>
      <explain>文本全半角错误。</explain>
      <paraID>25B67E26</paraID>
      <start>11</start>
      <end>12</end>
      <status>unmodified</status>
      <modifiedWord/>
      <trackRevisions>false</trackRevisions>
    </reviewItem>
    <reviewItem>
      <errorID>3021aaa2-ef9d-437a-a503-0def23d7da82</errorID>
      <errorWord>(</errorWord>
      <group>L1_Format</group>
      <groupName>格式问题</groupName>
      <ability>L2_HalfPunc_CN</ability>
      <abilityName>全半角问题</abilityName>
      <candidateList>
        <item>（</item>
      </candidateList>
      <explain>文本全半角错误。</explain>
      <paraID>4EDA883E</paraID>
      <start>12</start>
      <end>13</end>
      <status>unmodified</status>
      <modifiedWord/>
      <trackRevisions>false</trackRevisions>
    </reviewItem>
    <reviewItem>
      <errorID>8f60a12c-de79-4299-a144-f7f74d0ac20c</errorID>
      <errorWord>)</errorWord>
      <group>L1_Format</group>
      <groupName>格式问题</groupName>
      <ability>L2_HalfPunc_CN</ability>
      <abilityName>全半角问题</abilityName>
      <candidateList>
        <item>）</item>
      </candidateList>
      <explain>文本全半角错误。</explain>
      <paraID>4EDA883E</paraID>
      <start>15</start>
      <end>16</end>
      <status>unmodified</status>
      <modifiedWord/>
      <trackRevisions>false</trackRevisions>
    </reviewItem>
    <reviewItem>
      <errorID>a62e1687-d2ec-46e9-9d9c-256db91a5bfd</errorID>
      <errorWord>合价</errorWord>
      <group>L1_Word</group>
      <groupName>字词问题</groupName>
      <ability>L2_Typo</ability>
      <abilityName>字词错误</abilityName>
      <candidateList>
        <item>评价</item>
      </candidateList>
      <explain/>
      <paraID>48D2BC80</paraID>
      <start>2</start>
      <end>4</end>
      <status>unmodified</status>
      <modifiedWord/>
      <trackRevisions>false</trackRevisions>
    </reviewItem>
    <reviewItem>
      <errorID>4977024d-2fd7-4bfb-84db-5e783334d308</errorID>
      <errorWord>(</errorWord>
      <group>L1_Format</group>
      <groupName>格式问题</groupName>
      <ability>L2_HalfPunc_CN</ability>
      <abilityName>全半角问题</abilityName>
      <candidateList>
        <item>（</item>
      </candidateList>
      <explain>文本全半角错误。</explain>
      <paraID>54930169</paraID>
      <start>5</start>
      <end>6</end>
      <status>unmodified</status>
      <modifiedWord/>
      <trackRevisions>false</trackRevisions>
    </reviewItem>
    <reviewItem>
      <errorID>216a9187-b00f-4edb-be29-3863189dc812</errorID>
      <errorWord>)</errorWord>
      <group>L1_Format</group>
      <groupName>格式问题</groupName>
      <ability>L2_HalfPunc_CN</ability>
      <abilityName>全半角问题</abilityName>
      <candidateList>
        <item>）</item>
      </candidateList>
      <explain>文本全半角错误。</explain>
      <paraID>54930169</paraID>
      <start>10</start>
      <end>11</end>
      <status>unmodified</status>
      <modifiedWord/>
      <trackRevisions>false</trackRevisions>
    </reviewItem>
    <reviewItem>
      <errorID>c099ef08-37dd-412c-bd9d-61e6f110e895</errorID>
      <errorWord>：</errorWord>
      <group>L1_Word</group>
      <groupName>字词问题</groupName>
      <ability>L2_Typo</ability>
      <abilityName>字词错误</abilityName>
      <candidateList>
        <item>：在</item>
      </candidateList>
      <explain/>
      <paraID>74D8A8B8</paraID>
      <start>19</start>
      <end>20</end>
      <status>unmodified</status>
      <modifiedWord/>
      <trackRevisions>false</trackRevisions>
    </reviewItem>
    <reviewItem>
      <errorID>6196c9b2-3774-4938-8b3f-6357d3f2e314</errorID>
      <errorWord>,</errorWord>
      <group>L1_Format</group>
      <groupName>格式问题</groupName>
      <ability>L2_HalfPunc_CN</ability>
      <abilityName>全半角问题</abilityName>
      <candidateList>
        <item>，</item>
      </candidateList>
      <explain>文本全半角错误。</explain>
      <paraID>74D8A8B8</paraID>
      <start>35</start>
      <end>36</end>
      <status>unmodified</status>
      <modifiedWord/>
      <trackRevisions>false</trackRevisions>
    </reviewItem>
    <reviewItem>
      <errorID>fbdb56d6-635b-4716-b719-11a2737600f6</errorID>
      <errorWord>：</errorWord>
      <group>L1_Word</group>
      <groupName>字词问题</groupName>
      <ability>L2_Typo</ability>
      <abilityName>字词错误</abilityName>
      <candidateList>
        <item>：在</item>
      </candidateList>
      <explain/>
      <paraID>64147811</paraID>
      <start>19</start>
      <end>20</end>
      <status>unmodified</status>
      <modifiedWord/>
      <trackRevisions>false</trackRevisions>
    </reviewItem>
    <reviewItem>
      <errorID>d9b9fc38-2aff-4a1e-9cde-263f2895613a</errorID>
      <errorWord>,</errorWord>
      <group>L1_Format</group>
      <groupName>格式问题</groupName>
      <ability>L2_HalfPunc_CN</ability>
      <abilityName>全半角问题</abilityName>
      <candidateList>
        <item>，</item>
      </candidateList>
      <explain>文本全半角错误。</explain>
      <paraID>64147811</paraID>
      <start>35</start>
      <end>36</end>
      <status>unmodified</status>
      <modifiedWord/>
      <trackRevisions>false</trackRevisions>
    </reviewItem>
    <reviewItem>
      <errorID>f8dd4a7d-6a4c-47e8-860b-ddfe7eb2eca2</errorID>
      <errorWord>,</errorWord>
      <group>L1_Format</group>
      <groupName>格式问题</groupName>
      <ability>L2_HalfPunc_CN</ability>
      <abilityName>全半角问题</abilityName>
      <candidateList>
        <item>，</item>
      </candidateList>
      <explain>文本全半角错误。</explain>
      <paraID> FA9615C</paraID>
      <start>27</start>
      <end>28</end>
      <status>unmodified</status>
      <modifiedWord/>
      <trackRevisions>false</trackRevisions>
    </reviewItem>
    <reviewItem>
      <errorID>eac05458-1ce9-4a30-a8ce-ed871ef222f2</errorID>
      <errorWord>：</errorWord>
      <group>L1_Word</group>
      <groupName>字词问题</groupName>
      <ability>L2_Typo</ability>
      <abilityName>字词错误</abilityName>
      <candidateList>
        <item>：在</item>
      </candidateList>
      <explain/>
      <paraID>2228842D</paraID>
      <start>19</start>
      <end>20</end>
      <status>unmodified</status>
      <modifiedWord/>
      <trackRevisions>false</trackRevisions>
    </reviewItem>
    <reviewItem>
      <errorID>14b6a3cc-6d5e-4775-8a48-876c47858c7a</errorID>
      <errorWord>,</errorWord>
      <group>L1_Format</group>
      <groupName>格式问题</groupName>
      <ability>L2_HalfPunc_CN</ability>
      <abilityName>全半角问题</abilityName>
      <candidateList>
        <item>，</item>
      </candidateList>
      <explain>文本全半角错误。</explain>
      <paraID>2228842D</paraID>
      <start>35</start>
      <end>36</end>
      <status>unmodified</status>
      <modifiedWord/>
      <trackRevisions>false</trackRevisions>
    </reviewItem>
    <reviewItem>
      <errorID>0d7c6f33-97a7-4204-91a5-1d41711897a3</errorID>
      <errorWord>(</errorWord>
      <group>L1_Format</group>
      <groupName>格式问题</groupName>
      <ability>L2_HalfPunc_CN</ability>
      <abilityName>全半角问题</abilityName>
      <candidateList>
        <item>（</item>
      </candidateList>
      <explain>文本全半角错误。</explain>
      <paraID> B484E92</paraID>
      <start>5</start>
      <end>6</end>
      <status>unmodified</status>
      <modifiedWord/>
      <trackRevisions>false</trackRevisions>
    </reviewItem>
    <reviewItem>
      <errorID>9e4bd101-c87c-4eb2-806f-4345fb47ded9</errorID>
      <errorWord>)</errorWord>
      <group>L1_Format</group>
      <groupName>格式问题</groupName>
      <ability>L2_HalfPunc_CN</ability>
      <abilityName>全半角问题</abilityName>
      <candidateList>
        <item>）</item>
      </candidateList>
      <explain>文本全半角错误。</explain>
      <paraID> B484E92</paraID>
      <start>12</start>
      <end>13</end>
      <status>unmodified</status>
      <modifiedWord/>
      <trackRevisions>false</trackRevisions>
    </reviewItem>
    <reviewItem>
      <errorID>f5b10974-5a11-4ade-a009-a7ec08d94bc6</errorID>
      <errorWord>,</errorWord>
      <group>L1_Format</group>
      <groupName>格式问题</groupName>
      <ability>L2_HalfPunc_CN</ability>
      <abilityName>全半角问题</abilityName>
      <candidateList>
        <item>，</item>
      </candidateList>
      <explain>文本全半角错误。</explain>
      <paraID>523CAFDE</paraID>
      <start>51</start>
      <end>52</end>
      <status>unmodified</status>
      <modifiedWord/>
      <trackRevisions>false</trackRevisions>
    </reviewItem>
    <reviewItem>
      <errorID>ee7c2bce-6052-43ad-832c-164b7c4f2add</errorID>
      <errorWord>,</errorWord>
      <group>L1_Format</group>
      <groupName>格式问题</groupName>
      <ability>L2_HalfPunc_CN</ability>
      <abilityName>全半角问题</abilityName>
      <candidateList>
        <item>，</item>
      </candidateList>
      <explain>文本全半角错误。</explain>
      <paraID>2EC6D6AA</paraID>
      <start>43</start>
      <end>44</end>
      <status>unmodified</status>
      <modifiedWord/>
      <trackRevisions>false</trackRevisions>
    </reviewItem>
    <reviewItem>
      <errorID>f3fbd368-d7e1-4b5e-8994-ee90a569bd0d</errorID>
      <errorWord>,</errorWord>
      <group>L1_Format</group>
      <groupName>格式问题</groupName>
      <ability>L2_HalfPunc_CN</ability>
      <abilityName>全半角问题</abilityName>
      <candidateList>
        <item>，</item>
      </candidateList>
      <explain>文本全半角错误。</explain>
      <paraID> 25B74A2</paraID>
      <start>27</start>
      <end>28</end>
      <status>unmodified</status>
      <modifiedWord/>
      <trackRevisions>false</trackRevisions>
    </reviewItem>
    <reviewItem>
      <errorID>f551f1ed-e18b-490d-9c50-a9f42655229a</errorID>
      <errorWord>KW</errorWord>
      <group>L1_Word</group>
      <groupName>字词问题</groupName>
      <ability>L2_Typo</ability>
      <abilityName>字词错误</abilityName>
      <candidateList>
        <item>kW</item>
      </candidateList>
      <explain/>
      <paraID>5A7601E5</paraID>
      <start>6</start>
      <end>8</end>
      <status>unmodified</status>
      <modifiedWord/>
      <trackRevisions>false</trackRevisions>
    </reviewItem>
    <reviewItem>
      <errorID>42cba6d5-d575-44ca-b4fd-1e0ce4ef89e0</errorID>
      <errorWord>：</errorWord>
      <group>L1_Word</group>
      <groupName>字词问题</groupName>
      <ability>L2_Typo</ability>
      <abilityName>字词错误</abilityName>
      <candidateList>
        <item>：在</item>
      </candidateList>
      <explain/>
      <paraID>19E02DDB</paraID>
      <start>19</start>
      <end>20</end>
      <status>unmodified</status>
      <modifiedWord/>
      <trackRevisions>false</trackRevisions>
    </reviewItem>
    <reviewItem>
      <errorID>9a1d3c7e-8643-4f86-9305-42649536709c</errorID>
      <errorWord>,</errorWord>
      <group>L1_Format</group>
      <groupName>格式问题</groupName>
      <ability>L2_HalfPunc_CN</ability>
      <abilityName>全半角问题</abilityName>
      <candidateList>
        <item>，</item>
      </candidateList>
      <explain>文本全半角错误。</explain>
      <paraID>19E02DDB</paraID>
      <start>35</start>
      <end>36</end>
      <status>unmodified</status>
      <modifiedWord/>
      <trackRevisions>false</trackRevisions>
    </reviewItem>
    <reviewItem>
      <errorID>df110630-4d97-4822-8ced-5e986b33d9d3</errorID>
      <errorWord>：</errorWord>
      <group>L1_Word</group>
      <groupName>字词问题</groupName>
      <ability>L2_Typo</ability>
      <abilityName>字词错误</abilityName>
      <candidateList>
        <item>：在</item>
      </candidateList>
      <explain/>
      <paraID>4ECBE0DA</paraID>
      <start>19</start>
      <end>20</end>
      <status>unmodified</status>
      <modifiedWord/>
      <trackRevisions>false</trackRevisions>
    </reviewItem>
    <reviewItem>
      <errorID>60d262b5-d3de-486b-b90f-1956657f27ac</errorID>
      <errorWord>,</errorWord>
      <group>L1_Format</group>
      <groupName>格式问题</groupName>
      <ability>L2_HalfPunc_CN</ability>
      <abilityName>全半角问题</abilityName>
      <candidateList>
        <item>，</item>
      </candidateList>
      <explain>文本全半角错误。</explain>
      <paraID>4ECBE0DA</paraID>
      <start>35</start>
      <end>36</end>
      <status>unmodified</status>
      <modifiedWord/>
      <trackRevisions>false</trackRevisions>
    </reviewItem>
    <reviewItem>
      <errorID>2d5284f8-6d47-4761-965c-ba8c0d34381b</errorID>
      <errorWord>：</errorWord>
      <group>L1_Word</group>
      <groupName>字词问题</groupName>
      <ability>L2_Typo</ability>
      <abilityName>字词错误</abilityName>
      <candidateList>
        <item>：在</item>
      </candidateList>
      <explain/>
      <paraID>21E767F1</paraID>
      <start>19</start>
      <end>20</end>
      <status>unmodified</status>
      <modifiedWord/>
      <trackRevisions>false</trackRevisions>
    </reviewItem>
    <reviewItem>
      <errorID>4827781c-42a2-4d5b-b893-59f875379357</errorID>
      <errorWord>,</errorWord>
      <group>L1_Format</group>
      <groupName>格式问题</groupName>
      <ability>L2_HalfPunc_CN</ability>
      <abilityName>全半角问题</abilityName>
      <candidateList>
        <item>，</item>
      </candidateList>
      <explain>文本全半角错误。</explain>
      <paraID>21E767F1</paraID>
      <start>35</start>
      <end>36</end>
      <status>unmodified</status>
      <modifiedWord/>
      <trackRevisions>false</trackRevisions>
    </reviewItem>
    <reviewItem>
      <errorID>6e916ddf-6efc-4453-b15d-d7e82c939a8f</errorID>
      <errorWord>：</errorWord>
      <group>L1_Word</group>
      <groupName>字词问题</groupName>
      <ability>L2_Typo</ability>
      <abilityName>字词错误</abilityName>
      <candidateList>
        <item>：在</item>
      </candidateList>
      <explain/>
      <paraID> C18474F</paraID>
      <start>19</start>
      <end>20</end>
      <status>unmodified</status>
      <modifiedWord/>
      <trackRevisions>false</trackRevisions>
    </reviewItem>
    <reviewItem>
      <errorID>444e05ff-d787-463c-93cc-2dc76ea2b523</errorID>
      <errorWord>,</errorWord>
      <group>L1_Format</group>
      <groupName>格式问题</groupName>
      <ability>L2_HalfPunc_CN</ability>
      <abilityName>全半角问题</abilityName>
      <candidateList>
        <item>，</item>
      </candidateList>
      <explain>文本全半角错误。</explain>
      <paraID> C18474F</paraID>
      <start>35</start>
      <end>36</end>
      <status>unmodified</status>
      <modifiedWord/>
      <trackRevisions>false</trackRevisions>
    </reviewItem>
    <reviewItem>
      <errorID>d84e8a2d-0c03-4f6d-b7e8-f2139df9c3ca</errorID>
      <errorWord>：</errorWord>
      <group>L1_Word</group>
      <groupName>字词问题</groupName>
      <ability>L2_Typo</ability>
      <abilityName>字词错误</abilityName>
      <candidateList>
        <item>：在</item>
      </candidateList>
      <explain/>
      <paraID>48667642</paraID>
      <start>19</start>
      <end>20</end>
      <status>unmodified</status>
      <modifiedWord/>
      <trackRevisions>false</trackRevisions>
    </reviewItem>
    <reviewItem>
      <errorID>171fc542-033c-442b-b59a-60778be7d3ca</errorID>
      <errorWord>,</errorWord>
      <group>L1_Format</group>
      <groupName>格式问题</groupName>
      <ability>L2_HalfPunc_CN</ability>
      <abilityName>全半角问题</abilityName>
      <candidateList>
        <item>，</item>
      </candidateList>
      <explain>文本全半角错误。</explain>
      <paraID>48667642</paraID>
      <start>35</start>
      <end>36</end>
      <status>unmodified</status>
      <modifiedWord/>
      <trackRevisions>false</trackRevisions>
    </reviewItem>
    <reviewItem>
      <errorID>fe4a0c72-27b7-453b-82e1-b1a0e359ef56</errorID>
      <errorWord>：</errorWord>
      <group>L1_Word</group>
      <groupName>字词问题</groupName>
      <ability>L2_Typo</ability>
      <abilityName>字词错误</abilityName>
      <candidateList>
        <item>：在</item>
      </candidateList>
      <explain/>
      <paraID>1E87405D</paraID>
      <start>19</start>
      <end>20</end>
      <status>unmodified</status>
      <modifiedWord/>
      <trackRevisions>false</trackRevisions>
    </reviewItem>
    <reviewItem>
      <errorID>42d911d6-8721-46e7-a883-be67efe62b31</errorID>
      <errorWord>,</errorWord>
      <group>L1_Format</group>
      <groupName>格式问题</groupName>
      <ability>L2_HalfPunc_CN</ability>
      <abilityName>全半角问题</abilityName>
      <candidateList>
        <item>，</item>
      </candidateList>
      <explain>文本全半角错误。</explain>
      <paraID>1E87405D</paraID>
      <start>35</start>
      <end>36</end>
      <status>unmodified</status>
      <modifiedWord/>
      <trackRevisions>false</trackRevisions>
    </reviewItem>
    <reviewItem>
      <errorID>b154acd4-9313-4bd7-b125-11a155f30b0a</errorID>
      <errorWord>：</errorWord>
      <group>L1_Word</group>
      <groupName>字词问题</groupName>
      <ability>L2_Typo</ability>
      <abilityName>字词错误</abilityName>
      <candidateList>
        <item>：在</item>
      </candidateList>
      <explain/>
      <paraID>6685F796</paraID>
      <start>19</start>
      <end>20</end>
      <status>unmodified</status>
      <modifiedWord/>
      <trackRevisions>false</trackRevisions>
    </reviewItem>
    <reviewItem>
      <errorID>27dc008f-7c11-4656-86f0-6cb7b62ecd1d</errorID>
      <errorWord>,</errorWord>
      <group>L1_Format</group>
      <groupName>格式问题</groupName>
      <ability>L2_HalfPunc_CN</ability>
      <abilityName>全半角问题</abilityName>
      <candidateList>
        <item>，</item>
      </candidateList>
      <explain>文本全半角错误。</explain>
      <paraID>6685F796</paraID>
      <start>35</start>
      <end>36</end>
      <status>unmodified</status>
      <modifiedWord/>
      <trackRevisions>false</trackRevisions>
    </reviewItem>
    <reviewItem>
      <errorID>1828a303-c36a-487c-bacc-0311543f3313</errorID>
      <errorWord>：</errorWord>
      <group>L1_Word</group>
      <groupName>字词问题</groupName>
      <ability>L2_Typo</ability>
      <abilityName>字词错误</abilityName>
      <candidateList>
        <item>：在</item>
      </candidateList>
      <explain/>
      <paraID>12C78C87</paraID>
      <start>19</start>
      <end>20</end>
      <status>unmodified</status>
      <modifiedWord/>
      <trackRevisions>false</trackRevisions>
    </reviewItem>
    <reviewItem>
      <errorID>e4985b4b-ad09-4e70-a7f2-f69c7a06e679</errorID>
      <errorWord>,</errorWord>
      <group>L1_Format</group>
      <groupName>格式问题</groupName>
      <ability>L2_HalfPunc_CN</ability>
      <abilityName>全半角问题</abilityName>
      <candidateList>
        <item>，</item>
      </candidateList>
      <explain>文本全半角错误。</explain>
      <paraID>12C78C87</paraID>
      <start>35</start>
      <end>36</end>
      <status>unmodified</status>
      <modifiedWord/>
      <trackRevisions>false</trackRevisions>
    </reviewItem>
    <reviewItem>
      <errorID>bbc24831-8050-49f2-a242-5994424e7997</errorID>
      <errorWord>：</errorWord>
      <group>L1_Word</group>
      <groupName>字词问题</groupName>
      <ability>L2_Typo</ability>
      <abilityName>字词错误</abilityName>
      <candidateList>
        <item>：在</item>
      </candidateList>
      <explain/>
      <paraID>285B0CDD</paraID>
      <start>19</start>
      <end>20</end>
      <status>unmodified</status>
      <modifiedWord/>
      <trackRevisions>false</trackRevisions>
    </reviewItem>
    <reviewItem>
      <errorID>72a6043a-4388-4a87-abda-f3bbac3b3652</errorID>
      <errorWord>,</errorWord>
      <group>L1_Format</group>
      <groupName>格式问题</groupName>
      <ability>L2_HalfPunc_CN</ability>
      <abilityName>全半角问题</abilityName>
      <candidateList>
        <item>，</item>
      </candidateList>
      <explain>文本全半角错误。</explain>
      <paraID>285B0CDD</paraID>
      <start>35</start>
      <end>36</end>
      <status>unmodified</status>
      <modifiedWord/>
      <trackRevisions>false</trackRevisions>
    </reviewItem>
    <reviewItem>
      <errorID>3651256d-5e63-47fc-9718-e48d7b7ceeb0</errorID>
      <errorWord>：</errorWord>
      <group>L1_Word</group>
      <groupName>字词问题</groupName>
      <ability>L2_Typo</ability>
      <abilityName>字词错误</abilityName>
      <candidateList>
        <item>：在</item>
      </candidateList>
      <explain/>
      <paraID>68763A09</paraID>
      <start>19</start>
      <end>20</end>
      <status>unmodified</status>
      <modifiedWord/>
      <trackRevisions>false</trackRevisions>
    </reviewItem>
    <reviewItem>
      <errorID>25b67933-4bd6-4e7e-a0f4-b97774a95a23</errorID>
      <errorWord>,</errorWord>
      <group>L1_Format</group>
      <groupName>格式问题</groupName>
      <ability>L2_HalfPunc_CN</ability>
      <abilityName>全半角问题</abilityName>
      <candidateList>
        <item>，</item>
      </candidateList>
      <explain>文本全半角错误。</explain>
      <paraID>68763A09</paraID>
      <start>35</start>
      <end>36</end>
      <status>unmodified</status>
      <modifiedWord/>
      <trackRevisions>false</trackRevisions>
    </reviewItem>
    <reviewItem>
      <errorID>cf7ebe76-fa09-4420-becb-32de9d3383b8</errorID>
      <errorWord>,</errorWord>
      <group>L1_Format</group>
      <groupName>格式问题</groupName>
      <ability>L2_HalfPunc_CN</ability>
      <abilityName>全半角问题</abilityName>
      <candidateList>
        <item>，</item>
      </candidateList>
      <explain>文本全半角错误。</explain>
      <paraID>6D29418A</paraID>
      <start>32</start>
      <end>33</end>
      <status>unmodified</status>
      <modifiedWord/>
      <trackRevisions>false</trackRevisions>
    </reviewItem>
    <reviewItem>
      <errorID>96e8f3b6-2834-4041-a43b-f2a44f27e8e2</errorID>
      <errorWord>：</errorWord>
      <group>L1_Word</group>
      <groupName>字词问题</groupName>
      <ability>L2_Typo</ability>
      <abilityName>字词错误</abilityName>
      <candidateList>
        <item>：在</item>
      </candidateList>
      <explain/>
      <paraID>2F60833D</paraID>
      <start>19</start>
      <end>20</end>
      <status>unmodified</status>
      <modifiedWord/>
      <trackRevisions>false</trackRevisions>
    </reviewItem>
    <reviewItem>
      <errorID>08081cd8-152b-4d96-9211-d385b4e3e82e</errorID>
      <errorWord>,</errorWord>
      <group>L1_Format</group>
      <groupName>格式问题</groupName>
      <ability>L2_HalfPunc_CN</ability>
      <abilityName>全半角问题</abilityName>
      <candidateList>
        <item>，</item>
      </candidateList>
      <explain>文本全半角错误。</explain>
      <paraID>2F60833D</paraID>
      <start>35</start>
      <end>36</end>
      <status>unmodified</status>
      <modifiedWord/>
      <trackRevisions>false</trackRevisions>
    </reviewItem>
    <reviewItem>
      <errorID>94af667e-0abe-4a52-b8e3-84cb88446ee9</errorID>
      <errorWord>：</errorWord>
      <group>L1_Word</group>
      <groupName>字词问题</groupName>
      <ability>L2_Typo</ability>
      <abilityName>字词错误</abilityName>
      <candidateList>
        <item>：在</item>
      </candidateList>
      <explain/>
      <paraID>3F751DC1</paraID>
      <start>19</start>
      <end>20</end>
      <status>unmodified</status>
      <modifiedWord/>
      <trackRevisions>false</trackRevisions>
    </reviewItem>
    <reviewItem>
      <errorID>c8ba956e-4f75-4861-923b-a9e12727448a</errorID>
      <errorWord>,</errorWord>
      <group>L1_Format</group>
      <groupName>格式问题</groupName>
      <ability>L2_HalfPunc_CN</ability>
      <abilityName>全半角问题</abilityName>
      <candidateList>
        <item>，</item>
      </candidateList>
      <explain>文本全半角错误。</explain>
      <paraID>3F751DC1</paraID>
      <start>35</start>
      <end>36</end>
      <status>unmodified</status>
      <modifiedWord/>
      <trackRevisions>false</trackRevisions>
    </reviewItem>
    <reviewItem>
      <errorID>cfe80057-2f31-4dd5-9afa-37ea6a0fb2d8</errorID>
      <errorWord>：</errorWord>
      <group>L1_Word</group>
      <groupName>字词问题</groupName>
      <ability>L2_Typo</ability>
      <abilityName>字词错误</abilityName>
      <candidateList>
        <item>：在</item>
      </candidateList>
      <explain/>
      <paraID>704E4161</paraID>
      <start>19</start>
      <end>20</end>
      <status>unmodified</status>
      <modifiedWord/>
      <trackRevisions>false</trackRevisions>
    </reviewItem>
    <reviewItem>
      <errorID>13b71942-f2de-4c41-bbf8-97a0f1835c6d</errorID>
      <errorWord>,</errorWord>
      <group>L1_Format</group>
      <groupName>格式问题</groupName>
      <ability>L2_HalfPunc_CN</ability>
      <abilityName>全半角问题</abilityName>
      <candidateList>
        <item>，</item>
      </candidateList>
      <explain>文本全半角错误。</explain>
      <paraID>704E4161</paraID>
      <start>35</start>
      <end>36</end>
      <status>unmodified</status>
      <modifiedWord/>
      <trackRevisions>false</trackRevisions>
    </reviewItem>
    <reviewItem>
      <errorID>ba93dcaa-96ee-4ca3-b334-a0829a629562</errorID>
      <errorWord>：</errorWord>
      <group>L1_Word</group>
      <groupName>字词问题</groupName>
      <ability>L2_Typo</ability>
      <abilityName>字词错误</abilityName>
      <candidateList>
        <item>：在</item>
      </candidateList>
      <explain/>
      <paraID>34ED47BA</paraID>
      <start>19</start>
      <end>20</end>
      <status>unmodified</status>
      <modifiedWord/>
      <trackRevisions>false</trackRevisions>
    </reviewItem>
    <reviewItem>
      <errorID>426ab0eb-4d4e-4e61-bb50-37bfb7589c1c</errorID>
      <errorWord>,</errorWord>
      <group>L1_Format</group>
      <groupName>格式问题</groupName>
      <ability>L2_HalfPunc_CN</ability>
      <abilityName>全半角问题</abilityName>
      <candidateList>
        <item>，</item>
      </candidateList>
      <explain>文本全半角错误。</explain>
      <paraID>34ED47BA</paraID>
      <start>35</start>
      <end>36</end>
      <status>unmodified</status>
      <modifiedWord/>
      <trackRevisions>false</trackRevisions>
    </reviewItem>
    <reviewItem>
      <errorID>2bf669e8-28c9-433a-b718-635e5591eeae</errorID>
      <errorWord>：</errorWord>
      <group>L1_Word</group>
      <groupName>字词问题</groupName>
      <ability>L2_Typo</ability>
      <abilityName>字词错误</abilityName>
      <candidateList>
        <item>：在</item>
      </candidateList>
      <explain/>
      <paraID> 57E626D</paraID>
      <start>19</start>
      <end>20</end>
      <status>unmodified</status>
      <modifiedWord/>
      <trackRevisions>false</trackRevisions>
    </reviewItem>
    <reviewItem>
      <errorID>c94f0cfa-518c-40f9-81f4-57890da5852a</errorID>
      <errorWord>,</errorWord>
      <group>L1_Format</group>
      <groupName>格式问题</groupName>
      <ability>L2_HalfPunc_CN</ability>
      <abilityName>全半角问题</abilityName>
      <candidateList>
        <item>，</item>
      </candidateList>
      <explain>文本全半角错误。</explain>
      <paraID> 57E626D</paraID>
      <start>35</start>
      <end>36</end>
      <status>unmodified</status>
      <modifiedWord/>
      <trackRevisions>false</trackRevisions>
    </reviewItem>
    <reviewItem>
      <errorID>1c13cc09-95a6-455e-a6f1-c34bff3ac88e</errorID>
      <errorWord>：</errorWord>
      <group>L1_Word</group>
      <groupName>字词问题</groupName>
      <ability>L2_Typo</ability>
      <abilityName>字词错误</abilityName>
      <candidateList>
        <item>：在</item>
      </candidateList>
      <explain/>
      <paraID>788BF448</paraID>
      <start>19</start>
      <end>20</end>
      <status>unmodified</status>
      <modifiedWord/>
      <trackRevisions>false</trackRevisions>
    </reviewItem>
    <reviewItem>
      <errorID>37199ba5-5f68-4cb8-b5f1-4a2c794a623e</errorID>
      <errorWord>,</errorWord>
      <group>L1_Format</group>
      <groupName>格式问题</groupName>
      <ability>L2_HalfPunc_CN</ability>
      <abilityName>全半角问题</abilityName>
      <candidateList>
        <item>，</item>
      </candidateList>
      <explain>文本全半角错误。</explain>
      <paraID>788BF448</paraID>
      <start>35</start>
      <end>36</end>
      <status>unmodified</status>
      <modifiedWord/>
      <trackRevisions>false</trackRevisions>
    </reviewItem>
    <reviewItem>
      <errorID>778d0959-f22e-4c41-962a-0b4f15a3cfa9</errorID>
      <errorWord>：</errorWord>
      <group>L1_Word</group>
      <groupName>字词问题</groupName>
      <ability>L2_Typo</ability>
      <abilityName>字词错误</abilityName>
      <candidateList>
        <item>：在</item>
      </candidateList>
      <explain/>
      <paraID>2E7B547D</paraID>
      <start>19</start>
      <end>20</end>
      <status>unmodified</status>
      <modifiedWord/>
      <trackRevisions>false</trackRevisions>
    </reviewItem>
    <reviewItem>
      <errorID>e1e4c8ad-aba5-49da-9f60-5157113e8b3d</errorID>
      <errorWord>,</errorWord>
      <group>L1_Format</group>
      <groupName>格式问题</groupName>
      <ability>L2_HalfPunc_CN</ability>
      <abilityName>全半角问题</abilityName>
      <candidateList>
        <item>，</item>
      </candidateList>
      <explain>文本全半角错误。</explain>
      <paraID>2E7B547D</paraID>
      <start>35</start>
      <end>36</end>
      <status>unmodified</status>
      <modifiedWord/>
      <trackRevisions>false</trackRevisions>
    </reviewItem>
    <reviewItem>
      <errorID>a9eead2c-d8e7-4d1d-b700-4c138b77a7d8</errorID>
      <errorWord>：</errorWord>
      <group>L1_Word</group>
      <groupName>字词问题</groupName>
      <ability>L2_Typo</ability>
      <abilityName>字词错误</abilityName>
      <candidateList>
        <item>：在</item>
      </candidateList>
      <explain/>
      <paraID>67B3A449</paraID>
      <start>19</start>
      <end>20</end>
      <status>unmodified</status>
      <modifiedWord/>
      <trackRevisions>false</trackRevisions>
    </reviewItem>
    <reviewItem>
      <errorID>66d4b7bf-3532-4a14-90f1-9033ea6202e1</errorID>
      <errorWord>,</errorWord>
      <group>L1_Format</group>
      <groupName>格式问题</groupName>
      <ability>L2_HalfPunc_CN</ability>
      <abilityName>全半角问题</abilityName>
      <candidateList>
        <item>，</item>
      </candidateList>
      <explain>文本全半角错误。</explain>
      <paraID>67B3A449</paraID>
      <start>35</start>
      <end>36</end>
      <status>unmodified</status>
      <modifiedWord/>
      <trackRevisions>false</trackRevisions>
    </reviewItem>
    <reviewItem>
      <errorID>1223c3c9-496a-465f-a277-cad049ebf2a0</errorID>
      <errorWord>：</errorWord>
      <group>L1_Word</group>
      <groupName>字词问题</groupName>
      <ability>L2_Typo</ability>
      <abilityName>字词错误</abilityName>
      <candidateList>
        <item>：在</item>
      </candidateList>
      <explain/>
      <paraID>10D280DB</paraID>
      <start>19</start>
      <end>20</end>
      <status>unmodified</status>
      <modifiedWord/>
      <trackRevisions>false</trackRevisions>
    </reviewItem>
    <reviewItem>
      <errorID>f8dcb1be-7704-4ec9-a90d-abb4b711401a</errorID>
      <errorWord>,</errorWord>
      <group>L1_Format</group>
      <groupName>格式问题</groupName>
      <ability>L2_HalfPunc_CN</ability>
      <abilityName>全半角问题</abilityName>
      <candidateList>
        <item>，</item>
      </candidateList>
      <explain>文本全半角错误。</explain>
      <paraID>10D280DB</paraID>
      <start>33</start>
      <end>34</end>
      <status>unmodified</status>
      <modifiedWord/>
      <trackRevisions>false</trackRevisions>
    </reviewItem>
    <reviewItem>
      <errorID>73e21e3e-b68c-49a2-8632-7027e9bd4dbc</errorID>
      <errorWord>：</errorWord>
      <group>L1_Word</group>
      <groupName>字词问题</groupName>
      <ability>L2_Typo</ability>
      <abilityName>字词错误</abilityName>
      <candidateList>
        <item>：在</item>
      </candidateList>
      <explain/>
      <paraID>180272D5</paraID>
      <start>19</start>
      <end>20</end>
      <status>unmodified</status>
      <modifiedWord/>
      <trackRevisions>false</trackRevisions>
    </reviewItem>
    <reviewItem>
      <errorID>3c9ea27b-e293-472c-a86d-732fa6ff06a0</errorID>
      <errorWord>,</errorWord>
      <group>L1_Format</group>
      <groupName>格式问题</groupName>
      <ability>L2_HalfPunc_CN</ability>
      <abilityName>全半角问题</abilityName>
      <candidateList>
        <item>，</item>
      </candidateList>
      <explain>文本全半角错误。</explain>
      <paraID>180272D5</paraID>
      <start>33</start>
      <end>34</end>
      <status>unmodified</status>
      <modifiedWord/>
      <trackRevisions>false</trackRevisions>
    </reviewItem>
    <reviewItem>
      <errorID>427716bd-4b56-4af6-aca7-9e69f75528fa</errorID>
      <errorWord>：</errorWord>
      <group>L1_Word</group>
      <groupName>字词问题</groupName>
      <ability>L2_Typo</ability>
      <abilityName>字词错误</abilityName>
      <candidateList>
        <item>：在</item>
      </candidateList>
      <explain/>
      <paraID>76DDA9D6</paraID>
      <start>19</start>
      <end>20</end>
      <status>unmodified</status>
      <modifiedWord/>
      <trackRevisions>false</trackRevisions>
    </reviewItem>
    <reviewItem>
      <errorID>a2d34b85-f53d-4f2b-bf60-ecaa98ef3371</errorID>
      <errorWord>,</errorWord>
      <group>L1_Format</group>
      <groupName>格式问题</groupName>
      <ability>L2_HalfPunc_CN</ability>
      <abilityName>全半角问题</abilityName>
      <candidateList>
        <item>，</item>
      </candidateList>
      <explain>文本全半角错误。</explain>
      <paraID>76DDA9D6</paraID>
      <start>33</start>
      <end>34</end>
      <status>unmodified</status>
      <modifiedWord/>
      <trackRevisions>false</trackRevisions>
    </reviewItem>
    <reviewItem>
      <errorID>17caf137-1694-4814-831e-3b6b3a808dcf</errorID>
      <errorWord>,</errorWord>
      <group>L1_Format</group>
      <groupName>格式问题</groupName>
      <ability>L2_HalfPunc_CN</ability>
      <abilityName>全半角问题</abilityName>
      <candidateList>
        <item>，</item>
      </candidateList>
      <explain>文本全半角错误。</explain>
      <paraID>4A4B92FF</paraID>
      <start>11</start>
      <end>12</end>
      <status>unmodified</status>
      <modifiedWord/>
      <trackRevisions>false</trackRevisions>
    </reviewItem>
    <reviewItem>
      <errorID>8d2d50d2-5855-462d-affe-6ec2e32f43d0</errorID>
      <errorWord>,</errorWord>
      <group>L1_Format</group>
      <groupName>格式问题</groupName>
      <ability>L2_HalfPunc_CN</ability>
      <abilityName>全半角问题</abilityName>
      <candidateList>
        <item>，</item>
      </candidateList>
      <explain>文本全半角错误。</explain>
      <paraID>54DFE601</paraID>
      <start>11</start>
      <end>12</end>
      <status>unmodified</status>
      <modifiedWord/>
      <trackRevisions>false</trackRevisions>
    </reviewItem>
    <reviewItem>
      <errorID>5aee1ad4-f751-4d4d-8150-d5a3dd59af90</errorID>
      <errorWord>,</errorWord>
      <group>L1_Format</group>
      <groupName>格式问题</groupName>
      <ability>L2_HalfPunc_CN</ability>
      <abilityName>全半角问题</abilityName>
      <candidateList>
        <item>，</item>
      </candidateList>
      <explain>文本全半角错误。</explain>
      <paraID>122C8357</paraID>
      <start>11</start>
      <end>12</end>
      <status>unmodified</status>
      <modifiedWord/>
      <trackRevisions>false</trackRevisions>
    </reviewItem>
    <reviewItem>
      <errorID>c0209c88-88a3-4c3e-b8b9-da5cc1d1efba</errorID>
      <errorWord>,</errorWord>
      <group>L1_Format</group>
      <groupName>格式问题</groupName>
      <ability>L2_HalfPunc_CN</ability>
      <abilityName>全半角问题</abilityName>
      <candidateList>
        <item>，</item>
      </candidateList>
      <explain>文本全半角错误。</explain>
      <paraID>7140E002</paraID>
      <start>11</start>
      <end>12</end>
      <status>unmodified</status>
      <modifiedWord/>
      <trackRevisions>false</trackRevisions>
    </reviewItem>
    <reviewItem>
      <errorID>161a3d68-4e11-44ae-ae10-53b84d4b1891</errorID>
      <errorWord>,</errorWord>
      <group>L1_Format</group>
      <groupName>格式问题</groupName>
      <ability>L2_HalfPunc_CN</ability>
      <abilityName>全半角问题</abilityName>
      <candidateList>
        <item>，</item>
      </candidateList>
      <explain>文本全半角错误。</explain>
      <paraID> 6321DD8</paraID>
      <start>11</start>
      <end>12</end>
      <status>unmodified</status>
      <modifiedWord/>
      <trackRevisions>false</trackRevisions>
    </reviewItem>
    <reviewItem>
      <errorID>8ce25b0a-2408-4025-9ff1-4f39a13daf76</errorID>
      <errorWord>(</errorWord>
      <group>L1_Format</group>
      <groupName>格式问题</groupName>
      <ability>L2_HalfPunc_CN</ability>
      <abilityName>全半角问题</abilityName>
      <candidateList>
        <item>（</item>
      </candidateList>
      <explain>文本全半角错误。</explain>
      <paraID>750BD17A</paraID>
      <start>13</start>
      <end>14</end>
      <status>unmodified</status>
      <modifiedWord/>
      <trackRevisions>false</trackRevisions>
    </reviewItem>
    <reviewItem>
      <errorID>4909a98f-d948-43d4-b40d-98139bcee417</errorID>
      <errorWord>)</errorWord>
      <group>L1_Format</group>
      <groupName>格式问题</groupName>
      <ability>L2_HalfPunc_CN</ability>
      <abilityName>全半角问题</abilityName>
      <candidateList>
        <item>）</item>
      </candidateList>
      <explain>文本全半角错误。</explain>
      <paraID>750BD17A</paraID>
      <start>16</start>
      <end>17</end>
      <status>unmodified</status>
      <modifiedWord/>
      <trackRevisions>false</trackRevisions>
    </reviewItem>
    <reviewItem>
      <errorID>8bff8d85-7b6c-4521-acce-233e377b5082</errorID>
      <errorWord>合价</errorWord>
      <group>L1_Word</group>
      <groupName>字词问题</groupName>
      <ability>L2_Typo</ability>
      <abilityName>字词错误</abilityName>
      <candidateList>
        <item>评价</item>
      </candidateList>
      <explain/>
      <paraID>1BD8F0A1</paraID>
      <start>2</start>
      <end>4</end>
      <status>unmodified</status>
      <modifiedWord/>
      <trackRevisions>false</trackRevisions>
    </reviewItem>
    <reviewItem>
      <errorID>45e42e12-3c17-4dd2-9e05-96564d316ba3</errorID>
      <errorWord>(</errorWord>
      <group>L1_Format</group>
      <groupName>格式问题</groupName>
      <ability>L2_HalfPunc_CN</ability>
      <abilityName>全半角问题</abilityName>
      <candidateList>
        <item>（</item>
      </candidateList>
      <explain>文本全半角错误。</explain>
      <paraID> 7D85B74</paraID>
      <start>5</start>
      <end>6</end>
      <status>unmodified</status>
      <modifiedWord/>
      <trackRevisions>false</trackRevisions>
    </reviewItem>
    <reviewItem>
      <errorID>ca668492-9e28-4e3a-b84e-f1d00d9a6a83</errorID>
      <errorWord>)</errorWord>
      <group>L1_Format</group>
      <groupName>格式问题</groupName>
      <ability>L2_HalfPunc_CN</ability>
      <abilityName>全半角问题</abilityName>
      <candidateList>
        <item>）</item>
      </candidateList>
      <explain>文本全半角错误。</explain>
      <paraID> 7D85B74</paraID>
      <start>17</start>
      <end>18</end>
      <status>unmodified</status>
      <modifiedWord/>
      <trackRevisions>false</trackRevisions>
    </reviewItem>
    <reviewItem>
      <errorID>ad553b9f-b5bb-4818-9f79-74380ea9da55</errorID>
      <errorWord>：</errorWord>
      <group>L1_Word</group>
      <groupName>字词问题</groupName>
      <ability>L2_Typo</ability>
      <abilityName>字词错误</abilityName>
      <candidateList>
        <item>：在</item>
      </candidateList>
      <explain/>
      <paraID>7ECBEFC3</paraID>
      <start>19</start>
      <end>20</end>
      <status>unmodified</status>
      <modifiedWord/>
      <trackRevisions>false</trackRevisions>
    </reviewItem>
    <reviewItem>
      <errorID>d00ea4a4-397f-4538-9cf3-412a20dec4cf</errorID>
      <errorWord>,</errorWord>
      <group>L1_Format</group>
      <groupName>格式问题</groupName>
      <ability>L2_HalfPunc_CN</ability>
      <abilityName>全半角问题</abilityName>
      <candidateList>
        <item>，</item>
      </candidateList>
      <explain>文本全半角错误。</explain>
      <paraID>7ECBEFC3</paraID>
      <start>35</start>
      <end>36</end>
      <status>unmodified</status>
      <modifiedWord/>
      <trackRevisions>false</trackRevisions>
    </reviewItem>
    <reviewItem>
      <errorID>2291019f-c5b5-4e67-804f-8fc41801adcc</errorID>
      <errorWord>：</errorWord>
      <group>L1_Word</group>
      <groupName>字词问题</groupName>
      <ability>L2_Typo</ability>
      <abilityName>字词错误</abilityName>
      <candidateList>
        <item>：在</item>
      </candidateList>
      <explain/>
      <paraID>2907222B</paraID>
      <start>19</start>
      <end>20</end>
      <status>unmodified</status>
      <modifiedWord/>
      <trackRevisions>false</trackRevisions>
    </reviewItem>
    <reviewItem>
      <errorID>fd79daf9-1912-4993-8781-bb0b89cbba8d</errorID>
      <errorWord>,</errorWord>
      <group>L1_Format</group>
      <groupName>格式问题</groupName>
      <ability>L2_HalfPunc_CN</ability>
      <abilityName>全半角问题</abilityName>
      <candidateList>
        <item>，</item>
      </candidateList>
      <explain>文本全半角错误。</explain>
      <paraID>2907222B</paraID>
      <start>35</start>
      <end>36</end>
      <status>unmodified</status>
      <modifiedWord/>
      <trackRevisions>false</trackRevisions>
    </reviewItem>
    <reviewItem>
      <errorID>25139b26-b9ef-41be-b868-bd90d3ee4c46</errorID>
      <errorWord>,</errorWord>
      <group>L1_Format</group>
      <groupName>格式问题</groupName>
      <ability>L2_HalfPunc_CN</ability>
      <abilityName>全半角问题</abilityName>
      <candidateList>
        <item>，</item>
      </candidateList>
      <explain>文本全半角错误。</explain>
      <paraID>74FA7EB3</paraID>
      <start>27</start>
      <end>28</end>
      <status>unmodified</status>
      <modifiedWord/>
      <trackRevisions>false</trackRevisions>
    </reviewItem>
    <reviewItem>
      <errorID>9c303ea7-3a04-4c24-ac1f-cde5af12baae</errorID>
      <errorWord>,</errorWord>
      <group>L1_Format</group>
      <groupName>格式问题</groupName>
      <ability>L2_HalfPunc_CN</ability>
      <abilityName>全半角问题</abilityName>
      <candidateList>
        <item>，</item>
      </candidateList>
      <explain>文本全半角错误。</explain>
      <paraID> C725333</paraID>
      <start>22</start>
      <end>23</end>
      <status>unmodified</status>
      <modifiedWord/>
      <trackRevisions>false</trackRevisions>
    </reviewItem>
    <reviewItem>
      <errorID>912f3d28-7de8-4c78-88a6-ab625037d14e</errorID>
      <errorWord>,</errorWord>
      <group>L1_Format</group>
      <groupName>格式问题</groupName>
      <ability>L2_HalfPunc_CN</ability>
      <abilityName>全半角问题</abilityName>
      <candidateList>
        <item>，</item>
      </candidateList>
      <explain>文本全半角错误。</explain>
      <paraID> C725333</paraID>
      <start>29</start>
      <end>30</end>
      <status>unmodified</status>
      <modifiedWord/>
      <trackRevisions>false</trackRevisions>
    </reviewItem>
    <reviewItem>
      <errorID>22ec87d3-1beb-4b94-8de5-1152a25ddac4</errorID>
      <errorWord>,</errorWord>
      <group>L1_Format</group>
      <groupName>格式问题</groupName>
      <ability>L2_HalfPunc_CN</ability>
      <abilityName>全半角问题</abilityName>
      <candidateList>
        <item>，</item>
      </candidateList>
      <explain>文本全半角错误。</explain>
      <paraID> C725333</paraID>
      <start>52</start>
      <end>53</end>
      <status>unmodified</status>
      <modifiedWord/>
      <trackRevisions>false</trackRevisions>
    </reviewItem>
    <reviewItem>
      <errorID>84f4aea6-ddd3-4927-8bcc-2495bbea68c4</errorID>
      <errorWord>：</errorWord>
      <group>L1_Word</group>
      <groupName>字词问题</groupName>
      <ability>L2_Typo</ability>
      <abilityName>字词错误</abilityName>
      <candidateList>
        <item>：在</item>
      </candidateList>
      <explain/>
      <paraID>4683C8C8</paraID>
      <start>19</start>
      <end>20</end>
      <status>unmodified</status>
      <modifiedWord/>
      <trackRevisions>false</trackRevisions>
    </reviewItem>
    <reviewItem>
      <errorID>69faa638-d373-4b54-841c-745948f3a969</errorID>
      <errorWord>,</errorWord>
      <group>L1_Format</group>
      <groupName>格式问题</groupName>
      <ability>L2_HalfPunc_CN</ability>
      <abilityName>全半角问题</abilityName>
      <candidateList>
        <item>，</item>
      </candidateList>
      <explain>文本全半角错误。</explain>
      <paraID>4683C8C8</paraID>
      <start>35</start>
      <end>36</end>
      <status>unmodified</status>
      <modifiedWord/>
      <trackRevisions>false</trackRevisions>
    </reviewItem>
    <reviewItem>
      <errorID>1fa5220e-890f-4749-b6d9-a13126c0c2c1</errorID>
      <errorWord>,</errorWord>
      <group>L1_Format</group>
      <groupName>格式问题</groupName>
      <ability>L2_HalfPunc_CN</ability>
      <abilityName>全半角问题</abilityName>
      <candidateList>
        <item>，</item>
      </candidateList>
      <explain>文本全半角错误。</explain>
      <paraID>3E94B91E</paraID>
      <start>52</start>
      <end>53</end>
      <status>unmodified</status>
      <modifiedWord/>
      <trackRevisions>false</trackRevisions>
    </reviewItem>
    <reviewItem>
      <errorID>0b619dcc-fa00-49ac-bebd-e73f754f5c9d</errorID>
      <errorWord>,</errorWord>
      <group>L1_Format</group>
      <groupName>格式问题</groupName>
      <ability>L2_HalfPunc_CN</ability>
      <abilityName>全半角问题</abilityName>
      <candidateList>
        <item>，</item>
      </candidateList>
      <explain>文本全半角错误。</explain>
      <paraID>673B9AFB</paraID>
      <start>27</start>
      <end>28</end>
      <status>unmodified</status>
      <modifiedWord/>
      <trackRevisions>false</trackRevisions>
    </reviewItem>
    <reviewItem>
      <errorID>661eb067-c1cc-4c6d-8742-1109a3ec4a98</errorID>
      <errorWord>：</errorWord>
      <group>L1_Word</group>
      <groupName>字词问题</groupName>
      <ability>L2_Typo</ability>
      <abilityName>字词错误</abilityName>
      <candidateList>
        <item>：在</item>
      </candidateList>
      <explain/>
      <paraID>16365B1F</paraID>
      <start>19</start>
      <end>20</end>
      <status>unmodified</status>
      <modifiedWord/>
      <trackRevisions>false</trackRevisions>
    </reviewItem>
    <reviewItem>
      <errorID>9db93ed6-08f4-40df-8e9e-15c5a1e5d158</errorID>
      <errorWord>,</errorWord>
      <group>L1_Format</group>
      <groupName>格式问题</groupName>
      <ability>L2_HalfPunc_CN</ability>
      <abilityName>全半角问题</abilityName>
      <candidateList>
        <item>，</item>
      </candidateList>
      <explain>文本全半角错误。</explain>
      <paraID>16365B1F</paraID>
      <start>35</start>
      <end>36</end>
      <status>unmodified</status>
      <modifiedWord/>
      <trackRevisions>false</trackRevisions>
    </reviewItem>
    <reviewItem>
      <errorID>7b5c889a-3413-4dff-9164-5446c58ec8df</errorID>
      <errorWord>：</errorWord>
      <group>L1_Word</group>
      <groupName>字词问题</groupName>
      <ability>L2_Typo</ability>
      <abilityName>字词错误</abilityName>
      <candidateList>
        <item>：在</item>
      </candidateList>
      <explain/>
      <paraID>7768D394</paraID>
      <start>19</start>
      <end>20</end>
      <status>unmodified</status>
      <modifiedWord/>
      <trackRevisions>false</trackRevisions>
    </reviewItem>
    <reviewItem>
      <errorID>4822da67-f173-4edd-8e09-72a837516e97</errorID>
      <errorWord>,</errorWord>
      <group>L1_Format</group>
      <groupName>格式问题</groupName>
      <ability>L2_HalfPunc_CN</ability>
      <abilityName>全半角问题</abilityName>
      <candidateList>
        <item>，</item>
      </candidateList>
      <explain>文本全半角错误。</explain>
      <paraID>7768D394</paraID>
      <start>35</start>
      <end>36</end>
      <status>unmodified</status>
      <modifiedWord/>
      <trackRevisions>false</trackRevisions>
    </reviewItem>
    <reviewItem>
      <errorID>7ad17b38-a85a-4269-be6c-2563f9d5c0cd</errorID>
      <errorWord>：</errorWord>
      <group>L1_Word</group>
      <groupName>字词问题</groupName>
      <ability>L2_Typo</ability>
      <abilityName>字词错误</abilityName>
      <candidateList>
        <item>：在</item>
      </candidateList>
      <explain/>
      <paraID>5C685AE5</paraID>
      <start>19</start>
      <end>20</end>
      <status>unmodified</status>
      <modifiedWord/>
      <trackRevisions>false</trackRevisions>
    </reviewItem>
    <reviewItem>
      <errorID>db7aac2f-2865-451e-935e-c8d96b2fbae5</errorID>
      <errorWord>,</errorWord>
      <group>L1_Format</group>
      <groupName>格式问题</groupName>
      <ability>L2_HalfPunc_CN</ability>
      <abilityName>全半角问题</abilityName>
      <candidateList>
        <item>，</item>
      </candidateList>
      <explain>文本全半角错误。</explain>
      <paraID>5C685AE5</paraID>
      <start>35</start>
      <end>36</end>
      <status>unmodified</status>
      <modifiedWord/>
      <trackRevisions>false</trackRevisions>
    </reviewItem>
    <reviewItem>
      <errorID>af76a1c8-18c4-415f-af22-349844cd2997</errorID>
      <errorWord>,</errorWord>
      <group>L1_Format</group>
      <groupName>格式问题</groupName>
      <ability>L2_HalfPunc_CN</ability>
      <abilityName>全半角问题</abilityName>
      <candidateList>
        <item>，</item>
      </candidateList>
      <explain>文本全半角错误。</explain>
      <paraID>2A93B142</paraID>
      <start>43</start>
      <end>44</end>
      <status>unmodified</status>
      <modifiedWord/>
      <trackRevisions>false</trackRevisions>
    </reviewItem>
    <reviewItem>
      <errorID>9b56cdf1-22c1-4de2-a137-0b5986d29e44</errorID>
      <errorWord>：</errorWord>
      <group>L1_Word</group>
      <groupName>字词问题</groupName>
      <ability>L2_Typo</ability>
      <abilityName>字词错误</abilityName>
      <candidateList>
        <item>：在</item>
      </candidateList>
      <explain/>
      <paraID>7CBC3F9A</paraID>
      <start>19</start>
      <end>20</end>
      <status>unmodified</status>
      <modifiedWord/>
      <trackRevisions>false</trackRevisions>
    </reviewItem>
    <reviewItem>
      <errorID>c9cff585-46e3-442e-a0e9-09f2fb707758</errorID>
      <errorWord>,</errorWord>
      <group>L1_Format</group>
      <groupName>格式问题</groupName>
      <ability>L2_HalfPunc_CN</ability>
      <abilityName>全半角问题</abilityName>
      <candidateList>
        <item>，</item>
      </candidateList>
      <explain>文本全半角错误。</explain>
      <paraID>7CBC3F9A</paraID>
      <start>35</start>
      <end>36</end>
      <status>unmodified</status>
      <modifiedWord/>
      <trackRevisions>false</trackRevisions>
    </reviewItem>
    <reviewItem>
      <errorID>20d584cd-8f24-4367-8106-a2302917543a</errorID>
      <errorWord>：</errorWord>
      <group>L1_Word</group>
      <groupName>字词问题</groupName>
      <ability>L2_Typo</ability>
      <abilityName>字词错误</abilityName>
      <candidateList>
        <item>：在</item>
      </candidateList>
      <explain/>
      <paraID>459DD976</paraID>
      <start>19</start>
      <end>20</end>
      <status>unmodified</status>
      <modifiedWord/>
      <trackRevisions>false</trackRevisions>
    </reviewItem>
    <reviewItem>
      <errorID>94802750-7c84-4bb7-8f24-0d520008951e</errorID>
      <errorWord>,</errorWord>
      <group>L1_Format</group>
      <groupName>格式问题</groupName>
      <ability>L2_HalfPunc_CN</ability>
      <abilityName>全半角问题</abilityName>
      <candidateList>
        <item>，</item>
      </candidateList>
      <explain>文本全半角错误。</explain>
      <paraID>459DD976</paraID>
      <start>35</start>
      <end>36</end>
      <status>unmodified</status>
      <modifiedWord/>
      <trackRevisions>false</trackRevisions>
    </reviewItem>
    <reviewItem>
      <errorID>9f5b9245-426a-4464-8884-cc76fb00b079</errorID>
      <errorWord>：</errorWord>
      <group>L1_Word</group>
      <groupName>字词问题</groupName>
      <ability>L2_Typo</ability>
      <abilityName>字词错误</abilityName>
      <candidateList>
        <item>：在</item>
      </candidateList>
      <explain/>
      <paraID>5F81ED87</paraID>
      <start>19</start>
      <end>20</end>
      <status>unmodified</status>
      <modifiedWord/>
      <trackRevisions>false</trackRevisions>
    </reviewItem>
    <reviewItem>
      <errorID>eae54d9c-dead-4851-aabb-615ba34875de</errorID>
      <errorWord>,</errorWord>
      <group>L1_Format</group>
      <groupName>格式问题</groupName>
      <ability>L2_HalfPunc_CN</ability>
      <abilityName>全半角问题</abilityName>
      <candidateList>
        <item>，</item>
      </candidateList>
      <explain>文本全半角错误。</explain>
      <paraID>5F81ED87</paraID>
      <start>35</start>
      <end>36</end>
      <status>unmodified</status>
      <modifiedWord/>
      <trackRevisions>false</trackRevisions>
    </reviewItem>
    <reviewItem>
      <errorID>27dc090e-76ef-4da0-9210-8ec2316c7978</errorID>
      <errorWord>：</errorWord>
      <group>L1_Word</group>
      <groupName>字词问题</groupName>
      <ability>L2_Typo</ability>
      <abilityName>字词错误</abilityName>
      <candidateList>
        <item>：在</item>
      </candidateList>
      <explain/>
      <paraID>6D78C1D9</paraID>
      <start>19</start>
      <end>20</end>
      <status>unmodified</status>
      <modifiedWord/>
      <trackRevisions>false</trackRevisions>
    </reviewItem>
    <reviewItem>
      <errorID>7c35978e-2626-46d0-ad6a-e51b7bbbd18f</errorID>
      <errorWord>,</errorWord>
      <group>L1_Format</group>
      <groupName>格式问题</groupName>
      <ability>L2_HalfPunc_CN</ability>
      <abilityName>全半角问题</abilityName>
      <candidateList>
        <item>，</item>
      </candidateList>
      <explain>文本全半角错误。</explain>
      <paraID>6D78C1D9</paraID>
      <start>35</start>
      <end>36</end>
      <status>unmodified</status>
      <modifiedWord/>
      <trackRevisions>false</trackRevisions>
    </reviewItem>
    <reviewItem>
      <errorID>97cc25dd-5978-4255-a0df-397cc1e2b1c6</errorID>
      <errorWord>：</errorWord>
      <group>L1_Word</group>
      <groupName>字词问题</groupName>
      <ability>L2_Typo</ability>
      <abilityName>字词错误</abilityName>
      <candidateList>
        <item>：在</item>
      </candidateList>
      <explain/>
      <paraID>353CFF59</paraID>
      <start>19</start>
      <end>20</end>
      <status>unmodified</status>
      <modifiedWord/>
      <trackRevisions>false</trackRevisions>
    </reviewItem>
    <reviewItem>
      <errorID>197a3549-a787-4567-9b9a-a858ce7698fe</errorID>
      <errorWord>,</errorWord>
      <group>L1_Format</group>
      <groupName>格式问题</groupName>
      <ability>L2_HalfPunc_CN</ability>
      <abilityName>全半角问题</abilityName>
      <candidateList>
        <item>，</item>
      </candidateList>
      <explain>文本全半角错误。</explain>
      <paraID>353CFF59</paraID>
      <start>35</start>
      <end>36</end>
      <status>unmodified</status>
      <modifiedWord/>
      <trackRevisions>false</trackRevisions>
    </reviewItem>
    <reviewItem>
      <errorID>020f98e3-2c2f-45e2-a037-99834a7265c1</errorID>
      <errorWord>,</errorWord>
      <group>L1_Format</group>
      <groupName>格式问题</groupName>
      <ability>L2_HalfPunc_CN</ability>
      <abilityName>全半角问题</abilityName>
      <candidateList>
        <item>，</item>
      </candidateList>
      <explain>文本全半角错误。</explain>
      <paraID>4C123424</paraID>
      <start>43</start>
      <end>44</end>
      <status>unmodified</status>
      <modifiedWord/>
      <trackRevisions>false</trackRevisions>
    </reviewItem>
    <reviewItem>
      <errorID>cd1e736f-7163-4f56-9957-a4ed56c0a390</errorID>
      <errorWord>,</errorWord>
      <group>L1_Format</group>
      <groupName>格式问题</groupName>
      <ability>L2_HalfPunc_CN</ability>
      <abilityName>全半角问题</abilityName>
      <candidateList>
        <item>，</item>
      </candidateList>
      <explain>文本全半角错误。</explain>
      <paraID> 13BD007</paraID>
      <start>43</start>
      <end>44</end>
      <status>unmodified</status>
      <modifiedWord/>
      <trackRevisions>false</trackRevisions>
    </reviewItem>
    <reviewItem>
      <errorID>e2995f1d-f333-4e0a-8cf1-04b79e2ae1a2</errorID>
      <errorWord>：</errorWord>
      <group>L1_Word</group>
      <groupName>字词问题</groupName>
      <ability>L2_Typo</ability>
      <abilityName>字词错误</abilityName>
      <candidateList>
        <item>：在</item>
      </candidateList>
      <explain/>
      <paraID>11FE562C</paraID>
      <start>19</start>
      <end>20</end>
      <status>unmodified</status>
      <modifiedWord/>
      <trackRevisions>false</trackRevisions>
    </reviewItem>
    <reviewItem>
      <errorID>4a301625-d4b0-4193-8812-9c3c799a42d0</errorID>
      <errorWord>,</errorWord>
      <group>L1_Format</group>
      <groupName>格式问题</groupName>
      <ability>L2_HalfPunc_CN</ability>
      <abilityName>全半角问题</abilityName>
      <candidateList>
        <item>，</item>
      </candidateList>
      <explain>文本全半角错误。</explain>
      <paraID>11FE562C</paraID>
      <start>35</start>
      <end>36</end>
      <status>unmodified</status>
      <modifiedWord/>
      <trackRevisions>false</trackRevisions>
    </reviewItem>
    <reviewItem>
      <errorID>b196825d-b483-4bf7-8821-20de65a21f02</errorID>
      <errorWord>：</errorWord>
      <group>L1_Word</group>
      <groupName>字词问题</groupName>
      <ability>L2_Typo</ability>
      <abilityName>字词错误</abilityName>
      <candidateList>
        <item>：在</item>
      </candidateList>
      <explain/>
      <paraID>7AD600CC</paraID>
      <start>19</start>
      <end>20</end>
      <status>unmodified</status>
      <modifiedWord/>
      <trackRevisions>false</trackRevisions>
    </reviewItem>
    <reviewItem>
      <errorID>0dc92493-4d4c-45be-a406-15ea78074a28</errorID>
      <errorWord>,</errorWord>
      <group>L1_Format</group>
      <groupName>格式问题</groupName>
      <ability>L2_HalfPunc_CN</ability>
      <abilityName>全半角问题</abilityName>
      <candidateList>
        <item>，</item>
      </candidateList>
      <explain>文本全半角错误。</explain>
      <paraID>7AD600CC</paraID>
      <start>35</start>
      <end>36</end>
      <status>unmodified</status>
      <modifiedWord/>
      <trackRevisions>false</trackRevisions>
    </reviewItem>
    <reviewItem>
      <errorID>e3dca332-796e-42a8-9421-3f03d4aaa1a0</errorID>
      <errorWord>：</errorWord>
      <group>L1_Word</group>
      <groupName>字词问题</groupName>
      <ability>L2_Typo</ability>
      <abilityName>字词错误</abilityName>
      <candidateList>
        <item>：在</item>
      </candidateList>
      <explain/>
      <paraID> C8A3FBA</paraID>
      <start>19</start>
      <end>20</end>
      <status>unmodified</status>
      <modifiedWord/>
      <trackRevisions>false</trackRevisions>
    </reviewItem>
    <reviewItem>
      <errorID>bf9311fc-4e27-4a0d-8d69-8f627cedf405</errorID>
      <errorWord>,</errorWord>
      <group>L1_Format</group>
      <groupName>格式问题</groupName>
      <ability>L2_HalfPunc_CN</ability>
      <abilityName>全半角问题</abilityName>
      <candidateList>
        <item>，</item>
      </candidateList>
      <explain>文本全半角错误。</explain>
      <paraID> C8A3FBA</paraID>
      <start>35</start>
      <end>36</end>
      <status>unmodified</status>
      <modifiedWord/>
      <trackRevisions>false</trackRevisions>
    </reviewItem>
    <reviewItem>
      <errorID>e4ea2a6b-1021-4646-8279-f48cd4a0be6c</errorID>
      <errorWord>：</errorWord>
      <group>L1_Word</group>
      <groupName>字词问题</groupName>
      <ability>L2_Typo</ability>
      <abilityName>字词错误</abilityName>
      <candidateList>
        <item>：在</item>
      </candidateList>
      <explain/>
      <paraID>4B1593C1</paraID>
      <start>19</start>
      <end>20</end>
      <status>unmodified</status>
      <modifiedWord/>
      <trackRevisions>false</trackRevisions>
    </reviewItem>
    <reviewItem>
      <errorID>69e11c11-3d1e-477f-ae81-8eb7e79c4a89</errorID>
      <errorWord>,</errorWord>
      <group>L1_Format</group>
      <groupName>格式问题</groupName>
      <ability>L2_HalfPunc_CN</ability>
      <abilityName>全半角问题</abilityName>
      <candidateList>
        <item>，</item>
      </candidateList>
      <explain>文本全半角错误。</explain>
      <paraID>4B1593C1</paraID>
      <start>35</start>
      <end>36</end>
      <status>unmodified</status>
      <modifiedWord/>
      <trackRevisions>false</trackRevisions>
    </reviewItem>
    <reviewItem>
      <errorID>42b6ed8b-8ea0-4346-9a59-72ddea0f3eb7</errorID>
      <errorWord>,</errorWord>
      <group>L1_Format</group>
      <groupName>格式问题</groupName>
      <ability>L2_HalfPunc_CN</ability>
      <abilityName>全半角问题</abilityName>
      <candidateList>
        <item>，</item>
      </candidateList>
      <explain>文本全半角错误。</explain>
      <paraID>6F71B0CC</paraID>
      <start>32</start>
      <end>33</end>
      <status>unmodified</status>
      <modifiedWord/>
      <trackRevisions>false</trackRevisions>
    </reviewItem>
    <reviewItem>
      <errorID>ef504a55-2e4f-4dbe-bfb8-cdf7808109ad</errorID>
      <errorWord>：</errorWord>
      <group>L1_Word</group>
      <groupName>字词问题</groupName>
      <ability>L2_Typo</ability>
      <abilityName>字词错误</abilityName>
      <candidateList>
        <item>：在</item>
      </candidateList>
      <explain/>
      <paraID>24AD1415</paraID>
      <start>19</start>
      <end>20</end>
      <status>unmodified</status>
      <modifiedWord/>
      <trackRevisions>false</trackRevisions>
    </reviewItem>
    <reviewItem>
      <errorID>b813dcda-670e-4868-8c1f-9e0b0025bb9e</errorID>
      <errorWord>,</errorWord>
      <group>L1_Format</group>
      <groupName>格式问题</groupName>
      <ability>L2_HalfPunc_CN</ability>
      <abilityName>全半角问题</abilityName>
      <candidateList>
        <item>，</item>
      </candidateList>
      <explain>文本全半角错误。</explain>
      <paraID>24AD1415</paraID>
      <start>35</start>
      <end>36</end>
      <status>unmodified</status>
      <modifiedWord/>
      <trackRevisions>false</trackRevisions>
    </reviewItem>
    <reviewItem>
      <errorID>c5e68c27-1b8f-4fc4-b01b-22b4c160ff12</errorID>
      <errorWord>：</errorWord>
      <group>L1_Word</group>
      <groupName>字词问题</groupName>
      <ability>L2_Typo</ability>
      <abilityName>字词错误</abilityName>
      <candidateList>
        <item>：在</item>
      </candidateList>
      <explain/>
      <paraID>2D555BD7</paraID>
      <start>19</start>
      <end>20</end>
      <status>unmodified</status>
      <modifiedWord/>
      <trackRevisions>false</trackRevisions>
    </reviewItem>
    <reviewItem>
      <errorID>d0221581-df5f-4e7a-94cf-7d14bcc735a9</errorID>
      <errorWord>,</errorWord>
      <group>L1_Format</group>
      <groupName>格式问题</groupName>
      <ability>L2_HalfPunc_CN</ability>
      <abilityName>全半角问题</abilityName>
      <candidateList>
        <item>，</item>
      </candidateList>
      <explain>文本全半角错误。</explain>
      <paraID>2D555BD7</paraID>
      <start>35</start>
      <end>36</end>
      <status>unmodified</status>
      <modifiedWord/>
      <trackRevisions>false</trackRevisions>
    </reviewItem>
    <reviewItem>
      <errorID>7f823a9b-5d90-4a39-bbbe-94957257d289</errorID>
      <errorWord>：</errorWord>
      <group>L1_Word</group>
      <groupName>字词问题</groupName>
      <ability>L2_Typo</ability>
      <abilityName>字词错误</abilityName>
      <candidateList>
        <item>：在</item>
      </candidateList>
      <explain/>
      <paraID>5A55EAA2</paraID>
      <start>19</start>
      <end>20</end>
      <status>unmodified</status>
      <modifiedWord/>
      <trackRevisions>false</trackRevisions>
    </reviewItem>
    <reviewItem>
      <errorID>15f096e3-de34-4d0b-848d-efed11d37d12</errorID>
      <errorWord>,</errorWord>
      <group>L1_Format</group>
      <groupName>格式问题</groupName>
      <ability>L2_HalfPunc_CN</ability>
      <abilityName>全半角问题</abilityName>
      <candidateList>
        <item>，</item>
      </candidateList>
      <explain>文本全半角错误。</explain>
      <paraID>5A55EAA2</paraID>
      <start>35</start>
      <end>36</end>
      <status>unmodified</status>
      <modifiedWord/>
      <trackRevisions>false</trackRevisions>
    </reviewItem>
    <reviewItem>
      <errorID>b3063fd3-9244-4a33-875b-f0da09a8882c</errorID>
      <errorWord>：</errorWord>
      <group>L1_Word</group>
      <groupName>字词问题</groupName>
      <ability>L2_Typo</ability>
      <abilityName>字词错误</abilityName>
      <candidateList>
        <item>：在</item>
      </candidateList>
      <explain/>
      <paraID>1083588D</paraID>
      <start>19</start>
      <end>20</end>
      <status>unmodified</status>
      <modifiedWord/>
      <trackRevisions>false</trackRevisions>
    </reviewItem>
    <reviewItem>
      <errorID>9d7c7855-883a-4879-8636-281410e25996</errorID>
      <errorWord>,</errorWord>
      <group>L1_Format</group>
      <groupName>格式问题</groupName>
      <ability>L2_HalfPunc_CN</ability>
      <abilityName>全半角问题</abilityName>
      <candidateList>
        <item>，</item>
      </candidateList>
      <explain>文本全半角错误。</explain>
      <paraID>1083588D</paraID>
      <start>35</start>
      <end>36</end>
      <status>unmodified</status>
      <modifiedWord/>
      <trackRevisions>false</trackRevisions>
    </reviewItem>
    <reviewItem>
      <errorID>1549886e-6624-4772-8a54-67b4c90257ba</errorID>
      <errorWord>：</errorWord>
      <group>L1_Word</group>
      <groupName>字词问题</groupName>
      <ability>L2_Typo</ability>
      <abilityName>字词错误</abilityName>
      <candidateList>
        <item>：在</item>
      </candidateList>
      <explain/>
      <paraID>6854A813</paraID>
      <start>19</start>
      <end>20</end>
      <status>unmodified</status>
      <modifiedWord/>
      <trackRevisions>false</trackRevisions>
    </reviewItem>
    <reviewItem>
      <errorID>e7f88c71-c322-4e6f-91e0-1750fc1fda49</errorID>
      <errorWord>,</errorWord>
      <group>L1_Format</group>
      <groupName>格式问题</groupName>
      <ability>L2_HalfPunc_CN</ability>
      <abilityName>全半角问题</abilityName>
      <candidateList>
        <item>，</item>
      </candidateList>
      <explain>文本全半角错误。</explain>
      <paraID>6854A813</paraID>
      <start>35</start>
      <end>36</end>
      <status>unmodified</status>
      <modifiedWord/>
      <trackRevisions>false</trackRevisions>
    </reviewItem>
    <reviewItem>
      <errorID>951ce2a1-056c-4502-8a87-03b490e6b24a</errorID>
      <errorWord>：</errorWord>
      <group>L1_Word</group>
      <groupName>字词问题</groupName>
      <ability>L2_Typo</ability>
      <abilityName>字词错误</abilityName>
      <candidateList>
        <item>：在</item>
      </candidateList>
      <explain/>
      <paraID>511C6D68</paraID>
      <start>19</start>
      <end>20</end>
      <status>unmodified</status>
      <modifiedWord/>
      <trackRevisions>false</trackRevisions>
    </reviewItem>
    <reviewItem>
      <errorID>5228c337-71a7-4406-9d90-b9a6fb615d97</errorID>
      <errorWord>,</errorWord>
      <group>L1_Format</group>
      <groupName>格式问题</groupName>
      <ability>L2_HalfPunc_CN</ability>
      <abilityName>全半角问题</abilityName>
      <candidateList>
        <item>，</item>
      </candidateList>
      <explain>文本全半角错误。</explain>
      <paraID>511C6D68</paraID>
      <start>35</start>
      <end>36</end>
      <status>unmodified</status>
      <modifiedWord/>
      <trackRevisions>false</trackRevisions>
    </reviewItem>
    <reviewItem>
      <errorID>48758e53-141d-4e78-94ad-e3fb187ce780</errorID>
      <errorWord>：</errorWord>
      <group>L1_Word</group>
      <groupName>字词问题</groupName>
      <ability>L2_Typo</ability>
      <abilityName>字词错误</abilityName>
      <candidateList>
        <item>：在</item>
      </candidateList>
      <explain/>
      <paraID>248F547E</paraID>
      <start>19</start>
      <end>20</end>
      <status>unmodified</status>
      <modifiedWord/>
      <trackRevisions>false</trackRevisions>
    </reviewItem>
    <reviewItem>
      <errorID>e8e3d387-2c23-4cf0-bee1-257fc6ed4ac9</errorID>
      <errorWord>,</errorWord>
      <group>L1_Format</group>
      <groupName>格式问题</groupName>
      <ability>L2_HalfPunc_CN</ability>
      <abilityName>全半角问题</abilityName>
      <candidateList>
        <item>，</item>
      </candidateList>
      <explain>文本全半角错误。</explain>
      <paraID>248F547E</paraID>
      <start>35</start>
      <end>36</end>
      <status>unmodified</status>
      <modifiedWord/>
      <trackRevisions>false</trackRevisions>
    </reviewItem>
    <reviewItem>
      <errorID>a5f2fe78-ecec-4975-b824-8067266cd889</errorID>
      <errorWord>：</errorWord>
      <group>L1_Word</group>
      <groupName>字词问题</groupName>
      <ability>L2_Typo</ability>
      <abilityName>字词错误</abilityName>
      <candidateList>
        <item>：在</item>
      </candidateList>
      <explain/>
      <paraID>2AA65DCD</paraID>
      <start>19</start>
      <end>20</end>
      <status>unmodified</status>
      <modifiedWord/>
      <trackRevisions>false</trackRevisions>
    </reviewItem>
    <reviewItem>
      <errorID>424ca800-60b2-41e6-8ffb-2d61c0879c99</errorID>
      <errorWord>,</errorWord>
      <group>L1_Format</group>
      <groupName>格式问题</groupName>
      <ability>L2_HalfPunc_CN</ability>
      <abilityName>全半角问题</abilityName>
      <candidateList>
        <item>，</item>
      </candidateList>
      <explain>文本全半角错误。</explain>
      <paraID>2AA65DCD</paraID>
      <start>35</start>
      <end>36</end>
      <status>unmodified</status>
      <modifiedWord/>
      <trackRevisions>false</trackRevisions>
    </reviewItem>
    <reviewItem>
      <errorID>a840bdcc-0ad8-4d04-a15a-2c81393cde8c</errorID>
      <errorWord>：</errorWord>
      <group>L1_Word</group>
      <groupName>字词问题</groupName>
      <ability>L2_Typo</ability>
      <abilityName>字词错误</abilityName>
      <candidateList>
        <item>：在</item>
      </candidateList>
      <explain/>
      <paraID>1EC94B74</paraID>
      <start>19</start>
      <end>20</end>
      <status>unmodified</status>
      <modifiedWord/>
      <trackRevisions>false</trackRevisions>
    </reviewItem>
    <reviewItem>
      <errorID>7ecdf3a3-12b6-44d3-8e9e-f717d41d431c</errorID>
      <errorWord>,</errorWord>
      <group>L1_Format</group>
      <groupName>格式问题</groupName>
      <ability>L2_HalfPunc_CN</ability>
      <abilityName>全半角问题</abilityName>
      <candidateList>
        <item>，</item>
      </candidateList>
      <explain>文本全半角错误。</explain>
      <paraID>1EC94B74</paraID>
      <start>33</start>
      <end>34</end>
      <status>unmodified</status>
      <modifiedWord/>
      <trackRevisions>false</trackRevisions>
    </reviewItem>
    <reviewItem>
      <errorID>aa15c9f3-6850-46f4-ae18-0c1c4406fd31</errorID>
      <errorWord>：</errorWord>
      <group>L1_Word</group>
      <groupName>字词问题</groupName>
      <ability>L2_Typo</ability>
      <abilityName>字词错误</abilityName>
      <candidateList>
        <item>：在</item>
      </candidateList>
      <explain/>
      <paraID>4D420E13</paraID>
      <start>19</start>
      <end>20</end>
      <status>unmodified</status>
      <modifiedWord/>
      <trackRevisions>false</trackRevisions>
    </reviewItem>
    <reviewItem>
      <errorID>e3d0c2b4-3478-445f-920c-1e65775e0f88</errorID>
      <errorWord>,</errorWord>
      <group>L1_Format</group>
      <groupName>格式问题</groupName>
      <ability>L2_HalfPunc_CN</ability>
      <abilityName>全半角问题</abilityName>
      <candidateList>
        <item>，</item>
      </candidateList>
      <explain>文本全半角错误。</explain>
      <paraID>4D420E13</paraID>
      <start>33</start>
      <end>34</end>
      <status>unmodified</status>
      <modifiedWord/>
      <trackRevisions>false</trackRevisions>
    </reviewItem>
    <reviewItem>
      <errorID>1a706b39-e83a-456e-b99d-8b02c6c9086e</errorID>
      <errorWord>：</errorWord>
      <group>L1_Word</group>
      <groupName>字词问题</groupName>
      <ability>L2_Typo</ability>
      <abilityName>字词错误</abilityName>
      <candidateList>
        <item>：在</item>
      </candidateList>
      <explain/>
      <paraID>374F13F5</paraID>
      <start>19</start>
      <end>20</end>
      <status>unmodified</status>
      <modifiedWord/>
      <trackRevisions>false</trackRevisions>
    </reviewItem>
    <reviewItem>
      <errorID>f3b846d0-0884-48a6-b072-6ea3e0a101ea</errorID>
      <errorWord>,</errorWord>
      <group>L1_Format</group>
      <groupName>格式问题</groupName>
      <ability>L2_HalfPunc_CN</ability>
      <abilityName>全半角问题</abilityName>
      <candidateList>
        <item>，</item>
      </candidateList>
      <explain>文本全半角错误。</explain>
      <paraID>374F13F5</paraID>
      <start>33</start>
      <end>34</end>
      <status>unmodified</status>
      <modifiedWord/>
      <trackRevisions>false</trackRevisions>
    </reviewItem>
    <reviewItem>
      <errorID>4cafbd5d-6259-4a25-ba70-e963803043ea</errorID>
      <errorWord>,</errorWord>
      <group>L1_Format</group>
      <groupName>格式问题</groupName>
      <ability>L2_HalfPunc_CN</ability>
      <abilityName>全半角问题</abilityName>
      <candidateList>
        <item>，</item>
      </candidateList>
      <explain>文本全半角错误。</explain>
      <paraID>33F75100</paraID>
      <start>11</start>
      <end>12</end>
      <status>unmodified</status>
      <modifiedWord/>
      <trackRevisions>false</trackRevisions>
    </reviewItem>
    <reviewItem>
      <errorID>a864b9c8-ad47-4998-8604-9e65f120e5f2</errorID>
      <errorWord>,</errorWord>
      <group>L1_Format</group>
      <groupName>格式问题</groupName>
      <ability>L2_HalfPunc_CN</ability>
      <abilityName>全半角问题</abilityName>
      <candidateList>
        <item>，</item>
      </candidateList>
      <explain>文本全半角错误。</explain>
      <paraID>3D61658B</paraID>
      <start>11</start>
      <end>12</end>
      <status>unmodified</status>
      <modifiedWord/>
      <trackRevisions>false</trackRevisions>
    </reviewItem>
    <reviewItem>
      <errorID>39421d61-7f4b-4ab9-bf5a-2ce56f112ed3</errorID>
      <errorWord>,</errorWord>
      <group>L1_Format</group>
      <groupName>格式问题</groupName>
      <ability>L2_HalfPunc_CN</ability>
      <abilityName>全半角问题</abilityName>
      <candidateList>
        <item>，</item>
      </candidateList>
      <explain>文本全半角错误。</explain>
      <paraID>607F5B22</paraID>
      <start>11</start>
      <end>12</end>
      <status>unmodified</status>
      <modifiedWord/>
      <trackRevisions>false</trackRevisions>
    </reviewItem>
    <reviewItem>
      <errorID>6ebbf7b5-793d-4a17-8474-dd987427329f</errorID>
      <errorWord>,</errorWord>
      <group>L1_Format</group>
      <groupName>格式问题</groupName>
      <ability>L2_HalfPunc_CN</ability>
      <abilityName>全半角问题</abilityName>
      <candidateList>
        <item>，</item>
      </candidateList>
      <explain>文本全半角错误。</explain>
      <paraID>3344184A</paraID>
      <start>11</start>
      <end>12</end>
      <status>unmodified</status>
      <modifiedWord/>
      <trackRevisions>false</trackRevisions>
    </reviewItem>
    <reviewItem>
      <errorID>eeb31345-90f8-4522-b9ca-1811cd10a441</errorID>
      <errorWord>,</errorWord>
      <group>L1_Format</group>
      <groupName>格式问题</groupName>
      <ability>L2_HalfPunc_CN</ability>
      <abilityName>全半角问题</abilityName>
      <candidateList>
        <item>，</item>
      </candidateList>
      <explain>文本全半角错误。</explain>
      <paraID>6AB14EED</paraID>
      <start>11</start>
      <end>12</end>
      <status>unmodified</status>
      <modifiedWord/>
      <trackRevisions>false</trackRevisions>
    </reviewItem>
    <reviewItem>
      <errorID>a6b3df63-1e72-48a0-9748-c14c523fda6f</errorID>
      <errorWord>(</errorWord>
      <group>L1_Format</group>
      <groupName>格式问题</groupName>
      <ability>L2_HalfPunc_CN</ability>
      <abilityName>全半角问题</abilityName>
      <candidateList>
        <item>（</item>
      </candidateList>
      <explain>文本全半角错误。</explain>
      <paraID>74945E76</paraID>
      <start>8</start>
      <end>9</end>
      <status>unmodified</status>
      <modifiedWord/>
      <trackRevisions>false</trackRevisions>
    </reviewItem>
    <reviewItem>
      <errorID>5c42114c-a554-4881-8518-8c1334dba73f</errorID>
      <errorWord>)</errorWord>
      <group>L1_Format</group>
      <groupName>格式问题</groupName>
      <ability>L2_HalfPunc_CN</ability>
      <abilityName>全半角问题</abilityName>
      <candidateList>
        <item>）</item>
      </candidateList>
      <explain>文本全半角错误。</explain>
      <paraID>74945E76</paraID>
      <start>11</start>
      <end>12</end>
      <status>unmodified</status>
      <modifiedWord/>
      <trackRevisions>false</trackRevisions>
    </reviewItem>
    <reviewItem>
      <errorID>ee2b9463-b49a-45f6-803f-f99f187c6f2c</errorID>
      <errorWord>合价</errorWord>
      <group>L1_Word</group>
      <groupName>字词问题</groupName>
      <ability>L2_Typo</ability>
      <abilityName>字词错误</abilityName>
      <candidateList>
        <item>评价</item>
      </candidateList>
      <explain/>
      <paraID>209E6C70</paraID>
      <start>2</start>
      <end>4</end>
      <status>unmodified</status>
      <modifiedWord/>
      <trackRevisions>false</trackRevisions>
    </reviewItem>
    <reviewItem>
      <errorID>6db637bf-015e-49fe-8d90-d35acd3eef8b</errorID>
      <errorWord>(</errorWord>
      <group>L1_Format</group>
      <groupName>格式问题</groupName>
      <ability>L2_HalfPunc_CN</ability>
      <abilityName>全半角问题</abilityName>
      <candidateList>
        <item>（</item>
      </candidateList>
      <explain>文本全半角错误。</explain>
      <paraID>6C364C7B</paraID>
      <start>5</start>
      <end>6</end>
      <status>unmodified</status>
      <modifiedWord/>
      <trackRevisions>false</trackRevisions>
    </reviewItem>
    <reviewItem>
      <errorID>46094e1c-0302-42af-b77d-ce1c742e4674</errorID>
      <errorWord>)</errorWord>
      <group>L1_Format</group>
      <groupName>格式问题</groupName>
      <ability>L2_HalfPunc_CN</ability>
      <abilityName>全半角问题</abilityName>
      <candidateList>
        <item>）</item>
      </candidateList>
      <explain>文本全半角错误。</explain>
      <paraID>6C364C7B</paraID>
      <start>10</start>
      <end>11</end>
      <status>unmodified</status>
      <modifiedWord/>
      <trackRevisions>false</trackRevisions>
    </reviewItem>
    <reviewItem>
      <errorID>8337c66d-4f93-4a49-afb4-b1d2394408bc</errorID>
      <errorWord>：</errorWord>
      <group>L1_Word</group>
      <groupName>字词问题</groupName>
      <ability>L2_Typo</ability>
      <abilityName>字词错误</abilityName>
      <candidateList>
        <item>：在</item>
      </candidateList>
      <explain/>
      <paraID>1E623005</paraID>
      <start>19</start>
      <end>20</end>
      <status>unmodified</status>
      <modifiedWord/>
      <trackRevisions>false</trackRevisions>
    </reviewItem>
    <reviewItem>
      <errorID>686e96f4-c710-430e-9fa0-131193401700</errorID>
      <errorWord>,</errorWord>
      <group>L1_Format</group>
      <groupName>格式问题</groupName>
      <ability>L2_HalfPunc_CN</ability>
      <abilityName>全半角问题</abilityName>
      <candidateList>
        <item>，</item>
      </candidateList>
      <explain>文本全半角错误。</explain>
      <paraID>1E623005</paraID>
      <start>35</start>
      <end>36</end>
      <status>unmodified</status>
      <modifiedWord/>
      <trackRevisions>false</trackRevisions>
    </reviewItem>
    <reviewItem>
      <errorID>cb116f5a-837c-48f2-8131-1fa01aa51c38</errorID>
      <errorWord>：</errorWord>
      <group>L1_Word</group>
      <groupName>字词问题</groupName>
      <ability>L2_Typo</ability>
      <abilityName>字词错误</abilityName>
      <candidateList>
        <item>：在</item>
      </candidateList>
      <explain/>
      <paraID>661A6DFD</paraID>
      <start>19</start>
      <end>20</end>
      <status>unmodified</status>
      <modifiedWord/>
      <trackRevisions>false</trackRevisions>
    </reviewItem>
    <reviewItem>
      <errorID>be5d145c-7a46-4ac5-87c6-221ca07cad3c</errorID>
      <errorWord>,</errorWord>
      <group>L1_Format</group>
      <groupName>格式问题</groupName>
      <ability>L2_HalfPunc_CN</ability>
      <abilityName>全半角问题</abilityName>
      <candidateList>
        <item>，</item>
      </candidateList>
      <explain>文本全半角错误。</explain>
      <paraID>661A6DFD</paraID>
      <start>35</start>
      <end>36</end>
      <status>unmodified</status>
      <modifiedWord/>
      <trackRevisions>false</trackRevisions>
    </reviewItem>
    <reviewItem>
      <errorID>f2d4f854-0287-400c-b805-78b265e190a7</errorID>
      <errorWord>,</errorWord>
      <group>L1_Format</group>
      <groupName>格式问题</groupName>
      <ability>L2_HalfPunc_CN</ability>
      <abilityName>全半角问题</abilityName>
      <candidateList>
        <item>，</item>
      </candidateList>
      <explain>文本全半角错误。</explain>
      <paraID>78C71044</paraID>
      <start>27</start>
      <end>28</end>
      <status>unmodified</status>
      <modifiedWord/>
      <trackRevisions>false</trackRevisions>
    </reviewItem>
    <reviewItem>
      <errorID>c6e03bb4-d4e7-4dc9-9502-07492a9273f8</errorID>
      <errorWord>kw</errorWord>
      <group>L1_Word</group>
      <groupName>字词问题</groupName>
      <ability>L2_Typo</ability>
      <abilityName>字词错误</abilityName>
      <candidateList>
        <item>kW</item>
      </candidateList>
      <explain/>
      <paraID>14165BD6</paraID>
      <start>16</start>
      <end>18</end>
      <status>unmodified</status>
      <modifiedWord/>
      <trackRevisions>false</trackRevisions>
    </reviewItem>
    <reviewItem>
      <errorID>44c08a45-daeb-48f0-a033-e871d1f402d7</errorID>
      <errorWord>：</errorWord>
      <group>L1_Word</group>
      <groupName>字词问题</groupName>
      <ability>L2_Typo</ability>
      <abilityName>字词错误</abilityName>
      <candidateList>
        <item>：在</item>
      </candidateList>
      <explain/>
      <paraID>6F3C707B</paraID>
      <start>19</start>
      <end>20</end>
      <status>unmodified</status>
      <modifiedWord/>
      <trackRevisions>false</trackRevisions>
    </reviewItem>
    <reviewItem>
      <errorID>d8da8da2-25ff-4ba5-afe7-b8dc7a3e5289</errorID>
      <errorWord>,</errorWord>
      <group>L1_Format</group>
      <groupName>格式问题</groupName>
      <ability>L2_HalfPunc_CN</ability>
      <abilityName>全半角问题</abilityName>
      <candidateList>
        <item>，</item>
      </candidateList>
      <explain>文本全半角错误。</explain>
      <paraID>6F3C707B</paraID>
      <start>35</start>
      <end>36</end>
      <status>unmodified</status>
      <modifiedWord/>
      <trackRevisions>false</trackRevisions>
    </reviewItem>
    <reviewItem>
      <errorID>18555cc1-03d6-470f-acea-77c1848bda1f</errorID>
      <errorWord>(</errorWord>
      <group>L1_Format</group>
      <groupName>格式问题</groupName>
      <ability>L2_HalfPunc_CN</ability>
      <abilityName>全半角问题</abilityName>
      <candidateList>
        <item>（</item>
      </candidateList>
      <explain>文本全半角错误。</explain>
      <paraID>4EA64B08</paraID>
      <start>5</start>
      <end>6</end>
      <status>unmodified</status>
      <modifiedWord/>
      <trackRevisions>false</trackRevisions>
    </reviewItem>
    <reviewItem>
      <errorID>959a9791-f30b-4069-9482-948a3cd65ef1</errorID>
      <errorWord>)</errorWord>
      <group>L1_Format</group>
      <groupName>格式问题</groupName>
      <ability>L2_HalfPunc_CN</ability>
      <abilityName>全半角问题</abilityName>
      <candidateList>
        <item>）</item>
      </candidateList>
      <explain>文本全半角错误。</explain>
      <paraID>4EA64B08</paraID>
      <start>25</start>
      <end>26</end>
      <status>unmodified</status>
      <modifiedWord/>
      <trackRevisions>false</trackRevisions>
    </reviewItem>
    <reviewItem>
      <errorID>f02cc5ed-286b-4cc6-8d49-3f3b5d15d3f4</errorID>
      <errorWord>(</errorWord>
      <group>L1_Format</group>
      <groupName>格式问题</groupName>
      <ability>L2_HalfPunc_CN</ability>
      <abilityName>全半角问题</abilityName>
      <candidateList>
        <item>（</item>
      </candidateList>
      <explain>文本全半角错误。</explain>
      <paraID>625E6C70</paraID>
      <start>25</start>
      <end>26</end>
      <status>unmodified</status>
      <modifiedWord/>
      <trackRevisions>false</trackRevisions>
    </reviewItem>
    <reviewItem>
      <errorID>7c45c632-121c-49e7-bacc-7f179e2c3b7e</errorID>
      <errorWord>)</errorWord>
      <group>L1_Format</group>
      <groupName>格式问题</groupName>
      <ability>L2_HalfPunc_CN</ability>
      <abilityName>全半角问题</abilityName>
      <candidateList>
        <item>）</item>
      </candidateList>
      <explain>文本全半角错误。</explain>
      <paraID>625E6C70</paraID>
      <start>38</start>
      <end>39</end>
      <status>unmodified</status>
      <modifiedWord/>
      <trackRevisions>false</trackRevisions>
    </reviewItem>
    <reviewItem>
      <errorID>5bc67124-b492-46f4-b75d-41fce0c588f7</errorID>
      <errorWord>：</errorWord>
      <group>L1_Word</group>
      <groupName>字词问题</groupName>
      <ability>L2_Typo</ability>
      <abilityName>字词错误</abilityName>
      <candidateList>
        <item>：在</item>
      </candidateList>
      <explain/>
      <paraID>330C6AFD</paraID>
      <start>19</start>
      <end>20</end>
      <status>unmodified</status>
      <modifiedWord/>
      <trackRevisions>false</trackRevisions>
    </reviewItem>
    <reviewItem>
      <errorID>df933e48-521d-4608-83b2-6306c620c3d9</errorID>
      <errorWord>,</errorWord>
      <group>L1_Format</group>
      <groupName>格式问题</groupName>
      <ability>L2_HalfPunc_CN</ability>
      <abilityName>全半角问题</abilityName>
      <candidateList>
        <item>，</item>
      </candidateList>
      <explain>文本全半角错误。</explain>
      <paraID>330C6AFD</paraID>
      <start>35</start>
      <end>36</end>
      <status>unmodified</status>
      <modifiedWord/>
      <trackRevisions>false</trackRevisions>
    </reviewItem>
    <reviewItem>
      <errorID>291533f1-2bcc-486c-b7e4-9617eba7dd44</errorID>
      <errorWord>(</errorWord>
      <group>L1_Format</group>
      <groupName>格式问题</groupName>
      <ability>L2_HalfPunc_CN</ability>
      <abilityName>全半角问题</abilityName>
      <candidateList>
        <item>（</item>
      </candidateList>
      <explain>文本全半角错误。</explain>
      <paraID>76326FF7</paraID>
      <start>12</start>
      <end>13</end>
      <status>unmodified</status>
      <modifiedWord/>
      <trackRevisions>false</trackRevisions>
    </reviewItem>
    <reviewItem>
      <errorID>c8fdf9c0-2d43-450f-bf94-0b1462ea2b3c</errorID>
      <errorWord>)</errorWord>
      <group>L1_Format</group>
      <groupName>格式问题</groupName>
      <ability>L2_HalfPunc_CN</ability>
      <abilityName>全半角问题</abilityName>
      <candidateList>
        <item>）</item>
      </candidateList>
      <explain>文本全半角错误。</explain>
      <paraID>76326FF7</paraID>
      <start>17</start>
      <end>18</end>
      <status>unmodified</status>
      <modifiedWord/>
      <trackRevisions>false</trackRevisions>
    </reviewItem>
    <reviewItem>
      <errorID>406f75e4-6a66-4a28-a4e3-f74e1c83fbcd</errorID>
      <errorWord>：</errorWord>
      <group>L1_Word</group>
      <groupName>字词问题</groupName>
      <ability>L2_Typo</ability>
      <abilityName>字词错误</abilityName>
      <candidateList>
        <item>：在</item>
      </candidateList>
      <explain/>
      <paraID>76326FF7</paraID>
      <start>25</start>
      <end>26</end>
      <status>unmodified</status>
      <modifiedWord/>
      <trackRevisions>false</trackRevisions>
    </reviewItem>
    <reviewItem>
      <errorID>2bf923c3-0c45-4936-864b-698da97ca5b8</errorID>
      <errorWord>,</errorWord>
      <group>L1_Format</group>
      <groupName>格式问题</groupName>
      <ability>L2_HalfPunc_CN</ability>
      <abilityName>全半角问题</abilityName>
      <candidateList>
        <item>，</item>
      </candidateList>
      <explain>文本全半角错误。</explain>
      <paraID>76326FF7</paraID>
      <start>41</start>
      <end>42</end>
      <status>unmodified</status>
      <modifiedWord/>
      <trackRevisions>false</trackRevisions>
    </reviewItem>
    <reviewItem>
      <errorID>d3c4c72f-2856-4997-8726-b2c9e6d0d895</errorID>
      <errorWord>,</errorWord>
      <group>L1_Format</group>
      <groupName>格式问题</groupName>
      <ability>L2_HalfPunc_CN</ability>
      <abilityName>全半角问题</abilityName>
      <candidateList>
        <item>，</item>
      </candidateList>
      <explain>文本全半角错误。</explain>
      <paraID>1A0472CA</paraID>
      <start>22</start>
      <end>23</end>
      <status>unmodified</status>
      <modifiedWord/>
      <trackRevisions>false</trackRevisions>
    </reviewItem>
    <reviewItem>
      <errorID>3f249e9e-eaad-4405-8ea5-9c84b1ec53cd</errorID>
      <errorWord>,</errorWord>
      <group>L1_Format</group>
      <groupName>格式问题</groupName>
      <ability>L2_HalfPunc_CN</ability>
      <abilityName>全半角问题</abilityName>
      <candidateList>
        <item>，</item>
      </candidateList>
      <explain>文本全半角错误。</explain>
      <paraID>1A0472CA</paraID>
      <start>29</start>
      <end>30</end>
      <status>unmodified</status>
      <modifiedWord/>
      <trackRevisions>false</trackRevisions>
    </reviewItem>
    <reviewItem>
      <errorID>f8175379-7281-46cf-9d24-4cf592ec53d3</errorID>
      <errorWord>,</errorWord>
      <group>L1_Format</group>
      <groupName>格式问题</groupName>
      <ability>L2_HalfPunc_CN</ability>
      <abilityName>全半角问题</abilityName>
      <candidateList>
        <item>，</item>
      </candidateList>
      <explain>文本全半角错误。</explain>
      <paraID>1A0472CA</paraID>
      <start>52</start>
      <end>53</end>
      <status>unmodified</status>
      <modifiedWord/>
      <trackRevisions>false</trackRevisions>
    </reviewItem>
    <reviewItem>
      <errorID>2cb3c850-6233-4f86-8088-5b49ab4e0157</errorID>
      <errorWord>：</errorWord>
      <group>L1_Word</group>
      <groupName>字词问题</groupName>
      <ability>L2_Typo</ability>
      <abilityName>字词错误</abilityName>
      <candidateList>
        <item>：在</item>
      </candidateList>
      <explain/>
      <paraID>1275A095</paraID>
      <start>19</start>
      <end>20</end>
      <status>unmodified</status>
      <modifiedWord/>
      <trackRevisions>false</trackRevisions>
    </reviewItem>
    <reviewItem>
      <errorID>a71fe1d2-8daa-4e20-b588-5ef79834a410</errorID>
      <errorWord>,</errorWord>
      <group>L1_Format</group>
      <groupName>格式问题</groupName>
      <ability>L2_HalfPunc_CN</ability>
      <abilityName>全半角问题</abilityName>
      <candidateList>
        <item>，</item>
      </candidateList>
      <explain>文本全半角错误。</explain>
      <paraID>1275A095</paraID>
      <start>35</start>
      <end>36</end>
      <status>unmodified</status>
      <modifiedWord/>
      <trackRevisions>false</trackRevisions>
    </reviewItem>
    <reviewItem>
      <errorID>a5d9b50e-7538-49f4-87fe-42ef494e4a18</errorID>
      <errorWord>：</errorWord>
      <group>L1_Word</group>
      <groupName>字词问题</groupName>
      <ability>L2_Typo</ability>
      <abilityName>字词错误</abilityName>
      <candidateList>
        <item>：在</item>
      </candidateList>
      <explain/>
      <paraID>3CECD084</paraID>
      <start>19</start>
      <end>20</end>
      <status>unmodified</status>
      <modifiedWord/>
      <trackRevisions>false</trackRevisions>
    </reviewItem>
    <reviewItem>
      <errorID>ed733a76-d833-4b67-b7a0-c112dba0877f</errorID>
      <errorWord>,</errorWord>
      <group>L1_Format</group>
      <groupName>格式问题</groupName>
      <ability>L2_HalfPunc_CN</ability>
      <abilityName>全半角问题</abilityName>
      <candidateList>
        <item>，</item>
      </candidateList>
      <explain>文本全半角错误。</explain>
      <paraID>3CECD084</paraID>
      <start>35</start>
      <end>36</end>
      <status>unmodified</status>
      <modifiedWord/>
      <trackRevisions>false</trackRevisions>
    </reviewItem>
    <reviewItem>
      <errorID>3d871e0f-a1ed-45ab-b952-21fc166a1a28</errorID>
      <errorWord>：</errorWord>
      <group>L1_Word</group>
      <groupName>字词问题</groupName>
      <ability>L2_Typo</ability>
      <abilityName>字词错误</abilityName>
      <candidateList>
        <item>：在</item>
      </candidateList>
      <explain/>
      <paraID>13B3DE50</paraID>
      <start>19</start>
      <end>20</end>
      <status>unmodified</status>
      <modifiedWord/>
      <trackRevisions>false</trackRevisions>
    </reviewItem>
    <reviewItem>
      <errorID>6afed619-146f-4607-9126-2d664fb079be</errorID>
      <errorWord>,</errorWord>
      <group>L1_Format</group>
      <groupName>格式问题</groupName>
      <ability>L2_HalfPunc_CN</ability>
      <abilityName>全半角问题</abilityName>
      <candidateList>
        <item>，</item>
      </candidateList>
      <explain>文本全半角错误。</explain>
      <paraID>13B3DE50</paraID>
      <start>35</start>
      <end>36</end>
      <status>unmodified</status>
      <modifiedWord/>
      <trackRevisions>false</trackRevisions>
    </reviewItem>
    <reviewItem>
      <errorID>65a97d1f-e3b8-44b3-809e-511ff21160a0</errorID>
      <errorWord>：</errorWord>
      <group>L1_Word</group>
      <groupName>字词问题</groupName>
      <ability>L2_Typo</ability>
      <abilityName>字词错误</abilityName>
      <candidateList>
        <item>：在</item>
      </candidateList>
      <explain/>
      <paraID>68CB6D91</paraID>
      <start>19</start>
      <end>20</end>
      <status>unmodified</status>
      <modifiedWord/>
      <trackRevisions>false</trackRevisions>
    </reviewItem>
    <reviewItem>
      <errorID>72723d4d-e24d-48be-bfb9-c2d8578aaea1</errorID>
      <errorWord>,</errorWord>
      <group>L1_Format</group>
      <groupName>格式问题</groupName>
      <ability>L2_HalfPunc_CN</ability>
      <abilityName>全半角问题</abilityName>
      <candidateList>
        <item>，</item>
      </candidateList>
      <explain>文本全半角错误。</explain>
      <paraID>68CB6D91</paraID>
      <start>35</start>
      <end>36</end>
      <status>unmodified</status>
      <modifiedWord/>
      <trackRevisions>false</trackRevisions>
    </reviewItem>
    <reviewItem>
      <errorID>ddb3d967-1ee8-404e-a211-55590c4f1619</errorID>
      <errorWord>：</errorWord>
      <group>L1_Word</group>
      <groupName>字词问题</groupName>
      <ability>L2_Typo</ability>
      <abilityName>字词错误</abilityName>
      <candidateList>
        <item>：在</item>
      </candidateList>
      <explain/>
      <paraID>72494063</paraID>
      <start>19</start>
      <end>20</end>
      <status>unmodified</status>
      <modifiedWord/>
      <trackRevisions>false</trackRevisions>
    </reviewItem>
    <reviewItem>
      <errorID>9ac0fde1-87d4-4afa-afb3-29337573d175</errorID>
      <errorWord>,</errorWord>
      <group>L1_Format</group>
      <groupName>格式问题</groupName>
      <ability>L2_HalfPunc_CN</ability>
      <abilityName>全半角问题</abilityName>
      <candidateList>
        <item>，</item>
      </candidateList>
      <explain>文本全半角错误。</explain>
      <paraID>72494063</paraID>
      <start>35</start>
      <end>36</end>
      <status>unmodified</status>
      <modifiedWord/>
      <trackRevisions>false</trackRevisions>
    </reviewItem>
    <reviewItem>
      <errorID>c15d5318-ab7f-4c2b-b03f-af47b97f9f59</errorID>
      <errorWord>：</errorWord>
      <group>L1_Word</group>
      <groupName>字词问题</groupName>
      <ability>L2_Typo</ability>
      <abilityName>字词错误</abilityName>
      <candidateList>
        <item>：在</item>
      </candidateList>
      <explain/>
      <paraID> A5F4724</paraID>
      <start>19</start>
      <end>20</end>
      <status>unmodified</status>
      <modifiedWord/>
      <trackRevisions>false</trackRevisions>
    </reviewItem>
    <reviewItem>
      <errorID>f0da8d38-f81f-4970-bb85-33f503223362</errorID>
      <errorWord>,</errorWord>
      <group>L1_Format</group>
      <groupName>格式问题</groupName>
      <ability>L2_HalfPunc_CN</ability>
      <abilityName>全半角问题</abilityName>
      <candidateList>
        <item>，</item>
      </candidateList>
      <explain>文本全半角错误。</explain>
      <paraID> A5F4724</paraID>
      <start>35</start>
      <end>36</end>
      <status>unmodified</status>
      <modifiedWord/>
      <trackRevisions>false</trackRevisions>
    </reviewItem>
    <reviewItem>
      <errorID>9f7005fb-a46f-468f-80f4-948ee7d29e9e</errorID>
      <errorWord>：</errorWord>
      <group>L1_Word</group>
      <groupName>字词问题</groupName>
      <ability>L2_Typo</ability>
      <abilityName>字词错误</abilityName>
      <candidateList>
        <item>：在</item>
      </candidateList>
      <explain/>
      <paraID> 9E070F1</paraID>
      <start>19</start>
      <end>20</end>
      <status>unmodified</status>
      <modifiedWord/>
      <trackRevisions>false</trackRevisions>
    </reviewItem>
    <reviewItem>
      <errorID>b3652f9a-6e56-4a33-8d64-3a733498488e</errorID>
      <errorWord>,</errorWord>
      <group>L1_Format</group>
      <groupName>格式问题</groupName>
      <ability>L2_HalfPunc_CN</ability>
      <abilityName>全半角问题</abilityName>
      <candidateList>
        <item>，</item>
      </candidateList>
      <explain>文本全半角错误。</explain>
      <paraID> 9E070F1</paraID>
      <start>35</start>
      <end>36</end>
      <status>unmodified</status>
      <modifiedWord/>
      <trackRevisions>false</trackRevisions>
    </reviewItem>
    <reviewItem>
      <errorID>b1ef00c8-c4a7-4b67-8471-5fbf52602c3b</errorID>
      <errorWord>：</errorWord>
      <group>L1_Word</group>
      <groupName>字词问题</groupName>
      <ability>L2_Typo</ability>
      <abilityName>字词错误</abilityName>
      <candidateList>
        <item>：在</item>
      </candidateList>
      <explain/>
      <paraID>24F4C868</paraID>
      <start>19</start>
      <end>20</end>
      <status>unmodified</status>
      <modifiedWord/>
      <trackRevisions>false</trackRevisions>
    </reviewItem>
    <reviewItem>
      <errorID>71b454c7-4692-4ac4-a6e6-cbd3b2ee33a9</errorID>
      <errorWord>,</errorWord>
      <group>L1_Format</group>
      <groupName>格式问题</groupName>
      <ability>L2_HalfPunc_CN</ability>
      <abilityName>全半角问题</abilityName>
      <candidateList>
        <item>，</item>
      </candidateList>
      <explain>文本全半角错误。</explain>
      <paraID>24F4C868</paraID>
      <start>35</start>
      <end>36</end>
      <status>unmodified</status>
      <modifiedWord/>
      <trackRevisions>false</trackRevisions>
    </reviewItem>
    <reviewItem>
      <errorID>a11c79b8-e33f-49a9-8510-80e6b545c1c9</errorID>
      <errorWord>：</errorWord>
      <group>L1_Word</group>
      <groupName>字词问题</groupName>
      <ability>L2_Typo</ability>
      <abilityName>字词错误</abilityName>
      <candidateList>
        <item>：在</item>
      </candidateList>
      <explain/>
      <paraID>78EDB647</paraID>
      <start>19</start>
      <end>20</end>
      <status>unmodified</status>
      <modifiedWord/>
      <trackRevisions>false</trackRevisions>
    </reviewItem>
    <reviewItem>
      <errorID>aaa18c59-daa3-4c7b-9cfa-2aebc474bff9</errorID>
      <errorWord>,</errorWord>
      <group>L1_Format</group>
      <groupName>格式问题</groupName>
      <ability>L2_HalfPunc_CN</ability>
      <abilityName>全半角问题</abilityName>
      <candidateList>
        <item>，</item>
      </candidateList>
      <explain>文本全半角错误。</explain>
      <paraID>78EDB647</paraID>
      <start>35</start>
      <end>36</end>
      <status>unmodified</status>
      <modifiedWord/>
      <trackRevisions>false</trackRevisions>
    </reviewItem>
    <reviewItem>
      <errorID>c8515f2c-0b1e-490c-8108-92c3992f4372</errorID>
      <errorWord>：</errorWord>
      <group>L1_Word</group>
      <groupName>字词问题</groupName>
      <ability>L2_Typo</ability>
      <abilityName>字词错误</abilityName>
      <candidateList>
        <item>：在</item>
      </candidateList>
      <explain/>
      <paraID> F74E7B1</paraID>
      <start>19</start>
      <end>20</end>
      <status>unmodified</status>
      <modifiedWord/>
      <trackRevisions>false</trackRevisions>
    </reviewItem>
    <reviewItem>
      <errorID>1a36cf3e-b501-49f7-bdb8-58282495be89</errorID>
      <errorWord>,</errorWord>
      <group>L1_Format</group>
      <groupName>格式问题</groupName>
      <ability>L2_HalfPunc_CN</ability>
      <abilityName>全半角问题</abilityName>
      <candidateList>
        <item>，</item>
      </candidateList>
      <explain>文本全半角错误。</explain>
      <paraID> F74E7B1</paraID>
      <start>35</start>
      <end>36</end>
      <status>unmodified</status>
      <modifiedWord/>
      <trackRevisions>false</trackRevisions>
    </reviewItem>
    <reviewItem>
      <errorID>62336f0b-bd63-48f5-b7ac-e4512fcd256b</errorID>
      <errorWord>：</errorWord>
      <group>L1_Word</group>
      <groupName>字词问题</groupName>
      <ability>L2_Typo</ability>
      <abilityName>字词错误</abilityName>
      <candidateList>
        <item>：在</item>
      </candidateList>
      <explain/>
      <paraID>35BEA7E0</paraID>
      <start>19</start>
      <end>20</end>
      <status>unmodified</status>
      <modifiedWord/>
      <trackRevisions>false</trackRevisions>
    </reviewItem>
    <reviewItem>
      <errorID>3f2e660a-d23b-41fe-86c5-87da0ed5eb6c</errorID>
      <errorWord>,</errorWord>
      <group>L1_Format</group>
      <groupName>格式问题</groupName>
      <ability>L2_HalfPunc_CN</ability>
      <abilityName>全半角问题</abilityName>
      <candidateList>
        <item>，</item>
      </candidateList>
      <explain>文本全半角错误。</explain>
      <paraID>35BEA7E0</paraID>
      <start>35</start>
      <end>36</end>
      <status>unmodified</status>
      <modifiedWord/>
      <trackRevisions>false</trackRevisions>
    </reviewItem>
    <reviewItem>
      <errorID>18b03812-8264-4445-b979-2e879e598b89</errorID>
      <errorWord>：</errorWord>
      <group>L1_Word</group>
      <groupName>字词问题</groupName>
      <ability>L2_Typo</ability>
      <abilityName>字词错误</abilityName>
      <candidateList>
        <item>：在</item>
      </candidateList>
      <explain/>
      <paraID>2F2498AE</paraID>
      <start>19</start>
      <end>20</end>
      <status>unmodified</status>
      <modifiedWord/>
      <trackRevisions>false</trackRevisions>
    </reviewItem>
    <reviewItem>
      <errorID>d83d7dfc-f58b-41e9-917e-a61811ddc8b3</errorID>
      <errorWord>,</errorWord>
      <group>L1_Format</group>
      <groupName>格式问题</groupName>
      <ability>L2_HalfPunc_CN</ability>
      <abilityName>全半角问题</abilityName>
      <candidateList>
        <item>，</item>
      </candidateList>
      <explain>文本全半角错误。</explain>
      <paraID>2F2498AE</paraID>
      <start>35</start>
      <end>36</end>
      <status>unmodified</status>
      <modifiedWord/>
      <trackRevisions>false</trackRevisions>
    </reviewItem>
    <reviewItem>
      <errorID>a32fb48d-7585-404f-82b2-cb7232554855</errorID>
      <errorWord>：</errorWord>
      <group>L1_Word</group>
      <groupName>字词问题</groupName>
      <ability>L2_Typo</ability>
      <abilityName>字词错误</abilityName>
      <candidateList>
        <item>：在</item>
      </candidateList>
      <explain/>
      <paraID>42814A07</paraID>
      <start>19</start>
      <end>20</end>
      <status>unmodified</status>
      <modifiedWord/>
      <trackRevisions>false</trackRevisions>
    </reviewItem>
    <reviewItem>
      <errorID>a832d19b-b993-4ef7-b43c-b30f1827e9b3</errorID>
      <errorWord>,</errorWord>
      <group>L1_Format</group>
      <groupName>格式问题</groupName>
      <ability>L2_HalfPunc_CN</ability>
      <abilityName>全半角问题</abilityName>
      <candidateList>
        <item>，</item>
      </candidateList>
      <explain>文本全半角错误。</explain>
      <paraID>42814A07</paraID>
      <start>35</start>
      <end>36</end>
      <status>unmodified</status>
      <modifiedWord/>
      <trackRevisions>false</trackRevisions>
    </reviewItem>
    <reviewItem>
      <errorID>2c1247fe-5916-4a85-92a1-c7e7fdf4e10c</errorID>
      <errorWord>：</errorWord>
      <group>L1_Word</group>
      <groupName>字词问题</groupName>
      <ability>L2_Typo</ability>
      <abilityName>字词错误</abilityName>
      <candidateList>
        <item>：在</item>
      </candidateList>
      <explain/>
      <paraID>7AE4213F</paraID>
      <start>19</start>
      <end>20</end>
      <status>unmodified</status>
      <modifiedWord/>
      <trackRevisions>false</trackRevisions>
    </reviewItem>
    <reviewItem>
      <errorID>a74bbbe8-652b-41d4-97b7-e5610eca0aa3</errorID>
      <errorWord>,</errorWord>
      <group>L1_Format</group>
      <groupName>格式问题</groupName>
      <ability>L2_HalfPunc_CN</ability>
      <abilityName>全半角问题</abilityName>
      <candidateList>
        <item>，</item>
      </candidateList>
      <explain>文本全半角错误。</explain>
      <paraID>7AE4213F</paraID>
      <start>35</start>
      <end>36</end>
      <status>unmodified</status>
      <modifiedWord/>
      <trackRevisions>false</trackRevisions>
    </reviewItem>
    <reviewItem>
      <errorID>27dd5d7e-d255-4b46-bfc4-5349f4f45ff8</errorID>
      <errorWord>：</errorWord>
      <group>L1_Word</group>
      <groupName>字词问题</groupName>
      <ability>L2_Typo</ability>
      <abilityName>字词错误</abilityName>
      <candidateList>
        <item>：在</item>
      </candidateList>
      <explain/>
      <paraID> 7F1AD50</paraID>
      <start>19</start>
      <end>20</end>
      <status>unmodified</status>
      <modifiedWord/>
      <trackRevisions>false</trackRevisions>
    </reviewItem>
    <reviewItem>
      <errorID>a77c6fa5-9748-4bd1-8ef6-dfa727dcad8f</errorID>
      <errorWord>,</errorWord>
      <group>L1_Format</group>
      <groupName>格式问题</groupName>
      <ability>L2_HalfPunc_CN</ability>
      <abilityName>全半角问题</abilityName>
      <candidateList>
        <item>，</item>
      </candidateList>
      <explain>文本全半角错误。</explain>
      <paraID> 7F1AD50</paraID>
      <start>35</start>
      <end>36</end>
      <status>unmodified</status>
      <modifiedWord/>
      <trackRevisions>false</trackRevisions>
    </reviewItem>
    <reviewItem>
      <errorID>e3bfc110-86ea-457e-a331-29753c48b0d8</errorID>
      <errorWord>：</errorWord>
      <group>L1_Word</group>
      <groupName>字词问题</groupName>
      <ability>L2_Typo</ability>
      <abilityName>字词错误</abilityName>
      <candidateList>
        <item>：在</item>
      </candidateList>
      <explain/>
      <paraID>64F4F571</paraID>
      <start>19</start>
      <end>20</end>
      <status>unmodified</status>
      <modifiedWord/>
      <trackRevisions>false</trackRevisions>
    </reviewItem>
    <reviewItem>
      <errorID>cbe04199-f863-4038-ae86-946acb3cbae7</errorID>
      <errorWord>,</errorWord>
      <group>L1_Format</group>
      <groupName>格式问题</groupName>
      <ability>L2_HalfPunc_CN</ability>
      <abilityName>全半角问题</abilityName>
      <candidateList>
        <item>，</item>
      </candidateList>
      <explain>文本全半角错误。</explain>
      <paraID>64F4F571</paraID>
      <start>35</start>
      <end>36</end>
      <status>unmodified</status>
      <modifiedWord/>
      <trackRevisions>false</trackRevisions>
    </reviewItem>
    <reviewItem>
      <errorID>1813e172-7e66-4294-a641-f67f1c636a74</errorID>
      <errorWord>：</errorWord>
      <group>L1_Word</group>
      <groupName>字词问题</groupName>
      <ability>L2_Typo</ability>
      <abilityName>字词错误</abilityName>
      <candidateList>
        <item>：在</item>
      </candidateList>
      <explain/>
      <paraID>69AB5D96</paraID>
      <start>19</start>
      <end>20</end>
      <status>unmodified</status>
      <modifiedWord/>
      <trackRevisions>false</trackRevisions>
    </reviewItem>
    <reviewItem>
      <errorID>49cd004e-8a1d-4444-b411-a3f02f18e982</errorID>
      <errorWord>,</errorWord>
      <group>L1_Format</group>
      <groupName>格式问题</groupName>
      <ability>L2_HalfPunc_CN</ability>
      <abilityName>全半角问题</abilityName>
      <candidateList>
        <item>，</item>
      </candidateList>
      <explain>文本全半角错误。</explain>
      <paraID>69AB5D96</paraID>
      <start>35</start>
      <end>36</end>
      <status>unmodified</status>
      <modifiedWord/>
      <trackRevisions>false</trackRevisions>
    </reviewItem>
    <reviewItem>
      <errorID>272db81b-4769-4555-8076-acd9f4d0976a</errorID>
      <errorWord>：</errorWord>
      <group>L1_Word</group>
      <groupName>字词问题</groupName>
      <ability>L2_Typo</ability>
      <abilityName>字词错误</abilityName>
      <candidateList>
        <item>：在</item>
      </candidateList>
      <explain/>
      <paraID>7FED8F15</paraID>
      <start>19</start>
      <end>20</end>
      <status>unmodified</status>
      <modifiedWord/>
      <trackRevisions>false</trackRevisions>
    </reviewItem>
    <reviewItem>
      <errorID>7c6439fb-f5bb-4596-99d9-f6e0532f7a15</errorID>
      <errorWord>,</errorWord>
      <group>L1_Format</group>
      <groupName>格式问题</groupName>
      <ability>L2_HalfPunc_CN</ability>
      <abilityName>全半角问题</abilityName>
      <candidateList>
        <item>，</item>
      </candidateList>
      <explain>文本全半角错误。</explain>
      <paraID>7FED8F15</paraID>
      <start>35</start>
      <end>36</end>
      <status>unmodified</status>
      <modifiedWord/>
      <trackRevisions>false</trackRevisions>
    </reviewItem>
    <reviewItem>
      <errorID>aa93b2a2-01ff-4ad7-8ad4-de59084f8591</errorID>
      <errorWord>：</errorWord>
      <group>L1_Word</group>
      <groupName>字词问题</groupName>
      <ability>L2_Typo</ability>
      <abilityName>字词错误</abilityName>
      <candidateList>
        <item>：在</item>
      </candidateList>
      <explain/>
      <paraID>41C7C87A</paraID>
      <start>19</start>
      <end>20</end>
      <status>unmodified</status>
      <modifiedWord/>
      <trackRevisions>false</trackRevisions>
    </reviewItem>
    <reviewItem>
      <errorID>af2daa8c-620a-4226-8951-7255f201c148</errorID>
      <errorWord>,</errorWord>
      <group>L1_Format</group>
      <groupName>格式问题</groupName>
      <ability>L2_HalfPunc_CN</ability>
      <abilityName>全半角问题</abilityName>
      <candidateList>
        <item>，</item>
      </candidateList>
      <explain>文本全半角错误。</explain>
      <paraID>41C7C87A</paraID>
      <start>33</start>
      <end>34</end>
      <status>unmodified</status>
      <modifiedWord/>
      <trackRevisions>false</trackRevisions>
    </reviewItem>
    <reviewItem>
      <errorID>02d0e625-389e-43d1-a0a3-ab34d9f0f5a6</errorID>
      <errorWord>：</errorWord>
      <group>L1_Word</group>
      <groupName>字词问题</groupName>
      <ability>L2_Typo</ability>
      <abilityName>字词错误</abilityName>
      <candidateList>
        <item>：在</item>
      </candidateList>
      <explain/>
      <paraID>281A7E66</paraID>
      <start>19</start>
      <end>20</end>
      <status>unmodified</status>
      <modifiedWord/>
      <trackRevisions>false</trackRevisions>
    </reviewItem>
    <reviewItem>
      <errorID>9ddabf68-323b-484b-a548-1dd2b85fe3c3</errorID>
      <errorWord>,</errorWord>
      <group>L1_Format</group>
      <groupName>格式问题</groupName>
      <ability>L2_HalfPunc_CN</ability>
      <abilityName>全半角问题</abilityName>
      <candidateList>
        <item>，</item>
      </candidateList>
      <explain>文本全半角错误。</explain>
      <paraID>281A7E66</paraID>
      <start>33</start>
      <end>34</end>
      <status>unmodified</status>
      <modifiedWord/>
      <trackRevisions>false</trackRevisions>
    </reviewItem>
    <reviewItem>
      <errorID>d5f103fa-4d0a-4671-a8ad-cd690f89c8ad</errorID>
      <errorWord>：</errorWord>
      <group>L1_Word</group>
      <groupName>字词问题</groupName>
      <ability>L2_Typo</ability>
      <abilityName>字词错误</abilityName>
      <candidateList>
        <item>：在</item>
      </candidateList>
      <explain/>
      <paraID>4E919659</paraID>
      <start>19</start>
      <end>20</end>
      <status>unmodified</status>
      <modifiedWord/>
      <trackRevisions>false</trackRevisions>
    </reviewItem>
    <reviewItem>
      <errorID>090a6ae5-edfa-4fce-ad81-9f59300c8d42</errorID>
      <errorWord>,</errorWord>
      <group>L1_Format</group>
      <groupName>格式问题</groupName>
      <ability>L2_HalfPunc_CN</ability>
      <abilityName>全半角问题</abilityName>
      <candidateList>
        <item>，</item>
      </candidateList>
      <explain>文本全半角错误。</explain>
      <paraID>4E919659</paraID>
      <start>33</start>
      <end>34</end>
      <status>unmodified</status>
      <modifiedWord/>
      <trackRevisions>false</trackRevisions>
    </reviewItem>
    <reviewItem>
      <errorID>97aa214c-b79b-47ce-860c-cf678ca6f939</errorID>
      <errorWord>：</errorWord>
      <group>L1_Word</group>
      <groupName>字词问题</groupName>
      <ability>L2_Typo</ability>
      <abilityName>字词错误</abilityName>
      <candidateList>
        <item>：在</item>
      </candidateList>
      <explain/>
      <paraID>7E6DD46A</paraID>
      <start>19</start>
      <end>20</end>
      <status>unmodified</status>
      <modifiedWord/>
      <trackRevisions>false</trackRevisions>
    </reviewItem>
    <reviewItem>
      <errorID>29d4902f-f682-4493-9216-a5c27d242460</errorID>
      <errorWord>,</errorWord>
      <group>L1_Format</group>
      <groupName>格式问题</groupName>
      <ability>L2_HalfPunc_CN</ability>
      <abilityName>全半角问题</abilityName>
      <candidateList>
        <item>，</item>
      </candidateList>
      <explain>文本全半角错误。</explain>
      <paraID>7E6DD46A</paraID>
      <start>35</start>
      <end>36</end>
      <status>unmodified</status>
      <modifiedWord/>
      <trackRevisions>false</trackRevisions>
    </reviewItem>
    <reviewItem>
      <errorID>7a45e24b-2617-47b5-82b8-54411e23b396</errorID>
      <errorWord>,</errorWord>
      <group>L1_Format</group>
      <groupName>格式问题</groupName>
      <ability>L2_HalfPunc_CN</ability>
      <abilityName>全半角问题</abilityName>
      <candidateList>
        <item>，</item>
      </candidateList>
      <explain>文本全半角错误。</explain>
      <paraID>302B831F</paraID>
      <start>11</start>
      <end>12</end>
      <status>unmodified</status>
      <modifiedWord/>
      <trackRevisions>false</trackRevisions>
    </reviewItem>
    <reviewItem>
      <errorID>efb05015-87d6-4a3c-8fa8-f77883435130</errorID>
      <errorWord>,</errorWord>
      <group>L1_Format</group>
      <groupName>格式问题</groupName>
      <ability>L2_HalfPunc_CN</ability>
      <abilityName>全半角问题</abilityName>
      <candidateList>
        <item>，</item>
      </candidateList>
      <explain>文本全半角错误。</explain>
      <paraID>2C862709</paraID>
      <start>11</start>
      <end>12</end>
      <status>unmodified</status>
      <modifiedWord/>
      <trackRevisions>false</trackRevisions>
    </reviewItem>
    <reviewItem>
      <errorID>02100d65-6351-46ca-8999-cdf5b1274539</errorID>
      <errorWord>,</errorWord>
      <group>L1_Format</group>
      <groupName>格式问题</groupName>
      <ability>L2_HalfPunc_CN</ability>
      <abilityName>全半角问题</abilityName>
      <candidateList>
        <item>，</item>
      </candidateList>
      <explain>文本全半角错误。</explain>
      <paraID>77DB9659</paraID>
      <start>11</start>
      <end>12</end>
      <status>unmodified</status>
      <modifiedWord/>
      <trackRevisions>false</trackRevisions>
    </reviewItem>
    <reviewItem>
      <errorID>d6e6d8b2-f752-44ff-9df8-9e99a58a9928</errorID>
      <errorWord>,</errorWord>
      <group>L1_Format</group>
      <groupName>格式问题</groupName>
      <ability>L2_HalfPunc_CN</ability>
      <abilityName>全半角问题</abilityName>
      <candidateList>
        <item>，</item>
      </candidateList>
      <explain>文本全半角错误。</explain>
      <paraID>15624F90</paraID>
      <start>11</start>
      <end>12</end>
      <status>unmodified</status>
      <modifiedWord/>
      <trackRevisions>false</trackRevisions>
    </reviewItem>
    <reviewItem>
      <errorID>070d67dc-8e34-4793-9877-31323e315407</errorID>
      <errorWord>(</errorWord>
      <group>L1_Format</group>
      <groupName>格式问题</groupName>
      <ability>L2_HalfPunc_CN</ability>
      <abilityName>全半角问题</abilityName>
      <candidateList>
        <item>（</item>
      </candidateList>
      <explain>文本全半角错误。</explain>
      <paraID>4E36381E</paraID>
      <start>16</start>
      <end>17</end>
      <status>unmodified</status>
      <modifiedWord/>
      <trackRevisions>false</trackRevisions>
    </reviewItem>
    <reviewItem>
      <errorID>8fe673f4-34f1-4350-a9d6-0e3c6a67545b</errorID>
      <errorWord>)</errorWord>
      <group>L1_Format</group>
      <groupName>格式问题</groupName>
      <ability>L2_HalfPunc_CN</ability>
      <abilityName>全半角问题</abilityName>
      <candidateList>
        <item>）</item>
      </candidateList>
      <explain>文本全半角错误。</explain>
      <paraID>4E36381E</paraID>
      <start>19</start>
      <end>20</end>
      <status>unmodified</status>
      <modifiedWord/>
      <trackRevisions>false</trackRevisions>
    </reviewItem>
    <reviewItem>
      <errorID>b8dd7535-cf07-4b3e-857c-4e9d759de1b9</errorID>
      <errorWord>合价</errorWord>
      <group>L1_Word</group>
      <groupName>字词问题</groupName>
      <ability>L2_Typo</ability>
      <abilityName>字词错误</abilityName>
      <candidateList>
        <item>评价</item>
      </candidateList>
      <explain/>
      <paraID>616D2C26</paraID>
      <start>2</start>
      <end>4</end>
      <status>unmodified</status>
      <modifiedWord/>
      <trackRevisions>false</trackRevisions>
    </reviewItem>
    <reviewItem>
      <errorID>4b7a17ba-0c33-4887-b8e8-84f307c62f7d</errorID>
      <errorWord>(</errorWord>
      <group>L1_Format</group>
      <groupName>格式问题</groupName>
      <ability>L2_HalfPunc_CN</ability>
      <abilityName>全半角问题</abilityName>
      <candidateList>
        <item>（</item>
      </candidateList>
      <explain>文本全半角错误。</explain>
      <paraID>3FEAD073</paraID>
      <start>5</start>
      <end>6</end>
      <status>unmodified</status>
      <modifiedWord/>
      <trackRevisions>false</trackRevisions>
    </reviewItem>
    <reviewItem>
      <errorID>b55c4d42-6476-405f-88a4-640672f627f6</errorID>
      <errorWord>)</errorWord>
      <group>L1_Format</group>
      <groupName>格式问题</groupName>
      <ability>L2_HalfPunc_CN</ability>
      <abilityName>全半角问题</abilityName>
      <candidateList>
        <item>）</item>
      </candidateList>
      <explain>文本全半角错误。</explain>
      <paraID>3FEAD073</paraID>
      <start>10</start>
      <end>11</end>
      <status>unmodified</status>
      <modifiedWord/>
      <trackRevisions>false</trackRevisions>
    </reviewItem>
    <reviewItem>
      <errorID>6005d2bc-aab0-42e2-9745-9de358c92da1</errorID>
      <errorWord>：</errorWord>
      <group>L1_Word</group>
      <groupName>字词问题</groupName>
      <ability>L2_Typo</ability>
      <abilityName>字词错误</abilityName>
      <candidateList>
        <item>：在</item>
      </candidateList>
      <explain/>
      <paraID>6361AE37</paraID>
      <start>19</start>
      <end>20</end>
      <status>unmodified</status>
      <modifiedWord/>
      <trackRevisions>false</trackRevisions>
    </reviewItem>
    <reviewItem>
      <errorID>dbb290f0-126e-42ef-a910-84086ace2e04</errorID>
      <errorWord>,</errorWord>
      <group>L1_Format</group>
      <groupName>格式问题</groupName>
      <ability>L2_HalfPunc_CN</ability>
      <abilityName>全半角问题</abilityName>
      <candidateList>
        <item>，</item>
      </candidateList>
      <explain>文本全半角错误。</explain>
      <paraID>6361AE37</paraID>
      <start>35</start>
      <end>36</end>
      <status>unmodified</status>
      <modifiedWord/>
      <trackRevisions>false</trackRevisions>
    </reviewItem>
    <reviewItem>
      <errorID>13c13935-2f72-44a6-88ad-297ccf9a7755</errorID>
      <errorWord>：</errorWord>
      <group>L1_Word</group>
      <groupName>字词问题</groupName>
      <ability>L2_Typo</ability>
      <abilityName>字词错误</abilityName>
      <candidateList>
        <item>：在</item>
      </candidateList>
      <explain/>
      <paraID>53E94C3D</paraID>
      <start>19</start>
      <end>20</end>
      <status>unmodified</status>
      <modifiedWord/>
      <trackRevisions>false</trackRevisions>
    </reviewItem>
    <reviewItem>
      <errorID>68963e87-1fbb-4e1f-b062-fa07283fad7e</errorID>
      <errorWord>,</errorWord>
      <group>L1_Format</group>
      <groupName>格式问题</groupName>
      <ability>L2_HalfPunc_CN</ability>
      <abilityName>全半角问题</abilityName>
      <candidateList>
        <item>，</item>
      </candidateList>
      <explain>文本全半角错误。</explain>
      <paraID>53E94C3D</paraID>
      <start>35</start>
      <end>36</end>
      <status>unmodified</status>
      <modifiedWord/>
      <trackRevisions>false</trackRevisions>
    </reviewItem>
    <reviewItem>
      <errorID>061655fd-128f-4553-8cee-2e696b092f2c</errorID>
      <errorWord>,</errorWord>
      <group>L1_Format</group>
      <groupName>格式问题</groupName>
      <ability>L2_HalfPunc_CN</ability>
      <abilityName>全半角问题</abilityName>
      <candidateList>
        <item>，</item>
      </candidateList>
      <explain>文本全半角错误。</explain>
      <paraID>44A9B66A</paraID>
      <start>27</start>
      <end>28</end>
      <status>unmodified</status>
      <modifiedWord/>
      <trackRevisions>false</trackRevisions>
    </reviewItem>
    <reviewItem>
      <errorID>e50f4b82-a5e5-4e79-b6ba-0d6977d5cc64</errorID>
      <errorWord>(</errorWord>
      <group>L1_Format</group>
      <groupName>格式问题</groupName>
      <ability>L2_HalfPunc_CN</ability>
      <abilityName>全半角问题</abilityName>
      <candidateList>
        <item>（</item>
      </candidateList>
      <explain>文本全半角错误。</explain>
      <paraID>46184E15</paraID>
      <start>5</start>
      <end>6</end>
      <status>unmodified</status>
      <modifiedWord/>
      <trackRevisions>false</trackRevisions>
    </reviewItem>
    <reviewItem>
      <errorID>d0412cfc-91b1-408b-b55d-dc768a5e4add</errorID>
      <errorWord>-</errorWord>
      <group>L1_Format</group>
      <groupName>格式问题</groupName>
      <ability>L2_HalfPunc_CN</ability>
      <abilityName>全半角问题</abilityName>
      <candidateList>
        <item>－</item>
      </candidateList>
      <explain>文本全半角错误。</explain>
      <paraID>46184E15</paraID>
      <start>10</start>
      <end>11</end>
      <status>unmodified</status>
      <modifiedWord/>
      <trackRevisions>false</trackRevisions>
    </reviewItem>
    <reviewItem>
      <errorID>53050fda-3016-4289-90b5-a494e8659f50</errorID>
      <errorWord>)</errorWord>
      <group>L1_Format</group>
      <groupName>格式问题</groupName>
      <ability>L2_HalfPunc_CN</ability>
      <abilityName>全半角问题</abilityName>
      <candidateList>
        <item>）</item>
      </candidateList>
      <explain>文本全半角错误。</explain>
      <paraID>46184E15</paraID>
      <start>19</start>
      <end>20</end>
      <status>unmodified</status>
      <modifiedWord/>
      <trackRevisions>false</trackRevisions>
    </reviewItem>
    <reviewItem>
      <errorID>1a88cdb7-4d91-4fd4-961c-a7d1ec573668</errorID>
      <errorWord>,</errorWord>
      <group>L1_Format</group>
      <groupName>格式问题</groupName>
      <ability>L2_HalfPunc_CN</ability>
      <abilityName>全半角问题</abilityName>
      <candidateList>
        <item>，</item>
      </candidateList>
      <explain>文本全半角错误。</explain>
      <paraID> 102332F</paraID>
      <start>22</start>
      <end>23</end>
      <status>unmodified</status>
      <modifiedWord/>
      <trackRevisions>false</trackRevisions>
    </reviewItem>
    <reviewItem>
      <errorID>c62e8f16-271d-4049-96cc-e2e8dfe57242</errorID>
      <errorWord>,</errorWord>
      <group>L1_Format</group>
      <groupName>格式问题</groupName>
      <ability>L2_HalfPunc_CN</ability>
      <abilityName>全半角问题</abilityName>
      <candidateList>
        <item>，</item>
      </candidateList>
      <explain>文本全半角错误。</explain>
      <paraID> 102332F</paraID>
      <start>29</start>
      <end>30</end>
      <status>unmodified</status>
      <modifiedWord/>
      <trackRevisions>false</trackRevisions>
    </reviewItem>
    <reviewItem>
      <errorID>dd961f19-efaf-4890-b05b-2ae1a1a02e3b</errorID>
      <errorWord>,</errorWord>
      <group>L1_Format</group>
      <groupName>格式问题</groupName>
      <ability>L2_HalfPunc_CN</ability>
      <abilityName>全半角问题</abilityName>
      <candidateList>
        <item>，</item>
      </candidateList>
      <explain>文本全半角错误。</explain>
      <paraID> 102332F</paraID>
      <start>52</start>
      <end>53</end>
      <status>unmodified</status>
      <modifiedWord/>
      <trackRevisions>false</trackRevisions>
    </reviewItem>
    <reviewItem>
      <errorID>3578b33f-fef7-4193-a7fd-bb4b399cb5ae</errorID>
      <errorWord>(</errorWord>
      <group>L1_Format</group>
      <groupName>格式问题</groupName>
      <ability>L2_HalfPunc_CN</ability>
      <abilityName>全半角问题</abilityName>
      <candidateList>
        <item>（</item>
      </candidateList>
      <explain>文本全半角错误。</explain>
      <paraID>6E74DE9D</paraID>
      <start>25</start>
      <end>26</end>
      <status>unmodified</status>
      <modifiedWord/>
      <trackRevisions>false</trackRevisions>
    </reviewItem>
    <reviewItem>
      <errorID>86818174-3698-4825-bfd8-f6cad70b1d43</errorID>
      <errorWord>)</errorWord>
      <group>L1_Format</group>
      <groupName>格式问题</groupName>
      <ability>L2_HalfPunc_CN</ability>
      <abilityName>全半角问题</abilityName>
      <candidateList>
        <item>）</item>
      </candidateList>
      <explain>文本全半角错误。</explain>
      <paraID>6E74DE9D</paraID>
      <start>38</start>
      <end>39</end>
      <status>unmodified</status>
      <modifiedWord/>
      <trackRevisions>false</trackRevisions>
    </reviewItem>
    <reviewItem>
      <errorID>e7a62c85-9c49-4a91-8037-306682704c3e</errorID>
      <errorWord>：</errorWord>
      <group>L1_Word</group>
      <groupName>字词问题</groupName>
      <ability>L2_Typo</ability>
      <abilityName>字词错误</abilityName>
      <candidateList>
        <item>：在</item>
      </candidateList>
      <explain/>
      <paraID> 9E2C60F</paraID>
      <start>19</start>
      <end>20</end>
      <status>unmodified</status>
      <modifiedWord/>
      <trackRevisions>false</trackRevisions>
    </reviewItem>
    <reviewItem>
      <errorID>57d643ad-8f75-4d14-9c04-4876f1d03aa8</errorID>
      <errorWord>,</errorWord>
      <group>L1_Format</group>
      <groupName>格式问题</groupName>
      <ability>L2_HalfPunc_CN</ability>
      <abilityName>全半角问题</abilityName>
      <candidateList>
        <item>，</item>
      </candidateList>
      <explain>文本全半角错误。</explain>
      <paraID> 9E2C60F</paraID>
      <start>35</start>
      <end>36</end>
      <status>unmodified</status>
      <modifiedWord/>
      <trackRevisions>false</trackRevisions>
    </reviewItem>
    <reviewItem>
      <errorID>dfc5d914-5624-4a50-b3e9-3d9eea668b03</errorID>
      <errorWord>,</errorWord>
      <group>L1_Format</group>
      <groupName>格式问题</groupName>
      <ability>L2_HalfPunc_CN</ability>
      <abilityName>全半角问题</abilityName>
      <candidateList>
        <item>，</item>
      </candidateList>
      <explain>文本全半角错误。</explain>
      <paraID>4538F15D</paraID>
      <start>11</start>
      <end>12</end>
      <status>unmodified</status>
      <modifiedWord/>
      <trackRevisions>false</trackRevisions>
    </reviewItem>
    <reviewItem>
      <errorID>aa2ea1ea-9f50-42ce-8275-66a568de5bff</errorID>
      <errorWord>,</errorWord>
      <group>L1_Format</group>
      <groupName>格式问题</groupName>
      <ability>L2_HalfPunc_CN</ability>
      <abilityName>全半角问题</abilityName>
      <candidateList>
        <item>，</item>
      </candidateList>
      <explain>文本全半角错误。</explain>
      <paraID>1D84FA9E</paraID>
      <start>11</start>
      <end>12</end>
      <status>unmodified</status>
      <modifiedWord/>
      <trackRevisions>false</trackRevisions>
    </reviewItem>
    <reviewItem>
      <errorID>e324ca25-d576-4997-8393-a4c1557b8443</errorID>
      <errorWord>主楼主楼</errorWord>
      <group>L1_Word</group>
      <groupName>字词问题</groupName>
      <ability>L2_Typo</ability>
      <abilityName>字词错误</abilityName>
      <candidateList>
        <item>主楼</item>
      </candidateList>
      <explain/>
      <paraID>37A332A8</paraID>
      <start>9</start>
      <end>17</end>
      <status>unmodified</status>
      <modifiedWord/>
      <trackRevisions>false</trackRevisions>
    </reviewItem>
    <reviewItem>
      <errorID>6eee146f-982c-439a-8b4f-8683b1e09e3a</errorID>
      <errorWord>(</errorWord>
      <group>L1_Format</group>
      <groupName>格式问题</groupName>
      <ability>L2_HalfPunc_CN</ability>
      <abilityName>全半角问题</abilityName>
      <candidateList>
        <item>（</item>
      </candidateList>
      <explain>文本全半角错误。</explain>
      <paraID>37A332A8</paraID>
      <start>21</start>
      <end>22</end>
      <status>unmodified</status>
      <modifiedWord/>
      <trackRevisions>false</trackRevisions>
    </reviewItem>
    <reviewItem>
      <errorID>930e8dea-84c0-4e1b-bc91-604dddf19ac2</errorID>
      <errorWord>)</errorWord>
      <group>L1_Format</group>
      <groupName>格式问题</groupName>
      <ability>L2_HalfPunc_CN</ability>
      <abilityName>全半角问题</abilityName>
      <candidateList>
        <item>）</item>
      </candidateList>
      <explain>文本全半角错误。</explain>
      <paraID>37A332A8</paraID>
      <start>24</start>
      <end>25</end>
      <status>unmodified</status>
      <modifiedWord/>
      <trackRevisions>false</trackRevisions>
    </reviewItem>
    <reviewItem>
      <errorID>5d0cc2af-2a0b-4dd6-ba53-fffe67c34348</errorID>
      <errorWord>合价</errorWord>
      <group>L1_Word</group>
      <groupName>字词问题</groupName>
      <ability>L2_Typo</ability>
      <abilityName>字词错误</abilityName>
      <candidateList>
        <item>评价</item>
      </candidateList>
      <explain/>
      <paraID>2026347A</paraID>
      <start>2</start>
      <end>4</end>
      <status>unmodified</status>
      <modifiedWord/>
      <trackRevisions>false</trackRevisions>
    </reviewItem>
    <reviewItem>
      <errorID>70531141-13f3-4a25-ae04-8f2992b5d57c</errorID>
      <errorWord>(</errorWord>
      <group>L1_Format</group>
      <groupName>格式问题</groupName>
      <ability>L2_HalfPunc_CN</ability>
      <abilityName>全半角问题</abilityName>
      <candidateList>
        <item>（</item>
      </candidateList>
      <explain>文本全半角错误。</explain>
      <paraID>77096BC7</paraID>
      <start>4</start>
      <end>5</end>
      <status>unmodified</status>
      <modifiedWord/>
      <trackRevisions>false</trackRevisions>
    </reviewItem>
    <reviewItem>
      <errorID>5c7aa3cb-e444-4ead-9bc6-bb768a4ceb25</errorID>
      <errorWord>)</errorWord>
      <group>L1_Format</group>
      <groupName>格式问题</groupName>
      <ability>L2_HalfPunc_CN</ability>
      <abilityName>全半角问题</abilityName>
      <candidateList>
        <item>）</item>
      </candidateList>
      <explain>文本全半角错误。</explain>
      <paraID>77096BC7</paraID>
      <start>9</start>
      <end>10</end>
      <status>unmodified</status>
      <modifiedWord/>
      <trackRevisions>false</trackRevisions>
    </reviewItem>
    <reviewItem>
      <errorID>e888a22f-2578-49d9-9515-3612a4232015</errorID>
      <errorWord>：</errorWord>
      <group>L1_Word</group>
      <groupName>字词问题</groupName>
      <ability>L2_Typo</ability>
      <abilityName>字词错误</abilityName>
      <candidateList>
        <item>：在</item>
      </candidateList>
      <explain/>
      <paraID>372C61AF</paraID>
      <start>19</start>
      <end>20</end>
      <status>unmodified</status>
      <modifiedWord/>
      <trackRevisions>false</trackRevisions>
    </reviewItem>
    <reviewItem>
      <errorID>9bf78ee7-e046-4b2b-a4e0-12e85a9ca070</errorID>
      <errorWord>,</errorWord>
      <group>L1_Format</group>
      <groupName>格式问题</groupName>
      <ability>L2_HalfPunc_CN</ability>
      <abilityName>全半角问题</abilityName>
      <candidateList>
        <item>，</item>
      </candidateList>
      <explain>文本全半角错误。</explain>
      <paraID>372C61AF</paraID>
      <start>35</start>
      <end>36</end>
      <status>unmodified</status>
      <modifiedWord/>
      <trackRevisions>false</trackRevisions>
    </reviewItem>
    <reviewItem>
      <errorID>9bdf5971-eb8f-4dd5-a7e2-5cab2375d309</errorID>
      <errorWord>：</errorWord>
      <group>L1_Word</group>
      <groupName>字词问题</groupName>
      <ability>L2_Typo</ability>
      <abilityName>字词错误</abilityName>
      <candidateList>
        <item>：在</item>
      </candidateList>
      <explain/>
      <paraID>6B72D5FF</paraID>
      <start>19</start>
      <end>20</end>
      <status>unmodified</status>
      <modifiedWord/>
      <trackRevisions>false</trackRevisions>
    </reviewItem>
    <reviewItem>
      <errorID>0039aa0a-75d2-4cfe-8aca-e245b0304a5f</errorID>
      <errorWord>,</errorWord>
      <group>L1_Format</group>
      <groupName>格式问题</groupName>
      <ability>L2_HalfPunc_CN</ability>
      <abilityName>全半角问题</abilityName>
      <candidateList>
        <item>，</item>
      </candidateList>
      <explain>文本全半角错误。</explain>
      <paraID>6B72D5FF</paraID>
      <start>35</start>
      <end>36</end>
      <status>unmodified</status>
      <modifiedWord/>
      <trackRevisions>false</trackRevisions>
    </reviewItem>
    <reviewItem>
      <errorID>f94644e2-bb1c-4e7f-8a1d-3eeadd904a74</errorID>
      <errorWord>：</errorWord>
      <group>L1_Word</group>
      <groupName>字词问题</groupName>
      <ability>L2_Typo</ability>
      <abilityName>字词错误</abilityName>
      <candidateList>
        <item>：在</item>
      </candidateList>
      <explain/>
      <paraID>18091FC6</paraID>
      <start>19</start>
      <end>20</end>
      <status>unmodified</status>
      <modifiedWord/>
      <trackRevisions>false</trackRevisions>
    </reviewItem>
    <reviewItem>
      <errorID>2d3c24d7-4a22-4017-844e-7236457a4b78</errorID>
      <errorWord>,</errorWord>
      <group>L1_Format</group>
      <groupName>格式问题</groupName>
      <ability>L2_HalfPunc_CN</ability>
      <abilityName>全半角问题</abilityName>
      <candidateList>
        <item>，</item>
      </candidateList>
      <explain>文本全半角错误。</explain>
      <paraID>18091FC6</paraID>
      <start>35</start>
      <end>36</end>
      <status>unmodified</status>
      <modifiedWord/>
      <trackRevisions>false</trackRevisions>
    </reviewItem>
    <reviewItem>
      <errorID>4ad35efd-fa5b-4a40-97ec-74fad740d3ad</errorID>
      <errorWord>消音器</errorWord>
      <group>L1_Word</group>
      <groupName>字词问题</groupName>
      <ability>L2_Typo</ability>
      <abilityName>字词错误</abilityName>
      <candidateList>
        <item>消声器</item>
      </candidateList>
      <explain/>
      <paraID> E4B45B3</paraID>
      <start>0</start>
      <end>3</end>
      <status>unmodified</status>
      <modifiedWord/>
      <trackRevisions>false</trackRevisions>
    </reviewItem>
    <reviewItem>
      <errorID>12e10d47-9f7e-4422-b249-6c3fc5e454d1</errorID>
      <errorWord>,</errorWord>
      <group>L1_Format</group>
      <groupName>格式问题</groupName>
      <ability>L2_HalfPunc_CN</ability>
      <abilityName>全半角问题</abilityName>
      <candidateList>
        <item>，</item>
      </candidateList>
      <explain>文本全半角错误。</explain>
      <paraID>683E3719</paraID>
      <start>35</start>
      <end>36</end>
      <status>unmodified</status>
      <modifiedWord/>
      <trackRevisions>false</trackRevisions>
    </reviewItem>
    <reviewItem>
      <errorID>692bec51-a358-423a-ba5a-83841b827296</errorID>
      <errorWord>：</errorWord>
      <group>L1_Word</group>
      <groupName>字词问题</groupName>
      <ability>L2_Typo</ability>
      <abilityName>字词错误</abilityName>
      <candidateList>
        <item>：在</item>
      </candidateList>
      <explain/>
      <paraID>4347F6F7</paraID>
      <start>19</start>
      <end>20</end>
      <status>unmodified</status>
      <modifiedWord/>
      <trackRevisions>false</trackRevisions>
    </reviewItem>
    <reviewItem>
      <errorID>180fec65-148f-444d-9214-cb0c960bdc04</errorID>
      <errorWord>,</errorWord>
      <group>L1_Format</group>
      <groupName>格式问题</groupName>
      <ability>L2_HalfPunc_CN</ability>
      <abilityName>全半角问题</abilityName>
      <candidateList>
        <item>，</item>
      </candidateList>
      <explain>文本全半角错误。</explain>
      <paraID>4347F6F7</paraID>
      <start>35</start>
      <end>36</end>
      <status>unmodified</status>
      <modifiedWord/>
      <trackRevisions>false</trackRevisions>
    </reviewItem>
    <reviewItem>
      <errorID>1dd48774-7abf-4789-a49b-0a4770bedac2</errorID>
      <errorWord>：</errorWord>
      <group>L1_Word</group>
      <groupName>字词问题</groupName>
      <ability>L2_Typo</ability>
      <abilityName>字词错误</abilityName>
      <candidateList>
        <item>：在</item>
      </candidateList>
      <explain/>
      <paraID>308832AC</paraID>
      <start>19</start>
      <end>20</end>
      <status>unmodified</status>
      <modifiedWord/>
      <trackRevisions>false</trackRevisions>
    </reviewItem>
    <reviewItem>
      <errorID>b585ff0f-3c8b-4541-b2fe-3d5bebb13b0f</errorID>
      <errorWord>,</errorWord>
      <group>L1_Format</group>
      <groupName>格式问题</groupName>
      <ability>L2_HalfPunc_CN</ability>
      <abilityName>全半角问题</abilityName>
      <candidateList>
        <item>，</item>
      </candidateList>
      <explain>文本全半角错误。</explain>
      <paraID>308832AC</paraID>
      <start>35</start>
      <end>36</end>
      <status>unmodified</status>
      <modifiedWord/>
      <trackRevisions>false</trackRevisions>
    </reviewItem>
    <reviewItem>
      <errorID>3c024382-8ea3-488d-ad0c-2c98b7fd32d1</errorID>
      <errorWord>：</errorWord>
      <group>L1_Word</group>
      <groupName>字词问题</groupName>
      <ability>L2_Typo</ability>
      <abilityName>字词错误</abilityName>
      <candidateList>
        <item>：在</item>
      </candidateList>
      <explain/>
      <paraID>7D130521</paraID>
      <start>19</start>
      <end>20</end>
      <status>unmodified</status>
      <modifiedWord/>
      <trackRevisions>false</trackRevisions>
    </reviewItem>
    <reviewItem>
      <errorID>caf86357-1a60-498c-919d-ff9341dd88a7</errorID>
      <errorWord>,</errorWord>
      <group>L1_Format</group>
      <groupName>格式问题</groupName>
      <ability>L2_HalfPunc_CN</ability>
      <abilityName>全半角问题</abilityName>
      <candidateList>
        <item>，</item>
      </candidateList>
      <explain>文本全半角错误。</explain>
      <paraID>7D130521</paraID>
      <start>35</start>
      <end>36</end>
      <status>unmodified</status>
      <modifiedWord/>
      <trackRevisions>false</trackRevisions>
    </reviewItem>
    <reviewItem>
      <errorID>610139b0-eb2a-44c7-bdb5-f6cffceefee9</errorID>
      <errorWord>：</errorWord>
      <group>L1_Word</group>
      <groupName>字词问题</groupName>
      <ability>L2_Typo</ability>
      <abilityName>字词错误</abilityName>
      <candidateList>
        <item>：在</item>
      </candidateList>
      <explain/>
      <paraID>42C0014C</paraID>
      <start>19</start>
      <end>20</end>
      <status>unmodified</status>
      <modifiedWord/>
      <trackRevisions>false</trackRevisions>
    </reviewItem>
    <reviewItem>
      <errorID>8a4565c0-c594-48ae-b021-8c2a9fafa63b</errorID>
      <errorWord>,</errorWord>
      <group>L1_Format</group>
      <groupName>格式问题</groupName>
      <ability>L2_HalfPunc_CN</ability>
      <abilityName>全半角问题</abilityName>
      <candidateList>
        <item>，</item>
      </candidateList>
      <explain>文本全半角错误。</explain>
      <paraID>42C0014C</paraID>
      <start>35</start>
      <end>36</end>
      <status>unmodified</status>
      <modifiedWord/>
      <trackRevisions>false</trackRevisions>
    </reviewItem>
    <reviewItem>
      <errorID>cd000334-bdf8-4d0d-bfcf-513b42c5d81c</errorID>
      <errorWord>：</errorWord>
      <group>L1_Word</group>
      <groupName>字词问题</groupName>
      <ability>L2_Typo</ability>
      <abilityName>字词错误</abilityName>
      <candidateList>
        <item>：在</item>
      </candidateList>
      <explain/>
      <paraID>24FE0AEA</paraID>
      <start>19</start>
      <end>20</end>
      <status>unmodified</status>
      <modifiedWord/>
      <trackRevisions>false</trackRevisions>
    </reviewItem>
    <reviewItem>
      <errorID>eeb6afe9-9318-4ec2-9649-a560e8a9ae0a</errorID>
      <errorWord>,</errorWord>
      <group>L1_Format</group>
      <groupName>格式问题</groupName>
      <ability>L2_HalfPunc_CN</ability>
      <abilityName>全半角问题</abilityName>
      <candidateList>
        <item>，</item>
      </candidateList>
      <explain>文本全半角错误。</explain>
      <paraID>24FE0AEA</paraID>
      <start>35</start>
      <end>36</end>
      <status>unmodified</status>
      <modifiedWord/>
      <trackRevisions>false</trackRevisions>
    </reviewItem>
    <reviewItem>
      <errorID>1e5b7356-f79d-4429-8892-291c3802cb3c</errorID>
      <errorWord>：</errorWord>
      <group>L1_Word</group>
      <groupName>字词问题</groupName>
      <ability>L2_Typo</ability>
      <abilityName>字词错误</abilityName>
      <candidateList>
        <item>：在</item>
      </candidateList>
      <explain/>
      <paraID> FD5F9B8</paraID>
      <start>19</start>
      <end>20</end>
      <status>unmodified</status>
      <modifiedWord/>
      <trackRevisions>false</trackRevisions>
    </reviewItem>
    <reviewItem>
      <errorID>533ba130-fa08-4799-aae1-ff6ead10dc63</errorID>
      <errorWord>,</errorWord>
      <group>L1_Format</group>
      <groupName>格式问题</groupName>
      <ability>L2_HalfPunc_CN</ability>
      <abilityName>全半角问题</abilityName>
      <candidateList>
        <item>，</item>
      </candidateList>
      <explain>文本全半角错误。</explain>
      <paraID> FD5F9B8</paraID>
      <start>35</start>
      <end>36</end>
      <status>unmodified</status>
      <modifiedWord/>
      <trackRevisions>false</trackRevisions>
    </reviewItem>
    <reviewItem>
      <errorID>f4bc6481-f95d-4cb6-b3fe-138725b38986</errorID>
      <errorWord>：</errorWord>
      <group>L1_Word</group>
      <groupName>字词问题</groupName>
      <ability>L2_Typo</ability>
      <abilityName>字词错误</abilityName>
      <candidateList>
        <item>：在</item>
      </candidateList>
      <explain/>
      <paraID>43CD0EE0</paraID>
      <start>19</start>
      <end>20</end>
      <status>unmodified</status>
      <modifiedWord/>
      <trackRevisions>false</trackRevisions>
    </reviewItem>
    <reviewItem>
      <errorID>242ff267-b47f-47e7-b5de-bb9e3d956e67</errorID>
      <errorWord>,</errorWord>
      <group>L1_Format</group>
      <groupName>格式问题</groupName>
      <ability>L2_HalfPunc_CN</ability>
      <abilityName>全半角问题</abilityName>
      <candidateList>
        <item>，</item>
      </candidateList>
      <explain>文本全半角错误。</explain>
      <paraID>43CD0EE0</paraID>
      <start>35</start>
      <end>36</end>
      <status>unmodified</status>
      <modifiedWord/>
      <trackRevisions>false</trackRevisions>
    </reviewItem>
    <reviewItem>
      <errorID>a60308bd-9dae-4154-a9bb-a482355fc434</errorID>
      <errorWord>,</errorWord>
      <group>L1_Format</group>
      <groupName>格式问题</groupName>
      <ability>L2_HalfPunc_CN</ability>
      <abilityName>全半角问题</abilityName>
      <candidateList>
        <item>，</item>
      </candidateList>
      <explain>文本全半角错误。</explain>
      <paraID>475BCCCF</paraID>
      <start>29</start>
      <end>30</end>
      <status>unmodified</status>
      <modifiedWord/>
      <trackRevisions>false</trackRevisions>
    </reviewItem>
    <reviewItem>
      <errorID>e78a845e-a60d-4be6-926b-f0a4bc23e2e9</errorID>
      <errorWord>：</errorWord>
      <group>L1_Word</group>
      <groupName>字词问题</groupName>
      <ability>L2_Typo</ability>
      <abilityName>字词错误</abilityName>
      <candidateList>
        <item>：在</item>
      </candidateList>
      <explain/>
      <paraID>381CD785</paraID>
      <start>19</start>
      <end>20</end>
      <status>unmodified</status>
      <modifiedWord/>
      <trackRevisions>false</trackRevisions>
    </reviewItem>
    <reviewItem>
      <errorID>989ba097-cb74-4d8b-ad76-19f5f31b9c73</errorID>
      <errorWord>,</errorWord>
      <group>L1_Format</group>
      <groupName>格式问题</groupName>
      <ability>L2_HalfPunc_CN</ability>
      <abilityName>全半角问题</abilityName>
      <candidateList>
        <item>，</item>
      </candidateList>
      <explain>文本全半角错误。</explain>
      <paraID>381CD785</paraID>
      <start>35</start>
      <end>36</end>
      <status>unmodified</status>
      <modifiedWord/>
      <trackRevisions>false</trackRevisions>
    </reviewItem>
    <reviewItem>
      <errorID>9967af8f-c4f5-44b6-aebc-f01733ec8432</errorID>
      <errorWord>,</errorWord>
      <group>L1_Format</group>
      <groupName>格式问题</groupName>
      <ability>L2_HalfPunc_CN</ability>
      <abilityName>全半角问题</abilityName>
      <candidateList>
        <item>，</item>
      </candidateList>
      <explain>文本全半角错误。</explain>
      <paraID>7E32234A</paraID>
      <start>29</start>
      <end>30</end>
      <status>unmodified</status>
      <modifiedWord/>
      <trackRevisions>false</trackRevisions>
    </reviewItem>
    <reviewItem>
      <errorID>915bfe63-c9c2-4496-b732-e3f0d09a0c9f</errorID>
      <errorWord>,</errorWord>
      <group>L1_Format</group>
      <groupName>格式问题</groupName>
      <ability>L2_HalfPunc_CN</ability>
      <abilityName>全半角问题</abilityName>
      <candidateList>
        <item>，</item>
      </candidateList>
      <explain>文本全半角错误。</explain>
      <paraID>3E3D36D9</paraID>
      <start>32</start>
      <end>33</end>
      <status>unmodified</status>
      <modifiedWord/>
      <trackRevisions>false</trackRevisions>
    </reviewItem>
    <reviewItem>
      <errorID>9a34eca1-9c1f-41cb-99fb-80e8625a2d33</errorID>
      <errorWord>：</errorWord>
      <group>L1_Word</group>
      <groupName>字词问题</groupName>
      <ability>L2_Typo</ability>
      <abilityName>字词错误</abilityName>
      <candidateList>
        <item>：在</item>
      </candidateList>
      <explain/>
      <paraID>72CD2B07</paraID>
      <start>19</start>
      <end>20</end>
      <status>unmodified</status>
      <modifiedWord/>
      <trackRevisions>false</trackRevisions>
    </reviewItem>
    <reviewItem>
      <errorID>34cefb48-c7da-40d6-852b-dd423cf06406</errorID>
      <errorWord>,</errorWord>
      <group>L1_Format</group>
      <groupName>格式问题</groupName>
      <ability>L2_HalfPunc_CN</ability>
      <abilityName>全半角问题</abilityName>
      <candidateList>
        <item>，</item>
      </candidateList>
      <explain>文本全半角错误。</explain>
      <paraID>72CD2B07</paraID>
      <start>35</start>
      <end>36</end>
      <status>unmodified</status>
      <modifiedWord/>
      <trackRevisions>false</trackRevisions>
    </reviewItem>
    <reviewItem>
      <errorID>ec722cd8-0771-43aa-b8e3-987db93eb6d2</errorID>
      <errorWord>：</errorWord>
      <group>L1_Word</group>
      <groupName>字词问题</groupName>
      <ability>L2_Typo</ability>
      <abilityName>字词错误</abilityName>
      <candidateList>
        <item>：在</item>
      </candidateList>
      <explain/>
      <paraID>579FA0BB</paraID>
      <start>19</start>
      <end>20</end>
      <status>unmodified</status>
      <modifiedWord/>
      <trackRevisions>false</trackRevisions>
    </reviewItem>
    <reviewItem>
      <errorID>2cfd93da-a1db-4e20-8c22-90b1f2fb0b52</errorID>
      <errorWord>,</errorWord>
      <group>L1_Format</group>
      <groupName>格式问题</groupName>
      <ability>L2_HalfPunc_CN</ability>
      <abilityName>全半角问题</abilityName>
      <candidateList>
        <item>，</item>
      </candidateList>
      <explain>文本全半角错误。</explain>
      <paraID>579FA0BB</paraID>
      <start>35</start>
      <end>36</end>
      <status>unmodified</status>
      <modifiedWord/>
      <trackRevisions>false</trackRevisions>
    </reviewItem>
    <reviewItem>
      <errorID>1a6411a7-62b5-40cb-b973-c179309a1dba</errorID>
      <errorWord>：</errorWord>
      <group>L1_Word</group>
      <groupName>字词问题</groupName>
      <ability>L2_Typo</ability>
      <abilityName>字词错误</abilityName>
      <candidateList>
        <item>：在</item>
      </candidateList>
      <explain/>
      <paraID>142D2999</paraID>
      <start>19</start>
      <end>20</end>
      <status>unmodified</status>
      <modifiedWord/>
      <trackRevisions>false</trackRevisions>
    </reviewItem>
    <reviewItem>
      <errorID>d84b6038-2620-4b14-82a6-66366fbd14a3</errorID>
      <errorWord>,</errorWord>
      <group>L1_Format</group>
      <groupName>格式问题</groupName>
      <ability>L2_HalfPunc_CN</ability>
      <abilityName>全半角问题</abilityName>
      <candidateList>
        <item>，</item>
      </candidateList>
      <explain>文本全半角错误。</explain>
      <paraID>142D2999</paraID>
      <start>35</start>
      <end>36</end>
      <status>unmodified</status>
      <modifiedWord/>
      <trackRevisions>false</trackRevisions>
    </reviewItem>
    <reviewItem>
      <errorID>fd2fa84c-dc58-4bd3-adf5-cdfc26b10d1e</errorID>
      <errorWord>：</errorWord>
      <group>L1_Word</group>
      <groupName>字词问题</groupName>
      <ability>L2_Typo</ability>
      <abilityName>字词错误</abilityName>
      <candidateList>
        <item>：在</item>
      </candidateList>
      <explain/>
      <paraID>52A06F32</paraID>
      <start>19</start>
      <end>20</end>
      <status>unmodified</status>
      <modifiedWord/>
      <trackRevisions>false</trackRevisions>
    </reviewItem>
    <reviewItem>
      <errorID>d6ea3a25-fef3-4b96-899c-e4a790264f02</errorID>
      <errorWord>,</errorWord>
      <group>L1_Format</group>
      <groupName>格式问题</groupName>
      <ability>L2_HalfPunc_CN</ability>
      <abilityName>全半角问题</abilityName>
      <candidateList>
        <item>，</item>
      </candidateList>
      <explain>文本全半角错误。</explain>
      <paraID>52A06F32</paraID>
      <start>35</start>
      <end>36</end>
      <status>unmodified</status>
      <modifiedWord/>
      <trackRevisions>false</trackRevisions>
    </reviewItem>
    <reviewItem>
      <errorID>629d0104-c66f-458f-9406-5fb3a0a8b04d</errorID>
      <errorWord>：</errorWord>
      <group>L1_Word</group>
      <groupName>字词问题</groupName>
      <ability>L2_Typo</ability>
      <abilityName>字词错误</abilityName>
      <candidateList>
        <item>：在</item>
      </candidateList>
      <explain/>
      <paraID>68E40FB9</paraID>
      <start>19</start>
      <end>20</end>
      <status>unmodified</status>
      <modifiedWord/>
      <trackRevisions>false</trackRevisions>
    </reviewItem>
    <reviewItem>
      <errorID>252c9d33-be6a-4815-8d9e-c6b220b19990</errorID>
      <errorWord>,</errorWord>
      <group>L1_Format</group>
      <groupName>格式问题</groupName>
      <ability>L2_HalfPunc_CN</ability>
      <abilityName>全半角问题</abilityName>
      <candidateList>
        <item>，</item>
      </candidateList>
      <explain>文本全半角错误。</explain>
      <paraID>68E40FB9</paraID>
      <start>35</start>
      <end>36</end>
      <status>unmodified</status>
      <modifiedWord/>
      <trackRevisions>false</trackRevisions>
    </reviewItem>
    <reviewItem>
      <errorID>064f2bd0-5def-40e5-a871-def33650dc64</errorID>
      <errorWord>：</errorWord>
      <group>L1_Word</group>
      <groupName>字词问题</groupName>
      <ability>L2_Typo</ability>
      <abilityName>字词错误</abilityName>
      <candidateList>
        <item>：在</item>
      </candidateList>
      <explain/>
      <paraID>649C06CC</paraID>
      <start>19</start>
      <end>20</end>
      <status>unmodified</status>
      <modifiedWord/>
      <trackRevisions>false</trackRevisions>
    </reviewItem>
    <reviewItem>
      <errorID>ed051d8a-c1b2-4031-8088-66bed279b258</errorID>
      <errorWord>,</errorWord>
      <group>L1_Format</group>
      <groupName>格式问题</groupName>
      <ability>L2_HalfPunc_CN</ability>
      <abilityName>全半角问题</abilityName>
      <candidateList>
        <item>，</item>
      </candidateList>
      <explain>文本全半角错误。</explain>
      <paraID>649C06CC</paraID>
      <start>35</start>
      <end>36</end>
      <status>unmodified</status>
      <modifiedWord/>
      <trackRevisions>false</trackRevisions>
    </reviewItem>
    <reviewItem>
      <errorID>dbdbdfb8-d1f0-43e9-99c3-89a9511a57a2</errorID>
      <errorWord>：</errorWord>
      <group>L1_Word</group>
      <groupName>字词问题</groupName>
      <ability>L2_Typo</ability>
      <abilityName>字词错误</abilityName>
      <candidateList>
        <item>：在</item>
      </candidateList>
      <explain/>
      <paraID>753CEDF6</paraID>
      <start>19</start>
      <end>20</end>
      <status>unmodified</status>
      <modifiedWord/>
      <trackRevisions>false</trackRevisions>
    </reviewItem>
    <reviewItem>
      <errorID>b3779d68-0dab-4873-a798-b38290a9e365</errorID>
      <errorWord>,</errorWord>
      <group>L1_Format</group>
      <groupName>格式问题</groupName>
      <ability>L2_HalfPunc_CN</ability>
      <abilityName>全半角问题</abilityName>
      <candidateList>
        <item>，</item>
      </candidateList>
      <explain>文本全半角错误。</explain>
      <paraID>753CEDF6</paraID>
      <start>35</start>
      <end>36</end>
      <status>unmodified</status>
      <modifiedWord/>
      <trackRevisions>false</trackRevisions>
    </reviewItem>
    <reviewItem>
      <errorID>89203b2b-59ee-48f4-9b27-3be95546acc0</errorID>
      <errorWord>：</errorWord>
      <group>L1_Word</group>
      <groupName>字词问题</groupName>
      <ability>L2_Typo</ability>
      <abilityName>字词错误</abilityName>
      <candidateList>
        <item>：在</item>
      </candidateList>
      <explain/>
      <paraID>3260900A</paraID>
      <start>19</start>
      <end>20</end>
      <status>unmodified</status>
      <modifiedWord/>
      <trackRevisions>false</trackRevisions>
    </reviewItem>
    <reviewItem>
      <errorID>00fb6064-82a3-4562-a216-00bfafb8bfb2</errorID>
      <errorWord>,</errorWord>
      <group>L1_Format</group>
      <groupName>格式问题</groupName>
      <ability>L2_HalfPunc_CN</ability>
      <abilityName>全半角问题</abilityName>
      <candidateList>
        <item>，</item>
      </candidateList>
      <explain>文本全半角错误。</explain>
      <paraID>3260900A</paraID>
      <start>35</start>
      <end>36</end>
      <status>unmodified</status>
      <modifiedWord/>
      <trackRevisions>false</trackRevisions>
    </reviewItem>
    <reviewItem>
      <errorID>65558b2d-3fc9-42bf-835e-2002b479a4a6</errorID>
      <errorWord>：</errorWord>
      <group>L1_Word</group>
      <groupName>字词问题</groupName>
      <ability>L2_Typo</ability>
      <abilityName>字词错误</abilityName>
      <candidateList>
        <item>：在</item>
      </candidateList>
      <explain/>
      <paraID>672DDF44</paraID>
      <start>19</start>
      <end>20</end>
      <status>unmodified</status>
      <modifiedWord/>
      <trackRevisions>false</trackRevisions>
    </reviewItem>
    <reviewItem>
      <errorID>c72be804-dc77-4ba4-b8e0-6c5b6841d221</errorID>
      <errorWord>,</errorWord>
      <group>L1_Format</group>
      <groupName>格式问题</groupName>
      <ability>L2_HalfPunc_CN</ability>
      <abilityName>全半角问题</abilityName>
      <candidateList>
        <item>，</item>
      </candidateList>
      <explain>文本全半角错误。</explain>
      <paraID>672DDF44</paraID>
      <start>35</start>
      <end>36</end>
      <status>unmodified</status>
      <modifiedWord/>
      <trackRevisions>false</trackRevisions>
    </reviewItem>
    <reviewItem>
      <errorID>3620e632-cdf9-4bda-80d4-355768ba1cfd</errorID>
      <errorWord>,</errorWord>
      <group>L1_Format</group>
      <groupName>格式问题</groupName>
      <ability>L2_HalfPunc_CN</ability>
      <abilityName>全半角问题</abilityName>
      <candidateList>
        <item>，</item>
      </candidateList>
      <explain>文本全半角错误。</explain>
      <paraID>4A7F4F29</paraID>
      <start>11</start>
      <end>12</end>
      <status>unmodified</status>
      <modifiedWord/>
      <trackRevisions>false</trackRevisions>
    </reviewItem>
    <reviewItem>
      <errorID>777f6612-8986-412d-b494-0d7c506df23a</errorID>
      <errorWord>,</errorWord>
      <group>L1_Format</group>
      <groupName>格式问题</groupName>
      <ability>L2_HalfPunc_CN</ability>
      <abilityName>全半角问题</abilityName>
      <candidateList>
        <item>，</item>
      </candidateList>
      <explain>文本全半角错误。</explain>
      <paraID>6C654C98</paraID>
      <start>11</start>
      <end>12</end>
      <status>unmodified</status>
      <modifiedWord/>
      <trackRevisions>false</trackRevisions>
    </reviewItem>
    <reviewItem>
      <errorID>791b39f8-48c7-4192-9099-37c13638231c</errorID>
      <errorWord>,</errorWord>
      <group>L1_Format</group>
      <groupName>格式问题</groupName>
      <ability>L2_HalfPunc_CN</ability>
      <abilityName>全半角问题</abilityName>
      <candidateList>
        <item>，</item>
      </candidateList>
      <explain>文本全半角错误。</explain>
      <paraID>558239F0</paraID>
      <start>11</start>
      <end>12</end>
      <status>unmodified</status>
      <modifiedWord/>
      <trackRevisions>false</trackRevisions>
    </reviewItem>
    <reviewItem>
      <errorID>0cc78823-c329-409d-b484-975101c87340</errorID>
      <errorWord>(</errorWord>
      <group>L1_Format</group>
      <groupName>格式问题</groupName>
      <ability>L2_HalfPunc_CN</ability>
      <abilityName>全半角问题</abilityName>
      <candidateList>
        <item>（</item>
      </candidateList>
      <explain>文本全半角错误。</explain>
      <paraID>57A59CFE</paraID>
      <start>20</start>
      <end>21</end>
      <status>unmodified</status>
      <modifiedWord/>
      <trackRevisions>false</trackRevisions>
    </reviewItem>
    <reviewItem>
      <errorID>00514c5e-4f6c-462c-ba99-d178bb9cf1b7</errorID>
      <errorWord>)</errorWord>
      <group>L1_Format</group>
      <groupName>格式问题</groupName>
      <ability>L2_HalfPunc_CN</ability>
      <abilityName>全半角问题</abilityName>
      <candidateList>
        <item>）</item>
      </candidateList>
      <explain>文本全半角错误。</explain>
      <paraID>57A59CFE</paraID>
      <start>23</start>
      <end>24</end>
      <status>unmodified</status>
      <modifiedWord/>
      <trackRevisions>false</trackRevisions>
    </reviewItem>
    <reviewItem>
      <errorID>98282073-e9a6-4b5e-9c68-aa74af4143f2</errorID>
      <errorWord>合价</errorWord>
      <group>L1_Word</group>
      <groupName>字词问题</groupName>
      <ability>L2_Typo</ability>
      <abilityName>字词错误</abilityName>
      <candidateList>
        <item>评价</item>
      </candidateList>
      <explain/>
      <paraID>270E2069</paraID>
      <start>2</start>
      <end>4</end>
      <status>unmodified</status>
      <modifiedWord/>
      <trackRevisions>false</trackRevisions>
    </reviewItem>
    <reviewItem>
      <errorID>05d51262-bc72-4960-9c87-4632b0e36516</errorID>
      <errorWord>(</errorWord>
      <group>L1_Format</group>
      <groupName>格式问题</groupName>
      <ability>L2_HalfPunc_CN</ability>
      <abilityName>全半角问题</abilityName>
      <candidateList>
        <item>（</item>
      </candidateList>
      <explain>文本全半角错误。</explain>
      <paraID>3F1A4962</paraID>
      <start>4</start>
      <end>5</end>
      <status>unmodified</status>
      <modifiedWord/>
      <trackRevisions>false</trackRevisions>
    </reviewItem>
    <reviewItem>
      <errorID>38aab861-95be-49de-9e76-77a5764e97ef</errorID>
      <errorWord>)</errorWord>
      <group>L1_Format</group>
      <groupName>格式问题</groupName>
      <ability>L2_HalfPunc_CN</ability>
      <abilityName>全半角问题</abilityName>
      <candidateList>
        <item>）</item>
      </candidateList>
      <explain>文本全半角错误。</explain>
      <paraID>3F1A4962</paraID>
      <start>9</start>
      <end>10</end>
      <status>unmodified</status>
      <modifiedWord/>
      <trackRevisions>false</trackRevisions>
    </reviewItem>
    <reviewItem>
      <errorID>e31e76bd-893b-47b6-a471-cb7c6f644f70</errorID>
      <errorWord>：</errorWord>
      <group>L1_Word</group>
      <groupName>字词问题</groupName>
      <ability>L2_Typo</ability>
      <abilityName>字词错误</abilityName>
      <candidateList>
        <item>：在</item>
      </candidateList>
      <explain/>
      <paraID>12A5D2FA</paraID>
      <start>19</start>
      <end>20</end>
      <status>unmodified</status>
      <modifiedWord/>
      <trackRevisions>false</trackRevisions>
    </reviewItem>
    <reviewItem>
      <errorID>2f5e47c9-750c-4f08-a958-f3e319485f68</errorID>
      <errorWord>,</errorWord>
      <group>L1_Format</group>
      <groupName>格式问题</groupName>
      <ability>L2_HalfPunc_CN</ability>
      <abilityName>全半角问题</abilityName>
      <candidateList>
        <item>，</item>
      </candidateList>
      <explain>文本全半角错误。</explain>
      <paraID>12A5D2FA</paraID>
      <start>35</start>
      <end>36</end>
      <status>unmodified</status>
      <modifiedWord/>
      <trackRevisions>false</trackRevisions>
    </reviewItem>
    <reviewItem>
      <errorID>068c5766-b45c-4b47-8440-ffd7c911e6b7</errorID>
      <errorWord>,</errorWord>
      <group>L1_Format</group>
      <groupName>格式问题</groupName>
      <ability>L2_HalfPunc_CN</ability>
      <abilityName>全半角问题</abilityName>
      <candidateList>
        <item>，</item>
      </candidateList>
      <explain>文本全半角错误。</explain>
      <paraID> 50AED7C</paraID>
      <start>27</start>
      <end>28</end>
      <status>unmodified</status>
      <modifiedWord/>
      <trackRevisions>false</trackRevisions>
    </reviewItem>
    <reviewItem>
      <errorID>542164d2-d749-42bf-ac49-277ef5bbcaa2</errorID>
      <errorWord>：</errorWord>
      <group>L1_Word</group>
      <groupName>字词问题</groupName>
      <ability>L2_Typo</ability>
      <abilityName>字词错误</abilityName>
      <candidateList>
        <item>：在</item>
      </candidateList>
      <explain/>
      <paraID>74ECC0FB</paraID>
      <start>19</start>
      <end>20</end>
      <status>unmodified</status>
      <modifiedWord/>
      <trackRevisions>false</trackRevisions>
    </reviewItem>
    <reviewItem>
      <errorID>b9612d23-828f-4760-921e-3a56dd9e6826</errorID>
      <errorWord>,</errorWord>
      <group>L1_Format</group>
      <groupName>格式问题</groupName>
      <ability>L2_HalfPunc_CN</ability>
      <abilityName>全半角问题</abilityName>
      <candidateList>
        <item>，</item>
      </candidateList>
      <explain>文本全半角错误。</explain>
      <paraID>74ECC0FB</paraID>
      <start>35</start>
      <end>36</end>
      <status>unmodified</status>
      <modifiedWord/>
      <trackRevisions>false</trackRevisions>
    </reviewItem>
    <reviewItem>
      <errorID>80162e7b-9f74-4c74-adcf-f79db0e275e7</errorID>
      <errorWord>：</errorWord>
      <group>L1_Word</group>
      <groupName>字词问题</groupName>
      <ability>L2_Typo</ability>
      <abilityName>字词错误</abilityName>
      <candidateList>
        <item>：在</item>
      </candidateList>
      <explain/>
      <paraID>590955CC</paraID>
      <start>19</start>
      <end>20</end>
      <status>unmodified</status>
      <modifiedWord/>
      <trackRevisions>false</trackRevisions>
    </reviewItem>
    <reviewItem>
      <errorID>1362c38c-47e5-49ca-9f84-9432c89bf85d</errorID>
      <errorWord>,</errorWord>
      <group>L1_Format</group>
      <groupName>格式问题</groupName>
      <ability>L2_HalfPunc_CN</ability>
      <abilityName>全半角问题</abilityName>
      <candidateList>
        <item>，</item>
      </candidateList>
      <explain>文本全半角错误。</explain>
      <paraID>590955CC</paraID>
      <start>35</start>
      <end>36</end>
      <status>unmodified</status>
      <modifiedWord/>
      <trackRevisions>false</trackRevisions>
    </reviewItem>
    <reviewItem>
      <errorID>bc94a535-64f2-495b-932d-127b57264192</errorID>
      <errorWord>,</errorWord>
      <group>L1_Format</group>
      <groupName>格式问题</groupName>
      <ability>L2_HalfPunc_CN</ability>
      <abilityName>全半角问题</abilityName>
      <candidateList>
        <item>，</item>
      </candidateList>
      <explain>文本全半角错误。</explain>
      <paraID>4DD745CC</paraID>
      <start>31</start>
      <end>32</end>
      <status>unmodified</status>
      <modifiedWord/>
      <trackRevisions>false</trackRevisions>
    </reviewItem>
    <reviewItem>
      <errorID>60145530-0f69-43b0-8871-05fb8ea554f0</errorID>
      <errorWord>kw</errorWord>
      <group>L1_Word</group>
      <groupName>字词问题</groupName>
      <ability>L2_Typo</ability>
      <abilityName>字词错误</abilityName>
      <candidateList>
        <item>kW</item>
      </candidateList>
      <explain/>
      <paraID>40CD1CD4</paraID>
      <start>16</start>
      <end>18</end>
      <status>unmodified</status>
      <modifiedWord/>
      <trackRevisions>false</trackRevisions>
    </reviewItem>
    <reviewItem>
      <errorID>d9a47425-950c-4545-aece-37bbb1197222</errorID>
      <errorWord>,</errorWord>
      <group>L1_Format</group>
      <groupName>格式问题</groupName>
      <ability>L2_HalfPunc_CN</ability>
      <abilityName>全半角问题</abilityName>
      <candidateList>
        <item>，</item>
      </candidateList>
      <explain>文本全半角错误。</explain>
      <paraID>362127EC</paraID>
      <start>30</start>
      <end>31</end>
      <status>unmodified</status>
      <modifiedWord/>
      <trackRevisions>false</trackRevisions>
    </reviewItem>
    <reviewItem>
      <errorID>ad102f72-5471-44f1-a083-f5825d6c1d9f</errorID>
      <errorWord>，，</errorWord>
      <group>L1_Punc</group>
      <groupName>标点问题</groupName>
      <ability>L2_Punc_CN</ability>
      <abilityName>标点符号问题</abilityName>
      <candidateList>
        <item>，</item>
      </candidateList>
      <explain/>
      <paraID>5EAF76EC</paraID>
      <start>35</start>
      <end>37</end>
      <status>unmodified</status>
      <modifiedWord/>
      <trackRevisions>false</trackRevisions>
    </reviewItem>
    <reviewItem>
      <errorID>8816ac68-3de8-40f7-b2cf-60eb308f8cd7</errorID>
      <errorWord>，，</errorWord>
      <group>L1_Punc</group>
      <groupName>标点问题</groupName>
      <ability>L2_Punc_CN</ability>
      <abilityName>标点符号问题</abilityName>
      <candidateList>
        <item>，</item>
      </candidateList>
      <explain/>
      <paraID>4EACF8C5</paraID>
      <start>35</start>
      <end>37</end>
      <status>unmodified</status>
      <modifiedWord/>
      <trackRevisions>false</trackRevisions>
    </reviewItem>
    <reviewItem>
      <errorID>db845938-49cb-4975-85b5-05f76b674856</errorID>
      <errorWord>,</errorWord>
      <group>L1_Format</group>
      <groupName>格式问题</groupName>
      <ability>L2_HalfPunc_CN</ability>
      <abilityName>全半角问题</abilityName>
      <candidateList>
        <item>，</item>
      </candidateList>
      <explain>文本全半角错误。</explain>
      <paraID>4FCC575D</paraID>
      <start>32</start>
      <end>33</end>
      <status>unmodified</status>
      <modifiedWord/>
      <trackRevisions>false</trackRevisions>
    </reviewItem>
    <reviewItem>
      <errorID>a3c256dc-b247-4525-b522-b8c55582538c</errorID>
      <errorWord>：</errorWord>
      <group>L1_Word</group>
      <groupName>字词问题</groupName>
      <ability>L2_Typo</ability>
      <abilityName>字词错误</abilityName>
      <candidateList>
        <item>：在</item>
      </candidateList>
      <explain/>
      <paraID>39CE54A7</paraID>
      <start>19</start>
      <end>20</end>
      <status>unmodified</status>
      <modifiedWord/>
      <trackRevisions>false</trackRevisions>
    </reviewItem>
    <reviewItem>
      <errorID>d7a7cd95-c030-47aa-b6ed-cb90e457b4ff</errorID>
      <errorWord>,</errorWord>
      <group>L1_Format</group>
      <groupName>格式问题</groupName>
      <ability>L2_HalfPunc_CN</ability>
      <abilityName>全半角问题</abilityName>
      <candidateList>
        <item>，</item>
      </candidateList>
      <explain>文本全半角错误。</explain>
      <paraID>39CE54A7</paraID>
      <start>35</start>
      <end>36</end>
      <status>unmodified</status>
      <modifiedWord/>
      <trackRevisions>false</trackRevisions>
    </reviewItem>
    <reviewItem>
      <errorID>01932ead-9b15-4270-992f-516722384a40</errorID>
      <errorWord>：</errorWord>
      <group>L1_Word</group>
      <groupName>字词问题</groupName>
      <ability>L2_Typo</ability>
      <abilityName>字词错误</abilityName>
      <candidateList>
        <item>：在</item>
      </candidateList>
      <explain/>
      <paraID>65E3CD02</paraID>
      <start>19</start>
      <end>20</end>
      <status>unmodified</status>
      <modifiedWord/>
      <trackRevisions>false</trackRevisions>
    </reviewItem>
    <reviewItem>
      <errorID>b3a245c9-5fc7-496d-826e-76b8ac3aa815</errorID>
      <errorWord>,</errorWord>
      <group>L1_Format</group>
      <groupName>格式问题</groupName>
      <ability>L2_HalfPunc_CN</ability>
      <abilityName>全半角问题</abilityName>
      <candidateList>
        <item>，</item>
      </candidateList>
      <explain>文本全半角错误。</explain>
      <paraID>65E3CD02</paraID>
      <start>35</start>
      <end>36</end>
      <status>unmodified</status>
      <modifiedWord/>
      <trackRevisions>false</trackRevisions>
    </reviewItem>
    <reviewItem>
      <errorID>b7523098-cd1c-4138-9840-b221b64ef2f7</errorID>
      <errorWord>：</errorWord>
      <group>L1_Word</group>
      <groupName>字词问题</groupName>
      <ability>L2_Typo</ability>
      <abilityName>字词错误</abilityName>
      <candidateList>
        <item>：在</item>
      </candidateList>
      <explain/>
      <paraID>7EDD9484</paraID>
      <start>19</start>
      <end>20</end>
      <status>unmodified</status>
      <modifiedWord/>
      <trackRevisions>false</trackRevisions>
    </reviewItem>
    <reviewItem>
      <errorID>5edcb06e-05f3-4762-9fe6-b8d061db035b</errorID>
      <errorWord>,</errorWord>
      <group>L1_Format</group>
      <groupName>格式问题</groupName>
      <ability>L2_HalfPunc_CN</ability>
      <abilityName>全半角问题</abilityName>
      <candidateList>
        <item>，</item>
      </candidateList>
      <explain>文本全半角错误。</explain>
      <paraID>7EDD9484</paraID>
      <start>35</start>
      <end>36</end>
      <status>unmodified</status>
      <modifiedWord/>
      <trackRevisions>false</trackRevisions>
    </reviewItem>
    <reviewItem>
      <errorID>f9cdf39b-deb7-4e99-8065-2146282eab0c</errorID>
      <errorWord>：</errorWord>
      <group>L1_Word</group>
      <groupName>字词问题</groupName>
      <ability>L2_Typo</ability>
      <abilityName>字词错误</abilityName>
      <candidateList>
        <item>：在</item>
      </candidateList>
      <explain/>
      <paraID>68B70400</paraID>
      <start>19</start>
      <end>20</end>
      <status>unmodified</status>
      <modifiedWord/>
      <trackRevisions>false</trackRevisions>
    </reviewItem>
    <reviewItem>
      <errorID>d955a71e-b5c8-4e24-a51e-593a7a5209c0</errorID>
      <errorWord>,</errorWord>
      <group>L1_Format</group>
      <groupName>格式问题</groupName>
      <ability>L2_HalfPunc_CN</ability>
      <abilityName>全半角问题</abilityName>
      <candidateList>
        <item>，</item>
      </candidateList>
      <explain>文本全半角错误。</explain>
      <paraID>68B70400</paraID>
      <start>35</start>
      <end>36</end>
      <status>unmodified</status>
      <modifiedWord/>
      <trackRevisions>false</trackRevisions>
    </reviewItem>
    <reviewItem>
      <errorID>e8db4387-f646-4407-a742-d78a5fee94e0</errorID>
      <errorWord>：</errorWord>
      <group>L1_Word</group>
      <groupName>字词问题</groupName>
      <ability>L2_Typo</ability>
      <abilityName>字词错误</abilityName>
      <candidateList>
        <item>：在</item>
      </candidateList>
      <explain/>
      <paraID>15D24AA3</paraID>
      <start>19</start>
      <end>20</end>
      <status>unmodified</status>
      <modifiedWord/>
      <trackRevisions>false</trackRevisions>
    </reviewItem>
    <reviewItem>
      <errorID>d0f42e72-436d-4838-80e7-006c92bda46e</errorID>
      <errorWord>,</errorWord>
      <group>L1_Format</group>
      <groupName>格式问题</groupName>
      <ability>L2_HalfPunc_CN</ability>
      <abilityName>全半角问题</abilityName>
      <candidateList>
        <item>，</item>
      </candidateList>
      <explain>文本全半角错误。</explain>
      <paraID>15D24AA3</paraID>
      <start>35</start>
      <end>36</end>
      <status>unmodified</status>
      <modifiedWord/>
      <trackRevisions>false</trackRevisions>
    </reviewItem>
    <reviewItem>
      <errorID>d1deb31e-ea42-408f-9bb4-91bc9816b730</errorID>
      <errorWord>：</errorWord>
      <group>L1_Word</group>
      <groupName>字词问题</groupName>
      <ability>L2_Typo</ability>
      <abilityName>字词错误</abilityName>
      <candidateList>
        <item>：在</item>
      </candidateList>
      <explain/>
      <paraID>10CA952B</paraID>
      <start>19</start>
      <end>20</end>
      <status>unmodified</status>
      <modifiedWord/>
      <trackRevisions>false</trackRevisions>
    </reviewItem>
    <reviewItem>
      <errorID>7f8420d8-f23c-4192-b4b9-8e859efc509d</errorID>
      <errorWord>,</errorWord>
      <group>L1_Format</group>
      <groupName>格式问题</groupName>
      <ability>L2_HalfPunc_CN</ability>
      <abilityName>全半角问题</abilityName>
      <candidateList>
        <item>，</item>
      </candidateList>
      <explain>文本全半角错误。</explain>
      <paraID>10CA952B</paraID>
      <start>35</start>
      <end>36</end>
      <status>unmodified</status>
      <modifiedWord/>
      <trackRevisions>false</trackRevisions>
    </reviewItem>
    <reviewItem>
      <errorID>96a9a404-7a4f-4a60-a27f-f58ce24478f7</errorID>
      <errorWord>：</errorWord>
      <group>L1_Word</group>
      <groupName>字词问题</groupName>
      <ability>L2_Typo</ability>
      <abilityName>字词错误</abilityName>
      <candidateList>
        <item>：在</item>
      </candidateList>
      <explain/>
      <paraID>6E225B34</paraID>
      <start>19</start>
      <end>20</end>
      <status>unmodified</status>
      <modifiedWord/>
      <trackRevisions>false</trackRevisions>
    </reviewItem>
    <reviewItem>
      <errorID>a2211f45-0441-4895-ad57-287f188865ec</errorID>
      <errorWord>,</errorWord>
      <group>L1_Format</group>
      <groupName>格式问题</groupName>
      <ability>L2_HalfPunc_CN</ability>
      <abilityName>全半角问题</abilityName>
      <candidateList>
        <item>，</item>
      </candidateList>
      <explain>文本全半角错误。</explain>
      <paraID>6E225B34</paraID>
      <start>35</start>
      <end>36</end>
      <status>unmodified</status>
      <modifiedWord/>
      <trackRevisions>false</trackRevisions>
    </reviewItem>
    <reviewItem>
      <errorID>9dace850-8f99-4eaa-b97b-c98ece713652</errorID>
      <errorWord>：</errorWord>
      <group>L1_Word</group>
      <groupName>字词问题</groupName>
      <ability>L2_Typo</ability>
      <abilityName>字词错误</abilityName>
      <candidateList>
        <item>：在</item>
      </candidateList>
      <explain/>
      <paraID>40B9668E</paraID>
      <start>19</start>
      <end>20</end>
      <status>unmodified</status>
      <modifiedWord/>
      <trackRevisions>false</trackRevisions>
    </reviewItem>
    <reviewItem>
      <errorID>6eca48e7-7d87-4713-8cd0-3895f4e45d41</errorID>
      <errorWord>,</errorWord>
      <group>L1_Format</group>
      <groupName>格式问题</groupName>
      <ability>L2_HalfPunc_CN</ability>
      <abilityName>全半角问题</abilityName>
      <candidateList>
        <item>，</item>
      </candidateList>
      <explain>文本全半角错误。</explain>
      <paraID>40B9668E</paraID>
      <start>35</start>
      <end>36</end>
      <status>unmodified</status>
      <modifiedWord/>
      <trackRevisions>false</trackRevisions>
    </reviewItem>
    <reviewItem>
      <errorID>c6d4c9ec-7b0d-4ec2-80a9-ab367b7acb02</errorID>
      <errorWord>：</errorWord>
      <group>L1_Word</group>
      <groupName>字词问题</groupName>
      <ability>L2_Typo</ability>
      <abilityName>字词错误</abilityName>
      <candidateList>
        <item>：在</item>
      </candidateList>
      <explain/>
      <paraID>6ECA9FC3</paraID>
      <start>19</start>
      <end>20</end>
      <status>unmodified</status>
      <modifiedWord/>
      <trackRevisions>false</trackRevisions>
    </reviewItem>
    <reviewItem>
      <errorID>fcbfe5c3-06eb-4795-863f-2c7daa4b1f17</errorID>
      <errorWord>,</errorWord>
      <group>L1_Format</group>
      <groupName>格式问题</groupName>
      <ability>L2_HalfPunc_CN</ability>
      <abilityName>全半角问题</abilityName>
      <candidateList>
        <item>，</item>
      </candidateList>
      <explain>文本全半角错误。</explain>
      <paraID>6ECA9FC3</paraID>
      <start>35</start>
      <end>36</end>
      <status>unmodified</status>
      <modifiedWord/>
      <trackRevisions>false</trackRevisions>
    </reviewItem>
    <reviewItem>
      <errorID>d6298750-aecf-4ab1-bec1-cb4c2a61c55a</errorID>
      <errorWord>,</errorWord>
      <group>L1_Format</group>
      <groupName>格式问题</groupName>
      <ability>L2_HalfPunc_CN</ability>
      <abilityName>全半角问题</abilityName>
      <candidateList>
        <item>，</item>
      </candidateList>
      <explain>文本全半角错误。</explain>
      <paraID>2CEC2C65</paraID>
      <start>11</start>
      <end>12</end>
      <status>unmodified</status>
      <modifiedWord/>
      <trackRevisions>false</trackRevisions>
    </reviewItem>
    <reviewItem>
      <errorID>6ff057a2-89a6-4c5b-a429-4720eeef1dbb</errorID>
      <errorWord>,</errorWord>
      <group>L1_Format</group>
      <groupName>格式问题</groupName>
      <ability>L2_HalfPunc_CN</ability>
      <abilityName>全半角问题</abilityName>
      <candidateList>
        <item>，</item>
      </candidateList>
      <explain>文本全半角错误。</explain>
      <paraID>7676D00C</paraID>
      <start>11</start>
      <end>12</end>
      <status>unmodified</status>
      <modifiedWord/>
      <trackRevisions>false</trackRevisions>
    </reviewItem>
    <reviewItem>
      <errorID>79dae42e-e710-490d-a035-3329984394e5</errorID>
      <errorWord>,</errorWord>
      <group>L1_Format</group>
      <groupName>格式问题</groupName>
      <ability>L2_HalfPunc_CN</ability>
      <abilityName>全半角问题</abilityName>
      <candidateList>
        <item>，</item>
      </candidateList>
      <explain>文本全半角错误。</explain>
      <paraID>58CD4C86</paraID>
      <start>11</start>
      <end>12</end>
      <status>unmodified</status>
      <modifiedWord/>
      <trackRevisions>false</trackRevisions>
    </reviewItem>
    <reviewItem>
      <errorID>b6625b77-515b-4088-bd3a-aaac1a8045c7</errorID>
      <errorWord>(</errorWord>
      <group>L1_Format</group>
      <groupName>格式问题</groupName>
      <ability>L2_HalfPunc_CN</ability>
      <abilityName>全半角问题</abilityName>
      <candidateList>
        <item>（</item>
      </candidateList>
      <explain>文本全半角错误。</explain>
      <paraID>2A24B43F</paraID>
      <start>17</start>
      <end>18</end>
      <status>unmodified</status>
      <modifiedWord/>
      <trackRevisions>false</trackRevisions>
    </reviewItem>
    <reviewItem>
      <errorID>fdd11400-413b-4d37-9b48-2a763a5c27d4</errorID>
      <errorWord>)</errorWord>
      <group>L1_Format</group>
      <groupName>格式问题</groupName>
      <ability>L2_HalfPunc_CN</ability>
      <abilityName>全半角问题</abilityName>
      <candidateList>
        <item>）</item>
      </candidateList>
      <explain>文本全半角错误。</explain>
      <paraID>2A24B43F</paraID>
      <start>20</start>
      <end>21</end>
      <status>unmodified</status>
      <modifiedWord/>
      <trackRevisions>false</trackRevisions>
    </reviewItem>
    <reviewItem>
      <errorID>e5da2b56-f2f8-49c6-9118-84e4fc6cf4c6</errorID>
      <errorWord>合价</errorWord>
      <group>L1_Word</group>
      <groupName>字词问题</groupName>
      <ability>L2_Typo</ability>
      <abilityName>字词错误</abilityName>
      <candidateList>
        <item>评价</item>
      </candidateList>
      <explain/>
      <paraID>2E706CCD</paraID>
      <start>2</start>
      <end>4</end>
      <status>unmodified</status>
      <modifiedWord/>
      <trackRevisions>false</trackRevisions>
    </reviewItem>
    <reviewItem>
      <errorID>09be0bd0-8d69-4bfc-a8ca-fee8402b7fa0</errorID>
      <errorWord>(</errorWord>
      <group>L1_Format</group>
      <groupName>格式问题</groupName>
      <ability>L2_HalfPunc_CN</ability>
      <abilityName>全半角问题</abilityName>
      <candidateList>
        <item>（</item>
      </candidateList>
      <explain>文本全半角错误。</explain>
      <paraID>739DA25C</paraID>
      <start>4</start>
      <end>5</end>
      <status>unmodified</status>
      <modifiedWord/>
      <trackRevisions>false</trackRevisions>
    </reviewItem>
    <reviewItem>
      <errorID>f3235a45-cbb7-486e-8eab-aa2ce5c19628</errorID>
      <errorWord>)</errorWord>
      <group>L1_Format</group>
      <groupName>格式问题</groupName>
      <ability>L2_HalfPunc_CN</ability>
      <abilityName>全半角问题</abilityName>
      <candidateList>
        <item>）</item>
      </candidateList>
      <explain>文本全半角错误。</explain>
      <paraID>739DA25C</paraID>
      <start>9</start>
      <end>10</end>
      <status>unmodified</status>
      <modifiedWord/>
      <trackRevisions>false</trackRevisions>
    </reviewItem>
    <reviewItem>
      <errorID>680d0709-3ad0-45fc-a540-6d298ecb316c</errorID>
      <errorWord>：</errorWord>
      <group>L1_Word</group>
      <groupName>字词问题</groupName>
      <ability>L2_Typo</ability>
      <abilityName>字词错误</abilityName>
      <candidateList>
        <item>：在</item>
      </candidateList>
      <explain/>
      <paraID>3BF3D1D2</paraID>
      <start>19</start>
      <end>20</end>
      <status>unmodified</status>
      <modifiedWord/>
      <trackRevisions>false</trackRevisions>
    </reviewItem>
    <reviewItem>
      <errorID>feddd596-576b-465a-9031-04d9939055aa</errorID>
      <errorWord>,</errorWord>
      <group>L1_Format</group>
      <groupName>格式问题</groupName>
      <ability>L2_HalfPunc_CN</ability>
      <abilityName>全半角问题</abilityName>
      <candidateList>
        <item>，</item>
      </candidateList>
      <explain>文本全半角错误。</explain>
      <paraID>3BF3D1D2</paraID>
      <start>35</start>
      <end>36</end>
      <status>unmodified</status>
      <modifiedWord/>
      <trackRevisions>false</trackRevisions>
    </reviewItem>
    <reviewItem>
      <errorID>3c80bb8b-e604-4320-a5fd-68f0ea877c8e</errorID>
      <errorWord>kw</errorWord>
      <group>L1_Word</group>
      <groupName>字词问题</groupName>
      <ability>L2_Typo</ability>
      <abilityName>字词错误</abilityName>
      <candidateList>
        <item>kW</item>
      </candidateList>
      <explain/>
      <paraID>399C7A09</paraID>
      <start>16</start>
      <end>18</end>
      <status>unmodified</status>
      <modifiedWord/>
      <trackRevisions>false</trackRevisions>
    </reviewItem>
    <reviewItem>
      <errorID>9b05f45a-2443-4aca-846e-cc5c7440f5d4</errorID>
      <errorWord>：</errorWord>
      <group>L1_Word</group>
      <groupName>字词问题</groupName>
      <ability>L2_Typo</ability>
      <abilityName>字词错误</abilityName>
      <candidateList>
        <item>：在</item>
      </candidateList>
      <explain/>
      <paraID>399C7A09</paraID>
      <start>25</start>
      <end>26</end>
      <status>unmodified</status>
      <modifiedWord/>
      <trackRevisions>false</trackRevisions>
    </reviewItem>
    <reviewItem>
      <errorID>6960e680-e1de-45cc-abd0-fd3f33b20d5c</errorID>
      <errorWord>,</errorWord>
      <group>L1_Format</group>
      <groupName>格式问题</groupName>
      <ability>L2_HalfPunc_CN</ability>
      <abilityName>全半角问题</abilityName>
      <candidateList>
        <item>，</item>
      </candidateList>
      <explain>文本全半角错误。</explain>
      <paraID>399C7A09</paraID>
      <start>41</start>
      <end>42</end>
      <status>unmodified</status>
      <modifiedWord/>
      <trackRevisions>false</trackRevisions>
    </reviewItem>
    <reviewItem>
      <errorID>007c1bd0-cc20-401d-81d5-3efbfba79922</errorID>
      <errorWord>(</errorWord>
      <group>L1_Format</group>
      <groupName>格式问题</groupName>
      <ability>L2_HalfPunc_CN</ability>
      <abilityName>全半角问题</abilityName>
      <candidateList>
        <item>（</item>
      </candidateList>
      <explain>文本全半角错误。</explain>
      <paraID>150A0DA0</paraID>
      <start>4</start>
      <end>5</end>
      <status>unmodified</status>
      <modifiedWord/>
      <trackRevisions>false</trackRevisions>
    </reviewItem>
    <reviewItem>
      <errorID>86fb3540-1a7c-4740-a9c2-e2ab287c1813</errorID>
      <errorWord>)</errorWord>
      <group>L1_Format</group>
      <groupName>格式问题</groupName>
      <ability>L2_HalfPunc_CN</ability>
      <abilityName>全半角问题</abilityName>
      <candidateList>
        <item>）</item>
      </candidateList>
      <explain>文本全半角错误。</explain>
      <paraID>150A0DA0</paraID>
      <start>24</start>
      <end>25</end>
      <status>unmodified</status>
      <modifiedWord/>
      <trackRevisions>false</trackRevisions>
    </reviewItem>
    <reviewItem>
      <errorID>3ea2f70f-713f-4195-90e8-10a3b47d8eb6</errorID>
      <errorWord>：</errorWord>
      <group>L1_Word</group>
      <groupName>字词问题</groupName>
      <ability>L2_Typo</ability>
      <abilityName>字词错误</abilityName>
      <candidateList>
        <item>：在</item>
      </candidateList>
      <explain/>
      <paraID>26527E08</paraID>
      <start>19</start>
      <end>20</end>
      <status>unmodified</status>
      <modifiedWord/>
      <trackRevisions>false</trackRevisions>
    </reviewItem>
    <reviewItem>
      <errorID>45cdf958-551c-4c71-a066-f8a73867d075</errorID>
      <errorWord>,</errorWord>
      <group>L1_Format</group>
      <groupName>格式问题</groupName>
      <ability>L2_HalfPunc_CN</ability>
      <abilityName>全半角问题</abilityName>
      <candidateList>
        <item>，</item>
      </candidateList>
      <explain>文本全半角错误。</explain>
      <paraID>26527E08</paraID>
      <start>35</start>
      <end>36</end>
      <status>unmodified</status>
      <modifiedWord/>
      <trackRevisions>false</trackRevisions>
    </reviewItem>
    <reviewItem>
      <errorID>0492eee4-f78a-4472-8c57-3f5fd018d998</errorID>
      <errorWord>：</errorWord>
      <group>L1_Word</group>
      <groupName>字词问题</groupName>
      <ability>L2_Typo</ability>
      <abilityName>字词错误</abilityName>
      <candidateList>
        <item>：在</item>
      </candidateList>
      <explain/>
      <paraID>44B54B12</paraID>
      <start>19</start>
      <end>20</end>
      <status>unmodified</status>
      <modifiedWord/>
      <trackRevisions>false</trackRevisions>
    </reviewItem>
    <reviewItem>
      <errorID>dcfcd617-8b36-4c0d-85af-5a1d83f4f02e</errorID>
      <errorWord>,</errorWord>
      <group>L1_Format</group>
      <groupName>格式问题</groupName>
      <ability>L2_HalfPunc_CN</ability>
      <abilityName>全半角问题</abilityName>
      <candidateList>
        <item>，</item>
      </candidateList>
      <explain>文本全半角错误。</explain>
      <paraID>44B54B12</paraID>
      <start>35</start>
      <end>36</end>
      <status>unmodified</status>
      <modifiedWord/>
      <trackRevisions>false</trackRevisions>
    </reviewItem>
    <reviewItem>
      <errorID>70d5df4e-09d2-4cf4-b8f9-20f163738558</errorID>
      <errorWord>：</errorWord>
      <group>L1_Word</group>
      <groupName>字词问题</groupName>
      <ability>L2_Typo</ability>
      <abilityName>字词错误</abilityName>
      <candidateList>
        <item>：在</item>
      </candidateList>
      <explain/>
      <paraID>5196361E</paraID>
      <start>19</start>
      <end>20</end>
      <status>unmodified</status>
      <modifiedWord/>
      <trackRevisions>false</trackRevisions>
    </reviewItem>
    <reviewItem>
      <errorID>d21fb1eb-7172-4eee-bff7-513587eae465</errorID>
      <errorWord>,</errorWord>
      <group>L1_Format</group>
      <groupName>格式问题</groupName>
      <ability>L2_HalfPunc_CN</ability>
      <abilityName>全半角问题</abilityName>
      <candidateList>
        <item>，</item>
      </candidateList>
      <explain>文本全半角错误。</explain>
      <paraID>5196361E</paraID>
      <start>35</start>
      <end>36</end>
      <status>unmodified</status>
      <modifiedWord/>
      <trackRevisions>false</trackRevisions>
    </reviewItem>
    <reviewItem>
      <errorID>56e9985b-0093-4637-8bad-795e64f7af4e</errorID>
      <errorWord>(</errorWord>
      <group>L1_Format</group>
      <groupName>格式问题</groupName>
      <ability>L2_HalfPunc_CN</ability>
      <abilityName>全半角问题</abilityName>
      <candidateList>
        <item>（</item>
      </candidateList>
      <explain>文本全半角错误。</explain>
      <paraID>377DE938</paraID>
      <start>25</start>
      <end>26</end>
      <status>unmodified</status>
      <modifiedWord/>
      <trackRevisions>false</trackRevisions>
    </reviewItem>
    <reviewItem>
      <errorID>19abaf1f-bbf8-4598-b2f9-25990da13ea0</errorID>
      <errorWord>)</errorWord>
      <group>L1_Format</group>
      <groupName>格式问题</groupName>
      <ability>L2_HalfPunc_CN</ability>
      <abilityName>全半角问题</abilityName>
      <candidateList>
        <item>）</item>
      </candidateList>
      <explain>文本全半角错误。</explain>
      <paraID>377DE938</paraID>
      <start>38</start>
      <end>39</end>
      <status>unmodified</status>
      <modifiedWord/>
      <trackRevisions>false</trackRevisions>
    </reviewItem>
    <reviewItem>
      <errorID>1143c68e-e5fe-45cc-bb92-370c55d05add</errorID>
      <errorWord>：/</errorWord>
      <group>L1_Punc</group>
      <groupName>标点问题</groupName>
      <ability>L2_Punc_CN</ability>
      <abilityName>标点符号问题</abilityName>
      <candidateList>
        <item>：</item>
      </candidateList>
      <explain/>
      <paraID> E8F910A</paraID>
      <start>6</start>
      <end>8</end>
      <status>unmodified</status>
      <modifiedWord/>
      <trackRevisions>false</trackRevisions>
    </reviewItem>
    <reviewItem>
      <errorID>3927ed2b-b17a-4245-84a3-ea1fc1e3e63f</errorID>
      <errorWord>,</errorWord>
      <group>L1_Format</group>
      <groupName>格式问题</groupName>
      <ability>L2_HalfPunc_CN</ability>
      <abilityName>全半角问题</abilityName>
      <candidateList>
        <item>，</item>
      </candidateList>
      <explain>文本全半角错误。</explain>
      <paraID>3789E218</paraID>
      <start>22</start>
      <end>23</end>
      <status>unmodified</status>
      <modifiedWord/>
      <trackRevisions>false</trackRevisions>
    </reviewItem>
    <reviewItem>
      <errorID>510156d3-675a-4c61-ac34-5661e6dc0fa6</errorID>
      <errorWord>,</errorWord>
      <group>L1_Format</group>
      <groupName>格式问题</groupName>
      <ability>L2_HalfPunc_CN</ability>
      <abilityName>全半角问题</abilityName>
      <candidateList>
        <item>，</item>
      </candidateList>
      <explain>文本全半角错误。</explain>
      <paraID>3789E218</paraID>
      <start>29</start>
      <end>30</end>
      <status>unmodified</status>
      <modifiedWord/>
      <trackRevisions>false</trackRevisions>
    </reviewItem>
    <reviewItem>
      <errorID>e11b4f91-b1f9-4fdd-9c63-2a15addc58ea</errorID>
      <errorWord>,</errorWord>
      <group>L1_Format</group>
      <groupName>格式问题</groupName>
      <ability>L2_HalfPunc_CN</ability>
      <abilityName>全半角问题</abilityName>
      <candidateList>
        <item>，</item>
      </candidateList>
      <explain>文本全半角错误。</explain>
      <paraID>3789E218</paraID>
      <start>52</start>
      <end>53</end>
      <status>unmodified</status>
      <modifiedWord/>
      <trackRevisions>false</trackRevisions>
    </reviewItem>
    <reviewItem>
      <errorID>245af57a-6105-4a4b-833b-409786a0963c</errorID>
      <errorWord>：</errorWord>
      <group>L1_Word</group>
      <groupName>字词问题</groupName>
      <ability>L2_Typo</ability>
      <abilityName>字词错误</abilityName>
      <candidateList>
        <item>：在</item>
      </candidateList>
      <explain/>
      <paraID>2B4CC714</paraID>
      <start>19</start>
      <end>20</end>
      <status>unmodified</status>
      <modifiedWord/>
      <trackRevisions>false</trackRevisions>
    </reviewItem>
    <reviewItem>
      <errorID>22ad37d8-e34d-4c69-8841-d5dc62a0a95b</errorID>
      <errorWord>,</errorWord>
      <group>L1_Format</group>
      <groupName>格式问题</groupName>
      <ability>L2_HalfPunc_CN</ability>
      <abilityName>全半角问题</abilityName>
      <candidateList>
        <item>，</item>
      </candidateList>
      <explain>文本全半角错误。</explain>
      <paraID>2B4CC714</paraID>
      <start>35</start>
      <end>36</end>
      <status>unmodified</status>
      <modifiedWord/>
      <trackRevisions>false</trackRevisions>
    </reviewItem>
    <reviewItem>
      <errorID>5c07228a-25ed-48d3-b2a9-bf41812dba75</errorID>
      <errorWord>：</errorWord>
      <group>L1_Word</group>
      <groupName>字词问题</groupName>
      <ability>L2_Typo</ability>
      <abilityName>字词错误</abilityName>
      <candidateList>
        <item>：在</item>
      </candidateList>
      <explain/>
      <paraID> 5BD684C</paraID>
      <start>19</start>
      <end>20</end>
      <status>unmodified</status>
      <modifiedWord/>
      <trackRevisions>false</trackRevisions>
    </reviewItem>
    <reviewItem>
      <errorID>86de232a-2623-4d37-909c-928f630ad7c1</errorID>
      <errorWord>,</errorWord>
      <group>L1_Format</group>
      <groupName>格式问题</groupName>
      <ability>L2_HalfPunc_CN</ability>
      <abilityName>全半角问题</abilityName>
      <candidateList>
        <item>，</item>
      </candidateList>
      <explain>文本全半角错误。</explain>
      <paraID> 5BD684C</paraID>
      <start>35</start>
      <end>36</end>
      <status>unmodified</status>
      <modifiedWord/>
      <trackRevisions>false</trackRevisions>
    </reviewItem>
    <reviewItem>
      <errorID>4143d431-9cb6-4665-a20d-4b8beef096c0</errorID>
      <errorWord>：</errorWord>
      <group>L1_Word</group>
      <groupName>字词问题</groupName>
      <ability>L2_Typo</ability>
      <abilityName>字词错误</abilityName>
      <candidateList>
        <item>：在</item>
      </candidateList>
      <explain/>
      <paraID>6BDFEDBC</paraID>
      <start>19</start>
      <end>20</end>
      <status>unmodified</status>
      <modifiedWord/>
      <trackRevisions>false</trackRevisions>
    </reviewItem>
    <reviewItem>
      <errorID>6cd6f3b6-9985-4b44-b30f-03ef0e57629e</errorID>
      <errorWord>,</errorWord>
      <group>L1_Format</group>
      <groupName>格式问题</groupName>
      <ability>L2_HalfPunc_CN</ability>
      <abilityName>全半角问题</abilityName>
      <candidateList>
        <item>，</item>
      </candidateList>
      <explain>文本全半角错误。</explain>
      <paraID>6BDFEDBC</paraID>
      <start>35</start>
      <end>36</end>
      <status>unmodified</status>
      <modifiedWord/>
      <trackRevisions>false</trackRevisions>
    </reviewItem>
    <reviewItem>
      <errorID>6a0bbab3-9638-4c7c-8f1c-c5c888d9d537</errorID>
      <errorWord>：</errorWord>
      <group>L1_Word</group>
      <groupName>字词问题</groupName>
      <ability>L2_Typo</ability>
      <abilityName>字词错误</abilityName>
      <candidateList>
        <item>：在</item>
      </candidateList>
      <explain/>
      <paraID>471CA978</paraID>
      <start>19</start>
      <end>20</end>
      <status>unmodified</status>
      <modifiedWord/>
      <trackRevisions>false</trackRevisions>
    </reviewItem>
    <reviewItem>
      <errorID>5549d702-7d97-4b61-b7d6-9fd7e7770d93</errorID>
      <errorWord>,</errorWord>
      <group>L1_Format</group>
      <groupName>格式问题</groupName>
      <ability>L2_HalfPunc_CN</ability>
      <abilityName>全半角问题</abilityName>
      <candidateList>
        <item>，</item>
      </candidateList>
      <explain>文本全半角错误。</explain>
      <paraID>471CA978</paraID>
      <start>35</start>
      <end>36</end>
      <status>unmodified</status>
      <modifiedWord/>
      <trackRevisions>false</trackRevisions>
    </reviewItem>
    <reviewItem>
      <errorID>65d53409-603b-4530-9eb3-cba2ac2ea926</errorID>
      <errorWord>：</errorWord>
      <group>L1_Word</group>
      <groupName>字词问题</groupName>
      <ability>L2_Typo</ability>
      <abilityName>字词错误</abilityName>
      <candidateList>
        <item>：在</item>
      </candidateList>
      <explain/>
      <paraID>600AC668</paraID>
      <start>19</start>
      <end>20</end>
      <status>unmodified</status>
      <modifiedWord/>
      <trackRevisions>false</trackRevisions>
    </reviewItem>
    <reviewItem>
      <errorID>eda90522-af10-46cc-944e-98a08f8a38b2</errorID>
      <errorWord>,</errorWord>
      <group>L1_Format</group>
      <groupName>格式问题</groupName>
      <ability>L2_HalfPunc_CN</ability>
      <abilityName>全半角问题</abilityName>
      <candidateList>
        <item>，</item>
      </candidateList>
      <explain>文本全半角错误。</explain>
      <paraID>600AC668</paraID>
      <start>35</start>
      <end>36</end>
      <status>unmodified</status>
      <modifiedWord/>
      <trackRevisions>false</trackRevisions>
    </reviewItem>
    <reviewItem>
      <errorID>51de2a85-a8da-4957-8e0b-7ea648fd0955</errorID>
      <errorWord>：</errorWord>
      <group>L1_Word</group>
      <groupName>字词问题</groupName>
      <ability>L2_Typo</ability>
      <abilityName>字词错误</abilityName>
      <candidateList>
        <item>：在</item>
      </candidateList>
      <explain/>
      <paraID>10913D34</paraID>
      <start>19</start>
      <end>20</end>
      <status>unmodified</status>
      <modifiedWord/>
      <trackRevisions>false</trackRevisions>
    </reviewItem>
    <reviewItem>
      <errorID>c991e90b-7102-41db-b424-d251cf14d0dc</errorID>
      <errorWord>,</errorWord>
      <group>L1_Format</group>
      <groupName>格式问题</groupName>
      <ability>L2_HalfPunc_CN</ability>
      <abilityName>全半角问题</abilityName>
      <candidateList>
        <item>，</item>
      </candidateList>
      <explain>文本全半角错误。</explain>
      <paraID>10913D34</paraID>
      <start>35</start>
      <end>36</end>
      <status>unmodified</status>
      <modifiedWord/>
      <trackRevisions>false</trackRevisions>
    </reviewItem>
    <reviewItem>
      <errorID>833e053e-521d-45ed-8ac6-5d7b96f66b6a</errorID>
      <errorWord>：</errorWord>
      <group>L1_Word</group>
      <groupName>字词问题</groupName>
      <ability>L2_Typo</ability>
      <abilityName>字词错误</abilityName>
      <candidateList>
        <item>：在</item>
      </candidateList>
      <explain/>
      <paraID>75FBDE82</paraID>
      <start>19</start>
      <end>20</end>
      <status>unmodified</status>
      <modifiedWord/>
      <trackRevisions>false</trackRevisions>
    </reviewItem>
    <reviewItem>
      <errorID>9304c37b-9aca-412c-9afe-e6081728d6f4</errorID>
      <errorWord>,</errorWord>
      <group>L1_Format</group>
      <groupName>格式问题</groupName>
      <ability>L2_HalfPunc_CN</ability>
      <abilityName>全半角问题</abilityName>
      <candidateList>
        <item>，</item>
      </candidateList>
      <explain>文本全半角错误。</explain>
      <paraID>75FBDE82</paraID>
      <start>35</start>
      <end>36</end>
      <status>unmodified</status>
      <modifiedWord/>
      <trackRevisions>false</trackRevisions>
    </reviewItem>
    <reviewItem>
      <errorID>359c5cb2-aa07-4bdb-97de-37cef36a557e</errorID>
      <errorWord>：</errorWord>
      <group>L1_Word</group>
      <groupName>字词问题</groupName>
      <ability>L2_Typo</ability>
      <abilityName>字词错误</abilityName>
      <candidateList>
        <item>：在</item>
      </candidateList>
      <explain/>
      <paraID>678B9B0F</paraID>
      <start>19</start>
      <end>20</end>
      <status>unmodified</status>
      <modifiedWord/>
      <trackRevisions>false</trackRevisions>
    </reviewItem>
    <reviewItem>
      <errorID>8de6660e-890c-4699-bf76-47d48fe5841d</errorID>
      <errorWord>,</errorWord>
      <group>L1_Format</group>
      <groupName>格式问题</groupName>
      <ability>L2_HalfPunc_CN</ability>
      <abilityName>全半角问题</abilityName>
      <candidateList>
        <item>，</item>
      </candidateList>
      <explain>文本全半角错误。</explain>
      <paraID>678B9B0F</paraID>
      <start>35</start>
      <end>36</end>
      <status>unmodified</status>
      <modifiedWord/>
      <trackRevisions>false</trackRevisions>
    </reviewItem>
    <reviewItem>
      <errorID>630bcb97-9046-4dce-936c-1616ec7c92e2</errorID>
      <errorWord>：</errorWord>
      <group>L1_Word</group>
      <groupName>字词问题</groupName>
      <ability>L2_Typo</ability>
      <abilityName>字词错误</abilityName>
      <candidateList>
        <item>：在</item>
      </candidateList>
      <explain/>
      <paraID>17C4DBD7</paraID>
      <start>19</start>
      <end>20</end>
      <status>unmodified</status>
      <modifiedWord/>
      <trackRevisions>false</trackRevisions>
    </reviewItem>
    <reviewItem>
      <errorID>1c178993-3624-4d4a-ad5b-e69b9d101188</errorID>
      <errorWord>,</errorWord>
      <group>L1_Format</group>
      <groupName>格式问题</groupName>
      <ability>L2_HalfPunc_CN</ability>
      <abilityName>全半角问题</abilityName>
      <candidateList>
        <item>，</item>
      </candidateList>
      <explain>文本全半角错误。</explain>
      <paraID>17C4DBD7</paraID>
      <start>35</start>
      <end>36</end>
      <status>unmodified</status>
      <modifiedWord/>
      <trackRevisions>false</trackRevisions>
    </reviewItem>
    <reviewItem>
      <errorID>16cafc79-d3ce-483d-9d1b-8a9680263b87</errorID>
      <errorWord>：</errorWord>
      <group>L1_Word</group>
      <groupName>字词问题</groupName>
      <ability>L2_Typo</ability>
      <abilityName>字词错误</abilityName>
      <candidateList>
        <item>：在</item>
      </candidateList>
      <explain/>
      <paraID>20496A4E</paraID>
      <start>19</start>
      <end>20</end>
      <status>unmodified</status>
      <modifiedWord/>
      <trackRevisions>false</trackRevisions>
    </reviewItem>
    <reviewItem>
      <errorID>15b43615-0805-433a-b7a4-ca4d9466cdeb</errorID>
      <errorWord>,</errorWord>
      <group>L1_Format</group>
      <groupName>格式问题</groupName>
      <ability>L2_HalfPunc_CN</ability>
      <abilityName>全半角问题</abilityName>
      <candidateList>
        <item>，</item>
      </candidateList>
      <explain>文本全半角错误。</explain>
      <paraID>20496A4E</paraID>
      <start>35</start>
      <end>36</end>
      <status>unmodified</status>
      <modifiedWord/>
      <trackRevisions>false</trackRevisions>
    </reviewItem>
    <reviewItem>
      <errorID>e9dd4e0c-7f88-4eb8-bbe5-c67f22af9858</errorID>
      <errorWord>：</errorWord>
      <group>L1_Word</group>
      <groupName>字词问题</groupName>
      <ability>L2_Typo</ability>
      <abilityName>字词错误</abilityName>
      <candidateList>
        <item>：在</item>
      </candidateList>
      <explain/>
      <paraID>6A9B2245</paraID>
      <start>19</start>
      <end>20</end>
      <status>unmodified</status>
      <modifiedWord/>
      <trackRevisions>false</trackRevisions>
    </reviewItem>
    <reviewItem>
      <errorID>02768120-4a07-4bfe-bea0-0c53a1ffc63a</errorID>
      <errorWord>,</errorWord>
      <group>L1_Format</group>
      <groupName>格式问题</groupName>
      <ability>L2_HalfPunc_CN</ability>
      <abilityName>全半角问题</abilityName>
      <candidateList>
        <item>，</item>
      </candidateList>
      <explain>文本全半角错误。</explain>
      <paraID>6A9B2245</paraID>
      <start>35</start>
      <end>36</end>
      <status>unmodified</status>
      <modifiedWord/>
      <trackRevisions>false</trackRevisions>
    </reviewItem>
    <reviewItem>
      <errorID>ccb7d4aa-6caa-4364-ac1d-61496fad5f46</errorID>
      <errorWord>：</errorWord>
      <group>L1_Word</group>
      <groupName>字词问题</groupName>
      <ability>L2_Typo</ability>
      <abilityName>字词错误</abilityName>
      <candidateList>
        <item>：在</item>
      </candidateList>
      <explain/>
      <paraID> D5BED19</paraID>
      <start>19</start>
      <end>20</end>
      <status>unmodified</status>
      <modifiedWord/>
      <trackRevisions>false</trackRevisions>
    </reviewItem>
    <reviewItem>
      <errorID>e51ae44c-fc64-48d3-ba7c-a97420f6864b</errorID>
      <errorWord>,</errorWord>
      <group>L1_Format</group>
      <groupName>格式问题</groupName>
      <ability>L2_HalfPunc_CN</ability>
      <abilityName>全半角问题</abilityName>
      <candidateList>
        <item>，</item>
      </candidateList>
      <explain>文本全半角错误。</explain>
      <paraID> D5BED19</paraID>
      <start>35</start>
      <end>36</end>
      <status>unmodified</status>
      <modifiedWord/>
      <trackRevisions>false</trackRevisions>
    </reviewItem>
    <reviewItem>
      <errorID>068597b9-17bd-493a-9421-1b08a4a6c0ca</errorID>
      <errorWord>：</errorWord>
      <group>L1_Word</group>
      <groupName>字词问题</groupName>
      <ability>L2_Typo</ability>
      <abilityName>字词错误</abilityName>
      <candidateList>
        <item>：在</item>
      </candidateList>
      <explain/>
      <paraID>50ABDC95</paraID>
      <start>19</start>
      <end>20</end>
      <status>unmodified</status>
      <modifiedWord/>
      <trackRevisions>false</trackRevisions>
    </reviewItem>
    <reviewItem>
      <errorID>b0a7a596-097f-4ecd-a4ca-c379d6ab3708</errorID>
      <errorWord>,</errorWord>
      <group>L1_Format</group>
      <groupName>格式问题</groupName>
      <ability>L2_HalfPunc_CN</ability>
      <abilityName>全半角问题</abilityName>
      <candidateList>
        <item>，</item>
      </candidateList>
      <explain>文本全半角错误。</explain>
      <paraID>50ABDC95</paraID>
      <start>35</start>
      <end>36</end>
      <status>unmodified</status>
      <modifiedWord/>
      <trackRevisions>false</trackRevisions>
    </reviewItem>
    <reviewItem>
      <errorID>aed42265-eb0b-4a00-adab-99cf1fea8884</errorID>
      <errorWord>：</errorWord>
      <group>L1_Word</group>
      <groupName>字词问题</groupName>
      <ability>L2_Typo</ability>
      <abilityName>字词错误</abilityName>
      <candidateList>
        <item>：在</item>
      </candidateList>
      <explain/>
      <paraID>77513815</paraID>
      <start>19</start>
      <end>20</end>
      <status>unmodified</status>
      <modifiedWord/>
      <trackRevisions>false</trackRevisions>
    </reviewItem>
    <reviewItem>
      <errorID>bc8020d6-27bd-45a6-9f08-343929bdebc5</errorID>
      <errorWord>,</errorWord>
      <group>L1_Format</group>
      <groupName>格式问题</groupName>
      <ability>L2_HalfPunc_CN</ability>
      <abilityName>全半角问题</abilityName>
      <candidateList>
        <item>，</item>
      </candidateList>
      <explain>文本全半角错误。</explain>
      <paraID>77513815</paraID>
      <start>35</start>
      <end>36</end>
      <status>unmodified</status>
      <modifiedWord/>
      <trackRevisions>false</trackRevisions>
    </reviewItem>
    <reviewItem>
      <errorID>9d72fdfd-bebc-449b-99a5-a0ad13bf17aa</errorID>
      <errorWord>：</errorWord>
      <group>L1_Word</group>
      <groupName>字词问题</groupName>
      <ability>L2_Typo</ability>
      <abilityName>字词错误</abilityName>
      <candidateList>
        <item>：在</item>
      </candidateList>
      <explain/>
      <paraID>124BC3B0</paraID>
      <start>19</start>
      <end>20</end>
      <status>unmodified</status>
      <modifiedWord/>
      <trackRevisions>false</trackRevisions>
    </reviewItem>
    <reviewItem>
      <errorID>4f5a0896-109d-463f-b7cf-ca6f57d72b2a</errorID>
      <errorWord>,</errorWord>
      <group>L1_Format</group>
      <groupName>格式问题</groupName>
      <ability>L2_HalfPunc_CN</ability>
      <abilityName>全半角问题</abilityName>
      <candidateList>
        <item>，</item>
      </candidateList>
      <explain>文本全半角错误。</explain>
      <paraID>124BC3B0</paraID>
      <start>35</start>
      <end>36</end>
      <status>unmodified</status>
      <modifiedWord/>
      <trackRevisions>false</trackRevisions>
    </reviewItem>
    <reviewItem>
      <errorID>de81728e-2974-413f-a844-f49629113a95</errorID>
      <errorWord>：</errorWord>
      <group>L1_Word</group>
      <groupName>字词问题</groupName>
      <ability>L2_Typo</ability>
      <abilityName>字词错误</abilityName>
      <candidateList>
        <item>：在</item>
      </candidateList>
      <explain/>
      <paraID>37ABD72F</paraID>
      <start>19</start>
      <end>20</end>
      <status>unmodified</status>
      <modifiedWord/>
      <trackRevisions>false</trackRevisions>
    </reviewItem>
    <reviewItem>
      <errorID>6c076067-d1aa-4d09-b840-2485f8c49ec7</errorID>
      <errorWord>,</errorWord>
      <group>L1_Format</group>
      <groupName>格式问题</groupName>
      <ability>L2_HalfPunc_CN</ability>
      <abilityName>全半角问题</abilityName>
      <candidateList>
        <item>，</item>
      </candidateList>
      <explain>文本全半角错误。</explain>
      <paraID>37ABD72F</paraID>
      <start>35</start>
      <end>36</end>
      <status>unmodified</status>
      <modifiedWord/>
      <trackRevisions>false</trackRevisions>
    </reviewItem>
    <reviewItem>
      <errorID>e5af08c5-1f2c-4272-a27a-9d00d4b21e5c</errorID>
      <errorWord>：</errorWord>
      <group>L1_Word</group>
      <groupName>字词问题</groupName>
      <ability>L2_Typo</ability>
      <abilityName>字词错误</abilityName>
      <candidateList>
        <item>：在</item>
      </candidateList>
      <explain/>
      <paraID>710C14AE</paraID>
      <start>19</start>
      <end>20</end>
      <status>unmodified</status>
      <modifiedWord/>
      <trackRevisions>false</trackRevisions>
    </reviewItem>
    <reviewItem>
      <errorID>bf32110c-a0ff-4780-8e7f-0954e1754bd3</errorID>
      <errorWord>,</errorWord>
      <group>L1_Format</group>
      <groupName>格式问题</groupName>
      <ability>L2_HalfPunc_CN</ability>
      <abilityName>全半角问题</abilityName>
      <candidateList>
        <item>，</item>
      </candidateList>
      <explain>文本全半角错误。</explain>
      <paraID>710C14AE</paraID>
      <start>35</start>
      <end>36</end>
      <status>unmodified</status>
      <modifiedWord/>
      <trackRevisions>false</trackRevisions>
    </reviewItem>
    <reviewItem>
      <errorID>dc06f7c7-7864-45a9-98d1-ad74ba347234</errorID>
      <errorWord>：</errorWord>
      <group>L1_Word</group>
      <groupName>字词问题</groupName>
      <ability>L2_Typo</ability>
      <abilityName>字词错误</abilityName>
      <candidateList>
        <item>：在</item>
      </candidateList>
      <explain/>
      <paraID>5A9F14E0</paraID>
      <start>19</start>
      <end>20</end>
      <status>unmodified</status>
      <modifiedWord/>
      <trackRevisions>false</trackRevisions>
    </reviewItem>
    <reviewItem>
      <errorID>6bbebe33-9a89-4653-ae0a-8a90befdb512</errorID>
      <errorWord>,</errorWord>
      <group>L1_Format</group>
      <groupName>格式问题</groupName>
      <ability>L2_HalfPunc_CN</ability>
      <abilityName>全半角问题</abilityName>
      <candidateList>
        <item>，</item>
      </candidateList>
      <explain>文本全半角错误。</explain>
      <paraID>5A9F14E0</paraID>
      <start>35</start>
      <end>36</end>
      <status>unmodified</status>
      <modifiedWord/>
      <trackRevisions>false</trackRevisions>
    </reviewItem>
    <reviewItem>
      <errorID>bed127af-5a4f-4674-a444-fc3ef7741884</errorID>
      <errorWord>,</errorWord>
      <group>L1_Format</group>
      <groupName>格式问题</groupName>
      <ability>L2_HalfPunc_CN</ability>
      <abilityName>全半角问题</abilityName>
      <candidateList>
        <item>，</item>
      </candidateList>
      <explain>文本全半角错误。</explain>
      <paraID>1F4E6DA7</paraID>
      <start>11</start>
      <end>12</end>
      <status>unmodified</status>
      <modifiedWord/>
      <trackRevisions>false</trackRevisions>
    </reviewItem>
    <reviewItem>
      <errorID>065a2d70-93ab-49ca-b64d-e20e12c02513</errorID>
      <errorWord>,</errorWord>
      <group>L1_Format</group>
      <groupName>格式问题</groupName>
      <ability>L2_HalfPunc_CN</ability>
      <abilityName>全半角问题</abilityName>
      <candidateList>
        <item>，</item>
      </candidateList>
      <explain>文本全半角错误。</explain>
      <paraID> AA7D500</paraID>
      <start>11</start>
      <end>12</end>
      <status>unmodified</status>
      <modifiedWord/>
      <trackRevisions>false</trackRevisions>
    </reviewItem>
    <reviewItem>
      <errorID>d7e67d99-726f-48a1-a6e6-6da9031b19e3</errorID>
      <errorWord>,</errorWord>
      <group>L1_Format</group>
      <groupName>格式问题</groupName>
      <ability>L2_HalfPunc_CN</ability>
      <abilityName>全半角问题</abilityName>
      <candidateList>
        <item>，</item>
      </candidateList>
      <explain>文本全半角错误。</explain>
      <paraID>3E4E65D8</paraID>
      <start>11</start>
      <end>12</end>
      <status>unmodified</status>
      <modifiedWord/>
      <trackRevisions>false</trackRevisions>
    </reviewItem>
    <reviewItem>
      <errorID>f8e463e9-b41f-4c28-bd88-e81a3dddd9d2</errorID>
      <errorWord>(</errorWord>
      <group>L1_Format</group>
      <groupName>格式问题</groupName>
      <ability>L2_HalfPunc_CN</ability>
      <abilityName>全半角问题</abilityName>
      <candidateList>
        <item>（</item>
      </candidateList>
      <explain>文本全半角错误。</explain>
      <paraID>7BCBE291</paraID>
      <start>9</start>
      <end>10</end>
      <status>unmodified</status>
      <modifiedWord/>
      <trackRevisions>false</trackRevisions>
    </reviewItem>
    <reviewItem>
      <errorID>06ee7f85-739d-4f20-869c-a43eb8c30ad0</errorID>
      <errorWord>)</errorWord>
      <group>L1_Format</group>
      <groupName>格式问题</groupName>
      <ability>L2_HalfPunc_CN</ability>
      <abilityName>全半角问题</abilityName>
      <candidateList>
        <item>）</item>
      </candidateList>
      <explain>文本全半角错误。</explain>
      <paraID>7BCBE291</paraID>
      <start>12</start>
      <end>13</end>
      <status>unmodified</status>
      <modifiedWord/>
      <trackRevisions>false</trackRevisions>
    </reviewItem>
    <reviewItem>
      <errorID>b796cfc8-8812-425f-98dc-51245a1f445f</errorID>
      <errorWord>合价</errorWord>
      <group>L1_Word</group>
      <groupName>字词问题</groupName>
      <ability>L2_Typo</ability>
      <abilityName>字词错误</abilityName>
      <candidateList>
        <item>评价</item>
      </candidateList>
      <explain/>
      <paraID>150F86CE</paraID>
      <start>2</start>
      <end>4</end>
      <status>unmodified</status>
      <modifiedWord/>
      <trackRevisions>false</trackRevisions>
    </reviewItem>
    <reviewItem>
      <errorID>e27a6120-1fa8-4bf0-9959-5887a635c347</errorID>
      <errorWord>(</errorWord>
      <group>L1_Format</group>
      <groupName>格式问题</groupName>
      <ability>L2_HalfPunc_CN</ability>
      <abilityName>全半角问题</abilityName>
      <candidateList>
        <item>（</item>
      </candidateList>
      <explain>文本全半角错误。</explain>
      <paraID>400BE39F</paraID>
      <start>4</start>
      <end>5</end>
      <status>unmodified</status>
      <modifiedWord/>
      <trackRevisions>false</trackRevisions>
    </reviewItem>
    <reviewItem>
      <errorID>c06985f6-d207-45d5-ad43-8a3160e9648e</errorID>
      <errorWord>)</errorWord>
      <group>L1_Format</group>
      <groupName>格式问题</groupName>
      <ability>L2_HalfPunc_CN</ability>
      <abilityName>全半角问题</abilityName>
      <candidateList>
        <item>）</item>
      </candidateList>
      <explain>文本全半角错误。</explain>
      <paraID>400BE39F</paraID>
      <start>9</start>
      <end>10</end>
      <status>unmodified</status>
      <modifiedWord/>
      <trackRevisions>false</trackRevisions>
    </reviewItem>
    <reviewItem>
      <errorID>098177ea-9181-43ed-ad1f-8cfe965e622d</errorID>
      <errorWord>：</errorWord>
      <group>L1_Word</group>
      <groupName>字词问题</groupName>
      <ability>L2_Typo</ability>
      <abilityName>字词错误</abilityName>
      <candidateList>
        <item>：在</item>
      </candidateList>
      <explain/>
      <paraID> 5FF2D84</paraID>
      <start>19</start>
      <end>20</end>
      <status>unmodified</status>
      <modifiedWord/>
      <trackRevisions>false</trackRevisions>
    </reviewItem>
    <reviewItem>
      <errorID>0c08b3c5-24d3-45ef-b60b-79aacbe57ef9</errorID>
      <errorWord>,</errorWord>
      <group>L1_Format</group>
      <groupName>格式问题</groupName>
      <ability>L2_HalfPunc_CN</ability>
      <abilityName>全半角问题</abilityName>
      <candidateList>
        <item>，</item>
      </candidateList>
      <explain>文本全半角错误。</explain>
      <paraID> 5FF2D84</paraID>
      <start>35</start>
      <end>36</end>
      <status>unmodified</status>
      <modifiedWord/>
      <trackRevisions>false</trackRevisions>
    </reviewItem>
    <reviewItem>
      <errorID>36cd5d55-5c9e-4520-b594-a3e1f76778e5</errorID>
      <errorWord>：</errorWord>
      <group>L1_Word</group>
      <groupName>字词问题</groupName>
      <ability>L2_Typo</ability>
      <abilityName>字词错误</abilityName>
      <candidateList>
        <item>：在</item>
      </candidateList>
      <explain/>
      <paraID>32D39D16</paraID>
      <start>19</start>
      <end>20</end>
      <status>unmodified</status>
      <modifiedWord/>
      <trackRevisions>false</trackRevisions>
    </reviewItem>
    <reviewItem>
      <errorID>ef879b26-a31d-4bfa-be11-a4a1f80577ab</errorID>
      <errorWord>,</errorWord>
      <group>L1_Format</group>
      <groupName>格式问题</groupName>
      <ability>L2_HalfPunc_CN</ability>
      <abilityName>全半角问题</abilityName>
      <candidateList>
        <item>，</item>
      </candidateList>
      <explain>文本全半角错误。</explain>
      <paraID>32D39D16</paraID>
      <start>35</start>
      <end>36</end>
      <status>unmodified</status>
      <modifiedWord/>
      <trackRevisions>false</trackRevisions>
    </reviewItem>
    <reviewItem>
      <errorID>d50e9842-1df8-42fe-9123-87b4d300d2d6</errorID>
      <errorWord>：</errorWord>
      <group>L1_Word</group>
      <groupName>字词问题</groupName>
      <ability>L2_Typo</ability>
      <abilityName>字词错误</abilityName>
      <candidateList>
        <item>：在</item>
      </candidateList>
      <explain/>
      <paraID>6E332C7D</paraID>
      <start>19</start>
      <end>20</end>
      <status>unmodified</status>
      <modifiedWord/>
      <trackRevisions>false</trackRevisions>
    </reviewItem>
    <reviewItem>
      <errorID>4852a290-974a-4196-bf6e-6eba708bac2c</errorID>
      <errorWord>,</errorWord>
      <group>L1_Format</group>
      <groupName>格式问题</groupName>
      <ability>L2_HalfPunc_CN</ability>
      <abilityName>全半角问题</abilityName>
      <candidateList>
        <item>，</item>
      </candidateList>
      <explain>文本全半角错误。</explain>
      <paraID>6E332C7D</paraID>
      <start>35</start>
      <end>36</end>
      <status>unmodified</status>
      <modifiedWord/>
      <trackRevisions>false</trackRevisions>
    </reviewItem>
    <reviewItem>
      <errorID>66e36263-67d5-4dcd-8ceb-2d9f02b1d050</errorID>
      <errorWord>(</errorWord>
      <group>L1_Format</group>
      <groupName>格式问题</groupName>
      <ability>L2_HalfPunc_CN</ability>
      <abilityName>全半角问题</abilityName>
      <candidateList>
        <item>（</item>
      </candidateList>
      <explain>文本全半角错误。</explain>
      <paraID>2FBD5D8D</paraID>
      <start>4</start>
      <end>5</end>
      <status>unmodified</status>
      <modifiedWord/>
      <trackRevisions>false</trackRevisions>
    </reviewItem>
    <reviewItem>
      <errorID>7890f472-ecc0-4f44-b4e7-bf0fd9bfdf3c</errorID>
      <errorWord>)</errorWord>
      <group>L1_Format</group>
      <groupName>格式问题</groupName>
      <ability>L2_HalfPunc_CN</ability>
      <abilityName>全半角问题</abilityName>
      <candidateList>
        <item>）</item>
      </candidateList>
      <explain>文本全半角错误。</explain>
      <paraID>2FBD5D8D</paraID>
      <start>24</start>
      <end>25</end>
      <status>unmodified</status>
      <modifiedWord/>
      <trackRevisions>false</trackRevisions>
    </reviewItem>
    <reviewItem>
      <errorID>fd7a3cc1-27c6-4dc7-a537-672490d35bf0</errorID>
      <errorWord>：</errorWord>
      <group>L1_Word</group>
      <groupName>字词问题</groupName>
      <ability>L2_Typo</ability>
      <abilityName>字词错误</abilityName>
      <candidateList>
        <item>：在</item>
      </candidateList>
      <explain/>
      <paraID>  15938D</paraID>
      <start>19</start>
      <end>20</end>
      <status>unmodified</status>
      <modifiedWord/>
      <trackRevisions>false</trackRevisions>
    </reviewItem>
    <reviewItem>
      <errorID>5319d1c8-2754-46b4-9c56-934171162923</errorID>
      <errorWord>,</errorWord>
      <group>L1_Format</group>
      <groupName>格式问题</groupName>
      <ability>L2_HalfPunc_CN</ability>
      <abilityName>全半角问题</abilityName>
      <candidateList>
        <item>，</item>
      </candidateList>
      <explain>文本全半角错误。</explain>
      <paraID>  15938D</paraID>
      <start>35</start>
      <end>36</end>
      <status>unmodified</status>
      <modifiedWord/>
      <trackRevisions>false</trackRevisions>
    </reviewItem>
    <reviewItem>
      <errorID>734bf567-b517-4175-b849-fff614c77e80</errorID>
      <errorWord>：</errorWord>
      <group>L1_Word</group>
      <groupName>字词问题</groupName>
      <ability>L2_Typo</ability>
      <abilityName>字词错误</abilityName>
      <candidateList>
        <item>：在</item>
      </candidateList>
      <explain/>
      <paraID>10402C98</paraID>
      <start>19</start>
      <end>20</end>
      <status>unmodified</status>
      <modifiedWord/>
      <trackRevisions>false</trackRevisions>
    </reviewItem>
    <reviewItem>
      <errorID>3c17006e-094f-4903-b005-c88848cd3f8a</errorID>
      <errorWord>,</errorWord>
      <group>L1_Format</group>
      <groupName>格式问题</groupName>
      <ability>L2_HalfPunc_CN</ability>
      <abilityName>全半角问题</abilityName>
      <candidateList>
        <item>，</item>
      </candidateList>
      <explain>文本全半角错误。</explain>
      <paraID>10402C98</paraID>
      <start>35</start>
      <end>36</end>
      <status>unmodified</status>
      <modifiedWord/>
      <trackRevisions>false</trackRevisions>
    </reviewItem>
    <reviewItem>
      <errorID>929e52d9-db3b-4508-bf58-970aab65def0</errorID>
      <errorWord>(</errorWord>
      <group>L1_Format</group>
      <groupName>格式问题</groupName>
      <ability>L2_HalfPunc_CN</ability>
      <abilityName>全半角问题</abilityName>
      <candidateList>
        <item>（</item>
      </candidateList>
      <explain>文本全半角错误。</explain>
      <paraID>5A18541F</paraID>
      <start>25</start>
      <end>26</end>
      <status>unmodified</status>
      <modifiedWord/>
      <trackRevisions>false</trackRevisions>
    </reviewItem>
    <reviewItem>
      <errorID>2b9afdf6-db56-46a6-9ddf-48eecdbd332c</errorID>
      <errorWord>)</errorWord>
      <group>L1_Format</group>
      <groupName>格式问题</groupName>
      <ability>L2_HalfPunc_CN</ability>
      <abilityName>全半角问题</abilityName>
      <candidateList>
        <item>）</item>
      </candidateList>
      <explain>文本全半角错误。</explain>
      <paraID>5A18541F</paraID>
      <start>38</start>
      <end>39</end>
      <status>unmodified</status>
      <modifiedWord/>
      <trackRevisions>false</trackRevisions>
    </reviewItem>
    <reviewItem>
      <errorID>955cdf21-5113-4cda-9762-0e9913e811fa</errorID>
      <errorWord>：/</errorWord>
      <group>L1_Punc</group>
      <groupName>标点问题</groupName>
      <ability>L2_Punc_CN</ability>
      <abilityName>标点符号问题</abilityName>
      <candidateList>
        <item>：</item>
      </candidateList>
      <explain/>
      <paraID>773E5462</paraID>
      <start>6</start>
      <end>8</end>
      <status>unmodified</status>
      <modifiedWord/>
      <trackRevisions>false</trackRevisions>
    </reviewItem>
    <reviewItem>
      <errorID>020e808b-21d0-4bcf-b884-343abbded877</errorID>
      <errorWord>,</errorWord>
      <group>L1_Format</group>
      <groupName>格式问题</groupName>
      <ability>L2_HalfPunc_CN</ability>
      <abilityName>全半角问题</abilityName>
      <candidateList>
        <item>，</item>
      </candidateList>
      <explain>文本全半角错误。</explain>
      <paraID>14A0F3C2</paraID>
      <start>22</start>
      <end>23</end>
      <status>unmodified</status>
      <modifiedWord/>
      <trackRevisions>false</trackRevisions>
    </reviewItem>
    <reviewItem>
      <errorID>8ef76e7c-dabf-49bf-83f4-fb19ecb04992</errorID>
      <errorWord>,</errorWord>
      <group>L1_Format</group>
      <groupName>格式问题</groupName>
      <ability>L2_HalfPunc_CN</ability>
      <abilityName>全半角问题</abilityName>
      <candidateList>
        <item>，</item>
      </candidateList>
      <explain>文本全半角错误。</explain>
      <paraID>14A0F3C2</paraID>
      <start>29</start>
      <end>30</end>
      <status>unmodified</status>
      <modifiedWord/>
      <trackRevisions>false</trackRevisions>
    </reviewItem>
    <reviewItem>
      <errorID>6bed8290-a6da-4728-a677-61ae8f22a0f4</errorID>
      <errorWord>,</errorWord>
      <group>L1_Format</group>
      <groupName>格式问题</groupName>
      <ability>L2_HalfPunc_CN</ability>
      <abilityName>全半角问题</abilityName>
      <candidateList>
        <item>，</item>
      </candidateList>
      <explain>文本全半角错误。</explain>
      <paraID>14A0F3C2</paraID>
      <start>52</start>
      <end>53</end>
      <status>unmodified</status>
      <modifiedWord/>
      <trackRevisions>false</trackRevisions>
    </reviewItem>
    <reviewItem>
      <errorID>5b02e9ba-476c-4dc7-b864-2bab99fcec8c</errorID>
      <errorWord>：</errorWord>
      <group>L1_Word</group>
      <groupName>字词问题</groupName>
      <ability>L2_Typo</ability>
      <abilityName>字词错误</abilityName>
      <candidateList>
        <item>：在</item>
      </candidateList>
      <explain/>
      <paraID>3BEB52D3</paraID>
      <start>19</start>
      <end>20</end>
      <status>unmodified</status>
      <modifiedWord/>
      <trackRevisions>false</trackRevisions>
    </reviewItem>
    <reviewItem>
      <errorID>16babb61-b90d-4950-a3a0-f25b3cb201de</errorID>
      <errorWord>,</errorWord>
      <group>L1_Format</group>
      <groupName>格式问题</groupName>
      <ability>L2_HalfPunc_CN</ability>
      <abilityName>全半角问题</abilityName>
      <candidateList>
        <item>，</item>
      </candidateList>
      <explain>文本全半角错误。</explain>
      <paraID>3BEB52D3</paraID>
      <start>35</start>
      <end>36</end>
      <status>unmodified</status>
      <modifiedWord/>
      <trackRevisions>false</trackRevisions>
    </reviewItem>
    <reviewItem>
      <errorID>6f2831e4-161e-4b91-9122-563c76b9534d</errorID>
      <errorWord>：</errorWord>
      <group>L1_Word</group>
      <groupName>字词问题</groupName>
      <ability>L2_Typo</ability>
      <abilityName>字词错误</abilityName>
      <candidateList>
        <item>：在</item>
      </candidateList>
      <explain/>
      <paraID>5421E127</paraID>
      <start>19</start>
      <end>20</end>
      <status>unmodified</status>
      <modifiedWord/>
      <trackRevisions>false</trackRevisions>
    </reviewItem>
    <reviewItem>
      <errorID>f8cdf234-1fe3-4d1b-a4a7-3e1c33229717</errorID>
      <errorWord>,</errorWord>
      <group>L1_Format</group>
      <groupName>格式问题</groupName>
      <ability>L2_HalfPunc_CN</ability>
      <abilityName>全半角问题</abilityName>
      <candidateList>
        <item>，</item>
      </candidateList>
      <explain>文本全半角错误。</explain>
      <paraID>5421E127</paraID>
      <start>35</start>
      <end>36</end>
      <status>unmodified</status>
      <modifiedWord/>
      <trackRevisions>false</trackRevisions>
    </reviewItem>
    <reviewItem>
      <errorID>274768e9-ffbf-48a4-9a62-4a21f804d520</errorID>
      <errorWord>：</errorWord>
      <group>L1_Word</group>
      <groupName>字词问题</groupName>
      <ability>L2_Typo</ability>
      <abilityName>字词错误</abilityName>
      <candidateList>
        <item>：在</item>
      </candidateList>
      <explain/>
      <paraID>52F1B8FF</paraID>
      <start>19</start>
      <end>20</end>
      <status>unmodified</status>
      <modifiedWord/>
      <trackRevisions>false</trackRevisions>
    </reviewItem>
    <reviewItem>
      <errorID>ea6aa944-db38-4fae-b9ec-120f77b6e449</errorID>
      <errorWord>,</errorWord>
      <group>L1_Format</group>
      <groupName>格式问题</groupName>
      <ability>L2_HalfPunc_CN</ability>
      <abilityName>全半角问题</abilityName>
      <candidateList>
        <item>，</item>
      </candidateList>
      <explain>文本全半角错误。</explain>
      <paraID>52F1B8FF</paraID>
      <start>35</start>
      <end>36</end>
      <status>unmodified</status>
      <modifiedWord/>
      <trackRevisions>false</trackRevisions>
    </reviewItem>
    <reviewItem>
      <errorID>2ef17fd3-4506-4bf7-a4e4-fa1b939a0160</errorID>
      <errorWord>：</errorWord>
      <group>L1_Word</group>
      <groupName>字词问题</groupName>
      <ability>L2_Typo</ability>
      <abilityName>字词错误</abilityName>
      <candidateList>
        <item>：在</item>
      </candidateList>
      <explain/>
      <paraID>45455C4A</paraID>
      <start>19</start>
      <end>20</end>
      <status>unmodified</status>
      <modifiedWord/>
      <trackRevisions>false</trackRevisions>
    </reviewItem>
    <reviewItem>
      <errorID>5ac9b951-6698-4097-a2b8-0b9a5fba1646</errorID>
      <errorWord>,</errorWord>
      <group>L1_Format</group>
      <groupName>格式问题</groupName>
      <ability>L2_HalfPunc_CN</ability>
      <abilityName>全半角问题</abilityName>
      <candidateList>
        <item>，</item>
      </candidateList>
      <explain>文本全半角错误。</explain>
      <paraID>45455C4A</paraID>
      <start>35</start>
      <end>36</end>
      <status>unmodified</status>
      <modifiedWord/>
      <trackRevisions>false</trackRevisions>
    </reviewItem>
    <reviewItem>
      <errorID>546b9078-5781-4ebf-8167-c8edf4eb9dff</errorID>
      <errorWord>：</errorWord>
      <group>L1_Word</group>
      <groupName>字词问题</groupName>
      <ability>L2_Typo</ability>
      <abilityName>字词错误</abilityName>
      <candidateList>
        <item>：在</item>
      </candidateList>
      <explain/>
      <paraID>6DBA01B5</paraID>
      <start>19</start>
      <end>20</end>
      <status>unmodified</status>
      <modifiedWord/>
      <trackRevisions>false</trackRevisions>
    </reviewItem>
    <reviewItem>
      <errorID>2e790835-86bb-48ec-be97-2c8da80e4a02</errorID>
      <errorWord>,</errorWord>
      <group>L1_Format</group>
      <groupName>格式问题</groupName>
      <ability>L2_HalfPunc_CN</ability>
      <abilityName>全半角问题</abilityName>
      <candidateList>
        <item>，</item>
      </candidateList>
      <explain>文本全半角错误。</explain>
      <paraID>6DBA01B5</paraID>
      <start>35</start>
      <end>36</end>
      <status>unmodified</status>
      <modifiedWord/>
      <trackRevisions>false</trackRevisions>
    </reviewItem>
    <reviewItem>
      <errorID>8732f37b-3f48-4cfc-b7fc-0345e138a0fe</errorID>
      <errorWord>：</errorWord>
      <group>L1_Word</group>
      <groupName>字词问题</groupName>
      <ability>L2_Typo</ability>
      <abilityName>字词错误</abilityName>
      <candidateList>
        <item>：在</item>
      </candidateList>
      <explain/>
      <paraID>53872BDB</paraID>
      <start>19</start>
      <end>20</end>
      <status>unmodified</status>
      <modifiedWord/>
      <trackRevisions>false</trackRevisions>
    </reviewItem>
    <reviewItem>
      <errorID>0e7aa478-a100-4636-94e1-96e1ac236c5e</errorID>
      <errorWord>,</errorWord>
      <group>L1_Format</group>
      <groupName>格式问题</groupName>
      <ability>L2_HalfPunc_CN</ability>
      <abilityName>全半角问题</abilityName>
      <candidateList>
        <item>，</item>
      </candidateList>
      <explain>文本全半角错误。</explain>
      <paraID>53872BDB</paraID>
      <start>35</start>
      <end>36</end>
      <status>unmodified</status>
      <modifiedWord/>
      <trackRevisions>false</trackRevisions>
    </reviewItem>
    <reviewItem>
      <errorID>8f5b672e-8683-4f86-b4e3-82b33bbb016e</errorID>
      <errorWord>：</errorWord>
      <group>L1_Word</group>
      <groupName>字词问题</groupName>
      <ability>L2_Typo</ability>
      <abilityName>字词错误</abilityName>
      <candidateList>
        <item>：在</item>
      </candidateList>
      <explain/>
      <paraID>4055F513</paraID>
      <start>19</start>
      <end>20</end>
      <status>unmodified</status>
      <modifiedWord/>
      <trackRevisions>false</trackRevisions>
    </reviewItem>
    <reviewItem>
      <errorID>10a8477d-512f-4d0a-be04-d415c6b79cb8</errorID>
      <errorWord>,</errorWord>
      <group>L1_Format</group>
      <groupName>格式问题</groupName>
      <ability>L2_HalfPunc_CN</ability>
      <abilityName>全半角问题</abilityName>
      <candidateList>
        <item>，</item>
      </candidateList>
      <explain>文本全半角错误。</explain>
      <paraID>4055F513</paraID>
      <start>35</start>
      <end>36</end>
      <status>unmodified</status>
      <modifiedWord/>
      <trackRevisions>false</trackRevisions>
    </reviewItem>
    <reviewItem>
      <errorID>d6897fc7-876e-4133-b76c-f711f39f28e7</errorID>
      <errorWord>：</errorWord>
      <group>L1_Word</group>
      <groupName>字词问题</groupName>
      <ability>L2_Typo</ability>
      <abilityName>字词错误</abilityName>
      <candidateList>
        <item>：在</item>
      </candidateList>
      <explain/>
      <paraID>651C5D48</paraID>
      <start>19</start>
      <end>20</end>
      <status>unmodified</status>
      <modifiedWord/>
      <trackRevisions>false</trackRevisions>
    </reviewItem>
    <reviewItem>
      <errorID>2b3cf775-7b74-4e72-8f2b-e6a6226a4bef</errorID>
      <errorWord>,</errorWord>
      <group>L1_Format</group>
      <groupName>格式问题</groupName>
      <ability>L2_HalfPunc_CN</ability>
      <abilityName>全半角问题</abilityName>
      <candidateList>
        <item>，</item>
      </candidateList>
      <explain>文本全半角错误。</explain>
      <paraID>651C5D48</paraID>
      <start>35</start>
      <end>36</end>
      <status>unmodified</status>
      <modifiedWord/>
      <trackRevisions>false</trackRevisions>
    </reviewItem>
    <reviewItem>
      <errorID>eacd4efb-24d6-49dd-90a0-6da82468e7c7</errorID>
      <errorWord>：</errorWord>
      <group>L1_Word</group>
      <groupName>字词问题</groupName>
      <ability>L2_Typo</ability>
      <abilityName>字词错误</abilityName>
      <candidateList>
        <item>：在</item>
      </candidateList>
      <explain/>
      <paraID>2ED0D520</paraID>
      <start>19</start>
      <end>20</end>
      <status>unmodified</status>
      <modifiedWord/>
      <trackRevisions>false</trackRevisions>
    </reviewItem>
    <reviewItem>
      <errorID>4c44b668-9c6f-45f7-86b0-c9da8fb0cb41</errorID>
      <errorWord>,</errorWord>
      <group>L1_Format</group>
      <groupName>格式问题</groupName>
      <ability>L2_HalfPunc_CN</ability>
      <abilityName>全半角问题</abilityName>
      <candidateList>
        <item>，</item>
      </candidateList>
      <explain>文本全半角错误。</explain>
      <paraID>2ED0D520</paraID>
      <start>35</start>
      <end>36</end>
      <status>unmodified</status>
      <modifiedWord/>
      <trackRevisions>false</trackRevisions>
    </reviewItem>
    <reviewItem>
      <errorID>6ee2cb35-96af-4c65-9f0c-f63b69ee9d95</errorID>
      <errorWord>,</errorWord>
      <group>L1_Format</group>
      <groupName>格式问题</groupName>
      <ability>L2_HalfPunc_CN</ability>
      <abilityName>全半角问题</abilityName>
      <candidateList>
        <item>，</item>
      </candidateList>
      <explain>文本全半角错误。</explain>
      <paraID>69F7BB60</paraID>
      <start>29</start>
      <end>30</end>
      <status>unmodified</status>
      <modifiedWord/>
      <trackRevisions>false</trackRevisions>
    </reviewItem>
    <reviewItem>
      <errorID>1bcf695a-c0e2-4c30-961a-502d275ac338</errorID>
      <errorWord>,</errorWord>
      <group>L1_Format</group>
      <groupName>格式问题</groupName>
      <ability>L2_HalfPunc_CN</ability>
      <abilityName>全半角问题</abilityName>
      <candidateList>
        <item>，</item>
      </candidateList>
      <explain>文本全半角错误。</explain>
      <paraID>165CC373</paraID>
      <start>32</start>
      <end>33</end>
      <status>unmodified</status>
      <modifiedWord/>
      <trackRevisions>false</trackRevisions>
    </reviewItem>
    <reviewItem>
      <errorID>441bacc3-c7cf-4cd0-a427-62f5881c7996</errorID>
      <errorWord>：</errorWord>
      <group>L1_Word</group>
      <groupName>字词问题</groupName>
      <ability>L2_Typo</ability>
      <abilityName>字词错误</abilityName>
      <candidateList>
        <item>：在</item>
      </candidateList>
      <explain/>
      <paraID>622444E4</paraID>
      <start>19</start>
      <end>20</end>
      <status>unmodified</status>
      <modifiedWord/>
      <trackRevisions>false</trackRevisions>
    </reviewItem>
    <reviewItem>
      <errorID>743cd045-363c-4610-8c70-30a2acbe2f70</errorID>
      <errorWord>,</errorWord>
      <group>L1_Format</group>
      <groupName>格式问题</groupName>
      <ability>L2_HalfPunc_CN</ability>
      <abilityName>全半角问题</abilityName>
      <candidateList>
        <item>，</item>
      </candidateList>
      <explain>文本全半角错误。</explain>
      <paraID>622444E4</paraID>
      <start>35</start>
      <end>36</end>
      <status>unmodified</status>
      <modifiedWord/>
      <trackRevisions>false</trackRevisions>
    </reviewItem>
    <reviewItem>
      <errorID>a45cc396-2990-4582-9ee4-ffcb0000903f</errorID>
      <errorWord>：</errorWord>
      <group>L1_Word</group>
      <groupName>字词问题</groupName>
      <ability>L2_Typo</ability>
      <abilityName>字词错误</abilityName>
      <candidateList>
        <item>：在</item>
      </candidateList>
      <explain/>
      <paraID>3D635F8F</paraID>
      <start>19</start>
      <end>20</end>
      <status>unmodified</status>
      <modifiedWord/>
      <trackRevisions>false</trackRevisions>
    </reviewItem>
    <reviewItem>
      <errorID>f5d9f4f0-c037-49e9-b7cf-74d5a080bd7a</errorID>
      <errorWord>,</errorWord>
      <group>L1_Format</group>
      <groupName>格式问题</groupName>
      <ability>L2_HalfPunc_CN</ability>
      <abilityName>全半角问题</abilityName>
      <candidateList>
        <item>，</item>
      </candidateList>
      <explain>文本全半角错误。</explain>
      <paraID>3D635F8F</paraID>
      <start>35</start>
      <end>36</end>
      <status>unmodified</status>
      <modifiedWord/>
      <trackRevisions>false</trackRevisions>
    </reviewItem>
    <reviewItem>
      <errorID>0e0b259a-71dd-4f7e-8e06-9163404a140a</errorID>
      <errorWord>：</errorWord>
      <group>L1_Word</group>
      <groupName>字词问题</groupName>
      <ability>L2_Typo</ability>
      <abilityName>字词错误</abilityName>
      <candidateList>
        <item>：在</item>
      </candidateList>
      <explain/>
      <paraID>310F193D</paraID>
      <start>19</start>
      <end>20</end>
      <status>unmodified</status>
      <modifiedWord/>
      <trackRevisions>false</trackRevisions>
    </reviewItem>
    <reviewItem>
      <errorID>82fd2102-a18b-4559-8fdf-1979827e3d1d</errorID>
      <errorWord>,</errorWord>
      <group>L1_Format</group>
      <groupName>格式问题</groupName>
      <ability>L2_HalfPunc_CN</ability>
      <abilityName>全半角问题</abilityName>
      <candidateList>
        <item>，</item>
      </candidateList>
      <explain>文本全半角错误。</explain>
      <paraID>310F193D</paraID>
      <start>35</start>
      <end>36</end>
      <status>unmodified</status>
      <modifiedWord/>
      <trackRevisions>false</trackRevisions>
    </reviewItem>
    <reviewItem>
      <errorID>050d56ea-c89c-41b9-8d13-f82a8ad552a7</errorID>
      <errorWord>：</errorWord>
      <group>L1_Word</group>
      <groupName>字词问题</groupName>
      <ability>L2_Typo</ability>
      <abilityName>字词错误</abilityName>
      <candidateList>
        <item>：在</item>
      </candidateList>
      <explain/>
      <paraID>6320CE53</paraID>
      <start>19</start>
      <end>20</end>
      <status>unmodified</status>
      <modifiedWord/>
      <trackRevisions>false</trackRevisions>
    </reviewItem>
    <reviewItem>
      <errorID>ebd9ce7e-3496-4b8e-b11c-c49c023da517</errorID>
      <errorWord>,</errorWord>
      <group>L1_Format</group>
      <groupName>格式问题</groupName>
      <ability>L2_HalfPunc_CN</ability>
      <abilityName>全半角问题</abilityName>
      <candidateList>
        <item>，</item>
      </candidateList>
      <explain>文本全半角错误。</explain>
      <paraID>6320CE53</paraID>
      <start>35</start>
      <end>36</end>
      <status>unmodified</status>
      <modifiedWord/>
      <trackRevisions>false</trackRevisions>
    </reviewItem>
    <reviewItem>
      <errorID>9b638f79-e241-475c-9f8d-7fc8c8d0e3dc</errorID>
      <errorWord>：</errorWord>
      <group>L1_Word</group>
      <groupName>字词问题</groupName>
      <ability>L2_Typo</ability>
      <abilityName>字词错误</abilityName>
      <candidateList>
        <item>：在</item>
      </candidateList>
      <explain/>
      <paraID>78B48FE5</paraID>
      <start>19</start>
      <end>20</end>
      <status>unmodified</status>
      <modifiedWord/>
      <trackRevisions>false</trackRevisions>
    </reviewItem>
    <reviewItem>
      <errorID>896bb918-1c8d-4b82-9092-173df1808a55</errorID>
      <errorWord>,</errorWord>
      <group>L1_Format</group>
      <groupName>格式问题</groupName>
      <ability>L2_HalfPunc_CN</ability>
      <abilityName>全半角问题</abilityName>
      <candidateList>
        <item>，</item>
      </candidateList>
      <explain>文本全半角错误。</explain>
      <paraID>78B48FE5</paraID>
      <start>35</start>
      <end>36</end>
      <status>unmodified</status>
      <modifiedWord/>
      <trackRevisions>false</trackRevisions>
    </reviewItem>
    <reviewItem>
      <errorID>5a810fc0-5ae8-4e81-939a-c7c9263029f6</errorID>
      <errorWord>：</errorWord>
      <group>L1_Word</group>
      <groupName>字词问题</groupName>
      <ability>L2_Typo</ability>
      <abilityName>字词错误</abilityName>
      <candidateList>
        <item>：在</item>
      </candidateList>
      <explain/>
      <paraID> 3A54844</paraID>
      <start>19</start>
      <end>20</end>
      <status>unmodified</status>
      <modifiedWord/>
      <trackRevisions>false</trackRevisions>
    </reviewItem>
    <reviewItem>
      <errorID>c30b5e40-1837-45e5-ad90-eaa9c8222798</errorID>
      <errorWord>,</errorWord>
      <group>L1_Format</group>
      <groupName>格式问题</groupName>
      <ability>L2_HalfPunc_CN</ability>
      <abilityName>全半角问题</abilityName>
      <candidateList>
        <item>，</item>
      </candidateList>
      <explain>文本全半角错误。</explain>
      <paraID> 3A54844</paraID>
      <start>35</start>
      <end>36</end>
      <status>unmodified</status>
      <modifiedWord/>
      <trackRevisions>false</trackRevisions>
    </reviewItem>
    <reviewItem>
      <errorID>7bdd6337-9d54-4f68-aa35-6f44eeb9bd16</errorID>
      <errorWord>：</errorWord>
      <group>L1_Word</group>
      <groupName>字词问题</groupName>
      <ability>L2_Typo</ability>
      <abilityName>字词错误</abilityName>
      <candidateList>
        <item>：在</item>
      </candidateList>
      <explain/>
      <paraID>77E61823</paraID>
      <start>19</start>
      <end>20</end>
      <status>unmodified</status>
      <modifiedWord/>
      <trackRevisions>false</trackRevisions>
    </reviewItem>
    <reviewItem>
      <errorID>9893f811-b79c-485b-bbaf-9b14d81b68db</errorID>
      <errorWord>,</errorWord>
      <group>L1_Format</group>
      <groupName>格式问题</groupName>
      <ability>L2_HalfPunc_CN</ability>
      <abilityName>全半角问题</abilityName>
      <candidateList>
        <item>，</item>
      </candidateList>
      <explain>文本全半角错误。</explain>
      <paraID>77E61823</paraID>
      <start>35</start>
      <end>36</end>
      <status>unmodified</status>
      <modifiedWord/>
      <trackRevisions>false</trackRevisions>
    </reviewItem>
    <reviewItem>
      <errorID>a1f72cb3-742d-48d1-8e12-7468f34c4af9</errorID>
      <errorWord>：</errorWord>
      <group>L1_Word</group>
      <groupName>字词问题</groupName>
      <ability>L2_Typo</ability>
      <abilityName>字词错误</abilityName>
      <candidateList>
        <item>：在</item>
      </candidateList>
      <explain/>
      <paraID>16EC8A93</paraID>
      <start>19</start>
      <end>20</end>
      <status>unmodified</status>
      <modifiedWord/>
      <trackRevisions>false</trackRevisions>
    </reviewItem>
    <reviewItem>
      <errorID>5edb771d-0435-40d1-8818-885d392a08ba</errorID>
      <errorWord>,</errorWord>
      <group>L1_Format</group>
      <groupName>格式问题</groupName>
      <ability>L2_HalfPunc_CN</ability>
      <abilityName>全半角问题</abilityName>
      <candidateList>
        <item>，</item>
      </candidateList>
      <explain>文本全半角错误。</explain>
      <paraID>16EC8A93</paraID>
      <start>35</start>
      <end>36</end>
      <status>unmodified</status>
      <modifiedWord/>
      <trackRevisions>false</trackRevisions>
    </reviewItem>
    <reviewItem>
      <errorID>c7a03b54-9963-4072-9da3-8b2bac463525</errorID>
      <errorWord>：</errorWord>
      <group>L1_Word</group>
      <groupName>字词问题</groupName>
      <ability>L2_Typo</ability>
      <abilityName>字词错误</abilityName>
      <candidateList>
        <item>：在</item>
      </candidateList>
      <explain/>
      <paraID>29F860C4</paraID>
      <start>19</start>
      <end>20</end>
      <status>unmodified</status>
      <modifiedWord/>
      <trackRevisions>false</trackRevisions>
    </reviewItem>
    <reviewItem>
      <errorID>7270e320-d88a-4f6f-9242-c1454c3dc98f</errorID>
      <errorWord>,</errorWord>
      <group>L1_Format</group>
      <groupName>格式问题</groupName>
      <ability>L2_HalfPunc_CN</ability>
      <abilityName>全半角问题</abilityName>
      <candidateList>
        <item>，</item>
      </candidateList>
      <explain>文本全半角错误。</explain>
      <paraID>29F860C4</paraID>
      <start>35</start>
      <end>36</end>
      <status>unmodified</status>
      <modifiedWord/>
      <trackRevisions>false</trackRevisions>
    </reviewItem>
    <reviewItem>
      <errorID>9ebb078c-744b-4db6-be11-27dd829b5d55</errorID>
      <errorWord>,</errorWord>
      <group>L1_Format</group>
      <groupName>格式问题</groupName>
      <ability>L2_HalfPunc_CN</ability>
      <abilityName>全半角问题</abilityName>
      <candidateList>
        <item>，</item>
      </candidateList>
      <explain>文本全半角错误。</explain>
      <paraID>62558DB2</paraID>
      <start>11</start>
      <end>12</end>
      <status>unmodified</status>
      <modifiedWord/>
      <trackRevisions>false</trackRevisions>
    </reviewItem>
    <reviewItem>
      <errorID>e28ff0b6-4515-4afd-a39a-0a8834455326</errorID>
      <errorWord>,</errorWord>
      <group>L1_Format</group>
      <groupName>格式问题</groupName>
      <ability>L2_HalfPunc_CN</ability>
      <abilityName>全半角问题</abilityName>
      <candidateList>
        <item>，</item>
      </candidateList>
      <explain>文本全半角错误。</explain>
      <paraID>25DB021F</paraID>
      <start>11</start>
      <end>12</end>
      <status>unmodified</status>
      <modifiedWord/>
      <trackRevisions>false</trackRevisions>
    </reviewItem>
    <reviewItem>
      <errorID>6df1f299-07ca-4979-8373-71bc38ec5e9a</errorID>
      <errorWord>,</errorWord>
      <group>L1_Format</group>
      <groupName>格式问题</groupName>
      <ability>L2_HalfPunc_CN</ability>
      <abilityName>全半角问题</abilityName>
      <candidateList>
        <item>，</item>
      </candidateList>
      <explain>文本全半角错误。</explain>
      <paraID>1436CCE2</paraID>
      <start>11</start>
      <end>12</end>
      <status>unmodified</status>
      <modifiedWord/>
      <trackRevisions>false</trackRevisions>
    </reviewItem>
    <reviewItem>
      <errorID>b922b9b7-a9bd-4658-8270-f9620d55e9c4</errorID>
      <errorWord>(</errorWord>
      <group>L1_Format</group>
      <groupName>格式问题</groupName>
      <ability>L2_HalfPunc_CN</ability>
      <abilityName>全半角问题</abilityName>
      <candidateList>
        <item>（</item>
      </candidateList>
      <explain>文本全半角错误。</explain>
      <paraID>  78AC38</paraID>
      <start>10</start>
      <end>11</end>
      <status>unmodified</status>
      <modifiedWord/>
      <trackRevisions>false</trackRevisions>
    </reviewItem>
    <reviewItem>
      <errorID>37b4c919-1608-4b4e-bddd-32a7c3273f58</errorID>
      <errorWord>)</errorWord>
      <group>L1_Format</group>
      <groupName>格式问题</groupName>
      <ability>L2_HalfPunc_CN</ability>
      <abilityName>全半角问题</abilityName>
      <candidateList>
        <item>）</item>
      </candidateList>
      <explain>文本全半角错误。</explain>
      <paraID>  78AC38</paraID>
      <start>13</start>
      <end>14</end>
      <status>unmodified</status>
      <modifiedWord/>
      <trackRevisions>false</trackRevisions>
    </reviewItem>
    <reviewItem>
      <errorID>44ed2554-3e1b-4372-9792-d646f0377849</errorID>
      <errorWord>合价</errorWord>
      <group>L1_Word</group>
      <groupName>字词问题</groupName>
      <ability>L2_Typo</ability>
      <abilityName>字词错误</abilityName>
      <candidateList>
        <item>评价</item>
      </candidateList>
      <explain/>
      <paraID>40860DA7</paraID>
      <start>2</start>
      <end>4</end>
      <status>unmodified</status>
      <modifiedWord/>
      <trackRevisions>false</trackRevisions>
    </reviewItem>
    <reviewItem>
      <errorID>b5dc01b3-d9e0-4422-ba57-ec6d486f3619</errorID>
      <errorWord>(</errorWord>
      <group>L1_Format</group>
      <groupName>格式问题</groupName>
      <ability>L2_HalfPunc_CN</ability>
      <abilityName>全半角问题</abilityName>
      <candidateList>
        <item>（</item>
      </candidateList>
      <explain>文本全半角错误。</explain>
      <paraID>48989773</paraID>
      <start>4</start>
      <end>5</end>
      <status>unmodified</status>
      <modifiedWord/>
      <trackRevisions>false</trackRevisions>
    </reviewItem>
    <reviewItem>
      <errorID>7422efc0-954e-42fb-89ab-120fb966336b</errorID>
      <errorWord>)</errorWord>
      <group>L1_Format</group>
      <groupName>格式问题</groupName>
      <ability>L2_HalfPunc_CN</ability>
      <abilityName>全半角问题</abilityName>
      <candidateList>
        <item>）</item>
      </candidateList>
      <explain>文本全半角错误。</explain>
      <paraID>48989773</paraID>
      <start>10</start>
      <end>11</end>
      <status>unmodified</status>
      <modifiedWord/>
      <trackRevisions>false</trackRevisions>
    </reviewItem>
    <reviewItem>
      <errorID>27d71c84-9f98-4c01-9961-ab17213444f8</errorID>
      <errorWord>：</errorWord>
      <group>L1_Word</group>
      <groupName>字词问题</groupName>
      <ability>L2_Typo</ability>
      <abilityName>字词错误</abilityName>
      <candidateList>
        <item>：在</item>
      </candidateList>
      <explain/>
      <paraID>17B75196</paraID>
      <start>19</start>
      <end>20</end>
      <status>unmodified</status>
      <modifiedWord/>
      <trackRevisions>false</trackRevisions>
    </reviewItem>
    <reviewItem>
      <errorID>e5811f44-c7ba-4f81-8f1c-aac69a63d9fc</errorID>
      <errorWord>,</errorWord>
      <group>L1_Format</group>
      <groupName>格式问题</groupName>
      <ability>L2_HalfPunc_CN</ability>
      <abilityName>全半角问题</abilityName>
      <candidateList>
        <item>，</item>
      </candidateList>
      <explain>文本全半角错误。</explain>
      <paraID>17B75196</paraID>
      <start>35</start>
      <end>36</end>
      <status>unmodified</status>
      <modifiedWord/>
      <trackRevisions>false</trackRevisions>
    </reviewItem>
    <reviewItem>
      <errorID>5ed812a3-f7a8-45a1-af41-578e2ea4b0c6</errorID>
      <errorWord>：</errorWord>
      <group>L1_Word</group>
      <groupName>字词问题</groupName>
      <ability>L2_Typo</ability>
      <abilityName>字词错误</abilityName>
      <candidateList>
        <item>：在</item>
      </candidateList>
      <explain/>
      <paraID>703FFBC4</paraID>
      <start>19</start>
      <end>20</end>
      <status>unmodified</status>
      <modifiedWord/>
      <trackRevisions>false</trackRevisions>
    </reviewItem>
    <reviewItem>
      <errorID>9ad5ba73-ab4c-4156-8767-1ed83dc65148</errorID>
      <errorWord>,</errorWord>
      <group>L1_Format</group>
      <groupName>格式问题</groupName>
      <ability>L2_HalfPunc_CN</ability>
      <abilityName>全半角问题</abilityName>
      <candidateList>
        <item>，</item>
      </candidateList>
      <explain>文本全半角错误。</explain>
      <paraID>703FFBC4</paraID>
      <start>35</start>
      <end>36</end>
      <status>unmodified</status>
      <modifiedWord/>
      <trackRevisions>false</trackRevisions>
    </reviewItem>
    <reviewItem>
      <errorID>f68bd13c-1d92-4571-8c72-7ed362590834</errorID>
      <errorWord>：</errorWord>
      <group>L1_Word</group>
      <groupName>字词问题</groupName>
      <ability>L2_Typo</ability>
      <abilityName>字词错误</abilityName>
      <candidateList>
        <item>：在</item>
      </candidateList>
      <explain/>
      <paraID>535D3418</paraID>
      <start>19</start>
      <end>20</end>
      <status>unmodified</status>
      <modifiedWord/>
      <trackRevisions>false</trackRevisions>
    </reviewItem>
    <reviewItem>
      <errorID>4d731288-1dea-43bd-9450-0ee4b542b205</errorID>
      <errorWord>,</errorWord>
      <group>L1_Format</group>
      <groupName>格式问题</groupName>
      <ability>L2_HalfPunc_CN</ability>
      <abilityName>全半角问题</abilityName>
      <candidateList>
        <item>，</item>
      </candidateList>
      <explain>文本全半角错误。</explain>
      <paraID>535D3418</paraID>
      <start>35</start>
      <end>36</end>
      <status>unmodified</status>
      <modifiedWord/>
      <trackRevisions>false</trackRevisions>
    </reviewItem>
    <reviewItem>
      <errorID>0936c47b-6bda-4b3b-9f83-379d61346fcc</errorID>
      <errorWord>：</errorWord>
      <group>L1_Word</group>
      <groupName>字词问题</groupName>
      <ability>L2_Typo</ability>
      <abilityName>字词错误</abilityName>
      <candidateList>
        <item>：在</item>
      </candidateList>
      <explain/>
      <paraID>7C70E999</paraID>
      <start>19</start>
      <end>20</end>
      <status>unmodified</status>
      <modifiedWord/>
      <trackRevisions>false</trackRevisions>
    </reviewItem>
    <reviewItem>
      <errorID>e2a6d4a6-e302-458f-afe8-5214b9f513e1</errorID>
      <errorWord>,</errorWord>
      <group>L1_Format</group>
      <groupName>格式问题</groupName>
      <ability>L2_HalfPunc_CN</ability>
      <abilityName>全半角问题</abilityName>
      <candidateList>
        <item>，</item>
      </candidateList>
      <explain>文本全半角错误。</explain>
      <paraID>7C70E999</paraID>
      <start>35</start>
      <end>36</end>
      <status>unmodified</status>
      <modifiedWord/>
      <trackRevisions>false</trackRevisions>
    </reviewItem>
    <reviewItem>
      <errorID>30e06340-2728-4ebe-99a8-6131bf1fe206</errorID>
      <errorWord>：</errorWord>
      <group>L1_Word</group>
      <groupName>字词问题</groupName>
      <ability>L2_Typo</ability>
      <abilityName>字词错误</abilityName>
      <candidateList>
        <item>：在</item>
      </candidateList>
      <explain/>
      <paraID>43939F39</paraID>
      <start>19</start>
      <end>20</end>
      <status>unmodified</status>
      <modifiedWord/>
      <trackRevisions>false</trackRevisions>
    </reviewItem>
    <reviewItem>
      <errorID>4527c6b3-ca89-4a72-a47a-ddcd13dfc5db</errorID>
      <errorWord>,</errorWord>
      <group>L1_Format</group>
      <groupName>格式问题</groupName>
      <ability>L2_HalfPunc_CN</ability>
      <abilityName>全半角问题</abilityName>
      <candidateList>
        <item>，</item>
      </candidateList>
      <explain>文本全半角错误。</explain>
      <paraID>43939F39</paraID>
      <start>35</start>
      <end>36</end>
      <status>unmodified</status>
      <modifiedWord/>
      <trackRevisions>false</trackRevisions>
    </reviewItem>
    <reviewItem>
      <errorID>fa780d8c-6a6c-4b7a-82fc-c8196da6092f</errorID>
      <errorWord>：</errorWord>
      <group>L1_Word</group>
      <groupName>字词问题</groupName>
      <ability>L2_Typo</ability>
      <abilityName>字词错误</abilityName>
      <candidateList>
        <item>：在</item>
      </candidateList>
      <explain/>
      <paraID>554E10CD</paraID>
      <start>19</start>
      <end>20</end>
      <status>unmodified</status>
      <modifiedWord/>
      <trackRevisions>false</trackRevisions>
    </reviewItem>
    <reviewItem>
      <errorID>579eefed-8b19-42cc-bd99-6e7a32074a4f</errorID>
      <errorWord>,</errorWord>
      <group>L1_Format</group>
      <groupName>格式问题</groupName>
      <ability>L2_HalfPunc_CN</ability>
      <abilityName>全半角问题</abilityName>
      <candidateList>
        <item>，</item>
      </candidateList>
      <explain>文本全半角错误。</explain>
      <paraID>554E10CD</paraID>
      <start>35</start>
      <end>36</end>
      <status>unmodified</status>
      <modifiedWord/>
      <trackRevisions>false</trackRevisions>
    </reviewItem>
    <reviewItem>
      <errorID>a6b8b82b-e567-445d-b35f-33eb259b1e50</errorID>
      <errorWord>：</errorWord>
      <group>L1_Word</group>
      <groupName>字词问题</groupName>
      <ability>L2_Typo</ability>
      <abilityName>字词错误</abilityName>
      <candidateList>
        <item>：在</item>
      </candidateList>
      <explain/>
      <paraID>13D52D8E</paraID>
      <start>19</start>
      <end>20</end>
      <status>unmodified</status>
      <modifiedWord/>
      <trackRevisions>false</trackRevisions>
    </reviewItem>
    <reviewItem>
      <errorID>01b7b006-ca01-4ffe-9b77-fe909018650a</errorID>
      <errorWord>,</errorWord>
      <group>L1_Format</group>
      <groupName>格式问题</groupName>
      <ability>L2_HalfPunc_CN</ability>
      <abilityName>全半角问题</abilityName>
      <candidateList>
        <item>，</item>
      </candidateList>
      <explain>文本全半角错误。</explain>
      <paraID>13D52D8E</paraID>
      <start>35</start>
      <end>36</end>
      <status>unmodified</status>
      <modifiedWord/>
      <trackRevisions>false</trackRevisions>
    </reviewItem>
    <reviewItem>
      <errorID>1a4eea97-f122-41bc-a61a-ff6d92a4ba8e</errorID>
      <errorWord>,</errorWord>
      <group>L1_Format</group>
      <groupName>格式问题</groupName>
      <ability>L2_HalfPunc_CN</ability>
      <abilityName>全半角问题</abilityName>
      <candidateList>
        <item>，</item>
      </candidateList>
      <explain>文本全半角错误。</explain>
      <paraID>7B5A52AC</paraID>
      <start>29</start>
      <end>30</end>
      <status>unmodified</status>
      <modifiedWord/>
      <trackRevisions>false</trackRevisions>
    </reviewItem>
    <reviewItem>
      <errorID>be155bd5-0b77-4445-b6a6-d6b00cb838c4</errorID>
      <errorWord>,</errorWord>
      <group>L1_Format</group>
      <groupName>格式问题</groupName>
      <ability>L2_HalfPunc_CN</ability>
      <abilityName>全半角问题</abilityName>
      <candidateList>
        <item>，</item>
      </candidateList>
      <explain>文本全半角错误。</explain>
      <paraID>763623E1</paraID>
      <start>29</start>
      <end>30</end>
      <status>unmodified</status>
      <modifiedWord/>
      <trackRevisions>false</trackRevisions>
    </reviewItem>
    <reviewItem>
      <errorID>184cc2b9-cc13-4a69-9323-974b464959b4</errorID>
      <errorWord>,</errorWord>
      <group>L1_Format</group>
      <groupName>格式问题</groupName>
      <ability>L2_HalfPunc_CN</ability>
      <abilityName>全半角问题</abilityName>
      <candidateList>
        <item>，</item>
      </candidateList>
      <explain>文本全半角错误。</explain>
      <paraID>577D8D5F</paraID>
      <start>29</start>
      <end>30</end>
      <status>unmodified</status>
      <modifiedWord/>
      <trackRevisions>false</trackRevisions>
    </reviewItem>
    <reviewItem>
      <errorID>43bf3a7d-9e2d-4358-b032-2ef20712adc3</errorID>
      <errorWord>,</errorWord>
      <group>L1_Format</group>
      <groupName>格式问题</groupName>
      <ability>L2_HalfPunc_CN</ability>
      <abilityName>全半角问题</abilityName>
      <candidateList>
        <item>，</item>
      </candidateList>
      <explain>文本全半角错误。</explain>
      <paraID>7832765E</paraID>
      <start>26</start>
      <end>27</end>
      <status>unmodified</status>
      <modifiedWord/>
      <trackRevisions>false</trackRevisions>
    </reviewItem>
    <reviewItem>
      <errorID>6f4bef1b-8dd8-456d-aa3a-91e6fe5269e5</errorID>
      <errorWord>：</errorWord>
      <group>L1_Word</group>
      <groupName>字词问题</groupName>
      <ability>L2_Typo</ability>
      <abilityName>字词错误</abilityName>
      <candidateList>
        <item>：在</item>
      </candidateList>
      <explain/>
      <paraID>52ED51F0</paraID>
      <start>19</start>
      <end>20</end>
      <status>unmodified</status>
      <modifiedWord/>
      <trackRevisions>false</trackRevisions>
    </reviewItem>
    <reviewItem>
      <errorID>d44fcaa7-0270-48bf-b691-6c253918e19b</errorID>
      <errorWord>,</errorWord>
      <group>L1_Format</group>
      <groupName>格式问题</groupName>
      <ability>L2_HalfPunc_CN</ability>
      <abilityName>全半角问题</abilityName>
      <candidateList>
        <item>，</item>
      </candidateList>
      <explain>文本全半角错误。</explain>
      <paraID>52ED51F0</paraID>
      <start>35</start>
      <end>36</end>
      <status>unmodified</status>
      <modifiedWord/>
      <trackRevisions>false</trackRevisions>
    </reviewItem>
    <reviewItem>
      <errorID>b688cedc-74de-420c-948e-68bb3c249868</errorID>
      <errorWord>：</errorWord>
      <group>L1_Word</group>
      <groupName>字词问题</groupName>
      <ability>L2_Typo</ability>
      <abilityName>字词错误</abilityName>
      <candidateList>
        <item>：在</item>
      </candidateList>
      <explain/>
      <paraID>24C5D413</paraID>
      <start>19</start>
      <end>20</end>
      <status>unmodified</status>
      <modifiedWord/>
      <trackRevisions>false</trackRevisions>
    </reviewItem>
    <reviewItem>
      <errorID>5adfd89e-7165-4fa5-a89e-2605533fe54f</errorID>
      <errorWord>,</errorWord>
      <group>L1_Format</group>
      <groupName>格式问题</groupName>
      <ability>L2_HalfPunc_CN</ability>
      <abilityName>全半角问题</abilityName>
      <candidateList>
        <item>，</item>
      </candidateList>
      <explain>文本全半角错误。</explain>
      <paraID>24C5D413</paraID>
      <start>35</start>
      <end>36</end>
      <status>unmodified</status>
      <modifiedWord/>
      <trackRevisions>false</trackRevisions>
    </reviewItem>
    <reviewItem>
      <errorID>c582070b-771e-4394-ae10-30a79c14ac4f</errorID>
      <errorWord>：</errorWord>
      <group>L1_Word</group>
      <groupName>字词问题</groupName>
      <ability>L2_Typo</ability>
      <abilityName>字词错误</abilityName>
      <candidateList>
        <item>：在</item>
      </candidateList>
      <explain/>
      <paraID>7AA71DFF</paraID>
      <start>19</start>
      <end>20</end>
      <status>unmodified</status>
      <modifiedWord/>
      <trackRevisions>false</trackRevisions>
    </reviewItem>
    <reviewItem>
      <errorID>dd861b7d-a571-4359-89fc-03016a994dc4</errorID>
      <errorWord>,</errorWord>
      <group>L1_Format</group>
      <groupName>格式问题</groupName>
      <ability>L2_HalfPunc_CN</ability>
      <abilityName>全半角问题</abilityName>
      <candidateList>
        <item>，</item>
      </candidateList>
      <explain>文本全半角错误。</explain>
      <paraID>7AA71DFF</paraID>
      <start>35</start>
      <end>36</end>
      <status>unmodified</status>
      <modifiedWord/>
      <trackRevisions>false</trackRevisions>
    </reviewItem>
    <reviewItem>
      <errorID>42093298-5ded-4b3f-a49f-58cdb0ce666d</errorID>
      <errorWord>：</errorWord>
      <group>L1_Word</group>
      <groupName>字词问题</groupName>
      <ability>L2_Typo</ability>
      <abilityName>字词错误</abilityName>
      <candidateList>
        <item>：在</item>
      </candidateList>
      <explain/>
      <paraID>6D6E4F73</paraID>
      <start>19</start>
      <end>20</end>
      <status>unmodified</status>
      <modifiedWord/>
      <trackRevisions>false</trackRevisions>
    </reviewItem>
    <reviewItem>
      <errorID>1b1ba3e6-0f8f-44c2-8fb1-803007cd845e</errorID>
      <errorWord>,</errorWord>
      <group>L1_Format</group>
      <groupName>格式问题</groupName>
      <ability>L2_HalfPunc_CN</ability>
      <abilityName>全半角问题</abilityName>
      <candidateList>
        <item>，</item>
      </candidateList>
      <explain>文本全半角错误。</explain>
      <paraID>6D6E4F73</paraID>
      <start>35</start>
      <end>36</end>
      <status>unmodified</status>
      <modifiedWord/>
      <trackRevisions>false</trackRevisions>
    </reviewItem>
    <reviewItem>
      <errorID>6dbf23d2-db56-4112-9760-8abbf931b349</errorID>
      <errorWord>：</errorWord>
      <group>L1_Word</group>
      <groupName>字词问题</groupName>
      <ability>L2_Typo</ability>
      <abilityName>字词错误</abilityName>
      <candidateList>
        <item>：在</item>
      </candidateList>
      <explain/>
      <paraID>592CC8B9</paraID>
      <start>19</start>
      <end>20</end>
      <status>unmodified</status>
      <modifiedWord/>
      <trackRevisions>false</trackRevisions>
    </reviewItem>
    <reviewItem>
      <errorID>3c4f61b8-178a-47e6-b3bf-2acfac87068f</errorID>
      <errorWord>,</errorWord>
      <group>L1_Format</group>
      <groupName>格式问题</groupName>
      <ability>L2_HalfPunc_CN</ability>
      <abilityName>全半角问题</abilityName>
      <candidateList>
        <item>，</item>
      </candidateList>
      <explain>文本全半角错误。</explain>
      <paraID>592CC8B9</paraID>
      <start>35</start>
      <end>36</end>
      <status>unmodified</status>
      <modifiedWord/>
      <trackRevisions>false</trackRevisions>
    </reviewItem>
    <reviewItem>
      <errorID>78b3297f-e277-4b6e-b140-723a4a277b25</errorID>
      <errorWord>：</errorWord>
      <group>L1_Word</group>
      <groupName>字词问题</groupName>
      <ability>L2_Typo</ability>
      <abilityName>字词错误</abilityName>
      <candidateList>
        <item>：在</item>
      </candidateList>
      <explain/>
      <paraID>7484C833</paraID>
      <start>19</start>
      <end>20</end>
      <status>unmodified</status>
      <modifiedWord/>
      <trackRevisions>false</trackRevisions>
    </reviewItem>
    <reviewItem>
      <errorID>f8ebf414-f3d0-487c-89fc-5c60771c13cd</errorID>
      <errorWord>,</errorWord>
      <group>L1_Format</group>
      <groupName>格式问题</groupName>
      <ability>L2_HalfPunc_CN</ability>
      <abilityName>全半角问题</abilityName>
      <candidateList>
        <item>，</item>
      </candidateList>
      <explain>文本全半角错误。</explain>
      <paraID>7484C833</paraID>
      <start>35</start>
      <end>36</end>
      <status>unmodified</status>
      <modifiedWord/>
      <trackRevisions>false</trackRevisions>
    </reviewItem>
    <reviewItem>
      <errorID>c0ee45f7-d1ca-4c3a-9dda-a81e53cff555</errorID>
      <errorWord>：</errorWord>
      <group>L1_Word</group>
      <groupName>字词问题</groupName>
      <ability>L2_Typo</ability>
      <abilityName>字词错误</abilityName>
      <candidateList>
        <item>：在</item>
      </candidateList>
      <explain/>
      <paraID> 3F515F1</paraID>
      <start>19</start>
      <end>20</end>
      <status>unmodified</status>
      <modifiedWord/>
      <trackRevisions>false</trackRevisions>
    </reviewItem>
    <reviewItem>
      <errorID>434957ee-39b8-4ac0-ae08-6ec7cd5cb91e</errorID>
      <errorWord>,</errorWord>
      <group>L1_Format</group>
      <groupName>格式问题</groupName>
      <ability>L2_HalfPunc_CN</ability>
      <abilityName>全半角问题</abilityName>
      <candidateList>
        <item>，</item>
      </candidateList>
      <explain>文本全半角错误。</explain>
      <paraID> 3F515F1</paraID>
      <start>35</start>
      <end>36</end>
      <status>unmodified</status>
      <modifiedWord/>
      <trackRevisions>false</trackRevisions>
    </reviewItem>
    <reviewItem>
      <errorID>8e194cc3-73e0-4322-9954-559f8608c618</errorID>
      <errorWord>：</errorWord>
      <group>L1_Word</group>
      <groupName>字词问题</groupName>
      <ability>L2_Typo</ability>
      <abilityName>字词错误</abilityName>
      <candidateList>
        <item>：在</item>
      </candidateList>
      <explain/>
      <paraID>3FD8B640</paraID>
      <start>19</start>
      <end>20</end>
      <status>unmodified</status>
      <modifiedWord/>
      <trackRevisions>false</trackRevisions>
    </reviewItem>
    <reviewItem>
      <errorID>2ed3c7ff-df3c-46b3-bb8d-a6eaacfd21d3</errorID>
      <errorWord>,</errorWord>
      <group>L1_Format</group>
      <groupName>格式问题</groupName>
      <ability>L2_HalfPunc_CN</ability>
      <abilityName>全半角问题</abilityName>
      <candidateList>
        <item>，</item>
      </candidateList>
      <explain>文本全半角错误。</explain>
      <paraID>3FD8B640</paraID>
      <start>35</start>
      <end>36</end>
      <status>unmodified</status>
      <modifiedWord/>
      <trackRevisions>false</trackRevisions>
    </reviewItem>
    <reviewItem>
      <errorID>fecb2d0d-3b96-4076-9cb5-a1495fd32d51</errorID>
      <errorWord>：</errorWord>
      <group>L1_Word</group>
      <groupName>字词问题</groupName>
      <ability>L2_Typo</ability>
      <abilityName>字词错误</abilityName>
      <candidateList>
        <item>：在</item>
      </candidateList>
      <explain/>
      <paraID>73ACCDA3</paraID>
      <start>19</start>
      <end>20</end>
      <status>unmodified</status>
      <modifiedWord/>
      <trackRevisions>false</trackRevisions>
    </reviewItem>
    <reviewItem>
      <errorID>83c713ec-e21a-4836-8b3f-e521fd1fee87</errorID>
      <errorWord>,</errorWord>
      <group>L1_Format</group>
      <groupName>格式问题</groupName>
      <ability>L2_HalfPunc_CN</ability>
      <abilityName>全半角问题</abilityName>
      <candidateList>
        <item>，</item>
      </candidateList>
      <explain>文本全半角错误。</explain>
      <paraID>73ACCDA3</paraID>
      <start>35</start>
      <end>36</end>
      <status>unmodified</status>
      <modifiedWord/>
      <trackRevisions>false</trackRevisions>
    </reviewItem>
    <reviewItem>
      <errorID>34896027-611d-479d-9e7c-c09f657240ae</errorID>
      <errorWord>,</errorWord>
      <group>L1_Format</group>
      <groupName>格式问题</groupName>
      <ability>L2_HalfPunc_CN</ability>
      <abilityName>全半角问题</abilityName>
      <candidateList>
        <item>，</item>
      </candidateList>
      <explain>文本全半角错误。</explain>
      <paraID>7668F448</paraID>
      <start>11</start>
      <end>12</end>
      <status>unmodified</status>
      <modifiedWord/>
      <trackRevisions>false</trackRevisions>
    </reviewItem>
    <reviewItem>
      <errorID>90147dfa-f9fe-4734-ad8b-f7b7029ef795</errorID>
      <errorWord>,</errorWord>
      <group>L1_Format</group>
      <groupName>格式问题</groupName>
      <ability>L2_HalfPunc_CN</ability>
      <abilityName>全半角问题</abilityName>
      <candidateList>
        <item>，</item>
      </candidateList>
      <explain>文本全半角错误。</explain>
      <paraID>7729C624</paraID>
      <start>11</start>
      <end>12</end>
      <status>unmodified</status>
      <modifiedWord/>
      <trackRevisions>false</trackRevisions>
    </reviewItem>
    <reviewItem>
      <errorID>4263a28e-a668-4f3b-a4a1-a45c521e9ce8</errorID>
      <errorWord>,</errorWord>
      <group>L1_Format</group>
      <groupName>格式问题</groupName>
      <ability>L2_HalfPunc_CN</ability>
      <abilityName>全半角问题</abilityName>
      <candidateList>
        <item>，</item>
      </candidateList>
      <explain>文本全半角错误。</explain>
      <paraID>2F734835</paraID>
      <start>11</start>
      <end>12</end>
      <status>unmodified</status>
      <modifiedWord/>
      <trackRevisions>false</trackRevisions>
    </reviewItem>
    <reviewItem>
      <errorID>d9d55356-1a99-424a-9857-5dea4ff387a1</errorID>
      <errorWord>(</errorWord>
      <group>L1_Format</group>
      <groupName>格式问题</groupName>
      <ability>L2_HalfPunc_CN</ability>
      <abilityName>全半角问题</abilityName>
      <candidateList>
        <item>（</item>
      </candidateList>
      <explain>文本全半角错误。</explain>
      <paraID>5EAFBD6F</paraID>
      <start>10</start>
      <end>11</end>
      <status>unmodified</status>
      <modifiedWord/>
      <trackRevisions>false</trackRevisions>
    </reviewItem>
    <reviewItem>
      <errorID>aab0d016-281c-42d7-849f-4e18a7b5562e</errorID>
      <errorWord>)</errorWord>
      <group>L1_Format</group>
      <groupName>格式问题</groupName>
      <ability>L2_HalfPunc_CN</ability>
      <abilityName>全半角问题</abilityName>
      <candidateList>
        <item>）</item>
      </candidateList>
      <explain>文本全半角错误。</explain>
      <paraID>5EAFBD6F</paraID>
      <start>13</start>
      <end>14</end>
      <status>unmodified</status>
      <modifiedWord/>
      <trackRevisions>false</trackRevisions>
    </reviewItem>
    <reviewItem>
      <errorID>7d3ae27b-869a-4be0-a17c-4e60832a89b2</errorID>
      <errorWord>合价</errorWord>
      <group>L1_Word</group>
      <groupName>字词问题</groupName>
      <ability>L2_Typo</ability>
      <abilityName>字词错误</abilityName>
      <candidateList>
        <item>评价</item>
      </candidateList>
      <explain/>
      <paraID>646CFA1F</paraID>
      <start>2</start>
      <end>4</end>
      <status>unmodified</status>
      <modifiedWord/>
      <trackRevisions>false</trackRevisions>
    </reviewItem>
    <reviewItem>
      <errorID>e7be0ac2-6f22-4e79-b82e-72505acf7151</errorID>
      <errorWord>(</errorWord>
      <group>L1_Format</group>
      <groupName>格式问题</groupName>
      <ability>L2_HalfPunc_CN</ability>
      <abilityName>全半角问题</abilityName>
      <candidateList>
        <item>（</item>
      </candidateList>
      <explain>文本全半角错误。</explain>
      <paraID>4CA25C44</paraID>
      <start>4</start>
      <end>5</end>
      <status>unmodified</status>
      <modifiedWord/>
      <trackRevisions>false</trackRevisions>
    </reviewItem>
    <reviewItem>
      <errorID>b1f08324-cc92-413c-91ce-063a4a191952</errorID>
      <errorWord>)</errorWord>
      <group>L1_Format</group>
      <groupName>格式问题</groupName>
      <ability>L2_HalfPunc_CN</ability>
      <abilityName>全半角问题</abilityName>
      <candidateList>
        <item>）</item>
      </candidateList>
      <explain>文本全半角错误。</explain>
      <paraID>4CA25C44</paraID>
      <start>9</start>
      <end>10</end>
      <status>unmodified</status>
      <modifiedWord/>
      <trackRevisions>false</trackRevisions>
    </reviewItem>
    <reviewItem>
      <errorID>3d4a2f38-b008-42d8-b0d5-c9580338bf16</errorID>
      <errorWord>：</errorWord>
      <group>L1_Word</group>
      <groupName>字词问题</groupName>
      <ability>L2_Typo</ability>
      <abilityName>字词错误</abilityName>
      <candidateList>
        <item>：在</item>
      </candidateList>
      <explain/>
      <paraID>32F31CA8</paraID>
      <start>19</start>
      <end>20</end>
      <status>unmodified</status>
      <modifiedWord/>
      <trackRevisions>false</trackRevisions>
    </reviewItem>
    <reviewItem>
      <errorID>677c5456-5803-403b-b6ae-87c070fb8e02</errorID>
      <errorWord>,</errorWord>
      <group>L1_Format</group>
      <groupName>格式问题</groupName>
      <ability>L2_HalfPunc_CN</ability>
      <abilityName>全半角问题</abilityName>
      <candidateList>
        <item>，</item>
      </candidateList>
      <explain>文本全半角错误。</explain>
      <paraID>32F31CA8</paraID>
      <start>35</start>
      <end>36</end>
      <status>unmodified</status>
      <modifiedWord/>
      <trackRevisions>false</trackRevisions>
    </reviewItem>
    <reviewItem>
      <errorID>66a38485-9ef6-4e44-ac64-5983ffaee9b2</errorID>
      <errorWord>,</errorWord>
      <group>L1_Format</group>
      <groupName>格式问题</groupName>
      <ability>L2_HalfPunc_CN</ability>
      <abilityName>全半角问题</abilityName>
      <candidateList>
        <item>，</item>
      </candidateList>
      <explain>文本全半角错误。</explain>
      <paraID>54A9A8F5</paraID>
      <start>27</start>
      <end>28</end>
      <status>unmodified</status>
      <modifiedWord/>
      <trackRevisions>false</trackRevisions>
    </reviewItem>
    <reviewItem>
      <errorID>763ff410-820c-4339-86cb-8b96ad2b9201</errorID>
      <errorWord>：</errorWord>
      <group>L1_Word</group>
      <groupName>字词问题</groupName>
      <ability>L2_Typo</ability>
      <abilityName>字词错误</abilityName>
      <candidateList>
        <item>：在</item>
      </candidateList>
      <explain/>
      <paraID>768059C0</paraID>
      <start>19</start>
      <end>20</end>
      <status>unmodified</status>
      <modifiedWord/>
      <trackRevisions>false</trackRevisions>
    </reviewItem>
    <reviewItem>
      <errorID>3a44e9a8-f559-4e49-9ed7-64568396bc75</errorID>
      <errorWord>,</errorWord>
      <group>L1_Format</group>
      <groupName>格式问题</groupName>
      <ability>L2_HalfPunc_CN</ability>
      <abilityName>全半角问题</abilityName>
      <candidateList>
        <item>，</item>
      </candidateList>
      <explain>文本全半角错误。</explain>
      <paraID>768059C0</paraID>
      <start>35</start>
      <end>36</end>
      <status>unmodified</status>
      <modifiedWord/>
      <trackRevisions>false</trackRevisions>
    </reviewItem>
    <reviewItem>
      <errorID>236eb5ef-3234-42cd-82fc-56e086ec7193</errorID>
      <errorWord>：</errorWord>
      <group>L1_Word</group>
      <groupName>字词问题</groupName>
      <ability>L2_Typo</ability>
      <abilityName>字词错误</abilityName>
      <candidateList>
        <item>：在</item>
      </candidateList>
      <explain/>
      <paraID>4292826C</paraID>
      <start>19</start>
      <end>20</end>
      <status>unmodified</status>
      <modifiedWord/>
      <trackRevisions>false</trackRevisions>
    </reviewItem>
    <reviewItem>
      <errorID>fc87d470-fc1b-47a9-adc2-f9ea6df90405</errorID>
      <errorWord>,</errorWord>
      <group>L1_Format</group>
      <groupName>格式问题</groupName>
      <ability>L2_HalfPunc_CN</ability>
      <abilityName>全半角问题</abilityName>
      <candidateList>
        <item>，</item>
      </candidateList>
      <explain>文本全半角错误。</explain>
      <paraID>4292826C</paraID>
      <start>35</start>
      <end>36</end>
      <status>unmodified</status>
      <modifiedWord/>
      <trackRevisions>false</trackRevisions>
    </reviewItem>
    <reviewItem>
      <errorID>fabafd29-0c2e-4471-bb5f-ed25d0f336dc</errorID>
      <errorWord>(</errorWord>
      <group>L1_Format</group>
      <groupName>格式问题</groupName>
      <ability>L2_HalfPunc_CN</ability>
      <abilityName>全半角问题</abilityName>
      <candidateList>
        <item>（</item>
      </candidateList>
      <explain>文本全半角错误。</explain>
      <paraID>5672F746</paraID>
      <start>4</start>
      <end>5</end>
      <status>unmodified</status>
      <modifiedWord/>
      <trackRevisions>false</trackRevisions>
    </reviewItem>
    <reviewItem>
      <errorID>6e05b64f-f54a-434d-a31b-19b2a7119a69</errorID>
      <errorWord>)</errorWord>
      <group>L1_Format</group>
      <groupName>格式问题</groupName>
      <ability>L2_HalfPunc_CN</ability>
      <abilityName>全半角问题</abilityName>
      <candidateList>
        <item>）</item>
      </candidateList>
      <explain>文本全半角错误。</explain>
      <paraID>5672F746</paraID>
      <start>16</start>
      <end>17</end>
      <status>unmodified</status>
      <modifiedWord/>
      <trackRevisions>false</trackRevisions>
    </reviewItem>
    <reviewItem>
      <errorID>fd45f83e-aaac-498e-a01d-a742a1e856ee</errorID>
      <errorWord>,</errorWord>
      <group>L1_Format</group>
      <groupName>格式问题</groupName>
      <ability>L2_HalfPunc_CN</ability>
      <abilityName>全半角问题</abilityName>
      <candidateList>
        <item>，</item>
      </candidateList>
      <explain>文本全半角错误。</explain>
      <paraID>428C39AB</paraID>
      <start>23</start>
      <end>24</end>
      <status>unmodified</status>
      <modifiedWord/>
      <trackRevisions>false</trackRevisions>
    </reviewItem>
    <reviewItem>
      <errorID>0877c930-a361-46bb-a523-d3c5ca65608b</errorID>
      <errorWord>,</errorWord>
      <group>L1_Format</group>
      <groupName>格式问题</groupName>
      <ability>L2_HalfPunc_CN</ability>
      <abilityName>全半角问题</abilityName>
      <candidateList>
        <item>，</item>
      </candidateList>
      <explain>文本全半角错误。</explain>
      <paraID>428C39AB</paraID>
      <start>30</start>
      <end>31</end>
      <status>unmodified</status>
      <modifiedWord/>
      <trackRevisions>false</trackRevisions>
    </reviewItem>
    <reviewItem>
      <errorID>eb71a03f-3af3-451b-8ca0-53b6dca5316f</errorID>
      <errorWord>,</errorWord>
      <group>L1_Format</group>
      <groupName>格式问题</groupName>
      <ability>L2_HalfPunc_CN</ability>
      <abilityName>全半角问题</abilityName>
      <candidateList>
        <item>，</item>
      </candidateList>
      <explain>文本全半角错误。</explain>
      <paraID>428C39AB</paraID>
      <start>53</start>
      <end>54</end>
      <status>unmodified</status>
      <modifiedWord/>
      <trackRevisions>false</trackRevisions>
    </reviewItem>
    <reviewItem>
      <errorID>b6d2c2b3-e6ee-49e5-87fa-cbc9686bb53a</errorID>
      <errorWord>：</errorWord>
      <group>L1_Word</group>
      <groupName>字词问题</groupName>
      <ability>L2_Typo</ability>
      <abilityName>字词错误</abilityName>
      <candidateList>
        <item>：在</item>
      </candidateList>
      <explain/>
      <paraID>2C3F323E</paraID>
      <start>19</start>
      <end>20</end>
      <status>unmodified</status>
      <modifiedWord/>
      <trackRevisions>false</trackRevisions>
    </reviewItem>
    <reviewItem>
      <errorID>5e94d637-dcfc-4570-be33-944fec64bb05</errorID>
      <errorWord>,</errorWord>
      <group>L1_Format</group>
      <groupName>格式问题</groupName>
      <ability>L2_HalfPunc_CN</ability>
      <abilityName>全半角问题</abilityName>
      <candidateList>
        <item>，</item>
      </candidateList>
      <explain>文本全半角错误。</explain>
      <paraID>2C3F323E</paraID>
      <start>35</start>
      <end>36</end>
      <status>unmodified</status>
      <modifiedWord/>
      <trackRevisions>false</trackRevisions>
    </reviewItem>
    <reviewItem>
      <errorID>21871708-fab6-4d46-9b18-54ed3111fe0b</errorID>
      <errorWord>：</errorWord>
      <group>L1_Word</group>
      <groupName>字词问题</groupName>
      <ability>L2_Typo</ability>
      <abilityName>字词错误</abilityName>
      <candidateList>
        <item>：在</item>
      </candidateList>
      <explain/>
      <paraID> 536DAB9</paraID>
      <start>19</start>
      <end>20</end>
      <status>unmodified</status>
      <modifiedWord/>
      <trackRevisions>false</trackRevisions>
    </reviewItem>
    <reviewItem>
      <errorID>be1f6ece-a09f-4399-801f-a9cfc33ae684</errorID>
      <errorWord>,</errorWord>
      <group>L1_Format</group>
      <groupName>格式问题</groupName>
      <ability>L2_HalfPunc_CN</ability>
      <abilityName>全半角问题</abilityName>
      <candidateList>
        <item>，</item>
      </candidateList>
      <explain>文本全半角错误。</explain>
      <paraID> 536DAB9</paraID>
      <start>35</start>
      <end>36</end>
      <status>unmodified</status>
      <modifiedWord/>
      <trackRevisions>false</trackRevisions>
    </reviewItem>
    <reviewItem>
      <errorID>6f9a1c20-60ca-4b7b-8d95-30939ff37d4e</errorID>
      <errorWord>：</errorWord>
      <group>L1_Word</group>
      <groupName>字词问题</groupName>
      <ability>L2_Typo</ability>
      <abilityName>字词错误</abilityName>
      <candidateList>
        <item>：在</item>
      </candidateList>
      <explain/>
      <paraID> A7B932A</paraID>
      <start>19</start>
      <end>20</end>
      <status>unmodified</status>
      <modifiedWord/>
      <trackRevisions>false</trackRevisions>
    </reviewItem>
    <reviewItem>
      <errorID>0bac33b0-5426-40a7-a5a0-dd31998d8d25</errorID>
      <errorWord>,</errorWord>
      <group>L1_Format</group>
      <groupName>格式问题</groupName>
      <ability>L2_HalfPunc_CN</ability>
      <abilityName>全半角问题</abilityName>
      <candidateList>
        <item>，</item>
      </candidateList>
      <explain>文本全半角错误。</explain>
      <paraID> A7B932A</paraID>
      <start>35</start>
      <end>36</end>
      <status>unmodified</status>
      <modifiedWord/>
      <trackRevisions>false</trackRevisions>
    </reviewItem>
    <reviewItem>
      <errorID>9172a95c-839e-495a-9224-c60c59d8c278</errorID>
      <errorWord>：</errorWord>
      <group>L1_Word</group>
      <groupName>字词问题</groupName>
      <ability>L2_Typo</ability>
      <abilityName>字词错误</abilityName>
      <candidateList>
        <item>：在</item>
      </candidateList>
      <explain/>
      <paraID>6E298032</paraID>
      <start>19</start>
      <end>20</end>
      <status>unmodified</status>
      <modifiedWord/>
      <trackRevisions>false</trackRevisions>
    </reviewItem>
    <reviewItem>
      <errorID>652043c2-2767-4d76-943a-2a925118afdf</errorID>
      <errorWord>,</errorWord>
      <group>L1_Format</group>
      <groupName>格式问题</groupName>
      <ability>L2_HalfPunc_CN</ability>
      <abilityName>全半角问题</abilityName>
      <candidateList>
        <item>，</item>
      </candidateList>
      <explain>文本全半角错误。</explain>
      <paraID>6E298032</paraID>
      <start>35</start>
      <end>36</end>
      <status>unmodified</status>
      <modifiedWord/>
      <trackRevisions>false</trackRevisions>
    </reviewItem>
    <reviewItem>
      <errorID>941313f0-285c-4f72-9d53-694c4989f7f7</errorID>
      <errorWord>：</errorWord>
      <group>L1_Word</group>
      <groupName>字词问题</groupName>
      <ability>L2_Typo</ability>
      <abilityName>字词错误</abilityName>
      <candidateList>
        <item>：在</item>
      </candidateList>
      <explain/>
      <paraID>545D6C37</paraID>
      <start>19</start>
      <end>20</end>
      <status>unmodified</status>
      <modifiedWord/>
      <trackRevisions>false</trackRevisions>
    </reviewItem>
    <reviewItem>
      <errorID>56d31b55-7fa1-41b0-a567-1202544322fe</errorID>
      <errorWord>,</errorWord>
      <group>L1_Format</group>
      <groupName>格式问题</groupName>
      <ability>L2_HalfPunc_CN</ability>
      <abilityName>全半角问题</abilityName>
      <candidateList>
        <item>，</item>
      </candidateList>
      <explain>文本全半角错误。</explain>
      <paraID>545D6C37</paraID>
      <start>35</start>
      <end>36</end>
      <status>unmodified</status>
      <modifiedWord/>
      <trackRevisions>false</trackRevisions>
    </reviewItem>
    <reviewItem>
      <errorID>c8128d41-54ed-4e02-a3d6-dde31f75e721</errorID>
      <errorWord>：</errorWord>
      <group>L1_Word</group>
      <groupName>字词问题</groupName>
      <ability>L2_Typo</ability>
      <abilityName>字词错误</abilityName>
      <candidateList>
        <item>：在</item>
      </candidateList>
      <explain/>
      <paraID>699B16CC</paraID>
      <start>19</start>
      <end>20</end>
      <status>unmodified</status>
      <modifiedWord/>
      <trackRevisions>false</trackRevisions>
    </reviewItem>
    <reviewItem>
      <errorID>305c7984-f22f-48a4-957a-0dfb07da1dd0</errorID>
      <errorWord>,</errorWord>
      <group>L1_Format</group>
      <groupName>格式问题</groupName>
      <ability>L2_HalfPunc_CN</ability>
      <abilityName>全半角问题</abilityName>
      <candidateList>
        <item>，</item>
      </candidateList>
      <explain>文本全半角错误。</explain>
      <paraID>699B16CC</paraID>
      <start>35</start>
      <end>36</end>
      <status>unmodified</status>
      <modifiedWord/>
      <trackRevisions>false</trackRevisions>
    </reviewItem>
    <reviewItem>
      <errorID>0c2aa5e2-fc0d-4aff-b9a5-4f3c66f3174d</errorID>
      <errorWord>：</errorWord>
      <group>L1_Word</group>
      <groupName>字词问题</groupName>
      <ability>L2_Typo</ability>
      <abilityName>字词错误</abilityName>
      <candidateList>
        <item>：在</item>
      </candidateList>
      <explain/>
      <paraID>4804D966</paraID>
      <start>19</start>
      <end>20</end>
      <status>unmodified</status>
      <modifiedWord/>
      <trackRevisions>false</trackRevisions>
    </reviewItem>
    <reviewItem>
      <errorID>cc76e59d-c666-4966-8fa0-bc6093927da5</errorID>
      <errorWord>,</errorWord>
      <group>L1_Format</group>
      <groupName>格式问题</groupName>
      <ability>L2_HalfPunc_CN</ability>
      <abilityName>全半角问题</abilityName>
      <candidateList>
        <item>，</item>
      </candidateList>
      <explain>文本全半角错误。</explain>
      <paraID>4804D966</paraID>
      <start>35</start>
      <end>36</end>
      <status>unmodified</status>
      <modifiedWord/>
      <trackRevisions>false</trackRevisions>
    </reviewItem>
    <reviewItem>
      <errorID>e5d5e222-3882-40f6-9f38-0e448eadeb4b</errorID>
      <errorWord>,</errorWord>
      <group>L1_Format</group>
      <groupName>格式问题</groupName>
      <ability>L2_HalfPunc_CN</ability>
      <abilityName>全半角问题</abilityName>
      <candidateList>
        <item>，</item>
      </candidateList>
      <explain>文本全半角错误。</explain>
      <paraID>67BF5646</paraID>
      <start>29</start>
      <end>30</end>
      <status>unmodified</status>
      <modifiedWord/>
      <trackRevisions>false</trackRevisions>
    </reviewItem>
    <reviewItem>
      <errorID>ec3a23db-7f50-4b75-80e0-365c3a53f983</errorID>
      <errorWord>：</errorWord>
      <group>L1_Word</group>
      <groupName>字词问题</groupName>
      <ability>L2_Typo</ability>
      <abilityName>字词错误</abilityName>
      <candidateList>
        <item>：在</item>
      </candidateList>
      <explain/>
      <paraID>4895C96B</paraID>
      <start>19</start>
      <end>20</end>
      <status>unmodified</status>
      <modifiedWord/>
      <trackRevisions>false</trackRevisions>
    </reviewItem>
    <reviewItem>
      <errorID>fcf1e29c-9c7c-4ebe-9e9d-9118b6024e65</errorID>
      <errorWord>,</errorWord>
      <group>L1_Format</group>
      <groupName>格式问题</groupName>
      <ability>L2_HalfPunc_CN</ability>
      <abilityName>全半角问题</abilityName>
      <candidateList>
        <item>，</item>
      </candidateList>
      <explain>文本全半角错误。</explain>
      <paraID>4895C96B</paraID>
      <start>35</start>
      <end>36</end>
      <status>unmodified</status>
      <modifiedWord/>
      <trackRevisions>false</trackRevisions>
    </reviewItem>
    <reviewItem>
      <errorID>7e441d99-cfcc-4205-9ebf-4cb09b09c89e</errorID>
      <errorWord>：</errorWord>
      <group>L1_Word</group>
      <groupName>字词问题</groupName>
      <ability>L2_Typo</ability>
      <abilityName>字词错误</abilityName>
      <candidateList>
        <item>：在</item>
      </candidateList>
      <explain/>
      <paraID>45D79B03</paraID>
      <start>19</start>
      <end>20</end>
      <status>unmodified</status>
      <modifiedWord/>
      <trackRevisions>false</trackRevisions>
    </reviewItem>
    <reviewItem>
      <errorID>9638c551-cefd-4df6-8426-06149f1e96e9</errorID>
      <errorWord>,</errorWord>
      <group>L1_Format</group>
      <groupName>格式问题</groupName>
      <ability>L2_HalfPunc_CN</ability>
      <abilityName>全半角问题</abilityName>
      <candidateList>
        <item>，</item>
      </candidateList>
      <explain>文本全半角错误。</explain>
      <paraID>45D79B03</paraID>
      <start>35</start>
      <end>36</end>
      <status>unmodified</status>
      <modifiedWord/>
      <trackRevisions>false</trackRevisions>
    </reviewItem>
    <reviewItem>
      <errorID>4f27d141-ffe1-467a-99bf-53884b2d79e3</errorID>
      <errorWord>,</errorWord>
      <group>L1_Format</group>
      <groupName>格式问题</groupName>
      <ability>L2_HalfPunc_CN</ability>
      <abilityName>全半角问题</abilityName>
      <candidateList>
        <item>，</item>
      </candidateList>
      <explain>文本全半角错误。</explain>
      <paraID>198DC552</paraID>
      <start>32</start>
      <end>33</end>
      <status>unmodified</status>
      <modifiedWord/>
      <trackRevisions>false</trackRevisions>
    </reviewItem>
    <reviewItem>
      <errorID>aefd5a44-f42a-4692-b26f-27d8fe396566</errorID>
      <errorWord>：</errorWord>
      <group>L1_Word</group>
      <groupName>字词问题</groupName>
      <ability>L2_Typo</ability>
      <abilityName>字词错误</abilityName>
      <candidateList>
        <item>：在</item>
      </candidateList>
      <explain/>
      <paraID>2E0626C8</paraID>
      <start>19</start>
      <end>20</end>
      <status>unmodified</status>
      <modifiedWord/>
      <trackRevisions>false</trackRevisions>
    </reviewItem>
    <reviewItem>
      <errorID>9dad2c47-2e52-43fc-863c-1b82f4be5bc6</errorID>
      <errorWord>,</errorWord>
      <group>L1_Format</group>
      <groupName>格式问题</groupName>
      <ability>L2_HalfPunc_CN</ability>
      <abilityName>全半角问题</abilityName>
      <candidateList>
        <item>，</item>
      </candidateList>
      <explain>文本全半角错误。</explain>
      <paraID>2E0626C8</paraID>
      <start>35</start>
      <end>36</end>
      <status>unmodified</status>
      <modifiedWord/>
      <trackRevisions>false</trackRevisions>
    </reviewItem>
    <reviewItem>
      <errorID>8aab0575-b44c-4d75-aba0-bdfbd164dee5</errorID>
      <errorWord>：</errorWord>
      <group>L1_Word</group>
      <groupName>字词问题</groupName>
      <ability>L2_Typo</ability>
      <abilityName>字词错误</abilityName>
      <candidateList>
        <item>：在</item>
      </candidateList>
      <explain/>
      <paraID>5D7A0D34</paraID>
      <start>19</start>
      <end>20</end>
      <status>unmodified</status>
      <modifiedWord/>
      <trackRevisions>false</trackRevisions>
    </reviewItem>
    <reviewItem>
      <errorID>84617882-c65f-430a-b3b8-77019cf72a57</errorID>
      <errorWord>,</errorWord>
      <group>L1_Format</group>
      <groupName>格式问题</groupName>
      <ability>L2_HalfPunc_CN</ability>
      <abilityName>全半角问题</abilityName>
      <candidateList>
        <item>，</item>
      </candidateList>
      <explain>文本全半角错误。</explain>
      <paraID>5D7A0D34</paraID>
      <start>35</start>
      <end>36</end>
      <status>unmodified</status>
      <modifiedWord/>
      <trackRevisions>false</trackRevisions>
    </reviewItem>
    <reviewItem>
      <errorID>ab0ad198-cb71-4e58-b238-0a66ba2fe1e7</errorID>
      <errorWord>：</errorWord>
      <group>L1_Word</group>
      <groupName>字词问题</groupName>
      <ability>L2_Typo</ability>
      <abilityName>字词错误</abilityName>
      <candidateList>
        <item>：在</item>
      </candidateList>
      <explain/>
      <paraID>251EF7E8</paraID>
      <start>19</start>
      <end>20</end>
      <status>unmodified</status>
      <modifiedWord/>
      <trackRevisions>false</trackRevisions>
    </reviewItem>
    <reviewItem>
      <errorID>78479a7e-f9b4-4be3-a0e4-26087258199e</errorID>
      <errorWord>,</errorWord>
      <group>L1_Format</group>
      <groupName>格式问题</groupName>
      <ability>L2_HalfPunc_CN</ability>
      <abilityName>全半角问题</abilityName>
      <candidateList>
        <item>，</item>
      </candidateList>
      <explain>文本全半角错误。</explain>
      <paraID>251EF7E8</paraID>
      <start>35</start>
      <end>36</end>
      <status>unmodified</status>
      <modifiedWord/>
      <trackRevisions>false</trackRevisions>
    </reviewItem>
    <reviewItem>
      <errorID>b6ef6cb2-efc8-416b-a5bc-b2870613ee3f</errorID>
      <errorWord>：</errorWord>
      <group>L1_Word</group>
      <groupName>字词问题</groupName>
      <ability>L2_Typo</ability>
      <abilityName>字词错误</abilityName>
      <candidateList>
        <item>：在</item>
      </candidateList>
      <explain/>
      <paraID> 39D0EDF</paraID>
      <start>19</start>
      <end>20</end>
      <status>unmodified</status>
      <modifiedWord/>
      <trackRevisions>false</trackRevisions>
    </reviewItem>
    <reviewItem>
      <errorID>5322af30-cb08-47d6-a95c-97872800d0c4</errorID>
      <errorWord>,</errorWord>
      <group>L1_Format</group>
      <groupName>格式问题</groupName>
      <ability>L2_HalfPunc_CN</ability>
      <abilityName>全半角问题</abilityName>
      <candidateList>
        <item>，</item>
      </candidateList>
      <explain>文本全半角错误。</explain>
      <paraID> 39D0EDF</paraID>
      <start>35</start>
      <end>36</end>
      <status>unmodified</status>
      <modifiedWord/>
      <trackRevisions>false</trackRevisions>
    </reviewItem>
    <reviewItem>
      <errorID>6e59c009-39ac-4db7-b008-04741e54f218</errorID>
      <errorWord>：</errorWord>
      <group>L1_Word</group>
      <groupName>字词问题</groupName>
      <ability>L2_Typo</ability>
      <abilityName>字词错误</abilityName>
      <candidateList>
        <item>：在</item>
      </candidateList>
      <explain/>
      <paraID>5C9E55F6</paraID>
      <start>19</start>
      <end>20</end>
      <status>unmodified</status>
      <modifiedWord/>
      <trackRevisions>false</trackRevisions>
    </reviewItem>
    <reviewItem>
      <errorID>9fb1cf56-56ae-41ad-8271-dd3af28c8031</errorID>
      <errorWord>,</errorWord>
      <group>L1_Format</group>
      <groupName>格式问题</groupName>
      <ability>L2_HalfPunc_CN</ability>
      <abilityName>全半角问题</abilityName>
      <candidateList>
        <item>，</item>
      </candidateList>
      <explain>文本全半角错误。</explain>
      <paraID>5C9E55F6</paraID>
      <start>35</start>
      <end>36</end>
      <status>unmodified</status>
      <modifiedWord/>
      <trackRevisions>false</trackRevisions>
    </reviewItem>
    <reviewItem>
      <errorID>0184e086-b457-49a6-a7b5-9281a43b6de3</errorID>
      <errorWord>：</errorWord>
      <group>L1_Word</group>
      <groupName>字词问题</groupName>
      <ability>L2_Typo</ability>
      <abilityName>字词错误</abilityName>
      <candidateList>
        <item>：在</item>
      </candidateList>
      <explain/>
      <paraID>6C86B754</paraID>
      <start>19</start>
      <end>20</end>
      <status>unmodified</status>
      <modifiedWord/>
      <trackRevisions>false</trackRevisions>
    </reviewItem>
    <reviewItem>
      <errorID>669d18a0-1d2d-4389-b54b-6946d3af0020</errorID>
      <errorWord>,</errorWord>
      <group>L1_Format</group>
      <groupName>格式问题</groupName>
      <ability>L2_HalfPunc_CN</ability>
      <abilityName>全半角问题</abilityName>
      <candidateList>
        <item>，</item>
      </candidateList>
      <explain>文本全半角错误。</explain>
      <paraID>6C86B754</paraID>
      <start>35</start>
      <end>36</end>
      <status>unmodified</status>
      <modifiedWord/>
      <trackRevisions>false</trackRevisions>
    </reviewItem>
    <reviewItem>
      <errorID>b4f9aaa8-5ed1-404c-9d47-4d4669d6f891</errorID>
      <errorWord>：</errorWord>
      <group>L1_Word</group>
      <groupName>字词问题</groupName>
      <ability>L2_Typo</ability>
      <abilityName>字词错误</abilityName>
      <candidateList>
        <item>：在</item>
      </candidateList>
      <explain/>
      <paraID>6AFA02C9</paraID>
      <start>19</start>
      <end>20</end>
      <status>unmodified</status>
      <modifiedWord/>
      <trackRevisions>false</trackRevisions>
    </reviewItem>
    <reviewItem>
      <errorID>9ef18670-a0ad-4af0-8bc1-4f5cea1112f7</errorID>
      <errorWord>,</errorWord>
      <group>L1_Format</group>
      <groupName>格式问题</groupName>
      <ability>L2_HalfPunc_CN</ability>
      <abilityName>全半角问题</abilityName>
      <candidateList>
        <item>，</item>
      </candidateList>
      <explain>文本全半角错误。</explain>
      <paraID>6AFA02C9</paraID>
      <start>35</start>
      <end>36</end>
      <status>unmodified</status>
      <modifiedWord/>
      <trackRevisions>false</trackRevisions>
    </reviewItem>
    <reviewItem>
      <errorID>40e2003f-6ec8-49d6-a1c4-87ba9e1a94a9</errorID>
      <errorWord>：</errorWord>
      <group>L1_Word</group>
      <groupName>字词问题</groupName>
      <ability>L2_Typo</ability>
      <abilityName>字词错误</abilityName>
      <candidateList>
        <item>：在</item>
      </candidateList>
      <explain/>
      <paraID>7B85CA50</paraID>
      <start>19</start>
      <end>20</end>
      <status>unmodified</status>
      <modifiedWord/>
      <trackRevisions>false</trackRevisions>
    </reviewItem>
    <reviewItem>
      <errorID>f0c0acec-a7e1-493b-9acd-c360ec4e6d68</errorID>
      <errorWord>,</errorWord>
      <group>L1_Format</group>
      <groupName>格式问题</groupName>
      <ability>L2_HalfPunc_CN</ability>
      <abilityName>全半角问题</abilityName>
      <candidateList>
        <item>，</item>
      </candidateList>
      <explain>文本全半角错误。</explain>
      <paraID>7B85CA50</paraID>
      <start>35</start>
      <end>36</end>
      <status>unmodified</status>
      <modifiedWord/>
      <trackRevisions>false</trackRevisions>
    </reviewItem>
    <reviewItem>
      <errorID>0f5aae17-31f9-4962-94b9-eb8a7c6b6536</errorID>
      <errorWord>：</errorWord>
      <group>L1_Word</group>
      <groupName>字词问题</groupName>
      <ability>L2_Typo</ability>
      <abilityName>字词错误</abilityName>
      <candidateList>
        <item>：在</item>
      </candidateList>
      <explain/>
      <paraID>2D4F2E33</paraID>
      <start>19</start>
      <end>20</end>
      <status>unmodified</status>
      <modifiedWord/>
      <trackRevisions>false</trackRevisions>
    </reviewItem>
    <reviewItem>
      <errorID>b5a93bac-1b85-4317-9c2e-cb22320ff485</errorID>
      <errorWord>,</errorWord>
      <group>L1_Format</group>
      <groupName>格式问题</groupName>
      <ability>L2_HalfPunc_CN</ability>
      <abilityName>全半角问题</abilityName>
      <candidateList>
        <item>，</item>
      </candidateList>
      <explain>文本全半角错误。</explain>
      <paraID>2D4F2E33</paraID>
      <start>35</start>
      <end>36</end>
      <status>unmodified</status>
      <modifiedWord/>
      <trackRevisions>false</trackRevisions>
    </reviewItem>
    <reviewItem>
      <errorID>f1d0f1fb-945d-4c07-bf42-8cec33f90fc6</errorID>
      <errorWord>,</errorWord>
      <group>L1_Format</group>
      <groupName>格式问题</groupName>
      <ability>L2_HalfPunc_CN</ability>
      <abilityName>全半角问题</abilityName>
      <candidateList>
        <item>，</item>
      </candidateList>
      <explain>文本全半角错误。</explain>
      <paraID>62D814F7</paraID>
      <start>11</start>
      <end>12</end>
      <status>unmodified</status>
      <modifiedWord/>
      <trackRevisions>false</trackRevisions>
    </reviewItem>
    <reviewItem>
      <errorID>9c94a94d-6461-4356-b750-ddee39d82b6b</errorID>
      <errorWord>,</errorWord>
      <group>L1_Format</group>
      <groupName>格式问题</groupName>
      <ability>L2_HalfPunc_CN</ability>
      <abilityName>全半角问题</abilityName>
      <candidateList>
        <item>，</item>
      </candidateList>
      <explain>文本全半角错误。</explain>
      <paraID>264C76B3</paraID>
      <start>11</start>
      <end>12</end>
      <status>unmodified</status>
      <modifiedWord/>
      <trackRevisions>false</trackRevisions>
    </reviewItem>
    <reviewItem>
      <errorID>eb70ce41-78ff-46c5-82c0-a2329c3acf8d</errorID>
      <errorWord>,</errorWord>
      <group>L1_Format</group>
      <groupName>格式问题</groupName>
      <ability>L2_HalfPunc_CN</ability>
      <abilityName>全半角问题</abilityName>
      <candidateList>
        <item>，</item>
      </candidateList>
      <explain>文本全半角错误。</explain>
      <paraID>5E9DBE8A</paraID>
      <start>11</start>
      <end>12</end>
      <status>unmodified</status>
      <modifiedWord/>
      <trackRevisions>false</trackRevisions>
    </reviewItem>
    <reviewItem>
      <errorID>a0da0874-d611-4036-8554-77be34e071a7</errorID>
      <errorWord>(</errorWord>
      <group>L1_Format</group>
      <groupName>格式问题</groupName>
      <ability>L2_HalfPunc_CN</ability>
      <abilityName>全半角问题</abilityName>
      <candidateList>
        <item>（</item>
      </candidateList>
      <explain>文本全半角错误。</explain>
      <paraID>57E6C705</paraID>
      <start>23</start>
      <end>24</end>
      <status>unmodified</status>
      <modifiedWord/>
      <trackRevisions>false</trackRevisions>
    </reviewItem>
    <reviewItem>
      <errorID>81cf33a1-c9ce-4903-9de0-50808aea131d</errorID>
      <errorWord>)</errorWord>
      <group>L1_Format</group>
      <groupName>格式问题</groupName>
      <ability>L2_HalfPunc_CN</ability>
      <abilityName>全半角问题</abilityName>
      <candidateList>
        <item>）</item>
      </candidateList>
      <explain>文本全半角错误。</explain>
      <paraID>57E6C705</paraID>
      <start>26</start>
      <end>27</end>
      <status>unmodified</status>
      <modifiedWord/>
      <trackRevisions>false</trackRevisions>
    </reviewItem>
    <reviewItem>
      <errorID>a498a397-44ee-48dc-9727-e1d94f1f591c</errorID>
      <errorWord>合价</errorWord>
      <group>L1_Word</group>
      <groupName>字词问题</groupName>
      <ability>L2_Typo</ability>
      <abilityName>字词错误</abilityName>
      <candidateList>
        <item>评价</item>
      </candidateList>
      <explain/>
      <paraID> EEC4FC7</paraID>
      <start>2</start>
      <end>4</end>
      <status>unmodified</status>
      <modifiedWord/>
      <trackRevisions>false</trackRevisions>
    </reviewItem>
    <reviewItem>
      <errorID>eb8c77e4-4490-41e2-8f32-1e2b0d460c20</errorID>
      <errorWord>2-3年</errorWord>
      <group>L1_Word</group>
      <groupName>字词问题</groupName>
      <ability>L2_Typo</ability>
      <abilityName>字词错误</abilityName>
      <candidateList>
        <item>2～3年</item>
      </candidateList>
      <explain/>
      <paraID>2D13DDDD</paraID>
      <start>33</start>
      <end>37</end>
      <status>unmodified</status>
      <modifiedWord/>
      <trackRevisions>false</trackRevisions>
    </reviewItem>
    <reviewItem>
      <errorID>6f39afb2-2464-4c32-894b-7a1a8e0e1a99</errorID>
      <errorWord>2-3年</errorWord>
      <group>L1_Word</group>
      <groupName>字词问题</groupName>
      <ability>L2_Typo</ability>
      <abilityName>字词错误</abilityName>
      <candidateList>
        <item>2～3年</item>
      </candidateList>
      <explain/>
      <paraID>1B72DE99</paraID>
      <start>33</start>
      <end>37</end>
      <status>unmodified</status>
      <modifiedWord/>
      <trackRevisions>false</trackRevisions>
    </reviewItem>
    <reviewItem>
      <errorID>9161e515-c4fb-4a5d-aa06-046b83e4a26f</errorID>
      <errorWord>2-3年</errorWord>
      <group>L1_Word</group>
      <groupName>字词问题</groupName>
      <ability>L2_Typo</ability>
      <abilityName>字词错误</abilityName>
      <candidateList>
        <item>2～3年</item>
      </candidateList>
      <explain/>
      <paraID> 69DD1DA</paraID>
      <start>33</start>
      <end>37</end>
      <status>unmodified</status>
      <modifiedWord/>
      <trackRevisions>false</trackRevisions>
    </reviewItem>
    <reviewItem>
      <errorID>c228a8d9-cdab-4eeb-940a-c8ae59738602</errorID>
      <errorWord>,</errorWord>
      <group>L1_Format</group>
      <groupName>格式问题</groupName>
      <ability>L2_HalfPunc_CN</ability>
      <abilityName>全半角问题</abilityName>
      <candidateList>
        <item>，</item>
      </candidateList>
      <explain>文本全半角错误。</explain>
      <paraID> 57868C4</paraID>
      <start>52</start>
      <end>53</end>
      <status>unmodified</status>
      <modifiedWord/>
      <trackRevisions>false</trackRevisions>
    </reviewItem>
    <reviewItem>
      <errorID>d820c85e-2c80-4cd3-a9b6-8636f8d9140f</errorID>
      <errorWord>,</errorWord>
      <group>L1_Format</group>
      <groupName>格式问题</groupName>
      <ability>L2_HalfPunc_CN</ability>
      <abilityName>全半角问题</abilityName>
      <candidateList>
        <item>，</item>
      </candidateList>
      <explain>文本全半角错误。</explain>
      <paraID>7055C11B</paraID>
      <start>27</start>
      <end>28</end>
      <status>unmodified</status>
      <modifiedWord/>
      <trackRevisions>false</trackRevisions>
    </reviewItem>
    <reviewItem>
      <errorID>daa27455-7bdb-482c-b6b8-ad1fdad0dfa8</errorID>
      <errorWord>：</errorWord>
      <group>L1_Word</group>
      <groupName>字词问题</groupName>
      <ability>L2_Typo</ability>
      <abilityName>字词错误</abilityName>
      <candidateList>
        <item>：在</item>
      </candidateList>
      <explain/>
      <paraID>4EA38628</paraID>
      <start>19</start>
      <end>20</end>
      <status>unmodified</status>
      <modifiedWord/>
      <trackRevisions>false</trackRevisions>
    </reviewItem>
    <reviewItem>
      <errorID>3bacd8a8-daba-44c2-bca6-44c8d83fffcf</errorID>
      <errorWord>,</errorWord>
      <group>L1_Format</group>
      <groupName>格式问题</groupName>
      <ability>L2_HalfPunc_CN</ability>
      <abilityName>全半角问题</abilityName>
      <candidateList>
        <item>，</item>
      </candidateList>
      <explain>文本全半角错误。</explain>
      <paraID>4EA38628</paraID>
      <start>35</start>
      <end>36</end>
      <status>unmodified</status>
      <modifiedWord/>
      <trackRevisions>false</trackRevisions>
    </reviewItem>
    <reviewItem>
      <errorID>f04f59a6-2118-4aae-b2f5-375afcbeebf1</errorID>
      <errorWord>：</errorWord>
      <group>L1_Word</group>
      <groupName>字词问题</groupName>
      <ability>L2_Typo</ability>
      <abilityName>字词错误</abilityName>
      <candidateList>
        <item>：在</item>
      </candidateList>
      <explain/>
      <paraID> EFC1F7A</paraID>
      <start>19</start>
      <end>20</end>
      <status>unmodified</status>
      <modifiedWord/>
      <trackRevisions>false</trackRevisions>
    </reviewItem>
    <reviewItem>
      <errorID>ef4868cf-a967-4c7a-8178-0efd99d78a1f</errorID>
      <errorWord>,</errorWord>
      <group>L1_Format</group>
      <groupName>格式问题</groupName>
      <ability>L2_HalfPunc_CN</ability>
      <abilityName>全半角问题</abilityName>
      <candidateList>
        <item>，</item>
      </candidateList>
      <explain>文本全半角错误。</explain>
      <paraID> EFC1F7A</paraID>
      <start>35</start>
      <end>36</end>
      <status>unmodified</status>
      <modifiedWord/>
      <trackRevisions>false</trackRevisions>
    </reviewItem>
    <reviewItem>
      <errorID>6823f9d4-2d74-442d-af76-9263e86f0739</errorID>
      <errorWord>：</errorWord>
      <group>L1_Word</group>
      <groupName>字词问题</groupName>
      <ability>L2_Typo</ability>
      <abilityName>字词错误</abilityName>
      <candidateList>
        <item>：在</item>
      </candidateList>
      <explain/>
      <paraID>42DD0B63</paraID>
      <start>19</start>
      <end>20</end>
      <status>unmodified</status>
      <modifiedWord/>
      <trackRevisions>false</trackRevisions>
    </reviewItem>
    <reviewItem>
      <errorID>de6887de-ed1f-4e22-a83b-1978fcfbaaec</errorID>
      <errorWord>,</errorWord>
      <group>L1_Format</group>
      <groupName>格式问题</groupName>
      <ability>L2_HalfPunc_CN</ability>
      <abilityName>全半角问题</abilityName>
      <candidateList>
        <item>，</item>
      </candidateList>
      <explain>文本全半角错误。</explain>
      <paraID>42DD0B63</paraID>
      <start>35</start>
      <end>36</end>
      <status>unmodified</status>
      <modifiedWord/>
      <trackRevisions>false</trackRevisions>
    </reviewItem>
    <reviewItem>
      <errorID>3a62c233-60ab-4a7e-be7d-c2bf850c767c</errorID>
      <errorWord>,</errorWord>
      <group>L1_Format</group>
      <groupName>格式问题</groupName>
      <ability>L2_HalfPunc_CN</ability>
      <abilityName>全半角问题</abilityName>
      <candidateList>
        <item>，</item>
      </candidateList>
      <explain>文本全半角错误。</explain>
      <paraID> D50451B</paraID>
      <start>43</start>
      <end>44</end>
      <status>unmodified</status>
      <modifiedWord/>
      <trackRevisions>false</trackRevisions>
    </reviewItem>
    <reviewItem>
      <errorID>a724052e-b2a5-4620-b234-07157839d130</errorID>
      <errorWord>：</errorWord>
      <group>L1_Word</group>
      <groupName>字词问题</groupName>
      <ability>L2_Typo</ability>
      <abilityName>字词错误</abilityName>
      <candidateList>
        <item>：在</item>
      </candidateList>
      <explain/>
      <paraID>404A5885</paraID>
      <start>19</start>
      <end>20</end>
      <status>unmodified</status>
      <modifiedWord/>
      <trackRevisions>false</trackRevisions>
    </reviewItem>
    <reviewItem>
      <errorID>fe892e28-f468-4477-91ba-20bd984dd04c</errorID>
      <errorWord>,</errorWord>
      <group>L1_Format</group>
      <groupName>格式问题</groupName>
      <ability>L2_HalfPunc_CN</ability>
      <abilityName>全半角问题</abilityName>
      <candidateList>
        <item>，</item>
      </candidateList>
      <explain>文本全半角错误。</explain>
      <paraID>404A5885</paraID>
      <start>35</start>
      <end>36</end>
      <status>unmodified</status>
      <modifiedWord/>
      <trackRevisions>false</trackRevisions>
    </reviewItem>
    <reviewItem>
      <errorID>192aa362-a45c-4a90-aff0-740b5aa9f0c7</errorID>
      <errorWord>：</errorWord>
      <group>L1_Word</group>
      <groupName>字词问题</groupName>
      <ability>L2_Typo</ability>
      <abilityName>字词错误</abilityName>
      <candidateList>
        <item>：在</item>
      </candidateList>
      <explain/>
      <paraID>778A7216</paraID>
      <start>19</start>
      <end>20</end>
      <status>unmodified</status>
      <modifiedWord/>
      <trackRevisions>false</trackRevisions>
    </reviewItem>
    <reviewItem>
      <errorID>01221c30-ddbb-4aa3-86f4-2930f2c5bad6</errorID>
      <errorWord>,</errorWord>
      <group>L1_Format</group>
      <groupName>格式问题</groupName>
      <ability>L2_HalfPunc_CN</ability>
      <abilityName>全半角问题</abilityName>
      <candidateList>
        <item>，</item>
      </candidateList>
      <explain>文本全半角错误。</explain>
      <paraID>778A7216</paraID>
      <start>35</start>
      <end>36</end>
      <status>unmodified</status>
      <modifiedWord/>
      <trackRevisions>false</trackRevisions>
    </reviewItem>
    <reviewItem>
      <errorID>7b936d3b-9325-4a5c-8f34-b9ad23659709</errorID>
      <errorWord>：</errorWord>
      <group>L1_Word</group>
      <groupName>字词问题</groupName>
      <ability>L2_Typo</ability>
      <abilityName>字词错误</abilityName>
      <candidateList>
        <item>：在</item>
      </candidateList>
      <explain/>
      <paraID> 2FA832F</paraID>
      <start>19</start>
      <end>20</end>
      <status>unmodified</status>
      <modifiedWord/>
      <trackRevisions>false</trackRevisions>
    </reviewItem>
    <reviewItem>
      <errorID>fec76010-bef8-4914-bdd4-87c1e9aaa59f</errorID>
      <errorWord>,</errorWord>
      <group>L1_Format</group>
      <groupName>格式问题</groupName>
      <ability>L2_HalfPunc_CN</ability>
      <abilityName>全半角问题</abilityName>
      <candidateList>
        <item>，</item>
      </candidateList>
      <explain>文本全半角错误。</explain>
      <paraID> 2FA832F</paraID>
      <start>35</start>
      <end>36</end>
      <status>unmodified</status>
      <modifiedWord/>
      <trackRevisions>false</trackRevisions>
    </reviewItem>
    <reviewItem>
      <errorID>a943acd9-bf76-4cda-8f36-f86e15fc0cb0</errorID>
      <errorWord>：</errorWord>
      <group>L1_Word</group>
      <groupName>字词问题</groupName>
      <ability>L2_Typo</ability>
      <abilityName>字词错误</abilityName>
      <candidateList>
        <item>：在</item>
      </candidateList>
      <explain/>
      <paraID>35CB7F31</paraID>
      <start>19</start>
      <end>20</end>
      <status>unmodified</status>
      <modifiedWord/>
      <trackRevisions>false</trackRevisions>
    </reviewItem>
    <reviewItem>
      <errorID>eed08e52-518b-4296-a20a-1dbb6d1e64f5</errorID>
      <errorWord>,</errorWord>
      <group>L1_Format</group>
      <groupName>格式问题</groupName>
      <ability>L2_HalfPunc_CN</ability>
      <abilityName>全半角问题</abilityName>
      <candidateList>
        <item>，</item>
      </candidateList>
      <explain>文本全半角错误。</explain>
      <paraID>35CB7F31</paraID>
      <start>35</start>
      <end>36</end>
      <status>unmodified</status>
      <modifiedWord/>
      <trackRevisions>false</trackRevisions>
    </reviewItem>
    <reviewItem>
      <errorID>84607247-1af7-4ce9-9a1c-68adc74446ad</errorID>
      <errorWord>,</errorWord>
      <group>L1_Format</group>
      <groupName>格式问题</groupName>
      <ability>L2_HalfPunc_CN</ability>
      <abilityName>全半角问题</abilityName>
      <candidateList>
        <item>，</item>
      </candidateList>
      <explain>文本全半角错误。</explain>
      <paraID>7E44E1A3</paraID>
      <start>43</start>
      <end>44</end>
      <status>unmodified</status>
      <modifiedWord/>
      <trackRevisions>false</trackRevisions>
    </reviewItem>
    <reviewItem>
      <errorID>4f76be7a-ffcc-4f8b-ad09-33a4e7bdb4d0</errorID>
      <errorWord>,</errorWord>
      <group>L1_Format</group>
      <groupName>格式问题</groupName>
      <ability>L2_HalfPunc_CN</ability>
      <abilityName>全半角问题</abilityName>
      <candidateList>
        <item>，</item>
      </candidateList>
      <explain>文本全半角错误。</explain>
      <paraID>30C67F1F</paraID>
      <start>43</start>
      <end>44</end>
      <status>unmodified</status>
      <modifiedWord/>
      <trackRevisions>false</trackRevisions>
    </reviewItem>
    <reviewItem>
      <errorID>f5508a31-118f-4eb1-bd42-4c5cc5d77c40</errorID>
      <errorWord>：</errorWord>
      <group>L1_Word</group>
      <groupName>字词问题</groupName>
      <ability>L2_Typo</ability>
      <abilityName>字词错误</abilityName>
      <candidateList>
        <item>：在</item>
      </candidateList>
      <explain/>
      <paraID>6A9DC9A4</paraID>
      <start>19</start>
      <end>20</end>
      <status>unmodified</status>
      <modifiedWord/>
      <trackRevisions>false</trackRevisions>
    </reviewItem>
    <reviewItem>
      <errorID>1060a622-dc81-42ff-9f53-dc8b9c485e21</errorID>
      <errorWord>,</errorWord>
      <group>L1_Format</group>
      <groupName>格式问题</groupName>
      <ability>L2_HalfPunc_CN</ability>
      <abilityName>全半角问题</abilityName>
      <candidateList>
        <item>，</item>
      </candidateList>
      <explain>文本全半角错误。</explain>
      <paraID>6A9DC9A4</paraID>
      <start>35</start>
      <end>36</end>
      <status>unmodified</status>
      <modifiedWord/>
      <trackRevisions>false</trackRevisions>
    </reviewItem>
    <reviewItem>
      <errorID>cccc1eca-0c82-498b-8e40-689ba28332dc</errorID>
      <errorWord>,</errorWord>
      <group>L1_Format</group>
      <groupName>格式问题</groupName>
      <ability>L2_HalfPunc_CN</ability>
      <abilityName>全半角问题</abilityName>
      <candidateList>
        <item>，</item>
      </candidateList>
      <explain>文本全半角错误。</explain>
      <paraID>2C76693B</paraID>
      <start>32</start>
      <end>33</end>
      <status>unmodified</status>
      <modifiedWord/>
      <trackRevisions>false</trackRevisions>
    </reviewItem>
    <reviewItem>
      <errorID>12cb8601-a3c9-431e-bb29-669941bcd576</errorID>
      <errorWord>：</errorWord>
      <group>L1_Word</group>
      <groupName>字词问题</groupName>
      <ability>L2_Typo</ability>
      <abilityName>字词错误</abilityName>
      <candidateList>
        <item>：在</item>
      </candidateList>
      <explain/>
      <paraID>16E1CDD3</paraID>
      <start>19</start>
      <end>20</end>
      <status>unmodified</status>
      <modifiedWord/>
      <trackRevisions>false</trackRevisions>
    </reviewItem>
    <reviewItem>
      <errorID>3a15c9eb-6204-4c64-a6d2-eb3ef5757dcf</errorID>
      <errorWord>,</errorWord>
      <group>L1_Format</group>
      <groupName>格式问题</groupName>
      <ability>L2_HalfPunc_CN</ability>
      <abilityName>全半角问题</abilityName>
      <candidateList>
        <item>，</item>
      </candidateList>
      <explain>文本全半角错误。</explain>
      <paraID>16E1CDD3</paraID>
      <start>35</start>
      <end>36</end>
      <status>unmodified</status>
      <modifiedWord/>
      <trackRevisions>false</trackRevisions>
    </reviewItem>
    <reviewItem>
      <errorID>7b6cda9c-b110-4620-9874-92a30618acdc</errorID>
      <errorWord>：</errorWord>
      <group>L1_Word</group>
      <groupName>字词问题</groupName>
      <ability>L2_Typo</ability>
      <abilityName>字词错误</abilityName>
      <candidateList>
        <item>：在</item>
      </candidateList>
      <explain/>
      <paraID>7F49FC72</paraID>
      <start>19</start>
      <end>20</end>
      <status>unmodified</status>
      <modifiedWord/>
      <trackRevisions>false</trackRevisions>
    </reviewItem>
    <reviewItem>
      <errorID>31c1bfa5-6b5a-436a-a4ce-100434fefc44</errorID>
      <errorWord>,</errorWord>
      <group>L1_Format</group>
      <groupName>格式问题</groupName>
      <ability>L2_HalfPunc_CN</ability>
      <abilityName>全半角问题</abilityName>
      <candidateList>
        <item>，</item>
      </candidateList>
      <explain>文本全半角错误。</explain>
      <paraID>7F49FC72</paraID>
      <start>35</start>
      <end>36</end>
      <status>unmodified</status>
      <modifiedWord/>
      <trackRevisions>false</trackRevisions>
    </reviewItem>
    <reviewItem>
      <errorID>4ad0413f-6363-4b5e-8b01-332ccc11d4b1</errorID>
      <errorWord>：</errorWord>
      <group>L1_Word</group>
      <groupName>字词问题</groupName>
      <ability>L2_Typo</ability>
      <abilityName>字词错误</abilityName>
      <candidateList>
        <item>：在</item>
      </candidateList>
      <explain/>
      <paraID> DB9233B</paraID>
      <start>19</start>
      <end>20</end>
      <status>unmodified</status>
      <modifiedWord/>
      <trackRevisions>false</trackRevisions>
    </reviewItem>
    <reviewItem>
      <errorID>da316fdd-2129-466c-b637-7f48d48dc7f9</errorID>
      <errorWord>,</errorWord>
      <group>L1_Format</group>
      <groupName>格式问题</groupName>
      <ability>L2_HalfPunc_CN</ability>
      <abilityName>全半角问题</abilityName>
      <candidateList>
        <item>，</item>
      </candidateList>
      <explain>文本全半角错误。</explain>
      <paraID> DB9233B</paraID>
      <start>35</start>
      <end>36</end>
      <status>unmodified</status>
      <modifiedWord/>
      <trackRevisions>false</trackRevisions>
    </reviewItem>
    <reviewItem>
      <errorID>ce0bfbd2-9fb0-46b7-96ba-b2eba3ae4f20</errorID>
      <errorWord>：</errorWord>
      <group>L1_Word</group>
      <groupName>字词问题</groupName>
      <ability>L2_Typo</ability>
      <abilityName>字词错误</abilityName>
      <candidateList>
        <item>：在</item>
      </candidateList>
      <explain/>
      <paraID>7442AA24</paraID>
      <start>19</start>
      <end>20</end>
      <status>unmodified</status>
      <modifiedWord/>
      <trackRevisions>false</trackRevisions>
    </reviewItem>
    <reviewItem>
      <errorID>9495a5d7-3b72-4f65-aea7-0c488ac0deda</errorID>
      <errorWord>,</errorWord>
      <group>L1_Format</group>
      <groupName>格式问题</groupName>
      <ability>L2_HalfPunc_CN</ability>
      <abilityName>全半角问题</abilityName>
      <candidateList>
        <item>，</item>
      </candidateList>
      <explain>文本全半角错误。</explain>
      <paraID>7442AA24</paraID>
      <start>35</start>
      <end>36</end>
      <status>unmodified</status>
      <modifiedWord/>
      <trackRevisions>false</trackRevisions>
    </reviewItem>
    <reviewItem>
      <errorID>4f6d7e7d-b631-4482-a657-f4aacb35d3e4</errorID>
      <errorWord>：</errorWord>
      <group>L1_Word</group>
      <groupName>字词问题</groupName>
      <ability>L2_Typo</ability>
      <abilityName>字词错误</abilityName>
      <candidateList>
        <item>：在</item>
      </candidateList>
      <explain/>
      <paraID>45DE5110</paraID>
      <start>19</start>
      <end>20</end>
      <status>unmodified</status>
      <modifiedWord/>
      <trackRevisions>false</trackRevisions>
    </reviewItem>
    <reviewItem>
      <errorID>5154aeab-d558-482f-af87-10bf9c21b391</errorID>
      <errorWord>,</errorWord>
      <group>L1_Format</group>
      <groupName>格式问题</groupName>
      <ability>L2_HalfPunc_CN</ability>
      <abilityName>全半角问题</abilityName>
      <candidateList>
        <item>，</item>
      </candidateList>
      <explain>文本全半角错误。</explain>
      <paraID>45DE5110</paraID>
      <start>35</start>
      <end>36</end>
      <status>unmodified</status>
      <modifiedWord/>
      <trackRevisions>false</trackRevisions>
    </reviewItem>
    <reviewItem>
      <errorID>6959fb43-51ff-46ff-b884-0e5f6a8b4e5e</errorID>
      <errorWord>：</errorWord>
      <group>L1_Word</group>
      <groupName>字词问题</groupName>
      <ability>L2_Typo</ability>
      <abilityName>字词错误</abilityName>
      <candidateList>
        <item>：在</item>
      </candidateList>
      <explain/>
      <paraID>122EA47B</paraID>
      <start>19</start>
      <end>20</end>
      <status>unmodified</status>
      <modifiedWord/>
      <trackRevisions>false</trackRevisions>
    </reviewItem>
    <reviewItem>
      <errorID>9eb551ad-576f-4ef8-ba48-4bfad04c37b6</errorID>
      <errorWord>,</errorWord>
      <group>L1_Format</group>
      <groupName>格式问题</groupName>
      <ability>L2_HalfPunc_CN</ability>
      <abilityName>全半角问题</abilityName>
      <candidateList>
        <item>，</item>
      </candidateList>
      <explain>文本全半角错误。</explain>
      <paraID>122EA47B</paraID>
      <start>35</start>
      <end>36</end>
      <status>unmodified</status>
      <modifiedWord/>
      <trackRevisions>false</trackRevisions>
    </reviewItem>
    <reviewItem>
      <errorID>5e4bd751-a474-4e97-82bd-46accafe6f6b</errorID>
      <errorWord>：</errorWord>
      <group>L1_Word</group>
      <groupName>字词问题</groupName>
      <ability>L2_Typo</ability>
      <abilityName>字词错误</abilityName>
      <candidateList>
        <item>：在</item>
      </candidateList>
      <explain/>
      <paraID>1D8F45C5</paraID>
      <start>19</start>
      <end>20</end>
      <status>unmodified</status>
      <modifiedWord/>
      <trackRevisions>false</trackRevisions>
    </reviewItem>
    <reviewItem>
      <errorID>7b6c8354-583a-4f49-a589-0c8df9d28dc3</errorID>
      <errorWord>,</errorWord>
      <group>L1_Format</group>
      <groupName>格式问题</groupName>
      <ability>L2_HalfPunc_CN</ability>
      <abilityName>全半角问题</abilityName>
      <candidateList>
        <item>，</item>
      </candidateList>
      <explain>文本全半角错误。</explain>
      <paraID>1D8F45C5</paraID>
      <start>33</start>
      <end>34</end>
      <status>unmodified</status>
      <modifiedWord/>
      <trackRevisions>false</trackRevisions>
    </reviewItem>
    <reviewItem>
      <errorID>a6579fe8-a163-4430-a45d-98320b9a624c</errorID>
      <errorWord>：</errorWord>
      <group>L1_Word</group>
      <groupName>字词问题</groupName>
      <ability>L2_Typo</ability>
      <abilityName>字词错误</abilityName>
      <candidateList>
        <item>：在</item>
      </candidateList>
      <explain/>
      <paraID>12641892</paraID>
      <start>19</start>
      <end>20</end>
      <status>unmodified</status>
      <modifiedWord/>
      <trackRevisions>false</trackRevisions>
    </reviewItem>
    <reviewItem>
      <errorID>3ec6d786-a9a8-43cc-8915-94164117055d</errorID>
      <errorWord>,</errorWord>
      <group>L1_Format</group>
      <groupName>格式问题</groupName>
      <ability>L2_HalfPunc_CN</ability>
      <abilityName>全半角问题</abilityName>
      <candidateList>
        <item>，</item>
      </candidateList>
      <explain>文本全半角错误。</explain>
      <paraID>12641892</paraID>
      <start>33</start>
      <end>34</end>
      <status>unmodified</status>
      <modifiedWord/>
      <trackRevisions>false</trackRevisions>
    </reviewItem>
    <reviewItem>
      <errorID>fbba3b3b-4e3e-422f-b469-4855329d2975</errorID>
      <errorWord>：</errorWord>
      <group>L1_Word</group>
      <groupName>字词问题</groupName>
      <ability>L2_Typo</ability>
      <abilityName>字词错误</abilityName>
      <candidateList>
        <item>：在</item>
      </candidateList>
      <explain/>
      <paraID>152D2420</paraID>
      <start>19</start>
      <end>20</end>
      <status>unmodified</status>
      <modifiedWord/>
      <trackRevisions>false</trackRevisions>
    </reviewItem>
    <reviewItem>
      <errorID>853c8fcd-c99f-4a5e-81a6-dd82531a18fa</errorID>
      <errorWord>,</errorWord>
      <group>L1_Format</group>
      <groupName>格式问题</groupName>
      <ability>L2_HalfPunc_CN</ability>
      <abilityName>全半角问题</abilityName>
      <candidateList>
        <item>，</item>
      </candidateList>
      <explain>文本全半角错误。</explain>
      <paraID>152D2420</paraID>
      <start>33</start>
      <end>34</end>
      <status>unmodified</status>
      <modifiedWord/>
      <trackRevisions>false</trackRevisions>
    </reviewItem>
    <reviewItem>
      <errorID>fc42a231-690b-4d98-904a-1a631f017aad</errorID>
      <errorWord>,</errorWord>
      <group>L1_Format</group>
      <groupName>格式问题</groupName>
      <ability>L2_HalfPunc_CN</ability>
      <abilityName>全半角问题</abilityName>
      <candidateList>
        <item>，</item>
      </candidateList>
      <explain>文本全半角错误。</explain>
      <paraID>476A4704</paraID>
      <start>11</start>
      <end>12</end>
      <status>unmodified</status>
      <modifiedWord/>
      <trackRevisions>false</trackRevisions>
    </reviewItem>
    <reviewItem>
      <errorID>c84d383f-3efb-49f5-bfed-28732122553d</errorID>
      <errorWord>,</errorWord>
      <group>L1_Format</group>
      <groupName>格式问题</groupName>
      <ability>L2_HalfPunc_CN</ability>
      <abilityName>全半角问题</abilityName>
      <candidateList>
        <item>，</item>
      </candidateList>
      <explain>文本全半角错误。</explain>
      <paraID>1756EAC9</paraID>
      <start>11</start>
      <end>12</end>
      <status>unmodified</status>
      <modifiedWord/>
      <trackRevisions>false</trackRevisions>
    </reviewItem>
    <reviewItem>
      <errorID>c1e7e112-ec49-404c-a3dc-325fc01b781d</errorID>
      <errorWord>,</errorWord>
      <group>L1_Format</group>
      <groupName>格式问题</groupName>
      <ability>L2_HalfPunc_CN</ability>
      <abilityName>全半角问题</abilityName>
      <candidateList>
        <item>，</item>
      </candidateList>
      <explain>文本全半角错误。</explain>
      <paraID>7AF34B6B</paraID>
      <start>11</start>
      <end>12</end>
      <status>unmodified</status>
      <modifiedWord/>
      <trackRevisions>false</trackRevisions>
    </reviewItem>
    <reviewItem>
      <errorID>942d2c7a-426c-42c0-9be9-929f8480e4bd</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F760795</paraID>
      <start>36</start>
      <end>39</end>
      <status>unmodified</status>
      <modifiedWord/>
      <trackRevisions>false</trackRevisions>
    </reviewItem>
    <reviewItem>
      <errorID>1644933e-b7ef-499b-8f5e-a77268ac6e5b</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647B64B5</paraID>
      <start>37</start>
      <end>40</end>
      <status>unmodified</status>
      <modifiedWord/>
      <trackRevisions>false</trackRevisions>
    </reviewItem>
    <reviewItem>
      <errorID>004513c7-0edc-4945-94e3-4284618afe0c</errorID>
      <errorWord>，</errorWord>
      <group>L1_Word</group>
      <groupName>字词问题</groupName>
      <ability>L2_Typo</ability>
      <abilityName>字词错误</abilityName>
      <candidateList>
        <item>，并</item>
      </candidateList>
      <explain/>
      <paraID>18686D50</paraID>
      <start>30</start>
      <end>31</end>
      <status>unmodified</status>
      <modifiedWord/>
      <trackRevisions>false</trackRevisions>
    </reviewItem>
    <reviewItem>
      <errorID>a6217205-48ff-436c-b419-0f937c8cc684</errorID>
      <errorWord>，</errorWord>
      <group>L1_Word</group>
      <groupName>字词问题</groupName>
      <ability>L2_Typo</ability>
      <abilityName>字词错误</abilityName>
      <candidateList>
        <item>，并</item>
      </candidateList>
      <explain/>
      <paraID>344DF22F</paraID>
      <start>37</start>
      <end>38</end>
      <status>unmodified</status>
      <modifiedWord/>
      <trackRevisions>false</trackRevisions>
    </reviewItem>
    <reviewItem>
      <errorID>41c498b9-3f4b-45d0-a17c-a3110decb218</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61F3A7BD</paraID>
      <start>53</start>
      <end>57</end>
      <status>unmodified</status>
      <modifiedWord/>
      <trackRevisions>false</trackRevisions>
    </reviewItem>
    <reviewItem>
      <errorID>c552cf08-91dd-4f40-b90c-ed21901be6cd</errorID>
      <errorWord>法律、法规</errorWord>
      <group>L1_Word</group>
      <groupName>字词问题</groupName>
      <ability>L2_Typo</ability>
      <abilityName>字词错误</abilityName>
      <candidateList>
        <item>法律法规</item>
      </candidateList>
      <explain/>
      <paraID>4EF63841</paraID>
      <start>29</start>
      <end>34</end>
      <status>unmodified</status>
      <modifiedWord/>
      <trackRevisions>false</trackRevisions>
    </reviewItem>
    <reviewItem>
      <errorID>5013229c-087a-49f3-8f03-7c96fcd7f24d</errorID>
      <errorWord>因为</errorWord>
      <group>L1_Word</group>
      <groupName>字词问题</groupName>
      <ability>L2_Typo</ability>
      <abilityName>字词错误</abilityName>
      <candidateList>
        <item>因</item>
      </candidateList>
      <explain/>
      <paraID>1A40AE9B</paraID>
      <start>118</start>
      <end>120</end>
      <status>unmodified</status>
      <modifiedWord/>
      <trackRevisions>false</trackRevisions>
    </reviewItem>
    <reviewItem>
      <errorID>7ce9c5f2-0495-4fae-97f9-727b821ff1fb</errorID>
      <errorWord>（</errorWord>
      <group>L1_Punc</group>
      <groupName>标点问题</groupName>
      <ability>L2_Punc_CN</ability>
      <abilityName>标点符号问题</abilityName>
      <candidateList/>
      <explain>同一形式括号套用。</explain>
      <paraID>398118DF</paraID>
      <start>91</start>
      <end>92</end>
      <status>unmodified</status>
      <modifiedWord/>
      <trackRevisions>false</trackRevisions>
    </reviewItem>
    <reviewItem>
      <errorID>95a2d7dd-8cd0-4745-84ef-7b43bff71231</errorID>
      <errorWord>）</errorWord>
      <group>L1_Punc</group>
      <groupName>标点问题</groupName>
      <ability>L2_Punc_CN</ability>
      <abilityName>标点符号问题</abilityName>
      <candidateList/>
      <explain>同一形式括号套用。</explain>
      <paraID>398118DF</paraID>
      <start>95</start>
      <end>96</end>
      <status>unmodified</status>
      <modifiedWord/>
      <trackRevisions>false</trackRevisions>
    </reviewItem>
    <reviewItem>
      <errorID>92483258-ee09-4778-a9b3-152741b479f4</errorID>
      <errorWord>按《中华人民共和国</errorWord>
      <group>L1_Political</group>
      <groupName>政治性问题</groupName>
      <ability>L2_Unpolitical</ability>
      <abilityName>政治敏感错误</abilityName>
      <candidateList>
        <item>按照《中华人民共和国</item>
      </candidateList>
      <explain/>
      <paraID>155F7D23</paraID>
      <start>9</start>
      <end>18</end>
      <status>unmodified</status>
      <modifiedWord/>
      <trackRevisions>false</trackRevisions>
    </reviewItem>
    <reviewItem>
      <errorID>84efeddf-a481-4ac2-9fe5-38ec9c7c7e13</errorID>
      <errorWord>帐户</errorWord>
      <group>L1_Word</group>
      <groupName>字词问题</groupName>
      <ability>L2_Typo</ability>
      <abilityName>字词错误</abilityName>
      <candidateList>
        <item>账户</item>
      </candidateList>
      <explain>〈名〉会计上指账簿中对各种资金运用、来源和周转过程等设置的分类。</explain>
      <paraID>7F3901B9</paraID>
      <start>95</start>
      <end>97</end>
      <status>unmodified</status>
      <modifiedWord/>
      <trackRevisions>false</trackRevisions>
    </reviewItem>
    <reviewItem>
      <errorID>ee92e8c6-e720-4b4c-86b8-b6239c8b74a8</errorID>
      <errorWord>银行帐号：</errorWord>
      <group>L1_Word</group>
      <groupName>字词问题</groupName>
      <ability>L2_Alias</ability>
      <abilityName>也作/曾用词</abilityName>
      <candidateList>
        <item>银行账号：</item>
      </candidateList>
      <explain>词汇[银行帐号：]为不规范表述或旧称，其规范书面表述为[银行账号：]。</explain>
      <paraID>563206D5</paraID>
      <start>0</start>
      <end>5</end>
      <status>unmodified</status>
      <modifiedWord/>
      <trackRevisions>false</trackRevisions>
    </reviewItem>
    <reviewItem>
      <errorID>b0c7d970-592b-4588-b7ba-06a245471884</errorID>
      <errorWord>(</errorWord>
      <group>L1_Format</group>
      <groupName>格式问题</groupName>
      <ability>L2_HalfPunc_CN</ability>
      <abilityName>全半角问题</abilityName>
      <candidateList>
        <item>（</item>
      </candidateList>
      <explain>文本全半角错误。</explain>
      <paraID>562FB8B3</paraID>
      <start>11</start>
      <end>12</end>
      <status>unmodified</status>
      <modifiedWord/>
      <trackRevisions>false</trackRevisions>
    </reviewItem>
    <reviewItem>
      <errorID>a27fdf43-d98a-41ed-bb4e-65b763563542</errorID>
      <errorWord>)</errorWord>
      <group>L1_Format</group>
      <groupName>格式问题</groupName>
      <ability>L2_HalfPunc_CN</ability>
      <abilityName>全半角问题</abilityName>
      <candidateList>
        <item>）</item>
      </candidateList>
      <explain>文本全半角错误。</explain>
      <paraID>562FB8B3</paraID>
      <start>21</start>
      <end>22</end>
      <status>unmodified</status>
      <modifiedWord/>
      <trackRevisions>false</trackRevisions>
    </reviewItem>
  </reviewItems>
  <config/>
</contractReview>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4D1B94FE-A93E-4CE8-A27F-B323C4A5B7DC}">
  <ds:schemaRefs>
    <ds:schemaRef ds:uri="http://schemas.openxmlformats.org/officeDocument/2006/bibliography"/>
  </ds:schemaRefs>
</ds:datastoreItem>
</file>

<file path=customXml/itemProps2.xml><?xml version="1.0" encoding="utf-8"?>
<ds:datastoreItem xmlns:ds="http://schemas.openxmlformats.org/officeDocument/2006/customXml" ds:itemID="{BFE3D140-63A7-45D0-91FE-E2AE619E13CD}">
  <ds:schemaRefs>
    <ds:schemaRef ds:uri="http://schemas.wps.cn/vas-ai-hub/contract-review"/>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166</Pages>
  <Words>53282</Words>
  <Characters>56480</Characters>
  <Application>Microsoft Office Word</Application>
  <DocSecurity>0</DocSecurity>
  <Lines>9413</Lines>
  <Paragraphs>7317</Paragraphs>
  <ScaleCrop>false</ScaleCrop>
  <Company/>
  <LinksUpToDate>false</LinksUpToDate>
  <CharactersWithSpaces>102445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TSE James</dc:creator>
  <cp:lastModifiedBy>wu xiao</cp:lastModifiedBy>
  <cp:revision>68</cp:revision>
  <dcterms:created xsi:type="dcterms:W3CDTF">2025-04-08T01:07:00Z</dcterms:created>
  <dcterms:modified xsi:type="dcterms:W3CDTF">2026-07-17T08:09:00Z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eyJoZGlkIjoiMzdmZDhhY2Q3ZjE4NDdmZDc4NjA3MWU0OWI3MTUzY2UiLCJ1c2VySWQiOiIxNjAzNTMwNzMyIn0=</vt:lpwstr>
  </property>
  <property fmtid="{D5CDD505-2E9C-101B-9397-08002B2CF9AE}" pid="3" name="KSOProductBuildVer">
    <vt:lpwstr>2052-12.1.0.26884</vt:lpwstr>
  </property>
  <property fmtid="{D5CDD505-2E9C-101B-9397-08002B2CF9AE}" pid="4" name="ICV">
    <vt:lpwstr>3941FCBC16A243B88963DEB7CE8A5139_13</vt:lpwstr>
  </property>
</Properties>
</file>