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AF35AF8">
      <w:pPr>
        <w:keepNext/>
        <w:keepLines/>
        <w:widowControl w:val="0"/>
        <w:spacing w:before="100" w:after="90" w:line="240" w:lineRule="auto"/>
        <w:jc w:val="center"/>
        <w:outlineLvl w:val="0"/>
        <w:rPr>
          <w:rFonts w:ascii="Cambria" w:hAnsi="Cambria" w:eastAsia="宋体" w:cs="Times New Roman"/>
          <w:b/>
          <w:bCs w:val="0"/>
          <w:color w:val="auto"/>
          <w:kern w:val="44"/>
          <w:sz w:val="32"/>
          <w:szCs w:val="32"/>
          <w:lang w:val="en-US" w:eastAsia="zh-CN" w:bidi="ar-SA"/>
        </w:rPr>
      </w:pPr>
      <w:r>
        <w:rPr>
          <w:rFonts w:hint="eastAsia" w:ascii="Cambria" w:hAnsi="Cambria" w:eastAsia="宋体" w:cs="Times New Roman"/>
          <w:b/>
          <w:bCs w:val="0"/>
          <w:color w:val="auto"/>
          <w:kern w:val="44"/>
          <w:sz w:val="32"/>
          <w:szCs w:val="32"/>
          <w:lang w:val="en-US" w:eastAsia="zh-CN" w:bidi="ar-SA"/>
        </w:rPr>
        <w:t>采购需求</w:t>
      </w:r>
    </w:p>
    <w:p w14:paraId="043AADF9">
      <w:pPr>
        <w:spacing w:line="450" w:lineRule="exact"/>
        <w:jc w:val="left"/>
        <w:rPr>
          <w:rFonts w:ascii="Times New Roman" w:hAnsi="Times New Roman" w:eastAsia="宋体" w:cs="宋体"/>
          <w:b/>
          <w:bCs/>
          <w:color w:val="auto"/>
          <w:szCs w:val="21"/>
        </w:rPr>
      </w:pPr>
      <w:r>
        <w:rPr>
          <w:rFonts w:hint="eastAsia" w:ascii="Times New Roman" w:hAnsi="Times New Roman" w:eastAsia="宋体" w:cs="宋体"/>
          <w:b/>
          <w:bCs/>
          <w:color w:val="auto"/>
          <w:szCs w:val="21"/>
        </w:rPr>
        <w:t>说明：</w:t>
      </w:r>
    </w:p>
    <w:p w14:paraId="2E47E88C">
      <w:pPr>
        <w:spacing w:line="420" w:lineRule="exact"/>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highlight w:val="none"/>
        </w:rPr>
        <w:t>1. 为落实政府采购政策需满足的要求：</w:t>
      </w:r>
    </w:p>
    <w:p w14:paraId="7101CBEC">
      <w:pPr>
        <w:spacing w:line="420" w:lineRule="exact"/>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（1）本竞争性磋商文件所称中小企业必须符合《政府采购促进中小企业发展管理办法》（财库〔2020〕46号）的规定。</w:t>
      </w:r>
    </w:p>
    <w:p w14:paraId="6A8889C2">
      <w:pPr>
        <w:spacing w:line="420" w:lineRule="exact"/>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（2）服务项目中包含货物的，根据《财政部 发展改革委 生态环境部 市场监管总局关于调整优化节能产品、环境标志产品政府采购执行机制的通知》（财库〔2019〕9号）和《关于印发节能产品政府采购品目清单的通知》（财库〔2019〕19号）的规定，采购需求中的产品属于节能产品政府采购品目清单内标注“★”的</w:t>
      </w:r>
      <w:r>
        <w:rPr>
          <w:rFonts w:hint="eastAsia" w:ascii="宋体" w:hAnsi="宋体" w:eastAsia="宋体" w:cs="宋体"/>
          <w:color w:val="auto"/>
          <w:szCs w:val="21"/>
          <w:lang w:eastAsia="zh-CN"/>
        </w:rPr>
        <w:t>（</w:t>
      </w:r>
      <w:r>
        <w:rPr>
          <w:rFonts w:hint="eastAsia" w:ascii="宋体" w:hAnsi="宋体" w:eastAsia="宋体" w:cs="宋体"/>
          <w:color w:val="auto"/>
          <w:szCs w:val="21"/>
          <w:highlight w:val="none"/>
        </w:rPr>
        <w:t>详见本章</w:t>
      </w:r>
      <w:r>
        <w:rPr>
          <w:rFonts w:hint="eastAsia" w:ascii="宋体" w:hAnsi="宋体" w:eastAsia="宋体" w:cs="宋体"/>
          <w:color w:val="auto"/>
          <w:szCs w:val="21"/>
          <w:highlight w:val="none"/>
          <w:lang w:eastAsia="zh-CN"/>
        </w:rPr>
        <w:t>附件</w:t>
      </w:r>
      <w:r>
        <w:rPr>
          <w:rFonts w:hint="eastAsia" w:ascii="宋体" w:hAnsi="宋体" w:eastAsia="宋体" w:cs="宋体"/>
          <w:color w:val="auto"/>
          <w:szCs w:val="21"/>
          <w:highlight w:val="none"/>
          <w:lang w:val="en-US" w:eastAsia="zh-CN"/>
        </w:rPr>
        <w:t>1</w:t>
      </w:r>
      <w:r>
        <w:rPr>
          <w:rFonts w:hint="eastAsia" w:ascii="宋体" w:hAnsi="宋体" w:eastAsia="宋体" w:cs="宋体"/>
          <w:color w:val="auto"/>
          <w:szCs w:val="21"/>
          <w:lang w:eastAsia="zh-CN"/>
        </w:rPr>
        <w:t>）</w:t>
      </w:r>
      <w:r>
        <w:rPr>
          <w:rFonts w:hint="eastAsia" w:ascii="宋体" w:hAnsi="宋体" w:eastAsia="宋体" w:cs="宋体"/>
          <w:color w:val="auto"/>
          <w:szCs w:val="21"/>
          <w:highlight w:val="none"/>
        </w:rPr>
        <w:t>，</w:t>
      </w:r>
      <w:r>
        <w:rPr>
          <w:rFonts w:hint="eastAsia" w:ascii="宋体" w:hAnsi="宋体" w:eastAsia="宋体" w:cs="宋体"/>
          <w:b/>
          <w:bCs/>
          <w:color w:val="auto"/>
          <w:szCs w:val="21"/>
          <w:highlight w:val="none"/>
        </w:rPr>
        <w:t>供应商必须在响应文件中提供所竞标产品有效期内的节能产品认证证书复印件（加盖供应商公章），否则响应文件</w:t>
      </w:r>
      <w:r>
        <w:rPr>
          <w:rFonts w:hint="eastAsia" w:ascii="宋体" w:hAnsi="宋体" w:eastAsia="宋体" w:cs="宋体"/>
          <w:b/>
          <w:bCs/>
          <w:color w:val="auto"/>
          <w:szCs w:val="21"/>
          <w:highlight w:val="none"/>
          <w:lang w:eastAsia="zh-CN"/>
        </w:rPr>
        <w:t>按无效</w:t>
      </w:r>
      <w:r>
        <w:rPr>
          <w:rFonts w:hint="eastAsia" w:ascii="宋体" w:hAnsi="宋体" w:eastAsia="宋体" w:cs="宋体"/>
          <w:b/>
          <w:bCs/>
          <w:color w:val="auto"/>
          <w:szCs w:val="21"/>
          <w:highlight w:val="none"/>
        </w:rPr>
        <w:t>处理</w:t>
      </w:r>
      <w:r>
        <w:rPr>
          <w:rFonts w:hint="eastAsia" w:ascii="宋体" w:hAnsi="宋体" w:eastAsia="宋体" w:cs="宋体"/>
          <w:color w:val="auto"/>
          <w:szCs w:val="21"/>
          <w:highlight w:val="none"/>
        </w:rPr>
        <w:t xml:space="preserve">。如本项目包含的配套货物属于品目清单内非标注“★”的产品时，应优先采购，具体详见“第四章 </w:t>
      </w:r>
      <w:r>
        <w:rPr>
          <w:rFonts w:hint="eastAsia" w:ascii="宋体" w:hAnsi="宋体" w:eastAsia="宋体" w:cs="宋体"/>
          <w:color w:val="auto"/>
          <w:highlight w:val="none"/>
          <w:u w:val="single"/>
        </w:rPr>
        <w:t>评审程序、评审方法和评审标准</w:t>
      </w:r>
      <w:r>
        <w:rPr>
          <w:rFonts w:hint="eastAsia" w:ascii="宋体" w:hAnsi="宋体" w:eastAsia="宋体" w:cs="宋体"/>
          <w:color w:val="auto"/>
          <w:szCs w:val="21"/>
          <w:highlight w:val="none"/>
        </w:rPr>
        <w:t>”。</w:t>
      </w:r>
    </w:p>
    <w:p w14:paraId="2D658944">
      <w:pPr>
        <w:spacing w:line="420" w:lineRule="exact"/>
        <w:ind w:firstLine="420" w:firstLineChars="200"/>
        <w:jc w:val="left"/>
        <w:rPr>
          <w:rFonts w:hint="eastAsia" w:ascii="宋体" w:hAnsi="宋体" w:eastAsia="宋体" w:cs="宋体"/>
          <w:b w:val="0"/>
          <w:bCs w:val="0"/>
          <w:color w:val="auto"/>
          <w:szCs w:val="21"/>
          <w:highlight w:val="none"/>
        </w:rPr>
      </w:pPr>
      <w:r>
        <w:rPr>
          <w:rFonts w:hint="eastAsia" w:ascii="宋体" w:hAnsi="宋体" w:eastAsia="宋体" w:cs="宋体"/>
          <w:b w:val="0"/>
          <w:bCs w:val="0"/>
          <w:color w:val="auto"/>
          <w:szCs w:val="21"/>
          <w:highlight w:val="none"/>
        </w:rPr>
        <w:t>2.</w:t>
      </w:r>
      <w:r>
        <w:rPr>
          <w:rFonts w:hint="eastAsia" w:ascii="宋体" w:hAnsi="宋体" w:eastAsia="宋体" w:cs="宋体"/>
          <w:color w:val="auto"/>
          <w:sz w:val="21"/>
          <w:szCs w:val="21"/>
          <w:highlight w:val="none"/>
          <w:lang w:val="en-US"/>
        </w:rPr>
        <w:t xml:space="preserve"> </w:t>
      </w:r>
      <w:r>
        <w:rPr>
          <w:rFonts w:hint="eastAsia" w:ascii="宋体" w:hAnsi="宋体" w:eastAsia="宋体" w:cs="宋体"/>
          <w:b w:val="0"/>
          <w:bCs w:val="0"/>
          <w:color w:val="auto"/>
          <w:sz w:val="21"/>
          <w:szCs w:val="21"/>
          <w:highlight w:val="none"/>
          <w:lang w:val="en-US"/>
        </w:rPr>
        <w:t>采购需求中带“▲”的条款</w:t>
      </w:r>
      <w:r>
        <w:rPr>
          <w:rFonts w:hint="eastAsia" w:ascii="宋体" w:hAnsi="宋体" w:eastAsia="宋体" w:cs="宋体"/>
          <w:b w:val="0"/>
          <w:bCs w:val="0"/>
          <w:color w:val="auto"/>
          <w:sz w:val="21"/>
          <w:szCs w:val="21"/>
          <w:highlight w:val="none"/>
          <w:lang w:val="en-US" w:eastAsia="zh-CN"/>
        </w:rPr>
        <w:t>为实质性条款，不满足作</w:t>
      </w:r>
      <w:r>
        <w:rPr>
          <w:rFonts w:hint="eastAsia" w:ascii="宋体" w:hAnsi="宋体" w:eastAsia="宋体" w:cs="宋体"/>
          <w:b w:val="0"/>
          <w:bCs w:val="0"/>
          <w:color w:val="auto"/>
          <w:sz w:val="21"/>
          <w:szCs w:val="21"/>
          <w:highlight w:val="none"/>
          <w:lang w:val="en-US"/>
        </w:rPr>
        <w:t>无效响应处理。</w:t>
      </w:r>
    </w:p>
    <w:p w14:paraId="4C11F0AD">
      <w:pPr>
        <w:spacing w:line="420" w:lineRule="exact"/>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rPr>
        <w:t>3</w:t>
      </w:r>
      <w:r>
        <w:rPr>
          <w:rFonts w:hint="eastAsia" w:ascii="宋体" w:hAnsi="宋体" w:eastAsia="宋体" w:cs="宋体"/>
          <w:color w:val="auto"/>
          <w:szCs w:val="21"/>
          <w:highlight w:val="none"/>
        </w:rPr>
        <w:t>.</w:t>
      </w:r>
      <w:r>
        <w:rPr>
          <w:rFonts w:hint="eastAsia" w:ascii="宋体" w:hAnsi="宋体" w:eastAsia="宋体" w:cs="宋体"/>
          <w:color w:val="auto"/>
          <w:szCs w:val="21"/>
          <w:highlight w:val="none"/>
          <w:lang w:eastAsia="zh-CN"/>
        </w:rPr>
        <w:t>本</w:t>
      </w:r>
      <w:r>
        <w:rPr>
          <w:rFonts w:hint="eastAsia" w:ascii="宋体" w:hAnsi="宋体" w:eastAsia="宋体" w:cs="宋体"/>
          <w:color w:val="auto"/>
          <w:szCs w:val="21"/>
          <w:highlight w:val="none"/>
        </w:rPr>
        <w:t>服务项目中伴随货物的，采购需求中出现的品牌、型号或者</w:t>
      </w:r>
      <w:r>
        <w:rPr>
          <w:rFonts w:hint="eastAsia" w:ascii="宋体" w:hAnsi="宋体" w:eastAsia="宋体" w:cs="宋体"/>
          <w:color w:val="auto"/>
          <w:szCs w:val="21"/>
          <w:highlight w:val="none"/>
          <w:lang w:eastAsia="zh-CN"/>
        </w:rPr>
        <w:t>制造商</w:t>
      </w:r>
      <w:r>
        <w:rPr>
          <w:rFonts w:hint="eastAsia" w:ascii="宋体" w:hAnsi="宋体" w:eastAsia="宋体" w:cs="宋体"/>
          <w:color w:val="auto"/>
          <w:szCs w:val="21"/>
          <w:highlight w:val="none"/>
        </w:rPr>
        <w:t>仅起参考作用，不属于指定品牌、型号或者</w:t>
      </w:r>
      <w:r>
        <w:rPr>
          <w:rFonts w:hint="eastAsia" w:ascii="宋体" w:hAnsi="宋体" w:eastAsia="宋体" w:cs="宋体"/>
          <w:color w:val="auto"/>
          <w:szCs w:val="21"/>
          <w:highlight w:val="none"/>
          <w:lang w:eastAsia="zh-CN"/>
        </w:rPr>
        <w:t>制造商</w:t>
      </w:r>
      <w:r>
        <w:rPr>
          <w:rFonts w:hint="eastAsia" w:ascii="宋体" w:hAnsi="宋体" w:eastAsia="宋体" w:cs="宋体"/>
          <w:color w:val="auto"/>
          <w:szCs w:val="21"/>
          <w:highlight w:val="none"/>
        </w:rPr>
        <w:t>的情形。</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可参照或者选用其他相当的品牌、型号或者</w:t>
      </w:r>
      <w:r>
        <w:rPr>
          <w:rFonts w:hint="eastAsia" w:ascii="宋体" w:hAnsi="宋体" w:eastAsia="宋体" w:cs="宋体"/>
          <w:color w:val="auto"/>
          <w:szCs w:val="21"/>
          <w:highlight w:val="none"/>
          <w:lang w:eastAsia="zh-CN"/>
        </w:rPr>
        <w:t>制造商</w:t>
      </w:r>
      <w:r>
        <w:rPr>
          <w:rFonts w:hint="eastAsia" w:ascii="宋体" w:hAnsi="宋体" w:eastAsia="宋体" w:cs="宋体"/>
          <w:color w:val="auto"/>
          <w:szCs w:val="21"/>
          <w:highlight w:val="none"/>
        </w:rPr>
        <w:t>替代，但选用的</w:t>
      </w:r>
      <w:r>
        <w:rPr>
          <w:rFonts w:hint="eastAsia" w:ascii="宋体" w:hAnsi="宋体" w:eastAsia="宋体" w:cs="宋体"/>
          <w:color w:val="auto"/>
          <w:szCs w:val="21"/>
          <w:highlight w:val="none"/>
          <w:lang w:eastAsia="zh-CN"/>
        </w:rPr>
        <w:t>竞标</w:t>
      </w:r>
      <w:r>
        <w:rPr>
          <w:rFonts w:hint="eastAsia" w:ascii="宋体" w:hAnsi="宋体" w:eastAsia="宋体" w:cs="宋体"/>
          <w:color w:val="auto"/>
          <w:szCs w:val="21"/>
          <w:highlight w:val="none"/>
        </w:rPr>
        <w:t>产品</w:t>
      </w:r>
      <w:r>
        <w:rPr>
          <w:rFonts w:hint="eastAsia" w:ascii="宋体" w:hAnsi="宋体" w:eastAsia="宋体" w:cs="宋体"/>
          <w:color w:val="auto"/>
          <w:szCs w:val="21"/>
          <w:highlight w:val="none"/>
          <w:lang w:eastAsia="zh-CN"/>
        </w:rPr>
        <w:t>技术</w:t>
      </w:r>
      <w:r>
        <w:rPr>
          <w:rFonts w:hint="eastAsia" w:ascii="宋体" w:hAnsi="宋体" w:eastAsia="宋体" w:cs="宋体"/>
          <w:color w:val="auto"/>
          <w:szCs w:val="21"/>
          <w:highlight w:val="none"/>
        </w:rPr>
        <w:t>参数</w:t>
      </w:r>
      <w:r>
        <w:rPr>
          <w:rFonts w:hint="eastAsia" w:ascii="宋体" w:hAnsi="宋体" w:eastAsia="宋体" w:cs="宋体"/>
          <w:color w:val="auto"/>
          <w:szCs w:val="21"/>
          <w:highlight w:val="none"/>
          <w:lang w:eastAsia="zh-CN"/>
        </w:rPr>
        <w:t>及配置</w:t>
      </w:r>
      <w:r>
        <w:rPr>
          <w:rFonts w:hint="eastAsia" w:ascii="宋体" w:hAnsi="宋体" w:eastAsia="宋体" w:cs="宋体"/>
          <w:color w:val="auto"/>
          <w:szCs w:val="21"/>
          <w:highlight w:val="none"/>
        </w:rPr>
        <w:t>必须满足</w:t>
      </w:r>
      <w:r>
        <w:rPr>
          <w:rFonts w:hint="eastAsia" w:ascii="宋体" w:hAnsi="宋体" w:eastAsia="宋体" w:cs="宋体"/>
          <w:color w:val="auto"/>
          <w:szCs w:val="21"/>
          <w:highlight w:val="none"/>
          <w:lang w:eastAsia="zh-CN"/>
        </w:rPr>
        <w:t>采购</w:t>
      </w:r>
      <w:r>
        <w:rPr>
          <w:rFonts w:hint="eastAsia" w:ascii="宋体" w:hAnsi="宋体" w:eastAsia="宋体" w:cs="宋体"/>
          <w:color w:val="auto"/>
          <w:szCs w:val="21"/>
          <w:highlight w:val="none"/>
        </w:rPr>
        <w:t>要求。</w:t>
      </w:r>
    </w:p>
    <w:p w14:paraId="13967085">
      <w:pPr>
        <w:spacing w:line="420" w:lineRule="exact"/>
        <w:ind w:firstLine="420" w:firstLineChars="200"/>
        <w:jc w:val="left"/>
        <w:rPr>
          <w:rFonts w:hint="eastAsia" w:ascii="宋体" w:hAnsi="宋体" w:eastAsia="宋体" w:cs="宋体"/>
          <w:color w:val="auto"/>
        </w:rPr>
      </w:pPr>
      <w:r>
        <w:rPr>
          <w:rFonts w:hint="eastAsia" w:ascii="宋体" w:hAnsi="宋体" w:eastAsia="宋体" w:cs="宋体"/>
          <w:color w:val="auto"/>
          <w:szCs w:val="21"/>
          <w:highlight w:val="none"/>
          <w:lang w:val="en-US" w:eastAsia="zh-CN"/>
        </w:rPr>
        <w:t>4</w:t>
      </w:r>
      <w:r>
        <w:rPr>
          <w:rFonts w:hint="eastAsia" w:ascii="宋体" w:hAnsi="宋体" w:eastAsia="宋体" w:cs="宋体"/>
          <w:color w:val="auto"/>
          <w:szCs w:val="21"/>
          <w:highlight w:val="none"/>
        </w:rPr>
        <w:t>.</w:t>
      </w:r>
      <w:r>
        <w:rPr>
          <w:rFonts w:hint="eastAsia" w:ascii="宋体" w:hAnsi="宋体" w:eastAsia="宋体" w:cs="宋体"/>
          <w:color w:val="auto"/>
          <w:szCs w:val="21"/>
          <w:highlight w:val="none"/>
          <w:lang w:val="en-US" w:eastAsia="zh-CN"/>
        </w:rPr>
        <w:t>供应商</w:t>
      </w:r>
      <w:r>
        <w:rPr>
          <w:rFonts w:hint="eastAsia" w:ascii="宋体" w:hAnsi="宋体" w:eastAsia="宋体" w:cs="宋体"/>
          <w:color w:val="auto"/>
          <w:szCs w:val="21"/>
          <w:highlight w:val="none"/>
        </w:rPr>
        <w:t>必须对</w:t>
      </w:r>
      <w:r>
        <w:rPr>
          <w:rFonts w:hint="eastAsia" w:ascii="宋体" w:hAnsi="宋体" w:eastAsia="宋体" w:cs="宋体"/>
          <w:color w:val="auto"/>
          <w:szCs w:val="21"/>
          <w:highlight w:val="none"/>
          <w:lang w:eastAsia="zh-CN"/>
        </w:rPr>
        <w:t>响应文件</w:t>
      </w:r>
      <w:r>
        <w:rPr>
          <w:rFonts w:hint="eastAsia" w:ascii="宋体" w:hAnsi="宋体" w:eastAsia="宋体" w:cs="宋体"/>
          <w:color w:val="auto"/>
          <w:szCs w:val="21"/>
          <w:highlight w:val="none"/>
        </w:rPr>
        <w:t>中提供的证明材料和资质文件真实性负责，如出现虚假应标情况，</w:t>
      </w:r>
      <w:r>
        <w:rPr>
          <w:rFonts w:hint="eastAsia" w:ascii="宋体" w:hAnsi="宋体" w:eastAsia="宋体" w:cs="宋体"/>
          <w:color w:val="auto"/>
          <w:szCs w:val="21"/>
          <w:highlight w:val="none"/>
          <w:lang w:val="en-US" w:eastAsia="zh-CN"/>
        </w:rPr>
        <w:t>供应商</w:t>
      </w:r>
      <w:r>
        <w:rPr>
          <w:rFonts w:hint="eastAsia" w:ascii="宋体" w:hAnsi="宋体" w:eastAsia="宋体" w:cs="宋体"/>
          <w:color w:val="auto"/>
          <w:szCs w:val="21"/>
          <w:highlight w:val="none"/>
        </w:rPr>
        <w:t>除了应接受有关部门的处罚外，还应依据《中华人民共</w:t>
      </w:r>
      <w:r>
        <w:rPr>
          <w:rFonts w:hint="eastAsia" w:ascii="宋体" w:hAnsi="宋体" w:eastAsia="宋体" w:cs="宋体"/>
          <w:color w:val="auto"/>
          <w:szCs w:val="21"/>
        </w:rPr>
        <w:t>和国民法典》的相关条款来</w:t>
      </w:r>
      <w:r>
        <w:rPr>
          <w:rFonts w:hint="eastAsia" w:ascii="宋体" w:hAnsi="宋体" w:eastAsia="宋体" w:cs="宋体"/>
          <w:color w:val="auto"/>
          <w:szCs w:val="21"/>
          <w:lang w:eastAsia="zh-CN"/>
        </w:rPr>
        <w:t>进行</w:t>
      </w:r>
      <w:r>
        <w:rPr>
          <w:rFonts w:hint="eastAsia" w:ascii="宋体" w:hAnsi="宋体" w:eastAsia="宋体" w:cs="宋体"/>
          <w:color w:val="auto"/>
          <w:szCs w:val="21"/>
        </w:rPr>
        <w:t>赔偿。</w:t>
      </w:r>
    </w:p>
    <w:p w14:paraId="03786B58">
      <w:pPr>
        <w:widowControl w:val="0"/>
        <w:spacing w:line="420" w:lineRule="exact"/>
        <w:ind w:firstLine="420" w:firstLineChars="200"/>
        <w:jc w:val="left"/>
        <w:rPr>
          <w:rFonts w:hint="eastAsia" w:ascii="宋体" w:hAnsi="宋体" w:eastAsia="宋体" w:cs="宋体"/>
          <w:color w:val="auto"/>
          <w:kern w:val="2"/>
          <w:sz w:val="21"/>
          <w:szCs w:val="24"/>
          <w:highlight w:val="none"/>
          <w:lang w:val="en-US" w:eastAsia="zh-CN" w:bidi="ar-SA"/>
        </w:rPr>
      </w:pPr>
      <w:r>
        <w:rPr>
          <w:rFonts w:hint="eastAsia" w:ascii="宋体" w:hAnsi="宋体" w:eastAsia="宋体" w:cs="宋体"/>
          <w:color w:val="auto"/>
          <w:kern w:val="2"/>
          <w:sz w:val="21"/>
          <w:szCs w:val="24"/>
          <w:lang w:val="en-US" w:eastAsia="zh-CN" w:bidi="ar-SA"/>
        </w:rPr>
        <w:t>5.</w:t>
      </w:r>
      <w:r>
        <w:rPr>
          <w:rFonts w:hint="eastAsia" w:ascii="宋体" w:hAnsi="宋体" w:eastAsia="宋体" w:cs="宋体"/>
          <w:color w:val="auto"/>
          <w:kern w:val="2"/>
          <w:sz w:val="21"/>
          <w:szCs w:val="21"/>
          <w:highlight w:val="none"/>
          <w:lang w:val="en-US" w:eastAsia="zh-CN" w:bidi="ar-SA"/>
        </w:rPr>
        <w:t>供应商</w:t>
      </w:r>
      <w:r>
        <w:rPr>
          <w:rFonts w:hint="eastAsia" w:ascii="宋体" w:hAnsi="宋体" w:eastAsia="宋体" w:cs="宋体"/>
          <w:color w:val="auto"/>
          <w:kern w:val="2"/>
          <w:sz w:val="21"/>
          <w:szCs w:val="24"/>
          <w:lang w:val="en-US" w:eastAsia="zh-CN" w:bidi="ar-SA"/>
        </w:rPr>
        <w:t>应对竞标内容所涉及的专利承担法律责任，并负责保护采购人的利益不受任何损害。一切由于文字、商标、技术和软件专利授权引起的法律裁决、诉讼和赔偿费用均由成交</w:t>
      </w:r>
      <w:r>
        <w:rPr>
          <w:rFonts w:hint="eastAsia" w:ascii="宋体" w:hAnsi="宋体" w:eastAsia="宋体" w:cs="宋体"/>
          <w:color w:val="auto"/>
          <w:kern w:val="2"/>
          <w:sz w:val="21"/>
          <w:szCs w:val="21"/>
          <w:highlight w:val="none"/>
          <w:lang w:val="en-US" w:eastAsia="zh-CN" w:bidi="ar-SA"/>
        </w:rPr>
        <w:t>供应商</w:t>
      </w:r>
      <w:r>
        <w:rPr>
          <w:rFonts w:hint="eastAsia" w:ascii="宋体" w:hAnsi="宋体" w:eastAsia="宋体" w:cs="宋体"/>
          <w:color w:val="auto"/>
          <w:kern w:val="2"/>
          <w:sz w:val="21"/>
          <w:szCs w:val="24"/>
          <w:lang w:val="en-US" w:eastAsia="zh-CN" w:bidi="ar-SA"/>
        </w:rPr>
        <w:t>负责。</w:t>
      </w:r>
    </w:p>
    <w:p w14:paraId="4F516A8C">
      <w:pPr>
        <w:widowControl w:val="0"/>
        <w:spacing w:line="450" w:lineRule="exact"/>
        <w:ind w:firstLine="420" w:firstLineChars="200"/>
        <w:jc w:val="left"/>
        <w:rPr>
          <w:rFonts w:ascii="宋体" w:hAnsi="宋体" w:eastAsia="宋体" w:cs="宋体"/>
          <w:i/>
          <w:iCs/>
          <w:color w:val="auto"/>
          <w:kern w:val="2"/>
          <w:sz w:val="21"/>
          <w:szCs w:val="24"/>
          <w:u w:val="single"/>
          <w:lang w:val="en-US" w:eastAsia="zh-CN" w:bidi="ar-SA"/>
        </w:rPr>
      </w:pPr>
      <w:r>
        <w:rPr>
          <w:rFonts w:hint="eastAsia" w:ascii="宋体" w:hAnsi="宋体" w:eastAsia="宋体" w:cs="宋体"/>
          <w:color w:val="auto"/>
          <w:kern w:val="2"/>
          <w:sz w:val="21"/>
          <w:szCs w:val="24"/>
          <w:highlight w:val="none"/>
          <w:lang w:val="en-US" w:eastAsia="zh-CN" w:bidi="ar-SA"/>
        </w:rPr>
        <w:t>6.采购标的对应的中小企业划分标准所属行业名称：</w:t>
      </w:r>
      <w:r>
        <w:rPr>
          <w:rFonts w:hint="eastAsia" w:ascii="宋体" w:hAnsi="宋体" w:eastAsia="宋体" w:cs="宋体"/>
          <w:b/>
          <w:bCs/>
          <w:color w:val="auto"/>
          <w:kern w:val="2"/>
          <w:sz w:val="21"/>
          <w:szCs w:val="21"/>
          <w:u w:val="single"/>
          <w:lang w:val="en-US" w:eastAsia="zh-CN" w:bidi="ar-SA"/>
        </w:rPr>
        <w:t>租赁和商务服务业。</w:t>
      </w:r>
    </w:p>
    <w:tbl>
      <w:tblPr>
        <w:tblStyle w:val="2"/>
        <w:tblW w:w="965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3"/>
        <w:gridCol w:w="596"/>
        <w:gridCol w:w="1079"/>
        <w:gridCol w:w="27"/>
        <w:gridCol w:w="738"/>
        <w:gridCol w:w="6787"/>
      </w:tblGrid>
      <w:tr w14:paraId="777CBD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jc w:val="center"/>
        </w:trPr>
        <w:tc>
          <w:tcPr>
            <w:tcW w:w="9650" w:type="dxa"/>
            <w:gridSpan w:val="6"/>
            <w:tcBorders>
              <w:top w:val="single" w:color="auto" w:sz="4" w:space="0"/>
              <w:left w:val="single" w:color="auto" w:sz="4" w:space="0"/>
              <w:bottom w:val="single" w:color="auto" w:sz="4" w:space="0"/>
              <w:right w:val="single" w:color="auto" w:sz="4" w:space="0"/>
            </w:tcBorders>
            <w:vAlign w:val="center"/>
          </w:tcPr>
          <w:p w14:paraId="346972A0">
            <w:pPr>
              <w:spacing w:line="380" w:lineRule="exact"/>
              <w:jc w:val="left"/>
              <w:rPr>
                <w:rFonts w:ascii="宋体" w:hAnsi="宋体" w:eastAsia="宋体" w:cs="宋体"/>
                <w:color w:val="auto"/>
                <w:szCs w:val="21"/>
              </w:rPr>
            </w:pPr>
            <w:r>
              <w:rPr>
                <w:rFonts w:hint="eastAsia" w:ascii="宋体" w:hAnsi="宋体" w:eastAsia="宋体" w:cs="宋体"/>
                <w:b/>
                <w:bCs/>
                <w:color w:val="auto"/>
                <w:szCs w:val="21"/>
              </w:rPr>
              <w:t>分标：/</w:t>
            </w:r>
          </w:p>
        </w:tc>
      </w:tr>
      <w:tr w14:paraId="7DCEEB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423" w:type="dxa"/>
            <w:vMerge w:val="restart"/>
            <w:tcBorders>
              <w:top w:val="single" w:color="auto" w:sz="4" w:space="0"/>
            </w:tcBorders>
            <w:vAlign w:val="center"/>
          </w:tcPr>
          <w:p w14:paraId="34669409">
            <w:pPr>
              <w:spacing w:line="380" w:lineRule="exact"/>
              <w:jc w:val="center"/>
              <w:rPr>
                <w:rFonts w:ascii="宋体" w:hAnsi="宋体" w:eastAsia="宋体" w:cs="宋体"/>
                <w:b/>
                <w:bCs/>
                <w:color w:val="auto"/>
                <w:szCs w:val="21"/>
              </w:rPr>
            </w:pPr>
            <w:r>
              <w:rPr>
                <w:rFonts w:hint="eastAsia" w:ascii="宋体" w:hAnsi="宋体" w:eastAsia="宋体" w:cs="宋体"/>
                <w:b/>
                <w:bCs/>
                <w:color w:val="auto"/>
                <w:szCs w:val="21"/>
              </w:rPr>
              <w:t>需求一览表</w:t>
            </w:r>
          </w:p>
        </w:tc>
        <w:tc>
          <w:tcPr>
            <w:tcW w:w="596" w:type="dxa"/>
            <w:tcBorders>
              <w:top w:val="single" w:color="auto" w:sz="4" w:space="0"/>
            </w:tcBorders>
            <w:vAlign w:val="center"/>
          </w:tcPr>
          <w:p w14:paraId="3CC5B83E">
            <w:pPr>
              <w:spacing w:line="380" w:lineRule="exact"/>
              <w:jc w:val="center"/>
              <w:rPr>
                <w:rFonts w:ascii="宋体" w:hAnsi="宋体" w:eastAsia="宋体" w:cs="宋体"/>
                <w:color w:val="auto"/>
                <w:szCs w:val="21"/>
              </w:rPr>
            </w:pPr>
            <w:r>
              <w:rPr>
                <w:rFonts w:hint="eastAsia" w:ascii="宋体" w:hAnsi="宋体" w:eastAsia="宋体" w:cs="宋体"/>
                <w:color w:val="auto"/>
                <w:szCs w:val="21"/>
              </w:rPr>
              <w:t>序号</w:t>
            </w:r>
          </w:p>
        </w:tc>
        <w:tc>
          <w:tcPr>
            <w:tcW w:w="1106" w:type="dxa"/>
            <w:gridSpan w:val="2"/>
            <w:tcBorders>
              <w:top w:val="single" w:color="auto" w:sz="4" w:space="0"/>
            </w:tcBorders>
            <w:vAlign w:val="center"/>
          </w:tcPr>
          <w:p w14:paraId="28643119">
            <w:pPr>
              <w:spacing w:line="380" w:lineRule="exact"/>
              <w:jc w:val="center"/>
              <w:rPr>
                <w:rFonts w:ascii="宋体" w:hAnsi="宋体" w:eastAsia="宋体" w:cs="宋体"/>
                <w:color w:val="auto"/>
                <w:szCs w:val="21"/>
              </w:rPr>
            </w:pPr>
            <w:r>
              <w:rPr>
                <w:rFonts w:hint="eastAsia" w:ascii="宋体" w:hAnsi="宋体" w:eastAsia="宋体" w:cs="宋体"/>
                <w:color w:val="auto"/>
                <w:szCs w:val="21"/>
              </w:rPr>
              <w:t>标的名称</w:t>
            </w:r>
          </w:p>
        </w:tc>
        <w:tc>
          <w:tcPr>
            <w:tcW w:w="738" w:type="dxa"/>
            <w:tcBorders>
              <w:top w:val="single" w:color="auto" w:sz="4" w:space="0"/>
            </w:tcBorders>
            <w:vAlign w:val="center"/>
          </w:tcPr>
          <w:p w14:paraId="201BEB7C">
            <w:pPr>
              <w:spacing w:line="380" w:lineRule="exact"/>
              <w:jc w:val="center"/>
              <w:rPr>
                <w:rFonts w:ascii="宋体" w:hAnsi="宋体" w:eastAsia="宋体" w:cs="宋体"/>
                <w:color w:val="auto"/>
                <w:szCs w:val="21"/>
              </w:rPr>
            </w:pPr>
            <w:r>
              <w:rPr>
                <w:rFonts w:hint="eastAsia" w:ascii="宋体" w:hAnsi="宋体" w:eastAsia="宋体" w:cs="宋体"/>
                <w:color w:val="auto"/>
                <w:szCs w:val="21"/>
              </w:rPr>
              <w:t>数量及单位</w:t>
            </w:r>
          </w:p>
        </w:tc>
        <w:tc>
          <w:tcPr>
            <w:tcW w:w="6787" w:type="dxa"/>
            <w:tcBorders>
              <w:top w:val="single" w:color="auto" w:sz="4" w:space="0"/>
            </w:tcBorders>
            <w:vAlign w:val="center"/>
          </w:tcPr>
          <w:p w14:paraId="20374425">
            <w:pPr>
              <w:spacing w:line="380" w:lineRule="exact"/>
              <w:jc w:val="center"/>
              <w:rPr>
                <w:rFonts w:hint="default" w:ascii="宋体" w:hAnsi="宋体" w:eastAsia="宋体" w:cs="宋体"/>
                <w:color w:val="auto"/>
                <w:szCs w:val="21"/>
                <w:lang w:val="en-US" w:eastAsia="zh-CN"/>
              </w:rPr>
            </w:pPr>
            <w:r>
              <w:rPr>
                <w:rFonts w:hint="eastAsia" w:ascii="宋体" w:hAnsi="宋体" w:eastAsia="宋体" w:cs="宋体"/>
                <w:color w:val="auto"/>
                <w:szCs w:val="21"/>
                <w:lang w:val="en-US" w:eastAsia="zh-CN"/>
              </w:rPr>
              <w:t>技术</w:t>
            </w:r>
            <w:r>
              <w:rPr>
                <w:rFonts w:hint="eastAsia" w:ascii="宋体" w:hAnsi="宋体" w:eastAsia="宋体" w:cs="宋体"/>
                <w:color w:val="auto"/>
                <w:szCs w:val="21"/>
              </w:rPr>
              <w:t>服务要求</w:t>
            </w:r>
          </w:p>
        </w:tc>
      </w:tr>
      <w:tr w14:paraId="5787C4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23" w:type="dxa"/>
            <w:vMerge w:val="continue"/>
            <w:vAlign w:val="center"/>
          </w:tcPr>
          <w:p w14:paraId="0C1F003B">
            <w:pPr>
              <w:spacing w:line="380" w:lineRule="exact"/>
              <w:jc w:val="center"/>
              <w:rPr>
                <w:rFonts w:ascii="宋体" w:hAnsi="宋体" w:eastAsia="宋体" w:cs="宋体"/>
                <w:color w:val="auto"/>
                <w:szCs w:val="21"/>
              </w:rPr>
            </w:pPr>
          </w:p>
        </w:tc>
        <w:tc>
          <w:tcPr>
            <w:tcW w:w="596" w:type="dxa"/>
            <w:vAlign w:val="center"/>
          </w:tcPr>
          <w:p w14:paraId="0AEAF0CE">
            <w:pPr>
              <w:spacing w:line="380" w:lineRule="exact"/>
              <w:jc w:val="center"/>
              <w:rPr>
                <w:rFonts w:ascii="宋体" w:hAnsi="宋体" w:eastAsia="宋体" w:cs="宋体"/>
                <w:color w:val="auto"/>
                <w:szCs w:val="21"/>
              </w:rPr>
            </w:pPr>
            <w:r>
              <w:rPr>
                <w:rFonts w:hint="eastAsia" w:ascii="宋体" w:hAnsi="宋体" w:eastAsia="宋体" w:cs="宋体"/>
                <w:color w:val="auto"/>
                <w:szCs w:val="21"/>
              </w:rPr>
              <w:t>1</w:t>
            </w:r>
          </w:p>
        </w:tc>
        <w:tc>
          <w:tcPr>
            <w:tcW w:w="1106" w:type="dxa"/>
            <w:gridSpan w:val="2"/>
            <w:vAlign w:val="center"/>
          </w:tcPr>
          <w:p w14:paraId="18447140">
            <w:pPr>
              <w:snapToGrid w:val="0"/>
              <w:jc w:val="center"/>
              <w:outlineLvl w:val="0"/>
              <w:rPr>
                <w:rFonts w:hint="eastAsia" w:ascii="宋体" w:hAnsi="宋体" w:eastAsia="宋体" w:cs="宋体"/>
                <w:color w:val="auto"/>
                <w:szCs w:val="21"/>
                <w:lang w:eastAsia="zh-CN"/>
              </w:rPr>
            </w:pPr>
            <w:r>
              <w:rPr>
                <w:rFonts w:hint="eastAsia" w:ascii="宋体" w:hAnsi="宋体" w:eastAsia="宋体" w:cs="宋体"/>
                <w:color w:val="auto"/>
                <w:szCs w:val="21"/>
                <w:lang w:eastAsia="zh-CN"/>
              </w:rPr>
              <w:t>2026年科普管理工作服务项目</w:t>
            </w:r>
          </w:p>
        </w:tc>
        <w:tc>
          <w:tcPr>
            <w:tcW w:w="738" w:type="dxa"/>
            <w:vAlign w:val="center"/>
          </w:tcPr>
          <w:p w14:paraId="56FEA513">
            <w:pPr>
              <w:snapToGrid w:val="0"/>
              <w:jc w:val="center"/>
              <w:outlineLvl w:val="0"/>
              <w:rPr>
                <w:rFonts w:hint="default" w:ascii="宋体" w:hAnsi="宋体" w:eastAsia="宋体" w:cs="宋体"/>
                <w:color w:val="auto"/>
                <w:szCs w:val="21"/>
                <w:lang w:val="en-US" w:eastAsia="zh-CN"/>
              </w:rPr>
            </w:pPr>
            <w:r>
              <w:rPr>
                <w:rFonts w:hint="eastAsia" w:ascii="宋体" w:hAnsi="宋体" w:eastAsia="宋体" w:cs="宋体"/>
                <w:color w:val="auto"/>
                <w:szCs w:val="21"/>
                <w:lang w:val="en-US" w:eastAsia="zh-CN"/>
              </w:rPr>
              <w:t>1项</w:t>
            </w:r>
          </w:p>
        </w:tc>
        <w:tc>
          <w:tcPr>
            <w:tcW w:w="6787" w:type="dxa"/>
            <w:vAlign w:val="center"/>
          </w:tcPr>
          <w:p w14:paraId="1EBFD652">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color w:val="auto"/>
                <w:lang w:eastAsia="zh-CN"/>
              </w:rPr>
            </w:pPr>
            <w:r>
              <w:rPr>
                <w:rFonts w:hint="eastAsia" w:ascii="宋体" w:hAnsi="宋体" w:eastAsia="宋体" w:cs="宋体"/>
                <w:color w:val="auto"/>
                <w:lang w:eastAsia="zh-CN"/>
              </w:rPr>
              <w:t>一、项目概况</w:t>
            </w:r>
          </w:p>
          <w:p w14:paraId="43A8485F">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color w:val="auto"/>
                <w:lang w:eastAsia="zh-CN"/>
              </w:rPr>
            </w:pPr>
            <w:r>
              <w:rPr>
                <w:rFonts w:hint="eastAsia" w:ascii="宋体" w:hAnsi="宋体" w:eastAsia="宋体" w:cs="宋体"/>
                <w:color w:val="auto"/>
                <w:lang w:eastAsia="zh-CN"/>
              </w:rPr>
              <w:t>根据科技部和自治区科技厅关于科普工作决策部署，组织开展2026年广西科普讲解大赛、广西科普读物大赛、广西科普视频大赛、广西科学实验展演汇演选拔、优质科普资源开放，2025年度广西科普统计调查工作，科普助力乡村振兴系列活动等，推动科学普及活动惠及于民，营造浓厚的科技创新氛围。</w:t>
            </w:r>
          </w:p>
          <w:p w14:paraId="7A3DDF02">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color w:val="auto"/>
                <w:lang w:eastAsia="zh-CN"/>
              </w:rPr>
            </w:pPr>
            <w:r>
              <w:rPr>
                <w:rFonts w:hint="eastAsia" w:ascii="宋体" w:hAnsi="宋体" w:eastAsia="宋体" w:cs="宋体"/>
                <w:color w:val="auto"/>
                <w:lang w:eastAsia="zh-CN"/>
              </w:rPr>
              <w:t>二、服务内容及要求</w:t>
            </w:r>
          </w:p>
          <w:p w14:paraId="70303F4A">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color w:val="auto"/>
                <w:lang w:eastAsia="zh-CN"/>
              </w:rPr>
            </w:pPr>
            <w:r>
              <w:rPr>
                <w:rFonts w:hint="eastAsia" w:ascii="宋体" w:hAnsi="宋体" w:eastAsia="宋体" w:cs="宋体"/>
                <w:color w:val="auto"/>
                <w:lang w:eastAsia="zh-CN"/>
              </w:rPr>
              <w:t>本项目采购服务内容具体要求如下：</w:t>
            </w:r>
          </w:p>
          <w:p w14:paraId="3E3AC67C">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color w:val="auto"/>
                <w:lang w:eastAsia="zh-CN"/>
              </w:rPr>
            </w:pPr>
            <w:r>
              <w:rPr>
                <w:rFonts w:hint="eastAsia" w:ascii="宋体" w:hAnsi="宋体" w:eastAsia="宋体" w:cs="宋体"/>
                <w:color w:val="auto"/>
                <w:lang w:eastAsia="zh-CN"/>
              </w:rPr>
              <w:t>（一）组织开展2026年广西科普讲解大赛</w:t>
            </w:r>
          </w:p>
          <w:p w14:paraId="66234D4C">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color w:val="auto"/>
                <w:lang w:eastAsia="zh-CN"/>
              </w:rPr>
            </w:pPr>
            <w:r>
              <w:rPr>
                <w:rFonts w:hint="eastAsia" w:ascii="宋体" w:hAnsi="宋体" w:eastAsia="宋体" w:cs="宋体"/>
                <w:color w:val="auto"/>
                <w:lang w:eastAsia="zh-CN"/>
              </w:rPr>
              <w:t>1.根据相关要求，协助制定实施方案、人员分工方案及活动现场安保方案、现场应急疏散预案等配套文件，确保各项活动有序、顺利举办。</w:t>
            </w:r>
          </w:p>
          <w:p w14:paraId="49DE86AB">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color w:val="auto"/>
                <w:lang w:eastAsia="zh-CN"/>
              </w:rPr>
            </w:pPr>
            <w:r>
              <w:rPr>
                <w:rFonts w:hint="eastAsia" w:ascii="宋体" w:hAnsi="宋体" w:eastAsia="宋体" w:cs="宋体"/>
                <w:color w:val="auto"/>
                <w:lang w:eastAsia="zh-CN"/>
              </w:rPr>
              <w:t>2.协助组织初赛、决赛，根据选手最终得分排名评选出一等奖、二等奖、三等奖，所有奖项均由选手最终得分排名确定。</w:t>
            </w:r>
          </w:p>
          <w:p w14:paraId="0676FFB2">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color w:val="auto"/>
                <w:lang w:eastAsia="zh-CN"/>
              </w:rPr>
            </w:pPr>
            <w:r>
              <w:rPr>
                <w:rFonts w:hint="eastAsia" w:ascii="宋体" w:hAnsi="宋体" w:eastAsia="宋体" w:cs="宋体"/>
                <w:color w:val="auto"/>
                <w:lang w:eastAsia="zh-CN"/>
              </w:rPr>
              <w:t>3.按要求收集整理比赛相关材料，做好工作总结。</w:t>
            </w:r>
          </w:p>
          <w:p w14:paraId="7D85B590">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color w:val="auto"/>
                <w:lang w:eastAsia="zh-CN"/>
              </w:rPr>
            </w:pPr>
            <w:r>
              <w:rPr>
                <w:rFonts w:hint="eastAsia" w:ascii="宋体" w:hAnsi="宋体" w:eastAsia="宋体" w:cs="宋体"/>
                <w:color w:val="auto"/>
                <w:lang w:eastAsia="zh-CN"/>
              </w:rPr>
              <w:t>（二）组织开展2026年广西科普读物大赛</w:t>
            </w:r>
          </w:p>
          <w:p w14:paraId="64371DBF">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color w:val="auto"/>
                <w:lang w:eastAsia="zh-CN"/>
              </w:rPr>
            </w:pPr>
            <w:r>
              <w:rPr>
                <w:rFonts w:hint="eastAsia" w:ascii="宋体" w:hAnsi="宋体" w:eastAsia="宋体" w:cs="宋体"/>
                <w:color w:val="auto"/>
                <w:lang w:eastAsia="zh-CN"/>
              </w:rPr>
              <w:t>1.根据相关要求，协助制定实施方案、人员分工方案等，确保各项活动有序、顺利举办。</w:t>
            </w:r>
          </w:p>
          <w:p w14:paraId="457D3097">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color w:val="auto"/>
                <w:lang w:eastAsia="zh-CN"/>
              </w:rPr>
            </w:pPr>
            <w:r>
              <w:rPr>
                <w:rFonts w:hint="eastAsia" w:ascii="宋体" w:hAnsi="宋体" w:eastAsia="宋体" w:cs="宋体"/>
                <w:color w:val="auto"/>
                <w:lang w:eastAsia="zh-CN"/>
              </w:rPr>
              <w:t>2.协助组织发动广西版权所有单位10家以上参赛，负责组织专家对参赛科普读物进行评审。</w:t>
            </w:r>
          </w:p>
          <w:p w14:paraId="2FCDB2E9">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color w:val="auto"/>
                <w:lang w:eastAsia="zh-CN"/>
              </w:rPr>
            </w:pPr>
            <w:r>
              <w:rPr>
                <w:rFonts w:hint="eastAsia" w:ascii="宋体" w:hAnsi="宋体" w:eastAsia="宋体" w:cs="宋体"/>
                <w:color w:val="auto"/>
                <w:lang w:eastAsia="zh-CN"/>
              </w:rPr>
              <w:t>3.按要求收集整理比赛相关材料，做好工作总结。</w:t>
            </w:r>
          </w:p>
          <w:p w14:paraId="4469BB7F">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color w:val="auto"/>
                <w:lang w:eastAsia="zh-CN"/>
              </w:rPr>
            </w:pPr>
            <w:r>
              <w:rPr>
                <w:rFonts w:hint="eastAsia" w:ascii="宋体" w:hAnsi="宋体" w:eastAsia="宋体" w:cs="宋体"/>
                <w:color w:val="auto"/>
                <w:lang w:eastAsia="zh-CN"/>
              </w:rPr>
              <w:t>（三）组织开展2026年广西科普视频大赛</w:t>
            </w:r>
          </w:p>
          <w:p w14:paraId="6BA2B2C0">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color w:val="auto"/>
                <w:lang w:eastAsia="zh-CN"/>
              </w:rPr>
            </w:pPr>
            <w:r>
              <w:rPr>
                <w:rFonts w:hint="eastAsia" w:ascii="宋体" w:hAnsi="宋体" w:eastAsia="宋体" w:cs="宋体"/>
                <w:color w:val="auto"/>
                <w:lang w:eastAsia="zh-CN"/>
              </w:rPr>
              <w:t>1.根据相关要求，协助制定实施方案、人员分工方案等，确保各项活动有序、顺利举办。</w:t>
            </w:r>
          </w:p>
          <w:p w14:paraId="591FA7CC">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color w:val="auto"/>
                <w:lang w:eastAsia="zh-CN"/>
              </w:rPr>
            </w:pPr>
            <w:r>
              <w:rPr>
                <w:rFonts w:hint="eastAsia" w:ascii="宋体" w:hAnsi="宋体" w:eastAsia="宋体" w:cs="宋体"/>
                <w:color w:val="auto"/>
                <w:lang w:eastAsia="zh-CN"/>
              </w:rPr>
              <w:t>2.协助组织发动广西版权所有单位15家以上参赛，负责组织专家对参赛科普视频进行评审。</w:t>
            </w:r>
          </w:p>
          <w:p w14:paraId="7B8827DA">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color w:val="auto"/>
                <w:lang w:eastAsia="zh-CN"/>
              </w:rPr>
            </w:pPr>
            <w:r>
              <w:rPr>
                <w:rFonts w:hint="eastAsia" w:ascii="宋体" w:hAnsi="宋体" w:eastAsia="宋体" w:cs="宋体"/>
                <w:color w:val="auto"/>
                <w:lang w:eastAsia="zh-CN"/>
              </w:rPr>
              <w:t>3.按要求收集整理比赛相关材料，做好工作总结。</w:t>
            </w:r>
          </w:p>
          <w:p w14:paraId="4B422CD8">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color w:val="auto"/>
                <w:lang w:eastAsia="zh-CN"/>
              </w:rPr>
            </w:pPr>
            <w:r>
              <w:rPr>
                <w:rFonts w:hint="eastAsia" w:ascii="宋体" w:hAnsi="宋体" w:eastAsia="宋体" w:cs="宋体"/>
                <w:color w:val="auto"/>
                <w:lang w:eastAsia="zh-CN"/>
              </w:rPr>
              <w:t>（四）组织开展广西科学实验展演汇演活动</w:t>
            </w:r>
          </w:p>
          <w:p w14:paraId="28F54FC7">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color w:val="auto"/>
                <w:lang w:eastAsia="zh-CN"/>
              </w:rPr>
            </w:pPr>
            <w:r>
              <w:rPr>
                <w:rFonts w:hint="eastAsia" w:ascii="宋体" w:hAnsi="宋体" w:eastAsia="宋体" w:cs="宋体"/>
                <w:color w:val="auto"/>
                <w:lang w:eastAsia="zh-CN"/>
              </w:rPr>
              <w:t>1.根据相关要求，协助制定实施方案、人员分工方案等，确保各项活动有序、顺利举办。</w:t>
            </w:r>
          </w:p>
          <w:p w14:paraId="3DD6A62A">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color w:val="auto"/>
                <w:lang w:eastAsia="zh-CN"/>
              </w:rPr>
            </w:pPr>
            <w:r>
              <w:rPr>
                <w:rFonts w:hint="eastAsia" w:ascii="宋体" w:hAnsi="宋体" w:eastAsia="宋体" w:cs="宋体"/>
                <w:color w:val="auto"/>
                <w:lang w:eastAsia="zh-CN"/>
              </w:rPr>
              <w:t>2.协助组织专家对参赛科学实验作品进行评审。</w:t>
            </w:r>
          </w:p>
          <w:p w14:paraId="3992828F">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color w:val="auto"/>
                <w:lang w:eastAsia="zh-CN"/>
              </w:rPr>
            </w:pPr>
            <w:r>
              <w:rPr>
                <w:rFonts w:hint="eastAsia" w:ascii="宋体" w:hAnsi="宋体" w:eastAsia="宋体" w:cs="宋体"/>
                <w:color w:val="auto"/>
                <w:lang w:eastAsia="zh-CN"/>
              </w:rPr>
              <w:t>3.按要求收集整理比赛相关材料，做好工作总结。</w:t>
            </w:r>
          </w:p>
          <w:p w14:paraId="6BA874DF">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color w:val="auto"/>
                <w:lang w:eastAsia="zh-CN"/>
              </w:rPr>
            </w:pPr>
            <w:r>
              <w:rPr>
                <w:rFonts w:hint="eastAsia" w:ascii="宋体" w:hAnsi="宋体" w:eastAsia="宋体" w:cs="宋体"/>
                <w:color w:val="auto"/>
                <w:lang w:eastAsia="zh-CN"/>
              </w:rPr>
              <w:t>（五）开展优质科技资源开放系列活动</w:t>
            </w:r>
          </w:p>
          <w:p w14:paraId="6620FA85">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color w:val="auto"/>
                <w:lang w:eastAsia="zh-CN"/>
              </w:rPr>
            </w:pPr>
            <w:r>
              <w:rPr>
                <w:rFonts w:hint="eastAsia" w:ascii="宋体" w:hAnsi="宋体" w:eastAsia="宋体" w:cs="宋体"/>
                <w:color w:val="auto"/>
                <w:lang w:eastAsia="zh-CN"/>
              </w:rPr>
              <w:t>1.根据相关要求，协调制定实施方案、协调全区科研机构、科技园区和科普场所等开放单位以线上线下方式开展科普活动，按要求落实方案及发动组织当地群众的参观，确保各项活动有序、顺利举办。</w:t>
            </w:r>
          </w:p>
          <w:p w14:paraId="7CE85C64">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color w:val="auto"/>
                <w:lang w:eastAsia="zh-CN"/>
              </w:rPr>
            </w:pPr>
            <w:r>
              <w:rPr>
                <w:rFonts w:hint="eastAsia" w:ascii="宋体" w:hAnsi="宋体" w:eastAsia="宋体" w:cs="宋体"/>
                <w:color w:val="auto"/>
                <w:lang w:eastAsia="zh-CN"/>
              </w:rPr>
              <w:t>2.协助收集汇总、整理开放单位名单，协助编印活动手册。</w:t>
            </w:r>
          </w:p>
          <w:p w14:paraId="39FD6794">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color w:val="auto"/>
                <w:lang w:eastAsia="zh-CN"/>
              </w:rPr>
            </w:pPr>
            <w:r>
              <w:rPr>
                <w:rFonts w:hint="eastAsia" w:ascii="宋体" w:hAnsi="宋体" w:eastAsia="宋体" w:cs="宋体"/>
                <w:color w:val="auto"/>
                <w:lang w:eastAsia="zh-CN"/>
              </w:rPr>
              <w:t>3.协助收集各单位开放情况，编写工作总结。</w:t>
            </w:r>
          </w:p>
          <w:p w14:paraId="0CB5BBCA">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color w:val="auto"/>
                <w:lang w:eastAsia="zh-CN"/>
              </w:rPr>
            </w:pPr>
            <w:r>
              <w:rPr>
                <w:rFonts w:hint="eastAsia" w:ascii="宋体" w:hAnsi="宋体" w:eastAsia="宋体" w:cs="宋体"/>
                <w:color w:val="auto"/>
                <w:lang w:eastAsia="zh-CN"/>
              </w:rPr>
              <w:t>（六）组织开展2025年度全区科普统计调查工作</w:t>
            </w:r>
          </w:p>
          <w:p w14:paraId="5DC7C2B8">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color w:val="auto"/>
                <w:lang w:eastAsia="zh-CN"/>
              </w:rPr>
            </w:pPr>
            <w:r>
              <w:rPr>
                <w:rFonts w:hint="eastAsia" w:ascii="宋体" w:hAnsi="宋体" w:eastAsia="宋体" w:cs="宋体"/>
                <w:color w:val="auto"/>
                <w:lang w:eastAsia="zh-CN"/>
              </w:rPr>
              <w:t>1.根据《科技部关于开展2025年度全国科普统计调查工作的通知》要求，协助制定《2025年度全区科普统计调查方案》，确保各项工作精准、优质、高效按时地完成。</w:t>
            </w:r>
          </w:p>
          <w:p w14:paraId="5F1AF886">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color w:val="auto"/>
                <w:lang w:eastAsia="zh-CN"/>
              </w:rPr>
            </w:pPr>
            <w:r>
              <w:rPr>
                <w:rFonts w:hint="eastAsia" w:ascii="宋体" w:hAnsi="宋体" w:eastAsia="宋体" w:cs="宋体"/>
                <w:color w:val="auto"/>
                <w:lang w:eastAsia="zh-CN"/>
              </w:rPr>
              <w:t>2.协助举办广西科普资源调查与统计宣讲活动，组织全区各有关单位科普统计调查工作人员参加活动，参加人员150人以上。</w:t>
            </w:r>
          </w:p>
          <w:p w14:paraId="51499F52">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color w:val="auto"/>
                <w:lang w:eastAsia="zh-CN"/>
              </w:rPr>
            </w:pPr>
            <w:r>
              <w:rPr>
                <w:rFonts w:hint="eastAsia" w:ascii="宋体" w:hAnsi="宋体" w:eastAsia="宋体" w:cs="宋体"/>
                <w:color w:val="auto"/>
                <w:lang w:eastAsia="zh-CN"/>
              </w:rPr>
              <w:t>3.完成6大类指标的数据填报，并按要求协助自治区科技厅将统计数据上报科技部。</w:t>
            </w:r>
          </w:p>
          <w:p w14:paraId="591D7ED0">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color w:val="auto"/>
                <w:lang w:eastAsia="zh-CN"/>
              </w:rPr>
            </w:pPr>
            <w:r>
              <w:rPr>
                <w:rFonts w:hint="eastAsia" w:ascii="宋体" w:hAnsi="宋体" w:eastAsia="宋体" w:cs="宋体"/>
                <w:color w:val="auto"/>
                <w:lang w:eastAsia="zh-CN"/>
              </w:rPr>
              <w:t>（七）组织开展2026年度科普助力乡村振兴系列活动</w:t>
            </w:r>
          </w:p>
          <w:p w14:paraId="17D641B0">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color w:val="auto"/>
                <w:lang w:eastAsia="zh-CN"/>
              </w:rPr>
            </w:pPr>
            <w:r>
              <w:rPr>
                <w:rFonts w:hint="eastAsia" w:ascii="宋体" w:hAnsi="宋体" w:eastAsia="宋体" w:cs="宋体"/>
                <w:color w:val="auto"/>
                <w:lang w:eastAsia="zh-CN"/>
              </w:rPr>
              <w:t>1.按照相关要求，协助制定实施方案、人员分工方案、现场安保方案、现场应急疏散预案等，并按要求落实方案，确保各项活动有序、顺利举办。</w:t>
            </w:r>
          </w:p>
          <w:p w14:paraId="6FFD5949">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color w:val="auto"/>
                <w:lang w:eastAsia="zh-CN"/>
              </w:rPr>
            </w:pPr>
            <w:r>
              <w:rPr>
                <w:rFonts w:hint="eastAsia" w:ascii="宋体" w:hAnsi="宋体" w:eastAsia="宋体" w:cs="宋体"/>
                <w:color w:val="auto"/>
                <w:lang w:eastAsia="zh-CN"/>
              </w:rPr>
              <w:t>2.负责配合自治区宣传部门科技领域落实文化科技卫生“三下乡”（广西站）活动，负责落实出席嘉宾相关事宜。</w:t>
            </w:r>
          </w:p>
          <w:p w14:paraId="7BC0721D">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color w:val="auto"/>
                <w:lang w:eastAsia="zh-CN"/>
              </w:rPr>
            </w:pPr>
            <w:r>
              <w:rPr>
                <w:rFonts w:hint="eastAsia" w:ascii="宋体" w:hAnsi="宋体" w:eastAsia="宋体" w:cs="宋体"/>
                <w:color w:val="auto"/>
                <w:lang w:eastAsia="zh-CN"/>
              </w:rPr>
              <w:t>3.负责购买科普图书、科普产品、科技产品等一批捐赠物资。</w:t>
            </w:r>
          </w:p>
          <w:p w14:paraId="0078F272">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color w:val="auto"/>
                <w:lang w:eastAsia="zh-CN"/>
              </w:rPr>
            </w:pPr>
            <w:r>
              <w:rPr>
                <w:rFonts w:hint="eastAsia" w:ascii="宋体" w:hAnsi="宋体" w:eastAsia="宋体" w:cs="宋体"/>
                <w:color w:val="auto"/>
                <w:lang w:eastAsia="zh-CN"/>
              </w:rPr>
              <w:t>4.协调落实科技宣传广场服务活动现场布置，邀请咨询、指导专家。</w:t>
            </w:r>
          </w:p>
          <w:p w14:paraId="41D90F75">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color w:val="auto"/>
                <w:lang w:eastAsia="zh-CN"/>
              </w:rPr>
            </w:pPr>
            <w:r>
              <w:rPr>
                <w:rFonts w:hint="eastAsia" w:ascii="宋体" w:hAnsi="宋体" w:eastAsia="宋体" w:cs="宋体"/>
                <w:color w:val="auto"/>
                <w:lang w:eastAsia="zh-CN"/>
              </w:rPr>
              <w:t>5.负责落实活动期间食宿安排、车辆保障、台签、签到登记、横幅制作，以及活动场地、相关设备调试和参与人员组织工作。</w:t>
            </w:r>
          </w:p>
          <w:p w14:paraId="2D0608D8">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color w:val="auto"/>
                <w:lang w:eastAsia="zh-CN"/>
              </w:rPr>
            </w:pPr>
            <w:r>
              <w:rPr>
                <w:rFonts w:hint="eastAsia" w:ascii="宋体" w:hAnsi="宋体" w:eastAsia="宋体" w:cs="宋体"/>
                <w:color w:val="auto"/>
                <w:lang w:eastAsia="zh-CN"/>
              </w:rPr>
              <w:t>6.协助组织科技特派员、农业技术专家赴4个市开展科普助力乡村振兴系列活动，深入乡村开展技术指导活动22场次，服务指导群众1320人次。</w:t>
            </w:r>
          </w:p>
          <w:p w14:paraId="71BB92D0">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color w:val="auto"/>
                <w:lang w:eastAsia="zh-CN"/>
              </w:rPr>
            </w:pPr>
            <w:r>
              <w:rPr>
                <w:rFonts w:hint="eastAsia" w:ascii="宋体" w:hAnsi="宋体" w:eastAsia="宋体" w:cs="宋体"/>
                <w:color w:val="auto"/>
                <w:lang w:eastAsia="zh-CN"/>
              </w:rPr>
              <w:t>7.协助收集相关素材，做好宣传报道及工作总结。</w:t>
            </w:r>
          </w:p>
        </w:tc>
      </w:tr>
      <w:tr w14:paraId="5CB5BD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650" w:type="dxa"/>
            <w:gridSpan w:val="6"/>
            <w:vAlign w:val="center"/>
          </w:tcPr>
          <w:p w14:paraId="3C77489C">
            <w:pPr>
              <w:keepNext w:val="0"/>
              <w:keepLines w:val="0"/>
              <w:pageBreakBefore w:val="0"/>
              <w:widowControl w:val="0"/>
              <w:kinsoku/>
              <w:wordWrap/>
              <w:overflowPunct/>
              <w:topLinePunct w:val="0"/>
              <w:autoSpaceDE/>
              <w:autoSpaceDN/>
              <w:bidi w:val="0"/>
              <w:adjustRightInd/>
              <w:snapToGrid/>
              <w:spacing w:after="0" w:line="360" w:lineRule="auto"/>
              <w:jc w:val="both"/>
              <w:textAlignment w:val="auto"/>
              <w:rPr>
                <w:rFonts w:hint="eastAsia" w:ascii="宋体" w:hAnsi="宋体" w:eastAsia="宋体" w:cs="宋体"/>
                <w:color w:val="auto"/>
                <w:kern w:val="2"/>
                <w:sz w:val="21"/>
                <w:szCs w:val="24"/>
                <w:lang w:val="en-US" w:eastAsia="zh-CN" w:bidi="ar-SA"/>
              </w:rPr>
            </w:pPr>
            <w:r>
              <w:rPr>
                <w:rFonts w:hint="eastAsia" w:ascii="宋体" w:hAnsi="宋体" w:eastAsia="宋体" w:cs="宋体"/>
                <w:b/>
                <w:bCs/>
                <w:color w:val="auto"/>
                <w:kern w:val="2"/>
                <w:sz w:val="21"/>
                <w:szCs w:val="21"/>
                <w:lang w:val="en-US" w:eastAsia="zh-CN" w:bidi="ar-SA"/>
              </w:rPr>
              <w:t>商务条款</w:t>
            </w:r>
          </w:p>
        </w:tc>
      </w:tr>
      <w:tr w14:paraId="3E897F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2098" w:type="dxa"/>
            <w:gridSpan w:val="3"/>
            <w:vAlign w:val="center"/>
          </w:tcPr>
          <w:p w14:paraId="43971B6E">
            <w:pPr>
              <w:spacing w:beforeLines="0" w:afterLines="0" w:line="360" w:lineRule="auto"/>
              <w:jc w:val="center"/>
              <w:rPr>
                <w:rFonts w:hint="eastAsia" w:ascii="宋体" w:hAnsi="宋体" w:eastAsia="宋体" w:cs="宋体"/>
                <w:b/>
                <w:bCs/>
                <w:color w:val="auto"/>
                <w:sz w:val="21"/>
                <w:szCs w:val="21"/>
              </w:rPr>
            </w:pPr>
            <w:r>
              <w:rPr>
                <w:rFonts w:hint="default" w:ascii="宋体" w:hAnsi="宋体" w:eastAsia="宋体" w:cs="Times New Roman"/>
                <w:b/>
                <w:color w:val="auto"/>
                <w:sz w:val="21"/>
                <w:szCs w:val="24"/>
              </w:rPr>
              <w:t>▲合同签订时间</w:t>
            </w:r>
          </w:p>
        </w:tc>
        <w:tc>
          <w:tcPr>
            <w:tcW w:w="7552" w:type="dxa"/>
            <w:gridSpan w:val="3"/>
            <w:vAlign w:val="center"/>
          </w:tcPr>
          <w:p w14:paraId="2D3830E3">
            <w:pPr>
              <w:spacing w:beforeLines="0" w:afterLines="0" w:line="360" w:lineRule="auto"/>
              <w:rPr>
                <w:rFonts w:hint="eastAsia" w:ascii="宋体" w:hAnsi="宋体" w:eastAsia="宋体" w:cs="宋体"/>
                <w:color w:val="auto"/>
                <w:lang w:val="en-US" w:eastAsia="zh-CN"/>
              </w:rPr>
            </w:pPr>
            <w:r>
              <w:rPr>
                <w:rFonts w:hint="default" w:ascii="宋体" w:hAnsi="宋体" w:eastAsia="宋体" w:cs="宋体"/>
                <w:color w:val="auto"/>
                <w:sz w:val="21"/>
                <w:szCs w:val="21"/>
              </w:rPr>
              <w:t>成交通知书发出之日起25日内</w:t>
            </w:r>
          </w:p>
        </w:tc>
      </w:tr>
      <w:tr w14:paraId="288876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2098" w:type="dxa"/>
            <w:gridSpan w:val="3"/>
            <w:vAlign w:val="center"/>
          </w:tcPr>
          <w:p w14:paraId="0343F444">
            <w:pPr>
              <w:spacing w:beforeLines="0" w:afterLines="0" w:line="360" w:lineRule="auto"/>
              <w:jc w:val="center"/>
              <w:rPr>
                <w:rFonts w:hint="eastAsia" w:ascii="宋体" w:hAnsi="宋体" w:eastAsia="宋体" w:cs="宋体"/>
                <w:b/>
                <w:bCs/>
                <w:color w:val="auto"/>
                <w:sz w:val="21"/>
                <w:szCs w:val="21"/>
              </w:rPr>
            </w:pPr>
            <w:r>
              <w:rPr>
                <w:rFonts w:hint="default" w:ascii="宋体" w:hAnsi="宋体" w:eastAsia="宋体" w:cs="Times New Roman"/>
                <w:b/>
                <w:color w:val="auto"/>
                <w:sz w:val="21"/>
                <w:szCs w:val="24"/>
              </w:rPr>
              <w:t>▲服务期限</w:t>
            </w:r>
          </w:p>
        </w:tc>
        <w:tc>
          <w:tcPr>
            <w:tcW w:w="7552" w:type="dxa"/>
            <w:gridSpan w:val="3"/>
            <w:vAlign w:val="center"/>
          </w:tcPr>
          <w:p w14:paraId="1BB205B9">
            <w:pPr>
              <w:spacing w:beforeLines="0" w:afterLines="0" w:line="360" w:lineRule="auto"/>
              <w:rPr>
                <w:rFonts w:hint="eastAsia" w:ascii="宋体" w:hAnsi="宋体" w:eastAsia="宋体" w:cs="宋体"/>
                <w:color w:val="auto"/>
                <w:lang w:val="en-US" w:eastAsia="zh-CN"/>
              </w:rPr>
            </w:pPr>
            <w:r>
              <w:rPr>
                <w:rFonts w:hint="default" w:ascii="宋体" w:hAnsi="宋体" w:eastAsia="宋体" w:cs="宋体"/>
                <w:color w:val="auto"/>
                <w:sz w:val="21"/>
                <w:szCs w:val="21"/>
              </w:rPr>
              <w:t>自合同签订之日起至2026 年 12 月 31 日</w:t>
            </w:r>
          </w:p>
        </w:tc>
      </w:tr>
      <w:tr w14:paraId="43F783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2098" w:type="dxa"/>
            <w:gridSpan w:val="3"/>
            <w:vAlign w:val="center"/>
          </w:tcPr>
          <w:p w14:paraId="6DF77515">
            <w:pPr>
              <w:spacing w:beforeLines="0" w:afterLines="0" w:line="360" w:lineRule="auto"/>
              <w:jc w:val="center"/>
              <w:rPr>
                <w:rFonts w:hint="eastAsia" w:ascii="宋体" w:hAnsi="宋体" w:eastAsia="宋体" w:cs="宋体"/>
                <w:b/>
                <w:bCs/>
                <w:color w:val="auto"/>
                <w:sz w:val="21"/>
                <w:szCs w:val="21"/>
              </w:rPr>
            </w:pPr>
            <w:r>
              <w:rPr>
                <w:rFonts w:hint="default" w:ascii="宋体" w:hAnsi="宋体" w:eastAsia="宋体" w:cs="Times New Roman"/>
                <w:b/>
                <w:color w:val="auto"/>
                <w:sz w:val="21"/>
                <w:szCs w:val="24"/>
              </w:rPr>
              <w:t>▲服务地点</w:t>
            </w:r>
          </w:p>
        </w:tc>
        <w:tc>
          <w:tcPr>
            <w:tcW w:w="7552" w:type="dxa"/>
            <w:gridSpan w:val="3"/>
            <w:vAlign w:val="center"/>
          </w:tcPr>
          <w:p w14:paraId="2AE9FFEB">
            <w:pPr>
              <w:spacing w:beforeLines="0" w:afterLines="0" w:line="360" w:lineRule="auto"/>
              <w:rPr>
                <w:rFonts w:hint="eastAsia" w:ascii="宋体" w:hAnsi="宋体" w:eastAsia="宋体" w:cs="宋体"/>
                <w:color w:val="auto"/>
                <w:lang w:val="en-US" w:eastAsia="zh-CN"/>
              </w:rPr>
            </w:pPr>
            <w:r>
              <w:rPr>
                <w:rFonts w:hint="default" w:ascii="宋体" w:hAnsi="宋体" w:eastAsia="宋体" w:cs="宋体"/>
                <w:color w:val="auto"/>
                <w:sz w:val="21"/>
                <w:szCs w:val="21"/>
              </w:rPr>
              <w:t>采购人指定地点</w:t>
            </w:r>
          </w:p>
        </w:tc>
      </w:tr>
      <w:tr w14:paraId="3F9BF9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2098" w:type="dxa"/>
            <w:gridSpan w:val="3"/>
            <w:vAlign w:val="center"/>
          </w:tcPr>
          <w:p w14:paraId="447ED39D">
            <w:pPr>
              <w:spacing w:beforeLines="0" w:afterLines="0" w:line="360" w:lineRule="auto"/>
              <w:jc w:val="center"/>
              <w:rPr>
                <w:rFonts w:hint="eastAsia" w:ascii="宋体" w:hAnsi="宋体" w:eastAsia="宋体" w:cs="宋体"/>
                <w:b/>
                <w:bCs/>
                <w:color w:val="auto"/>
                <w:sz w:val="21"/>
                <w:szCs w:val="21"/>
              </w:rPr>
            </w:pPr>
            <w:r>
              <w:rPr>
                <w:rFonts w:hint="default" w:ascii="宋体" w:hAnsi="宋体" w:eastAsia="宋体" w:cs="Times New Roman"/>
                <w:b/>
                <w:color w:val="auto"/>
                <w:sz w:val="21"/>
                <w:szCs w:val="24"/>
              </w:rPr>
              <w:t>▲服务要求</w:t>
            </w:r>
          </w:p>
        </w:tc>
        <w:tc>
          <w:tcPr>
            <w:tcW w:w="7552" w:type="dxa"/>
            <w:gridSpan w:val="3"/>
            <w:vAlign w:val="center"/>
          </w:tcPr>
          <w:p w14:paraId="748417B3">
            <w:pPr>
              <w:spacing w:beforeLines="0" w:afterLines="0" w:line="360" w:lineRule="auto"/>
              <w:rPr>
                <w:rFonts w:hint="eastAsia" w:ascii="宋体" w:hAnsi="宋体" w:eastAsia="宋体" w:cs="宋体"/>
                <w:color w:val="auto"/>
                <w:lang w:val="en-US" w:eastAsia="zh-CN"/>
              </w:rPr>
            </w:pPr>
            <w:r>
              <w:rPr>
                <w:rFonts w:hint="default" w:ascii="宋体" w:hAnsi="宋体" w:eastAsia="宋体" w:cs="宋体"/>
                <w:color w:val="auto"/>
                <w:sz w:val="21"/>
                <w:szCs w:val="21"/>
              </w:rPr>
              <w:t>处理问题响应时间：接到采购人处理问题通知后能在 24 小时内响应处理</w:t>
            </w:r>
          </w:p>
        </w:tc>
      </w:tr>
      <w:tr w14:paraId="27A52F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2098" w:type="dxa"/>
            <w:gridSpan w:val="3"/>
            <w:vAlign w:val="center"/>
          </w:tcPr>
          <w:p w14:paraId="53D14BA0">
            <w:pPr>
              <w:spacing w:beforeLines="0" w:afterLines="0" w:line="360" w:lineRule="auto"/>
              <w:jc w:val="center"/>
              <w:rPr>
                <w:rFonts w:hint="eastAsia" w:ascii="宋体" w:hAnsi="宋体" w:eastAsia="宋体" w:cs="宋体"/>
                <w:b/>
                <w:bCs/>
                <w:color w:val="auto"/>
                <w:sz w:val="21"/>
                <w:szCs w:val="21"/>
              </w:rPr>
            </w:pPr>
            <w:r>
              <w:rPr>
                <w:rFonts w:hint="default" w:ascii="宋体" w:hAnsi="宋体" w:eastAsia="宋体" w:cs="Times New Roman"/>
                <w:b/>
                <w:color w:val="auto"/>
                <w:sz w:val="21"/>
                <w:szCs w:val="24"/>
              </w:rPr>
              <w:t>▲报价要求</w:t>
            </w:r>
          </w:p>
        </w:tc>
        <w:tc>
          <w:tcPr>
            <w:tcW w:w="7552" w:type="dxa"/>
            <w:gridSpan w:val="3"/>
            <w:vAlign w:val="center"/>
          </w:tcPr>
          <w:p w14:paraId="06B3F256">
            <w:pPr>
              <w:spacing w:beforeLines="0" w:afterLines="0" w:line="360" w:lineRule="auto"/>
              <w:rPr>
                <w:rFonts w:hint="default" w:ascii="宋体" w:hAnsi="Times New Roman" w:eastAsia="宋体" w:cs="Times New Roman"/>
                <w:color w:val="auto"/>
                <w:sz w:val="21"/>
                <w:szCs w:val="24"/>
              </w:rPr>
            </w:pPr>
            <w:r>
              <w:rPr>
                <w:rFonts w:hint="default" w:ascii="宋体" w:hAnsi="Times New Roman" w:eastAsia="宋体" w:cs="Times New Roman"/>
                <w:color w:val="auto"/>
                <w:sz w:val="21"/>
                <w:szCs w:val="24"/>
              </w:rPr>
              <w:t>报价必须包括但不限于以下内容：</w:t>
            </w:r>
          </w:p>
          <w:p w14:paraId="13968CD7">
            <w:pPr>
              <w:spacing w:beforeLines="0" w:afterLines="0" w:line="360" w:lineRule="auto"/>
              <w:rPr>
                <w:rFonts w:hint="default" w:ascii="宋体" w:hAnsi="Times New Roman" w:eastAsia="宋体" w:cs="Times New Roman"/>
                <w:color w:val="auto"/>
                <w:sz w:val="21"/>
                <w:szCs w:val="24"/>
              </w:rPr>
            </w:pPr>
            <w:r>
              <w:rPr>
                <w:rFonts w:hint="eastAsia" w:ascii="宋体" w:hAnsi="Times New Roman" w:eastAsia="宋体" w:cs="Times New Roman"/>
                <w:color w:val="auto"/>
                <w:sz w:val="21"/>
                <w:szCs w:val="24"/>
                <w:lang w:val="en-US" w:eastAsia="zh-CN"/>
              </w:rPr>
              <w:t>1.</w:t>
            </w:r>
            <w:r>
              <w:rPr>
                <w:rFonts w:hint="default" w:ascii="宋体" w:hAnsi="Times New Roman" w:eastAsia="宋体" w:cs="Times New Roman"/>
                <w:color w:val="auto"/>
                <w:sz w:val="21"/>
                <w:szCs w:val="24"/>
              </w:rPr>
              <w:t xml:space="preserve"> 服务的价格；</w:t>
            </w:r>
          </w:p>
          <w:p w14:paraId="6B498208">
            <w:pPr>
              <w:spacing w:beforeLines="0" w:afterLines="0" w:line="360" w:lineRule="auto"/>
              <w:rPr>
                <w:rFonts w:hint="default" w:ascii="宋体" w:hAnsi="Times New Roman" w:eastAsia="宋体" w:cs="Times New Roman"/>
                <w:color w:val="auto"/>
                <w:sz w:val="21"/>
                <w:szCs w:val="24"/>
              </w:rPr>
            </w:pPr>
            <w:r>
              <w:rPr>
                <w:rFonts w:hint="eastAsia" w:ascii="宋体" w:hAnsi="Times New Roman" w:eastAsia="宋体" w:cs="Times New Roman"/>
                <w:color w:val="auto"/>
                <w:sz w:val="21"/>
                <w:szCs w:val="24"/>
                <w:lang w:val="en-US" w:eastAsia="zh-CN"/>
              </w:rPr>
              <w:t>2.</w:t>
            </w:r>
            <w:r>
              <w:rPr>
                <w:rFonts w:hint="default" w:ascii="宋体" w:hAnsi="Times New Roman" w:eastAsia="宋体" w:cs="Times New Roman"/>
                <w:color w:val="auto"/>
                <w:sz w:val="21"/>
                <w:szCs w:val="24"/>
              </w:rPr>
              <w:t>项目的组织协调费用，包括参与项目所有人员的住宿和餐饮费及交通补贴、场地设计布置与搭建、灯光音响费用、视频拍摄、货物运输、图文、媒体宣传、工作设备购置费用、宣传推广费用、劳务费、制作费、活动物料费、现场维护费用等本项目所有可能发生的一切费用；</w:t>
            </w:r>
          </w:p>
          <w:p w14:paraId="5456A9F5">
            <w:pPr>
              <w:spacing w:beforeLines="0" w:afterLines="0" w:line="360" w:lineRule="auto"/>
              <w:rPr>
                <w:rFonts w:hint="default" w:ascii="宋体" w:hAnsi="Times New Roman" w:eastAsia="宋体" w:cs="Times New Roman"/>
                <w:color w:val="auto"/>
                <w:sz w:val="21"/>
                <w:szCs w:val="24"/>
              </w:rPr>
            </w:pPr>
            <w:r>
              <w:rPr>
                <w:rFonts w:hint="eastAsia" w:ascii="宋体" w:hAnsi="Times New Roman" w:eastAsia="宋体" w:cs="Times New Roman"/>
                <w:color w:val="auto"/>
                <w:sz w:val="21"/>
                <w:szCs w:val="24"/>
                <w:lang w:val="en-US" w:eastAsia="zh-CN"/>
              </w:rPr>
              <w:t>3.</w:t>
            </w:r>
            <w:r>
              <w:rPr>
                <w:rFonts w:hint="default" w:ascii="宋体" w:hAnsi="Times New Roman" w:eastAsia="宋体" w:cs="Times New Roman"/>
                <w:color w:val="auto"/>
                <w:sz w:val="21"/>
                <w:szCs w:val="24"/>
              </w:rPr>
              <w:t>必要的保险费用和各项税金；</w:t>
            </w:r>
          </w:p>
          <w:p w14:paraId="00422195">
            <w:pPr>
              <w:spacing w:beforeLines="0" w:afterLines="0" w:line="360" w:lineRule="auto"/>
              <w:rPr>
                <w:rFonts w:hint="eastAsia" w:ascii="宋体" w:hAnsi="宋体" w:eastAsia="宋体" w:cs="宋体"/>
                <w:color w:val="auto"/>
                <w:lang w:val="en-US" w:eastAsia="zh-CN"/>
              </w:rPr>
            </w:pPr>
            <w:r>
              <w:rPr>
                <w:rFonts w:hint="eastAsia" w:ascii="宋体" w:hAnsi="Times New Roman" w:eastAsia="宋体" w:cs="Times New Roman"/>
                <w:color w:val="auto"/>
                <w:sz w:val="21"/>
                <w:szCs w:val="24"/>
                <w:lang w:val="en-US" w:eastAsia="zh-CN"/>
              </w:rPr>
              <w:t>4.</w:t>
            </w:r>
            <w:r>
              <w:rPr>
                <w:rFonts w:hint="default" w:ascii="宋体" w:hAnsi="Times New Roman" w:eastAsia="宋体" w:cs="Times New Roman"/>
                <w:color w:val="auto"/>
                <w:sz w:val="21"/>
                <w:szCs w:val="24"/>
              </w:rPr>
              <w:t>其他[如运输、装卸、安装、调试、技术支持、售后服务、验收等]费用。</w:t>
            </w:r>
          </w:p>
        </w:tc>
      </w:tr>
      <w:tr w14:paraId="6FD78D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2098" w:type="dxa"/>
            <w:gridSpan w:val="3"/>
            <w:vAlign w:val="center"/>
          </w:tcPr>
          <w:p w14:paraId="61133A56">
            <w:pPr>
              <w:spacing w:beforeLines="0" w:afterLines="0" w:line="360" w:lineRule="auto"/>
              <w:jc w:val="center"/>
              <w:rPr>
                <w:rFonts w:hint="eastAsia" w:ascii="宋体" w:hAnsi="宋体" w:eastAsia="宋体" w:cs="宋体"/>
                <w:b/>
                <w:bCs/>
                <w:color w:val="auto"/>
                <w:sz w:val="21"/>
                <w:szCs w:val="21"/>
              </w:rPr>
            </w:pPr>
            <w:r>
              <w:rPr>
                <w:rFonts w:hint="default" w:ascii="宋体" w:hAnsi="宋体" w:eastAsia="宋体" w:cs="Times New Roman"/>
                <w:b/>
                <w:color w:val="auto"/>
                <w:sz w:val="21"/>
                <w:szCs w:val="24"/>
              </w:rPr>
              <w:t>▲付款方式</w:t>
            </w:r>
          </w:p>
        </w:tc>
        <w:tc>
          <w:tcPr>
            <w:tcW w:w="7552" w:type="dxa"/>
            <w:gridSpan w:val="3"/>
            <w:vAlign w:val="center"/>
          </w:tcPr>
          <w:p w14:paraId="65D1F809">
            <w:pPr>
              <w:spacing w:beforeLines="0" w:afterLines="0" w:line="360" w:lineRule="auto"/>
              <w:rPr>
                <w:rFonts w:hint="default" w:ascii="宋体" w:hAnsi="宋体" w:eastAsia="宋体" w:cs="宋体"/>
                <w:color w:val="auto"/>
                <w:sz w:val="21"/>
                <w:szCs w:val="21"/>
              </w:rPr>
            </w:pPr>
            <w:r>
              <w:rPr>
                <w:rFonts w:hint="default" w:ascii="宋体" w:hAnsi="宋体" w:eastAsia="宋体" w:cs="宋体"/>
                <w:color w:val="auto"/>
                <w:sz w:val="21"/>
                <w:szCs w:val="21"/>
              </w:rPr>
              <w:t>1.自合同签订之日起10个工作日内，采购人向成交供应商支付50%合同款；</w:t>
            </w:r>
          </w:p>
          <w:p w14:paraId="59B93161">
            <w:pPr>
              <w:spacing w:beforeLines="0" w:afterLines="0" w:line="360" w:lineRule="auto"/>
              <w:rPr>
                <w:rFonts w:hint="default" w:ascii="宋体" w:hAnsi="宋体" w:eastAsia="宋体" w:cs="宋体"/>
                <w:color w:val="auto"/>
                <w:sz w:val="21"/>
                <w:szCs w:val="21"/>
              </w:rPr>
            </w:pPr>
            <w:r>
              <w:rPr>
                <w:rFonts w:hint="default" w:ascii="宋体" w:hAnsi="宋体" w:eastAsia="宋体" w:cs="宋体"/>
                <w:color w:val="auto"/>
                <w:sz w:val="21"/>
                <w:szCs w:val="21"/>
              </w:rPr>
              <w:t>2.成交供应商按采购人要求完成服务工作，提供总结报告、项目的验收意见报告及相关材料，经验收合格后，采购人向成交供应商支付50%合同款。</w:t>
            </w:r>
          </w:p>
          <w:p w14:paraId="35668F32">
            <w:pPr>
              <w:spacing w:beforeLines="0" w:afterLines="0" w:line="360" w:lineRule="auto"/>
              <w:rPr>
                <w:rFonts w:hint="eastAsia" w:ascii="宋体" w:hAnsi="宋体" w:eastAsia="宋体" w:cs="宋体"/>
                <w:color w:val="auto"/>
                <w:lang w:val="en-US" w:eastAsia="zh-CN"/>
              </w:rPr>
            </w:pPr>
            <w:r>
              <w:rPr>
                <w:rFonts w:hint="default" w:ascii="宋体" w:hAnsi="宋体" w:eastAsia="宋体" w:cs="宋体"/>
                <w:color w:val="auto"/>
                <w:sz w:val="21"/>
                <w:szCs w:val="21"/>
              </w:rPr>
              <w:t>3.采购人每次向成交供应商付款前，成交供应商开具正式等额发票给采购人。</w:t>
            </w:r>
          </w:p>
        </w:tc>
      </w:tr>
      <w:tr w14:paraId="034B59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2098" w:type="dxa"/>
            <w:gridSpan w:val="3"/>
            <w:vAlign w:val="center"/>
          </w:tcPr>
          <w:p w14:paraId="3FED65D9">
            <w:pPr>
              <w:spacing w:beforeLines="0" w:afterLines="0" w:line="360" w:lineRule="auto"/>
              <w:jc w:val="center"/>
              <w:rPr>
                <w:rFonts w:hint="eastAsia" w:ascii="宋体" w:hAnsi="宋体" w:eastAsia="宋体" w:cs="宋体"/>
                <w:b/>
                <w:bCs/>
                <w:color w:val="auto"/>
                <w:sz w:val="21"/>
                <w:szCs w:val="21"/>
              </w:rPr>
            </w:pPr>
            <w:r>
              <w:rPr>
                <w:rFonts w:hint="default" w:ascii="宋体" w:hAnsi="宋体" w:eastAsia="宋体" w:cs="Times New Roman"/>
                <w:b/>
                <w:color w:val="auto"/>
                <w:sz w:val="21"/>
                <w:szCs w:val="24"/>
              </w:rPr>
              <w:t>▲验收标准</w:t>
            </w:r>
          </w:p>
        </w:tc>
        <w:tc>
          <w:tcPr>
            <w:tcW w:w="7552" w:type="dxa"/>
            <w:gridSpan w:val="3"/>
            <w:vAlign w:val="center"/>
          </w:tcPr>
          <w:p w14:paraId="43AE3602">
            <w:pPr>
              <w:spacing w:beforeLines="0" w:afterLines="0" w:line="360" w:lineRule="auto"/>
              <w:rPr>
                <w:rFonts w:hint="default" w:ascii="宋体" w:hAnsi="宋体" w:eastAsia="宋体" w:cs="宋体"/>
                <w:color w:val="auto"/>
                <w:sz w:val="21"/>
                <w:szCs w:val="21"/>
              </w:rPr>
            </w:pPr>
            <w:r>
              <w:rPr>
                <w:rFonts w:hint="default" w:ascii="宋体" w:hAnsi="宋体" w:eastAsia="宋体" w:cs="宋体"/>
                <w:color w:val="auto"/>
                <w:sz w:val="21"/>
                <w:szCs w:val="21"/>
              </w:rPr>
              <w:t>1.按成交供应商响应文件的承诺和采购文件的要求、采购人与成交供应商双方签订的合同要求进行验收。</w:t>
            </w:r>
          </w:p>
          <w:p w14:paraId="04ACCC9D">
            <w:pPr>
              <w:spacing w:beforeLines="0" w:afterLines="0" w:line="360" w:lineRule="auto"/>
              <w:rPr>
                <w:rFonts w:hint="eastAsia" w:ascii="宋体" w:hAnsi="宋体" w:eastAsia="宋体" w:cs="宋体"/>
                <w:color w:val="auto"/>
                <w:lang w:val="en-US" w:eastAsia="zh-CN"/>
              </w:rPr>
            </w:pPr>
            <w:r>
              <w:rPr>
                <w:rFonts w:hint="default" w:ascii="宋体" w:hAnsi="宋体" w:eastAsia="宋体" w:cs="宋体"/>
                <w:color w:val="auto"/>
                <w:sz w:val="21"/>
                <w:szCs w:val="21"/>
              </w:rPr>
              <w:t xml:space="preserve">2.验收时，服务成果均严格按照签订的政府采购合同、成交供应商响应文件的承诺和国家有关标准进行验收，达不到要求的视为验收不合格。有必要时，采购人可委托第三方机构开展项目验收工作，如验收不合格或与响应文件承诺不符的，视为验收不合格，由此产生的验收费用由成交供应商承担。 </w:t>
            </w:r>
          </w:p>
        </w:tc>
      </w:tr>
      <w:tr w14:paraId="41D22C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2098" w:type="dxa"/>
            <w:gridSpan w:val="3"/>
            <w:vAlign w:val="center"/>
          </w:tcPr>
          <w:p w14:paraId="0C1B6BC1">
            <w:pPr>
              <w:spacing w:beforeLines="0" w:afterLines="0" w:line="360" w:lineRule="auto"/>
              <w:jc w:val="center"/>
              <w:rPr>
                <w:rFonts w:hint="eastAsia" w:ascii="宋体" w:hAnsi="宋体" w:eastAsia="宋体" w:cs="宋体"/>
                <w:b/>
                <w:bCs/>
                <w:color w:val="auto"/>
                <w:sz w:val="21"/>
                <w:szCs w:val="21"/>
              </w:rPr>
            </w:pPr>
            <w:r>
              <w:rPr>
                <w:rFonts w:hint="default" w:ascii="宋体" w:hAnsi="宋体" w:eastAsia="宋体" w:cs="Times New Roman"/>
                <w:b/>
                <w:color w:val="auto"/>
                <w:sz w:val="21"/>
                <w:szCs w:val="24"/>
              </w:rPr>
              <w:t>▲其他要求</w:t>
            </w:r>
          </w:p>
        </w:tc>
        <w:tc>
          <w:tcPr>
            <w:tcW w:w="7552" w:type="dxa"/>
            <w:gridSpan w:val="3"/>
            <w:vAlign w:val="center"/>
          </w:tcPr>
          <w:p w14:paraId="388768EE">
            <w:pPr>
              <w:spacing w:beforeLines="0" w:afterLines="0" w:line="360" w:lineRule="auto"/>
              <w:rPr>
                <w:rFonts w:hint="default" w:ascii="宋体" w:hAnsi="宋体" w:eastAsia="宋体" w:cs="宋体"/>
                <w:color w:val="auto"/>
                <w:sz w:val="21"/>
                <w:szCs w:val="21"/>
              </w:rPr>
            </w:pPr>
            <w:r>
              <w:rPr>
                <w:rFonts w:hint="default" w:ascii="宋体" w:hAnsi="宋体" w:eastAsia="宋体" w:cs="宋体"/>
                <w:color w:val="auto"/>
                <w:sz w:val="21"/>
                <w:szCs w:val="21"/>
              </w:rPr>
              <w:t>1</w:t>
            </w:r>
            <w:r>
              <w:rPr>
                <w:rFonts w:hint="eastAsia" w:ascii="宋体" w:hAnsi="宋体" w:eastAsia="宋体" w:cs="宋体"/>
                <w:color w:val="auto"/>
                <w:sz w:val="21"/>
                <w:szCs w:val="21"/>
                <w:lang w:val="en-US" w:eastAsia="zh-CN"/>
              </w:rPr>
              <w:t>.</w:t>
            </w:r>
            <w:r>
              <w:rPr>
                <w:rFonts w:hint="default" w:ascii="宋体" w:hAnsi="宋体" w:eastAsia="宋体" w:cs="宋体"/>
                <w:color w:val="auto"/>
                <w:sz w:val="21"/>
                <w:szCs w:val="21"/>
              </w:rPr>
              <w:t xml:space="preserve">成交供应商不得将项目非法分包或转包给任何单位和个人，否则采购人有权即刻终止合同，并要求成交供应商赔偿相应损失。 </w:t>
            </w:r>
          </w:p>
          <w:p w14:paraId="39BD8C6B">
            <w:pPr>
              <w:spacing w:beforeLines="0" w:afterLines="0" w:line="360" w:lineRule="auto"/>
              <w:rPr>
                <w:rFonts w:hint="default" w:ascii="宋体" w:hAnsi="宋体" w:eastAsia="宋体" w:cs="宋体"/>
                <w:color w:val="auto"/>
                <w:sz w:val="21"/>
                <w:szCs w:val="21"/>
              </w:rPr>
            </w:pPr>
            <w:r>
              <w:rPr>
                <w:rFonts w:hint="eastAsia" w:ascii="宋体" w:hAnsi="宋体" w:eastAsia="宋体" w:cs="宋体"/>
                <w:color w:val="auto"/>
                <w:sz w:val="21"/>
                <w:szCs w:val="21"/>
                <w:lang w:val="en-US" w:eastAsia="zh-CN"/>
              </w:rPr>
              <w:t>2.</w:t>
            </w:r>
            <w:r>
              <w:rPr>
                <w:rFonts w:hint="default" w:ascii="宋体" w:hAnsi="宋体" w:eastAsia="宋体" w:cs="宋体"/>
                <w:color w:val="auto"/>
                <w:sz w:val="21"/>
                <w:szCs w:val="21"/>
              </w:rPr>
              <w:t>未经采购人允许，不得使用或者以其它方式给任何第三方提供本项目的相关信息或数据。</w:t>
            </w:r>
          </w:p>
          <w:p w14:paraId="7813BB14">
            <w:pPr>
              <w:spacing w:beforeLines="0" w:afterLines="0" w:line="360" w:lineRule="auto"/>
              <w:rPr>
                <w:rFonts w:hint="default" w:ascii="宋体" w:hAnsi="宋体" w:eastAsia="宋体" w:cs="宋体"/>
                <w:color w:val="auto"/>
                <w:sz w:val="21"/>
                <w:szCs w:val="21"/>
              </w:rPr>
            </w:pPr>
            <w:r>
              <w:rPr>
                <w:rFonts w:hint="eastAsia" w:ascii="宋体" w:hAnsi="宋体" w:eastAsia="宋体" w:cs="宋体"/>
                <w:color w:val="auto"/>
                <w:sz w:val="21"/>
                <w:szCs w:val="21"/>
                <w:lang w:val="en-US" w:eastAsia="zh-CN"/>
              </w:rPr>
              <w:t>3.</w:t>
            </w:r>
            <w:r>
              <w:rPr>
                <w:rFonts w:hint="default" w:ascii="宋体" w:hAnsi="宋体" w:eastAsia="宋体" w:cs="宋体"/>
                <w:color w:val="auto"/>
                <w:sz w:val="21"/>
                <w:szCs w:val="21"/>
              </w:rPr>
              <w:t>成交供应商必须承诺项目实施中的任何一个环节，如需修改调整，均无条件根据要求完善。如重大调整，双方沟通协商。</w:t>
            </w:r>
          </w:p>
          <w:p w14:paraId="7FA4093C">
            <w:pPr>
              <w:spacing w:beforeLines="0" w:afterLines="0" w:line="360" w:lineRule="auto"/>
              <w:rPr>
                <w:rFonts w:hint="eastAsia" w:ascii="宋体" w:hAnsi="宋体" w:eastAsia="宋体" w:cs="宋体"/>
                <w:color w:val="auto"/>
                <w:lang w:val="en-US" w:eastAsia="zh-CN"/>
              </w:rPr>
            </w:pPr>
            <w:r>
              <w:rPr>
                <w:rFonts w:hint="eastAsia" w:ascii="宋体" w:hAnsi="宋体" w:eastAsia="宋体" w:cs="宋体"/>
                <w:color w:val="auto"/>
                <w:sz w:val="21"/>
                <w:szCs w:val="21"/>
                <w:lang w:val="en-US" w:eastAsia="zh-CN"/>
              </w:rPr>
              <w:t>4.</w:t>
            </w:r>
            <w:r>
              <w:rPr>
                <w:rFonts w:hint="default" w:ascii="宋体" w:hAnsi="宋体" w:eastAsia="宋体" w:cs="宋体"/>
                <w:color w:val="auto"/>
                <w:sz w:val="21"/>
                <w:szCs w:val="21"/>
              </w:rPr>
              <w:t>知识产权：采购人在中华人民共和国境内使用成交供应商提供的产品及服务时，免受第三方提出的侵犯其专利权或其他知识产权的起诉。如第三方提出侵权指控，成交供应商应承担由此引起的一切法律责任和费用；因成交供应商侵权造成采购人损失的，成交供应商应当全额赔偿采购人的实际损失，包括但不限于诉讼费、律师费、赔偿金、和解金及其他合理支出。</w:t>
            </w:r>
          </w:p>
        </w:tc>
      </w:tr>
    </w:tbl>
    <w:p w14:paraId="19033D73">
      <w:bookmarkStart w:id="0" w:name="_GoBack"/>
      <w:bookmarkEnd w:id="0"/>
    </w:p>
    <w:sectPr>
      <w:pgSz w:w="11906" w:h="16838"/>
      <w:pgMar w:top="1134" w:right="1134" w:bottom="1134" w:left="113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00000000000000000"/>
    <w:charset w:val="86"/>
    <w:family w:val="script"/>
    <w:pitch w:val="default"/>
    <w:sig w:usb0="00000001" w:usb1="08000000" w:usb2="00000000" w:usb3="00000000" w:csb0="00040000" w:csb1="00000000"/>
  </w:font>
  <w:font w:name="Cambria">
    <w:panose1 w:val="02040503050406030204"/>
    <w:charset w:val="00"/>
    <w:family w:val="roman"/>
    <w:pitch w:val="default"/>
    <w:sig w:usb0="E00006FF" w:usb1="420024FF" w:usb2="02000000"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9"/>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63E3297"/>
    <w:rsid w:val="363E329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0</Words>
  <Characters>0</Characters>
  <Lines>0</Lines>
  <Paragraphs>0</Paragraphs>
  <TotalTime>0</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2026-04-29T07:24:00Z</dcterms:created>
  <dc:creator>欧明聪</dc:creator>
  <cp:lastModifiedBy>欧明聪</cp:lastModifiedBy>
  <dcterms:modified xsi:type="dcterms:W3CDTF">2026-04-29T07:24:44Z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D568587717C146868C2EDDF262F1EA47_11</vt:lpwstr>
  </property>
  <property fmtid="{D5CDD505-2E9C-101B-9397-08002B2CF9AE}" pid="4" name="KSOTemplateDocerSaveRecord">
    <vt:lpwstr>eyJoZGlkIjoiZjU5NTE4Y2EwNGUwNTA5ZTk0ODVmYmYwNWU3YjQyYWUiLCJ1c2VySWQiOiIxNTkyNDk1NTU5In0=</vt:lpwstr>
  </property>
</Properties>
</file>